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BA0437" w14:textId="1B730156" w:rsidR="003F14DD" w:rsidRDefault="002B6C4C" w:rsidP="00413343">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Assessment of Iron and Zinc distribution in selected soils formed from five parent materials </w:t>
      </w:r>
      <w:r w:rsidR="00066337">
        <w:rPr>
          <w:rFonts w:ascii="Times New Roman" w:hAnsi="Times New Roman" w:cs="Times New Roman"/>
          <w:b/>
          <w:bCs/>
          <w:sz w:val="28"/>
          <w:szCs w:val="28"/>
        </w:rPr>
        <w:t xml:space="preserve">in </w:t>
      </w:r>
      <w:r w:rsidR="00066337" w:rsidRPr="0004117B">
        <w:rPr>
          <w:rFonts w:ascii="Times New Roman" w:hAnsi="Times New Roman" w:cs="Times New Roman"/>
          <w:b/>
          <w:bCs/>
          <w:sz w:val="28"/>
          <w:szCs w:val="28"/>
        </w:rPr>
        <w:t>Akwa</w:t>
      </w:r>
      <w:r w:rsidR="003F14DD" w:rsidRPr="0004117B">
        <w:rPr>
          <w:rFonts w:ascii="Times New Roman" w:hAnsi="Times New Roman" w:cs="Times New Roman"/>
          <w:b/>
          <w:bCs/>
          <w:sz w:val="28"/>
          <w:szCs w:val="28"/>
        </w:rPr>
        <w:t xml:space="preserve"> Ibom State, Nigeria. </w:t>
      </w:r>
    </w:p>
    <w:p w14:paraId="2606FA8A" w14:textId="74C63FBE" w:rsidR="00EB33C8" w:rsidRDefault="00EB33C8" w:rsidP="00413343">
      <w:pPr>
        <w:spacing w:after="0" w:line="240" w:lineRule="auto"/>
        <w:jc w:val="both"/>
        <w:rPr>
          <w:rFonts w:ascii="Times New Roman" w:hAnsi="Times New Roman" w:cs="Times New Roman"/>
          <w:b/>
          <w:bCs/>
          <w:sz w:val="28"/>
          <w:szCs w:val="28"/>
        </w:rPr>
      </w:pPr>
    </w:p>
    <w:p w14:paraId="022ACA65" w14:textId="2F9468C9" w:rsidR="005A5EE7" w:rsidRDefault="005A5EE7" w:rsidP="005A5EE7">
      <w:pPr>
        <w:spacing w:after="0" w:line="240" w:lineRule="auto"/>
        <w:jc w:val="both"/>
        <w:rPr>
          <w:rStyle w:val="Hyperlink"/>
          <w:rFonts w:ascii="Times New Roman" w:hAnsi="Times New Roman"/>
          <w:b/>
          <w:sz w:val="24"/>
          <w:szCs w:val="24"/>
          <w:lang w:val="en-GB"/>
        </w:rPr>
      </w:pPr>
    </w:p>
    <w:p w14:paraId="6B84AF66" w14:textId="5C49C7BA" w:rsidR="000E4445" w:rsidRDefault="000E4445" w:rsidP="005A5EE7">
      <w:pPr>
        <w:spacing w:after="0" w:line="240" w:lineRule="auto"/>
        <w:jc w:val="both"/>
        <w:rPr>
          <w:rStyle w:val="Hyperlink"/>
          <w:rFonts w:ascii="Times New Roman" w:hAnsi="Times New Roman"/>
          <w:b/>
          <w:sz w:val="24"/>
          <w:szCs w:val="24"/>
          <w:lang w:val="en-GB"/>
        </w:rPr>
      </w:pPr>
    </w:p>
    <w:p w14:paraId="15800529" w14:textId="6B52C085" w:rsidR="000E4445" w:rsidRDefault="000E4445" w:rsidP="005A5EE7">
      <w:pPr>
        <w:spacing w:after="0" w:line="240" w:lineRule="auto"/>
        <w:jc w:val="both"/>
        <w:rPr>
          <w:rStyle w:val="Hyperlink"/>
          <w:rFonts w:ascii="Times New Roman" w:hAnsi="Times New Roman"/>
          <w:b/>
          <w:sz w:val="24"/>
          <w:szCs w:val="24"/>
          <w:lang w:val="en-GB"/>
        </w:rPr>
      </w:pPr>
    </w:p>
    <w:p w14:paraId="60B0AB38" w14:textId="74A57BC0" w:rsidR="000E4445" w:rsidRDefault="000E4445" w:rsidP="005A5EE7">
      <w:pPr>
        <w:spacing w:after="0" w:line="240" w:lineRule="auto"/>
        <w:jc w:val="both"/>
        <w:rPr>
          <w:rStyle w:val="Hyperlink"/>
          <w:rFonts w:ascii="Times New Roman" w:hAnsi="Times New Roman"/>
          <w:b/>
          <w:sz w:val="24"/>
          <w:szCs w:val="24"/>
          <w:lang w:val="en-GB"/>
        </w:rPr>
      </w:pPr>
    </w:p>
    <w:p w14:paraId="0B8970FC" w14:textId="32C02D51" w:rsidR="000E4445" w:rsidRDefault="000E4445" w:rsidP="005A5EE7">
      <w:pPr>
        <w:spacing w:after="0" w:line="240" w:lineRule="auto"/>
        <w:jc w:val="both"/>
        <w:rPr>
          <w:rStyle w:val="Hyperlink"/>
          <w:rFonts w:ascii="Times New Roman" w:hAnsi="Times New Roman"/>
          <w:b/>
          <w:sz w:val="24"/>
          <w:szCs w:val="24"/>
          <w:lang w:val="en-GB"/>
        </w:rPr>
      </w:pPr>
    </w:p>
    <w:p w14:paraId="119757FE" w14:textId="76175D66" w:rsidR="000E4445" w:rsidRDefault="000E4445" w:rsidP="005A5EE7">
      <w:pPr>
        <w:spacing w:after="0" w:line="240" w:lineRule="auto"/>
        <w:jc w:val="both"/>
        <w:rPr>
          <w:rStyle w:val="Hyperlink"/>
          <w:rFonts w:ascii="Times New Roman" w:hAnsi="Times New Roman"/>
          <w:b/>
          <w:sz w:val="24"/>
          <w:szCs w:val="24"/>
          <w:lang w:val="en-GB"/>
        </w:rPr>
      </w:pPr>
    </w:p>
    <w:p w14:paraId="7966FFBF" w14:textId="77777777" w:rsidR="000E4445" w:rsidRDefault="000E4445" w:rsidP="005A5EE7">
      <w:pPr>
        <w:spacing w:after="0" w:line="240" w:lineRule="auto"/>
        <w:jc w:val="both"/>
        <w:rPr>
          <w:rStyle w:val="Hyperlink"/>
          <w:rFonts w:ascii="Times New Roman" w:hAnsi="Times New Roman"/>
          <w:b/>
          <w:sz w:val="24"/>
          <w:szCs w:val="24"/>
          <w:lang w:val="en-GB"/>
        </w:rPr>
      </w:pPr>
      <w:bookmarkStart w:id="0" w:name="_GoBack"/>
      <w:bookmarkEnd w:id="0"/>
    </w:p>
    <w:p w14:paraId="7E22A726" w14:textId="504A62D7" w:rsidR="00724CCA" w:rsidRPr="009C11D7" w:rsidRDefault="009C11D7" w:rsidP="009C11D7">
      <w:pPr>
        <w:spacing w:after="0" w:line="360" w:lineRule="auto"/>
        <w:rPr>
          <w:rStyle w:val="Hyperlink"/>
          <w:rFonts w:ascii="Arial" w:hAnsi="Arial" w:cs="Arial"/>
          <w:b/>
          <w:color w:val="auto"/>
          <w:u w:val="none"/>
          <w:lang w:val="en-GB"/>
        </w:rPr>
      </w:pPr>
      <w:r w:rsidRPr="009C11D7">
        <w:rPr>
          <w:rStyle w:val="Hyperlink"/>
          <w:rFonts w:ascii="Arial" w:hAnsi="Arial" w:cs="Arial"/>
          <w:b/>
          <w:color w:val="auto"/>
          <w:u w:val="none"/>
          <w:lang w:val="en-GB"/>
        </w:rPr>
        <w:t>ABSTRACT</w:t>
      </w:r>
    </w:p>
    <w:p w14:paraId="3133AB7D" w14:textId="0458453D" w:rsidR="00724CCA" w:rsidRPr="007D6D47" w:rsidRDefault="00724CCA" w:rsidP="00724CCA">
      <w:pPr>
        <w:pStyle w:val="BodyText"/>
        <w:ind w:left="0" w:right="356"/>
        <w:rPr>
          <w:rStyle w:val="Hyperlink"/>
          <w:rFonts w:ascii="Arial" w:hAnsi="Arial" w:cs="Arial"/>
          <w:color w:val="auto"/>
          <w:sz w:val="20"/>
          <w:szCs w:val="20"/>
          <w:u w:val="none"/>
        </w:rPr>
      </w:pPr>
      <w:r w:rsidRPr="007D6D47">
        <w:rPr>
          <w:rFonts w:ascii="Arial" w:hAnsi="Arial" w:cs="Arial"/>
          <w:sz w:val="20"/>
          <w:szCs w:val="20"/>
        </w:rPr>
        <w:t>Studies on the total and available forms of iron and zinc in some selected soils of Akwa Ibom State were conducted between 2014 and 2015. Twenty-five surface (0-20 cm) composite soil samples formed from alluvia deposits, beach ridge sands, coastal plain sands, sandstones and mangrove swamp parent materials were used. Total contents of Fe and Zn were assessed by combined acids digestion method while, the available forms were determined using four</w:t>
      </w:r>
      <w:r w:rsidRPr="007D6D47">
        <w:rPr>
          <w:rFonts w:ascii="Arial" w:hAnsi="Arial" w:cs="Arial"/>
          <w:spacing w:val="40"/>
          <w:sz w:val="20"/>
          <w:szCs w:val="20"/>
        </w:rPr>
        <w:t xml:space="preserve"> </w:t>
      </w:r>
      <w:r w:rsidRPr="007D6D47">
        <w:rPr>
          <w:rFonts w:ascii="Arial" w:hAnsi="Arial" w:cs="Arial"/>
          <w:position w:val="2"/>
          <w:sz w:val="20"/>
          <w:szCs w:val="20"/>
        </w:rPr>
        <w:t>chemical extractants (</w:t>
      </w:r>
      <w:proofErr w:type="spellStart"/>
      <w:r w:rsidRPr="007D6D47">
        <w:rPr>
          <w:rFonts w:ascii="Arial" w:hAnsi="Arial" w:cs="Arial"/>
          <w:position w:val="2"/>
          <w:sz w:val="20"/>
          <w:szCs w:val="20"/>
        </w:rPr>
        <w:t>Coca-cola</w:t>
      </w:r>
      <w:proofErr w:type="spellEnd"/>
      <w:r w:rsidRPr="007D6D47">
        <w:rPr>
          <w:rFonts w:ascii="Arial" w:hAnsi="Arial" w:cs="Arial"/>
          <w:position w:val="2"/>
          <w:sz w:val="20"/>
          <w:szCs w:val="20"/>
        </w:rPr>
        <w:t>, 0.01M HCl, 0.05M EDTA and 1N NH</w:t>
      </w:r>
      <w:r w:rsidRPr="007D6D47">
        <w:rPr>
          <w:rFonts w:ascii="Arial" w:hAnsi="Arial" w:cs="Arial"/>
          <w:sz w:val="20"/>
          <w:szCs w:val="20"/>
        </w:rPr>
        <w:t>4</w:t>
      </w:r>
      <w:proofErr w:type="spellStart"/>
      <w:r w:rsidRPr="007D6D47">
        <w:rPr>
          <w:rFonts w:ascii="Arial" w:hAnsi="Arial" w:cs="Arial"/>
          <w:position w:val="2"/>
          <w:sz w:val="20"/>
          <w:szCs w:val="20"/>
        </w:rPr>
        <w:t>OAc</w:t>
      </w:r>
      <w:proofErr w:type="spellEnd"/>
      <w:r w:rsidRPr="007D6D47">
        <w:rPr>
          <w:rFonts w:ascii="Arial" w:hAnsi="Arial" w:cs="Arial"/>
          <w:position w:val="2"/>
          <w:sz w:val="20"/>
          <w:szCs w:val="20"/>
        </w:rPr>
        <w:t xml:space="preserve">). </w:t>
      </w:r>
      <w:r w:rsidRPr="007D6D47">
        <w:rPr>
          <w:rFonts w:ascii="Arial" w:hAnsi="Arial" w:cs="Arial"/>
          <w:sz w:val="20"/>
          <w:szCs w:val="20"/>
        </w:rPr>
        <w:t>The results of the studies show that, parent materials did influence the contents of total and available Fe and Zn in the soils. Total Fe and Zn in the</w:t>
      </w:r>
      <w:r w:rsidRPr="007D6D47">
        <w:rPr>
          <w:rFonts w:ascii="Arial" w:hAnsi="Arial" w:cs="Arial"/>
          <w:spacing w:val="32"/>
          <w:sz w:val="20"/>
          <w:szCs w:val="20"/>
        </w:rPr>
        <w:t xml:space="preserve"> </w:t>
      </w:r>
      <w:r w:rsidRPr="007D6D47">
        <w:rPr>
          <w:rFonts w:ascii="Arial" w:hAnsi="Arial" w:cs="Arial"/>
          <w:sz w:val="20"/>
          <w:szCs w:val="20"/>
        </w:rPr>
        <w:t>soils</w:t>
      </w:r>
      <w:r w:rsidRPr="007D6D47">
        <w:rPr>
          <w:rFonts w:ascii="Arial" w:hAnsi="Arial" w:cs="Arial"/>
          <w:spacing w:val="33"/>
          <w:sz w:val="20"/>
          <w:szCs w:val="20"/>
        </w:rPr>
        <w:t xml:space="preserve"> </w:t>
      </w:r>
      <w:r w:rsidRPr="007D6D47">
        <w:rPr>
          <w:rFonts w:ascii="Arial" w:hAnsi="Arial" w:cs="Arial"/>
          <w:sz w:val="20"/>
          <w:szCs w:val="20"/>
        </w:rPr>
        <w:t>were</w:t>
      </w:r>
      <w:r w:rsidRPr="007D6D47">
        <w:rPr>
          <w:rFonts w:ascii="Arial" w:hAnsi="Arial" w:cs="Arial"/>
          <w:spacing w:val="33"/>
          <w:sz w:val="20"/>
          <w:szCs w:val="20"/>
        </w:rPr>
        <w:t xml:space="preserve"> </w:t>
      </w:r>
      <w:r w:rsidRPr="007D6D47">
        <w:rPr>
          <w:rFonts w:ascii="Arial" w:hAnsi="Arial" w:cs="Arial"/>
          <w:sz w:val="20"/>
          <w:szCs w:val="20"/>
        </w:rPr>
        <w:t>high</w:t>
      </w:r>
      <w:r w:rsidRPr="007D6D47">
        <w:rPr>
          <w:rFonts w:ascii="Arial" w:hAnsi="Arial" w:cs="Arial"/>
          <w:spacing w:val="33"/>
          <w:sz w:val="20"/>
          <w:szCs w:val="20"/>
        </w:rPr>
        <w:t xml:space="preserve"> </w:t>
      </w:r>
      <w:r w:rsidRPr="007D6D47">
        <w:rPr>
          <w:rFonts w:ascii="Arial" w:hAnsi="Arial" w:cs="Arial"/>
          <w:sz w:val="20"/>
          <w:szCs w:val="20"/>
        </w:rPr>
        <w:t>with</w:t>
      </w:r>
      <w:r w:rsidRPr="007D6D47">
        <w:rPr>
          <w:rFonts w:ascii="Arial" w:hAnsi="Arial" w:cs="Arial"/>
          <w:spacing w:val="37"/>
          <w:sz w:val="20"/>
          <w:szCs w:val="20"/>
        </w:rPr>
        <w:t xml:space="preserve"> </w:t>
      </w:r>
      <w:r w:rsidRPr="007D6D47">
        <w:rPr>
          <w:rFonts w:ascii="Arial" w:hAnsi="Arial" w:cs="Arial"/>
          <w:sz w:val="20"/>
          <w:szCs w:val="20"/>
        </w:rPr>
        <w:t>values</w:t>
      </w:r>
      <w:r w:rsidRPr="007D6D47">
        <w:rPr>
          <w:rFonts w:ascii="Arial" w:hAnsi="Arial" w:cs="Arial"/>
          <w:spacing w:val="33"/>
          <w:sz w:val="20"/>
          <w:szCs w:val="20"/>
        </w:rPr>
        <w:t xml:space="preserve"> </w:t>
      </w:r>
      <w:r w:rsidRPr="007D6D47">
        <w:rPr>
          <w:rFonts w:ascii="Arial" w:hAnsi="Arial" w:cs="Arial"/>
          <w:sz w:val="20"/>
          <w:szCs w:val="20"/>
        </w:rPr>
        <w:t>which</w:t>
      </w:r>
      <w:r w:rsidRPr="007D6D47">
        <w:rPr>
          <w:rFonts w:ascii="Arial" w:hAnsi="Arial" w:cs="Arial"/>
          <w:spacing w:val="34"/>
          <w:sz w:val="20"/>
          <w:szCs w:val="20"/>
        </w:rPr>
        <w:t xml:space="preserve"> </w:t>
      </w:r>
      <w:r w:rsidRPr="007D6D47">
        <w:rPr>
          <w:rFonts w:ascii="Arial" w:hAnsi="Arial" w:cs="Arial"/>
          <w:sz w:val="20"/>
          <w:szCs w:val="20"/>
        </w:rPr>
        <w:t>varied</w:t>
      </w:r>
      <w:r w:rsidRPr="007D6D47">
        <w:rPr>
          <w:rFonts w:ascii="Arial" w:hAnsi="Arial" w:cs="Arial"/>
          <w:spacing w:val="33"/>
          <w:sz w:val="20"/>
          <w:szCs w:val="20"/>
        </w:rPr>
        <w:t xml:space="preserve"> </w:t>
      </w:r>
      <w:r w:rsidRPr="007D6D47">
        <w:rPr>
          <w:rFonts w:ascii="Arial" w:hAnsi="Arial" w:cs="Arial"/>
          <w:sz w:val="20"/>
          <w:szCs w:val="20"/>
        </w:rPr>
        <w:t>widely</w:t>
      </w:r>
      <w:r w:rsidRPr="007D6D47">
        <w:rPr>
          <w:rFonts w:ascii="Arial" w:hAnsi="Arial" w:cs="Arial"/>
          <w:spacing w:val="31"/>
          <w:sz w:val="20"/>
          <w:szCs w:val="20"/>
        </w:rPr>
        <w:t xml:space="preserve"> </w:t>
      </w:r>
      <w:r w:rsidRPr="007D6D47">
        <w:rPr>
          <w:rFonts w:ascii="Arial" w:hAnsi="Arial" w:cs="Arial"/>
          <w:sz w:val="20"/>
          <w:szCs w:val="20"/>
        </w:rPr>
        <w:t>between</w:t>
      </w:r>
      <w:r w:rsidRPr="007D6D47">
        <w:rPr>
          <w:rFonts w:ascii="Arial" w:hAnsi="Arial" w:cs="Arial"/>
          <w:spacing w:val="33"/>
          <w:sz w:val="20"/>
          <w:szCs w:val="20"/>
        </w:rPr>
        <w:t xml:space="preserve"> </w:t>
      </w:r>
      <w:r w:rsidRPr="007D6D47">
        <w:rPr>
          <w:rFonts w:ascii="Arial" w:hAnsi="Arial" w:cs="Arial"/>
          <w:sz w:val="20"/>
          <w:szCs w:val="20"/>
        </w:rPr>
        <w:t>237.20</w:t>
      </w:r>
      <w:r w:rsidRPr="007D6D47">
        <w:rPr>
          <w:rFonts w:ascii="Arial" w:hAnsi="Arial" w:cs="Arial"/>
          <w:spacing w:val="36"/>
          <w:sz w:val="20"/>
          <w:szCs w:val="20"/>
        </w:rPr>
        <w:t xml:space="preserve"> </w:t>
      </w:r>
      <w:r w:rsidRPr="007D6D47">
        <w:rPr>
          <w:rFonts w:ascii="Arial" w:hAnsi="Arial" w:cs="Arial"/>
          <w:sz w:val="20"/>
          <w:szCs w:val="20"/>
        </w:rPr>
        <w:t>and</w:t>
      </w:r>
      <w:r w:rsidRPr="007D6D47">
        <w:rPr>
          <w:rFonts w:ascii="Arial" w:hAnsi="Arial" w:cs="Arial"/>
          <w:spacing w:val="33"/>
          <w:sz w:val="20"/>
          <w:szCs w:val="20"/>
        </w:rPr>
        <w:t xml:space="preserve"> </w:t>
      </w:r>
      <w:r w:rsidRPr="007D6D47">
        <w:rPr>
          <w:rFonts w:ascii="Arial" w:hAnsi="Arial" w:cs="Arial"/>
          <w:sz w:val="20"/>
          <w:szCs w:val="20"/>
        </w:rPr>
        <w:t>452.87</w:t>
      </w:r>
      <w:r w:rsidRPr="007D6D47">
        <w:rPr>
          <w:rFonts w:ascii="Arial" w:hAnsi="Arial" w:cs="Arial"/>
          <w:spacing w:val="33"/>
          <w:sz w:val="20"/>
          <w:szCs w:val="20"/>
        </w:rPr>
        <w:t xml:space="preserve"> </w:t>
      </w:r>
      <w:r w:rsidRPr="007D6D47">
        <w:rPr>
          <w:rFonts w:ascii="Arial" w:hAnsi="Arial" w:cs="Arial"/>
          <w:sz w:val="20"/>
          <w:szCs w:val="20"/>
        </w:rPr>
        <w:t>mgkg</w:t>
      </w:r>
      <w:r w:rsidRPr="007D6D47">
        <w:rPr>
          <w:rFonts w:ascii="Arial" w:hAnsi="Arial" w:cs="Arial"/>
          <w:sz w:val="20"/>
          <w:szCs w:val="20"/>
          <w:vertAlign w:val="superscript"/>
        </w:rPr>
        <w:t>-1</w:t>
      </w:r>
      <w:r w:rsidRPr="007D6D47">
        <w:rPr>
          <w:rFonts w:ascii="Arial" w:hAnsi="Arial" w:cs="Arial"/>
          <w:spacing w:val="16"/>
          <w:sz w:val="20"/>
          <w:szCs w:val="20"/>
        </w:rPr>
        <w:t xml:space="preserve"> </w:t>
      </w:r>
      <w:r w:rsidRPr="007D6D47">
        <w:rPr>
          <w:rFonts w:ascii="Arial" w:hAnsi="Arial" w:cs="Arial"/>
          <w:spacing w:val="-4"/>
          <w:sz w:val="20"/>
          <w:szCs w:val="20"/>
        </w:rPr>
        <w:t xml:space="preserve">and, </w:t>
      </w:r>
      <w:r w:rsidRPr="007D6D47">
        <w:rPr>
          <w:rFonts w:ascii="Arial" w:hAnsi="Arial" w:cs="Arial"/>
          <w:sz w:val="20"/>
          <w:szCs w:val="20"/>
        </w:rPr>
        <w:t>280.21 and 472.63 mgkg</w:t>
      </w:r>
      <w:r w:rsidRPr="007D6D47">
        <w:rPr>
          <w:rFonts w:ascii="Arial" w:hAnsi="Arial" w:cs="Arial"/>
          <w:sz w:val="20"/>
          <w:szCs w:val="20"/>
          <w:vertAlign w:val="superscript"/>
        </w:rPr>
        <w:t>-1</w:t>
      </w:r>
      <w:r w:rsidRPr="007D6D47">
        <w:rPr>
          <w:rFonts w:ascii="Arial" w:hAnsi="Arial" w:cs="Arial"/>
          <w:sz w:val="20"/>
          <w:szCs w:val="20"/>
        </w:rPr>
        <w:t>, respectively. The extrac</w:t>
      </w:r>
      <w:r w:rsidRPr="006D0708">
        <w:rPr>
          <w:rFonts w:ascii="Arial" w:hAnsi="Arial" w:cs="Arial"/>
          <w:sz w:val="20"/>
          <w:szCs w:val="20"/>
        </w:rPr>
        <w:t>table</w:t>
      </w:r>
      <w:r w:rsidRPr="007D6D47">
        <w:rPr>
          <w:rFonts w:ascii="Arial" w:hAnsi="Arial" w:cs="Arial"/>
          <w:sz w:val="20"/>
          <w:szCs w:val="20"/>
        </w:rPr>
        <w:t xml:space="preserve"> Fe and Zn values were low and varied from 9.00 to 12.66 mg kg</w:t>
      </w:r>
      <w:r w:rsidRPr="007D6D47">
        <w:rPr>
          <w:rFonts w:ascii="Arial" w:hAnsi="Arial" w:cs="Arial"/>
          <w:sz w:val="20"/>
          <w:szCs w:val="20"/>
          <w:vertAlign w:val="superscript"/>
        </w:rPr>
        <w:t>-1</w:t>
      </w:r>
      <w:r w:rsidRPr="007D6D47">
        <w:rPr>
          <w:rFonts w:ascii="Arial" w:hAnsi="Arial" w:cs="Arial"/>
          <w:sz w:val="20"/>
          <w:szCs w:val="20"/>
        </w:rPr>
        <w:t xml:space="preserve"> and 2.46 to 3.81 mgkg</w:t>
      </w:r>
      <w:r w:rsidRPr="007D6D47">
        <w:rPr>
          <w:rFonts w:ascii="Arial" w:hAnsi="Arial" w:cs="Arial"/>
          <w:sz w:val="20"/>
          <w:szCs w:val="20"/>
          <w:vertAlign w:val="superscript"/>
        </w:rPr>
        <w:t>-1</w:t>
      </w:r>
      <w:r w:rsidRPr="007D6D47">
        <w:rPr>
          <w:rFonts w:ascii="Arial" w:hAnsi="Arial" w:cs="Arial"/>
          <w:sz w:val="20"/>
          <w:szCs w:val="20"/>
        </w:rPr>
        <w:t>, respectively. HCl method extracted the highest content of Fe (8.70 mgkg</w:t>
      </w:r>
      <w:r w:rsidRPr="007D6D47">
        <w:rPr>
          <w:rFonts w:ascii="Arial" w:hAnsi="Arial" w:cs="Arial"/>
          <w:sz w:val="20"/>
          <w:szCs w:val="20"/>
          <w:vertAlign w:val="superscript"/>
        </w:rPr>
        <w:t>-1</w:t>
      </w:r>
      <w:r w:rsidRPr="007D6D47">
        <w:rPr>
          <w:rFonts w:ascii="Arial" w:hAnsi="Arial" w:cs="Arial"/>
          <w:sz w:val="20"/>
          <w:szCs w:val="20"/>
        </w:rPr>
        <w:t xml:space="preserve">) followed by </w:t>
      </w:r>
      <w:proofErr w:type="spellStart"/>
      <w:r w:rsidRPr="007D6D47">
        <w:rPr>
          <w:rFonts w:ascii="Arial" w:hAnsi="Arial" w:cs="Arial"/>
          <w:sz w:val="20"/>
          <w:szCs w:val="20"/>
        </w:rPr>
        <w:t>Coca-cola</w:t>
      </w:r>
      <w:proofErr w:type="spellEnd"/>
      <w:r w:rsidRPr="007D6D47">
        <w:rPr>
          <w:rFonts w:ascii="Arial" w:hAnsi="Arial" w:cs="Arial"/>
          <w:sz w:val="20"/>
          <w:szCs w:val="20"/>
        </w:rPr>
        <w:t xml:space="preserve"> method (6.18 mgkg</w:t>
      </w:r>
      <w:r w:rsidRPr="007D6D47">
        <w:rPr>
          <w:rFonts w:ascii="Arial" w:hAnsi="Arial" w:cs="Arial"/>
          <w:sz w:val="20"/>
          <w:szCs w:val="20"/>
          <w:vertAlign w:val="superscript"/>
        </w:rPr>
        <w:t>-1</w:t>
      </w:r>
      <w:r w:rsidRPr="007D6D47">
        <w:rPr>
          <w:rFonts w:ascii="Arial" w:hAnsi="Arial" w:cs="Arial"/>
          <w:sz w:val="20"/>
          <w:szCs w:val="20"/>
        </w:rPr>
        <w:t xml:space="preserve">). On the other hand, </w:t>
      </w:r>
      <w:proofErr w:type="spellStart"/>
      <w:r w:rsidRPr="007D6D47">
        <w:rPr>
          <w:rFonts w:ascii="Arial" w:hAnsi="Arial" w:cs="Arial"/>
          <w:sz w:val="20"/>
          <w:szCs w:val="20"/>
        </w:rPr>
        <w:t>Coca-cola</w:t>
      </w:r>
      <w:proofErr w:type="spellEnd"/>
      <w:r w:rsidRPr="007D6D47">
        <w:rPr>
          <w:rFonts w:ascii="Arial" w:hAnsi="Arial" w:cs="Arial"/>
          <w:sz w:val="20"/>
          <w:szCs w:val="20"/>
        </w:rPr>
        <w:t xml:space="preserve"> method extracted the highest content of the Zn (4.41 mgkg</w:t>
      </w:r>
      <w:r w:rsidRPr="007D6D47">
        <w:rPr>
          <w:rFonts w:ascii="Arial" w:hAnsi="Arial" w:cs="Arial"/>
          <w:sz w:val="20"/>
          <w:szCs w:val="20"/>
          <w:vertAlign w:val="superscript"/>
        </w:rPr>
        <w:t>-1</w:t>
      </w:r>
      <w:r w:rsidRPr="007D6D47">
        <w:rPr>
          <w:rFonts w:ascii="Arial" w:hAnsi="Arial" w:cs="Arial"/>
          <w:sz w:val="20"/>
          <w:szCs w:val="20"/>
        </w:rPr>
        <w:t xml:space="preserve">) followed by HCl </w:t>
      </w:r>
      <w:r w:rsidRPr="007D6D47">
        <w:rPr>
          <w:rFonts w:ascii="Arial" w:hAnsi="Arial" w:cs="Arial"/>
          <w:position w:val="2"/>
          <w:sz w:val="20"/>
          <w:szCs w:val="20"/>
        </w:rPr>
        <w:t>method (3.64 mgkg</w:t>
      </w:r>
      <w:r w:rsidRPr="007D6D47">
        <w:rPr>
          <w:rFonts w:ascii="Arial" w:hAnsi="Arial" w:cs="Arial"/>
          <w:position w:val="2"/>
          <w:sz w:val="20"/>
          <w:szCs w:val="20"/>
          <w:vertAlign w:val="superscript"/>
        </w:rPr>
        <w:t>-1</w:t>
      </w:r>
      <w:r w:rsidRPr="007D6D47">
        <w:rPr>
          <w:rFonts w:ascii="Arial" w:hAnsi="Arial" w:cs="Arial"/>
          <w:position w:val="2"/>
          <w:sz w:val="20"/>
          <w:szCs w:val="20"/>
        </w:rPr>
        <w:t>). One normal NH</w:t>
      </w:r>
      <w:r w:rsidRPr="007D6D47">
        <w:rPr>
          <w:rFonts w:ascii="Arial" w:hAnsi="Arial" w:cs="Arial"/>
          <w:sz w:val="20"/>
          <w:szCs w:val="20"/>
        </w:rPr>
        <w:t>4</w:t>
      </w:r>
      <w:r w:rsidRPr="007D6D47">
        <w:rPr>
          <w:rFonts w:ascii="Arial" w:hAnsi="Arial" w:cs="Arial"/>
          <w:position w:val="2"/>
          <w:sz w:val="20"/>
          <w:szCs w:val="20"/>
        </w:rPr>
        <w:t>OA</w:t>
      </w:r>
      <w:r w:rsidRPr="007D6D47">
        <w:rPr>
          <w:rFonts w:ascii="Arial" w:hAnsi="Arial" w:cs="Arial"/>
          <w:sz w:val="20"/>
          <w:szCs w:val="20"/>
        </w:rPr>
        <w:t>C</w:t>
      </w:r>
      <w:r w:rsidRPr="007D6D47">
        <w:rPr>
          <w:rFonts w:ascii="Arial" w:hAnsi="Arial" w:cs="Arial"/>
          <w:spacing w:val="33"/>
          <w:sz w:val="20"/>
          <w:szCs w:val="20"/>
        </w:rPr>
        <w:t xml:space="preserve"> </w:t>
      </w:r>
      <w:r w:rsidRPr="007D6D47">
        <w:rPr>
          <w:rFonts w:ascii="Arial" w:hAnsi="Arial" w:cs="Arial"/>
          <w:position w:val="2"/>
          <w:sz w:val="20"/>
          <w:szCs w:val="20"/>
        </w:rPr>
        <w:t>extracted the least amount of Fe (4.77mgkg</w:t>
      </w:r>
      <w:r w:rsidRPr="007D6D47">
        <w:rPr>
          <w:rFonts w:ascii="Arial" w:hAnsi="Arial" w:cs="Arial"/>
          <w:position w:val="2"/>
          <w:sz w:val="20"/>
          <w:szCs w:val="20"/>
          <w:vertAlign w:val="superscript"/>
        </w:rPr>
        <w:t>-1</w:t>
      </w:r>
      <w:r w:rsidRPr="007D6D47">
        <w:rPr>
          <w:rFonts w:ascii="Arial" w:hAnsi="Arial" w:cs="Arial"/>
          <w:position w:val="2"/>
          <w:sz w:val="20"/>
          <w:szCs w:val="20"/>
        </w:rPr>
        <w:t xml:space="preserve">) and </w:t>
      </w:r>
      <w:r w:rsidRPr="007D6D47">
        <w:rPr>
          <w:rFonts w:ascii="Arial" w:hAnsi="Arial" w:cs="Arial"/>
          <w:sz w:val="20"/>
          <w:szCs w:val="20"/>
        </w:rPr>
        <w:t>Zn (2.16 mgkg</w:t>
      </w:r>
      <w:r w:rsidRPr="007D6D47">
        <w:rPr>
          <w:rFonts w:ascii="Arial" w:hAnsi="Arial" w:cs="Arial"/>
          <w:sz w:val="20"/>
          <w:szCs w:val="20"/>
          <w:vertAlign w:val="superscript"/>
        </w:rPr>
        <w:t>-1</w:t>
      </w:r>
      <w:r w:rsidRPr="007D6D47">
        <w:rPr>
          <w:rFonts w:ascii="Arial" w:hAnsi="Arial" w:cs="Arial"/>
          <w:sz w:val="20"/>
          <w:szCs w:val="20"/>
        </w:rPr>
        <w:t xml:space="preserve">) relative to the other extractants. The study further shows that, the comparative extraction capacity of these extractants followed the order: O.1N HCl&gt; </w:t>
      </w:r>
      <w:proofErr w:type="spellStart"/>
      <w:r w:rsidRPr="007D6D47">
        <w:rPr>
          <w:rFonts w:ascii="Arial" w:hAnsi="Arial" w:cs="Arial"/>
          <w:sz w:val="20"/>
          <w:szCs w:val="20"/>
        </w:rPr>
        <w:t>Coca-cola</w:t>
      </w:r>
      <w:proofErr w:type="spellEnd"/>
      <w:r w:rsidRPr="007D6D47">
        <w:rPr>
          <w:rFonts w:ascii="Arial" w:hAnsi="Arial" w:cs="Arial"/>
          <w:sz w:val="20"/>
          <w:szCs w:val="20"/>
        </w:rPr>
        <w:t>&gt; 0.05M EDTA&gt;1N NH4OAC. The extractants yielded significant relations between concentrations of Fe and Zn and the soil properties. Higher correlations (r) values of HCl-extrac</w:t>
      </w:r>
      <w:r w:rsidRPr="006D0708">
        <w:rPr>
          <w:rFonts w:ascii="Arial" w:hAnsi="Arial" w:cs="Arial"/>
          <w:sz w:val="20"/>
          <w:szCs w:val="20"/>
        </w:rPr>
        <w:t>table</w:t>
      </w:r>
      <w:r w:rsidRPr="007D6D47">
        <w:rPr>
          <w:rFonts w:ascii="Arial" w:hAnsi="Arial" w:cs="Arial"/>
          <w:sz w:val="20"/>
          <w:szCs w:val="20"/>
        </w:rPr>
        <w:t xml:space="preserve"> Fe and Coca- cola-extrac</w:t>
      </w:r>
      <w:r w:rsidRPr="006D0708">
        <w:rPr>
          <w:rFonts w:ascii="Arial" w:hAnsi="Arial" w:cs="Arial"/>
          <w:sz w:val="20"/>
          <w:szCs w:val="20"/>
        </w:rPr>
        <w:t>table</w:t>
      </w:r>
      <w:r w:rsidRPr="007D6D47">
        <w:rPr>
          <w:rFonts w:ascii="Arial" w:hAnsi="Arial" w:cs="Arial"/>
          <w:sz w:val="20"/>
          <w:szCs w:val="20"/>
        </w:rPr>
        <w:t xml:space="preserve"> Zn with soil properties on one hand and among the extractants on the other</w:t>
      </w:r>
      <w:r w:rsidRPr="007D6D47">
        <w:rPr>
          <w:rFonts w:ascii="Arial" w:hAnsi="Arial" w:cs="Arial"/>
          <w:spacing w:val="40"/>
          <w:sz w:val="20"/>
          <w:szCs w:val="20"/>
        </w:rPr>
        <w:t xml:space="preserve"> </w:t>
      </w:r>
      <w:r w:rsidRPr="007D6D47">
        <w:rPr>
          <w:rFonts w:ascii="Arial" w:hAnsi="Arial" w:cs="Arial"/>
          <w:sz w:val="20"/>
          <w:szCs w:val="20"/>
        </w:rPr>
        <w:t>hand,</w:t>
      </w:r>
      <w:r w:rsidRPr="007D6D47">
        <w:rPr>
          <w:rFonts w:ascii="Arial" w:hAnsi="Arial" w:cs="Arial"/>
          <w:spacing w:val="-1"/>
          <w:sz w:val="20"/>
          <w:szCs w:val="20"/>
        </w:rPr>
        <w:t xml:space="preserve"> </w:t>
      </w:r>
      <w:r w:rsidRPr="007D6D47">
        <w:rPr>
          <w:rFonts w:ascii="Arial" w:hAnsi="Arial" w:cs="Arial"/>
          <w:sz w:val="20"/>
          <w:szCs w:val="20"/>
        </w:rPr>
        <w:t>were</w:t>
      </w:r>
      <w:r w:rsidRPr="007D6D47">
        <w:rPr>
          <w:rFonts w:ascii="Arial" w:hAnsi="Arial" w:cs="Arial"/>
          <w:spacing w:val="-1"/>
          <w:sz w:val="20"/>
          <w:szCs w:val="20"/>
        </w:rPr>
        <w:t xml:space="preserve"> </w:t>
      </w:r>
      <w:r w:rsidRPr="007D6D47">
        <w:rPr>
          <w:rFonts w:ascii="Arial" w:hAnsi="Arial" w:cs="Arial"/>
          <w:sz w:val="20"/>
          <w:szCs w:val="20"/>
        </w:rPr>
        <w:t>established respectively. This</w:t>
      </w:r>
      <w:r w:rsidRPr="007D6D47">
        <w:rPr>
          <w:rFonts w:ascii="Arial" w:hAnsi="Arial" w:cs="Arial"/>
          <w:spacing w:val="-1"/>
          <w:sz w:val="20"/>
          <w:szCs w:val="20"/>
        </w:rPr>
        <w:t xml:space="preserve"> </w:t>
      </w:r>
      <w:r w:rsidRPr="007D6D47">
        <w:rPr>
          <w:rFonts w:ascii="Arial" w:hAnsi="Arial" w:cs="Arial"/>
          <w:sz w:val="20"/>
          <w:szCs w:val="20"/>
        </w:rPr>
        <w:t>suggests</w:t>
      </w:r>
      <w:r w:rsidRPr="007D6D47">
        <w:rPr>
          <w:rFonts w:ascii="Arial" w:hAnsi="Arial" w:cs="Arial"/>
          <w:spacing w:val="-1"/>
          <w:sz w:val="20"/>
          <w:szCs w:val="20"/>
        </w:rPr>
        <w:t xml:space="preserve"> </w:t>
      </w:r>
      <w:r w:rsidRPr="007D6D47">
        <w:rPr>
          <w:rFonts w:ascii="Arial" w:hAnsi="Arial" w:cs="Arial"/>
          <w:sz w:val="20"/>
          <w:szCs w:val="20"/>
        </w:rPr>
        <w:t>that,</w:t>
      </w:r>
      <w:r w:rsidRPr="007D6D47">
        <w:rPr>
          <w:rFonts w:ascii="Arial" w:hAnsi="Arial" w:cs="Arial"/>
          <w:spacing w:val="-1"/>
          <w:sz w:val="20"/>
          <w:szCs w:val="20"/>
        </w:rPr>
        <w:t xml:space="preserve"> </w:t>
      </w:r>
      <w:r w:rsidRPr="007D6D47">
        <w:rPr>
          <w:rFonts w:ascii="Arial" w:hAnsi="Arial" w:cs="Arial"/>
          <w:sz w:val="20"/>
          <w:szCs w:val="20"/>
        </w:rPr>
        <w:t>the 0.01M</w:t>
      </w:r>
      <w:r w:rsidRPr="007D6D47">
        <w:rPr>
          <w:rFonts w:ascii="Arial" w:hAnsi="Arial" w:cs="Arial"/>
          <w:spacing w:val="-1"/>
          <w:sz w:val="20"/>
          <w:szCs w:val="20"/>
        </w:rPr>
        <w:t xml:space="preserve"> </w:t>
      </w:r>
      <w:r w:rsidRPr="007D6D47">
        <w:rPr>
          <w:rFonts w:ascii="Arial" w:hAnsi="Arial" w:cs="Arial"/>
          <w:sz w:val="20"/>
          <w:szCs w:val="20"/>
        </w:rPr>
        <w:t>HCl and Coca-Cola extraction methods (both acid) are recommended as the most sui</w:t>
      </w:r>
      <w:r w:rsidRPr="006D0708">
        <w:rPr>
          <w:rFonts w:ascii="Arial" w:hAnsi="Arial" w:cs="Arial"/>
          <w:sz w:val="20"/>
          <w:szCs w:val="20"/>
        </w:rPr>
        <w:t>table</w:t>
      </w:r>
      <w:r w:rsidRPr="007D6D47">
        <w:rPr>
          <w:rFonts w:ascii="Arial" w:hAnsi="Arial" w:cs="Arial"/>
          <w:sz w:val="20"/>
          <w:szCs w:val="20"/>
        </w:rPr>
        <w:t xml:space="preserve"> soil testing methods for the determination</w:t>
      </w:r>
      <w:r w:rsidRPr="007D6D47">
        <w:rPr>
          <w:rFonts w:ascii="Arial" w:hAnsi="Arial" w:cs="Arial"/>
          <w:spacing w:val="15"/>
          <w:sz w:val="20"/>
          <w:szCs w:val="20"/>
        </w:rPr>
        <w:t xml:space="preserve"> </w:t>
      </w:r>
      <w:r w:rsidRPr="007D6D47">
        <w:rPr>
          <w:rFonts w:ascii="Arial" w:hAnsi="Arial" w:cs="Arial"/>
          <w:sz w:val="20"/>
          <w:szCs w:val="20"/>
        </w:rPr>
        <w:t>of</w:t>
      </w:r>
      <w:r w:rsidRPr="007D6D47">
        <w:rPr>
          <w:rFonts w:ascii="Arial" w:hAnsi="Arial" w:cs="Arial"/>
          <w:spacing w:val="14"/>
          <w:sz w:val="20"/>
          <w:szCs w:val="20"/>
        </w:rPr>
        <w:t xml:space="preserve"> </w:t>
      </w:r>
      <w:r w:rsidRPr="007D6D47">
        <w:rPr>
          <w:rFonts w:ascii="Arial" w:hAnsi="Arial" w:cs="Arial"/>
          <w:sz w:val="20"/>
          <w:szCs w:val="20"/>
        </w:rPr>
        <w:t>available</w:t>
      </w:r>
      <w:r w:rsidRPr="007D6D47">
        <w:rPr>
          <w:rFonts w:ascii="Arial" w:hAnsi="Arial" w:cs="Arial"/>
          <w:spacing w:val="15"/>
          <w:sz w:val="20"/>
          <w:szCs w:val="20"/>
        </w:rPr>
        <w:t xml:space="preserve"> </w:t>
      </w:r>
      <w:r w:rsidRPr="007D6D47">
        <w:rPr>
          <w:rFonts w:ascii="Arial" w:hAnsi="Arial" w:cs="Arial"/>
          <w:sz w:val="20"/>
          <w:szCs w:val="20"/>
        </w:rPr>
        <w:t>Fe</w:t>
      </w:r>
      <w:r w:rsidRPr="007D6D47">
        <w:rPr>
          <w:rFonts w:ascii="Arial" w:hAnsi="Arial" w:cs="Arial"/>
          <w:spacing w:val="14"/>
          <w:sz w:val="20"/>
          <w:szCs w:val="20"/>
        </w:rPr>
        <w:t xml:space="preserve"> </w:t>
      </w:r>
      <w:r w:rsidRPr="007D6D47">
        <w:rPr>
          <w:rFonts w:ascii="Arial" w:hAnsi="Arial" w:cs="Arial"/>
          <w:sz w:val="20"/>
          <w:szCs w:val="20"/>
        </w:rPr>
        <w:t>and</w:t>
      </w:r>
      <w:r w:rsidRPr="007D6D47">
        <w:rPr>
          <w:rFonts w:ascii="Arial" w:hAnsi="Arial" w:cs="Arial"/>
          <w:spacing w:val="18"/>
          <w:sz w:val="20"/>
          <w:szCs w:val="20"/>
        </w:rPr>
        <w:t xml:space="preserve"> </w:t>
      </w:r>
      <w:r w:rsidRPr="007D6D47">
        <w:rPr>
          <w:rFonts w:ascii="Arial" w:hAnsi="Arial" w:cs="Arial"/>
          <w:sz w:val="20"/>
          <w:szCs w:val="20"/>
        </w:rPr>
        <w:t>Zn</w:t>
      </w:r>
      <w:r w:rsidR="004D1710" w:rsidRPr="007D6D47">
        <w:rPr>
          <w:rFonts w:ascii="Arial" w:hAnsi="Arial" w:cs="Arial"/>
          <w:sz w:val="20"/>
          <w:szCs w:val="20"/>
        </w:rPr>
        <w:t xml:space="preserve"> in the soil. </w:t>
      </w:r>
    </w:p>
    <w:p w14:paraId="6EC107AD" w14:textId="77777777" w:rsidR="00724CCA" w:rsidRPr="00724CCA" w:rsidRDefault="00724CCA" w:rsidP="00724CCA">
      <w:pPr>
        <w:spacing w:after="0" w:line="240" w:lineRule="auto"/>
        <w:jc w:val="both"/>
        <w:rPr>
          <w:rStyle w:val="Hyperlink"/>
          <w:rFonts w:ascii="Times New Roman" w:hAnsi="Times New Roman" w:cs="Times New Roman"/>
          <w:b/>
          <w:sz w:val="24"/>
          <w:szCs w:val="24"/>
          <w:lang w:val="en-GB"/>
        </w:rPr>
      </w:pPr>
    </w:p>
    <w:p w14:paraId="2D01918B" w14:textId="77777777" w:rsidR="00724CCA" w:rsidRDefault="00724CCA" w:rsidP="003F14DD">
      <w:pPr>
        <w:spacing w:after="0" w:line="360" w:lineRule="auto"/>
        <w:jc w:val="both"/>
        <w:rPr>
          <w:rFonts w:ascii="Times New Roman" w:hAnsi="Times New Roman"/>
          <w:b/>
          <w:sz w:val="24"/>
          <w:szCs w:val="24"/>
          <w:lang w:val="en-GB"/>
        </w:rPr>
      </w:pPr>
    </w:p>
    <w:p w14:paraId="14DB8CEC" w14:textId="53537CAF" w:rsidR="003F14DD" w:rsidRDefault="003F14DD" w:rsidP="00935104">
      <w:pPr>
        <w:spacing w:after="0" w:line="360" w:lineRule="auto"/>
        <w:jc w:val="center"/>
        <w:rPr>
          <w:rFonts w:ascii="Times New Roman" w:eastAsia="Times New Roman" w:hAnsi="Times New Roman" w:cs="Times New Roman"/>
          <w:b/>
          <w:bCs/>
          <w:sz w:val="24"/>
          <w:szCs w:val="24"/>
        </w:rPr>
      </w:pPr>
    </w:p>
    <w:p w14:paraId="44E326E8" w14:textId="59586A3F" w:rsidR="00413343" w:rsidRDefault="00413343" w:rsidP="00935104">
      <w:pPr>
        <w:spacing w:after="0" w:line="360" w:lineRule="auto"/>
        <w:jc w:val="center"/>
        <w:rPr>
          <w:rFonts w:ascii="Times New Roman" w:eastAsia="Times New Roman" w:hAnsi="Times New Roman" w:cs="Times New Roman"/>
          <w:b/>
          <w:bCs/>
          <w:sz w:val="24"/>
          <w:szCs w:val="24"/>
        </w:rPr>
      </w:pPr>
    </w:p>
    <w:p w14:paraId="2FF0D62B" w14:textId="4554FCF2" w:rsidR="00413343" w:rsidRDefault="00413343" w:rsidP="00935104">
      <w:pPr>
        <w:spacing w:after="0" w:line="360" w:lineRule="auto"/>
        <w:jc w:val="center"/>
        <w:rPr>
          <w:rFonts w:ascii="Times New Roman" w:eastAsia="Times New Roman" w:hAnsi="Times New Roman" w:cs="Times New Roman"/>
          <w:b/>
          <w:bCs/>
          <w:sz w:val="24"/>
          <w:szCs w:val="24"/>
        </w:rPr>
      </w:pPr>
    </w:p>
    <w:p w14:paraId="6878BB22" w14:textId="7AB004C7" w:rsidR="00413343" w:rsidRDefault="00413343" w:rsidP="00935104">
      <w:pPr>
        <w:spacing w:after="0" w:line="360" w:lineRule="auto"/>
        <w:jc w:val="center"/>
        <w:rPr>
          <w:rFonts w:ascii="Times New Roman" w:eastAsia="Times New Roman" w:hAnsi="Times New Roman" w:cs="Times New Roman"/>
          <w:b/>
          <w:bCs/>
          <w:sz w:val="24"/>
          <w:szCs w:val="24"/>
        </w:rPr>
      </w:pPr>
    </w:p>
    <w:p w14:paraId="4DB4490B" w14:textId="1863037D" w:rsidR="00413343" w:rsidRDefault="00413343" w:rsidP="00935104">
      <w:pPr>
        <w:spacing w:after="0" w:line="360" w:lineRule="auto"/>
        <w:jc w:val="center"/>
        <w:rPr>
          <w:rFonts w:ascii="Times New Roman" w:eastAsia="Times New Roman" w:hAnsi="Times New Roman" w:cs="Times New Roman"/>
          <w:b/>
          <w:bCs/>
          <w:sz w:val="24"/>
          <w:szCs w:val="24"/>
        </w:rPr>
      </w:pPr>
    </w:p>
    <w:p w14:paraId="298999BE" w14:textId="1EDBE4DE" w:rsidR="00413343" w:rsidRDefault="00413343" w:rsidP="00935104">
      <w:pPr>
        <w:spacing w:after="0" w:line="360" w:lineRule="auto"/>
        <w:jc w:val="center"/>
        <w:rPr>
          <w:rFonts w:ascii="Times New Roman" w:eastAsia="Times New Roman" w:hAnsi="Times New Roman" w:cs="Times New Roman"/>
          <w:b/>
          <w:bCs/>
          <w:sz w:val="24"/>
          <w:szCs w:val="24"/>
        </w:rPr>
      </w:pPr>
    </w:p>
    <w:p w14:paraId="74E7E021" w14:textId="7E8E36C3" w:rsidR="00413343" w:rsidRDefault="00413343" w:rsidP="00935104">
      <w:pPr>
        <w:spacing w:after="0" w:line="360" w:lineRule="auto"/>
        <w:jc w:val="center"/>
        <w:rPr>
          <w:rFonts w:ascii="Times New Roman" w:eastAsia="Times New Roman" w:hAnsi="Times New Roman" w:cs="Times New Roman"/>
          <w:b/>
          <w:bCs/>
          <w:sz w:val="24"/>
          <w:szCs w:val="24"/>
        </w:rPr>
      </w:pPr>
    </w:p>
    <w:p w14:paraId="30D7E2E2" w14:textId="6527BE4F" w:rsidR="00413343" w:rsidRDefault="00413343" w:rsidP="00935104">
      <w:pPr>
        <w:spacing w:after="0" w:line="360" w:lineRule="auto"/>
        <w:jc w:val="center"/>
        <w:rPr>
          <w:rFonts w:ascii="Times New Roman" w:eastAsia="Times New Roman" w:hAnsi="Times New Roman" w:cs="Times New Roman"/>
          <w:b/>
          <w:bCs/>
          <w:sz w:val="24"/>
          <w:szCs w:val="24"/>
        </w:rPr>
      </w:pPr>
    </w:p>
    <w:p w14:paraId="40BCBE1B" w14:textId="23D5F0BF" w:rsidR="00413343" w:rsidRDefault="00413343" w:rsidP="00935104">
      <w:pPr>
        <w:spacing w:after="0" w:line="360" w:lineRule="auto"/>
        <w:jc w:val="center"/>
        <w:rPr>
          <w:rFonts w:ascii="Times New Roman" w:eastAsia="Times New Roman" w:hAnsi="Times New Roman" w:cs="Times New Roman"/>
          <w:b/>
          <w:bCs/>
          <w:sz w:val="24"/>
          <w:szCs w:val="24"/>
        </w:rPr>
      </w:pPr>
    </w:p>
    <w:p w14:paraId="6181882E" w14:textId="4964D59B" w:rsidR="00413343" w:rsidRDefault="00413343" w:rsidP="00935104">
      <w:pPr>
        <w:spacing w:after="0" w:line="360" w:lineRule="auto"/>
        <w:jc w:val="center"/>
        <w:rPr>
          <w:rFonts w:ascii="Times New Roman" w:eastAsia="Times New Roman" w:hAnsi="Times New Roman" w:cs="Times New Roman"/>
          <w:b/>
          <w:bCs/>
          <w:sz w:val="24"/>
          <w:szCs w:val="24"/>
        </w:rPr>
      </w:pPr>
    </w:p>
    <w:p w14:paraId="3C6367BC" w14:textId="77777777" w:rsidR="009C11D7" w:rsidRDefault="009C11D7" w:rsidP="00935104">
      <w:pPr>
        <w:spacing w:after="0" w:line="360" w:lineRule="auto"/>
        <w:jc w:val="center"/>
        <w:rPr>
          <w:rFonts w:ascii="Times New Roman" w:eastAsia="Times New Roman" w:hAnsi="Times New Roman" w:cs="Times New Roman"/>
          <w:b/>
          <w:bCs/>
          <w:sz w:val="24"/>
          <w:szCs w:val="24"/>
        </w:rPr>
      </w:pPr>
    </w:p>
    <w:p w14:paraId="194E2DC3" w14:textId="673E45EA" w:rsidR="00413343" w:rsidRDefault="00413343" w:rsidP="00935104">
      <w:pPr>
        <w:spacing w:after="0" w:line="360" w:lineRule="auto"/>
        <w:jc w:val="center"/>
        <w:rPr>
          <w:rFonts w:ascii="Times New Roman" w:eastAsia="Times New Roman" w:hAnsi="Times New Roman" w:cs="Times New Roman"/>
          <w:b/>
          <w:bCs/>
          <w:sz w:val="24"/>
          <w:szCs w:val="24"/>
        </w:rPr>
      </w:pPr>
    </w:p>
    <w:p w14:paraId="5B0D0510" w14:textId="2FC81ADC" w:rsidR="00413343" w:rsidRDefault="00413343" w:rsidP="00935104">
      <w:pPr>
        <w:spacing w:after="0" w:line="360" w:lineRule="auto"/>
        <w:jc w:val="center"/>
        <w:rPr>
          <w:rFonts w:ascii="Times New Roman" w:eastAsia="Times New Roman" w:hAnsi="Times New Roman" w:cs="Times New Roman"/>
          <w:b/>
          <w:bCs/>
          <w:sz w:val="24"/>
          <w:szCs w:val="24"/>
        </w:rPr>
      </w:pPr>
    </w:p>
    <w:p w14:paraId="2ABB43EA" w14:textId="6D293841" w:rsidR="007D6D47" w:rsidRDefault="007D6D47" w:rsidP="00935104">
      <w:pPr>
        <w:spacing w:after="0" w:line="360" w:lineRule="auto"/>
        <w:jc w:val="center"/>
        <w:rPr>
          <w:rFonts w:ascii="Times New Roman" w:eastAsia="Times New Roman" w:hAnsi="Times New Roman" w:cs="Times New Roman"/>
          <w:b/>
          <w:bCs/>
          <w:sz w:val="24"/>
          <w:szCs w:val="24"/>
        </w:rPr>
      </w:pPr>
    </w:p>
    <w:p w14:paraId="6160040E" w14:textId="3B888366" w:rsidR="007D6D47" w:rsidRDefault="007D6D47" w:rsidP="00935104">
      <w:pPr>
        <w:spacing w:after="0" w:line="360" w:lineRule="auto"/>
        <w:jc w:val="center"/>
        <w:rPr>
          <w:rFonts w:ascii="Times New Roman" w:eastAsia="Times New Roman" w:hAnsi="Times New Roman" w:cs="Times New Roman"/>
          <w:b/>
          <w:bCs/>
          <w:sz w:val="24"/>
          <w:szCs w:val="24"/>
        </w:rPr>
      </w:pPr>
    </w:p>
    <w:p w14:paraId="7F25B29F" w14:textId="77777777" w:rsidR="007D6D47" w:rsidRDefault="007D6D47" w:rsidP="00935104">
      <w:pPr>
        <w:spacing w:after="0" w:line="360" w:lineRule="auto"/>
        <w:jc w:val="center"/>
        <w:rPr>
          <w:rFonts w:ascii="Times New Roman" w:eastAsia="Times New Roman" w:hAnsi="Times New Roman" w:cs="Times New Roman"/>
          <w:b/>
          <w:bCs/>
          <w:sz w:val="24"/>
          <w:szCs w:val="24"/>
        </w:rPr>
      </w:pPr>
    </w:p>
    <w:p w14:paraId="0B8BD3A2" w14:textId="77777777" w:rsidR="00413343" w:rsidRDefault="00413343" w:rsidP="00935104">
      <w:pPr>
        <w:spacing w:after="0" w:line="360" w:lineRule="auto"/>
        <w:jc w:val="center"/>
        <w:rPr>
          <w:rFonts w:ascii="Times New Roman" w:eastAsia="Times New Roman" w:hAnsi="Times New Roman" w:cs="Times New Roman"/>
          <w:b/>
          <w:bCs/>
          <w:sz w:val="24"/>
          <w:szCs w:val="24"/>
        </w:rPr>
      </w:pPr>
    </w:p>
    <w:p w14:paraId="348C07A1" w14:textId="112C36F6" w:rsidR="00986185" w:rsidRPr="009C11D7" w:rsidRDefault="009C11D7" w:rsidP="00C272B6">
      <w:pPr>
        <w:spacing w:after="0" w:line="240" w:lineRule="auto"/>
        <w:rPr>
          <w:rFonts w:ascii="Arial" w:eastAsia="Times New Roman" w:hAnsi="Arial" w:cs="Arial"/>
          <w:b/>
          <w:bCs/>
        </w:rPr>
      </w:pPr>
      <w:r w:rsidRPr="009C11D7">
        <w:rPr>
          <w:rFonts w:ascii="Arial" w:eastAsia="Times New Roman" w:hAnsi="Arial" w:cs="Arial"/>
          <w:b/>
          <w:bCs/>
        </w:rPr>
        <w:t>INTRODUCTION</w:t>
      </w:r>
    </w:p>
    <w:p w14:paraId="4B7F77BF" w14:textId="5EDA76E5" w:rsidR="00986185" w:rsidRPr="009C11D7" w:rsidRDefault="00986185" w:rsidP="00C272B6">
      <w:pPr>
        <w:pStyle w:val="Default"/>
        <w:jc w:val="both"/>
        <w:rPr>
          <w:rFonts w:ascii="Arial" w:hAnsi="Arial" w:cs="Arial"/>
          <w:sz w:val="20"/>
          <w:szCs w:val="20"/>
        </w:rPr>
      </w:pPr>
      <w:r w:rsidRPr="009C11D7">
        <w:rPr>
          <w:rFonts w:ascii="Arial" w:eastAsia="Times New Roman" w:hAnsi="Arial" w:cs="Arial"/>
          <w:sz w:val="20"/>
          <w:szCs w:val="20"/>
        </w:rPr>
        <w:t>Soil formation and development are significantly influenced by parent material, which dictates the mineralogical, physical, and chemical properties of soils (Brady &amp; Weil, 2017). Among essential micronutrients, iron (Fe) and zinc (Zn) play crucial roles in plant nutrition, influencing metabolic processes, enzymatic functions, and overall crop productivity (Alloway, 2013). Their distribution in soils is controlled by various pedogenic factors, including parent material, climate, topography, biological activity, and time (Sparks, 2020).</w:t>
      </w:r>
      <w:r w:rsidR="00935104" w:rsidRPr="009C11D7">
        <w:rPr>
          <w:rFonts w:ascii="Arial" w:eastAsia="Times New Roman" w:hAnsi="Arial" w:cs="Arial"/>
          <w:sz w:val="20"/>
          <w:szCs w:val="20"/>
        </w:rPr>
        <w:t xml:space="preserve"> </w:t>
      </w:r>
      <w:r w:rsidR="00935104" w:rsidRPr="009C11D7">
        <w:rPr>
          <w:rFonts w:ascii="Arial" w:hAnsi="Arial" w:cs="Arial"/>
          <w:sz w:val="20"/>
          <w:szCs w:val="20"/>
        </w:rPr>
        <w:t xml:space="preserve"> Despite this knowledge, micronutrients such as Fe and Zn deficiency still remain a common phenomenon and are responsible for the most widespread crop micronutrient’s disorders in soils of the tropical rain forest of Southeastern Nigeria (</w:t>
      </w:r>
      <w:proofErr w:type="spellStart"/>
      <w:r w:rsidR="00935104" w:rsidRPr="009C11D7">
        <w:rPr>
          <w:rFonts w:ascii="Arial" w:hAnsi="Arial" w:cs="Arial"/>
          <w:sz w:val="20"/>
          <w:szCs w:val="20"/>
        </w:rPr>
        <w:t>Enwezor</w:t>
      </w:r>
      <w:proofErr w:type="spellEnd"/>
      <w:r w:rsidR="00935104" w:rsidRPr="009C11D7">
        <w:rPr>
          <w:rFonts w:ascii="Arial" w:hAnsi="Arial" w:cs="Arial"/>
          <w:sz w:val="20"/>
          <w:szCs w:val="20"/>
        </w:rPr>
        <w:t xml:space="preserve"> </w:t>
      </w:r>
      <w:r w:rsidR="00935104" w:rsidRPr="009C11D7">
        <w:rPr>
          <w:rFonts w:ascii="Arial" w:hAnsi="Arial" w:cs="Arial"/>
          <w:i/>
          <w:iCs/>
          <w:sz w:val="20"/>
          <w:szCs w:val="20"/>
        </w:rPr>
        <w:t>et al</w:t>
      </w:r>
      <w:r w:rsidR="00935104" w:rsidRPr="009C11D7">
        <w:rPr>
          <w:rFonts w:ascii="Arial" w:hAnsi="Arial" w:cs="Arial"/>
          <w:sz w:val="20"/>
          <w:szCs w:val="20"/>
        </w:rPr>
        <w:t xml:space="preserve">, 1989; Udo </w:t>
      </w:r>
      <w:r w:rsidR="00935104" w:rsidRPr="009C11D7">
        <w:rPr>
          <w:rFonts w:ascii="Arial" w:hAnsi="Arial" w:cs="Arial"/>
          <w:i/>
          <w:iCs/>
          <w:sz w:val="20"/>
          <w:szCs w:val="20"/>
        </w:rPr>
        <w:t>et al</w:t>
      </w:r>
      <w:r w:rsidR="00935104" w:rsidRPr="009C11D7">
        <w:rPr>
          <w:rFonts w:ascii="Arial" w:hAnsi="Arial" w:cs="Arial"/>
          <w:sz w:val="20"/>
          <w:szCs w:val="20"/>
        </w:rPr>
        <w:t xml:space="preserve">., 2008; </w:t>
      </w:r>
      <w:proofErr w:type="spellStart"/>
      <w:r w:rsidR="00935104" w:rsidRPr="009C11D7">
        <w:rPr>
          <w:rFonts w:ascii="Arial" w:hAnsi="Arial" w:cs="Arial"/>
          <w:sz w:val="20"/>
          <w:szCs w:val="20"/>
        </w:rPr>
        <w:t>Chude</w:t>
      </w:r>
      <w:proofErr w:type="spellEnd"/>
      <w:r w:rsidR="00935104" w:rsidRPr="009C11D7">
        <w:rPr>
          <w:rFonts w:ascii="Arial" w:hAnsi="Arial" w:cs="Arial"/>
          <w:sz w:val="20"/>
          <w:szCs w:val="20"/>
        </w:rPr>
        <w:t xml:space="preserve"> </w:t>
      </w:r>
      <w:r w:rsidR="00935104" w:rsidRPr="009C11D7">
        <w:rPr>
          <w:rFonts w:ascii="Arial" w:hAnsi="Arial" w:cs="Arial"/>
          <w:i/>
          <w:iCs/>
          <w:sz w:val="20"/>
          <w:szCs w:val="20"/>
        </w:rPr>
        <w:t>et al</w:t>
      </w:r>
      <w:r w:rsidR="00935104" w:rsidRPr="009C11D7">
        <w:rPr>
          <w:rFonts w:ascii="Arial" w:hAnsi="Arial" w:cs="Arial"/>
          <w:sz w:val="20"/>
          <w:szCs w:val="20"/>
        </w:rPr>
        <w:t xml:space="preserve">., 2011). This may be attributed to increase in micronutrient’s demand for intensive cropping practices and high request of high yield cultivars which probably have higher nutrient request. The availability of micronutrients in soils, especially Fe and Zn, is important for the optimum growth of crops. This is because the total content of these nutrient elements in the soil does not actually give a reliable indication of the available status. </w:t>
      </w:r>
      <w:proofErr w:type="spellStart"/>
      <w:r w:rsidR="00935104" w:rsidRPr="009C11D7">
        <w:rPr>
          <w:rFonts w:ascii="Arial" w:hAnsi="Arial" w:cs="Arial"/>
          <w:sz w:val="20"/>
          <w:szCs w:val="20"/>
        </w:rPr>
        <w:t>Chude</w:t>
      </w:r>
      <w:proofErr w:type="spellEnd"/>
      <w:r w:rsidR="00935104" w:rsidRPr="009C11D7">
        <w:rPr>
          <w:rFonts w:ascii="Arial" w:hAnsi="Arial" w:cs="Arial"/>
          <w:sz w:val="20"/>
          <w:szCs w:val="20"/>
        </w:rPr>
        <w:t xml:space="preserve"> </w:t>
      </w:r>
      <w:r w:rsidR="00935104" w:rsidRPr="009C11D7">
        <w:rPr>
          <w:rFonts w:ascii="Arial" w:hAnsi="Arial" w:cs="Arial"/>
          <w:i/>
          <w:iCs/>
          <w:sz w:val="20"/>
          <w:szCs w:val="20"/>
        </w:rPr>
        <w:t>et al</w:t>
      </w:r>
      <w:r w:rsidR="00935104" w:rsidRPr="009C11D7">
        <w:rPr>
          <w:rFonts w:ascii="Arial" w:hAnsi="Arial" w:cs="Arial"/>
          <w:sz w:val="20"/>
          <w:szCs w:val="20"/>
        </w:rPr>
        <w:t xml:space="preserve">. (2011) described the active forms of these nutrient elements as the satisfactory source of nutrient for plant use. </w:t>
      </w:r>
      <w:r w:rsidRPr="009C11D7">
        <w:rPr>
          <w:rFonts w:ascii="Arial" w:eastAsia="Times New Roman" w:hAnsi="Arial" w:cs="Arial"/>
          <w:sz w:val="20"/>
          <w:szCs w:val="20"/>
        </w:rPr>
        <w:t>Akwa Ibom State, located in the Niger Delta region of Nigeria, is characterized by diverse geological formations that give rise to distinct soil types. The primary parent materials influencing soil formation in the region include alluvial deposits, beach ridge sands, coastal plain sands, sandstones, and mangrove swamp deposits (Esu, 2010). These parent materials differ in mineral composition, weathering rates, and drainage conditions, thereby affecting the availability and distribution of iron and zinc in soils. While iron is predominantly associated with oxides and hydroxides, zinc is often adsorbed onto clay minerals and organic matter, making their bioavailability dynamic and dependent on soil properties (</w:t>
      </w:r>
      <w:proofErr w:type="spellStart"/>
      <w:r w:rsidRPr="009C11D7">
        <w:rPr>
          <w:rFonts w:ascii="Arial" w:eastAsia="Times New Roman" w:hAnsi="Arial" w:cs="Arial"/>
          <w:sz w:val="20"/>
          <w:szCs w:val="20"/>
        </w:rPr>
        <w:t>Kabata-Pendias</w:t>
      </w:r>
      <w:proofErr w:type="spellEnd"/>
      <w:r w:rsidRPr="009C11D7">
        <w:rPr>
          <w:rFonts w:ascii="Arial" w:eastAsia="Times New Roman" w:hAnsi="Arial" w:cs="Arial"/>
          <w:sz w:val="20"/>
          <w:szCs w:val="20"/>
        </w:rPr>
        <w:t>, 2011).</w:t>
      </w:r>
    </w:p>
    <w:p w14:paraId="71BD1103" w14:textId="64DEADC8" w:rsidR="00986185" w:rsidRDefault="00986185" w:rsidP="00C272B6">
      <w:pPr>
        <w:pStyle w:val="Default"/>
        <w:jc w:val="both"/>
        <w:rPr>
          <w:rFonts w:ascii="Arial" w:eastAsia="Times New Roman" w:hAnsi="Arial" w:cs="Arial"/>
          <w:sz w:val="20"/>
          <w:szCs w:val="20"/>
        </w:rPr>
      </w:pPr>
      <w:r w:rsidRPr="009C11D7">
        <w:rPr>
          <w:rFonts w:ascii="Arial" w:eastAsia="Times New Roman" w:hAnsi="Arial" w:cs="Arial"/>
          <w:sz w:val="20"/>
          <w:szCs w:val="20"/>
        </w:rPr>
        <w:t>Iron deficiency in soils is often linked to high pH, poor drainage, and excessive phosphorus applications, leading to reduced availability for plant uptake (Lindsay, 2018). Conversely, zinc deficiency is a widespread issue in tropical soils due to leaching, low organic matter content, and strong adsorption to soil colloids, affecting crop yield and nutritional quality (Alloway, 2008). Understanding the distribution of these micronutrients across different parent materials is essential for developing soil management strategies that enhance fertility and agricultural productivity in the region.</w:t>
      </w:r>
      <w:r w:rsidR="00935104" w:rsidRPr="009C11D7">
        <w:rPr>
          <w:rFonts w:ascii="Arial" w:eastAsia="Times New Roman" w:hAnsi="Arial" w:cs="Arial"/>
          <w:sz w:val="20"/>
          <w:szCs w:val="20"/>
        </w:rPr>
        <w:t xml:space="preserve"> </w:t>
      </w:r>
      <w:r w:rsidRPr="009C11D7">
        <w:rPr>
          <w:rFonts w:ascii="Arial" w:eastAsia="Times New Roman" w:hAnsi="Arial" w:cs="Arial"/>
          <w:sz w:val="20"/>
          <w:szCs w:val="20"/>
        </w:rPr>
        <w:t xml:space="preserve">Previous studies have examined micronutrient dynamics in various soil types, but limited research has focused on the specific influence of different parent materials on iron and zinc distribution in Akwa Ibom State. This study aims to assess the </w:t>
      </w:r>
      <w:r w:rsidR="00935104" w:rsidRPr="009C11D7">
        <w:rPr>
          <w:rFonts w:ascii="Arial" w:eastAsia="Times New Roman" w:hAnsi="Arial" w:cs="Arial"/>
          <w:sz w:val="20"/>
          <w:szCs w:val="20"/>
        </w:rPr>
        <w:t>distribution</w:t>
      </w:r>
      <w:r w:rsidRPr="009C11D7">
        <w:rPr>
          <w:rFonts w:ascii="Arial" w:eastAsia="Times New Roman" w:hAnsi="Arial" w:cs="Arial"/>
          <w:sz w:val="20"/>
          <w:szCs w:val="20"/>
        </w:rPr>
        <w:t xml:space="preserve"> of iron and zinc in soils formed from alluvial deposits, beach ridge sands, coastal plain sands, sandstones, and mangrove swamp deposits.</w:t>
      </w:r>
      <w:r w:rsidR="004C00AA" w:rsidRPr="009C11D7">
        <w:rPr>
          <w:rFonts w:ascii="Arial" w:eastAsia="Times New Roman" w:hAnsi="Arial" w:cs="Arial"/>
          <w:sz w:val="20"/>
          <w:szCs w:val="20"/>
        </w:rPr>
        <w:t xml:space="preserve"> The objective of this study were  to </w:t>
      </w:r>
      <w:r w:rsidR="004C00AA" w:rsidRPr="009C11D7">
        <w:rPr>
          <w:rFonts w:ascii="Arial" w:hAnsi="Arial" w:cs="Arial"/>
          <w:sz w:val="20"/>
          <w:szCs w:val="20"/>
        </w:rPr>
        <w:t>Determine the physical and chemical properties of soils of five parent materials in Akwa Ibom State, Assess total and available Fe and Zn contents in soils from the five parent materials in Akwa Ibom State</w:t>
      </w:r>
      <w:r w:rsidR="002C2CE3" w:rsidRPr="009C11D7">
        <w:rPr>
          <w:rFonts w:ascii="Arial" w:hAnsi="Arial" w:cs="Arial"/>
          <w:sz w:val="20"/>
          <w:szCs w:val="20"/>
        </w:rPr>
        <w:t>,</w:t>
      </w:r>
      <w:r w:rsidR="004C00AA" w:rsidRPr="009C11D7">
        <w:rPr>
          <w:rFonts w:ascii="Arial" w:hAnsi="Arial" w:cs="Arial"/>
          <w:sz w:val="20"/>
          <w:szCs w:val="20"/>
        </w:rPr>
        <w:t xml:space="preserve"> Examine the influence of selected soil properties on the available Fe and Zn in the soils</w:t>
      </w:r>
      <w:r w:rsidR="002C2CE3" w:rsidRPr="009C11D7">
        <w:rPr>
          <w:rFonts w:ascii="Arial" w:hAnsi="Arial" w:cs="Arial"/>
          <w:sz w:val="20"/>
          <w:szCs w:val="20"/>
        </w:rPr>
        <w:t xml:space="preserve"> and evaluate the effectiveness of four extraction methods for predicting available</w:t>
      </w:r>
      <w:r w:rsidR="002C2CE3" w:rsidRPr="009C11D7">
        <w:rPr>
          <w:rFonts w:ascii="Arial" w:hAnsi="Arial" w:cs="Arial"/>
          <w:spacing w:val="25"/>
          <w:sz w:val="20"/>
          <w:szCs w:val="20"/>
        </w:rPr>
        <w:t xml:space="preserve"> </w:t>
      </w:r>
      <w:r w:rsidR="002C2CE3" w:rsidRPr="009C11D7">
        <w:rPr>
          <w:rFonts w:ascii="Arial" w:hAnsi="Arial" w:cs="Arial"/>
          <w:sz w:val="20"/>
          <w:szCs w:val="20"/>
        </w:rPr>
        <w:t>Fe and Zn in</w:t>
      </w:r>
      <w:r w:rsidR="002C2CE3" w:rsidRPr="009C11D7">
        <w:rPr>
          <w:rFonts w:ascii="Arial" w:hAnsi="Arial" w:cs="Arial"/>
          <w:spacing w:val="80"/>
          <w:sz w:val="20"/>
          <w:szCs w:val="20"/>
        </w:rPr>
        <w:t xml:space="preserve"> </w:t>
      </w:r>
      <w:r w:rsidR="002C2CE3" w:rsidRPr="009C11D7">
        <w:rPr>
          <w:rFonts w:ascii="Arial" w:hAnsi="Arial" w:cs="Arial"/>
          <w:sz w:val="20"/>
          <w:szCs w:val="20"/>
        </w:rPr>
        <w:t>soils of Akwa Ibom State.</w:t>
      </w:r>
      <w:r w:rsidR="004C00AA" w:rsidRPr="009C11D7">
        <w:rPr>
          <w:rFonts w:ascii="Arial" w:hAnsi="Arial" w:cs="Arial"/>
          <w:sz w:val="20"/>
          <w:szCs w:val="20"/>
        </w:rPr>
        <w:t xml:space="preserve">  </w:t>
      </w:r>
      <w:r w:rsidRPr="009C11D7">
        <w:rPr>
          <w:rFonts w:ascii="Arial" w:eastAsia="Times New Roman" w:hAnsi="Arial" w:cs="Arial"/>
          <w:sz w:val="20"/>
          <w:szCs w:val="20"/>
        </w:rPr>
        <w:t>The findings will provide insights into nutrient availability and inform soil fertility management practices tailored to specific soil types</w:t>
      </w:r>
      <w:r w:rsidR="00935104" w:rsidRPr="009C11D7">
        <w:rPr>
          <w:rFonts w:ascii="Arial" w:eastAsia="Times New Roman" w:hAnsi="Arial" w:cs="Arial"/>
          <w:sz w:val="20"/>
          <w:szCs w:val="20"/>
        </w:rPr>
        <w:t xml:space="preserve">. </w:t>
      </w:r>
    </w:p>
    <w:p w14:paraId="4DBDB430" w14:textId="01B669D0" w:rsidR="00AD7849" w:rsidRDefault="00AD7849" w:rsidP="00C272B6">
      <w:pPr>
        <w:pStyle w:val="Default"/>
        <w:jc w:val="both"/>
        <w:rPr>
          <w:rFonts w:ascii="Arial" w:eastAsia="Times New Roman" w:hAnsi="Arial" w:cs="Arial"/>
          <w:sz w:val="20"/>
          <w:szCs w:val="20"/>
        </w:rPr>
      </w:pPr>
    </w:p>
    <w:p w14:paraId="4E05F1E8" w14:textId="551E249A" w:rsidR="00AD7849" w:rsidRDefault="00AD7849" w:rsidP="00C272B6">
      <w:pPr>
        <w:pStyle w:val="Default"/>
        <w:jc w:val="both"/>
        <w:rPr>
          <w:rFonts w:ascii="Arial" w:eastAsia="Times New Roman" w:hAnsi="Arial" w:cs="Arial"/>
          <w:sz w:val="20"/>
          <w:szCs w:val="20"/>
        </w:rPr>
      </w:pPr>
    </w:p>
    <w:p w14:paraId="006F1831" w14:textId="40FFC706" w:rsidR="00AD7849" w:rsidRDefault="00AD7849" w:rsidP="00C272B6">
      <w:pPr>
        <w:pStyle w:val="Default"/>
        <w:jc w:val="both"/>
        <w:rPr>
          <w:rFonts w:ascii="Arial" w:eastAsia="Times New Roman" w:hAnsi="Arial" w:cs="Arial"/>
          <w:sz w:val="20"/>
          <w:szCs w:val="20"/>
        </w:rPr>
      </w:pPr>
    </w:p>
    <w:p w14:paraId="2F830600" w14:textId="508A049E" w:rsidR="00AD7849" w:rsidRDefault="00AD7849" w:rsidP="00C272B6">
      <w:pPr>
        <w:pStyle w:val="Default"/>
        <w:jc w:val="both"/>
        <w:rPr>
          <w:rFonts w:ascii="Arial" w:eastAsia="Times New Roman" w:hAnsi="Arial" w:cs="Arial"/>
          <w:sz w:val="20"/>
          <w:szCs w:val="20"/>
        </w:rPr>
      </w:pPr>
    </w:p>
    <w:p w14:paraId="59DFFA56" w14:textId="0093A663" w:rsidR="00AD7849" w:rsidRDefault="00AD7849" w:rsidP="00C272B6">
      <w:pPr>
        <w:pStyle w:val="Default"/>
        <w:jc w:val="both"/>
        <w:rPr>
          <w:rFonts w:ascii="Arial" w:eastAsia="Times New Roman" w:hAnsi="Arial" w:cs="Arial"/>
          <w:sz w:val="20"/>
          <w:szCs w:val="20"/>
        </w:rPr>
      </w:pPr>
    </w:p>
    <w:p w14:paraId="3B62E215" w14:textId="77777777" w:rsidR="00AD7849" w:rsidRPr="009C11D7" w:rsidRDefault="00AD7849" w:rsidP="00C272B6">
      <w:pPr>
        <w:pStyle w:val="Default"/>
        <w:jc w:val="both"/>
        <w:rPr>
          <w:rFonts w:ascii="Arial" w:hAnsi="Arial" w:cs="Arial"/>
          <w:sz w:val="20"/>
          <w:szCs w:val="20"/>
        </w:rPr>
      </w:pPr>
    </w:p>
    <w:p w14:paraId="081B4A0A" w14:textId="19B8B1F1" w:rsidR="008C7B40" w:rsidRPr="009C11D7" w:rsidRDefault="009C11D7" w:rsidP="00C272B6">
      <w:pPr>
        <w:spacing w:after="0" w:line="240" w:lineRule="auto"/>
        <w:jc w:val="both"/>
        <w:rPr>
          <w:rFonts w:ascii="Arial" w:eastAsia="Times New Roman" w:hAnsi="Arial" w:cs="Arial"/>
          <w:b/>
          <w:bCs/>
        </w:rPr>
      </w:pPr>
      <w:r w:rsidRPr="009C11D7">
        <w:rPr>
          <w:rFonts w:ascii="Arial" w:eastAsia="Times New Roman" w:hAnsi="Arial" w:cs="Arial"/>
          <w:b/>
          <w:bCs/>
        </w:rPr>
        <w:t>MATERIALS AND METHODS</w:t>
      </w:r>
    </w:p>
    <w:p w14:paraId="5346BBA4" w14:textId="77777777" w:rsidR="004C00AA" w:rsidRPr="009C11D7" w:rsidRDefault="004C00AA" w:rsidP="00C272B6">
      <w:pPr>
        <w:pStyle w:val="Default"/>
        <w:rPr>
          <w:rFonts w:ascii="Arial" w:hAnsi="Arial" w:cs="Arial"/>
          <w:sz w:val="22"/>
          <w:szCs w:val="22"/>
        </w:rPr>
      </w:pPr>
      <w:r w:rsidRPr="009C11D7">
        <w:rPr>
          <w:rFonts w:ascii="Arial" w:hAnsi="Arial" w:cs="Arial"/>
          <w:b/>
          <w:bCs/>
          <w:sz w:val="22"/>
          <w:szCs w:val="22"/>
        </w:rPr>
        <w:t xml:space="preserve">DESCRIPTION OF THE STUDY AREA </w:t>
      </w:r>
    </w:p>
    <w:p w14:paraId="6BC519C0" w14:textId="396B2EAF" w:rsidR="00413343" w:rsidRPr="009C11D7" w:rsidRDefault="004C00AA" w:rsidP="00C272B6">
      <w:pPr>
        <w:spacing w:after="0" w:line="240" w:lineRule="auto"/>
        <w:jc w:val="both"/>
        <w:rPr>
          <w:rFonts w:ascii="Arial" w:hAnsi="Arial" w:cs="Arial"/>
        </w:rPr>
      </w:pPr>
      <w:r w:rsidRPr="009C11D7">
        <w:rPr>
          <w:rFonts w:ascii="Arial" w:hAnsi="Arial" w:cs="Arial"/>
        </w:rPr>
        <w:t xml:space="preserve">The soil samples for the studies were collected from Ikot </w:t>
      </w:r>
      <w:proofErr w:type="spellStart"/>
      <w:r w:rsidRPr="009C11D7">
        <w:rPr>
          <w:rFonts w:ascii="Arial" w:hAnsi="Arial" w:cs="Arial"/>
        </w:rPr>
        <w:t>Abasi</w:t>
      </w:r>
      <w:proofErr w:type="spellEnd"/>
      <w:r w:rsidRPr="009C11D7">
        <w:rPr>
          <w:rFonts w:ascii="Arial" w:hAnsi="Arial" w:cs="Arial"/>
        </w:rPr>
        <w:t xml:space="preserve">, Eastern </w:t>
      </w:r>
      <w:proofErr w:type="spellStart"/>
      <w:r w:rsidRPr="009C11D7">
        <w:rPr>
          <w:rFonts w:ascii="Arial" w:hAnsi="Arial" w:cs="Arial"/>
        </w:rPr>
        <w:t>Obolo</w:t>
      </w:r>
      <w:proofErr w:type="spellEnd"/>
      <w:r w:rsidRPr="009C11D7">
        <w:rPr>
          <w:rFonts w:ascii="Arial" w:hAnsi="Arial" w:cs="Arial"/>
        </w:rPr>
        <w:t xml:space="preserve">, </w:t>
      </w:r>
      <w:proofErr w:type="spellStart"/>
      <w:r w:rsidRPr="009C11D7">
        <w:rPr>
          <w:rFonts w:ascii="Arial" w:hAnsi="Arial" w:cs="Arial"/>
        </w:rPr>
        <w:t>Esit</w:t>
      </w:r>
      <w:proofErr w:type="spellEnd"/>
      <w:r w:rsidRPr="009C11D7">
        <w:rPr>
          <w:rFonts w:ascii="Arial" w:hAnsi="Arial" w:cs="Arial"/>
        </w:rPr>
        <w:t xml:space="preserve"> </w:t>
      </w:r>
      <w:proofErr w:type="spellStart"/>
      <w:r w:rsidRPr="009C11D7">
        <w:rPr>
          <w:rFonts w:ascii="Arial" w:hAnsi="Arial" w:cs="Arial"/>
        </w:rPr>
        <w:t>Eket</w:t>
      </w:r>
      <w:proofErr w:type="spellEnd"/>
      <w:r w:rsidRPr="009C11D7">
        <w:rPr>
          <w:rFonts w:ascii="Arial" w:hAnsi="Arial" w:cs="Arial"/>
        </w:rPr>
        <w:t xml:space="preserve">, </w:t>
      </w:r>
      <w:proofErr w:type="spellStart"/>
      <w:r w:rsidRPr="009C11D7">
        <w:rPr>
          <w:rFonts w:ascii="Arial" w:hAnsi="Arial" w:cs="Arial"/>
        </w:rPr>
        <w:t>Eket</w:t>
      </w:r>
      <w:proofErr w:type="spellEnd"/>
      <w:r w:rsidRPr="009C11D7">
        <w:rPr>
          <w:rFonts w:ascii="Arial" w:hAnsi="Arial" w:cs="Arial"/>
        </w:rPr>
        <w:t xml:space="preserve">, </w:t>
      </w:r>
      <w:proofErr w:type="spellStart"/>
      <w:r w:rsidRPr="009C11D7">
        <w:rPr>
          <w:rFonts w:ascii="Arial" w:hAnsi="Arial" w:cs="Arial"/>
        </w:rPr>
        <w:t>Mkpat</w:t>
      </w:r>
      <w:proofErr w:type="spellEnd"/>
      <w:r w:rsidRPr="009C11D7">
        <w:rPr>
          <w:rFonts w:ascii="Arial" w:hAnsi="Arial" w:cs="Arial"/>
        </w:rPr>
        <w:t xml:space="preserve"> </w:t>
      </w:r>
      <w:proofErr w:type="spellStart"/>
      <w:r w:rsidRPr="009C11D7">
        <w:rPr>
          <w:rFonts w:ascii="Arial" w:hAnsi="Arial" w:cs="Arial"/>
        </w:rPr>
        <w:t>Enin</w:t>
      </w:r>
      <w:proofErr w:type="spellEnd"/>
      <w:r w:rsidRPr="009C11D7">
        <w:rPr>
          <w:rFonts w:ascii="Arial" w:hAnsi="Arial" w:cs="Arial"/>
        </w:rPr>
        <w:t xml:space="preserve">, </w:t>
      </w:r>
      <w:proofErr w:type="spellStart"/>
      <w:r w:rsidRPr="009C11D7">
        <w:rPr>
          <w:rFonts w:ascii="Arial" w:hAnsi="Arial" w:cs="Arial"/>
        </w:rPr>
        <w:t>Onna</w:t>
      </w:r>
      <w:proofErr w:type="spellEnd"/>
      <w:r w:rsidRPr="009C11D7">
        <w:rPr>
          <w:rFonts w:ascii="Arial" w:hAnsi="Arial" w:cs="Arial"/>
        </w:rPr>
        <w:t xml:space="preserve">, </w:t>
      </w:r>
      <w:proofErr w:type="spellStart"/>
      <w:r w:rsidRPr="009C11D7">
        <w:rPr>
          <w:rFonts w:ascii="Arial" w:hAnsi="Arial" w:cs="Arial"/>
        </w:rPr>
        <w:t>Ibeno</w:t>
      </w:r>
      <w:proofErr w:type="spellEnd"/>
      <w:r w:rsidRPr="009C11D7">
        <w:rPr>
          <w:rFonts w:ascii="Arial" w:hAnsi="Arial" w:cs="Arial"/>
        </w:rPr>
        <w:t>, Mbo and Itu Local Government Areas of Akwa Ibom State, Nigeria. The area is located within latitudes 4o35’ and 4o40’ N and between longitudes 7o30’ and 8o15’ E. (</w:t>
      </w:r>
      <w:r w:rsidRPr="009C11D7">
        <w:rPr>
          <w:rFonts w:ascii="Arial" w:hAnsi="Arial" w:cs="Arial"/>
          <w:i/>
          <w:iCs/>
        </w:rPr>
        <w:t>Fig. 1</w:t>
      </w:r>
      <w:r w:rsidRPr="009C11D7">
        <w:rPr>
          <w:rFonts w:ascii="Arial" w:hAnsi="Arial" w:cs="Arial"/>
        </w:rPr>
        <w:t xml:space="preserve">) in the rainforest zone, covering a total land area of 8,421sq.km. The State is underlain mainly by the coastal plain sands, the beach ridge sands, sandstones, alluvial deposits and mangroves soil (Petters </w:t>
      </w:r>
      <w:r w:rsidRPr="009C11D7">
        <w:rPr>
          <w:rFonts w:ascii="Arial" w:hAnsi="Arial" w:cs="Arial"/>
          <w:i/>
          <w:iCs/>
        </w:rPr>
        <w:t>et al</w:t>
      </w:r>
      <w:r w:rsidRPr="009C11D7">
        <w:rPr>
          <w:rFonts w:ascii="Arial" w:hAnsi="Arial" w:cs="Arial"/>
        </w:rPr>
        <w:t xml:space="preserve">., 1989). </w:t>
      </w:r>
      <w:proofErr w:type="spellStart"/>
      <w:r w:rsidRPr="009C11D7">
        <w:rPr>
          <w:rFonts w:ascii="Arial" w:hAnsi="Arial" w:cs="Arial"/>
        </w:rPr>
        <w:t>Physiographically</w:t>
      </w:r>
      <w:proofErr w:type="spellEnd"/>
      <w:r w:rsidRPr="009C11D7">
        <w:rPr>
          <w:rFonts w:ascii="Arial" w:hAnsi="Arial" w:cs="Arial"/>
        </w:rPr>
        <w:t>, the landscape comprises a low-lying plain and riverine area with almost no portion of the State exceeding 175m above sea level.</w:t>
      </w:r>
      <w:r w:rsidR="00413343" w:rsidRPr="009C11D7">
        <w:rPr>
          <w:rFonts w:ascii="Arial" w:hAnsi="Arial" w:cs="Arial"/>
        </w:rPr>
        <w:t xml:space="preserve"> </w:t>
      </w:r>
    </w:p>
    <w:p w14:paraId="6B9F74B5" w14:textId="2D77D654" w:rsidR="004C00AA" w:rsidRPr="009C11D7" w:rsidRDefault="004C00AA" w:rsidP="00C272B6">
      <w:pPr>
        <w:spacing w:after="0" w:line="240" w:lineRule="auto"/>
        <w:jc w:val="both"/>
        <w:rPr>
          <w:rFonts w:ascii="Arial" w:hAnsi="Arial" w:cs="Arial"/>
        </w:rPr>
      </w:pPr>
      <w:r w:rsidRPr="009C11D7">
        <w:rPr>
          <w:rFonts w:ascii="Arial" w:hAnsi="Arial" w:cs="Arial"/>
          <w:b/>
          <w:bCs/>
        </w:rPr>
        <w:t>Soil sampling and Sample collection</w:t>
      </w:r>
    </w:p>
    <w:p w14:paraId="7FA5CCF6" w14:textId="594D3A2A" w:rsidR="004C00AA" w:rsidRPr="009C11D7" w:rsidRDefault="004C00AA" w:rsidP="00C272B6">
      <w:pPr>
        <w:spacing w:after="0" w:line="240" w:lineRule="auto"/>
        <w:jc w:val="both"/>
        <w:rPr>
          <w:rFonts w:ascii="Arial" w:hAnsi="Arial" w:cs="Arial"/>
        </w:rPr>
      </w:pPr>
      <w:r w:rsidRPr="009C11D7">
        <w:rPr>
          <w:rFonts w:ascii="Arial" w:hAnsi="Arial" w:cs="Arial"/>
        </w:rPr>
        <w:t>The sampling sites selected covered a wide range of soil types formed over alluvia deposits (AD), beach ridge sands (BRS), coastal plain sands (CPS), sandstone (SS) and mangrove soils (MGS) parent materials in Akwa Ibom State (Figure 1). In each soil type, five sampling locations were selected and the soils samples were collected in soils which comprised of cultivated and fallow lands</w:t>
      </w:r>
      <w:r w:rsidR="00413343" w:rsidRPr="009C11D7">
        <w:rPr>
          <w:rFonts w:ascii="Arial" w:hAnsi="Arial" w:cs="Arial"/>
        </w:rPr>
        <w:t xml:space="preserve">. </w:t>
      </w:r>
      <w:r w:rsidRPr="009C11D7">
        <w:rPr>
          <w:rFonts w:ascii="Arial" w:hAnsi="Arial" w:cs="Arial"/>
        </w:rPr>
        <w:t xml:space="preserve">In all a total of </w:t>
      </w:r>
      <w:r w:rsidRPr="009C11D7">
        <w:rPr>
          <w:rFonts w:ascii="Arial" w:hAnsi="Arial" w:cs="Arial"/>
        </w:rPr>
        <w:lastRenderedPageBreak/>
        <w:t>Twenty-five (25) surface (0-20 cm) composite soil samples were collected. At each sampling point, the area was cleared with the aid of a machete while, the auger was used to dig out the soil to a depth of 0-20cm, a total of 400 kg of soils were collected for laboratory analysis.</w:t>
      </w:r>
      <w:r w:rsidR="009503F9" w:rsidRPr="009C11D7">
        <w:rPr>
          <w:rFonts w:ascii="Arial" w:hAnsi="Arial" w:cs="Arial"/>
        </w:rPr>
        <w:t xml:space="preserve"> </w:t>
      </w:r>
      <w:r w:rsidRPr="009C11D7">
        <w:rPr>
          <w:rFonts w:ascii="Arial" w:hAnsi="Arial" w:cs="Arial"/>
        </w:rPr>
        <w:t xml:space="preserve"> </w:t>
      </w:r>
    </w:p>
    <w:p w14:paraId="2DA85BF1" w14:textId="77777777" w:rsidR="004C00AA" w:rsidRPr="009C11D7" w:rsidRDefault="004C00AA" w:rsidP="00C272B6">
      <w:pPr>
        <w:pStyle w:val="Default"/>
        <w:rPr>
          <w:rFonts w:ascii="Arial" w:hAnsi="Arial" w:cs="Arial"/>
          <w:sz w:val="22"/>
          <w:szCs w:val="22"/>
        </w:rPr>
      </w:pPr>
      <w:r w:rsidRPr="009C11D7">
        <w:rPr>
          <w:rFonts w:ascii="Arial" w:hAnsi="Arial" w:cs="Arial"/>
          <w:b/>
          <w:bCs/>
          <w:sz w:val="22"/>
          <w:szCs w:val="22"/>
        </w:rPr>
        <w:t xml:space="preserve">Sample preparation </w:t>
      </w:r>
    </w:p>
    <w:p w14:paraId="34B1CFE4" w14:textId="5FEAD088" w:rsidR="004C00AA" w:rsidRPr="009C11D7" w:rsidRDefault="004C00AA" w:rsidP="00C272B6">
      <w:pPr>
        <w:spacing w:after="0" w:line="240" w:lineRule="auto"/>
        <w:jc w:val="both"/>
        <w:rPr>
          <w:rFonts w:ascii="Arial" w:hAnsi="Arial" w:cs="Arial"/>
        </w:rPr>
      </w:pPr>
      <w:r w:rsidRPr="009C11D7">
        <w:rPr>
          <w:rFonts w:ascii="Arial" w:hAnsi="Arial" w:cs="Arial"/>
        </w:rPr>
        <w:t>In order to achieve the set objectives, a laboratory procedure was carried out on these soils to determine some physical and chemical properties and the status of available forms of Fe and Zn by different extraction methods. The twenty-five (25) surface (0-20 cm) composite soils samples collected were air-dried and screened through a 2 mm sieve for physical and chemical analyses. 20g of each sample was crushed with Agate mortar and pestle and later sieved to pass through a 0.5 mm sieve for the determination of organic carbon, total nitrogen, Fe and Zn.</w:t>
      </w:r>
      <w:r w:rsidR="002205CD" w:rsidRPr="009C11D7">
        <w:rPr>
          <w:rFonts w:ascii="Arial" w:hAnsi="Arial" w:cs="Arial"/>
        </w:rPr>
        <w:t xml:space="preserve"> </w:t>
      </w:r>
    </w:p>
    <w:p w14:paraId="4E4ECCE5" w14:textId="40173EB7" w:rsidR="00413343" w:rsidRDefault="00413343" w:rsidP="00C272B6">
      <w:pPr>
        <w:spacing w:after="0" w:line="240" w:lineRule="auto"/>
        <w:jc w:val="both"/>
        <w:rPr>
          <w:rFonts w:ascii="Times New Roman" w:hAnsi="Times New Roman" w:cs="Times New Roman"/>
          <w:sz w:val="24"/>
          <w:szCs w:val="24"/>
        </w:rPr>
      </w:pPr>
    </w:p>
    <w:p w14:paraId="56CDBDEF" w14:textId="2DFC504B" w:rsidR="00413343" w:rsidRDefault="00413343" w:rsidP="00B2245A">
      <w:pPr>
        <w:spacing w:after="0" w:line="360" w:lineRule="auto"/>
        <w:jc w:val="both"/>
        <w:rPr>
          <w:rFonts w:ascii="Times New Roman" w:hAnsi="Times New Roman" w:cs="Times New Roman"/>
          <w:sz w:val="24"/>
          <w:szCs w:val="24"/>
        </w:rPr>
      </w:pPr>
    </w:p>
    <w:p w14:paraId="43A11840" w14:textId="162C2246" w:rsidR="00413343" w:rsidRDefault="00413343" w:rsidP="00B2245A">
      <w:pPr>
        <w:spacing w:after="0" w:line="360" w:lineRule="auto"/>
        <w:jc w:val="both"/>
        <w:rPr>
          <w:rFonts w:ascii="Times New Roman" w:hAnsi="Times New Roman" w:cs="Times New Roman"/>
          <w:sz w:val="24"/>
          <w:szCs w:val="24"/>
        </w:rPr>
      </w:pPr>
    </w:p>
    <w:p w14:paraId="362B94CC" w14:textId="40F826E2" w:rsidR="00413343" w:rsidRDefault="00413343" w:rsidP="00B2245A">
      <w:pPr>
        <w:spacing w:after="0" w:line="360" w:lineRule="auto"/>
        <w:jc w:val="both"/>
        <w:rPr>
          <w:rFonts w:ascii="Times New Roman" w:hAnsi="Times New Roman" w:cs="Times New Roman"/>
          <w:sz w:val="24"/>
          <w:szCs w:val="24"/>
        </w:rPr>
      </w:pPr>
    </w:p>
    <w:p w14:paraId="0AF87E9A" w14:textId="7A1D8CE5" w:rsidR="00413343" w:rsidRDefault="00413343" w:rsidP="00B2245A">
      <w:pPr>
        <w:spacing w:after="0" w:line="360" w:lineRule="auto"/>
        <w:jc w:val="both"/>
        <w:rPr>
          <w:rFonts w:ascii="Times New Roman" w:hAnsi="Times New Roman" w:cs="Times New Roman"/>
          <w:sz w:val="24"/>
          <w:szCs w:val="24"/>
        </w:rPr>
      </w:pPr>
    </w:p>
    <w:p w14:paraId="5AB31ACF" w14:textId="24186D83" w:rsidR="00413343" w:rsidRDefault="00413343" w:rsidP="00B2245A">
      <w:pPr>
        <w:spacing w:after="0" w:line="360" w:lineRule="auto"/>
        <w:jc w:val="both"/>
        <w:rPr>
          <w:rFonts w:ascii="Times New Roman" w:hAnsi="Times New Roman" w:cs="Times New Roman"/>
          <w:sz w:val="24"/>
          <w:szCs w:val="24"/>
        </w:rPr>
      </w:pPr>
    </w:p>
    <w:p w14:paraId="582E0D29" w14:textId="79BBBE2D" w:rsidR="00413343" w:rsidRDefault="00413343" w:rsidP="00B2245A">
      <w:pPr>
        <w:spacing w:after="0" w:line="360" w:lineRule="auto"/>
        <w:jc w:val="both"/>
        <w:rPr>
          <w:rFonts w:ascii="Times New Roman" w:hAnsi="Times New Roman" w:cs="Times New Roman"/>
          <w:sz w:val="24"/>
          <w:szCs w:val="24"/>
        </w:rPr>
      </w:pPr>
    </w:p>
    <w:p w14:paraId="327BADD9" w14:textId="4DC92E14" w:rsidR="00413343" w:rsidRDefault="00413343" w:rsidP="00B2245A">
      <w:pPr>
        <w:spacing w:after="0" w:line="360" w:lineRule="auto"/>
        <w:jc w:val="both"/>
        <w:rPr>
          <w:rFonts w:ascii="Times New Roman" w:hAnsi="Times New Roman" w:cs="Times New Roman"/>
          <w:sz w:val="24"/>
          <w:szCs w:val="24"/>
        </w:rPr>
      </w:pPr>
    </w:p>
    <w:p w14:paraId="7A6E5E68" w14:textId="7002CCD4" w:rsidR="00413343" w:rsidRDefault="00413343" w:rsidP="00413343">
      <w:pPr>
        <w:pStyle w:val="Heading2"/>
        <w:ind w:left="470"/>
        <w:jc w:val="left"/>
      </w:pPr>
      <w:r>
        <w:rPr>
          <w:rFonts w:ascii="Calibri"/>
          <w:noProof/>
          <w:sz w:val="18"/>
        </w:rPr>
        <w:lastRenderedPageBreak/>
        <w:drawing>
          <wp:anchor distT="0" distB="0" distL="0" distR="0" simplePos="0" relativeHeight="251683840" behindDoc="1" locked="0" layoutInCell="1" allowOverlap="1" wp14:anchorId="5B359801" wp14:editId="52D3DD34">
            <wp:simplePos x="0" y="0"/>
            <wp:positionH relativeFrom="page">
              <wp:posOffset>409575</wp:posOffset>
            </wp:positionH>
            <wp:positionV relativeFrom="paragraph">
              <wp:posOffset>0</wp:posOffset>
            </wp:positionV>
            <wp:extent cx="6915150" cy="8181975"/>
            <wp:effectExtent l="0" t="0" r="0" b="9525"/>
            <wp:wrapTopAndBottom/>
            <wp:docPr id="5" name="Image 6" descr="GLORIA O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GLORIA ONE"/>
                    <pic:cNvPicPr/>
                  </pic:nvPicPr>
                  <pic:blipFill>
                    <a:blip r:embed="rId7" cstate="print"/>
                    <a:stretch>
                      <a:fillRect/>
                    </a:stretch>
                  </pic:blipFill>
                  <pic:spPr>
                    <a:xfrm>
                      <a:off x="0" y="0"/>
                      <a:ext cx="6915150" cy="8181975"/>
                    </a:xfrm>
                    <a:prstGeom prst="rect">
                      <a:avLst/>
                    </a:prstGeom>
                  </pic:spPr>
                </pic:pic>
              </a:graphicData>
            </a:graphic>
            <wp14:sizeRelH relativeFrom="margin">
              <wp14:pctWidth>0</wp14:pctWidth>
            </wp14:sizeRelH>
            <wp14:sizeRelV relativeFrom="margin">
              <wp14:pctHeight>0</wp14:pctHeight>
            </wp14:sizeRelV>
          </wp:anchor>
        </w:drawing>
      </w:r>
      <w:r w:rsidRPr="00413343">
        <w:t xml:space="preserve"> </w:t>
      </w:r>
      <w:r>
        <w:t>Fig.</w:t>
      </w:r>
      <w:r>
        <w:rPr>
          <w:spacing w:val="-2"/>
        </w:rPr>
        <w:t xml:space="preserve"> </w:t>
      </w:r>
      <w:r>
        <w:t>1:</w:t>
      </w:r>
      <w:r>
        <w:rPr>
          <w:spacing w:val="-1"/>
        </w:rPr>
        <w:t xml:space="preserve"> </w:t>
      </w:r>
      <w:r>
        <w:t>Soil</w:t>
      </w:r>
      <w:r>
        <w:rPr>
          <w:spacing w:val="1"/>
        </w:rPr>
        <w:t xml:space="preserve"> </w:t>
      </w:r>
      <w:r>
        <w:t>map</w:t>
      </w:r>
      <w:r>
        <w:rPr>
          <w:spacing w:val="-1"/>
        </w:rPr>
        <w:t xml:space="preserve"> </w:t>
      </w:r>
      <w:r>
        <w:t>of Akwa</w:t>
      </w:r>
      <w:r>
        <w:rPr>
          <w:spacing w:val="-1"/>
        </w:rPr>
        <w:t xml:space="preserve"> </w:t>
      </w:r>
      <w:r>
        <w:t>Ibom</w:t>
      </w:r>
      <w:r>
        <w:rPr>
          <w:spacing w:val="-5"/>
        </w:rPr>
        <w:t xml:space="preserve"> </w:t>
      </w:r>
      <w:r>
        <w:t>showing</w:t>
      </w:r>
      <w:r>
        <w:rPr>
          <w:spacing w:val="-1"/>
        </w:rPr>
        <w:t xml:space="preserve"> </w:t>
      </w:r>
      <w:r>
        <w:t>sampling</w:t>
      </w:r>
      <w:r>
        <w:rPr>
          <w:spacing w:val="-1"/>
        </w:rPr>
        <w:t xml:space="preserve"> </w:t>
      </w:r>
      <w:r>
        <w:rPr>
          <w:spacing w:val="-2"/>
        </w:rPr>
        <w:t>points.</w:t>
      </w:r>
    </w:p>
    <w:p w14:paraId="42D36882" w14:textId="25D63F0B" w:rsidR="00413343" w:rsidRDefault="00413343" w:rsidP="00B2245A">
      <w:pPr>
        <w:pStyle w:val="Default"/>
        <w:spacing w:line="360" w:lineRule="auto"/>
        <w:rPr>
          <w:b/>
          <w:bCs/>
        </w:rPr>
      </w:pPr>
    </w:p>
    <w:p w14:paraId="273D5EF1" w14:textId="77777777" w:rsidR="00413343" w:rsidRDefault="00413343" w:rsidP="00B2245A">
      <w:pPr>
        <w:pStyle w:val="Default"/>
        <w:spacing w:line="360" w:lineRule="auto"/>
        <w:rPr>
          <w:b/>
          <w:bCs/>
        </w:rPr>
      </w:pPr>
    </w:p>
    <w:p w14:paraId="6EABCCEE" w14:textId="3E64F9E4" w:rsidR="004C00AA" w:rsidRPr="000D5817" w:rsidRDefault="004C00AA" w:rsidP="00C272B6">
      <w:pPr>
        <w:pStyle w:val="Default"/>
        <w:rPr>
          <w:rFonts w:ascii="Arial" w:hAnsi="Arial" w:cs="Arial"/>
          <w:sz w:val="22"/>
          <w:szCs w:val="22"/>
        </w:rPr>
      </w:pPr>
      <w:r w:rsidRPr="000D5817">
        <w:rPr>
          <w:rFonts w:ascii="Arial" w:hAnsi="Arial" w:cs="Arial"/>
          <w:b/>
          <w:bCs/>
          <w:sz w:val="22"/>
          <w:szCs w:val="22"/>
        </w:rPr>
        <w:lastRenderedPageBreak/>
        <w:t xml:space="preserve">Laboratory analysis </w:t>
      </w:r>
    </w:p>
    <w:p w14:paraId="4FE1B654" w14:textId="77777777" w:rsidR="004C00AA" w:rsidRPr="000D5817" w:rsidRDefault="004C00AA" w:rsidP="00C272B6">
      <w:pPr>
        <w:pStyle w:val="Default"/>
        <w:rPr>
          <w:rFonts w:ascii="Arial" w:hAnsi="Arial" w:cs="Arial"/>
          <w:sz w:val="22"/>
          <w:szCs w:val="22"/>
        </w:rPr>
      </w:pPr>
      <w:r w:rsidRPr="000D5817">
        <w:rPr>
          <w:rFonts w:ascii="Arial" w:hAnsi="Arial" w:cs="Arial"/>
          <w:sz w:val="22"/>
          <w:szCs w:val="22"/>
        </w:rPr>
        <w:t xml:space="preserve">The soil analytical procedures include; </w:t>
      </w:r>
    </w:p>
    <w:p w14:paraId="211C95B3" w14:textId="5EF23AA9" w:rsidR="004C00AA" w:rsidRPr="000D5817" w:rsidRDefault="004C00AA" w:rsidP="00C272B6">
      <w:pPr>
        <w:pStyle w:val="Default"/>
        <w:rPr>
          <w:rFonts w:ascii="Arial" w:hAnsi="Arial" w:cs="Arial"/>
          <w:sz w:val="22"/>
          <w:szCs w:val="22"/>
        </w:rPr>
      </w:pPr>
      <w:r w:rsidRPr="000D5817">
        <w:rPr>
          <w:rFonts w:ascii="Arial" w:hAnsi="Arial" w:cs="Arial"/>
          <w:b/>
          <w:bCs/>
          <w:sz w:val="22"/>
          <w:szCs w:val="22"/>
        </w:rPr>
        <w:t xml:space="preserve">Physical analysis: </w:t>
      </w:r>
    </w:p>
    <w:p w14:paraId="60A7BE0E" w14:textId="77777777" w:rsidR="004C00AA" w:rsidRPr="000D5817" w:rsidRDefault="004C00AA" w:rsidP="00C272B6">
      <w:pPr>
        <w:pStyle w:val="Default"/>
        <w:rPr>
          <w:rFonts w:ascii="Arial" w:hAnsi="Arial" w:cs="Arial"/>
          <w:sz w:val="22"/>
          <w:szCs w:val="22"/>
        </w:rPr>
      </w:pPr>
      <w:r w:rsidRPr="000D5817">
        <w:rPr>
          <w:rFonts w:ascii="Arial" w:hAnsi="Arial" w:cs="Arial"/>
          <w:sz w:val="22"/>
          <w:szCs w:val="22"/>
        </w:rPr>
        <w:t xml:space="preserve">The 2 mm sieved soils were used to </w:t>
      </w:r>
      <w:proofErr w:type="spellStart"/>
      <w:r w:rsidRPr="000D5817">
        <w:rPr>
          <w:rFonts w:ascii="Arial" w:hAnsi="Arial" w:cs="Arial"/>
          <w:sz w:val="22"/>
          <w:szCs w:val="22"/>
        </w:rPr>
        <w:t>analyse</w:t>
      </w:r>
      <w:proofErr w:type="spellEnd"/>
      <w:r w:rsidRPr="000D5817">
        <w:rPr>
          <w:rFonts w:ascii="Arial" w:hAnsi="Arial" w:cs="Arial"/>
          <w:sz w:val="22"/>
          <w:szCs w:val="22"/>
        </w:rPr>
        <w:t xml:space="preserve"> for Particle size analysis by the </w:t>
      </w:r>
      <w:proofErr w:type="spellStart"/>
      <w:r w:rsidRPr="000D5817">
        <w:rPr>
          <w:rFonts w:ascii="Arial" w:hAnsi="Arial" w:cs="Arial"/>
          <w:sz w:val="22"/>
          <w:szCs w:val="22"/>
        </w:rPr>
        <w:t>Bouyoucous</w:t>
      </w:r>
      <w:proofErr w:type="spellEnd"/>
      <w:r w:rsidRPr="000D5817">
        <w:rPr>
          <w:rFonts w:ascii="Arial" w:hAnsi="Arial" w:cs="Arial"/>
          <w:sz w:val="22"/>
          <w:szCs w:val="22"/>
        </w:rPr>
        <w:t xml:space="preserve"> hydrometer method (Gee and Or, 2002) using </w:t>
      </w:r>
      <w:proofErr w:type="spellStart"/>
      <w:r w:rsidRPr="000D5817">
        <w:rPr>
          <w:rFonts w:ascii="Arial" w:hAnsi="Arial" w:cs="Arial"/>
          <w:sz w:val="22"/>
          <w:szCs w:val="22"/>
        </w:rPr>
        <w:t>calgon</w:t>
      </w:r>
      <w:proofErr w:type="spellEnd"/>
      <w:r w:rsidRPr="000D5817">
        <w:rPr>
          <w:rFonts w:ascii="Arial" w:hAnsi="Arial" w:cs="Arial"/>
          <w:sz w:val="22"/>
          <w:szCs w:val="22"/>
        </w:rPr>
        <w:t xml:space="preserve"> as a dispersing agent as described by Day (1965). </w:t>
      </w:r>
    </w:p>
    <w:p w14:paraId="1E330A9C" w14:textId="6A70CB5D" w:rsidR="004C00AA" w:rsidRPr="000D5817" w:rsidRDefault="004C00AA" w:rsidP="00C272B6">
      <w:pPr>
        <w:pStyle w:val="Default"/>
        <w:rPr>
          <w:rFonts w:ascii="Arial" w:hAnsi="Arial" w:cs="Arial"/>
          <w:sz w:val="22"/>
          <w:szCs w:val="22"/>
        </w:rPr>
      </w:pPr>
      <w:r w:rsidRPr="000D5817">
        <w:rPr>
          <w:rFonts w:ascii="Arial" w:hAnsi="Arial" w:cs="Arial"/>
          <w:b/>
          <w:bCs/>
          <w:sz w:val="22"/>
          <w:szCs w:val="22"/>
        </w:rPr>
        <w:t xml:space="preserve">Chemical analyses: </w:t>
      </w:r>
    </w:p>
    <w:p w14:paraId="272ACF40" w14:textId="0DC15B1C" w:rsidR="004C00AA" w:rsidRPr="000D5817" w:rsidRDefault="004C00AA" w:rsidP="00C272B6">
      <w:pPr>
        <w:pStyle w:val="Default"/>
        <w:jc w:val="both"/>
        <w:rPr>
          <w:rFonts w:ascii="Arial" w:hAnsi="Arial" w:cs="Arial"/>
          <w:sz w:val="22"/>
          <w:szCs w:val="22"/>
        </w:rPr>
      </w:pPr>
      <w:r w:rsidRPr="000D5817">
        <w:rPr>
          <w:rFonts w:ascii="Arial" w:hAnsi="Arial" w:cs="Arial"/>
          <w:sz w:val="22"/>
          <w:szCs w:val="22"/>
        </w:rPr>
        <w:t xml:space="preserve"> </w:t>
      </w:r>
      <w:r w:rsidRPr="000D5817">
        <w:rPr>
          <w:rFonts w:ascii="Arial" w:hAnsi="Arial" w:cs="Arial"/>
          <w:b/>
          <w:bCs/>
          <w:sz w:val="22"/>
          <w:szCs w:val="22"/>
        </w:rPr>
        <w:t xml:space="preserve">Soil pH </w:t>
      </w:r>
      <w:r w:rsidRPr="000D5817">
        <w:rPr>
          <w:rFonts w:ascii="Arial" w:hAnsi="Arial" w:cs="Arial"/>
          <w:sz w:val="22"/>
          <w:szCs w:val="22"/>
        </w:rPr>
        <w:t xml:space="preserve">in 1:2.5 soil – 0.1 CaCl2 suspensions was determined using a digital pH meter with glass electrode as described by Thomas (1996). </w:t>
      </w:r>
    </w:p>
    <w:p w14:paraId="0B662E91" w14:textId="77777777" w:rsidR="004C00AA" w:rsidRPr="000D5817" w:rsidRDefault="004C00AA" w:rsidP="00C272B6">
      <w:pPr>
        <w:pStyle w:val="Default"/>
        <w:jc w:val="both"/>
        <w:rPr>
          <w:rFonts w:ascii="Arial" w:hAnsi="Arial" w:cs="Arial"/>
          <w:sz w:val="22"/>
          <w:szCs w:val="22"/>
        </w:rPr>
      </w:pPr>
      <w:r w:rsidRPr="000D5817">
        <w:rPr>
          <w:rFonts w:ascii="Arial" w:hAnsi="Arial" w:cs="Arial"/>
          <w:b/>
          <w:bCs/>
          <w:sz w:val="22"/>
          <w:szCs w:val="22"/>
        </w:rPr>
        <w:t xml:space="preserve">Electrical conductivity </w:t>
      </w:r>
      <w:r w:rsidRPr="000D5817">
        <w:rPr>
          <w:rFonts w:ascii="Arial" w:hAnsi="Arial" w:cs="Arial"/>
          <w:sz w:val="22"/>
          <w:szCs w:val="22"/>
        </w:rPr>
        <w:t xml:space="preserve">was measured in the extract obtained from 1:2.5 soils: distilled water suspension using a conductivity bridge (Udo and Ogunwale, 1986). </w:t>
      </w:r>
    </w:p>
    <w:p w14:paraId="11563016" w14:textId="05E58E4C" w:rsidR="004C00AA" w:rsidRPr="000D5817" w:rsidRDefault="004C00AA" w:rsidP="00C272B6">
      <w:pPr>
        <w:pStyle w:val="Default"/>
        <w:jc w:val="both"/>
        <w:rPr>
          <w:rFonts w:ascii="Arial" w:hAnsi="Arial" w:cs="Arial"/>
          <w:sz w:val="22"/>
          <w:szCs w:val="22"/>
        </w:rPr>
      </w:pPr>
      <w:r w:rsidRPr="000D5817">
        <w:rPr>
          <w:rFonts w:ascii="Arial" w:hAnsi="Arial" w:cs="Arial"/>
          <w:sz w:val="22"/>
          <w:szCs w:val="22"/>
        </w:rPr>
        <w:t xml:space="preserve"> </w:t>
      </w:r>
      <w:r w:rsidRPr="000D5817">
        <w:rPr>
          <w:rFonts w:ascii="Arial" w:hAnsi="Arial" w:cs="Arial"/>
          <w:b/>
          <w:bCs/>
          <w:sz w:val="22"/>
          <w:szCs w:val="22"/>
        </w:rPr>
        <w:t xml:space="preserve">Soil organic carbon </w:t>
      </w:r>
      <w:r w:rsidRPr="000D5817">
        <w:rPr>
          <w:rFonts w:ascii="Arial" w:hAnsi="Arial" w:cs="Arial"/>
          <w:sz w:val="22"/>
          <w:szCs w:val="22"/>
        </w:rPr>
        <w:t>w</w:t>
      </w:r>
      <w:r w:rsidR="009D378B">
        <w:rPr>
          <w:rFonts w:ascii="Arial" w:hAnsi="Arial" w:cs="Arial"/>
          <w:sz w:val="22"/>
          <w:szCs w:val="22"/>
        </w:rPr>
        <w:t>a</w:t>
      </w:r>
      <w:r w:rsidRPr="000D5817">
        <w:rPr>
          <w:rFonts w:ascii="Arial" w:hAnsi="Arial" w:cs="Arial"/>
          <w:sz w:val="22"/>
          <w:szCs w:val="22"/>
        </w:rPr>
        <w:t xml:space="preserve">s determined by Walkley-Black method of wet combustion involving oxidation of organic matter with potassium dichromate (K2Cr2O7) and </w:t>
      </w:r>
      <w:proofErr w:type="spellStart"/>
      <w:r w:rsidRPr="000D5817">
        <w:rPr>
          <w:rFonts w:ascii="Arial" w:hAnsi="Arial" w:cs="Arial"/>
          <w:sz w:val="22"/>
          <w:szCs w:val="22"/>
        </w:rPr>
        <w:t>sulphuric</w:t>
      </w:r>
      <w:proofErr w:type="spellEnd"/>
      <w:r w:rsidRPr="000D5817">
        <w:rPr>
          <w:rFonts w:ascii="Arial" w:hAnsi="Arial" w:cs="Arial"/>
          <w:sz w:val="22"/>
          <w:szCs w:val="22"/>
        </w:rPr>
        <w:t xml:space="preserve"> acid (H2SO4) method described by Nelson and Sommers (1996) and the content of the organic carbon (OC) was converted to organic matter by multiplying the OC values by Van </w:t>
      </w:r>
      <w:proofErr w:type="spellStart"/>
      <w:r w:rsidRPr="000D5817">
        <w:rPr>
          <w:rFonts w:ascii="Arial" w:hAnsi="Arial" w:cs="Arial"/>
          <w:sz w:val="22"/>
          <w:szCs w:val="22"/>
        </w:rPr>
        <w:t>Bremelen</w:t>
      </w:r>
      <w:proofErr w:type="spellEnd"/>
      <w:r w:rsidRPr="000D5817">
        <w:rPr>
          <w:rFonts w:ascii="Arial" w:hAnsi="Arial" w:cs="Arial"/>
          <w:sz w:val="22"/>
          <w:szCs w:val="22"/>
        </w:rPr>
        <w:t xml:space="preserve"> factor of 1.724 based on the assumption that SOM contains 58% carbon. </w:t>
      </w:r>
    </w:p>
    <w:p w14:paraId="2CE325B3" w14:textId="6A1528CB" w:rsidR="004C00AA" w:rsidRPr="000D5817" w:rsidRDefault="004C00AA" w:rsidP="00C272B6">
      <w:pPr>
        <w:pStyle w:val="Default"/>
        <w:jc w:val="both"/>
        <w:rPr>
          <w:rFonts w:ascii="Arial" w:hAnsi="Arial" w:cs="Arial"/>
          <w:color w:val="auto"/>
          <w:sz w:val="22"/>
          <w:szCs w:val="22"/>
        </w:rPr>
      </w:pPr>
      <w:r w:rsidRPr="000D5817">
        <w:rPr>
          <w:rFonts w:ascii="Arial" w:hAnsi="Arial" w:cs="Arial"/>
          <w:b/>
          <w:bCs/>
          <w:color w:val="auto"/>
          <w:sz w:val="22"/>
          <w:szCs w:val="22"/>
        </w:rPr>
        <w:t xml:space="preserve">Total nitrogen </w:t>
      </w:r>
      <w:r w:rsidRPr="000D5817">
        <w:rPr>
          <w:rFonts w:ascii="Arial" w:hAnsi="Arial" w:cs="Arial"/>
          <w:color w:val="auto"/>
          <w:sz w:val="22"/>
          <w:szCs w:val="22"/>
        </w:rPr>
        <w:t xml:space="preserve">was determined using micro </w:t>
      </w:r>
      <w:proofErr w:type="spellStart"/>
      <w:r w:rsidRPr="000D5817">
        <w:rPr>
          <w:rFonts w:ascii="Arial" w:hAnsi="Arial" w:cs="Arial"/>
          <w:color w:val="auto"/>
          <w:sz w:val="22"/>
          <w:szCs w:val="22"/>
        </w:rPr>
        <w:t>kjeidahl</w:t>
      </w:r>
      <w:proofErr w:type="spellEnd"/>
      <w:r w:rsidRPr="000D5817">
        <w:rPr>
          <w:rFonts w:ascii="Arial" w:hAnsi="Arial" w:cs="Arial"/>
          <w:color w:val="auto"/>
          <w:sz w:val="22"/>
          <w:szCs w:val="22"/>
        </w:rPr>
        <w:t xml:space="preserve"> digestion and distillation methods by Bremner (1996). </w:t>
      </w:r>
    </w:p>
    <w:p w14:paraId="212A21C4" w14:textId="48CAF5D2" w:rsidR="004C00AA" w:rsidRPr="000D5817" w:rsidRDefault="004C00AA" w:rsidP="00C272B6">
      <w:pPr>
        <w:pStyle w:val="Default"/>
        <w:jc w:val="both"/>
        <w:rPr>
          <w:rFonts w:ascii="Arial" w:hAnsi="Arial" w:cs="Arial"/>
          <w:color w:val="auto"/>
          <w:sz w:val="22"/>
          <w:szCs w:val="22"/>
        </w:rPr>
      </w:pPr>
      <w:r w:rsidRPr="000D5817">
        <w:rPr>
          <w:rFonts w:ascii="Arial" w:hAnsi="Arial" w:cs="Arial"/>
          <w:b/>
          <w:bCs/>
          <w:color w:val="auto"/>
          <w:sz w:val="22"/>
          <w:szCs w:val="22"/>
        </w:rPr>
        <w:t xml:space="preserve">Available phosphorus </w:t>
      </w:r>
      <w:r w:rsidRPr="000D5817">
        <w:rPr>
          <w:rFonts w:ascii="Arial" w:hAnsi="Arial" w:cs="Arial"/>
          <w:color w:val="auto"/>
          <w:sz w:val="22"/>
          <w:szCs w:val="22"/>
        </w:rPr>
        <w:t xml:space="preserve">was determined by Bray P-II (Kuo, 1996). </w:t>
      </w:r>
    </w:p>
    <w:p w14:paraId="14200ED7" w14:textId="77777777" w:rsidR="004C00AA" w:rsidRPr="000D5817" w:rsidRDefault="004C00AA" w:rsidP="00C272B6">
      <w:pPr>
        <w:pStyle w:val="Default"/>
        <w:jc w:val="both"/>
        <w:rPr>
          <w:rFonts w:ascii="Arial" w:hAnsi="Arial" w:cs="Arial"/>
          <w:color w:val="auto"/>
          <w:sz w:val="22"/>
          <w:szCs w:val="22"/>
        </w:rPr>
      </w:pPr>
      <w:r w:rsidRPr="000D5817">
        <w:rPr>
          <w:rFonts w:ascii="Arial" w:hAnsi="Arial" w:cs="Arial"/>
          <w:b/>
          <w:bCs/>
          <w:color w:val="auto"/>
          <w:sz w:val="22"/>
          <w:szCs w:val="22"/>
        </w:rPr>
        <w:t xml:space="preserve">Exchangeable cations </w:t>
      </w:r>
      <w:r w:rsidRPr="000D5817">
        <w:rPr>
          <w:rFonts w:ascii="Arial" w:hAnsi="Arial" w:cs="Arial"/>
          <w:color w:val="auto"/>
          <w:sz w:val="22"/>
          <w:szCs w:val="22"/>
        </w:rPr>
        <w:t xml:space="preserve">were extracted with 1N neutral ammonium acetate (NH4OAc) solution and amounts of K and Na in solution was measured using a Flame Photometer while Ca and Mg were determined by EDTA titration method. </w:t>
      </w:r>
    </w:p>
    <w:p w14:paraId="7CE2687D" w14:textId="608CC9A1" w:rsidR="004C00AA" w:rsidRPr="000D5817" w:rsidRDefault="004C00AA" w:rsidP="00C272B6">
      <w:pPr>
        <w:pStyle w:val="Default"/>
        <w:jc w:val="both"/>
        <w:rPr>
          <w:rFonts w:ascii="Arial" w:hAnsi="Arial" w:cs="Arial"/>
          <w:color w:val="auto"/>
          <w:sz w:val="22"/>
          <w:szCs w:val="22"/>
        </w:rPr>
      </w:pPr>
      <w:r w:rsidRPr="000D5817">
        <w:rPr>
          <w:rFonts w:ascii="Arial" w:hAnsi="Arial" w:cs="Arial"/>
          <w:b/>
          <w:bCs/>
          <w:color w:val="auto"/>
          <w:sz w:val="22"/>
          <w:szCs w:val="22"/>
        </w:rPr>
        <w:t xml:space="preserve">Exchangeable Acidity </w:t>
      </w:r>
      <w:r w:rsidRPr="000D5817">
        <w:rPr>
          <w:rFonts w:ascii="Arial" w:hAnsi="Arial" w:cs="Arial"/>
          <w:color w:val="auto"/>
          <w:sz w:val="22"/>
          <w:szCs w:val="22"/>
        </w:rPr>
        <w:t xml:space="preserve">was extracted with 1N KCL solution and titrated with 0.05N NaOH as described by Udo </w:t>
      </w:r>
      <w:r w:rsidRPr="000D5817">
        <w:rPr>
          <w:rFonts w:ascii="Arial" w:hAnsi="Arial" w:cs="Arial"/>
          <w:i/>
          <w:iCs/>
          <w:color w:val="auto"/>
          <w:sz w:val="22"/>
          <w:szCs w:val="22"/>
        </w:rPr>
        <w:t>et al</w:t>
      </w:r>
      <w:r w:rsidRPr="000D5817">
        <w:rPr>
          <w:rFonts w:ascii="Arial" w:hAnsi="Arial" w:cs="Arial"/>
          <w:color w:val="auto"/>
          <w:sz w:val="22"/>
          <w:szCs w:val="22"/>
        </w:rPr>
        <w:t xml:space="preserve">. (2009). </w:t>
      </w:r>
    </w:p>
    <w:p w14:paraId="14CF8B7C" w14:textId="2CE6106B" w:rsidR="004C00AA" w:rsidRPr="000D5817" w:rsidRDefault="004C00AA" w:rsidP="00C272B6">
      <w:pPr>
        <w:pStyle w:val="Default"/>
        <w:jc w:val="both"/>
        <w:rPr>
          <w:rFonts w:ascii="Arial" w:hAnsi="Arial" w:cs="Arial"/>
          <w:color w:val="auto"/>
          <w:sz w:val="22"/>
          <w:szCs w:val="22"/>
        </w:rPr>
      </w:pPr>
      <w:r w:rsidRPr="000D5817">
        <w:rPr>
          <w:rFonts w:ascii="Arial" w:hAnsi="Arial" w:cs="Arial"/>
          <w:b/>
          <w:bCs/>
          <w:color w:val="auto"/>
          <w:sz w:val="22"/>
          <w:szCs w:val="22"/>
        </w:rPr>
        <w:t xml:space="preserve">Effective cation exchange capacity (ECEC) </w:t>
      </w:r>
      <w:r w:rsidRPr="000D5817">
        <w:rPr>
          <w:rFonts w:ascii="Arial" w:hAnsi="Arial" w:cs="Arial"/>
          <w:color w:val="auto"/>
          <w:sz w:val="22"/>
          <w:szCs w:val="22"/>
        </w:rPr>
        <w:t xml:space="preserve">was calculated as the summation of exchangeable bases and exchangeable acidity as described by Sumner and Miller (1996). </w:t>
      </w:r>
    </w:p>
    <w:p w14:paraId="2BE49F2C" w14:textId="06CEE8D5" w:rsidR="003C7DF5" w:rsidRPr="000D5817" w:rsidRDefault="004C00AA" w:rsidP="00C272B6">
      <w:pPr>
        <w:pStyle w:val="Default"/>
        <w:jc w:val="both"/>
        <w:rPr>
          <w:rFonts w:ascii="Arial" w:hAnsi="Arial" w:cs="Arial"/>
          <w:color w:val="auto"/>
          <w:sz w:val="22"/>
          <w:szCs w:val="22"/>
        </w:rPr>
      </w:pPr>
      <w:r w:rsidRPr="000D5817">
        <w:rPr>
          <w:rFonts w:ascii="Arial" w:hAnsi="Arial" w:cs="Arial"/>
          <w:b/>
          <w:bCs/>
          <w:color w:val="auto"/>
          <w:sz w:val="22"/>
          <w:szCs w:val="22"/>
        </w:rPr>
        <w:t xml:space="preserve">Percent base saturation </w:t>
      </w:r>
      <w:r w:rsidRPr="000D5817">
        <w:rPr>
          <w:rFonts w:ascii="Arial" w:hAnsi="Arial" w:cs="Arial"/>
          <w:color w:val="auto"/>
          <w:sz w:val="22"/>
          <w:szCs w:val="22"/>
        </w:rPr>
        <w:t xml:space="preserve">was by calculation, dividing the sum of exchangeable bases by the ECEC then multiplied by 100. </w:t>
      </w:r>
    </w:p>
    <w:p w14:paraId="4AC6D7CB" w14:textId="49516B3A" w:rsidR="00066337" w:rsidRPr="000D5817" w:rsidRDefault="00066337" w:rsidP="00C272B6">
      <w:pPr>
        <w:pStyle w:val="Default"/>
        <w:jc w:val="both"/>
        <w:rPr>
          <w:rFonts w:ascii="Arial" w:hAnsi="Arial" w:cs="Arial"/>
          <w:color w:val="auto"/>
          <w:sz w:val="22"/>
          <w:szCs w:val="22"/>
        </w:rPr>
      </w:pPr>
    </w:p>
    <w:p w14:paraId="538B59CD" w14:textId="2400DD20" w:rsidR="00066337" w:rsidRPr="000D5817" w:rsidRDefault="00066337" w:rsidP="00C272B6">
      <w:pPr>
        <w:pStyle w:val="Default"/>
        <w:jc w:val="both"/>
        <w:rPr>
          <w:rFonts w:ascii="Arial" w:hAnsi="Arial" w:cs="Arial"/>
          <w:color w:val="auto"/>
          <w:sz w:val="22"/>
          <w:szCs w:val="22"/>
        </w:rPr>
      </w:pPr>
    </w:p>
    <w:p w14:paraId="502FCB52" w14:textId="5497F98E" w:rsidR="00066337" w:rsidRPr="000D5817" w:rsidRDefault="00066337" w:rsidP="00C272B6">
      <w:pPr>
        <w:pStyle w:val="Default"/>
        <w:jc w:val="both"/>
        <w:rPr>
          <w:rFonts w:ascii="Arial" w:hAnsi="Arial" w:cs="Arial"/>
          <w:color w:val="auto"/>
          <w:sz w:val="22"/>
          <w:szCs w:val="22"/>
        </w:rPr>
      </w:pPr>
    </w:p>
    <w:p w14:paraId="654DA496" w14:textId="6EAFECD3" w:rsidR="00066337" w:rsidRPr="000D5817" w:rsidRDefault="00066337" w:rsidP="00C272B6">
      <w:pPr>
        <w:pStyle w:val="Default"/>
        <w:jc w:val="both"/>
        <w:rPr>
          <w:rFonts w:ascii="Arial" w:hAnsi="Arial" w:cs="Arial"/>
          <w:color w:val="auto"/>
          <w:sz w:val="22"/>
          <w:szCs w:val="22"/>
        </w:rPr>
      </w:pPr>
    </w:p>
    <w:p w14:paraId="6E1D4ECA" w14:textId="75648A33" w:rsidR="00066337" w:rsidRPr="000D5817" w:rsidRDefault="00066337" w:rsidP="00C272B6">
      <w:pPr>
        <w:pStyle w:val="Default"/>
        <w:jc w:val="both"/>
        <w:rPr>
          <w:rFonts w:ascii="Arial" w:hAnsi="Arial" w:cs="Arial"/>
          <w:color w:val="auto"/>
          <w:sz w:val="22"/>
          <w:szCs w:val="22"/>
        </w:rPr>
      </w:pPr>
    </w:p>
    <w:p w14:paraId="2D16B93E" w14:textId="31FAD075" w:rsidR="00066337" w:rsidRDefault="00066337" w:rsidP="00C272B6">
      <w:pPr>
        <w:pStyle w:val="Default"/>
        <w:jc w:val="both"/>
        <w:rPr>
          <w:rFonts w:ascii="Arial" w:hAnsi="Arial" w:cs="Arial"/>
          <w:color w:val="auto"/>
          <w:sz w:val="22"/>
          <w:szCs w:val="22"/>
        </w:rPr>
      </w:pPr>
    </w:p>
    <w:p w14:paraId="7E1BE30E" w14:textId="0EE28607" w:rsidR="000D5817" w:rsidRDefault="000D5817" w:rsidP="00C272B6">
      <w:pPr>
        <w:pStyle w:val="Default"/>
        <w:jc w:val="both"/>
        <w:rPr>
          <w:rFonts w:ascii="Arial" w:hAnsi="Arial" w:cs="Arial"/>
          <w:color w:val="auto"/>
          <w:sz w:val="22"/>
          <w:szCs w:val="22"/>
        </w:rPr>
      </w:pPr>
    </w:p>
    <w:p w14:paraId="233C6A6D" w14:textId="5FCB8DB2" w:rsidR="000D5817" w:rsidRDefault="000D5817" w:rsidP="00C272B6">
      <w:pPr>
        <w:pStyle w:val="Default"/>
        <w:jc w:val="both"/>
        <w:rPr>
          <w:rFonts w:ascii="Arial" w:hAnsi="Arial" w:cs="Arial"/>
          <w:color w:val="auto"/>
          <w:sz w:val="22"/>
          <w:szCs w:val="22"/>
        </w:rPr>
      </w:pPr>
    </w:p>
    <w:p w14:paraId="1F07C50D" w14:textId="77777777" w:rsidR="000D5817" w:rsidRPr="000D5817" w:rsidRDefault="000D5817" w:rsidP="00C272B6">
      <w:pPr>
        <w:pStyle w:val="Default"/>
        <w:jc w:val="both"/>
        <w:rPr>
          <w:rFonts w:ascii="Arial" w:hAnsi="Arial" w:cs="Arial"/>
          <w:color w:val="auto"/>
          <w:sz w:val="22"/>
          <w:szCs w:val="22"/>
        </w:rPr>
      </w:pPr>
    </w:p>
    <w:p w14:paraId="7074103F" w14:textId="77777777" w:rsidR="00066337" w:rsidRPr="000D5817" w:rsidRDefault="00066337" w:rsidP="00C272B6">
      <w:pPr>
        <w:pStyle w:val="Default"/>
        <w:jc w:val="both"/>
        <w:rPr>
          <w:rFonts w:ascii="Arial" w:hAnsi="Arial" w:cs="Arial"/>
          <w:color w:val="auto"/>
          <w:sz w:val="22"/>
          <w:szCs w:val="22"/>
        </w:rPr>
      </w:pPr>
    </w:p>
    <w:p w14:paraId="34427BB2" w14:textId="56A3C52D" w:rsidR="003C7DF5" w:rsidRPr="000D5817" w:rsidRDefault="003C7DF5" w:rsidP="00C272B6">
      <w:pPr>
        <w:pStyle w:val="Default"/>
        <w:jc w:val="both"/>
        <w:rPr>
          <w:rFonts w:ascii="Arial" w:hAnsi="Arial" w:cs="Arial"/>
          <w:b/>
          <w:bCs/>
          <w:color w:val="auto"/>
          <w:sz w:val="22"/>
          <w:szCs w:val="22"/>
        </w:rPr>
      </w:pPr>
      <w:r w:rsidRPr="000D5817">
        <w:rPr>
          <w:rFonts w:ascii="Arial" w:hAnsi="Arial" w:cs="Arial"/>
          <w:b/>
          <w:bCs/>
          <w:color w:val="auto"/>
          <w:sz w:val="22"/>
          <w:szCs w:val="22"/>
        </w:rPr>
        <w:t>RESULTS AND DISCUSSIONS</w:t>
      </w:r>
    </w:p>
    <w:p w14:paraId="4D87C67F" w14:textId="097F49C7" w:rsidR="003C7DF5" w:rsidRPr="000D5817" w:rsidRDefault="003C7DF5" w:rsidP="00C272B6">
      <w:pPr>
        <w:pStyle w:val="Default"/>
        <w:rPr>
          <w:rFonts w:ascii="Arial" w:hAnsi="Arial" w:cs="Arial"/>
          <w:sz w:val="22"/>
          <w:szCs w:val="22"/>
        </w:rPr>
      </w:pPr>
      <w:r w:rsidRPr="000D5817">
        <w:rPr>
          <w:rFonts w:ascii="Arial" w:hAnsi="Arial" w:cs="Arial"/>
          <w:b/>
          <w:bCs/>
          <w:sz w:val="22"/>
          <w:szCs w:val="22"/>
        </w:rPr>
        <w:t xml:space="preserve">Soil physical characteristics. </w:t>
      </w:r>
    </w:p>
    <w:p w14:paraId="63D0304E" w14:textId="22877298" w:rsidR="003C7DF5" w:rsidRPr="000D5817" w:rsidRDefault="003C7DF5" w:rsidP="00C272B6">
      <w:pPr>
        <w:pStyle w:val="Default"/>
        <w:jc w:val="both"/>
        <w:rPr>
          <w:rFonts w:ascii="Arial" w:hAnsi="Arial" w:cs="Arial"/>
          <w:sz w:val="22"/>
          <w:szCs w:val="22"/>
        </w:rPr>
      </w:pPr>
      <w:r w:rsidRPr="000D5817">
        <w:rPr>
          <w:rFonts w:ascii="Arial" w:hAnsi="Arial" w:cs="Arial"/>
          <w:sz w:val="22"/>
          <w:szCs w:val="22"/>
        </w:rPr>
        <w:t xml:space="preserve">The physical characteristics of the soils used in this study are presented in </w:t>
      </w:r>
      <w:r w:rsidRPr="006D0708">
        <w:rPr>
          <w:rFonts w:ascii="Arial" w:hAnsi="Arial" w:cs="Arial"/>
          <w:sz w:val="22"/>
          <w:szCs w:val="22"/>
        </w:rPr>
        <w:t>Table</w:t>
      </w:r>
      <w:r w:rsidRPr="000D5817">
        <w:rPr>
          <w:rFonts w:ascii="Arial" w:hAnsi="Arial" w:cs="Arial"/>
          <w:sz w:val="22"/>
          <w:szCs w:val="22"/>
        </w:rPr>
        <w:t xml:space="preserve"> 1. The soils have high percentage of sand ranging from 486 g kg-1 in mangrove to 850 g kg-1 in beach ridge soil with an average of 660 g kg-1. The predominance of sand in the surface soil is attributed to preferential removal of clay and silt by soil erosion (</w:t>
      </w:r>
      <w:proofErr w:type="spellStart"/>
      <w:r w:rsidRPr="000D5817">
        <w:rPr>
          <w:rFonts w:ascii="Arial" w:hAnsi="Arial" w:cs="Arial"/>
          <w:sz w:val="22"/>
          <w:szCs w:val="22"/>
        </w:rPr>
        <w:t>Ogban</w:t>
      </w:r>
      <w:proofErr w:type="spellEnd"/>
      <w:r w:rsidRPr="000D5817">
        <w:rPr>
          <w:rFonts w:ascii="Arial" w:hAnsi="Arial" w:cs="Arial"/>
          <w:sz w:val="22"/>
          <w:szCs w:val="22"/>
        </w:rPr>
        <w:t xml:space="preserve"> </w:t>
      </w:r>
      <w:r w:rsidRPr="000D5817">
        <w:rPr>
          <w:rFonts w:ascii="Arial" w:hAnsi="Arial" w:cs="Arial"/>
          <w:i/>
          <w:iCs/>
          <w:sz w:val="22"/>
          <w:szCs w:val="22"/>
        </w:rPr>
        <w:t>et al</w:t>
      </w:r>
      <w:r w:rsidRPr="000D5817">
        <w:rPr>
          <w:rFonts w:ascii="Arial" w:hAnsi="Arial" w:cs="Arial"/>
          <w:sz w:val="22"/>
          <w:szCs w:val="22"/>
        </w:rPr>
        <w:t>., 1999) and the influence of the parent materials. Silt and clay in the soils ranges from 51 to 238 g kg-1and 182 to 158 g kg-1 in beach ridge and mangrove swamp soils respectively with averages of 99 and 276 g kg-1 respectively. The texture of the soils ranged from loamy sands, sandy loams, sandy clay loam, and clayey loam to loamy soil among the locations. These soils are coarse in texture with a high content of sand in the surface soils. However, the coarse textures of the soils conferred on the soil’s poor nutrient and low structural stability, with appreciably low water retention capacity, moderate infiltration and percolation due to the low clay content, this aids high erodibility and makes the study area vulnerable to degradation (</w:t>
      </w:r>
      <w:proofErr w:type="spellStart"/>
      <w:r w:rsidRPr="000D5817">
        <w:rPr>
          <w:rFonts w:ascii="Arial" w:hAnsi="Arial" w:cs="Arial"/>
          <w:sz w:val="22"/>
          <w:szCs w:val="22"/>
        </w:rPr>
        <w:t>Ogban</w:t>
      </w:r>
      <w:proofErr w:type="spellEnd"/>
      <w:r w:rsidRPr="000D5817">
        <w:rPr>
          <w:rFonts w:ascii="Arial" w:hAnsi="Arial" w:cs="Arial"/>
          <w:sz w:val="22"/>
          <w:szCs w:val="22"/>
        </w:rPr>
        <w:t xml:space="preserve"> </w:t>
      </w:r>
      <w:r w:rsidRPr="000D5817">
        <w:rPr>
          <w:rFonts w:ascii="Arial" w:hAnsi="Arial" w:cs="Arial"/>
          <w:i/>
          <w:iCs/>
          <w:sz w:val="22"/>
          <w:szCs w:val="22"/>
        </w:rPr>
        <w:t>et al</w:t>
      </w:r>
      <w:r w:rsidRPr="000D5817">
        <w:rPr>
          <w:rFonts w:ascii="Arial" w:hAnsi="Arial" w:cs="Arial"/>
          <w:sz w:val="22"/>
          <w:szCs w:val="22"/>
        </w:rPr>
        <w:t>., 1999). This pattern is characteristic of the soils developed on acid sands largely of the Southeastern Nigeria (</w:t>
      </w:r>
      <w:proofErr w:type="spellStart"/>
      <w:r w:rsidRPr="000D5817">
        <w:rPr>
          <w:rFonts w:ascii="Arial" w:hAnsi="Arial" w:cs="Arial"/>
          <w:sz w:val="22"/>
          <w:szCs w:val="22"/>
        </w:rPr>
        <w:t>Enwezor</w:t>
      </w:r>
      <w:proofErr w:type="spellEnd"/>
      <w:r w:rsidRPr="000D5817">
        <w:rPr>
          <w:rFonts w:ascii="Arial" w:hAnsi="Arial" w:cs="Arial"/>
          <w:sz w:val="22"/>
          <w:szCs w:val="22"/>
        </w:rPr>
        <w:t xml:space="preserve"> </w:t>
      </w:r>
      <w:r w:rsidRPr="000D5817">
        <w:rPr>
          <w:rFonts w:ascii="Arial" w:hAnsi="Arial" w:cs="Arial"/>
          <w:i/>
          <w:iCs/>
          <w:sz w:val="22"/>
          <w:szCs w:val="22"/>
        </w:rPr>
        <w:t>et al</w:t>
      </w:r>
      <w:r w:rsidRPr="000D5817">
        <w:rPr>
          <w:rFonts w:ascii="Arial" w:hAnsi="Arial" w:cs="Arial"/>
          <w:sz w:val="22"/>
          <w:szCs w:val="22"/>
        </w:rPr>
        <w:t>., 1990a). The soils are coarse textured and lack adsorption capacity for basic plant nutrients.</w:t>
      </w:r>
    </w:p>
    <w:p w14:paraId="6E7C3A73" w14:textId="04FA13E6" w:rsidR="00A96867" w:rsidRDefault="00A96867" w:rsidP="003C7DF5">
      <w:pPr>
        <w:pStyle w:val="Default"/>
        <w:spacing w:line="360" w:lineRule="auto"/>
        <w:jc w:val="both"/>
      </w:pPr>
    </w:p>
    <w:p w14:paraId="08DA1FBF" w14:textId="330096EA" w:rsidR="00C272B6" w:rsidRDefault="00C272B6" w:rsidP="003C7DF5">
      <w:pPr>
        <w:pStyle w:val="Default"/>
        <w:spacing w:line="360" w:lineRule="auto"/>
        <w:jc w:val="both"/>
      </w:pPr>
    </w:p>
    <w:p w14:paraId="38AA4F26" w14:textId="77777777" w:rsidR="00C272B6" w:rsidRDefault="00C272B6" w:rsidP="003C7DF5">
      <w:pPr>
        <w:pStyle w:val="Default"/>
        <w:spacing w:line="360" w:lineRule="auto"/>
        <w:jc w:val="both"/>
      </w:pPr>
    </w:p>
    <w:p w14:paraId="57BA0534" w14:textId="65C025CA" w:rsidR="009C32F3" w:rsidRPr="00A96867" w:rsidRDefault="009C32F3" w:rsidP="009C32F3">
      <w:pPr>
        <w:pStyle w:val="Heading2"/>
        <w:ind w:left="631"/>
        <w:jc w:val="left"/>
        <w:rPr>
          <w:rFonts w:ascii="Arial" w:hAnsi="Arial" w:cs="Arial"/>
          <w:sz w:val="20"/>
          <w:szCs w:val="20"/>
        </w:rPr>
      </w:pPr>
      <w:r w:rsidRPr="006D0708">
        <w:rPr>
          <w:rFonts w:ascii="Arial" w:hAnsi="Arial" w:cs="Arial"/>
          <w:sz w:val="20"/>
          <w:szCs w:val="20"/>
        </w:rPr>
        <w:t>Table</w:t>
      </w:r>
      <w:r w:rsidRPr="00A96867">
        <w:rPr>
          <w:rFonts w:ascii="Arial" w:hAnsi="Arial" w:cs="Arial"/>
          <w:spacing w:val="-2"/>
          <w:sz w:val="20"/>
          <w:szCs w:val="20"/>
        </w:rPr>
        <w:t xml:space="preserve"> </w:t>
      </w:r>
      <w:r w:rsidRPr="00A96867">
        <w:rPr>
          <w:rFonts w:ascii="Arial" w:hAnsi="Arial" w:cs="Arial"/>
          <w:sz w:val="20"/>
          <w:szCs w:val="20"/>
        </w:rPr>
        <w:t>1:</w:t>
      </w:r>
      <w:r w:rsidRPr="00A96867">
        <w:rPr>
          <w:rFonts w:ascii="Arial" w:hAnsi="Arial" w:cs="Arial"/>
          <w:spacing w:val="-3"/>
          <w:sz w:val="20"/>
          <w:szCs w:val="20"/>
        </w:rPr>
        <w:t xml:space="preserve"> </w:t>
      </w:r>
      <w:r w:rsidRPr="00A96867">
        <w:rPr>
          <w:rFonts w:ascii="Arial" w:hAnsi="Arial" w:cs="Arial"/>
          <w:sz w:val="20"/>
          <w:szCs w:val="20"/>
        </w:rPr>
        <w:t>Some</w:t>
      </w:r>
      <w:r w:rsidRPr="00A96867">
        <w:rPr>
          <w:rFonts w:ascii="Arial" w:hAnsi="Arial" w:cs="Arial"/>
          <w:spacing w:val="-2"/>
          <w:sz w:val="20"/>
          <w:szCs w:val="20"/>
        </w:rPr>
        <w:t xml:space="preserve"> </w:t>
      </w:r>
      <w:r w:rsidRPr="00A96867">
        <w:rPr>
          <w:rFonts w:ascii="Arial" w:hAnsi="Arial" w:cs="Arial"/>
          <w:sz w:val="20"/>
          <w:szCs w:val="20"/>
        </w:rPr>
        <w:t>soils</w:t>
      </w:r>
      <w:r w:rsidRPr="00A96867">
        <w:rPr>
          <w:rFonts w:ascii="Arial" w:hAnsi="Arial" w:cs="Arial"/>
          <w:spacing w:val="-1"/>
          <w:sz w:val="20"/>
          <w:szCs w:val="20"/>
        </w:rPr>
        <w:t xml:space="preserve"> </w:t>
      </w:r>
      <w:r w:rsidRPr="00A96867">
        <w:rPr>
          <w:rFonts w:ascii="Arial" w:hAnsi="Arial" w:cs="Arial"/>
          <w:sz w:val="20"/>
          <w:szCs w:val="20"/>
        </w:rPr>
        <w:t>physical</w:t>
      </w:r>
      <w:r w:rsidRPr="00A96867">
        <w:rPr>
          <w:rFonts w:ascii="Arial" w:hAnsi="Arial" w:cs="Arial"/>
          <w:spacing w:val="-1"/>
          <w:sz w:val="20"/>
          <w:szCs w:val="20"/>
        </w:rPr>
        <w:t xml:space="preserve"> </w:t>
      </w:r>
      <w:r w:rsidRPr="00A96867">
        <w:rPr>
          <w:rFonts w:ascii="Arial" w:hAnsi="Arial" w:cs="Arial"/>
          <w:sz w:val="20"/>
          <w:szCs w:val="20"/>
        </w:rPr>
        <w:t>properties</w:t>
      </w:r>
      <w:r w:rsidRPr="00A96867">
        <w:rPr>
          <w:rFonts w:ascii="Arial" w:hAnsi="Arial" w:cs="Arial"/>
          <w:spacing w:val="-1"/>
          <w:sz w:val="20"/>
          <w:szCs w:val="20"/>
        </w:rPr>
        <w:t xml:space="preserve"> </w:t>
      </w:r>
      <w:r w:rsidRPr="00A96867">
        <w:rPr>
          <w:rFonts w:ascii="Arial" w:hAnsi="Arial" w:cs="Arial"/>
          <w:sz w:val="20"/>
          <w:szCs w:val="20"/>
        </w:rPr>
        <w:t>of the</w:t>
      </w:r>
      <w:r w:rsidRPr="00A96867">
        <w:rPr>
          <w:rFonts w:ascii="Arial" w:hAnsi="Arial" w:cs="Arial"/>
          <w:spacing w:val="-1"/>
          <w:sz w:val="20"/>
          <w:szCs w:val="20"/>
        </w:rPr>
        <w:t xml:space="preserve"> </w:t>
      </w:r>
      <w:r w:rsidRPr="00A96867">
        <w:rPr>
          <w:rFonts w:ascii="Arial" w:hAnsi="Arial" w:cs="Arial"/>
          <w:sz w:val="20"/>
          <w:szCs w:val="20"/>
        </w:rPr>
        <w:t>study</w:t>
      </w:r>
      <w:r w:rsidRPr="00A96867">
        <w:rPr>
          <w:rFonts w:ascii="Arial" w:hAnsi="Arial" w:cs="Arial"/>
          <w:spacing w:val="-1"/>
          <w:sz w:val="20"/>
          <w:szCs w:val="20"/>
        </w:rPr>
        <w:t xml:space="preserve"> </w:t>
      </w:r>
      <w:r w:rsidRPr="00A96867">
        <w:rPr>
          <w:rFonts w:ascii="Arial" w:hAnsi="Arial" w:cs="Arial"/>
          <w:spacing w:val="-4"/>
          <w:sz w:val="20"/>
          <w:szCs w:val="20"/>
        </w:rPr>
        <w:t>area</w:t>
      </w:r>
    </w:p>
    <w:p w14:paraId="16667F06" w14:textId="77777777" w:rsidR="009C32F3" w:rsidRPr="00A96867" w:rsidRDefault="009C32F3" w:rsidP="009C32F3">
      <w:pPr>
        <w:pStyle w:val="BodyText"/>
        <w:spacing w:before="13"/>
        <w:ind w:left="0"/>
        <w:jc w:val="left"/>
        <w:rPr>
          <w:rFonts w:ascii="Arial" w:hAnsi="Arial" w:cs="Arial"/>
          <w:b/>
          <w:sz w:val="20"/>
          <w:szCs w:val="20"/>
        </w:rPr>
      </w:pPr>
    </w:p>
    <w:tbl>
      <w:tblPr>
        <w:tblW w:w="0" w:type="auto"/>
        <w:tblInd w:w="173" w:type="dxa"/>
        <w:tblLayout w:type="fixed"/>
        <w:tblCellMar>
          <w:left w:w="0" w:type="dxa"/>
          <w:right w:w="0" w:type="dxa"/>
        </w:tblCellMar>
        <w:tblLook w:val="01E0" w:firstRow="1" w:lastRow="1" w:firstColumn="1" w:lastColumn="1" w:noHBand="0" w:noVBand="0"/>
      </w:tblPr>
      <w:tblGrid>
        <w:gridCol w:w="1842"/>
        <w:gridCol w:w="2611"/>
        <w:gridCol w:w="1194"/>
        <w:gridCol w:w="1241"/>
        <w:gridCol w:w="1428"/>
        <w:gridCol w:w="1382"/>
      </w:tblGrid>
      <w:tr w:rsidR="009C32F3" w:rsidRPr="00A96867" w14:paraId="5897F949" w14:textId="77777777" w:rsidTr="00066337">
        <w:trPr>
          <w:trHeight w:val="286"/>
        </w:trPr>
        <w:tc>
          <w:tcPr>
            <w:tcW w:w="1842" w:type="dxa"/>
            <w:tcBorders>
              <w:top w:val="single" w:sz="4" w:space="0" w:color="000000"/>
              <w:left w:val="nil"/>
              <w:bottom w:val="nil"/>
              <w:right w:val="nil"/>
            </w:tcBorders>
          </w:tcPr>
          <w:p w14:paraId="7523C891" w14:textId="77777777" w:rsidR="009C32F3" w:rsidRPr="00A96867" w:rsidRDefault="009C32F3" w:rsidP="00066337">
            <w:pPr>
              <w:pStyle w:val="TableParagraph"/>
              <w:jc w:val="left"/>
              <w:rPr>
                <w:rFonts w:ascii="Arial" w:hAnsi="Arial" w:cs="Arial"/>
                <w:sz w:val="20"/>
                <w:szCs w:val="20"/>
              </w:rPr>
            </w:pPr>
          </w:p>
        </w:tc>
        <w:tc>
          <w:tcPr>
            <w:tcW w:w="2611" w:type="dxa"/>
            <w:tcBorders>
              <w:top w:val="single" w:sz="4" w:space="0" w:color="000000"/>
              <w:left w:val="nil"/>
              <w:bottom w:val="nil"/>
              <w:right w:val="nil"/>
            </w:tcBorders>
          </w:tcPr>
          <w:p w14:paraId="78D25623" w14:textId="77777777" w:rsidR="009C32F3" w:rsidRPr="00A96867" w:rsidRDefault="009C32F3" w:rsidP="00066337">
            <w:pPr>
              <w:pStyle w:val="TableParagraph"/>
              <w:jc w:val="left"/>
              <w:rPr>
                <w:rFonts w:ascii="Arial" w:hAnsi="Arial" w:cs="Arial"/>
                <w:sz w:val="20"/>
                <w:szCs w:val="20"/>
              </w:rPr>
            </w:pPr>
          </w:p>
        </w:tc>
        <w:tc>
          <w:tcPr>
            <w:tcW w:w="3863" w:type="dxa"/>
            <w:gridSpan w:val="3"/>
            <w:tcBorders>
              <w:top w:val="single" w:sz="4" w:space="0" w:color="000000"/>
              <w:left w:val="nil"/>
              <w:bottom w:val="nil"/>
              <w:right w:val="nil"/>
            </w:tcBorders>
            <w:hideMark/>
          </w:tcPr>
          <w:p w14:paraId="383F7979" w14:textId="77777777" w:rsidR="009C32F3" w:rsidRPr="00A96867" w:rsidRDefault="009C32F3" w:rsidP="00066337">
            <w:pPr>
              <w:pStyle w:val="TableParagraph"/>
              <w:tabs>
                <w:tab w:val="left" w:pos="746"/>
                <w:tab w:val="left" w:pos="3806"/>
              </w:tabs>
              <w:spacing w:line="266" w:lineRule="exact"/>
              <w:ind w:left="117"/>
              <w:jc w:val="left"/>
              <w:rPr>
                <w:rFonts w:ascii="Arial" w:hAnsi="Arial" w:cs="Arial"/>
                <w:b/>
                <w:bCs/>
                <w:sz w:val="20"/>
                <w:szCs w:val="20"/>
              </w:rPr>
            </w:pPr>
            <w:r w:rsidRPr="00A96867">
              <w:rPr>
                <w:rFonts w:ascii="Arial" w:hAnsi="Arial" w:cs="Arial"/>
                <w:b/>
                <w:bCs/>
                <w:sz w:val="20"/>
                <w:szCs w:val="20"/>
                <w:u w:val="single"/>
              </w:rPr>
              <w:tab/>
              <w:t>Particle</w:t>
            </w:r>
            <w:r w:rsidRPr="00A96867">
              <w:rPr>
                <w:rFonts w:ascii="Arial" w:hAnsi="Arial" w:cs="Arial"/>
                <w:b/>
                <w:bCs/>
                <w:spacing w:val="-1"/>
                <w:sz w:val="20"/>
                <w:szCs w:val="20"/>
                <w:u w:val="single"/>
              </w:rPr>
              <w:t xml:space="preserve"> </w:t>
            </w:r>
            <w:r w:rsidRPr="00A96867">
              <w:rPr>
                <w:rFonts w:ascii="Arial" w:hAnsi="Arial" w:cs="Arial"/>
                <w:b/>
                <w:bCs/>
                <w:sz w:val="20"/>
                <w:szCs w:val="20"/>
                <w:u w:val="single"/>
              </w:rPr>
              <w:t>Size</w:t>
            </w:r>
            <w:r w:rsidRPr="00A96867">
              <w:rPr>
                <w:rFonts w:ascii="Arial" w:hAnsi="Arial" w:cs="Arial"/>
                <w:b/>
                <w:bCs/>
                <w:spacing w:val="-1"/>
                <w:sz w:val="20"/>
                <w:szCs w:val="20"/>
                <w:u w:val="single"/>
              </w:rPr>
              <w:t xml:space="preserve"> </w:t>
            </w:r>
            <w:r w:rsidRPr="00A96867">
              <w:rPr>
                <w:rFonts w:ascii="Arial" w:hAnsi="Arial" w:cs="Arial"/>
                <w:b/>
                <w:bCs/>
                <w:spacing w:val="-2"/>
                <w:sz w:val="20"/>
                <w:szCs w:val="20"/>
                <w:u w:val="single"/>
              </w:rPr>
              <w:t>Distribution</w:t>
            </w:r>
            <w:r w:rsidRPr="00A96867">
              <w:rPr>
                <w:rFonts w:ascii="Arial" w:hAnsi="Arial" w:cs="Arial"/>
                <w:b/>
                <w:bCs/>
                <w:sz w:val="20"/>
                <w:szCs w:val="20"/>
                <w:u w:val="single"/>
              </w:rPr>
              <w:tab/>
            </w:r>
          </w:p>
        </w:tc>
        <w:tc>
          <w:tcPr>
            <w:tcW w:w="1382" w:type="dxa"/>
            <w:tcBorders>
              <w:top w:val="single" w:sz="4" w:space="0" w:color="000000"/>
              <w:left w:val="nil"/>
              <w:bottom w:val="nil"/>
              <w:right w:val="nil"/>
            </w:tcBorders>
          </w:tcPr>
          <w:p w14:paraId="7623DB10" w14:textId="77777777" w:rsidR="009C32F3" w:rsidRPr="00A96867" w:rsidRDefault="009C32F3" w:rsidP="00066337">
            <w:pPr>
              <w:pStyle w:val="TableParagraph"/>
              <w:jc w:val="left"/>
              <w:rPr>
                <w:rFonts w:ascii="Arial" w:hAnsi="Arial" w:cs="Arial"/>
                <w:sz w:val="20"/>
                <w:szCs w:val="20"/>
              </w:rPr>
            </w:pPr>
          </w:p>
        </w:tc>
      </w:tr>
      <w:tr w:rsidR="009C32F3" w:rsidRPr="00A96867" w14:paraId="5F810359" w14:textId="77777777" w:rsidTr="00066337">
        <w:trPr>
          <w:trHeight w:val="266"/>
        </w:trPr>
        <w:tc>
          <w:tcPr>
            <w:tcW w:w="1842" w:type="dxa"/>
            <w:hideMark/>
          </w:tcPr>
          <w:p w14:paraId="594344C1" w14:textId="77777777" w:rsidR="009C32F3" w:rsidRPr="00A96867" w:rsidRDefault="009C32F3" w:rsidP="00066337">
            <w:pPr>
              <w:pStyle w:val="TableParagraph"/>
              <w:spacing w:line="246" w:lineRule="exact"/>
              <w:ind w:left="122"/>
              <w:jc w:val="left"/>
              <w:rPr>
                <w:rFonts w:ascii="Arial" w:hAnsi="Arial" w:cs="Arial"/>
                <w:b/>
                <w:bCs/>
                <w:sz w:val="20"/>
                <w:szCs w:val="20"/>
              </w:rPr>
            </w:pPr>
            <w:r w:rsidRPr="00A96867">
              <w:rPr>
                <w:rFonts w:ascii="Arial" w:hAnsi="Arial" w:cs="Arial"/>
                <w:b/>
                <w:bCs/>
                <w:sz w:val="20"/>
                <w:szCs w:val="20"/>
              </w:rPr>
              <w:t>Parent</w:t>
            </w:r>
            <w:r w:rsidRPr="00A96867">
              <w:rPr>
                <w:rFonts w:ascii="Arial" w:hAnsi="Arial" w:cs="Arial"/>
                <w:b/>
                <w:bCs/>
                <w:spacing w:val="-5"/>
                <w:sz w:val="20"/>
                <w:szCs w:val="20"/>
              </w:rPr>
              <w:t xml:space="preserve"> </w:t>
            </w:r>
            <w:r w:rsidRPr="00A96867">
              <w:rPr>
                <w:rFonts w:ascii="Arial" w:hAnsi="Arial" w:cs="Arial"/>
                <w:b/>
                <w:bCs/>
                <w:spacing w:val="-2"/>
                <w:sz w:val="20"/>
                <w:szCs w:val="20"/>
              </w:rPr>
              <w:t>materials</w:t>
            </w:r>
          </w:p>
        </w:tc>
        <w:tc>
          <w:tcPr>
            <w:tcW w:w="2611" w:type="dxa"/>
            <w:hideMark/>
          </w:tcPr>
          <w:p w14:paraId="04B174C9" w14:textId="77777777" w:rsidR="009C32F3" w:rsidRPr="00A96867" w:rsidRDefault="009C32F3" w:rsidP="00066337">
            <w:pPr>
              <w:pStyle w:val="TableParagraph"/>
              <w:spacing w:line="246" w:lineRule="exact"/>
              <w:ind w:left="169"/>
              <w:jc w:val="left"/>
              <w:rPr>
                <w:rFonts w:ascii="Arial" w:hAnsi="Arial" w:cs="Arial"/>
                <w:b/>
                <w:bCs/>
                <w:sz w:val="20"/>
                <w:szCs w:val="20"/>
              </w:rPr>
            </w:pPr>
            <w:r w:rsidRPr="00A96867">
              <w:rPr>
                <w:rFonts w:ascii="Arial" w:hAnsi="Arial" w:cs="Arial"/>
                <w:b/>
                <w:bCs/>
                <w:spacing w:val="-2"/>
                <w:sz w:val="20"/>
                <w:szCs w:val="20"/>
              </w:rPr>
              <w:t>Location</w:t>
            </w:r>
          </w:p>
        </w:tc>
        <w:tc>
          <w:tcPr>
            <w:tcW w:w="1194" w:type="dxa"/>
            <w:hideMark/>
          </w:tcPr>
          <w:p w14:paraId="26DA003D" w14:textId="77777777" w:rsidR="009C32F3" w:rsidRPr="00A96867" w:rsidRDefault="009C32F3" w:rsidP="00066337">
            <w:pPr>
              <w:pStyle w:val="TableParagraph"/>
              <w:tabs>
                <w:tab w:val="left" w:pos="1701"/>
              </w:tabs>
              <w:spacing w:line="246" w:lineRule="exact"/>
              <w:ind w:left="117" w:right="-519"/>
              <w:jc w:val="left"/>
              <w:rPr>
                <w:rFonts w:ascii="Arial" w:hAnsi="Arial" w:cs="Arial"/>
                <w:b/>
                <w:bCs/>
                <w:sz w:val="20"/>
                <w:szCs w:val="20"/>
              </w:rPr>
            </w:pPr>
            <w:r w:rsidRPr="00A96867">
              <w:rPr>
                <w:rFonts w:ascii="Arial" w:hAnsi="Arial" w:cs="Arial"/>
                <w:b/>
                <w:bCs/>
                <w:spacing w:val="43"/>
                <w:sz w:val="20"/>
                <w:szCs w:val="20"/>
                <w:u w:val="single"/>
              </w:rPr>
              <w:t xml:space="preserve">  </w:t>
            </w:r>
            <w:r w:rsidRPr="00A96867">
              <w:rPr>
                <w:rFonts w:ascii="Arial" w:hAnsi="Arial" w:cs="Arial"/>
                <w:b/>
                <w:bCs/>
                <w:spacing w:val="-4"/>
                <w:sz w:val="20"/>
                <w:szCs w:val="20"/>
                <w:u w:val="single"/>
              </w:rPr>
              <w:t>Sand</w:t>
            </w:r>
            <w:r w:rsidRPr="00A96867">
              <w:rPr>
                <w:rFonts w:ascii="Arial" w:hAnsi="Arial" w:cs="Arial"/>
                <w:b/>
                <w:bCs/>
                <w:sz w:val="20"/>
                <w:szCs w:val="20"/>
                <w:u w:val="single"/>
              </w:rPr>
              <w:tab/>
            </w:r>
          </w:p>
        </w:tc>
        <w:tc>
          <w:tcPr>
            <w:tcW w:w="1241" w:type="dxa"/>
            <w:hideMark/>
          </w:tcPr>
          <w:p w14:paraId="1447E700" w14:textId="77777777" w:rsidR="009C32F3" w:rsidRPr="00A96867" w:rsidRDefault="009C32F3" w:rsidP="00066337">
            <w:pPr>
              <w:pStyle w:val="TableParagraph"/>
              <w:tabs>
                <w:tab w:val="left" w:pos="1640"/>
              </w:tabs>
              <w:spacing w:line="246" w:lineRule="exact"/>
              <w:ind w:left="507" w:right="-404"/>
              <w:jc w:val="left"/>
              <w:rPr>
                <w:rFonts w:ascii="Arial" w:hAnsi="Arial" w:cs="Arial"/>
                <w:b/>
                <w:bCs/>
                <w:sz w:val="20"/>
                <w:szCs w:val="20"/>
              </w:rPr>
            </w:pPr>
            <w:r w:rsidRPr="00A96867">
              <w:rPr>
                <w:rFonts w:ascii="Arial" w:hAnsi="Arial" w:cs="Arial"/>
                <w:b/>
                <w:bCs/>
                <w:spacing w:val="-4"/>
                <w:sz w:val="20"/>
                <w:szCs w:val="20"/>
                <w:u w:val="single"/>
              </w:rPr>
              <w:t>Silt</w:t>
            </w:r>
            <w:r w:rsidRPr="00A96867">
              <w:rPr>
                <w:rFonts w:ascii="Arial" w:hAnsi="Arial" w:cs="Arial"/>
                <w:b/>
                <w:bCs/>
                <w:sz w:val="20"/>
                <w:szCs w:val="20"/>
                <w:u w:val="single"/>
              </w:rPr>
              <w:tab/>
            </w:r>
          </w:p>
        </w:tc>
        <w:tc>
          <w:tcPr>
            <w:tcW w:w="1428" w:type="dxa"/>
            <w:hideMark/>
          </w:tcPr>
          <w:p w14:paraId="25759F60" w14:textId="77777777" w:rsidR="009C32F3" w:rsidRPr="00A96867" w:rsidRDefault="009C32F3" w:rsidP="00066337">
            <w:pPr>
              <w:pStyle w:val="TableParagraph"/>
              <w:tabs>
                <w:tab w:val="left" w:pos="1371"/>
              </w:tabs>
              <w:spacing w:line="246" w:lineRule="exact"/>
              <w:ind w:left="399"/>
              <w:jc w:val="left"/>
              <w:rPr>
                <w:rFonts w:ascii="Arial" w:hAnsi="Arial" w:cs="Arial"/>
                <w:b/>
                <w:bCs/>
                <w:sz w:val="20"/>
                <w:szCs w:val="20"/>
              </w:rPr>
            </w:pPr>
            <w:r w:rsidRPr="00A96867">
              <w:rPr>
                <w:rFonts w:ascii="Arial" w:hAnsi="Arial" w:cs="Arial"/>
                <w:b/>
                <w:bCs/>
                <w:spacing w:val="-4"/>
                <w:sz w:val="20"/>
                <w:szCs w:val="20"/>
                <w:u w:val="single"/>
              </w:rPr>
              <w:t>Clay</w:t>
            </w:r>
            <w:r w:rsidRPr="00A96867">
              <w:rPr>
                <w:rFonts w:ascii="Arial" w:hAnsi="Arial" w:cs="Arial"/>
                <w:b/>
                <w:bCs/>
                <w:sz w:val="20"/>
                <w:szCs w:val="20"/>
                <w:u w:val="single"/>
              </w:rPr>
              <w:tab/>
            </w:r>
          </w:p>
        </w:tc>
        <w:tc>
          <w:tcPr>
            <w:tcW w:w="1382" w:type="dxa"/>
            <w:hideMark/>
          </w:tcPr>
          <w:p w14:paraId="2C6FFE71" w14:textId="77777777" w:rsidR="009C32F3" w:rsidRPr="00A96867" w:rsidRDefault="009C32F3" w:rsidP="00066337">
            <w:pPr>
              <w:pStyle w:val="TableParagraph"/>
              <w:spacing w:line="246" w:lineRule="exact"/>
              <w:ind w:left="289"/>
              <w:jc w:val="left"/>
              <w:rPr>
                <w:rFonts w:ascii="Arial" w:hAnsi="Arial" w:cs="Arial"/>
                <w:b/>
                <w:bCs/>
                <w:sz w:val="20"/>
                <w:szCs w:val="20"/>
              </w:rPr>
            </w:pPr>
            <w:r w:rsidRPr="00A96867">
              <w:rPr>
                <w:rFonts w:ascii="Arial" w:hAnsi="Arial" w:cs="Arial"/>
                <w:b/>
                <w:bCs/>
                <w:spacing w:val="-2"/>
                <w:sz w:val="20"/>
                <w:szCs w:val="20"/>
              </w:rPr>
              <w:t>Texture</w:t>
            </w:r>
          </w:p>
        </w:tc>
      </w:tr>
      <w:tr w:rsidR="009C32F3" w:rsidRPr="00A96867" w14:paraId="72805861" w14:textId="77777777" w:rsidTr="00066337">
        <w:trPr>
          <w:trHeight w:val="293"/>
        </w:trPr>
        <w:tc>
          <w:tcPr>
            <w:tcW w:w="1842" w:type="dxa"/>
            <w:tcBorders>
              <w:top w:val="nil"/>
              <w:left w:val="nil"/>
              <w:bottom w:val="single" w:sz="4" w:space="0" w:color="000000"/>
              <w:right w:val="nil"/>
            </w:tcBorders>
          </w:tcPr>
          <w:p w14:paraId="736A666A" w14:textId="77777777" w:rsidR="009C32F3" w:rsidRPr="00A96867" w:rsidRDefault="009C32F3" w:rsidP="00066337">
            <w:pPr>
              <w:pStyle w:val="TableParagraph"/>
              <w:jc w:val="left"/>
              <w:rPr>
                <w:rFonts w:ascii="Arial" w:hAnsi="Arial" w:cs="Arial"/>
                <w:sz w:val="20"/>
                <w:szCs w:val="20"/>
              </w:rPr>
            </w:pPr>
          </w:p>
        </w:tc>
        <w:tc>
          <w:tcPr>
            <w:tcW w:w="2611" w:type="dxa"/>
            <w:tcBorders>
              <w:top w:val="nil"/>
              <w:left w:val="nil"/>
              <w:bottom w:val="single" w:sz="4" w:space="0" w:color="000000"/>
              <w:right w:val="nil"/>
            </w:tcBorders>
          </w:tcPr>
          <w:p w14:paraId="53E7DEBA" w14:textId="77777777" w:rsidR="009C32F3" w:rsidRPr="00A96867" w:rsidRDefault="009C32F3" w:rsidP="00066337">
            <w:pPr>
              <w:pStyle w:val="TableParagraph"/>
              <w:jc w:val="left"/>
              <w:rPr>
                <w:rFonts w:ascii="Arial" w:hAnsi="Arial" w:cs="Arial"/>
                <w:sz w:val="20"/>
                <w:szCs w:val="20"/>
              </w:rPr>
            </w:pPr>
          </w:p>
        </w:tc>
        <w:tc>
          <w:tcPr>
            <w:tcW w:w="3863" w:type="dxa"/>
            <w:gridSpan w:val="3"/>
            <w:tcBorders>
              <w:top w:val="nil"/>
              <w:left w:val="nil"/>
              <w:bottom w:val="single" w:sz="4" w:space="0" w:color="000000"/>
              <w:right w:val="nil"/>
            </w:tcBorders>
            <w:hideMark/>
          </w:tcPr>
          <w:p w14:paraId="015866E8" w14:textId="77777777" w:rsidR="009C32F3" w:rsidRPr="00A96867" w:rsidRDefault="009C32F3" w:rsidP="00066337">
            <w:pPr>
              <w:pStyle w:val="TableParagraph"/>
              <w:spacing w:line="264" w:lineRule="exact"/>
              <w:ind w:left="50"/>
              <w:rPr>
                <w:rFonts w:ascii="Arial" w:hAnsi="Arial" w:cs="Arial"/>
                <w:sz w:val="20"/>
                <w:szCs w:val="20"/>
              </w:rPr>
            </w:pPr>
            <w:r w:rsidRPr="00A96867">
              <w:rPr>
                <w:rFonts w:ascii="Arial" w:hAnsi="Arial" w:cs="Arial"/>
                <w:noProof/>
                <w:sz w:val="20"/>
                <w:szCs w:val="20"/>
              </w:rPr>
              <mc:AlternateContent>
                <mc:Choice Requires="wpg">
                  <w:drawing>
                    <wp:anchor distT="0" distB="0" distL="0" distR="0" simplePos="0" relativeHeight="251665408" behindDoc="1" locked="0" layoutInCell="1" allowOverlap="1" wp14:anchorId="4106E9C1" wp14:editId="41425C0B">
                      <wp:simplePos x="0" y="0"/>
                      <wp:positionH relativeFrom="column">
                        <wp:posOffset>143510</wp:posOffset>
                      </wp:positionH>
                      <wp:positionV relativeFrom="paragraph">
                        <wp:posOffset>47625</wp:posOffset>
                      </wp:positionV>
                      <wp:extent cx="901065" cy="103505"/>
                      <wp:effectExtent l="0" t="0" r="0" b="0"/>
                      <wp:wrapNone/>
                      <wp:docPr id="9" name="Group 9"/>
                      <wp:cNvGraphicFramePr/>
                      <a:graphic xmlns:a="http://schemas.openxmlformats.org/drawingml/2006/main">
                        <a:graphicData uri="http://schemas.microsoft.com/office/word/2010/wordprocessingGroup">
                          <wpg:wgp>
                            <wpg:cNvGrpSpPr/>
                            <wpg:grpSpPr>
                              <a:xfrm>
                                <a:off x="0" y="0"/>
                                <a:ext cx="901065" cy="103505"/>
                                <a:chOff x="0" y="0"/>
                                <a:chExt cx="901065" cy="103505"/>
                              </a:xfrm>
                            </wpg:grpSpPr>
                            <wps:wsp>
                              <wps:cNvPr id="4" name="Graphic 10"/>
                              <wps:cNvSpPr/>
                              <wps:spPr>
                                <a:xfrm>
                                  <a:off x="0" y="0"/>
                                  <a:ext cx="901065" cy="103505"/>
                                </a:xfrm>
                                <a:custGeom>
                                  <a:avLst/>
                                  <a:gdLst/>
                                  <a:ahLst/>
                                  <a:cxnLst/>
                                  <a:rect l="l" t="t" r="r" b="b"/>
                                  <a:pathLst>
                                    <a:path w="901065" h="103505">
                                      <a:moveTo>
                                        <a:pt x="88646" y="0"/>
                                      </a:moveTo>
                                      <a:lnTo>
                                        <a:pt x="0" y="51689"/>
                                      </a:lnTo>
                                      <a:lnTo>
                                        <a:pt x="88646" y="103377"/>
                                      </a:lnTo>
                                      <a:lnTo>
                                        <a:pt x="92456" y="102362"/>
                                      </a:lnTo>
                                      <a:lnTo>
                                        <a:pt x="96012" y="96266"/>
                                      </a:lnTo>
                                      <a:lnTo>
                                        <a:pt x="94996" y="92455"/>
                                      </a:lnTo>
                                      <a:lnTo>
                                        <a:pt x="35995" y="58039"/>
                                      </a:lnTo>
                                      <a:lnTo>
                                        <a:pt x="12573" y="58039"/>
                                      </a:lnTo>
                                      <a:lnTo>
                                        <a:pt x="12573" y="45339"/>
                                      </a:lnTo>
                                      <a:lnTo>
                                        <a:pt x="35995" y="45339"/>
                                      </a:lnTo>
                                      <a:lnTo>
                                        <a:pt x="94996" y="10922"/>
                                      </a:lnTo>
                                      <a:lnTo>
                                        <a:pt x="96012" y="7112"/>
                                      </a:lnTo>
                                      <a:lnTo>
                                        <a:pt x="92456" y="1016"/>
                                      </a:lnTo>
                                      <a:lnTo>
                                        <a:pt x="88646" y="0"/>
                                      </a:lnTo>
                                      <a:close/>
                                    </a:path>
                                    <a:path w="901065" h="103505">
                                      <a:moveTo>
                                        <a:pt x="35995" y="45339"/>
                                      </a:moveTo>
                                      <a:lnTo>
                                        <a:pt x="12573" y="45339"/>
                                      </a:lnTo>
                                      <a:lnTo>
                                        <a:pt x="12573" y="58039"/>
                                      </a:lnTo>
                                      <a:lnTo>
                                        <a:pt x="35995" y="58039"/>
                                      </a:lnTo>
                                      <a:lnTo>
                                        <a:pt x="34471" y="57150"/>
                                      </a:lnTo>
                                      <a:lnTo>
                                        <a:pt x="15748" y="57150"/>
                                      </a:lnTo>
                                      <a:lnTo>
                                        <a:pt x="15748" y="46227"/>
                                      </a:lnTo>
                                      <a:lnTo>
                                        <a:pt x="34471" y="46227"/>
                                      </a:lnTo>
                                      <a:lnTo>
                                        <a:pt x="35995" y="45339"/>
                                      </a:lnTo>
                                      <a:close/>
                                    </a:path>
                                    <a:path w="901065" h="103505">
                                      <a:moveTo>
                                        <a:pt x="438023" y="45339"/>
                                      </a:moveTo>
                                      <a:lnTo>
                                        <a:pt x="35995" y="45339"/>
                                      </a:lnTo>
                                      <a:lnTo>
                                        <a:pt x="25109" y="51689"/>
                                      </a:lnTo>
                                      <a:lnTo>
                                        <a:pt x="35995" y="58039"/>
                                      </a:lnTo>
                                      <a:lnTo>
                                        <a:pt x="450723" y="58039"/>
                                      </a:lnTo>
                                      <a:lnTo>
                                        <a:pt x="450723" y="54228"/>
                                      </a:lnTo>
                                      <a:lnTo>
                                        <a:pt x="444373" y="54228"/>
                                      </a:lnTo>
                                      <a:lnTo>
                                        <a:pt x="446912" y="51689"/>
                                      </a:lnTo>
                                      <a:lnTo>
                                        <a:pt x="438023" y="51689"/>
                                      </a:lnTo>
                                      <a:lnTo>
                                        <a:pt x="438023" y="45339"/>
                                      </a:lnTo>
                                      <a:close/>
                                    </a:path>
                                    <a:path w="901065" h="103505">
                                      <a:moveTo>
                                        <a:pt x="15748" y="46227"/>
                                      </a:moveTo>
                                      <a:lnTo>
                                        <a:pt x="15748" y="57150"/>
                                      </a:lnTo>
                                      <a:lnTo>
                                        <a:pt x="25109" y="51689"/>
                                      </a:lnTo>
                                      <a:lnTo>
                                        <a:pt x="15748" y="46227"/>
                                      </a:lnTo>
                                      <a:close/>
                                    </a:path>
                                    <a:path w="901065" h="103505">
                                      <a:moveTo>
                                        <a:pt x="25109" y="51689"/>
                                      </a:moveTo>
                                      <a:lnTo>
                                        <a:pt x="15748" y="57150"/>
                                      </a:lnTo>
                                      <a:lnTo>
                                        <a:pt x="34471" y="57150"/>
                                      </a:lnTo>
                                      <a:lnTo>
                                        <a:pt x="25109" y="51689"/>
                                      </a:lnTo>
                                      <a:close/>
                                    </a:path>
                                    <a:path w="901065" h="103505">
                                      <a:moveTo>
                                        <a:pt x="450723" y="47878"/>
                                      </a:moveTo>
                                      <a:lnTo>
                                        <a:pt x="444373" y="54228"/>
                                      </a:lnTo>
                                      <a:lnTo>
                                        <a:pt x="450723" y="54228"/>
                                      </a:lnTo>
                                      <a:lnTo>
                                        <a:pt x="450723" y="47878"/>
                                      </a:lnTo>
                                      <a:close/>
                                    </a:path>
                                    <a:path w="901065" h="103505">
                                      <a:moveTo>
                                        <a:pt x="900938" y="47878"/>
                                      </a:moveTo>
                                      <a:lnTo>
                                        <a:pt x="450723" y="47878"/>
                                      </a:lnTo>
                                      <a:lnTo>
                                        <a:pt x="450723" y="54228"/>
                                      </a:lnTo>
                                      <a:lnTo>
                                        <a:pt x="900938" y="54228"/>
                                      </a:lnTo>
                                      <a:lnTo>
                                        <a:pt x="900938" y="47878"/>
                                      </a:lnTo>
                                      <a:close/>
                                    </a:path>
                                    <a:path w="901065" h="103505">
                                      <a:moveTo>
                                        <a:pt x="34471" y="46227"/>
                                      </a:moveTo>
                                      <a:lnTo>
                                        <a:pt x="15748" y="46227"/>
                                      </a:lnTo>
                                      <a:lnTo>
                                        <a:pt x="25109" y="51689"/>
                                      </a:lnTo>
                                      <a:lnTo>
                                        <a:pt x="34471" y="46227"/>
                                      </a:lnTo>
                                      <a:close/>
                                    </a:path>
                                    <a:path w="901065" h="103505">
                                      <a:moveTo>
                                        <a:pt x="900938" y="41528"/>
                                      </a:moveTo>
                                      <a:lnTo>
                                        <a:pt x="438023" y="41528"/>
                                      </a:lnTo>
                                      <a:lnTo>
                                        <a:pt x="438023" y="51689"/>
                                      </a:lnTo>
                                      <a:lnTo>
                                        <a:pt x="444373" y="45339"/>
                                      </a:lnTo>
                                      <a:lnTo>
                                        <a:pt x="900938" y="45339"/>
                                      </a:lnTo>
                                      <a:lnTo>
                                        <a:pt x="900938" y="41528"/>
                                      </a:lnTo>
                                      <a:close/>
                                    </a:path>
                                    <a:path w="901065" h="103505">
                                      <a:moveTo>
                                        <a:pt x="900938" y="45339"/>
                                      </a:moveTo>
                                      <a:lnTo>
                                        <a:pt x="444373" y="45339"/>
                                      </a:lnTo>
                                      <a:lnTo>
                                        <a:pt x="438023" y="51689"/>
                                      </a:lnTo>
                                      <a:lnTo>
                                        <a:pt x="446912" y="51689"/>
                                      </a:lnTo>
                                      <a:lnTo>
                                        <a:pt x="450723" y="47878"/>
                                      </a:lnTo>
                                      <a:lnTo>
                                        <a:pt x="900938" y="47878"/>
                                      </a:lnTo>
                                      <a:lnTo>
                                        <a:pt x="900938" y="45339"/>
                                      </a:lnTo>
                                      <a:close/>
                                    </a:path>
                                  </a:pathLst>
                                </a:custGeom>
                                <a:solidFill>
                                  <a:srgbClr val="497DBA"/>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C4C111F" id="Group 9" o:spid="_x0000_s1026" style="position:absolute;margin-left:11.3pt;margin-top:3.75pt;width:70.95pt;height:8.15pt;z-index:-251651072;mso-wrap-distance-left:0;mso-wrap-distance-right:0" coordsize="9010,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lyqGQQAAJ0SAAAOAAAAZHJzL2Uyb0RvYy54bWysWNuOpDYQfY+Uf7B4zzR3GjQ9q81OdhQp&#10;2l1pJ8qzm0s3EmBiuy/z9ykbjJ2ZBprpeQEDh3LVqVMF9v2nc12hY05ZSZqN5dzZFsqblGRls9tY&#10;fz9//W1tIcZxk+GKNPnGesmZ9enh11/uT22Su2RPqiynCIw0LDm1G2vPeZusVizd5zVmd6TNG3hY&#10;EFpjDpd0t8ooPoH1ulq5th2uToRmLSVpzhjcfeweWg/SflHkKf9eFCznqNpY4BuXRyqPW3FcPdzj&#10;ZEdxuy/T3g38Di9qXDYw6WDqEXOMDrR8Y6ouU0oYKfhdSuoVKYoyzWUMEI1jv4rmiZJDK2PZJadd&#10;O9AE1L7i6d1m02/HHxSV2caKLdTgGlIkZ0WxoObU7hJAPNH2Z/uD9jd23ZWI9lzQWpwhDnSWpL4M&#10;pOZnjlK4GUNcYWChFB45thfYQUd6uofMvHkr3f8x+d5KTboSvg2unFqQD9MMsdsY+rnHbS6JZyL+&#10;niFfM9TpxZH6EXMDaGCIJQzIuo2eIUycpAfGn3IiecbHvxjvJJupEd6rUXpu1JCC8IXkKyl5biGQ&#10;PLUQSH7bsd9iLt4TXoohOulE7Yc8iac1OebPROK4yNZ6HfqhhVSewVGNqBoTCeUGqMAJ11JLgFTP&#10;1bl9ZRHk4UWRcHAUHLt+0E3v2K4XutPg0HZc6UUcumE4jfXjuDMsppAaHXXCC+IYFC2iW9vedHSO&#10;G0TeYqwfeDN2tQ/z2HiIzbFj91rOIgfIuzYXzjS7b1WjNJBWhOXdLEKIywV5mYgxUep0zNOmsfNp&#10;1l5cgfX9yOkkETmB7CGjUnOCyIdPqJDaAqwfuu50HXmDD1dgB7lf4uzmBPreGkpZxmjaH8ugZtpE&#10;Kzmpc9da3AAE37E324a03fkM+oEd9S4vA/uuu56sKd/3PdUvrgCHcd/g5tusQfMi8CWWb865lrUp&#10;v7GUa/R8ESxJubZreqEkdHOQl135iCB19d5KyM1BGqXgR+tIqXssymX6Nspsvhg02HTkw7IZ23bs&#10;da3YtD8a6LQ7yq2uTxkkBrOBGo4sApteq+lvTr9WollCY6RMF5xy6h29e/JrdnOQBuO+EwwdfCxK&#10;o9OacBWeOvep11+/K9qy/jpcasv/t2x6Pfs7aYKNEJXFD6XQcGaUwiWBGnxfQ+GSb+aSIjYpNDqh&#10;olCdu7SbYIMPBXrDN/wgDks2GJuLQkaqMvtaVpX4d2Z0t/1SUXTEsPrz4+jx98/9/4YBg7WzWqSK&#10;0ZZkL7DEPcEuyMZi/x4wzS1U/dnAIlpsmagBVYOtGlBefSFyY0X+tlPGn8//YNqiFoYbi8MWwDei&#10;1tI4UatXEcuAFW825POBk6IUS1vpW+dRfwHrejmSeyByadjv14hNFvNaovSu0sN/AAAA//8DAFBL&#10;AwQUAAYACAAAACEA/Hk0xN4AAAAHAQAADwAAAGRycy9kb3ducmV2LnhtbEyOQUvDQBCF74L/YRnB&#10;m90ktbHEbEop6qkItoJ422anSWh2NmS3SfrvnZ7s7c17jzdfvppsKwbsfeNIQTyLQCCVzjRUKfje&#10;vz8tQfigyejWESq4oIdVcX+X68y4kb5w2IVK8Aj5TCuoQ+gyKX1Zo9V+5jokzo6utzrw2VfS9Hrk&#10;cdvKJIpSaXVD/KHWHW5qLE+7s1XwMepxPY/fhu3puLn87hefP9sYlXp8mNavIAJO4b8MV3xGh4KZ&#10;Du5MxotWQZKk3FTwsgBxjdNnFgf250uQRS5v+Ys/AAAA//8DAFBLAQItABQABgAIAAAAIQC2gziS&#10;/gAAAOEBAAATAAAAAAAAAAAAAAAAAAAAAABbQ29udGVudF9UeXBlc10ueG1sUEsBAi0AFAAGAAgA&#10;AAAhADj9If/WAAAAlAEAAAsAAAAAAAAAAAAAAAAALwEAAF9yZWxzLy5yZWxzUEsBAi0AFAAGAAgA&#10;AAAhANwqXKoZBAAAnRIAAA4AAAAAAAAAAAAAAAAALgIAAGRycy9lMm9Eb2MueG1sUEsBAi0AFAAG&#10;AAgAAAAhAPx5NMTeAAAABwEAAA8AAAAAAAAAAAAAAAAAcwYAAGRycy9kb3ducmV2LnhtbFBLBQYA&#10;AAAABAAEAPMAAAB+BwAAAAA=&#10;">
                      <v:shape id="Graphic 10" o:spid="_x0000_s1027" style="position:absolute;width:9010;height:1035;visibility:visible;mso-wrap-style:square;v-text-anchor:top" coordsize="90106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TC9wgAAANoAAAAPAAAAZHJzL2Rvd25yZXYueG1sRI/disIw&#10;FITvBd8hHGHvNN1dEekaZekqiqDgD14fmmNbtjkpSdT69kYQvBxm5htmMmtNLa7kfGVZwecgAUGc&#10;W11xoeB4WPTHIHxA1lhbJgV38jCbdjsTTLW98Y6u+1CICGGfooIyhCaV0uclGfQD2xBH72ydwRCl&#10;K6R2eItwU8uvJBlJgxXHhRIbykrK//cXo2CxPLXb5js7/J3nvDG7KnPbdabUR6/9/QERqA3v8Ku9&#10;0gqG8LwSb4CcPgAAAP//AwBQSwECLQAUAAYACAAAACEA2+H2y+4AAACFAQAAEwAAAAAAAAAAAAAA&#10;AAAAAAAAW0NvbnRlbnRfVHlwZXNdLnhtbFBLAQItABQABgAIAAAAIQBa9CxbvwAAABUBAAALAAAA&#10;AAAAAAAAAAAAAB8BAABfcmVscy8ucmVsc1BLAQItABQABgAIAAAAIQDb8TC9wgAAANoAAAAPAAAA&#10;AAAAAAAAAAAAAAcCAABkcnMvZG93bnJldi54bWxQSwUGAAAAAAMAAwC3AAAA9gIAAAAA&#10;" path="m88646,l,51689r88646,51688l92456,102362r3556,-6096l94996,92455,35995,58039r-23422,l12573,45339r23422,l94996,10922,96012,7112,92456,1016,88646,xem35995,45339r-23422,l12573,58039r23422,l34471,57150r-18723,l15748,46227r18723,l35995,45339xem438023,45339r-402028,l25109,51689r10886,6350l450723,58039r,-3811l444373,54228r2539,-2539l438023,51689r,-6350xem15748,46227r,10923l25109,51689,15748,46227xem25109,51689r-9361,5461l34471,57150,25109,51689xem450723,47878r-6350,6350l450723,54228r,-6350xem900938,47878r-450215,l450723,54228r450215,l900938,47878xem34471,46227r-18723,l25109,51689r9362,-5462xem900938,41528r-462915,l438023,51689r6350,-6350l900938,45339r,-3811xem900938,45339r-456565,l438023,51689r8889,l450723,47878r450215,l900938,45339xe" fillcolor="#497dba" stroked="f">
                        <v:path arrowok="t"/>
                      </v:shape>
                    </v:group>
                  </w:pict>
                </mc:Fallback>
              </mc:AlternateContent>
            </w:r>
            <w:r w:rsidRPr="00A96867">
              <w:rPr>
                <w:rFonts w:ascii="Arial" w:hAnsi="Arial" w:cs="Arial"/>
                <w:noProof/>
                <w:sz w:val="20"/>
                <w:szCs w:val="20"/>
              </w:rPr>
              <mc:AlternateContent>
                <mc:Choice Requires="wpg">
                  <w:drawing>
                    <wp:anchor distT="0" distB="0" distL="0" distR="0" simplePos="0" relativeHeight="251666432" behindDoc="1" locked="0" layoutInCell="1" allowOverlap="1" wp14:anchorId="29D1DE0D" wp14:editId="73405A35">
                      <wp:simplePos x="0" y="0"/>
                      <wp:positionH relativeFrom="column">
                        <wp:posOffset>1442085</wp:posOffset>
                      </wp:positionH>
                      <wp:positionV relativeFrom="paragraph">
                        <wp:posOffset>47625</wp:posOffset>
                      </wp:positionV>
                      <wp:extent cx="758190" cy="103505"/>
                      <wp:effectExtent l="0" t="0" r="3810" b="0"/>
                      <wp:wrapNone/>
                      <wp:docPr id="11" name="Group 11"/>
                      <wp:cNvGraphicFramePr/>
                      <a:graphic xmlns:a="http://schemas.openxmlformats.org/drawingml/2006/main">
                        <a:graphicData uri="http://schemas.microsoft.com/office/word/2010/wordprocessingGroup">
                          <wpg:wgp>
                            <wpg:cNvGrpSpPr/>
                            <wpg:grpSpPr>
                              <a:xfrm>
                                <a:off x="0" y="0"/>
                                <a:ext cx="758190" cy="103505"/>
                                <a:chOff x="0" y="0"/>
                                <a:chExt cx="758190" cy="103505"/>
                              </a:xfrm>
                            </wpg:grpSpPr>
                            <wps:wsp>
                              <wps:cNvPr id="2" name="Graphic 12"/>
                              <wps:cNvSpPr/>
                              <wps:spPr>
                                <a:xfrm>
                                  <a:off x="0" y="0"/>
                                  <a:ext cx="758190" cy="103505"/>
                                </a:xfrm>
                                <a:custGeom>
                                  <a:avLst/>
                                  <a:gdLst/>
                                  <a:ahLst/>
                                  <a:cxnLst/>
                                  <a:rect l="l" t="t" r="r" b="b"/>
                                  <a:pathLst>
                                    <a:path w="758190" h="103505">
                                      <a:moveTo>
                                        <a:pt x="732953" y="51689"/>
                                      </a:moveTo>
                                      <a:lnTo>
                                        <a:pt x="663067" y="92455"/>
                                      </a:lnTo>
                                      <a:lnTo>
                                        <a:pt x="662051" y="96266"/>
                                      </a:lnTo>
                                      <a:lnTo>
                                        <a:pt x="665607" y="102362"/>
                                      </a:lnTo>
                                      <a:lnTo>
                                        <a:pt x="669417" y="103377"/>
                                      </a:lnTo>
                                      <a:lnTo>
                                        <a:pt x="747172" y="58039"/>
                                      </a:lnTo>
                                      <a:lnTo>
                                        <a:pt x="745489" y="58039"/>
                                      </a:lnTo>
                                      <a:lnTo>
                                        <a:pt x="745489" y="57150"/>
                                      </a:lnTo>
                                      <a:lnTo>
                                        <a:pt x="742314" y="57150"/>
                                      </a:lnTo>
                                      <a:lnTo>
                                        <a:pt x="732953" y="51689"/>
                                      </a:lnTo>
                                      <a:close/>
                                    </a:path>
                                    <a:path w="758190" h="103505">
                                      <a:moveTo>
                                        <a:pt x="722067" y="45339"/>
                                      </a:moveTo>
                                      <a:lnTo>
                                        <a:pt x="0" y="45339"/>
                                      </a:lnTo>
                                      <a:lnTo>
                                        <a:pt x="0" y="58039"/>
                                      </a:lnTo>
                                      <a:lnTo>
                                        <a:pt x="722067" y="58039"/>
                                      </a:lnTo>
                                      <a:lnTo>
                                        <a:pt x="732953" y="51689"/>
                                      </a:lnTo>
                                      <a:lnTo>
                                        <a:pt x="722067" y="45339"/>
                                      </a:lnTo>
                                      <a:close/>
                                    </a:path>
                                    <a:path w="758190" h="103505">
                                      <a:moveTo>
                                        <a:pt x="747172" y="45339"/>
                                      </a:moveTo>
                                      <a:lnTo>
                                        <a:pt x="745489" y="45339"/>
                                      </a:lnTo>
                                      <a:lnTo>
                                        <a:pt x="745489" y="58039"/>
                                      </a:lnTo>
                                      <a:lnTo>
                                        <a:pt x="747172" y="58039"/>
                                      </a:lnTo>
                                      <a:lnTo>
                                        <a:pt x="758063" y="51689"/>
                                      </a:lnTo>
                                      <a:lnTo>
                                        <a:pt x="747172" y="45339"/>
                                      </a:lnTo>
                                      <a:close/>
                                    </a:path>
                                    <a:path w="758190" h="103505">
                                      <a:moveTo>
                                        <a:pt x="742314" y="46227"/>
                                      </a:moveTo>
                                      <a:lnTo>
                                        <a:pt x="732953" y="51689"/>
                                      </a:lnTo>
                                      <a:lnTo>
                                        <a:pt x="742314" y="57150"/>
                                      </a:lnTo>
                                      <a:lnTo>
                                        <a:pt x="742314" y="46227"/>
                                      </a:lnTo>
                                      <a:close/>
                                    </a:path>
                                    <a:path w="758190" h="103505">
                                      <a:moveTo>
                                        <a:pt x="745489" y="46227"/>
                                      </a:moveTo>
                                      <a:lnTo>
                                        <a:pt x="742314" y="46227"/>
                                      </a:lnTo>
                                      <a:lnTo>
                                        <a:pt x="742314" y="57150"/>
                                      </a:lnTo>
                                      <a:lnTo>
                                        <a:pt x="745489" y="57150"/>
                                      </a:lnTo>
                                      <a:lnTo>
                                        <a:pt x="745489" y="46227"/>
                                      </a:lnTo>
                                      <a:close/>
                                    </a:path>
                                    <a:path w="758190" h="103505">
                                      <a:moveTo>
                                        <a:pt x="669417" y="0"/>
                                      </a:moveTo>
                                      <a:lnTo>
                                        <a:pt x="665607" y="1016"/>
                                      </a:lnTo>
                                      <a:lnTo>
                                        <a:pt x="662051" y="7112"/>
                                      </a:lnTo>
                                      <a:lnTo>
                                        <a:pt x="663067" y="10922"/>
                                      </a:lnTo>
                                      <a:lnTo>
                                        <a:pt x="732953" y="51689"/>
                                      </a:lnTo>
                                      <a:lnTo>
                                        <a:pt x="742314" y="46227"/>
                                      </a:lnTo>
                                      <a:lnTo>
                                        <a:pt x="745489" y="46227"/>
                                      </a:lnTo>
                                      <a:lnTo>
                                        <a:pt x="745489" y="45339"/>
                                      </a:lnTo>
                                      <a:lnTo>
                                        <a:pt x="747172" y="45339"/>
                                      </a:lnTo>
                                      <a:lnTo>
                                        <a:pt x="669417" y="0"/>
                                      </a:lnTo>
                                      <a:close/>
                                    </a:path>
                                  </a:pathLst>
                                </a:custGeom>
                                <a:solidFill>
                                  <a:srgbClr val="497DBA"/>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79F0041" id="Group 11" o:spid="_x0000_s1026" style="position:absolute;margin-left:113.55pt;margin-top:3.75pt;width:59.7pt;height:8.15pt;z-index:-251650048;mso-wrap-distance-left:0;mso-wrap-distance-right:0" coordsize="7581,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0g+pQMAAFkNAAAOAAAAZHJzL2Uyb0RvYy54bWysV21vnDgQ/n5S/4PF94Z3k0XZVG1zjU46&#10;9So1p372glmQAHO2d9n8+xubHaDZl2STfMEDPIyfeWZsDzefdk1NtlyqSrRLx7/yHMLbTORVu146&#10;/z58+3jtEKVZm7NatHzpPHLlfLr98MdN36U8EKWocy4JOGlV2ndLp9S6S11XZSVvmLoSHW/hZSFk&#10;wzTcyrWbS9aD96Z2A8+jbi9k3kmRcaXg6d3w0rm1/ouCZ/qfolBck3rpADdtr9JeV+bq3t6wdC1Z&#10;V1bZngZ7BYuGVS1MOrq6Y5qRjawOXDVVJoUShb7KROOKoqgybmOAaHzvSTT3Umw6G8s67dfdKBNI&#10;+0SnV7vNvm9/SFLlkDvfIS1rIEd2WgL3IE7frVPA3MvuZ/dD7h+shzsT766QjRkhErKzsj6OsvKd&#10;Jhk8TOJrfwHiZ/DK98LYiwfZsxJyc/BVVv559jsXJ3UNt5FK30EBqUkj9TaNfpas41Z6ZeLfaxRM&#10;Eg0V4weDSBY0KqRSBWK9TZ4xTJZmG6XvubA6s+3fSg9Fm6PFSrSyXYumhNI3RV/botcOgaKXDoGi&#10;Xw3qd0yb7wxLY5J+SlQ55sm8bcSWPwiL0yZbSRgs4tAhkM3Yp9cL4w7YTrC6ncMpDT2aWPgiiGKb&#10;e4AjCMfO+qY08GIoRPC9oAGle98IwhHBMfUGz74XhNTm4ozrReQjOgyT5KzvJEr8BNJtgrz2QgwS&#10;CeA4EEmiOAIdLgcnfmy3oJOkkygI/Wjw/Dz4eGKQa1YLxYdcmYS/IvFBgJmM4nDU5FTiYcWDenMk&#10;MsFxUG/AvUDlafoXgM9r8TuDZPJ8jO7bhZuKae7/lHCzcprDkTOOr6q9S6oaVKaH6xynxxFpjJ6P&#10;cX4HCceFENEgwMV7UsKL0n/RIpvAcyKoxjsEOu4lc/8nAz1PB2lhkkYR4+d3k9mmdgl4zhqnf7Mq&#10;lI6bN26YpxShdHYq+M+dIONxk/jDWX5yK56dY763CM4fNifOSNQDx4O0HBPvKfhofSAIR/Q8gWc7&#10;NoJwRPDZJfw7+EhCEHCQbJB0bDbAnrczStRV/q2qa3MaKblefa0l2TLoW6JFcvfl8/6MnsGg68P2&#10;ylgrkT9Cc9ZDB7901H8bJrlD6r9aaP9Mu4+GRGOFhtT1V2F/CuxBKJV+2P1isiMdmEtHQ/P6XWAX&#10;yFLsu0wsI9Z82YrPGy2KyjRlltvAaH8DHam1bP9u26T9v4b5QZjfW9T0R3T7PwAAAP//AwBQSwME&#10;FAAGAAgAAAAhANtug6nfAAAACAEAAA8AAABkcnMvZG93bnJldi54bWxMj01Lw0AQhu+C/2EZwZvd&#10;fNgPYjalFPVUBFtBvG2z0yQ0Oxuy2yT9944ne5vheXnnmXw92VYM2PvGkYJ4FoFAKp1pqFLwdXh7&#10;WoHwQZPRrSNUcEUP6+L+LteZcSN94rAPleAS8plWUIfQZVL6skar/cx1SMxOrrc68NpX0vR65HLb&#10;yiSKFtLqhvhCrTvc1lie9xer4H3U4yaNX4fd+bS9/hzmH9+7GJV6fJg2LyACTuE/DH/6rA4FOx3d&#10;hYwXrYIkWcYcVbCcg2CePi94ODJIVyCLXN4+UPwCAAD//wMAUEsBAi0AFAAGAAgAAAAhALaDOJL+&#10;AAAA4QEAABMAAAAAAAAAAAAAAAAAAAAAAFtDb250ZW50X1R5cGVzXS54bWxQSwECLQAUAAYACAAA&#10;ACEAOP0h/9YAAACUAQAACwAAAAAAAAAAAAAAAAAvAQAAX3JlbHMvLnJlbHNQSwECLQAUAAYACAAA&#10;ACEAVoNIPqUDAABZDQAADgAAAAAAAAAAAAAAAAAuAgAAZHJzL2Uyb0RvYy54bWxQSwECLQAUAAYA&#10;CAAAACEA226Dqd8AAAAIAQAADwAAAAAAAAAAAAAAAAD/BQAAZHJzL2Rvd25yZXYueG1sUEsFBgAA&#10;AAAEAAQA8wAAAAsHAAAAAA==&#10;">
                      <v:shape id="Graphic 12" o:spid="_x0000_s1027" style="position:absolute;width:7581;height:1035;visibility:visible;mso-wrap-style:square;v-text-anchor:top" coordsize="758190,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cQ1xAAAANoAAAAPAAAAZHJzL2Rvd25yZXYueG1sRI9BS8NA&#10;FITvhf6H5RW8NRsrrRK7LaUg2ovYKBRvr9lnEsy+TbPPNvn3rlDwOMzMN8xy3btGnakLtWcDt0kK&#10;irjwtubSwMf70/QBVBBki41nMjBQgPVqPFpiZv2F93TOpVQRwiFDA5VIm2kdioochsS3xNH78p1D&#10;ibIrte3wEuGu0bM0XWiHNceFClvaVlR85z/OQH54O8pQ3h1eP/VpOKLMn0/3O2NuJv3mEZRQL//h&#10;a/vFGpjB35V4A/TqFwAA//8DAFBLAQItABQABgAIAAAAIQDb4fbL7gAAAIUBAAATAAAAAAAAAAAA&#10;AAAAAAAAAABbQ29udGVudF9UeXBlc10ueG1sUEsBAi0AFAAGAAgAAAAhAFr0LFu/AAAAFQEAAAsA&#10;AAAAAAAAAAAAAAAAHwEAAF9yZWxzLy5yZWxzUEsBAi0AFAAGAAgAAAAhANFtxDXEAAAA2gAAAA8A&#10;AAAAAAAAAAAAAAAABwIAAGRycy9kb3ducmV2LnhtbFBLBQYAAAAAAwADALcAAAD4AgAAAAA=&#10;" path="m732953,51689l663067,92455r-1016,3811l665607,102362r3810,1015l747172,58039r-1683,l745489,57150r-3175,l732953,51689xem722067,45339l,45339,,58039r722067,l732953,51689,722067,45339xem747172,45339r-1683,l745489,58039r1683,l758063,51689,747172,45339xem742314,46227r-9361,5462l742314,57150r,-10923xem745489,46227r-3175,l742314,57150r3175,l745489,46227xem669417,r-3810,1016l662051,7112r1016,3810l732953,51689r9361,-5462l745489,46227r,-888l747172,45339,669417,xe" fillcolor="#497dba" stroked="f">
                        <v:path arrowok="t"/>
                      </v:shape>
                    </v:group>
                  </w:pict>
                </mc:Fallback>
              </mc:AlternateContent>
            </w:r>
            <w:r w:rsidRPr="00A96867">
              <w:rPr>
                <w:rFonts w:ascii="Arial" w:hAnsi="Arial" w:cs="Arial"/>
                <w:spacing w:val="-2"/>
                <w:sz w:val="20"/>
                <w:szCs w:val="20"/>
              </w:rPr>
              <w:t>gkg</w:t>
            </w:r>
            <w:r w:rsidRPr="00A96867">
              <w:rPr>
                <w:rFonts w:ascii="Arial" w:hAnsi="Arial" w:cs="Arial"/>
                <w:spacing w:val="-2"/>
                <w:sz w:val="20"/>
                <w:szCs w:val="20"/>
                <w:vertAlign w:val="superscript"/>
              </w:rPr>
              <w:t>-</w:t>
            </w:r>
            <w:r w:rsidRPr="00A96867">
              <w:rPr>
                <w:rFonts w:ascii="Arial" w:hAnsi="Arial" w:cs="Arial"/>
                <w:spacing w:val="-10"/>
                <w:sz w:val="20"/>
                <w:szCs w:val="20"/>
                <w:vertAlign w:val="superscript"/>
              </w:rPr>
              <w:t>1</w:t>
            </w:r>
          </w:p>
        </w:tc>
        <w:tc>
          <w:tcPr>
            <w:tcW w:w="1382" w:type="dxa"/>
            <w:tcBorders>
              <w:top w:val="nil"/>
              <w:left w:val="nil"/>
              <w:bottom w:val="single" w:sz="4" w:space="0" w:color="000000"/>
              <w:right w:val="nil"/>
            </w:tcBorders>
          </w:tcPr>
          <w:p w14:paraId="377083E2" w14:textId="77777777" w:rsidR="009C32F3" w:rsidRPr="00A96867" w:rsidRDefault="009C32F3" w:rsidP="00066337">
            <w:pPr>
              <w:pStyle w:val="TableParagraph"/>
              <w:jc w:val="left"/>
              <w:rPr>
                <w:rFonts w:ascii="Arial" w:hAnsi="Arial" w:cs="Arial"/>
                <w:sz w:val="20"/>
                <w:szCs w:val="20"/>
              </w:rPr>
            </w:pPr>
          </w:p>
        </w:tc>
      </w:tr>
      <w:tr w:rsidR="009C32F3" w:rsidRPr="00A96867" w14:paraId="31D73D07" w14:textId="77777777" w:rsidTr="00066337">
        <w:trPr>
          <w:trHeight w:val="277"/>
        </w:trPr>
        <w:tc>
          <w:tcPr>
            <w:tcW w:w="1842" w:type="dxa"/>
            <w:tcBorders>
              <w:top w:val="single" w:sz="4" w:space="0" w:color="000000"/>
              <w:left w:val="nil"/>
              <w:bottom w:val="single" w:sz="4" w:space="0" w:color="000000"/>
              <w:right w:val="nil"/>
            </w:tcBorders>
            <w:hideMark/>
          </w:tcPr>
          <w:p w14:paraId="40CB8064" w14:textId="77777777" w:rsidR="009C32F3" w:rsidRPr="00A96867" w:rsidRDefault="009C32F3" w:rsidP="00066337">
            <w:pPr>
              <w:pStyle w:val="TableParagraph"/>
              <w:spacing w:line="258" w:lineRule="exact"/>
              <w:ind w:left="122"/>
              <w:jc w:val="left"/>
              <w:rPr>
                <w:rFonts w:ascii="Arial" w:hAnsi="Arial" w:cs="Arial"/>
                <w:sz w:val="20"/>
                <w:szCs w:val="20"/>
              </w:rPr>
            </w:pPr>
            <w:r w:rsidRPr="00A96867">
              <w:rPr>
                <w:rFonts w:ascii="Arial" w:hAnsi="Arial" w:cs="Arial"/>
                <w:sz w:val="20"/>
                <w:szCs w:val="20"/>
              </w:rPr>
              <w:t>Alluvia</w:t>
            </w:r>
            <w:r w:rsidRPr="00A96867">
              <w:rPr>
                <w:rFonts w:ascii="Arial" w:hAnsi="Arial" w:cs="Arial"/>
                <w:spacing w:val="-3"/>
                <w:sz w:val="20"/>
                <w:szCs w:val="20"/>
              </w:rPr>
              <w:t xml:space="preserve"> </w:t>
            </w:r>
            <w:r w:rsidRPr="00A96867">
              <w:rPr>
                <w:rFonts w:ascii="Arial" w:hAnsi="Arial" w:cs="Arial"/>
                <w:spacing w:val="-2"/>
                <w:sz w:val="20"/>
                <w:szCs w:val="20"/>
              </w:rPr>
              <w:t>Deposits</w:t>
            </w:r>
          </w:p>
        </w:tc>
        <w:tc>
          <w:tcPr>
            <w:tcW w:w="2611" w:type="dxa"/>
            <w:tcBorders>
              <w:top w:val="single" w:sz="4" w:space="0" w:color="000000"/>
              <w:left w:val="nil"/>
              <w:bottom w:val="single" w:sz="4" w:space="0" w:color="000000"/>
              <w:right w:val="nil"/>
            </w:tcBorders>
          </w:tcPr>
          <w:p w14:paraId="5A095F9B" w14:textId="77777777" w:rsidR="009C32F3" w:rsidRPr="00A96867" w:rsidRDefault="009C32F3" w:rsidP="00066337">
            <w:pPr>
              <w:pStyle w:val="TableParagraph"/>
              <w:jc w:val="left"/>
              <w:rPr>
                <w:rFonts w:ascii="Arial" w:hAnsi="Arial" w:cs="Arial"/>
                <w:sz w:val="20"/>
                <w:szCs w:val="20"/>
              </w:rPr>
            </w:pPr>
          </w:p>
        </w:tc>
        <w:tc>
          <w:tcPr>
            <w:tcW w:w="1194" w:type="dxa"/>
            <w:tcBorders>
              <w:top w:val="single" w:sz="4" w:space="0" w:color="000000"/>
              <w:left w:val="nil"/>
              <w:bottom w:val="single" w:sz="4" w:space="0" w:color="000000"/>
              <w:right w:val="nil"/>
            </w:tcBorders>
          </w:tcPr>
          <w:p w14:paraId="34A5B100" w14:textId="77777777" w:rsidR="009C32F3" w:rsidRPr="00A96867" w:rsidRDefault="009C32F3" w:rsidP="00066337">
            <w:pPr>
              <w:pStyle w:val="TableParagraph"/>
              <w:jc w:val="left"/>
              <w:rPr>
                <w:rFonts w:ascii="Arial" w:hAnsi="Arial" w:cs="Arial"/>
                <w:sz w:val="20"/>
                <w:szCs w:val="20"/>
              </w:rPr>
            </w:pPr>
          </w:p>
        </w:tc>
        <w:tc>
          <w:tcPr>
            <w:tcW w:w="1241" w:type="dxa"/>
            <w:tcBorders>
              <w:top w:val="single" w:sz="4" w:space="0" w:color="000000"/>
              <w:left w:val="nil"/>
              <w:bottom w:val="single" w:sz="4" w:space="0" w:color="000000"/>
              <w:right w:val="nil"/>
            </w:tcBorders>
          </w:tcPr>
          <w:p w14:paraId="538411DC" w14:textId="77777777" w:rsidR="009C32F3" w:rsidRPr="00A96867" w:rsidRDefault="009C32F3" w:rsidP="00066337">
            <w:pPr>
              <w:pStyle w:val="TableParagraph"/>
              <w:jc w:val="left"/>
              <w:rPr>
                <w:rFonts w:ascii="Arial" w:hAnsi="Arial" w:cs="Arial"/>
                <w:sz w:val="20"/>
                <w:szCs w:val="20"/>
              </w:rPr>
            </w:pPr>
          </w:p>
        </w:tc>
        <w:tc>
          <w:tcPr>
            <w:tcW w:w="1428" w:type="dxa"/>
            <w:tcBorders>
              <w:top w:val="single" w:sz="4" w:space="0" w:color="000000"/>
              <w:left w:val="nil"/>
              <w:bottom w:val="single" w:sz="4" w:space="0" w:color="000000"/>
              <w:right w:val="nil"/>
            </w:tcBorders>
          </w:tcPr>
          <w:p w14:paraId="0CADFBFE" w14:textId="77777777" w:rsidR="009C32F3" w:rsidRPr="00A96867" w:rsidRDefault="009C32F3" w:rsidP="00066337">
            <w:pPr>
              <w:pStyle w:val="TableParagraph"/>
              <w:jc w:val="left"/>
              <w:rPr>
                <w:rFonts w:ascii="Arial" w:hAnsi="Arial" w:cs="Arial"/>
                <w:sz w:val="20"/>
                <w:szCs w:val="20"/>
              </w:rPr>
            </w:pPr>
          </w:p>
        </w:tc>
        <w:tc>
          <w:tcPr>
            <w:tcW w:w="1382" w:type="dxa"/>
            <w:tcBorders>
              <w:top w:val="single" w:sz="4" w:space="0" w:color="000000"/>
              <w:left w:val="nil"/>
              <w:bottom w:val="single" w:sz="4" w:space="0" w:color="000000"/>
              <w:right w:val="nil"/>
            </w:tcBorders>
          </w:tcPr>
          <w:p w14:paraId="09A8F54D" w14:textId="77777777" w:rsidR="009C32F3" w:rsidRPr="00A96867" w:rsidRDefault="009C32F3" w:rsidP="00066337">
            <w:pPr>
              <w:pStyle w:val="TableParagraph"/>
              <w:jc w:val="left"/>
              <w:rPr>
                <w:rFonts w:ascii="Arial" w:hAnsi="Arial" w:cs="Arial"/>
                <w:sz w:val="20"/>
                <w:szCs w:val="20"/>
              </w:rPr>
            </w:pPr>
          </w:p>
        </w:tc>
      </w:tr>
      <w:tr w:rsidR="009C32F3" w:rsidRPr="00A96867" w14:paraId="6F33F44C" w14:textId="77777777" w:rsidTr="00066337">
        <w:trPr>
          <w:trHeight w:val="272"/>
        </w:trPr>
        <w:tc>
          <w:tcPr>
            <w:tcW w:w="1842" w:type="dxa"/>
            <w:tcBorders>
              <w:top w:val="single" w:sz="4" w:space="0" w:color="000000"/>
              <w:left w:val="nil"/>
              <w:bottom w:val="nil"/>
              <w:right w:val="nil"/>
            </w:tcBorders>
          </w:tcPr>
          <w:p w14:paraId="294CF5E8" w14:textId="77777777" w:rsidR="009C32F3" w:rsidRPr="00A96867" w:rsidRDefault="009C32F3" w:rsidP="00066337">
            <w:pPr>
              <w:pStyle w:val="TableParagraph"/>
              <w:jc w:val="left"/>
              <w:rPr>
                <w:rFonts w:ascii="Arial" w:hAnsi="Arial" w:cs="Arial"/>
                <w:sz w:val="20"/>
                <w:szCs w:val="20"/>
              </w:rPr>
            </w:pPr>
          </w:p>
        </w:tc>
        <w:tc>
          <w:tcPr>
            <w:tcW w:w="2611" w:type="dxa"/>
            <w:tcBorders>
              <w:top w:val="single" w:sz="4" w:space="0" w:color="000000"/>
              <w:left w:val="nil"/>
              <w:bottom w:val="nil"/>
              <w:right w:val="nil"/>
            </w:tcBorders>
            <w:hideMark/>
          </w:tcPr>
          <w:p w14:paraId="0882A03F" w14:textId="77777777" w:rsidR="009C32F3" w:rsidRPr="00A96867" w:rsidRDefault="009C32F3" w:rsidP="00066337">
            <w:pPr>
              <w:pStyle w:val="TableParagraph"/>
              <w:spacing w:line="253" w:lineRule="exact"/>
              <w:ind w:left="169"/>
              <w:jc w:val="left"/>
              <w:rPr>
                <w:rFonts w:ascii="Arial" w:hAnsi="Arial" w:cs="Arial"/>
                <w:sz w:val="20"/>
                <w:szCs w:val="20"/>
              </w:rPr>
            </w:pPr>
            <w:proofErr w:type="spellStart"/>
            <w:r w:rsidRPr="00A96867">
              <w:rPr>
                <w:rFonts w:ascii="Arial" w:hAnsi="Arial" w:cs="Arial"/>
                <w:sz w:val="20"/>
                <w:szCs w:val="20"/>
              </w:rPr>
              <w:t>Uruan</w:t>
            </w:r>
            <w:proofErr w:type="spellEnd"/>
            <w:r w:rsidRPr="00A96867">
              <w:rPr>
                <w:rFonts w:ascii="Arial" w:hAnsi="Arial" w:cs="Arial"/>
                <w:spacing w:val="-5"/>
                <w:sz w:val="20"/>
                <w:szCs w:val="20"/>
              </w:rPr>
              <w:t xml:space="preserve"> </w:t>
            </w:r>
            <w:proofErr w:type="spellStart"/>
            <w:r w:rsidRPr="00A96867">
              <w:rPr>
                <w:rFonts w:ascii="Arial" w:hAnsi="Arial" w:cs="Arial"/>
                <w:spacing w:val="-2"/>
                <w:sz w:val="20"/>
                <w:szCs w:val="20"/>
              </w:rPr>
              <w:t>Nwaniba</w:t>
            </w:r>
            <w:proofErr w:type="spellEnd"/>
          </w:p>
        </w:tc>
        <w:tc>
          <w:tcPr>
            <w:tcW w:w="1194" w:type="dxa"/>
            <w:tcBorders>
              <w:top w:val="single" w:sz="4" w:space="0" w:color="000000"/>
              <w:left w:val="nil"/>
              <w:bottom w:val="nil"/>
              <w:right w:val="nil"/>
            </w:tcBorders>
            <w:hideMark/>
          </w:tcPr>
          <w:p w14:paraId="164A57FF" w14:textId="77777777" w:rsidR="009C32F3" w:rsidRPr="00A96867" w:rsidRDefault="009C32F3" w:rsidP="00066337">
            <w:pPr>
              <w:pStyle w:val="TableParagraph"/>
              <w:spacing w:line="253" w:lineRule="exact"/>
              <w:ind w:left="25"/>
              <w:rPr>
                <w:rFonts w:ascii="Arial" w:hAnsi="Arial" w:cs="Arial"/>
                <w:sz w:val="20"/>
                <w:szCs w:val="20"/>
              </w:rPr>
            </w:pPr>
            <w:r w:rsidRPr="00A96867">
              <w:rPr>
                <w:rFonts w:ascii="Arial" w:hAnsi="Arial" w:cs="Arial"/>
                <w:spacing w:val="-5"/>
                <w:sz w:val="20"/>
                <w:szCs w:val="20"/>
              </w:rPr>
              <w:t>738</w:t>
            </w:r>
          </w:p>
        </w:tc>
        <w:tc>
          <w:tcPr>
            <w:tcW w:w="1241" w:type="dxa"/>
            <w:tcBorders>
              <w:top w:val="single" w:sz="4" w:space="0" w:color="000000"/>
              <w:left w:val="nil"/>
              <w:bottom w:val="nil"/>
              <w:right w:val="nil"/>
            </w:tcBorders>
            <w:hideMark/>
          </w:tcPr>
          <w:p w14:paraId="3D1E9393" w14:textId="77777777" w:rsidR="009C32F3" w:rsidRPr="00A96867" w:rsidRDefault="009C32F3" w:rsidP="00066337">
            <w:pPr>
              <w:pStyle w:val="TableParagraph"/>
              <w:spacing w:line="253" w:lineRule="exact"/>
              <w:ind w:left="406"/>
              <w:jc w:val="left"/>
              <w:rPr>
                <w:rFonts w:ascii="Arial" w:hAnsi="Arial" w:cs="Arial"/>
                <w:sz w:val="20"/>
                <w:szCs w:val="20"/>
              </w:rPr>
            </w:pPr>
            <w:r w:rsidRPr="00A96867">
              <w:rPr>
                <w:rFonts w:ascii="Arial" w:hAnsi="Arial" w:cs="Arial"/>
                <w:spacing w:val="-5"/>
                <w:sz w:val="20"/>
                <w:szCs w:val="20"/>
              </w:rPr>
              <w:t>145</w:t>
            </w:r>
          </w:p>
        </w:tc>
        <w:tc>
          <w:tcPr>
            <w:tcW w:w="1428" w:type="dxa"/>
            <w:tcBorders>
              <w:top w:val="single" w:sz="4" w:space="0" w:color="000000"/>
              <w:left w:val="nil"/>
              <w:bottom w:val="nil"/>
              <w:right w:val="nil"/>
            </w:tcBorders>
            <w:hideMark/>
          </w:tcPr>
          <w:p w14:paraId="5910423F" w14:textId="77777777" w:rsidR="009C32F3" w:rsidRPr="00A96867" w:rsidRDefault="009C32F3" w:rsidP="00066337">
            <w:pPr>
              <w:pStyle w:val="TableParagraph"/>
              <w:spacing w:line="253" w:lineRule="exact"/>
              <w:ind w:left="1" w:right="38"/>
              <w:rPr>
                <w:rFonts w:ascii="Arial" w:hAnsi="Arial" w:cs="Arial"/>
                <w:sz w:val="20"/>
                <w:szCs w:val="20"/>
              </w:rPr>
            </w:pPr>
            <w:r w:rsidRPr="00A96867">
              <w:rPr>
                <w:rFonts w:ascii="Arial" w:hAnsi="Arial" w:cs="Arial"/>
                <w:spacing w:val="-5"/>
                <w:sz w:val="20"/>
                <w:szCs w:val="20"/>
              </w:rPr>
              <w:t>117</w:t>
            </w:r>
          </w:p>
        </w:tc>
        <w:tc>
          <w:tcPr>
            <w:tcW w:w="1382" w:type="dxa"/>
            <w:tcBorders>
              <w:top w:val="single" w:sz="4" w:space="0" w:color="000000"/>
              <w:left w:val="nil"/>
              <w:bottom w:val="nil"/>
              <w:right w:val="nil"/>
            </w:tcBorders>
          </w:tcPr>
          <w:p w14:paraId="5FCA4E8A" w14:textId="77777777" w:rsidR="009C32F3" w:rsidRPr="00A96867" w:rsidRDefault="009C32F3" w:rsidP="00066337">
            <w:pPr>
              <w:pStyle w:val="TableParagraph"/>
              <w:jc w:val="left"/>
              <w:rPr>
                <w:rFonts w:ascii="Arial" w:hAnsi="Arial" w:cs="Arial"/>
                <w:sz w:val="20"/>
                <w:szCs w:val="20"/>
              </w:rPr>
            </w:pPr>
          </w:p>
        </w:tc>
      </w:tr>
      <w:tr w:rsidR="009C32F3" w:rsidRPr="00A96867" w14:paraId="26B6EECF" w14:textId="77777777" w:rsidTr="00066337">
        <w:trPr>
          <w:trHeight w:val="276"/>
        </w:trPr>
        <w:tc>
          <w:tcPr>
            <w:tcW w:w="1842" w:type="dxa"/>
          </w:tcPr>
          <w:p w14:paraId="37300497" w14:textId="77777777" w:rsidR="009C32F3" w:rsidRPr="00A96867" w:rsidRDefault="009C32F3" w:rsidP="00066337">
            <w:pPr>
              <w:pStyle w:val="TableParagraph"/>
              <w:jc w:val="left"/>
              <w:rPr>
                <w:rFonts w:ascii="Arial" w:hAnsi="Arial" w:cs="Arial"/>
                <w:sz w:val="20"/>
                <w:szCs w:val="20"/>
              </w:rPr>
            </w:pPr>
          </w:p>
        </w:tc>
        <w:tc>
          <w:tcPr>
            <w:tcW w:w="2611" w:type="dxa"/>
            <w:hideMark/>
          </w:tcPr>
          <w:p w14:paraId="482CEDCC" w14:textId="77777777" w:rsidR="009C32F3" w:rsidRPr="00A96867" w:rsidRDefault="009C32F3" w:rsidP="00066337">
            <w:pPr>
              <w:pStyle w:val="TableParagraph"/>
              <w:spacing w:line="256" w:lineRule="exact"/>
              <w:ind w:left="169"/>
              <w:jc w:val="left"/>
              <w:rPr>
                <w:rFonts w:ascii="Arial" w:hAnsi="Arial" w:cs="Arial"/>
                <w:sz w:val="20"/>
                <w:szCs w:val="20"/>
              </w:rPr>
            </w:pPr>
            <w:r w:rsidRPr="00A96867">
              <w:rPr>
                <w:rFonts w:ascii="Arial" w:hAnsi="Arial" w:cs="Arial"/>
                <w:sz w:val="20"/>
                <w:szCs w:val="20"/>
              </w:rPr>
              <w:t>Itu</w:t>
            </w:r>
            <w:r w:rsidRPr="00A96867">
              <w:rPr>
                <w:rFonts w:ascii="Arial" w:hAnsi="Arial" w:cs="Arial"/>
                <w:spacing w:val="-5"/>
                <w:sz w:val="20"/>
                <w:szCs w:val="20"/>
              </w:rPr>
              <w:t xml:space="preserve"> </w:t>
            </w:r>
            <w:r w:rsidRPr="00A96867">
              <w:rPr>
                <w:rFonts w:ascii="Arial" w:hAnsi="Arial" w:cs="Arial"/>
                <w:sz w:val="20"/>
                <w:szCs w:val="20"/>
              </w:rPr>
              <w:t>Bridge</w:t>
            </w:r>
            <w:r w:rsidRPr="00A96867">
              <w:rPr>
                <w:rFonts w:ascii="Arial" w:hAnsi="Arial" w:cs="Arial"/>
                <w:spacing w:val="-2"/>
                <w:sz w:val="20"/>
                <w:szCs w:val="20"/>
              </w:rPr>
              <w:t xml:space="preserve"> </w:t>
            </w:r>
            <w:r w:rsidRPr="00A96867">
              <w:rPr>
                <w:rFonts w:ascii="Arial" w:hAnsi="Arial" w:cs="Arial"/>
                <w:spacing w:val="-4"/>
                <w:sz w:val="20"/>
                <w:szCs w:val="20"/>
              </w:rPr>
              <w:t>Head</w:t>
            </w:r>
          </w:p>
        </w:tc>
        <w:tc>
          <w:tcPr>
            <w:tcW w:w="1194" w:type="dxa"/>
            <w:hideMark/>
          </w:tcPr>
          <w:p w14:paraId="7EAB75E2" w14:textId="77777777" w:rsidR="009C32F3" w:rsidRPr="00A96867" w:rsidRDefault="009C32F3" w:rsidP="00066337">
            <w:pPr>
              <w:pStyle w:val="TableParagraph"/>
              <w:spacing w:line="256" w:lineRule="exact"/>
              <w:ind w:left="25"/>
              <w:rPr>
                <w:rFonts w:ascii="Arial" w:hAnsi="Arial" w:cs="Arial"/>
                <w:sz w:val="20"/>
                <w:szCs w:val="20"/>
              </w:rPr>
            </w:pPr>
            <w:r w:rsidRPr="00A96867">
              <w:rPr>
                <w:rFonts w:ascii="Arial" w:hAnsi="Arial" w:cs="Arial"/>
                <w:spacing w:val="-5"/>
                <w:sz w:val="20"/>
                <w:szCs w:val="20"/>
              </w:rPr>
              <w:t>694</w:t>
            </w:r>
          </w:p>
        </w:tc>
        <w:tc>
          <w:tcPr>
            <w:tcW w:w="1241" w:type="dxa"/>
            <w:hideMark/>
          </w:tcPr>
          <w:p w14:paraId="12D669F2" w14:textId="77777777" w:rsidR="009C32F3" w:rsidRPr="00A96867" w:rsidRDefault="009C32F3" w:rsidP="00066337">
            <w:pPr>
              <w:pStyle w:val="TableParagraph"/>
              <w:spacing w:line="256" w:lineRule="exact"/>
              <w:ind w:left="406"/>
              <w:jc w:val="left"/>
              <w:rPr>
                <w:rFonts w:ascii="Arial" w:hAnsi="Arial" w:cs="Arial"/>
                <w:sz w:val="20"/>
                <w:szCs w:val="20"/>
              </w:rPr>
            </w:pPr>
            <w:r w:rsidRPr="00A96867">
              <w:rPr>
                <w:rFonts w:ascii="Arial" w:hAnsi="Arial" w:cs="Arial"/>
                <w:spacing w:val="-5"/>
                <w:sz w:val="20"/>
                <w:szCs w:val="20"/>
              </w:rPr>
              <w:t>184</w:t>
            </w:r>
          </w:p>
        </w:tc>
        <w:tc>
          <w:tcPr>
            <w:tcW w:w="1428" w:type="dxa"/>
            <w:hideMark/>
          </w:tcPr>
          <w:p w14:paraId="46AB32B8" w14:textId="77777777" w:rsidR="009C32F3" w:rsidRPr="00A96867" w:rsidRDefault="009C32F3" w:rsidP="00066337">
            <w:pPr>
              <w:pStyle w:val="TableParagraph"/>
              <w:spacing w:line="256" w:lineRule="exact"/>
              <w:ind w:left="1" w:right="38"/>
              <w:rPr>
                <w:rFonts w:ascii="Arial" w:hAnsi="Arial" w:cs="Arial"/>
                <w:sz w:val="20"/>
                <w:szCs w:val="20"/>
              </w:rPr>
            </w:pPr>
            <w:r w:rsidRPr="00A96867">
              <w:rPr>
                <w:rFonts w:ascii="Arial" w:hAnsi="Arial" w:cs="Arial"/>
                <w:spacing w:val="-5"/>
                <w:sz w:val="20"/>
                <w:szCs w:val="20"/>
              </w:rPr>
              <w:t>122</w:t>
            </w:r>
          </w:p>
        </w:tc>
        <w:tc>
          <w:tcPr>
            <w:tcW w:w="1382" w:type="dxa"/>
          </w:tcPr>
          <w:p w14:paraId="30C59376" w14:textId="77777777" w:rsidR="009C32F3" w:rsidRPr="00A96867" w:rsidRDefault="009C32F3" w:rsidP="00066337">
            <w:pPr>
              <w:pStyle w:val="TableParagraph"/>
              <w:jc w:val="left"/>
              <w:rPr>
                <w:rFonts w:ascii="Arial" w:hAnsi="Arial" w:cs="Arial"/>
                <w:sz w:val="20"/>
                <w:szCs w:val="20"/>
              </w:rPr>
            </w:pPr>
          </w:p>
        </w:tc>
      </w:tr>
      <w:tr w:rsidR="009C32F3" w:rsidRPr="00A96867" w14:paraId="027E0230" w14:textId="77777777" w:rsidTr="00066337">
        <w:trPr>
          <w:trHeight w:val="276"/>
        </w:trPr>
        <w:tc>
          <w:tcPr>
            <w:tcW w:w="1842" w:type="dxa"/>
          </w:tcPr>
          <w:p w14:paraId="52F445FA" w14:textId="77777777" w:rsidR="009C32F3" w:rsidRPr="00A96867" w:rsidRDefault="009C32F3" w:rsidP="00066337">
            <w:pPr>
              <w:pStyle w:val="TableParagraph"/>
              <w:jc w:val="left"/>
              <w:rPr>
                <w:rFonts w:ascii="Arial" w:hAnsi="Arial" w:cs="Arial"/>
                <w:sz w:val="20"/>
                <w:szCs w:val="20"/>
              </w:rPr>
            </w:pPr>
          </w:p>
        </w:tc>
        <w:tc>
          <w:tcPr>
            <w:tcW w:w="2611" w:type="dxa"/>
            <w:hideMark/>
          </w:tcPr>
          <w:p w14:paraId="002D6C4E" w14:textId="77777777" w:rsidR="009C32F3" w:rsidRPr="00A96867" w:rsidRDefault="009C32F3" w:rsidP="00066337">
            <w:pPr>
              <w:pStyle w:val="TableParagraph"/>
              <w:spacing w:line="256" w:lineRule="exact"/>
              <w:ind w:left="169"/>
              <w:jc w:val="left"/>
              <w:rPr>
                <w:rFonts w:ascii="Arial" w:hAnsi="Arial" w:cs="Arial"/>
                <w:sz w:val="20"/>
                <w:szCs w:val="20"/>
              </w:rPr>
            </w:pPr>
            <w:r w:rsidRPr="00A96867">
              <w:rPr>
                <w:rFonts w:ascii="Arial" w:hAnsi="Arial" w:cs="Arial"/>
                <w:sz w:val="20"/>
                <w:szCs w:val="20"/>
              </w:rPr>
              <w:t>Use</w:t>
            </w:r>
            <w:r w:rsidRPr="00A96867">
              <w:rPr>
                <w:rFonts w:ascii="Arial" w:hAnsi="Arial" w:cs="Arial"/>
                <w:spacing w:val="-2"/>
                <w:sz w:val="20"/>
                <w:szCs w:val="20"/>
              </w:rPr>
              <w:t xml:space="preserve"> </w:t>
            </w:r>
            <w:r w:rsidRPr="00A96867">
              <w:rPr>
                <w:rFonts w:ascii="Arial" w:hAnsi="Arial" w:cs="Arial"/>
                <w:sz w:val="20"/>
                <w:szCs w:val="20"/>
              </w:rPr>
              <w:t>Ikot</w:t>
            </w:r>
            <w:r w:rsidRPr="00A96867">
              <w:rPr>
                <w:rFonts w:ascii="Arial" w:hAnsi="Arial" w:cs="Arial"/>
                <w:spacing w:val="-2"/>
                <w:sz w:val="20"/>
                <w:szCs w:val="20"/>
              </w:rPr>
              <w:t xml:space="preserve"> </w:t>
            </w:r>
            <w:r w:rsidRPr="00A96867">
              <w:rPr>
                <w:rFonts w:ascii="Arial" w:hAnsi="Arial" w:cs="Arial"/>
                <w:spacing w:val="-5"/>
                <w:sz w:val="20"/>
                <w:szCs w:val="20"/>
              </w:rPr>
              <w:t>Oku</w:t>
            </w:r>
          </w:p>
        </w:tc>
        <w:tc>
          <w:tcPr>
            <w:tcW w:w="1194" w:type="dxa"/>
            <w:hideMark/>
          </w:tcPr>
          <w:p w14:paraId="69A08FB3" w14:textId="77777777" w:rsidR="009C32F3" w:rsidRPr="00A96867" w:rsidRDefault="009C32F3" w:rsidP="00066337">
            <w:pPr>
              <w:pStyle w:val="TableParagraph"/>
              <w:spacing w:line="256" w:lineRule="exact"/>
              <w:ind w:left="25"/>
              <w:rPr>
                <w:rFonts w:ascii="Arial" w:hAnsi="Arial" w:cs="Arial"/>
                <w:sz w:val="20"/>
                <w:szCs w:val="20"/>
              </w:rPr>
            </w:pPr>
            <w:r w:rsidRPr="00A96867">
              <w:rPr>
                <w:rFonts w:ascii="Arial" w:hAnsi="Arial" w:cs="Arial"/>
                <w:spacing w:val="-5"/>
                <w:sz w:val="20"/>
                <w:szCs w:val="20"/>
              </w:rPr>
              <w:t>536</w:t>
            </w:r>
          </w:p>
        </w:tc>
        <w:tc>
          <w:tcPr>
            <w:tcW w:w="1241" w:type="dxa"/>
            <w:hideMark/>
          </w:tcPr>
          <w:p w14:paraId="4FB5BC0A" w14:textId="77777777" w:rsidR="009C32F3" w:rsidRPr="00A96867" w:rsidRDefault="009C32F3" w:rsidP="00066337">
            <w:pPr>
              <w:pStyle w:val="TableParagraph"/>
              <w:spacing w:line="256" w:lineRule="exact"/>
              <w:ind w:left="406"/>
              <w:jc w:val="left"/>
              <w:rPr>
                <w:rFonts w:ascii="Arial" w:hAnsi="Arial" w:cs="Arial"/>
                <w:sz w:val="20"/>
                <w:szCs w:val="20"/>
              </w:rPr>
            </w:pPr>
            <w:r w:rsidRPr="00A96867">
              <w:rPr>
                <w:rFonts w:ascii="Arial" w:hAnsi="Arial" w:cs="Arial"/>
                <w:spacing w:val="-5"/>
                <w:sz w:val="20"/>
                <w:szCs w:val="20"/>
              </w:rPr>
              <w:t>283</w:t>
            </w:r>
          </w:p>
        </w:tc>
        <w:tc>
          <w:tcPr>
            <w:tcW w:w="1428" w:type="dxa"/>
            <w:hideMark/>
          </w:tcPr>
          <w:p w14:paraId="09FBB715" w14:textId="77777777" w:rsidR="009C32F3" w:rsidRPr="00A96867" w:rsidRDefault="009C32F3" w:rsidP="00066337">
            <w:pPr>
              <w:pStyle w:val="TableParagraph"/>
              <w:spacing w:line="256" w:lineRule="exact"/>
              <w:ind w:left="1" w:right="38"/>
              <w:rPr>
                <w:rFonts w:ascii="Arial" w:hAnsi="Arial" w:cs="Arial"/>
                <w:sz w:val="20"/>
                <w:szCs w:val="20"/>
              </w:rPr>
            </w:pPr>
            <w:r w:rsidRPr="00A96867">
              <w:rPr>
                <w:rFonts w:ascii="Arial" w:hAnsi="Arial" w:cs="Arial"/>
                <w:spacing w:val="-5"/>
                <w:sz w:val="20"/>
                <w:szCs w:val="20"/>
              </w:rPr>
              <w:t>181</w:t>
            </w:r>
          </w:p>
        </w:tc>
        <w:tc>
          <w:tcPr>
            <w:tcW w:w="1382" w:type="dxa"/>
          </w:tcPr>
          <w:p w14:paraId="18AB663D" w14:textId="77777777" w:rsidR="009C32F3" w:rsidRPr="00A96867" w:rsidRDefault="009C32F3" w:rsidP="00066337">
            <w:pPr>
              <w:pStyle w:val="TableParagraph"/>
              <w:jc w:val="left"/>
              <w:rPr>
                <w:rFonts w:ascii="Arial" w:hAnsi="Arial" w:cs="Arial"/>
                <w:sz w:val="20"/>
                <w:szCs w:val="20"/>
              </w:rPr>
            </w:pPr>
          </w:p>
        </w:tc>
      </w:tr>
      <w:tr w:rsidR="009C32F3" w:rsidRPr="00A96867" w14:paraId="7DDDB280" w14:textId="77777777" w:rsidTr="00066337">
        <w:trPr>
          <w:trHeight w:val="275"/>
        </w:trPr>
        <w:tc>
          <w:tcPr>
            <w:tcW w:w="1842" w:type="dxa"/>
          </w:tcPr>
          <w:p w14:paraId="37269E9D" w14:textId="77777777" w:rsidR="009C32F3" w:rsidRPr="00A96867" w:rsidRDefault="009C32F3" w:rsidP="00066337">
            <w:pPr>
              <w:pStyle w:val="TableParagraph"/>
              <w:jc w:val="left"/>
              <w:rPr>
                <w:rFonts w:ascii="Arial" w:hAnsi="Arial" w:cs="Arial"/>
                <w:sz w:val="20"/>
                <w:szCs w:val="20"/>
              </w:rPr>
            </w:pPr>
          </w:p>
        </w:tc>
        <w:tc>
          <w:tcPr>
            <w:tcW w:w="2611" w:type="dxa"/>
            <w:hideMark/>
          </w:tcPr>
          <w:p w14:paraId="5F9FC933" w14:textId="77777777" w:rsidR="009C32F3" w:rsidRPr="00A96867" w:rsidRDefault="009C32F3" w:rsidP="00066337">
            <w:pPr>
              <w:pStyle w:val="TableParagraph"/>
              <w:spacing w:line="256" w:lineRule="exact"/>
              <w:ind w:left="169"/>
              <w:jc w:val="left"/>
              <w:rPr>
                <w:rFonts w:ascii="Arial" w:hAnsi="Arial" w:cs="Arial"/>
                <w:sz w:val="20"/>
                <w:szCs w:val="20"/>
              </w:rPr>
            </w:pPr>
            <w:r w:rsidRPr="00A96867">
              <w:rPr>
                <w:rFonts w:ascii="Arial" w:hAnsi="Arial" w:cs="Arial"/>
                <w:sz w:val="20"/>
                <w:szCs w:val="20"/>
              </w:rPr>
              <w:t>Ini</w:t>
            </w:r>
            <w:r w:rsidRPr="00A96867">
              <w:rPr>
                <w:rFonts w:ascii="Arial" w:hAnsi="Arial" w:cs="Arial"/>
                <w:spacing w:val="-3"/>
                <w:sz w:val="20"/>
                <w:szCs w:val="20"/>
              </w:rPr>
              <w:t xml:space="preserve"> </w:t>
            </w:r>
            <w:r w:rsidRPr="00A96867">
              <w:rPr>
                <w:rFonts w:ascii="Arial" w:hAnsi="Arial" w:cs="Arial"/>
                <w:sz w:val="20"/>
                <w:szCs w:val="20"/>
              </w:rPr>
              <w:t>Itie</w:t>
            </w:r>
            <w:r w:rsidRPr="00A96867">
              <w:rPr>
                <w:rFonts w:ascii="Arial" w:hAnsi="Arial" w:cs="Arial"/>
                <w:spacing w:val="-4"/>
                <w:sz w:val="20"/>
                <w:szCs w:val="20"/>
              </w:rPr>
              <w:t xml:space="preserve"> Ekpe</w:t>
            </w:r>
          </w:p>
        </w:tc>
        <w:tc>
          <w:tcPr>
            <w:tcW w:w="1194" w:type="dxa"/>
            <w:hideMark/>
          </w:tcPr>
          <w:p w14:paraId="0FF6840B" w14:textId="77777777" w:rsidR="009C32F3" w:rsidRPr="00A96867" w:rsidRDefault="009C32F3" w:rsidP="00066337">
            <w:pPr>
              <w:pStyle w:val="TableParagraph"/>
              <w:spacing w:line="256" w:lineRule="exact"/>
              <w:ind w:left="25"/>
              <w:rPr>
                <w:rFonts w:ascii="Arial" w:hAnsi="Arial" w:cs="Arial"/>
                <w:sz w:val="20"/>
                <w:szCs w:val="20"/>
              </w:rPr>
            </w:pPr>
            <w:r w:rsidRPr="00A96867">
              <w:rPr>
                <w:rFonts w:ascii="Arial" w:hAnsi="Arial" w:cs="Arial"/>
                <w:spacing w:val="-5"/>
                <w:sz w:val="20"/>
                <w:szCs w:val="20"/>
              </w:rPr>
              <w:t>504</w:t>
            </w:r>
          </w:p>
        </w:tc>
        <w:tc>
          <w:tcPr>
            <w:tcW w:w="1241" w:type="dxa"/>
            <w:hideMark/>
          </w:tcPr>
          <w:p w14:paraId="7F345DA7" w14:textId="77777777" w:rsidR="009C32F3" w:rsidRPr="00A96867" w:rsidRDefault="009C32F3" w:rsidP="00066337">
            <w:pPr>
              <w:pStyle w:val="TableParagraph"/>
              <w:spacing w:line="256" w:lineRule="exact"/>
              <w:ind w:left="406"/>
              <w:jc w:val="left"/>
              <w:rPr>
                <w:rFonts w:ascii="Arial" w:hAnsi="Arial" w:cs="Arial"/>
                <w:sz w:val="20"/>
                <w:szCs w:val="20"/>
              </w:rPr>
            </w:pPr>
            <w:r w:rsidRPr="00A96867">
              <w:rPr>
                <w:rFonts w:ascii="Arial" w:hAnsi="Arial" w:cs="Arial"/>
                <w:spacing w:val="-5"/>
                <w:sz w:val="20"/>
                <w:szCs w:val="20"/>
              </w:rPr>
              <w:t>278</w:t>
            </w:r>
          </w:p>
        </w:tc>
        <w:tc>
          <w:tcPr>
            <w:tcW w:w="1428" w:type="dxa"/>
            <w:hideMark/>
          </w:tcPr>
          <w:p w14:paraId="16F9D0B3" w14:textId="77777777" w:rsidR="009C32F3" w:rsidRPr="00A96867" w:rsidRDefault="009C32F3" w:rsidP="00066337">
            <w:pPr>
              <w:pStyle w:val="TableParagraph"/>
              <w:spacing w:line="256" w:lineRule="exact"/>
              <w:ind w:left="1" w:right="38"/>
              <w:rPr>
                <w:rFonts w:ascii="Arial" w:hAnsi="Arial" w:cs="Arial"/>
                <w:sz w:val="20"/>
                <w:szCs w:val="20"/>
              </w:rPr>
            </w:pPr>
            <w:r w:rsidRPr="00A96867">
              <w:rPr>
                <w:rFonts w:ascii="Arial" w:hAnsi="Arial" w:cs="Arial"/>
                <w:spacing w:val="-5"/>
                <w:sz w:val="20"/>
                <w:szCs w:val="20"/>
              </w:rPr>
              <w:t>218</w:t>
            </w:r>
          </w:p>
        </w:tc>
        <w:tc>
          <w:tcPr>
            <w:tcW w:w="1382" w:type="dxa"/>
          </w:tcPr>
          <w:p w14:paraId="08C80E6A" w14:textId="77777777" w:rsidR="009C32F3" w:rsidRPr="00A96867" w:rsidRDefault="009C32F3" w:rsidP="00066337">
            <w:pPr>
              <w:pStyle w:val="TableParagraph"/>
              <w:jc w:val="left"/>
              <w:rPr>
                <w:rFonts w:ascii="Arial" w:hAnsi="Arial" w:cs="Arial"/>
                <w:sz w:val="20"/>
                <w:szCs w:val="20"/>
              </w:rPr>
            </w:pPr>
          </w:p>
        </w:tc>
      </w:tr>
      <w:tr w:rsidR="009C32F3" w:rsidRPr="00A96867" w14:paraId="39EC144B" w14:textId="77777777" w:rsidTr="00066337">
        <w:trPr>
          <w:trHeight w:val="275"/>
        </w:trPr>
        <w:tc>
          <w:tcPr>
            <w:tcW w:w="1842" w:type="dxa"/>
          </w:tcPr>
          <w:p w14:paraId="3D15C8F8" w14:textId="77777777" w:rsidR="009C32F3" w:rsidRPr="00A96867" w:rsidRDefault="009C32F3" w:rsidP="00066337">
            <w:pPr>
              <w:pStyle w:val="TableParagraph"/>
              <w:jc w:val="left"/>
              <w:rPr>
                <w:rFonts w:ascii="Arial" w:hAnsi="Arial" w:cs="Arial"/>
                <w:sz w:val="20"/>
                <w:szCs w:val="20"/>
              </w:rPr>
            </w:pPr>
          </w:p>
        </w:tc>
        <w:tc>
          <w:tcPr>
            <w:tcW w:w="2611" w:type="dxa"/>
            <w:hideMark/>
          </w:tcPr>
          <w:p w14:paraId="07CB9E4D" w14:textId="77777777" w:rsidR="009C32F3" w:rsidRPr="00A96867" w:rsidRDefault="009C32F3" w:rsidP="00066337">
            <w:pPr>
              <w:pStyle w:val="TableParagraph"/>
              <w:spacing w:line="256" w:lineRule="exact"/>
              <w:ind w:left="169"/>
              <w:jc w:val="left"/>
              <w:rPr>
                <w:rFonts w:ascii="Arial" w:hAnsi="Arial" w:cs="Arial"/>
                <w:sz w:val="20"/>
                <w:szCs w:val="20"/>
              </w:rPr>
            </w:pPr>
            <w:proofErr w:type="spellStart"/>
            <w:r w:rsidRPr="00A96867">
              <w:rPr>
                <w:rFonts w:ascii="Arial" w:hAnsi="Arial" w:cs="Arial"/>
                <w:sz w:val="20"/>
                <w:szCs w:val="20"/>
              </w:rPr>
              <w:t>Ini</w:t>
            </w:r>
            <w:proofErr w:type="spellEnd"/>
            <w:r w:rsidRPr="00A96867">
              <w:rPr>
                <w:rFonts w:ascii="Arial" w:hAnsi="Arial" w:cs="Arial"/>
                <w:spacing w:val="-2"/>
                <w:sz w:val="20"/>
                <w:szCs w:val="20"/>
              </w:rPr>
              <w:t xml:space="preserve"> </w:t>
            </w:r>
            <w:r w:rsidRPr="00A96867">
              <w:rPr>
                <w:rFonts w:ascii="Arial" w:hAnsi="Arial" w:cs="Arial"/>
                <w:sz w:val="20"/>
                <w:szCs w:val="20"/>
              </w:rPr>
              <w:t>Ekoi</w:t>
            </w:r>
            <w:r w:rsidRPr="00A96867">
              <w:rPr>
                <w:rFonts w:ascii="Arial" w:hAnsi="Arial" w:cs="Arial"/>
                <w:spacing w:val="-2"/>
                <w:sz w:val="20"/>
                <w:szCs w:val="20"/>
              </w:rPr>
              <w:t xml:space="preserve"> </w:t>
            </w:r>
            <w:proofErr w:type="spellStart"/>
            <w:r w:rsidRPr="00A96867">
              <w:rPr>
                <w:rFonts w:ascii="Arial" w:hAnsi="Arial" w:cs="Arial"/>
                <w:spacing w:val="-4"/>
                <w:sz w:val="20"/>
                <w:szCs w:val="20"/>
              </w:rPr>
              <w:t>Mbat</w:t>
            </w:r>
            <w:proofErr w:type="spellEnd"/>
          </w:p>
        </w:tc>
        <w:tc>
          <w:tcPr>
            <w:tcW w:w="1194" w:type="dxa"/>
            <w:hideMark/>
          </w:tcPr>
          <w:p w14:paraId="29849909" w14:textId="77777777" w:rsidR="009C32F3" w:rsidRPr="00A96867" w:rsidRDefault="009C32F3" w:rsidP="00066337">
            <w:pPr>
              <w:pStyle w:val="TableParagraph"/>
              <w:spacing w:line="256" w:lineRule="exact"/>
              <w:ind w:left="25"/>
              <w:rPr>
                <w:rFonts w:ascii="Arial" w:hAnsi="Arial" w:cs="Arial"/>
                <w:sz w:val="20"/>
                <w:szCs w:val="20"/>
              </w:rPr>
            </w:pPr>
            <w:r w:rsidRPr="00A96867">
              <w:rPr>
                <w:rFonts w:ascii="Arial" w:hAnsi="Arial" w:cs="Arial"/>
                <w:spacing w:val="-5"/>
                <w:sz w:val="20"/>
                <w:szCs w:val="20"/>
              </w:rPr>
              <w:t>631</w:t>
            </w:r>
          </w:p>
        </w:tc>
        <w:tc>
          <w:tcPr>
            <w:tcW w:w="1241" w:type="dxa"/>
            <w:hideMark/>
          </w:tcPr>
          <w:p w14:paraId="5EEFB66D" w14:textId="77777777" w:rsidR="009C32F3" w:rsidRPr="00A96867" w:rsidRDefault="009C32F3" w:rsidP="00066337">
            <w:pPr>
              <w:pStyle w:val="TableParagraph"/>
              <w:spacing w:line="256" w:lineRule="exact"/>
              <w:ind w:left="406"/>
              <w:jc w:val="left"/>
              <w:rPr>
                <w:rFonts w:ascii="Arial" w:hAnsi="Arial" w:cs="Arial"/>
                <w:sz w:val="20"/>
                <w:szCs w:val="20"/>
              </w:rPr>
            </w:pPr>
            <w:r w:rsidRPr="00A96867">
              <w:rPr>
                <w:rFonts w:ascii="Arial" w:hAnsi="Arial" w:cs="Arial"/>
                <w:spacing w:val="-5"/>
                <w:sz w:val="20"/>
                <w:szCs w:val="20"/>
              </w:rPr>
              <w:t>225</w:t>
            </w:r>
          </w:p>
        </w:tc>
        <w:tc>
          <w:tcPr>
            <w:tcW w:w="1428" w:type="dxa"/>
            <w:hideMark/>
          </w:tcPr>
          <w:p w14:paraId="2D364A5E" w14:textId="77777777" w:rsidR="009C32F3" w:rsidRPr="00A96867" w:rsidRDefault="009C32F3" w:rsidP="00066337">
            <w:pPr>
              <w:pStyle w:val="TableParagraph"/>
              <w:spacing w:line="256" w:lineRule="exact"/>
              <w:ind w:left="1" w:right="38"/>
              <w:rPr>
                <w:rFonts w:ascii="Arial" w:hAnsi="Arial" w:cs="Arial"/>
                <w:sz w:val="20"/>
                <w:szCs w:val="20"/>
              </w:rPr>
            </w:pPr>
            <w:r w:rsidRPr="00A96867">
              <w:rPr>
                <w:rFonts w:ascii="Arial" w:hAnsi="Arial" w:cs="Arial"/>
                <w:spacing w:val="-5"/>
                <w:sz w:val="20"/>
                <w:szCs w:val="20"/>
              </w:rPr>
              <w:t>144</w:t>
            </w:r>
          </w:p>
        </w:tc>
        <w:tc>
          <w:tcPr>
            <w:tcW w:w="1382" w:type="dxa"/>
          </w:tcPr>
          <w:p w14:paraId="16CFB8AA" w14:textId="77777777" w:rsidR="009C32F3" w:rsidRPr="00A96867" w:rsidRDefault="009C32F3" w:rsidP="00066337">
            <w:pPr>
              <w:pStyle w:val="TableParagraph"/>
              <w:jc w:val="left"/>
              <w:rPr>
                <w:rFonts w:ascii="Arial" w:hAnsi="Arial" w:cs="Arial"/>
                <w:sz w:val="20"/>
                <w:szCs w:val="20"/>
              </w:rPr>
            </w:pPr>
          </w:p>
        </w:tc>
      </w:tr>
      <w:tr w:rsidR="009C32F3" w:rsidRPr="00A96867" w14:paraId="193BC4D2" w14:textId="77777777" w:rsidTr="00066337">
        <w:trPr>
          <w:trHeight w:val="278"/>
        </w:trPr>
        <w:tc>
          <w:tcPr>
            <w:tcW w:w="1842" w:type="dxa"/>
            <w:tcBorders>
              <w:top w:val="nil"/>
              <w:left w:val="nil"/>
              <w:bottom w:val="single" w:sz="4" w:space="0" w:color="000000"/>
              <w:right w:val="nil"/>
            </w:tcBorders>
          </w:tcPr>
          <w:p w14:paraId="30D3667A" w14:textId="77777777" w:rsidR="009C32F3" w:rsidRPr="00A96867" w:rsidRDefault="009C32F3" w:rsidP="00066337">
            <w:pPr>
              <w:pStyle w:val="TableParagraph"/>
              <w:jc w:val="left"/>
              <w:rPr>
                <w:rFonts w:ascii="Arial" w:hAnsi="Arial" w:cs="Arial"/>
                <w:sz w:val="20"/>
                <w:szCs w:val="20"/>
              </w:rPr>
            </w:pPr>
          </w:p>
        </w:tc>
        <w:tc>
          <w:tcPr>
            <w:tcW w:w="2611" w:type="dxa"/>
            <w:tcBorders>
              <w:top w:val="nil"/>
              <w:left w:val="nil"/>
              <w:bottom w:val="single" w:sz="4" w:space="0" w:color="000000"/>
              <w:right w:val="nil"/>
            </w:tcBorders>
            <w:hideMark/>
          </w:tcPr>
          <w:p w14:paraId="390F1902" w14:textId="77777777" w:rsidR="009C32F3" w:rsidRPr="00A96867" w:rsidRDefault="009C32F3" w:rsidP="00066337">
            <w:pPr>
              <w:pStyle w:val="TableParagraph"/>
              <w:spacing w:line="259" w:lineRule="exact"/>
              <w:ind w:left="176"/>
              <w:jc w:val="left"/>
              <w:rPr>
                <w:rFonts w:ascii="Arial" w:hAnsi="Arial" w:cs="Arial"/>
                <w:sz w:val="20"/>
                <w:szCs w:val="20"/>
              </w:rPr>
            </w:pPr>
            <w:r w:rsidRPr="00A96867">
              <w:rPr>
                <w:rFonts w:ascii="Arial" w:hAnsi="Arial" w:cs="Arial"/>
                <w:spacing w:val="-4"/>
                <w:sz w:val="20"/>
                <w:szCs w:val="20"/>
              </w:rPr>
              <w:t>Mean</w:t>
            </w:r>
          </w:p>
        </w:tc>
        <w:tc>
          <w:tcPr>
            <w:tcW w:w="1194" w:type="dxa"/>
            <w:tcBorders>
              <w:top w:val="nil"/>
              <w:left w:val="nil"/>
              <w:bottom w:val="single" w:sz="4" w:space="0" w:color="000000"/>
              <w:right w:val="nil"/>
            </w:tcBorders>
            <w:hideMark/>
          </w:tcPr>
          <w:p w14:paraId="133F2E88" w14:textId="77777777" w:rsidR="009C32F3" w:rsidRPr="00A96867" w:rsidRDefault="009C32F3" w:rsidP="00066337">
            <w:pPr>
              <w:pStyle w:val="TableParagraph"/>
              <w:spacing w:line="259" w:lineRule="exact"/>
              <w:ind w:left="25"/>
              <w:rPr>
                <w:rFonts w:ascii="Arial" w:hAnsi="Arial" w:cs="Arial"/>
                <w:sz w:val="20"/>
                <w:szCs w:val="20"/>
              </w:rPr>
            </w:pPr>
            <w:r w:rsidRPr="00A96867">
              <w:rPr>
                <w:rFonts w:ascii="Arial" w:hAnsi="Arial" w:cs="Arial"/>
                <w:spacing w:val="-5"/>
                <w:sz w:val="20"/>
                <w:szCs w:val="20"/>
              </w:rPr>
              <w:t>621</w:t>
            </w:r>
          </w:p>
        </w:tc>
        <w:tc>
          <w:tcPr>
            <w:tcW w:w="1241" w:type="dxa"/>
            <w:tcBorders>
              <w:top w:val="nil"/>
              <w:left w:val="nil"/>
              <w:bottom w:val="single" w:sz="4" w:space="0" w:color="000000"/>
              <w:right w:val="nil"/>
            </w:tcBorders>
            <w:hideMark/>
          </w:tcPr>
          <w:p w14:paraId="79E8D1D9" w14:textId="77777777" w:rsidR="009C32F3" w:rsidRPr="00A96867" w:rsidRDefault="009C32F3" w:rsidP="00066337">
            <w:pPr>
              <w:pStyle w:val="TableParagraph"/>
              <w:spacing w:line="259" w:lineRule="exact"/>
              <w:ind w:left="406"/>
              <w:jc w:val="left"/>
              <w:rPr>
                <w:rFonts w:ascii="Arial" w:hAnsi="Arial" w:cs="Arial"/>
                <w:sz w:val="20"/>
                <w:szCs w:val="20"/>
              </w:rPr>
            </w:pPr>
            <w:r w:rsidRPr="00A96867">
              <w:rPr>
                <w:rFonts w:ascii="Arial" w:hAnsi="Arial" w:cs="Arial"/>
                <w:spacing w:val="-5"/>
                <w:sz w:val="20"/>
                <w:szCs w:val="20"/>
              </w:rPr>
              <w:t>223</w:t>
            </w:r>
          </w:p>
        </w:tc>
        <w:tc>
          <w:tcPr>
            <w:tcW w:w="1428" w:type="dxa"/>
            <w:tcBorders>
              <w:top w:val="nil"/>
              <w:left w:val="nil"/>
              <w:bottom w:val="single" w:sz="4" w:space="0" w:color="000000"/>
              <w:right w:val="nil"/>
            </w:tcBorders>
            <w:hideMark/>
          </w:tcPr>
          <w:p w14:paraId="73C765BE" w14:textId="77777777" w:rsidR="009C32F3" w:rsidRPr="00A96867" w:rsidRDefault="009C32F3" w:rsidP="00066337">
            <w:pPr>
              <w:pStyle w:val="TableParagraph"/>
              <w:spacing w:line="259" w:lineRule="exact"/>
              <w:ind w:left="1" w:right="38"/>
              <w:rPr>
                <w:rFonts w:ascii="Arial" w:hAnsi="Arial" w:cs="Arial"/>
                <w:sz w:val="20"/>
                <w:szCs w:val="20"/>
              </w:rPr>
            </w:pPr>
            <w:r w:rsidRPr="00A96867">
              <w:rPr>
                <w:rFonts w:ascii="Arial" w:hAnsi="Arial" w:cs="Arial"/>
                <w:spacing w:val="-5"/>
                <w:sz w:val="20"/>
                <w:szCs w:val="20"/>
              </w:rPr>
              <w:t>156</w:t>
            </w:r>
          </w:p>
        </w:tc>
        <w:tc>
          <w:tcPr>
            <w:tcW w:w="1382" w:type="dxa"/>
            <w:tcBorders>
              <w:top w:val="nil"/>
              <w:left w:val="nil"/>
              <w:bottom w:val="single" w:sz="4" w:space="0" w:color="000000"/>
              <w:right w:val="nil"/>
            </w:tcBorders>
            <w:hideMark/>
          </w:tcPr>
          <w:p w14:paraId="43972A3A" w14:textId="77777777" w:rsidR="009C32F3" w:rsidRPr="00A96867" w:rsidRDefault="009C32F3" w:rsidP="00066337">
            <w:pPr>
              <w:pStyle w:val="TableParagraph"/>
              <w:spacing w:line="259" w:lineRule="exact"/>
              <w:ind w:right="150"/>
              <w:jc w:val="right"/>
              <w:rPr>
                <w:rFonts w:ascii="Arial" w:hAnsi="Arial" w:cs="Arial"/>
                <w:sz w:val="20"/>
                <w:szCs w:val="20"/>
              </w:rPr>
            </w:pPr>
            <w:r w:rsidRPr="00A96867">
              <w:rPr>
                <w:rFonts w:ascii="Arial" w:hAnsi="Arial" w:cs="Arial"/>
                <w:sz w:val="20"/>
                <w:szCs w:val="20"/>
              </w:rPr>
              <w:t>Sandy</w:t>
            </w:r>
            <w:r w:rsidRPr="00A96867">
              <w:rPr>
                <w:rFonts w:ascii="Arial" w:hAnsi="Arial" w:cs="Arial"/>
                <w:spacing w:val="-4"/>
                <w:sz w:val="20"/>
                <w:szCs w:val="20"/>
              </w:rPr>
              <w:t xml:space="preserve"> loam</w:t>
            </w:r>
          </w:p>
        </w:tc>
      </w:tr>
      <w:tr w:rsidR="009C32F3" w:rsidRPr="00A96867" w14:paraId="693D59B6" w14:textId="77777777" w:rsidTr="00066337">
        <w:trPr>
          <w:trHeight w:val="276"/>
        </w:trPr>
        <w:tc>
          <w:tcPr>
            <w:tcW w:w="1842" w:type="dxa"/>
            <w:tcBorders>
              <w:top w:val="single" w:sz="4" w:space="0" w:color="000000"/>
              <w:left w:val="nil"/>
              <w:bottom w:val="single" w:sz="4" w:space="0" w:color="000000"/>
              <w:right w:val="nil"/>
            </w:tcBorders>
            <w:hideMark/>
          </w:tcPr>
          <w:p w14:paraId="24FA6649" w14:textId="77777777" w:rsidR="009C32F3" w:rsidRPr="00A96867" w:rsidRDefault="009C32F3" w:rsidP="00066337">
            <w:pPr>
              <w:pStyle w:val="TableParagraph"/>
              <w:spacing w:line="256" w:lineRule="exact"/>
              <w:ind w:left="122"/>
              <w:jc w:val="left"/>
              <w:rPr>
                <w:rFonts w:ascii="Arial" w:hAnsi="Arial" w:cs="Arial"/>
                <w:sz w:val="20"/>
                <w:szCs w:val="20"/>
              </w:rPr>
            </w:pPr>
            <w:r w:rsidRPr="00A96867">
              <w:rPr>
                <w:rFonts w:ascii="Arial" w:hAnsi="Arial" w:cs="Arial"/>
                <w:sz w:val="20"/>
                <w:szCs w:val="20"/>
              </w:rPr>
              <w:t>Beach</w:t>
            </w:r>
            <w:r w:rsidRPr="00A96867">
              <w:rPr>
                <w:rFonts w:ascii="Arial" w:hAnsi="Arial" w:cs="Arial"/>
                <w:spacing w:val="-2"/>
                <w:sz w:val="20"/>
                <w:szCs w:val="20"/>
              </w:rPr>
              <w:t xml:space="preserve"> </w:t>
            </w:r>
            <w:r w:rsidRPr="00A96867">
              <w:rPr>
                <w:rFonts w:ascii="Arial" w:hAnsi="Arial" w:cs="Arial"/>
                <w:sz w:val="20"/>
                <w:szCs w:val="20"/>
              </w:rPr>
              <w:t>Ridge</w:t>
            </w:r>
            <w:r w:rsidRPr="00A96867">
              <w:rPr>
                <w:rFonts w:ascii="Arial" w:hAnsi="Arial" w:cs="Arial"/>
                <w:spacing w:val="-1"/>
                <w:sz w:val="20"/>
                <w:szCs w:val="20"/>
              </w:rPr>
              <w:t xml:space="preserve"> </w:t>
            </w:r>
            <w:r w:rsidRPr="00A96867">
              <w:rPr>
                <w:rFonts w:ascii="Arial" w:hAnsi="Arial" w:cs="Arial"/>
                <w:spacing w:val="-4"/>
                <w:sz w:val="20"/>
                <w:szCs w:val="20"/>
              </w:rPr>
              <w:t>Soil</w:t>
            </w:r>
          </w:p>
        </w:tc>
        <w:tc>
          <w:tcPr>
            <w:tcW w:w="2611" w:type="dxa"/>
            <w:tcBorders>
              <w:top w:val="single" w:sz="4" w:space="0" w:color="000000"/>
              <w:left w:val="nil"/>
              <w:bottom w:val="single" w:sz="4" w:space="0" w:color="000000"/>
              <w:right w:val="nil"/>
            </w:tcBorders>
          </w:tcPr>
          <w:p w14:paraId="3532C8A0" w14:textId="77777777" w:rsidR="009C32F3" w:rsidRPr="00A96867" w:rsidRDefault="009C32F3" w:rsidP="00066337">
            <w:pPr>
              <w:pStyle w:val="TableParagraph"/>
              <w:jc w:val="left"/>
              <w:rPr>
                <w:rFonts w:ascii="Arial" w:hAnsi="Arial" w:cs="Arial"/>
                <w:sz w:val="20"/>
                <w:szCs w:val="20"/>
              </w:rPr>
            </w:pPr>
          </w:p>
        </w:tc>
        <w:tc>
          <w:tcPr>
            <w:tcW w:w="1194" w:type="dxa"/>
            <w:tcBorders>
              <w:top w:val="single" w:sz="4" w:space="0" w:color="000000"/>
              <w:left w:val="nil"/>
              <w:bottom w:val="single" w:sz="4" w:space="0" w:color="000000"/>
              <w:right w:val="nil"/>
            </w:tcBorders>
          </w:tcPr>
          <w:p w14:paraId="78476E40" w14:textId="77777777" w:rsidR="009C32F3" w:rsidRPr="00A96867" w:rsidRDefault="009C32F3" w:rsidP="00066337">
            <w:pPr>
              <w:pStyle w:val="TableParagraph"/>
              <w:jc w:val="left"/>
              <w:rPr>
                <w:rFonts w:ascii="Arial" w:hAnsi="Arial" w:cs="Arial"/>
                <w:sz w:val="20"/>
                <w:szCs w:val="20"/>
              </w:rPr>
            </w:pPr>
          </w:p>
        </w:tc>
        <w:tc>
          <w:tcPr>
            <w:tcW w:w="1241" w:type="dxa"/>
            <w:tcBorders>
              <w:top w:val="single" w:sz="4" w:space="0" w:color="000000"/>
              <w:left w:val="nil"/>
              <w:bottom w:val="single" w:sz="4" w:space="0" w:color="000000"/>
              <w:right w:val="nil"/>
            </w:tcBorders>
          </w:tcPr>
          <w:p w14:paraId="675D7C11" w14:textId="77777777" w:rsidR="009C32F3" w:rsidRPr="00A96867" w:rsidRDefault="009C32F3" w:rsidP="00066337">
            <w:pPr>
              <w:pStyle w:val="TableParagraph"/>
              <w:jc w:val="left"/>
              <w:rPr>
                <w:rFonts w:ascii="Arial" w:hAnsi="Arial" w:cs="Arial"/>
                <w:sz w:val="20"/>
                <w:szCs w:val="20"/>
              </w:rPr>
            </w:pPr>
          </w:p>
        </w:tc>
        <w:tc>
          <w:tcPr>
            <w:tcW w:w="1428" w:type="dxa"/>
            <w:tcBorders>
              <w:top w:val="single" w:sz="4" w:space="0" w:color="000000"/>
              <w:left w:val="nil"/>
              <w:bottom w:val="single" w:sz="4" w:space="0" w:color="000000"/>
              <w:right w:val="nil"/>
            </w:tcBorders>
          </w:tcPr>
          <w:p w14:paraId="086D8AE5" w14:textId="77777777" w:rsidR="009C32F3" w:rsidRPr="00A96867" w:rsidRDefault="009C32F3" w:rsidP="00066337">
            <w:pPr>
              <w:pStyle w:val="TableParagraph"/>
              <w:jc w:val="left"/>
              <w:rPr>
                <w:rFonts w:ascii="Arial" w:hAnsi="Arial" w:cs="Arial"/>
                <w:sz w:val="20"/>
                <w:szCs w:val="20"/>
              </w:rPr>
            </w:pPr>
          </w:p>
        </w:tc>
        <w:tc>
          <w:tcPr>
            <w:tcW w:w="1382" w:type="dxa"/>
            <w:tcBorders>
              <w:top w:val="single" w:sz="4" w:space="0" w:color="000000"/>
              <w:left w:val="nil"/>
              <w:bottom w:val="single" w:sz="4" w:space="0" w:color="000000"/>
              <w:right w:val="nil"/>
            </w:tcBorders>
          </w:tcPr>
          <w:p w14:paraId="6D762A30" w14:textId="77777777" w:rsidR="009C32F3" w:rsidRPr="00A96867" w:rsidRDefault="009C32F3" w:rsidP="00066337">
            <w:pPr>
              <w:pStyle w:val="TableParagraph"/>
              <w:jc w:val="left"/>
              <w:rPr>
                <w:rFonts w:ascii="Arial" w:hAnsi="Arial" w:cs="Arial"/>
                <w:sz w:val="20"/>
                <w:szCs w:val="20"/>
              </w:rPr>
            </w:pPr>
          </w:p>
        </w:tc>
      </w:tr>
      <w:tr w:rsidR="009C32F3" w:rsidRPr="00A96867" w14:paraId="10922E7E" w14:textId="77777777" w:rsidTr="00066337">
        <w:trPr>
          <w:trHeight w:val="272"/>
        </w:trPr>
        <w:tc>
          <w:tcPr>
            <w:tcW w:w="1842" w:type="dxa"/>
            <w:tcBorders>
              <w:top w:val="single" w:sz="4" w:space="0" w:color="000000"/>
              <w:left w:val="nil"/>
              <w:bottom w:val="nil"/>
              <w:right w:val="nil"/>
            </w:tcBorders>
          </w:tcPr>
          <w:p w14:paraId="71A79912" w14:textId="77777777" w:rsidR="009C32F3" w:rsidRPr="00A96867" w:rsidRDefault="009C32F3" w:rsidP="00066337">
            <w:pPr>
              <w:pStyle w:val="TableParagraph"/>
              <w:jc w:val="left"/>
              <w:rPr>
                <w:rFonts w:ascii="Arial" w:hAnsi="Arial" w:cs="Arial"/>
                <w:sz w:val="20"/>
                <w:szCs w:val="20"/>
              </w:rPr>
            </w:pPr>
          </w:p>
        </w:tc>
        <w:tc>
          <w:tcPr>
            <w:tcW w:w="2611" w:type="dxa"/>
            <w:tcBorders>
              <w:top w:val="single" w:sz="4" w:space="0" w:color="000000"/>
              <w:left w:val="nil"/>
              <w:bottom w:val="nil"/>
              <w:right w:val="nil"/>
            </w:tcBorders>
            <w:hideMark/>
          </w:tcPr>
          <w:p w14:paraId="45A82E57" w14:textId="77777777" w:rsidR="009C32F3" w:rsidRPr="00A96867" w:rsidRDefault="009C32F3" w:rsidP="00066337">
            <w:pPr>
              <w:pStyle w:val="TableParagraph"/>
              <w:spacing w:line="253" w:lineRule="exact"/>
              <w:ind w:left="169"/>
              <w:jc w:val="left"/>
              <w:rPr>
                <w:rFonts w:ascii="Arial" w:hAnsi="Arial" w:cs="Arial"/>
                <w:sz w:val="20"/>
                <w:szCs w:val="20"/>
              </w:rPr>
            </w:pPr>
            <w:proofErr w:type="spellStart"/>
            <w:r w:rsidRPr="00A96867">
              <w:rPr>
                <w:rFonts w:ascii="Arial" w:hAnsi="Arial" w:cs="Arial"/>
                <w:sz w:val="20"/>
                <w:szCs w:val="20"/>
              </w:rPr>
              <w:t>Oron</w:t>
            </w:r>
            <w:proofErr w:type="spellEnd"/>
            <w:r w:rsidRPr="00A96867">
              <w:rPr>
                <w:rFonts w:ascii="Arial" w:hAnsi="Arial" w:cs="Arial"/>
                <w:spacing w:val="-4"/>
                <w:sz w:val="20"/>
                <w:szCs w:val="20"/>
              </w:rPr>
              <w:t xml:space="preserve"> </w:t>
            </w:r>
            <w:proofErr w:type="spellStart"/>
            <w:r w:rsidRPr="00A96867">
              <w:rPr>
                <w:rFonts w:ascii="Arial" w:hAnsi="Arial" w:cs="Arial"/>
                <w:spacing w:val="-2"/>
                <w:sz w:val="20"/>
                <w:szCs w:val="20"/>
              </w:rPr>
              <w:t>Ebughu</w:t>
            </w:r>
            <w:proofErr w:type="spellEnd"/>
          </w:p>
        </w:tc>
        <w:tc>
          <w:tcPr>
            <w:tcW w:w="1194" w:type="dxa"/>
            <w:tcBorders>
              <w:top w:val="single" w:sz="4" w:space="0" w:color="000000"/>
              <w:left w:val="nil"/>
              <w:bottom w:val="nil"/>
              <w:right w:val="nil"/>
            </w:tcBorders>
            <w:hideMark/>
          </w:tcPr>
          <w:p w14:paraId="6006A189" w14:textId="77777777" w:rsidR="009C32F3" w:rsidRPr="00A96867" w:rsidRDefault="009C32F3" w:rsidP="00066337">
            <w:pPr>
              <w:pStyle w:val="TableParagraph"/>
              <w:spacing w:line="253" w:lineRule="exact"/>
              <w:ind w:left="25"/>
              <w:rPr>
                <w:rFonts w:ascii="Arial" w:hAnsi="Arial" w:cs="Arial"/>
                <w:sz w:val="20"/>
                <w:szCs w:val="20"/>
              </w:rPr>
            </w:pPr>
            <w:r w:rsidRPr="00A96867">
              <w:rPr>
                <w:rFonts w:ascii="Arial" w:hAnsi="Arial" w:cs="Arial"/>
                <w:spacing w:val="-5"/>
                <w:sz w:val="20"/>
                <w:szCs w:val="20"/>
              </w:rPr>
              <w:t>833</w:t>
            </w:r>
          </w:p>
        </w:tc>
        <w:tc>
          <w:tcPr>
            <w:tcW w:w="1241" w:type="dxa"/>
            <w:tcBorders>
              <w:top w:val="single" w:sz="4" w:space="0" w:color="000000"/>
              <w:left w:val="nil"/>
              <w:bottom w:val="nil"/>
              <w:right w:val="nil"/>
            </w:tcBorders>
            <w:hideMark/>
          </w:tcPr>
          <w:p w14:paraId="796FEE1E" w14:textId="77777777" w:rsidR="009C32F3" w:rsidRPr="00A96867" w:rsidRDefault="009C32F3" w:rsidP="00066337">
            <w:pPr>
              <w:pStyle w:val="TableParagraph"/>
              <w:spacing w:line="253" w:lineRule="exact"/>
              <w:ind w:left="466"/>
              <w:jc w:val="left"/>
              <w:rPr>
                <w:rFonts w:ascii="Arial" w:hAnsi="Arial" w:cs="Arial"/>
                <w:sz w:val="20"/>
                <w:szCs w:val="20"/>
              </w:rPr>
            </w:pPr>
            <w:r w:rsidRPr="00A96867">
              <w:rPr>
                <w:rFonts w:ascii="Arial" w:hAnsi="Arial" w:cs="Arial"/>
                <w:spacing w:val="-5"/>
                <w:sz w:val="20"/>
                <w:szCs w:val="20"/>
              </w:rPr>
              <w:t>87</w:t>
            </w:r>
          </w:p>
        </w:tc>
        <w:tc>
          <w:tcPr>
            <w:tcW w:w="1428" w:type="dxa"/>
            <w:tcBorders>
              <w:top w:val="single" w:sz="4" w:space="0" w:color="000000"/>
              <w:left w:val="nil"/>
              <w:bottom w:val="nil"/>
              <w:right w:val="nil"/>
            </w:tcBorders>
            <w:hideMark/>
          </w:tcPr>
          <w:p w14:paraId="560EDD92" w14:textId="77777777" w:rsidR="009C32F3" w:rsidRPr="00A96867" w:rsidRDefault="009C32F3" w:rsidP="00066337">
            <w:pPr>
              <w:pStyle w:val="TableParagraph"/>
              <w:spacing w:line="253" w:lineRule="exact"/>
              <w:ind w:left="1" w:right="38"/>
              <w:rPr>
                <w:rFonts w:ascii="Arial" w:hAnsi="Arial" w:cs="Arial"/>
                <w:sz w:val="20"/>
                <w:szCs w:val="20"/>
              </w:rPr>
            </w:pPr>
            <w:r w:rsidRPr="00A96867">
              <w:rPr>
                <w:rFonts w:ascii="Arial" w:hAnsi="Arial" w:cs="Arial"/>
                <w:spacing w:val="-5"/>
                <w:sz w:val="20"/>
                <w:szCs w:val="20"/>
              </w:rPr>
              <w:t>80</w:t>
            </w:r>
          </w:p>
        </w:tc>
        <w:tc>
          <w:tcPr>
            <w:tcW w:w="1382" w:type="dxa"/>
            <w:tcBorders>
              <w:top w:val="single" w:sz="4" w:space="0" w:color="000000"/>
              <w:left w:val="nil"/>
              <w:bottom w:val="nil"/>
              <w:right w:val="nil"/>
            </w:tcBorders>
          </w:tcPr>
          <w:p w14:paraId="135720CE" w14:textId="77777777" w:rsidR="009C32F3" w:rsidRPr="00A96867" w:rsidRDefault="009C32F3" w:rsidP="00066337">
            <w:pPr>
              <w:pStyle w:val="TableParagraph"/>
              <w:jc w:val="left"/>
              <w:rPr>
                <w:rFonts w:ascii="Arial" w:hAnsi="Arial" w:cs="Arial"/>
                <w:sz w:val="20"/>
                <w:szCs w:val="20"/>
              </w:rPr>
            </w:pPr>
          </w:p>
        </w:tc>
      </w:tr>
      <w:tr w:rsidR="009C32F3" w:rsidRPr="00A96867" w14:paraId="57558AE4" w14:textId="77777777" w:rsidTr="00066337">
        <w:trPr>
          <w:trHeight w:val="276"/>
        </w:trPr>
        <w:tc>
          <w:tcPr>
            <w:tcW w:w="1842" w:type="dxa"/>
          </w:tcPr>
          <w:p w14:paraId="530E5F54" w14:textId="77777777" w:rsidR="009C32F3" w:rsidRPr="00A96867" w:rsidRDefault="009C32F3" w:rsidP="00066337">
            <w:pPr>
              <w:pStyle w:val="TableParagraph"/>
              <w:jc w:val="left"/>
              <w:rPr>
                <w:rFonts w:ascii="Arial" w:hAnsi="Arial" w:cs="Arial"/>
                <w:sz w:val="20"/>
                <w:szCs w:val="20"/>
              </w:rPr>
            </w:pPr>
          </w:p>
        </w:tc>
        <w:tc>
          <w:tcPr>
            <w:tcW w:w="2611" w:type="dxa"/>
            <w:hideMark/>
          </w:tcPr>
          <w:p w14:paraId="696C0543" w14:textId="77777777" w:rsidR="009C32F3" w:rsidRPr="00A96867" w:rsidRDefault="009C32F3" w:rsidP="00066337">
            <w:pPr>
              <w:pStyle w:val="TableParagraph"/>
              <w:spacing w:line="256" w:lineRule="exact"/>
              <w:ind w:left="169"/>
              <w:jc w:val="left"/>
              <w:rPr>
                <w:rFonts w:ascii="Arial" w:hAnsi="Arial" w:cs="Arial"/>
                <w:sz w:val="20"/>
                <w:szCs w:val="20"/>
              </w:rPr>
            </w:pPr>
            <w:proofErr w:type="spellStart"/>
            <w:r w:rsidRPr="00A96867">
              <w:rPr>
                <w:rFonts w:ascii="Arial" w:hAnsi="Arial" w:cs="Arial"/>
                <w:sz w:val="20"/>
                <w:szCs w:val="20"/>
              </w:rPr>
              <w:t>Eket</w:t>
            </w:r>
            <w:proofErr w:type="spellEnd"/>
            <w:r w:rsidRPr="00A96867">
              <w:rPr>
                <w:rFonts w:ascii="Arial" w:hAnsi="Arial" w:cs="Arial"/>
                <w:spacing w:val="-2"/>
                <w:sz w:val="20"/>
                <w:szCs w:val="20"/>
              </w:rPr>
              <w:t xml:space="preserve"> </w:t>
            </w:r>
            <w:proofErr w:type="spellStart"/>
            <w:r w:rsidRPr="00A96867">
              <w:rPr>
                <w:rFonts w:ascii="Arial" w:hAnsi="Arial" w:cs="Arial"/>
                <w:spacing w:val="-4"/>
                <w:sz w:val="20"/>
                <w:szCs w:val="20"/>
              </w:rPr>
              <w:t>Okon</w:t>
            </w:r>
            <w:proofErr w:type="spellEnd"/>
          </w:p>
        </w:tc>
        <w:tc>
          <w:tcPr>
            <w:tcW w:w="1194" w:type="dxa"/>
            <w:hideMark/>
          </w:tcPr>
          <w:p w14:paraId="7012BCD2" w14:textId="77777777" w:rsidR="009C32F3" w:rsidRPr="00A96867" w:rsidRDefault="009C32F3" w:rsidP="00066337">
            <w:pPr>
              <w:pStyle w:val="TableParagraph"/>
              <w:spacing w:line="256" w:lineRule="exact"/>
              <w:ind w:left="25"/>
              <w:rPr>
                <w:rFonts w:ascii="Arial" w:hAnsi="Arial" w:cs="Arial"/>
                <w:sz w:val="20"/>
                <w:szCs w:val="20"/>
              </w:rPr>
            </w:pPr>
            <w:r w:rsidRPr="00A96867">
              <w:rPr>
                <w:rFonts w:ascii="Arial" w:hAnsi="Arial" w:cs="Arial"/>
                <w:spacing w:val="-5"/>
                <w:sz w:val="20"/>
                <w:szCs w:val="20"/>
              </w:rPr>
              <w:t>832</w:t>
            </w:r>
          </w:p>
        </w:tc>
        <w:tc>
          <w:tcPr>
            <w:tcW w:w="1241" w:type="dxa"/>
            <w:hideMark/>
          </w:tcPr>
          <w:p w14:paraId="19E2AA32" w14:textId="77777777" w:rsidR="009C32F3" w:rsidRPr="00A96867" w:rsidRDefault="009C32F3" w:rsidP="00066337">
            <w:pPr>
              <w:pStyle w:val="TableParagraph"/>
              <w:spacing w:line="256" w:lineRule="exact"/>
              <w:ind w:left="466"/>
              <w:jc w:val="left"/>
              <w:rPr>
                <w:rFonts w:ascii="Arial" w:hAnsi="Arial" w:cs="Arial"/>
                <w:sz w:val="20"/>
                <w:szCs w:val="20"/>
              </w:rPr>
            </w:pPr>
            <w:r w:rsidRPr="00A96867">
              <w:rPr>
                <w:rFonts w:ascii="Arial" w:hAnsi="Arial" w:cs="Arial"/>
                <w:spacing w:val="-5"/>
                <w:sz w:val="20"/>
                <w:szCs w:val="20"/>
              </w:rPr>
              <w:t>60</w:t>
            </w:r>
          </w:p>
        </w:tc>
        <w:tc>
          <w:tcPr>
            <w:tcW w:w="1428" w:type="dxa"/>
            <w:hideMark/>
          </w:tcPr>
          <w:p w14:paraId="27A7F4D7" w14:textId="77777777" w:rsidR="009C32F3" w:rsidRPr="00A96867" w:rsidRDefault="009C32F3" w:rsidP="00066337">
            <w:pPr>
              <w:pStyle w:val="TableParagraph"/>
              <w:spacing w:line="256" w:lineRule="exact"/>
              <w:ind w:left="1" w:right="38"/>
              <w:rPr>
                <w:rFonts w:ascii="Arial" w:hAnsi="Arial" w:cs="Arial"/>
                <w:sz w:val="20"/>
                <w:szCs w:val="20"/>
              </w:rPr>
            </w:pPr>
            <w:r w:rsidRPr="00A96867">
              <w:rPr>
                <w:rFonts w:ascii="Arial" w:hAnsi="Arial" w:cs="Arial"/>
                <w:spacing w:val="-5"/>
                <w:sz w:val="20"/>
                <w:szCs w:val="20"/>
              </w:rPr>
              <w:t>108</w:t>
            </w:r>
          </w:p>
        </w:tc>
        <w:tc>
          <w:tcPr>
            <w:tcW w:w="1382" w:type="dxa"/>
          </w:tcPr>
          <w:p w14:paraId="7168AA2E" w14:textId="77777777" w:rsidR="009C32F3" w:rsidRPr="00A96867" w:rsidRDefault="009C32F3" w:rsidP="00066337">
            <w:pPr>
              <w:pStyle w:val="TableParagraph"/>
              <w:jc w:val="left"/>
              <w:rPr>
                <w:rFonts w:ascii="Arial" w:hAnsi="Arial" w:cs="Arial"/>
                <w:sz w:val="20"/>
                <w:szCs w:val="20"/>
              </w:rPr>
            </w:pPr>
          </w:p>
        </w:tc>
      </w:tr>
      <w:tr w:rsidR="009C32F3" w:rsidRPr="00A96867" w14:paraId="33AA1363" w14:textId="77777777" w:rsidTr="00066337">
        <w:trPr>
          <w:trHeight w:val="275"/>
        </w:trPr>
        <w:tc>
          <w:tcPr>
            <w:tcW w:w="1842" w:type="dxa"/>
          </w:tcPr>
          <w:p w14:paraId="07BE2120" w14:textId="77777777" w:rsidR="009C32F3" w:rsidRPr="00A96867" w:rsidRDefault="009C32F3" w:rsidP="00066337">
            <w:pPr>
              <w:pStyle w:val="TableParagraph"/>
              <w:jc w:val="left"/>
              <w:rPr>
                <w:rFonts w:ascii="Arial" w:hAnsi="Arial" w:cs="Arial"/>
                <w:sz w:val="20"/>
                <w:szCs w:val="20"/>
              </w:rPr>
            </w:pPr>
          </w:p>
        </w:tc>
        <w:tc>
          <w:tcPr>
            <w:tcW w:w="2611" w:type="dxa"/>
            <w:hideMark/>
          </w:tcPr>
          <w:p w14:paraId="2409895D" w14:textId="77777777" w:rsidR="009C32F3" w:rsidRPr="00A96867" w:rsidRDefault="009C32F3" w:rsidP="00066337">
            <w:pPr>
              <w:pStyle w:val="TableParagraph"/>
              <w:spacing w:line="256" w:lineRule="exact"/>
              <w:ind w:left="169"/>
              <w:jc w:val="left"/>
              <w:rPr>
                <w:rFonts w:ascii="Arial" w:hAnsi="Arial" w:cs="Arial"/>
                <w:sz w:val="20"/>
                <w:szCs w:val="20"/>
              </w:rPr>
            </w:pPr>
            <w:proofErr w:type="spellStart"/>
            <w:r w:rsidRPr="00A96867">
              <w:rPr>
                <w:rFonts w:ascii="Arial" w:hAnsi="Arial" w:cs="Arial"/>
                <w:sz w:val="20"/>
                <w:szCs w:val="20"/>
              </w:rPr>
              <w:t>Onna</w:t>
            </w:r>
            <w:proofErr w:type="spellEnd"/>
            <w:r w:rsidRPr="00A96867">
              <w:rPr>
                <w:rFonts w:ascii="Arial" w:hAnsi="Arial" w:cs="Arial"/>
                <w:spacing w:val="-4"/>
                <w:sz w:val="20"/>
                <w:szCs w:val="20"/>
              </w:rPr>
              <w:t xml:space="preserve"> </w:t>
            </w:r>
            <w:proofErr w:type="spellStart"/>
            <w:r w:rsidRPr="00A96867">
              <w:rPr>
                <w:rFonts w:ascii="Arial" w:hAnsi="Arial" w:cs="Arial"/>
                <w:sz w:val="20"/>
                <w:szCs w:val="20"/>
              </w:rPr>
              <w:t>Onna</w:t>
            </w:r>
            <w:proofErr w:type="spellEnd"/>
            <w:r w:rsidRPr="00A96867">
              <w:rPr>
                <w:rFonts w:ascii="Arial" w:hAnsi="Arial" w:cs="Arial"/>
                <w:spacing w:val="-2"/>
                <w:sz w:val="20"/>
                <w:szCs w:val="20"/>
              </w:rPr>
              <w:t xml:space="preserve"> </w:t>
            </w:r>
            <w:r w:rsidRPr="00A96867">
              <w:rPr>
                <w:rFonts w:ascii="Arial" w:hAnsi="Arial" w:cs="Arial"/>
                <w:spacing w:val="-4"/>
                <w:sz w:val="20"/>
                <w:szCs w:val="20"/>
              </w:rPr>
              <w:t>Town</w:t>
            </w:r>
          </w:p>
        </w:tc>
        <w:tc>
          <w:tcPr>
            <w:tcW w:w="1194" w:type="dxa"/>
            <w:hideMark/>
          </w:tcPr>
          <w:p w14:paraId="1CE78C3B" w14:textId="77777777" w:rsidR="009C32F3" w:rsidRPr="00A96867" w:rsidRDefault="009C32F3" w:rsidP="00066337">
            <w:pPr>
              <w:pStyle w:val="TableParagraph"/>
              <w:spacing w:line="256" w:lineRule="exact"/>
              <w:ind w:left="25"/>
              <w:rPr>
                <w:rFonts w:ascii="Arial" w:hAnsi="Arial" w:cs="Arial"/>
                <w:sz w:val="20"/>
                <w:szCs w:val="20"/>
              </w:rPr>
            </w:pPr>
            <w:r w:rsidRPr="00A96867">
              <w:rPr>
                <w:rFonts w:ascii="Arial" w:hAnsi="Arial" w:cs="Arial"/>
                <w:spacing w:val="-5"/>
                <w:sz w:val="20"/>
                <w:szCs w:val="20"/>
              </w:rPr>
              <w:t>893</w:t>
            </w:r>
          </w:p>
        </w:tc>
        <w:tc>
          <w:tcPr>
            <w:tcW w:w="1241" w:type="dxa"/>
            <w:hideMark/>
          </w:tcPr>
          <w:p w14:paraId="79FB65EF" w14:textId="77777777" w:rsidR="009C32F3" w:rsidRPr="00A96867" w:rsidRDefault="009C32F3" w:rsidP="00066337">
            <w:pPr>
              <w:pStyle w:val="TableParagraph"/>
              <w:spacing w:line="256" w:lineRule="exact"/>
              <w:ind w:left="466"/>
              <w:jc w:val="left"/>
              <w:rPr>
                <w:rFonts w:ascii="Arial" w:hAnsi="Arial" w:cs="Arial"/>
                <w:sz w:val="20"/>
                <w:szCs w:val="20"/>
              </w:rPr>
            </w:pPr>
            <w:r w:rsidRPr="00A96867">
              <w:rPr>
                <w:rFonts w:ascii="Arial" w:hAnsi="Arial" w:cs="Arial"/>
                <w:spacing w:val="-5"/>
                <w:sz w:val="20"/>
                <w:szCs w:val="20"/>
              </w:rPr>
              <w:t>25</w:t>
            </w:r>
          </w:p>
        </w:tc>
        <w:tc>
          <w:tcPr>
            <w:tcW w:w="1428" w:type="dxa"/>
            <w:hideMark/>
          </w:tcPr>
          <w:p w14:paraId="3C826C00" w14:textId="77777777" w:rsidR="009C32F3" w:rsidRPr="00A96867" w:rsidRDefault="009C32F3" w:rsidP="00066337">
            <w:pPr>
              <w:pStyle w:val="TableParagraph"/>
              <w:spacing w:line="256" w:lineRule="exact"/>
              <w:ind w:left="1" w:right="38"/>
              <w:rPr>
                <w:rFonts w:ascii="Arial" w:hAnsi="Arial" w:cs="Arial"/>
                <w:sz w:val="20"/>
                <w:szCs w:val="20"/>
              </w:rPr>
            </w:pPr>
            <w:r w:rsidRPr="00A96867">
              <w:rPr>
                <w:rFonts w:ascii="Arial" w:hAnsi="Arial" w:cs="Arial"/>
                <w:spacing w:val="-5"/>
                <w:sz w:val="20"/>
                <w:szCs w:val="20"/>
              </w:rPr>
              <w:t>82</w:t>
            </w:r>
          </w:p>
        </w:tc>
        <w:tc>
          <w:tcPr>
            <w:tcW w:w="1382" w:type="dxa"/>
          </w:tcPr>
          <w:p w14:paraId="7275FE4F" w14:textId="77777777" w:rsidR="009C32F3" w:rsidRPr="00A96867" w:rsidRDefault="009C32F3" w:rsidP="00066337">
            <w:pPr>
              <w:pStyle w:val="TableParagraph"/>
              <w:jc w:val="left"/>
              <w:rPr>
                <w:rFonts w:ascii="Arial" w:hAnsi="Arial" w:cs="Arial"/>
                <w:sz w:val="20"/>
                <w:szCs w:val="20"/>
              </w:rPr>
            </w:pPr>
          </w:p>
        </w:tc>
      </w:tr>
      <w:tr w:rsidR="009C32F3" w:rsidRPr="00A96867" w14:paraId="4B890C1F" w14:textId="77777777" w:rsidTr="00066337">
        <w:trPr>
          <w:trHeight w:val="276"/>
        </w:trPr>
        <w:tc>
          <w:tcPr>
            <w:tcW w:w="1842" w:type="dxa"/>
          </w:tcPr>
          <w:p w14:paraId="1EB68C04" w14:textId="77777777" w:rsidR="009C32F3" w:rsidRPr="00A96867" w:rsidRDefault="009C32F3" w:rsidP="00066337">
            <w:pPr>
              <w:pStyle w:val="TableParagraph"/>
              <w:jc w:val="left"/>
              <w:rPr>
                <w:rFonts w:ascii="Arial" w:hAnsi="Arial" w:cs="Arial"/>
                <w:sz w:val="20"/>
                <w:szCs w:val="20"/>
              </w:rPr>
            </w:pPr>
          </w:p>
        </w:tc>
        <w:tc>
          <w:tcPr>
            <w:tcW w:w="2611" w:type="dxa"/>
            <w:hideMark/>
          </w:tcPr>
          <w:p w14:paraId="5C264121" w14:textId="77777777" w:rsidR="009C32F3" w:rsidRPr="00A96867" w:rsidRDefault="009C32F3" w:rsidP="00066337">
            <w:pPr>
              <w:pStyle w:val="TableParagraph"/>
              <w:spacing w:line="256" w:lineRule="exact"/>
              <w:ind w:left="169"/>
              <w:jc w:val="left"/>
              <w:rPr>
                <w:rFonts w:ascii="Arial" w:hAnsi="Arial" w:cs="Arial"/>
                <w:sz w:val="20"/>
                <w:szCs w:val="20"/>
              </w:rPr>
            </w:pPr>
            <w:r w:rsidRPr="00A96867">
              <w:rPr>
                <w:rFonts w:ascii="Arial" w:hAnsi="Arial" w:cs="Arial"/>
                <w:sz w:val="20"/>
                <w:szCs w:val="20"/>
              </w:rPr>
              <w:t>Ikot</w:t>
            </w:r>
            <w:r w:rsidRPr="00A96867">
              <w:rPr>
                <w:rFonts w:ascii="Arial" w:hAnsi="Arial" w:cs="Arial"/>
                <w:spacing w:val="-2"/>
                <w:sz w:val="20"/>
                <w:szCs w:val="20"/>
              </w:rPr>
              <w:t xml:space="preserve"> </w:t>
            </w:r>
            <w:r w:rsidRPr="00A96867">
              <w:rPr>
                <w:rFonts w:ascii="Arial" w:hAnsi="Arial" w:cs="Arial"/>
                <w:sz w:val="20"/>
                <w:szCs w:val="20"/>
              </w:rPr>
              <w:t>Abasi</w:t>
            </w:r>
            <w:r w:rsidRPr="00A96867">
              <w:rPr>
                <w:rFonts w:ascii="Arial" w:hAnsi="Arial" w:cs="Arial"/>
                <w:spacing w:val="-1"/>
                <w:sz w:val="20"/>
                <w:szCs w:val="20"/>
              </w:rPr>
              <w:t xml:space="preserve"> </w:t>
            </w:r>
            <w:r w:rsidRPr="00A96867">
              <w:rPr>
                <w:rFonts w:ascii="Arial" w:hAnsi="Arial" w:cs="Arial"/>
                <w:spacing w:val="-5"/>
                <w:sz w:val="20"/>
                <w:szCs w:val="20"/>
              </w:rPr>
              <w:t>Ete</w:t>
            </w:r>
          </w:p>
        </w:tc>
        <w:tc>
          <w:tcPr>
            <w:tcW w:w="1194" w:type="dxa"/>
            <w:hideMark/>
          </w:tcPr>
          <w:p w14:paraId="429D7A5C" w14:textId="77777777" w:rsidR="009C32F3" w:rsidRPr="00A96867" w:rsidRDefault="009C32F3" w:rsidP="00066337">
            <w:pPr>
              <w:pStyle w:val="TableParagraph"/>
              <w:spacing w:line="256" w:lineRule="exact"/>
              <w:ind w:left="25"/>
              <w:rPr>
                <w:rFonts w:ascii="Arial" w:hAnsi="Arial" w:cs="Arial"/>
                <w:sz w:val="20"/>
                <w:szCs w:val="20"/>
              </w:rPr>
            </w:pPr>
            <w:r w:rsidRPr="00A96867">
              <w:rPr>
                <w:rFonts w:ascii="Arial" w:hAnsi="Arial" w:cs="Arial"/>
                <w:spacing w:val="-5"/>
                <w:sz w:val="20"/>
                <w:szCs w:val="20"/>
              </w:rPr>
              <w:t>853</w:t>
            </w:r>
          </w:p>
        </w:tc>
        <w:tc>
          <w:tcPr>
            <w:tcW w:w="1241" w:type="dxa"/>
            <w:hideMark/>
          </w:tcPr>
          <w:p w14:paraId="2E6C006D" w14:textId="77777777" w:rsidR="009C32F3" w:rsidRPr="00A96867" w:rsidRDefault="009C32F3" w:rsidP="00066337">
            <w:pPr>
              <w:pStyle w:val="TableParagraph"/>
              <w:spacing w:line="256" w:lineRule="exact"/>
              <w:ind w:left="466"/>
              <w:jc w:val="left"/>
              <w:rPr>
                <w:rFonts w:ascii="Arial" w:hAnsi="Arial" w:cs="Arial"/>
                <w:sz w:val="20"/>
                <w:szCs w:val="20"/>
              </w:rPr>
            </w:pPr>
            <w:r w:rsidRPr="00A96867">
              <w:rPr>
                <w:rFonts w:ascii="Arial" w:hAnsi="Arial" w:cs="Arial"/>
                <w:spacing w:val="-5"/>
                <w:sz w:val="20"/>
                <w:szCs w:val="20"/>
              </w:rPr>
              <w:t>59</w:t>
            </w:r>
          </w:p>
        </w:tc>
        <w:tc>
          <w:tcPr>
            <w:tcW w:w="1428" w:type="dxa"/>
            <w:hideMark/>
          </w:tcPr>
          <w:p w14:paraId="005929BF" w14:textId="77777777" w:rsidR="009C32F3" w:rsidRPr="00A96867" w:rsidRDefault="009C32F3" w:rsidP="00066337">
            <w:pPr>
              <w:pStyle w:val="TableParagraph"/>
              <w:spacing w:line="256" w:lineRule="exact"/>
              <w:ind w:left="1" w:right="38"/>
              <w:rPr>
                <w:rFonts w:ascii="Arial" w:hAnsi="Arial" w:cs="Arial"/>
                <w:sz w:val="20"/>
                <w:szCs w:val="20"/>
              </w:rPr>
            </w:pPr>
            <w:r w:rsidRPr="00A96867">
              <w:rPr>
                <w:rFonts w:ascii="Arial" w:hAnsi="Arial" w:cs="Arial"/>
                <w:spacing w:val="-5"/>
                <w:sz w:val="20"/>
                <w:szCs w:val="20"/>
              </w:rPr>
              <w:t>88</w:t>
            </w:r>
          </w:p>
        </w:tc>
        <w:tc>
          <w:tcPr>
            <w:tcW w:w="1382" w:type="dxa"/>
          </w:tcPr>
          <w:p w14:paraId="77A3372F" w14:textId="77777777" w:rsidR="009C32F3" w:rsidRPr="00A96867" w:rsidRDefault="009C32F3" w:rsidP="00066337">
            <w:pPr>
              <w:pStyle w:val="TableParagraph"/>
              <w:jc w:val="left"/>
              <w:rPr>
                <w:rFonts w:ascii="Arial" w:hAnsi="Arial" w:cs="Arial"/>
                <w:sz w:val="20"/>
                <w:szCs w:val="20"/>
              </w:rPr>
            </w:pPr>
          </w:p>
        </w:tc>
      </w:tr>
      <w:tr w:rsidR="009C32F3" w:rsidRPr="00A96867" w14:paraId="060E9D6F" w14:textId="77777777" w:rsidTr="00066337">
        <w:trPr>
          <w:trHeight w:val="276"/>
        </w:trPr>
        <w:tc>
          <w:tcPr>
            <w:tcW w:w="1842" w:type="dxa"/>
          </w:tcPr>
          <w:p w14:paraId="63A2E7D6" w14:textId="77777777" w:rsidR="009C32F3" w:rsidRPr="00A96867" w:rsidRDefault="009C32F3" w:rsidP="00066337">
            <w:pPr>
              <w:pStyle w:val="TableParagraph"/>
              <w:jc w:val="left"/>
              <w:rPr>
                <w:rFonts w:ascii="Arial" w:hAnsi="Arial" w:cs="Arial"/>
                <w:sz w:val="20"/>
                <w:szCs w:val="20"/>
              </w:rPr>
            </w:pPr>
          </w:p>
        </w:tc>
        <w:tc>
          <w:tcPr>
            <w:tcW w:w="2611" w:type="dxa"/>
            <w:hideMark/>
          </w:tcPr>
          <w:p w14:paraId="7BA4F021" w14:textId="77777777" w:rsidR="009C32F3" w:rsidRPr="00A96867" w:rsidRDefault="009C32F3" w:rsidP="00066337">
            <w:pPr>
              <w:pStyle w:val="TableParagraph"/>
              <w:spacing w:line="256" w:lineRule="exact"/>
              <w:ind w:left="169"/>
              <w:jc w:val="left"/>
              <w:rPr>
                <w:rFonts w:ascii="Arial" w:hAnsi="Arial" w:cs="Arial"/>
                <w:sz w:val="20"/>
                <w:szCs w:val="20"/>
              </w:rPr>
            </w:pPr>
            <w:proofErr w:type="spellStart"/>
            <w:r w:rsidRPr="00A96867">
              <w:rPr>
                <w:rFonts w:ascii="Arial" w:hAnsi="Arial" w:cs="Arial"/>
                <w:sz w:val="20"/>
                <w:szCs w:val="20"/>
              </w:rPr>
              <w:t>Esid</w:t>
            </w:r>
            <w:proofErr w:type="spellEnd"/>
            <w:r w:rsidRPr="00A96867">
              <w:rPr>
                <w:rFonts w:ascii="Arial" w:hAnsi="Arial" w:cs="Arial"/>
                <w:spacing w:val="-2"/>
                <w:sz w:val="20"/>
                <w:szCs w:val="20"/>
              </w:rPr>
              <w:t xml:space="preserve"> </w:t>
            </w:r>
            <w:proofErr w:type="spellStart"/>
            <w:r w:rsidRPr="00A96867">
              <w:rPr>
                <w:rFonts w:ascii="Arial" w:hAnsi="Arial" w:cs="Arial"/>
                <w:spacing w:val="-4"/>
                <w:sz w:val="20"/>
                <w:szCs w:val="20"/>
              </w:rPr>
              <w:t>Eket</w:t>
            </w:r>
            <w:proofErr w:type="spellEnd"/>
          </w:p>
        </w:tc>
        <w:tc>
          <w:tcPr>
            <w:tcW w:w="1194" w:type="dxa"/>
            <w:hideMark/>
          </w:tcPr>
          <w:p w14:paraId="019D17B4" w14:textId="77777777" w:rsidR="009C32F3" w:rsidRPr="00A96867" w:rsidRDefault="009C32F3" w:rsidP="00066337">
            <w:pPr>
              <w:pStyle w:val="TableParagraph"/>
              <w:spacing w:line="256" w:lineRule="exact"/>
              <w:ind w:left="25"/>
              <w:rPr>
                <w:rFonts w:ascii="Arial" w:hAnsi="Arial" w:cs="Arial"/>
                <w:sz w:val="20"/>
                <w:szCs w:val="20"/>
              </w:rPr>
            </w:pPr>
            <w:r w:rsidRPr="00A96867">
              <w:rPr>
                <w:rFonts w:ascii="Arial" w:hAnsi="Arial" w:cs="Arial"/>
                <w:spacing w:val="-5"/>
                <w:sz w:val="20"/>
                <w:szCs w:val="20"/>
              </w:rPr>
              <w:t>838</w:t>
            </w:r>
          </w:p>
        </w:tc>
        <w:tc>
          <w:tcPr>
            <w:tcW w:w="1241" w:type="dxa"/>
            <w:hideMark/>
          </w:tcPr>
          <w:p w14:paraId="02A315A8" w14:textId="77777777" w:rsidR="009C32F3" w:rsidRPr="00A96867" w:rsidRDefault="009C32F3" w:rsidP="00066337">
            <w:pPr>
              <w:pStyle w:val="TableParagraph"/>
              <w:spacing w:line="256" w:lineRule="exact"/>
              <w:ind w:left="466"/>
              <w:jc w:val="left"/>
              <w:rPr>
                <w:rFonts w:ascii="Arial" w:hAnsi="Arial" w:cs="Arial"/>
                <w:sz w:val="20"/>
                <w:szCs w:val="20"/>
              </w:rPr>
            </w:pPr>
            <w:r w:rsidRPr="00A96867">
              <w:rPr>
                <w:rFonts w:ascii="Arial" w:hAnsi="Arial" w:cs="Arial"/>
                <w:spacing w:val="-5"/>
                <w:sz w:val="20"/>
                <w:szCs w:val="20"/>
              </w:rPr>
              <w:t>25</w:t>
            </w:r>
          </w:p>
        </w:tc>
        <w:tc>
          <w:tcPr>
            <w:tcW w:w="1428" w:type="dxa"/>
            <w:hideMark/>
          </w:tcPr>
          <w:p w14:paraId="45828987" w14:textId="77777777" w:rsidR="009C32F3" w:rsidRPr="00A96867" w:rsidRDefault="009C32F3" w:rsidP="00066337">
            <w:pPr>
              <w:pStyle w:val="TableParagraph"/>
              <w:spacing w:line="256" w:lineRule="exact"/>
              <w:ind w:left="1" w:right="38"/>
              <w:rPr>
                <w:rFonts w:ascii="Arial" w:hAnsi="Arial" w:cs="Arial"/>
                <w:sz w:val="20"/>
                <w:szCs w:val="20"/>
              </w:rPr>
            </w:pPr>
            <w:r w:rsidRPr="00A96867">
              <w:rPr>
                <w:rFonts w:ascii="Arial" w:hAnsi="Arial" w:cs="Arial"/>
                <w:spacing w:val="-5"/>
                <w:sz w:val="20"/>
                <w:szCs w:val="20"/>
              </w:rPr>
              <w:t>137</w:t>
            </w:r>
          </w:p>
        </w:tc>
        <w:tc>
          <w:tcPr>
            <w:tcW w:w="1382" w:type="dxa"/>
          </w:tcPr>
          <w:p w14:paraId="3BE2C78F" w14:textId="77777777" w:rsidR="009C32F3" w:rsidRPr="00A96867" w:rsidRDefault="009C32F3" w:rsidP="00066337">
            <w:pPr>
              <w:pStyle w:val="TableParagraph"/>
              <w:jc w:val="left"/>
              <w:rPr>
                <w:rFonts w:ascii="Arial" w:hAnsi="Arial" w:cs="Arial"/>
                <w:sz w:val="20"/>
                <w:szCs w:val="20"/>
              </w:rPr>
            </w:pPr>
          </w:p>
        </w:tc>
      </w:tr>
      <w:tr w:rsidR="009C32F3" w:rsidRPr="00A96867" w14:paraId="440DA0A1" w14:textId="77777777" w:rsidTr="00066337">
        <w:trPr>
          <w:trHeight w:val="278"/>
        </w:trPr>
        <w:tc>
          <w:tcPr>
            <w:tcW w:w="1842" w:type="dxa"/>
            <w:tcBorders>
              <w:top w:val="nil"/>
              <w:left w:val="nil"/>
              <w:bottom w:val="single" w:sz="4" w:space="0" w:color="000000"/>
              <w:right w:val="nil"/>
            </w:tcBorders>
          </w:tcPr>
          <w:p w14:paraId="79BA4EB0" w14:textId="77777777" w:rsidR="009C32F3" w:rsidRPr="00A96867" w:rsidRDefault="009C32F3" w:rsidP="00066337">
            <w:pPr>
              <w:pStyle w:val="TableParagraph"/>
              <w:jc w:val="left"/>
              <w:rPr>
                <w:rFonts w:ascii="Arial" w:hAnsi="Arial" w:cs="Arial"/>
                <w:sz w:val="20"/>
                <w:szCs w:val="20"/>
              </w:rPr>
            </w:pPr>
          </w:p>
        </w:tc>
        <w:tc>
          <w:tcPr>
            <w:tcW w:w="2611" w:type="dxa"/>
            <w:tcBorders>
              <w:top w:val="nil"/>
              <w:left w:val="nil"/>
              <w:bottom w:val="single" w:sz="4" w:space="0" w:color="000000"/>
              <w:right w:val="nil"/>
            </w:tcBorders>
            <w:hideMark/>
          </w:tcPr>
          <w:p w14:paraId="7B69ABF2" w14:textId="77777777" w:rsidR="009C32F3" w:rsidRPr="00A96867" w:rsidRDefault="009C32F3" w:rsidP="00066337">
            <w:pPr>
              <w:pStyle w:val="TableParagraph"/>
              <w:spacing w:line="259" w:lineRule="exact"/>
              <w:ind w:left="176"/>
              <w:jc w:val="left"/>
              <w:rPr>
                <w:rFonts w:ascii="Arial" w:hAnsi="Arial" w:cs="Arial"/>
                <w:sz w:val="20"/>
                <w:szCs w:val="20"/>
              </w:rPr>
            </w:pPr>
            <w:r w:rsidRPr="00A96867">
              <w:rPr>
                <w:rFonts w:ascii="Arial" w:hAnsi="Arial" w:cs="Arial"/>
                <w:spacing w:val="-4"/>
                <w:sz w:val="20"/>
                <w:szCs w:val="20"/>
              </w:rPr>
              <w:t>Mean</w:t>
            </w:r>
          </w:p>
        </w:tc>
        <w:tc>
          <w:tcPr>
            <w:tcW w:w="1194" w:type="dxa"/>
            <w:tcBorders>
              <w:top w:val="nil"/>
              <w:left w:val="nil"/>
              <w:bottom w:val="single" w:sz="4" w:space="0" w:color="000000"/>
              <w:right w:val="nil"/>
            </w:tcBorders>
            <w:hideMark/>
          </w:tcPr>
          <w:p w14:paraId="1FF6666A" w14:textId="77777777" w:rsidR="009C32F3" w:rsidRPr="00A96867" w:rsidRDefault="009C32F3" w:rsidP="00066337">
            <w:pPr>
              <w:pStyle w:val="TableParagraph"/>
              <w:spacing w:line="259" w:lineRule="exact"/>
              <w:ind w:left="25"/>
              <w:rPr>
                <w:rFonts w:ascii="Arial" w:hAnsi="Arial" w:cs="Arial"/>
                <w:sz w:val="20"/>
                <w:szCs w:val="20"/>
              </w:rPr>
            </w:pPr>
            <w:r w:rsidRPr="00A96867">
              <w:rPr>
                <w:rFonts w:ascii="Arial" w:hAnsi="Arial" w:cs="Arial"/>
                <w:spacing w:val="-5"/>
                <w:sz w:val="20"/>
                <w:szCs w:val="20"/>
              </w:rPr>
              <w:t>850</w:t>
            </w:r>
          </w:p>
        </w:tc>
        <w:tc>
          <w:tcPr>
            <w:tcW w:w="1241" w:type="dxa"/>
            <w:tcBorders>
              <w:top w:val="nil"/>
              <w:left w:val="nil"/>
              <w:bottom w:val="single" w:sz="4" w:space="0" w:color="000000"/>
              <w:right w:val="nil"/>
            </w:tcBorders>
            <w:hideMark/>
          </w:tcPr>
          <w:p w14:paraId="4AC3C1F4" w14:textId="77777777" w:rsidR="009C32F3" w:rsidRPr="00A96867" w:rsidRDefault="009C32F3" w:rsidP="00066337">
            <w:pPr>
              <w:pStyle w:val="TableParagraph"/>
              <w:spacing w:line="259" w:lineRule="exact"/>
              <w:ind w:left="466"/>
              <w:jc w:val="left"/>
              <w:rPr>
                <w:rFonts w:ascii="Arial" w:hAnsi="Arial" w:cs="Arial"/>
                <w:sz w:val="20"/>
                <w:szCs w:val="20"/>
              </w:rPr>
            </w:pPr>
            <w:r w:rsidRPr="00A96867">
              <w:rPr>
                <w:rFonts w:ascii="Arial" w:hAnsi="Arial" w:cs="Arial"/>
                <w:spacing w:val="-5"/>
                <w:sz w:val="20"/>
                <w:szCs w:val="20"/>
              </w:rPr>
              <w:t>51</w:t>
            </w:r>
          </w:p>
        </w:tc>
        <w:tc>
          <w:tcPr>
            <w:tcW w:w="1428" w:type="dxa"/>
            <w:tcBorders>
              <w:top w:val="nil"/>
              <w:left w:val="nil"/>
              <w:bottom w:val="single" w:sz="4" w:space="0" w:color="000000"/>
              <w:right w:val="nil"/>
            </w:tcBorders>
            <w:hideMark/>
          </w:tcPr>
          <w:p w14:paraId="52F4987D" w14:textId="77777777" w:rsidR="009C32F3" w:rsidRPr="00A96867" w:rsidRDefault="009C32F3" w:rsidP="00066337">
            <w:pPr>
              <w:pStyle w:val="TableParagraph"/>
              <w:spacing w:line="259" w:lineRule="exact"/>
              <w:ind w:left="1" w:right="38"/>
              <w:rPr>
                <w:rFonts w:ascii="Arial" w:hAnsi="Arial" w:cs="Arial"/>
                <w:sz w:val="20"/>
                <w:szCs w:val="20"/>
              </w:rPr>
            </w:pPr>
            <w:r w:rsidRPr="00A96867">
              <w:rPr>
                <w:rFonts w:ascii="Arial" w:hAnsi="Arial" w:cs="Arial"/>
                <w:spacing w:val="-5"/>
                <w:sz w:val="20"/>
                <w:szCs w:val="20"/>
              </w:rPr>
              <w:t>99</w:t>
            </w:r>
          </w:p>
        </w:tc>
        <w:tc>
          <w:tcPr>
            <w:tcW w:w="1382" w:type="dxa"/>
            <w:tcBorders>
              <w:top w:val="nil"/>
              <w:left w:val="nil"/>
              <w:bottom w:val="single" w:sz="4" w:space="0" w:color="000000"/>
              <w:right w:val="nil"/>
            </w:tcBorders>
            <w:hideMark/>
          </w:tcPr>
          <w:p w14:paraId="0C8ACE00" w14:textId="77777777" w:rsidR="009C32F3" w:rsidRPr="00A96867" w:rsidRDefault="009C32F3" w:rsidP="00066337">
            <w:pPr>
              <w:pStyle w:val="TableParagraph"/>
              <w:spacing w:line="259" w:lineRule="exact"/>
              <w:ind w:right="128"/>
              <w:jc w:val="right"/>
              <w:rPr>
                <w:rFonts w:ascii="Arial" w:hAnsi="Arial" w:cs="Arial"/>
                <w:sz w:val="20"/>
                <w:szCs w:val="20"/>
              </w:rPr>
            </w:pPr>
            <w:r w:rsidRPr="00A96867">
              <w:rPr>
                <w:rFonts w:ascii="Arial" w:hAnsi="Arial" w:cs="Arial"/>
                <w:sz w:val="20"/>
                <w:szCs w:val="20"/>
              </w:rPr>
              <w:t>Loamy</w:t>
            </w:r>
            <w:r w:rsidRPr="00A96867">
              <w:rPr>
                <w:rFonts w:ascii="Arial" w:hAnsi="Arial" w:cs="Arial"/>
                <w:spacing w:val="-6"/>
                <w:sz w:val="20"/>
                <w:szCs w:val="20"/>
              </w:rPr>
              <w:t xml:space="preserve"> </w:t>
            </w:r>
            <w:r w:rsidRPr="00A96867">
              <w:rPr>
                <w:rFonts w:ascii="Arial" w:hAnsi="Arial" w:cs="Arial"/>
                <w:spacing w:val="-4"/>
                <w:sz w:val="20"/>
                <w:szCs w:val="20"/>
              </w:rPr>
              <w:t>sand</w:t>
            </w:r>
          </w:p>
        </w:tc>
      </w:tr>
      <w:tr w:rsidR="009C32F3" w:rsidRPr="00A96867" w14:paraId="51F85FE1" w14:textId="77777777" w:rsidTr="00066337">
        <w:trPr>
          <w:trHeight w:val="277"/>
        </w:trPr>
        <w:tc>
          <w:tcPr>
            <w:tcW w:w="9698" w:type="dxa"/>
            <w:gridSpan w:val="6"/>
            <w:tcBorders>
              <w:top w:val="single" w:sz="4" w:space="0" w:color="000000"/>
              <w:left w:val="nil"/>
              <w:bottom w:val="single" w:sz="4" w:space="0" w:color="000000"/>
              <w:right w:val="nil"/>
            </w:tcBorders>
            <w:hideMark/>
          </w:tcPr>
          <w:p w14:paraId="59D81707" w14:textId="77777777" w:rsidR="009C32F3" w:rsidRPr="00A96867" w:rsidRDefault="009C32F3" w:rsidP="00066337">
            <w:pPr>
              <w:pStyle w:val="TableParagraph"/>
              <w:spacing w:line="258" w:lineRule="exact"/>
              <w:ind w:left="122"/>
              <w:jc w:val="left"/>
              <w:rPr>
                <w:rFonts w:ascii="Arial" w:hAnsi="Arial" w:cs="Arial"/>
                <w:sz w:val="20"/>
                <w:szCs w:val="20"/>
              </w:rPr>
            </w:pPr>
            <w:r w:rsidRPr="00A96867">
              <w:rPr>
                <w:rFonts w:ascii="Arial" w:hAnsi="Arial" w:cs="Arial"/>
                <w:sz w:val="20"/>
                <w:szCs w:val="20"/>
              </w:rPr>
              <w:t>Coastal</w:t>
            </w:r>
            <w:r w:rsidRPr="00A96867">
              <w:rPr>
                <w:rFonts w:ascii="Arial" w:hAnsi="Arial" w:cs="Arial"/>
                <w:spacing w:val="-3"/>
                <w:sz w:val="20"/>
                <w:szCs w:val="20"/>
              </w:rPr>
              <w:t xml:space="preserve"> </w:t>
            </w:r>
            <w:r w:rsidRPr="00A96867">
              <w:rPr>
                <w:rFonts w:ascii="Arial" w:hAnsi="Arial" w:cs="Arial"/>
                <w:sz w:val="20"/>
                <w:szCs w:val="20"/>
              </w:rPr>
              <w:t xml:space="preserve">Plain </w:t>
            </w:r>
            <w:r w:rsidRPr="00A96867">
              <w:rPr>
                <w:rFonts w:ascii="Arial" w:hAnsi="Arial" w:cs="Arial"/>
                <w:spacing w:val="-4"/>
                <w:sz w:val="20"/>
                <w:szCs w:val="20"/>
              </w:rPr>
              <w:t>Sand</w:t>
            </w:r>
          </w:p>
        </w:tc>
      </w:tr>
      <w:tr w:rsidR="009C32F3" w:rsidRPr="00A96867" w14:paraId="6BB3046C" w14:textId="77777777" w:rsidTr="00066337">
        <w:trPr>
          <w:trHeight w:val="275"/>
        </w:trPr>
        <w:tc>
          <w:tcPr>
            <w:tcW w:w="1842" w:type="dxa"/>
            <w:tcBorders>
              <w:top w:val="single" w:sz="4" w:space="0" w:color="000000"/>
              <w:left w:val="nil"/>
              <w:bottom w:val="nil"/>
              <w:right w:val="nil"/>
            </w:tcBorders>
          </w:tcPr>
          <w:p w14:paraId="408309A3" w14:textId="77777777" w:rsidR="009C32F3" w:rsidRPr="00A96867" w:rsidRDefault="009C32F3" w:rsidP="00066337">
            <w:pPr>
              <w:pStyle w:val="TableParagraph"/>
              <w:jc w:val="left"/>
              <w:rPr>
                <w:rFonts w:ascii="Arial" w:hAnsi="Arial" w:cs="Arial"/>
                <w:sz w:val="20"/>
                <w:szCs w:val="20"/>
              </w:rPr>
            </w:pPr>
          </w:p>
        </w:tc>
        <w:tc>
          <w:tcPr>
            <w:tcW w:w="2611" w:type="dxa"/>
            <w:tcBorders>
              <w:top w:val="single" w:sz="4" w:space="0" w:color="000000"/>
              <w:left w:val="nil"/>
              <w:bottom w:val="nil"/>
              <w:right w:val="nil"/>
            </w:tcBorders>
            <w:hideMark/>
          </w:tcPr>
          <w:p w14:paraId="7E159651" w14:textId="77777777" w:rsidR="009C32F3" w:rsidRPr="00A96867" w:rsidRDefault="009C32F3" w:rsidP="00066337">
            <w:pPr>
              <w:pStyle w:val="TableParagraph"/>
              <w:spacing w:line="255" w:lineRule="exact"/>
              <w:ind w:left="169"/>
              <w:jc w:val="left"/>
              <w:rPr>
                <w:rFonts w:ascii="Arial" w:hAnsi="Arial" w:cs="Arial"/>
                <w:sz w:val="20"/>
                <w:szCs w:val="20"/>
              </w:rPr>
            </w:pPr>
            <w:proofErr w:type="spellStart"/>
            <w:r w:rsidRPr="00A96867">
              <w:rPr>
                <w:rFonts w:ascii="Arial" w:hAnsi="Arial" w:cs="Arial"/>
                <w:sz w:val="20"/>
                <w:szCs w:val="20"/>
              </w:rPr>
              <w:t>Uyo</w:t>
            </w:r>
            <w:proofErr w:type="spellEnd"/>
            <w:r w:rsidRPr="00A96867">
              <w:rPr>
                <w:rFonts w:ascii="Arial" w:hAnsi="Arial" w:cs="Arial"/>
                <w:spacing w:val="-4"/>
                <w:sz w:val="20"/>
                <w:szCs w:val="20"/>
              </w:rPr>
              <w:t xml:space="preserve"> </w:t>
            </w:r>
            <w:proofErr w:type="spellStart"/>
            <w:r w:rsidRPr="00A96867">
              <w:rPr>
                <w:rFonts w:ascii="Arial" w:hAnsi="Arial" w:cs="Arial"/>
                <w:sz w:val="20"/>
                <w:szCs w:val="20"/>
              </w:rPr>
              <w:t>Nduetong</w:t>
            </w:r>
            <w:proofErr w:type="spellEnd"/>
            <w:r w:rsidRPr="00A96867">
              <w:rPr>
                <w:rFonts w:ascii="Arial" w:hAnsi="Arial" w:cs="Arial"/>
                <w:spacing w:val="-3"/>
                <w:sz w:val="20"/>
                <w:szCs w:val="20"/>
              </w:rPr>
              <w:t xml:space="preserve"> </w:t>
            </w:r>
            <w:r w:rsidRPr="00A96867">
              <w:rPr>
                <w:rFonts w:ascii="Arial" w:hAnsi="Arial" w:cs="Arial"/>
                <w:spacing w:val="-5"/>
                <w:sz w:val="20"/>
                <w:szCs w:val="20"/>
              </w:rPr>
              <w:t>Oku</w:t>
            </w:r>
          </w:p>
        </w:tc>
        <w:tc>
          <w:tcPr>
            <w:tcW w:w="1194" w:type="dxa"/>
            <w:tcBorders>
              <w:top w:val="single" w:sz="4" w:space="0" w:color="000000"/>
              <w:left w:val="nil"/>
              <w:bottom w:val="nil"/>
              <w:right w:val="nil"/>
            </w:tcBorders>
            <w:hideMark/>
          </w:tcPr>
          <w:p w14:paraId="1D34950B" w14:textId="77777777" w:rsidR="009C32F3" w:rsidRPr="00A96867" w:rsidRDefault="009C32F3" w:rsidP="00066337">
            <w:pPr>
              <w:pStyle w:val="TableParagraph"/>
              <w:spacing w:line="255" w:lineRule="exact"/>
              <w:ind w:left="25"/>
              <w:rPr>
                <w:rFonts w:ascii="Arial" w:hAnsi="Arial" w:cs="Arial"/>
                <w:sz w:val="20"/>
                <w:szCs w:val="20"/>
              </w:rPr>
            </w:pPr>
            <w:r w:rsidRPr="00A96867">
              <w:rPr>
                <w:rFonts w:ascii="Arial" w:hAnsi="Arial" w:cs="Arial"/>
                <w:spacing w:val="-5"/>
                <w:sz w:val="20"/>
                <w:szCs w:val="20"/>
              </w:rPr>
              <w:t>613</w:t>
            </w:r>
          </w:p>
        </w:tc>
        <w:tc>
          <w:tcPr>
            <w:tcW w:w="1241" w:type="dxa"/>
            <w:tcBorders>
              <w:top w:val="single" w:sz="4" w:space="0" w:color="000000"/>
              <w:left w:val="nil"/>
              <w:bottom w:val="nil"/>
              <w:right w:val="nil"/>
            </w:tcBorders>
            <w:hideMark/>
          </w:tcPr>
          <w:p w14:paraId="054684F7" w14:textId="77777777" w:rsidR="009C32F3" w:rsidRPr="00A96867" w:rsidRDefault="009C32F3" w:rsidP="00066337">
            <w:pPr>
              <w:pStyle w:val="TableParagraph"/>
              <w:spacing w:line="255" w:lineRule="exact"/>
              <w:ind w:left="406"/>
              <w:jc w:val="left"/>
              <w:rPr>
                <w:rFonts w:ascii="Arial" w:hAnsi="Arial" w:cs="Arial"/>
                <w:sz w:val="20"/>
                <w:szCs w:val="20"/>
              </w:rPr>
            </w:pPr>
            <w:r w:rsidRPr="00A96867">
              <w:rPr>
                <w:rFonts w:ascii="Arial" w:hAnsi="Arial" w:cs="Arial"/>
                <w:spacing w:val="-5"/>
                <w:sz w:val="20"/>
                <w:szCs w:val="20"/>
              </w:rPr>
              <w:t>371</w:t>
            </w:r>
          </w:p>
        </w:tc>
        <w:tc>
          <w:tcPr>
            <w:tcW w:w="1428" w:type="dxa"/>
            <w:tcBorders>
              <w:top w:val="single" w:sz="4" w:space="0" w:color="000000"/>
              <w:left w:val="nil"/>
              <w:bottom w:val="nil"/>
              <w:right w:val="nil"/>
            </w:tcBorders>
            <w:hideMark/>
          </w:tcPr>
          <w:p w14:paraId="7D67B385" w14:textId="77777777" w:rsidR="009C32F3" w:rsidRPr="00A96867" w:rsidRDefault="009C32F3" w:rsidP="00066337">
            <w:pPr>
              <w:pStyle w:val="TableParagraph"/>
              <w:spacing w:line="255" w:lineRule="exact"/>
              <w:ind w:left="1" w:right="38"/>
              <w:rPr>
                <w:rFonts w:ascii="Arial" w:hAnsi="Arial" w:cs="Arial"/>
                <w:sz w:val="20"/>
                <w:szCs w:val="20"/>
              </w:rPr>
            </w:pPr>
            <w:r w:rsidRPr="00A96867">
              <w:rPr>
                <w:rFonts w:ascii="Arial" w:hAnsi="Arial" w:cs="Arial"/>
                <w:spacing w:val="-5"/>
                <w:sz w:val="20"/>
                <w:szCs w:val="20"/>
              </w:rPr>
              <w:t>16</w:t>
            </w:r>
          </w:p>
        </w:tc>
        <w:tc>
          <w:tcPr>
            <w:tcW w:w="1382" w:type="dxa"/>
            <w:tcBorders>
              <w:top w:val="single" w:sz="4" w:space="0" w:color="000000"/>
              <w:left w:val="nil"/>
              <w:bottom w:val="nil"/>
              <w:right w:val="nil"/>
            </w:tcBorders>
          </w:tcPr>
          <w:p w14:paraId="0E5EF393" w14:textId="77777777" w:rsidR="009C32F3" w:rsidRPr="00A96867" w:rsidRDefault="009C32F3" w:rsidP="00066337">
            <w:pPr>
              <w:pStyle w:val="TableParagraph"/>
              <w:jc w:val="left"/>
              <w:rPr>
                <w:rFonts w:ascii="Arial" w:hAnsi="Arial" w:cs="Arial"/>
                <w:sz w:val="20"/>
                <w:szCs w:val="20"/>
              </w:rPr>
            </w:pPr>
          </w:p>
        </w:tc>
      </w:tr>
      <w:tr w:rsidR="009C32F3" w:rsidRPr="00A96867" w14:paraId="65615BA7" w14:textId="77777777" w:rsidTr="00066337">
        <w:trPr>
          <w:trHeight w:val="278"/>
        </w:trPr>
        <w:tc>
          <w:tcPr>
            <w:tcW w:w="1842" w:type="dxa"/>
          </w:tcPr>
          <w:p w14:paraId="4DBDA203" w14:textId="77777777" w:rsidR="009C32F3" w:rsidRPr="00A96867" w:rsidRDefault="009C32F3" w:rsidP="00066337">
            <w:pPr>
              <w:pStyle w:val="TableParagraph"/>
              <w:jc w:val="left"/>
              <w:rPr>
                <w:rFonts w:ascii="Arial" w:hAnsi="Arial" w:cs="Arial"/>
                <w:sz w:val="20"/>
                <w:szCs w:val="20"/>
              </w:rPr>
            </w:pPr>
          </w:p>
        </w:tc>
        <w:tc>
          <w:tcPr>
            <w:tcW w:w="2611" w:type="dxa"/>
            <w:hideMark/>
          </w:tcPr>
          <w:p w14:paraId="7EFD33D0" w14:textId="77777777" w:rsidR="009C32F3" w:rsidRPr="00A96867" w:rsidRDefault="009C32F3" w:rsidP="00066337">
            <w:pPr>
              <w:pStyle w:val="TableParagraph"/>
              <w:spacing w:line="258" w:lineRule="exact"/>
              <w:ind w:left="169"/>
              <w:jc w:val="left"/>
              <w:rPr>
                <w:rFonts w:ascii="Arial" w:hAnsi="Arial" w:cs="Arial"/>
                <w:sz w:val="20"/>
                <w:szCs w:val="20"/>
              </w:rPr>
            </w:pPr>
            <w:proofErr w:type="spellStart"/>
            <w:r w:rsidRPr="00A96867">
              <w:rPr>
                <w:rFonts w:ascii="Arial" w:hAnsi="Arial" w:cs="Arial"/>
                <w:sz w:val="20"/>
                <w:szCs w:val="20"/>
              </w:rPr>
              <w:t>Abak</w:t>
            </w:r>
            <w:proofErr w:type="spellEnd"/>
            <w:r w:rsidRPr="00A96867">
              <w:rPr>
                <w:rFonts w:ascii="Arial" w:hAnsi="Arial" w:cs="Arial"/>
                <w:spacing w:val="-2"/>
                <w:sz w:val="20"/>
                <w:szCs w:val="20"/>
              </w:rPr>
              <w:t xml:space="preserve"> </w:t>
            </w:r>
            <w:proofErr w:type="spellStart"/>
            <w:r w:rsidRPr="00A96867">
              <w:rPr>
                <w:rFonts w:ascii="Arial" w:hAnsi="Arial" w:cs="Arial"/>
                <w:spacing w:val="-2"/>
                <w:sz w:val="20"/>
                <w:szCs w:val="20"/>
              </w:rPr>
              <w:t>Midim</w:t>
            </w:r>
            <w:proofErr w:type="spellEnd"/>
          </w:p>
        </w:tc>
        <w:tc>
          <w:tcPr>
            <w:tcW w:w="1194" w:type="dxa"/>
            <w:hideMark/>
          </w:tcPr>
          <w:p w14:paraId="52B9B3E3" w14:textId="77777777" w:rsidR="009C32F3" w:rsidRPr="00A96867" w:rsidRDefault="009C32F3" w:rsidP="00066337">
            <w:pPr>
              <w:pStyle w:val="TableParagraph"/>
              <w:spacing w:line="258" w:lineRule="exact"/>
              <w:ind w:left="25"/>
              <w:rPr>
                <w:rFonts w:ascii="Arial" w:hAnsi="Arial" w:cs="Arial"/>
                <w:sz w:val="20"/>
                <w:szCs w:val="20"/>
              </w:rPr>
            </w:pPr>
            <w:r w:rsidRPr="00A96867">
              <w:rPr>
                <w:rFonts w:ascii="Arial" w:hAnsi="Arial" w:cs="Arial"/>
                <w:spacing w:val="-5"/>
                <w:sz w:val="20"/>
                <w:szCs w:val="20"/>
              </w:rPr>
              <w:t>753</w:t>
            </w:r>
          </w:p>
        </w:tc>
        <w:tc>
          <w:tcPr>
            <w:tcW w:w="1241" w:type="dxa"/>
            <w:hideMark/>
          </w:tcPr>
          <w:p w14:paraId="3936F916" w14:textId="77777777" w:rsidR="009C32F3" w:rsidRPr="00A96867" w:rsidRDefault="009C32F3" w:rsidP="00066337">
            <w:pPr>
              <w:pStyle w:val="TableParagraph"/>
              <w:spacing w:line="258" w:lineRule="exact"/>
              <w:ind w:left="466"/>
              <w:jc w:val="left"/>
              <w:rPr>
                <w:rFonts w:ascii="Arial" w:hAnsi="Arial" w:cs="Arial"/>
                <w:sz w:val="20"/>
                <w:szCs w:val="20"/>
              </w:rPr>
            </w:pPr>
            <w:r w:rsidRPr="00A96867">
              <w:rPr>
                <w:rFonts w:ascii="Arial" w:hAnsi="Arial" w:cs="Arial"/>
                <w:spacing w:val="-5"/>
                <w:sz w:val="20"/>
                <w:szCs w:val="20"/>
              </w:rPr>
              <w:t>25</w:t>
            </w:r>
          </w:p>
        </w:tc>
        <w:tc>
          <w:tcPr>
            <w:tcW w:w="1428" w:type="dxa"/>
            <w:hideMark/>
          </w:tcPr>
          <w:p w14:paraId="0CFE90DF" w14:textId="77777777" w:rsidR="009C32F3" w:rsidRPr="00A96867" w:rsidRDefault="009C32F3" w:rsidP="00066337">
            <w:pPr>
              <w:pStyle w:val="TableParagraph"/>
              <w:spacing w:line="258" w:lineRule="exact"/>
              <w:ind w:left="1" w:right="38"/>
              <w:rPr>
                <w:rFonts w:ascii="Arial" w:hAnsi="Arial" w:cs="Arial"/>
                <w:sz w:val="20"/>
                <w:szCs w:val="20"/>
              </w:rPr>
            </w:pPr>
            <w:r w:rsidRPr="00A96867">
              <w:rPr>
                <w:rFonts w:ascii="Arial" w:hAnsi="Arial" w:cs="Arial"/>
                <w:spacing w:val="-5"/>
                <w:sz w:val="20"/>
                <w:szCs w:val="20"/>
              </w:rPr>
              <w:t>222</w:t>
            </w:r>
          </w:p>
        </w:tc>
        <w:tc>
          <w:tcPr>
            <w:tcW w:w="1382" w:type="dxa"/>
          </w:tcPr>
          <w:p w14:paraId="1D086041" w14:textId="77777777" w:rsidR="009C32F3" w:rsidRPr="00A96867" w:rsidRDefault="009C32F3" w:rsidP="00066337">
            <w:pPr>
              <w:pStyle w:val="TableParagraph"/>
              <w:jc w:val="left"/>
              <w:rPr>
                <w:rFonts w:ascii="Arial" w:hAnsi="Arial" w:cs="Arial"/>
                <w:sz w:val="20"/>
                <w:szCs w:val="20"/>
              </w:rPr>
            </w:pPr>
          </w:p>
        </w:tc>
      </w:tr>
      <w:tr w:rsidR="009C32F3" w:rsidRPr="00A96867" w14:paraId="48607BA7" w14:textId="77777777" w:rsidTr="00066337">
        <w:trPr>
          <w:trHeight w:val="278"/>
        </w:trPr>
        <w:tc>
          <w:tcPr>
            <w:tcW w:w="1842" w:type="dxa"/>
          </w:tcPr>
          <w:p w14:paraId="6305FECA" w14:textId="77777777" w:rsidR="009C32F3" w:rsidRPr="00A96867" w:rsidRDefault="009C32F3" w:rsidP="00066337">
            <w:pPr>
              <w:pStyle w:val="TableParagraph"/>
              <w:jc w:val="left"/>
              <w:rPr>
                <w:rFonts w:ascii="Arial" w:hAnsi="Arial" w:cs="Arial"/>
                <w:sz w:val="20"/>
                <w:szCs w:val="20"/>
              </w:rPr>
            </w:pPr>
          </w:p>
        </w:tc>
        <w:tc>
          <w:tcPr>
            <w:tcW w:w="2611" w:type="dxa"/>
            <w:hideMark/>
          </w:tcPr>
          <w:p w14:paraId="780C8583" w14:textId="77777777" w:rsidR="009C32F3" w:rsidRPr="00A96867" w:rsidRDefault="009C32F3" w:rsidP="00066337">
            <w:pPr>
              <w:pStyle w:val="TableParagraph"/>
              <w:spacing w:line="258" w:lineRule="exact"/>
              <w:ind w:left="169"/>
              <w:jc w:val="left"/>
              <w:rPr>
                <w:rFonts w:ascii="Arial" w:hAnsi="Arial" w:cs="Arial"/>
                <w:sz w:val="20"/>
                <w:szCs w:val="20"/>
              </w:rPr>
            </w:pPr>
            <w:r w:rsidRPr="00A96867">
              <w:rPr>
                <w:rFonts w:ascii="Arial" w:hAnsi="Arial" w:cs="Arial"/>
                <w:sz w:val="20"/>
                <w:szCs w:val="20"/>
              </w:rPr>
              <w:t>Essien</w:t>
            </w:r>
            <w:r w:rsidRPr="00A96867">
              <w:rPr>
                <w:rFonts w:ascii="Arial" w:hAnsi="Arial" w:cs="Arial"/>
                <w:spacing w:val="-3"/>
                <w:sz w:val="20"/>
                <w:szCs w:val="20"/>
              </w:rPr>
              <w:t xml:space="preserve"> </w:t>
            </w:r>
            <w:proofErr w:type="spellStart"/>
            <w:r w:rsidRPr="00A96867">
              <w:rPr>
                <w:rFonts w:ascii="Arial" w:hAnsi="Arial" w:cs="Arial"/>
                <w:sz w:val="20"/>
                <w:szCs w:val="20"/>
              </w:rPr>
              <w:t>Udim</w:t>
            </w:r>
            <w:proofErr w:type="spellEnd"/>
            <w:r w:rsidRPr="00A96867">
              <w:rPr>
                <w:rFonts w:ascii="Arial" w:hAnsi="Arial" w:cs="Arial"/>
                <w:sz w:val="20"/>
                <w:szCs w:val="20"/>
              </w:rPr>
              <w:t xml:space="preserve"> Ikot</w:t>
            </w:r>
            <w:r w:rsidRPr="00A96867">
              <w:rPr>
                <w:rFonts w:ascii="Arial" w:hAnsi="Arial" w:cs="Arial"/>
                <w:spacing w:val="-2"/>
                <w:sz w:val="20"/>
                <w:szCs w:val="20"/>
              </w:rPr>
              <w:t xml:space="preserve"> </w:t>
            </w:r>
            <w:proofErr w:type="spellStart"/>
            <w:r w:rsidRPr="00A96867">
              <w:rPr>
                <w:rFonts w:ascii="Arial" w:hAnsi="Arial" w:cs="Arial"/>
                <w:spacing w:val="-2"/>
                <w:sz w:val="20"/>
                <w:szCs w:val="20"/>
              </w:rPr>
              <w:t>Ntuen</w:t>
            </w:r>
            <w:proofErr w:type="spellEnd"/>
          </w:p>
        </w:tc>
        <w:tc>
          <w:tcPr>
            <w:tcW w:w="1194" w:type="dxa"/>
            <w:hideMark/>
          </w:tcPr>
          <w:p w14:paraId="136AF5A4" w14:textId="77777777" w:rsidR="009C32F3" w:rsidRPr="00A96867" w:rsidRDefault="009C32F3" w:rsidP="00066337">
            <w:pPr>
              <w:pStyle w:val="TableParagraph"/>
              <w:spacing w:line="258" w:lineRule="exact"/>
              <w:ind w:left="25"/>
              <w:rPr>
                <w:rFonts w:ascii="Arial" w:hAnsi="Arial" w:cs="Arial"/>
                <w:sz w:val="20"/>
                <w:szCs w:val="20"/>
              </w:rPr>
            </w:pPr>
            <w:r w:rsidRPr="00A96867">
              <w:rPr>
                <w:rFonts w:ascii="Arial" w:hAnsi="Arial" w:cs="Arial"/>
                <w:spacing w:val="-5"/>
                <w:sz w:val="20"/>
                <w:szCs w:val="20"/>
              </w:rPr>
              <w:t>522</w:t>
            </w:r>
          </w:p>
        </w:tc>
        <w:tc>
          <w:tcPr>
            <w:tcW w:w="1241" w:type="dxa"/>
            <w:hideMark/>
          </w:tcPr>
          <w:p w14:paraId="095E6295" w14:textId="77777777" w:rsidR="009C32F3" w:rsidRPr="00A96867" w:rsidRDefault="009C32F3" w:rsidP="00066337">
            <w:pPr>
              <w:pStyle w:val="TableParagraph"/>
              <w:spacing w:line="258" w:lineRule="exact"/>
              <w:ind w:left="406"/>
              <w:jc w:val="left"/>
              <w:rPr>
                <w:rFonts w:ascii="Arial" w:hAnsi="Arial" w:cs="Arial"/>
                <w:sz w:val="20"/>
                <w:szCs w:val="20"/>
              </w:rPr>
            </w:pPr>
            <w:r w:rsidRPr="00A96867">
              <w:rPr>
                <w:rFonts w:ascii="Arial" w:hAnsi="Arial" w:cs="Arial"/>
                <w:spacing w:val="-5"/>
                <w:sz w:val="20"/>
                <w:szCs w:val="20"/>
              </w:rPr>
              <w:t>284</w:t>
            </w:r>
          </w:p>
        </w:tc>
        <w:tc>
          <w:tcPr>
            <w:tcW w:w="1428" w:type="dxa"/>
            <w:hideMark/>
          </w:tcPr>
          <w:p w14:paraId="04F8A4FB" w14:textId="77777777" w:rsidR="009C32F3" w:rsidRPr="00A96867" w:rsidRDefault="009C32F3" w:rsidP="00066337">
            <w:pPr>
              <w:pStyle w:val="TableParagraph"/>
              <w:spacing w:line="258" w:lineRule="exact"/>
              <w:ind w:left="1" w:right="38"/>
              <w:rPr>
                <w:rFonts w:ascii="Arial" w:hAnsi="Arial" w:cs="Arial"/>
                <w:sz w:val="20"/>
                <w:szCs w:val="20"/>
              </w:rPr>
            </w:pPr>
            <w:r w:rsidRPr="00A96867">
              <w:rPr>
                <w:rFonts w:ascii="Arial" w:hAnsi="Arial" w:cs="Arial"/>
                <w:spacing w:val="-5"/>
                <w:sz w:val="20"/>
                <w:szCs w:val="20"/>
              </w:rPr>
              <w:t>194</w:t>
            </w:r>
          </w:p>
        </w:tc>
        <w:tc>
          <w:tcPr>
            <w:tcW w:w="1382" w:type="dxa"/>
          </w:tcPr>
          <w:p w14:paraId="51DDE329" w14:textId="77777777" w:rsidR="009C32F3" w:rsidRPr="00A96867" w:rsidRDefault="009C32F3" w:rsidP="00066337">
            <w:pPr>
              <w:pStyle w:val="TableParagraph"/>
              <w:jc w:val="left"/>
              <w:rPr>
                <w:rFonts w:ascii="Arial" w:hAnsi="Arial" w:cs="Arial"/>
                <w:sz w:val="20"/>
                <w:szCs w:val="20"/>
              </w:rPr>
            </w:pPr>
          </w:p>
        </w:tc>
      </w:tr>
      <w:tr w:rsidR="009C32F3" w:rsidRPr="00A96867" w14:paraId="2397F0D9" w14:textId="77777777" w:rsidTr="00066337">
        <w:trPr>
          <w:trHeight w:val="278"/>
        </w:trPr>
        <w:tc>
          <w:tcPr>
            <w:tcW w:w="1842" w:type="dxa"/>
          </w:tcPr>
          <w:p w14:paraId="387494C1" w14:textId="77777777" w:rsidR="009C32F3" w:rsidRPr="00A96867" w:rsidRDefault="009C32F3" w:rsidP="00066337">
            <w:pPr>
              <w:pStyle w:val="TableParagraph"/>
              <w:jc w:val="left"/>
              <w:rPr>
                <w:rFonts w:ascii="Arial" w:hAnsi="Arial" w:cs="Arial"/>
                <w:sz w:val="20"/>
                <w:szCs w:val="20"/>
              </w:rPr>
            </w:pPr>
          </w:p>
        </w:tc>
        <w:tc>
          <w:tcPr>
            <w:tcW w:w="2611" w:type="dxa"/>
            <w:hideMark/>
          </w:tcPr>
          <w:p w14:paraId="6B7B76D8" w14:textId="77777777" w:rsidR="009C32F3" w:rsidRPr="00A96867" w:rsidRDefault="009C32F3" w:rsidP="00066337">
            <w:pPr>
              <w:pStyle w:val="TableParagraph"/>
              <w:spacing w:line="259" w:lineRule="exact"/>
              <w:ind w:left="169"/>
              <w:jc w:val="left"/>
              <w:rPr>
                <w:rFonts w:ascii="Arial" w:hAnsi="Arial" w:cs="Arial"/>
                <w:sz w:val="20"/>
                <w:szCs w:val="20"/>
              </w:rPr>
            </w:pPr>
            <w:proofErr w:type="spellStart"/>
            <w:r w:rsidRPr="00A96867">
              <w:rPr>
                <w:rFonts w:ascii="Arial" w:hAnsi="Arial" w:cs="Arial"/>
                <w:sz w:val="20"/>
                <w:szCs w:val="20"/>
              </w:rPr>
              <w:t>Nsit</w:t>
            </w:r>
            <w:proofErr w:type="spellEnd"/>
            <w:r w:rsidRPr="00A96867">
              <w:rPr>
                <w:rFonts w:ascii="Arial" w:hAnsi="Arial" w:cs="Arial"/>
                <w:spacing w:val="-1"/>
                <w:sz w:val="20"/>
                <w:szCs w:val="20"/>
              </w:rPr>
              <w:t xml:space="preserve"> </w:t>
            </w:r>
            <w:proofErr w:type="spellStart"/>
            <w:r w:rsidRPr="00A96867">
              <w:rPr>
                <w:rFonts w:ascii="Arial" w:hAnsi="Arial" w:cs="Arial"/>
                <w:sz w:val="20"/>
                <w:szCs w:val="20"/>
              </w:rPr>
              <w:t>Atai</w:t>
            </w:r>
            <w:proofErr w:type="spellEnd"/>
            <w:r w:rsidRPr="00A96867">
              <w:rPr>
                <w:rFonts w:ascii="Arial" w:hAnsi="Arial" w:cs="Arial"/>
                <w:sz w:val="20"/>
                <w:szCs w:val="20"/>
              </w:rPr>
              <w:t xml:space="preserve"> </w:t>
            </w:r>
            <w:proofErr w:type="spellStart"/>
            <w:r w:rsidRPr="00A96867">
              <w:rPr>
                <w:rFonts w:ascii="Arial" w:hAnsi="Arial" w:cs="Arial"/>
                <w:spacing w:val="-4"/>
                <w:sz w:val="20"/>
                <w:szCs w:val="20"/>
              </w:rPr>
              <w:t>Odot</w:t>
            </w:r>
            <w:proofErr w:type="spellEnd"/>
          </w:p>
        </w:tc>
        <w:tc>
          <w:tcPr>
            <w:tcW w:w="1194" w:type="dxa"/>
            <w:hideMark/>
          </w:tcPr>
          <w:p w14:paraId="7A8B284A" w14:textId="77777777" w:rsidR="009C32F3" w:rsidRPr="00A96867" w:rsidRDefault="009C32F3" w:rsidP="00066337">
            <w:pPr>
              <w:pStyle w:val="TableParagraph"/>
              <w:spacing w:line="259" w:lineRule="exact"/>
              <w:ind w:left="25"/>
              <w:rPr>
                <w:rFonts w:ascii="Arial" w:hAnsi="Arial" w:cs="Arial"/>
                <w:sz w:val="20"/>
                <w:szCs w:val="20"/>
              </w:rPr>
            </w:pPr>
            <w:r w:rsidRPr="00A96867">
              <w:rPr>
                <w:rFonts w:ascii="Arial" w:hAnsi="Arial" w:cs="Arial"/>
                <w:spacing w:val="-5"/>
                <w:sz w:val="20"/>
                <w:szCs w:val="20"/>
              </w:rPr>
              <w:t>531</w:t>
            </w:r>
          </w:p>
        </w:tc>
        <w:tc>
          <w:tcPr>
            <w:tcW w:w="1241" w:type="dxa"/>
            <w:hideMark/>
          </w:tcPr>
          <w:p w14:paraId="47958768" w14:textId="77777777" w:rsidR="009C32F3" w:rsidRPr="00A96867" w:rsidRDefault="009C32F3" w:rsidP="00066337">
            <w:pPr>
              <w:pStyle w:val="TableParagraph"/>
              <w:spacing w:line="259" w:lineRule="exact"/>
              <w:ind w:left="406"/>
              <w:jc w:val="left"/>
              <w:rPr>
                <w:rFonts w:ascii="Arial" w:hAnsi="Arial" w:cs="Arial"/>
                <w:sz w:val="20"/>
                <w:szCs w:val="20"/>
              </w:rPr>
            </w:pPr>
            <w:r w:rsidRPr="00A96867">
              <w:rPr>
                <w:rFonts w:ascii="Arial" w:hAnsi="Arial" w:cs="Arial"/>
                <w:spacing w:val="-5"/>
                <w:sz w:val="20"/>
                <w:szCs w:val="20"/>
              </w:rPr>
              <w:t>297</w:t>
            </w:r>
          </w:p>
        </w:tc>
        <w:tc>
          <w:tcPr>
            <w:tcW w:w="1428" w:type="dxa"/>
            <w:hideMark/>
          </w:tcPr>
          <w:p w14:paraId="4E78899B" w14:textId="77777777" w:rsidR="009C32F3" w:rsidRPr="00A96867" w:rsidRDefault="009C32F3" w:rsidP="00066337">
            <w:pPr>
              <w:pStyle w:val="TableParagraph"/>
              <w:spacing w:line="259" w:lineRule="exact"/>
              <w:ind w:left="1" w:right="38"/>
              <w:rPr>
                <w:rFonts w:ascii="Arial" w:hAnsi="Arial" w:cs="Arial"/>
                <w:sz w:val="20"/>
                <w:szCs w:val="20"/>
              </w:rPr>
            </w:pPr>
            <w:r w:rsidRPr="00A96867">
              <w:rPr>
                <w:rFonts w:ascii="Arial" w:hAnsi="Arial" w:cs="Arial"/>
                <w:spacing w:val="-5"/>
                <w:sz w:val="20"/>
                <w:szCs w:val="20"/>
              </w:rPr>
              <w:t>172</w:t>
            </w:r>
          </w:p>
        </w:tc>
        <w:tc>
          <w:tcPr>
            <w:tcW w:w="1382" w:type="dxa"/>
          </w:tcPr>
          <w:p w14:paraId="0143DD93" w14:textId="77777777" w:rsidR="009C32F3" w:rsidRPr="00A96867" w:rsidRDefault="009C32F3" w:rsidP="00066337">
            <w:pPr>
              <w:pStyle w:val="TableParagraph"/>
              <w:jc w:val="left"/>
              <w:rPr>
                <w:rFonts w:ascii="Arial" w:hAnsi="Arial" w:cs="Arial"/>
                <w:sz w:val="20"/>
                <w:szCs w:val="20"/>
              </w:rPr>
            </w:pPr>
          </w:p>
        </w:tc>
      </w:tr>
      <w:tr w:rsidR="009C32F3" w:rsidRPr="00A96867" w14:paraId="5638516E" w14:textId="77777777" w:rsidTr="00066337">
        <w:trPr>
          <w:trHeight w:val="277"/>
        </w:trPr>
        <w:tc>
          <w:tcPr>
            <w:tcW w:w="1842" w:type="dxa"/>
          </w:tcPr>
          <w:p w14:paraId="16FF8143" w14:textId="77777777" w:rsidR="009C32F3" w:rsidRPr="00A96867" w:rsidRDefault="009C32F3" w:rsidP="00066337">
            <w:pPr>
              <w:pStyle w:val="TableParagraph"/>
              <w:jc w:val="left"/>
              <w:rPr>
                <w:rFonts w:ascii="Arial" w:hAnsi="Arial" w:cs="Arial"/>
                <w:sz w:val="20"/>
                <w:szCs w:val="20"/>
              </w:rPr>
            </w:pPr>
          </w:p>
        </w:tc>
        <w:tc>
          <w:tcPr>
            <w:tcW w:w="2611" w:type="dxa"/>
            <w:hideMark/>
          </w:tcPr>
          <w:p w14:paraId="630EB0CE" w14:textId="77777777" w:rsidR="009C32F3" w:rsidRPr="00A96867" w:rsidRDefault="009C32F3" w:rsidP="00066337">
            <w:pPr>
              <w:pStyle w:val="TableParagraph"/>
              <w:spacing w:line="257" w:lineRule="exact"/>
              <w:ind w:left="169"/>
              <w:jc w:val="left"/>
              <w:rPr>
                <w:rFonts w:ascii="Arial" w:hAnsi="Arial" w:cs="Arial"/>
                <w:sz w:val="20"/>
                <w:szCs w:val="20"/>
              </w:rPr>
            </w:pPr>
            <w:proofErr w:type="spellStart"/>
            <w:r w:rsidRPr="00A96867">
              <w:rPr>
                <w:rFonts w:ascii="Arial" w:hAnsi="Arial" w:cs="Arial"/>
                <w:sz w:val="20"/>
                <w:szCs w:val="20"/>
              </w:rPr>
              <w:t>Nsit</w:t>
            </w:r>
            <w:proofErr w:type="spellEnd"/>
            <w:r w:rsidRPr="00A96867">
              <w:rPr>
                <w:rFonts w:ascii="Arial" w:hAnsi="Arial" w:cs="Arial"/>
                <w:spacing w:val="-2"/>
                <w:sz w:val="20"/>
                <w:szCs w:val="20"/>
              </w:rPr>
              <w:t xml:space="preserve"> </w:t>
            </w:r>
            <w:proofErr w:type="spellStart"/>
            <w:r w:rsidRPr="00A96867">
              <w:rPr>
                <w:rFonts w:ascii="Arial" w:hAnsi="Arial" w:cs="Arial"/>
                <w:sz w:val="20"/>
                <w:szCs w:val="20"/>
              </w:rPr>
              <w:t>Ubium</w:t>
            </w:r>
            <w:proofErr w:type="spellEnd"/>
            <w:r w:rsidRPr="00A96867">
              <w:rPr>
                <w:rFonts w:ascii="Arial" w:hAnsi="Arial" w:cs="Arial"/>
                <w:sz w:val="20"/>
                <w:szCs w:val="20"/>
              </w:rPr>
              <w:t xml:space="preserve"> </w:t>
            </w:r>
            <w:proofErr w:type="spellStart"/>
            <w:r w:rsidRPr="00A96867">
              <w:rPr>
                <w:rFonts w:ascii="Arial" w:hAnsi="Arial" w:cs="Arial"/>
                <w:spacing w:val="-4"/>
                <w:sz w:val="20"/>
                <w:szCs w:val="20"/>
              </w:rPr>
              <w:t>Ndiya</w:t>
            </w:r>
            <w:proofErr w:type="spellEnd"/>
          </w:p>
        </w:tc>
        <w:tc>
          <w:tcPr>
            <w:tcW w:w="1194" w:type="dxa"/>
            <w:hideMark/>
          </w:tcPr>
          <w:p w14:paraId="45A1BFA4" w14:textId="77777777" w:rsidR="009C32F3" w:rsidRPr="00A96867" w:rsidRDefault="009C32F3" w:rsidP="00066337">
            <w:pPr>
              <w:pStyle w:val="TableParagraph"/>
              <w:spacing w:line="257" w:lineRule="exact"/>
              <w:ind w:left="25"/>
              <w:rPr>
                <w:rFonts w:ascii="Arial" w:hAnsi="Arial" w:cs="Arial"/>
                <w:sz w:val="20"/>
                <w:szCs w:val="20"/>
              </w:rPr>
            </w:pPr>
            <w:r w:rsidRPr="00A96867">
              <w:rPr>
                <w:rFonts w:ascii="Arial" w:hAnsi="Arial" w:cs="Arial"/>
                <w:spacing w:val="-5"/>
                <w:sz w:val="20"/>
                <w:szCs w:val="20"/>
              </w:rPr>
              <w:t>752</w:t>
            </w:r>
          </w:p>
        </w:tc>
        <w:tc>
          <w:tcPr>
            <w:tcW w:w="1241" w:type="dxa"/>
            <w:hideMark/>
          </w:tcPr>
          <w:p w14:paraId="6941CED7" w14:textId="77777777" w:rsidR="009C32F3" w:rsidRPr="00A96867" w:rsidRDefault="009C32F3" w:rsidP="00066337">
            <w:pPr>
              <w:pStyle w:val="TableParagraph"/>
              <w:spacing w:line="257" w:lineRule="exact"/>
              <w:ind w:left="406"/>
              <w:jc w:val="left"/>
              <w:rPr>
                <w:rFonts w:ascii="Arial" w:hAnsi="Arial" w:cs="Arial"/>
                <w:sz w:val="20"/>
                <w:szCs w:val="20"/>
              </w:rPr>
            </w:pPr>
            <w:r w:rsidRPr="00A96867">
              <w:rPr>
                <w:rFonts w:ascii="Arial" w:hAnsi="Arial" w:cs="Arial"/>
                <w:spacing w:val="-5"/>
                <w:sz w:val="20"/>
                <w:szCs w:val="20"/>
              </w:rPr>
              <w:t>143</w:t>
            </w:r>
          </w:p>
        </w:tc>
        <w:tc>
          <w:tcPr>
            <w:tcW w:w="1428" w:type="dxa"/>
            <w:hideMark/>
          </w:tcPr>
          <w:p w14:paraId="1CA90D43" w14:textId="77777777" w:rsidR="009C32F3" w:rsidRPr="00A96867" w:rsidRDefault="009C32F3" w:rsidP="00066337">
            <w:pPr>
              <w:pStyle w:val="TableParagraph"/>
              <w:spacing w:line="257" w:lineRule="exact"/>
              <w:ind w:left="1" w:right="38"/>
              <w:rPr>
                <w:rFonts w:ascii="Arial" w:hAnsi="Arial" w:cs="Arial"/>
                <w:sz w:val="20"/>
                <w:szCs w:val="20"/>
              </w:rPr>
            </w:pPr>
            <w:r w:rsidRPr="00A96867">
              <w:rPr>
                <w:rFonts w:ascii="Arial" w:hAnsi="Arial" w:cs="Arial"/>
                <w:spacing w:val="-5"/>
                <w:sz w:val="20"/>
                <w:szCs w:val="20"/>
              </w:rPr>
              <w:t>105</w:t>
            </w:r>
          </w:p>
        </w:tc>
        <w:tc>
          <w:tcPr>
            <w:tcW w:w="1382" w:type="dxa"/>
          </w:tcPr>
          <w:p w14:paraId="1C6E802F" w14:textId="77777777" w:rsidR="009C32F3" w:rsidRPr="00A96867" w:rsidRDefault="009C32F3" w:rsidP="00066337">
            <w:pPr>
              <w:pStyle w:val="TableParagraph"/>
              <w:jc w:val="left"/>
              <w:rPr>
                <w:rFonts w:ascii="Arial" w:hAnsi="Arial" w:cs="Arial"/>
                <w:sz w:val="20"/>
                <w:szCs w:val="20"/>
              </w:rPr>
            </w:pPr>
          </w:p>
        </w:tc>
      </w:tr>
      <w:tr w:rsidR="009C32F3" w:rsidRPr="00A96867" w14:paraId="06CECA57" w14:textId="77777777" w:rsidTr="00066337">
        <w:trPr>
          <w:trHeight w:val="279"/>
        </w:trPr>
        <w:tc>
          <w:tcPr>
            <w:tcW w:w="1842" w:type="dxa"/>
            <w:tcBorders>
              <w:top w:val="nil"/>
              <w:left w:val="nil"/>
              <w:bottom w:val="single" w:sz="4" w:space="0" w:color="000000"/>
              <w:right w:val="nil"/>
            </w:tcBorders>
          </w:tcPr>
          <w:p w14:paraId="4998D84E" w14:textId="77777777" w:rsidR="009C32F3" w:rsidRPr="00A96867" w:rsidRDefault="009C32F3" w:rsidP="00066337">
            <w:pPr>
              <w:pStyle w:val="TableParagraph"/>
              <w:jc w:val="left"/>
              <w:rPr>
                <w:rFonts w:ascii="Arial" w:hAnsi="Arial" w:cs="Arial"/>
                <w:sz w:val="20"/>
                <w:szCs w:val="20"/>
              </w:rPr>
            </w:pPr>
          </w:p>
        </w:tc>
        <w:tc>
          <w:tcPr>
            <w:tcW w:w="2611" w:type="dxa"/>
            <w:tcBorders>
              <w:top w:val="nil"/>
              <w:left w:val="nil"/>
              <w:bottom w:val="single" w:sz="4" w:space="0" w:color="000000"/>
              <w:right w:val="nil"/>
            </w:tcBorders>
            <w:hideMark/>
          </w:tcPr>
          <w:p w14:paraId="07AEFF08" w14:textId="77777777" w:rsidR="009C32F3" w:rsidRPr="00A96867" w:rsidRDefault="009C32F3" w:rsidP="00066337">
            <w:pPr>
              <w:pStyle w:val="TableParagraph"/>
              <w:spacing w:line="260" w:lineRule="exact"/>
              <w:ind w:left="176"/>
              <w:jc w:val="left"/>
              <w:rPr>
                <w:rFonts w:ascii="Arial" w:hAnsi="Arial" w:cs="Arial"/>
                <w:sz w:val="20"/>
                <w:szCs w:val="20"/>
              </w:rPr>
            </w:pPr>
            <w:r w:rsidRPr="00A96867">
              <w:rPr>
                <w:rFonts w:ascii="Arial" w:hAnsi="Arial" w:cs="Arial"/>
                <w:spacing w:val="-4"/>
                <w:sz w:val="20"/>
                <w:szCs w:val="20"/>
              </w:rPr>
              <w:t>Mean</w:t>
            </w:r>
          </w:p>
        </w:tc>
        <w:tc>
          <w:tcPr>
            <w:tcW w:w="1194" w:type="dxa"/>
            <w:tcBorders>
              <w:top w:val="nil"/>
              <w:left w:val="nil"/>
              <w:bottom w:val="single" w:sz="4" w:space="0" w:color="000000"/>
              <w:right w:val="nil"/>
            </w:tcBorders>
            <w:hideMark/>
          </w:tcPr>
          <w:p w14:paraId="5F7A8F73" w14:textId="77777777" w:rsidR="009C32F3" w:rsidRPr="00A96867" w:rsidRDefault="009C32F3" w:rsidP="00066337">
            <w:pPr>
              <w:pStyle w:val="TableParagraph"/>
              <w:spacing w:line="260" w:lineRule="exact"/>
              <w:ind w:left="25"/>
              <w:rPr>
                <w:rFonts w:ascii="Arial" w:hAnsi="Arial" w:cs="Arial"/>
                <w:sz w:val="20"/>
                <w:szCs w:val="20"/>
              </w:rPr>
            </w:pPr>
            <w:r w:rsidRPr="00A96867">
              <w:rPr>
                <w:rFonts w:ascii="Arial" w:hAnsi="Arial" w:cs="Arial"/>
                <w:spacing w:val="-5"/>
                <w:sz w:val="20"/>
                <w:szCs w:val="20"/>
              </w:rPr>
              <w:t>634</w:t>
            </w:r>
          </w:p>
        </w:tc>
        <w:tc>
          <w:tcPr>
            <w:tcW w:w="1241" w:type="dxa"/>
            <w:tcBorders>
              <w:top w:val="nil"/>
              <w:left w:val="nil"/>
              <w:bottom w:val="single" w:sz="4" w:space="0" w:color="000000"/>
              <w:right w:val="nil"/>
            </w:tcBorders>
            <w:hideMark/>
          </w:tcPr>
          <w:p w14:paraId="7BDE1BCB" w14:textId="77777777" w:rsidR="009C32F3" w:rsidRPr="00A96867" w:rsidRDefault="009C32F3" w:rsidP="00066337">
            <w:pPr>
              <w:pStyle w:val="TableParagraph"/>
              <w:spacing w:line="260" w:lineRule="exact"/>
              <w:ind w:left="406"/>
              <w:jc w:val="left"/>
              <w:rPr>
                <w:rFonts w:ascii="Arial" w:hAnsi="Arial" w:cs="Arial"/>
                <w:sz w:val="20"/>
                <w:szCs w:val="20"/>
              </w:rPr>
            </w:pPr>
            <w:r w:rsidRPr="00A96867">
              <w:rPr>
                <w:rFonts w:ascii="Arial" w:hAnsi="Arial" w:cs="Arial"/>
                <w:spacing w:val="-5"/>
                <w:sz w:val="20"/>
                <w:szCs w:val="20"/>
              </w:rPr>
              <w:t>224</w:t>
            </w:r>
          </w:p>
        </w:tc>
        <w:tc>
          <w:tcPr>
            <w:tcW w:w="1428" w:type="dxa"/>
            <w:tcBorders>
              <w:top w:val="nil"/>
              <w:left w:val="nil"/>
              <w:bottom w:val="single" w:sz="4" w:space="0" w:color="000000"/>
              <w:right w:val="nil"/>
            </w:tcBorders>
            <w:hideMark/>
          </w:tcPr>
          <w:p w14:paraId="12DD45F7" w14:textId="77777777" w:rsidR="009C32F3" w:rsidRPr="00A96867" w:rsidRDefault="009C32F3" w:rsidP="00066337">
            <w:pPr>
              <w:pStyle w:val="TableParagraph"/>
              <w:spacing w:line="260" w:lineRule="exact"/>
              <w:ind w:left="1" w:right="38"/>
              <w:rPr>
                <w:rFonts w:ascii="Arial" w:hAnsi="Arial" w:cs="Arial"/>
                <w:sz w:val="20"/>
                <w:szCs w:val="20"/>
              </w:rPr>
            </w:pPr>
            <w:r w:rsidRPr="00A96867">
              <w:rPr>
                <w:rFonts w:ascii="Arial" w:hAnsi="Arial" w:cs="Arial"/>
                <w:spacing w:val="-5"/>
                <w:sz w:val="20"/>
                <w:szCs w:val="20"/>
              </w:rPr>
              <w:t>142</w:t>
            </w:r>
          </w:p>
        </w:tc>
        <w:tc>
          <w:tcPr>
            <w:tcW w:w="1382" w:type="dxa"/>
            <w:tcBorders>
              <w:top w:val="nil"/>
              <w:left w:val="nil"/>
              <w:bottom w:val="single" w:sz="4" w:space="0" w:color="000000"/>
              <w:right w:val="nil"/>
            </w:tcBorders>
            <w:hideMark/>
          </w:tcPr>
          <w:p w14:paraId="4DD1DB16" w14:textId="77777777" w:rsidR="009C32F3" w:rsidRPr="00A96867" w:rsidRDefault="009C32F3" w:rsidP="00066337">
            <w:pPr>
              <w:pStyle w:val="TableParagraph"/>
              <w:spacing w:line="260" w:lineRule="exact"/>
              <w:ind w:right="150"/>
              <w:jc w:val="right"/>
              <w:rPr>
                <w:rFonts w:ascii="Arial" w:hAnsi="Arial" w:cs="Arial"/>
                <w:sz w:val="20"/>
                <w:szCs w:val="20"/>
              </w:rPr>
            </w:pPr>
            <w:r w:rsidRPr="00A96867">
              <w:rPr>
                <w:rFonts w:ascii="Arial" w:hAnsi="Arial" w:cs="Arial"/>
                <w:sz w:val="20"/>
                <w:szCs w:val="20"/>
              </w:rPr>
              <w:t>Sandy</w:t>
            </w:r>
            <w:r w:rsidRPr="00A96867">
              <w:rPr>
                <w:rFonts w:ascii="Arial" w:hAnsi="Arial" w:cs="Arial"/>
                <w:spacing w:val="-4"/>
                <w:sz w:val="20"/>
                <w:szCs w:val="20"/>
              </w:rPr>
              <w:t xml:space="preserve"> loam</w:t>
            </w:r>
          </w:p>
        </w:tc>
      </w:tr>
      <w:tr w:rsidR="009C32F3" w:rsidRPr="00A96867" w14:paraId="6411EB03" w14:textId="77777777" w:rsidTr="00066337">
        <w:trPr>
          <w:trHeight w:val="275"/>
        </w:trPr>
        <w:tc>
          <w:tcPr>
            <w:tcW w:w="1842" w:type="dxa"/>
            <w:tcBorders>
              <w:top w:val="single" w:sz="4" w:space="0" w:color="000000"/>
              <w:left w:val="nil"/>
              <w:bottom w:val="single" w:sz="4" w:space="0" w:color="000000"/>
              <w:right w:val="nil"/>
            </w:tcBorders>
            <w:hideMark/>
          </w:tcPr>
          <w:p w14:paraId="46351BEF" w14:textId="77777777" w:rsidR="009C32F3" w:rsidRPr="00A96867" w:rsidRDefault="009C32F3" w:rsidP="00066337">
            <w:pPr>
              <w:pStyle w:val="TableParagraph"/>
              <w:spacing w:line="256" w:lineRule="exact"/>
              <w:ind w:left="122"/>
              <w:jc w:val="left"/>
              <w:rPr>
                <w:rFonts w:ascii="Arial" w:hAnsi="Arial" w:cs="Arial"/>
                <w:sz w:val="20"/>
                <w:szCs w:val="20"/>
              </w:rPr>
            </w:pPr>
            <w:r w:rsidRPr="00A96867">
              <w:rPr>
                <w:rFonts w:ascii="Arial" w:hAnsi="Arial" w:cs="Arial"/>
                <w:sz w:val="20"/>
                <w:szCs w:val="20"/>
              </w:rPr>
              <w:t>Mangrove</w:t>
            </w:r>
            <w:r w:rsidRPr="00A96867">
              <w:rPr>
                <w:rFonts w:ascii="Arial" w:hAnsi="Arial" w:cs="Arial"/>
                <w:spacing w:val="-3"/>
                <w:sz w:val="20"/>
                <w:szCs w:val="20"/>
              </w:rPr>
              <w:t xml:space="preserve"> </w:t>
            </w:r>
            <w:r w:rsidRPr="00A96867">
              <w:rPr>
                <w:rFonts w:ascii="Arial" w:hAnsi="Arial" w:cs="Arial"/>
                <w:spacing w:val="-4"/>
                <w:sz w:val="20"/>
                <w:szCs w:val="20"/>
              </w:rPr>
              <w:t>Soil</w:t>
            </w:r>
          </w:p>
        </w:tc>
        <w:tc>
          <w:tcPr>
            <w:tcW w:w="2611" w:type="dxa"/>
            <w:tcBorders>
              <w:top w:val="single" w:sz="4" w:space="0" w:color="000000"/>
              <w:left w:val="nil"/>
              <w:bottom w:val="single" w:sz="4" w:space="0" w:color="000000"/>
              <w:right w:val="nil"/>
            </w:tcBorders>
          </w:tcPr>
          <w:p w14:paraId="7E7D7FBB" w14:textId="77777777" w:rsidR="009C32F3" w:rsidRPr="00A96867" w:rsidRDefault="009C32F3" w:rsidP="00066337">
            <w:pPr>
              <w:pStyle w:val="TableParagraph"/>
              <w:jc w:val="left"/>
              <w:rPr>
                <w:rFonts w:ascii="Arial" w:hAnsi="Arial" w:cs="Arial"/>
                <w:sz w:val="20"/>
                <w:szCs w:val="20"/>
              </w:rPr>
            </w:pPr>
          </w:p>
        </w:tc>
        <w:tc>
          <w:tcPr>
            <w:tcW w:w="1194" w:type="dxa"/>
            <w:tcBorders>
              <w:top w:val="single" w:sz="4" w:space="0" w:color="000000"/>
              <w:left w:val="nil"/>
              <w:bottom w:val="single" w:sz="4" w:space="0" w:color="000000"/>
              <w:right w:val="nil"/>
            </w:tcBorders>
          </w:tcPr>
          <w:p w14:paraId="2F9A15F5" w14:textId="77777777" w:rsidR="009C32F3" w:rsidRPr="00A96867" w:rsidRDefault="009C32F3" w:rsidP="00066337">
            <w:pPr>
              <w:pStyle w:val="TableParagraph"/>
              <w:jc w:val="left"/>
              <w:rPr>
                <w:rFonts w:ascii="Arial" w:hAnsi="Arial" w:cs="Arial"/>
                <w:sz w:val="20"/>
                <w:szCs w:val="20"/>
              </w:rPr>
            </w:pPr>
          </w:p>
        </w:tc>
        <w:tc>
          <w:tcPr>
            <w:tcW w:w="1241" w:type="dxa"/>
            <w:tcBorders>
              <w:top w:val="single" w:sz="4" w:space="0" w:color="000000"/>
              <w:left w:val="nil"/>
              <w:bottom w:val="single" w:sz="4" w:space="0" w:color="000000"/>
              <w:right w:val="nil"/>
            </w:tcBorders>
          </w:tcPr>
          <w:p w14:paraId="45491692" w14:textId="77777777" w:rsidR="009C32F3" w:rsidRPr="00A96867" w:rsidRDefault="009C32F3" w:rsidP="00066337">
            <w:pPr>
              <w:pStyle w:val="TableParagraph"/>
              <w:jc w:val="left"/>
              <w:rPr>
                <w:rFonts w:ascii="Arial" w:hAnsi="Arial" w:cs="Arial"/>
                <w:sz w:val="20"/>
                <w:szCs w:val="20"/>
              </w:rPr>
            </w:pPr>
          </w:p>
        </w:tc>
        <w:tc>
          <w:tcPr>
            <w:tcW w:w="1428" w:type="dxa"/>
            <w:tcBorders>
              <w:top w:val="single" w:sz="4" w:space="0" w:color="000000"/>
              <w:left w:val="nil"/>
              <w:bottom w:val="single" w:sz="4" w:space="0" w:color="000000"/>
              <w:right w:val="nil"/>
            </w:tcBorders>
          </w:tcPr>
          <w:p w14:paraId="1FF3AC38" w14:textId="77777777" w:rsidR="009C32F3" w:rsidRPr="00A96867" w:rsidRDefault="009C32F3" w:rsidP="00066337">
            <w:pPr>
              <w:pStyle w:val="TableParagraph"/>
              <w:jc w:val="left"/>
              <w:rPr>
                <w:rFonts w:ascii="Arial" w:hAnsi="Arial" w:cs="Arial"/>
                <w:sz w:val="20"/>
                <w:szCs w:val="20"/>
              </w:rPr>
            </w:pPr>
          </w:p>
        </w:tc>
        <w:tc>
          <w:tcPr>
            <w:tcW w:w="1382" w:type="dxa"/>
            <w:tcBorders>
              <w:top w:val="single" w:sz="4" w:space="0" w:color="000000"/>
              <w:left w:val="nil"/>
              <w:bottom w:val="single" w:sz="4" w:space="0" w:color="000000"/>
              <w:right w:val="nil"/>
            </w:tcBorders>
          </w:tcPr>
          <w:p w14:paraId="62229744" w14:textId="77777777" w:rsidR="009C32F3" w:rsidRPr="00A96867" w:rsidRDefault="009C32F3" w:rsidP="00066337">
            <w:pPr>
              <w:pStyle w:val="TableParagraph"/>
              <w:jc w:val="left"/>
              <w:rPr>
                <w:rFonts w:ascii="Arial" w:hAnsi="Arial" w:cs="Arial"/>
                <w:sz w:val="20"/>
                <w:szCs w:val="20"/>
              </w:rPr>
            </w:pPr>
          </w:p>
        </w:tc>
      </w:tr>
      <w:tr w:rsidR="009C32F3" w:rsidRPr="00A96867" w14:paraId="05363633" w14:textId="77777777" w:rsidTr="00066337">
        <w:trPr>
          <w:trHeight w:val="272"/>
        </w:trPr>
        <w:tc>
          <w:tcPr>
            <w:tcW w:w="1842" w:type="dxa"/>
            <w:tcBorders>
              <w:top w:val="single" w:sz="4" w:space="0" w:color="000000"/>
              <w:left w:val="nil"/>
              <w:bottom w:val="nil"/>
              <w:right w:val="nil"/>
            </w:tcBorders>
          </w:tcPr>
          <w:p w14:paraId="1E71ADBB" w14:textId="77777777" w:rsidR="009C32F3" w:rsidRPr="00A96867" w:rsidRDefault="009C32F3" w:rsidP="00066337">
            <w:pPr>
              <w:pStyle w:val="TableParagraph"/>
              <w:jc w:val="left"/>
              <w:rPr>
                <w:rFonts w:ascii="Arial" w:hAnsi="Arial" w:cs="Arial"/>
                <w:sz w:val="20"/>
                <w:szCs w:val="20"/>
              </w:rPr>
            </w:pPr>
          </w:p>
        </w:tc>
        <w:tc>
          <w:tcPr>
            <w:tcW w:w="2611" w:type="dxa"/>
            <w:tcBorders>
              <w:top w:val="single" w:sz="4" w:space="0" w:color="000000"/>
              <w:left w:val="nil"/>
              <w:bottom w:val="nil"/>
              <w:right w:val="nil"/>
            </w:tcBorders>
            <w:hideMark/>
          </w:tcPr>
          <w:p w14:paraId="0A229808" w14:textId="77777777" w:rsidR="009C32F3" w:rsidRPr="00A96867" w:rsidRDefault="009C32F3" w:rsidP="00066337">
            <w:pPr>
              <w:pStyle w:val="TableParagraph"/>
              <w:spacing w:line="253" w:lineRule="exact"/>
              <w:ind w:left="169"/>
              <w:jc w:val="left"/>
              <w:rPr>
                <w:rFonts w:ascii="Arial" w:hAnsi="Arial" w:cs="Arial"/>
                <w:sz w:val="20"/>
                <w:szCs w:val="20"/>
              </w:rPr>
            </w:pPr>
            <w:r w:rsidRPr="00A96867">
              <w:rPr>
                <w:rFonts w:ascii="Arial" w:hAnsi="Arial" w:cs="Arial"/>
                <w:sz w:val="20"/>
                <w:szCs w:val="20"/>
              </w:rPr>
              <w:t>Mbo</w:t>
            </w:r>
            <w:r w:rsidRPr="00A96867">
              <w:rPr>
                <w:rFonts w:ascii="Arial" w:hAnsi="Arial" w:cs="Arial"/>
                <w:spacing w:val="-2"/>
                <w:sz w:val="20"/>
                <w:szCs w:val="20"/>
              </w:rPr>
              <w:t xml:space="preserve"> Ewang</w:t>
            </w:r>
          </w:p>
        </w:tc>
        <w:tc>
          <w:tcPr>
            <w:tcW w:w="1194" w:type="dxa"/>
            <w:tcBorders>
              <w:top w:val="single" w:sz="4" w:space="0" w:color="000000"/>
              <w:left w:val="nil"/>
              <w:bottom w:val="nil"/>
              <w:right w:val="nil"/>
            </w:tcBorders>
            <w:hideMark/>
          </w:tcPr>
          <w:p w14:paraId="6C2F2E1D" w14:textId="77777777" w:rsidR="009C32F3" w:rsidRPr="00A96867" w:rsidRDefault="009C32F3" w:rsidP="00066337">
            <w:pPr>
              <w:pStyle w:val="TableParagraph"/>
              <w:spacing w:line="253" w:lineRule="exact"/>
              <w:ind w:left="25"/>
              <w:rPr>
                <w:rFonts w:ascii="Arial" w:hAnsi="Arial" w:cs="Arial"/>
                <w:sz w:val="20"/>
                <w:szCs w:val="20"/>
              </w:rPr>
            </w:pPr>
            <w:r w:rsidRPr="00A96867">
              <w:rPr>
                <w:rFonts w:ascii="Arial" w:hAnsi="Arial" w:cs="Arial"/>
                <w:spacing w:val="-5"/>
                <w:sz w:val="20"/>
                <w:szCs w:val="20"/>
              </w:rPr>
              <w:t>302</w:t>
            </w:r>
          </w:p>
        </w:tc>
        <w:tc>
          <w:tcPr>
            <w:tcW w:w="1241" w:type="dxa"/>
            <w:tcBorders>
              <w:top w:val="single" w:sz="4" w:space="0" w:color="000000"/>
              <w:left w:val="nil"/>
              <w:bottom w:val="nil"/>
              <w:right w:val="nil"/>
            </w:tcBorders>
            <w:hideMark/>
          </w:tcPr>
          <w:p w14:paraId="69090C1D" w14:textId="77777777" w:rsidR="009C32F3" w:rsidRPr="00A96867" w:rsidRDefault="009C32F3" w:rsidP="00066337">
            <w:pPr>
              <w:pStyle w:val="TableParagraph"/>
              <w:spacing w:line="253" w:lineRule="exact"/>
              <w:ind w:left="406"/>
              <w:jc w:val="left"/>
              <w:rPr>
                <w:rFonts w:ascii="Arial" w:hAnsi="Arial" w:cs="Arial"/>
                <w:sz w:val="20"/>
                <w:szCs w:val="20"/>
              </w:rPr>
            </w:pPr>
            <w:r w:rsidRPr="00A96867">
              <w:rPr>
                <w:rFonts w:ascii="Arial" w:hAnsi="Arial" w:cs="Arial"/>
                <w:spacing w:val="-5"/>
                <w:sz w:val="20"/>
                <w:szCs w:val="20"/>
              </w:rPr>
              <w:t>215</w:t>
            </w:r>
          </w:p>
        </w:tc>
        <w:tc>
          <w:tcPr>
            <w:tcW w:w="1428" w:type="dxa"/>
            <w:tcBorders>
              <w:top w:val="single" w:sz="4" w:space="0" w:color="000000"/>
              <w:left w:val="nil"/>
              <w:bottom w:val="nil"/>
              <w:right w:val="nil"/>
            </w:tcBorders>
            <w:hideMark/>
          </w:tcPr>
          <w:p w14:paraId="1B229EDC" w14:textId="77777777" w:rsidR="009C32F3" w:rsidRPr="00A96867" w:rsidRDefault="009C32F3" w:rsidP="00066337">
            <w:pPr>
              <w:pStyle w:val="TableParagraph"/>
              <w:spacing w:line="253" w:lineRule="exact"/>
              <w:ind w:left="1" w:right="38"/>
              <w:rPr>
                <w:rFonts w:ascii="Arial" w:hAnsi="Arial" w:cs="Arial"/>
                <w:sz w:val="20"/>
                <w:szCs w:val="20"/>
              </w:rPr>
            </w:pPr>
            <w:r w:rsidRPr="00A96867">
              <w:rPr>
                <w:rFonts w:ascii="Arial" w:hAnsi="Arial" w:cs="Arial"/>
                <w:spacing w:val="-5"/>
                <w:sz w:val="20"/>
                <w:szCs w:val="20"/>
              </w:rPr>
              <w:t>483</w:t>
            </w:r>
          </w:p>
        </w:tc>
        <w:tc>
          <w:tcPr>
            <w:tcW w:w="1382" w:type="dxa"/>
            <w:tcBorders>
              <w:top w:val="single" w:sz="4" w:space="0" w:color="000000"/>
              <w:left w:val="nil"/>
              <w:bottom w:val="nil"/>
              <w:right w:val="nil"/>
            </w:tcBorders>
          </w:tcPr>
          <w:p w14:paraId="1A352E19" w14:textId="77777777" w:rsidR="009C32F3" w:rsidRPr="00A96867" w:rsidRDefault="009C32F3" w:rsidP="00066337">
            <w:pPr>
              <w:pStyle w:val="TableParagraph"/>
              <w:jc w:val="left"/>
              <w:rPr>
                <w:rFonts w:ascii="Arial" w:hAnsi="Arial" w:cs="Arial"/>
                <w:sz w:val="20"/>
                <w:szCs w:val="20"/>
              </w:rPr>
            </w:pPr>
          </w:p>
        </w:tc>
      </w:tr>
      <w:tr w:rsidR="009C32F3" w:rsidRPr="00A96867" w14:paraId="098A9225" w14:textId="77777777" w:rsidTr="00066337">
        <w:trPr>
          <w:trHeight w:val="276"/>
        </w:trPr>
        <w:tc>
          <w:tcPr>
            <w:tcW w:w="1842" w:type="dxa"/>
          </w:tcPr>
          <w:p w14:paraId="0BC9F016" w14:textId="77777777" w:rsidR="009C32F3" w:rsidRPr="00A96867" w:rsidRDefault="009C32F3" w:rsidP="00066337">
            <w:pPr>
              <w:pStyle w:val="TableParagraph"/>
              <w:jc w:val="left"/>
              <w:rPr>
                <w:rFonts w:ascii="Arial" w:hAnsi="Arial" w:cs="Arial"/>
                <w:sz w:val="20"/>
                <w:szCs w:val="20"/>
              </w:rPr>
            </w:pPr>
          </w:p>
        </w:tc>
        <w:tc>
          <w:tcPr>
            <w:tcW w:w="2611" w:type="dxa"/>
            <w:hideMark/>
          </w:tcPr>
          <w:p w14:paraId="5D0C4040" w14:textId="77777777" w:rsidR="009C32F3" w:rsidRPr="00A96867" w:rsidRDefault="009C32F3" w:rsidP="00066337">
            <w:pPr>
              <w:pStyle w:val="TableParagraph"/>
              <w:spacing w:line="256" w:lineRule="exact"/>
              <w:ind w:left="169"/>
              <w:jc w:val="left"/>
              <w:rPr>
                <w:rFonts w:ascii="Arial" w:hAnsi="Arial" w:cs="Arial"/>
                <w:sz w:val="20"/>
                <w:szCs w:val="20"/>
              </w:rPr>
            </w:pPr>
            <w:proofErr w:type="spellStart"/>
            <w:r w:rsidRPr="00A96867">
              <w:rPr>
                <w:rFonts w:ascii="Arial" w:hAnsi="Arial" w:cs="Arial"/>
                <w:sz w:val="20"/>
                <w:szCs w:val="20"/>
              </w:rPr>
              <w:t>Ibeno</w:t>
            </w:r>
            <w:proofErr w:type="spellEnd"/>
            <w:r w:rsidRPr="00A96867">
              <w:rPr>
                <w:rFonts w:ascii="Arial" w:hAnsi="Arial" w:cs="Arial"/>
                <w:spacing w:val="-3"/>
                <w:sz w:val="20"/>
                <w:szCs w:val="20"/>
              </w:rPr>
              <w:t xml:space="preserve"> </w:t>
            </w:r>
            <w:proofErr w:type="spellStart"/>
            <w:r w:rsidRPr="00A96867">
              <w:rPr>
                <w:rFonts w:ascii="Arial" w:hAnsi="Arial" w:cs="Arial"/>
                <w:spacing w:val="-2"/>
                <w:sz w:val="20"/>
                <w:szCs w:val="20"/>
              </w:rPr>
              <w:t>Upenekang</w:t>
            </w:r>
            <w:proofErr w:type="spellEnd"/>
          </w:p>
        </w:tc>
        <w:tc>
          <w:tcPr>
            <w:tcW w:w="1194" w:type="dxa"/>
            <w:hideMark/>
          </w:tcPr>
          <w:p w14:paraId="3A09C34C" w14:textId="77777777" w:rsidR="009C32F3" w:rsidRPr="00A96867" w:rsidRDefault="009C32F3" w:rsidP="00066337">
            <w:pPr>
              <w:pStyle w:val="TableParagraph"/>
              <w:spacing w:line="256" w:lineRule="exact"/>
              <w:ind w:left="25"/>
              <w:rPr>
                <w:rFonts w:ascii="Arial" w:hAnsi="Arial" w:cs="Arial"/>
                <w:sz w:val="20"/>
                <w:szCs w:val="20"/>
              </w:rPr>
            </w:pPr>
            <w:r w:rsidRPr="00A96867">
              <w:rPr>
                <w:rFonts w:ascii="Arial" w:hAnsi="Arial" w:cs="Arial"/>
                <w:spacing w:val="-5"/>
                <w:sz w:val="20"/>
                <w:szCs w:val="20"/>
              </w:rPr>
              <w:t>648</w:t>
            </w:r>
          </w:p>
        </w:tc>
        <w:tc>
          <w:tcPr>
            <w:tcW w:w="1241" w:type="dxa"/>
            <w:hideMark/>
          </w:tcPr>
          <w:p w14:paraId="2396119A" w14:textId="77777777" w:rsidR="009C32F3" w:rsidRPr="00A96867" w:rsidRDefault="009C32F3" w:rsidP="00066337">
            <w:pPr>
              <w:pStyle w:val="TableParagraph"/>
              <w:spacing w:line="256" w:lineRule="exact"/>
              <w:ind w:left="406"/>
              <w:jc w:val="left"/>
              <w:rPr>
                <w:rFonts w:ascii="Arial" w:hAnsi="Arial" w:cs="Arial"/>
                <w:sz w:val="20"/>
                <w:szCs w:val="20"/>
              </w:rPr>
            </w:pPr>
            <w:r w:rsidRPr="00A96867">
              <w:rPr>
                <w:rFonts w:ascii="Arial" w:hAnsi="Arial" w:cs="Arial"/>
                <w:spacing w:val="-5"/>
                <w:sz w:val="20"/>
                <w:szCs w:val="20"/>
              </w:rPr>
              <w:t>135</w:t>
            </w:r>
          </w:p>
        </w:tc>
        <w:tc>
          <w:tcPr>
            <w:tcW w:w="1428" w:type="dxa"/>
            <w:hideMark/>
          </w:tcPr>
          <w:p w14:paraId="4F2E165D" w14:textId="77777777" w:rsidR="009C32F3" w:rsidRPr="00A96867" w:rsidRDefault="009C32F3" w:rsidP="00066337">
            <w:pPr>
              <w:pStyle w:val="TableParagraph"/>
              <w:spacing w:line="256" w:lineRule="exact"/>
              <w:ind w:left="1" w:right="38"/>
              <w:rPr>
                <w:rFonts w:ascii="Arial" w:hAnsi="Arial" w:cs="Arial"/>
                <w:sz w:val="20"/>
                <w:szCs w:val="20"/>
              </w:rPr>
            </w:pPr>
            <w:r w:rsidRPr="00A96867">
              <w:rPr>
                <w:rFonts w:ascii="Arial" w:hAnsi="Arial" w:cs="Arial"/>
                <w:spacing w:val="-5"/>
                <w:sz w:val="20"/>
                <w:szCs w:val="20"/>
              </w:rPr>
              <w:t>217</w:t>
            </w:r>
          </w:p>
        </w:tc>
        <w:tc>
          <w:tcPr>
            <w:tcW w:w="1382" w:type="dxa"/>
          </w:tcPr>
          <w:p w14:paraId="361CCA53" w14:textId="77777777" w:rsidR="009C32F3" w:rsidRPr="00A96867" w:rsidRDefault="009C32F3" w:rsidP="00066337">
            <w:pPr>
              <w:pStyle w:val="TableParagraph"/>
              <w:jc w:val="left"/>
              <w:rPr>
                <w:rFonts w:ascii="Arial" w:hAnsi="Arial" w:cs="Arial"/>
                <w:sz w:val="20"/>
                <w:szCs w:val="20"/>
              </w:rPr>
            </w:pPr>
          </w:p>
        </w:tc>
      </w:tr>
      <w:tr w:rsidR="009C32F3" w:rsidRPr="00A96867" w14:paraId="7243A0C5" w14:textId="77777777" w:rsidTr="00066337">
        <w:trPr>
          <w:trHeight w:val="275"/>
        </w:trPr>
        <w:tc>
          <w:tcPr>
            <w:tcW w:w="1842" w:type="dxa"/>
          </w:tcPr>
          <w:p w14:paraId="24154D91" w14:textId="77777777" w:rsidR="009C32F3" w:rsidRPr="00A96867" w:rsidRDefault="009C32F3" w:rsidP="00066337">
            <w:pPr>
              <w:pStyle w:val="TableParagraph"/>
              <w:jc w:val="left"/>
              <w:rPr>
                <w:rFonts w:ascii="Arial" w:hAnsi="Arial" w:cs="Arial"/>
                <w:sz w:val="20"/>
                <w:szCs w:val="20"/>
              </w:rPr>
            </w:pPr>
          </w:p>
        </w:tc>
        <w:tc>
          <w:tcPr>
            <w:tcW w:w="2611" w:type="dxa"/>
            <w:hideMark/>
          </w:tcPr>
          <w:p w14:paraId="604D6906" w14:textId="77777777" w:rsidR="009C32F3" w:rsidRPr="00A96867" w:rsidRDefault="009C32F3" w:rsidP="00066337">
            <w:pPr>
              <w:pStyle w:val="TableParagraph"/>
              <w:spacing w:line="256" w:lineRule="exact"/>
              <w:ind w:left="169"/>
              <w:jc w:val="left"/>
              <w:rPr>
                <w:rFonts w:ascii="Arial" w:hAnsi="Arial" w:cs="Arial"/>
                <w:sz w:val="20"/>
                <w:szCs w:val="20"/>
              </w:rPr>
            </w:pPr>
            <w:r w:rsidRPr="00A96867">
              <w:rPr>
                <w:rFonts w:ascii="Arial" w:hAnsi="Arial" w:cs="Arial"/>
                <w:sz w:val="20"/>
                <w:szCs w:val="20"/>
              </w:rPr>
              <w:t>Eastern</w:t>
            </w:r>
            <w:r w:rsidRPr="00A96867">
              <w:rPr>
                <w:rFonts w:ascii="Arial" w:hAnsi="Arial" w:cs="Arial"/>
                <w:spacing w:val="-2"/>
                <w:sz w:val="20"/>
                <w:szCs w:val="20"/>
              </w:rPr>
              <w:t xml:space="preserve"> </w:t>
            </w:r>
            <w:proofErr w:type="spellStart"/>
            <w:r w:rsidRPr="00A96867">
              <w:rPr>
                <w:rFonts w:ascii="Arial" w:hAnsi="Arial" w:cs="Arial"/>
                <w:sz w:val="20"/>
                <w:szCs w:val="20"/>
              </w:rPr>
              <w:t>Obolo</w:t>
            </w:r>
            <w:proofErr w:type="spellEnd"/>
            <w:r w:rsidRPr="00A96867">
              <w:rPr>
                <w:rFonts w:ascii="Arial" w:hAnsi="Arial" w:cs="Arial"/>
                <w:spacing w:val="-1"/>
                <w:sz w:val="20"/>
                <w:szCs w:val="20"/>
              </w:rPr>
              <w:t xml:space="preserve"> </w:t>
            </w:r>
            <w:proofErr w:type="spellStart"/>
            <w:r w:rsidRPr="00A96867">
              <w:rPr>
                <w:rFonts w:ascii="Arial" w:hAnsi="Arial" w:cs="Arial"/>
                <w:spacing w:val="-2"/>
                <w:sz w:val="20"/>
                <w:szCs w:val="20"/>
              </w:rPr>
              <w:t>okoroete</w:t>
            </w:r>
            <w:proofErr w:type="spellEnd"/>
          </w:p>
        </w:tc>
        <w:tc>
          <w:tcPr>
            <w:tcW w:w="1194" w:type="dxa"/>
            <w:hideMark/>
          </w:tcPr>
          <w:p w14:paraId="14C2F19C" w14:textId="77777777" w:rsidR="009C32F3" w:rsidRPr="00A96867" w:rsidRDefault="009C32F3" w:rsidP="00066337">
            <w:pPr>
              <w:pStyle w:val="TableParagraph"/>
              <w:spacing w:line="256" w:lineRule="exact"/>
              <w:ind w:left="25"/>
              <w:rPr>
                <w:rFonts w:ascii="Arial" w:hAnsi="Arial" w:cs="Arial"/>
                <w:sz w:val="20"/>
                <w:szCs w:val="20"/>
              </w:rPr>
            </w:pPr>
            <w:r w:rsidRPr="00A96867">
              <w:rPr>
                <w:rFonts w:ascii="Arial" w:hAnsi="Arial" w:cs="Arial"/>
                <w:spacing w:val="-5"/>
                <w:sz w:val="20"/>
                <w:szCs w:val="20"/>
              </w:rPr>
              <w:t>512</w:t>
            </w:r>
          </w:p>
        </w:tc>
        <w:tc>
          <w:tcPr>
            <w:tcW w:w="1241" w:type="dxa"/>
            <w:hideMark/>
          </w:tcPr>
          <w:p w14:paraId="15BBACC4" w14:textId="77777777" w:rsidR="009C32F3" w:rsidRPr="00A96867" w:rsidRDefault="009C32F3" w:rsidP="00066337">
            <w:pPr>
              <w:pStyle w:val="TableParagraph"/>
              <w:spacing w:line="256" w:lineRule="exact"/>
              <w:ind w:left="406"/>
              <w:jc w:val="left"/>
              <w:rPr>
                <w:rFonts w:ascii="Arial" w:hAnsi="Arial" w:cs="Arial"/>
                <w:sz w:val="20"/>
                <w:szCs w:val="20"/>
              </w:rPr>
            </w:pPr>
            <w:r w:rsidRPr="00A96867">
              <w:rPr>
                <w:rFonts w:ascii="Arial" w:hAnsi="Arial" w:cs="Arial"/>
                <w:spacing w:val="-5"/>
                <w:sz w:val="20"/>
                <w:szCs w:val="20"/>
              </w:rPr>
              <w:t>273</w:t>
            </w:r>
          </w:p>
        </w:tc>
        <w:tc>
          <w:tcPr>
            <w:tcW w:w="1428" w:type="dxa"/>
            <w:hideMark/>
          </w:tcPr>
          <w:p w14:paraId="5BDF8C6E" w14:textId="77777777" w:rsidR="009C32F3" w:rsidRPr="00A96867" w:rsidRDefault="009C32F3" w:rsidP="00066337">
            <w:pPr>
              <w:pStyle w:val="TableParagraph"/>
              <w:spacing w:line="256" w:lineRule="exact"/>
              <w:ind w:left="1" w:right="38"/>
              <w:rPr>
                <w:rFonts w:ascii="Arial" w:hAnsi="Arial" w:cs="Arial"/>
                <w:sz w:val="20"/>
                <w:szCs w:val="20"/>
              </w:rPr>
            </w:pPr>
            <w:r w:rsidRPr="00A96867">
              <w:rPr>
                <w:rFonts w:ascii="Arial" w:hAnsi="Arial" w:cs="Arial"/>
                <w:spacing w:val="-5"/>
                <w:sz w:val="20"/>
                <w:szCs w:val="20"/>
              </w:rPr>
              <w:t>215</w:t>
            </w:r>
          </w:p>
        </w:tc>
        <w:tc>
          <w:tcPr>
            <w:tcW w:w="1382" w:type="dxa"/>
          </w:tcPr>
          <w:p w14:paraId="2A1B3EC4" w14:textId="77777777" w:rsidR="009C32F3" w:rsidRPr="00A96867" w:rsidRDefault="009C32F3" w:rsidP="00066337">
            <w:pPr>
              <w:pStyle w:val="TableParagraph"/>
              <w:jc w:val="left"/>
              <w:rPr>
                <w:rFonts w:ascii="Arial" w:hAnsi="Arial" w:cs="Arial"/>
                <w:sz w:val="20"/>
                <w:szCs w:val="20"/>
              </w:rPr>
            </w:pPr>
          </w:p>
        </w:tc>
      </w:tr>
      <w:tr w:rsidR="009C32F3" w:rsidRPr="00A96867" w14:paraId="0602EAA8" w14:textId="77777777" w:rsidTr="00066337">
        <w:trPr>
          <w:trHeight w:val="275"/>
        </w:trPr>
        <w:tc>
          <w:tcPr>
            <w:tcW w:w="1842" w:type="dxa"/>
          </w:tcPr>
          <w:p w14:paraId="277B8EEB" w14:textId="77777777" w:rsidR="009C32F3" w:rsidRPr="00A96867" w:rsidRDefault="009C32F3" w:rsidP="00066337">
            <w:pPr>
              <w:pStyle w:val="TableParagraph"/>
              <w:jc w:val="left"/>
              <w:rPr>
                <w:rFonts w:ascii="Arial" w:hAnsi="Arial" w:cs="Arial"/>
                <w:sz w:val="20"/>
                <w:szCs w:val="20"/>
              </w:rPr>
            </w:pPr>
          </w:p>
        </w:tc>
        <w:tc>
          <w:tcPr>
            <w:tcW w:w="2611" w:type="dxa"/>
            <w:hideMark/>
          </w:tcPr>
          <w:p w14:paraId="4A268FD5" w14:textId="77777777" w:rsidR="009C32F3" w:rsidRPr="00A96867" w:rsidRDefault="009C32F3" w:rsidP="00066337">
            <w:pPr>
              <w:pStyle w:val="TableParagraph"/>
              <w:spacing w:line="256" w:lineRule="exact"/>
              <w:ind w:left="169"/>
              <w:jc w:val="left"/>
              <w:rPr>
                <w:rFonts w:ascii="Arial" w:hAnsi="Arial" w:cs="Arial"/>
                <w:sz w:val="20"/>
                <w:szCs w:val="20"/>
              </w:rPr>
            </w:pPr>
            <w:r w:rsidRPr="00A96867">
              <w:rPr>
                <w:rFonts w:ascii="Arial" w:hAnsi="Arial" w:cs="Arial"/>
                <w:sz w:val="20"/>
                <w:szCs w:val="20"/>
              </w:rPr>
              <w:t>Ikot</w:t>
            </w:r>
            <w:r w:rsidRPr="00A96867">
              <w:rPr>
                <w:rFonts w:ascii="Arial" w:hAnsi="Arial" w:cs="Arial"/>
                <w:spacing w:val="-2"/>
                <w:sz w:val="20"/>
                <w:szCs w:val="20"/>
              </w:rPr>
              <w:t xml:space="preserve"> </w:t>
            </w:r>
            <w:proofErr w:type="spellStart"/>
            <w:r w:rsidRPr="00A96867">
              <w:rPr>
                <w:rFonts w:ascii="Arial" w:hAnsi="Arial" w:cs="Arial"/>
                <w:sz w:val="20"/>
                <w:szCs w:val="20"/>
              </w:rPr>
              <w:t>Abasi</w:t>
            </w:r>
            <w:proofErr w:type="spellEnd"/>
            <w:r w:rsidRPr="00A96867">
              <w:rPr>
                <w:rFonts w:ascii="Arial" w:hAnsi="Arial" w:cs="Arial"/>
                <w:spacing w:val="-1"/>
                <w:sz w:val="20"/>
                <w:szCs w:val="20"/>
              </w:rPr>
              <w:t xml:space="preserve"> </w:t>
            </w:r>
            <w:proofErr w:type="spellStart"/>
            <w:r w:rsidRPr="00A96867">
              <w:rPr>
                <w:rFonts w:ascii="Arial" w:hAnsi="Arial" w:cs="Arial"/>
                <w:spacing w:val="-2"/>
                <w:sz w:val="20"/>
                <w:szCs w:val="20"/>
              </w:rPr>
              <w:t>Utaewa</w:t>
            </w:r>
            <w:proofErr w:type="spellEnd"/>
          </w:p>
        </w:tc>
        <w:tc>
          <w:tcPr>
            <w:tcW w:w="1194" w:type="dxa"/>
            <w:hideMark/>
          </w:tcPr>
          <w:p w14:paraId="4468BCA4" w14:textId="77777777" w:rsidR="009C32F3" w:rsidRPr="00A96867" w:rsidRDefault="009C32F3" w:rsidP="00066337">
            <w:pPr>
              <w:pStyle w:val="TableParagraph"/>
              <w:spacing w:line="256" w:lineRule="exact"/>
              <w:ind w:left="25"/>
              <w:rPr>
                <w:rFonts w:ascii="Arial" w:hAnsi="Arial" w:cs="Arial"/>
                <w:sz w:val="20"/>
                <w:szCs w:val="20"/>
              </w:rPr>
            </w:pPr>
            <w:r w:rsidRPr="00A96867">
              <w:rPr>
                <w:rFonts w:ascii="Arial" w:hAnsi="Arial" w:cs="Arial"/>
                <w:spacing w:val="-5"/>
                <w:sz w:val="20"/>
                <w:szCs w:val="20"/>
              </w:rPr>
              <w:t>393</w:t>
            </w:r>
          </w:p>
        </w:tc>
        <w:tc>
          <w:tcPr>
            <w:tcW w:w="1241" w:type="dxa"/>
            <w:hideMark/>
          </w:tcPr>
          <w:p w14:paraId="0119A664" w14:textId="77777777" w:rsidR="009C32F3" w:rsidRPr="00A96867" w:rsidRDefault="009C32F3" w:rsidP="00066337">
            <w:pPr>
              <w:pStyle w:val="TableParagraph"/>
              <w:spacing w:line="256" w:lineRule="exact"/>
              <w:ind w:left="406"/>
              <w:jc w:val="left"/>
              <w:rPr>
                <w:rFonts w:ascii="Arial" w:hAnsi="Arial" w:cs="Arial"/>
                <w:sz w:val="20"/>
                <w:szCs w:val="20"/>
              </w:rPr>
            </w:pPr>
            <w:r w:rsidRPr="00A96867">
              <w:rPr>
                <w:rFonts w:ascii="Arial" w:hAnsi="Arial" w:cs="Arial"/>
                <w:spacing w:val="-5"/>
                <w:sz w:val="20"/>
                <w:szCs w:val="20"/>
              </w:rPr>
              <w:t>281</w:t>
            </w:r>
          </w:p>
        </w:tc>
        <w:tc>
          <w:tcPr>
            <w:tcW w:w="1428" w:type="dxa"/>
            <w:hideMark/>
          </w:tcPr>
          <w:p w14:paraId="5010F064" w14:textId="77777777" w:rsidR="009C32F3" w:rsidRPr="00A96867" w:rsidRDefault="009C32F3" w:rsidP="00066337">
            <w:pPr>
              <w:pStyle w:val="TableParagraph"/>
              <w:spacing w:line="256" w:lineRule="exact"/>
              <w:ind w:left="1" w:right="38"/>
              <w:rPr>
                <w:rFonts w:ascii="Arial" w:hAnsi="Arial" w:cs="Arial"/>
                <w:sz w:val="20"/>
                <w:szCs w:val="20"/>
              </w:rPr>
            </w:pPr>
            <w:r w:rsidRPr="00A96867">
              <w:rPr>
                <w:rFonts w:ascii="Arial" w:hAnsi="Arial" w:cs="Arial"/>
                <w:spacing w:val="-5"/>
                <w:sz w:val="20"/>
                <w:szCs w:val="20"/>
              </w:rPr>
              <w:t>326</w:t>
            </w:r>
          </w:p>
        </w:tc>
        <w:tc>
          <w:tcPr>
            <w:tcW w:w="1382" w:type="dxa"/>
          </w:tcPr>
          <w:p w14:paraId="34E310A9" w14:textId="77777777" w:rsidR="009C32F3" w:rsidRPr="00A96867" w:rsidRDefault="009C32F3" w:rsidP="00066337">
            <w:pPr>
              <w:pStyle w:val="TableParagraph"/>
              <w:jc w:val="left"/>
              <w:rPr>
                <w:rFonts w:ascii="Arial" w:hAnsi="Arial" w:cs="Arial"/>
                <w:sz w:val="20"/>
                <w:szCs w:val="20"/>
              </w:rPr>
            </w:pPr>
          </w:p>
        </w:tc>
      </w:tr>
      <w:tr w:rsidR="009C32F3" w:rsidRPr="00A96867" w14:paraId="4724F266" w14:textId="77777777" w:rsidTr="00066337">
        <w:trPr>
          <w:trHeight w:val="276"/>
        </w:trPr>
        <w:tc>
          <w:tcPr>
            <w:tcW w:w="1842" w:type="dxa"/>
          </w:tcPr>
          <w:p w14:paraId="38F0D88B" w14:textId="77777777" w:rsidR="009C32F3" w:rsidRPr="00A96867" w:rsidRDefault="009C32F3" w:rsidP="00066337">
            <w:pPr>
              <w:pStyle w:val="TableParagraph"/>
              <w:jc w:val="left"/>
              <w:rPr>
                <w:rFonts w:ascii="Arial" w:hAnsi="Arial" w:cs="Arial"/>
                <w:sz w:val="20"/>
                <w:szCs w:val="20"/>
              </w:rPr>
            </w:pPr>
          </w:p>
        </w:tc>
        <w:tc>
          <w:tcPr>
            <w:tcW w:w="2611" w:type="dxa"/>
            <w:hideMark/>
          </w:tcPr>
          <w:p w14:paraId="0AB0181A" w14:textId="77777777" w:rsidR="009C32F3" w:rsidRPr="00A96867" w:rsidRDefault="009C32F3" w:rsidP="00066337">
            <w:pPr>
              <w:pStyle w:val="TableParagraph"/>
              <w:spacing w:line="256" w:lineRule="exact"/>
              <w:ind w:left="169"/>
              <w:jc w:val="left"/>
              <w:rPr>
                <w:rFonts w:ascii="Arial" w:hAnsi="Arial" w:cs="Arial"/>
                <w:sz w:val="20"/>
                <w:szCs w:val="20"/>
              </w:rPr>
            </w:pPr>
            <w:r w:rsidRPr="00A96867">
              <w:rPr>
                <w:rFonts w:ascii="Arial" w:hAnsi="Arial" w:cs="Arial"/>
                <w:sz w:val="20"/>
                <w:szCs w:val="20"/>
              </w:rPr>
              <w:t>Ikot</w:t>
            </w:r>
            <w:r w:rsidRPr="00A96867">
              <w:rPr>
                <w:rFonts w:ascii="Arial" w:hAnsi="Arial" w:cs="Arial"/>
                <w:spacing w:val="-2"/>
                <w:sz w:val="20"/>
                <w:szCs w:val="20"/>
              </w:rPr>
              <w:t xml:space="preserve"> </w:t>
            </w:r>
            <w:r w:rsidRPr="00A96867">
              <w:rPr>
                <w:rFonts w:ascii="Arial" w:hAnsi="Arial" w:cs="Arial"/>
                <w:sz w:val="20"/>
                <w:szCs w:val="20"/>
              </w:rPr>
              <w:t>Abasi</w:t>
            </w:r>
            <w:r w:rsidRPr="00A96867">
              <w:rPr>
                <w:rFonts w:ascii="Arial" w:hAnsi="Arial" w:cs="Arial"/>
                <w:spacing w:val="-1"/>
                <w:sz w:val="20"/>
                <w:szCs w:val="20"/>
              </w:rPr>
              <w:t xml:space="preserve"> </w:t>
            </w:r>
            <w:r w:rsidRPr="00A96867">
              <w:rPr>
                <w:rFonts w:ascii="Arial" w:hAnsi="Arial" w:cs="Arial"/>
                <w:spacing w:val="-5"/>
                <w:sz w:val="20"/>
                <w:szCs w:val="20"/>
              </w:rPr>
              <w:t>Ete</w:t>
            </w:r>
          </w:p>
        </w:tc>
        <w:tc>
          <w:tcPr>
            <w:tcW w:w="1194" w:type="dxa"/>
            <w:hideMark/>
          </w:tcPr>
          <w:p w14:paraId="20995B7D" w14:textId="77777777" w:rsidR="009C32F3" w:rsidRPr="00A96867" w:rsidRDefault="009C32F3" w:rsidP="00066337">
            <w:pPr>
              <w:pStyle w:val="TableParagraph"/>
              <w:spacing w:line="256" w:lineRule="exact"/>
              <w:ind w:left="25"/>
              <w:rPr>
                <w:rFonts w:ascii="Arial" w:hAnsi="Arial" w:cs="Arial"/>
                <w:sz w:val="20"/>
                <w:szCs w:val="20"/>
              </w:rPr>
            </w:pPr>
            <w:r w:rsidRPr="00A96867">
              <w:rPr>
                <w:rFonts w:ascii="Arial" w:hAnsi="Arial" w:cs="Arial"/>
                <w:spacing w:val="-5"/>
                <w:sz w:val="20"/>
                <w:szCs w:val="20"/>
              </w:rPr>
              <w:t>577</w:t>
            </w:r>
          </w:p>
        </w:tc>
        <w:tc>
          <w:tcPr>
            <w:tcW w:w="1241" w:type="dxa"/>
            <w:hideMark/>
          </w:tcPr>
          <w:p w14:paraId="36578D2C" w14:textId="77777777" w:rsidR="009C32F3" w:rsidRPr="00A96867" w:rsidRDefault="009C32F3" w:rsidP="00066337">
            <w:pPr>
              <w:pStyle w:val="TableParagraph"/>
              <w:spacing w:line="256" w:lineRule="exact"/>
              <w:ind w:left="406"/>
              <w:jc w:val="left"/>
              <w:rPr>
                <w:rFonts w:ascii="Arial" w:hAnsi="Arial" w:cs="Arial"/>
                <w:sz w:val="20"/>
                <w:szCs w:val="20"/>
              </w:rPr>
            </w:pPr>
            <w:r w:rsidRPr="00A96867">
              <w:rPr>
                <w:rFonts w:ascii="Arial" w:hAnsi="Arial" w:cs="Arial"/>
                <w:spacing w:val="-5"/>
                <w:sz w:val="20"/>
                <w:szCs w:val="20"/>
              </w:rPr>
              <w:t>285</w:t>
            </w:r>
          </w:p>
        </w:tc>
        <w:tc>
          <w:tcPr>
            <w:tcW w:w="1428" w:type="dxa"/>
            <w:hideMark/>
          </w:tcPr>
          <w:p w14:paraId="57CFA4C1" w14:textId="77777777" w:rsidR="009C32F3" w:rsidRPr="00A96867" w:rsidRDefault="009C32F3" w:rsidP="00066337">
            <w:pPr>
              <w:pStyle w:val="TableParagraph"/>
              <w:spacing w:line="256" w:lineRule="exact"/>
              <w:ind w:left="1" w:right="38"/>
              <w:rPr>
                <w:rFonts w:ascii="Arial" w:hAnsi="Arial" w:cs="Arial"/>
                <w:sz w:val="20"/>
                <w:szCs w:val="20"/>
              </w:rPr>
            </w:pPr>
            <w:r w:rsidRPr="00A96867">
              <w:rPr>
                <w:rFonts w:ascii="Arial" w:hAnsi="Arial" w:cs="Arial"/>
                <w:spacing w:val="-5"/>
                <w:sz w:val="20"/>
                <w:szCs w:val="20"/>
              </w:rPr>
              <w:t>138</w:t>
            </w:r>
          </w:p>
        </w:tc>
        <w:tc>
          <w:tcPr>
            <w:tcW w:w="1382" w:type="dxa"/>
          </w:tcPr>
          <w:p w14:paraId="53F05CCC" w14:textId="77777777" w:rsidR="009C32F3" w:rsidRPr="00A96867" w:rsidRDefault="009C32F3" w:rsidP="00066337">
            <w:pPr>
              <w:pStyle w:val="TableParagraph"/>
              <w:jc w:val="left"/>
              <w:rPr>
                <w:rFonts w:ascii="Arial" w:hAnsi="Arial" w:cs="Arial"/>
                <w:sz w:val="20"/>
                <w:szCs w:val="20"/>
              </w:rPr>
            </w:pPr>
          </w:p>
        </w:tc>
      </w:tr>
      <w:tr w:rsidR="009C32F3" w:rsidRPr="00A96867" w14:paraId="5D88B5A9" w14:textId="77777777" w:rsidTr="00066337">
        <w:trPr>
          <w:trHeight w:val="278"/>
        </w:trPr>
        <w:tc>
          <w:tcPr>
            <w:tcW w:w="1842" w:type="dxa"/>
            <w:tcBorders>
              <w:top w:val="nil"/>
              <w:left w:val="nil"/>
              <w:bottom w:val="single" w:sz="4" w:space="0" w:color="000000"/>
              <w:right w:val="nil"/>
            </w:tcBorders>
          </w:tcPr>
          <w:p w14:paraId="6F74094B" w14:textId="77777777" w:rsidR="009C32F3" w:rsidRPr="00A96867" w:rsidRDefault="009C32F3" w:rsidP="00066337">
            <w:pPr>
              <w:pStyle w:val="TableParagraph"/>
              <w:jc w:val="left"/>
              <w:rPr>
                <w:rFonts w:ascii="Arial" w:hAnsi="Arial" w:cs="Arial"/>
                <w:sz w:val="20"/>
                <w:szCs w:val="20"/>
              </w:rPr>
            </w:pPr>
          </w:p>
        </w:tc>
        <w:tc>
          <w:tcPr>
            <w:tcW w:w="2611" w:type="dxa"/>
            <w:tcBorders>
              <w:top w:val="nil"/>
              <w:left w:val="nil"/>
              <w:bottom w:val="single" w:sz="4" w:space="0" w:color="000000"/>
              <w:right w:val="nil"/>
            </w:tcBorders>
            <w:hideMark/>
          </w:tcPr>
          <w:p w14:paraId="51958512" w14:textId="77777777" w:rsidR="009C32F3" w:rsidRPr="00A96867" w:rsidRDefault="009C32F3" w:rsidP="00066337">
            <w:pPr>
              <w:pStyle w:val="TableParagraph"/>
              <w:spacing w:line="259" w:lineRule="exact"/>
              <w:ind w:left="176"/>
              <w:jc w:val="left"/>
              <w:rPr>
                <w:rFonts w:ascii="Arial" w:hAnsi="Arial" w:cs="Arial"/>
                <w:sz w:val="20"/>
                <w:szCs w:val="20"/>
              </w:rPr>
            </w:pPr>
            <w:r w:rsidRPr="00A96867">
              <w:rPr>
                <w:rFonts w:ascii="Arial" w:hAnsi="Arial" w:cs="Arial"/>
                <w:spacing w:val="-4"/>
                <w:sz w:val="20"/>
                <w:szCs w:val="20"/>
              </w:rPr>
              <w:t>Mean</w:t>
            </w:r>
          </w:p>
        </w:tc>
        <w:tc>
          <w:tcPr>
            <w:tcW w:w="1194" w:type="dxa"/>
            <w:tcBorders>
              <w:top w:val="nil"/>
              <w:left w:val="nil"/>
              <w:bottom w:val="single" w:sz="4" w:space="0" w:color="000000"/>
              <w:right w:val="nil"/>
            </w:tcBorders>
            <w:hideMark/>
          </w:tcPr>
          <w:p w14:paraId="701EE312" w14:textId="77777777" w:rsidR="009C32F3" w:rsidRPr="00A96867" w:rsidRDefault="009C32F3" w:rsidP="00066337">
            <w:pPr>
              <w:pStyle w:val="TableParagraph"/>
              <w:spacing w:line="259" w:lineRule="exact"/>
              <w:ind w:left="25"/>
              <w:rPr>
                <w:rFonts w:ascii="Arial" w:hAnsi="Arial" w:cs="Arial"/>
                <w:sz w:val="20"/>
                <w:szCs w:val="20"/>
              </w:rPr>
            </w:pPr>
            <w:r w:rsidRPr="00A96867">
              <w:rPr>
                <w:rFonts w:ascii="Arial" w:hAnsi="Arial" w:cs="Arial"/>
                <w:spacing w:val="-5"/>
                <w:sz w:val="20"/>
                <w:szCs w:val="20"/>
              </w:rPr>
              <w:t>486</w:t>
            </w:r>
          </w:p>
        </w:tc>
        <w:tc>
          <w:tcPr>
            <w:tcW w:w="1241" w:type="dxa"/>
            <w:tcBorders>
              <w:top w:val="nil"/>
              <w:left w:val="nil"/>
              <w:bottom w:val="single" w:sz="4" w:space="0" w:color="000000"/>
              <w:right w:val="nil"/>
            </w:tcBorders>
            <w:hideMark/>
          </w:tcPr>
          <w:p w14:paraId="6BFA1A14" w14:textId="77777777" w:rsidR="009C32F3" w:rsidRPr="00A96867" w:rsidRDefault="009C32F3" w:rsidP="00066337">
            <w:pPr>
              <w:pStyle w:val="TableParagraph"/>
              <w:spacing w:line="259" w:lineRule="exact"/>
              <w:ind w:left="406"/>
              <w:jc w:val="left"/>
              <w:rPr>
                <w:rFonts w:ascii="Arial" w:hAnsi="Arial" w:cs="Arial"/>
                <w:sz w:val="20"/>
                <w:szCs w:val="20"/>
              </w:rPr>
            </w:pPr>
            <w:r w:rsidRPr="00A96867">
              <w:rPr>
                <w:rFonts w:ascii="Arial" w:hAnsi="Arial" w:cs="Arial"/>
                <w:spacing w:val="-5"/>
                <w:sz w:val="20"/>
                <w:szCs w:val="20"/>
              </w:rPr>
              <w:t>238</w:t>
            </w:r>
          </w:p>
        </w:tc>
        <w:tc>
          <w:tcPr>
            <w:tcW w:w="1428" w:type="dxa"/>
            <w:tcBorders>
              <w:top w:val="nil"/>
              <w:left w:val="nil"/>
              <w:bottom w:val="single" w:sz="4" w:space="0" w:color="000000"/>
              <w:right w:val="nil"/>
            </w:tcBorders>
            <w:hideMark/>
          </w:tcPr>
          <w:p w14:paraId="74C76ADF" w14:textId="77777777" w:rsidR="009C32F3" w:rsidRPr="00A96867" w:rsidRDefault="009C32F3" w:rsidP="00066337">
            <w:pPr>
              <w:pStyle w:val="TableParagraph"/>
              <w:spacing w:line="259" w:lineRule="exact"/>
              <w:ind w:left="1" w:right="38"/>
              <w:rPr>
                <w:rFonts w:ascii="Arial" w:hAnsi="Arial" w:cs="Arial"/>
                <w:sz w:val="20"/>
                <w:szCs w:val="20"/>
              </w:rPr>
            </w:pPr>
            <w:r w:rsidRPr="00A96867">
              <w:rPr>
                <w:rFonts w:ascii="Arial" w:hAnsi="Arial" w:cs="Arial"/>
                <w:spacing w:val="-5"/>
                <w:sz w:val="20"/>
                <w:szCs w:val="20"/>
              </w:rPr>
              <w:t>276</w:t>
            </w:r>
          </w:p>
        </w:tc>
        <w:tc>
          <w:tcPr>
            <w:tcW w:w="1382" w:type="dxa"/>
            <w:tcBorders>
              <w:top w:val="nil"/>
              <w:left w:val="nil"/>
              <w:bottom w:val="single" w:sz="4" w:space="0" w:color="000000"/>
              <w:right w:val="nil"/>
            </w:tcBorders>
            <w:hideMark/>
          </w:tcPr>
          <w:p w14:paraId="215BE5B9" w14:textId="77777777" w:rsidR="009C32F3" w:rsidRPr="00A96867" w:rsidRDefault="009C32F3" w:rsidP="00066337">
            <w:pPr>
              <w:pStyle w:val="TableParagraph"/>
              <w:spacing w:line="259" w:lineRule="exact"/>
              <w:ind w:right="177"/>
              <w:jc w:val="right"/>
              <w:rPr>
                <w:rFonts w:ascii="Arial" w:hAnsi="Arial" w:cs="Arial"/>
                <w:sz w:val="20"/>
                <w:szCs w:val="20"/>
              </w:rPr>
            </w:pPr>
            <w:r w:rsidRPr="00A96867">
              <w:rPr>
                <w:rFonts w:ascii="Arial" w:hAnsi="Arial" w:cs="Arial"/>
                <w:sz w:val="20"/>
                <w:szCs w:val="20"/>
              </w:rPr>
              <w:t>Loamy</w:t>
            </w:r>
            <w:r w:rsidRPr="00A96867">
              <w:rPr>
                <w:rFonts w:ascii="Arial" w:hAnsi="Arial" w:cs="Arial"/>
                <w:spacing w:val="-4"/>
                <w:sz w:val="20"/>
                <w:szCs w:val="20"/>
              </w:rPr>
              <w:t xml:space="preserve"> soil</w:t>
            </w:r>
          </w:p>
        </w:tc>
      </w:tr>
      <w:tr w:rsidR="009C32F3" w:rsidRPr="00A96867" w14:paraId="60E64527" w14:textId="77777777" w:rsidTr="00066337">
        <w:trPr>
          <w:trHeight w:val="278"/>
        </w:trPr>
        <w:tc>
          <w:tcPr>
            <w:tcW w:w="1842" w:type="dxa"/>
            <w:tcBorders>
              <w:top w:val="single" w:sz="4" w:space="0" w:color="000000"/>
              <w:left w:val="nil"/>
              <w:bottom w:val="single" w:sz="4" w:space="0" w:color="000000"/>
              <w:right w:val="nil"/>
            </w:tcBorders>
            <w:hideMark/>
          </w:tcPr>
          <w:p w14:paraId="60ADEADC" w14:textId="77777777" w:rsidR="009C32F3" w:rsidRPr="00A96867" w:rsidRDefault="009C32F3" w:rsidP="00066337">
            <w:pPr>
              <w:pStyle w:val="TableParagraph"/>
              <w:spacing w:line="258" w:lineRule="exact"/>
              <w:ind w:left="122"/>
              <w:jc w:val="left"/>
              <w:rPr>
                <w:rFonts w:ascii="Arial" w:hAnsi="Arial" w:cs="Arial"/>
                <w:sz w:val="20"/>
                <w:szCs w:val="20"/>
              </w:rPr>
            </w:pPr>
            <w:r w:rsidRPr="00A96867">
              <w:rPr>
                <w:rFonts w:ascii="Arial" w:hAnsi="Arial" w:cs="Arial"/>
                <w:spacing w:val="-2"/>
                <w:sz w:val="20"/>
                <w:szCs w:val="20"/>
              </w:rPr>
              <w:t>Sandstone</w:t>
            </w:r>
          </w:p>
        </w:tc>
        <w:tc>
          <w:tcPr>
            <w:tcW w:w="2611" w:type="dxa"/>
            <w:tcBorders>
              <w:top w:val="single" w:sz="4" w:space="0" w:color="000000"/>
              <w:left w:val="nil"/>
              <w:bottom w:val="single" w:sz="4" w:space="0" w:color="000000"/>
              <w:right w:val="nil"/>
            </w:tcBorders>
          </w:tcPr>
          <w:p w14:paraId="0B17EB4B" w14:textId="77777777" w:rsidR="009C32F3" w:rsidRPr="00A96867" w:rsidRDefault="009C32F3" w:rsidP="00066337">
            <w:pPr>
              <w:pStyle w:val="TableParagraph"/>
              <w:jc w:val="left"/>
              <w:rPr>
                <w:rFonts w:ascii="Arial" w:hAnsi="Arial" w:cs="Arial"/>
                <w:sz w:val="20"/>
                <w:szCs w:val="20"/>
              </w:rPr>
            </w:pPr>
          </w:p>
        </w:tc>
        <w:tc>
          <w:tcPr>
            <w:tcW w:w="1194" w:type="dxa"/>
            <w:tcBorders>
              <w:top w:val="single" w:sz="4" w:space="0" w:color="000000"/>
              <w:left w:val="nil"/>
              <w:bottom w:val="single" w:sz="4" w:space="0" w:color="000000"/>
              <w:right w:val="nil"/>
            </w:tcBorders>
          </w:tcPr>
          <w:p w14:paraId="2FAA48E8" w14:textId="77777777" w:rsidR="009C32F3" w:rsidRPr="00A96867" w:rsidRDefault="009C32F3" w:rsidP="00066337">
            <w:pPr>
              <w:pStyle w:val="TableParagraph"/>
              <w:jc w:val="left"/>
              <w:rPr>
                <w:rFonts w:ascii="Arial" w:hAnsi="Arial" w:cs="Arial"/>
                <w:sz w:val="20"/>
                <w:szCs w:val="20"/>
              </w:rPr>
            </w:pPr>
          </w:p>
        </w:tc>
        <w:tc>
          <w:tcPr>
            <w:tcW w:w="1241" w:type="dxa"/>
            <w:tcBorders>
              <w:top w:val="single" w:sz="4" w:space="0" w:color="000000"/>
              <w:left w:val="nil"/>
              <w:bottom w:val="single" w:sz="4" w:space="0" w:color="000000"/>
              <w:right w:val="nil"/>
            </w:tcBorders>
          </w:tcPr>
          <w:p w14:paraId="32BBA9A6" w14:textId="77777777" w:rsidR="009C32F3" w:rsidRPr="00A96867" w:rsidRDefault="009C32F3" w:rsidP="00066337">
            <w:pPr>
              <w:pStyle w:val="TableParagraph"/>
              <w:jc w:val="left"/>
              <w:rPr>
                <w:rFonts w:ascii="Arial" w:hAnsi="Arial" w:cs="Arial"/>
                <w:sz w:val="20"/>
                <w:szCs w:val="20"/>
              </w:rPr>
            </w:pPr>
          </w:p>
        </w:tc>
        <w:tc>
          <w:tcPr>
            <w:tcW w:w="1428" w:type="dxa"/>
            <w:tcBorders>
              <w:top w:val="single" w:sz="4" w:space="0" w:color="000000"/>
              <w:left w:val="nil"/>
              <w:bottom w:val="single" w:sz="4" w:space="0" w:color="000000"/>
              <w:right w:val="nil"/>
            </w:tcBorders>
          </w:tcPr>
          <w:p w14:paraId="64681613" w14:textId="77777777" w:rsidR="009C32F3" w:rsidRPr="00A96867" w:rsidRDefault="009C32F3" w:rsidP="00066337">
            <w:pPr>
              <w:pStyle w:val="TableParagraph"/>
              <w:jc w:val="left"/>
              <w:rPr>
                <w:rFonts w:ascii="Arial" w:hAnsi="Arial" w:cs="Arial"/>
                <w:sz w:val="20"/>
                <w:szCs w:val="20"/>
              </w:rPr>
            </w:pPr>
          </w:p>
        </w:tc>
        <w:tc>
          <w:tcPr>
            <w:tcW w:w="1382" w:type="dxa"/>
            <w:tcBorders>
              <w:top w:val="single" w:sz="4" w:space="0" w:color="000000"/>
              <w:left w:val="nil"/>
              <w:bottom w:val="single" w:sz="4" w:space="0" w:color="000000"/>
              <w:right w:val="nil"/>
            </w:tcBorders>
          </w:tcPr>
          <w:p w14:paraId="0823CFC4" w14:textId="77777777" w:rsidR="009C32F3" w:rsidRPr="00A96867" w:rsidRDefault="009C32F3" w:rsidP="00066337">
            <w:pPr>
              <w:pStyle w:val="TableParagraph"/>
              <w:jc w:val="left"/>
              <w:rPr>
                <w:rFonts w:ascii="Arial" w:hAnsi="Arial" w:cs="Arial"/>
                <w:sz w:val="20"/>
                <w:szCs w:val="20"/>
              </w:rPr>
            </w:pPr>
          </w:p>
        </w:tc>
      </w:tr>
      <w:tr w:rsidR="009C32F3" w:rsidRPr="00A96867" w14:paraId="11288AF5" w14:textId="77777777" w:rsidTr="00066337">
        <w:trPr>
          <w:trHeight w:val="272"/>
        </w:trPr>
        <w:tc>
          <w:tcPr>
            <w:tcW w:w="1842" w:type="dxa"/>
            <w:tcBorders>
              <w:top w:val="single" w:sz="4" w:space="0" w:color="000000"/>
              <w:left w:val="nil"/>
              <w:bottom w:val="nil"/>
              <w:right w:val="nil"/>
            </w:tcBorders>
          </w:tcPr>
          <w:p w14:paraId="7CF7D6C9" w14:textId="77777777" w:rsidR="009C32F3" w:rsidRPr="00A96867" w:rsidRDefault="009C32F3" w:rsidP="00066337">
            <w:pPr>
              <w:pStyle w:val="TableParagraph"/>
              <w:jc w:val="left"/>
              <w:rPr>
                <w:rFonts w:ascii="Arial" w:hAnsi="Arial" w:cs="Arial"/>
                <w:sz w:val="20"/>
                <w:szCs w:val="20"/>
              </w:rPr>
            </w:pPr>
          </w:p>
        </w:tc>
        <w:tc>
          <w:tcPr>
            <w:tcW w:w="2611" w:type="dxa"/>
            <w:tcBorders>
              <w:top w:val="single" w:sz="4" w:space="0" w:color="000000"/>
              <w:left w:val="nil"/>
              <w:bottom w:val="nil"/>
              <w:right w:val="nil"/>
            </w:tcBorders>
            <w:hideMark/>
          </w:tcPr>
          <w:p w14:paraId="4AF7D342" w14:textId="77777777" w:rsidR="009C32F3" w:rsidRPr="00A96867" w:rsidRDefault="009C32F3" w:rsidP="00066337">
            <w:pPr>
              <w:pStyle w:val="TableParagraph"/>
              <w:spacing w:line="253" w:lineRule="exact"/>
              <w:ind w:left="169"/>
              <w:jc w:val="left"/>
              <w:rPr>
                <w:rFonts w:ascii="Arial" w:hAnsi="Arial" w:cs="Arial"/>
                <w:sz w:val="20"/>
                <w:szCs w:val="20"/>
              </w:rPr>
            </w:pPr>
            <w:proofErr w:type="spellStart"/>
            <w:r w:rsidRPr="00A96867">
              <w:rPr>
                <w:rFonts w:ascii="Arial" w:hAnsi="Arial" w:cs="Arial"/>
                <w:sz w:val="20"/>
                <w:szCs w:val="20"/>
              </w:rPr>
              <w:t>Ikono</w:t>
            </w:r>
            <w:proofErr w:type="spellEnd"/>
            <w:r w:rsidRPr="00A96867">
              <w:rPr>
                <w:rFonts w:ascii="Arial" w:hAnsi="Arial" w:cs="Arial"/>
                <w:sz w:val="20"/>
                <w:szCs w:val="20"/>
              </w:rPr>
              <w:t xml:space="preserve"> </w:t>
            </w:r>
            <w:proofErr w:type="spellStart"/>
            <w:r w:rsidRPr="00A96867">
              <w:rPr>
                <w:rFonts w:ascii="Arial" w:hAnsi="Arial" w:cs="Arial"/>
                <w:sz w:val="20"/>
                <w:szCs w:val="20"/>
              </w:rPr>
              <w:t>Ibiaku</w:t>
            </w:r>
            <w:proofErr w:type="spellEnd"/>
            <w:r w:rsidRPr="00A96867">
              <w:rPr>
                <w:rFonts w:ascii="Arial" w:hAnsi="Arial" w:cs="Arial"/>
                <w:spacing w:val="-3"/>
                <w:sz w:val="20"/>
                <w:szCs w:val="20"/>
              </w:rPr>
              <w:t xml:space="preserve"> </w:t>
            </w:r>
            <w:proofErr w:type="spellStart"/>
            <w:r w:rsidRPr="00A96867">
              <w:rPr>
                <w:rFonts w:ascii="Arial" w:hAnsi="Arial" w:cs="Arial"/>
                <w:sz w:val="20"/>
                <w:szCs w:val="20"/>
              </w:rPr>
              <w:t>Nto</w:t>
            </w:r>
            <w:proofErr w:type="spellEnd"/>
            <w:r w:rsidRPr="00A96867">
              <w:rPr>
                <w:rFonts w:ascii="Arial" w:hAnsi="Arial" w:cs="Arial"/>
                <w:spacing w:val="-2"/>
                <w:sz w:val="20"/>
                <w:szCs w:val="20"/>
              </w:rPr>
              <w:t xml:space="preserve"> </w:t>
            </w:r>
            <w:proofErr w:type="spellStart"/>
            <w:r w:rsidRPr="00A96867">
              <w:rPr>
                <w:rFonts w:ascii="Arial" w:hAnsi="Arial" w:cs="Arial"/>
                <w:spacing w:val="-4"/>
                <w:sz w:val="20"/>
                <w:szCs w:val="20"/>
              </w:rPr>
              <w:t>Okpo</w:t>
            </w:r>
            <w:proofErr w:type="spellEnd"/>
          </w:p>
        </w:tc>
        <w:tc>
          <w:tcPr>
            <w:tcW w:w="1194" w:type="dxa"/>
            <w:tcBorders>
              <w:top w:val="single" w:sz="4" w:space="0" w:color="000000"/>
              <w:left w:val="nil"/>
              <w:bottom w:val="nil"/>
              <w:right w:val="nil"/>
            </w:tcBorders>
            <w:hideMark/>
          </w:tcPr>
          <w:p w14:paraId="207056BB" w14:textId="77777777" w:rsidR="009C32F3" w:rsidRPr="00A96867" w:rsidRDefault="009C32F3" w:rsidP="00066337">
            <w:pPr>
              <w:pStyle w:val="TableParagraph"/>
              <w:spacing w:line="253" w:lineRule="exact"/>
              <w:ind w:left="25"/>
              <w:rPr>
                <w:rFonts w:ascii="Arial" w:hAnsi="Arial" w:cs="Arial"/>
                <w:sz w:val="20"/>
                <w:szCs w:val="20"/>
              </w:rPr>
            </w:pPr>
            <w:r w:rsidRPr="00A96867">
              <w:rPr>
                <w:rFonts w:ascii="Arial" w:hAnsi="Arial" w:cs="Arial"/>
                <w:spacing w:val="-5"/>
                <w:sz w:val="20"/>
                <w:szCs w:val="20"/>
              </w:rPr>
              <w:t>736</w:t>
            </w:r>
          </w:p>
        </w:tc>
        <w:tc>
          <w:tcPr>
            <w:tcW w:w="1241" w:type="dxa"/>
            <w:tcBorders>
              <w:top w:val="single" w:sz="4" w:space="0" w:color="000000"/>
              <w:left w:val="nil"/>
              <w:bottom w:val="nil"/>
              <w:right w:val="nil"/>
            </w:tcBorders>
            <w:hideMark/>
          </w:tcPr>
          <w:p w14:paraId="10BC0FEA" w14:textId="77777777" w:rsidR="009C32F3" w:rsidRPr="00A96867" w:rsidRDefault="009C32F3" w:rsidP="00066337">
            <w:pPr>
              <w:pStyle w:val="TableParagraph"/>
              <w:spacing w:line="253" w:lineRule="exact"/>
              <w:ind w:left="406"/>
              <w:jc w:val="left"/>
              <w:rPr>
                <w:rFonts w:ascii="Arial" w:hAnsi="Arial" w:cs="Arial"/>
                <w:sz w:val="20"/>
                <w:szCs w:val="20"/>
              </w:rPr>
            </w:pPr>
            <w:r w:rsidRPr="00A96867">
              <w:rPr>
                <w:rFonts w:ascii="Arial" w:hAnsi="Arial" w:cs="Arial"/>
                <w:spacing w:val="-5"/>
                <w:sz w:val="20"/>
                <w:szCs w:val="20"/>
              </w:rPr>
              <w:t>115</w:t>
            </w:r>
          </w:p>
        </w:tc>
        <w:tc>
          <w:tcPr>
            <w:tcW w:w="1428" w:type="dxa"/>
            <w:tcBorders>
              <w:top w:val="single" w:sz="4" w:space="0" w:color="000000"/>
              <w:left w:val="nil"/>
              <w:bottom w:val="nil"/>
              <w:right w:val="nil"/>
            </w:tcBorders>
            <w:hideMark/>
          </w:tcPr>
          <w:p w14:paraId="19BB3E88" w14:textId="77777777" w:rsidR="009C32F3" w:rsidRPr="00A96867" w:rsidRDefault="009C32F3" w:rsidP="00066337">
            <w:pPr>
              <w:pStyle w:val="TableParagraph"/>
              <w:spacing w:line="253" w:lineRule="exact"/>
              <w:ind w:left="1" w:right="38"/>
              <w:rPr>
                <w:rFonts w:ascii="Arial" w:hAnsi="Arial" w:cs="Arial"/>
                <w:sz w:val="20"/>
                <w:szCs w:val="20"/>
              </w:rPr>
            </w:pPr>
            <w:r w:rsidRPr="00A96867">
              <w:rPr>
                <w:rFonts w:ascii="Arial" w:hAnsi="Arial" w:cs="Arial"/>
                <w:spacing w:val="-5"/>
                <w:sz w:val="20"/>
                <w:szCs w:val="20"/>
              </w:rPr>
              <w:t>149</w:t>
            </w:r>
          </w:p>
        </w:tc>
        <w:tc>
          <w:tcPr>
            <w:tcW w:w="1382" w:type="dxa"/>
            <w:tcBorders>
              <w:top w:val="single" w:sz="4" w:space="0" w:color="000000"/>
              <w:left w:val="nil"/>
              <w:bottom w:val="nil"/>
              <w:right w:val="nil"/>
            </w:tcBorders>
          </w:tcPr>
          <w:p w14:paraId="3F5A9590" w14:textId="77777777" w:rsidR="009C32F3" w:rsidRPr="00A96867" w:rsidRDefault="009C32F3" w:rsidP="00066337">
            <w:pPr>
              <w:pStyle w:val="TableParagraph"/>
              <w:jc w:val="left"/>
              <w:rPr>
                <w:rFonts w:ascii="Arial" w:hAnsi="Arial" w:cs="Arial"/>
                <w:sz w:val="20"/>
                <w:szCs w:val="20"/>
              </w:rPr>
            </w:pPr>
          </w:p>
        </w:tc>
      </w:tr>
      <w:tr w:rsidR="009C32F3" w:rsidRPr="00A96867" w14:paraId="1BC98ACE" w14:textId="77777777" w:rsidTr="00066337">
        <w:trPr>
          <w:trHeight w:val="276"/>
        </w:trPr>
        <w:tc>
          <w:tcPr>
            <w:tcW w:w="1842" w:type="dxa"/>
          </w:tcPr>
          <w:p w14:paraId="5B67A415" w14:textId="77777777" w:rsidR="009C32F3" w:rsidRPr="00A96867" w:rsidRDefault="009C32F3" w:rsidP="00066337">
            <w:pPr>
              <w:pStyle w:val="TableParagraph"/>
              <w:jc w:val="left"/>
              <w:rPr>
                <w:rFonts w:ascii="Arial" w:hAnsi="Arial" w:cs="Arial"/>
                <w:sz w:val="20"/>
                <w:szCs w:val="20"/>
              </w:rPr>
            </w:pPr>
          </w:p>
        </w:tc>
        <w:tc>
          <w:tcPr>
            <w:tcW w:w="2611" w:type="dxa"/>
            <w:hideMark/>
          </w:tcPr>
          <w:p w14:paraId="320E939E" w14:textId="77777777" w:rsidR="009C32F3" w:rsidRPr="00A96867" w:rsidRDefault="009C32F3" w:rsidP="00066337">
            <w:pPr>
              <w:pStyle w:val="TableParagraph"/>
              <w:spacing w:line="256" w:lineRule="exact"/>
              <w:ind w:left="169"/>
              <w:jc w:val="left"/>
              <w:rPr>
                <w:rFonts w:ascii="Arial" w:hAnsi="Arial" w:cs="Arial"/>
                <w:sz w:val="20"/>
                <w:szCs w:val="20"/>
              </w:rPr>
            </w:pPr>
            <w:proofErr w:type="spellStart"/>
            <w:r w:rsidRPr="00A96867">
              <w:rPr>
                <w:rFonts w:ascii="Arial" w:hAnsi="Arial" w:cs="Arial"/>
                <w:sz w:val="20"/>
                <w:szCs w:val="20"/>
              </w:rPr>
              <w:t>Ini</w:t>
            </w:r>
            <w:proofErr w:type="spellEnd"/>
            <w:r w:rsidRPr="00A96867">
              <w:rPr>
                <w:rFonts w:ascii="Arial" w:hAnsi="Arial" w:cs="Arial"/>
                <w:spacing w:val="-4"/>
                <w:sz w:val="20"/>
                <w:szCs w:val="20"/>
              </w:rPr>
              <w:t xml:space="preserve"> </w:t>
            </w:r>
            <w:proofErr w:type="spellStart"/>
            <w:r w:rsidRPr="00A96867">
              <w:rPr>
                <w:rFonts w:ascii="Arial" w:hAnsi="Arial" w:cs="Arial"/>
                <w:spacing w:val="-2"/>
                <w:sz w:val="20"/>
                <w:szCs w:val="20"/>
              </w:rPr>
              <w:t>Odono</w:t>
            </w:r>
            <w:proofErr w:type="spellEnd"/>
          </w:p>
        </w:tc>
        <w:tc>
          <w:tcPr>
            <w:tcW w:w="1194" w:type="dxa"/>
            <w:hideMark/>
          </w:tcPr>
          <w:p w14:paraId="7441F401" w14:textId="77777777" w:rsidR="009C32F3" w:rsidRPr="00A96867" w:rsidRDefault="009C32F3" w:rsidP="00066337">
            <w:pPr>
              <w:pStyle w:val="TableParagraph"/>
              <w:spacing w:line="256" w:lineRule="exact"/>
              <w:ind w:left="25"/>
              <w:rPr>
                <w:rFonts w:ascii="Arial" w:hAnsi="Arial" w:cs="Arial"/>
                <w:sz w:val="20"/>
                <w:szCs w:val="20"/>
              </w:rPr>
            </w:pPr>
            <w:r w:rsidRPr="00A96867">
              <w:rPr>
                <w:rFonts w:ascii="Arial" w:hAnsi="Arial" w:cs="Arial"/>
                <w:spacing w:val="-5"/>
                <w:sz w:val="20"/>
                <w:szCs w:val="20"/>
              </w:rPr>
              <w:t>744</w:t>
            </w:r>
          </w:p>
        </w:tc>
        <w:tc>
          <w:tcPr>
            <w:tcW w:w="1241" w:type="dxa"/>
            <w:hideMark/>
          </w:tcPr>
          <w:p w14:paraId="213AC1E0" w14:textId="77777777" w:rsidR="009C32F3" w:rsidRPr="00A96867" w:rsidRDefault="009C32F3" w:rsidP="00066337">
            <w:pPr>
              <w:pStyle w:val="TableParagraph"/>
              <w:spacing w:line="256" w:lineRule="exact"/>
              <w:ind w:left="406"/>
              <w:jc w:val="left"/>
              <w:rPr>
                <w:rFonts w:ascii="Arial" w:hAnsi="Arial" w:cs="Arial"/>
                <w:sz w:val="20"/>
                <w:szCs w:val="20"/>
              </w:rPr>
            </w:pPr>
            <w:r w:rsidRPr="00A96867">
              <w:rPr>
                <w:rFonts w:ascii="Arial" w:hAnsi="Arial" w:cs="Arial"/>
                <w:spacing w:val="-5"/>
                <w:sz w:val="20"/>
                <w:szCs w:val="20"/>
              </w:rPr>
              <w:t>159</w:t>
            </w:r>
          </w:p>
        </w:tc>
        <w:tc>
          <w:tcPr>
            <w:tcW w:w="1428" w:type="dxa"/>
            <w:hideMark/>
          </w:tcPr>
          <w:p w14:paraId="662C7D6C" w14:textId="77777777" w:rsidR="009C32F3" w:rsidRPr="00A96867" w:rsidRDefault="009C32F3" w:rsidP="00066337">
            <w:pPr>
              <w:pStyle w:val="TableParagraph"/>
              <w:spacing w:line="256" w:lineRule="exact"/>
              <w:ind w:left="1" w:right="38"/>
              <w:rPr>
                <w:rFonts w:ascii="Arial" w:hAnsi="Arial" w:cs="Arial"/>
                <w:sz w:val="20"/>
                <w:szCs w:val="20"/>
              </w:rPr>
            </w:pPr>
            <w:r w:rsidRPr="00A96867">
              <w:rPr>
                <w:rFonts w:ascii="Arial" w:hAnsi="Arial" w:cs="Arial"/>
                <w:spacing w:val="-5"/>
                <w:sz w:val="20"/>
                <w:szCs w:val="20"/>
              </w:rPr>
              <w:t>97</w:t>
            </w:r>
          </w:p>
        </w:tc>
        <w:tc>
          <w:tcPr>
            <w:tcW w:w="1382" w:type="dxa"/>
          </w:tcPr>
          <w:p w14:paraId="53D48A46" w14:textId="77777777" w:rsidR="009C32F3" w:rsidRPr="00A96867" w:rsidRDefault="009C32F3" w:rsidP="00066337">
            <w:pPr>
              <w:pStyle w:val="TableParagraph"/>
              <w:jc w:val="left"/>
              <w:rPr>
                <w:rFonts w:ascii="Arial" w:hAnsi="Arial" w:cs="Arial"/>
                <w:sz w:val="20"/>
                <w:szCs w:val="20"/>
              </w:rPr>
            </w:pPr>
          </w:p>
        </w:tc>
      </w:tr>
      <w:tr w:rsidR="009C32F3" w:rsidRPr="00A96867" w14:paraId="07FDE4F7" w14:textId="77777777" w:rsidTr="00066337">
        <w:trPr>
          <w:trHeight w:val="276"/>
        </w:trPr>
        <w:tc>
          <w:tcPr>
            <w:tcW w:w="1842" w:type="dxa"/>
          </w:tcPr>
          <w:p w14:paraId="1DDEBF7A" w14:textId="77777777" w:rsidR="009C32F3" w:rsidRPr="00A96867" w:rsidRDefault="009C32F3" w:rsidP="00066337">
            <w:pPr>
              <w:pStyle w:val="TableParagraph"/>
              <w:jc w:val="left"/>
              <w:rPr>
                <w:rFonts w:ascii="Arial" w:hAnsi="Arial" w:cs="Arial"/>
                <w:sz w:val="20"/>
                <w:szCs w:val="20"/>
              </w:rPr>
            </w:pPr>
          </w:p>
        </w:tc>
        <w:tc>
          <w:tcPr>
            <w:tcW w:w="2611" w:type="dxa"/>
            <w:hideMark/>
          </w:tcPr>
          <w:p w14:paraId="05647F78" w14:textId="77777777" w:rsidR="009C32F3" w:rsidRPr="00A96867" w:rsidRDefault="009C32F3" w:rsidP="00066337">
            <w:pPr>
              <w:pStyle w:val="TableParagraph"/>
              <w:spacing w:line="256" w:lineRule="exact"/>
              <w:ind w:left="169"/>
              <w:jc w:val="left"/>
              <w:rPr>
                <w:rFonts w:ascii="Arial" w:hAnsi="Arial" w:cs="Arial"/>
                <w:sz w:val="20"/>
                <w:szCs w:val="20"/>
              </w:rPr>
            </w:pPr>
            <w:proofErr w:type="spellStart"/>
            <w:r w:rsidRPr="00A96867">
              <w:rPr>
                <w:rFonts w:ascii="Arial" w:hAnsi="Arial" w:cs="Arial"/>
                <w:sz w:val="20"/>
                <w:szCs w:val="20"/>
              </w:rPr>
              <w:t>Ini</w:t>
            </w:r>
            <w:proofErr w:type="spellEnd"/>
            <w:r w:rsidRPr="00A96867">
              <w:rPr>
                <w:rFonts w:ascii="Arial" w:hAnsi="Arial" w:cs="Arial"/>
                <w:spacing w:val="-2"/>
                <w:sz w:val="20"/>
                <w:szCs w:val="20"/>
              </w:rPr>
              <w:t xml:space="preserve"> </w:t>
            </w:r>
            <w:proofErr w:type="spellStart"/>
            <w:r w:rsidRPr="00A96867">
              <w:rPr>
                <w:rFonts w:ascii="Arial" w:hAnsi="Arial" w:cs="Arial"/>
                <w:sz w:val="20"/>
                <w:szCs w:val="20"/>
              </w:rPr>
              <w:t>Nkari</w:t>
            </w:r>
            <w:proofErr w:type="spellEnd"/>
            <w:r w:rsidRPr="00A96867">
              <w:rPr>
                <w:rFonts w:ascii="Arial" w:hAnsi="Arial" w:cs="Arial"/>
                <w:sz w:val="20"/>
                <w:szCs w:val="20"/>
              </w:rPr>
              <w:t xml:space="preserve"> </w:t>
            </w:r>
            <w:proofErr w:type="spellStart"/>
            <w:r w:rsidRPr="00A96867">
              <w:rPr>
                <w:rFonts w:ascii="Arial" w:hAnsi="Arial" w:cs="Arial"/>
                <w:spacing w:val="-4"/>
                <w:sz w:val="20"/>
                <w:szCs w:val="20"/>
              </w:rPr>
              <w:t>Ikpe</w:t>
            </w:r>
            <w:proofErr w:type="spellEnd"/>
          </w:p>
        </w:tc>
        <w:tc>
          <w:tcPr>
            <w:tcW w:w="1194" w:type="dxa"/>
            <w:hideMark/>
          </w:tcPr>
          <w:p w14:paraId="7B7AD164" w14:textId="77777777" w:rsidR="009C32F3" w:rsidRPr="00A96867" w:rsidRDefault="009C32F3" w:rsidP="00066337">
            <w:pPr>
              <w:pStyle w:val="TableParagraph"/>
              <w:spacing w:line="256" w:lineRule="exact"/>
              <w:ind w:left="25"/>
              <w:rPr>
                <w:rFonts w:ascii="Arial" w:hAnsi="Arial" w:cs="Arial"/>
                <w:sz w:val="20"/>
                <w:szCs w:val="20"/>
              </w:rPr>
            </w:pPr>
            <w:r w:rsidRPr="00A96867">
              <w:rPr>
                <w:rFonts w:ascii="Arial" w:hAnsi="Arial" w:cs="Arial"/>
                <w:spacing w:val="-5"/>
                <w:sz w:val="20"/>
                <w:szCs w:val="20"/>
              </w:rPr>
              <w:t>697</w:t>
            </w:r>
          </w:p>
        </w:tc>
        <w:tc>
          <w:tcPr>
            <w:tcW w:w="1241" w:type="dxa"/>
            <w:hideMark/>
          </w:tcPr>
          <w:p w14:paraId="31BFEF60" w14:textId="77777777" w:rsidR="009C32F3" w:rsidRPr="00A96867" w:rsidRDefault="009C32F3" w:rsidP="00066337">
            <w:pPr>
              <w:pStyle w:val="TableParagraph"/>
              <w:spacing w:line="256" w:lineRule="exact"/>
              <w:ind w:left="406"/>
              <w:jc w:val="left"/>
              <w:rPr>
                <w:rFonts w:ascii="Arial" w:hAnsi="Arial" w:cs="Arial"/>
                <w:sz w:val="20"/>
                <w:szCs w:val="20"/>
              </w:rPr>
            </w:pPr>
            <w:r w:rsidRPr="00A96867">
              <w:rPr>
                <w:rFonts w:ascii="Arial" w:hAnsi="Arial" w:cs="Arial"/>
                <w:spacing w:val="-5"/>
                <w:sz w:val="20"/>
                <w:szCs w:val="20"/>
              </w:rPr>
              <w:t>222</w:t>
            </w:r>
          </w:p>
        </w:tc>
        <w:tc>
          <w:tcPr>
            <w:tcW w:w="1428" w:type="dxa"/>
            <w:hideMark/>
          </w:tcPr>
          <w:p w14:paraId="2B4F0E11" w14:textId="77777777" w:rsidR="009C32F3" w:rsidRPr="00A96867" w:rsidRDefault="009C32F3" w:rsidP="00066337">
            <w:pPr>
              <w:pStyle w:val="TableParagraph"/>
              <w:spacing w:line="256" w:lineRule="exact"/>
              <w:ind w:left="1" w:right="38"/>
              <w:rPr>
                <w:rFonts w:ascii="Arial" w:hAnsi="Arial" w:cs="Arial"/>
                <w:sz w:val="20"/>
                <w:szCs w:val="20"/>
              </w:rPr>
            </w:pPr>
            <w:r w:rsidRPr="00A96867">
              <w:rPr>
                <w:rFonts w:ascii="Arial" w:hAnsi="Arial" w:cs="Arial"/>
                <w:spacing w:val="-5"/>
                <w:sz w:val="20"/>
                <w:szCs w:val="20"/>
              </w:rPr>
              <w:t>81</w:t>
            </w:r>
          </w:p>
        </w:tc>
        <w:tc>
          <w:tcPr>
            <w:tcW w:w="1382" w:type="dxa"/>
          </w:tcPr>
          <w:p w14:paraId="12DB7400" w14:textId="77777777" w:rsidR="009C32F3" w:rsidRPr="00A96867" w:rsidRDefault="009C32F3" w:rsidP="00066337">
            <w:pPr>
              <w:pStyle w:val="TableParagraph"/>
              <w:jc w:val="left"/>
              <w:rPr>
                <w:rFonts w:ascii="Arial" w:hAnsi="Arial" w:cs="Arial"/>
                <w:sz w:val="20"/>
                <w:szCs w:val="20"/>
              </w:rPr>
            </w:pPr>
          </w:p>
        </w:tc>
      </w:tr>
      <w:tr w:rsidR="009C32F3" w:rsidRPr="00A96867" w14:paraId="538D8076" w14:textId="77777777" w:rsidTr="00066337">
        <w:trPr>
          <w:trHeight w:val="276"/>
        </w:trPr>
        <w:tc>
          <w:tcPr>
            <w:tcW w:w="1842" w:type="dxa"/>
          </w:tcPr>
          <w:p w14:paraId="32459DB7" w14:textId="77777777" w:rsidR="009C32F3" w:rsidRPr="00A96867" w:rsidRDefault="009C32F3" w:rsidP="00066337">
            <w:pPr>
              <w:pStyle w:val="TableParagraph"/>
              <w:jc w:val="left"/>
              <w:rPr>
                <w:rFonts w:ascii="Arial" w:hAnsi="Arial" w:cs="Arial"/>
                <w:sz w:val="20"/>
                <w:szCs w:val="20"/>
              </w:rPr>
            </w:pPr>
          </w:p>
        </w:tc>
        <w:tc>
          <w:tcPr>
            <w:tcW w:w="2611" w:type="dxa"/>
            <w:hideMark/>
          </w:tcPr>
          <w:p w14:paraId="33C041FC" w14:textId="77777777" w:rsidR="009C32F3" w:rsidRPr="00A96867" w:rsidRDefault="009C32F3" w:rsidP="00066337">
            <w:pPr>
              <w:pStyle w:val="TableParagraph"/>
              <w:spacing w:line="256" w:lineRule="exact"/>
              <w:ind w:left="169"/>
              <w:jc w:val="left"/>
              <w:rPr>
                <w:rFonts w:ascii="Arial" w:hAnsi="Arial" w:cs="Arial"/>
                <w:sz w:val="20"/>
                <w:szCs w:val="20"/>
              </w:rPr>
            </w:pPr>
            <w:proofErr w:type="spellStart"/>
            <w:r w:rsidRPr="00A96867">
              <w:rPr>
                <w:rFonts w:ascii="Arial" w:hAnsi="Arial" w:cs="Arial"/>
                <w:sz w:val="20"/>
                <w:szCs w:val="20"/>
              </w:rPr>
              <w:t>Ibiono</w:t>
            </w:r>
            <w:proofErr w:type="spellEnd"/>
            <w:r w:rsidRPr="00A96867">
              <w:rPr>
                <w:rFonts w:ascii="Arial" w:hAnsi="Arial" w:cs="Arial"/>
                <w:spacing w:val="-4"/>
                <w:sz w:val="20"/>
                <w:szCs w:val="20"/>
              </w:rPr>
              <w:t xml:space="preserve"> </w:t>
            </w:r>
            <w:proofErr w:type="spellStart"/>
            <w:r w:rsidRPr="00A96867">
              <w:rPr>
                <w:rFonts w:ascii="Arial" w:hAnsi="Arial" w:cs="Arial"/>
                <w:spacing w:val="-2"/>
                <w:sz w:val="20"/>
                <w:szCs w:val="20"/>
              </w:rPr>
              <w:t>Okoita</w:t>
            </w:r>
            <w:proofErr w:type="spellEnd"/>
          </w:p>
        </w:tc>
        <w:tc>
          <w:tcPr>
            <w:tcW w:w="1194" w:type="dxa"/>
            <w:hideMark/>
          </w:tcPr>
          <w:p w14:paraId="71B0257A" w14:textId="77777777" w:rsidR="009C32F3" w:rsidRPr="00A96867" w:rsidRDefault="009C32F3" w:rsidP="00066337">
            <w:pPr>
              <w:pStyle w:val="TableParagraph"/>
              <w:spacing w:line="256" w:lineRule="exact"/>
              <w:ind w:left="25"/>
              <w:rPr>
                <w:rFonts w:ascii="Arial" w:hAnsi="Arial" w:cs="Arial"/>
                <w:sz w:val="20"/>
                <w:szCs w:val="20"/>
              </w:rPr>
            </w:pPr>
            <w:r w:rsidRPr="00A96867">
              <w:rPr>
                <w:rFonts w:ascii="Arial" w:hAnsi="Arial" w:cs="Arial"/>
                <w:spacing w:val="-5"/>
                <w:sz w:val="20"/>
                <w:szCs w:val="20"/>
              </w:rPr>
              <w:t>618</w:t>
            </w:r>
          </w:p>
        </w:tc>
        <w:tc>
          <w:tcPr>
            <w:tcW w:w="1241" w:type="dxa"/>
            <w:hideMark/>
          </w:tcPr>
          <w:p w14:paraId="0D9ABDB9" w14:textId="77777777" w:rsidR="009C32F3" w:rsidRPr="00A96867" w:rsidRDefault="009C32F3" w:rsidP="00066337">
            <w:pPr>
              <w:pStyle w:val="TableParagraph"/>
              <w:spacing w:line="256" w:lineRule="exact"/>
              <w:ind w:left="406"/>
              <w:jc w:val="left"/>
              <w:rPr>
                <w:rFonts w:ascii="Arial" w:hAnsi="Arial" w:cs="Arial"/>
                <w:sz w:val="20"/>
                <w:szCs w:val="20"/>
              </w:rPr>
            </w:pPr>
            <w:r w:rsidRPr="00A96867">
              <w:rPr>
                <w:rFonts w:ascii="Arial" w:hAnsi="Arial" w:cs="Arial"/>
                <w:spacing w:val="-5"/>
                <w:sz w:val="20"/>
                <w:szCs w:val="20"/>
              </w:rPr>
              <w:t>208</w:t>
            </w:r>
          </w:p>
        </w:tc>
        <w:tc>
          <w:tcPr>
            <w:tcW w:w="1428" w:type="dxa"/>
            <w:hideMark/>
          </w:tcPr>
          <w:p w14:paraId="046D1430" w14:textId="77777777" w:rsidR="009C32F3" w:rsidRPr="00A96867" w:rsidRDefault="009C32F3" w:rsidP="00066337">
            <w:pPr>
              <w:pStyle w:val="TableParagraph"/>
              <w:spacing w:line="256" w:lineRule="exact"/>
              <w:ind w:left="1" w:right="38"/>
              <w:rPr>
                <w:rFonts w:ascii="Arial" w:hAnsi="Arial" w:cs="Arial"/>
                <w:sz w:val="20"/>
                <w:szCs w:val="20"/>
              </w:rPr>
            </w:pPr>
            <w:r w:rsidRPr="00A96867">
              <w:rPr>
                <w:rFonts w:ascii="Arial" w:hAnsi="Arial" w:cs="Arial"/>
                <w:spacing w:val="-5"/>
                <w:sz w:val="20"/>
                <w:szCs w:val="20"/>
              </w:rPr>
              <w:t>174</w:t>
            </w:r>
          </w:p>
        </w:tc>
        <w:tc>
          <w:tcPr>
            <w:tcW w:w="1382" w:type="dxa"/>
          </w:tcPr>
          <w:p w14:paraId="67AC2ED5" w14:textId="77777777" w:rsidR="009C32F3" w:rsidRPr="00A96867" w:rsidRDefault="009C32F3" w:rsidP="00066337">
            <w:pPr>
              <w:pStyle w:val="TableParagraph"/>
              <w:jc w:val="left"/>
              <w:rPr>
                <w:rFonts w:ascii="Arial" w:hAnsi="Arial" w:cs="Arial"/>
                <w:sz w:val="20"/>
                <w:szCs w:val="20"/>
              </w:rPr>
            </w:pPr>
          </w:p>
        </w:tc>
      </w:tr>
      <w:tr w:rsidR="009C32F3" w:rsidRPr="00A96867" w14:paraId="7E7BB0FB" w14:textId="77777777" w:rsidTr="00066337">
        <w:trPr>
          <w:trHeight w:val="276"/>
        </w:trPr>
        <w:tc>
          <w:tcPr>
            <w:tcW w:w="1842" w:type="dxa"/>
          </w:tcPr>
          <w:p w14:paraId="76861BF6" w14:textId="77777777" w:rsidR="009C32F3" w:rsidRPr="00A96867" w:rsidRDefault="009C32F3" w:rsidP="00066337">
            <w:pPr>
              <w:pStyle w:val="TableParagraph"/>
              <w:jc w:val="left"/>
              <w:rPr>
                <w:rFonts w:ascii="Arial" w:hAnsi="Arial" w:cs="Arial"/>
                <w:sz w:val="20"/>
                <w:szCs w:val="20"/>
              </w:rPr>
            </w:pPr>
          </w:p>
        </w:tc>
        <w:tc>
          <w:tcPr>
            <w:tcW w:w="2611" w:type="dxa"/>
            <w:hideMark/>
          </w:tcPr>
          <w:p w14:paraId="11EB9831" w14:textId="77777777" w:rsidR="009C32F3" w:rsidRPr="00A96867" w:rsidRDefault="009C32F3" w:rsidP="00066337">
            <w:pPr>
              <w:pStyle w:val="TableParagraph"/>
              <w:spacing w:line="256" w:lineRule="exact"/>
              <w:ind w:left="169"/>
              <w:jc w:val="left"/>
              <w:rPr>
                <w:rFonts w:ascii="Arial" w:hAnsi="Arial" w:cs="Arial"/>
                <w:sz w:val="20"/>
                <w:szCs w:val="20"/>
              </w:rPr>
            </w:pPr>
            <w:proofErr w:type="spellStart"/>
            <w:r w:rsidRPr="00A96867">
              <w:rPr>
                <w:rFonts w:ascii="Arial" w:hAnsi="Arial" w:cs="Arial"/>
                <w:sz w:val="20"/>
                <w:szCs w:val="20"/>
              </w:rPr>
              <w:t>Ikono</w:t>
            </w:r>
            <w:proofErr w:type="spellEnd"/>
            <w:r w:rsidRPr="00A96867">
              <w:rPr>
                <w:rFonts w:ascii="Arial" w:hAnsi="Arial" w:cs="Arial"/>
                <w:spacing w:val="-2"/>
                <w:sz w:val="20"/>
                <w:szCs w:val="20"/>
              </w:rPr>
              <w:t xml:space="preserve"> </w:t>
            </w:r>
            <w:proofErr w:type="spellStart"/>
            <w:r w:rsidRPr="00A96867">
              <w:rPr>
                <w:rFonts w:ascii="Arial" w:hAnsi="Arial" w:cs="Arial"/>
                <w:spacing w:val="-2"/>
                <w:sz w:val="20"/>
                <w:szCs w:val="20"/>
              </w:rPr>
              <w:t>Ibakachi</w:t>
            </w:r>
            <w:proofErr w:type="spellEnd"/>
          </w:p>
        </w:tc>
        <w:tc>
          <w:tcPr>
            <w:tcW w:w="1194" w:type="dxa"/>
            <w:hideMark/>
          </w:tcPr>
          <w:p w14:paraId="163A51F7" w14:textId="77777777" w:rsidR="009C32F3" w:rsidRPr="00A96867" w:rsidRDefault="009C32F3" w:rsidP="00066337">
            <w:pPr>
              <w:pStyle w:val="TableParagraph"/>
              <w:spacing w:line="256" w:lineRule="exact"/>
              <w:ind w:left="25"/>
              <w:rPr>
                <w:rFonts w:ascii="Arial" w:hAnsi="Arial" w:cs="Arial"/>
                <w:sz w:val="20"/>
                <w:szCs w:val="20"/>
              </w:rPr>
            </w:pPr>
            <w:r w:rsidRPr="00A96867">
              <w:rPr>
                <w:rFonts w:ascii="Arial" w:hAnsi="Arial" w:cs="Arial"/>
                <w:spacing w:val="-5"/>
                <w:sz w:val="20"/>
                <w:szCs w:val="20"/>
              </w:rPr>
              <w:t>758</w:t>
            </w:r>
          </w:p>
        </w:tc>
        <w:tc>
          <w:tcPr>
            <w:tcW w:w="1241" w:type="dxa"/>
            <w:hideMark/>
          </w:tcPr>
          <w:p w14:paraId="5667331E" w14:textId="77777777" w:rsidR="009C32F3" w:rsidRPr="00A96867" w:rsidRDefault="009C32F3" w:rsidP="00066337">
            <w:pPr>
              <w:pStyle w:val="TableParagraph"/>
              <w:spacing w:line="256" w:lineRule="exact"/>
              <w:ind w:left="406"/>
              <w:jc w:val="left"/>
              <w:rPr>
                <w:rFonts w:ascii="Arial" w:hAnsi="Arial" w:cs="Arial"/>
                <w:sz w:val="20"/>
                <w:szCs w:val="20"/>
              </w:rPr>
            </w:pPr>
            <w:r w:rsidRPr="00A96867">
              <w:rPr>
                <w:rFonts w:ascii="Arial" w:hAnsi="Arial" w:cs="Arial"/>
                <w:spacing w:val="-5"/>
                <w:sz w:val="20"/>
                <w:szCs w:val="20"/>
              </w:rPr>
              <w:t>164</w:t>
            </w:r>
          </w:p>
        </w:tc>
        <w:tc>
          <w:tcPr>
            <w:tcW w:w="1428" w:type="dxa"/>
            <w:hideMark/>
          </w:tcPr>
          <w:p w14:paraId="5020DD30" w14:textId="77777777" w:rsidR="009C32F3" w:rsidRPr="00A96867" w:rsidRDefault="009C32F3" w:rsidP="00066337">
            <w:pPr>
              <w:pStyle w:val="TableParagraph"/>
              <w:spacing w:line="256" w:lineRule="exact"/>
              <w:ind w:left="1" w:right="38"/>
              <w:rPr>
                <w:rFonts w:ascii="Arial" w:hAnsi="Arial" w:cs="Arial"/>
                <w:sz w:val="20"/>
                <w:szCs w:val="20"/>
              </w:rPr>
            </w:pPr>
            <w:r w:rsidRPr="00A96867">
              <w:rPr>
                <w:rFonts w:ascii="Arial" w:hAnsi="Arial" w:cs="Arial"/>
                <w:spacing w:val="-5"/>
                <w:sz w:val="20"/>
                <w:szCs w:val="20"/>
              </w:rPr>
              <w:t>78</w:t>
            </w:r>
          </w:p>
        </w:tc>
        <w:tc>
          <w:tcPr>
            <w:tcW w:w="1382" w:type="dxa"/>
          </w:tcPr>
          <w:p w14:paraId="17D26BBB" w14:textId="77777777" w:rsidR="009C32F3" w:rsidRPr="00A96867" w:rsidRDefault="009C32F3" w:rsidP="00066337">
            <w:pPr>
              <w:pStyle w:val="TableParagraph"/>
              <w:jc w:val="left"/>
              <w:rPr>
                <w:rFonts w:ascii="Arial" w:hAnsi="Arial" w:cs="Arial"/>
                <w:sz w:val="20"/>
                <w:szCs w:val="20"/>
              </w:rPr>
            </w:pPr>
          </w:p>
        </w:tc>
      </w:tr>
      <w:tr w:rsidR="009C32F3" w:rsidRPr="00A96867" w14:paraId="2716CA04" w14:textId="77777777" w:rsidTr="00066337">
        <w:trPr>
          <w:trHeight w:val="278"/>
        </w:trPr>
        <w:tc>
          <w:tcPr>
            <w:tcW w:w="1842" w:type="dxa"/>
            <w:tcBorders>
              <w:top w:val="nil"/>
              <w:left w:val="nil"/>
              <w:bottom w:val="single" w:sz="4" w:space="0" w:color="000000"/>
              <w:right w:val="nil"/>
            </w:tcBorders>
          </w:tcPr>
          <w:p w14:paraId="6A419B65" w14:textId="77777777" w:rsidR="009C32F3" w:rsidRPr="00A96867" w:rsidRDefault="009C32F3" w:rsidP="00066337">
            <w:pPr>
              <w:pStyle w:val="TableParagraph"/>
              <w:jc w:val="left"/>
              <w:rPr>
                <w:rFonts w:ascii="Arial" w:hAnsi="Arial" w:cs="Arial"/>
                <w:sz w:val="20"/>
                <w:szCs w:val="20"/>
              </w:rPr>
            </w:pPr>
          </w:p>
        </w:tc>
        <w:tc>
          <w:tcPr>
            <w:tcW w:w="2611" w:type="dxa"/>
            <w:tcBorders>
              <w:top w:val="nil"/>
              <w:left w:val="nil"/>
              <w:bottom w:val="single" w:sz="4" w:space="0" w:color="000000"/>
              <w:right w:val="nil"/>
            </w:tcBorders>
            <w:hideMark/>
          </w:tcPr>
          <w:p w14:paraId="71F3689A" w14:textId="77777777" w:rsidR="009C32F3" w:rsidRPr="00A96867" w:rsidRDefault="009C32F3" w:rsidP="00066337">
            <w:pPr>
              <w:pStyle w:val="TableParagraph"/>
              <w:spacing w:line="259" w:lineRule="exact"/>
              <w:ind w:left="176"/>
              <w:jc w:val="left"/>
              <w:rPr>
                <w:rFonts w:ascii="Arial" w:hAnsi="Arial" w:cs="Arial"/>
                <w:sz w:val="20"/>
                <w:szCs w:val="20"/>
              </w:rPr>
            </w:pPr>
            <w:r w:rsidRPr="00A96867">
              <w:rPr>
                <w:rFonts w:ascii="Arial" w:hAnsi="Arial" w:cs="Arial"/>
                <w:spacing w:val="-4"/>
                <w:sz w:val="20"/>
                <w:szCs w:val="20"/>
              </w:rPr>
              <w:t>Mean</w:t>
            </w:r>
          </w:p>
        </w:tc>
        <w:tc>
          <w:tcPr>
            <w:tcW w:w="1194" w:type="dxa"/>
            <w:tcBorders>
              <w:top w:val="nil"/>
              <w:left w:val="nil"/>
              <w:bottom w:val="single" w:sz="4" w:space="0" w:color="000000"/>
              <w:right w:val="nil"/>
            </w:tcBorders>
            <w:hideMark/>
          </w:tcPr>
          <w:p w14:paraId="2200BFE7" w14:textId="77777777" w:rsidR="009C32F3" w:rsidRPr="00A96867" w:rsidRDefault="009C32F3" w:rsidP="00066337">
            <w:pPr>
              <w:pStyle w:val="TableParagraph"/>
              <w:spacing w:line="259" w:lineRule="exact"/>
              <w:ind w:left="25"/>
              <w:rPr>
                <w:rFonts w:ascii="Arial" w:hAnsi="Arial" w:cs="Arial"/>
                <w:sz w:val="20"/>
                <w:szCs w:val="20"/>
              </w:rPr>
            </w:pPr>
            <w:r w:rsidRPr="00A96867">
              <w:rPr>
                <w:rFonts w:ascii="Arial" w:hAnsi="Arial" w:cs="Arial"/>
                <w:spacing w:val="-5"/>
                <w:sz w:val="20"/>
                <w:szCs w:val="20"/>
              </w:rPr>
              <w:t>711</w:t>
            </w:r>
          </w:p>
        </w:tc>
        <w:tc>
          <w:tcPr>
            <w:tcW w:w="1241" w:type="dxa"/>
            <w:tcBorders>
              <w:top w:val="nil"/>
              <w:left w:val="nil"/>
              <w:bottom w:val="single" w:sz="4" w:space="0" w:color="000000"/>
              <w:right w:val="nil"/>
            </w:tcBorders>
            <w:hideMark/>
          </w:tcPr>
          <w:p w14:paraId="11CEC063" w14:textId="77777777" w:rsidR="009C32F3" w:rsidRPr="00A96867" w:rsidRDefault="009C32F3" w:rsidP="00066337">
            <w:pPr>
              <w:pStyle w:val="TableParagraph"/>
              <w:spacing w:line="259" w:lineRule="exact"/>
              <w:ind w:left="406"/>
              <w:jc w:val="left"/>
              <w:rPr>
                <w:rFonts w:ascii="Arial" w:hAnsi="Arial" w:cs="Arial"/>
                <w:sz w:val="20"/>
                <w:szCs w:val="20"/>
              </w:rPr>
            </w:pPr>
            <w:r w:rsidRPr="00A96867">
              <w:rPr>
                <w:rFonts w:ascii="Arial" w:hAnsi="Arial" w:cs="Arial"/>
                <w:spacing w:val="-5"/>
                <w:sz w:val="20"/>
                <w:szCs w:val="20"/>
              </w:rPr>
              <w:t>174</w:t>
            </w:r>
          </w:p>
        </w:tc>
        <w:tc>
          <w:tcPr>
            <w:tcW w:w="1428" w:type="dxa"/>
            <w:tcBorders>
              <w:top w:val="nil"/>
              <w:left w:val="nil"/>
              <w:bottom w:val="single" w:sz="4" w:space="0" w:color="000000"/>
              <w:right w:val="nil"/>
            </w:tcBorders>
            <w:hideMark/>
          </w:tcPr>
          <w:p w14:paraId="43B743AC" w14:textId="77777777" w:rsidR="009C32F3" w:rsidRPr="00A96867" w:rsidRDefault="009C32F3" w:rsidP="00066337">
            <w:pPr>
              <w:pStyle w:val="TableParagraph"/>
              <w:spacing w:line="259" w:lineRule="exact"/>
              <w:ind w:left="1" w:right="38"/>
              <w:rPr>
                <w:rFonts w:ascii="Arial" w:hAnsi="Arial" w:cs="Arial"/>
                <w:sz w:val="20"/>
                <w:szCs w:val="20"/>
              </w:rPr>
            </w:pPr>
            <w:r w:rsidRPr="00A96867">
              <w:rPr>
                <w:rFonts w:ascii="Arial" w:hAnsi="Arial" w:cs="Arial"/>
                <w:spacing w:val="-5"/>
                <w:sz w:val="20"/>
                <w:szCs w:val="20"/>
              </w:rPr>
              <w:t>115</w:t>
            </w:r>
          </w:p>
        </w:tc>
        <w:tc>
          <w:tcPr>
            <w:tcW w:w="1382" w:type="dxa"/>
            <w:tcBorders>
              <w:top w:val="nil"/>
              <w:left w:val="nil"/>
              <w:bottom w:val="single" w:sz="4" w:space="0" w:color="000000"/>
              <w:right w:val="nil"/>
            </w:tcBorders>
            <w:hideMark/>
          </w:tcPr>
          <w:p w14:paraId="68ABEFAE" w14:textId="77777777" w:rsidR="009C32F3" w:rsidRPr="00A96867" w:rsidRDefault="009C32F3" w:rsidP="00066337">
            <w:pPr>
              <w:pStyle w:val="TableParagraph"/>
              <w:spacing w:line="259" w:lineRule="exact"/>
              <w:ind w:right="150"/>
              <w:jc w:val="right"/>
              <w:rPr>
                <w:rFonts w:ascii="Arial" w:hAnsi="Arial" w:cs="Arial"/>
                <w:sz w:val="20"/>
                <w:szCs w:val="20"/>
              </w:rPr>
            </w:pPr>
            <w:r w:rsidRPr="00A96867">
              <w:rPr>
                <w:rFonts w:ascii="Arial" w:hAnsi="Arial" w:cs="Arial"/>
                <w:sz w:val="20"/>
                <w:szCs w:val="20"/>
              </w:rPr>
              <w:t>Sandy</w:t>
            </w:r>
            <w:r w:rsidRPr="00A96867">
              <w:rPr>
                <w:rFonts w:ascii="Arial" w:hAnsi="Arial" w:cs="Arial"/>
                <w:spacing w:val="-4"/>
                <w:sz w:val="20"/>
                <w:szCs w:val="20"/>
              </w:rPr>
              <w:t xml:space="preserve"> loam</w:t>
            </w:r>
          </w:p>
        </w:tc>
      </w:tr>
      <w:tr w:rsidR="009C32F3" w:rsidRPr="00A96867" w14:paraId="2EB6C83F" w14:textId="77777777" w:rsidTr="00066337">
        <w:trPr>
          <w:trHeight w:val="275"/>
        </w:trPr>
        <w:tc>
          <w:tcPr>
            <w:tcW w:w="1842" w:type="dxa"/>
            <w:tcBorders>
              <w:top w:val="single" w:sz="4" w:space="0" w:color="000000"/>
              <w:left w:val="nil"/>
              <w:bottom w:val="nil"/>
              <w:right w:val="nil"/>
            </w:tcBorders>
            <w:hideMark/>
          </w:tcPr>
          <w:p w14:paraId="3050D332" w14:textId="77777777" w:rsidR="009C32F3" w:rsidRPr="00A96867" w:rsidRDefault="009C32F3" w:rsidP="00066337">
            <w:pPr>
              <w:pStyle w:val="TableParagraph"/>
              <w:spacing w:line="255" w:lineRule="exact"/>
              <w:ind w:left="122"/>
              <w:jc w:val="left"/>
              <w:rPr>
                <w:rFonts w:ascii="Arial" w:hAnsi="Arial" w:cs="Arial"/>
                <w:sz w:val="20"/>
                <w:szCs w:val="20"/>
              </w:rPr>
            </w:pPr>
            <w:r w:rsidRPr="00A96867">
              <w:rPr>
                <w:rFonts w:ascii="Arial" w:hAnsi="Arial" w:cs="Arial"/>
                <w:sz w:val="20"/>
                <w:szCs w:val="20"/>
              </w:rPr>
              <w:t>General</w:t>
            </w:r>
            <w:r w:rsidRPr="00A96867">
              <w:rPr>
                <w:rFonts w:ascii="Arial" w:hAnsi="Arial" w:cs="Arial"/>
                <w:spacing w:val="-2"/>
                <w:sz w:val="20"/>
                <w:szCs w:val="20"/>
              </w:rPr>
              <w:t xml:space="preserve"> </w:t>
            </w:r>
            <w:r w:rsidRPr="00A96867">
              <w:rPr>
                <w:rFonts w:ascii="Arial" w:hAnsi="Arial" w:cs="Arial"/>
                <w:spacing w:val="-4"/>
                <w:sz w:val="20"/>
                <w:szCs w:val="20"/>
              </w:rPr>
              <w:t>mean</w:t>
            </w:r>
          </w:p>
        </w:tc>
        <w:tc>
          <w:tcPr>
            <w:tcW w:w="2611" w:type="dxa"/>
            <w:tcBorders>
              <w:top w:val="single" w:sz="4" w:space="0" w:color="000000"/>
              <w:left w:val="nil"/>
              <w:bottom w:val="nil"/>
              <w:right w:val="nil"/>
            </w:tcBorders>
          </w:tcPr>
          <w:p w14:paraId="27C2F38A" w14:textId="77777777" w:rsidR="009C32F3" w:rsidRPr="00A96867" w:rsidRDefault="009C32F3" w:rsidP="00066337">
            <w:pPr>
              <w:pStyle w:val="TableParagraph"/>
              <w:jc w:val="left"/>
              <w:rPr>
                <w:rFonts w:ascii="Arial" w:hAnsi="Arial" w:cs="Arial"/>
                <w:sz w:val="20"/>
                <w:szCs w:val="20"/>
              </w:rPr>
            </w:pPr>
          </w:p>
        </w:tc>
        <w:tc>
          <w:tcPr>
            <w:tcW w:w="1194" w:type="dxa"/>
            <w:tcBorders>
              <w:top w:val="single" w:sz="4" w:space="0" w:color="000000"/>
              <w:left w:val="nil"/>
              <w:bottom w:val="nil"/>
              <w:right w:val="nil"/>
            </w:tcBorders>
            <w:hideMark/>
          </w:tcPr>
          <w:p w14:paraId="7D05CED2" w14:textId="77777777" w:rsidR="009C32F3" w:rsidRPr="00A96867" w:rsidRDefault="009C32F3" w:rsidP="00066337">
            <w:pPr>
              <w:pStyle w:val="TableParagraph"/>
              <w:spacing w:line="255" w:lineRule="exact"/>
              <w:ind w:left="25"/>
              <w:rPr>
                <w:rFonts w:ascii="Arial" w:hAnsi="Arial" w:cs="Arial"/>
                <w:sz w:val="20"/>
                <w:szCs w:val="20"/>
              </w:rPr>
            </w:pPr>
            <w:r w:rsidRPr="00A96867">
              <w:rPr>
                <w:rFonts w:ascii="Arial" w:hAnsi="Arial" w:cs="Arial"/>
                <w:spacing w:val="-5"/>
                <w:sz w:val="20"/>
                <w:szCs w:val="20"/>
              </w:rPr>
              <w:t>660</w:t>
            </w:r>
          </w:p>
        </w:tc>
        <w:tc>
          <w:tcPr>
            <w:tcW w:w="1241" w:type="dxa"/>
            <w:tcBorders>
              <w:top w:val="single" w:sz="4" w:space="0" w:color="000000"/>
              <w:left w:val="nil"/>
              <w:bottom w:val="nil"/>
              <w:right w:val="nil"/>
            </w:tcBorders>
            <w:hideMark/>
          </w:tcPr>
          <w:p w14:paraId="62DC3863" w14:textId="77777777" w:rsidR="009C32F3" w:rsidRPr="00A96867" w:rsidRDefault="009C32F3" w:rsidP="00066337">
            <w:pPr>
              <w:pStyle w:val="TableParagraph"/>
              <w:spacing w:line="255" w:lineRule="exact"/>
              <w:ind w:left="406"/>
              <w:jc w:val="left"/>
              <w:rPr>
                <w:rFonts w:ascii="Arial" w:hAnsi="Arial" w:cs="Arial"/>
                <w:sz w:val="20"/>
                <w:szCs w:val="20"/>
              </w:rPr>
            </w:pPr>
            <w:r w:rsidRPr="00A96867">
              <w:rPr>
                <w:rFonts w:ascii="Arial" w:hAnsi="Arial" w:cs="Arial"/>
                <w:spacing w:val="-5"/>
                <w:sz w:val="20"/>
                <w:szCs w:val="20"/>
              </w:rPr>
              <w:t>182</w:t>
            </w:r>
          </w:p>
        </w:tc>
        <w:tc>
          <w:tcPr>
            <w:tcW w:w="1428" w:type="dxa"/>
            <w:tcBorders>
              <w:top w:val="single" w:sz="4" w:space="0" w:color="000000"/>
              <w:left w:val="nil"/>
              <w:bottom w:val="nil"/>
              <w:right w:val="nil"/>
            </w:tcBorders>
            <w:hideMark/>
          </w:tcPr>
          <w:p w14:paraId="356C0F99" w14:textId="77777777" w:rsidR="009C32F3" w:rsidRPr="00A96867" w:rsidRDefault="009C32F3" w:rsidP="00066337">
            <w:pPr>
              <w:pStyle w:val="TableParagraph"/>
              <w:spacing w:line="255" w:lineRule="exact"/>
              <w:ind w:left="1" w:right="38"/>
              <w:rPr>
                <w:rFonts w:ascii="Arial" w:hAnsi="Arial" w:cs="Arial"/>
                <w:sz w:val="20"/>
                <w:szCs w:val="20"/>
              </w:rPr>
            </w:pPr>
            <w:r w:rsidRPr="00A96867">
              <w:rPr>
                <w:rFonts w:ascii="Arial" w:hAnsi="Arial" w:cs="Arial"/>
                <w:spacing w:val="-5"/>
                <w:sz w:val="20"/>
                <w:szCs w:val="20"/>
              </w:rPr>
              <w:t>158</w:t>
            </w:r>
          </w:p>
        </w:tc>
        <w:tc>
          <w:tcPr>
            <w:tcW w:w="1382" w:type="dxa"/>
            <w:tcBorders>
              <w:top w:val="single" w:sz="4" w:space="0" w:color="000000"/>
              <w:left w:val="nil"/>
              <w:bottom w:val="nil"/>
              <w:right w:val="nil"/>
            </w:tcBorders>
            <w:hideMark/>
          </w:tcPr>
          <w:p w14:paraId="0D9F2E10" w14:textId="77777777" w:rsidR="009C32F3" w:rsidRPr="00A96867" w:rsidRDefault="009C32F3" w:rsidP="00066337">
            <w:pPr>
              <w:pStyle w:val="TableParagraph"/>
              <w:spacing w:line="255" w:lineRule="exact"/>
              <w:ind w:right="111"/>
              <w:jc w:val="right"/>
              <w:rPr>
                <w:rFonts w:ascii="Arial" w:hAnsi="Arial" w:cs="Arial"/>
                <w:b/>
                <w:sz w:val="20"/>
                <w:szCs w:val="20"/>
              </w:rPr>
            </w:pPr>
            <w:r w:rsidRPr="00A96867">
              <w:rPr>
                <w:rFonts w:ascii="Arial" w:hAnsi="Arial" w:cs="Arial"/>
                <w:b/>
                <w:sz w:val="20"/>
                <w:szCs w:val="20"/>
              </w:rPr>
              <w:t xml:space="preserve">Sandy </w:t>
            </w:r>
            <w:r w:rsidRPr="00A96867">
              <w:rPr>
                <w:rFonts w:ascii="Arial" w:hAnsi="Arial" w:cs="Arial"/>
                <w:b/>
                <w:spacing w:val="-4"/>
                <w:sz w:val="20"/>
                <w:szCs w:val="20"/>
              </w:rPr>
              <w:t>loam</w:t>
            </w:r>
          </w:p>
        </w:tc>
      </w:tr>
      <w:tr w:rsidR="009C32F3" w:rsidRPr="00A96867" w14:paraId="082585C8" w14:textId="77777777" w:rsidTr="00066337">
        <w:trPr>
          <w:trHeight w:val="273"/>
        </w:trPr>
        <w:tc>
          <w:tcPr>
            <w:tcW w:w="1842" w:type="dxa"/>
            <w:hideMark/>
          </w:tcPr>
          <w:p w14:paraId="352CE7B6" w14:textId="77777777" w:rsidR="009C32F3" w:rsidRPr="00A96867" w:rsidRDefault="009C32F3" w:rsidP="00066337">
            <w:pPr>
              <w:pStyle w:val="TableParagraph"/>
              <w:spacing w:line="254" w:lineRule="exact"/>
              <w:ind w:left="122"/>
              <w:jc w:val="left"/>
              <w:rPr>
                <w:rFonts w:ascii="Arial" w:hAnsi="Arial" w:cs="Arial"/>
                <w:sz w:val="20"/>
                <w:szCs w:val="20"/>
              </w:rPr>
            </w:pPr>
            <w:r w:rsidRPr="00A96867">
              <w:rPr>
                <w:rFonts w:ascii="Arial" w:hAnsi="Arial" w:cs="Arial"/>
                <w:spacing w:val="-2"/>
                <w:sz w:val="20"/>
                <w:szCs w:val="20"/>
              </w:rPr>
              <w:t>LSD (0.05)</w:t>
            </w:r>
          </w:p>
        </w:tc>
        <w:tc>
          <w:tcPr>
            <w:tcW w:w="2611" w:type="dxa"/>
          </w:tcPr>
          <w:p w14:paraId="16C20E42" w14:textId="77777777" w:rsidR="009C32F3" w:rsidRPr="00A96867" w:rsidRDefault="009C32F3" w:rsidP="00066337">
            <w:pPr>
              <w:pStyle w:val="TableParagraph"/>
              <w:jc w:val="left"/>
              <w:rPr>
                <w:rFonts w:ascii="Arial" w:hAnsi="Arial" w:cs="Arial"/>
                <w:sz w:val="20"/>
                <w:szCs w:val="20"/>
              </w:rPr>
            </w:pPr>
          </w:p>
        </w:tc>
        <w:tc>
          <w:tcPr>
            <w:tcW w:w="1194" w:type="dxa"/>
            <w:hideMark/>
          </w:tcPr>
          <w:p w14:paraId="2DA9A4FD" w14:textId="77777777" w:rsidR="009C32F3" w:rsidRPr="00A96867" w:rsidRDefault="009C32F3" w:rsidP="00066337">
            <w:pPr>
              <w:pStyle w:val="TableParagraph"/>
              <w:spacing w:line="254" w:lineRule="exact"/>
              <w:ind w:left="398"/>
              <w:jc w:val="left"/>
              <w:rPr>
                <w:rFonts w:ascii="Arial" w:hAnsi="Arial" w:cs="Arial"/>
                <w:sz w:val="20"/>
                <w:szCs w:val="20"/>
              </w:rPr>
            </w:pPr>
            <w:r w:rsidRPr="00A96867">
              <w:rPr>
                <w:rFonts w:ascii="Arial" w:hAnsi="Arial" w:cs="Arial"/>
                <w:spacing w:val="-4"/>
                <w:sz w:val="20"/>
                <w:szCs w:val="20"/>
              </w:rPr>
              <w:t>10.5</w:t>
            </w:r>
          </w:p>
        </w:tc>
        <w:tc>
          <w:tcPr>
            <w:tcW w:w="1241" w:type="dxa"/>
            <w:hideMark/>
          </w:tcPr>
          <w:p w14:paraId="602B3B6D" w14:textId="77777777" w:rsidR="009C32F3" w:rsidRPr="00A96867" w:rsidRDefault="009C32F3" w:rsidP="00066337">
            <w:pPr>
              <w:pStyle w:val="TableParagraph"/>
              <w:spacing w:line="254" w:lineRule="exact"/>
              <w:ind w:left="406"/>
              <w:jc w:val="left"/>
              <w:rPr>
                <w:rFonts w:ascii="Arial" w:hAnsi="Arial" w:cs="Arial"/>
                <w:sz w:val="20"/>
                <w:szCs w:val="20"/>
              </w:rPr>
            </w:pPr>
            <w:r w:rsidRPr="00A96867">
              <w:rPr>
                <w:rFonts w:ascii="Arial" w:hAnsi="Arial" w:cs="Arial"/>
                <w:spacing w:val="-5"/>
                <w:sz w:val="20"/>
                <w:szCs w:val="20"/>
              </w:rPr>
              <w:t>920</w:t>
            </w:r>
          </w:p>
        </w:tc>
        <w:tc>
          <w:tcPr>
            <w:tcW w:w="1428" w:type="dxa"/>
            <w:hideMark/>
          </w:tcPr>
          <w:p w14:paraId="7593A34E" w14:textId="77777777" w:rsidR="009C32F3" w:rsidRPr="00A96867" w:rsidRDefault="009C32F3" w:rsidP="00066337">
            <w:pPr>
              <w:pStyle w:val="TableParagraph"/>
              <w:spacing w:line="254" w:lineRule="exact"/>
              <w:ind w:left="1" w:right="38"/>
              <w:rPr>
                <w:rFonts w:ascii="Arial" w:hAnsi="Arial" w:cs="Arial"/>
                <w:sz w:val="20"/>
                <w:szCs w:val="20"/>
              </w:rPr>
            </w:pPr>
            <w:r w:rsidRPr="00A96867">
              <w:rPr>
                <w:rFonts w:ascii="Arial" w:hAnsi="Arial" w:cs="Arial"/>
                <w:spacing w:val="-5"/>
                <w:sz w:val="20"/>
                <w:szCs w:val="20"/>
              </w:rPr>
              <w:t>107</w:t>
            </w:r>
          </w:p>
        </w:tc>
        <w:tc>
          <w:tcPr>
            <w:tcW w:w="1382" w:type="dxa"/>
          </w:tcPr>
          <w:p w14:paraId="3BECD7F4" w14:textId="77777777" w:rsidR="009C32F3" w:rsidRPr="00A96867" w:rsidRDefault="009C32F3" w:rsidP="00066337">
            <w:pPr>
              <w:pStyle w:val="TableParagraph"/>
              <w:jc w:val="left"/>
              <w:rPr>
                <w:rFonts w:ascii="Arial" w:hAnsi="Arial" w:cs="Arial"/>
                <w:sz w:val="20"/>
                <w:szCs w:val="20"/>
              </w:rPr>
            </w:pPr>
          </w:p>
        </w:tc>
      </w:tr>
      <w:tr w:rsidR="009C32F3" w:rsidRPr="00A96867" w14:paraId="35F988EE" w14:textId="77777777" w:rsidTr="000D5817">
        <w:trPr>
          <w:trHeight w:hRule="exact" w:val="432"/>
        </w:trPr>
        <w:tc>
          <w:tcPr>
            <w:tcW w:w="1842" w:type="dxa"/>
            <w:tcBorders>
              <w:top w:val="nil"/>
              <w:left w:val="nil"/>
              <w:bottom w:val="single" w:sz="4" w:space="0" w:color="000000"/>
              <w:right w:val="nil"/>
            </w:tcBorders>
            <w:hideMark/>
          </w:tcPr>
          <w:p w14:paraId="228A10D7" w14:textId="77777777" w:rsidR="009C32F3" w:rsidRPr="00A96867" w:rsidRDefault="009C32F3" w:rsidP="00066337">
            <w:pPr>
              <w:pStyle w:val="TableParagraph"/>
              <w:spacing w:line="259" w:lineRule="exact"/>
              <w:ind w:left="122"/>
              <w:jc w:val="left"/>
              <w:rPr>
                <w:rFonts w:ascii="Arial" w:hAnsi="Arial" w:cs="Arial"/>
                <w:sz w:val="20"/>
                <w:szCs w:val="20"/>
              </w:rPr>
            </w:pPr>
            <w:r w:rsidRPr="00A96867">
              <w:rPr>
                <w:rFonts w:ascii="Arial" w:hAnsi="Arial" w:cs="Arial"/>
                <w:sz w:val="20"/>
                <w:szCs w:val="20"/>
              </w:rPr>
              <w:t xml:space="preserve">CV </w:t>
            </w:r>
            <w:r w:rsidRPr="00A96867">
              <w:rPr>
                <w:rFonts w:ascii="Arial" w:hAnsi="Arial" w:cs="Arial"/>
                <w:spacing w:val="-5"/>
                <w:sz w:val="20"/>
                <w:szCs w:val="20"/>
              </w:rPr>
              <w:t>(%)</w:t>
            </w:r>
          </w:p>
        </w:tc>
        <w:tc>
          <w:tcPr>
            <w:tcW w:w="2611" w:type="dxa"/>
            <w:tcBorders>
              <w:top w:val="nil"/>
              <w:left w:val="nil"/>
              <w:bottom w:val="single" w:sz="4" w:space="0" w:color="000000"/>
              <w:right w:val="nil"/>
            </w:tcBorders>
          </w:tcPr>
          <w:p w14:paraId="25B4D103" w14:textId="77777777" w:rsidR="009C32F3" w:rsidRPr="00A96867" w:rsidRDefault="009C32F3" w:rsidP="00066337">
            <w:pPr>
              <w:pStyle w:val="TableParagraph"/>
              <w:jc w:val="left"/>
              <w:rPr>
                <w:rFonts w:ascii="Arial" w:hAnsi="Arial" w:cs="Arial"/>
                <w:sz w:val="20"/>
                <w:szCs w:val="20"/>
              </w:rPr>
            </w:pPr>
          </w:p>
        </w:tc>
        <w:tc>
          <w:tcPr>
            <w:tcW w:w="1194" w:type="dxa"/>
            <w:tcBorders>
              <w:top w:val="nil"/>
              <w:left w:val="nil"/>
              <w:bottom w:val="single" w:sz="4" w:space="0" w:color="000000"/>
              <w:right w:val="nil"/>
            </w:tcBorders>
            <w:hideMark/>
          </w:tcPr>
          <w:p w14:paraId="24C32FD1" w14:textId="77777777" w:rsidR="009C32F3" w:rsidRPr="00A96867" w:rsidRDefault="009C32F3" w:rsidP="00066337">
            <w:pPr>
              <w:pStyle w:val="TableParagraph"/>
              <w:spacing w:line="259" w:lineRule="exact"/>
              <w:ind w:left="398"/>
              <w:jc w:val="left"/>
              <w:rPr>
                <w:rFonts w:ascii="Arial" w:hAnsi="Arial" w:cs="Arial"/>
                <w:sz w:val="20"/>
                <w:szCs w:val="20"/>
              </w:rPr>
            </w:pPr>
            <w:r w:rsidRPr="00A96867">
              <w:rPr>
                <w:rFonts w:ascii="Arial" w:hAnsi="Arial" w:cs="Arial"/>
                <w:spacing w:val="-4"/>
                <w:sz w:val="20"/>
                <w:szCs w:val="20"/>
              </w:rPr>
              <w:t>11.8</w:t>
            </w:r>
          </w:p>
        </w:tc>
        <w:tc>
          <w:tcPr>
            <w:tcW w:w="1241" w:type="dxa"/>
            <w:tcBorders>
              <w:top w:val="nil"/>
              <w:left w:val="nil"/>
              <w:bottom w:val="single" w:sz="4" w:space="0" w:color="000000"/>
              <w:right w:val="nil"/>
            </w:tcBorders>
            <w:hideMark/>
          </w:tcPr>
          <w:p w14:paraId="6F0E2297" w14:textId="77777777" w:rsidR="009C32F3" w:rsidRPr="00A96867" w:rsidRDefault="009C32F3" w:rsidP="00066337">
            <w:pPr>
              <w:pStyle w:val="TableParagraph"/>
              <w:spacing w:line="259" w:lineRule="exact"/>
              <w:ind w:left="375"/>
              <w:jc w:val="left"/>
              <w:rPr>
                <w:rFonts w:ascii="Arial" w:hAnsi="Arial" w:cs="Arial"/>
                <w:sz w:val="20"/>
                <w:szCs w:val="20"/>
              </w:rPr>
            </w:pPr>
            <w:r w:rsidRPr="00A96867">
              <w:rPr>
                <w:rFonts w:ascii="Arial" w:hAnsi="Arial" w:cs="Arial"/>
                <w:spacing w:val="-4"/>
                <w:sz w:val="20"/>
                <w:szCs w:val="20"/>
              </w:rPr>
              <w:t>37.9</w:t>
            </w:r>
          </w:p>
        </w:tc>
        <w:tc>
          <w:tcPr>
            <w:tcW w:w="1428" w:type="dxa"/>
            <w:tcBorders>
              <w:top w:val="nil"/>
              <w:left w:val="nil"/>
              <w:bottom w:val="single" w:sz="4" w:space="0" w:color="000000"/>
              <w:right w:val="nil"/>
            </w:tcBorders>
            <w:hideMark/>
          </w:tcPr>
          <w:p w14:paraId="0C51E781" w14:textId="77777777" w:rsidR="009C32F3" w:rsidRPr="00A96867" w:rsidRDefault="009C32F3" w:rsidP="00066337">
            <w:pPr>
              <w:pStyle w:val="TableParagraph"/>
              <w:spacing w:line="259" w:lineRule="exact"/>
              <w:ind w:right="38"/>
              <w:rPr>
                <w:rFonts w:ascii="Arial" w:hAnsi="Arial" w:cs="Arial"/>
                <w:sz w:val="20"/>
                <w:szCs w:val="20"/>
              </w:rPr>
            </w:pPr>
            <w:r w:rsidRPr="00A96867">
              <w:rPr>
                <w:rFonts w:ascii="Arial" w:hAnsi="Arial" w:cs="Arial"/>
                <w:spacing w:val="-4"/>
                <w:sz w:val="20"/>
                <w:szCs w:val="20"/>
              </w:rPr>
              <w:t>50.9</w:t>
            </w:r>
          </w:p>
        </w:tc>
        <w:tc>
          <w:tcPr>
            <w:tcW w:w="1382" w:type="dxa"/>
            <w:tcBorders>
              <w:top w:val="nil"/>
              <w:left w:val="nil"/>
              <w:bottom w:val="single" w:sz="4" w:space="0" w:color="000000"/>
              <w:right w:val="nil"/>
            </w:tcBorders>
          </w:tcPr>
          <w:p w14:paraId="3D2B0207" w14:textId="77777777" w:rsidR="009C32F3" w:rsidRPr="00A96867" w:rsidRDefault="009C32F3" w:rsidP="00066337">
            <w:pPr>
              <w:pStyle w:val="TableParagraph"/>
              <w:jc w:val="left"/>
              <w:rPr>
                <w:rFonts w:ascii="Arial" w:hAnsi="Arial" w:cs="Arial"/>
                <w:sz w:val="20"/>
                <w:szCs w:val="20"/>
              </w:rPr>
            </w:pPr>
          </w:p>
        </w:tc>
      </w:tr>
    </w:tbl>
    <w:p w14:paraId="55131283" w14:textId="77777777" w:rsidR="009C32F3" w:rsidRPr="000D5817" w:rsidRDefault="009C32F3" w:rsidP="003C7DF5">
      <w:pPr>
        <w:pStyle w:val="Default"/>
        <w:spacing w:line="360" w:lineRule="auto"/>
        <w:jc w:val="both"/>
        <w:rPr>
          <w:rFonts w:ascii="Arial" w:hAnsi="Arial" w:cs="Arial"/>
          <w:sz w:val="22"/>
          <w:szCs w:val="22"/>
        </w:rPr>
      </w:pPr>
    </w:p>
    <w:p w14:paraId="119CD5AE" w14:textId="6CB7AC11" w:rsidR="009C32F3" w:rsidRDefault="009C32F3" w:rsidP="008C5901">
      <w:pPr>
        <w:pStyle w:val="Default"/>
        <w:spacing w:line="360" w:lineRule="auto"/>
        <w:rPr>
          <w:b/>
          <w:bCs/>
          <w:sz w:val="23"/>
          <w:szCs w:val="23"/>
        </w:rPr>
      </w:pPr>
    </w:p>
    <w:p w14:paraId="416D0377" w14:textId="1F100AF5" w:rsidR="009C32F3" w:rsidRDefault="009C32F3" w:rsidP="008C5901">
      <w:pPr>
        <w:pStyle w:val="Default"/>
        <w:spacing w:line="360" w:lineRule="auto"/>
        <w:rPr>
          <w:b/>
          <w:bCs/>
          <w:sz w:val="23"/>
          <w:szCs w:val="23"/>
        </w:rPr>
      </w:pPr>
    </w:p>
    <w:p w14:paraId="45812116" w14:textId="77777777" w:rsidR="00D95282" w:rsidRDefault="00D95282" w:rsidP="008C5901">
      <w:pPr>
        <w:pStyle w:val="Default"/>
        <w:spacing w:line="360" w:lineRule="auto"/>
        <w:rPr>
          <w:b/>
          <w:bCs/>
          <w:sz w:val="23"/>
          <w:szCs w:val="23"/>
        </w:rPr>
      </w:pPr>
    </w:p>
    <w:p w14:paraId="1828E74B" w14:textId="743DEED3" w:rsidR="009C32F3" w:rsidRPr="000D5817" w:rsidRDefault="003C7DF5" w:rsidP="00C272B6">
      <w:pPr>
        <w:pStyle w:val="Default"/>
        <w:rPr>
          <w:rFonts w:ascii="Arial" w:hAnsi="Arial" w:cs="Arial"/>
          <w:b/>
          <w:bCs/>
          <w:sz w:val="20"/>
          <w:szCs w:val="20"/>
        </w:rPr>
      </w:pPr>
      <w:r w:rsidRPr="000D5817">
        <w:rPr>
          <w:rFonts w:ascii="Arial" w:hAnsi="Arial" w:cs="Arial"/>
          <w:b/>
          <w:bCs/>
          <w:sz w:val="20"/>
          <w:szCs w:val="20"/>
        </w:rPr>
        <w:lastRenderedPageBreak/>
        <w:t xml:space="preserve">Soil chemical characteristics. </w:t>
      </w:r>
    </w:p>
    <w:p w14:paraId="615C4D59" w14:textId="3DCC26BF" w:rsidR="003C7DF5" w:rsidRPr="000D5817" w:rsidRDefault="003C7DF5" w:rsidP="00C272B6">
      <w:pPr>
        <w:pStyle w:val="Default"/>
        <w:jc w:val="both"/>
        <w:rPr>
          <w:rFonts w:ascii="Arial" w:hAnsi="Arial" w:cs="Arial"/>
          <w:sz w:val="20"/>
          <w:szCs w:val="20"/>
        </w:rPr>
      </w:pPr>
      <w:r w:rsidRPr="000D5817">
        <w:rPr>
          <w:rFonts w:ascii="Arial" w:hAnsi="Arial" w:cs="Arial"/>
          <w:sz w:val="20"/>
          <w:szCs w:val="20"/>
        </w:rPr>
        <w:t xml:space="preserve">Data on soil chemical properties are presented in </w:t>
      </w:r>
      <w:r w:rsidRPr="006D0708">
        <w:rPr>
          <w:rFonts w:ascii="Arial" w:hAnsi="Arial" w:cs="Arial"/>
          <w:sz w:val="20"/>
          <w:szCs w:val="20"/>
        </w:rPr>
        <w:t>Table</w:t>
      </w:r>
      <w:r w:rsidRPr="000D5817">
        <w:rPr>
          <w:rFonts w:ascii="Arial" w:hAnsi="Arial" w:cs="Arial"/>
          <w:sz w:val="20"/>
          <w:szCs w:val="20"/>
        </w:rPr>
        <w:t xml:space="preserve"> 2. The soil pH (in CaCl2) ranged from 3.42 to 5.48, for soils in mangrove and sandstones respectively, with an average pH of 4.38. The pH of all the soils was strongly acidic irrespective of the soil type, a condition which encouraged the availability of micronutrients to plants. The acidic conditions might be due to the acidic nature of the parent materials from which the soils were derived, high rainfall that exceeds 2000 mm/annum, sandy nature of the soils, erosion, high leaching of bases down the profile and losses of organic matter (</w:t>
      </w:r>
      <w:proofErr w:type="spellStart"/>
      <w:r w:rsidRPr="000D5817">
        <w:rPr>
          <w:rFonts w:ascii="Arial" w:hAnsi="Arial" w:cs="Arial"/>
          <w:sz w:val="20"/>
          <w:szCs w:val="20"/>
        </w:rPr>
        <w:t>Enwezor</w:t>
      </w:r>
      <w:proofErr w:type="spellEnd"/>
      <w:r w:rsidRPr="000D5817">
        <w:rPr>
          <w:rFonts w:ascii="Arial" w:hAnsi="Arial" w:cs="Arial"/>
          <w:sz w:val="20"/>
          <w:szCs w:val="20"/>
        </w:rPr>
        <w:t xml:space="preserve"> </w:t>
      </w:r>
      <w:r w:rsidRPr="000D5817">
        <w:rPr>
          <w:rFonts w:ascii="Arial" w:hAnsi="Arial" w:cs="Arial"/>
          <w:i/>
          <w:iCs/>
          <w:sz w:val="20"/>
          <w:szCs w:val="20"/>
        </w:rPr>
        <w:t>et al</w:t>
      </w:r>
      <w:r w:rsidRPr="000D5817">
        <w:rPr>
          <w:rFonts w:ascii="Arial" w:hAnsi="Arial" w:cs="Arial"/>
          <w:sz w:val="20"/>
          <w:szCs w:val="20"/>
        </w:rPr>
        <w:t>., 1990b) a condition which depletes micronutrients in soils because the soil organic matter were low due to the dominance of kaolinite in the clay fraction (</w:t>
      </w:r>
      <w:proofErr w:type="spellStart"/>
      <w:r w:rsidRPr="000D5817">
        <w:rPr>
          <w:rFonts w:ascii="Arial" w:hAnsi="Arial" w:cs="Arial"/>
          <w:sz w:val="20"/>
          <w:szCs w:val="20"/>
        </w:rPr>
        <w:t>Silanpaa</w:t>
      </w:r>
      <w:proofErr w:type="spellEnd"/>
      <w:r w:rsidRPr="000D5817">
        <w:rPr>
          <w:rFonts w:ascii="Arial" w:hAnsi="Arial" w:cs="Arial"/>
          <w:sz w:val="20"/>
          <w:szCs w:val="20"/>
        </w:rPr>
        <w:t>, 1990). (</w:t>
      </w:r>
      <w:proofErr w:type="spellStart"/>
      <w:r w:rsidRPr="000D5817">
        <w:rPr>
          <w:rFonts w:ascii="Arial" w:hAnsi="Arial" w:cs="Arial"/>
          <w:sz w:val="20"/>
          <w:szCs w:val="20"/>
        </w:rPr>
        <w:t>Eshiett</w:t>
      </w:r>
      <w:proofErr w:type="spellEnd"/>
      <w:r w:rsidRPr="000D5817">
        <w:rPr>
          <w:rFonts w:ascii="Arial" w:hAnsi="Arial" w:cs="Arial"/>
          <w:sz w:val="20"/>
          <w:szCs w:val="20"/>
        </w:rPr>
        <w:t>, 1992; Akpan-</w:t>
      </w:r>
      <w:proofErr w:type="spellStart"/>
      <w:r w:rsidRPr="000D5817">
        <w:rPr>
          <w:rFonts w:ascii="Arial" w:hAnsi="Arial" w:cs="Arial"/>
          <w:sz w:val="20"/>
          <w:szCs w:val="20"/>
        </w:rPr>
        <w:t>idiok</w:t>
      </w:r>
      <w:proofErr w:type="spellEnd"/>
      <w:r w:rsidRPr="000D5817">
        <w:rPr>
          <w:rFonts w:ascii="Arial" w:hAnsi="Arial" w:cs="Arial"/>
          <w:sz w:val="20"/>
          <w:szCs w:val="20"/>
        </w:rPr>
        <w:t xml:space="preserve">, 2012; </w:t>
      </w:r>
      <w:proofErr w:type="spellStart"/>
      <w:r w:rsidRPr="000D5817">
        <w:rPr>
          <w:rFonts w:ascii="Arial" w:hAnsi="Arial" w:cs="Arial"/>
          <w:sz w:val="20"/>
          <w:szCs w:val="20"/>
        </w:rPr>
        <w:t>Ogban</w:t>
      </w:r>
      <w:proofErr w:type="spellEnd"/>
      <w:r w:rsidRPr="000D5817">
        <w:rPr>
          <w:rFonts w:ascii="Arial" w:hAnsi="Arial" w:cs="Arial"/>
          <w:sz w:val="20"/>
          <w:szCs w:val="20"/>
        </w:rPr>
        <w:t xml:space="preserve"> </w:t>
      </w:r>
      <w:r w:rsidRPr="000D5817">
        <w:rPr>
          <w:rFonts w:ascii="Arial" w:hAnsi="Arial" w:cs="Arial"/>
          <w:i/>
          <w:iCs/>
          <w:sz w:val="20"/>
          <w:szCs w:val="20"/>
        </w:rPr>
        <w:t>et al</w:t>
      </w:r>
      <w:r w:rsidRPr="000D5817">
        <w:rPr>
          <w:rFonts w:ascii="Arial" w:hAnsi="Arial" w:cs="Arial"/>
          <w:sz w:val="20"/>
          <w:szCs w:val="20"/>
        </w:rPr>
        <w:t>., 1999). According to Onwuka et al. (2009) the use of liming materials to reduce soil acidity can affect maize (</w:t>
      </w:r>
      <w:proofErr w:type="spellStart"/>
      <w:r w:rsidRPr="000D5817">
        <w:rPr>
          <w:rFonts w:ascii="Arial" w:hAnsi="Arial" w:cs="Arial"/>
          <w:i/>
          <w:iCs/>
          <w:sz w:val="20"/>
          <w:szCs w:val="20"/>
        </w:rPr>
        <w:t>Zea</w:t>
      </w:r>
      <w:proofErr w:type="spellEnd"/>
      <w:r w:rsidRPr="000D5817">
        <w:rPr>
          <w:rFonts w:ascii="Arial" w:hAnsi="Arial" w:cs="Arial"/>
          <w:i/>
          <w:iCs/>
          <w:sz w:val="20"/>
          <w:szCs w:val="20"/>
        </w:rPr>
        <w:t xml:space="preserve"> mays L</w:t>
      </w:r>
      <w:r w:rsidRPr="000D5817">
        <w:rPr>
          <w:rFonts w:ascii="Arial" w:hAnsi="Arial" w:cs="Arial"/>
          <w:sz w:val="20"/>
          <w:szCs w:val="20"/>
        </w:rPr>
        <w:t xml:space="preserve">) and </w:t>
      </w:r>
      <w:r w:rsidR="008C5901" w:rsidRPr="000D5817">
        <w:rPr>
          <w:rFonts w:ascii="Arial" w:hAnsi="Arial" w:cs="Arial"/>
          <w:sz w:val="20"/>
          <w:szCs w:val="20"/>
        </w:rPr>
        <w:t>its</w:t>
      </w:r>
      <w:r w:rsidRPr="000D5817">
        <w:rPr>
          <w:rFonts w:ascii="Arial" w:hAnsi="Arial" w:cs="Arial"/>
          <w:sz w:val="20"/>
          <w:szCs w:val="20"/>
        </w:rPr>
        <w:t xml:space="preserve"> growth parameters. The electrical conductivity (EC) values varied from 2.7 dSm−1 - 14.5 dSm−1 for soils of the coastal plain sand and mangrove, respectively with a mean of 9.6 dSm−1. This indicates that the soils have low to high saline values (Onyekwere </w:t>
      </w:r>
      <w:r w:rsidRPr="000D5817">
        <w:rPr>
          <w:rFonts w:ascii="Arial" w:hAnsi="Arial" w:cs="Arial"/>
          <w:i/>
          <w:iCs/>
          <w:sz w:val="20"/>
          <w:szCs w:val="20"/>
        </w:rPr>
        <w:t>et al</w:t>
      </w:r>
      <w:r w:rsidRPr="000D5817">
        <w:rPr>
          <w:rFonts w:ascii="Arial" w:hAnsi="Arial" w:cs="Arial"/>
          <w:sz w:val="20"/>
          <w:szCs w:val="20"/>
        </w:rPr>
        <w:t xml:space="preserve">., 2001). In the highly saline soils, Na and Cl are usually the most dominant ions as well as gypsum. The highly saline soils contain sodium and chlorine as the most dominant ions as well as gypsum. </w:t>
      </w:r>
    </w:p>
    <w:p w14:paraId="7BCFEBEF" w14:textId="729B36C4" w:rsidR="008B1E58" w:rsidRPr="000D5817" w:rsidRDefault="008B1E58" w:rsidP="003C7DF5">
      <w:pPr>
        <w:pStyle w:val="Default"/>
        <w:spacing w:line="360" w:lineRule="auto"/>
        <w:jc w:val="both"/>
        <w:rPr>
          <w:rFonts w:ascii="Arial" w:hAnsi="Arial" w:cs="Arial"/>
          <w:sz w:val="20"/>
          <w:szCs w:val="20"/>
        </w:rPr>
      </w:pPr>
    </w:p>
    <w:p w14:paraId="479102A6" w14:textId="211F877A" w:rsidR="008B1E58" w:rsidRDefault="008B1E58" w:rsidP="003C7DF5">
      <w:pPr>
        <w:pStyle w:val="Default"/>
        <w:spacing w:line="360" w:lineRule="auto"/>
        <w:jc w:val="both"/>
      </w:pPr>
    </w:p>
    <w:p w14:paraId="519D1FBF" w14:textId="13D7C6B8" w:rsidR="008B1E58" w:rsidRDefault="008B1E58" w:rsidP="003C7DF5">
      <w:pPr>
        <w:pStyle w:val="Default"/>
        <w:spacing w:line="360" w:lineRule="auto"/>
        <w:jc w:val="both"/>
      </w:pPr>
    </w:p>
    <w:p w14:paraId="57EF3CA3" w14:textId="0FF6111C" w:rsidR="008B1E58" w:rsidRDefault="008B1E58" w:rsidP="003C7DF5">
      <w:pPr>
        <w:pStyle w:val="Default"/>
        <w:spacing w:line="360" w:lineRule="auto"/>
        <w:jc w:val="both"/>
      </w:pPr>
    </w:p>
    <w:p w14:paraId="6DFB151E" w14:textId="546617B5" w:rsidR="008B1E58" w:rsidRDefault="008B1E58" w:rsidP="003C7DF5">
      <w:pPr>
        <w:pStyle w:val="Default"/>
        <w:spacing w:line="360" w:lineRule="auto"/>
        <w:jc w:val="both"/>
      </w:pPr>
    </w:p>
    <w:p w14:paraId="6BA865AD" w14:textId="36517F68" w:rsidR="008B1E58" w:rsidRDefault="008B1E58" w:rsidP="003C7DF5">
      <w:pPr>
        <w:pStyle w:val="Default"/>
        <w:spacing w:line="360" w:lineRule="auto"/>
        <w:jc w:val="both"/>
      </w:pPr>
    </w:p>
    <w:p w14:paraId="6F917F70" w14:textId="3BD2D08B" w:rsidR="008B1E58" w:rsidRDefault="008B1E58" w:rsidP="003C7DF5">
      <w:pPr>
        <w:pStyle w:val="Default"/>
        <w:spacing w:line="360" w:lineRule="auto"/>
        <w:jc w:val="both"/>
      </w:pPr>
    </w:p>
    <w:p w14:paraId="21972ADB" w14:textId="3F53DC8A" w:rsidR="008B1E58" w:rsidRDefault="008B1E58" w:rsidP="003C7DF5">
      <w:pPr>
        <w:pStyle w:val="Default"/>
        <w:spacing w:line="360" w:lineRule="auto"/>
        <w:jc w:val="both"/>
      </w:pPr>
    </w:p>
    <w:p w14:paraId="0F4070D4" w14:textId="36352E90" w:rsidR="008B1E58" w:rsidRDefault="008B1E58" w:rsidP="003C7DF5">
      <w:pPr>
        <w:pStyle w:val="Default"/>
        <w:spacing w:line="360" w:lineRule="auto"/>
        <w:jc w:val="both"/>
      </w:pPr>
    </w:p>
    <w:p w14:paraId="314810F9" w14:textId="34BFDEF3" w:rsidR="008B1E58" w:rsidRDefault="008B1E58" w:rsidP="003C7DF5">
      <w:pPr>
        <w:pStyle w:val="Default"/>
        <w:spacing w:line="360" w:lineRule="auto"/>
        <w:jc w:val="both"/>
      </w:pPr>
    </w:p>
    <w:p w14:paraId="3FD8D67C" w14:textId="7CA93473" w:rsidR="008B1E58" w:rsidRDefault="008B1E58" w:rsidP="003C7DF5">
      <w:pPr>
        <w:pStyle w:val="Default"/>
        <w:spacing w:line="360" w:lineRule="auto"/>
        <w:jc w:val="both"/>
      </w:pPr>
    </w:p>
    <w:p w14:paraId="024E2514" w14:textId="0AF12924" w:rsidR="008B1E58" w:rsidRDefault="008B1E58" w:rsidP="003C7DF5">
      <w:pPr>
        <w:pStyle w:val="Default"/>
        <w:spacing w:line="360" w:lineRule="auto"/>
        <w:jc w:val="both"/>
      </w:pPr>
    </w:p>
    <w:p w14:paraId="60C3F862" w14:textId="772D63E3" w:rsidR="008B1E58" w:rsidRDefault="008B1E58" w:rsidP="003C7DF5">
      <w:pPr>
        <w:pStyle w:val="Default"/>
        <w:spacing w:line="360" w:lineRule="auto"/>
        <w:jc w:val="both"/>
      </w:pPr>
    </w:p>
    <w:p w14:paraId="235DFA19" w14:textId="675043A8" w:rsidR="00842AB0" w:rsidRDefault="00842AB0" w:rsidP="003C7DF5">
      <w:pPr>
        <w:pStyle w:val="Default"/>
        <w:spacing w:line="360" w:lineRule="auto"/>
        <w:jc w:val="both"/>
      </w:pPr>
    </w:p>
    <w:p w14:paraId="0D40752D" w14:textId="7CDBFD76" w:rsidR="00842AB0" w:rsidRDefault="00842AB0" w:rsidP="003C7DF5">
      <w:pPr>
        <w:pStyle w:val="Default"/>
        <w:spacing w:line="360" w:lineRule="auto"/>
        <w:jc w:val="both"/>
      </w:pPr>
    </w:p>
    <w:p w14:paraId="1E9787F6" w14:textId="3647B804" w:rsidR="00842AB0" w:rsidRDefault="00842AB0" w:rsidP="003C7DF5">
      <w:pPr>
        <w:pStyle w:val="Default"/>
        <w:spacing w:line="360" w:lineRule="auto"/>
        <w:jc w:val="both"/>
      </w:pPr>
    </w:p>
    <w:p w14:paraId="1A41839C" w14:textId="582BD5E9" w:rsidR="008B1E58" w:rsidRDefault="008B1E58" w:rsidP="003C7DF5">
      <w:pPr>
        <w:pStyle w:val="Default"/>
        <w:spacing w:line="360" w:lineRule="auto"/>
        <w:jc w:val="both"/>
      </w:pPr>
    </w:p>
    <w:p w14:paraId="24BA2616" w14:textId="77777777" w:rsidR="00E2323F" w:rsidRDefault="00E2323F" w:rsidP="003C7DF5">
      <w:pPr>
        <w:pStyle w:val="Default"/>
        <w:spacing w:line="360" w:lineRule="auto"/>
        <w:jc w:val="both"/>
      </w:pPr>
    </w:p>
    <w:p w14:paraId="39CDB763" w14:textId="77777777" w:rsidR="005A5B3B" w:rsidRDefault="005A5B3B" w:rsidP="003C7DF5">
      <w:pPr>
        <w:pStyle w:val="Default"/>
        <w:spacing w:line="360" w:lineRule="auto"/>
        <w:jc w:val="both"/>
      </w:pPr>
    </w:p>
    <w:p w14:paraId="6524D147" w14:textId="77777777" w:rsidR="00C01BFD" w:rsidRDefault="00C01BFD" w:rsidP="000D6EF4">
      <w:pPr>
        <w:spacing w:before="80"/>
        <w:ind w:left="1080"/>
        <w:rPr>
          <w:rFonts w:ascii="Times New Roman" w:hAnsi="Times New Roman" w:cs="Times New Roman"/>
          <w:b/>
          <w:sz w:val="24"/>
        </w:rPr>
        <w:sectPr w:rsidR="00C01BFD">
          <w:headerReference w:type="even" r:id="rId8"/>
          <w:headerReference w:type="default" r:id="rId9"/>
          <w:footerReference w:type="even" r:id="rId10"/>
          <w:footerReference w:type="default" r:id="rId11"/>
          <w:headerReference w:type="first" r:id="rId12"/>
          <w:footerReference w:type="first" r:id="rId13"/>
          <w:pgSz w:w="12240" w:h="15840"/>
          <w:pgMar w:top="1080" w:right="720" w:bottom="280" w:left="1440" w:header="759" w:footer="0" w:gutter="0"/>
          <w:cols w:space="720"/>
        </w:sectPr>
      </w:pPr>
    </w:p>
    <w:p w14:paraId="495444C5" w14:textId="3C187B76" w:rsidR="009C32F3" w:rsidRPr="000D5817" w:rsidRDefault="009C32F3" w:rsidP="00C272B6">
      <w:pPr>
        <w:spacing w:before="80" w:line="240" w:lineRule="auto"/>
        <w:ind w:left="1080"/>
        <w:rPr>
          <w:rFonts w:ascii="Arial" w:hAnsi="Arial" w:cs="Arial"/>
          <w:b/>
          <w:sz w:val="20"/>
          <w:szCs w:val="20"/>
        </w:rPr>
      </w:pPr>
      <w:r w:rsidRPr="006D0708">
        <w:rPr>
          <w:rFonts w:ascii="Arial" w:hAnsi="Arial" w:cs="Arial"/>
          <w:b/>
          <w:sz w:val="20"/>
          <w:szCs w:val="20"/>
        </w:rPr>
        <w:lastRenderedPageBreak/>
        <w:t>Table</w:t>
      </w:r>
      <w:r w:rsidRPr="000D5817">
        <w:rPr>
          <w:rFonts w:ascii="Arial" w:hAnsi="Arial" w:cs="Arial"/>
          <w:b/>
          <w:spacing w:val="-1"/>
          <w:sz w:val="20"/>
          <w:szCs w:val="20"/>
        </w:rPr>
        <w:t xml:space="preserve"> </w:t>
      </w:r>
      <w:r w:rsidR="006D0708">
        <w:rPr>
          <w:rFonts w:ascii="Arial" w:hAnsi="Arial" w:cs="Arial"/>
          <w:b/>
          <w:sz w:val="20"/>
          <w:szCs w:val="20"/>
        </w:rPr>
        <w:t>2</w:t>
      </w:r>
      <w:r w:rsidRPr="000D5817">
        <w:rPr>
          <w:rFonts w:ascii="Arial" w:hAnsi="Arial" w:cs="Arial"/>
          <w:b/>
          <w:sz w:val="20"/>
          <w:szCs w:val="20"/>
        </w:rPr>
        <w:t>:</w:t>
      </w:r>
      <w:r w:rsidRPr="000D5817">
        <w:rPr>
          <w:rFonts w:ascii="Arial" w:hAnsi="Arial" w:cs="Arial"/>
          <w:b/>
          <w:spacing w:val="-1"/>
          <w:sz w:val="20"/>
          <w:szCs w:val="20"/>
        </w:rPr>
        <w:t xml:space="preserve"> </w:t>
      </w:r>
      <w:r w:rsidRPr="000D5817">
        <w:rPr>
          <w:rFonts w:ascii="Arial" w:hAnsi="Arial" w:cs="Arial"/>
          <w:b/>
          <w:sz w:val="20"/>
          <w:szCs w:val="20"/>
        </w:rPr>
        <w:t>Some chemical</w:t>
      </w:r>
      <w:r w:rsidRPr="000D5817">
        <w:rPr>
          <w:rFonts w:ascii="Arial" w:hAnsi="Arial" w:cs="Arial"/>
          <w:b/>
          <w:spacing w:val="-1"/>
          <w:sz w:val="20"/>
          <w:szCs w:val="20"/>
        </w:rPr>
        <w:t xml:space="preserve"> </w:t>
      </w:r>
      <w:r w:rsidRPr="000D5817">
        <w:rPr>
          <w:rFonts w:ascii="Arial" w:hAnsi="Arial" w:cs="Arial"/>
          <w:b/>
          <w:sz w:val="20"/>
          <w:szCs w:val="20"/>
        </w:rPr>
        <w:t>properties</w:t>
      </w:r>
      <w:r w:rsidRPr="000D5817">
        <w:rPr>
          <w:rFonts w:ascii="Arial" w:hAnsi="Arial" w:cs="Arial"/>
          <w:b/>
          <w:spacing w:val="-1"/>
          <w:sz w:val="20"/>
          <w:szCs w:val="20"/>
        </w:rPr>
        <w:t xml:space="preserve"> </w:t>
      </w:r>
      <w:r w:rsidRPr="000D5817">
        <w:rPr>
          <w:rFonts w:ascii="Arial" w:hAnsi="Arial" w:cs="Arial"/>
          <w:b/>
          <w:sz w:val="20"/>
          <w:szCs w:val="20"/>
        </w:rPr>
        <w:t>of soils</w:t>
      </w:r>
      <w:r w:rsidRPr="000D5817">
        <w:rPr>
          <w:rFonts w:ascii="Arial" w:hAnsi="Arial" w:cs="Arial"/>
          <w:b/>
          <w:spacing w:val="-1"/>
          <w:sz w:val="20"/>
          <w:szCs w:val="20"/>
        </w:rPr>
        <w:t xml:space="preserve"> </w:t>
      </w:r>
      <w:r w:rsidRPr="000D5817">
        <w:rPr>
          <w:rFonts w:ascii="Arial" w:hAnsi="Arial" w:cs="Arial"/>
          <w:b/>
          <w:sz w:val="20"/>
          <w:szCs w:val="20"/>
        </w:rPr>
        <w:t>of</w:t>
      </w:r>
      <w:r w:rsidRPr="000D5817">
        <w:rPr>
          <w:rFonts w:ascii="Arial" w:hAnsi="Arial" w:cs="Arial"/>
          <w:b/>
          <w:spacing w:val="-2"/>
          <w:sz w:val="20"/>
          <w:szCs w:val="20"/>
        </w:rPr>
        <w:t xml:space="preserve"> </w:t>
      </w:r>
      <w:r w:rsidRPr="000D5817">
        <w:rPr>
          <w:rFonts w:ascii="Arial" w:hAnsi="Arial" w:cs="Arial"/>
          <w:b/>
          <w:sz w:val="20"/>
          <w:szCs w:val="20"/>
        </w:rPr>
        <w:t>the</w:t>
      </w:r>
      <w:r w:rsidRPr="000D5817">
        <w:rPr>
          <w:rFonts w:ascii="Arial" w:hAnsi="Arial" w:cs="Arial"/>
          <w:b/>
          <w:spacing w:val="-2"/>
          <w:sz w:val="20"/>
          <w:szCs w:val="20"/>
        </w:rPr>
        <w:t xml:space="preserve"> </w:t>
      </w:r>
      <w:r w:rsidRPr="000D5817">
        <w:rPr>
          <w:rFonts w:ascii="Arial" w:hAnsi="Arial" w:cs="Arial"/>
          <w:b/>
          <w:sz w:val="20"/>
          <w:szCs w:val="20"/>
        </w:rPr>
        <w:t xml:space="preserve">study </w:t>
      </w:r>
      <w:r w:rsidRPr="000D5817">
        <w:rPr>
          <w:rFonts w:ascii="Arial" w:hAnsi="Arial" w:cs="Arial"/>
          <w:b/>
          <w:spacing w:val="-4"/>
          <w:sz w:val="20"/>
          <w:szCs w:val="20"/>
        </w:rPr>
        <w:t>area</w:t>
      </w:r>
    </w:p>
    <w:tbl>
      <w:tblPr>
        <w:tblW w:w="0" w:type="auto"/>
        <w:tblInd w:w="261" w:type="dxa"/>
        <w:tblLayout w:type="fixed"/>
        <w:tblCellMar>
          <w:left w:w="0" w:type="dxa"/>
          <w:right w:w="0" w:type="dxa"/>
        </w:tblCellMar>
        <w:tblLook w:val="01E0" w:firstRow="1" w:lastRow="1" w:firstColumn="1" w:lastColumn="1" w:noHBand="0" w:noVBand="0"/>
      </w:tblPr>
      <w:tblGrid>
        <w:gridCol w:w="2337"/>
        <w:gridCol w:w="802"/>
        <w:gridCol w:w="757"/>
        <w:gridCol w:w="864"/>
        <w:gridCol w:w="921"/>
        <w:gridCol w:w="663"/>
        <w:gridCol w:w="1094"/>
        <w:gridCol w:w="737"/>
        <w:gridCol w:w="774"/>
        <w:gridCol w:w="691"/>
        <w:gridCol w:w="841"/>
        <w:gridCol w:w="803"/>
        <w:gridCol w:w="844"/>
        <w:gridCol w:w="904"/>
        <w:gridCol w:w="833"/>
      </w:tblGrid>
      <w:tr w:rsidR="009C32F3" w:rsidRPr="000D5817" w14:paraId="35EAC0E2" w14:textId="77777777" w:rsidTr="009C32F3">
        <w:trPr>
          <w:trHeight w:val="1022"/>
        </w:trPr>
        <w:tc>
          <w:tcPr>
            <w:tcW w:w="3139" w:type="dxa"/>
            <w:gridSpan w:val="2"/>
            <w:tcBorders>
              <w:top w:val="single" w:sz="4" w:space="0" w:color="000000"/>
              <w:left w:val="nil"/>
              <w:bottom w:val="single" w:sz="4" w:space="0" w:color="000000"/>
              <w:right w:val="nil"/>
            </w:tcBorders>
            <w:hideMark/>
          </w:tcPr>
          <w:p w14:paraId="40DF1CB2" w14:textId="77777777" w:rsidR="009C32F3" w:rsidRPr="000D5817" w:rsidRDefault="009C32F3" w:rsidP="00C272B6">
            <w:pPr>
              <w:pStyle w:val="TableParagraph"/>
              <w:ind w:right="286"/>
              <w:jc w:val="right"/>
              <w:rPr>
                <w:rFonts w:ascii="Arial" w:hAnsi="Arial" w:cs="Arial"/>
                <w:b/>
                <w:bCs/>
                <w:sz w:val="20"/>
                <w:szCs w:val="20"/>
              </w:rPr>
            </w:pPr>
            <w:r w:rsidRPr="000D5817">
              <w:rPr>
                <w:rFonts w:ascii="Arial" w:hAnsi="Arial" w:cs="Arial"/>
                <w:b/>
                <w:bCs/>
                <w:spacing w:val="-5"/>
                <w:sz w:val="20"/>
                <w:szCs w:val="20"/>
              </w:rPr>
              <w:t>pH</w:t>
            </w:r>
          </w:p>
          <w:p w14:paraId="4A5CBE6B" w14:textId="77777777" w:rsidR="009C32F3" w:rsidRPr="000D5817" w:rsidRDefault="009C32F3" w:rsidP="00C272B6">
            <w:pPr>
              <w:pStyle w:val="TableParagraph"/>
              <w:tabs>
                <w:tab w:val="left" w:pos="2419"/>
              </w:tabs>
              <w:spacing w:before="93"/>
              <w:ind w:left="2453" w:right="123" w:hanging="2331"/>
              <w:jc w:val="right"/>
              <w:rPr>
                <w:rFonts w:ascii="Arial" w:hAnsi="Arial" w:cs="Arial"/>
                <w:b/>
                <w:bCs/>
                <w:sz w:val="20"/>
                <w:szCs w:val="20"/>
              </w:rPr>
            </w:pPr>
            <w:r w:rsidRPr="000D5817">
              <w:rPr>
                <w:rFonts w:ascii="Arial" w:hAnsi="Arial" w:cs="Arial"/>
                <w:b/>
                <w:bCs/>
                <w:spacing w:val="-2"/>
                <w:sz w:val="20"/>
                <w:szCs w:val="20"/>
              </w:rPr>
              <w:t>Locations</w:t>
            </w:r>
            <w:r w:rsidRPr="000D5817">
              <w:rPr>
                <w:rFonts w:ascii="Arial" w:hAnsi="Arial" w:cs="Arial"/>
                <w:b/>
                <w:bCs/>
                <w:sz w:val="20"/>
                <w:szCs w:val="20"/>
              </w:rPr>
              <w:tab/>
            </w:r>
            <w:r w:rsidRPr="000D5817">
              <w:rPr>
                <w:rFonts w:ascii="Arial" w:hAnsi="Arial" w:cs="Arial"/>
                <w:b/>
                <w:bCs/>
                <w:spacing w:val="-2"/>
                <w:position w:val="13"/>
                <w:sz w:val="20"/>
                <w:szCs w:val="20"/>
              </w:rPr>
              <w:t xml:space="preserve">(1:2.5) </w:t>
            </w:r>
            <w:proofErr w:type="spellStart"/>
            <w:r w:rsidRPr="000D5817">
              <w:rPr>
                <w:rFonts w:ascii="Arial" w:hAnsi="Arial" w:cs="Arial"/>
                <w:b/>
                <w:bCs/>
                <w:spacing w:val="-2"/>
                <w:position w:val="2"/>
                <w:sz w:val="20"/>
                <w:szCs w:val="20"/>
              </w:rPr>
              <w:t>CaCl</w:t>
            </w:r>
            <w:proofErr w:type="spellEnd"/>
            <w:r w:rsidRPr="000D5817">
              <w:rPr>
                <w:rFonts w:ascii="Arial" w:hAnsi="Arial" w:cs="Arial"/>
                <w:b/>
                <w:bCs/>
                <w:spacing w:val="-2"/>
                <w:sz w:val="20"/>
                <w:szCs w:val="20"/>
              </w:rPr>
              <w:t>2</w:t>
            </w:r>
          </w:p>
        </w:tc>
        <w:tc>
          <w:tcPr>
            <w:tcW w:w="757" w:type="dxa"/>
            <w:tcBorders>
              <w:top w:val="single" w:sz="4" w:space="0" w:color="000000"/>
              <w:left w:val="nil"/>
              <w:bottom w:val="single" w:sz="4" w:space="0" w:color="000000"/>
              <w:right w:val="nil"/>
            </w:tcBorders>
          </w:tcPr>
          <w:p w14:paraId="6301DBF8" w14:textId="77777777" w:rsidR="009C32F3" w:rsidRPr="000D5817" w:rsidRDefault="009C32F3" w:rsidP="00C272B6">
            <w:pPr>
              <w:pStyle w:val="TableParagraph"/>
              <w:jc w:val="left"/>
              <w:rPr>
                <w:rFonts w:ascii="Arial" w:hAnsi="Arial" w:cs="Arial"/>
                <w:b/>
                <w:bCs/>
                <w:sz w:val="20"/>
                <w:szCs w:val="20"/>
              </w:rPr>
            </w:pPr>
          </w:p>
          <w:p w14:paraId="5960B5C6" w14:textId="77777777" w:rsidR="009C32F3" w:rsidRPr="000D5817" w:rsidRDefault="009C32F3" w:rsidP="00C272B6">
            <w:pPr>
              <w:pStyle w:val="TableParagraph"/>
              <w:spacing w:before="3"/>
              <w:jc w:val="left"/>
              <w:rPr>
                <w:rFonts w:ascii="Arial" w:hAnsi="Arial" w:cs="Arial"/>
                <w:b/>
                <w:bCs/>
                <w:sz w:val="20"/>
                <w:szCs w:val="20"/>
              </w:rPr>
            </w:pPr>
          </w:p>
          <w:p w14:paraId="6E2A505B" w14:textId="77777777" w:rsidR="009C32F3" w:rsidRPr="000D5817" w:rsidRDefault="009C32F3" w:rsidP="00C272B6">
            <w:pPr>
              <w:pStyle w:val="TableParagraph"/>
              <w:ind w:left="19" w:right="5"/>
              <w:rPr>
                <w:rFonts w:ascii="Arial" w:hAnsi="Arial" w:cs="Arial"/>
                <w:b/>
                <w:bCs/>
                <w:sz w:val="20"/>
                <w:szCs w:val="20"/>
              </w:rPr>
            </w:pPr>
            <w:r w:rsidRPr="000D5817">
              <w:rPr>
                <w:rFonts w:ascii="Arial" w:hAnsi="Arial" w:cs="Arial"/>
                <w:b/>
                <w:bCs/>
                <w:spacing w:val="-5"/>
                <w:sz w:val="20"/>
                <w:szCs w:val="20"/>
              </w:rPr>
              <w:t>EC</w:t>
            </w:r>
          </w:p>
        </w:tc>
        <w:tc>
          <w:tcPr>
            <w:tcW w:w="864" w:type="dxa"/>
            <w:tcBorders>
              <w:top w:val="single" w:sz="4" w:space="0" w:color="000000"/>
              <w:left w:val="nil"/>
              <w:bottom w:val="single" w:sz="4" w:space="0" w:color="000000"/>
              <w:right w:val="nil"/>
            </w:tcBorders>
          </w:tcPr>
          <w:p w14:paraId="6859B4AF" w14:textId="77777777" w:rsidR="009C32F3" w:rsidRPr="000D5817" w:rsidRDefault="009C32F3" w:rsidP="00C272B6">
            <w:pPr>
              <w:pStyle w:val="TableParagraph"/>
              <w:spacing w:before="4"/>
              <w:jc w:val="left"/>
              <w:rPr>
                <w:rFonts w:ascii="Arial" w:hAnsi="Arial" w:cs="Arial"/>
                <w:b/>
                <w:bCs/>
                <w:sz w:val="20"/>
                <w:szCs w:val="20"/>
              </w:rPr>
            </w:pPr>
          </w:p>
          <w:p w14:paraId="547580B4" w14:textId="77777777" w:rsidR="009C32F3" w:rsidRPr="000D5817" w:rsidRDefault="009C32F3" w:rsidP="00C272B6">
            <w:pPr>
              <w:pStyle w:val="TableParagraph"/>
              <w:ind w:left="55" w:right="56"/>
              <w:rPr>
                <w:rFonts w:ascii="Arial" w:hAnsi="Arial" w:cs="Arial"/>
                <w:b/>
                <w:bCs/>
                <w:sz w:val="20"/>
                <w:szCs w:val="20"/>
              </w:rPr>
            </w:pPr>
            <w:r w:rsidRPr="000D5817">
              <w:rPr>
                <w:rFonts w:ascii="Arial" w:hAnsi="Arial" w:cs="Arial"/>
                <w:b/>
                <w:bCs/>
                <w:spacing w:val="-2"/>
                <w:sz w:val="20"/>
                <w:szCs w:val="20"/>
              </w:rPr>
              <w:t>Avail.</w:t>
            </w:r>
          </w:p>
          <w:p w14:paraId="3AD75F25" w14:textId="77777777" w:rsidR="009C32F3" w:rsidRPr="000D5817" w:rsidRDefault="009C32F3" w:rsidP="00C272B6">
            <w:pPr>
              <w:pStyle w:val="TableParagraph"/>
              <w:ind w:left="55" w:right="55"/>
              <w:rPr>
                <w:rFonts w:ascii="Arial" w:hAnsi="Arial" w:cs="Arial"/>
                <w:b/>
                <w:bCs/>
                <w:sz w:val="20"/>
                <w:szCs w:val="20"/>
              </w:rPr>
            </w:pPr>
            <w:r w:rsidRPr="000D5817">
              <w:rPr>
                <w:rFonts w:ascii="Arial" w:hAnsi="Arial" w:cs="Arial"/>
                <w:b/>
                <w:bCs/>
                <w:spacing w:val="-10"/>
                <w:sz w:val="20"/>
                <w:szCs w:val="20"/>
              </w:rPr>
              <w:t>P</w:t>
            </w:r>
          </w:p>
          <w:p w14:paraId="7369DB8A" w14:textId="77777777" w:rsidR="009C32F3" w:rsidRPr="000D5817" w:rsidRDefault="009C32F3" w:rsidP="00C272B6">
            <w:pPr>
              <w:pStyle w:val="TableParagraph"/>
              <w:spacing w:before="2"/>
              <w:ind w:left="55" w:right="59"/>
              <w:rPr>
                <w:rFonts w:ascii="Arial" w:hAnsi="Arial" w:cs="Arial"/>
                <w:b/>
                <w:bCs/>
                <w:sz w:val="20"/>
                <w:szCs w:val="20"/>
              </w:rPr>
            </w:pPr>
            <w:r w:rsidRPr="000D5817">
              <w:rPr>
                <w:rFonts w:ascii="Arial" w:hAnsi="Arial" w:cs="Arial"/>
                <w:b/>
                <w:bCs/>
                <w:spacing w:val="-2"/>
                <w:sz w:val="20"/>
                <w:szCs w:val="20"/>
              </w:rPr>
              <w:t>mgkg</w:t>
            </w:r>
            <w:r w:rsidRPr="000D5817">
              <w:rPr>
                <w:rFonts w:ascii="Arial" w:hAnsi="Arial" w:cs="Arial"/>
                <w:b/>
                <w:bCs/>
                <w:spacing w:val="-2"/>
                <w:sz w:val="20"/>
                <w:szCs w:val="20"/>
                <w:vertAlign w:val="superscript"/>
              </w:rPr>
              <w:t>-</w:t>
            </w:r>
            <w:r w:rsidRPr="000D5817">
              <w:rPr>
                <w:rFonts w:ascii="Arial" w:hAnsi="Arial" w:cs="Arial"/>
                <w:b/>
                <w:bCs/>
                <w:spacing w:val="-10"/>
                <w:sz w:val="20"/>
                <w:szCs w:val="20"/>
                <w:vertAlign w:val="superscript"/>
              </w:rPr>
              <w:t>1</w:t>
            </w:r>
          </w:p>
        </w:tc>
        <w:tc>
          <w:tcPr>
            <w:tcW w:w="921" w:type="dxa"/>
            <w:tcBorders>
              <w:top w:val="single" w:sz="4" w:space="0" w:color="000000"/>
              <w:left w:val="nil"/>
              <w:bottom w:val="single" w:sz="4" w:space="0" w:color="000000"/>
              <w:right w:val="nil"/>
            </w:tcBorders>
          </w:tcPr>
          <w:p w14:paraId="3F1839D0" w14:textId="77777777" w:rsidR="009C32F3" w:rsidRPr="000D5817" w:rsidRDefault="009C32F3" w:rsidP="00C272B6">
            <w:pPr>
              <w:pStyle w:val="TableParagraph"/>
              <w:spacing w:before="4"/>
              <w:jc w:val="left"/>
              <w:rPr>
                <w:rFonts w:ascii="Arial" w:hAnsi="Arial" w:cs="Arial"/>
                <w:b/>
                <w:bCs/>
                <w:sz w:val="20"/>
                <w:szCs w:val="20"/>
              </w:rPr>
            </w:pPr>
          </w:p>
          <w:p w14:paraId="1F6EC3FF" w14:textId="77777777" w:rsidR="009C32F3" w:rsidRPr="000D5817" w:rsidRDefault="009C32F3" w:rsidP="00C272B6">
            <w:pPr>
              <w:pStyle w:val="TableParagraph"/>
              <w:ind w:left="18"/>
              <w:rPr>
                <w:rFonts w:ascii="Arial" w:hAnsi="Arial" w:cs="Arial"/>
                <w:b/>
                <w:bCs/>
                <w:sz w:val="20"/>
                <w:szCs w:val="20"/>
              </w:rPr>
            </w:pPr>
            <w:r w:rsidRPr="000D5817">
              <w:rPr>
                <w:rFonts w:ascii="Arial" w:hAnsi="Arial" w:cs="Arial"/>
                <w:b/>
                <w:bCs/>
                <w:sz w:val="20"/>
                <w:szCs w:val="20"/>
              </w:rPr>
              <w:t>Total</w:t>
            </w:r>
            <w:r w:rsidRPr="000D5817">
              <w:rPr>
                <w:rFonts w:ascii="Arial" w:hAnsi="Arial" w:cs="Arial"/>
                <w:b/>
                <w:bCs/>
                <w:spacing w:val="-5"/>
                <w:sz w:val="20"/>
                <w:szCs w:val="20"/>
              </w:rPr>
              <w:t xml:space="preserve"> </w:t>
            </w:r>
            <w:r w:rsidRPr="000D5817">
              <w:rPr>
                <w:rFonts w:ascii="Arial" w:hAnsi="Arial" w:cs="Arial"/>
                <w:b/>
                <w:bCs/>
                <w:spacing w:val="-10"/>
                <w:sz w:val="20"/>
                <w:szCs w:val="20"/>
              </w:rPr>
              <w:t>N</w:t>
            </w:r>
          </w:p>
          <w:p w14:paraId="7761C288" w14:textId="77777777" w:rsidR="009C32F3" w:rsidRPr="000D5817" w:rsidRDefault="009C32F3" w:rsidP="00C272B6">
            <w:pPr>
              <w:pStyle w:val="TableParagraph"/>
              <w:spacing w:before="1"/>
              <w:jc w:val="left"/>
              <w:rPr>
                <w:rFonts w:ascii="Arial" w:hAnsi="Arial" w:cs="Arial"/>
                <w:b/>
                <w:bCs/>
                <w:sz w:val="20"/>
                <w:szCs w:val="20"/>
              </w:rPr>
            </w:pPr>
          </w:p>
          <w:p w14:paraId="7C70E4BF" w14:textId="77777777" w:rsidR="009C32F3" w:rsidRPr="000D5817" w:rsidRDefault="009C32F3" w:rsidP="00C272B6">
            <w:pPr>
              <w:pStyle w:val="TableParagraph"/>
              <w:ind w:left="18" w:right="2"/>
              <w:rPr>
                <w:rFonts w:ascii="Arial" w:hAnsi="Arial" w:cs="Arial"/>
                <w:b/>
                <w:bCs/>
                <w:sz w:val="20"/>
                <w:szCs w:val="20"/>
              </w:rPr>
            </w:pPr>
            <w:r w:rsidRPr="000D5817">
              <w:rPr>
                <w:rFonts w:ascii="Arial" w:hAnsi="Arial" w:cs="Arial"/>
                <w:b/>
                <w:bCs/>
                <w:spacing w:val="-10"/>
                <w:sz w:val="20"/>
                <w:szCs w:val="20"/>
              </w:rPr>
              <w:t>%</w:t>
            </w:r>
          </w:p>
        </w:tc>
        <w:tc>
          <w:tcPr>
            <w:tcW w:w="2494" w:type="dxa"/>
            <w:gridSpan w:val="3"/>
            <w:tcBorders>
              <w:top w:val="single" w:sz="4" w:space="0" w:color="000000"/>
              <w:left w:val="nil"/>
              <w:bottom w:val="single" w:sz="4" w:space="0" w:color="000000"/>
              <w:right w:val="nil"/>
            </w:tcBorders>
            <w:hideMark/>
          </w:tcPr>
          <w:p w14:paraId="120471A5" w14:textId="77777777" w:rsidR="009C32F3" w:rsidRPr="000D5817" w:rsidRDefault="009C32F3" w:rsidP="00C272B6">
            <w:pPr>
              <w:pStyle w:val="TableParagraph"/>
              <w:tabs>
                <w:tab w:val="left" w:pos="1059"/>
                <w:tab w:val="left" w:pos="2264"/>
              </w:tabs>
              <w:spacing w:before="117"/>
              <w:ind w:left="183" w:right="-116"/>
              <w:jc w:val="left"/>
              <w:rPr>
                <w:rFonts w:ascii="Arial" w:hAnsi="Arial" w:cs="Arial"/>
                <w:b/>
                <w:bCs/>
                <w:position w:val="14"/>
                <w:sz w:val="20"/>
                <w:szCs w:val="20"/>
              </w:rPr>
            </w:pPr>
            <w:r w:rsidRPr="000D5817">
              <w:rPr>
                <w:rFonts w:ascii="Arial" w:hAnsi="Arial" w:cs="Arial"/>
                <w:b/>
                <w:bCs/>
                <w:sz w:val="20"/>
                <w:szCs w:val="20"/>
              </w:rPr>
              <w:t>Org</w:t>
            </w:r>
            <w:r w:rsidRPr="000D5817">
              <w:rPr>
                <w:rFonts w:ascii="Arial" w:hAnsi="Arial" w:cs="Arial"/>
                <w:b/>
                <w:bCs/>
                <w:spacing w:val="-5"/>
                <w:sz w:val="20"/>
                <w:szCs w:val="20"/>
              </w:rPr>
              <w:t xml:space="preserve"> </w:t>
            </w:r>
            <w:r w:rsidRPr="000D5817">
              <w:rPr>
                <w:rFonts w:ascii="Arial" w:hAnsi="Arial" w:cs="Arial"/>
                <w:b/>
                <w:bCs/>
                <w:spacing w:val="-10"/>
                <w:sz w:val="20"/>
                <w:szCs w:val="20"/>
              </w:rPr>
              <w:t>C</w:t>
            </w:r>
            <w:r w:rsidRPr="000D5817">
              <w:rPr>
                <w:rFonts w:ascii="Arial" w:hAnsi="Arial" w:cs="Arial"/>
                <w:b/>
                <w:bCs/>
                <w:sz w:val="20"/>
                <w:szCs w:val="20"/>
              </w:rPr>
              <w:tab/>
              <w:t>Org</w:t>
            </w:r>
            <w:r w:rsidRPr="000D5817">
              <w:rPr>
                <w:rFonts w:ascii="Arial" w:hAnsi="Arial" w:cs="Arial"/>
                <w:b/>
                <w:bCs/>
                <w:spacing w:val="-5"/>
                <w:sz w:val="20"/>
                <w:szCs w:val="20"/>
              </w:rPr>
              <w:t xml:space="preserve"> </w:t>
            </w:r>
            <w:r w:rsidRPr="000D5817">
              <w:rPr>
                <w:rFonts w:ascii="Arial" w:hAnsi="Arial" w:cs="Arial"/>
                <w:b/>
                <w:bCs/>
                <w:spacing w:val="-10"/>
                <w:sz w:val="20"/>
                <w:szCs w:val="20"/>
              </w:rPr>
              <w:t>M</w:t>
            </w:r>
            <w:r w:rsidRPr="000D5817">
              <w:rPr>
                <w:rFonts w:ascii="Arial" w:hAnsi="Arial" w:cs="Arial"/>
                <w:b/>
                <w:bCs/>
                <w:sz w:val="20"/>
                <w:szCs w:val="20"/>
              </w:rPr>
              <w:tab/>
            </w:r>
            <w:proofErr w:type="spellStart"/>
            <w:r w:rsidRPr="000D5817">
              <w:rPr>
                <w:rFonts w:ascii="Arial" w:hAnsi="Arial" w:cs="Arial"/>
                <w:b/>
                <w:bCs/>
                <w:spacing w:val="-5"/>
                <w:position w:val="14"/>
                <w:sz w:val="20"/>
                <w:szCs w:val="20"/>
              </w:rPr>
              <w:t>Exc</w:t>
            </w:r>
            <w:proofErr w:type="spellEnd"/>
          </w:p>
          <w:p w14:paraId="4F887CF7" w14:textId="77777777" w:rsidR="009C32F3" w:rsidRPr="000D5817" w:rsidRDefault="009C32F3" w:rsidP="00C272B6">
            <w:pPr>
              <w:pStyle w:val="TableParagraph"/>
              <w:tabs>
                <w:tab w:val="left" w:pos="2930"/>
              </w:tabs>
              <w:ind w:right="-2247"/>
              <w:jc w:val="right"/>
              <w:rPr>
                <w:rFonts w:ascii="Arial" w:hAnsi="Arial" w:cs="Arial"/>
                <w:b/>
                <w:bCs/>
                <w:sz w:val="20"/>
                <w:szCs w:val="20"/>
              </w:rPr>
            </w:pPr>
            <w:r w:rsidRPr="000D5817">
              <w:rPr>
                <w:rFonts w:ascii="Arial" w:hAnsi="Arial" w:cs="Arial"/>
                <w:b/>
                <w:bCs/>
                <w:sz w:val="20"/>
                <w:szCs w:val="20"/>
                <w:u w:val="single"/>
              </w:rPr>
              <w:t xml:space="preserve"> </w:t>
            </w:r>
            <w:r w:rsidRPr="000D5817">
              <w:rPr>
                <w:rFonts w:ascii="Arial" w:hAnsi="Arial" w:cs="Arial"/>
                <w:b/>
                <w:bCs/>
                <w:sz w:val="20"/>
                <w:szCs w:val="20"/>
                <w:u w:val="single"/>
              </w:rPr>
              <w:tab/>
            </w:r>
          </w:p>
          <w:p w14:paraId="422EE825" w14:textId="7980502A" w:rsidR="009C32F3" w:rsidRPr="000D5817" w:rsidRDefault="009C32F3" w:rsidP="00C272B6">
            <w:pPr>
              <w:pStyle w:val="TableParagraph"/>
              <w:ind w:right="204"/>
              <w:jc w:val="right"/>
              <w:rPr>
                <w:rFonts w:ascii="Arial" w:hAnsi="Arial" w:cs="Arial"/>
                <w:b/>
                <w:bCs/>
                <w:sz w:val="20"/>
                <w:szCs w:val="20"/>
              </w:rPr>
            </w:pPr>
            <w:r w:rsidRPr="000D5817">
              <w:rPr>
                <w:rFonts w:ascii="Arial" w:hAnsi="Arial" w:cs="Arial"/>
                <w:b/>
                <w:bCs/>
                <w:noProof/>
                <w:sz w:val="20"/>
                <w:szCs w:val="20"/>
              </w:rPr>
              <mc:AlternateContent>
                <mc:Choice Requires="wpg">
                  <w:drawing>
                    <wp:anchor distT="0" distB="0" distL="0" distR="0" simplePos="0" relativeHeight="251660288" behindDoc="1" locked="0" layoutInCell="1" allowOverlap="1" wp14:anchorId="3CD2E5E0" wp14:editId="2E61D049">
                      <wp:simplePos x="0" y="0"/>
                      <wp:positionH relativeFrom="column">
                        <wp:posOffset>1278255</wp:posOffset>
                      </wp:positionH>
                      <wp:positionV relativeFrom="paragraph">
                        <wp:posOffset>187960</wp:posOffset>
                      </wp:positionV>
                      <wp:extent cx="1292225" cy="103505"/>
                      <wp:effectExtent l="0" t="0" r="3175" b="0"/>
                      <wp:wrapNone/>
                      <wp:docPr id="14" name="Group 14"/>
                      <wp:cNvGraphicFramePr/>
                      <a:graphic xmlns:a="http://schemas.openxmlformats.org/drawingml/2006/main">
                        <a:graphicData uri="http://schemas.microsoft.com/office/word/2010/wordprocessingGroup">
                          <wpg:wgp>
                            <wpg:cNvGrpSpPr/>
                            <wpg:grpSpPr>
                              <a:xfrm>
                                <a:off x="0" y="0"/>
                                <a:ext cx="1292225" cy="103505"/>
                                <a:chOff x="0" y="0"/>
                                <a:chExt cx="1292225" cy="103505"/>
                              </a:xfrm>
                            </wpg:grpSpPr>
                            <wps:wsp>
                              <wps:cNvPr id="12" name="Graphic 15"/>
                              <wps:cNvSpPr/>
                              <wps:spPr>
                                <a:xfrm>
                                  <a:off x="0" y="0"/>
                                  <a:ext cx="1292225" cy="103505"/>
                                </a:xfrm>
                                <a:custGeom>
                                  <a:avLst/>
                                  <a:gdLst/>
                                  <a:ahLst/>
                                  <a:cxnLst/>
                                  <a:rect l="l" t="t" r="r" b="b"/>
                                  <a:pathLst>
                                    <a:path w="1292225" h="103505">
                                      <a:moveTo>
                                        <a:pt x="88646" y="0"/>
                                      </a:moveTo>
                                      <a:lnTo>
                                        <a:pt x="0" y="51688"/>
                                      </a:lnTo>
                                      <a:lnTo>
                                        <a:pt x="88646" y="103377"/>
                                      </a:lnTo>
                                      <a:lnTo>
                                        <a:pt x="92456" y="102362"/>
                                      </a:lnTo>
                                      <a:lnTo>
                                        <a:pt x="96012" y="96265"/>
                                      </a:lnTo>
                                      <a:lnTo>
                                        <a:pt x="94996" y="92456"/>
                                      </a:lnTo>
                                      <a:lnTo>
                                        <a:pt x="35995" y="58038"/>
                                      </a:lnTo>
                                      <a:lnTo>
                                        <a:pt x="12573" y="58038"/>
                                      </a:lnTo>
                                      <a:lnTo>
                                        <a:pt x="12573" y="45338"/>
                                      </a:lnTo>
                                      <a:lnTo>
                                        <a:pt x="35995" y="45338"/>
                                      </a:lnTo>
                                      <a:lnTo>
                                        <a:pt x="94996" y="10922"/>
                                      </a:lnTo>
                                      <a:lnTo>
                                        <a:pt x="96012" y="7112"/>
                                      </a:lnTo>
                                      <a:lnTo>
                                        <a:pt x="92456" y="1015"/>
                                      </a:lnTo>
                                      <a:lnTo>
                                        <a:pt x="88646" y="0"/>
                                      </a:lnTo>
                                      <a:close/>
                                    </a:path>
                                    <a:path w="1292225" h="103505">
                                      <a:moveTo>
                                        <a:pt x="35995" y="45338"/>
                                      </a:moveTo>
                                      <a:lnTo>
                                        <a:pt x="12573" y="45338"/>
                                      </a:lnTo>
                                      <a:lnTo>
                                        <a:pt x="12573" y="58038"/>
                                      </a:lnTo>
                                      <a:lnTo>
                                        <a:pt x="35995" y="58038"/>
                                      </a:lnTo>
                                      <a:lnTo>
                                        <a:pt x="34471" y="57150"/>
                                      </a:lnTo>
                                      <a:lnTo>
                                        <a:pt x="15748" y="57150"/>
                                      </a:lnTo>
                                      <a:lnTo>
                                        <a:pt x="15748" y="46227"/>
                                      </a:lnTo>
                                      <a:lnTo>
                                        <a:pt x="34471" y="46227"/>
                                      </a:lnTo>
                                      <a:lnTo>
                                        <a:pt x="35995" y="45338"/>
                                      </a:lnTo>
                                      <a:close/>
                                    </a:path>
                                    <a:path w="1292225" h="103505">
                                      <a:moveTo>
                                        <a:pt x="1292098" y="45338"/>
                                      </a:moveTo>
                                      <a:lnTo>
                                        <a:pt x="35995" y="45338"/>
                                      </a:lnTo>
                                      <a:lnTo>
                                        <a:pt x="25109" y="51688"/>
                                      </a:lnTo>
                                      <a:lnTo>
                                        <a:pt x="35995" y="58038"/>
                                      </a:lnTo>
                                      <a:lnTo>
                                        <a:pt x="1292098" y="58038"/>
                                      </a:lnTo>
                                      <a:lnTo>
                                        <a:pt x="1292098" y="45338"/>
                                      </a:lnTo>
                                      <a:close/>
                                    </a:path>
                                    <a:path w="1292225" h="103505">
                                      <a:moveTo>
                                        <a:pt x="15748" y="46227"/>
                                      </a:moveTo>
                                      <a:lnTo>
                                        <a:pt x="15748" y="57150"/>
                                      </a:lnTo>
                                      <a:lnTo>
                                        <a:pt x="25109" y="51688"/>
                                      </a:lnTo>
                                      <a:lnTo>
                                        <a:pt x="15748" y="46227"/>
                                      </a:lnTo>
                                      <a:close/>
                                    </a:path>
                                    <a:path w="1292225" h="103505">
                                      <a:moveTo>
                                        <a:pt x="25109" y="51688"/>
                                      </a:moveTo>
                                      <a:lnTo>
                                        <a:pt x="15748" y="57150"/>
                                      </a:lnTo>
                                      <a:lnTo>
                                        <a:pt x="34471" y="57150"/>
                                      </a:lnTo>
                                      <a:lnTo>
                                        <a:pt x="25109" y="51688"/>
                                      </a:lnTo>
                                      <a:close/>
                                    </a:path>
                                    <a:path w="1292225" h="103505">
                                      <a:moveTo>
                                        <a:pt x="34471" y="46227"/>
                                      </a:moveTo>
                                      <a:lnTo>
                                        <a:pt x="15748" y="46227"/>
                                      </a:lnTo>
                                      <a:lnTo>
                                        <a:pt x="25109" y="51688"/>
                                      </a:lnTo>
                                      <a:lnTo>
                                        <a:pt x="34471" y="46227"/>
                                      </a:lnTo>
                                      <a:close/>
                                    </a:path>
                                  </a:pathLst>
                                </a:custGeom>
                                <a:solidFill>
                                  <a:srgbClr val="497DBA"/>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8D59DAE" id="Group 14" o:spid="_x0000_s1026" style="position:absolute;margin-left:100.65pt;margin-top:14.8pt;width:101.75pt;height:8.15pt;z-index:-251656192;mso-wrap-distance-left:0;mso-wrap-distance-right:0" coordsize="12922,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qVydgMAAEYNAAAOAAAAZHJzL2Uyb0RvYy54bWysV11vmzAUfZ+0/2D5feUjQAJqWnXtWk2a&#10;ukrttGcHTEAC7NlOSP/9rk0MqM1H0/YFruFyfe65x/bl/HJTV2hNhSxZM8femYsRbVKWlc1yjv88&#10;3X6bYSQVaTJSsYbO8TOV+PLi65fzlifUZwWrMioQBGlk0vI5LpTiiePItKA1kWeM0wZe5kzURMFQ&#10;LJ1MkBai15Xju27ktExkXLCUSglPb7qX+MLEz3Oaqt95LqlC1RwDNmWuwlwX+upcnJNkKQgvynQL&#10;g7wDRU3KBibtQ90QRdBKlK9C1WUqmGS5OktZ7bA8L1NqcoBsPPdFNneCrbjJZZm0S97TBNS+4Ond&#10;YdP79YNAZQa1CzBqSA01MtMiGAM5LV8m4HMn+CN/ENsHy26k893kotZ3yARtDK3PPa10o1AKDz0/&#10;9n0/xCiFd547Cd2w4z0toDivPkuLH4c/dOy0jkbXg2k5SEgOLMmPsfRYEE4N+VIzYFnyB5Y60Xgm&#10;GT05ePUkyUQCXx9kqE+UJOlKqjvKDNdk/UuqTriZtUhhrXTTWFOA/LXwKyN8hREIX2AEwl90BeBE&#10;6e80TG2idlSsoq+Vfl2zNX1ixlHpis1mURBhZIsNSAePqhl7wqoDr9CLZjM9KXja9/bOX0QEiUym&#10;04POsR+E3fSe608i/7Bz5HpQNkARR35kyrUXRRzEcRe4m+IQ4kkYx6Bqnd3MnRzOzvPD6eRk3yCc&#10;HIk7YDjuO+TmubAi38jZ1APyDtEwrkW3GPay+1o1VgNpxSTtZtFKfIcidzOxT5VDPY7zNvger/OA&#10;4g2+QTD1Ok1MvdCcRXuZ88JpAEep1toJvkHk+4cX0qTH8AbfXu+7OPt4BfU54cZdluMZ9tVw4Hrs&#10;bRVl793u4oeg+Y6/ozvREPd4DceYT/PehfkTOOx1Mq7nPgZPUdUpDA5xxyhsRT6e5W4sn5HlsB6O&#10;r7PdKD4vywHLmMXjWY69LRp7f8dqOLhDvKol7GB9VwH2uG+RrCqz27Kq9O4uxXJxXQm0JtCgBPH0&#10;5vvV9pQZuUGDZxspbS1Y9gx9WAvt+hzLfysiKEbVzwY6Pd3bW0NYY2ENoaprZv4AzMEipHra/CWC&#10;Iw7mHCvoVO+ZbfhIYhssnUvvq79s2NVKsbzU3ZfB1iHaDqD5NJZp1k2ns/2x0H8D47HxGn5/Lv4D&#10;AAD//wMAUEsDBBQABgAIAAAAIQAUvQfP3wAAAAkBAAAPAAAAZHJzL2Rvd25yZXYueG1sTI/NasMw&#10;EITvhb6D2EJvjeT80biWQwhtT6HQpFB6U6yNbWKtjKXYztt3e2puM+zH7Ey2Hl0jeuxC7UlDMlEg&#10;kApvayo1fB3enp5BhGjImsYTarhigHV+f5eZ1PqBPrHfx1JwCIXUaKhibFMpQ1GhM2HiWyS+nXzn&#10;TGTbldJ2ZuBw18ipUkvpTE38oTItbisszvuL0/A+mGEzS1773fm0vf4cFh/fuwS1fnwYNy8gIo7x&#10;H4a/+lwdcu509BeyQTQapiqZMcpitQTBwFzNecuRxWIFMs/k7YL8FwAA//8DAFBLAQItABQABgAI&#10;AAAAIQC2gziS/gAAAOEBAAATAAAAAAAAAAAAAAAAAAAAAABbQ29udGVudF9UeXBlc10ueG1sUEsB&#10;Ai0AFAAGAAgAAAAhADj9If/WAAAAlAEAAAsAAAAAAAAAAAAAAAAALwEAAF9yZWxzLy5yZWxzUEsB&#10;Ai0AFAAGAAgAAAAhAPFapXJ2AwAARg0AAA4AAAAAAAAAAAAAAAAALgIAAGRycy9lMm9Eb2MueG1s&#10;UEsBAi0AFAAGAAgAAAAhABS9B8/fAAAACQEAAA8AAAAAAAAAAAAAAAAA0AUAAGRycy9kb3ducmV2&#10;LnhtbFBLBQYAAAAABAAEAPMAAADcBgAAAAA=&#10;">
                      <v:shape id="Graphic 15" o:spid="_x0000_s1027" style="position:absolute;width:12922;height:1035;visibility:visible;mso-wrap-style:square;v-text-anchor:top" coordsize="129222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WFmwwAAANsAAAAPAAAAZHJzL2Rvd25yZXYueG1sRE9LawIx&#10;EL4L/ocwhV6kZiu06GoUaSntRYqP3ofNuFmbTLabdHf115tCwdt8fM9ZrHpnRUtNqDwreBxnIIgL&#10;rysuFRz2bw9TECEia7SeScGZAqyWw8ECc+073lK7i6VIIRxyVGBirHMpQ2HIYRj7mjhxR984jAk2&#10;pdQNdincWTnJsmfpsOLUYLCmF0PF9+7XKeh+jvLwtLfvp81l9joybNvi80up+7t+PQcRqY838b/7&#10;Q6f5E/j7JR0gl1cAAAD//wMAUEsBAi0AFAAGAAgAAAAhANvh9svuAAAAhQEAABMAAAAAAAAAAAAA&#10;AAAAAAAAAFtDb250ZW50X1R5cGVzXS54bWxQSwECLQAUAAYACAAAACEAWvQsW78AAAAVAQAACwAA&#10;AAAAAAAAAAAAAAAfAQAAX3JlbHMvLnJlbHNQSwECLQAUAAYACAAAACEA4lVhZsMAAADbAAAADwAA&#10;AAAAAAAAAAAAAAAHAgAAZHJzL2Rvd25yZXYueG1sUEsFBgAAAAADAAMAtwAAAPcCAAAAAA==&#10;" path="m88646,l,51688r88646,51689l92456,102362r3556,-6097l94996,92456,35995,58038r-23422,l12573,45338r23422,l94996,10922,96012,7112,92456,1015,88646,xem35995,45338r-23422,l12573,58038r23422,l34471,57150r-18723,l15748,46227r18723,l35995,45338xem1292098,45338r-1256103,l25109,51688r10886,6350l1292098,58038r,-12700xem15748,46227r,10923l25109,51688,15748,46227xem25109,51688r-9361,5462l34471,57150,25109,51688xem34471,46227r-18723,l25109,51688r9362,-5461xe" fillcolor="#497dba" stroked="f">
                        <v:path arrowok="t"/>
                      </v:shape>
                    </v:group>
                  </w:pict>
                </mc:Fallback>
              </mc:AlternateContent>
            </w:r>
            <w:r w:rsidRPr="000D5817">
              <w:rPr>
                <w:rFonts w:ascii="Arial" w:hAnsi="Arial" w:cs="Arial"/>
                <w:b/>
                <w:bCs/>
                <w:spacing w:val="-5"/>
                <w:sz w:val="20"/>
                <w:szCs w:val="20"/>
              </w:rPr>
              <w:t>Ca</w:t>
            </w:r>
          </w:p>
          <w:p w14:paraId="1C8CBA2C" w14:textId="3D8D8785" w:rsidR="009C32F3" w:rsidRPr="000D5817" w:rsidRDefault="009C32F3" w:rsidP="00C272B6">
            <w:pPr>
              <w:pStyle w:val="TableParagraph"/>
              <w:ind w:left="682"/>
              <w:jc w:val="left"/>
              <w:rPr>
                <w:rFonts w:ascii="Arial" w:hAnsi="Arial" w:cs="Arial"/>
                <w:b/>
                <w:bCs/>
                <w:sz w:val="20"/>
                <w:szCs w:val="20"/>
              </w:rPr>
            </w:pPr>
            <w:r w:rsidRPr="000D5817">
              <w:rPr>
                <w:rFonts w:ascii="Arial" w:hAnsi="Arial" w:cs="Arial"/>
                <w:b/>
                <w:bCs/>
                <w:noProof/>
                <w:sz w:val="20"/>
                <w:szCs w:val="20"/>
              </w:rPr>
              <mc:AlternateContent>
                <mc:Choice Requires="wpg">
                  <w:drawing>
                    <wp:anchor distT="0" distB="0" distL="0" distR="0" simplePos="0" relativeHeight="251662336" behindDoc="1" locked="0" layoutInCell="1" allowOverlap="1" wp14:anchorId="01C9A728" wp14:editId="5F14D71E">
                      <wp:simplePos x="0" y="0"/>
                      <wp:positionH relativeFrom="column">
                        <wp:posOffset>0</wp:posOffset>
                      </wp:positionH>
                      <wp:positionV relativeFrom="paragraph">
                        <wp:posOffset>50165</wp:posOffset>
                      </wp:positionV>
                      <wp:extent cx="424815" cy="103505"/>
                      <wp:effectExtent l="0" t="0" r="0" b="0"/>
                      <wp:wrapNone/>
                      <wp:docPr id="16" name="Group 16"/>
                      <wp:cNvGraphicFramePr/>
                      <a:graphic xmlns:a="http://schemas.openxmlformats.org/drawingml/2006/main">
                        <a:graphicData uri="http://schemas.microsoft.com/office/word/2010/wordprocessingGroup">
                          <wpg:wgp>
                            <wpg:cNvGrpSpPr/>
                            <wpg:grpSpPr>
                              <a:xfrm>
                                <a:off x="0" y="0"/>
                                <a:ext cx="424815" cy="103505"/>
                                <a:chOff x="0" y="0"/>
                                <a:chExt cx="424815" cy="103505"/>
                              </a:xfrm>
                            </wpg:grpSpPr>
                            <wps:wsp>
                              <wps:cNvPr id="10" name="Graphic 17"/>
                              <wps:cNvSpPr/>
                              <wps:spPr>
                                <a:xfrm>
                                  <a:off x="0" y="0"/>
                                  <a:ext cx="424815" cy="103505"/>
                                </a:xfrm>
                                <a:custGeom>
                                  <a:avLst/>
                                  <a:gdLst/>
                                  <a:ahLst/>
                                  <a:cxnLst/>
                                  <a:rect l="l" t="t" r="r" b="b"/>
                                  <a:pathLst>
                                    <a:path w="424815" h="103505">
                                      <a:moveTo>
                                        <a:pt x="88645" y="0"/>
                                      </a:moveTo>
                                      <a:lnTo>
                                        <a:pt x="0" y="51688"/>
                                      </a:lnTo>
                                      <a:lnTo>
                                        <a:pt x="88645" y="103378"/>
                                      </a:lnTo>
                                      <a:lnTo>
                                        <a:pt x="92455" y="102362"/>
                                      </a:lnTo>
                                      <a:lnTo>
                                        <a:pt x="96012" y="96266"/>
                                      </a:lnTo>
                                      <a:lnTo>
                                        <a:pt x="94995" y="92456"/>
                                      </a:lnTo>
                                      <a:lnTo>
                                        <a:pt x="35995" y="58038"/>
                                      </a:lnTo>
                                      <a:lnTo>
                                        <a:pt x="12573" y="58038"/>
                                      </a:lnTo>
                                      <a:lnTo>
                                        <a:pt x="12573" y="45338"/>
                                      </a:lnTo>
                                      <a:lnTo>
                                        <a:pt x="35995" y="45338"/>
                                      </a:lnTo>
                                      <a:lnTo>
                                        <a:pt x="94995" y="10922"/>
                                      </a:lnTo>
                                      <a:lnTo>
                                        <a:pt x="96012" y="7112"/>
                                      </a:lnTo>
                                      <a:lnTo>
                                        <a:pt x="92455" y="1016"/>
                                      </a:lnTo>
                                      <a:lnTo>
                                        <a:pt x="88645" y="0"/>
                                      </a:lnTo>
                                      <a:close/>
                                    </a:path>
                                    <a:path w="424815" h="103505">
                                      <a:moveTo>
                                        <a:pt x="35995" y="45338"/>
                                      </a:moveTo>
                                      <a:lnTo>
                                        <a:pt x="12573" y="45338"/>
                                      </a:lnTo>
                                      <a:lnTo>
                                        <a:pt x="12573" y="58038"/>
                                      </a:lnTo>
                                      <a:lnTo>
                                        <a:pt x="35995" y="58038"/>
                                      </a:lnTo>
                                      <a:lnTo>
                                        <a:pt x="34471" y="57150"/>
                                      </a:lnTo>
                                      <a:lnTo>
                                        <a:pt x="15748" y="57150"/>
                                      </a:lnTo>
                                      <a:lnTo>
                                        <a:pt x="15748" y="46228"/>
                                      </a:lnTo>
                                      <a:lnTo>
                                        <a:pt x="34471" y="46228"/>
                                      </a:lnTo>
                                      <a:lnTo>
                                        <a:pt x="35995" y="45338"/>
                                      </a:lnTo>
                                      <a:close/>
                                    </a:path>
                                    <a:path w="424815" h="103505">
                                      <a:moveTo>
                                        <a:pt x="424688" y="45338"/>
                                      </a:moveTo>
                                      <a:lnTo>
                                        <a:pt x="35995" y="45338"/>
                                      </a:lnTo>
                                      <a:lnTo>
                                        <a:pt x="25109" y="51688"/>
                                      </a:lnTo>
                                      <a:lnTo>
                                        <a:pt x="35995" y="58038"/>
                                      </a:lnTo>
                                      <a:lnTo>
                                        <a:pt x="424688" y="58038"/>
                                      </a:lnTo>
                                      <a:lnTo>
                                        <a:pt x="424688" y="45338"/>
                                      </a:lnTo>
                                      <a:close/>
                                    </a:path>
                                    <a:path w="424815" h="103505">
                                      <a:moveTo>
                                        <a:pt x="15748" y="46228"/>
                                      </a:moveTo>
                                      <a:lnTo>
                                        <a:pt x="15748" y="57150"/>
                                      </a:lnTo>
                                      <a:lnTo>
                                        <a:pt x="25109" y="51688"/>
                                      </a:lnTo>
                                      <a:lnTo>
                                        <a:pt x="15748" y="46228"/>
                                      </a:lnTo>
                                      <a:close/>
                                    </a:path>
                                    <a:path w="424815" h="103505">
                                      <a:moveTo>
                                        <a:pt x="25109" y="51688"/>
                                      </a:moveTo>
                                      <a:lnTo>
                                        <a:pt x="15748" y="57150"/>
                                      </a:lnTo>
                                      <a:lnTo>
                                        <a:pt x="34471" y="57150"/>
                                      </a:lnTo>
                                      <a:lnTo>
                                        <a:pt x="25109" y="51688"/>
                                      </a:lnTo>
                                      <a:close/>
                                    </a:path>
                                    <a:path w="424815" h="103505">
                                      <a:moveTo>
                                        <a:pt x="34471" y="46228"/>
                                      </a:moveTo>
                                      <a:lnTo>
                                        <a:pt x="15748" y="46228"/>
                                      </a:lnTo>
                                      <a:lnTo>
                                        <a:pt x="25109" y="51688"/>
                                      </a:lnTo>
                                      <a:lnTo>
                                        <a:pt x="34471" y="46228"/>
                                      </a:lnTo>
                                      <a:close/>
                                    </a:path>
                                  </a:pathLst>
                                </a:custGeom>
                                <a:solidFill>
                                  <a:srgbClr val="497DBA"/>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F831BF5" id="Group 16" o:spid="_x0000_s1026" style="position:absolute;margin-left:0;margin-top:3.95pt;width:33.45pt;height:8.15pt;z-index:-251654144;mso-wrap-distance-left:0;mso-wrap-distance-right:0" coordsize="424815,10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qldbwMAADoNAAAOAAAAZHJzL2Uyb0RvYy54bWysV1tvmzAUfp+0/2DxvnInCWpSde1WTZq6&#10;Su20ZwfMRQLs2U5I//2OTQyouTXNXuAYfxyf850P+3B9s6krtCZclLSZW+6VYyHSJDQtm3xu/X75&#10;/mVqISFxk+KKNmRuvRJh3Sw+f7puWUw8WtAqJRyBk0bELZtbhZQstm2RFKTG4ooy0sBkRnmNJQx5&#10;bqcct+C9rmzPcSK7pTxlnCZECHh6301aC+0/y0gif2WZIBJVcwtik/rK9XWprvbiGsc5x6wok20Y&#10;+ANR1LhsYNHe1T2WGK14ueOqLhNOBc3kVUJrm2ZZmRCdA2TjOm+yeeB0xXQuedzmrKcJqH3D04fd&#10;Jo/rJ47KFGoXWajBNdRIL4tgDOS0LI8B88DZM3vi2wd5N1L5bjJeqztkgjaa1teeVrKRKIGHgRdM&#10;3dBCCUy5jh86YUd7UkBtdt5Kim9H37PNoraKrQ+lZSAgMXAkLuPoucCMaOqFyt9wBBIyHHWScScd&#10;SxrVUyRiAWxdxk+fJ46TlZAPhGqi8fqnkJ1qU2PhwljJpjEmB+0r1Vda9dJCoHpuIVD9sqOfYane&#10;U1EqE7VDpYq+UGq2pmvyQjVOqnJNp1EA5TSFhkAHRNWMkUAXoEI3mk7VmoA08+bO3ngEffiT4+CZ&#10;F4Td8q7j+ZF31PMsclxPRzGLvEhL+mAUs2A26xyrJY5j/dBgw6njHw/Y9cKJ3zFxBjYI/RN+hxhO&#10;Y4fcXGfmvZeziQvkHSvcuBbdhnGQ3V3VGA0kFRWkW0UJ8XxB7ifikCiHcpymbcCeLvMQxTuwQTBx&#10;O0lM3FAfQweJc8NJAKeo+pDOwAaR5x2Xpd/H8A5sL/d9nF1cQDgh1Bahchz7P1TBgekx2sjJ3Lut&#10;xQtB8B17J7ehwe/pCo5CPgu8L+KL+RskMi7lIfoG9GlBnUPf4HcchSnHxUnuD+V/JDl8CZcScnGS&#10;QyhjDk8nOUYbxs39Ax/C0a1hJ0nYuvpmAuxxuyJoVabfy6pSu7rg+fKu4miNoS8JZpP7r7fb02UE&#10;g7bOtE/KWtL0FbqvFlr0uSX+rjAnFqp+NNDfqX7eGNwYS2NwWd1R3fXrA4UL+bL5gzlDDMy5JaE7&#10;faSmzcOx6atULj1WvdnQ25WkWamaLh1bF9F2AC2ntnSDrjuc7c+E+gMYjzVq+OVZ/AMAAP//AwBQ&#10;SwMEFAAGAAgAAAAhAKJ0dkncAAAABAEAAA8AAABkcnMvZG93bnJldi54bWxMj0FLw0AQhe+C/2EZ&#10;wZvdJGrUmEkpRT0VwVYQb9NkmoRmd0N2m6T/3vGkp+HxHu99ky9n06mRB986ixAvIlBsS1e1tkb4&#10;3L3ePILygWxFnbOMcGYPy+LyIqescpP94HEbaiUl1meE0ITQZ1r7smFDfuF6tuId3GAoiBxqXQ00&#10;SbnpdBJFqTbUWlloqOd1w+VxezIIbxNNq9v4ZdwcD+vz9+7+/WsTM+L11bx6BhV4Dn9h+MUXdCiE&#10;ae9OtvKqQ5BHAsLDEygx01TuHiG5S0AXuf4PX/wAAAD//wMAUEsBAi0AFAAGAAgAAAAhALaDOJL+&#10;AAAA4QEAABMAAAAAAAAAAAAAAAAAAAAAAFtDb250ZW50X1R5cGVzXS54bWxQSwECLQAUAAYACAAA&#10;ACEAOP0h/9YAAACUAQAACwAAAAAAAAAAAAAAAAAvAQAAX3JlbHMvLnJlbHNQSwECLQAUAAYACAAA&#10;ACEAE2qpXW8DAAA6DQAADgAAAAAAAAAAAAAAAAAuAgAAZHJzL2Uyb0RvYy54bWxQSwECLQAUAAYA&#10;CAAAACEAonR2SdwAAAAEAQAADwAAAAAAAAAAAAAAAADJBQAAZHJzL2Rvd25yZXYueG1sUEsFBgAA&#10;AAAEAAQA8wAAANIGAAAAAA==&#10;">
                      <v:shape id="Graphic 17" o:spid="_x0000_s1027" style="position:absolute;width:424815;height:103505;visibility:visible;mso-wrap-style:square;v-text-anchor:top" coordsize="42481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tmgxgAAANsAAAAPAAAAZHJzL2Rvd25yZXYueG1sRI9Ba8JA&#10;EIXvgv9hGcGL1I1CS5u6SikogkLRVkpvQ3aaDc3Ohuwa03/vHARvM7w3732zWPW+Vh21sQpsYDbN&#10;QBEXwVZcGvj6XD88g4oJ2WIdmAz8U4TVcjhYYG7DhQ/UHVOpJIRjjgZcSk2udSwceYzT0BCL9hta&#10;j0nWttS2xYuE+1rPs+xJe6xYGhw29O6o+DuevYHOv8T9fue+f6rHj9Ok2az7w/ZkzHjUv72CStSn&#10;u/l2vbWCL/Tyiwygl1cAAAD//wMAUEsBAi0AFAAGAAgAAAAhANvh9svuAAAAhQEAABMAAAAAAAAA&#10;AAAAAAAAAAAAAFtDb250ZW50X1R5cGVzXS54bWxQSwECLQAUAAYACAAAACEAWvQsW78AAAAVAQAA&#10;CwAAAAAAAAAAAAAAAAAfAQAAX3JlbHMvLnJlbHNQSwECLQAUAAYACAAAACEAOk7ZoMYAAADbAAAA&#10;DwAAAAAAAAAAAAAAAAAHAgAAZHJzL2Rvd25yZXYueG1sUEsFBgAAAAADAAMAtwAAAPoCAAAAAA==&#10;" path="m88645,l,51688r88645,51690l92455,102362r3557,-6096l94995,92456,35995,58038r-23422,l12573,45338r23422,l94995,10922,96012,7112,92455,1016,88645,xem35995,45338r-23422,l12573,58038r23422,l34471,57150r-18723,l15748,46228r18723,l35995,45338xem424688,45338r-388693,l25109,51688r10886,6350l424688,58038r,-12700xem15748,46228r,10922l25109,51688,15748,46228xem25109,51688r-9361,5462l34471,57150,25109,51688xem34471,46228r-18723,l25109,51688r9362,-5460xe" fillcolor="#497dba" stroked="f">
                        <v:path arrowok="t"/>
                      </v:shape>
                    </v:group>
                  </w:pict>
                </mc:Fallback>
              </mc:AlternateContent>
            </w:r>
            <w:r w:rsidRPr="000D5817">
              <w:rPr>
                <w:rFonts w:ascii="Arial" w:hAnsi="Arial" w:cs="Arial"/>
                <w:b/>
                <w:bCs/>
                <w:noProof/>
                <w:sz w:val="20"/>
                <w:szCs w:val="20"/>
              </w:rPr>
              <mc:AlternateContent>
                <mc:Choice Requires="wpg">
                  <w:drawing>
                    <wp:anchor distT="0" distB="0" distL="0" distR="0" simplePos="0" relativeHeight="251663360" behindDoc="1" locked="0" layoutInCell="1" allowOverlap="1" wp14:anchorId="301E68C6" wp14:editId="2DC37D3D">
                      <wp:simplePos x="0" y="0"/>
                      <wp:positionH relativeFrom="column">
                        <wp:posOffset>739775</wp:posOffset>
                      </wp:positionH>
                      <wp:positionV relativeFrom="paragraph">
                        <wp:posOffset>41910</wp:posOffset>
                      </wp:positionV>
                      <wp:extent cx="396875" cy="103505"/>
                      <wp:effectExtent l="0" t="0" r="3175" b="0"/>
                      <wp:wrapNone/>
                      <wp:docPr id="18" name="Group 18"/>
                      <wp:cNvGraphicFramePr/>
                      <a:graphic xmlns:a="http://schemas.openxmlformats.org/drawingml/2006/main">
                        <a:graphicData uri="http://schemas.microsoft.com/office/word/2010/wordprocessingGroup">
                          <wpg:wgp>
                            <wpg:cNvGrpSpPr/>
                            <wpg:grpSpPr>
                              <a:xfrm>
                                <a:off x="0" y="0"/>
                                <a:ext cx="396875" cy="103505"/>
                                <a:chOff x="0" y="0"/>
                                <a:chExt cx="396875" cy="103505"/>
                              </a:xfrm>
                            </wpg:grpSpPr>
                            <wps:wsp>
                              <wps:cNvPr id="8" name="Graphic 19"/>
                              <wps:cNvSpPr/>
                              <wps:spPr>
                                <a:xfrm>
                                  <a:off x="0" y="0"/>
                                  <a:ext cx="396875" cy="103505"/>
                                </a:xfrm>
                                <a:custGeom>
                                  <a:avLst/>
                                  <a:gdLst/>
                                  <a:ahLst/>
                                  <a:cxnLst/>
                                  <a:rect l="l" t="t" r="r" b="b"/>
                                  <a:pathLst>
                                    <a:path w="396875" h="103505">
                                      <a:moveTo>
                                        <a:pt x="371638" y="51688"/>
                                      </a:moveTo>
                                      <a:lnTo>
                                        <a:pt x="301751" y="92455"/>
                                      </a:lnTo>
                                      <a:lnTo>
                                        <a:pt x="300735" y="96265"/>
                                      </a:lnTo>
                                      <a:lnTo>
                                        <a:pt x="304291" y="102362"/>
                                      </a:lnTo>
                                      <a:lnTo>
                                        <a:pt x="308101" y="103377"/>
                                      </a:lnTo>
                                      <a:lnTo>
                                        <a:pt x="385857" y="58038"/>
                                      </a:lnTo>
                                      <a:lnTo>
                                        <a:pt x="384175" y="58038"/>
                                      </a:lnTo>
                                      <a:lnTo>
                                        <a:pt x="384175" y="57150"/>
                                      </a:lnTo>
                                      <a:lnTo>
                                        <a:pt x="381000" y="57150"/>
                                      </a:lnTo>
                                      <a:lnTo>
                                        <a:pt x="371638" y="51688"/>
                                      </a:lnTo>
                                      <a:close/>
                                    </a:path>
                                    <a:path w="396875" h="103505">
                                      <a:moveTo>
                                        <a:pt x="360752" y="45338"/>
                                      </a:moveTo>
                                      <a:lnTo>
                                        <a:pt x="0" y="45338"/>
                                      </a:lnTo>
                                      <a:lnTo>
                                        <a:pt x="0" y="58038"/>
                                      </a:lnTo>
                                      <a:lnTo>
                                        <a:pt x="360752" y="58038"/>
                                      </a:lnTo>
                                      <a:lnTo>
                                        <a:pt x="371638" y="51688"/>
                                      </a:lnTo>
                                      <a:lnTo>
                                        <a:pt x="360752" y="45338"/>
                                      </a:lnTo>
                                      <a:close/>
                                    </a:path>
                                    <a:path w="396875" h="103505">
                                      <a:moveTo>
                                        <a:pt x="385857" y="45338"/>
                                      </a:moveTo>
                                      <a:lnTo>
                                        <a:pt x="384175" y="45338"/>
                                      </a:lnTo>
                                      <a:lnTo>
                                        <a:pt x="384175" y="58038"/>
                                      </a:lnTo>
                                      <a:lnTo>
                                        <a:pt x="385857" y="58038"/>
                                      </a:lnTo>
                                      <a:lnTo>
                                        <a:pt x="396747" y="51688"/>
                                      </a:lnTo>
                                      <a:lnTo>
                                        <a:pt x="385857" y="45338"/>
                                      </a:lnTo>
                                      <a:close/>
                                    </a:path>
                                    <a:path w="396875" h="103505">
                                      <a:moveTo>
                                        <a:pt x="381000" y="46227"/>
                                      </a:moveTo>
                                      <a:lnTo>
                                        <a:pt x="371638" y="51688"/>
                                      </a:lnTo>
                                      <a:lnTo>
                                        <a:pt x="381000" y="57150"/>
                                      </a:lnTo>
                                      <a:lnTo>
                                        <a:pt x="381000" y="46227"/>
                                      </a:lnTo>
                                      <a:close/>
                                    </a:path>
                                    <a:path w="396875" h="103505">
                                      <a:moveTo>
                                        <a:pt x="384175" y="46227"/>
                                      </a:moveTo>
                                      <a:lnTo>
                                        <a:pt x="381000" y="46227"/>
                                      </a:lnTo>
                                      <a:lnTo>
                                        <a:pt x="381000" y="57150"/>
                                      </a:lnTo>
                                      <a:lnTo>
                                        <a:pt x="384175" y="57150"/>
                                      </a:lnTo>
                                      <a:lnTo>
                                        <a:pt x="384175" y="46227"/>
                                      </a:lnTo>
                                      <a:close/>
                                    </a:path>
                                    <a:path w="396875" h="103505">
                                      <a:moveTo>
                                        <a:pt x="308101" y="0"/>
                                      </a:moveTo>
                                      <a:lnTo>
                                        <a:pt x="304291" y="1015"/>
                                      </a:lnTo>
                                      <a:lnTo>
                                        <a:pt x="300735" y="7112"/>
                                      </a:lnTo>
                                      <a:lnTo>
                                        <a:pt x="301751" y="10922"/>
                                      </a:lnTo>
                                      <a:lnTo>
                                        <a:pt x="371638" y="51688"/>
                                      </a:lnTo>
                                      <a:lnTo>
                                        <a:pt x="381000" y="46227"/>
                                      </a:lnTo>
                                      <a:lnTo>
                                        <a:pt x="384175" y="46227"/>
                                      </a:lnTo>
                                      <a:lnTo>
                                        <a:pt x="384175" y="45338"/>
                                      </a:lnTo>
                                      <a:lnTo>
                                        <a:pt x="385857" y="45338"/>
                                      </a:lnTo>
                                      <a:lnTo>
                                        <a:pt x="308101" y="0"/>
                                      </a:lnTo>
                                      <a:close/>
                                    </a:path>
                                  </a:pathLst>
                                </a:custGeom>
                                <a:solidFill>
                                  <a:srgbClr val="497DBA"/>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C04A8B4" id="Group 18" o:spid="_x0000_s1026" style="position:absolute;margin-left:58.25pt;margin-top:3.3pt;width:31.25pt;height:8.15pt;z-index:-251653120;mso-wrap-distance-left:0;mso-wrap-distance-right:0" coordsize="396875,10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MGBnQMAAFkNAAAOAAAAZHJzL2Uyb0RvYy54bWysV9+PozYQfq/U/8HivYuBAAna7Ol621tV&#10;qq4n3VZ9dsAEJMDUdkL2v+/YMMBtfu1l7wUP8DH+5puxPdx/ONQV2XOpStGsHe+OOoQ3qcjKZrt2&#10;/nn+/NvSIUqzJmOVaPjaeeHK+fDw6y/3XZtwXxSiyrgk4KRRSdeunULrNnFdlRa8ZupOtLyBl7mQ&#10;NdNwK7duJlkH3uvK9SmN3E7IrJUi5UrB08f+pfNg/ec5T/Xfea64JtXaAW7aXqW9bszVfbhnyVay&#10;tijTgQa7gUXNygYmHV09Ms3ITpZHruoylUKJXN+lonZFnpcptzFANB59Fc2TFLvWxrJNum07ygTS&#10;vtLpZrfpl/1XScoMcgeZalgNObLTErgHcbp2mwDmSbbf2q9yeLDt70y8h1zWZoRIyMHK+jLKyg+a&#10;pPAwWEXLOHRICq88GoQ07GVPC8jN0Vdp8cfF71yc1DXcRipdCwWkJo3U+zT6VrCWW+mViX/QaCZR&#10;XzHeqhfJgkaFVKJArPfJM4bJknSn9BMXVme2/0vpvmgztFiBVnpo0JRQ+qboK1v02iFQ9NIhUPSb&#10;Xv2WafOdYWlM0k2JKsY8mbe12PNnYXHaZCuIvSgAJSCboRctbZkA2wlWNd/BqReHnoWv/EVocw9w&#10;BOHY9r4pjQMoFfC9ivzoGnjhr3rPHvWDyDeBXXC99CiigyCOL6OX4TKM+yCXFMK96Hq5gBhvAMde&#10;aLeg86SBM4V9y2h9HXw6MahwWgnF+zBMwm9IfETj0LdkFmEwanIu8T3tORKZ4NjnfAjvusrT9OF1&#10;8GUtvmcQTJ5P0X2/cFMxzf2fEy6YymkOR844DitmAr9BlYnIG8CrKF4MS2C2znF6HJHGuF5Ocf4J&#10;Eo4LYRH5Pi7esxL+UPp/aJFN4DkRVOMnBDruJXP/ZwO9TAdpYZJGEd+wm8wK6/rWM4HnrHH696tC&#10;Ic5+88YN86widHYqeNdOkPG4iT3v2vkxnmMeXflXwDfW3ynxUETM4cn6QBCOx+DZjo0gHBF8cQm/&#10;Ah8nBAFHyYbTbWw2wJ63M0pUZfa5rCpzGim53XyqJNkz6FsWq/jx94/DsTuDQdeH7ZWxNiJ7geas&#10;gw5+7aj/dkxyh1R/NtD+mXYfDYnGBg2pq0/C/hTYg1Aq/Xz4l8mWtGCuHQ3N6xeBXSBLsO8ysYxY&#10;82UjPu60yEvTlFluPaPhBjpSa9n+3TYnw7+G+UGY31vU9Ef08D8AAAD//wMAUEsDBBQABgAIAAAA&#10;IQAISDN23gAAAAgBAAAPAAAAZHJzL2Rvd25yZXYueG1sTI9BS8NAFITvgv9heYI3u0mk0cZsSinq&#10;qQi2QuntNfuahGZ3Q3abpP/e15MehxlmvsmXk2nFQL1vnFUQzyIQZEunG1sp+Nl9PL2C8AGtxtZZ&#10;UnAlD8vi/i7HTLvRftOwDZXgEuszVFCH0GVS+rImg37mOrLsnVxvMLDsK6l7HLnctDKJolQabCwv&#10;1NjRuqbyvL0YBZ8jjqvn+H3YnE/r62E3/9pvYlLq8WFavYEINIW/MNzwGR0KZjq6i9VetKzjdM5R&#10;BWkK4ua/LPjbUUGSLEAWufx/oPgFAAD//wMAUEsBAi0AFAAGAAgAAAAhALaDOJL+AAAA4QEAABMA&#10;AAAAAAAAAAAAAAAAAAAAAFtDb250ZW50X1R5cGVzXS54bWxQSwECLQAUAAYACAAAACEAOP0h/9YA&#10;AACUAQAACwAAAAAAAAAAAAAAAAAvAQAAX3JlbHMvLnJlbHNQSwECLQAUAAYACAAAACEAPNDBgZ0D&#10;AABZDQAADgAAAAAAAAAAAAAAAAAuAgAAZHJzL2Uyb0RvYy54bWxQSwECLQAUAAYACAAAACEACEgz&#10;dt4AAAAIAQAADwAAAAAAAAAAAAAAAAD3BQAAZHJzL2Rvd25yZXYueG1sUEsFBgAAAAAEAAQA8wAA&#10;AAIHAAAAAA==&#10;">
                      <v:shape id="Graphic 19" o:spid="_x0000_s1027" style="position:absolute;width:396875;height:103505;visibility:visible;mso-wrap-style:square;v-text-anchor:top" coordsize="39687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RstwgAAANoAAAAPAAAAZHJzL2Rvd25yZXYueG1sRE/Pa8Iw&#10;FL4P/B/CE3YZM52HIp1RhqAMOoS5CXp7Nm9tsXkpSWxr//rlMNjx4/u9XA+mER05X1tW8DJLQBAX&#10;VtdcKvj+2j4vQPiArLGxTAru5GG9mjwsMdO250/qDqEUMYR9hgqqENpMSl9UZNDPbEscuR/rDIYI&#10;XSm1wz6Gm0bOkySVBmuODRW2tKmouB5uRgHdnnaXnI99ne/deOL5xzkdF0o9Toe3VxCBhvAv/nO/&#10;awVxa7wSb4Bc/QIAAP//AwBQSwECLQAUAAYACAAAACEA2+H2y+4AAACFAQAAEwAAAAAAAAAAAAAA&#10;AAAAAAAAW0NvbnRlbnRfVHlwZXNdLnhtbFBLAQItABQABgAIAAAAIQBa9CxbvwAAABUBAAALAAAA&#10;AAAAAAAAAAAAAB8BAABfcmVscy8ucmVsc1BLAQItABQABgAIAAAAIQAzlRstwgAAANoAAAAPAAAA&#10;AAAAAAAAAAAAAAcCAABkcnMvZG93bnJldi54bWxQSwUGAAAAAAMAAwC3AAAA9gIAAAAA&#10;" path="m371638,51688l301751,92455r-1016,3810l304291,102362r3810,1015l385857,58038r-1682,l384175,57150r-3175,l371638,51688xem360752,45338l,45338,,58038r360752,l371638,51688,360752,45338xem385857,45338r-1682,l384175,58038r1682,l396747,51688,385857,45338xem381000,46227r-9362,5461l381000,57150r,-10923xem384175,46227r-3175,l381000,57150r3175,l384175,46227xem308101,r-3810,1015l300735,7112r1016,3810l371638,51688r9362,-5461l384175,46227r,-889l385857,45338,308101,xe" fillcolor="#497dba" stroked="f">
                        <v:path arrowok="t"/>
                      </v:shape>
                    </v:group>
                  </w:pict>
                </mc:Fallback>
              </mc:AlternateContent>
            </w:r>
            <w:r w:rsidRPr="000D5817">
              <w:rPr>
                <w:rFonts w:ascii="Arial" w:hAnsi="Arial" w:cs="Arial"/>
                <w:b/>
                <w:bCs/>
                <w:spacing w:val="-2"/>
                <w:sz w:val="20"/>
                <w:szCs w:val="20"/>
              </w:rPr>
              <w:t>gkg</w:t>
            </w:r>
            <w:r w:rsidRPr="000D5817">
              <w:rPr>
                <w:rFonts w:ascii="Arial" w:hAnsi="Arial" w:cs="Arial"/>
                <w:b/>
                <w:bCs/>
                <w:spacing w:val="-2"/>
                <w:sz w:val="20"/>
                <w:szCs w:val="20"/>
                <w:vertAlign w:val="superscript"/>
              </w:rPr>
              <w:t>-</w:t>
            </w:r>
            <w:r w:rsidRPr="000D5817">
              <w:rPr>
                <w:rFonts w:ascii="Arial" w:hAnsi="Arial" w:cs="Arial"/>
                <w:b/>
                <w:bCs/>
                <w:spacing w:val="-10"/>
                <w:sz w:val="20"/>
                <w:szCs w:val="20"/>
                <w:vertAlign w:val="superscript"/>
              </w:rPr>
              <w:t>1</w:t>
            </w:r>
          </w:p>
        </w:tc>
        <w:tc>
          <w:tcPr>
            <w:tcW w:w="5690" w:type="dxa"/>
            <w:gridSpan w:val="7"/>
            <w:tcBorders>
              <w:top w:val="single" w:sz="4" w:space="0" w:color="000000"/>
              <w:left w:val="nil"/>
              <w:bottom w:val="single" w:sz="4" w:space="0" w:color="000000"/>
              <w:right w:val="nil"/>
            </w:tcBorders>
            <w:hideMark/>
          </w:tcPr>
          <w:p w14:paraId="5DCEDE95" w14:textId="77777777" w:rsidR="009C32F3" w:rsidRPr="000D5817" w:rsidRDefault="009C32F3" w:rsidP="00C272B6">
            <w:pPr>
              <w:pStyle w:val="TableParagraph"/>
              <w:tabs>
                <w:tab w:val="left" w:pos="1032"/>
                <w:tab w:val="left" w:pos="1702"/>
                <w:tab w:val="left" w:pos="2388"/>
                <w:tab w:val="left" w:pos="3282"/>
                <w:tab w:val="left" w:pos="4160"/>
                <w:tab w:val="left" w:pos="5161"/>
              </w:tabs>
              <w:spacing w:before="121"/>
              <w:ind w:left="238" w:right="258" w:hanging="125"/>
              <w:jc w:val="left"/>
              <w:rPr>
                <w:rFonts w:ascii="Arial" w:hAnsi="Arial" w:cs="Arial"/>
                <w:b/>
                <w:bCs/>
                <w:sz w:val="20"/>
                <w:szCs w:val="20"/>
              </w:rPr>
            </w:pPr>
            <w:proofErr w:type="spellStart"/>
            <w:r w:rsidRPr="000D5817">
              <w:rPr>
                <w:rFonts w:ascii="Arial" w:hAnsi="Arial" w:cs="Arial"/>
                <w:b/>
                <w:bCs/>
                <w:sz w:val="20"/>
                <w:szCs w:val="20"/>
              </w:rPr>
              <w:t>hangeable</w:t>
            </w:r>
            <w:proofErr w:type="spellEnd"/>
            <w:r w:rsidRPr="000D5817">
              <w:rPr>
                <w:rFonts w:ascii="Arial" w:hAnsi="Arial" w:cs="Arial"/>
                <w:b/>
                <w:bCs/>
                <w:sz w:val="20"/>
                <w:szCs w:val="20"/>
              </w:rPr>
              <w:t xml:space="preserve"> Cations</w:t>
            </w:r>
            <w:r w:rsidRPr="000D5817">
              <w:rPr>
                <w:rFonts w:ascii="Arial" w:hAnsi="Arial" w:cs="Arial"/>
                <w:b/>
                <w:bCs/>
                <w:sz w:val="20"/>
                <w:szCs w:val="20"/>
              </w:rPr>
              <w:tab/>
            </w:r>
            <w:r w:rsidRPr="000D5817">
              <w:rPr>
                <w:rFonts w:ascii="Arial" w:hAnsi="Arial" w:cs="Arial"/>
                <w:b/>
                <w:bCs/>
                <w:spacing w:val="-4"/>
                <w:position w:val="-12"/>
                <w:sz w:val="20"/>
                <w:szCs w:val="20"/>
              </w:rPr>
              <w:t>TEB</w:t>
            </w:r>
            <w:r w:rsidRPr="000D5817">
              <w:rPr>
                <w:rFonts w:ascii="Arial" w:hAnsi="Arial" w:cs="Arial"/>
                <w:b/>
                <w:bCs/>
                <w:position w:val="-12"/>
                <w:sz w:val="20"/>
                <w:szCs w:val="20"/>
              </w:rPr>
              <w:tab/>
            </w:r>
            <w:r w:rsidRPr="000D5817">
              <w:rPr>
                <w:rFonts w:ascii="Arial" w:hAnsi="Arial" w:cs="Arial"/>
                <w:b/>
                <w:bCs/>
                <w:spacing w:val="-4"/>
                <w:position w:val="-12"/>
                <w:sz w:val="20"/>
                <w:szCs w:val="20"/>
              </w:rPr>
              <w:t>TEA</w:t>
            </w:r>
            <w:r w:rsidRPr="000D5817">
              <w:rPr>
                <w:rFonts w:ascii="Arial" w:hAnsi="Arial" w:cs="Arial"/>
                <w:b/>
                <w:bCs/>
                <w:position w:val="-12"/>
                <w:sz w:val="20"/>
                <w:szCs w:val="20"/>
              </w:rPr>
              <w:tab/>
            </w:r>
            <w:r w:rsidRPr="000D5817">
              <w:rPr>
                <w:rFonts w:ascii="Arial" w:hAnsi="Arial" w:cs="Arial"/>
                <w:b/>
                <w:bCs/>
                <w:spacing w:val="-4"/>
                <w:position w:val="-12"/>
                <w:sz w:val="20"/>
                <w:szCs w:val="20"/>
              </w:rPr>
              <w:t>ECEC</w:t>
            </w:r>
            <w:r w:rsidRPr="000D5817">
              <w:rPr>
                <w:rFonts w:ascii="Arial" w:hAnsi="Arial" w:cs="Arial"/>
                <w:b/>
                <w:bCs/>
                <w:position w:val="-12"/>
                <w:sz w:val="20"/>
                <w:szCs w:val="20"/>
              </w:rPr>
              <w:tab/>
            </w:r>
            <w:r w:rsidRPr="000D5817">
              <w:rPr>
                <w:rFonts w:ascii="Arial" w:hAnsi="Arial" w:cs="Arial"/>
                <w:b/>
                <w:bCs/>
                <w:spacing w:val="-6"/>
                <w:position w:val="-12"/>
                <w:sz w:val="20"/>
                <w:szCs w:val="20"/>
              </w:rPr>
              <w:t xml:space="preserve">BS </w:t>
            </w:r>
            <w:r w:rsidRPr="000D5817">
              <w:rPr>
                <w:rFonts w:ascii="Arial" w:hAnsi="Arial" w:cs="Arial"/>
                <w:b/>
                <w:bCs/>
                <w:spacing w:val="-6"/>
                <w:sz w:val="20"/>
                <w:szCs w:val="20"/>
              </w:rPr>
              <w:t>Mg</w:t>
            </w:r>
            <w:r w:rsidRPr="000D5817">
              <w:rPr>
                <w:rFonts w:ascii="Arial" w:hAnsi="Arial" w:cs="Arial"/>
                <w:b/>
                <w:bCs/>
                <w:sz w:val="20"/>
                <w:szCs w:val="20"/>
              </w:rPr>
              <w:tab/>
            </w:r>
            <w:r w:rsidRPr="000D5817">
              <w:rPr>
                <w:rFonts w:ascii="Arial" w:hAnsi="Arial" w:cs="Arial"/>
                <w:b/>
                <w:bCs/>
                <w:spacing w:val="-10"/>
                <w:sz w:val="20"/>
                <w:szCs w:val="20"/>
              </w:rPr>
              <w:t>K</w:t>
            </w:r>
            <w:r w:rsidRPr="000D5817">
              <w:rPr>
                <w:rFonts w:ascii="Arial" w:hAnsi="Arial" w:cs="Arial"/>
                <w:b/>
                <w:bCs/>
                <w:sz w:val="20"/>
                <w:szCs w:val="20"/>
              </w:rPr>
              <w:tab/>
            </w:r>
            <w:r w:rsidRPr="000D5817">
              <w:rPr>
                <w:rFonts w:ascii="Arial" w:hAnsi="Arial" w:cs="Arial"/>
                <w:b/>
                <w:bCs/>
                <w:spacing w:val="-6"/>
                <w:sz w:val="20"/>
                <w:szCs w:val="20"/>
              </w:rPr>
              <w:t>Na</w:t>
            </w:r>
          </w:p>
          <w:p w14:paraId="643DE799" w14:textId="781044EB" w:rsidR="009C32F3" w:rsidRPr="000D5817" w:rsidRDefault="009C32F3" w:rsidP="00C272B6">
            <w:pPr>
              <w:pStyle w:val="TableParagraph"/>
              <w:tabs>
                <w:tab w:val="left" w:pos="5204"/>
              </w:tabs>
              <w:ind w:left="1661"/>
              <w:jc w:val="left"/>
              <w:rPr>
                <w:rFonts w:ascii="Arial" w:hAnsi="Arial" w:cs="Arial"/>
                <w:b/>
                <w:bCs/>
                <w:sz w:val="20"/>
                <w:szCs w:val="20"/>
              </w:rPr>
            </w:pPr>
            <w:r w:rsidRPr="000D5817">
              <w:rPr>
                <w:rFonts w:ascii="Arial" w:hAnsi="Arial" w:cs="Arial"/>
                <w:b/>
                <w:bCs/>
                <w:noProof/>
                <w:sz w:val="20"/>
                <w:szCs w:val="20"/>
              </w:rPr>
              <mc:AlternateContent>
                <mc:Choice Requires="wpg">
                  <w:drawing>
                    <wp:anchor distT="0" distB="0" distL="0" distR="0" simplePos="0" relativeHeight="251661312" behindDoc="1" locked="0" layoutInCell="1" allowOverlap="1" wp14:anchorId="19A63319" wp14:editId="2274DB5D">
                      <wp:simplePos x="0" y="0"/>
                      <wp:positionH relativeFrom="column">
                        <wp:posOffset>1724025</wp:posOffset>
                      </wp:positionH>
                      <wp:positionV relativeFrom="paragraph">
                        <wp:posOffset>38735</wp:posOffset>
                      </wp:positionV>
                      <wp:extent cx="1263650" cy="103505"/>
                      <wp:effectExtent l="0" t="0" r="0" b="0"/>
                      <wp:wrapNone/>
                      <wp:docPr id="20" name="Group 20"/>
                      <wp:cNvGraphicFramePr/>
                      <a:graphic xmlns:a="http://schemas.openxmlformats.org/drawingml/2006/main">
                        <a:graphicData uri="http://schemas.microsoft.com/office/word/2010/wordprocessingGroup">
                          <wpg:wgp>
                            <wpg:cNvGrpSpPr/>
                            <wpg:grpSpPr>
                              <a:xfrm>
                                <a:off x="0" y="0"/>
                                <a:ext cx="1263650" cy="103505"/>
                                <a:chOff x="0" y="0"/>
                                <a:chExt cx="1263650" cy="103505"/>
                              </a:xfrm>
                            </wpg:grpSpPr>
                            <wps:wsp>
                              <wps:cNvPr id="6" name="Graphic 21"/>
                              <wps:cNvSpPr/>
                              <wps:spPr>
                                <a:xfrm>
                                  <a:off x="0" y="0"/>
                                  <a:ext cx="1263650" cy="103505"/>
                                </a:xfrm>
                                <a:custGeom>
                                  <a:avLst/>
                                  <a:gdLst/>
                                  <a:ahLst/>
                                  <a:cxnLst/>
                                  <a:rect l="l" t="t" r="r" b="b"/>
                                  <a:pathLst>
                                    <a:path w="1263650" h="103505">
                                      <a:moveTo>
                                        <a:pt x="1238413" y="51688"/>
                                      </a:moveTo>
                                      <a:lnTo>
                                        <a:pt x="1168527" y="92455"/>
                                      </a:lnTo>
                                      <a:lnTo>
                                        <a:pt x="1167510" y="96265"/>
                                      </a:lnTo>
                                      <a:lnTo>
                                        <a:pt x="1171067" y="102362"/>
                                      </a:lnTo>
                                      <a:lnTo>
                                        <a:pt x="1174877" y="103377"/>
                                      </a:lnTo>
                                      <a:lnTo>
                                        <a:pt x="1252632" y="58038"/>
                                      </a:lnTo>
                                      <a:lnTo>
                                        <a:pt x="1250950" y="58038"/>
                                      </a:lnTo>
                                      <a:lnTo>
                                        <a:pt x="1250950" y="57150"/>
                                      </a:lnTo>
                                      <a:lnTo>
                                        <a:pt x="1247775" y="57150"/>
                                      </a:lnTo>
                                      <a:lnTo>
                                        <a:pt x="1238413" y="51688"/>
                                      </a:lnTo>
                                      <a:close/>
                                    </a:path>
                                    <a:path w="1263650" h="103505">
                                      <a:moveTo>
                                        <a:pt x="1227527" y="45338"/>
                                      </a:moveTo>
                                      <a:lnTo>
                                        <a:pt x="0" y="45338"/>
                                      </a:lnTo>
                                      <a:lnTo>
                                        <a:pt x="0" y="58038"/>
                                      </a:lnTo>
                                      <a:lnTo>
                                        <a:pt x="1227527" y="58038"/>
                                      </a:lnTo>
                                      <a:lnTo>
                                        <a:pt x="1238413" y="51688"/>
                                      </a:lnTo>
                                      <a:lnTo>
                                        <a:pt x="1227527" y="45338"/>
                                      </a:lnTo>
                                      <a:close/>
                                    </a:path>
                                    <a:path w="1263650" h="103505">
                                      <a:moveTo>
                                        <a:pt x="1252632" y="45338"/>
                                      </a:moveTo>
                                      <a:lnTo>
                                        <a:pt x="1250950" y="45338"/>
                                      </a:lnTo>
                                      <a:lnTo>
                                        <a:pt x="1250950" y="58038"/>
                                      </a:lnTo>
                                      <a:lnTo>
                                        <a:pt x="1252632" y="58038"/>
                                      </a:lnTo>
                                      <a:lnTo>
                                        <a:pt x="1263523" y="51688"/>
                                      </a:lnTo>
                                      <a:lnTo>
                                        <a:pt x="1252632" y="45338"/>
                                      </a:lnTo>
                                      <a:close/>
                                    </a:path>
                                    <a:path w="1263650" h="103505">
                                      <a:moveTo>
                                        <a:pt x="1247775" y="46227"/>
                                      </a:moveTo>
                                      <a:lnTo>
                                        <a:pt x="1238413" y="51688"/>
                                      </a:lnTo>
                                      <a:lnTo>
                                        <a:pt x="1247775" y="57150"/>
                                      </a:lnTo>
                                      <a:lnTo>
                                        <a:pt x="1247775" y="46227"/>
                                      </a:lnTo>
                                      <a:close/>
                                    </a:path>
                                    <a:path w="1263650" h="103505">
                                      <a:moveTo>
                                        <a:pt x="1250950" y="46227"/>
                                      </a:moveTo>
                                      <a:lnTo>
                                        <a:pt x="1247775" y="46227"/>
                                      </a:lnTo>
                                      <a:lnTo>
                                        <a:pt x="1247775" y="57150"/>
                                      </a:lnTo>
                                      <a:lnTo>
                                        <a:pt x="1250950" y="57150"/>
                                      </a:lnTo>
                                      <a:lnTo>
                                        <a:pt x="1250950" y="46227"/>
                                      </a:lnTo>
                                      <a:close/>
                                    </a:path>
                                    <a:path w="1263650" h="103505">
                                      <a:moveTo>
                                        <a:pt x="1174877" y="0"/>
                                      </a:moveTo>
                                      <a:lnTo>
                                        <a:pt x="1171067" y="1015"/>
                                      </a:lnTo>
                                      <a:lnTo>
                                        <a:pt x="1167510" y="7112"/>
                                      </a:lnTo>
                                      <a:lnTo>
                                        <a:pt x="1168527" y="10922"/>
                                      </a:lnTo>
                                      <a:lnTo>
                                        <a:pt x="1238413" y="51688"/>
                                      </a:lnTo>
                                      <a:lnTo>
                                        <a:pt x="1247775" y="46227"/>
                                      </a:lnTo>
                                      <a:lnTo>
                                        <a:pt x="1250950" y="46227"/>
                                      </a:lnTo>
                                      <a:lnTo>
                                        <a:pt x="1250950" y="45338"/>
                                      </a:lnTo>
                                      <a:lnTo>
                                        <a:pt x="1252632" y="45338"/>
                                      </a:lnTo>
                                      <a:lnTo>
                                        <a:pt x="1174877" y="0"/>
                                      </a:lnTo>
                                      <a:close/>
                                    </a:path>
                                  </a:pathLst>
                                </a:custGeom>
                                <a:solidFill>
                                  <a:srgbClr val="497DBA"/>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DF0D7AE" id="Group 20" o:spid="_x0000_s1026" style="position:absolute;margin-left:135.75pt;margin-top:3.05pt;width:99.5pt;height:8.15pt;z-index:-251655168;mso-wrap-distance-left:0;mso-wrap-distance-right:0" coordsize="12636,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7GcmwMAAIkNAAAOAAAAZHJzL2Uyb0RvYy54bWy0V1GPmzgQfj/p/gPivQs2ARK02arXva5O&#10;OrWVuqd7dsAEJMCc7YTsv7+xYYDuZpM03b7gAT7G33wztofb94e6cvZcqlI0a5fc+K7Dm1RkZbNd&#10;u/88fnq3dB2lWZOxSjR87T5x5b6/+/23265NOBWFqDIuHXDSqKRr126hdZt4nkoLXjN1I1rewMtc&#10;yJppuJVbL5OsA+915VHfj7xOyKyVIuVKwdP7/qV7Z/3nOU/1lzxXXDvV2gVu2l6lvW7M1bu7ZclW&#10;srYo04EGu4JFzcoGJh1d3TPNnJ0sX7iqy1QKJXJ9k4raE3leptzGANEQ/1k0D1LsWhvLNum27SgT&#10;SPtMp6vdpp/3X6VTZmuXgjwNqyFHdloH7kGcrt0mgHmQ7bf2qxwebPs7E+8hl7UZIRLnYGV9GmXl&#10;B+2k8JDQKIhCcJ/CO+IHoR/2uqcFJOfFZ2nx5+kPPZzWM+xGMl0LJaQmldTPqfStYC234iujwKBS&#10;NInU1wwlvUwWNGqkEgVy/aRAY5wsSXdKP3BhpWb7v5Xu6zZDixVopYcGTQnVb+q+snWvXQfqXroO&#10;1P2m179l2nxnaBrT6Wa5KsZUmde12PNHYYHaJIzQYLkggetARkMSLZfGIfCdcFXzHR4wIY0tfkUX&#10;oS0AwCMKx7b3TqI4JFAw4H0V0egcOiZ+1PsmPg0iOpBBpzii83ixjBEeBGD23BGG4wCnIZQv7SNd&#10;+gFGiigcR7S/MqVudPkxdEzgu9NMFnEch73vC9DHM4R800oo3k9ncn9VDdAYc7oIg1GZ12qgV2WO&#10;RC449hpert40/yVan9bjew6ETr6PMX4L9aa6ms/wmnqEhmNlzfHIG8cr6/CHajwKQvpy7SMDHEcm&#10;o+9jvN9CyWldLCJI3Lm96JW9C3njiPwn7+EFq25Cz7mgz7eIdlYHF0V7mhEyuy7aicsl2kzoX6QN&#10;mbZ23EtfXU9kfmqQc0fMdCDFhJw7YKazjvgregZ9dTUe0/B5Nk8rfgI9288RhSNWyvH9C1E4Dugj&#10;mUHEizUBfcHYmYA9732UqMrsU1lV5rxScrv5WElnz6DJWazi+z8+DEt/BoMeEZsxY21E9gStXAcd&#10;/9pV/+2Y5K5T/dVAswjnjkZDorFBQ+rqo7A/EfaolEo/Hv5lsnVaMNeuhmb3s8CekSXYpJlYRqz5&#10;shEfdlrkpengLLee0XAD/au1bL9vO6rh38T8UMzvLWr6g7r7HwAA//8DAFBLAwQUAAYACAAAACEA&#10;NgmI+t4AAAAIAQAADwAAAGRycy9kb3ducmV2LnhtbEyPTUvDQBCG74L/YRnBm91s7IfEbEop6qkI&#10;toJ4m2anSWh2N2S3SfrvHU96fHle3nkmX0+2FQP1ofFOg5olIMiV3jSu0vB5eH14AhEiOoOtd6Th&#10;SgHWxe1Njpnxo/ugYR8rwSMuZKihjrHLpAxlTRbDzHfkmJ18bzFy7Ctpehx53LYyTZKltNg4vlBj&#10;R9uayvP+YjW8jThuHtXLsDufttfvw+L9a6dI6/u7afMMItIU/8rwq8/qULDT0V+cCaLVkK7Ugqsa&#10;lgoE8/kq4XxkkM5BFrn8/0DxAwAA//8DAFBLAQItABQABgAIAAAAIQC2gziS/gAAAOEBAAATAAAA&#10;AAAAAAAAAAAAAAAAAABbQ29udGVudF9UeXBlc10ueG1sUEsBAi0AFAAGAAgAAAAhADj9If/WAAAA&#10;lAEAAAsAAAAAAAAAAAAAAAAALwEAAF9yZWxzLy5yZWxzUEsBAi0AFAAGAAgAAAAhAGejsZybAwAA&#10;iQ0AAA4AAAAAAAAAAAAAAAAALgIAAGRycy9lMm9Eb2MueG1sUEsBAi0AFAAGAAgAAAAhADYJiPre&#10;AAAACAEAAA8AAAAAAAAAAAAAAAAA9QUAAGRycy9kb3ducmV2LnhtbFBLBQYAAAAABAAEAPMAAAAA&#10;BwAAAAA=&#10;">
                      <v:shape id="Graphic 21" o:spid="_x0000_s1027" style="position:absolute;width:12636;height:1035;visibility:visible;mso-wrap-style:square;v-text-anchor:top" coordsize="1263650,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uJywQAAANoAAAAPAAAAZHJzL2Rvd25yZXYueG1sRI9Pi8Iw&#10;FMTvC36H8IS9rWk9iFZjEUEQD8r67/xonm13m5fQRFu//WZB8DjMzG+YRd6bRjyo9bVlBekoAUFc&#10;WF1zqeB82nxNQfiArLGxTAqe5CFfDj4WmGnb8Tc9jqEUEcI+QwVVCC6T0hcVGfQj64ijd7OtwRBl&#10;W0rdYhfhppHjJJlIgzXHhQodrSsqfo93o2B/1a7chO5wcXp2SH/OOF0/d0p9DvvVHESgPrzDr/ZW&#10;K5jA/5V4A+TyDwAA//8DAFBLAQItABQABgAIAAAAIQDb4fbL7gAAAIUBAAATAAAAAAAAAAAAAAAA&#10;AAAAAABbQ29udGVudF9UeXBlc10ueG1sUEsBAi0AFAAGAAgAAAAhAFr0LFu/AAAAFQEAAAsAAAAA&#10;AAAAAAAAAAAAHwEAAF9yZWxzLy5yZWxzUEsBAi0AFAAGAAgAAAAhAHIK4nLBAAAA2gAAAA8AAAAA&#10;AAAAAAAAAAAABwIAAGRycy9kb3ducmV2LnhtbFBLBQYAAAAAAwADALcAAAD1AgAAAAA=&#10;" path="m1238413,51688r-69886,40767l1167510,96265r3557,6097l1174877,103377r77755,-45339l1250950,58038r,-888l1247775,57150r-9362,-5462xem1227527,45338l,45338,,58038r1227527,l1238413,51688r-10886,-6350xem1252632,45338r-1682,l1250950,58038r1682,l1263523,51688r-10891,-6350xem1247775,46227r-9362,5461l1247775,57150r,-10923xem1250950,46227r-3175,l1247775,57150r3175,l1250950,46227xem1174877,r-3810,1015l1167510,7112r1017,3810l1238413,51688r9362,-5461l1250950,46227r,-889l1252632,45338,1174877,xe" fillcolor="#497dba" stroked="f">
                        <v:path arrowok="t"/>
                      </v:shape>
                    </v:group>
                  </w:pict>
                </mc:Fallback>
              </mc:AlternateContent>
            </w:r>
            <w:r w:rsidRPr="000D5817">
              <w:rPr>
                <w:rFonts w:ascii="Arial" w:hAnsi="Arial" w:cs="Arial"/>
                <w:b/>
                <w:bCs/>
                <w:sz w:val="20"/>
                <w:szCs w:val="20"/>
              </w:rPr>
              <w:t>Cmol</w:t>
            </w:r>
            <w:r w:rsidRPr="000D5817">
              <w:rPr>
                <w:rFonts w:ascii="Arial" w:hAnsi="Arial" w:cs="Arial"/>
                <w:b/>
                <w:bCs/>
                <w:spacing w:val="-7"/>
                <w:sz w:val="20"/>
                <w:szCs w:val="20"/>
              </w:rPr>
              <w:t xml:space="preserve"> </w:t>
            </w:r>
            <w:r w:rsidRPr="000D5817">
              <w:rPr>
                <w:rFonts w:ascii="Arial" w:hAnsi="Arial" w:cs="Arial"/>
                <w:b/>
                <w:bCs/>
                <w:sz w:val="20"/>
                <w:szCs w:val="20"/>
              </w:rPr>
              <w:t>kg</w:t>
            </w:r>
            <w:r w:rsidRPr="000D5817">
              <w:rPr>
                <w:rFonts w:ascii="Arial" w:hAnsi="Arial" w:cs="Arial"/>
                <w:b/>
                <w:bCs/>
                <w:sz w:val="20"/>
                <w:szCs w:val="20"/>
                <w:vertAlign w:val="superscript"/>
              </w:rPr>
              <w:t>-</w:t>
            </w:r>
            <w:r w:rsidRPr="000D5817">
              <w:rPr>
                <w:rFonts w:ascii="Arial" w:hAnsi="Arial" w:cs="Arial"/>
                <w:b/>
                <w:bCs/>
                <w:spacing w:val="-10"/>
                <w:sz w:val="20"/>
                <w:szCs w:val="20"/>
                <w:vertAlign w:val="superscript"/>
              </w:rPr>
              <w:t>1</w:t>
            </w:r>
            <w:r w:rsidRPr="000D5817">
              <w:rPr>
                <w:rFonts w:ascii="Arial" w:hAnsi="Arial" w:cs="Arial"/>
                <w:b/>
                <w:bCs/>
                <w:sz w:val="20"/>
                <w:szCs w:val="20"/>
              </w:rPr>
              <w:tab/>
            </w:r>
            <w:r w:rsidRPr="000D5817">
              <w:rPr>
                <w:rFonts w:ascii="Arial" w:hAnsi="Arial" w:cs="Arial"/>
                <w:b/>
                <w:bCs/>
                <w:spacing w:val="-10"/>
                <w:sz w:val="20"/>
                <w:szCs w:val="20"/>
              </w:rPr>
              <w:t>%</w:t>
            </w:r>
          </w:p>
        </w:tc>
      </w:tr>
      <w:tr w:rsidR="009C32F3" w:rsidRPr="000D5817" w14:paraId="4E7E3491" w14:textId="77777777" w:rsidTr="009C32F3">
        <w:trPr>
          <w:trHeight w:val="246"/>
        </w:trPr>
        <w:tc>
          <w:tcPr>
            <w:tcW w:w="13865" w:type="dxa"/>
            <w:gridSpan w:val="15"/>
            <w:tcBorders>
              <w:top w:val="single" w:sz="4" w:space="0" w:color="000000"/>
              <w:left w:val="nil"/>
              <w:bottom w:val="single" w:sz="4" w:space="0" w:color="000000"/>
              <w:right w:val="nil"/>
            </w:tcBorders>
            <w:hideMark/>
          </w:tcPr>
          <w:p w14:paraId="09F671F3" w14:textId="77777777" w:rsidR="009C32F3" w:rsidRPr="000D5817" w:rsidRDefault="009C32F3" w:rsidP="00C272B6">
            <w:pPr>
              <w:pStyle w:val="TableParagraph"/>
              <w:ind w:left="26"/>
              <w:rPr>
                <w:rFonts w:ascii="Arial" w:hAnsi="Arial" w:cs="Arial"/>
                <w:b/>
                <w:sz w:val="20"/>
                <w:szCs w:val="20"/>
              </w:rPr>
            </w:pPr>
            <w:r w:rsidRPr="000D5817">
              <w:rPr>
                <w:rFonts w:ascii="Arial" w:hAnsi="Arial" w:cs="Arial"/>
                <w:b/>
                <w:sz w:val="20"/>
                <w:szCs w:val="20"/>
              </w:rPr>
              <w:t>Alluvia</w:t>
            </w:r>
            <w:r w:rsidRPr="000D5817">
              <w:rPr>
                <w:rFonts w:ascii="Arial" w:hAnsi="Arial" w:cs="Arial"/>
                <w:b/>
                <w:spacing w:val="-5"/>
                <w:sz w:val="20"/>
                <w:szCs w:val="20"/>
              </w:rPr>
              <w:t xml:space="preserve"> </w:t>
            </w:r>
            <w:r w:rsidRPr="000D5817">
              <w:rPr>
                <w:rFonts w:ascii="Arial" w:hAnsi="Arial" w:cs="Arial"/>
                <w:b/>
                <w:spacing w:val="-2"/>
                <w:sz w:val="20"/>
                <w:szCs w:val="20"/>
              </w:rPr>
              <w:t>Deposits</w:t>
            </w:r>
          </w:p>
        </w:tc>
      </w:tr>
      <w:tr w:rsidR="009C32F3" w:rsidRPr="000D5817" w14:paraId="26453375" w14:textId="77777777" w:rsidTr="009C32F3">
        <w:trPr>
          <w:trHeight w:val="257"/>
        </w:trPr>
        <w:tc>
          <w:tcPr>
            <w:tcW w:w="2337" w:type="dxa"/>
            <w:tcBorders>
              <w:top w:val="single" w:sz="4" w:space="0" w:color="000000"/>
              <w:left w:val="nil"/>
              <w:bottom w:val="nil"/>
              <w:right w:val="nil"/>
            </w:tcBorders>
            <w:hideMark/>
          </w:tcPr>
          <w:p w14:paraId="5AB38ED8" w14:textId="77777777" w:rsidR="009C32F3" w:rsidRPr="000D5817" w:rsidRDefault="009C32F3" w:rsidP="00C272B6">
            <w:pPr>
              <w:pStyle w:val="TableParagraph"/>
              <w:ind w:left="122"/>
              <w:jc w:val="left"/>
              <w:rPr>
                <w:rFonts w:ascii="Arial" w:hAnsi="Arial" w:cs="Arial"/>
                <w:sz w:val="20"/>
                <w:szCs w:val="20"/>
              </w:rPr>
            </w:pPr>
            <w:proofErr w:type="spellStart"/>
            <w:r w:rsidRPr="000D5817">
              <w:rPr>
                <w:rFonts w:ascii="Arial" w:hAnsi="Arial" w:cs="Arial"/>
                <w:sz w:val="20"/>
                <w:szCs w:val="20"/>
              </w:rPr>
              <w:t>Uruan</w:t>
            </w:r>
            <w:proofErr w:type="spellEnd"/>
            <w:r w:rsidRPr="000D5817">
              <w:rPr>
                <w:rFonts w:ascii="Arial" w:hAnsi="Arial" w:cs="Arial"/>
                <w:spacing w:val="-4"/>
                <w:sz w:val="20"/>
                <w:szCs w:val="20"/>
              </w:rPr>
              <w:t xml:space="preserve"> </w:t>
            </w:r>
            <w:proofErr w:type="spellStart"/>
            <w:r w:rsidRPr="000D5817">
              <w:rPr>
                <w:rFonts w:ascii="Arial" w:hAnsi="Arial" w:cs="Arial"/>
                <w:spacing w:val="-2"/>
                <w:sz w:val="20"/>
                <w:szCs w:val="20"/>
              </w:rPr>
              <w:t>Nwaniba</w:t>
            </w:r>
            <w:proofErr w:type="spellEnd"/>
          </w:p>
        </w:tc>
        <w:tc>
          <w:tcPr>
            <w:tcW w:w="802" w:type="dxa"/>
            <w:tcBorders>
              <w:top w:val="single" w:sz="4" w:space="0" w:color="000000"/>
              <w:left w:val="nil"/>
              <w:bottom w:val="nil"/>
              <w:right w:val="nil"/>
            </w:tcBorders>
            <w:hideMark/>
          </w:tcPr>
          <w:p w14:paraId="357BCB16" w14:textId="77777777" w:rsidR="009C32F3" w:rsidRPr="000D5817" w:rsidRDefault="009C32F3" w:rsidP="00C272B6">
            <w:pPr>
              <w:pStyle w:val="TableParagraph"/>
              <w:ind w:left="241"/>
              <w:jc w:val="left"/>
              <w:rPr>
                <w:rFonts w:ascii="Arial" w:hAnsi="Arial" w:cs="Arial"/>
                <w:sz w:val="20"/>
                <w:szCs w:val="20"/>
              </w:rPr>
            </w:pPr>
            <w:r w:rsidRPr="000D5817">
              <w:rPr>
                <w:rFonts w:ascii="Arial" w:hAnsi="Arial" w:cs="Arial"/>
                <w:spacing w:val="-5"/>
                <w:sz w:val="20"/>
                <w:szCs w:val="20"/>
              </w:rPr>
              <w:t>3.8</w:t>
            </w:r>
          </w:p>
        </w:tc>
        <w:tc>
          <w:tcPr>
            <w:tcW w:w="757" w:type="dxa"/>
            <w:tcBorders>
              <w:top w:val="single" w:sz="4" w:space="0" w:color="000000"/>
              <w:left w:val="nil"/>
              <w:bottom w:val="nil"/>
              <w:right w:val="nil"/>
            </w:tcBorders>
            <w:hideMark/>
          </w:tcPr>
          <w:p w14:paraId="692AE3EE" w14:textId="77777777" w:rsidR="009C32F3" w:rsidRPr="000D5817" w:rsidRDefault="009C32F3" w:rsidP="00C272B6">
            <w:pPr>
              <w:pStyle w:val="TableParagraph"/>
              <w:ind w:left="19"/>
              <w:rPr>
                <w:rFonts w:ascii="Arial" w:hAnsi="Arial" w:cs="Arial"/>
                <w:sz w:val="20"/>
                <w:szCs w:val="20"/>
              </w:rPr>
            </w:pPr>
            <w:r w:rsidRPr="000D5817">
              <w:rPr>
                <w:rFonts w:ascii="Arial" w:hAnsi="Arial" w:cs="Arial"/>
                <w:spacing w:val="-2"/>
                <w:sz w:val="20"/>
                <w:szCs w:val="20"/>
              </w:rPr>
              <w:t>14.31</w:t>
            </w:r>
          </w:p>
        </w:tc>
        <w:tc>
          <w:tcPr>
            <w:tcW w:w="864" w:type="dxa"/>
            <w:tcBorders>
              <w:top w:val="single" w:sz="4" w:space="0" w:color="000000"/>
              <w:left w:val="nil"/>
              <w:bottom w:val="nil"/>
              <w:right w:val="nil"/>
            </w:tcBorders>
            <w:hideMark/>
          </w:tcPr>
          <w:p w14:paraId="2D77129B" w14:textId="77777777" w:rsidR="009C32F3" w:rsidRPr="000D5817" w:rsidRDefault="009C32F3" w:rsidP="00C272B6">
            <w:pPr>
              <w:pStyle w:val="TableParagraph"/>
              <w:ind w:left="55" w:right="54"/>
              <w:rPr>
                <w:rFonts w:ascii="Arial" w:hAnsi="Arial" w:cs="Arial"/>
                <w:sz w:val="20"/>
                <w:szCs w:val="20"/>
              </w:rPr>
            </w:pPr>
            <w:r w:rsidRPr="000D5817">
              <w:rPr>
                <w:rFonts w:ascii="Arial" w:hAnsi="Arial" w:cs="Arial"/>
                <w:spacing w:val="-2"/>
                <w:sz w:val="20"/>
                <w:szCs w:val="20"/>
              </w:rPr>
              <w:t>10.01</w:t>
            </w:r>
          </w:p>
        </w:tc>
        <w:tc>
          <w:tcPr>
            <w:tcW w:w="921" w:type="dxa"/>
            <w:tcBorders>
              <w:top w:val="single" w:sz="4" w:space="0" w:color="000000"/>
              <w:left w:val="nil"/>
              <w:bottom w:val="nil"/>
              <w:right w:val="nil"/>
            </w:tcBorders>
            <w:hideMark/>
          </w:tcPr>
          <w:p w14:paraId="4C11826C" w14:textId="77777777" w:rsidR="009C32F3" w:rsidRPr="000D5817" w:rsidRDefault="009C32F3" w:rsidP="00C272B6">
            <w:pPr>
              <w:pStyle w:val="TableParagraph"/>
              <w:ind w:left="18" w:right="1"/>
              <w:rPr>
                <w:rFonts w:ascii="Arial" w:hAnsi="Arial" w:cs="Arial"/>
                <w:sz w:val="20"/>
                <w:szCs w:val="20"/>
              </w:rPr>
            </w:pPr>
            <w:r w:rsidRPr="000D5817">
              <w:rPr>
                <w:rFonts w:ascii="Arial" w:hAnsi="Arial" w:cs="Arial"/>
                <w:spacing w:val="-4"/>
                <w:sz w:val="20"/>
                <w:szCs w:val="20"/>
              </w:rPr>
              <w:t>0.23</w:t>
            </w:r>
          </w:p>
        </w:tc>
        <w:tc>
          <w:tcPr>
            <w:tcW w:w="663" w:type="dxa"/>
            <w:tcBorders>
              <w:top w:val="single" w:sz="4" w:space="0" w:color="000000"/>
              <w:left w:val="nil"/>
              <w:bottom w:val="nil"/>
              <w:right w:val="nil"/>
            </w:tcBorders>
            <w:hideMark/>
          </w:tcPr>
          <w:p w14:paraId="56C55953" w14:textId="77777777" w:rsidR="009C32F3" w:rsidRPr="000D5817" w:rsidRDefault="009C32F3" w:rsidP="00C272B6">
            <w:pPr>
              <w:pStyle w:val="TableParagraph"/>
              <w:ind w:right="12"/>
              <w:jc w:val="right"/>
              <w:rPr>
                <w:rFonts w:ascii="Arial" w:hAnsi="Arial" w:cs="Arial"/>
                <w:sz w:val="20"/>
                <w:szCs w:val="20"/>
              </w:rPr>
            </w:pPr>
            <w:r w:rsidRPr="000D5817">
              <w:rPr>
                <w:rFonts w:ascii="Arial" w:hAnsi="Arial" w:cs="Arial"/>
                <w:spacing w:val="-4"/>
                <w:sz w:val="20"/>
                <w:szCs w:val="20"/>
              </w:rPr>
              <w:t>2.18</w:t>
            </w:r>
          </w:p>
        </w:tc>
        <w:tc>
          <w:tcPr>
            <w:tcW w:w="1094" w:type="dxa"/>
            <w:tcBorders>
              <w:top w:val="single" w:sz="4" w:space="0" w:color="000000"/>
              <w:left w:val="nil"/>
              <w:bottom w:val="nil"/>
              <w:right w:val="nil"/>
            </w:tcBorders>
            <w:hideMark/>
          </w:tcPr>
          <w:p w14:paraId="6C00BB29" w14:textId="77777777" w:rsidR="009C32F3" w:rsidRPr="000D5817" w:rsidRDefault="009C32F3" w:rsidP="00C272B6">
            <w:pPr>
              <w:pStyle w:val="TableParagraph"/>
              <w:ind w:left="499"/>
              <w:jc w:val="left"/>
              <w:rPr>
                <w:rFonts w:ascii="Arial" w:hAnsi="Arial" w:cs="Arial"/>
                <w:sz w:val="20"/>
                <w:szCs w:val="20"/>
              </w:rPr>
            </w:pPr>
            <w:r w:rsidRPr="000D5817">
              <w:rPr>
                <w:rFonts w:ascii="Arial" w:hAnsi="Arial" w:cs="Arial"/>
                <w:spacing w:val="-4"/>
                <w:sz w:val="20"/>
                <w:szCs w:val="20"/>
              </w:rPr>
              <w:t>3.76</w:t>
            </w:r>
          </w:p>
        </w:tc>
        <w:tc>
          <w:tcPr>
            <w:tcW w:w="737" w:type="dxa"/>
            <w:tcBorders>
              <w:top w:val="single" w:sz="4" w:space="0" w:color="000000"/>
              <w:left w:val="nil"/>
              <w:bottom w:val="nil"/>
              <w:right w:val="nil"/>
            </w:tcBorders>
            <w:hideMark/>
          </w:tcPr>
          <w:p w14:paraId="73191751" w14:textId="77777777" w:rsidR="009C32F3" w:rsidRPr="000D5817" w:rsidRDefault="009C32F3" w:rsidP="00C272B6">
            <w:pPr>
              <w:pStyle w:val="TableParagraph"/>
              <w:ind w:left="83" w:right="5"/>
              <w:rPr>
                <w:rFonts w:ascii="Arial" w:hAnsi="Arial" w:cs="Arial"/>
                <w:sz w:val="20"/>
                <w:szCs w:val="20"/>
              </w:rPr>
            </w:pPr>
            <w:r w:rsidRPr="000D5817">
              <w:rPr>
                <w:rFonts w:ascii="Arial" w:hAnsi="Arial" w:cs="Arial"/>
                <w:spacing w:val="-5"/>
                <w:sz w:val="20"/>
                <w:szCs w:val="20"/>
              </w:rPr>
              <w:t>4.0</w:t>
            </w:r>
          </w:p>
        </w:tc>
        <w:tc>
          <w:tcPr>
            <w:tcW w:w="774" w:type="dxa"/>
            <w:tcBorders>
              <w:top w:val="single" w:sz="4" w:space="0" w:color="000000"/>
              <w:left w:val="nil"/>
              <w:bottom w:val="nil"/>
              <w:right w:val="nil"/>
            </w:tcBorders>
            <w:hideMark/>
          </w:tcPr>
          <w:p w14:paraId="24A06F58" w14:textId="77777777" w:rsidR="009C32F3" w:rsidRPr="000D5817" w:rsidRDefault="009C32F3" w:rsidP="00C272B6">
            <w:pPr>
              <w:pStyle w:val="TableParagraph"/>
              <w:ind w:left="12"/>
              <w:rPr>
                <w:rFonts w:ascii="Arial" w:hAnsi="Arial" w:cs="Arial"/>
                <w:sz w:val="20"/>
                <w:szCs w:val="20"/>
              </w:rPr>
            </w:pPr>
            <w:r w:rsidRPr="000D5817">
              <w:rPr>
                <w:rFonts w:ascii="Arial" w:hAnsi="Arial" w:cs="Arial"/>
                <w:spacing w:val="-4"/>
                <w:sz w:val="20"/>
                <w:szCs w:val="20"/>
              </w:rPr>
              <w:t>5.38</w:t>
            </w:r>
          </w:p>
        </w:tc>
        <w:tc>
          <w:tcPr>
            <w:tcW w:w="691" w:type="dxa"/>
            <w:tcBorders>
              <w:top w:val="single" w:sz="4" w:space="0" w:color="000000"/>
              <w:left w:val="nil"/>
              <w:bottom w:val="nil"/>
              <w:right w:val="nil"/>
            </w:tcBorders>
            <w:hideMark/>
          </w:tcPr>
          <w:p w14:paraId="39DC529E" w14:textId="77777777" w:rsidR="009C32F3" w:rsidRPr="000D5817" w:rsidRDefault="009C32F3" w:rsidP="00C272B6">
            <w:pPr>
              <w:pStyle w:val="TableParagraph"/>
              <w:ind w:right="10"/>
              <w:rPr>
                <w:rFonts w:ascii="Arial" w:hAnsi="Arial" w:cs="Arial"/>
                <w:sz w:val="20"/>
                <w:szCs w:val="20"/>
              </w:rPr>
            </w:pPr>
            <w:r w:rsidRPr="000D5817">
              <w:rPr>
                <w:rFonts w:ascii="Arial" w:hAnsi="Arial" w:cs="Arial"/>
                <w:spacing w:val="-4"/>
                <w:sz w:val="20"/>
                <w:szCs w:val="20"/>
              </w:rPr>
              <w:t>0.08</w:t>
            </w:r>
          </w:p>
        </w:tc>
        <w:tc>
          <w:tcPr>
            <w:tcW w:w="841" w:type="dxa"/>
            <w:tcBorders>
              <w:top w:val="single" w:sz="4" w:space="0" w:color="000000"/>
              <w:left w:val="nil"/>
              <w:bottom w:val="nil"/>
              <w:right w:val="nil"/>
            </w:tcBorders>
            <w:hideMark/>
          </w:tcPr>
          <w:p w14:paraId="545A5475" w14:textId="77777777" w:rsidR="009C32F3" w:rsidRPr="000D5817" w:rsidRDefault="009C32F3" w:rsidP="00C272B6">
            <w:pPr>
              <w:pStyle w:val="TableParagraph"/>
              <w:ind w:left="5" w:right="107"/>
              <w:rPr>
                <w:rFonts w:ascii="Arial" w:hAnsi="Arial" w:cs="Arial"/>
                <w:sz w:val="20"/>
                <w:szCs w:val="20"/>
              </w:rPr>
            </w:pPr>
            <w:r w:rsidRPr="000D5817">
              <w:rPr>
                <w:rFonts w:ascii="Arial" w:hAnsi="Arial" w:cs="Arial"/>
                <w:spacing w:val="-4"/>
                <w:sz w:val="20"/>
                <w:szCs w:val="20"/>
              </w:rPr>
              <w:t>0.10</w:t>
            </w:r>
          </w:p>
        </w:tc>
        <w:tc>
          <w:tcPr>
            <w:tcW w:w="803" w:type="dxa"/>
            <w:tcBorders>
              <w:top w:val="single" w:sz="4" w:space="0" w:color="000000"/>
              <w:left w:val="nil"/>
              <w:bottom w:val="nil"/>
              <w:right w:val="nil"/>
            </w:tcBorders>
            <w:hideMark/>
          </w:tcPr>
          <w:p w14:paraId="2866FD46" w14:textId="77777777" w:rsidR="009C32F3" w:rsidRPr="000D5817" w:rsidRDefault="009C32F3" w:rsidP="00C272B6">
            <w:pPr>
              <w:pStyle w:val="TableParagraph"/>
              <w:ind w:left="142"/>
              <w:jc w:val="left"/>
              <w:rPr>
                <w:rFonts w:ascii="Arial" w:hAnsi="Arial" w:cs="Arial"/>
                <w:sz w:val="20"/>
                <w:szCs w:val="20"/>
              </w:rPr>
            </w:pPr>
            <w:r w:rsidRPr="000D5817">
              <w:rPr>
                <w:rFonts w:ascii="Arial" w:hAnsi="Arial" w:cs="Arial"/>
                <w:spacing w:val="-4"/>
                <w:sz w:val="20"/>
                <w:szCs w:val="20"/>
              </w:rPr>
              <w:t>9.56</w:t>
            </w:r>
          </w:p>
        </w:tc>
        <w:tc>
          <w:tcPr>
            <w:tcW w:w="844" w:type="dxa"/>
            <w:tcBorders>
              <w:top w:val="single" w:sz="4" w:space="0" w:color="000000"/>
              <w:left w:val="nil"/>
              <w:bottom w:val="nil"/>
              <w:right w:val="nil"/>
            </w:tcBorders>
            <w:hideMark/>
          </w:tcPr>
          <w:p w14:paraId="120F2812" w14:textId="77777777" w:rsidR="009C32F3" w:rsidRPr="000D5817" w:rsidRDefault="009C32F3" w:rsidP="00C272B6">
            <w:pPr>
              <w:pStyle w:val="TableParagraph"/>
              <w:ind w:left="141" w:right="118"/>
              <w:rPr>
                <w:rFonts w:ascii="Arial" w:hAnsi="Arial" w:cs="Arial"/>
                <w:sz w:val="20"/>
                <w:szCs w:val="20"/>
              </w:rPr>
            </w:pPr>
            <w:r w:rsidRPr="000D5817">
              <w:rPr>
                <w:rFonts w:ascii="Arial" w:hAnsi="Arial" w:cs="Arial"/>
                <w:spacing w:val="-4"/>
                <w:sz w:val="20"/>
                <w:szCs w:val="20"/>
              </w:rPr>
              <w:t>4.17</w:t>
            </w:r>
          </w:p>
        </w:tc>
        <w:tc>
          <w:tcPr>
            <w:tcW w:w="904" w:type="dxa"/>
            <w:tcBorders>
              <w:top w:val="single" w:sz="4" w:space="0" w:color="000000"/>
              <w:left w:val="nil"/>
              <w:bottom w:val="nil"/>
              <w:right w:val="nil"/>
            </w:tcBorders>
            <w:hideMark/>
          </w:tcPr>
          <w:p w14:paraId="6A80F282" w14:textId="77777777" w:rsidR="009C32F3" w:rsidRPr="000D5817" w:rsidRDefault="009C32F3" w:rsidP="00C272B6">
            <w:pPr>
              <w:pStyle w:val="TableParagraph"/>
              <w:ind w:left="75"/>
              <w:rPr>
                <w:rFonts w:ascii="Arial" w:hAnsi="Arial" w:cs="Arial"/>
                <w:sz w:val="20"/>
                <w:szCs w:val="20"/>
              </w:rPr>
            </w:pPr>
            <w:r w:rsidRPr="000D5817">
              <w:rPr>
                <w:rFonts w:ascii="Arial" w:hAnsi="Arial" w:cs="Arial"/>
                <w:spacing w:val="-2"/>
                <w:sz w:val="20"/>
                <w:szCs w:val="20"/>
              </w:rPr>
              <w:t>13.73</w:t>
            </w:r>
          </w:p>
        </w:tc>
        <w:tc>
          <w:tcPr>
            <w:tcW w:w="833" w:type="dxa"/>
            <w:tcBorders>
              <w:top w:val="single" w:sz="4" w:space="0" w:color="000000"/>
              <w:left w:val="nil"/>
              <w:bottom w:val="nil"/>
              <w:right w:val="nil"/>
            </w:tcBorders>
            <w:hideMark/>
          </w:tcPr>
          <w:p w14:paraId="6FE4595D" w14:textId="77777777" w:rsidR="009C32F3" w:rsidRPr="000D5817" w:rsidRDefault="009C32F3" w:rsidP="00C272B6">
            <w:pPr>
              <w:pStyle w:val="TableParagraph"/>
              <w:ind w:left="47"/>
              <w:rPr>
                <w:rFonts w:ascii="Arial" w:hAnsi="Arial" w:cs="Arial"/>
                <w:sz w:val="20"/>
                <w:szCs w:val="20"/>
              </w:rPr>
            </w:pPr>
            <w:r w:rsidRPr="000D5817">
              <w:rPr>
                <w:rFonts w:ascii="Arial" w:hAnsi="Arial" w:cs="Arial"/>
                <w:spacing w:val="-2"/>
                <w:sz w:val="20"/>
                <w:szCs w:val="20"/>
              </w:rPr>
              <w:t>69.63</w:t>
            </w:r>
          </w:p>
        </w:tc>
      </w:tr>
      <w:tr w:rsidR="009C32F3" w:rsidRPr="000D5817" w14:paraId="5EA08B5C" w14:textId="77777777" w:rsidTr="009C32F3">
        <w:trPr>
          <w:trHeight w:val="253"/>
        </w:trPr>
        <w:tc>
          <w:tcPr>
            <w:tcW w:w="2337" w:type="dxa"/>
            <w:hideMark/>
          </w:tcPr>
          <w:p w14:paraId="47D3CDEB" w14:textId="77777777" w:rsidR="009C32F3" w:rsidRPr="000D5817" w:rsidRDefault="009C32F3" w:rsidP="00C272B6">
            <w:pPr>
              <w:pStyle w:val="TableParagraph"/>
              <w:ind w:left="122"/>
              <w:jc w:val="left"/>
              <w:rPr>
                <w:rFonts w:ascii="Arial" w:hAnsi="Arial" w:cs="Arial"/>
                <w:sz w:val="20"/>
                <w:szCs w:val="20"/>
              </w:rPr>
            </w:pPr>
            <w:r w:rsidRPr="000D5817">
              <w:rPr>
                <w:rFonts w:ascii="Arial" w:hAnsi="Arial" w:cs="Arial"/>
                <w:sz w:val="20"/>
                <w:szCs w:val="20"/>
              </w:rPr>
              <w:t>Itu</w:t>
            </w:r>
            <w:r w:rsidRPr="000D5817">
              <w:rPr>
                <w:rFonts w:ascii="Arial" w:hAnsi="Arial" w:cs="Arial"/>
                <w:spacing w:val="-4"/>
                <w:sz w:val="20"/>
                <w:szCs w:val="20"/>
              </w:rPr>
              <w:t xml:space="preserve"> </w:t>
            </w:r>
            <w:r w:rsidRPr="000D5817">
              <w:rPr>
                <w:rFonts w:ascii="Arial" w:hAnsi="Arial" w:cs="Arial"/>
                <w:sz w:val="20"/>
                <w:szCs w:val="20"/>
              </w:rPr>
              <w:t>Bridge</w:t>
            </w:r>
            <w:r w:rsidRPr="000D5817">
              <w:rPr>
                <w:rFonts w:ascii="Arial" w:hAnsi="Arial" w:cs="Arial"/>
                <w:spacing w:val="-4"/>
                <w:sz w:val="20"/>
                <w:szCs w:val="20"/>
              </w:rPr>
              <w:t xml:space="preserve"> Head</w:t>
            </w:r>
          </w:p>
        </w:tc>
        <w:tc>
          <w:tcPr>
            <w:tcW w:w="802" w:type="dxa"/>
            <w:hideMark/>
          </w:tcPr>
          <w:p w14:paraId="238F95FA" w14:textId="77777777" w:rsidR="009C32F3" w:rsidRPr="000D5817" w:rsidRDefault="009C32F3" w:rsidP="00C272B6">
            <w:pPr>
              <w:pStyle w:val="TableParagraph"/>
              <w:ind w:left="241"/>
              <w:jc w:val="left"/>
              <w:rPr>
                <w:rFonts w:ascii="Arial" w:hAnsi="Arial" w:cs="Arial"/>
                <w:sz w:val="20"/>
                <w:szCs w:val="20"/>
              </w:rPr>
            </w:pPr>
            <w:r w:rsidRPr="000D5817">
              <w:rPr>
                <w:rFonts w:ascii="Arial" w:hAnsi="Arial" w:cs="Arial"/>
                <w:spacing w:val="-5"/>
                <w:sz w:val="20"/>
                <w:szCs w:val="20"/>
              </w:rPr>
              <w:t>4.7</w:t>
            </w:r>
          </w:p>
        </w:tc>
        <w:tc>
          <w:tcPr>
            <w:tcW w:w="757" w:type="dxa"/>
            <w:hideMark/>
          </w:tcPr>
          <w:p w14:paraId="567956FC" w14:textId="77777777" w:rsidR="009C32F3" w:rsidRPr="000D5817" w:rsidRDefault="009C32F3" w:rsidP="00C272B6">
            <w:pPr>
              <w:pStyle w:val="TableParagraph"/>
              <w:ind w:left="19"/>
              <w:rPr>
                <w:rFonts w:ascii="Arial" w:hAnsi="Arial" w:cs="Arial"/>
                <w:sz w:val="20"/>
                <w:szCs w:val="20"/>
              </w:rPr>
            </w:pPr>
            <w:r w:rsidRPr="000D5817">
              <w:rPr>
                <w:rFonts w:ascii="Arial" w:hAnsi="Arial" w:cs="Arial"/>
                <w:spacing w:val="-2"/>
                <w:sz w:val="20"/>
                <w:szCs w:val="20"/>
              </w:rPr>
              <w:t>16.45</w:t>
            </w:r>
          </w:p>
        </w:tc>
        <w:tc>
          <w:tcPr>
            <w:tcW w:w="864" w:type="dxa"/>
            <w:hideMark/>
          </w:tcPr>
          <w:p w14:paraId="080AE01C" w14:textId="77777777" w:rsidR="009C32F3" w:rsidRPr="000D5817" w:rsidRDefault="009C32F3" w:rsidP="00C272B6">
            <w:pPr>
              <w:pStyle w:val="TableParagraph"/>
              <w:ind w:left="55" w:right="54"/>
              <w:rPr>
                <w:rFonts w:ascii="Arial" w:hAnsi="Arial" w:cs="Arial"/>
                <w:sz w:val="20"/>
                <w:szCs w:val="20"/>
              </w:rPr>
            </w:pPr>
            <w:r w:rsidRPr="000D5817">
              <w:rPr>
                <w:rFonts w:ascii="Arial" w:hAnsi="Arial" w:cs="Arial"/>
                <w:spacing w:val="-2"/>
                <w:sz w:val="20"/>
                <w:szCs w:val="20"/>
              </w:rPr>
              <w:t>16.32</w:t>
            </w:r>
          </w:p>
        </w:tc>
        <w:tc>
          <w:tcPr>
            <w:tcW w:w="921" w:type="dxa"/>
            <w:hideMark/>
          </w:tcPr>
          <w:p w14:paraId="24444E7E" w14:textId="77777777" w:rsidR="009C32F3" w:rsidRPr="000D5817" w:rsidRDefault="009C32F3" w:rsidP="00C272B6">
            <w:pPr>
              <w:pStyle w:val="TableParagraph"/>
              <w:ind w:left="18" w:right="1"/>
              <w:rPr>
                <w:rFonts w:ascii="Arial" w:hAnsi="Arial" w:cs="Arial"/>
                <w:sz w:val="20"/>
                <w:szCs w:val="20"/>
              </w:rPr>
            </w:pPr>
            <w:r w:rsidRPr="000D5817">
              <w:rPr>
                <w:rFonts w:ascii="Arial" w:hAnsi="Arial" w:cs="Arial"/>
                <w:spacing w:val="-4"/>
                <w:sz w:val="20"/>
                <w:szCs w:val="20"/>
              </w:rPr>
              <w:t>0.26</w:t>
            </w:r>
          </w:p>
        </w:tc>
        <w:tc>
          <w:tcPr>
            <w:tcW w:w="663" w:type="dxa"/>
            <w:hideMark/>
          </w:tcPr>
          <w:p w14:paraId="6B83F3B7" w14:textId="77777777" w:rsidR="009C32F3" w:rsidRPr="000D5817" w:rsidRDefault="009C32F3" w:rsidP="00C272B6">
            <w:pPr>
              <w:pStyle w:val="TableParagraph"/>
              <w:ind w:right="12"/>
              <w:jc w:val="right"/>
              <w:rPr>
                <w:rFonts w:ascii="Arial" w:hAnsi="Arial" w:cs="Arial"/>
                <w:sz w:val="20"/>
                <w:szCs w:val="20"/>
              </w:rPr>
            </w:pPr>
            <w:r w:rsidRPr="000D5817">
              <w:rPr>
                <w:rFonts w:ascii="Arial" w:hAnsi="Arial" w:cs="Arial"/>
                <w:spacing w:val="-4"/>
                <w:sz w:val="20"/>
                <w:szCs w:val="20"/>
              </w:rPr>
              <w:t>2.08</w:t>
            </w:r>
          </w:p>
        </w:tc>
        <w:tc>
          <w:tcPr>
            <w:tcW w:w="1094" w:type="dxa"/>
            <w:hideMark/>
          </w:tcPr>
          <w:p w14:paraId="4029994F" w14:textId="77777777" w:rsidR="009C32F3" w:rsidRPr="000D5817" w:rsidRDefault="009C32F3" w:rsidP="00C272B6">
            <w:pPr>
              <w:pStyle w:val="TableParagraph"/>
              <w:ind w:left="499"/>
              <w:jc w:val="left"/>
              <w:rPr>
                <w:rFonts w:ascii="Arial" w:hAnsi="Arial" w:cs="Arial"/>
                <w:sz w:val="20"/>
                <w:szCs w:val="20"/>
              </w:rPr>
            </w:pPr>
            <w:r w:rsidRPr="000D5817">
              <w:rPr>
                <w:rFonts w:ascii="Arial" w:hAnsi="Arial" w:cs="Arial"/>
                <w:spacing w:val="-4"/>
                <w:sz w:val="20"/>
                <w:szCs w:val="20"/>
              </w:rPr>
              <w:t>3.59</w:t>
            </w:r>
          </w:p>
        </w:tc>
        <w:tc>
          <w:tcPr>
            <w:tcW w:w="737" w:type="dxa"/>
            <w:hideMark/>
          </w:tcPr>
          <w:p w14:paraId="16EB3FD9" w14:textId="77777777" w:rsidR="009C32F3" w:rsidRPr="000D5817" w:rsidRDefault="009C32F3" w:rsidP="00C272B6">
            <w:pPr>
              <w:pStyle w:val="TableParagraph"/>
              <w:ind w:left="83" w:right="5"/>
              <w:rPr>
                <w:rFonts w:ascii="Arial" w:hAnsi="Arial" w:cs="Arial"/>
                <w:sz w:val="20"/>
                <w:szCs w:val="20"/>
              </w:rPr>
            </w:pPr>
            <w:r w:rsidRPr="000D5817">
              <w:rPr>
                <w:rFonts w:ascii="Arial" w:hAnsi="Arial" w:cs="Arial"/>
                <w:spacing w:val="-5"/>
                <w:sz w:val="20"/>
                <w:szCs w:val="20"/>
              </w:rPr>
              <w:t>3.6</w:t>
            </w:r>
          </w:p>
        </w:tc>
        <w:tc>
          <w:tcPr>
            <w:tcW w:w="774" w:type="dxa"/>
            <w:hideMark/>
          </w:tcPr>
          <w:p w14:paraId="59FD1AA2" w14:textId="77777777" w:rsidR="009C32F3" w:rsidRPr="000D5817" w:rsidRDefault="009C32F3" w:rsidP="00C272B6">
            <w:pPr>
              <w:pStyle w:val="TableParagraph"/>
              <w:ind w:left="12"/>
              <w:rPr>
                <w:rFonts w:ascii="Arial" w:hAnsi="Arial" w:cs="Arial"/>
                <w:sz w:val="20"/>
                <w:szCs w:val="20"/>
              </w:rPr>
            </w:pPr>
            <w:r w:rsidRPr="000D5817">
              <w:rPr>
                <w:rFonts w:ascii="Arial" w:hAnsi="Arial" w:cs="Arial"/>
                <w:spacing w:val="-4"/>
                <w:sz w:val="20"/>
                <w:szCs w:val="20"/>
              </w:rPr>
              <w:t>3.56</w:t>
            </w:r>
          </w:p>
        </w:tc>
        <w:tc>
          <w:tcPr>
            <w:tcW w:w="691" w:type="dxa"/>
            <w:hideMark/>
          </w:tcPr>
          <w:p w14:paraId="5DF39889" w14:textId="77777777" w:rsidR="009C32F3" w:rsidRPr="000D5817" w:rsidRDefault="009C32F3" w:rsidP="00C272B6">
            <w:pPr>
              <w:pStyle w:val="TableParagraph"/>
              <w:ind w:right="10"/>
              <w:rPr>
                <w:rFonts w:ascii="Arial" w:hAnsi="Arial" w:cs="Arial"/>
                <w:sz w:val="20"/>
                <w:szCs w:val="20"/>
              </w:rPr>
            </w:pPr>
            <w:r w:rsidRPr="000D5817">
              <w:rPr>
                <w:rFonts w:ascii="Arial" w:hAnsi="Arial" w:cs="Arial"/>
                <w:spacing w:val="-4"/>
                <w:sz w:val="20"/>
                <w:szCs w:val="20"/>
              </w:rPr>
              <w:t>0.16</w:t>
            </w:r>
          </w:p>
        </w:tc>
        <w:tc>
          <w:tcPr>
            <w:tcW w:w="841" w:type="dxa"/>
            <w:hideMark/>
          </w:tcPr>
          <w:p w14:paraId="652F97E2" w14:textId="77777777" w:rsidR="009C32F3" w:rsidRPr="000D5817" w:rsidRDefault="009C32F3" w:rsidP="00C272B6">
            <w:pPr>
              <w:pStyle w:val="TableParagraph"/>
              <w:ind w:left="5" w:right="107"/>
              <w:rPr>
                <w:rFonts w:ascii="Arial" w:hAnsi="Arial" w:cs="Arial"/>
                <w:sz w:val="20"/>
                <w:szCs w:val="20"/>
              </w:rPr>
            </w:pPr>
            <w:r w:rsidRPr="000D5817">
              <w:rPr>
                <w:rFonts w:ascii="Arial" w:hAnsi="Arial" w:cs="Arial"/>
                <w:spacing w:val="-4"/>
                <w:sz w:val="20"/>
                <w:szCs w:val="20"/>
              </w:rPr>
              <w:t>0.07</w:t>
            </w:r>
          </w:p>
        </w:tc>
        <w:tc>
          <w:tcPr>
            <w:tcW w:w="803" w:type="dxa"/>
            <w:hideMark/>
          </w:tcPr>
          <w:p w14:paraId="6DE2AA51" w14:textId="77777777" w:rsidR="009C32F3" w:rsidRPr="000D5817" w:rsidRDefault="009C32F3" w:rsidP="00C272B6">
            <w:pPr>
              <w:pStyle w:val="TableParagraph"/>
              <w:ind w:left="142"/>
              <w:jc w:val="left"/>
              <w:rPr>
                <w:rFonts w:ascii="Arial" w:hAnsi="Arial" w:cs="Arial"/>
                <w:sz w:val="20"/>
                <w:szCs w:val="20"/>
              </w:rPr>
            </w:pPr>
            <w:r w:rsidRPr="000D5817">
              <w:rPr>
                <w:rFonts w:ascii="Arial" w:hAnsi="Arial" w:cs="Arial"/>
                <w:spacing w:val="-4"/>
                <w:sz w:val="20"/>
                <w:szCs w:val="20"/>
              </w:rPr>
              <w:t>7.39</w:t>
            </w:r>
          </w:p>
        </w:tc>
        <w:tc>
          <w:tcPr>
            <w:tcW w:w="844" w:type="dxa"/>
            <w:hideMark/>
          </w:tcPr>
          <w:p w14:paraId="2BACD0E0" w14:textId="77777777" w:rsidR="009C32F3" w:rsidRPr="000D5817" w:rsidRDefault="009C32F3" w:rsidP="00C272B6">
            <w:pPr>
              <w:pStyle w:val="TableParagraph"/>
              <w:ind w:left="141" w:right="118"/>
              <w:rPr>
                <w:rFonts w:ascii="Arial" w:hAnsi="Arial" w:cs="Arial"/>
                <w:sz w:val="20"/>
                <w:szCs w:val="20"/>
              </w:rPr>
            </w:pPr>
            <w:r w:rsidRPr="000D5817">
              <w:rPr>
                <w:rFonts w:ascii="Arial" w:hAnsi="Arial" w:cs="Arial"/>
                <w:spacing w:val="-4"/>
                <w:sz w:val="20"/>
                <w:szCs w:val="20"/>
              </w:rPr>
              <w:t>4.55</w:t>
            </w:r>
          </w:p>
        </w:tc>
        <w:tc>
          <w:tcPr>
            <w:tcW w:w="904" w:type="dxa"/>
            <w:hideMark/>
          </w:tcPr>
          <w:p w14:paraId="1FD5E723" w14:textId="77777777" w:rsidR="009C32F3" w:rsidRPr="000D5817" w:rsidRDefault="009C32F3" w:rsidP="00C272B6">
            <w:pPr>
              <w:pStyle w:val="TableParagraph"/>
              <w:ind w:left="75"/>
              <w:rPr>
                <w:rFonts w:ascii="Arial" w:hAnsi="Arial" w:cs="Arial"/>
                <w:sz w:val="20"/>
                <w:szCs w:val="20"/>
              </w:rPr>
            </w:pPr>
            <w:r w:rsidRPr="000D5817">
              <w:rPr>
                <w:rFonts w:ascii="Arial" w:hAnsi="Arial" w:cs="Arial"/>
                <w:spacing w:val="-2"/>
                <w:sz w:val="20"/>
                <w:szCs w:val="20"/>
              </w:rPr>
              <w:t>11.94</w:t>
            </w:r>
          </w:p>
        </w:tc>
        <w:tc>
          <w:tcPr>
            <w:tcW w:w="833" w:type="dxa"/>
            <w:hideMark/>
          </w:tcPr>
          <w:p w14:paraId="6C10E14F" w14:textId="77777777" w:rsidR="009C32F3" w:rsidRPr="000D5817" w:rsidRDefault="009C32F3" w:rsidP="00C272B6">
            <w:pPr>
              <w:pStyle w:val="TableParagraph"/>
              <w:ind w:left="47"/>
              <w:rPr>
                <w:rFonts w:ascii="Arial" w:hAnsi="Arial" w:cs="Arial"/>
                <w:sz w:val="20"/>
                <w:szCs w:val="20"/>
              </w:rPr>
            </w:pPr>
            <w:r w:rsidRPr="000D5817">
              <w:rPr>
                <w:rFonts w:ascii="Arial" w:hAnsi="Arial" w:cs="Arial"/>
                <w:spacing w:val="-2"/>
                <w:sz w:val="20"/>
                <w:szCs w:val="20"/>
              </w:rPr>
              <w:t>61.89</w:t>
            </w:r>
          </w:p>
        </w:tc>
      </w:tr>
      <w:tr w:rsidR="009C32F3" w:rsidRPr="000D5817" w14:paraId="3BAF7835" w14:textId="77777777" w:rsidTr="009C32F3">
        <w:trPr>
          <w:trHeight w:val="253"/>
        </w:trPr>
        <w:tc>
          <w:tcPr>
            <w:tcW w:w="2337" w:type="dxa"/>
            <w:hideMark/>
          </w:tcPr>
          <w:p w14:paraId="500F2568" w14:textId="77777777" w:rsidR="009C32F3" w:rsidRPr="000D5817" w:rsidRDefault="009C32F3" w:rsidP="00C272B6">
            <w:pPr>
              <w:pStyle w:val="TableParagraph"/>
              <w:ind w:left="122"/>
              <w:jc w:val="left"/>
              <w:rPr>
                <w:rFonts w:ascii="Arial" w:hAnsi="Arial" w:cs="Arial"/>
                <w:sz w:val="20"/>
                <w:szCs w:val="20"/>
              </w:rPr>
            </w:pPr>
            <w:r w:rsidRPr="000D5817">
              <w:rPr>
                <w:rFonts w:ascii="Arial" w:hAnsi="Arial" w:cs="Arial"/>
                <w:sz w:val="20"/>
                <w:szCs w:val="20"/>
              </w:rPr>
              <w:t>Use</w:t>
            </w:r>
            <w:r w:rsidRPr="000D5817">
              <w:rPr>
                <w:rFonts w:ascii="Arial" w:hAnsi="Arial" w:cs="Arial"/>
                <w:spacing w:val="-4"/>
                <w:sz w:val="20"/>
                <w:szCs w:val="20"/>
              </w:rPr>
              <w:t xml:space="preserve"> </w:t>
            </w:r>
            <w:r w:rsidRPr="000D5817">
              <w:rPr>
                <w:rFonts w:ascii="Arial" w:hAnsi="Arial" w:cs="Arial"/>
                <w:sz w:val="20"/>
                <w:szCs w:val="20"/>
              </w:rPr>
              <w:t>Ikot</w:t>
            </w:r>
            <w:r w:rsidRPr="000D5817">
              <w:rPr>
                <w:rFonts w:ascii="Arial" w:hAnsi="Arial" w:cs="Arial"/>
                <w:spacing w:val="-2"/>
                <w:sz w:val="20"/>
                <w:szCs w:val="20"/>
              </w:rPr>
              <w:t xml:space="preserve"> </w:t>
            </w:r>
            <w:r w:rsidRPr="000D5817">
              <w:rPr>
                <w:rFonts w:ascii="Arial" w:hAnsi="Arial" w:cs="Arial"/>
                <w:spacing w:val="-5"/>
                <w:sz w:val="20"/>
                <w:szCs w:val="20"/>
              </w:rPr>
              <w:t>Oku</w:t>
            </w:r>
          </w:p>
        </w:tc>
        <w:tc>
          <w:tcPr>
            <w:tcW w:w="802" w:type="dxa"/>
            <w:hideMark/>
          </w:tcPr>
          <w:p w14:paraId="701AF094" w14:textId="77777777" w:rsidR="009C32F3" w:rsidRPr="000D5817" w:rsidRDefault="009C32F3" w:rsidP="00C272B6">
            <w:pPr>
              <w:pStyle w:val="TableParagraph"/>
              <w:ind w:left="241"/>
              <w:jc w:val="left"/>
              <w:rPr>
                <w:rFonts w:ascii="Arial" w:hAnsi="Arial" w:cs="Arial"/>
                <w:sz w:val="20"/>
                <w:szCs w:val="20"/>
              </w:rPr>
            </w:pPr>
            <w:r w:rsidRPr="000D5817">
              <w:rPr>
                <w:rFonts w:ascii="Arial" w:hAnsi="Arial" w:cs="Arial"/>
                <w:spacing w:val="-5"/>
                <w:sz w:val="20"/>
                <w:szCs w:val="20"/>
              </w:rPr>
              <w:t>2.5</w:t>
            </w:r>
          </w:p>
        </w:tc>
        <w:tc>
          <w:tcPr>
            <w:tcW w:w="757" w:type="dxa"/>
            <w:hideMark/>
          </w:tcPr>
          <w:p w14:paraId="548C49E3" w14:textId="77777777" w:rsidR="009C32F3" w:rsidRPr="000D5817" w:rsidRDefault="009C32F3" w:rsidP="00C272B6">
            <w:pPr>
              <w:pStyle w:val="TableParagraph"/>
              <w:ind w:left="19"/>
              <w:rPr>
                <w:rFonts w:ascii="Arial" w:hAnsi="Arial" w:cs="Arial"/>
                <w:sz w:val="20"/>
                <w:szCs w:val="20"/>
              </w:rPr>
            </w:pPr>
            <w:r w:rsidRPr="000D5817">
              <w:rPr>
                <w:rFonts w:ascii="Arial" w:hAnsi="Arial" w:cs="Arial"/>
                <w:spacing w:val="-2"/>
                <w:sz w:val="20"/>
                <w:szCs w:val="20"/>
              </w:rPr>
              <w:t>13.32</w:t>
            </w:r>
          </w:p>
        </w:tc>
        <w:tc>
          <w:tcPr>
            <w:tcW w:w="864" w:type="dxa"/>
            <w:hideMark/>
          </w:tcPr>
          <w:p w14:paraId="24FB6780" w14:textId="77777777" w:rsidR="009C32F3" w:rsidRPr="000D5817" w:rsidRDefault="009C32F3" w:rsidP="00C272B6">
            <w:pPr>
              <w:pStyle w:val="TableParagraph"/>
              <w:ind w:left="55" w:right="54"/>
              <w:rPr>
                <w:rFonts w:ascii="Arial" w:hAnsi="Arial" w:cs="Arial"/>
                <w:sz w:val="20"/>
                <w:szCs w:val="20"/>
              </w:rPr>
            </w:pPr>
            <w:r w:rsidRPr="000D5817">
              <w:rPr>
                <w:rFonts w:ascii="Arial" w:hAnsi="Arial" w:cs="Arial"/>
                <w:spacing w:val="-2"/>
                <w:sz w:val="20"/>
                <w:szCs w:val="20"/>
              </w:rPr>
              <w:t>11.81</w:t>
            </w:r>
          </w:p>
        </w:tc>
        <w:tc>
          <w:tcPr>
            <w:tcW w:w="921" w:type="dxa"/>
            <w:hideMark/>
          </w:tcPr>
          <w:p w14:paraId="5BBE71C4" w14:textId="77777777" w:rsidR="009C32F3" w:rsidRPr="000D5817" w:rsidRDefault="009C32F3" w:rsidP="00C272B6">
            <w:pPr>
              <w:pStyle w:val="TableParagraph"/>
              <w:ind w:left="18" w:right="1"/>
              <w:rPr>
                <w:rFonts w:ascii="Arial" w:hAnsi="Arial" w:cs="Arial"/>
                <w:sz w:val="20"/>
                <w:szCs w:val="20"/>
              </w:rPr>
            </w:pPr>
            <w:r w:rsidRPr="000D5817">
              <w:rPr>
                <w:rFonts w:ascii="Arial" w:hAnsi="Arial" w:cs="Arial"/>
                <w:spacing w:val="-4"/>
                <w:sz w:val="20"/>
                <w:szCs w:val="20"/>
              </w:rPr>
              <w:t>0.32</w:t>
            </w:r>
          </w:p>
        </w:tc>
        <w:tc>
          <w:tcPr>
            <w:tcW w:w="663" w:type="dxa"/>
            <w:hideMark/>
          </w:tcPr>
          <w:p w14:paraId="341F44FF" w14:textId="77777777" w:rsidR="009C32F3" w:rsidRPr="000D5817" w:rsidRDefault="009C32F3" w:rsidP="00C272B6">
            <w:pPr>
              <w:pStyle w:val="TableParagraph"/>
              <w:ind w:right="12"/>
              <w:jc w:val="right"/>
              <w:rPr>
                <w:rFonts w:ascii="Arial" w:hAnsi="Arial" w:cs="Arial"/>
                <w:sz w:val="20"/>
                <w:szCs w:val="20"/>
              </w:rPr>
            </w:pPr>
            <w:r w:rsidRPr="000D5817">
              <w:rPr>
                <w:rFonts w:ascii="Arial" w:hAnsi="Arial" w:cs="Arial"/>
                <w:spacing w:val="-4"/>
                <w:sz w:val="20"/>
                <w:szCs w:val="20"/>
              </w:rPr>
              <w:t>2.27</w:t>
            </w:r>
          </w:p>
        </w:tc>
        <w:tc>
          <w:tcPr>
            <w:tcW w:w="1094" w:type="dxa"/>
            <w:hideMark/>
          </w:tcPr>
          <w:p w14:paraId="2EA6A77B" w14:textId="77777777" w:rsidR="009C32F3" w:rsidRPr="000D5817" w:rsidRDefault="009C32F3" w:rsidP="00C272B6">
            <w:pPr>
              <w:pStyle w:val="TableParagraph"/>
              <w:ind w:left="499"/>
              <w:jc w:val="left"/>
              <w:rPr>
                <w:rFonts w:ascii="Arial" w:hAnsi="Arial" w:cs="Arial"/>
                <w:sz w:val="20"/>
                <w:szCs w:val="20"/>
              </w:rPr>
            </w:pPr>
            <w:r w:rsidRPr="000D5817">
              <w:rPr>
                <w:rFonts w:ascii="Arial" w:hAnsi="Arial" w:cs="Arial"/>
                <w:spacing w:val="-4"/>
                <w:sz w:val="20"/>
                <w:szCs w:val="20"/>
              </w:rPr>
              <w:t>3.91</w:t>
            </w:r>
          </w:p>
        </w:tc>
        <w:tc>
          <w:tcPr>
            <w:tcW w:w="737" w:type="dxa"/>
            <w:hideMark/>
          </w:tcPr>
          <w:p w14:paraId="4A73E00A" w14:textId="77777777" w:rsidR="009C32F3" w:rsidRPr="000D5817" w:rsidRDefault="009C32F3" w:rsidP="00C272B6">
            <w:pPr>
              <w:pStyle w:val="TableParagraph"/>
              <w:ind w:left="83" w:right="5"/>
              <w:rPr>
                <w:rFonts w:ascii="Arial" w:hAnsi="Arial" w:cs="Arial"/>
                <w:sz w:val="20"/>
                <w:szCs w:val="20"/>
              </w:rPr>
            </w:pPr>
            <w:r w:rsidRPr="000D5817">
              <w:rPr>
                <w:rFonts w:ascii="Arial" w:hAnsi="Arial" w:cs="Arial"/>
                <w:spacing w:val="-5"/>
                <w:sz w:val="20"/>
                <w:szCs w:val="20"/>
              </w:rPr>
              <w:t>4.8</w:t>
            </w:r>
          </w:p>
        </w:tc>
        <w:tc>
          <w:tcPr>
            <w:tcW w:w="774" w:type="dxa"/>
            <w:hideMark/>
          </w:tcPr>
          <w:p w14:paraId="5A66CEFA" w14:textId="77777777" w:rsidR="009C32F3" w:rsidRPr="000D5817" w:rsidRDefault="009C32F3" w:rsidP="00C272B6">
            <w:pPr>
              <w:pStyle w:val="TableParagraph"/>
              <w:ind w:left="12"/>
              <w:rPr>
                <w:rFonts w:ascii="Arial" w:hAnsi="Arial" w:cs="Arial"/>
                <w:sz w:val="20"/>
                <w:szCs w:val="20"/>
              </w:rPr>
            </w:pPr>
            <w:r w:rsidRPr="000D5817">
              <w:rPr>
                <w:rFonts w:ascii="Arial" w:hAnsi="Arial" w:cs="Arial"/>
                <w:spacing w:val="-4"/>
                <w:sz w:val="20"/>
                <w:szCs w:val="20"/>
              </w:rPr>
              <w:t>4.28</w:t>
            </w:r>
          </w:p>
        </w:tc>
        <w:tc>
          <w:tcPr>
            <w:tcW w:w="691" w:type="dxa"/>
            <w:hideMark/>
          </w:tcPr>
          <w:p w14:paraId="351F2383" w14:textId="77777777" w:rsidR="009C32F3" w:rsidRPr="000D5817" w:rsidRDefault="009C32F3" w:rsidP="00C272B6">
            <w:pPr>
              <w:pStyle w:val="TableParagraph"/>
              <w:ind w:right="10"/>
              <w:rPr>
                <w:rFonts w:ascii="Arial" w:hAnsi="Arial" w:cs="Arial"/>
                <w:sz w:val="20"/>
                <w:szCs w:val="20"/>
              </w:rPr>
            </w:pPr>
            <w:r w:rsidRPr="000D5817">
              <w:rPr>
                <w:rFonts w:ascii="Arial" w:hAnsi="Arial" w:cs="Arial"/>
                <w:spacing w:val="-4"/>
                <w:sz w:val="20"/>
                <w:szCs w:val="20"/>
              </w:rPr>
              <w:t>0.08</w:t>
            </w:r>
          </w:p>
        </w:tc>
        <w:tc>
          <w:tcPr>
            <w:tcW w:w="841" w:type="dxa"/>
            <w:hideMark/>
          </w:tcPr>
          <w:p w14:paraId="06A23880" w14:textId="77777777" w:rsidR="009C32F3" w:rsidRPr="000D5817" w:rsidRDefault="009C32F3" w:rsidP="00C272B6">
            <w:pPr>
              <w:pStyle w:val="TableParagraph"/>
              <w:ind w:left="5" w:right="107"/>
              <w:rPr>
                <w:rFonts w:ascii="Arial" w:hAnsi="Arial" w:cs="Arial"/>
                <w:sz w:val="20"/>
                <w:szCs w:val="20"/>
              </w:rPr>
            </w:pPr>
            <w:r w:rsidRPr="000D5817">
              <w:rPr>
                <w:rFonts w:ascii="Arial" w:hAnsi="Arial" w:cs="Arial"/>
                <w:spacing w:val="-4"/>
                <w:sz w:val="20"/>
                <w:szCs w:val="20"/>
              </w:rPr>
              <w:t>0.06</w:t>
            </w:r>
          </w:p>
        </w:tc>
        <w:tc>
          <w:tcPr>
            <w:tcW w:w="803" w:type="dxa"/>
            <w:hideMark/>
          </w:tcPr>
          <w:p w14:paraId="185E4D29" w14:textId="77777777" w:rsidR="009C32F3" w:rsidRPr="000D5817" w:rsidRDefault="009C32F3" w:rsidP="00C272B6">
            <w:pPr>
              <w:pStyle w:val="TableParagraph"/>
              <w:ind w:left="142"/>
              <w:jc w:val="left"/>
              <w:rPr>
                <w:rFonts w:ascii="Arial" w:hAnsi="Arial" w:cs="Arial"/>
                <w:sz w:val="20"/>
                <w:szCs w:val="20"/>
              </w:rPr>
            </w:pPr>
            <w:r w:rsidRPr="000D5817">
              <w:rPr>
                <w:rFonts w:ascii="Arial" w:hAnsi="Arial" w:cs="Arial"/>
                <w:spacing w:val="-4"/>
                <w:sz w:val="20"/>
                <w:szCs w:val="20"/>
              </w:rPr>
              <w:t>9.22</w:t>
            </w:r>
          </w:p>
        </w:tc>
        <w:tc>
          <w:tcPr>
            <w:tcW w:w="844" w:type="dxa"/>
            <w:hideMark/>
          </w:tcPr>
          <w:p w14:paraId="74C2DC62" w14:textId="77777777" w:rsidR="009C32F3" w:rsidRPr="000D5817" w:rsidRDefault="009C32F3" w:rsidP="00C272B6">
            <w:pPr>
              <w:pStyle w:val="TableParagraph"/>
              <w:ind w:left="141" w:right="118"/>
              <w:rPr>
                <w:rFonts w:ascii="Arial" w:hAnsi="Arial" w:cs="Arial"/>
                <w:sz w:val="20"/>
                <w:szCs w:val="20"/>
              </w:rPr>
            </w:pPr>
            <w:r w:rsidRPr="000D5817">
              <w:rPr>
                <w:rFonts w:ascii="Arial" w:hAnsi="Arial" w:cs="Arial"/>
                <w:spacing w:val="-4"/>
                <w:sz w:val="20"/>
                <w:szCs w:val="20"/>
              </w:rPr>
              <w:t>3.63</w:t>
            </w:r>
          </w:p>
        </w:tc>
        <w:tc>
          <w:tcPr>
            <w:tcW w:w="904" w:type="dxa"/>
            <w:hideMark/>
          </w:tcPr>
          <w:p w14:paraId="728D882B" w14:textId="77777777" w:rsidR="009C32F3" w:rsidRPr="000D5817" w:rsidRDefault="009C32F3" w:rsidP="00C272B6">
            <w:pPr>
              <w:pStyle w:val="TableParagraph"/>
              <w:ind w:left="75"/>
              <w:rPr>
                <w:rFonts w:ascii="Arial" w:hAnsi="Arial" w:cs="Arial"/>
                <w:sz w:val="20"/>
                <w:szCs w:val="20"/>
              </w:rPr>
            </w:pPr>
            <w:r w:rsidRPr="000D5817">
              <w:rPr>
                <w:rFonts w:ascii="Arial" w:hAnsi="Arial" w:cs="Arial"/>
                <w:spacing w:val="-2"/>
                <w:sz w:val="20"/>
                <w:szCs w:val="20"/>
              </w:rPr>
              <w:t>12.85</w:t>
            </w:r>
          </w:p>
        </w:tc>
        <w:tc>
          <w:tcPr>
            <w:tcW w:w="833" w:type="dxa"/>
            <w:hideMark/>
          </w:tcPr>
          <w:p w14:paraId="3AADE177" w14:textId="77777777" w:rsidR="009C32F3" w:rsidRPr="000D5817" w:rsidRDefault="009C32F3" w:rsidP="00C272B6">
            <w:pPr>
              <w:pStyle w:val="TableParagraph"/>
              <w:ind w:left="47"/>
              <w:rPr>
                <w:rFonts w:ascii="Arial" w:hAnsi="Arial" w:cs="Arial"/>
                <w:sz w:val="20"/>
                <w:szCs w:val="20"/>
              </w:rPr>
            </w:pPr>
            <w:r w:rsidRPr="000D5817">
              <w:rPr>
                <w:rFonts w:ascii="Arial" w:hAnsi="Arial" w:cs="Arial"/>
                <w:spacing w:val="-2"/>
                <w:sz w:val="20"/>
                <w:szCs w:val="20"/>
              </w:rPr>
              <w:t>71.75</w:t>
            </w:r>
          </w:p>
        </w:tc>
      </w:tr>
      <w:tr w:rsidR="009C32F3" w:rsidRPr="000D5817" w14:paraId="753B33D4" w14:textId="77777777" w:rsidTr="009C32F3">
        <w:trPr>
          <w:trHeight w:val="252"/>
        </w:trPr>
        <w:tc>
          <w:tcPr>
            <w:tcW w:w="2337" w:type="dxa"/>
            <w:hideMark/>
          </w:tcPr>
          <w:p w14:paraId="55A36B42" w14:textId="77777777" w:rsidR="009C32F3" w:rsidRPr="000D5817" w:rsidRDefault="009C32F3" w:rsidP="00C272B6">
            <w:pPr>
              <w:pStyle w:val="TableParagraph"/>
              <w:ind w:left="122"/>
              <w:jc w:val="left"/>
              <w:rPr>
                <w:rFonts w:ascii="Arial" w:hAnsi="Arial" w:cs="Arial"/>
                <w:sz w:val="20"/>
                <w:szCs w:val="20"/>
              </w:rPr>
            </w:pPr>
            <w:r w:rsidRPr="000D5817">
              <w:rPr>
                <w:rFonts w:ascii="Arial" w:hAnsi="Arial" w:cs="Arial"/>
                <w:sz w:val="20"/>
                <w:szCs w:val="20"/>
              </w:rPr>
              <w:t>Ini</w:t>
            </w:r>
            <w:r w:rsidRPr="000D5817">
              <w:rPr>
                <w:rFonts w:ascii="Arial" w:hAnsi="Arial" w:cs="Arial"/>
                <w:spacing w:val="-4"/>
                <w:sz w:val="20"/>
                <w:szCs w:val="20"/>
              </w:rPr>
              <w:t xml:space="preserve"> </w:t>
            </w:r>
            <w:r w:rsidRPr="000D5817">
              <w:rPr>
                <w:rFonts w:ascii="Arial" w:hAnsi="Arial" w:cs="Arial"/>
                <w:sz w:val="20"/>
                <w:szCs w:val="20"/>
              </w:rPr>
              <w:t>Itie</w:t>
            </w:r>
            <w:r w:rsidRPr="000D5817">
              <w:rPr>
                <w:rFonts w:ascii="Arial" w:hAnsi="Arial" w:cs="Arial"/>
                <w:spacing w:val="-3"/>
                <w:sz w:val="20"/>
                <w:szCs w:val="20"/>
              </w:rPr>
              <w:t xml:space="preserve"> </w:t>
            </w:r>
            <w:r w:rsidRPr="000D5817">
              <w:rPr>
                <w:rFonts w:ascii="Arial" w:hAnsi="Arial" w:cs="Arial"/>
                <w:spacing w:val="-4"/>
                <w:sz w:val="20"/>
                <w:szCs w:val="20"/>
              </w:rPr>
              <w:t>Ekpe</w:t>
            </w:r>
          </w:p>
        </w:tc>
        <w:tc>
          <w:tcPr>
            <w:tcW w:w="802" w:type="dxa"/>
            <w:hideMark/>
          </w:tcPr>
          <w:p w14:paraId="7956B34A" w14:textId="77777777" w:rsidR="009C32F3" w:rsidRPr="000D5817" w:rsidRDefault="009C32F3" w:rsidP="00C272B6">
            <w:pPr>
              <w:pStyle w:val="TableParagraph"/>
              <w:ind w:left="241"/>
              <w:jc w:val="left"/>
              <w:rPr>
                <w:rFonts w:ascii="Arial" w:hAnsi="Arial" w:cs="Arial"/>
                <w:sz w:val="20"/>
                <w:szCs w:val="20"/>
              </w:rPr>
            </w:pPr>
            <w:r w:rsidRPr="000D5817">
              <w:rPr>
                <w:rFonts w:ascii="Arial" w:hAnsi="Arial" w:cs="Arial"/>
                <w:spacing w:val="-5"/>
                <w:sz w:val="20"/>
                <w:szCs w:val="20"/>
              </w:rPr>
              <w:t>3.7</w:t>
            </w:r>
          </w:p>
        </w:tc>
        <w:tc>
          <w:tcPr>
            <w:tcW w:w="757" w:type="dxa"/>
            <w:hideMark/>
          </w:tcPr>
          <w:p w14:paraId="0E2928CE" w14:textId="77777777" w:rsidR="009C32F3" w:rsidRPr="000D5817" w:rsidRDefault="009C32F3" w:rsidP="00C272B6">
            <w:pPr>
              <w:pStyle w:val="TableParagraph"/>
              <w:ind w:left="19"/>
              <w:rPr>
                <w:rFonts w:ascii="Arial" w:hAnsi="Arial" w:cs="Arial"/>
                <w:sz w:val="20"/>
                <w:szCs w:val="20"/>
              </w:rPr>
            </w:pPr>
            <w:r w:rsidRPr="000D5817">
              <w:rPr>
                <w:rFonts w:ascii="Arial" w:hAnsi="Arial" w:cs="Arial"/>
                <w:spacing w:val="-2"/>
                <w:sz w:val="20"/>
                <w:szCs w:val="20"/>
              </w:rPr>
              <w:t>15.41</w:t>
            </w:r>
          </w:p>
        </w:tc>
        <w:tc>
          <w:tcPr>
            <w:tcW w:w="864" w:type="dxa"/>
            <w:hideMark/>
          </w:tcPr>
          <w:p w14:paraId="5C0F1152" w14:textId="77777777" w:rsidR="009C32F3" w:rsidRPr="000D5817" w:rsidRDefault="009C32F3" w:rsidP="00C272B6">
            <w:pPr>
              <w:pStyle w:val="TableParagraph"/>
              <w:ind w:left="55" w:right="54"/>
              <w:rPr>
                <w:rFonts w:ascii="Arial" w:hAnsi="Arial" w:cs="Arial"/>
                <w:sz w:val="20"/>
                <w:szCs w:val="20"/>
              </w:rPr>
            </w:pPr>
            <w:r w:rsidRPr="000D5817">
              <w:rPr>
                <w:rFonts w:ascii="Arial" w:hAnsi="Arial" w:cs="Arial"/>
                <w:spacing w:val="-2"/>
                <w:sz w:val="20"/>
                <w:szCs w:val="20"/>
              </w:rPr>
              <w:t>14.08</w:t>
            </w:r>
          </w:p>
        </w:tc>
        <w:tc>
          <w:tcPr>
            <w:tcW w:w="921" w:type="dxa"/>
            <w:hideMark/>
          </w:tcPr>
          <w:p w14:paraId="49185041" w14:textId="77777777" w:rsidR="009C32F3" w:rsidRPr="000D5817" w:rsidRDefault="009C32F3" w:rsidP="00C272B6">
            <w:pPr>
              <w:pStyle w:val="TableParagraph"/>
              <w:ind w:left="18" w:right="1"/>
              <w:rPr>
                <w:rFonts w:ascii="Arial" w:hAnsi="Arial" w:cs="Arial"/>
                <w:sz w:val="20"/>
                <w:szCs w:val="20"/>
              </w:rPr>
            </w:pPr>
            <w:r w:rsidRPr="000D5817">
              <w:rPr>
                <w:rFonts w:ascii="Arial" w:hAnsi="Arial" w:cs="Arial"/>
                <w:spacing w:val="-4"/>
                <w:sz w:val="20"/>
                <w:szCs w:val="20"/>
              </w:rPr>
              <w:t>0.34</w:t>
            </w:r>
          </w:p>
        </w:tc>
        <w:tc>
          <w:tcPr>
            <w:tcW w:w="663" w:type="dxa"/>
            <w:hideMark/>
          </w:tcPr>
          <w:p w14:paraId="44CBA2CF" w14:textId="77777777" w:rsidR="009C32F3" w:rsidRPr="000D5817" w:rsidRDefault="009C32F3" w:rsidP="00C272B6">
            <w:pPr>
              <w:pStyle w:val="TableParagraph"/>
              <w:ind w:right="12"/>
              <w:jc w:val="right"/>
              <w:rPr>
                <w:rFonts w:ascii="Arial" w:hAnsi="Arial" w:cs="Arial"/>
                <w:sz w:val="20"/>
                <w:szCs w:val="20"/>
              </w:rPr>
            </w:pPr>
            <w:r w:rsidRPr="000D5817">
              <w:rPr>
                <w:rFonts w:ascii="Arial" w:hAnsi="Arial" w:cs="Arial"/>
                <w:spacing w:val="-4"/>
                <w:sz w:val="20"/>
                <w:szCs w:val="20"/>
              </w:rPr>
              <w:t>2.01</w:t>
            </w:r>
          </w:p>
        </w:tc>
        <w:tc>
          <w:tcPr>
            <w:tcW w:w="1094" w:type="dxa"/>
            <w:hideMark/>
          </w:tcPr>
          <w:p w14:paraId="5331A6D4" w14:textId="77777777" w:rsidR="009C32F3" w:rsidRPr="000D5817" w:rsidRDefault="009C32F3" w:rsidP="00C272B6">
            <w:pPr>
              <w:pStyle w:val="TableParagraph"/>
              <w:ind w:left="499"/>
              <w:jc w:val="left"/>
              <w:rPr>
                <w:rFonts w:ascii="Arial" w:hAnsi="Arial" w:cs="Arial"/>
                <w:sz w:val="20"/>
                <w:szCs w:val="20"/>
              </w:rPr>
            </w:pPr>
            <w:r w:rsidRPr="000D5817">
              <w:rPr>
                <w:rFonts w:ascii="Arial" w:hAnsi="Arial" w:cs="Arial"/>
                <w:spacing w:val="-4"/>
                <w:sz w:val="20"/>
                <w:szCs w:val="20"/>
              </w:rPr>
              <w:t>3.47</w:t>
            </w:r>
          </w:p>
        </w:tc>
        <w:tc>
          <w:tcPr>
            <w:tcW w:w="737" w:type="dxa"/>
            <w:hideMark/>
          </w:tcPr>
          <w:p w14:paraId="32DA05BB" w14:textId="77777777" w:rsidR="009C32F3" w:rsidRPr="000D5817" w:rsidRDefault="009C32F3" w:rsidP="00C272B6">
            <w:pPr>
              <w:pStyle w:val="TableParagraph"/>
              <w:ind w:left="83" w:right="5"/>
              <w:rPr>
                <w:rFonts w:ascii="Arial" w:hAnsi="Arial" w:cs="Arial"/>
                <w:sz w:val="20"/>
                <w:szCs w:val="20"/>
              </w:rPr>
            </w:pPr>
            <w:r w:rsidRPr="000D5817">
              <w:rPr>
                <w:rFonts w:ascii="Arial" w:hAnsi="Arial" w:cs="Arial"/>
                <w:spacing w:val="-5"/>
                <w:sz w:val="20"/>
                <w:szCs w:val="20"/>
              </w:rPr>
              <w:t>6.0</w:t>
            </w:r>
          </w:p>
        </w:tc>
        <w:tc>
          <w:tcPr>
            <w:tcW w:w="774" w:type="dxa"/>
            <w:hideMark/>
          </w:tcPr>
          <w:p w14:paraId="711AB44B" w14:textId="77777777" w:rsidR="009C32F3" w:rsidRPr="000D5817" w:rsidRDefault="009C32F3" w:rsidP="00C272B6">
            <w:pPr>
              <w:pStyle w:val="TableParagraph"/>
              <w:ind w:left="12"/>
              <w:rPr>
                <w:rFonts w:ascii="Arial" w:hAnsi="Arial" w:cs="Arial"/>
                <w:sz w:val="20"/>
                <w:szCs w:val="20"/>
              </w:rPr>
            </w:pPr>
            <w:r w:rsidRPr="000D5817">
              <w:rPr>
                <w:rFonts w:ascii="Arial" w:hAnsi="Arial" w:cs="Arial"/>
                <w:spacing w:val="-4"/>
                <w:sz w:val="20"/>
                <w:szCs w:val="20"/>
              </w:rPr>
              <w:t>6.12</w:t>
            </w:r>
          </w:p>
        </w:tc>
        <w:tc>
          <w:tcPr>
            <w:tcW w:w="691" w:type="dxa"/>
            <w:hideMark/>
          </w:tcPr>
          <w:p w14:paraId="28838786" w14:textId="77777777" w:rsidR="009C32F3" w:rsidRPr="000D5817" w:rsidRDefault="009C32F3" w:rsidP="00C272B6">
            <w:pPr>
              <w:pStyle w:val="TableParagraph"/>
              <w:ind w:right="10"/>
              <w:rPr>
                <w:rFonts w:ascii="Arial" w:hAnsi="Arial" w:cs="Arial"/>
                <w:sz w:val="20"/>
                <w:szCs w:val="20"/>
              </w:rPr>
            </w:pPr>
            <w:r w:rsidRPr="000D5817">
              <w:rPr>
                <w:rFonts w:ascii="Arial" w:hAnsi="Arial" w:cs="Arial"/>
                <w:spacing w:val="-4"/>
                <w:sz w:val="20"/>
                <w:szCs w:val="20"/>
              </w:rPr>
              <w:t>0.26</w:t>
            </w:r>
          </w:p>
        </w:tc>
        <w:tc>
          <w:tcPr>
            <w:tcW w:w="841" w:type="dxa"/>
            <w:hideMark/>
          </w:tcPr>
          <w:p w14:paraId="58F2F745" w14:textId="77777777" w:rsidR="009C32F3" w:rsidRPr="000D5817" w:rsidRDefault="009C32F3" w:rsidP="00C272B6">
            <w:pPr>
              <w:pStyle w:val="TableParagraph"/>
              <w:ind w:left="5" w:right="107"/>
              <w:rPr>
                <w:rFonts w:ascii="Arial" w:hAnsi="Arial" w:cs="Arial"/>
                <w:sz w:val="20"/>
                <w:szCs w:val="20"/>
              </w:rPr>
            </w:pPr>
            <w:r w:rsidRPr="000D5817">
              <w:rPr>
                <w:rFonts w:ascii="Arial" w:hAnsi="Arial" w:cs="Arial"/>
                <w:spacing w:val="-4"/>
                <w:sz w:val="20"/>
                <w:szCs w:val="20"/>
              </w:rPr>
              <w:t>0.05</w:t>
            </w:r>
          </w:p>
        </w:tc>
        <w:tc>
          <w:tcPr>
            <w:tcW w:w="803" w:type="dxa"/>
            <w:hideMark/>
          </w:tcPr>
          <w:p w14:paraId="7C04F8DD" w14:textId="77777777" w:rsidR="009C32F3" w:rsidRPr="000D5817" w:rsidRDefault="009C32F3" w:rsidP="00C272B6">
            <w:pPr>
              <w:pStyle w:val="TableParagraph"/>
              <w:ind w:left="87"/>
              <w:jc w:val="left"/>
              <w:rPr>
                <w:rFonts w:ascii="Arial" w:hAnsi="Arial" w:cs="Arial"/>
                <w:sz w:val="20"/>
                <w:szCs w:val="20"/>
              </w:rPr>
            </w:pPr>
            <w:r w:rsidRPr="000D5817">
              <w:rPr>
                <w:rFonts w:ascii="Arial" w:hAnsi="Arial" w:cs="Arial"/>
                <w:spacing w:val="-2"/>
                <w:sz w:val="20"/>
                <w:szCs w:val="20"/>
              </w:rPr>
              <w:t>12.43</w:t>
            </w:r>
          </w:p>
        </w:tc>
        <w:tc>
          <w:tcPr>
            <w:tcW w:w="844" w:type="dxa"/>
            <w:hideMark/>
          </w:tcPr>
          <w:p w14:paraId="65CC3E94" w14:textId="77777777" w:rsidR="009C32F3" w:rsidRPr="000D5817" w:rsidRDefault="009C32F3" w:rsidP="00C272B6">
            <w:pPr>
              <w:pStyle w:val="TableParagraph"/>
              <w:ind w:left="141" w:right="118"/>
              <w:rPr>
                <w:rFonts w:ascii="Arial" w:hAnsi="Arial" w:cs="Arial"/>
                <w:sz w:val="20"/>
                <w:szCs w:val="20"/>
              </w:rPr>
            </w:pPr>
            <w:r w:rsidRPr="000D5817">
              <w:rPr>
                <w:rFonts w:ascii="Arial" w:hAnsi="Arial" w:cs="Arial"/>
                <w:spacing w:val="-4"/>
                <w:sz w:val="20"/>
                <w:szCs w:val="20"/>
              </w:rPr>
              <w:t>6.27</w:t>
            </w:r>
          </w:p>
        </w:tc>
        <w:tc>
          <w:tcPr>
            <w:tcW w:w="904" w:type="dxa"/>
            <w:hideMark/>
          </w:tcPr>
          <w:p w14:paraId="67899D30" w14:textId="77777777" w:rsidR="009C32F3" w:rsidRPr="000D5817" w:rsidRDefault="009C32F3" w:rsidP="00C272B6">
            <w:pPr>
              <w:pStyle w:val="TableParagraph"/>
              <w:ind w:left="75"/>
              <w:rPr>
                <w:rFonts w:ascii="Arial" w:hAnsi="Arial" w:cs="Arial"/>
                <w:sz w:val="20"/>
                <w:szCs w:val="20"/>
              </w:rPr>
            </w:pPr>
            <w:r w:rsidRPr="000D5817">
              <w:rPr>
                <w:rFonts w:ascii="Arial" w:hAnsi="Arial" w:cs="Arial"/>
                <w:spacing w:val="-4"/>
                <w:sz w:val="20"/>
                <w:szCs w:val="20"/>
              </w:rPr>
              <w:t>18.7</w:t>
            </w:r>
          </w:p>
        </w:tc>
        <w:tc>
          <w:tcPr>
            <w:tcW w:w="833" w:type="dxa"/>
            <w:hideMark/>
          </w:tcPr>
          <w:p w14:paraId="25602A15" w14:textId="77777777" w:rsidR="009C32F3" w:rsidRPr="000D5817" w:rsidRDefault="009C32F3" w:rsidP="00C272B6">
            <w:pPr>
              <w:pStyle w:val="TableParagraph"/>
              <w:ind w:left="47"/>
              <w:rPr>
                <w:rFonts w:ascii="Arial" w:hAnsi="Arial" w:cs="Arial"/>
                <w:sz w:val="20"/>
                <w:szCs w:val="20"/>
              </w:rPr>
            </w:pPr>
            <w:r w:rsidRPr="000D5817">
              <w:rPr>
                <w:rFonts w:ascii="Arial" w:hAnsi="Arial" w:cs="Arial"/>
                <w:spacing w:val="-2"/>
                <w:sz w:val="20"/>
                <w:szCs w:val="20"/>
              </w:rPr>
              <w:t>66.47</w:t>
            </w:r>
          </w:p>
        </w:tc>
      </w:tr>
      <w:tr w:rsidR="009C32F3" w:rsidRPr="000D5817" w14:paraId="1C50ED0C" w14:textId="77777777" w:rsidTr="009C32F3">
        <w:trPr>
          <w:trHeight w:val="253"/>
        </w:trPr>
        <w:tc>
          <w:tcPr>
            <w:tcW w:w="2337" w:type="dxa"/>
            <w:hideMark/>
          </w:tcPr>
          <w:p w14:paraId="7B4041CD" w14:textId="77777777" w:rsidR="009C32F3" w:rsidRPr="000D5817" w:rsidRDefault="009C32F3" w:rsidP="00C272B6">
            <w:pPr>
              <w:pStyle w:val="TableParagraph"/>
              <w:ind w:left="122"/>
              <w:jc w:val="left"/>
              <w:rPr>
                <w:rFonts w:ascii="Arial" w:hAnsi="Arial" w:cs="Arial"/>
                <w:sz w:val="20"/>
                <w:szCs w:val="20"/>
              </w:rPr>
            </w:pPr>
            <w:proofErr w:type="spellStart"/>
            <w:r w:rsidRPr="000D5817">
              <w:rPr>
                <w:rFonts w:ascii="Arial" w:hAnsi="Arial" w:cs="Arial"/>
                <w:sz w:val="20"/>
                <w:szCs w:val="20"/>
              </w:rPr>
              <w:t>Ini</w:t>
            </w:r>
            <w:proofErr w:type="spellEnd"/>
            <w:r w:rsidRPr="000D5817">
              <w:rPr>
                <w:rFonts w:ascii="Arial" w:hAnsi="Arial" w:cs="Arial"/>
                <w:spacing w:val="-4"/>
                <w:sz w:val="20"/>
                <w:szCs w:val="20"/>
              </w:rPr>
              <w:t xml:space="preserve"> </w:t>
            </w:r>
            <w:r w:rsidRPr="000D5817">
              <w:rPr>
                <w:rFonts w:ascii="Arial" w:hAnsi="Arial" w:cs="Arial"/>
                <w:sz w:val="20"/>
                <w:szCs w:val="20"/>
              </w:rPr>
              <w:t>Ekoi</w:t>
            </w:r>
            <w:r w:rsidRPr="000D5817">
              <w:rPr>
                <w:rFonts w:ascii="Arial" w:hAnsi="Arial" w:cs="Arial"/>
                <w:spacing w:val="-2"/>
                <w:sz w:val="20"/>
                <w:szCs w:val="20"/>
              </w:rPr>
              <w:t xml:space="preserve"> </w:t>
            </w:r>
            <w:proofErr w:type="spellStart"/>
            <w:r w:rsidRPr="000D5817">
              <w:rPr>
                <w:rFonts w:ascii="Arial" w:hAnsi="Arial" w:cs="Arial"/>
                <w:spacing w:val="-4"/>
                <w:sz w:val="20"/>
                <w:szCs w:val="20"/>
              </w:rPr>
              <w:t>Mbat</w:t>
            </w:r>
            <w:proofErr w:type="spellEnd"/>
          </w:p>
        </w:tc>
        <w:tc>
          <w:tcPr>
            <w:tcW w:w="802" w:type="dxa"/>
            <w:hideMark/>
          </w:tcPr>
          <w:p w14:paraId="6B2943FD" w14:textId="77777777" w:rsidR="009C32F3" w:rsidRPr="000D5817" w:rsidRDefault="009C32F3" w:rsidP="00C272B6">
            <w:pPr>
              <w:pStyle w:val="TableParagraph"/>
              <w:ind w:left="241"/>
              <w:jc w:val="left"/>
              <w:rPr>
                <w:rFonts w:ascii="Arial" w:hAnsi="Arial" w:cs="Arial"/>
                <w:sz w:val="20"/>
                <w:szCs w:val="20"/>
              </w:rPr>
            </w:pPr>
            <w:r w:rsidRPr="000D5817">
              <w:rPr>
                <w:rFonts w:ascii="Arial" w:hAnsi="Arial" w:cs="Arial"/>
                <w:spacing w:val="-5"/>
                <w:sz w:val="20"/>
                <w:szCs w:val="20"/>
              </w:rPr>
              <w:t>4.4</w:t>
            </w:r>
          </w:p>
        </w:tc>
        <w:tc>
          <w:tcPr>
            <w:tcW w:w="757" w:type="dxa"/>
            <w:hideMark/>
          </w:tcPr>
          <w:p w14:paraId="29223E1E" w14:textId="77777777" w:rsidR="009C32F3" w:rsidRPr="000D5817" w:rsidRDefault="009C32F3" w:rsidP="00C272B6">
            <w:pPr>
              <w:pStyle w:val="TableParagraph"/>
              <w:ind w:left="19"/>
              <w:rPr>
                <w:rFonts w:ascii="Arial" w:hAnsi="Arial" w:cs="Arial"/>
                <w:sz w:val="20"/>
                <w:szCs w:val="20"/>
              </w:rPr>
            </w:pPr>
            <w:r w:rsidRPr="000D5817">
              <w:rPr>
                <w:rFonts w:ascii="Arial" w:hAnsi="Arial" w:cs="Arial"/>
                <w:spacing w:val="-4"/>
                <w:sz w:val="20"/>
                <w:szCs w:val="20"/>
              </w:rPr>
              <w:t>7.66</w:t>
            </w:r>
          </w:p>
        </w:tc>
        <w:tc>
          <w:tcPr>
            <w:tcW w:w="864" w:type="dxa"/>
            <w:hideMark/>
          </w:tcPr>
          <w:p w14:paraId="21B5CC75" w14:textId="77777777" w:rsidR="009C32F3" w:rsidRPr="000D5817" w:rsidRDefault="009C32F3" w:rsidP="00C272B6">
            <w:pPr>
              <w:pStyle w:val="TableParagraph"/>
              <w:ind w:left="55" w:right="54"/>
              <w:rPr>
                <w:rFonts w:ascii="Arial" w:hAnsi="Arial" w:cs="Arial"/>
                <w:sz w:val="20"/>
                <w:szCs w:val="20"/>
              </w:rPr>
            </w:pPr>
            <w:r w:rsidRPr="000D5817">
              <w:rPr>
                <w:rFonts w:ascii="Arial" w:hAnsi="Arial" w:cs="Arial"/>
                <w:spacing w:val="-2"/>
                <w:sz w:val="20"/>
                <w:szCs w:val="20"/>
              </w:rPr>
              <w:t>16.93</w:t>
            </w:r>
          </w:p>
        </w:tc>
        <w:tc>
          <w:tcPr>
            <w:tcW w:w="921" w:type="dxa"/>
            <w:hideMark/>
          </w:tcPr>
          <w:p w14:paraId="567169E3" w14:textId="77777777" w:rsidR="009C32F3" w:rsidRPr="000D5817" w:rsidRDefault="009C32F3" w:rsidP="00C272B6">
            <w:pPr>
              <w:pStyle w:val="TableParagraph"/>
              <w:ind w:left="18" w:right="1"/>
              <w:rPr>
                <w:rFonts w:ascii="Arial" w:hAnsi="Arial" w:cs="Arial"/>
                <w:sz w:val="20"/>
                <w:szCs w:val="20"/>
              </w:rPr>
            </w:pPr>
            <w:r w:rsidRPr="000D5817">
              <w:rPr>
                <w:rFonts w:ascii="Arial" w:hAnsi="Arial" w:cs="Arial"/>
                <w:spacing w:val="-4"/>
                <w:sz w:val="20"/>
                <w:szCs w:val="20"/>
              </w:rPr>
              <w:t>0.28</w:t>
            </w:r>
          </w:p>
        </w:tc>
        <w:tc>
          <w:tcPr>
            <w:tcW w:w="663" w:type="dxa"/>
            <w:hideMark/>
          </w:tcPr>
          <w:p w14:paraId="57F80AF2" w14:textId="77777777" w:rsidR="009C32F3" w:rsidRPr="000D5817" w:rsidRDefault="009C32F3" w:rsidP="00C272B6">
            <w:pPr>
              <w:pStyle w:val="TableParagraph"/>
              <w:ind w:right="12"/>
              <w:jc w:val="right"/>
              <w:rPr>
                <w:rFonts w:ascii="Arial" w:hAnsi="Arial" w:cs="Arial"/>
                <w:sz w:val="20"/>
                <w:szCs w:val="20"/>
              </w:rPr>
            </w:pPr>
            <w:r w:rsidRPr="000D5817">
              <w:rPr>
                <w:rFonts w:ascii="Arial" w:hAnsi="Arial" w:cs="Arial"/>
                <w:spacing w:val="-4"/>
                <w:sz w:val="20"/>
                <w:szCs w:val="20"/>
              </w:rPr>
              <w:t>1.68</w:t>
            </w:r>
          </w:p>
        </w:tc>
        <w:tc>
          <w:tcPr>
            <w:tcW w:w="1094" w:type="dxa"/>
            <w:hideMark/>
          </w:tcPr>
          <w:p w14:paraId="61C8CBD1" w14:textId="77777777" w:rsidR="009C32F3" w:rsidRPr="000D5817" w:rsidRDefault="009C32F3" w:rsidP="00C272B6">
            <w:pPr>
              <w:pStyle w:val="TableParagraph"/>
              <w:ind w:left="499"/>
              <w:jc w:val="left"/>
              <w:rPr>
                <w:rFonts w:ascii="Arial" w:hAnsi="Arial" w:cs="Arial"/>
                <w:sz w:val="20"/>
                <w:szCs w:val="20"/>
              </w:rPr>
            </w:pPr>
            <w:r w:rsidRPr="000D5817">
              <w:rPr>
                <w:rFonts w:ascii="Arial" w:hAnsi="Arial" w:cs="Arial"/>
                <w:spacing w:val="-4"/>
                <w:sz w:val="20"/>
                <w:szCs w:val="20"/>
              </w:rPr>
              <w:t>2.89</w:t>
            </w:r>
          </w:p>
        </w:tc>
        <w:tc>
          <w:tcPr>
            <w:tcW w:w="737" w:type="dxa"/>
            <w:hideMark/>
          </w:tcPr>
          <w:p w14:paraId="6F3FEBF6" w14:textId="77777777" w:rsidR="009C32F3" w:rsidRPr="000D5817" w:rsidRDefault="009C32F3" w:rsidP="00C272B6">
            <w:pPr>
              <w:pStyle w:val="TableParagraph"/>
              <w:ind w:left="83" w:right="5"/>
              <w:rPr>
                <w:rFonts w:ascii="Arial" w:hAnsi="Arial" w:cs="Arial"/>
                <w:sz w:val="20"/>
                <w:szCs w:val="20"/>
              </w:rPr>
            </w:pPr>
            <w:r w:rsidRPr="000D5817">
              <w:rPr>
                <w:rFonts w:ascii="Arial" w:hAnsi="Arial" w:cs="Arial"/>
                <w:spacing w:val="-5"/>
                <w:sz w:val="20"/>
                <w:szCs w:val="20"/>
              </w:rPr>
              <w:t>2.8</w:t>
            </w:r>
          </w:p>
        </w:tc>
        <w:tc>
          <w:tcPr>
            <w:tcW w:w="774" w:type="dxa"/>
            <w:hideMark/>
          </w:tcPr>
          <w:p w14:paraId="024C30CF" w14:textId="77777777" w:rsidR="009C32F3" w:rsidRPr="000D5817" w:rsidRDefault="009C32F3" w:rsidP="00C272B6">
            <w:pPr>
              <w:pStyle w:val="TableParagraph"/>
              <w:ind w:left="12"/>
              <w:rPr>
                <w:rFonts w:ascii="Arial" w:hAnsi="Arial" w:cs="Arial"/>
                <w:sz w:val="20"/>
                <w:szCs w:val="20"/>
              </w:rPr>
            </w:pPr>
            <w:r w:rsidRPr="000D5817">
              <w:rPr>
                <w:rFonts w:ascii="Arial" w:hAnsi="Arial" w:cs="Arial"/>
                <w:spacing w:val="-4"/>
                <w:sz w:val="20"/>
                <w:szCs w:val="20"/>
              </w:rPr>
              <w:t>2.48</w:t>
            </w:r>
          </w:p>
        </w:tc>
        <w:tc>
          <w:tcPr>
            <w:tcW w:w="691" w:type="dxa"/>
            <w:hideMark/>
          </w:tcPr>
          <w:p w14:paraId="3FF9332A" w14:textId="77777777" w:rsidR="009C32F3" w:rsidRPr="000D5817" w:rsidRDefault="009C32F3" w:rsidP="00C272B6">
            <w:pPr>
              <w:pStyle w:val="TableParagraph"/>
              <w:ind w:right="10"/>
              <w:rPr>
                <w:rFonts w:ascii="Arial" w:hAnsi="Arial" w:cs="Arial"/>
                <w:sz w:val="20"/>
                <w:szCs w:val="20"/>
              </w:rPr>
            </w:pPr>
            <w:r w:rsidRPr="000D5817">
              <w:rPr>
                <w:rFonts w:ascii="Arial" w:hAnsi="Arial" w:cs="Arial"/>
                <w:spacing w:val="-4"/>
                <w:sz w:val="20"/>
                <w:szCs w:val="20"/>
              </w:rPr>
              <w:t>0.12</w:t>
            </w:r>
          </w:p>
        </w:tc>
        <w:tc>
          <w:tcPr>
            <w:tcW w:w="841" w:type="dxa"/>
            <w:hideMark/>
          </w:tcPr>
          <w:p w14:paraId="562CB46A" w14:textId="77777777" w:rsidR="009C32F3" w:rsidRPr="000D5817" w:rsidRDefault="009C32F3" w:rsidP="00C272B6">
            <w:pPr>
              <w:pStyle w:val="TableParagraph"/>
              <w:ind w:left="5" w:right="107"/>
              <w:rPr>
                <w:rFonts w:ascii="Arial" w:hAnsi="Arial" w:cs="Arial"/>
                <w:sz w:val="20"/>
                <w:szCs w:val="20"/>
              </w:rPr>
            </w:pPr>
            <w:r w:rsidRPr="000D5817">
              <w:rPr>
                <w:rFonts w:ascii="Arial" w:hAnsi="Arial" w:cs="Arial"/>
                <w:spacing w:val="-4"/>
                <w:sz w:val="20"/>
                <w:szCs w:val="20"/>
              </w:rPr>
              <w:t>0.06</w:t>
            </w:r>
          </w:p>
        </w:tc>
        <w:tc>
          <w:tcPr>
            <w:tcW w:w="803" w:type="dxa"/>
            <w:hideMark/>
          </w:tcPr>
          <w:p w14:paraId="0C123568" w14:textId="77777777" w:rsidR="009C32F3" w:rsidRPr="000D5817" w:rsidRDefault="009C32F3" w:rsidP="00C272B6">
            <w:pPr>
              <w:pStyle w:val="TableParagraph"/>
              <w:ind w:left="142"/>
              <w:jc w:val="left"/>
              <w:rPr>
                <w:rFonts w:ascii="Arial" w:hAnsi="Arial" w:cs="Arial"/>
                <w:sz w:val="20"/>
                <w:szCs w:val="20"/>
              </w:rPr>
            </w:pPr>
            <w:r w:rsidRPr="000D5817">
              <w:rPr>
                <w:rFonts w:ascii="Arial" w:hAnsi="Arial" w:cs="Arial"/>
                <w:spacing w:val="-4"/>
                <w:sz w:val="20"/>
                <w:szCs w:val="20"/>
              </w:rPr>
              <w:t>5.46</w:t>
            </w:r>
          </w:p>
        </w:tc>
        <w:tc>
          <w:tcPr>
            <w:tcW w:w="844" w:type="dxa"/>
            <w:hideMark/>
          </w:tcPr>
          <w:p w14:paraId="319783AA" w14:textId="77777777" w:rsidR="009C32F3" w:rsidRPr="000D5817" w:rsidRDefault="009C32F3" w:rsidP="00C272B6">
            <w:pPr>
              <w:pStyle w:val="TableParagraph"/>
              <w:ind w:left="141" w:right="118"/>
              <w:rPr>
                <w:rFonts w:ascii="Arial" w:hAnsi="Arial" w:cs="Arial"/>
                <w:sz w:val="20"/>
                <w:szCs w:val="20"/>
              </w:rPr>
            </w:pPr>
            <w:r w:rsidRPr="000D5817">
              <w:rPr>
                <w:rFonts w:ascii="Arial" w:hAnsi="Arial" w:cs="Arial"/>
                <w:spacing w:val="-4"/>
                <w:sz w:val="20"/>
                <w:szCs w:val="20"/>
              </w:rPr>
              <w:t>9.03</w:t>
            </w:r>
          </w:p>
        </w:tc>
        <w:tc>
          <w:tcPr>
            <w:tcW w:w="904" w:type="dxa"/>
            <w:hideMark/>
          </w:tcPr>
          <w:p w14:paraId="1CA2E308" w14:textId="77777777" w:rsidR="009C32F3" w:rsidRPr="000D5817" w:rsidRDefault="009C32F3" w:rsidP="00C272B6">
            <w:pPr>
              <w:pStyle w:val="TableParagraph"/>
              <w:ind w:left="75"/>
              <w:rPr>
                <w:rFonts w:ascii="Arial" w:hAnsi="Arial" w:cs="Arial"/>
                <w:sz w:val="20"/>
                <w:szCs w:val="20"/>
              </w:rPr>
            </w:pPr>
            <w:r w:rsidRPr="000D5817">
              <w:rPr>
                <w:rFonts w:ascii="Arial" w:hAnsi="Arial" w:cs="Arial"/>
                <w:spacing w:val="-2"/>
                <w:sz w:val="20"/>
                <w:szCs w:val="20"/>
              </w:rPr>
              <w:t>14.49</w:t>
            </w:r>
          </w:p>
        </w:tc>
        <w:tc>
          <w:tcPr>
            <w:tcW w:w="833" w:type="dxa"/>
            <w:hideMark/>
          </w:tcPr>
          <w:p w14:paraId="2FEC6E51" w14:textId="77777777" w:rsidR="009C32F3" w:rsidRPr="000D5817" w:rsidRDefault="009C32F3" w:rsidP="00C272B6">
            <w:pPr>
              <w:pStyle w:val="TableParagraph"/>
              <w:ind w:left="47"/>
              <w:rPr>
                <w:rFonts w:ascii="Arial" w:hAnsi="Arial" w:cs="Arial"/>
                <w:sz w:val="20"/>
                <w:szCs w:val="20"/>
              </w:rPr>
            </w:pPr>
            <w:r w:rsidRPr="000D5817">
              <w:rPr>
                <w:rFonts w:ascii="Arial" w:hAnsi="Arial" w:cs="Arial"/>
                <w:spacing w:val="-2"/>
                <w:sz w:val="20"/>
                <w:szCs w:val="20"/>
              </w:rPr>
              <w:t>37.68</w:t>
            </w:r>
          </w:p>
        </w:tc>
      </w:tr>
      <w:tr w:rsidR="009C32F3" w:rsidRPr="000D5817" w14:paraId="0BA07A3C" w14:textId="77777777" w:rsidTr="009C32F3">
        <w:trPr>
          <w:trHeight w:val="254"/>
        </w:trPr>
        <w:tc>
          <w:tcPr>
            <w:tcW w:w="2337" w:type="dxa"/>
            <w:tcBorders>
              <w:top w:val="nil"/>
              <w:left w:val="nil"/>
              <w:bottom w:val="single" w:sz="4" w:space="0" w:color="000000"/>
              <w:right w:val="nil"/>
            </w:tcBorders>
            <w:hideMark/>
          </w:tcPr>
          <w:p w14:paraId="67A2B41B" w14:textId="77777777" w:rsidR="009C32F3" w:rsidRPr="000D5817" w:rsidRDefault="009C32F3" w:rsidP="00C272B6">
            <w:pPr>
              <w:pStyle w:val="TableParagraph"/>
              <w:ind w:left="122"/>
              <w:jc w:val="left"/>
              <w:rPr>
                <w:rFonts w:ascii="Arial" w:hAnsi="Arial" w:cs="Arial"/>
                <w:sz w:val="20"/>
                <w:szCs w:val="20"/>
              </w:rPr>
            </w:pPr>
            <w:r w:rsidRPr="000D5817">
              <w:rPr>
                <w:rFonts w:ascii="Arial" w:hAnsi="Arial" w:cs="Arial"/>
                <w:spacing w:val="-4"/>
                <w:sz w:val="20"/>
                <w:szCs w:val="20"/>
              </w:rPr>
              <w:t>Mean</w:t>
            </w:r>
          </w:p>
        </w:tc>
        <w:tc>
          <w:tcPr>
            <w:tcW w:w="802" w:type="dxa"/>
            <w:tcBorders>
              <w:top w:val="nil"/>
              <w:left w:val="nil"/>
              <w:bottom w:val="single" w:sz="4" w:space="0" w:color="000000"/>
              <w:right w:val="nil"/>
            </w:tcBorders>
            <w:hideMark/>
          </w:tcPr>
          <w:p w14:paraId="67E46C56" w14:textId="77777777" w:rsidR="009C32F3" w:rsidRPr="000D5817" w:rsidRDefault="009C32F3" w:rsidP="00C272B6">
            <w:pPr>
              <w:pStyle w:val="TableParagraph"/>
              <w:ind w:left="241"/>
              <w:jc w:val="left"/>
              <w:rPr>
                <w:rFonts w:ascii="Arial" w:hAnsi="Arial" w:cs="Arial"/>
                <w:sz w:val="20"/>
                <w:szCs w:val="20"/>
              </w:rPr>
            </w:pPr>
            <w:r w:rsidRPr="000D5817">
              <w:rPr>
                <w:rFonts w:ascii="Arial" w:hAnsi="Arial" w:cs="Arial"/>
                <w:spacing w:val="-5"/>
                <w:sz w:val="20"/>
                <w:szCs w:val="20"/>
              </w:rPr>
              <w:t>3.8</w:t>
            </w:r>
          </w:p>
        </w:tc>
        <w:tc>
          <w:tcPr>
            <w:tcW w:w="757" w:type="dxa"/>
            <w:tcBorders>
              <w:top w:val="nil"/>
              <w:left w:val="nil"/>
              <w:bottom w:val="single" w:sz="4" w:space="0" w:color="000000"/>
              <w:right w:val="nil"/>
            </w:tcBorders>
            <w:hideMark/>
          </w:tcPr>
          <w:p w14:paraId="411D1B19" w14:textId="77777777" w:rsidR="009C32F3" w:rsidRPr="000D5817" w:rsidRDefault="009C32F3" w:rsidP="00C272B6">
            <w:pPr>
              <w:pStyle w:val="TableParagraph"/>
              <w:ind w:left="19"/>
              <w:rPr>
                <w:rFonts w:ascii="Arial" w:hAnsi="Arial" w:cs="Arial"/>
                <w:sz w:val="20"/>
                <w:szCs w:val="20"/>
              </w:rPr>
            </w:pPr>
            <w:r w:rsidRPr="000D5817">
              <w:rPr>
                <w:rFonts w:ascii="Arial" w:hAnsi="Arial" w:cs="Arial"/>
                <w:spacing w:val="-2"/>
                <w:sz w:val="20"/>
                <w:szCs w:val="20"/>
              </w:rPr>
              <w:t>13.40</w:t>
            </w:r>
          </w:p>
        </w:tc>
        <w:tc>
          <w:tcPr>
            <w:tcW w:w="864" w:type="dxa"/>
            <w:tcBorders>
              <w:top w:val="nil"/>
              <w:left w:val="nil"/>
              <w:bottom w:val="single" w:sz="4" w:space="0" w:color="000000"/>
              <w:right w:val="nil"/>
            </w:tcBorders>
            <w:hideMark/>
          </w:tcPr>
          <w:p w14:paraId="14A57197" w14:textId="77777777" w:rsidR="009C32F3" w:rsidRPr="000D5817" w:rsidRDefault="009C32F3" w:rsidP="00C272B6">
            <w:pPr>
              <w:pStyle w:val="TableParagraph"/>
              <w:ind w:left="55" w:right="54"/>
              <w:rPr>
                <w:rFonts w:ascii="Arial" w:hAnsi="Arial" w:cs="Arial"/>
                <w:sz w:val="20"/>
                <w:szCs w:val="20"/>
              </w:rPr>
            </w:pPr>
            <w:r w:rsidRPr="000D5817">
              <w:rPr>
                <w:rFonts w:ascii="Arial" w:hAnsi="Arial" w:cs="Arial"/>
                <w:spacing w:val="-2"/>
                <w:sz w:val="20"/>
                <w:szCs w:val="20"/>
              </w:rPr>
              <w:t>13.80</w:t>
            </w:r>
          </w:p>
        </w:tc>
        <w:tc>
          <w:tcPr>
            <w:tcW w:w="921" w:type="dxa"/>
            <w:tcBorders>
              <w:top w:val="nil"/>
              <w:left w:val="nil"/>
              <w:bottom w:val="single" w:sz="4" w:space="0" w:color="000000"/>
              <w:right w:val="nil"/>
            </w:tcBorders>
            <w:hideMark/>
          </w:tcPr>
          <w:p w14:paraId="2A0369BA" w14:textId="77777777" w:rsidR="009C32F3" w:rsidRPr="000D5817" w:rsidRDefault="009C32F3" w:rsidP="00C272B6">
            <w:pPr>
              <w:pStyle w:val="TableParagraph"/>
              <w:ind w:left="18" w:right="1"/>
              <w:rPr>
                <w:rFonts w:ascii="Arial" w:hAnsi="Arial" w:cs="Arial"/>
                <w:sz w:val="20"/>
                <w:szCs w:val="20"/>
              </w:rPr>
            </w:pPr>
            <w:r w:rsidRPr="000D5817">
              <w:rPr>
                <w:rFonts w:ascii="Arial" w:hAnsi="Arial" w:cs="Arial"/>
                <w:spacing w:val="-4"/>
                <w:sz w:val="20"/>
                <w:szCs w:val="20"/>
              </w:rPr>
              <w:t>0.29</w:t>
            </w:r>
          </w:p>
        </w:tc>
        <w:tc>
          <w:tcPr>
            <w:tcW w:w="663" w:type="dxa"/>
            <w:tcBorders>
              <w:top w:val="nil"/>
              <w:left w:val="nil"/>
              <w:bottom w:val="single" w:sz="4" w:space="0" w:color="000000"/>
              <w:right w:val="nil"/>
            </w:tcBorders>
            <w:hideMark/>
          </w:tcPr>
          <w:p w14:paraId="5FFBBD11" w14:textId="77777777" w:rsidR="009C32F3" w:rsidRPr="000D5817" w:rsidRDefault="009C32F3" w:rsidP="00C272B6">
            <w:pPr>
              <w:pStyle w:val="TableParagraph"/>
              <w:ind w:right="12"/>
              <w:jc w:val="right"/>
              <w:rPr>
                <w:rFonts w:ascii="Arial" w:hAnsi="Arial" w:cs="Arial"/>
                <w:sz w:val="20"/>
                <w:szCs w:val="20"/>
              </w:rPr>
            </w:pPr>
            <w:r w:rsidRPr="000D5817">
              <w:rPr>
                <w:rFonts w:ascii="Arial" w:hAnsi="Arial" w:cs="Arial"/>
                <w:spacing w:val="-4"/>
                <w:sz w:val="20"/>
                <w:szCs w:val="20"/>
              </w:rPr>
              <w:t>2.04</w:t>
            </w:r>
          </w:p>
        </w:tc>
        <w:tc>
          <w:tcPr>
            <w:tcW w:w="1094" w:type="dxa"/>
            <w:tcBorders>
              <w:top w:val="nil"/>
              <w:left w:val="nil"/>
              <w:bottom w:val="single" w:sz="4" w:space="0" w:color="000000"/>
              <w:right w:val="nil"/>
            </w:tcBorders>
            <w:hideMark/>
          </w:tcPr>
          <w:p w14:paraId="57910D5E" w14:textId="77777777" w:rsidR="009C32F3" w:rsidRPr="000D5817" w:rsidRDefault="009C32F3" w:rsidP="00C272B6">
            <w:pPr>
              <w:pStyle w:val="TableParagraph"/>
              <w:ind w:left="499"/>
              <w:jc w:val="left"/>
              <w:rPr>
                <w:rFonts w:ascii="Arial" w:hAnsi="Arial" w:cs="Arial"/>
                <w:sz w:val="20"/>
                <w:szCs w:val="20"/>
              </w:rPr>
            </w:pPr>
            <w:r w:rsidRPr="000D5817">
              <w:rPr>
                <w:rFonts w:ascii="Arial" w:hAnsi="Arial" w:cs="Arial"/>
                <w:spacing w:val="-4"/>
                <w:sz w:val="20"/>
                <w:szCs w:val="20"/>
              </w:rPr>
              <w:t>3.52</w:t>
            </w:r>
          </w:p>
        </w:tc>
        <w:tc>
          <w:tcPr>
            <w:tcW w:w="737" w:type="dxa"/>
            <w:tcBorders>
              <w:top w:val="nil"/>
              <w:left w:val="nil"/>
              <w:bottom w:val="single" w:sz="4" w:space="0" w:color="000000"/>
              <w:right w:val="nil"/>
            </w:tcBorders>
            <w:hideMark/>
          </w:tcPr>
          <w:p w14:paraId="72BAA0F8" w14:textId="77777777" w:rsidR="009C32F3" w:rsidRPr="000D5817" w:rsidRDefault="009C32F3" w:rsidP="00C272B6">
            <w:pPr>
              <w:pStyle w:val="TableParagraph"/>
              <w:ind w:left="83" w:right="5"/>
              <w:rPr>
                <w:rFonts w:ascii="Arial" w:hAnsi="Arial" w:cs="Arial"/>
                <w:sz w:val="20"/>
                <w:szCs w:val="20"/>
              </w:rPr>
            </w:pPr>
            <w:r w:rsidRPr="000D5817">
              <w:rPr>
                <w:rFonts w:ascii="Arial" w:hAnsi="Arial" w:cs="Arial"/>
                <w:spacing w:val="-5"/>
                <w:sz w:val="20"/>
                <w:szCs w:val="20"/>
              </w:rPr>
              <w:t>4.2</w:t>
            </w:r>
          </w:p>
        </w:tc>
        <w:tc>
          <w:tcPr>
            <w:tcW w:w="774" w:type="dxa"/>
            <w:tcBorders>
              <w:top w:val="nil"/>
              <w:left w:val="nil"/>
              <w:bottom w:val="single" w:sz="4" w:space="0" w:color="000000"/>
              <w:right w:val="nil"/>
            </w:tcBorders>
            <w:hideMark/>
          </w:tcPr>
          <w:p w14:paraId="7CBE316B" w14:textId="77777777" w:rsidR="009C32F3" w:rsidRPr="000D5817" w:rsidRDefault="009C32F3" w:rsidP="00C272B6">
            <w:pPr>
              <w:pStyle w:val="TableParagraph"/>
              <w:ind w:left="12"/>
              <w:rPr>
                <w:rFonts w:ascii="Arial" w:hAnsi="Arial" w:cs="Arial"/>
                <w:sz w:val="20"/>
                <w:szCs w:val="20"/>
              </w:rPr>
            </w:pPr>
            <w:r w:rsidRPr="000D5817">
              <w:rPr>
                <w:rFonts w:ascii="Arial" w:hAnsi="Arial" w:cs="Arial"/>
                <w:spacing w:val="-4"/>
                <w:sz w:val="20"/>
                <w:szCs w:val="20"/>
              </w:rPr>
              <w:t>4.36</w:t>
            </w:r>
          </w:p>
        </w:tc>
        <w:tc>
          <w:tcPr>
            <w:tcW w:w="691" w:type="dxa"/>
            <w:tcBorders>
              <w:top w:val="nil"/>
              <w:left w:val="nil"/>
              <w:bottom w:val="single" w:sz="4" w:space="0" w:color="000000"/>
              <w:right w:val="nil"/>
            </w:tcBorders>
            <w:hideMark/>
          </w:tcPr>
          <w:p w14:paraId="277AC24B" w14:textId="77777777" w:rsidR="009C32F3" w:rsidRPr="000D5817" w:rsidRDefault="009C32F3" w:rsidP="00C272B6">
            <w:pPr>
              <w:pStyle w:val="TableParagraph"/>
              <w:ind w:right="10"/>
              <w:rPr>
                <w:rFonts w:ascii="Arial" w:hAnsi="Arial" w:cs="Arial"/>
                <w:sz w:val="20"/>
                <w:szCs w:val="20"/>
              </w:rPr>
            </w:pPr>
            <w:r w:rsidRPr="000D5817">
              <w:rPr>
                <w:rFonts w:ascii="Arial" w:hAnsi="Arial" w:cs="Arial"/>
                <w:spacing w:val="-4"/>
                <w:sz w:val="20"/>
                <w:szCs w:val="20"/>
              </w:rPr>
              <w:t>0.14</w:t>
            </w:r>
          </w:p>
        </w:tc>
        <w:tc>
          <w:tcPr>
            <w:tcW w:w="841" w:type="dxa"/>
            <w:tcBorders>
              <w:top w:val="nil"/>
              <w:left w:val="nil"/>
              <w:bottom w:val="single" w:sz="4" w:space="0" w:color="000000"/>
              <w:right w:val="nil"/>
            </w:tcBorders>
            <w:hideMark/>
          </w:tcPr>
          <w:p w14:paraId="2B7C8ACB" w14:textId="77777777" w:rsidR="009C32F3" w:rsidRPr="000D5817" w:rsidRDefault="009C32F3" w:rsidP="00C272B6">
            <w:pPr>
              <w:pStyle w:val="TableParagraph"/>
              <w:ind w:left="5" w:right="107"/>
              <w:rPr>
                <w:rFonts w:ascii="Arial" w:hAnsi="Arial" w:cs="Arial"/>
                <w:sz w:val="20"/>
                <w:szCs w:val="20"/>
              </w:rPr>
            </w:pPr>
            <w:r w:rsidRPr="000D5817">
              <w:rPr>
                <w:rFonts w:ascii="Arial" w:hAnsi="Arial" w:cs="Arial"/>
                <w:spacing w:val="-4"/>
                <w:sz w:val="20"/>
                <w:szCs w:val="20"/>
              </w:rPr>
              <w:t>0.07</w:t>
            </w:r>
          </w:p>
        </w:tc>
        <w:tc>
          <w:tcPr>
            <w:tcW w:w="803" w:type="dxa"/>
            <w:tcBorders>
              <w:top w:val="nil"/>
              <w:left w:val="nil"/>
              <w:bottom w:val="single" w:sz="4" w:space="0" w:color="000000"/>
              <w:right w:val="nil"/>
            </w:tcBorders>
            <w:hideMark/>
          </w:tcPr>
          <w:p w14:paraId="63E55587" w14:textId="77777777" w:rsidR="009C32F3" w:rsidRPr="000D5817" w:rsidRDefault="009C32F3" w:rsidP="00C272B6">
            <w:pPr>
              <w:pStyle w:val="TableParagraph"/>
              <w:ind w:left="142"/>
              <w:jc w:val="left"/>
              <w:rPr>
                <w:rFonts w:ascii="Arial" w:hAnsi="Arial" w:cs="Arial"/>
                <w:sz w:val="20"/>
                <w:szCs w:val="20"/>
              </w:rPr>
            </w:pPr>
            <w:r w:rsidRPr="000D5817">
              <w:rPr>
                <w:rFonts w:ascii="Arial" w:hAnsi="Arial" w:cs="Arial"/>
                <w:spacing w:val="-4"/>
                <w:sz w:val="20"/>
                <w:szCs w:val="20"/>
              </w:rPr>
              <w:t>8.81</w:t>
            </w:r>
          </w:p>
        </w:tc>
        <w:tc>
          <w:tcPr>
            <w:tcW w:w="844" w:type="dxa"/>
            <w:tcBorders>
              <w:top w:val="nil"/>
              <w:left w:val="nil"/>
              <w:bottom w:val="single" w:sz="4" w:space="0" w:color="000000"/>
              <w:right w:val="nil"/>
            </w:tcBorders>
            <w:hideMark/>
          </w:tcPr>
          <w:p w14:paraId="700EF654" w14:textId="77777777" w:rsidR="009C32F3" w:rsidRPr="000D5817" w:rsidRDefault="009C32F3" w:rsidP="00C272B6">
            <w:pPr>
              <w:pStyle w:val="TableParagraph"/>
              <w:ind w:left="141" w:right="118"/>
              <w:rPr>
                <w:rFonts w:ascii="Arial" w:hAnsi="Arial" w:cs="Arial"/>
                <w:sz w:val="20"/>
                <w:szCs w:val="20"/>
              </w:rPr>
            </w:pPr>
            <w:r w:rsidRPr="000D5817">
              <w:rPr>
                <w:rFonts w:ascii="Arial" w:hAnsi="Arial" w:cs="Arial"/>
                <w:spacing w:val="-4"/>
                <w:sz w:val="20"/>
                <w:szCs w:val="20"/>
              </w:rPr>
              <w:t>5.53</w:t>
            </w:r>
          </w:p>
        </w:tc>
        <w:tc>
          <w:tcPr>
            <w:tcW w:w="904" w:type="dxa"/>
            <w:tcBorders>
              <w:top w:val="nil"/>
              <w:left w:val="nil"/>
              <w:bottom w:val="single" w:sz="4" w:space="0" w:color="000000"/>
              <w:right w:val="nil"/>
            </w:tcBorders>
            <w:hideMark/>
          </w:tcPr>
          <w:p w14:paraId="090CF000" w14:textId="77777777" w:rsidR="009C32F3" w:rsidRPr="000D5817" w:rsidRDefault="009C32F3" w:rsidP="00C272B6">
            <w:pPr>
              <w:pStyle w:val="TableParagraph"/>
              <w:ind w:left="75"/>
              <w:rPr>
                <w:rFonts w:ascii="Arial" w:hAnsi="Arial" w:cs="Arial"/>
                <w:sz w:val="20"/>
                <w:szCs w:val="20"/>
              </w:rPr>
            </w:pPr>
            <w:r w:rsidRPr="000D5817">
              <w:rPr>
                <w:rFonts w:ascii="Arial" w:hAnsi="Arial" w:cs="Arial"/>
                <w:spacing w:val="-2"/>
                <w:sz w:val="20"/>
                <w:szCs w:val="20"/>
              </w:rPr>
              <w:t>14.34</w:t>
            </w:r>
          </w:p>
        </w:tc>
        <w:tc>
          <w:tcPr>
            <w:tcW w:w="833" w:type="dxa"/>
            <w:tcBorders>
              <w:top w:val="nil"/>
              <w:left w:val="nil"/>
              <w:bottom w:val="single" w:sz="4" w:space="0" w:color="000000"/>
              <w:right w:val="nil"/>
            </w:tcBorders>
            <w:hideMark/>
          </w:tcPr>
          <w:p w14:paraId="505FF0AA" w14:textId="77777777" w:rsidR="009C32F3" w:rsidRPr="000D5817" w:rsidRDefault="009C32F3" w:rsidP="00C272B6">
            <w:pPr>
              <w:pStyle w:val="TableParagraph"/>
              <w:ind w:left="47"/>
              <w:rPr>
                <w:rFonts w:ascii="Arial" w:hAnsi="Arial" w:cs="Arial"/>
                <w:sz w:val="20"/>
                <w:szCs w:val="20"/>
              </w:rPr>
            </w:pPr>
            <w:r w:rsidRPr="000D5817">
              <w:rPr>
                <w:rFonts w:ascii="Arial" w:hAnsi="Arial" w:cs="Arial"/>
                <w:spacing w:val="-2"/>
                <w:sz w:val="20"/>
                <w:szCs w:val="20"/>
              </w:rPr>
              <w:t>61.50</w:t>
            </w:r>
          </w:p>
        </w:tc>
      </w:tr>
      <w:tr w:rsidR="009C32F3" w:rsidRPr="000D5817" w14:paraId="4BC920AB" w14:textId="77777777" w:rsidTr="009C32F3">
        <w:trPr>
          <w:trHeight w:val="246"/>
        </w:trPr>
        <w:tc>
          <w:tcPr>
            <w:tcW w:w="13865" w:type="dxa"/>
            <w:gridSpan w:val="15"/>
            <w:tcBorders>
              <w:top w:val="single" w:sz="4" w:space="0" w:color="000000"/>
              <w:left w:val="nil"/>
              <w:bottom w:val="single" w:sz="4" w:space="0" w:color="000000"/>
              <w:right w:val="nil"/>
            </w:tcBorders>
            <w:hideMark/>
          </w:tcPr>
          <w:p w14:paraId="267E066C" w14:textId="77777777" w:rsidR="009C32F3" w:rsidRPr="000D5817" w:rsidRDefault="009C32F3" w:rsidP="00C272B6">
            <w:pPr>
              <w:pStyle w:val="TableParagraph"/>
              <w:ind w:left="26" w:right="2"/>
              <w:rPr>
                <w:rFonts w:ascii="Arial" w:hAnsi="Arial" w:cs="Arial"/>
                <w:b/>
                <w:sz w:val="20"/>
                <w:szCs w:val="20"/>
              </w:rPr>
            </w:pPr>
            <w:r w:rsidRPr="000D5817">
              <w:rPr>
                <w:rFonts w:ascii="Arial" w:hAnsi="Arial" w:cs="Arial"/>
                <w:b/>
                <w:sz w:val="20"/>
                <w:szCs w:val="20"/>
              </w:rPr>
              <w:t>Beach</w:t>
            </w:r>
            <w:r w:rsidRPr="000D5817">
              <w:rPr>
                <w:rFonts w:ascii="Arial" w:hAnsi="Arial" w:cs="Arial"/>
                <w:b/>
                <w:spacing w:val="-5"/>
                <w:sz w:val="20"/>
                <w:szCs w:val="20"/>
              </w:rPr>
              <w:t xml:space="preserve"> </w:t>
            </w:r>
            <w:r w:rsidRPr="000D5817">
              <w:rPr>
                <w:rFonts w:ascii="Arial" w:hAnsi="Arial" w:cs="Arial"/>
                <w:b/>
                <w:sz w:val="20"/>
                <w:szCs w:val="20"/>
              </w:rPr>
              <w:t>Ridge</w:t>
            </w:r>
            <w:r w:rsidRPr="000D5817">
              <w:rPr>
                <w:rFonts w:ascii="Arial" w:hAnsi="Arial" w:cs="Arial"/>
                <w:b/>
                <w:spacing w:val="-3"/>
                <w:sz w:val="20"/>
                <w:szCs w:val="20"/>
              </w:rPr>
              <w:t xml:space="preserve"> </w:t>
            </w:r>
            <w:r w:rsidRPr="000D5817">
              <w:rPr>
                <w:rFonts w:ascii="Arial" w:hAnsi="Arial" w:cs="Arial"/>
                <w:b/>
                <w:spacing w:val="-4"/>
                <w:sz w:val="20"/>
                <w:szCs w:val="20"/>
              </w:rPr>
              <w:t>Soil</w:t>
            </w:r>
          </w:p>
        </w:tc>
      </w:tr>
      <w:tr w:rsidR="009C32F3" w:rsidRPr="000D5817" w14:paraId="2510CC59" w14:textId="77777777" w:rsidTr="009C32F3">
        <w:trPr>
          <w:trHeight w:val="257"/>
        </w:trPr>
        <w:tc>
          <w:tcPr>
            <w:tcW w:w="2337" w:type="dxa"/>
            <w:tcBorders>
              <w:top w:val="single" w:sz="4" w:space="0" w:color="000000"/>
              <w:left w:val="nil"/>
              <w:bottom w:val="nil"/>
              <w:right w:val="nil"/>
            </w:tcBorders>
            <w:hideMark/>
          </w:tcPr>
          <w:p w14:paraId="7DF72C3D" w14:textId="77777777" w:rsidR="009C32F3" w:rsidRPr="000D5817" w:rsidRDefault="009C32F3" w:rsidP="00C272B6">
            <w:pPr>
              <w:pStyle w:val="TableParagraph"/>
              <w:ind w:left="122"/>
              <w:jc w:val="left"/>
              <w:rPr>
                <w:rFonts w:ascii="Arial" w:hAnsi="Arial" w:cs="Arial"/>
                <w:sz w:val="20"/>
                <w:szCs w:val="20"/>
              </w:rPr>
            </w:pPr>
            <w:proofErr w:type="spellStart"/>
            <w:r w:rsidRPr="000D5817">
              <w:rPr>
                <w:rFonts w:ascii="Arial" w:hAnsi="Arial" w:cs="Arial"/>
                <w:sz w:val="20"/>
                <w:szCs w:val="20"/>
              </w:rPr>
              <w:t>Oron</w:t>
            </w:r>
            <w:proofErr w:type="spellEnd"/>
            <w:r w:rsidRPr="000D5817">
              <w:rPr>
                <w:rFonts w:ascii="Arial" w:hAnsi="Arial" w:cs="Arial"/>
                <w:spacing w:val="-2"/>
                <w:sz w:val="20"/>
                <w:szCs w:val="20"/>
              </w:rPr>
              <w:t xml:space="preserve"> </w:t>
            </w:r>
            <w:proofErr w:type="spellStart"/>
            <w:r w:rsidRPr="000D5817">
              <w:rPr>
                <w:rFonts w:ascii="Arial" w:hAnsi="Arial" w:cs="Arial"/>
                <w:spacing w:val="-2"/>
                <w:sz w:val="20"/>
                <w:szCs w:val="20"/>
              </w:rPr>
              <w:t>Ebughu</w:t>
            </w:r>
            <w:proofErr w:type="spellEnd"/>
          </w:p>
        </w:tc>
        <w:tc>
          <w:tcPr>
            <w:tcW w:w="802" w:type="dxa"/>
            <w:tcBorders>
              <w:top w:val="single" w:sz="4" w:space="0" w:color="000000"/>
              <w:left w:val="nil"/>
              <w:bottom w:val="nil"/>
              <w:right w:val="nil"/>
            </w:tcBorders>
            <w:hideMark/>
          </w:tcPr>
          <w:p w14:paraId="0E69247D" w14:textId="77777777" w:rsidR="009C32F3" w:rsidRPr="000D5817" w:rsidRDefault="009C32F3" w:rsidP="00C272B6">
            <w:pPr>
              <w:pStyle w:val="TableParagraph"/>
              <w:ind w:left="329"/>
              <w:jc w:val="left"/>
              <w:rPr>
                <w:rFonts w:ascii="Arial" w:hAnsi="Arial" w:cs="Arial"/>
                <w:sz w:val="20"/>
                <w:szCs w:val="20"/>
              </w:rPr>
            </w:pPr>
            <w:r w:rsidRPr="000D5817">
              <w:rPr>
                <w:rFonts w:ascii="Arial" w:hAnsi="Arial" w:cs="Arial"/>
                <w:spacing w:val="-5"/>
                <w:sz w:val="20"/>
                <w:szCs w:val="20"/>
              </w:rPr>
              <w:t>4.3</w:t>
            </w:r>
          </w:p>
        </w:tc>
        <w:tc>
          <w:tcPr>
            <w:tcW w:w="757" w:type="dxa"/>
            <w:tcBorders>
              <w:top w:val="single" w:sz="4" w:space="0" w:color="000000"/>
              <w:left w:val="nil"/>
              <w:bottom w:val="nil"/>
              <w:right w:val="nil"/>
            </w:tcBorders>
            <w:hideMark/>
          </w:tcPr>
          <w:p w14:paraId="72A97A7E" w14:textId="77777777" w:rsidR="009C32F3" w:rsidRPr="000D5817" w:rsidRDefault="009C32F3" w:rsidP="00C272B6">
            <w:pPr>
              <w:pStyle w:val="TableParagraph"/>
              <w:ind w:left="19"/>
              <w:rPr>
                <w:rFonts w:ascii="Arial" w:hAnsi="Arial" w:cs="Arial"/>
                <w:sz w:val="20"/>
                <w:szCs w:val="20"/>
              </w:rPr>
            </w:pPr>
            <w:r w:rsidRPr="000D5817">
              <w:rPr>
                <w:rFonts w:ascii="Arial" w:hAnsi="Arial" w:cs="Arial"/>
                <w:spacing w:val="-4"/>
                <w:sz w:val="20"/>
                <w:szCs w:val="20"/>
              </w:rPr>
              <w:t>5.87</w:t>
            </w:r>
          </w:p>
        </w:tc>
        <w:tc>
          <w:tcPr>
            <w:tcW w:w="864" w:type="dxa"/>
            <w:tcBorders>
              <w:top w:val="single" w:sz="4" w:space="0" w:color="000000"/>
              <w:left w:val="nil"/>
              <w:bottom w:val="nil"/>
              <w:right w:val="nil"/>
            </w:tcBorders>
            <w:hideMark/>
          </w:tcPr>
          <w:p w14:paraId="6ACD1E9E" w14:textId="77777777" w:rsidR="009C32F3" w:rsidRPr="000D5817" w:rsidRDefault="009C32F3" w:rsidP="00C272B6">
            <w:pPr>
              <w:pStyle w:val="TableParagraph"/>
              <w:ind w:left="55" w:right="54"/>
              <w:rPr>
                <w:rFonts w:ascii="Arial" w:hAnsi="Arial" w:cs="Arial"/>
                <w:sz w:val="20"/>
                <w:szCs w:val="20"/>
              </w:rPr>
            </w:pPr>
            <w:r w:rsidRPr="000D5817">
              <w:rPr>
                <w:rFonts w:ascii="Arial" w:hAnsi="Arial" w:cs="Arial"/>
                <w:spacing w:val="-2"/>
                <w:sz w:val="20"/>
                <w:szCs w:val="20"/>
              </w:rPr>
              <w:t>14.02</w:t>
            </w:r>
          </w:p>
        </w:tc>
        <w:tc>
          <w:tcPr>
            <w:tcW w:w="921" w:type="dxa"/>
            <w:tcBorders>
              <w:top w:val="single" w:sz="4" w:space="0" w:color="000000"/>
              <w:left w:val="nil"/>
              <w:bottom w:val="nil"/>
              <w:right w:val="nil"/>
            </w:tcBorders>
            <w:hideMark/>
          </w:tcPr>
          <w:p w14:paraId="5A1C9480" w14:textId="77777777" w:rsidR="009C32F3" w:rsidRPr="000D5817" w:rsidRDefault="009C32F3" w:rsidP="00C272B6">
            <w:pPr>
              <w:pStyle w:val="TableParagraph"/>
              <w:ind w:left="18" w:right="1"/>
              <w:rPr>
                <w:rFonts w:ascii="Arial" w:hAnsi="Arial" w:cs="Arial"/>
                <w:sz w:val="20"/>
                <w:szCs w:val="20"/>
              </w:rPr>
            </w:pPr>
            <w:r w:rsidRPr="000D5817">
              <w:rPr>
                <w:rFonts w:ascii="Arial" w:hAnsi="Arial" w:cs="Arial"/>
                <w:spacing w:val="-4"/>
                <w:sz w:val="20"/>
                <w:szCs w:val="20"/>
              </w:rPr>
              <w:t>0.16</w:t>
            </w:r>
          </w:p>
        </w:tc>
        <w:tc>
          <w:tcPr>
            <w:tcW w:w="663" w:type="dxa"/>
            <w:tcBorders>
              <w:top w:val="single" w:sz="4" w:space="0" w:color="000000"/>
              <w:left w:val="nil"/>
              <w:bottom w:val="nil"/>
              <w:right w:val="nil"/>
            </w:tcBorders>
            <w:hideMark/>
          </w:tcPr>
          <w:p w14:paraId="1579CB25" w14:textId="77777777" w:rsidR="009C32F3" w:rsidRPr="000D5817" w:rsidRDefault="009C32F3" w:rsidP="00C272B6">
            <w:pPr>
              <w:pStyle w:val="TableParagraph"/>
              <w:ind w:right="12"/>
              <w:jc w:val="right"/>
              <w:rPr>
                <w:rFonts w:ascii="Arial" w:hAnsi="Arial" w:cs="Arial"/>
                <w:sz w:val="20"/>
                <w:szCs w:val="20"/>
              </w:rPr>
            </w:pPr>
            <w:r w:rsidRPr="000D5817">
              <w:rPr>
                <w:rFonts w:ascii="Arial" w:hAnsi="Arial" w:cs="Arial"/>
                <w:spacing w:val="-4"/>
                <w:sz w:val="20"/>
                <w:szCs w:val="20"/>
              </w:rPr>
              <w:t>1.30</w:t>
            </w:r>
          </w:p>
        </w:tc>
        <w:tc>
          <w:tcPr>
            <w:tcW w:w="1094" w:type="dxa"/>
            <w:tcBorders>
              <w:top w:val="single" w:sz="4" w:space="0" w:color="000000"/>
              <w:left w:val="nil"/>
              <w:bottom w:val="nil"/>
              <w:right w:val="nil"/>
            </w:tcBorders>
            <w:hideMark/>
          </w:tcPr>
          <w:p w14:paraId="7C72F958" w14:textId="77777777" w:rsidR="009C32F3" w:rsidRPr="000D5817" w:rsidRDefault="009C32F3" w:rsidP="00C272B6">
            <w:pPr>
              <w:pStyle w:val="TableParagraph"/>
              <w:ind w:left="499"/>
              <w:jc w:val="left"/>
              <w:rPr>
                <w:rFonts w:ascii="Arial" w:hAnsi="Arial" w:cs="Arial"/>
                <w:sz w:val="20"/>
                <w:szCs w:val="20"/>
              </w:rPr>
            </w:pPr>
            <w:r w:rsidRPr="000D5817">
              <w:rPr>
                <w:rFonts w:ascii="Arial" w:hAnsi="Arial" w:cs="Arial"/>
                <w:spacing w:val="-4"/>
                <w:sz w:val="20"/>
                <w:szCs w:val="20"/>
              </w:rPr>
              <w:t>2.24</w:t>
            </w:r>
          </w:p>
        </w:tc>
        <w:tc>
          <w:tcPr>
            <w:tcW w:w="737" w:type="dxa"/>
            <w:tcBorders>
              <w:top w:val="single" w:sz="4" w:space="0" w:color="000000"/>
              <w:left w:val="nil"/>
              <w:bottom w:val="nil"/>
              <w:right w:val="nil"/>
            </w:tcBorders>
            <w:hideMark/>
          </w:tcPr>
          <w:p w14:paraId="61D499EE" w14:textId="77777777" w:rsidR="009C32F3" w:rsidRPr="000D5817" w:rsidRDefault="009C32F3" w:rsidP="00C272B6">
            <w:pPr>
              <w:pStyle w:val="TableParagraph"/>
              <w:ind w:left="83" w:right="5"/>
              <w:rPr>
                <w:rFonts w:ascii="Arial" w:hAnsi="Arial" w:cs="Arial"/>
                <w:sz w:val="20"/>
                <w:szCs w:val="20"/>
              </w:rPr>
            </w:pPr>
            <w:r w:rsidRPr="000D5817">
              <w:rPr>
                <w:rFonts w:ascii="Arial" w:hAnsi="Arial" w:cs="Arial"/>
                <w:spacing w:val="-5"/>
                <w:sz w:val="20"/>
                <w:szCs w:val="20"/>
              </w:rPr>
              <w:t>5.6</w:t>
            </w:r>
          </w:p>
        </w:tc>
        <w:tc>
          <w:tcPr>
            <w:tcW w:w="774" w:type="dxa"/>
            <w:tcBorders>
              <w:top w:val="single" w:sz="4" w:space="0" w:color="000000"/>
              <w:left w:val="nil"/>
              <w:bottom w:val="nil"/>
              <w:right w:val="nil"/>
            </w:tcBorders>
            <w:hideMark/>
          </w:tcPr>
          <w:p w14:paraId="34222E22" w14:textId="77777777" w:rsidR="009C32F3" w:rsidRPr="000D5817" w:rsidRDefault="009C32F3" w:rsidP="00C272B6">
            <w:pPr>
              <w:pStyle w:val="TableParagraph"/>
              <w:ind w:left="12"/>
              <w:rPr>
                <w:rFonts w:ascii="Arial" w:hAnsi="Arial" w:cs="Arial"/>
                <w:sz w:val="20"/>
                <w:szCs w:val="20"/>
              </w:rPr>
            </w:pPr>
            <w:r w:rsidRPr="000D5817">
              <w:rPr>
                <w:rFonts w:ascii="Arial" w:hAnsi="Arial" w:cs="Arial"/>
                <w:spacing w:val="-4"/>
                <w:sz w:val="20"/>
                <w:szCs w:val="20"/>
              </w:rPr>
              <w:t>5.66</w:t>
            </w:r>
          </w:p>
        </w:tc>
        <w:tc>
          <w:tcPr>
            <w:tcW w:w="691" w:type="dxa"/>
            <w:tcBorders>
              <w:top w:val="single" w:sz="4" w:space="0" w:color="000000"/>
              <w:left w:val="nil"/>
              <w:bottom w:val="nil"/>
              <w:right w:val="nil"/>
            </w:tcBorders>
            <w:hideMark/>
          </w:tcPr>
          <w:p w14:paraId="1E508CB2" w14:textId="77777777" w:rsidR="009C32F3" w:rsidRPr="000D5817" w:rsidRDefault="009C32F3" w:rsidP="00C272B6">
            <w:pPr>
              <w:pStyle w:val="TableParagraph"/>
              <w:ind w:right="10"/>
              <w:rPr>
                <w:rFonts w:ascii="Arial" w:hAnsi="Arial" w:cs="Arial"/>
                <w:sz w:val="20"/>
                <w:szCs w:val="20"/>
              </w:rPr>
            </w:pPr>
            <w:r w:rsidRPr="000D5817">
              <w:rPr>
                <w:rFonts w:ascii="Arial" w:hAnsi="Arial" w:cs="Arial"/>
                <w:spacing w:val="-4"/>
                <w:sz w:val="20"/>
                <w:szCs w:val="20"/>
              </w:rPr>
              <w:t>0.13</w:t>
            </w:r>
          </w:p>
        </w:tc>
        <w:tc>
          <w:tcPr>
            <w:tcW w:w="841" w:type="dxa"/>
            <w:tcBorders>
              <w:top w:val="single" w:sz="4" w:space="0" w:color="000000"/>
              <w:left w:val="nil"/>
              <w:bottom w:val="nil"/>
              <w:right w:val="nil"/>
            </w:tcBorders>
            <w:hideMark/>
          </w:tcPr>
          <w:p w14:paraId="133240F0" w14:textId="77777777" w:rsidR="009C32F3" w:rsidRPr="000D5817" w:rsidRDefault="009C32F3" w:rsidP="00C272B6">
            <w:pPr>
              <w:pStyle w:val="TableParagraph"/>
              <w:ind w:left="5" w:right="107"/>
              <w:rPr>
                <w:rFonts w:ascii="Arial" w:hAnsi="Arial" w:cs="Arial"/>
                <w:sz w:val="20"/>
                <w:szCs w:val="20"/>
              </w:rPr>
            </w:pPr>
            <w:r w:rsidRPr="000D5817">
              <w:rPr>
                <w:rFonts w:ascii="Arial" w:hAnsi="Arial" w:cs="Arial"/>
                <w:spacing w:val="-4"/>
                <w:sz w:val="20"/>
                <w:szCs w:val="20"/>
              </w:rPr>
              <w:t>0.07</w:t>
            </w:r>
          </w:p>
        </w:tc>
        <w:tc>
          <w:tcPr>
            <w:tcW w:w="803" w:type="dxa"/>
            <w:tcBorders>
              <w:top w:val="single" w:sz="4" w:space="0" w:color="000000"/>
              <w:left w:val="nil"/>
              <w:bottom w:val="nil"/>
              <w:right w:val="nil"/>
            </w:tcBorders>
            <w:hideMark/>
          </w:tcPr>
          <w:p w14:paraId="09F1FA7A" w14:textId="77777777" w:rsidR="009C32F3" w:rsidRPr="000D5817" w:rsidRDefault="009C32F3" w:rsidP="00C272B6">
            <w:pPr>
              <w:pStyle w:val="TableParagraph"/>
              <w:ind w:left="87"/>
              <w:jc w:val="left"/>
              <w:rPr>
                <w:rFonts w:ascii="Arial" w:hAnsi="Arial" w:cs="Arial"/>
                <w:sz w:val="20"/>
                <w:szCs w:val="20"/>
              </w:rPr>
            </w:pPr>
            <w:r w:rsidRPr="000D5817">
              <w:rPr>
                <w:rFonts w:ascii="Arial" w:hAnsi="Arial" w:cs="Arial"/>
                <w:spacing w:val="-2"/>
                <w:sz w:val="20"/>
                <w:szCs w:val="20"/>
              </w:rPr>
              <w:t>11.46</w:t>
            </w:r>
          </w:p>
        </w:tc>
        <w:tc>
          <w:tcPr>
            <w:tcW w:w="844" w:type="dxa"/>
            <w:tcBorders>
              <w:top w:val="single" w:sz="4" w:space="0" w:color="000000"/>
              <w:left w:val="nil"/>
              <w:bottom w:val="nil"/>
              <w:right w:val="nil"/>
            </w:tcBorders>
            <w:hideMark/>
          </w:tcPr>
          <w:p w14:paraId="2322D225" w14:textId="77777777" w:rsidR="009C32F3" w:rsidRPr="000D5817" w:rsidRDefault="009C32F3" w:rsidP="00C272B6">
            <w:pPr>
              <w:pStyle w:val="TableParagraph"/>
              <w:ind w:left="141" w:right="118"/>
              <w:rPr>
                <w:rFonts w:ascii="Arial" w:hAnsi="Arial" w:cs="Arial"/>
                <w:sz w:val="20"/>
                <w:szCs w:val="20"/>
              </w:rPr>
            </w:pPr>
            <w:r w:rsidRPr="000D5817">
              <w:rPr>
                <w:rFonts w:ascii="Arial" w:hAnsi="Arial" w:cs="Arial"/>
                <w:spacing w:val="-4"/>
                <w:sz w:val="20"/>
                <w:szCs w:val="20"/>
              </w:rPr>
              <w:t>5.24</w:t>
            </w:r>
          </w:p>
        </w:tc>
        <w:tc>
          <w:tcPr>
            <w:tcW w:w="904" w:type="dxa"/>
            <w:tcBorders>
              <w:top w:val="single" w:sz="4" w:space="0" w:color="000000"/>
              <w:left w:val="nil"/>
              <w:bottom w:val="nil"/>
              <w:right w:val="nil"/>
            </w:tcBorders>
            <w:hideMark/>
          </w:tcPr>
          <w:p w14:paraId="09E49549" w14:textId="77777777" w:rsidR="009C32F3" w:rsidRPr="000D5817" w:rsidRDefault="009C32F3" w:rsidP="00C272B6">
            <w:pPr>
              <w:pStyle w:val="TableParagraph"/>
              <w:ind w:left="75"/>
              <w:rPr>
                <w:rFonts w:ascii="Arial" w:hAnsi="Arial" w:cs="Arial"/>
                <w:sz w:val="20"/>
                <w:szCs w:val="20"/>
              </w:rPr>
            </w:pPr>
            <w:r w:rsidRPr="000D5817">
              <w:rPr>
                <w:rFonts w:ascii="Arial" w:hAnsi="Arial" w:cs="Arial"/>
                <w:spacing w:val="-4"/>
                <w:sz w:val="20"/>
                <w:szCs w:val="20"/>
              </w:rPr>
              <w:t>16.7</w:t>
            </w:r>
          </w:p>
        </w:tc>
        <w:tc>
          <w:tcPr>
            <w:tcW w:w="833" w:type="dxa"/>
            <w:tcBorders>
              <w:top w:val="single" w:sz="4" w:space="0" w:color="000000"/>
              <w:left w:val="nil"/>
              <w:bottom w:val="nil"/>
              <w:right w:val="nil"/>
            </w:tcBorders>
            <w:hideMark/>
          </w:tcPr>
          <w:p w14:paraId="213FBBB5" w14:textId="77777777" w:rsidR="009C32F3" w:rsidRPr="000D5817" w:rsidRDefault="009C32F3" w:rsidP="00C272B6">
            <w:pPr>
              <w:pStyle w:val="TableParagraph"/>
              <w:ind w:left="47"/>
              <w:rPr>
                <w:rFonts w:ascii="Arial" w:hAnsi="Arial" w:cs="Arial"/>
                <w:sz w:val="20"/>
                <w:szCs w:val="20"/>
              </w:rPr>
            </w:pPr>
            <w:r w:rsidRPr="000D5817">
              <w:rPr>
                <w:rFonts w:ascii="Arial" w:hAnsi="Arial" w:cs="Arial"/>
                <w:spacing w:val="-2"/>
                <w:sz w:val="20"/>
                <w:szCs w:val="20"/>
              </w:rPr>
              <w:t>68.62</w:t>
            </w:r>
          </w:p>
        </w:tc>
      </w:tr>
      <w:tr w:rsidR="009C32F3" w:rsidRPr="000D5817" w14:paraId="71BAEFAB" w14:textId="77777777" w:rsidTr="009C32F3">
        <w:trPr>
          <w:trHeight w:val="253"/>
        </w:trPr>
        <w:tc>
          <w:tcPr>
            <w:tcW w:w="2337" w:type="dxa"/>
            <w:hideMark/>
          </w:tcPr>
          <w:p w14:paraId="107C31A6" w14:textId="77777777" w:rsidR="009C32F3" w:rsidRPr="000D5817" w:rsidRDefault="009C32F3" w:rsidP="00C272B6">
            <w:pPr>
              <w:pStyle w:val="TableParagraph"/>
              <w:ind w:left="122"/>
              <w:jc w:val="left"/>
              <w:rPr>
                <w:rFonts w:ascii="Arial" w:hAnsi="Arial" w:cs="Arial"/>
                <w:sz w:val="20"/>
                <w:szCs w:val="20"/>
              </w:rPr>
            </w:pPr>
            <w:proofErr w:type="spellStart"/>
            <w:r w:rsidRPr="000D5817">
              <w:rPr>
                <w:rFonts w:ascii="Arial" w:hAnsi="Arial" w:cs="Arial"/>
                <w:sz w:val="20"/>
                <w:szCs w:val="20"/>
              </w:rPr>
              <w:t>Eket</w:t>
            </w:r>
            <w:proofErr w:type="spellEnd"/>
            <w:r w:rsidRPr="000D5817">
              <w:rPr>
                <w:rFonts w:ascii="Arial" w:hAnsi="Arial" w:cs="Arial"/>
                <w:spacing w:val="-2"/>
                <w:sz w:val="20"/>
                <w:szCs w:val="20"/>
              </w:rPr>
              <w:t xml:space="preserve"> </w:t>
            </w:r>
            <w:proofErr w:type="spellStart"/>
            <w:r w:rsidRPr="000D5817">
              <w:rPr>
                <w:rFonts w:ascii="Arial" w:hAnsi="Arial" w:cs="Arial"/>
                <w:spacing w:val="-4"/>
                <w:sz w:val="20"/>
                <w:szCs w:val="20"/>
              </w:rPr>
              <w:t>Okon</w:t>
            </w:r>
            <w:proofErr w:type="spellEnd"/>
          </w:p>
        </w:tc>
        <w:tc>
          <w:tcPr>
            <w:tcW w:w="802" w:type="dxa"/>
            <w:hideMark/>
          </w:tcPr>
          <w:p w14:paraId="07897371" w14:textId="77777777" w:rsidR="009C32F3" w:rsidRPr="000D5817" w:rsidRDefault="009C32F3" w:rsidP="00C272B6">
            <w:pPr>
              <w:pStyle w:val="TableParagraph"/>
              <w:ind w:left="329"/>
              <w:jc w:val="left"/>
              <w:rPr>
                <w:rFonts w:ascii="Arial" w:hAnsi="Arial" w:cs="Arial"/>
                <w:sz w:val="20"/>
                <w:szCs w:val="20"/>
              </w:rPr>
            </w:pPr>
            <w:r w:rsidRPr="000D5817">
              <w:rPr>
                <w:rFonts w:ascii="Arial" w:hAnsi="Arial" w:cs="Arial"/>
                <w:spacing w:val="-5"/>
                <w:sz w:val="20"/>
                <w:szCs w:val="20"/>
              </w:rPr>
              <w:t>3.2</w:t>
            </w:r>
          </w:p>
        </w:tc>
        <w:tc>
          <w:tcPr>
            <w:tcW w:w="757" w:type="dxa"/>
            <w:hideMark/>
          </w:tcPr>
          <w:p w14:paraId="3F1E6A20" w14:textId="77777777" w:rsidR="009C32F3" w:rsidRPr="000D5817" w:rsidRDefault="009C32F3" w:rsidP="00C272B6">
            <w:pPr>
              <w:pStyle w:val="TableParagraph"/>
              <w:ind w:left="19"/>
              <w:rPr>
                <w:rFonts w:ascii="Arial" w:hAnsi="Arial" w:cs="Arial"/>
                <w:sz w:val="20"/>
                <w:szCs w:val="20"/>
              </w:rPr>
            </w:pPr>
            <w:r w:rsidRPr="000D5817">
              <w:rPr>
                <w:rFonts w:ascii="Arial" w:hAnsi="Arial" w:cs="Arial"/>
                <w:spacing w:val="-4"/>
                <w:sz w:val="20"/>
                <w:szCs w:val="20"/>
              </w:rPr>
              <w:t>9.14</w:t>
            </w:r>
          </w:p>
        </w:tc>
        <w:tc>
          <w:tcPr>
            <w:tcW w:w="864" w:type="dxa"/>
            <w:hideMark/>
          </w:tcPr>
          <w:p w14:paraId="0CDA30AF" w14:textId="77777777" w:rsidR="009C32F3" w:rsidRPr="000D5817" w:rsidRDefault="009C32F3" w:rsidP="00C272B6">
            <w:pPr>
              <w:pStyle w:val="TableParagraph"/>
              <w:ind w:left="55" w:right="54"/>
              <w:rPr>
                <w:rFonts w:ascii="Arial" w:hAnsi="Arial" w:cs="Arial"/>
                <w:sz w:val="20"/>
                <w:szCs w:val="20"/>
              </w:rPr>
            </w:pPr>
            <w:r w:rsidRPr="000D5817">
              <w:rPr>
                <w:rFonts w:ascii="Arial" w:hAnsi="Arial" w:cs="Arial"/>
                <w:spacing w:val="-2"/>
                <w:sz w:val="20"/>
                <w:szCs w:val="20"/>
              </w:rPr>
              <w:t>12.42</w:t>
            </w:r>
          </w:p>
        </w:tc>
        <w:tc>
          <w:tcPr>
            <w:tcW w:w="921" w:type="dxa"/>
            <w:hideMark/>
          </w:tcPr>
          <w:p w14:paraId="298A61FF" w14:textId="77777777" w:rsidR="009C32F3" w:rsidRPr="000D5817" w:rsidRDefault="009C32F3" w:rsidP="00C272B6">
            <w:pPr>
              <w:pStyle w:val="TableParagraph"/>
              <w:ind w:left="18" w:right="1"/>
              <w:rPr>
                <w:rFonts w:ascii="Arial" w:hAnsi="Arial" w:cs="Arial"/>
                <w:sz w:val="20"/>
                <w:szCs w:val="20"/>
              </w:rPr>
            </w:pPr>
            <w:r w:rsidRPr="000D5817">
              <w:rPr>
                <w:rFonts w:ascii="Arial" w:hAnsi="Arial" w:cs="Arial"/>
                <w:spacing w:val="-4"/>
                <w:sz w:val="20"/>
                <w:szCs w:val="20"/>
              </w:rPr>
              <w:t>0.24</w:t>
            </w:r>
          </w:p>
        </w:tc>
        <w:tc>
          <w:tcPr>
            <w:tcW w:w="663" w:type="dxa"/>
            <w:hideMark/>
          </w:tcPr>
          <w:p w14:paraId="3CDE44DC" w14:textId="77777777" w:rsidR="009C32F3" w:rsidRPr="000D5817" w:rsidRDefault="009C32F3" w:rsidP="00C272B6">
            <w:pPr>
              <w:pStyle w:val="TableParagraph"/>
              <w:ind w:right="12"/>
              <w:jc w:val="right"/>
              <w:rPr>
                <w:rFonts w:ascii="Arial" w:hAnsi="Arial" w:cs="Arial"/>
                <w:sz w:val="20"/>
                <w:szCs w:val="20"/>
              </w:rPr>
            </w:pPr>
            <w:r w:rsidRPr="000D5817">
              <w:rPr>
                <w:rFonts w:ascii="Arial" w:hAnsi="Arial" w:cs="Arial"/>
                <w:spacing w:val="-4"/>
                <w:sz w:val="20"/>
                <w:szCs w:val="20"/>
              </w:rPr>
              <w:t>1.36</w:t>
            </w:r>
          </w:p>
        </w:tc>
        <w:tc>
          <w:tcPr>
            <w:tcW w:w="1094" w:type="dxa"/>
            <w:hideMark/>
          </w:tcPr>
          <w:p w14:paraId="360481DE" w14:textId="77777777" w:rsidR="009C32F3" w:rsidRPr="000D5817" w:rsidRDefault="009C32F3" w:rsidP="00C272B6">
            <w:pPr>
              <w:pStyle w:val="TableParagraph"/>
              <w:ind w:left="499"/>
              <w:jc w:val="left"/>
              <w:rPr>
                <w:rFonts w:ascii="Arial" w:hAnsi="Arial" w:cs="Arial"/>
                <w:sz w:val="20"/>
                <w:szCs w:val="20"/>
              </w:rPr>
            </w:pPr>
            <w:r w:rsidRPr="000D5817">
              <w:rPr>
                <w:rFonts w:ascii="Arial" w:hAnsi="Arial" w:cs="Arial"/>
                <w:spacing w:val="-4"/>
                <w:sz w:val="20"/>
                <w:szCs w:val="20"/>
              </w:rPr>
              <w:t>2.34</w:t>
            </w:r>
          </w:p>
        </w:tc>
        <w:tc>
          <w:tcPr>
            <w:tcW w:w="737" w:type="dxa"/>
            <w:hideMark/>
          </w:tcPr>
          <w:p w14:paraId="65F6E23C" w14:textId="77777777" w:rsidR="009C32F3" w:rsidRPr="000D5817" w:rsidRDefault="009C32F3" w:rsidP="00C272B6">
            <w:pPr>
              <w:pStyle w:val="TableParagraph"/>
              <w:ind w:left="83" w:right="5"/>
              <w:rPr>
                <w:rFonts w:ascii="Arial" w:hAnsi="Arial" w:cs="Arial"/>
                <w:sz w:val="20"/>
                <w:szCs w:val="20"/>
              </w:rPr>
            </w:pPr>
            <w:r w:rsidRPr="000D5817">
              <w:rPr>
                <w:rFonts w:ascii="Arial" w:hAnsi="Arial" w:cs="Arial"/>
                <w:spacing w:val="-5"/>
                <w:sz w:val="20"/>
                <w:szCs w:val="20"/>
              </w:rPr>
              <w:t>2.0</w:t>
            </w:r>
          </w:p>
        </w:tc>
        <w:tc>
          <w:tcPr>
            <w:tcW w:w="774" w:type="dxa"/>
            <w:hideMark/>
          </w:tcPr>
          <w:p w14:paraId="4B5207AA" w14:textId="77777777" w:rsidR="009C32F3" w:rsidRPr="000D5817" w:rsidRDefault="009C32F3" w:rsidP="00C272B6">
            <w:pPr>
              <w:pStyle w:val="TableParagraph"/>
              <w:ind w:left="12"/>
              <w:rPr>
                <w:rFonts w:ascii="Arial" w:hAnsi="Arial" w:cs="Arial"/>
                <w:sz w:val="20"/>
                <w:szCs w:val="20"/>
              </w:rPr>
            </w:pPr>
            <w:r w:rsidRPr="000D5817">
              <w:rPr>
                <w:rFonts w:ascii="Arial" w:hAnsi="Arial" w:cs="Arial"/>
                <w:spacing w:val="-4"/>
                <w:sz w:val="20"/>
                <w:szCs w:val="20"/>
              </w:rPr>
              <w:t>6.12</w:t>
            </w:r>
          </w:p>
        </w:tc>
        <w:tc>
          <w:tcPr>
            <w:tcW w:w="691" w:type="dxa"/>
            <w:hideMark/>
          </w:tcPr>
          <w:p w14:paraId="24FCE5DE" w14:textId="77777777" w:rsidR="009C32F3" w:rsidRPr="000D5817" w:rsidRDefault="009C32F3" w:rsidP="00C272B6">
            <w:pPr>
              <w:pStyle w:val="TableParagraph"/>
              <w:ind w:right="10"/>
              <w:rPr>
                <w:rFonts w:ascii="Arial" w:hAnsi="Arial" w:cs="Arial"/>
                <w:sz w:val="20"/>
                <w:szCs w:val="20"/>
              </w:rPr>
            </w:pPr>
            <w:r w:rsidRPr="000D5817">
              <w:rPr>
                <w:rFonts w:ascii="Arial" w:hAnsi="Arial" w:cs="Arial"/>
                <w:spacing w:val="-4"/>
                <w:sz w:val="20"/>
                <w:szCs w:val="20"/>
              </w:rPr>
              <w:t>0.06</w:t>
            </w:r>
          </w:p>
        </w:tc>
        <w:tc>
          <w:tcPr>
            <w:tcW w:w="841" w:type="dxa"/>
            <w:hideMark/>
          </w:tcPr>
          <w:p w14:paraId="150B38B6" w14:textId="77777777" w:rsidR="009C32F3" w:rsidRPr="000D5817" w:rsidRDefault="009C32F3" w:rsidP="00C272B6">
            <w:pPr>
              <w:pStyle w:val="TableParagraph"/>
              <w:ind w:left="5" w:right="107"/>
              <w:rPr>
                <w:rFonts w:ascii="Arial" w:hAnsi="Arial" w:cs="Arial"/>
                <w:sz w:val="20"/>
                <w:szCs w:val="20"/>
              </w:rPr>
            </w:pPr>
            <w:r w:rsidRPr="000D5817">
              <w:rPr>
                <w:rFonts w:ascii="Arial" w:hAnsi="Arial" w:cs="Arial"/>
                <w:spacing w:val="-4"/>
                <w:sz w:val="20"/>
                <w:szCs w:val="20"/>
              </w:rPr>
              <w:t>0.03</w:t>
            </w:r>
          </w:p>
        </w:tc>
        <w:tc>
          <w:tcPr>
            <w:tcW w:w="803" w:type="dxa"/>
            <w:hideMark/>
          </w:tcPr>
          <w:p w14:paraId="6A8B6765" w14:textId="77777777" w:rsidR="009C32F3" w:rsidRPr="000D5817" w:rsidRDefault="009C32F3" w:rsidP="00C272B6">
            <w:pPr>
              <w:pStyle w:val="TableParagraph"/>
              <w:ind w:left="142"/>
              <w:jc w:val="left"/>
              <w:rPr>
                <w:rFonts w:ascii="Arial" w:hAnsi="Arial" w:cs="Arial"/>
                <w:sz w:val="20"/>
                <w:szCs w:val="20"/>
              </w:rPr>
            </w:pPr>
            <w:r w:rsidRPr="000D5817">
              <w:rPr>
                <w:rFonts w:ascii="Arial" w:hAnsi="Arial" w:cs="Arial"/>
                <w:spacing w:val="-4"/>
                <w:sz w:val="20"/>
                <w:szCs w:val="20"/>
              </w:rPr>
              <w:t>8.21</w:t>
            </w:r>
          </w:p>
        </w:tc>
        <w:tc>
          <w:tcPr>
            <w:tcW w:w="844" w:type="dxa"/>
            <w:hideMark/>
          </w:tcPr>
          <w:p w14:paraId="010A8043" w14:textId="77777777" w:rsidR="009C32F3" w:rsidRPr="000D5817" w:rsidRDefault="009C32F3" w:rsidP="00C272B6">
            <w:pPr>
              <w:pStyle w:val="TableParagraph"/>
              <w:ind w:left="141" w:right="118"/>
              <w:rPr>
                <w:rFonts w:ascii="Arial" w:hAnsi="Arial" w:cs="Arial"/>
                <w:sz w:val="20"/>
                <w:szCs w:val="20"/>
              </w:rPr>
            </w:pPr>
            <w:r w:rsidRPr="000D5817">
              <w:rPr>
                <w:rFonts w:ascii="Arial" w:hAnsi="Arial" w:cs="Arial"/>
                <w:spacing w:val="-4"/>
                <w:sz w:val="20"/>
                <w:szCs w:val="20"/>
              </w:rPr>
              <w:t>3.65</w:t>
            </w:r>
          </w:p>
        </w:tc>
        <w:tc>
          <w:tcPr>
            <w:tcW w:w="904" w:type="dxa"/>
            <w:hideMark/>
          </w:tcPr>
          <w:p w14:paraId="0AE73367" w14:textId="77777777" w:rsidR="009C32F3" w:rsidRPr="000D5817" w:rsidRDefault="009C32F3" w:rsidP="00C272B6">
            <w:pPr>
              <w:pStyle w:val="TableParagraph"/>
              <w:ind w:left="75"/>
              <w:rPr>
                <w:rFonts w:ascii="Arial" w:hAnsi="Arial" w:cs="Arial"/>
                <w:sz w:val="20"/>
                <w:szCs w:val="20"/>
              </w:rPr>
            </w:pPr>
            <w:r w:rsidRPr="000D5817">
              <w:rPr>
                <w:rFonts w:ascii="Arial" w:hAnsi="Arial" w:cs="Arial"/>
                <w:spacing w:val="-2"/>
                <w:sz w:val="20"/>
                <w:szCs w:val="20"/>
              </w:rPr>
              <w:t>11.86</w:t>
            </w:r>
          </w:p>
        </w:tc>
        <w:tc>
          <w:tcPr>
            <w:tcW w:w="833" w:type="dxa"/>
            <w:hideMark/>
          </w:tcPr>
          <w:p w14:paraId="62ABBE93" w14:textId="77777777" w:rsidR="009C32F3" w:rsidRPr="000D5817" w:rsidRDefault="009C32F3" w:rsidP="00C272B6">
            <w:pPr>
              <w:pStyle w:val="TableParagraph"/>
              <w:ind w:left="47"/>
              <w:rPr>
                <w:rFonts w:ascii="Arial" w:hAnsi="Arial" w:cs="Arial"/>
                <w:sz w:val="20"/>
                <w:szCs w:val="20"/>
              </w:rPr>
            </w:pPr>
            <w:r w:rsidRPr="000D5817">
              <w:rPr>
                <w:rFonts w:ascii="Arial" w:hAnsi="Arial" w:cs="Arial"/>
                <w:spacing w:val="-2"/>
                <w:sz w:val="20"/>
                <w:szCs w:val="20"/>
              </w:rPr>
              <w:t>69.22</w:t>
            </w:r>
          </w:p>
        </w:tc>
      </w:tr>
      <w:tr w:rsidR="009C32F3" w:rsidRPr="000D5817" w14:paraId="311E15BE" w14:textId="77777777" w:rsidTr="009C32F3">
        <w:trPr>
          <w:trHeight w:val="253"/>
        </w:trPr>
        <w:tc>
          <w:tcPr>
            <w:tcW w:w="2337" w:type="dxa"/>
            <w:hideMark/>
          </w:tcPr>
          <w:p w14:paraId="2B89689C" w14:textId="77777777" w:rsidR="009C32F3" w:rsidRPr="000D5817" w:rsidRDefault="009C32F3" w:rsidP="00C272B6">
            <w:pPr>
              <w:pStyle w:val="TableParagraph"/>
              <w:ind w:left="122"/>
              <w:jc w:val="left"/>
              <w:rPr>
                <w:rFonts w:ascii="Arial" w:hAnsi="Arial" w:cs="Arial"/>
                <w:sz w:val="20"/>
                <w:szCs w:val="20"/>
              </w:rPr>
            </w:pPr>
            <w:proofErr w:type="spellStart"/>
            <w:r w:rsidRPr="000D5817">
              <w:rPr>
                <w:rFonts w:ascii="Arial" w:hAnsi="Arial" w:cs="Arial"/>
                <w:sz w:val="20"/>
                <w:szCs w:val="20"/>
              </w:rPr>
              <w:t>Onna</w:t>
            </w:r>
            <w:proofErr w:type="spellEnd"/>
            <w:r w:rsidRPr="000D5817">
              <w:rPr>
                <w:rFonts w:ascii="Arial" w:hAnsi="Arial" w:cs="Arial"/>
                <w:spacing w:val="-4"/>
                <w:sz w:val="20"/>
                <w:szCs w:val="20"/>
              </w:rPr>
              <w:t xml:space="preserve"> </w:t>
            </w:r>
            <w:proofErr w:type="spellStart"/>
            <w:r w:rsidRPr="000D5817">
              <w:rPr>
                <w:rFonts w:ascii="Arial" w:hAnsi="Arial" w:cs="Arial"/>
                <w:sz w:val="20"/>
                <w:szCs w:val="20"/>
              </w:rPr>
              <w:t>Onna</w:t>
            </w:r>
            <w:proofErr w:type="spellEnd"/>
            <w:r w:rsidRPr="000D5817">
              <w:rPr>
                <w:rFonts w:ascii="Arial" w:hAnsi="Arial" w:cs="Arial"/>
                <w:spacing w:val="-3"/>
                <w:sz w:val="20"/>
                <w:szCs w:val="20"/>
              </w:rPr>
              <w:t xml:space="preserve"> </w:t>
            </w:r>
            <w:r w:rsidRPr="000D5817">
              <w:rPr>
                <w:rFonts w:ascii="Arial" w:hAnsi="Arial" w:cs="Arial"/>
                <w:spacing w:val="-4"/>
                <w:sz w:val="20"/>
                <w:szCs w:val="20"/>
              </w:rPr>
              <w:t>Town</w:t>
            </w:r>
          </w:p>
        </w:tc>
        <w:tc>
          <w:tcPr>
            <w:tcW w:w="802" w:type="dxa"/>
            <w:hideMark/>
          </w:tcPr>
          <w:p w14:paraId="517EFB51" w14:textId="77777777" w:rsidR="009C32F3" w:rsidRPr="000D5817" w:rsidRDefault="009C32F3" w:rsidP="00C272B6">
            <w:pPr>
              <w:pStyle w:val="TableParagraph"/>
              <w:ind w:left="329"/>
              <w:jc w:val="left"/>
              <w:rPr>
                <w:rFonts w:ascii="Arial" w:hAnsi="Arial" w:cs="Arial"/>
                <w:sz w:val="20"/>
                <w:szCs w:val="20"/>
              </w:rPr>
            </w:pPr>
            <w:r w:rsidRPr="000D5817">
              <w:rPr>
                <w:rFonts w:ascii="Arial" w:hAnsi="Arial" w:cs="Arial"/>
                <w:spacing w:val="-5"/>
                <w:sz w:val="20"/>
                <w:szCs w:val="20"/>
              </w:rPr>
              <w:t>4.5</w:t>
            </w:r>
          </w:p>
        </w:tc>
        <w:tc>
          <w:tcPr>
            <w:tcW w:w="757" w:type="dxa"/>
            <w:hideMark/>
          </w:tcPr>
          <w:p w14:paraId="0F7C39AE" w14:textId="77777777" w:rsidR="009C32F3" w:rsidRPr="000D5817" w:rsidRDefault="009C32F3" w:rsidP="00C272B6">
            <w:pPr>
              <w:pStyle w:val="TableParagraph"/>
              <w:ind w:left="19"/>
              <w:rPr>
                <w:rFonts w:ascii="Arial" w:hAnsi="Arial" w:cs="Arial"/>
                <w:sz w:val="20"/>
                <w:szCs w:val="20"/>
              </w:rPr>
            </w:pPr>
            <w:r w:rsidRPr="000D5817">
              <w:rPr>
                <w:rFonts w:ascii="Arial" w:hAnsi="Arial" w:cs="Arial"/>
                <w:spacing w:val="-4"/>
                <w:sz w:val="20"/>
                <w:szCs w:val="20"/>
              </w:rPr>
              <w:t>5.17</w:t>
            </w:r>
          </w:p>
        </w:tc>
        <w:tc>
          <w:tcPr>
            <w:tcW w:w="864" w:type="dxa"/>
            <w:hideMark/>
          </w:tcPr>
          <w:p w14:paraId="2BBD873A" w14:textId="77777777" w:rsidR="009C32F3" w:rsidRPr="000D5817" w:rsidRDefault="009C32F3" w:rsidP="00C272B6">
            <w:pPr>
              <w:pStyle w:val="TableParagraph"/>
              <w:ind w:left="55" w:right="54"/>
              <w:rPr>
                <w:rFonts w:ascii="Arial" w:hAnsi="Arial" w:cs="Arial"/>
                <w:sz w:val="20"/>
                <w:szCs w:val="20"/>
              </w:rPr>
            </w:pPr>
            <w:r w:rsidRPr="000D5817">
              <w:rPr>
                <w:rFonts w:ascii="Arial" w:hAnsi="Arial" w:cs="Arial"/>
                <w:spacing w:val="-2"/>
                <w:sz w:val="20"/>
                <w:szCs w:val="20"/>
              </w:rPr>
              <w:t>17.36</w:t>
            </w:r>
          </w:p>
        </w:tc>
        <w:tc>
          <w:tcPr>
            <w:tcW w:w="921" w:type="dxa"/>
            <w:hideMark/>
          </w:tcPr>
          <w:p w14:paraId="20F98CB2" w14:textId="77777777" w:rsidR="009C32F3" w:rsidRPr="000D5817" w:rsidRDefault="009C32F3" w:rsidP="00C272B6">
            <w:pPr>
              <w:pStyle w:val="TableParagraph"/>
              <w:ind w:left="18" w:right="1"/>
              <w:rPr>
                <w:rFonts w:ascii="Arial" w:hAnsi="Arial" w:cs="Arial"/>
                <w:sz w:val="20"/>
                <w:szCs w:val="20"/>
              </w:rPr>
            </w:pPr>
            <w:r w:rsidRPr="000D5817">
              <w:rPr>
                <w:rFonts w:ascii="Arial" w:hAnsi="Arial" w:cs="Arial"/>
                <w:spacing w:val="-4"/>
                <w:sz w:val="20"/>
                <w:szCs w:val="20"/>
              </w:rPr>
              <w:t>0.22</w:t>
            </w:r>
          </w:p>
        </w:tc>
        <w:tc>
          <w:tcPr>
            <w:tcW w:w="663" w:type="dxa"/>
            <w:hideMark/>
          </w:tcPr>
          <w:p w14:paraId="20974D3A" w14:textId="77777777" w:rsidR="009C32F3" w:rsidRPr="000D5817" w:rsidRDefault="009C32F3" w:rsidP="00C272B6">
            <w:pPr>
              <w:pStyle w:val="TableParagraph"/>
              <w:ind w:right="12"/>
              <w:jc w:val="right"/>
              <w:rPr>
                <w:rFonts w:ascii="Arial" w:hAnsi="Arial" w:cs="Arial"/>
                <w:sz w:val="20"/>
                <w:szCs w:val="20"/>
              </w:rPr>
            </w:pPr>
            <w:r w:rsidRPr="000D5817">
              <w:rPr>
                <w:rFonts w:ascii="Arial" w:hAnsi="Arial" w:cs="Arial"/>
                <w:spacing w:val="-4"/>
                <w:sz w:val="20"/>
                <w:szCs w:val="20"/>
              </w:rPr>
              <w:t>1.34</w:t>
            </w:r>
          </w:p>
        </w:tc>
        <w:tc>
          <w:tcPr>
            <w:tcW w:w="1094" w:type="dxa"/>
            <w:hideMark/>
          </w:tcPr>
          <w:p w14:paraId="677A6543" w14:textId="77777777" w:rsidR="009C32F3" w:rsidRPr="000D5817" w:rsidRDefault="009C32F3" w:rsidP="00C272B6">
            <w:pPr>
              <w:pStyle w:val="TableParagraph"/>
              <w:ind w:left="499"/>
              <w:jc w:val="left"/>
              <w:rPr>
                <w:rFonts w:ascii="Arial" w:hAnsi="Arial" w:cs="Arial"/>
                <w:sz w:val="20"/>
                <w:szCs w:val="20"/>
              </w:rPr>
            </w:pPr>
            <w:r w:rsidRPr="000D5817">
              <w:rPr>
                <w:rFonts w:ascii="Arial" w:hAnsi="Arial" w:cs="Arial"/>
                <w:spacing w:val="-4"/>
                <w:sz w:val="20"/>
                <w:szCs w:val="20"/>
              </w:rPr>
              <w:t>2.31</w:t>
            </w:r>
          </w:p>
        </w:tc>
        <w:tc>
          <w:tcPr>
            <w:tcW w:w="737" w:type="dxa"/>
            <w:hideMark/>
          </w:tcPr>
          <w:p w14:paraId="5D8BA836" w14:textId="77777777" w:rsidR="009C32F3" w:rsidRPr="000D5817" w:rsidRDefault="009C32F3" w:rsidP="00C272B6">
            <w:pPr>
              <w:pStyle w:val="TableParagraph"/>
              <w:ind w:left="83" w:right="5"/>
              <w:rPr>
                <w:rFonts w:ascii="Arial" w:hAnsi="Arial" w:cs="Arial"/>
                <w:sz w:val="20"/>
                <w:szCs w:val="20"/>
              </w:rPr>
            </w:pPr>
            <w:r w:rsidRPr="000D5817">
              <w:rPr>
                <w:rFonts w:ascii="Arial" w:hAnsi="Arial" w:cs="Arial"/>
                <w:spacing w:val="-5"/>
                <w:sz w:val="20"/>
                <w:szCs w:val="20"/>
              </w:rPr>
              <w:t>2.8</w:t>
            </w:r>
          </w:p>
        </w:tc>
        <w:tc>
          <w:tcPr>
            <w:tcW w:w="774" w:type="dxa"/>
            <w:hideMark/>
          </w:tcPr>
          <w:p w14:paraId="51C0F689" w14:textId="77777777" w:rsidR="009C32F3" w:rsidRPr="000D5817" w:rsidRDefault="009C32F3" w:rsidP="00C272B6">
            <w:pPr>
              <w:pStyle w:val="TableParagraph"/>
              <w:ind w:left="12"/>
              <w:rPr>
                <w:rFonts w:ascii="Arial" w:hAnsi="Arial" w:cs="Arial"/>
                <w:sz w:val="20"/>
                <w:szCs w:val="20"/>
              </w:rPr>
            </w:pPr>
            <w:r w:rsidRPr="000D5817">
              <w:rPr>
                <w:rFonts w:ascii="Arial" w:hAnsi="Arial" w:cs="Arial"/>
                <w:spacing w:val="-2"/>
                <w:sz w:val="20"/>
                <w:szCs w:val="20"/>
              </w:rPr>
              <w:t>12.08</w:t>
            </w:r>
          </w:p>
        </w:tc>
        <w:tc>
          <w:tcPr>
            <w:tcW w:w="691" w:type="dxa"/>
            <w:hideMark/>
          </w:tcPr>
          <w:p w14:paraId="72BEB437" w14:textId="77777777" w:rsidR="009C32F3" w:rsidRPr="000D5817" w:rsidRDefault="009C32F3" w:rsidP="00C272B6">
            <w:pPr>
              <w:pStyle w:val="TableParagraph"/>
              <w:ind w:right="10"/>
              <w:rPr>
                <w:rFonts w:ascii="Arial" w:hAnsi="Arial" w:cs="Arial"/>
                <w:sz w:val="20"/>
                <w:szCs w:val="20"/>
              </w:rPr>
            </w:pPr>
            <w:r w:rsidRPr="000D5817">
              <w:rPr>
                <w:rFonts w:ascii="Arial" w:hAnsi="Arial" w:cs="Arial"/>
                <w:spacing w:val="-4"/>
                <w:sz w:val="20"/>
                <w:szCs w:val="20"/>
              </w:rPr>
              <w:t>0.02</w:t>
            </w:r>
          </w:p>
        </w:tc>
        <w:tc>
          <w:tcPr>
            <w:tcW w:w="841" w:type="dxa"/>
            <w:hideMark/>
          </w:tcPr>
          <w:p w14:paraId="1914A901" w14:textId="77777777" w:rsidR="009C32F3" w:rsidRPr="000D5817" w:rsidRDefault="009C32F3" w:rsidP="00C272B6">
            <w:pPr>
              <w:pStyle w:val="TableParagraph"/>
              <w:ind w:left="5" w:right="107"/>
              <w:rPr>
                <w:rFonts w:ascii="Arial" w:hAnsi="Arial" w:cs="Arial"/>
                <w:sz w:val="20"/>
                <w:szCs w:val="20"/>
              </w:rPr>
            </w:pPr>
            <w:r w:rsidRPr="000D5817">
              <w:rPr>
                <w:rFonts w:ascii="Arial" w:hAnsi="Arial" w:cs="Arial"/>
                <w:spacing w:val="-4"/>
                <w:sz w:val="20"/>
                <w:szCs w:val="20"/>
              </w:rPr>
              <w:t>0.05</w:t>
            </w:r>
          </w:p>
        </w:tc>
        <w:tc>
          <w:tcPr>
            <w:tcW w:w="803" w:type="dxa"/>
            <w:hideMark/>
          </w:tcPr>
          <w:p w14:paraId="48A44B21" w14:textId="77777777" w:rsidR="009C32F3" w:rsidRPr="000D5817" w:rsidRDefault="009C32F3" w:rsidP="00C272B6">
            <w:pPr>
              <w:pStyle w:val="TableParagraph"/>
              <w:ind w:left="87"/>
              <w:jc w:val="left"/>
              <w:rPr>
                <w:rFonts w:ascii="Arial" w:hAnsi="Arial" w:cs="Arial"/>
                <w:sz w:val="20"/>
                <w:szCs w:val="20"/>
              </w:rPr>
            </w:pPr>
            <w:r w:rsidRPr="000D5817">
              <w:rPr>
                <w:rFonts w:ascii="Arial" w:hAnsi="Arial" w:cs="Arial"/>
                <w:spacing w:val="-2"/>
                <w:sz w:val="20"/>
                <w:szCs w:val="20"/>
              </w:rPr>
              <w:t>14.95</w:t>
            </w:r>
          </w:p>
        </w:tc>
        <w:tc>
          <w:tcPr>
            <w:tcW w:w="844" w:type="dxa"/>
            <w:hideMark/>
          </w:tcPr>
          <w:p w14:paraId="61E2FA91" w14:textId="77777777" w:rsidR="009C32F3" w:rsidRPr="000D5817" w:rsidRDefault="009C32F3" w:rsidP="00C272B6">
            <w:pPr>
              <w:pStyle w:val="TableParagraph"/>
              <w:ind w:left="141" w:right="118"/>
              <w:rPr>
                <w:rFonts w:ascii="Arial" w:hAnsi="Arial" w:cs="Arial"/>
                <w:sz w:val="20"/>
                <w:szCs w:val="20"/>
              </w:rPr>
            </w:pPr>
            <w:r w:rsidRPr="000D5817">
              <w:rPr>
                <w:rFonts w:ascii="Arial" w:hAnsi="Arial" w:cs="Arial"/>
                <w:spacing w:val="-4"/>
                <w:sz w:val="20"/>
                <w:szCs w:val="20"/>
              </w:rPr>
              <w:t>5.24</w:t>
            </w:r>
          </w:p>
        </w:tc>
        <w:tc>
          <w:tcPr>
            <w:tcW w:w="904" w:type="dxa"/>
            <w:hideMark/>
          </w:tcPr>
          <w:p w14:paraId="5BB374C0" w14:textId="77777777" w:rsidR="009C32F3" w:rsidRPr="000D5817" w:rsidRDefault="009C32F3" w:rsidP="00C272B6">
            <w:pPr>
              <w:pStyle w:val="TableParagraph"/>
              <w:ind w:left="75"/>
              <w:rPr>
                <w:rFonts w:ascii="Arial" w:hAnsi="Arial" w:cs="Arial"/>
                <w:sz w:val="20"/>
                <w:szCs w:val="20"/>
              </w:rPr>
            </w:pPr>
            <w:r w:rsidRPr="000D5817">
              <w:rPr>
                <w:rFonts w:ascii="Arial" w:hAnsi="Arial" w:cs="Arial"/>
                <w:spacing w:val="-2"/>
                <w:sz w:val="20"/>
                <w:szCs w:val="20"/>
              </w:rPr>
              <w:t>20.19</w:t>
            </w:r>
          </w:p>
        </w:tc>
        <w:tc>
          <w:tcPr>
            <w:tcW w:w="833" w:type="dxa"/>
            <w:hideMark/>
          </w:tcPr>
          <w:p w14:paraId="0E92CF0E" w14:textId="77777777" w:rsidR="009C32F3" w:rsidRPr="000D5817" w:rsidRDefault="009C32F3" w:rsidP="00C272B6">
            <w:pPr>
              <w:pStyle w:val="TableParagraph"/>
              <w:ind w:left="47"/>
              <w:rPr>
                <w:rFonts w:ascii="Arial" w:hAnsi="Arial" w:cs="Arial"/>
                <w:sz w:val="20"/>
                <w:szCs w:val="20"/>
              </w:rPr>
            </w:pPr>
            <w:r w:rsidRPr="000D5817">
              <w:rPr>
                <w:rFonts w:ascii="Arial" w:hAnsi="Arial" w:cs="Arial"/>
                <w:spacing w:val="-2"/>
                <w:sz w:val="20"/>
                <w:szCs w:val="20"/>
              </w:rPr>
              <w:t>74.05</w:t>
            </w:r>
          </w:p>
        </w:tc>
      </w:tr>
      <w:tr w:rsidR="009C32F3" w:rsidRPr="000D5817" w14:paraId="3E580352" w14:textId="77777777" w:rsidTr="009C32F3">
        <w:trPr>
          <w:trHeight w:val="253"/>
        </w:trPr>
        <w:tc>
          <w:tcPr>
            <w:tcW w:w="2337" w:type="dxa"/>
            <w:hideMark/>
          </w:tcPr>
          <w:p w14:paraId="6A34E2B4" w14:textId="77777777" w:rsidR="009C32F3" w:rsidRPr="000D5817" w:rsidRDefault="009C32F3" w:rsidP="00C272B6">
            <w:pPr>
              <w:pStyle w:val="TableParagraph"/>
              <w:ind w:left="122"/>
              <w:jc w:val="left"/>
              <w:rPr>
                <w:rFonts w:ascii="Arial" w:hAnsi="Arial" w:cs="Arial"/>
                <w:sz w:val="20"/>
                <w:szCs w:val="20"/>
              </w:rPr>
            </w:pPr>
            <w:r w:rsidRPr="000D5817">
              <w:rPr>
                <w:rFonts w:ascii="Arial" w:hAnsi="Arial" w:cs="Arial"/>
                <w:sz w:val="20"/>
                <w:szCs w:val="20"/>
              </w:rPr>
              <w:t>Ikot</w:t>
            </w:r>
            <w:r w:rsidRPr="000D5817">
              <w:rPr>
                <w:rFonts w:ascii="Arial" w:hAnsi="Arial" w:cs="Arial"/>
                <w:spacing w:val="-2"/>
                <w:sz w:val="20"/>
                <w:szCs w:val="20"/>
              </w:rPr>
              <w:t xml:space="preserve"> </w:t>
            </w:r>
            <w:r w:rsidRPr="000D5817">
              <w:rPr>
                <w:rFonts w:ascii="Arial" w:hAnsi="Arial" w:cs="Arial"/>
                <w:sz w:val="20"/>
                <w:szCs w:val="20"/>
              </w:rPr>
              <w:t>Abasi</w:t>
            </w:r>
            <w:r w:rsidRPr="000D5817">
              <w:rPr>
                <w:rFonts w:ascii="Arial" w:hAnsi="Arial" w:cs="Arial"/>
                <w:spacing w:val="-2"/>
                <w:sz w:val="20"/>
                <w:szCs w:val="20"/>
              </w:rPr>
              <w:t xml:space="preserve"> </w:t>
            </w:r>
            <w:r w:rsidRPr="000D5817">
              <w:rPr>
                <w:rFonts w:ascii="Arial" w:hAnsi="Arial" w:cs="Arial"/>
                <w:spacing w:val="-5"/>
                <w:sz w:val="20"/>
                <w:szCs w:val="20"/>
              </w:rPr>
              <w:t>Ete</w:t>
            </w:r>
          </w:p>
        </w:tc>
        <w:tc>
          <w:tcPr>
            <w:tcW w:w="802" w:type="dxa"/>
            <w:hideMark/>
          </w:tcPr>
          <w:p w14:paraId="09E9F494" w14:textId="77777777" w:rsidR="009C32F3" w:rsidRPr="000D5817" w:rsidRDefault="009C32F3" w:rsidP="00C272B6">
            <w:pPr>
              <w:pStyle w:val="TableParagraph"/>
              <w:ind w:left="329"/>
              <w:jc w:val="left"/>
              <w:rPr>
                <w:rFonts w:ascii="Arial" w:hAnsi="Arial" w:cs="Arial"/>
                <w:sz w:val="20"/>
                <w:szCs w:val="20"/>
              </w:rPr>
            </w:pPr>
            <w:r w:rsidRPr="000D5817">
              <w:rPr>
                <w:rFonts w:ascii="Arial" w:hAnsi="Arial" w:cs="Arial"/>
                <w:spacing w:val="-5"/>
                <w:sz w:val="20"/>
                <w:szCs w:val="20"/>
              </w:rPr>
              <w:t>3.9</w:t>
            </w:r>
          </w:p>
        </w:tc>
        <w:tc>
          <w:tcPr>
            <w:tcW w:w="757" w:type="dxa"/>
            <w:hideMark/>
          </w:tcPr>
          <w:p w14:paraId="6F58756E" w14:textId="77777777" w:rsidR="009C32F3" w:rsidRPr="000D5817" w:rsidRDefault="009C32F3" w:rsidP="00C272B6">
            <w:pPr>
              <w:pStyle w:val="TableParagraph"/>
              <w:ind w:left="19"/>
              <w:rPr>
                <w:rFonts w:ascii="Arial" w:hAnsi="Arial" w:cs="Arial"/>
                <w:sz w:val="20"/>
                <w:szCs w:val="20"/>
              </w:rPr>
            </w:pPr>
            <w:r w:rsidRPr="000D5817">
              <w:rPr>
                <w:rFonts w:ascii="Arial" w:hAnsi="Arial" w:cs="Arial"/>
                <w:spacing w:val="-2"/>
                <w:sz w:val="20"/>
                <w:szCs w:val="20"/>
              </w:rPr>
              <w:t>13.32</w:t>
            </w:r>
          </w:p>
        </w:tc>
        <w:tc>
          <w:tcPr>
            <w:tcW w:w="864" w:type="dxa"/>
            <w:hideMark/>
          </w:tcPr>
          <w:p w14:paraId="2F9DE87C" w14:textId="77777777" w:rsidR="009C32F3" w:rsidRPr="000D5817" w:rsidRDefault="009C32F3" w:rsidP="00C272B6">
            <w:pPr>
              <w:pStyle w:val="TableParagraph"/>
              <w:ind w:left="55" w:right="54"/>
              <w:rPr>
                <w:rFonts w:ascii="Arial" w:hAnsi="Arial" w:cs="Arial"/>
                <w:sz w:val="20"/>
                <w:szCs w:val="20"/>
              </w:rPr>
            </w:pPr>
            <w:r w:rsidRPr="000D5817">
              <w:rPr>
                <w:rFonts w:ascii="Arial" w:hAnsi="Arial" w:cs="Arial"/>
                <w:spacing w:val="-2"/>
                <w:sz w:val="20"/>
                <w:szCs w:val="20"/>
              </w:rPr>
              <w:t>14.59</w:t>
            </w:r>
          </w:p>
        </w:tc>
        <w:tc>
          <w:tcPr>
            <w:tcW w:w="921" w:type="dxa"/>
            <w:hideMark/>
          </w:tcPr>
          <w:p w14:paraId="57ECA9B3" w14:textId="77777777" w:rsidR="009C32F3" w:rsidRPr="000D5817" w:rsidRDefault="009C32F3" w:rsidP="00C272B6">
            <w:pPr>
              <w:pStyle w:val="TableParagraph"/>
              <w:ind w:left="18" w:right="1"/>
              <w:rPr>
                <w:rFonts w:ascii="Arial" w:hAnsi="Arial" w:cs="Arial"/>
                <w:sz w:val="20"/>
                <w:szCs w:val="20"/>
              </w:rPr>
            </w:pPr>
            <w:r w:rsidRPr="000D5817">
              <w:rPr>
                <w:rFonts w:ascii="Arial" w:hAnsi="Arial" w:cs="Arial"/>
                <w:spacing w:val="-4"/>
                <w:sz w:val="20"/>
                <w:szCs w:val="20"/>
              </w:rPr>
              <w:t>0.32</w:t>
            </w:r>
          </w:p>
        </w:tc>
        <w:tc>
          <w:tcPr>
            <w:tcW w:w="663" w:type="dxa"/>
            <w:hideMark/>
          </w:tcPr>
          <w:p w14:paraId="2D370AE6" w14:textId="77777777" w:rsidR="009C32F3" w:rsidRPr="000D5817" w:rsidRDefault="009C32F3" w:rsidP="00C272B6">
            <w:pPr>
              <w:pStyle w:val="TableParagraph"/>
              <w:ind w:right="12"/>
              <w:jc w:val="right"/>
              <w:rPr>
                <w:rFonts w:ascii="Arial" w:hAnsi="Arial" w:cs="Arial"/>
                <w:sz w:val="20"/>
                <w:szCs w:val="20"/>
              </w:rPr>
            </w:pPr>
            <w:r w:rsidRPr="000D5817">
              <w:rPr>
                <w:rFonts w:ascii="Arial" w:hAnsi="Arial" w:cs="Arial"/>
                <w:spacing w:val="-4"/>
                <w:sz w:val="20"/>
                <w:szCs w:val="20"/>
              </w:rPr>
              <w:t>1.46</w:t>
            </w:r>
          </w:p>
        </w:tc>
        <w:tc>
          <w:tcPr>
            <w:tcW w:w="1094" w:type="dxa"/>
            <w:hideMark/>
          </w:tcPr>
          <w:p w14:paraId="33A9EF59" w14:textId="77777777" w:rsidR="009C32F3" w:rsidRPr="000D5817" w:rsidRDefault="009C32F3" w:rsidP="00C272B6">
            <w:pPr>
              <w:pStyle w:val="TableParagraph"/>
              <w:ind w:left="499"/>
              <w:jc w:val="left"/>
              <w:rPr>
                <w:rFonts w:ascii="Arial" w:hAnsi="Arial" w:cs="Arial"/>
                <w:sz w:val="20"/>
                <w:szCs w:val="20"/>
              </w:rPr>
            </w:pPr>
            <w:r w:rsidRPr="000D5817">
              <w:rPr>
                <w:rFonts w:ascii="Arial" w:hAnsi="Arial" w:cs="Arial"/>
                <w:spacing w:val="-4"/>
                <w:sz w:val="20"/>
                <w:szCs w:val="20"/>
              </w:rPr>
              <w:t>2.52</w:t>
            </w:r>
          </w:p>
        </w:tc>
        <w:tc>
          <w:tcPr>
            <w:tcW w:w="737" w:type="dxa"/>
            <w:hideMark/>
          </w:tcPr>
          <w:p w14:paraId="19500259" w14:textId="77777777" w:rsidR="009C32F3" w:rsidRPr="000D5817" w:rsidRDefault="009C32F3" w:rsidP="00C272B6">
            <w:pPr>
              <w:pStyle w:val="TableParagraph"/>
              <w:ind w:left="83" w:right="5"/>
              <w:rPr>
                <w:rFonts w:ascii="Arial" w:hAnsi="Arial" w:cs="Arial"/>
                <w:sz w:val="20"/>
                <w:szCs w:val="20"/>
              </w:rPr>
            </w:pPr>
            <w:r w:rsidRPr="000D5817">
              <w:rPr>
                <w:rFonts w:ascii="Arial" w:hAnsi="Arial" w:cs="Arial"/>
                <w:spacing w:val="-5"/>
                <w:sz w:val="20"/>
                <w:szCs w:val="20"/>
              </w:rPr>
              <w:t>1.6</w:t>
            </w:r>
          </w:p>
        </w:tc>
        <w:tc>
          <w:tcPr>
            <w:tcW w:w="774" w:type="dxa"/>
            <w:hideMark/>
          </w:tcPr>
          <w:p w14:paraId="2D76E215" w14:textId="77777777" w:rsidR="009C32F3" w:rsidRPr="000D5817" w:rsidRDefault="009C32F3" w:rsidP="00C272B6">
            <w:pPr>
              <w:pStyle w:val="TableParagraph"/>
              <w:ind w:left="12"/>
              <w:rPr>
                <w:rFonts w:ascii="Arial" w:hAnsi="Arial" w:cs="Arial"/>
                <w:sz w:val="20"/>
                <w:szCs w:val="20"/>
              </w:rPr>
            </w:pPr>
            <w:r w:rsidRPr="000D5817">
              <w:rPr>
                <w:rFonts w:ascii="Arial" w:hAnsi="Arial" w:cs="Arial"/>
                <w:spacing w:val="-2"/>
                <w:sz w:val="20"/>
                <w:szCs w:val="20"/>
              </w:rPr>
              <w:t>11.06</w:t>
            </w:r>
          </w:p>
        </w:tc>
        <w:tc>
          <w:tcPr>
            <w:tcW w:w="691" w:type="dxa"/>
            <w:hideMark/>
          </w:tcPr>
          <w:p w14:paraId="44CBF9A0" w14:textId="77777777" w:rsidR="009C32F3" w:rsidRPr="000D5817" w:rsidRDefault="009C32F3" w:rsidP="00C272B6">
            <w:pPr>
              <w:pStyle w:val="TableParagraph"/>
              <w:ind w:right="10"/>
              <w:rPr>
                <w:rFonts w:ascii="Arial" w:hAnsi="Arial" w:cs="Arial"/>
                <w:sz w:val="20"/>
                <w:szCs w:val="20"/>
              </w:rPr>
            </w:pPr>
            <w:r w:rsidRPr="000D5817">
              <w:rPr>
                <w:rFonts w:ascii="Arial" w:hAnsi="Arial" w:cs="Arial"/>
                <w:spacing w:val="-4"/>
                <w:sz w:val="20"/>
                <w:szCs w:val="20"/>
              </w:rPr>
              <w:t>0.07</w:t>
            </w:r>
          </w:p>
        </w:tc>
        <w:tc>
          <w:tcPr>
            <w:tcW w:w="841" w:type="dxa"/>
            <w:hideMark/>
          </w:tcPr>
          <w:p w14:paraId="6034393A" w14:textId="77777777" w:rsidR="009C32F3" w:rsidRPr="000D5817" w:rsidRDefault="009C32F3" w:rsidP="00C272B6">
            <w:pPr>
              <w:pStyle w:val="TableParagraph"/>
              <w:ind w:left="5" w:right="107"/>
              <w:rPr>
                <w:rFonts w:ascii="Arial" w:hAnsi="Arial" w:cs="Arial"/>
                <w:sz w:val="20"/>
                <w:szCs w:val="20"/>
              </w:rPr>
            </w:pPr>
            <w:r w:rsidRPr="000D5817">
              <w:rPr>
                <w:rFonts w:ascii="Arial" w:hAnsi="Arial" w:cs="Arial"/>
                <w:spacing w:val="-4"/>
                <w:sz w:val="20"/>
                <w:szCs w:val="20"/>
              </w:rPr>
              <w:t>0.04</w:t>
            </w:r>
          </w:p>
        </w:tc>
        <w:tc>
          <w:tcPr>
            <w:tcW w:w="803" w:type="dxa"/>
            <w:hideMark/>
          </w:tcPr>
          <w:p w14:paraId="4E84588F" w14:textId="77777777" w:rsidR="009C32F3" w:rsidRPr="000D5817" w:rsidRDefault="009C32F3" w:rsidP="00C272B6">
            <w:pPr>
              <w:pStyle w:val="TableParagraph"/>
              <w:ind w:left="87"/>
              <w:jc w:val="left"/>
              <w:rPr>
                <w:rFonts w:ascii="Arial" w:hAnsi="Arial" w:cs="Arial"/>
                <w:sz w:val="20"/>
                <w:szCs w:val="20"/>
              </w:rPr>
            </w:pPr>
            <w:r w:rsidRPr="000D5817">
              <w:rPr>
                <w:rFonts w:ascii="Arial" w:hAnsi="Arial" w:cs="Arial"/>
                <w:spacing w:val="-2"/>
                <w:sz w:val="20"/>
                <w:szCs w:val="20"/>
              </w:rPr>
              <w:t>12.77</w:t>
            </w:r>
          </w:p>
        </w:tc>
        <w:tc>
          <w:tcPr>
            <w:tcW w:w="844" w:type="dxa"/>
            <w:hideMark/>
          </w:tcPr>
          <w:p w14:paraId="464654C5" w14:textId="77777777" w:rsidR="009C32F3" w:rsidRPr="000D5817" w:rsidRDefault="009C32F3" w:rsidP="00C272B6">
            <w:pPr>
              <w:pStyle w:val="TableParagraph"/>
              <w:ind w:left="141" w:right="118"/>
              <w:rPr>
                <w:rFonts w:ascii="Arial" w:hAnsi="Arial" w:cs="Arial"/>
                <w:sz w:val="20"/>
                <w:szCs w:val="20"/>
              </w:rPr>
            </w:pPr>
            <w:r w:rsidRPr="000D5817">
              <w:rPr>
                <w:rFonts w:ascii="Arial" w:hAnsi="Arial" w:cs="Arial"/>
                <w:spacing w:val="-4"/>
                <w:sz w:val="20"/>
                <w:szCs w:val="20"/>
              </w:rPr>
              <w:t>4.55</w:t>
            </w:r>
          </w:p>
        </w:tc>
        <w:tc>
          <w:tcPr>
            <w:tcW w:w="904" w:type="dxa"/>
            <w:hideMark/>
          </w:tcPr>
          <w:p w14:paraId="132ED5D9" w14:textId="77777777" w:rsidR="009C32F3" w:rsidRPr="000D5817" w:rsidRDefault="009C32F3" w:rsidP="00C272B6">
            <w:pPr>
              <w:pStyle w:val="TableParagraph"/>
              <w:ind w:left="75"/>
              <w:rPr>
                <w:rFonts w:ascii="Arial" w:hAnsi="Arial" w:cs="Arial"/>
                <w:sz w:val="20"/>
                <w:szCs w:val="20"/>
              </w:rPr>
            </w:pPr>
            <w:r w:rsidRPr="000D5817">
              <w:rPr>
                <w:rFonts w:ascii="Arial" w:hAnsi="Arial" w:cs="Arial"/>
                <w:spacing w:val="-2"/>
                <w:sz w:val="20"/>
                <w:szCs w:val="20"/>
              </w:rPr>
              <w:t>17.32</w:t>
            </w:r>
          </w:p>
        </w:tc>
        <w:tc>
          <w:tcPr>
            <w:tcW w:w="833" w:type="dxa"/>
            <w:hideMark/>
          </w:tcPr>
          <w:p w14:paraId="06CE95DD" w14:textId="77777777" w:rsidR="009C32F3" w:rsidRPr="000D5817" w:rsidRDefault="009C32F3" w:rsidP="00C272B6">
            <w:pPr>
              <w:pStyle w:val="TableParagraph"/>
              <w:ind w:left="47"/>
              <w:rPr>
                <w:rFonts w:ascii="Arial" w:hAnsi="Arial" w:cs="Arial"/>
                <w:sz w:val="20"/>
                <w:szCs w:val="20"/>
              </w:rPr>
            </w:pPr>
            <w:r w:rsidRPr="000D5817">
              <w:rPr>
                <w:rFonts w:ascii="Arial" w:hAnsi="Arial" w:cs="Arial"/>
                <w:spacing w:val="-2"/>
                <w:sz w:val="20"/>
                <w:szCs w:val="20"/>
              </w:rPr>
              <w:t>73.73</w:t>
            </w:r>
          </w:p>
        </w:tc>
      </w:tr>
      <w:tr w:rsidR="009C32F3" w:rsidRPr="000D5817" w14:paraId="0FD81744" w14:textId="77777777" w:rsidTr="009C32F3">
        <w:trPr>
          <w:trHeight w:val="253"/>
        </w:trPr>
        <w:tc>
          <w:tcPr>
            <w:tcW w:w="2337" w:type="dxa"/>
            <w:hideMark/>
          </w:tcPr>
          <w:p w14:paraId="518437EE" w14:textId="77777777" w:rsidR="009C32F3" w:rsidRPr="000D5817" w:rsidRDefault="009C32F3" w:rsidP="00C272B6">
            <w:pPr>
              <w:pStyle w:val="TableParagraph"/>
              <w:ind w:left="122"/>
              <w:jc w:val="left"/>
              <w:rPr>
                <w:rFonts w:ascii="Arial" w:hAnsi="Arial" w:cs="Arial"/>
                <w:sz w:val="20"/>
                <w:szCs w:val="20"/>
              </w:rPr>
            </w:pPr>
            <w:proofErr w:type="spellStart"/>
            <w:r w:rsidRPr="000D5817">
              <w:rPr>
                <w:rFonts w:ascii="Arial" w:hAnsi="Arial" w:cs="Arial"/>
                <w:sz w:val="20"/>
                <w:szCs w:val="20"/>
              </w:rPr>
              <w:t>Esid</w:t>
            </w:r>
            <w:proofErr w:type="spellEnd"/>
            <w:r w:rsidRPr="000D5817">
              <w:rPr>
                <w:rFonts w:ascii="Arial" w:hAnsi="Arial" w:cs="Arial"/>
                <w:sz w:val="20"/>
                <w:szCs w:val="20"/>
              </w:rPr>
              <w:t xml:space="preserve"> </w:t>
            </w:r>
            <w:proofErr w:type="spellStart"/>
            <w:r w:rsidRPr="000D5817">
              <w:rPr>
                <w:rFonts w:ascii="Arial" w:hAnsi="Arial" w:cs="Arial"/>
                <w:spacing w:val="-4"/>
                <w:sz w:val="20"/>
                <w:szCs w:val="20"/>
              </w:rPr>
              <w:t>Eket</w:t>
            </w:r>
            <w:proofErr w:type="spellEnd"/>
          </w:p>
        </w:tc>
        <w:tc>
          <w:tcPr>
            <w:tcW w:w="802" w:type="dxa"/>
            <w:hideMark/>
          </w:tcPr>
          <w:p w14:paraId="586288D1" w14:textId="77777777" w:rsidR="009C32F3" w:rsidRPr="000D5817" w:rsidRDefault="009C32F3" w:rsidP="00C272B6">
            <w:pPr>
              <w:pStyle w:val="TableParagraph"/>
              <w:ind w:left="329"/>
              <w:jc w:val="left"/>
              <w:rPr>
                <w:rFonts w:ascii="Arial" w:hAnsi="Arial" w:cs="Arial"/>
                <w:sz w:val="20"/>
                <w:szCs w:val="20"/>
              </w:rPr>
            </w:pPr>
            <w:r w:rsidRPr="000D5817">
              <w:rPr>
                <w:rFonts w:ascii="Arial" w:hAnsi="Arial" w:cs="Arial"/>
                <w:spacing w:val="-5"/>
                <w:sz w:val="20"/>
                <w:szCs w:val="20"/>
              </w:rPr>
              <w:t>4.7</w:t>
            </w:r>
          </w:p>
        </w:tc>
        <w:tc>
          <w:tcPr>
            <w:tcW w:w="757" w:type="dxa"/>
            <w:hideMark/>
          </w:tcPr>
          <w:p w14:paraId="57278E38" w14:textId="77777777" w:rsidR="009C32F3" w:rsidRPr="000D5817" w:rsidRDefault="009C32F3" w:rsidP="00C272B6">
            <w:pPr>
              <w:pStyle w:val="TableParagraph"/>
              <w:ind w:left="19"/>
              <w:rPr>
                <w:rFonts w:ascii="Arial" w:hAnsi="Arial" w:cs="Arial"/>
                <w:sz w:val="20"/>
                <w:szCs w:val="20"/>
              </w:rPr>
            </w:pPr>
            <w:r w:rsidRPr="000D5817">
              <w:rPr>
                <w:rFonts w:ascii="Arial" w:hAnsi="Arial" w:cs="Arial"/>
                <w:spacing w:val="-2"/>
                <w:sz w:val="20"/>
                <w:szCs w:val="20"/>
              </w:rPr>
              <w:t>10.31</w:t>
            </w:r>
          </w:p>
        </w:tc>
        <w:tc>
          <w:tcPr>
            <w:tcW w:w="864" w:type="dxa"/>
            <w:hideMark/>
          </w:tcPr>
          <w:p w14:paraId="2387E172" w14:textId="77777777" w:rsidR="009C32F3" w:rsidRPr="000D5817" w:rsidRDefault="009C32F3" w:rsidP="00C272B6">
            <w:pPr>
              <w:pStyle w:val="TableParagraph"/>
              <w:ind w:left="55" w:right="54"/>
              <w:rPr>
                <w:rFonts w:ascii="Arial" w:hAnsi="Arial" w:cs="Arial"/>
                <w:sz w:val="20"/>
                <w:szCs w:val="20"/>
              </w:rPr>
            </w:pPr>
            <w:r w:rsidRPr="000D5817">
              <w:rPr>
                <w:rFonts w:ascii="Arial" w:hAnsi="Arial" w:cs="Arial"/>
                <w:spacing w:val="-2"/>
                <w:sz w:val="20"/>
                <w:szCs w:val="20"/>
              </w:rPr>
              <w:t>12.16</w:t>
            </w:r>
          </w:p>
        </w:tc>
        <w:tc>
          <w:tcPr>
            <w:tcW w:w="921" w:type="dxa"/>
            <w:hideMark/>
          </w:tcPr>
          <w:p w14:paraId="2EE0A9DB" w14:textId="77777777" w:rsidR="009C32F3" w:rsidRPr="000D5817" w:rsidRDefault="009C32F3" w:rsidP="00C272B6">
            <w:pPr>
              <w:pStyle w:val="TableParagraph"/>
              <w:ind w:left="18" w:right="1"/>
              <w:rPr>
                <w:rFonts w:ascii="Arial" w:hAnsi="Arial" w:cs="Arial"/>
                <w:sz w:val="20"/>
                <w:szCs w:val="20"/>
              </w:rPr>
            </w:pPr>
            <w:r w:rsidRPr="000D5817">
              <w:rPr>
                <w:rFonts w:ascii="Arial" w:hAnsi="Arial" w:cs="Arial"/>
                <w:spacing w:val="-4"/>
                <w:sz w:val="20"/>
                <w:szCs w:val="20"/>
              </w:rPr>
              <w:t>0.38</w:t>
            </w:r>
          </w:p>
        </w:tc>
        <w:tc>
          <w:tcPr>
            <w:tcW w:w="663" w:type="dxa"/>
            <w:hideMark/>
          </w:tcPr>
          <w:p w14:paraId="7BE10F6C" w14:textId="77777777" w:rsidR="009C32F3" w:rsidRPr="000D5817" w:rsidRDefault="009C32F3" w:rsidP="00C272B6">
            <w:pPr>
              <w:pStyle w:val="TableParagraph"/>
              <w:ind w:right="12"/>
              <w:jc w:val="right"/>
              <w:rPr>
                <w:rFonts w:ascii="Arial" w:hAnsi="Arial" w:cs="Arial"/>
                <w:sz w:val="20"/>
                <w:szCs w:val="20"/>
              </w:rPr>
            </w:pPr>
            <w:r w:rsidRPr="000D5817">
              <w:rPr>
                <w:rFonts w:ascii="Arial" w:hAnsi="Arial" w:cs="Arial"/>
                <w:spacing w:val="-4"/>
                <w:sz w:val="20"/>
                <w:szCs w:val="20"/>
              </w:rPr>
              <w:t>1.11</w:t>
            </w:r>
          </w:p>
        </w:tc>
        <w:tc>
          <w:tcPr>
            <w:tcW w:w="1094" w:type="dxa"/>
            <w:hideMark/>
          </w:tcPr>
          <w:p w14:paraId="04198C69" w14:textId="77777777" w:rsidR="009C32F3" w:rsidRPr="000D5817" w:rsidRDefault="009C32F3" w:rsidP="00C272B6">
            <w:pPr>
              <w:pStyle w:val="TableParagraph"/>
              <w:ind w:left="499"/>
              <w:jc w:val="left"/>
              <w:rPr>
                <w:rFonts w:ascii="Arial" w:hAnsi="Arial" w:cs="Arial"/>
                <w:sz w:val="20"/>
                <w:szCs w:val="20"/>
              </w:rPr>
            </w:pPr>
            <w:r w:rsidRPr="000D5817">
              <w:rPr>
                <w:rFonts w:ascii="Arial" w:hAnsi="Arial" w:cs="Arial"/>
                <w:spacing w:val="-4"/>
                <w:sz w:val="20"/>
                <w:szCs w:val="20"/>
              </w:rPr>
              <w:t>1.91</w:t>
            </w:r>
          </w:p>
        </w:tc>
        <w:tc>
          <w:tcPr>
            <w:tcW w:w="737" w:type="dxa"/>
            <w:hideMark/>
          </w:tcPr>
          <w:p w14:paraId="632C5A74" w14:textId="77777777" w:rsidR="009C32F3" w:rsidRPr="000D5817" w:rsidRDefault="009C32F3" w:rsidP="00C272B6">
            <w:pPr>
              <w:pStyle w:val="TableParagraph"/>
              <w:ind w:left="83" w:right="5"/>
              <w:rPr>
                <w:rFonts w:ascii="Arial" w:hAnsi="Arial" w:cs="Arial"/>
                <w:sz w:val="20"/>
                <w:szCs w:val="20"/>
              </w:rPr>
            </w:pPr>
            <w:r w:rsidRPr="000D5817">
              <w:rPr>
                <w:rFonts w:ascii="Arial" w:hAnsi="Arial" w:cs="Arial"/>
                <w:spacing w:val="-5"/>
                <w:sz w:val="20"/>
                <w:szCs w:val="20"/>
              </w:rPr>
              <w:t>4.0</w:t>
            </w:r>
          </w:p>
        </w:tc>
        <w:tc>
          <w:tcPr>
            <w:tcW w:w="774" w:type="dxa"/>
            <w:hideMark/>
          </w:tcPr>
          <w:p w14:paraId="37970AD4" w14:textId="77777777" w:rsidR="009C32F3" w:rsidRPr="000D5817" w:rsidRDefault="009C32F3" w:rsidP="00C272B6">
            <w:pPr>
              <w:pStyle w:val="TableParagraph"/>
              <w:ind w:left="12"/>
              <w:rPr>
                <w:rFonts w:ascii="Arial" w:hAnsi="Arial" w:cs="Arial"/>
                <w:sz w:val="20"/>
                <w:szCs w:val="20"/>
              </w:rPr>
            </w:pPr>
            <w:r w:rsidRPr="000D5817">
              <w:rPr>
                <w:rFonts w:ascii="Arial" w:hAnsi="Arial" w:cs="Arial"/>
                <w:spacing w:val="-2"/>
                <w:sz w:val="20"/>
                <w:szCs w:val="20"/>
              </w:rPr>
              <w:t>10.14</w:t>
            </w:r>
          </w:p>
        </w:tc>
        <w:tc>
          <w:tcPr>
            <w:tcW w:w="691" w:type="dxa"/>
            <w:hideMark/>
          </w:tcPr>
          <w:p w14:paraId="38873611" w14:textId="77777777" w:rsidR="009C32F3" w:rsidRPr="000D5817" w:rsidRDefault="009C32F3" w:rsidP="00C272B6">
            <w:pPr>
              <w:pStyle w:val="TableParagraph"/>
              <w:ind w:right="10"/>
              <w:rPr>
                <w:rFonts w:ascii="Arial" w:hAnsi="Arial" w:cs="Arial"/>
                <w:sz w:val="20"/>
                <w:szCs w:val="20"/>
              </w:rPr>
            </w:pPr>
            <w:r w:rsidRPr="000D5817">
              <w:rPr>
                <w:rFonts w:ascii="Arial" w:hAnsi="Arial" w:cs="Arial"/>
                <w:spacing w:val="-4"/>
                <w:sz w:val="20"/>
                <w:szCs w:val="20"/>
              </w:rPr>
              <w:t>0.03</w:t>
            </w:r>
          </w:p>
        </w:tc>
        <w:tc>
          <w:tcPr>
            <w:tcW w:w="841" w:type="dxa"/>
            <w:hideMark/>
          </w:tcPr>
          <w:p w14:paraId="3631F5DB" w14:textId="77777777" w:rsidR="009C32F3" w:rsidRPr="000D5817" w:rsidRDefault="009C32F3" w:rsidP="00C272B6">
            <w:pPr>
              <w:pStyle w:val="TableParagraph"/>
              <w:ind w:left="5" w:right="107"/>
              <w:rPr>
                <w:rFonts w:ascii="Arial" w:hAnsi="Arial" w:cs="Arial"/>
                <w:sz w:val="20"/>
                <w:szCs w:val="20"/>
              </w:rPr>
            </w:pPr>
            <w:r w:rsidRPr="000D5817">
              <w:rPr>
                <w:rFonts w:ascii="Arial" w:hAnsi="Arial" w:cs="Arial"/>
                <w:spacing w:val="-4"/>
                <w:sz w:val="20"/>
                <w:szCs w:val="20"/>
              </w:rPr>
              <w:t>0.03</w:t>
            </w:r>
          </w:p>
        </w:tc>
        <w:tc>
          <w:tcPr>
            <w:tcW w:w="803" w:type="dxa"/>
            <w:hideMark/>
          </w:tcPr>
          <w:p w14:paraId="35B19792" w14:textId="77777777" w:rsidR="009C32F3" w:rsidRPr="000D5817" w:rsidRDefault="009C32F3" w:rsidP="00C272B6">
            <w:pPr>
              <w:pStyle w:val="TableParagraph"/>
              <w:ind w:left="87"/>
              <w:jc w:val="left"/>
              <w:rPr>
                <w:rFonts w:ascii="Arial" w:hAnsi="Arial" w:cs="Arial"/>
                <w:sz w:val="20"/>
                <w:szCs w:val="20"/>
              </w:rPr>
            </w:pPr>
            <w:r w:rsidRPr="000D5817">
              <w:rPr>
                <w:rFonts w:ascii="Arial" w:hAnsi="Arial" w:cs="Arial"/>
                <w:spacing w:val="-2"/>
                <w:sz w:val="20"/>
                <w:szCs w:val="20"/>
              </w:rPr>
              <w:t>14.20</w:t>
            </w:r>
          </w:p>
        </w:tc>
        <w:tc>
          <w:tcPr>
            <w:tcW w:w="844" w:type="dxa"/>
            <w:hideMark/>
          </w:tcPr>
          <w:p w14:paraId="79107AAD" w14:textId="77777777" w:rsidR="009C32F3" w:rsidRPr="000D5817" w:rsidRDefault="009C32F3" w:rsidP="00C272B6">
            <w:pPr>
              <w:pStyle w:val="TableParagraph"/>
              <w:ind w:left="141" w:right="118"/>
              <w:rPr>
                <w:rFonts w:ascii="Arial" w:hAnsi="Arial" w:cs="Arial"/>
                <w:sz w:val="20"/>
                <w:szCs w:val="20"/>
              </w:rPr>
            </w:pPr>
            <w:r w:rsidRPr="000D5817">
              <w:rPr>
                <w:rFonts w:ascii="Arial" w:hAnsi="Arial" w:cs="Arial"/>
                <w:spacing w:val="-4"/>
                <w:sz w:val="20"/>
                <w:szCs w:val="20"/>
              </w:rPr>
              <w:t>2.89</w:t>
            </w:r>
          </w:p>
        </w:tc>
        <w:tc>
          <w:tcPr>
            <w:tcW w:w="904" w:type="dxa"/>
            <w:hideMark/>
          </w:tcPr>
          <w:p w14:paraId="083F395C" w14:textId="77777777" w:rsidR="009C32F3" w:rsidRPr="000D5817" w:rsidRDefault="009C32F3" w:rsidP="00C272B6">
            <w:pPr>
              <w:pStyle w:val="TableParagraph"/>
              <w:ind w:left="75"/>
              <w:rPr>
                <w:rFonts w:ascii="Arial" w:hAnsi="Arial" w:cs="Arial"/>
                <w:sz w:val="20"/>
                <w:szCs w:val="20"/>
              </w:rPr>
            </w:pPr>
            <w:r w:rsidRPr="000D5817">
              <w:rPr>
                <w:rFonts w:ascii="Arial" w:hAnsi="Arial" w:cs="Arial"/>
                <w:spacing w:val="-2"/>
                <w:sz w:val="20"/>
                <w:szCs w:val="20"/>
              </w:rPr>
              <w:t>17.09</w:t>
            </w:r>
          </w:p>
        </w:tc>
        <w:tc>
          <w:tcPr>
            <w:tcW w:w="833" w:type="dxa"/>
            <w:hideMark/>
          </w:tcPr>
          <w:p w14:paraId="7C88314B" w14:textId="77777777" w:rsidR="009C32F3" w:rsidRPr="000D5817" w:rsidRDefault="009C32F3" w:rsidP="00C272B6">
            <w:pPr>
              <w:pStyle w:val="TableParagraph"/>
              <w:ind w:left="47"/>
              <w:rPr>
                <w:rFonts w:ascii="Arial" w:hAnsi="Arial" w:cs="Arial"/>
                <w:sz w:val="20"/>
                <w:szCs w:val="20"/>
              </w:rPr>
            </w:pPr>
            <w:r w:rsidRPr="000D5817">
              <w:rPr>
                <w:rFonts w:ascii="Arial" w:hAnsi="Arial" w:cs="Arial"/>
                <w:spacing w:val="-2"/>
                <w:sz w:val="20"/>
                <w:szCs w:val="20"/>
              </w:rPr>
              <w:t>83.09</w:t>
            </w:r>
          </w:p>
        </w:tc>
      </w:tr>
      <w:tr w:rsidR="009C32F3" w:rsidRPr="000D5817" w14:paraId="7EBA5B1C" w14:textId="77777777" w:rsidTr="009C32F3">
        <w:trPr>
          <w:trHeight w:val="253"/>
        </w:trPr>
        <w:tc>
          <w:tcPr>
            <w:tcW w:w="2337" w:type="dxa"/>
            <w:tcBorders>
              <w:top w:val="nil"/>
              <w:left w:val="nil"/>
              <w:bottom w:val="single" w:sz="4" w:space="0" w:color="000000"/>
              <w:right w:val="nil"/>
            </w:tcBorders>
            <w:hideMark/>
          </w:tcPr>
          <w:p w14:paraId="7001397B" w14:textId="77777777" w:rsidR="009C32F3" w:rsidRPr="000D5817" w:rsidRDefault="009C32F3" w:rsidP="00C272B6">
            <w:pPr>
              <w:pStyle w:val="TableParagraph"/>
              <w:ind w:left="122"/>
              <w:jc w:val="left"/>
              <w:rPr>
                <w:rFonts w:ascii="Arial" w:hAnsi="Arial" w:cs="Arial"/>
                <w:sz w:val="20"/>
                <w:szCs w:val="20"/>
              </w:rPr>
            </w:pPr>
            <w:r w:rsidRPr="000D5817">
              <w:rPr>
                <w:rFonts w:ascii="Arial" w:hAnsi="Arial" w:cs="Arial"/>
                <w:spacing w:val="-4"/>
                <w:sz w:val="20"/>
                <w:szCs w:val="20"/>
              </w:rPr>
              <w:t>Mean</w:t>
            </w:r>
          </w:p>
        </w:tc>
        <w:tc>
          <w:tcPr>
            <w:tcW w:w="802" w:type="dxa"/>
            <w:tcBorders>
              <w:top w:val="nil"/>
              <w:left w:val="nil"/>
              <w:bottom w:val="single" w:sz="4" w:space="0" w:color="000000"/>
              <w:right w:val="nil"/>
            </w:tcBorders>
            <w:hideMark/>
          </w:tcPr>
          <w:p w14:paraId="7A072335" w14:textId="77777777" w:rsidR="009C32F3" w:rsidRPr="000D5817" w:rsidRDefault="009C32F3" w:rsidP="00C272B6">
            <w:pPr>
              <w:pStyle w:val="TableParagraph"/>
              <w:ind w:left="329"/>
              <w:jc w:val="left"/>
              <w:rPr>
                <w:rFonts w:ascii="Arial" w:hAnsi="Arial" w:cs="Arial"/>
                <w:sz w:val="20"/>
                <w:szCs w:val="20"/>
              </w:rPr>
            </w:pPr>
            <w:r w:rsidRPr="000D5817">
              <w:rPr>
                <w:rFonts w:ascii="Arial" w:hAnsi="Arial" w:cs="Arial"/>
                <w:spacing w:val="-5"/>
                <w:sz w:val="20"/>
                <w:szCs w:val="20"/>
              </w:rPr>
              <w:t>4.1</w:t>
            </w:r>
          </w:p>
        </w:tc>
        <w:tc>
          <w:tcPr>
            <w:tcW w:w="757" w:type="dxa"/>
            <w:tcBorders>
              <w:top w:val="nil"/>
              <w:left w:val="nil"/>
              <w:bottom w:val="single" w:sz="4" w:space="0" w:color="000000"/>
              <w:right w:val="nil"/>
            </w:tcBorders>
            <w:hideMark/>
          </w:tcPr>
          <w:p w14:paraId="7EDEAE72" w14:textId="77777777" w:rsidR="009C32F3" w:rsidRPr="000D5817" w:rsidRDefault="009C32F3" w:rsidP="00C272B6">
            <w:pPr>
              <w:pStyle w:val="TableParagraph"/>
              <w:ind w:left="19"/>
              <w:rPr>
                <w:rFonts w:ascii="Arial" w:hAnsi="Arial" w:cs="Arial"/>
                <w:sz w:val="20"/>
                <w:szCs w:val="20"/>
              </w:rPr>
            </w:pPr>
            <w:r w:rsidRPr="000D5817">
              <w:rPr>
                <w:rFonts w:ascii="Arial" w:hAnsi="Arial" w:cs="Arial"/>
                <w:spacing w:val="-4"/>
                <w:sz w:val="20"/>
                <w:szCs w:val="20"/>
              </w:rPr>
              <w:t>8.80</w:t>
            </w:r>
          </w:p>
        </w:tc>
        <w:tc>
          <w:tcPr>
            <w:tcW w:w="864" w:type="dxa"/>
            <w:tcBorders>
              <w:top w:val="nil"/>
              <w:left w:val="nil"/>
              <w:bottom w:val="single" w:sz="4" w:space="0" w:color="000000"/>
              <w:right w:val="nil"/>
            </w:tcBorders>
            <w:hideMark/>
          </w:tcPr>
          <w:p w14:paraId="3FD757E8" w14:textId="77777777" w:rsidR="009C32F3" w:rsidRPr="000D5817" w:rsidRDefault="009C32F3" w:rsidP="00C272B6">
            <w:pPr>
              <w:pStyle w:val="TableParagraph"/>
              <w:ind w:left="55" w:right="54"/>
              <w:rPr>
                <w:rFonts w:ascii="Arial" w:hAnsi="Arial" w:cs="Arial"/>
                <w:sz w:val="20"/>
                <w:szCs w:val="20"/>
              </w:rPr>
            </w:pPr>
            <w:r w:rsidRPr="000D5817">
              <w:rPr>
                <w:rFonts w:ascii="Arial" w:hAnsi="Arial" w:cs="Arial"/>
                <w:spacing w:val="-4"/>
                <w:sz w:val="20"/>
                <w:szCs w:val="20"/>
              </w:rPr>
              <w:t>14.1</w:t>
            </w:r>
          </w:p>
        </w:tc>
        <w:tc>
          <w:tcPr>
            <w:tcW w:w="921" w:type="dxa"/>
            <w:tcBorders>
              <w:top w:val="nil"/>
              <w:left w:val="nil"/>
              <w:bottom w:val="single" w:sz="4" w:space="0" w:color="000000"/>
              <w:right w:val="nil"/>
            </w:tcBorders>
            <w:hideMark/>
          </w:tcPr>
          <w:p w14:paraId="435428F0" w14:textId="77777777" w:rsidR="009C32F3" w:rsidRPr="000D5817" w:rsidRDefault="009C32F3" w:rsidP="00C272B6">
            <w:pPr>
              <w:pStyle w:val="TableParagraph"/>
              <w:ind w:left="18" w:right="1"/>
              <w:rPr>
                <w:rFonts w:ascii="Arial" w:hAnsi="Arial" w:cs="Arial"/>
                <w:sz w:val="20"/>
                <w:szCs w:val="20"/>
              </w:rPr>
            </w:pPr>
            <w:r w:rsidRPr="000D5817">
              <w:rPr>
                <w:rFonts w:ascii="Arial" w:hAnsi="Arial" w:cs="Arial"/>
                <w:spacing w:val="-4"/>
                <w:sz w:val="20"/>
                <w:szCs w:val="20"/>
              </w:rPr>
              <w:t>0.26</w:t>
            </w:r>
          </w:p>
        </w:tc>
        <w:tc>
          <w:tcPr>
            <w:tcW w:w="663" w:type="dxa"/>
            <w:tcBorders>
              <w:top w:val="nil"/>
              <w:left w:val="nil"/>
              <w:bottom w:val="single" w:sz="4" w:space="0" w:color="000000"/>
              <w:right w:val="nil"/>
            </w:tcBorders>
            <w:hideMark/>
          </w:tcPr>
          <w:p w14:paraId="0EB347DF" w14:textId="77777777" w:rsidR="009C32F3" w:rsidRPr="000D5817" w:rsidRDefault="009C32F3" w:rsidP="00C272B6">
            <w:pPr>
              <w:pStyle w:val="TableParagraph"/>
              <w:ind w:right="12"/>
              <w:jc w:val="right"/>
              <w:rPr>
                <w:rFonts w:ascii="Arial" w:hAnsi="Arial" w:cs="Arial"/>
                <w:sz w:val="20"/>
                <w:szCs w:val="20"/>
              </w:rPr>
            </w:pPr>
            <w:r w:rsidRPr="000D5817">
              <w:rPr>
                <w:rFonts w:ascii="Arial" w:hAnsi="Arial" w:cs="Arial"/>
                <w:spacing w:val="-4"/>
                <w:sz w:val="20"/>
                <w:szCs w:val="20"/>
              </w:rPr>
              <w:t>1.31</w:t>
            </w:r>
          </w:p>
        </w:tc>
        <w:tc>
          <w:tcPr>
            <w:tcW w:w="1094" w:type="dxa"/>
            <w:tcBorders>
              <w:top w:val="nil"/>
              <w:left w:val="nil"/>
              <w:bottom w:val="single" w:sz="4" w:space="0" w:color="000000"/>
              <w:right w:val="nil"/>
            </w:tcBorders>
            <w:hideMark/>
          </w:tcPr>
          <w:p w14:paraId="0ED8F0D5" w14:textId="77777777" w:rsidR="009C32F3" w:rsidRPr="000D5817" w:rsidRDefault="009C32F3" w:rsidP="00C272B6">
            <w:pPr>
              <w:pStyle w:val="TableParagraph"/>
              <w:ind w:left="499"/>
              <w:jc w:val="left"/>
              <w:rPr>
                <w:rFonts w:ascii="Arial" w:hAnsi="Arial" w:cs="Arial"/>
                <w:sz w:val="20"/>
                <w:szCs w:val="20"/>
              </w:rPr>
            </w:pPr>
            <w:r w:rsidRPr="000D5817">
              <w:rPr>
                <w:rFonts w:ascii="Arial" w:hAnsi="Arial" w:cs="Arial"/>
                <w:spacing w:val="-4"/>
                <w:sz w:val="20"/>
                <w:szCs w:val="20"/>
              </w:rPr>
              <w:t>2.26</w:t>
            </w:r>
          </w:p>
        </w:tc>
        <w:tc>
          <w:tcPr>
            <w:tcW w:w="737" w:type="dxa"/>
            <w:tcBorders>
              <w:top w:val="nil"/>
              <w:left w:val="nil"/>
              <w:bottom w:val="single" w:sz="4" w:space="0" w:color="000000"/>
              <w:right w:val="nil"/>
            </w:tcBorders>
            <w:hideMark/>
          </w:tcPr>
          <w:p w14:paraId="339BE569" w14:textId="77777777" w:rsidR="009C32F3" w:rsidRPr="000D5817" w:rsidRDefault="009C32F3" w:rsidP="00C272B6">
            <w:pPr>
              <w:pStyle w:val="TableParagraph"/>
              <w:ind w:left="83" w:right="5"/>
              <w:rPr>
                <w:rFonts w:ascii="Arial" w:hAnsi="Arial" w:cs="Arial"/>
                <w:sz w:val="20"/>
                <w:szCs w:val="20"/>
              </w:rPr>
            </w:pPr>
            <w:r w:rsidRPr="000D5817">
              <w:rPr>
                <w:rFonts w:ascii="Arial" w:hAnsi="Arial" w:cs="Arial"/>
                <w:spacing w:val="-5"/>
                <w:sz w:val="20"/>
                <w:szCs w:val="20"/>
              </w:rPr>
              <w:t>3.2</w:t>
            </w:r>
          </w:p>
        </w:tc>
        <w:tc>
          <w:tcPr>
            <w:tcW w:w="774" w:type="dxa"/>
            <w:tcBorders>
              <w:top w:val="nil"/>
              <w:left w:val="nil"/>
              <w:bottom w:val="single" w:sz="4" w:space="0" w:color="000000"/>
              <w:right w:val="nil"/>
            </w:tcBorders>
            <w:hideMark/>
          </w:tcPr>
          <w:p w14:paraId="7EBCB24D" w14:textId="77777777" w:rsidR="009C32F3" w:rsidRPr="000D5817" w:rsidRDefault="009C32F3" w:rsidP="00C272B6">
            <w:pPr>
              <w:pStyle w:val="TableParagraph"/>
              <w:ind w:left="12"/>
              <w:rPr>
                <w:rFonts w:ascii="Arial" w:hAnsi="Arial" w:cs="Arial"/>
                <w:sz w:val="20"/>
                <w:szCs w:val="20"/>
              </w:rPr>
            </w:pPr>
            <w:r w:rsidRPr="000D5817">
              <w:rPr>
                <w:rFonts w:ascii="Arial" w:hAnsi="Arial" w:cs="Arial"/>
                <w:spacing w:val="-4"/>
                <w:sz w:val="20"/>
                <w:szCs w:val="20"/>
              </w:rPr>
              <w:t>9.01</w:t>
            </w:r>
          </w:p>
        </w:tc>
        <w:tc>
          <w:tcPr>
            <w:tcW w:w="691" w:type="dxa"/>
            <w:tcBorders>
              <w:top w:val="nil"/>
              <w:left w:val="nil"/>
              <w:bottom w:val="single" w:sz="4" w:space="0" w:color="000000"/>
              <w:right w:val="nil"/>
            </w:tcBorders>
            <w:hideMark/>
          </w:tcPr>
          <w:p w14:paraId="281126EA" w14:textId="77777777" w:rsidR="009C32F3" w:rsidRPr="000D5817" w:rsidRDefault="009C32F3" w:rsidP="00C272B6">
            <w:pPr>
              <w:pStyle w:val="TableParagraph"/>
              <w:ind w:right="10"/>
              <w:rPr>
                <w:rFonts w:ascii="Arial" w:hAnsi="Arial" w:cs="Arial"/>
                <w:sz w:val="20"/>
                <w:szCs w:val="20"/>
              </w:rPr>
            </w:pPr>
            <w:r w:rsidRPr="000D5817">
              <w:rPr>
                <w:rFonts w:ascii="Arial" w:hAnsi="Arial" w:cs="Arial"/>
                <w:spacing w:val="-4"/>
                <w:sz w:val="20"/>
                <w:szCs w:val="20"/>
              </w:rPr>
              <w:t>0.06</w:t>
            </w:r>
          </w:p>
        </w:tc>
        <w:tc>
          <w:tcPr>
            <w:tcW w:w="841" w:type="dxa"/>
            <w:tcBorders>
              <w:top w:val="nil"/>
              <w:left w:val="nil"/>
              <w:bottom w:val="single" w:sz="4" w:space="0" w:color="000000"/>
              <w:right w:val="nil"/>
            </w:tcBorders>
            <w:hideMark/>
          </w:tcPr>
          <w:p w14:paraId="350EAB10" w14:textId="77777777" w:rsidR="009C32F3" w:rsidRPr="000D5817" w:rsidRDefault="009C32F3" w:rsidP="00C272B6">
            <w:pPr>
              <w:pStyle w:val="TableParagraph"/>
              <w:ind w:left="5" w:right="107"/>
              <w:rPr>
                <w:rFonts w:ascii="Arial" w:hAnsi="Arial" w:cs="Arial"/>
                <w:sz w:val="20"/>
                <w:szCs w:val="20"/>
              </w:rPr>
            </w:pPr>
            <w:r w:rsidRPr="000D5817">
              <w:rPr>
                <w:rFonts w:ascii="Arial" w:hAnsi="Arial" w:cs="Arial"/>
                <w:spacing w:val="-4"/>
                <w:sz w:val="20"/>
                <w:szCs w:val="20"/>
              </w:rPr>
              <w:t>0.04</w:t>
            </w:r>
          </w:p>
        </w:tc>
        <w:tc>
          <w:tcPr>
            <w:tcW w:w="803" w:type="dxa"/>
            <w:tcBorders>
              <w:top w:val="nil"/>
              <w:left w:val="nil"/>
              <w:bottom w:val="single" w:sz="4" w:space="0" w:color="000000"/>
              <w:right w:val="nil"/>
            </w:tcBorders>
            <w:hideMark/>
          </w:tcPr>
          <w:p w14:paraId="0EC5464E" w14:textId="77777777" w:rsidR="009C32F3" w:rsidRPr="000D5817" w:rsidRDefault="009C32F3" w:rsidP="00C272B6">
            <w:pPr>
              <w:pStyle w:val="TableParagraph"/>
              <w:ind w:left="87"/>
              <w:jc w:val="left"/>
              <w:rPr>
                <w:rFonts w:ascii="Arial" w:hAnsi="Arial" w:cs="Arial"/>
                <w:sz w:val="20"/>
                <w:szCs w:val="20"/>
              </w:rPr>
            </w:pPr>
            <w:r w:rsidRPr="000D5817">
              <w:rPr>
                <w:rFonts w:ascii="Arial" w:hAnsi="Arial" w:cs="Arial"/>
                <w:spacing w:val="-2"/>
                <w:sz w:val="20"/>
                <w:szCs w:val="20"/>
              </w:rPr>
              <w:t>12.32</w:t>
            </w:r>
          </w:p>
        </w:tc>
        <w:tc>
          <w:tcPr>
            <w:tcW w:w="844" w:type="dxa"/>
            <w:tcBorders>
              <w:top w:val="nil"/>
              <w:left w:val="nil"/>
              <w:bottom w:val="single" w:sz="4" w:space="0" w:color="000000"/>
              <w:right w:val="nil"/>
            </w:tcBorders>
            <w:hideMark/>
          </w:tcPr>
          <w:p w14:paraId="4126C85F" w14:textId="77777777" w:rsidR="009C32F3" w:rsidRPr="000D5817" w:rsidRDefault="009C32F3" w:rsidP="00C272B6">
            <w:pPr>
              <w:pStyle w:val="TableParagraph"/>
              <w:ind w:left="141" w:right="118"/>
              <w:rPr>
                <w:rFonts w:ascii="Arial" w:hAnsi="Arial" w:cs="Arial"/>
                <w:sz w:val="20"/>
                <w:szCs w:val="20"/>
              </w:rPr>
            </w:pPr>
            <w:r w:rsidRPr="000D5817">
              <w:rPr>
                <w:rFonts w:ascii="Arial" w:hAnsi="Arial" w:cs="Arial"/>
                <w:spacing w:val="-4"/>
                <w:sz w:val="20"/>
                <w:szCs w:val="20"/>
              </w:rPr>
              <w:t>4.31</w:t>
            </w:r>
          </w:p>
        </w:tc>
        <w:tc>
          <w:tcPr>
            <w:tcW w:w="904" w:type="dxa"/>
            <w:tcBorders>
              <w:top w:val="nil"/>
              <w:left w:val="nil"/>
              <w:bottom w:val="single" w:sz="4" w:space="0" w:color="000000"/>
              <w:right w:val="nil"/>
            </w:tcBorders>
            <w:hideMark/>
          </w:tcPr>
          <w:p w14:paraId="07E1BA88" w14:textId="77777777" w:rsidR="009C32F3" w:rsidRPr="000D5817" w:rsidRDefault="009C32F3" w:rsidP="00C272B6">
            <w:pPr>
              <w:pStyle w:val="TableParagraph"/>
              <w:ind w:left="75"/>
              <w:rPr>
                <w:rFonts w:ascii="Arial" w:hAnsi="Arial" w:cs="Arial"/>
                <w:sz w:val="20"/>
                <w:szCs w:val="20"/>
              </w:rPr>
            </w:pPr>
            <w:r w:rsidRPr="000D5817">
              <w:rPr>
                <w:rFonts w:ascii="Arial" w:hAnsi="Arial" w:cs="Arial"/>
                <w:spacing w:val="-2"/>
                <w:sz w:val="20"/>
                <w:szCs w:val="20"/>
              </w:rPr>
              <w:t>16.63</w:t>
            </w:r>
          </w:p>
        </w:tc>
        <w:tc>
          <w:tcPr>
            <w:tcW w:w="833" w:type="dxa"/>
            <w:tcBorders>
              <w:top w:val="nil"/>
              <w:left w:val="nil"/>
              <w:bottom w:val="single" w:sz="4" w:space="0" w:color="000000"/>
              <w:right w:val="nil"/>
            </w:tcBorders>
            <w:hideMark/>
          </w:tcPr>
          <w:p w14:paraId="79BDBAF6" w14:textId="77777777" w:rsidR="009C32F3" w:rsidRPr="000D5817" w:rsidRDefault="009C32F3" w:rsidP="00C272B6">
            <w:pPr>
              <w:pStyle w:val="TableParagraph"/>
              <w:ind w:left="47"/>
              <w:rPr>
                <w:rFonts w:ascii="Arial" w:hAnsi="Arial" w:cs="Arial"/>
                <w:sz w:val="20"/>
                <w:szCs w:val="20"/>
              </w:rPr>
            </w:pPr>
            <w:r w:rsidRPr="000D5817">
              <w:rPr>
                <w:rFonts w:ascii="Arial" w:hAnsi="Arial" w:cs="Arial"/>
                <w:spacing w:val="-2"/>
                <w:sz w:val="20"/>
                <w:szCs w:val="20"/>
              </w:rPr>
              <w:t>73.70</w:t>
            </w:r>
          </w:p>
        </w:tc>
      </w:tr>
      <w:tr w:rsidR="009C32F3" w:rsidRPr="000D5817" w14:paraId="7971C42B" w14:textId="77777777" w:rsidTr="009C32F3">
        <w:trPr>
          <w:trHeight w:val="260"/>
        </w:trPr>
        <w:tc>
          <w:tcPr>
            <w:tcW w:w="13865" w:type="dxa"/>
            <w:gridSpan w:val="15"/>
            <w:tcBorders>
              <w:top w:val="single" w:sz="4" w:space="0" w:color="000000"/>
              <w:left w:val="nil"/>
              <w:bottom w:val="single" w:sz="4" w:space="0" w:color="000000"/>
              <w:right w:val="nil"/>
            </w:tcBorders>
            <w:hideMark/>
          </w:tcPr>
          <w:p w14:paraId="4E46492B" w14:textId="77777777" w:rsidR="009C32F3" w:rsidRPr="000D5817" w:rsidRDefault="009C32F3" w:rsidP="00C272B6">
            <w:pPr>
              <w:pStyle w:val="TableParagraph"/>
              <w:spacing w:before="13"/>
              <w:ind w:left="26"/>
              <w:rPr>
                <w:rFonts w:ascii="Arial" w:hAnsi="Arial" w:cs="Arial"/>
                <w:b/>
                <w:sz w:val="20"/>
                <w:szCs w:val="20"/>
              </w:rPr>
            </w:pPr>
            <w:r w:rsidRPr="000D5817">
              <w:rPr>
                <w:rFonts w:ascii="Arial" w:hAnsi="Arial" w:cs="Arial"/>
                <w:b/>
                <w:sz w:val="20"/>
                <w:szCs w:val="20"/>
              </w:rPr>
              <w:t>Coastal</w:t>
            </w:r>
            <w:r w:rsidRPr="000D5817">
              <w:rPr>
                <w:rFonts w:ascii="Arial" w:hAnsi="Arial" w:cs="Arial"/>
                <w:b/>
                <w:spacing w:val="-7"/>
                <w:sz w:val="20"/>
                <w:szCs w:val="20"/>
              </w:rPr>
              <w:t xml:space="preserve"> </w:t>
            </w:r>
            <w:r w:rsidRPr="000D5817">
              <w:rPr>
                <w:rFonts w:ascii="Arial" w:hAnsi="Arial" w:cs="Arial"/>
                <w:b/>
                <w:sz w:val="20"/>
                <w:szCs w:val="20"/>
              </w:rPr>
              <w:t>Plain</w:t>
            </w:r>
            <w:r w:rsidRPr="000D5817">
              <w:rPr>
                <w:rFonts w:ascii="Arial" w:hAnsi="Arial" w:cs="Arial"/>
                <w:b/>
                <w:spacing w:val="-2"/>
                <w:sz w:val="20"/>
                <w:szCs w:val="20"/>
              </w:rPr>
              <w:t xml:space="preserve"> </w:t>
            </w:r>
            <w:r w:rsidRPr="000D5817">
              <w:rPr>
                <w:rFonts w:ascii="Arial" w:hAnsi="Arial" w:cs="Arial"/>
                <w:b/>
                <w:spacing w:val="-4"/>
                <w:sz w:val="20"/>
                <w:szCs w:val="20"/>
              </w:rPr>
              <w:t>Sand</w:t>
            </w:r>
          </w:p>
        </w:tc>
      </w:tr>
      <w:tr w:rsidR="009C32F3" w:rsidRPr="000D5817" w14:paraId="37C1E7DA" w14:textId="77777777" w:rsidTr="009C32F3">
        <w:trPr>
          <w:trHeight w:val="301"/>
        </w:trPr>
        <w:tc>
          <w:tcPr>
            <w:tcW w:w="2337" w:type="dxa"/>
            <w:tcBorders>
              <w:top w:val="single" w:sz="4" w:space="0" w:color="000000"/>
              <w:left w:val="nil"/>
              <w:bottom w:val="nil"/>
              <w:right w:val="nil"/>
            </w:tcBorders>
            <w:hideMark/>
          </w:tcPr>
          <w:p w14:paraId="1C7FA5C0" w14:textId="77777777" w:rsidR="009C32F3" w:rsidRPr="000D5817" w:rsidRDefault="009C32F3" w:rsidP="00C272B6">
            <w:pPr>
              <w:pStyle w:val="TableParagraph"/>
              <w:spacing w:before="20"/>
              <w:ind w:left="122"/>
              <w:jc w:val="left"/>
              <w:rPr>
                <w:rFonts w:ascii="Arial" w:hAnsi="Arial" w:cs="Arial"/>
                <w:sz w:val="20"/>
                <w:szCs w:val="20"/>
              </w:rPr>
            </w:pPr>
            <w:proofErr w:type="spellStart"/>
            <w:r w:rsidRPr="000D5817">
              <w:rPr>
                <w:rFonts w:ascii="Arial" w:hAnsi="Arial" w:cs="Arial"/>
                <w:sz w:val="20"/>
                <w:szCs w:val="20"/>
              </w:rPr>
              <w:t>Uyo</w:t>
            </w:r>
            <w:proofErr w:type="spellEnd"/>
            <w:r w:rsidRPr="000D5817">
              <w:rPr>
                <w:rFonts w:ascii="Arial" w:hAnsi="Arial" w:cs="Arial"/>
                <w:spacing w:val="-6"/>
                <w:sz w:val="20"/>
                <w:szCs w:val="20"/>
              </w:rPr>
              <w:t xml:space="preserve"> </w:t>
            </w:r>
            <w:proofErr w:type="spellStart"/>
            <w:r w:rsidRPr="000D5817">
              <w:rPr>
                <w:rFonts w:ascii="Arial" w:hAnsi="Arial" w:cs="Arial"/>
                <w:sz w:val="20"/>
                <w:szCs w:val="20"/>
              </w:rPr>
              <w:t>Nduetong</w:t>
            </w:r>
            <w:proofErr w:type="spellEnd"/>
            <w:r w:rsidRPr="000D5817">
              <w:rPr>
                <w:rFonts w:ascii="Arial" w:hAnsi="Arial" w:cs="Arial"/>
                <w:spacing w:val="-5"/>
                <w:sz w:val="20"/>
                <w:szCs w:val="20"/>
              </w:rPr>
              <w:t xml:space="preserve"> Oku</w:t>
            </w:r>
          </w:p>
        </w:tc>
        <w:tc>
          <w:tcPr>
            <w:tcW w:w="802" w:type="dxa"/>
            <w:tcBorders>
              <w:top w:val="single" w:sz="4" w:space="0" w:color="000000"/>
              <w:left w:val="nil"/>
              <w:bottom w:val="nil"/>
              <w:right w:val="nil"/>
            </w:tcBorders>
            <w:hideMark/>
          </w:tcPr>
          <w:p w14:paraId="6806819A" w14:textId="77777777" w:rsidR="009C32F3" w:rsidRPr="000D5817" w:rsidRDefault="009C32F3" w:rsidP="00C272B6">
            <w:pPr>
              <w:pStyle w:val="TableParagraph"/>
              <w:spacing w:before="8"/>
              <w:ind w:left="329"/>
              <w:jc w:val="left"/>
              <w:rPr>
                <w:rFonts w:ascii="Arial" w:hAnsi="Arial" w:cs="Arial"/>
                <w:sz w:val="20"/>
                <w:szCs w:val="20"/>
              </w:rPr>
            </w:pPr>
            <w:r w:rsidRPr="000D5817">
              <w:rPr>
                <w:rFonts w:ascii="Arial" w:hAnsi="Arial" w:cs="Arial"/>
                <w:spacing w:val="-5"/>
                <w:sz w:val="20"/>
                <w:szCs w:val="20"/>
              </w:rPr>
              <w:t>5.8</w:t>
            </w:r>
          </w:p>
        </w:tc>
        <w:tc>
          <w:tcPr>
            <w:tcW w:w="757" w:type="dxa"/>
            <w:tcBorders>
              <w:top w:val="single" w:sz="4" w:space="0" w:color="000000"/>
              <w:left w:val="nil"/>
              <w:bottom w:val="nil"/>
              <w:right w:val="nil"/>
            </w:tcBorders>
            <w:hideMark/>
          </w:tcPr>
          <w:p w14:paraId="5CA6DC64" w14:textId="77777777" w:rsidR="009C32F3" w:rsidRPr="000D5817" w:rsidRDefault="009C32F3" w:rsidP="00C272B6">
            <w:pPr>
              <w:pStyle w:val="TableParagraph"/>
              <w:spacing w:before="8"/>
              <w:ind w:left="19"/>
              <w:rPr>
                <w:rFonts w:ascii="Arial" w:hAnsi="Arial" w:cs="Arial"/>
                <w:sz w:val="20"/>
                <w:szCs w:val="20"/>
              </w:rPr>
            </w:pPr>
            <w:r w:rsidRPr="000D5817">
              <w:rPr>
                <w:rFonts w:ascii="Arial" w:hAnsi="Arial" w:cs="Arial"/>
                <w:spacing w:val="-4"/>
                <w:sz w:val="20"/>
                <w:szCs w:val="20"/>
              </w:rPr>
              <w:t>2.03</w:t>
            </w:r>
          </w:p>
        </w:tc>
        <w:tc>
          <w:tcPr>
            <w:tcW w:w="864" w:type="dxa"/>
            <w:tcBorders>
              <w:top w:val="single" w:sz="4" w:space="0" w:color="000000"/>
              <w:left w:val="nil"/>
              <w:bottom w:val="nil"/>
              <w:right w:val="nil"/>
            </w:tcBorders>
            <w:hideMark/>
          </w:tcPr>
          <w:p w14:paraId="0861D44E" w14:textId="77777777" w:rsidR="009C32F3" w:rsidRPr="000D5817" w:rsidRDefault="009C32F3" w:rsidP="00C272B6">
            <w:pPr>
              <w:pStyle w:val="TableParagraph"/>
              <w:spacing w:before="8"/>
              <w:ind w:left="55" w:right="54"/>
              <w:rPr>
                <w:rFonts w:ascii="Arial" w:hAnsi="Arial" w:cs="Arial"/>
                <w:sz w:val="20"/>
                <w:szCs w:val="20"/>
              </w:rPr>
            </w:pPr>
            <w:r w:rsidRPr="000D5817">
              <w:rPr>
                <w:rFonts w:ascii="Arial" w:hAnsi="Arial" w:cs="Arial"/>
                <w:spacing w:val="-2"/>
                <w:sz w:val="20"/>
                <w:szCs w:val="20"/>
              </w:rPr>
              <w:t>10.27</w:t>
            </w:r>
          </w:p>
        </w:tc>
        <w:tc>
          <w:tcPr>
            <w:tcW w:w="921" w:type="dxa"/>
            <w:tcBorders>
              <w:top w:val="single" w:sz="4" w:space="0" w:color="000000"/>
              <w:left w:val="nil"/>
              <w:bottom w:val="nil"/>
              <w:right w:val="nil"/>
            </w:tcBorders>
            <w:hideMark/>
          </w:tcPr>
          <w:p w14:paraId="2C1A5DFF" w14:textId="77777777" w:rsidR="009C32F3" w:rsidRPr="000D5817" w:rsidRDefault="009C32F3" w:rsidP="00C272B6">
            <w:pPr>
              <w:pStyle w:val="TableParagraph"/>
              <w:spacing w:before="8"/>
              <w:ind w:left="18" w:right="1"/>
              <w:rPr>
                <w:rFonts w:ascii="Arial" w:hAnsi="Arial" w:cs="Arial"/>
                <w:sz w:val="20"/>
                <w:szCs w:val="20"/>
              </w:rPr>
            </w:pPr>
            <w:r w:rsidRPr="000D5817">
              <w:rPr>
                <w:rFonts w:ascii="Arial" w:hAnsi="Arial" w:cs="Arial"/>
                <w:spacing w:val="-4"/>
                <w:sz w:val="20"/>
                <w:szCs w:val="20"/>
              </w:rPr>
              <w:t>0.16</w:t>
            </w:r>
          </w:p>
        </w:tc>
        <w:tc>
          <w:tcPr>
            <w:tcW w:w="663" w:type="dxa"/>
            <w:tcBorders>
              <w:top w:val="single" w:sz="4" w:space="0" w:color="000000"/>
              <w:left w:val="nil"/>
              <w:bottom w:val="nil"/>
              <w:right w:val="nil"/>
            </w:tcBorders>
            <w:hideMark/>
          </w:tcPr>
          <w:p w14:paraId="0A94D92E" w14:textId="77777777" w:rsidR="009C32F3" w:rsidRPr="000D5817" w:rsidRDefault="009C32F3" w:rsidP="00C272B6">
            <w:pPr>
              <w:pStyle w:val="TableParagraph"/>
              <w:spacing w:before="8"/>
              <w:ind w:right="12"/>
              <w:jc w:val="right"/>
              <w:rPr>
                <w:rFonts w:ascii="Arial" w:hAnsi="Arial" w:cs="Arial"/>
                <w:sz w:val="20"/>
                <w:szCs w:val="20"/>
              </w:rPr>
            </w:pPr>
            <w:r w:rsidRPr="000D5817">
              <w:rPr>
                <w:rFonts w:ascii="Arial" w:hAnsi="Arial" w:cs="Arial"/>
                <w:spacing w:val="-4"/>
                <w:sz w:val="20"/>
                <w:szCs w:val="20"/>
              </w:rPr>
              <w:t>1.24</w:t>
            </w:r>
          </w:p>
        </w:tc>
        <w:tc>
          <w:tcPr>
            <w:tcW w:w="1094" w:type="dxa"/>
            <w:tcBorders>
              <w:top w:val="single" w:sz="4" w:space="0" w:color="000000"/>
              <w:left w:val="nil"/>
              <w:bottom w:val="nil"/>
              <w:right w:val="nil"/>
            </w:tcBorders>
            <w:hideMark/>
          </w:tcPr>
          <w:p w14:paraId="0B5C6F83" w14:textId="77777777" w:rsidR="009C32F3" w:rsidRPr="000D5817" w:rsidRDefault="009C32F3" w:rsidP="00C272B6">
            <w:pPr>
              <w:pStyle w:val="TableParagraph"/>
              <w:spacing w:before="8"/>
              <w:ind w:left="499"/>
              <w:jc w:val="left"/>
              <w:rPr>
                <w:rFonts w:ascii="Arial" w:hAnsi="Arial" w:cs="Arial"/>
                <w:sz w:val="20"/>
                <w:szCs w:val="20"/>
              </w:rPr>
            </w:pPr>
            <w:r w:rsidRPr="000D5817">
              <w:rPr>
                <w:rFonts w:ascii="Arial" w:hAnsi="Arial" w:cs="Arial"/>
                <w:spacing w:val="-4"/>
                <w:sz w:val="20"/>
                <w:szCs w:val="20"/>
              </w:rPr>
              <w:t>2.14</w:t>
            </w:r>
          </w:p>
        </w:tc>
        <w:tc>
          <w:tcPr>
            <w:tcW w:w="737" w:type="dxa"/>
            <w:tcBorders>
              <w:top w:val="single" w:sz="4" w:space="0" w:color="000000"/>
              <w:left w:val="nil"/>
              <w:bottom w:val="nil"/>
              <w:right w:val="nil"/>
            </w:tcBorders>
            <w:hideMark/>
          </w:tcPr>
          <w:p w14:paraId="742EB819" w14:textId="77777777" w:rsidR="009C32F3" w:rsidRPr="000D5817" w:rsidRDefault="009C32F3" w:rsidP="00C272B6">
            <w:pPr>
              <w:pStyle w:val="TableParagraph"/>
              <w:spacing w:before="8"/>
              <w:ind w:left="83" w:right="5"/>
              <w:rPr>
                <w:rFonts w:ascii="Arial" w:hAnsi="Arial" w:cs="Arial"/>
                <w:sz w:val="20"/>
                <w:szCs w:val="20"/>
              </w:rPr>
            </w:pPr>
            <w:r w:rsidRPr="000D5817">
              <w:rPr>
                <w:rFonts w:ascii="Arial" w:hAnsi="Arial" w:cs="Arial"/>
                <w:spacing w:val="-5"/>
                <w:sz w:val="20"/>
                <w:szCs w:val="20"/>
              </w:rPr>
              <w:t>2.4</w:t>
            </w:r>
          </w:p>
        </w:tc>
        <w:tc>
          <w:tcPr>
            <w:tcW w:w="774" w:type="dxa"/>
            <w:tcBorders>
              <w:top w:val="single" w:sz="4" w:space="0" w:color="000000"/>
              <w:left w:val="nil"/>
              <w:bottom w:val="nil"/>
              <w:right w:val="nil"/>
            </w:tcBorders>
            <w:hideMark/>
          </w:tcPr>
          <w:p w14:paraId="3F598A2C" w14:textId="77777777" w:rsidR="009C32F3" w:rsidRPr="000D5817" w:rsidRDefault="009C32F3" w:rsidP="00C272B6">
            <w:pPr>
              <w:pStyle w:val="TableParagraph"/>
              <w:spacing w:before="8"/>
              <w:ind w:left="12" w:right="5"/>
              <w:rPr>
                <w:rFonts w:ascii="Arial" w:hAnsi="Arial" w:cs="Arial"/>
                <w:sz w:val="20"/>
                <w:szCs w:val="20"/>
              </w:rPr>
            </w:pPr>
            <w:r w:rsidRPr="000D5817">
              <w:rPr>
                <w:rFonts w:ascii="Arial" w:hAnsi="Arial" w:cs="Arial"/>
                <w:spacing w:val="-5"/>
                <w:sz w:val="20"/>
                <w:szCs w:val="20"/>
              </w:rPr>
              <w:t>2.4</w:t>
            </w:r>
          </w:p>
        </w:tc>
        <w:tc>
          <w:tcPr>
            <w:tcW w:w="691" w:type="dxa"/>
            <w:tcBorders>
              <w:top w:val="single" w:sz="4" w:space="0" w:color="000000"/>
              <w:left w:val="nil"/>
              <w:bottom w:val="nil"/>
              <w:right w:val="nil"/>
            </w:tcBorders>
            <w:hideMark/>
          </w:tcPr>
          <w:p w14:paraId="691693D2" w14:textId="77777777" w:rsidR="009C32F3" w:rsidRPr="000D5817" w:rsidRDefault="009C32F3" w:rsidP="00C272B6">
            <w:pPr>
              <w:pStyle w:val="TableParagraph"/>
              <w:spacing w:before="8"/>
              <w:ind w:right="10"/>
              <w:rPr>
                <w:rFonts w:ascii="Arial" w:hAnsi="Arial" w:cs="Arial"/>
                <w:sz w:val="20"/>
                <w:szCs w:val="20"/>
              </w:rPr>
            </w:pPr>
            <w:r w:rsidRPr="000D5817">
              <w:rPr>
                <w:rFonts w:ascii="Arial" w:hAnsi="Arial" w:cs="Arial"/>
                <w:spacing w:val="-4"/>
                <w:sz w:val="20"/>
                <w:szCs w:val="20"/>
              </w:rPr>
              <w:t>0.11</w:t>
            </w:r>
          </w:p>
        </w:tc>
        <w:tc>
          <w:tcPr>
            <w:tcW w:w="841" w:type="dxa"/>
            <w:tcBorders>
              <w:top w:val="single" w:sz="4" w:space="0" w:color="000000"/>
              <w:left w:val="nil"/>
              <w:bottom w:val="nil"/>
              <w:right w:val="nil"/>
            </w:tcBorders>
            <w:hideMark/>
          </w:tcPr>
          <w:p w14:paraId="2231D754" w14:textId="77777777" w:rsidR="009C32F3" w:rsidRPr="000D5817" w:rsidRDefault="009C32F3" w:rsidP="00C272B6">
            <w:pPr>
              <w:pStyle w:val="TableParagraph"/>
              <w:spacing w:before="8"/>
              <w:ind w:left="5" w:right="107"/>
              <w:rPr>
                <w:rFonts w:ascii="Arial" w:hAnsi="Arial" w:cs="Arial"/>
                <w:sz w:val="20"/>
                <w:szCs w:val="20"/>
              </w:rPr>
            </w:pPr>
            <w:r w:rsidRPr="000D5817">
              <w:rPr>
                <w:rFonts w:ascii="Arial" w:hAnsi="Arial" w:cs="Arial"/>
                <w:spacing w:val="-4"/>
                <w:sz w:val="20"/>
                <w:szCs w:val="20"/>
              </w:rPr>
              <w:t>0.05</w:t>
            </w:r>
          </w:p>
        </w:tc>
        <w:tc>
          <w:tcPr>
            <w:tcW w:w="803" w:type="dxa"/>
            <w:tcBorders>
              <w:top w:val="single" w:sz="4" w:space="0" w:color="000000"/>
              <w:left w:val="nil"/>
              <w:bottom w:val="nil"/>
              <w:right w:val="nil"/>
            </w:tcBorders>
            <w:hideMark/>
          </w:tcPr>
          <w:p w14:paraId="6D1E648A" w14:textId="77777777" w:rsidR="009C32F3" w:rsidRPr="000D5817" w:rsidRDefault="009C32F3" w:rsidP="00C272B6">
            <w:pPr>
              <w:pStyle w:val="TableParagraph"/>
              <w:spacing w:before="8"/>
              <w:ind w:left="142"/>
              <w:jc w:val="left"/>
              <w:rPr>
                <w:rFonts w:ascii="Arial" w:hAnsi="Arial" w:cs="Arial"/>
                <w:sz w:val="20"/>
                <w:szCs w:val="20"/>
              </w:rPr>
            </w:pPr>
            <w:r w:rsidRPr="000D5817">
              <w:rPr>
                <w:rFonts w:ascii="Arial" w:hAnsi="Arial" w:cs="Arial"/>
                <w:spacing w:val="-4"/>
                <w:sz w:val="20"/>
                <w:szCs w:val="20"/>
              </w:rPr>
              <w:t>4.96</w:t>
            </w:r>
          </w:p>
        </w:tc>
        <w:tc>
          <w:tcPr>
            <w:tcW w:w="844" w:type="dxa"/>
            <w:tcBorders>
              <w:top w:val="single" w:sz="4" w:space="0" w:color="000000"/>
              <w:left w:val="nil"/>
              <w:bottom w:val="nil"/>
              <w:right w:val="nil"/>
            </w:tcBorders>
            <w:hideMark/>
          </w:tcPr>
          <w:p w14:paraId="4203F6B9" w14:textId="77777777" w:rsidR="009C32F3" w:rsidRPr="000D5817" w:rsidRDefault="009C32F3" w:rsidP="00C272B6">
            <w:pPr>
              <w:pStyle w:val="TableParagraph"/>
              <w:spacing w:before="8"/>
              <w:ind w:left="141" w:right="118"/>
              <w:rPr>
                <w:rFonts w:ascii="Arial" w:hAnsi="Arial" w:cs="Arial"/>
                <w:sz w:val="20"/>
                <w:szCs w:val="20"/>
              </w:rPr>
            </w:pPr>
            <w:r w:rsidRPr="000D5817">
              <w:rPr>
                <w:rFonts w:ascii="Arial" w:hAnsi="Arial" w:cs="Arial"/>
                <w:spacing w:val="-4"/>
                <w:sz w:val="20"/>
                <w:szCs w:val="20"/>
              </w:rPr>
              <w:t>3.31</w:t>
            </w:r>
          </w:p>
        </w:tc>
        <w:tc>
          <w:tcPr>
            <w:tcW w:w="904" w:type="dxa"/>
            <w:tcBorders>
              <w:top w:val="single" w:sz="4" w:space="0" w:color="000000"/>
              <w:left w:val="nil"/>
              <w:bottom w:val="nil"/>
              <w:right w:val="nil"/>
            </w:tcBorders>
            <w:hideMark/>
          </w:tcPr>
          <w:p w14:paraId="2D1CE2F6" w14:textId="77777777" w:rsidR="009C32F3" w:rsidRPr="000D5817" w:rsidRDefault="009C32F3" w:rsidP="00C272B6">
            <w:pPr>
              <w:pStyle w:val="TableParagraph"/>
              <w:spacing w:before="8"/>
              <w:ind w:left="75"/>
              <w:rPr>
                <w:rFonts w:ascii="Arial" w:hAnsi="Arial" w:cs="Arial"/>
                <w:sz w:val="20"/>
                <w:szCs w:val="20"/>
              </w:rPr>
            </w:pPr>
            <w:r w:rsidRPr="000D5817">
              <w:rPr>
                <w:rFonts w:ascii="Arial" w:hAnsi="Arial" w:cs="Arial"/>
                <w:spacing w:val="-4"/>
                <w:sz w:val="20"/>
                <w:szCs w:val="20"/>
              </w:rPr>
              <w:t>8.27</w:t>
            </w:r>
          </w:p>
        </w:tc>
        <w:tc>
          <w:tcPr>
            <w:tcW w:w="833" w:type="dxa"/>
            <w:tcBorders>
              <w:top w:val="single" w:sz="4" w:space="0" w:color="000000"/>
              <w:left w:val="nil"/>
              <w:bottom w:val="nil"/>
              <w:right w:val="nil"/>
            </w:tcBorders>
            <w:hideMark/>
          </w:tcPr>
          <w:p w14:paraId="483BC358" w14:textId="77777777" w:rsidR="009C32F3" w:rsidRPr="000D5817" w:rsidRDefault="009C32F3" w:rsidP="00C272B6">
            <w:pPr>
              <w:pStyle w:val="TableParagraph"/>
              <w:spacing w:before="8"/>
              <w:ind w:left="47"/>
              <w:rPr>
                <w:rFonts w:ascii="Arial" w:hAnsi="Arial" w:cs="Arial"/>
                <w:sz w:val="20"/>
                <w:szCs w:val="20"/>
              </w:rPr>
            </w:pPr>
            <w:r w:rsidRPr="000D5817">
              <w:rPr>
                <w:rFonts w:ascii="Arial" w:hAnsi="Arial" w:cs="Arial"/>
                <w:spacing w:val="-2"/>
                <w:sz w:val="20"/>
                <w:szCs w:val="20"/>
              </w:rPr>
              <w:t>59.98</w:t>
            </w:r>
          </w:p>
        </w:tc>
      </w:tr>
      <w:tr w:rsidR="009C32F3" w:rsidRPr="000D5817" w14:paraId="5980A7E7" w14:textId="77777777" w:rsidTr="009C32F3">
        <w:trPr>
          <w:trHeight w:val="277"/>
        </w:trPr>
        <w:tc>
          <w:tcPr>
            <w:tcW w:w="2337" w:type="dxa"/>
            <w:hideMark/>
          </w:tcPr>
          <w:p w14:paraId="24E86AB7" w14:textId="77777777" w:rsidR="009C32F3" w:rsidRPr="000D5817" w:rsidRDefault="009C32F3" w:rsidP="00C272B6">
            <w:pPr>
              <w:pStyle w:val="TableParagraph"/>
              <w:spacing w:before="14"/>
              <w:ind w:left="122"/>
              <w:jc w:val="left"/>
              <w:rPr>
                <w:rFonts w:ascii="Arial" w:hAnsi="Arial" w:cs="Arial"/>
                <w:sz w:val="20"/>
                <w:szCs w:val="20"/>
              </w:rPr>
            </w:pPr>
            <w:proofErr w:type="spellStart"/>
            <w:r w:rsidRPr="000D5817">
              <w:rPr>
                <w:rFonts w:ascii="Arial" w:hAnsi="Arial" w:cs="Arial"/>
                <w:sz w:val="20"/>
                <w:szCs w:val="20"/>
              </w:rPr>
              <w:t>Abak</w:t>
            </w:r>
            <w:proofErr w:type="spellEnd"/>
            <w:r w:rsidRPr="000D5817">
              <w:rPr>
                <w:rFonts w:ascii="Arial" w:hAnsi="Arial" w:cs="Arial"/>
                <w:spacing w:val="-6"/>
                <w:sz w:val="20"/>
                <w:szCs w:val="20"/>
              </w:rPr>
              <w:t xml:space="preserve"> </w:t>
            </w:r>
            <w:proofErr w:type="spellStart"/>
            <w:r w:rsidRPr="000D5817">
              <w:rPr>
                <w:rFonts w:ascii="Arial" w:hAnsi="Arial" w:cs="Arial"/>
                <w:spacing w:val="-2"/>
                <w:sz w:val="20"/>
                <w:szCs w:val="20"/>
              </w:rPr>
              <w:t>Midim</w:t>
            </w:r>
            <w:proofErr w:type="spellEnd"/>
          </w:p>
        </w:tc>
        <w:tc>
          <w:tcPr>
            <w:tcW w:w="802" w:type="dxa"/>
            <w:hideMark/>
          </w:tcPr>
          <w:p w14:paraId="0352C421" w14:textId="77777777" w:rsidR="009C32F3" w:rsidRPr="000D5817" w:rsidRDefault="009C32F3" w:rsidP="00C272B6">
            <w:pPr>
              <w:pStyle w:val="TableParagraph"/>
              <w:spacing w:before="2"/>
              <w:ind w:left="329"/>
              <w:jc w:val="left"/>
              <w:rPr>
                <w:rFonts w:ascii="Arial" w:hAnsi="Arial" w:cs="Arial"/>
                <w:sz w:val="20"/>
                <w:szCs w:val="20"/>
              </w:rPr>
            </w:pPr>
            <w:r w:rsidRPr="000D5817">
              <w:rPr>
                <w:rFonts w:ascii="Arial" w:hAnsi="Arial" w:cs="Arial"/>
                <w:spacing w:val="-5"/>
                <w:sz w:val="20"/>
                <w:szCs w:val="20"/>
              </w:rPr>
              <w:t>4.9</w:t>
            </w:r>
          </w:p>
        </w:tc>
        <w:tc>
          <w:tcPr>
            <w:tcW w:w="757" w:type="dxa"/>
            <w:hideMark/>
          </w:tcPr>
          <w:p w14:paraId="193ACAB5" w14:textId="77777777" w:rsidR="009C32F3" w:rsidRPr="000D5817" w:rsidRDefault="009C32F3" w:rsidP="00C272B6">
            <w:pPr>
              <w:pStyle w:val="TableParagraph"/>
              <w:spacing w:before="2"/>
              <w:ind w:left="19"/>
              <w:rPr>
                <w:rFonts w:ascii="Arial" w:hAnsi="Arial" w:cs="Arial"/>
                <w:sz w:val="20"/>
                <w:szCs w:val="20"/>
              </w:rPr>
            </w:pPr>
            <w:r w:rsidRPr="000D5817">
              <w:rPr>
                <w:rFonts w:ascii="Arial" w:hAnsi="Arial" w:cs="Arial"/>
                <w:spacing w:val="-4"/>
                <w:sz w:val="20"/>
                <w:szCs w:val="20"/>
              </w:rPr>
              <w:t>3.05</w:t>
            </w:r>
          </w:p>
        </w:tc>
        <w:tc>
          <w:tcPr>
            <w:tcW w:w="864" w:type="dxa"/>
            <w:hideMark/>
          </w:tcPr>
          <w:p w14:paraId="7F7F3561" w14:textId="77777777" w:rsidR="009C32F3" w:rsidRPr="000D5817" w:rsidRDefault="009C32F3" w:rsidP="00C272B6">
            <w:pPr>
              <w:pStyle w:val="TableParagraph"/>
              <w:spacing w:before="2"/>
              <w:ind w:left="55" w:right="54"/>
              <w:rPr>
                <w:rFonts w:ascii="Arial" w:hAnsi="Arial" w:cs="Arial"/>
                <w:sz w:val="20"/>
                <w:szCs w:val="20"/>
              </w:rPr>
            </w:pPr>
            <w:r w:rsidRPr="000D5817">
              <w:rPr>
                <w:rFonts w:ascii="Arial" w:hAnsi="Arial" w:cs="Arial"/>
                <w:spacing w:val="-4"/>
                <w:sz w:val="20"/>
                <w:szCs w:val="20"/>
              </w:rPr>
              <w:t>7.08</w:t>
            </w:r>
          </w:p>
        </w:tc>
        <w:tc>
          <w:tcPr>
            <w:tcW w:w="921" w:type="dxa"/>
            <w:hideMark/>
          </w:tcPr>
          <w:p w14:paraId="4E2FC0D9" w14:textId="77777777" w:rsidR="009C32F3" w:rsidRPr="000D5817" w:rsidRDefault="009C32F3" w:rsidP="00C272B6">
            <w:pPr>
              <w:pStyle w:val="TableParagraph"/>
              <w:spacing w:before="2"/>
              <w:ind w:left="18" w:right="1"/>
              <w:rPr>
                <w:rFonts w:ascii="Arial" w:hAnsi="Arial" w:cs="Arial"/>
                <w:sz w:val="20"/>
                <w:szCs w:val="20"/>
              </w:rPr>
            </w:pPr>
            <w:r w:rsidRPr="000D5817">
              <w:rPr>
                <w:rFonts w:ascii="Arial" w:hAnsi="Arial" w:cs="Arial"/>
                <w:spacing w:val="-4"/>
                <w:sz w:val="20"/>
                <w:szCs w:val="20"/>
              </w:rPr>
              <w:t>0.11</w:t>
            </w:r>
          </w:p>
        </w:tc>
        <w:tc>
          <w:tcPr>
            <w:tcW w:w="663" w:type="dxa"/>
            <w:hideMark/>
          </w:tcPr>
          <w:p w14:paraId="1906335B" w14:textId="77777777" w:rsidR="009C32F3" w:rsidRPr="000D5817" w:rsidRDefault="009C32F3" w:rsidP="00C272B6">
            <w:pPr>
              <w:pStyle w:val="TableParagraph"/>
              <w:spacing w:before="2"/>
              <w:ind w:right="12"/>
              <w:jc w:val="right"/>
              <w:rPr>
                <w:rFonts w:ascii="Arial" w:hAnsi="Arial" w:cs="Arial"/>
                <w:sz w:val="20"/>
                <w:szCs w:val="20"/>
              </w:rPr>
            </w:pPr>
            <w:r w:rsidRPr="000D5817">
              <w:rPr>
                <w:rFonts w:ascii="Arial" w:hAnsi="Arial" w:cs="Arial"/>
                <w:spacing w:val="-4"/>
                <w:sz w:val="20"/>
                <w:szCs w:val="20"/>
              </w:rPr>
              <w:t>1.02</w:t>
            </w:r>
          </w:p>
        </w:tc>
        <w:tc>
          <w:tcPr>
            <w:tcW w:w="1094" w:type="dxa"/>
            <w:hideMark/>
          </w:tcPr>
          <w:p w14:paraId="1DECDA77" w14:textId="77777777" w:rsidR="009C32F3" w:rsidRPr="000D5817" w:rsidRDefault="009C32F3" w:rsidP="00C272B6">
            <w:pPr>
              <w:pStyle w:val="TableParagraph"/>
              <w:spacing w:before="2"/>
              <w:ind w:left="499"/>
              <w:jc w:val="left"/>
              <w:rPr>
                <w:rFonts w:ascii="Arial" w:hAnsi="Arial" w:cs="Arial"/>
                <w:sz w:val="20"/>
                <w:szCs w:val="20"/>
              </w:rPr>
            </w:pPr>
            <w:r w:rsidRPr="000D5817">
              <w:rPr>
                <w:rFonts w:ascii="Arial" w:hAnsi="Arial" w:cs="Arial"/>
                <w:spacing w:val="-4"/>
                <w:sz w:val="20"/>
                <w:szCs w:val="20"/>
              </w:rPr>
              <w:t>1.76</w:t>
            </w:r>
          </w:p>
        </w:tc>
        <w:tc>
          <w:tcPr>
            <w:tcW w:w="737" w:type="dxa"/>
            <w:hideMark/>
          </w:tcPr>
          <w:p w14:paraId="2285C7BF" w14:textId="77777777" w:rsidR="009C32F3" w:rsidRPr="000D5817" w:rsidRDefault="009C32F3" w:rsidP="00C272B6">
            <w:pPr>
              <w:pStyle w:val="TableParagraph"/>
              <w:spacing w:before="2"/>
              <w:ind w:left="83" w:right="5"/>
              <w:rPr>
                <w:rFonts w:ascii="Arial" w:hAnsi="Arial" w:cs="Arial"/>
                <w:sz w:val="20"/>
                <w:szCs w:val="20"/>
              </w:rPr>
            </w:pPr>
            <w:r w:rsidRPr="000D5817">
              <w:rPr>
                <w:rFonts w:ascii="Arial" w:hAnsi="Arial" w:cs="Arial"/>
                <w:spacing w:val="-5"/>
                <w:sz w:val="20"/>
                <w:szCs w:val="20"/>
              </w:rPr>
              <w:t>3.6</w:t>
            </w:r>
          </w:p>
        </w:tc>
        <w:tc>
          <w:tcPr>
            <w:tcW w:w="774" w:type="dxa"/>
            <w:hideMark/>
          </w:tcPr>
          <w:p w14:paraId="014CACED" w14:textId="77777777" w:rsidR="009C32F3" w:rsidRPr="000D5817" w:rsidRDefault="009C32F3" w:rsidP="00C272B6">
            <w:pPr>
              <w:pStyle w:val="TableParagraph"/>
              <w:spacing w:before="2"/>
              <w:ind w:left="12" w:right="5"/>
              <w:rPr>
                <w:rFonts w:ascii="Arial" w:hAnsi="Arial" w:cs="Arial"/>
                <w:sz w:val="20"/>
                <w:szCs w:val="20"/>
              </w:rPr>
            </w:pPr>
            <w:r w:rsidRPr="000D5817">
              <w:rPr>
                <w:rFonts w:ascii="Arial" w:hAnsi="Arial" w:cs="Arial"/>
                <w:spacing w:val="-5"/>
                <w:sz w:val="20"/>
                <w:szCs w:val="20"/>
              </w:rPr>
              <w:t>3.6</w:t>
            </w:r>
          </w:p>
        </w:tc>
        <w:tc>
          <w:tcPr>
            <w:tcW w:w="691" w:type="dxa"/>
            <w:hideMark/>
          </w:tcPr>
          <w:p w14:paraId="7592BEF6" w14:textId="77777777" w:rsidR="009C32F3" w:rsidRPr="000D5817" w:rsidRDefault="009C32F3" w:rsidP="00C272B6">
            <w:pPr>
              <w:pStyle w:val="TableParagraph"/>
              <w:spacing w:before="2"/>
              <w:ind w:right="10"/>
              <w:rPr>
                <w:rFonts w:ascii="Arial" w:hAnsi="Arial" w:cs="Arial"/>
                <w:sz w:val="20"/>
                <w:szCs w:val="20"/>
              </w:rPr>
            </w:pPr>
            <w:r w:rsidRPr="000D5817">
              <w:rPr>
                <w:rFonts w:ascii="Arial" w:hAnsi="Arial" w:cs="Arial"/>
                <w:spacing w:val="-4"/>
                <w:sz w:val="20"/>
                <w:szCs w:val="20"/>
              </w:rPr>
              <w:t>0.12</w:t>
            </w:r>
          </w:p>
        </w:tc>
        <w:tc>
          <w:tcPr>
            <w:tcW w:w="841" w:type="dxa"/>
            <w:hideMark/>
          </w:tcPr>
          <w:p w14:paraId="19B4CC6C" w14:textId="77777777" w:rsidR="009C32F3" w:rsidRPr="000D5817" w:rsidRDefault="009C32F3" w:rsidP="00C272B6">
            <w:pPr>
              <w:pStyle w:val="TableParagraph"/>
              <w:spacing w:before="2"/>
              <w:ind w:left="5" w:right="107"/>
              <w:rPr>
                <w:rFonts w:ascii="Arial" w:hAnsi="Arial" w:cs="Arial"/>
                <w:sz w:val="20"/>
                <w:szCs w:val="20"/>
              </w:rPr>
            </w:pPr>
            <w:r w:rsidRPr="000D5817">
              <w:rPr>
                <w:rFonts w:ascii="Arial" w:hAnsi="Arial" w:cs="Arial"/>
                <w:spacing w:val="-4"/>
                <w:sz w:val="20"/>
                <w:szCs w:val="20"/>
              </w:rPr>
              <w:t>0.06</w:t>
            </w:r>
          </w:p>
        </w:tc>
        <w:tc>
          <w:tcPr>
            <w:tcW w:w="803" w:type="dxa"/>
            <w:hideMark/>
          </w:tcPr>
          <w:p w14:paraId="4812FD36" w14:textId="77777777" w:rsidR="009C32F3" w:rsidRPr="000D5817" w:rsidRDefault="009C32F3" w:rsidP="00C272B6">
            <w:pPr>
              <w:pStyle w:val="TableParagraph"/>
              <w:spacing w:before="2"/>
              <w:ind w:left="142"/>
              <w:jc w:val="left"/>
              <w:rPr>
                <w:rFonts w:ascii="Arial" w:hAnsi="Arial" w:cs="Arial"/>
                <w:sz w:val="20"/>
                <w:szCs w:val="20"/>
              </w:rPr>
            </w:pPr>
            <w:r w:rsidRPr="000D5817">
              <w:rPr>
                <w:rFonts w:ascii="Arial" w:hAnsi="Arial" w:cs="Arial"/>
                <w:spacing w:val="-4"/>
                <w:sz w:val="20"/>
                <w:szCs w:val="20"/>
              </w:rPr>
              <w:t>7.38</w:t>
            </w:r>
          </w:p>
        </w:tc>
        <w:tc>
          <w:tcPr>
            <w:tcW w:w="844" w:type="dxa"/>
            <w:hideMark/>
          </w:tcPr>
          <w:p w14:paraId="1B88E061" w14:textId="77777777" w:rsidR="009C32F3" w:rsidRPr="000D5817" w:rsidRDefault="009C32F3" w:rsidP="00C272B6">
            <w:pPr>
              <w:pStyle w:val="TableParagraph"/>
              <w:spacing w:before="2"/>
              <w:ind w:left="141" w:right="118"/>
              <w:rPr>
                <w:rFonts w:ascii="Arial" w:hAnsi="Arial" w:cs="Arial"/>
                <w:sz w:val="20"/>
                <w:szCs w:val="20"/>
              </w:rPr>
            </w:pPr>
            <w:r w:rsidRPr="000D5817">
              <w:rPr>
                <w:rFonts w:ascii="Arial" w:hAnsi="Arial" w:cs="Arial"/>
                <w:spacing w:val="-4"/>
                <w:sz w:val="20"/>
                <w:szCs w:val="20"/>
              </w:rPr>
              <w:t>7.30</w:t>
            </w:r>
          </w:p>
        </w:tc>
        <w:tc>
          <w:tcPr>
            <w:tcW w:w="904" w:type="dxa"/>
            <w:hideMark/>
          </w:tcPr>
          <w:p w14:paraId="6D14A1F5" w14:textId="77777777" w:rsidR="009C32F3" w:rsidRPr="000D5817" w:rsidRDefault="009C32F3" w:rsidP="00C272B6">
            <w:pPr>
              <w:pStyle w:val="TableParagraph"/>
              <w:spacing w:before="2"/>
              <w:ind w:left="75"/>
              <w:rPr>
                <w:rFonts w:ascii="Arial" w:hAnsi="Arial" w:cs="Arial"/>
                <w:sz w:val="20"/>
                <w:szCs w:val="20"/>
              </w:rPr>
            </w:pPr>
            <w:r w:rsidRPr="000D5817">
              <w:rPr>
                <w:rFonts w:ascii="Arial" w:hAnsi="Arial" w:cs="Arial"/>
                <w:spacing w:val="-2"/>
                <w:sz w:val="20"/>
                <w:szCs w:val="20"/>
              </w:rPr>
              <w:t>14.68</w:t>
            </w:r>
          </w:p>
        </w:tc>
        <w:tc>
          <w:tcPr>
            <w:tcW w:w="833" w:type="dxa"/>
            <w:hideMark/>
          </w:tcPr>
          <w:p w14:paraId="4B962119" w14:textId="77777777" w:rsidR="009C32F3" w:rsidRPr="000D5817" w:rsidRDefault="009C32F3" w:rsidP="00C272B6">
            <w:pPr>
              <w:pStyle w:val="TableParagraph"/>
              <w:spacing w:before="2"/>
              <w:ind w:left="47"/>
              <w:rPr>
                <w:rFonts w:ascii="Arial" w:hAnsi="Arial" w:cs="Arial"/>
                <w:sz w:val="20"/>
                <w:szCs w:val="20"/>
              </w:rPr>
            </w:pPr>
            <w:r w:rsidRPr="000D5817">
              <w:rPr>
                <w:rFonts w:ascii="Arial" w:hAnsi="Arial" w:cs="Arial"/>
                <w:spacing w:val="-2"/>
                <w:sz w:val="20"/>
                <w:szCs w:val="20"/>
              </w:rPr>
              <w:t>50.27</w:t>
            </w:r>
          </w:p>
        </w:tc>
      </w:tr>
      <w:tr w:rsidR="009C32F3" w:rsidRPr="000D5817" w14:paraId="2636B031" w14:textId="77777777" w:rsidTr="009C32F3">
        <w:trPr>
          <w:trHeight w:val="278"/>
        </w:trPr>
        <w:tc>
          <w:tcPr>
            <w:tcW w:w="2337" w:type="dxa"/>
            <w:hideMark/>
          </w:tcPr>
          <w:p w14:paraId="37B6315E" w14:textId="77777777" w:rsidR="009C32F3" w:rsidRPr="000D5817" w:rsidRDefault="009C32F3" w:rsidP="00C272B6">
            <w:pPr>
              <w:pStyle w:val="TableParagraph"/>
              <w:spacing w:before="15"/>
              <w:ind w:left="122"/>
              <w:jc w:val="left"/>
              <w:rPr>
                <w:rFonts w:ascii="Arial" w:hAnsi="Arial" w:cs="Arial"/>
                <w:sz w:val="20"/>
                <w:szCs w:val="20"/>
              </w:rPr>
            </w:pPr>
            <w:r w:rsidRPr="000D5817">
              <w:rPr>
                <w:rFonts w:ascii="Arial" w:hAnsi="Arial" w:cs="Arial"/>
                <w:sz w:val="20"/>
                <w:szCs w:val="20"/>
              </w:rPr>
              <w:t>Essien</w:t>
            </w:r>
            <w:r w:rsidRPr="000D5817">
              <w:rPr>
                <w:rFonts w:ascii="Arial" w:hAnsi="Arial" w:cs="Arial"/>
                <w:spacing w:val="-6"/>
                <w:sz w:val="20"/>
                <w:szCs w:val="20"/>
              </w:rPr>
              <w:t xml:space="preserve"> </w:t>
            </w:r>
            <w:proofErr w:type="spellStart"/>
            <w:r w:rsidRPr="000D5817">
              <w:rPr>
                <w:rFonts w:ascii="Arial" w:hAnsi="Arial" w:cs="Arial"/>
                <w:sz w:val="20"/>
                <w:szCs w:val="20"/>
              </w:rPr>
              <w:t>Udim</w:t>
            </w:r>
            <w:proofErr w:type="spellEnd"/>
            <w:r w:rsidRPr="000D5817">
              <w:rPr>
                <w:rFonts w:ascii="Arial" w:hAnsi="Arial" w:cs="Arial"/>
                <w:spacing w:val="-5"/>
                <w:sz w:val="20"/>
                <w:szCs w:val="20"/>
              </w:rPr>
              <w:t xml:space="preserve"> </w:t>
            </w:r>
            <w:r w:rsidRPr="000D5817">
              <w:rPr>
                <w:rFonts w:ascii="Arial" w:hAnsi="Arial" w:cs="Arial"/>
                <w:sz w:val="20"/>
                <w:szCs w:val="20"/>
              </w:rPr>
              <w:t>Ikot</w:t>
            </w:r>
            <w:r w:rsidRPr="000D5817">
              <w:rPr>
                <w:rFonts w:ascii="Arial" w:hAnsi="Arial" w:cs="Arial"/>
                <w:spacing w:val="-2"/>
                <w:sz w:val="20"/>
                <w:szCs w:val="20"/>
              </w:rPr>
              <w:t xml:space="preserve"> </w:t>
            </w:r>
            <w:proofErr w:type="spellStart"/>
            <w:r w:rsidRPr="000D5817">
              <w:rPr>
                <w:rFonts w:ascii="Arial" w:hAnsi="Arial" w:cs="Arial"/>
                <w:spacing w:val="-2"/>
                <w:sz w:val="20"/>
                <w:szCs w:val="20"/>
              </w:rPr>
              <w:t>Ntuen</w:t>
            </w:r>
            <w:proofErr w:type="spellEnd"/>
          </w:p>
        </w:tc>
        <w:tc>
          <w:tcPr>
            <w:tcW w:w="802" w:type="dxa"/>
            <w:hideMark/>
          </w:tcPr>
          <w:p w14:paraId="6390C4EE" w14:textId="77777777" w:rsidR="009C32F3" w:rsidRPr="000D5817" w:rsidRDefault="009C32F3" w:rsidP="00C272B6">
            <w:pPr>
              <w:pStyle w:val="TableParagraph"/>
              <w:spacing w:before="1"/>
              <w:ind w:left="329"/>
              <w:jc w:val="left"/>
              <w:rPr>
                <w:rFonts w:ascii="Arial" w:hAnsi="Arial" w:cs="Arial"/>
                <w:sz w:val="20"/>
                <w:szCs w:val="20"/>
              </w:rPr>
            </w:pPr>
            <w:r w:rsidRPr="000D5817">
              <w:rPr>
                <w:rFonts w:ascii="Arial" w:hAnsi="Arial" w:cs="Arial"/>
                <w:spacing w:val="-5"/>
                <w:sz w:val="20"/>
                <w:szCs w:val="20"/>
              </w:rPr>
              <w:t>4.6</w:t>
            </w:r>
          </w:p>
        </w:tc>
        <w:tc>
          <w:tcPr>
            <w:tcW w:w="757" w:type="dxa"/>
            <w:hideMark/>
          </w:tcPr>
          <w:p w14:paraId="43DFB9E0" w14:textId="77777777" w:rsidR="009C32F3" w:rsidRPr="000D5817" w:rsidRDefault="009C32F3" w:rsidP="00C272B6">
            <w:pPr>
              <w:pStyle w:val="TableParagraph"/>
              <w:spacing w:before="1"/>
              <w:ind w:left="19"/>
              <w:rPr>
                <w:rFonts w:ascii="Arial" w:hAnsi="Arial" w:cs="Arial"/>
                <w:sz w:val="20"/>
                <w:szCs w:val="20"/>
              </w:rPr>
            </w:pPr>
            <w:r w:rsidRPr="000D5817">
              <w:rPr>
                <w:rFonts w:ascii="Arial" w:hAnsi="Arial" w:cs="Arial"/>
                <w:spacing w:val="-4"/>
                <w:sz w:val="20"/>
                <w:szCs w:val="20"/>
              </w:rPr>
              <w:t>3.12</w:t>
            </w:r>
          </w:p>
        </w:tc>
        <w:tc>
          <w:tcPr>
            <w:tcW w:w="864" w:type="dxa"/>
            <w:hideMark/>
          </w:tcPr>
          <w:p w14:paraId="78EA90ED" w14:textId="77777777" w:rsidR="009C32F3" w:rsidRPr="000D5817" w:rsidRDefault="009C32F3" w:rsidP="00C272B6">
            <w:pPr>
              <w:pStyle w:val="TableParagraph"/>
              <w:spacing w:before="1"/>
              <w:ind w:left="55" w:right="54"/>
              <w:rPr>
                <w:rFonts w:ascii="Arial" w:hAnsi="Arial" w:cs="Arial"/>
                <w:sz w:val="20"/>
                <w:szCs w:val="20"/>
              </w:rPr>
            </w:pPr>
            <w:r w:rsidRPr="000D5817">
              <w:rPr>
                <w:rFonts w:ascii="Arial" w:hAnsi="Arial" w:cs="Arial"/>
                <w:spacing w:val="-4"/>
                <w:sz w:val="20"/>
                <w:szCs w:val="20"/>
              </w:rPr>
              <w:t>8.14</w:t>
            </w:r>
          </w:p>
        </w:tc>
        <w:tc>
          <w:tcPr>
            <w:tcW w:w="921" w:type="dxa"/>
            <w:hideMark/>
          </w:tcPr>
          <w:p w14:paraId="59C6CA09" w14:textId="77777777" w:rsidR="009C32F3" w:rsidRPr="000D5817" w:rsidRDefault="009C32F3" w:rsidP="00C272B6">
            <w:pPr>
              <w:pStyle w:val="TableParagraph"/>
              <w:spacing w:before="1"/>
              <w:ind w:left="18" w:right="1"/>
              <w:rPr>
                <w:rFonts w:ascii="Arial" w:hAnsi="Arial" w:cs="Arial"/>
                <w:sz w:val="20"/>
                <w:szCs w:val="20"/>
              </w:rPr>
            </w:pPr>
            <w:r w:rsidRPr="000D5817">
              <w:rPr>
                <w:rFonts w:ascii="Arial" w:hAnsi="Arial" w:cs="Arial"/>
                <w:spacing w:val="-4"/>
                <w:sz w:val="20"/>
                <w:szCs w:val="20"/>
              </w:rPr>
              <w:t>0.14</w:t>
            </w:r>
          </w:p>
        </w:tc>
        <w:tc>
          <w:tcPr>
            <w:tcW w:w="663" w:type="dxa"/>
            <w:hideMark/>
          </w:tcPr>
          <w:p w14:paraId="3A419183" w14:textId="77777777" w:rsidR="009C32F3" w:rsidRPr="000D5817" w:rsidRDefault="009C32F3" w:rsidP="00C272B6">
            <w:pPr>
              <w:pStyle w:val="TableParagraph"/>
              <w:spacing w:before="1"/>
              <w:ind w:right="12"/>
              <w:jc w:val="right"/>
              <w:rPr>
                <w:rFonts w:ascii="Arial" w:hAnsi="Arial" w:cs="Arial"/>
                <w:sz w:val="20"/>
                <w:szCs w:val="20"/>
              </w:rPr>
            </w:pPr>
            <w:r w:rsidRPr="000D5817">
              <w:rPr>
                <w:rFonts w:ascii="Arial" w:hAnsi="Arial" w:cs="Arial"/>
                <w:spacing w:val="-4"/>
                <w:sz w:val="20"/>
                <w:szCs w:val="20"/>
              </w:rPr>
              <w:t>1.21</w:t>
            </w:r>
          </w:p>
        </w:tc>
        <w:tc>
          <w:tcPr>
            <w:tcW w:w="1094" w:type="dxa"/>
            <w:hideMark/>
          </w:tcPr>
          <w:p w14:paraId="00782B0E" w14:textId="77777777" w:rsidR="009C32F3" w:rsidRPr="000D5817" w:rsidRDefault="009C32F3" w:rsidP="00C272B6">
            <w:pPr>
              <w:pStyle w:val="TableParagraph"/>
              <w:spacing w:before="1"/>
              <w:ind w:left="499"/>
              <w:jc w:val="left"/>
              <w:rPr>
                <w:rFonts w:ascii="Arial" w:hAnsi="Arial" w:cs="Arial"/>
                <w:sz w:val="20"/>
                <w:szCs w:val="20"/>
              </w:rPr>
            </w:pPr>
            <w:r w:rsidRPr="000D5817">
              <w:rPr>
                <w:rFonts w:ascii="Arial" w:hAnsi="Arial" w:cs="Arial"/>
                <w:spacing w:val="-4"/>
                <w:sz w:val="20"/>
                <w:szCs w:val="20"/>
              </w:rPr>
              <w:t>2.09</w:t>
            </w:r>
          </w:p>
        </w:tc>
        <w:tc>
          <w:tcPr>
            <w:tcW w:w="737" w:type="dxa"/>
            <w:hideMark/>
          </w:tcPr>
          <w:p w14:paraId="1D18711C" w14:textId="77777777" w:rsidR="009C32F3" w:rsidRPr="000D5817" w:rsidRDefault="009C32F3" w:rsidP="00C272B6">
            <w:pPr>
              <w:pStyle w:val="TableParagraph"/>
              <w:spacing w:before="1"/>
              <w:ind w:left="83" w:right="5"/>
              <w:rPr>
                <w:rFonts w:ascii="Arial" w:hAnsi="Arial" w:cs="Arial"/>
                <w:sz w:val="20"/>
                <w:szCs w:val="20"/>
              </w:rPr>
            </w:pPr>
            <w:r w:rsidRPr="000D5817">
              <w:rPr>
                <w:rFonts w:ascii="Arial" w:hAnsi="Arial" w:cs="Arial"/>
                <w:spacing w:val="-5"/>
                <w:sz w:val="20"/>
                <w:szCs w:val="20"/>
              </w:rPr>
              <w:t>2.4</w:t>
            </w:r>
          </w:p>
        </w:tc>
        <w:tc>
          <w:tcPr>
            <w:tcW w:w="774" w:type="dxa"/>
            <w:hideMark/>
          </w:tcPr>
          <w:p w14:paraId="4DB7FB6A" w14:textId="77777777" w:rsidR="009C32F3" w:rsidRPr="000D5817" w:rsidRDefault="009C32F3" w:rsidP="00C272B6">
            <w:pPr>
              <w:pStyle w:val="TableParagraph"/>
              <w:spacing w:before="1"/>
              <w:ind w:left="12" w:right="5"/>
              <w:rPr>
                <w:rFonts w:ascii="Arial" w:hAnsi="Arial" w:cs="Arial"/>
                <w:sz w:val="20"/>
                <w:szCs w:val="20"/>
              </w:rPr>
            </w:pPr>
            <w:r w:rsidRPr="000D5817">
              <w:rPr>
                <w:rFonts w:ascii="Arial" w:hAnsi="Arial" w:cs="Arial"/>
                <w:spacing w:val="-5"/>
                <w:sz w:val="20"/>
                <w:szCs w:val="20"/>
              </w:rPr>
              <w:t>2.4</w:t>
            </w:r>
          </w:p>
        </w:tc>
        <w:tc>
          <w:tcPr>
            <w:tcW w:w="691" w:type="dxa"/>
            <w:hideMark/>
          </w:tcPr>
          <w:p w14:paraId="2634F859" w14:textId="77777777" w:rsidR="009C32F3" w:rsidRPr="000D5817" w:rsidRDefault="009C32F3" w:rsidP="00C272B6">
            <w:pPr>
              <w:pStyle w:val="TableParagraph"/>
              <w:spacing w:before="1"/>
              <w:ind w:right="10"/>
              <w:rPr>
                <w:rFonts w:ascii="Arial" w:hAnsi="Arial" w:cs="Arial"/>
                <w:sz w:val="20"/>
                <w:szCs w:val="20"/>
              </w:rPr>
            </w:pPr>
            <w:r w:rsidRPr="000D5817">
              <w:rPr>
                <w:rFonts w:ascii="Arial" w:hAnsi="Arial" w:cs="Arial"/>
                <w:spacing w:val="-4"/>
                <w:sz w:val="20"/>
                <w:szCs w:val="20"/>
              </w:rPr>
              <w:t>0.01</w:t>
            </w:r>
          </w:p>
        </w:tc>
        <w:tc>
          <w:tcPr>
            <w:tcW w:w="841" w:type="dxa"/>
            <w:hideMark/>
          </w:tcPr>
          <w:p w14:paraId="5928409A" w14:textId="77777777" w:rsidR="009C32F3" w:rsidRPr="000D5817" w:rsidRDefault="009C32F3" w:rsidP="00C272B6">
            <w:pPr>
              <w:pStyle w:val="TableParagraph"/>
              <w:spacing w:before="1"/>
              <w:ind w:right="107"/>
              <w:rPr>
                <w:rFonts w:ascii="Arial" w:hAnsi="Arial" w:cs="Arial"/>
                <w:sz w:val="20"/>
                <w:szCs w:val="20"/>
              </w:rPr>
            </w:pPr>
            <w:r w:rsidRPr="000D5817">
              <w:rPr>
                <w:rFonts w:ascii="Arial" w:hAnsi="Arial" w:cs="Arial"/>
                <w:spacing w:val="-5"/>
                <w:sz w:val="20"/>
                <w:szCs w:val="20"/>
              </w:rPr>
              <w:t>0.1</w:t>
            </w:r>
          </w:p>
        </w:tc>
        <w:tc>
          <w:tcPr>
            <w:tcW w:w="803" w:type="dxa"/>
            <w:hideMark/>
          </w:tcPr>
          <w:p w14:paraId="78433EB7" w14:textId="77777777" w:rsidR="009C32F3" w:rsidRPr="000D5817" w:rsidRDefault="009C32F3" w:rsidP="00C272B6">
            <w:pPr>
              <w:pStyle w:val="TableParagraph"/>
              <w:spacing w:before="1"/>
              <w:ind w:left="142"/>
              <w:jc w:val="left"/>
              <w:rPr>
                <w:rFonts w:ascii="Arial" w:hAnsi="Arial" w:cs="Arial"/>
                <w:sz w:val="20"/>
                <w:szCs w:val="20"/>
              </w:rPr>
            </w:pPr>
            <w:r w:rsidRPr="000D5817">
              <w:rPr>
                <w:rFonts w:ascii="Arial" w:hAnsi="Arial" w:cs="Arial"/>
                <w:spacing w:val="-4"/>
                <w:sz w:val="20"/>
                <w:szCs w:val="20"/>
              </w:rPr>
              <w:t>4.91</w:t>
            </w:r>
          </w:p>
        </w:tc>
        <w:tc>
          <w:tcPr>
            <w:tcW w:w="844" w:type="dxa"/>
            <w:hideMark/>
          </w:tcPr>
          <w:p w14:paraId="46C9EC77" w14:textId="77777777" w:rsidR="009C32F3" w:rsidRPr="000D5817" w:rsidRDefault="009C32F3" w:rsidP="00C272B6">
            <w:pPr>
              <w:pStyle w:val="TableParagraph"/>
              <w:spacing w:before="1"/>
              <w:ind w:left="141" w:right="118"/>
              <w:rPr>
                <w:rFonts w:ascii="Arial" w:hAnsi="Arial" w:cs="Arial"/>
                <w:sz w:val="20"/>
                <w:szCs w:val="20"/>
              </w:rPr>
            </w:pPr>
            <w:r w:rsidRPr="000D5817">
              <w:rPr>
                <w:rFonts w:ascii="Arial" w:hAnsi="Arial" w:cs="Arial"/>
                <w:spacing w:val="-4"/>
                <w:sz w:val="20"/>
                <w:szCs w:val="20"/>
              </w:rPr>
              <w:t>5.79</w:t>
            </w:r>
          </w:p>
        </w:tc>
        <w:tc>
          <w:tcPr>
            <w:tcW w:w="904" w:type="dxa"/>
            <w:hideMark/>
          </w:tcPr>
          <w:p w14:paraId="4B815FFB" w14:textId="77777777" w:rsidR="009C32F3" w:rsidRPr="000D5817" w:rsidRDefault="009C32F3" w:rsidP="00C272B6">
            <w:pPr>
              <w:pStyle w:val="TableParagraph"/>
              <w:spacing w:before="1"/>
              <w:ind w:left="75"/>
              <w:rPr>
                <w:rFonts w:ascii="Arial" w:hAnsi="Arial" w:cs="Arial"/>
                <w:sz w:val="20"/>
                <w:szCs w:val="20"/>
              </w:rPr>
            </w:pPr>
            <w:r w:rsidRPr="000D5817">
              <w:rPr>
                <w:rFonts w:ascii="Arial" w:hAnsi="Arial" w:cs="Arial"/>
                <w:spacing w:val="-4"/>
                <w:sz w:val="20"/>
                <w:szCs w:val="20"/>
              </w:rPr>
              <w:t>10.7</w:t>
            </w:r>
          </w:p>
        </w:tc>
        <w:tc>
          <w:tcPr>
            <w:tcW w:w="833" w:type="dxa"/>
            <w:hideMark/>
          </w:tcPr>
          <w:p w14:paraId="3D4BF65A" w14:textId="77777777" w:rsidR="009C32F3" w:rsidRPr="000D5817" w:rsidRDefault="009C32F3" w:rsidP="00C272B6">
            <w:pPr>
              <w:pStyle w:val="TableParagraph"/>
              <w:spacing w:before="1"/>
              <w:ind w:left="47"/>
              <w:rPr>
                <w:rFonts w:ascii="Arial" w:hAnsi="Arial" w:cs="Arial"/>
                <w:sz w:val="20"/>
                <w:szCs w:val="20"/>
              </w:rPr>
            </w:pPr>
            <w:r w:rsidRPr="000D5817">
              <w:rPr>
                <w:rFonts w:ascii="Arial" w:hAnsi="Arial" w:cs="Arial"/>
                <w:spacing w:val="-2"/>
                <w:sz w:val="20"/>
                <w:szCs w:val="20"/>
              </w:rPr>
              <w:t>45.89</w:t>
            </w:r>
          </w:p>
        </w:tc>
      </w:tr>
      <w:tr w:rsidR="009C32F3" w:rsidRPr="000D5817" w14:paraId="1BA7EED4" w14:textId="77777777" w:rsidTr="009C32F3">
        <w:trPr>
          <w:trHeight w:val="277"/>
        </w:trPr>
        <w:tc>
          <w:tcPr>
            <w:tcW w:w="2337" w:type="dxa"/>
            <w:hideMark/>
          </w:tcPr>
          <w:p w14:paraId="1B1204F2" w14:textId="77777777" w:rsidR="009C32F3" w:rsidRPr="000D5817" w:rsidRDefault="009C32F3" w:rsidP="00C272B6">
            <w:pPr>
              <w:pStyle w:val="TableParagraph"/>
              <w:spacing w:before="13"/>
              <w:ind w:left="122"/>
              <w:jc w:val="left"/>
              <w:rPr>
                <w:rFonts w:ascii="Arial" w:hAnsi="Arial" w:cs="Arial"/>
                <w:sz w:val="20"/>
                <w:szCs w:val="20"/>
              </w:rPr>
            </w:pPr>
            <w:proofErr w:type="spellStart"/>
            <w:r w:rsidRPr="000D5817">
              <w:rPr>
                <w:rFonts w:ascii="Arial" w:hAnsi="Arial" w:cs="Arial"/>
                <w:sz w:val="20"/>
                <w:szCs w:val="20"/>
              </w:rPr>
              <w:t>Nsit</w:t>
            </w:r>
            <w:proofErr w:type="spellEnd"/>
            <w:r w:rsidRPr="000D5817">
              <w:rPr>
                <w:rFonts w:ascii="Arial" w:hAnsi="Arial" w:cs="Arial"/>
                <w:spacing w:val="-4"/>
                <w:sz w:val="20"/>
                <w:szCs w:val="20"/>
              </w:rPr>
              <w:t xml:space="preserve"> </w:t>
            </w:r>
            <w:proofErr w:type="spellStart"/>
            <w:r w:rsidRPr="000D5817">
              <w:rPr>
                <w:rFonts w:ascii="Arial" w:hAnsi="Arial" w:cs="Arial"/>
                <w:sz w:val="20"/>
                <w:szCs w:val="20"/>
              </w:rPr>
              <w:t>Atai</w:t>
            </w:r>
            <w:proofErr w:type="spellEnd"/>
            <w:r w:rsidRPr="000D5817">
              <w:rPr>
                <w:rFonts w:ascii="Arial" w:hAnsi="Arial" w:cs="Arial"/>
                <w:spacing w:val="-3"/>
                <w:sz w:val="20"/>
                <w:szCs w:val="20"/>
              </w:rPr>
              <w:t xml:space="preserve"> </w:t>
            </w:r>
            <w:proofErr w:type="spellStart"/>
            <w:r w:rsidRPr="000D5817">
              <w:rPr>
                <w:rFonts w:ascii="Arial" w:hAnsi="Arial" w:cs="Arial"/>
                <w:spacing w:val="-4"/>
                <w:sz w:val="20"/>
                <w:szCs w:val="20"/>
              </w:rPr>
              <w:t>Odot</w:t>
            </w:r>
            <w:proofErr w:type="spellEnd"/>
          </w:p>
        </w:tc>
        <w:tc>
          <w:tcPr>
            <w:tcW w:w="802" w:type="dxa"/>
            <w:hideMark/>
          </w:tcPr>
          <w:p w14:paraId="1D5473C9" w14:textId="77777777" w:rsidR="009C32F3" w:rsidRPr="000D5817" w:rsidRDefault="009C32F3" w:rsidP="00C272B6">
            <w:pPr>
              <w:pStyle w:val="TableParagraph"/>
              <w:spacing w:before="1"/>
              <w:ind w:left="329"/>
              <w:jc w:val="left"/>
              <w:rPr>
                <w:rFonts w:ascii="Arial" w:hAnsi="Arial" w:cs="Arial"/>
                <w:sz w:val="20"/>
                <w:szCs w:val="20"/>
              </w:rPr>
            </w:pPr>
            <w:r w:rsidRPr="000D5817">
              <w:rPr>
                <w:rFonts w:ascii="Arial" w:hAnsi="Arial" w:cs="Arial"/>
                <w:spacing w:val="-5"/>
                <w:sz w:val="20"/>
                <w:szCs w:val="20"/>
              </w:rPr>
              <w:t>4.5</w:t>
            </w:r>
          </w:p>
        </w:tc>
        <w:tc>
          <w:tcPr>
            <w:tcW w:w="757" w:type="dxa"/>
            <w:hideMark/>
          </w:tcPr>
          <w:p w14:paraId="4BEA9E84" w14:textId="77777777" w:rsidR="009C32F3" w:rsidRPr="000D5817" w:rsidRDefault="009C32F3" w:rsidP="00C272B6">
            <w:pPr>
              <w:pStyle w:val="TableParagraph"/>
              <w:spacing w:before="1"/>
              <w:ind w:left="19"/>
              <w:rPr>
                <w:rFonts w:ascii="Arial" w:hAnsi="Arial" w:cs="Arial"/>
                <w:sz w:val="20"/>
                <w:szCs w:val="20"/>
              </w:rPr>
            </w:pPr>
            <w:r w:rsidRPr="000D5817">
              <w:rPr>
                <w:rFonts w:ascii="Arial" w:hAnsi="Arial" w:cs="Arial"/>
                <w:spacing w:val="-4"/>
                <w:sz w:val="20"/>
                <w:szCs w:val="20"/>
              </w:rPr>
              <w:t>2.15</w:t>
            </w:r>
          </w:p>
        </w:tc>
        <w:tc>
          <w:tcPr>
            <w:tcW w:w="864" w:type="dxa"/>
            <w:hideMark/>
          </w:tcPr>
          <w:p w14:paraId="02D00626" w14:textId="77777777" w:rsidR="009C32F3" w:rsidRPr="000D5817" w:rsidRDefault="009C32F3" w:rsidP="00C272B6">
            <w:pPr>
              <w:pStyle w:val="TableParagraph"/>
              <w:spacing w:before="1"/>
              <w:ind w:left="55" w:right="54"/>
              <w:rPr>
                <w:rFonts w:ascii="Arial" w:hAnsi="Arial" w:cs="Arial"/>
                <w:sz w:val="20"/>
                <w:szCs w:val="20"/>
              </w:rPr>
            </w:pPr>
            <w:r w:rsidRPr="000D5817">
              <w:rPr>
                <w:rFonts w:ascii="Arial" w:hAnsi="Arial" w:cs="Arial"/>
                <w:spacing w:val="-4"/>
                <w:sz w:val="20"/>
                <w:szCs w:val="20"/>
              </w:rPr>
              <w:t>6.83</w:t>
            </w:r>
          </w:p>
        </w:tc>
        <w:tc>
          <w:tcPr>
            <w:tcW w:w="921" w:type="dxa"/>
            <w:hideMark/>
          </w:tcPr>
          <w:p w14:paraId="01888B44" w14:textId="77777777" w:rsidR="009C32F3" w:rsidRPr="000D5817" w:rsidRDefault="009C32F3" w:rsidP="00C272B6">
            <w:pPr>
              <w:pStyle w:val="TableParagraph"/>
              <w:spacing w:before="1"/>
              <w:ind w:left="18" w:right="1"/>
              <w:rPr>
                <w:rFonts w:ascii="Arial" w:hAnsi="Arial" w:cs="Arial"/>
                <w:sz w:val="20"/>
                <w:szCs w:val="20"/>
              </w:rPr>
            </w:pPr>
            <w:r w:rsidRPr="000D5817">
              <w:rPr>
                <w:rFonts w:ascii="Arial" w:hAnsi="Arial" w:cs="Arial"/>
                <w:spacing w:val="-4"/>
                <w:sz w:val="20"/>
                <w:szCs w:val="20"/>
              </w:rPr>
              <w:t>0.12</w:t>
            </w:r>
          </w:p>
        </w:tc>
        <w:tc>
          <w:tcPr>
            <w:tcW w:w="663" w:type="dxa"/>
            <w:hideMark/>
          </w:tcPr>
          <w:p w14:paraId="6E5370AA" w14:textId="77777777" w:rsidR="009C32F3" w:rsidRPr="000D5817" w:rsidRDefault="009C32F3" w:rsidP="00C272B6">
            <w:pPr>
              <w:pStyle w:val="TableParagraph"/>
              <w:spacing w:before="1"/>
              <w:ind w:right="12"/>
              <w:jc w:val="right"/>
              <w:rPr>
                <w:rFonts w:ascii="Arial" w:hAnsi="Arial" w:cs="Arial"/>
                <w:sz w:val="20"/>
                <w:szCs w:val="20"/>
              </w:rPr>
            </w:pPr>
            <w:r w:rsidRPr="000D5817">
              <w:rPr>
                <w:rFonts w:ascii="Arial" w:hAnsi="Arial" w:cs="Arial"/>
                <w:spacing w:val="-4"/>
                <w:sz w:val="20"/>
                <w:szCs w:val="20"/>
              </w:rPr>
              <w:t>1.02</w:t>
            </w:r>
          </w:p>
        </w:tc>
        <w:tc>
          <w:tcPr>
            <w:tcW w:w="1094" w:type="dxa"/>
            <w:hideMark/>
          </w:tcPr>
          <w:p w14:paraId="12162D1B" w14:textId="77777777" w:rsidR="009C32F3" w:rsidRPr="000D5817" w:rsidRDefault="009C32F3" w:rsidP="00C272B6">
            <w:pPr>
              <w:pStyle w:val="TableParagraph"/>
              <w:spacing w:before="1"/>
              <w:ind w:left="499"/>
              <w:jc w:val="left"/>
              <w:rPr>
                <w:rFonts w:ascii="Arial" w:hAnsi="Arial" w:cs="Arial"/>
                <w:sz w:val="20"/>
                <w:szCs w:val="20"/>
              </w:rPr>
            </w:pPr>
            <w:r w:rsidRPr="000D5817">
              <w:rPr>
                <w:rFonts w:ascii="Arial" w:hAnsi="Arial" w:cs="Arial"/>
                <w:spacing w:val="-4"/>
                <w:sz w:val="20"/>
                <w:szCs w:val="20"/>
              </w:rPr>
              <w:t>1.76</w:t>
            </w:r>
          </w:p>
        </w:tc>
        <w:tc>
          <w:tcPr>
            <w:tcW w:w="737" w:type="dxa"/>
            <w:hideMark/>
          </w:tcPr>
          <w:p w14:paraId="77CD1522" w14:textId="77777777" w:rsidR="009C32F3" w:rsidRPr="000D5817" w:rsidRDefault="009C32F3" w:rsidP="00C272B6">
            <w:pPr>
              <w:pStyle w:val="TableParagraph"/>
              <w:spacing w:before="1"/>
              <w:ind w:left="83" w:right="5"/>
              <w:rPr>
                <w:rFonts w:ascii="Arial" w:hAnsi="Arial" w:cs="Arial"/>
                <w:sz w:val="20"/>
                <w:szCs w:val="20"/>
              </w:rPr>
            </w:pPr>
            <w:r w:rsidRPr="000D5817">
              <w:rPr>
                <w:rFonts w:ascii="Arial" w:hAnsi="Arial" w:cs="Arial"/>
                <w:spacing w:val="-5"/>
                <w:sz w:val="20"/>
                <w:szCs w:val="20"/>
              </w:rPr>
              <w:t>2.8</w:t>
            </w:r>
          </w:p>
        </w:tc>
        <w:tc>
          <w:tcPr>
            <w:tcW w:w="774" w:type="dxa"/>
            <w:hideMark/>
          </w:tcPr>
          <w:p w14:paraId="11B0BFA0" w14:textId="77777777" w:rsidR="009C32F3" w:rsidRPr="000D5817" w:rsidRDefault="009C32F3" w:rsidP="00C272B6">
            <w:pPr>
              <w:pStyle w:val="TableParagraph"/>
              <w:spacing w:before="1"/>
              <w:ind w:left="12" w:right="5"/>
              <w:rPr>
                <w:rFonts w:ascii="Arial" w:hAnsi="Arial" w:cs="Arial"/>
                <w:sz w:val="20"/>
                <w:szCs w:val="20"/>
              </w:rPr>
            </w:pPr>
            <w:r w:rsidRPr="000D5817">
              <w:rPr>
                <w:rFonts w:ascii="Arial" w:hAnsi="Arial" w:cs="Arial"/>
                <w:spacing w:val="-5"/>
                <w:sz w:val="20"/>
                <w:szCs w:val="20"/>
              </w:rPr>
              <w:t>2.8</w:t>
            </w:r>
          </w:p>
        </w:tc>
        <w:tc>
          <w:tcPr>
            <w:tcW w:w="691" w:type="dxa"/>
            <w:hideMark/>
          </w:tcPr>
          <w:p w14:paraId="44B423C8" w14:textId="77777777" w:rsidR="009C32F3" w:rsidRPr="000D5817" w:rsidRDefault="009C32F3" w:rsidP="00C272B6">
            <w:pPr>
              <w:pStyle w:val="TableParagraph"/>
              <w:spacing w:before="1"/>
              <w:ind w:right="10"/>
              <w:rPr>
                <w:rFonts w:ascii="Arial" w:hAnsi="Arial" w:cs="Arial"/>
                <w:sz w:val="20"/>
                <w:szCs w:val="20"/>
              </w:rPr>
            </w:pPr>
            <w:r w:rsidRPr="000D5817">
              <w:rPr>
                <w:rFonts w:ascii="Arial" w:hAnsi="Arial" w:cs="Arial"/>
                <w:spacing w:val="-4"/>
                <w:sz w:val="20"/>
                <w:szCs w:val="20"/>
              </w:rPr>
              <w:t>0.08</w:t>
            </w:r>
          </w:p>
        </w:tc>
        <w:tc>
          <w:tcPr>
            <w:tcW w:w="841" w:type="dxa"/>
            <w:hideMark/>
          </w:tcPr>
          <w:p w14:paraId="4DCD9482" w14:textId="77777777" w:rsidR="009C32F3" w:rsidRPr="000D5817" w:rsidRDefault="009C32F3" w:rsidP="00C272B6">
            <w:pPr>
              <w:pStyle w:val="TableParagraph"/>
              <w:spacing w:before="1"/>
              <w:ind w:left="5" w:right="107"/>
              <w:rPr>
                <w:rFonts w:ascii="Arial" w:hAnsi="Arial" w:cs="Arial"/>
                <w:sz w:val="20"/>
                <w:szCs w:val="20"/>
              </w:rPr>
            </w:pPr>
            <w:r w:rsidRPr="000D5817">
              <w:rPr>
                <w:rFonts w:ascii="Arial" w:hAnsi="Arial" w:cs="Arial"/>
                <w:spacing w:val="-4"/>
                <w:sz w:val="20"/>
                <w:szCs w:val="20"/>
              </w:rPr>
              <w:t>0.07</w:t>
            </w:r>
          </w:p>
        </w:tc>
        <w:tc>
          <w:tcPr>
            <w:tcW w:w="803" w:type="dxa"/>
            <w:hideMark/>
          </w:tcPr>
          <w:p w14:paraId="62C72BCC" w14:textId="77777777" w:rsidR="009C32F3" w:rsidRPr="000D5817" w:rsidRDefault="009C32F3" w:rsidP="00C272B6">
            <w:pPr>
              <w:pStyle w:val="TableParagraph"/>
              <w:spacing w:before="1"/>
              <w:ind w:left="142"/>
              <w:jc w:val="left"/>
              <w:rPr>
                <w:rFonts w:ascii="Arial" w:hAnsi="Arial" w:cs="Arial"/>
                <w:sz w:val="20"/>
                <w:szCs w:val="20"/>
              </w:rPr>
            </w:pPr>
            <w:r w:rsidRPr="000D5817">
              <w:rPr>
                <w:rFonts w:ascii="Arial" w:hAnsi="Arial" w:cs="Arial"/>
                <w:spacing w:val="-4"/>
                <w:sz w:val="20"/>
                <w:szCs w:val="20"/>
              </w:rPr>
              <w:t>5.75</w:t>
            </w:r>
          </w:p>
        </w:tc>
        <w:tc>
          <w:tcPr>
            <w:tcW w:w="844" w:type="dxa"/>
            <w:hideMark/>
          </w:tcPr>
          <w:p w14:paraId="0DE81285" w14:textId="77777777" w:rsidR="009C32F3" w:rsidRPr="000D5817" w:rsidRDefault="009C32F3" w:rsidP="00C272B6">
            <w:pPr>
              <w:pStyle w:val="TableParagraph"/>
              <w:spacing w:before="1"/>
              <w:ind w:left="141" w:right="118"/>
              <w:rPr>
                <w:rFonts w:ascii="Arial" w:hAnsi="Arial" w:cs="Arial"/>
                <w:sz w:val="20"/>
                <w:szCs w:val="20"/>
              </w:rPr>
            </w:pPr>
            <w:r w:rsidRPr="000D5817">
              <w:rPr>
                <w:rFonts w:ascii="Arial" w:hAnsi="Arial" w:cs="Arial"/>
                <w:spacing w:val="-4"/>
                <w:sz w:val="20"/>
                <w:szCs w:val="20"/>
              </w:rPr>
              <w:t>3.68</w:t>
            </w:r>
          </w:p>
        </w:tc>
        <w:tc>
          <w:tcPr>
            <w:tcW w:w="904" w:type="dxa"/>
            <w:hideMark/>
          </w:tcPr>
          <w:p w14:paraId="1B1B30E4" w14:textId="77777777" w:rsidR="009C32F3" w:rsidRPr="000D5817" w:rsidRDefault="009C32F3" w:rsidP="00C272B6">
            <w:pPr>
              <w:pStyle w:val="TableParagraph"/>
              <w:spacing w:before="1"/>
              <w:ind w:left="75"/>
              <w:rPr>
                <w:rFonts w:ascii="Arial" w:hAnsi="Arial" w:cs="Arial"/>
                <w:sz w:val="20"/>
                <w:szCs w:val="20"/>
              </w:rPr>
            </w:pPr>
            <w:r w:rsidRPr="000D5817">
              <w:rPr>
                <w:rFonts w:ascii="Arial" w:hAnsi="Arial" w:cs="Arial"/>
                <w:spacing w:val="-4"/>
                <w:sz w:val="20"/>
                <w:szCs w:val="20"/>
              </w:rPr>
              <w:t>9.43</w:t>
            </w:r>
          </w:p>
        </w:tc>
        <w:tc>
          <w:tcPr>
            <w:tcW w:w="833" w:type="dxa"/>
            <w:hideMark/>
          </w:tcPr>
          <w:p w14:paraId="7D2F539F" w14:textId="77777777" w:rsidR="009C32F3" w:rsidRPr="000D5817" w:rsidRDefault="009C32F3" w:rsidP="00C272B6">
            <w:pPr>
              <w:pStyle w:val="TableParagraph"/>
              <w:spacing w:before="1"/>
              <w:ind w:left="47"/>
              <w:rPr>
                <w:rFonts w:ascii="Arial" w:hAnsi="Arial" w:cs="Arial"/>
                <w:sz w:val="20"/>
                <w:szCs w:val="20"/>
              </w:rPr>
            </w:pPr>
            <w:r w:rsidRPr="000D5817">
              <w:rPr>
                <w:rFonts w:ascii="Arial" w:hAnsi="Arial" w:cs="Arial"/>
                <w:spacing w:val="-2"/>
                <w:sz w:val="20"/>
                <w:szCs w:val="20"/>
              </w:rPr>
              <w:t>60.98</w:t>
            </w:r>
          </w:p>
        </w:tc>
      </w:tr>
      <w:tr w:rsidR="009C32F3" w:rsidRPr="000D5817" w14:paraId="775BC3CD" w14:textId="77777777" w:rsidTr="009C32F3">
        <w:trPr>
          <w:trHeight w:val="278"/>
        </w:trPr>
        <w:tc>
          <w:tcPr>
            <w:tcW w:w="2337" w:type="dxa"/>
            <w:hideMark/>
          </w:tcPr>
          <w:p w14:paraId="1481FC6E" w14:textId="77777777" w:rsidR="009C32F3" w:rsidRPr="000D5817" w:rsidRDefault="009C32F3" w:rsidP="00C272B6">
            <w:pPr>
              <w:pStyle w:val="TableParagraph"/>
              <w:spacing w:before="14"/>
              <w:ind w:left="122"/>
              <w:jc w:val="left"/>
              <w:rPr>
                <w:rFonts w:ascii="Arial" w:hAnsi="Arial" w:cs="Arial"/>
                <w:sz w:val="20"/>
                <w:szCs w:val="20"/>
              </w:rPr>
            </w:pPr>
            <w:proofErr w:type="spellStart"/>
            <w:r w:rsidRPr="000D5817">
              <w:rPr>
                <w:rFonts w:ascii="Arial" w:hAnsi="Arial" w:cs="Arial"/>
                <w:sz w:val="20"/>
                <w:szCs w:val="20"/>
              </w:rPr>
              <w:t>Nsit</w:t>
            </w:r>
            <w:proofErr w:type="spellEnd"/>
            <w:r w:rsidRPr="000D5817">
              <w:rPr>
                <w:rFonts w:ascii="Arial" w:hAnsi="Arial" w:cs="Arial"/>
                <w:spacing w:val="-5"/>
                <w:sz w:val="20"/>
                <w:szCs w:val="20"/>
              </w:rPr>
              <w:t xml:space="preserve"> </w:t>
            </w:r>
            <w:proofErr w:type="spellStart"/>
            <w:r w:rsidRPr="000D5817">
              <w:rPr>
                <w:rFonts w:ascii="Arial" w:hAnsi="Arial" w:cs="Arial"/>
                <w:sz w:val="20"/>
                <w:szCs w:val="20"/>
              </w:rPr>
              <w:t>Ubium</w:t>
            </w:r>
            <w:proofErr w:type="spellEnd"/>
            <w:r w:rsidRPr="000D5817">
              <w:rPr>
                <w:rFonts w:ascii="Arial" w:hAnsi="Arial" w:cs="Arial"/>
                <w:spacing w:val="-6"/>
                <w:sz w:val="20"/>
                <w:szCs w:val="20"/>
              </w:rPr>
              <w:t xml:space="preserve"> </w:t>
            </w:r>
            <w:proofErr w:type="spellStart"/>
            <w:r w:rsidRPr="000D5817">
              <w:rPr>
                <w:rFonts w:ascii="Arial" w:hAnsi="Arial" w:cs="Arial"/>
                <w:spacing w:val="-4"/>
                <w:sz w:val="20"/>
                <w:szCs w:val="20"/>
              </w:rPr>
              <w:t>Ndiya</w:t>
            </w:r>
            <w:proofErr w:type="spellEnd"/>
          </w:p>
        </w:tc>
        <w:tc>
          <w:tcPr>
            <w:tcW w:w="802" w:type="dxa"/>
            <w:hideMark/>
          </w:tcPr>
          <w:p w14:paraId="59BDD164" w14:textId="77777777" w:rsidR="009C32F3" w:rsidRPr="000D5817" w:rsidRDefault="009C32F3" w:rsidP="00C272B6">
            <w:pPr>
              <w:pStyle w:val="TableParagraph"/>
              <w:spacing w:before="2"/>
              <w:ind w:left="329"/>
              <w:jc w:val="left"/>
              <w:rPr>
                <w:rFonts w:ascii="Arial" w:hAnsi="Arial" w:cs="Arial"/>
                <w:sz w:val="20"/>
                <w:szCs w:val="20"/>
              </w:rPr>
            </w:pPr>
            <w:r w:rsidRPr="000D5817">
              <w:rPr>
                <w:rFonts w:ascii="Arial" w:hAnsi="Arial" w:cs="Arial"/>
                <w:spacing w:val="-5"/>
                <w:sz w:val="20"/>
                <w:szCs w:val="20"/>
              </w:rPr>
              <w:t>5.6</w:t>
            </w:r>
          </w:p>
        </w:tc>
        <w:tc>
          <w:tcPr>
            <w:tcW w:w="757" w:type="dxa"/>
            <w:hideMark/>
          </w:tcPr>
          <w:p w14:paraId="6216C377" w14:textId="77777777" w:rsidR="009C32F3" w:rsidRPr="000D5817" w:rsidRDefault="009C32F3" w:rsidP="00C272B6">
            <w:pPr>
              <w:pStyle w:val="TableParagraph"/>
              <w:spacing w:before="2"/>
              <w:ind w:left="19"/>
              <w:rPr>
                <w:rFonts w:ascii="Arial" w:hAnsi="Arial" w:cs="Arial"/>
                <w:sz w:val="20"/>
                <w:szCs w:val="20"/>
              </w:rPr>
            </w:pPr>
            <w:r w:rsidRPr="000D5817">
              <w:rPr>
                <w:rFonts w:ascii="Arial" w:hAnsi="Arial" w:cs="Arial"/>
                <w:spacing w:val="-4"/>
                <w:sz w:val="20"/>
                <w:szCs w:val="20"/>
              </w:rPr>
              <w:t>2.91</w:t>
            </w:r>
          </w:p>
        </w:tc>
        <w:tc>
          <w:tcPr>
            <w:tcW w:w="864" w:type="dxa"/>
            <w:hideMark/>
          </w:tcPr>
          <w:p w14:paraId="1E5599C7" w14:textId="77777777" w:rsidR="009C32F3" w:rsidRPr="000D5817" w:rsidRDefault="009C32F3" w:rsidP="00C272B6">
            <w:pPr>
              <w:pStyle w:val="TableParagraph"/>
              <w:spacing w:before="2"/>
              <w:ind w:left="55" w:right="54"/>
              <w:rPr>
                <w:rFonts w:ascii="Arial" w:hAnsi="Arial" w:cs="Arial"/>
                <w:sz w:val="20"/>
                <w:szCs w:val="20"/>
              </w:rPr>
            </w:pPr>
            <w:r w:rsidRPr="000D5817">
              <w:rPr>
                <w:rFonts w:ascii="Arial" w:hAnsi="Arial" w:cs="Arial"/>
                <w:spacing w:val="-4"/>
                <w:sz w:val="20"/>
                <w:szCs w:val="20"/>
              </w:rPr>
              <w:t>7.37</w:t>
            </w:r>
          </w:p>
        </w:tc>
        <w:tc>
          <w:tcPr>
            <w:tcW w:w="921" w:type="dxa"/>
            <w:hideMark/>
          </w:tcPr>
          <w:p w14:paraId="54F93032" w14:textId="77777777" w:rsidR="009C32F3" w:rsidRPr="000D5817" w:rsidRDefault="009C32F3" w:rsidP="00C272B6">
            <w:pPr>
              <w:pStyle w:val="TableParagraph"/>
              <w:spacing w:before="2"/>
              <w:ind w:left="18" w:right="1"/>
              <w:rPr>
                <w:rFonts w:ascii="Arial" w:hAnsi="Arial" w:cs="Arial"/>
                <w:sz w:val="20"/>
                <w:szCs w:val="20"/>
              </w:rPr>
            </w:pPr>
            <w:r w:rsidRPr="000D5817">
              <w:rPr>
                <w:rFonts w:ascii="Arial" w:hAnsi="Arial" w:cs="Arial"/>
                <w:spacing w:val="-4"/>
                <w:sz w:val="20"/>
                <w:szCs w:val="20"/>
              </w:rPr>
              <w:t>0.07</w:t>
            </w:r>
          </w:p>
        </w:tc>
        <w:tc>
          <w:tcPr>
            <w:tcW w:w="663" w:type="dxa"/>
            <w:hideMark/>
          </w:tcPr>
          <w:p w14:paraId="76BAE43F" w14:textId="77777777" w:rsidR="009C32F3" w:rsidRPr="000D5817" w:rsidRDefault="009C32F3" w:rsidP="00C272B6">
            <w:pPr>
              <w:pStyle w:val="TableParagraph"/>
              <w:spacing w:before="2"/>
              <w:ind w:right="12"/>
              <w:jc w:val="right"/>
              <w:rPr>
                <w:rFonts w:ascii="Arial" w:hAnsi="Arial" w:cs="Arial"/>
                <w:sz w:val="20"/>
                <w:szCs w:val="20"/>
              </w:rPr>
            </w:pPr>
            <w:r w:rsidRPr="000D5817">
              <w:rPr>
                <w:rFonts w:ascii="Arial" w:hAnsi="Arial" w:cs="Arial"/>
                <w:spacing w:val="-4"/>
                <w:sz w:val="20"/>
                <w:szCs w:val="20"/>
              </w:rPr>
              <w:t>0.67</w:t>
            </w:r>
          </w:p>
        </w:tc>
        <w:tc>
          <w:tcPr>
            <w:tcW w:w="1094" w:type="dxa"/>
            <w:hideMark/>
          </w:tcPr>
          <w:p w14:paraId="7AD34F47" w14:textId="77777777" w:rsidR="009C32F3" w:rsidRPr="000D5817" w:rsidRDefault="009C32F3" w:rsidP="00C272B6">
            <w:pPr>
              <w:pStyle w:val="TableParagraph"/>
              <w:spacing w:before="2"/>
              <w:ind w:left="499"/>
              <w:jc w:val="left"/>
              <w:rPr>
                <w:rFonts w:ascii="Arial" w:hAnsi="Arial" w:cs="Arial"/>
                <w:sz w:val="20"/>
                <w:szCs w:val="20"/>
              </w:rPr>
            </w:pPr>
            <w:r w:rsidRPr="000D5817">
              <w:rPr>
                <w:rFonts w:ascii="Arial" w:hAnsi="Arial" w:cs="Arial"/>
                <w:spacing w:val="-4"/>
                <w:sz w:val="20"/>
                <w:szCs w:val="20"/>
              </w:rPr>
              <w:t>1.16</w:t>
            </w:r>
          </w:p>
        </w:tc>
        <w:tc>
          <w:tcPr>
            <w:tcW w:w="737" w:type="dxa"/>
            <w:hideMark/>
          </w:tcPr>
          <w:p w14:paraId="17954384" w14:textId="77777777" w:rsidR="009C32F3" w:rsidRPr="000D5817" w:rsidRDefault="009C32F3" w:rsidP="00C272B6">
            <w:pPr>
              <w:pStyle w:val="TableParagraph"/>
              <w:spacing w:before="2"/>
              <w:ind w:left="83" w:right="5"/>
              <w:rPr>
                <w:rFonts w:ascii="Arial" w:hAnsi="Arial" w:cs="Arial"/>
                <w:sz w:val="20"/>
                <w:szCs w:val="20"/>
              </w:rPr>
            </w:pPr>
            <w:r w:rsidRPr="000D5817">
              <w:rPr>
                <w:rFonts w:ascii="Arial" w:hAnsi="Arial" w:cs="Arial"/>
                <w:spacing w:val="-5"/>
                <w:sz w:val="20"/>
                <w:szCs w:val="20"/>
              </w:rPr>
              <w:t>3.6</w:t>
            </w:r>
          </w:p>
        </w:tc>
        <w:tc>
          <w:tcPr>
            <w:tcW w:w="774" w:type="dxa"/>
            <w:hideMark/>
          </w:tcPr>
          <w:p w14:paraId="544BE802" w14:textId="77777777" w:rsidR="009C32F3" w:rsidRPr="000D5817" w:rsidRDefault="009C32F3" w:rsidP="00C272B6">
            <w:pPr>
              <w:pStyle w:val="TableParagraph"/>
              <w:spacing w:before="2"/>
              <w:ind w:left="12" w:right="5"/>
              <w:rPr>
                <w:rFonts w:ascii="Arial" w:hAnsi="Arial" w:cs="Arial"/>
                <w:sz w:val="20"/>
                <w:szCs w:val="20"/>
              </w:rPr>
            </w:pPr>
            <w:r w:rsidRPr="000D5817">
              <w:rPr>
                <w:rFonts w:ascii="Arial" w:hAnsi="Arial" w:cs="Arial"/>
                <w:spacing w:val="-5"/>
                <w:sz w:val="20"/>
                <w:szCs w:val="20"/>
              </w:rPr>
              <w:t>3.6</w:t>
            </w:r>
          </w:p>
        </w:tc>
        <w:tc>
          <w:tcPr>
            <w:tcW w:w="691" w:type="dxa"/>
            <w:hideMark/>
          </w:tcPr>
          <w:p w14:paraId="7F107262" w14:textId="77777777" w:rsidR="009C32F3" w:rsidRPr="000D5817" w:rsidRDefault="009C32F3" w:rsidP="00C272B6">
            <w:pPr>
              <w:pStyle w:val="TableParagraph"/>
              <w:spacing w:before="2"/>
              <w:ind w:right="10"/>
              <w:rPr>
                <w:rFonts w:ascii="Arial" w:hAnsi="Arial" w:cs="Arial"/>
                <w:sz w:val="20"/>
                <w:szCs w:val="20"/>
              </w:rPr>
            </w:pPr>
            <w:r w:rsidRPr="000D5817">
              <w:rPr>
                <w:rFonts w:ascii="Arial" w:hAnsi="Arial" w:cs="Arial"/>
                <w:spacing w:val="-4"/>
                <w:sz w:val="20"/>
                <w:szCs w:val="20"/>
              </w:rPr>
              <w:t>0.10</w:t>
            </w:r>
          </w:p>
        </w:tc>
        <w:tc>
          <w:tcPr>
            <w:tcW w:w="841" w:type="dxa"/>
            <w:hideMark/>
          </w:tcPr>
          <w:p w14:paraId="35011BC1" w14:textId="77777777" w:rsidR="009C32F3" w:rsidRPr="000D5817" w:rsidRDefault="009C32F3" w:rsidP="00C272B6">
            <w:pPr>
              <w:pStyle w:val="TableParagraph"/>
              <w:spacing w:before="2"/>
              <w:ind w:left="5" w:right="107"/>
              <w:rPr>
                <w:rFonts w:ascii="Arial" w:hAnsi="Arial" w:cs="Arial"/>
                <w:sz w:val="20"/>
                <w:szCs w:val="20"/>
              </w:rPr>
            </w:pPr>
            <w:r w:rsidRPr="000D5817">
              <w:rPr>
                <w:rFonts w:ascii="Arial" w:hAnsi="Arial" w:cs="Arial"/>
                <w:spacing w:val="-4"/>
                <w:sz w:val="20"/>
                <w:szCs w:val="20"/>
              </w:rPr>
              <w:t>0.06</w:t>
            </w:r>
          </w:p>
        </w:tc>
        <w:tc>
          <w:tcPr>
            <w:tcW w:w="803" w:type="dxa"/>
            <w:hideMark/>
          </w:tcPr>
          <w:p w14:paraId="06928239" w14:textId="77777777" w:rsidR="009C32F3" w:rsidRPr="000D5817" w:rsidRDefault="009C32F3" w:rsidP="00C272B6">
            <w:pPr>
              <w:pStyle w:val="TableParagraph"/>
              <w:spacing w:before="2"/>
              <w:ind w:left="142"/>
              <w:jc w:val="left"/>
              <w:rPr>
                <w:rFonts w:ascii="Arial" w:hAnsi="Arial" w:cs="Arial"/>
                <w:sz w:val="20"/>
                <w:szCs w:val="20"/>
              </w:rPr>
            </w:pPr>
            <w:r w:rsidRPr="000D5817">
              <w:rPr>
                <w:rFonts w:ascii="Arial" w:hAnsi="Arial" w:cs="Arial"/>
                <w:spacing w:val="-4"/>
                <w:sz w:val="20"/>
                <w:szCs w:val="20"/>
              </w:rPr>
              <w:t>7.36</w:t>
            </w:r>
          </w:p>
        </w:tc>
        <w:tc>
          <w:tcPr>
            <w:tcW w:w="844" w:type="dxa"/>
            <w:hideMark/>
          </w:tcPr>
          <w:p w14:paraId="3D9A86A5" w14:textId="77777777" w:rsidR="009C32F3" w:rsidRPr="000D5817" w:rsidRDefault="009C32F3" w:rsidP="00C272B6">
            <w:pPr>
              <w:pStyle w:val="TableParagraph"/>
              <w:spacing w:before="2"/>
              <w:ind w:left="141" w:right="118"/>
              <w:rPr>
                <w:rFonts w:ascii="Arial" w:hAnsi="Arial" w:cs="Arial"/>
                <w:sz w:val="20"/>
                <w:szCs w:val="20"/>
              </w:rPr>
            </w:pPr>
            <w:r w:rsidRPr="000D5817">
              <w:rPr>
                <w:rFonts w:ascii="Arial" w:hAnsi="Arial" w:cs="Arial"/>
                <w:spacing w:val="-4"/>
                <w:sz w:val="20"/>
                <w:szCs w:val="20"/>
              </w:rPr>
              <w:t>7.51</w:t>
            </w:r>
          </w:p>
        </w:tc>
        <w:tc>
          <w:tcPr>
            <w:tcW w:w="904" w:type="dxa"/>
            <w:hideMark/>
          </w:tcPr>
          <w:p w14:paraId="6C2C3BC9" w14:textId="77777777" w:rsidR="009C32F3" w:rsidRPr="000D5817" w:rsidRDefault="009C32F3" w:rsidP="00C272B6">
            <w:pPr>
              <w:pStyle w:val="TableParagraph"/>
              <w:spacing w:before="2"/>
              <w:ind w:left="75"/>
              <w:rPr>
                <w:rFonts w:ascii="Arial" w:hAnsi="Arial" w:cs="Arial"/>
                <w:sz w:val="20"/>
                <w:szCs w:val="20"/>
              </w:rPr>
            </w:pPr>
            <w:r w:rsidRPr="000D5817">
              <w:rPr>
                <w:rFonts w:ascii="Arial" w:hAnsi="Arial" w:cs="Arial"/>
                <w:spacing w:val="-2"/>
                <w:sz w:val="20"/>
                <w:szCs w:val="20"/>
              </w:rPr>
              <w:t>14.87</w:t>
            </w:r>
          </w:p>
        </w:tc>
        <w:tc>
          <w:tcPr>
            <w:tcW w:w="833" w:type="dxa"/>
            <w:hideMark/>
          </w:tcPr>
          <w:p w14:paraId="77FE71AC" w14:textId="77777777" w:rsidR="009C32F3" w:rsidRPr="000D5817" w:rsidRDefault="009C32F3" w:rsidP="00C272B6">
            <w:pPr>
              <w:pStyle w:val="TableParagraph"/>
              <w:spacing w:before="2"/>
              <w:ind w:left="47"/>
              <w:rPr>
                <w:rFonts w:ascii="Arial" w:hAnsi="Arial" w:cs="Arial"/>
                <w:sz w:val="20"/>
                <w:szCs w:val="20"/>
              </w:rPr>
            </w:pPr>
            <w:r w:rsidRPr="000D5817">
              <w:rPr>
                <w:rFonts w:ascii="Arial" w:hAnsi="Arial" w:cs="Arial"/>
                <w:spacing w:val="-2"/>
                <w:sz w:val="20"/>
                <w:szCs w:val="20"/>
              </w:rPr>
              <w:t>49.49</w:t>
            </w:r>
          </w:p>
        </w:tc>
      </w:tr>
      <w:tr w:rsidR="009C32F3" w:rsidRPr="000D5817" w14:paraId="3A88EC27" w14:textId="77777777" w:rsidTr="009C32F3">
        <w:trPr>
          <w:trHeight w:val="274"/>
        </w:trPr>
        <w:tc>
          <w:tcPr>
            <w:tcW w:w="2337" w:type="dxa"/>
            <w:tcBorders>
              <w:top w:val="nil"/>
              <w:left w:val="nil"/>
              <w:bottom w:val="single" w:sz="4" w:space="0" w:color="000000"/>
              <w:right w:val="nil"/>
            </w:tcBorders>
            <w:hideMark/>
          </w:tcPr>
          <w:p w14:paraId="1673741B" w14:textId="77777777" w:rsidR="009C32F3" w:rsidRPr="000D5817" w:rsidRDefault="009C32F3" w:rsidP="00C272B6">
            <w:pPr>
              <w:pStyle w:val="TableParagraph"/>
              <w:spacing w:before="2"/>
              <w:ind w:left="122"/>
              <w:jc w:val="left"/>
              <w:rPr>
                <w:rFonts w:ascii="Arial" w:hAnsi="Arial" w:cs="Arial"/>
                <w:sz w:val="20"/>
                <w:szCs w:val="20"/>
              </w:rPr>
            </w:pPr>
            <w:r w:rsidRPr="000D5817">
              <w:rPr>
                <w:rFonts w:ascii="Arial" w:hAnsi="Arial" w:cs="Arial"/>
                <w:spacing w:val="-4"/>
                <w:sz w:val="20"/>
                <w:szCs w:val="20"/>
              </w:rPr>
              <w:t>Mean</w:t>
            </w:r>
          </w:p>
        </w:tc>
        <w:tc>
          <w:tcPr>
            <w:tcW w:w="802" w:type="dxa"/>
            <w:tcBorders>
              <w:top w:val="nil"/>
              <w:left w:val="nil"/>
              <w:bottom w:val="single" w:sz="4" w:space="0" w:color="000000"/>
              <w:right w:val="nil"/>
            </w:tcBorders>
            <w:hideMark/>
          </w:tcPr>
          <w:p w14:paraId="6639E12F" w14:textId="77777777" w:rsidR="009C32F3" w:rsidRPr="000D5817" w:rsidRDefault="009C32F3" w:rsidP="00C272B6">
            <w:pPr>
              <w:pStyle w:val="TableParagraph"/>
              <w:spacing w:before="2"/>
              <w:ind w:left="276"/>
              <w:jc w:val="left"/>
              <w:rPr>
                <w:rFonts w:ascii="Arial" w:hAnsi="Arial" w:cs="Arial"/>
                <w:sz w:val="20"/>
                <w:szCs w:val="20"/>
              </w:rPr>
            </w:pPr>
            <w:r w:rsidRPr="000D5817">
              <w:rPr>
                <w:rFonts w:ascii="Arial" w:hAnsi="Arial" w:cs="Arial"/>
                <w:spacing w:val="-4"/>
                <w:sz w:val="20"/>
                <w:szCs w:val="20"/>
              </w:rPr>
              <w:t>5.08</w:t>
            </w:r>
          </w:p>
        </w:tc>
        <w:tc>
          <w:tcPr>
            <w:tcW w:w="757" w:type="dxa"/>
            <w:tcBorders>
              <w:top w:val="nil"/>
              <w:left w:val="nil"/>
              <w:bottom w:val="single" w:sz="4" w:space="0" w:color="000000"/>
              <w:right w:val="nil"/>
            </w:tcBorders>
            <w:hideMark/>
          </w:tcPr>
          <w:p w14:paraId="5580BCD0" w14:textId="77777777" w:rsidR="009C32F3" w:rsidRPr="000D5817" w:rsidRDefault="009C32F3" w:rsidP="00C272B6">
            <w:pPr>
              <w:pStyle w:val="TableParagraph"/>
              <w:spacing w:before="2"/>
              <w:ind w:left="19"/>
              <w:rPr>
                <w:rFonts w:ascii="Arial" w:hAnsi="Arial" w:cs="Arial"/>
                <w:sz w:val="20"/>
                <w:szCs w:val="20"/>
              </w:rPr>
            </w:pPr>
            <w:r w:rsidRPr="000D5817">
              <w:rPr>
                <w:rFonts w:ascii="Arial" w:hAnsi="Arial" w:cs="Arial"/>
                <w:spacing w:val="-4"/>
                <w:sz w:val="20"/>
                <w:szCs w:val="20"/>
              </w:rPr>
              <w:t>2.70</w:t>
            </w:r>
          </w:p>
        </w:tc>
        <w:tc>
          <w:tcPr>
            <w:tcW w:w="864" w:type="dxa"/>
            <w:tcBorders>
              <w:top w:val="nil"/>
              <w:left w:val="nil"/>
              <w:bottom w:val="single" w:sz="4" w:space="0" w:color="000000"/>
              <w:right w:val="nil"/>
            </w:tcBorders>
            <w:hideMark/>
          </w:tcPr>
          <w:p w14:paraId="46D85140" w14:textId="77777777" w:rsidR="009C32F3" w:rsidRPr="000D5817" w:rsidRDefault="009C32F3" w:rsidP="00C272B6">
            <w:pPr>
              <w:pStyle w:val="TableParagraph"/>
              <w:spacing w:before="2"/>
              <w:ind w:left="55" w:right="54"/>
              <w:rPr>
                <w:rFonts w:ascii="Arial" w:hAnsi="Arial" w:cs="Arial"/>
                <w:sz w:val="20"/>
                <w:szCs w:val="20"/>
              </w:rPr>
            </w:pPr>
            <w:r w:rsidRPr="000D5817">
              <w:rPr>
                <w:rFonts w:ascii="Arial" w:hAnsi="Arial" w:cs="Arial"/>
                <w:spacing w:val="-4"/>
                <w:sz w:val="20"/>
                <w:szCs w:val="20"/>
              </w:rPr>
              <w:t>7.90</w:t>
            </w:r>
          </w:p>
        </w:tc>
        <w:tc>
          <w:tcPr>
            <w:tcW w:w="921" w:type="dxa"/>
            <w:tcBorders>
              <w:top w:val="nil"/>
              <w:left w:val="nil"/>
              <w:bottom w:val="single" w:sz="4" w:space="0" w:color="000000"/>
              <w:right w:val="nil"/>
            </w:tcBorders>
            <w:hideMark/>
          </w:tcPr>
          <w:p w14:paraId="73B1EE58" w14:textId="77777777" w:rsidR="009C32F3" w:rsidRPr="000D5817" w:rsidRDefault="009C32F3" w:rsidP="00C272B6">
            <w:pPr>
              <w:pStyle w:val="TableParagraph"/>
              <w:spacing w:before="2"/>
              <w:ind w:left="18" w:right="1"/>
              <w:rPr>
                <w:rFonts w:ascii="Arial" w:hAnsi="Arial" w:cs="Arial"/>
                <w:sz w:val="20"/>
                <w:szCs w:val="20"/>
              </w:rPr>
            </w:pPr>
            <w:r w:rsidRPr="000D5817">
              <w:rPr>
                <w:rFonts w:ascii="Arial" w:hAnsi="Arial" w:cs="Arial"/>
                <w:spacing w:val="-4"/>
                <w:sz w:val="20"/>
                <w:szCs w:val="20"/>
              </w:rPr>
              <w:t>0.12</w:t>
            </w:r>
          </w:p>
        </w:tc>
        <w:tc>
          <w:tcPr>
            <w:tcW w:w="663" w:type="dxa"/>
            <w:tcBorders>
              <w:top w:val="nil"/>
              <w:left w:val="nil"/>
              <w:bottom w:val="single" w:sz="4" w:space="0" w:color="000000"/>
              <w:right w:val="nil"/>
            </w:tcBorders>
            <w:hideMark/>
          </w:tcPr>
          <w:p w14:paraId="0C11ADF8" w14:textId="77777777" w:rsidR="009C32F3" w:rsidRPr="000D5817" w:rsidRDefault="009C32F3" w:rsidP="00C272B6">
            <w:pPr>
              <w:pStyle w:val="TableParagraph"/>
              <w:spacing w:before="2"/>
              <w:ind w:right="12"/>
              <w:jc w:val="right"/>
              <w:rPr>
                <w:rFonts w:ascii="Arial" w:hAnsi="Arial" w:cs="Arial"/>
                <w:sz w:val="20"/>
                <w:szCs w:val="20"/>
              </w:rPr>
            </w:pPr>
            <w:r w:rsidRPr="000D5817">
              <w:rPr>
                <w:rFonts w:ascii="Arial" w:hAnsi="Arial" w:cs="Arial"/>
                <w:spacing w:val="-4"/>
                <w:sz w:val="20"/>
                <w:szCs w:val="20"/>
              </w:rPr>
              <w:t>1.03</w:t>
            </w:r>
          </w:p>
        </w:tc>
        <w:tc>
          <w:tcPr>
            <w:tcW w:w="1094" w:type="dxa"/>
            <w:tcBorders>
              <w:top w:val="nil"/>
              <w:left w:val="nil"/>
              <w:bottom w:val="single" w:sz="4" w:space="0" w:color="000000"/>
              <w:right w:val="nil"/>
            </w:tcBorders>
            <w:hideMark/>
          </w:tcPr>
          <w:p w14:paraId="1D4BAA49" w14:textId="77777777" w:rsidR="009C32F3" w:rsidRPr="000D5817" w:rsidRDefault="009C32F3" w:rsidP="00C272B6">
            <w:pPr>
              <w:pStyle w:val="TableParagraph"/>
              <w:spacing w:before="2"/>
              <w:ind w:left="499"/>
              <w:jc w:val="left"/>
              <w:rPr>
                <w:rFonts w:ascii="Arial" w:hAnsi="Arial" w:cs="Arial"/>
                <w:sz w:val="20"/>
                <w:szCs w:val="20"/>
              </w:rPr>
            </w:pPr>
            <w:r w:rsidRPr="000D5817">
              <w:rPr>
                <w:rFonts w:ascii="Arial" w:hAnsi="Arial" w:cs="Arial"/>
                <w:spacing w:val="-4"/>
                <w:sz w:val="20"/>
                <w:szCs w:val="20"/>
              </w:rPr>
              <w:t>1.78</w:t>
            </w:r>
          </w:p>
        </w:tc>
        <w:tc>
          <w:tcPr>
            <w:tcW w:w="737" w:type="dxa"/>
            <w:tcBorders>
              <w:top w:val="nil"/>
              <w:left w:val="nil"/>
              <w:bottom w:val="single" w:sz="4" w:space="0" w:color="000000"/>
              <w:right w:val="nil"/>
            </w:tcBorders>
            <w:hideMark/>
          </w:tcPr>
          <w:p w14:paraId="7AD065EB" w14:textId="77777777" w:rsidR="009C32F3" w:rsidRPr="000D5817" w:rsidRDefault="009C32F3" w:rsidP="00C272B6">
            <w:pPr>
              <w:pStyle w:val="TableParagraph"/>
              <w:spacing w:before="2"/>
              <w:ind w:left="83"/>
              <w:rPr>
                <w:rFonts w:ascii="Arial" w:hAnsi="Arial" w:cs="Arial"/>
                <w:sz w:val="20"/>
                <w:szCs w:val="20"/>
              </w:rPr>
            </w:pPr>
            <w:r w:rsidRPr="000D5817">
              <w:rPr>
                <w:rFonts w:ascii="Arial" w:hAnsi="Arial" w:cs="Arial"/>
                <w:spacing w:val="-4"/>
                <w:sz w:val="20"/>
                <w:szCs w:val="20"/>
              </w:rPr>
              <w:t>3.00</w:t>
            </w:r>
          </w:p>
        </w:tc>
        <w:tc>
          <w:tcPr>
            <w:tcW w:w="774" w:type="dxa"/>
            <w:tcBorders>
              <w:top w:val="nil"/>
              <w:left w:val="nil"/>
              <w:bottom w:val="single" w:sz="4" w:space="0" w:color="000000"/>
              <w:right w:val="nil"/>
            </w:tcBorders>
            <w:hideMark/>
          </w:tcPr>
          <w:p w14:paraId="27E2D971" w14:textId="77777777" w:rsidR="009C32F3" w:rsidRPr="000D5817" w:rsidRDefault="009C32F3" w:rsidP="00C272B6">
            <w:pPr>
              <w:pStyle w:val="TableParagraph"/>
              <w:spacing w:before="2"/>
              <w:ind w:left="12" w:right="5"/>
              <w:rPr>
                <w:rFonts w:ascii="Arial" w:hAnsi="Arial" w:cs="Arial"/>
                <w:sz w:val="20"/>
                <w:szCs w:val="20"/>
              </w:rPr>
            </w:pPr>
            <w:r w:rsidRPr="000D5817">
              <w:rPr>
                <w:rFonts w:ascii="Arial" w:hAnsi="Arial" w:cs="Arial"/>
                <w:spacing w:val="-5"/>
                <w:sz w:val="20"/>
                <w:szCs w:val="20"/>
              </w:rPr>
              <w:t>2.9</w:t>
            </w:r>
          </w:p>
        </w:tc>
        <w:tc>
          <w:tcPr>
            <w:tcW w:w="691" w:type="dxa"/>
            <w:tcBorders>
              <w:top w:val="nil"/>
              <w:left w:val="nil"/>
              <w:bottom w:val="single" w:sz="4" w:space="0" w:color="000000"/>
              <w:right w:val="nil"/>
            </w:tcBorders>
            <w:hideMark/>
          </w:tcPr>
          <w:p w14:paraId="44BC7B46" w14:textId="77777777" w:rsidR="009C32F3" w:rsidRPr="000D5817" w:rsidRDefault="009C32F3" w:rsidP="00C272B6">
            <w:pPr>
              <w:pStyle w:val="TableParagraph"/>
              <w:spacing w:before="2"/>
              <w:ind w:right="10"/>
              <w:rPr>
                <w:rFonts w:ascii="Arial" w:hAnsi="Arial" w:cs="Arial"/>
                <w:sz w:val="20"/>
                <w:szCs w:val="20"/>
              </w:rPr>
            </w:pPr>
            <w:r w:rsidRPr="000D5817">
              <w:rPr>
                <w:rFonts w:ascii="Arial" w:hAnsi="Arial" w:cs="Arial"/>
                <w:spacing w:val="-4"/>
                <w:sz w:val="20"/>
                <w:szCs w:val="20"/>
              </w:rPr>
              <w:t>0.08</w:t>
            </w:r>
          </w:p>
        </w:tc>
        <w:tc>
          <w:tcPr>
            <w:tcW w:w="841" w:type="dxa"/>
            <w:tcBorders>
              <w:top w:val="nil"/>
              <w:left w:val="nil"/>
              <w:bottom w:val="single" w:sz="4" w:space="0" w:color="000000"/>
              <w:right w:val="nil"/>
            </w:tcBorders>
            <w:hideMark/>
          </w:tcPr>
          <w:p w14:paraId="0DD20140" w14:textId="77777777" w:rsidR="009C32F3" w:rsidRPr="000D5817" w:rsidRDefault="009C32F3" w:rsidP="00C272B6">
            <w:pPr>
              <w:pStyle w:val="TableParagraph"/>
              <w:spacing w:before="2"/>
              <w:ind w:left="5" w:right="107"/>
              <w:rPr>
                <w:rFonts w:ascii="Arial" w:hAnsi="Arial" w:cs="Arial"/>
                <w:sz w:val="20"/>
                <w:szCs w:val="20"/>
              </w:rPr>
            </w:pPr>
            <w:r w:rsidRPr="000D5817">
              <w:rPr>
                <w:rFonts w:ascii="Arial" w:hAnsi="Arial" w:cs="Arial"/>
                <w:spacing w:val="-4"/>
                <w:sz w:val="20"/>
                <w:szCs w:val="20"/>
              </w:rPr>
              <w:t>0.06</w:t>
            </w:r>
          </w:p>
        </w:tc>
        <w:tc>
          <w:tcPr>
            <w:tcW w:w="803" w:type="dxa"/>
            <w:tcBorders>
              <w:top w:val="nil"/>
              <w:left w:val="nil"/>
              <w:bottom w:val="single" w:sz="4" w:space="0" w:color="000000"/>
              <w:right w:val="nil"/>
            </w:tcBorders>
            <w:hideMark/>
          </w:tcPr>
          <w:p w14:paraId="4C86BF67" w14:textId="77777777" w:rsidR="009C32F3" w:rsidRPr="000D5817" w:rsidRDefault="009C32F3" w:rsidP="00C272B6">
            <w:pPr>
              <w:pStyle w:val="TableParagraph"/>
              <w:spacing w:before="2"/>
              <w:ind w:left="142"/>
              <w:jc w:val="left"/>
              <w:rPr>
                <w:rFonts w:ascii="Arial" w:hAnsi="Arial" w:cs="Arial"/>
                <w:sz w:val="20"/>
                <w:szCs w:val="20"/>
              </w:rPr>
            </w:pPr>
            <w:r w:rsidRPr="000D5817">
              <w:rPr>
                <w:rFonts w:ascii="Arial" w:hAnsi="Arial" w:cs="Arial"/>
                <w:spacing w:val="-4"/>
                <w:sz w:val="20"/>
                <w:szCs w:val="20"/>
              </w:rPr>
              <w:t>6.07</w:t>
            </w:r>
          </w:p>
        </w:tc>
        <w:tc>
          <w:tcPr>
            <w:tcW w:w="844" w:type="dxa"/>
            <w:tcBorders>
              <w:top w:val="nil"/>
              <w:left w:val="nil"/>
              <w:bottom w:val="single" w:sz="4" w:space="0" w:color="000000"/>
              <w:right w:val="nil"/>
            </w:tcBorders>
            <w:hideMark/>
          </w:tcPr>
          <w:p w14:paraId="6869B35F" w14:textId="77777777" w:rsidR="009C32F3" w:rsidRPr="000D5817" w:rsidRDefault="009C32F3" w:rsidP="00C272B6">
            <w:pPr>
              <w:pStyle w:val="TableParagraph"/>
              <w:spacing w:before="2"/>
              <w:ind w:left="141" w:right="118"/>
              <w:rPr>
                <w:rFonts w:ascii="Arial" w:hAnsi="Arial" w:cs="Arial"/>
                <w:sz w:val="20"/>
                <w:szCs w:val="20"/>
              </w:rPr>
            </w:pPr>
            <w:r w:rsidRPr="000D5817">
              <w:rPr>
                <w:rFonts w:ascii="Arial" w:hAnsi="Arial" w:cs="Arial"/>
                <w:spacing w:val="-4"/>
                <w:sz w:val="20"/>
                <w:szCs w:val="20"/>
              </w:rPr>
              <w:t>5.52</w:t>
            </w:r>
          </w:p>
        </w:tc>
        <w:tc>
          <w:tcPr>
            <w:tcW w:w="904" w:type="dxa"/>
            <w:tcBorders>
              <w:top w:val="nil"/>
              <w:left w:val="nil"/>
              <w:bottom w:val="single" w:sz="4" w:space="0" w:color="000000"/>
              <w:right w:val="nil"/>
            </w:tcBorders>
            <w:hideMark/>
          </w:tcPr>
          <w:p w14:paraId="3A13455D" w14:textId="77777777" w:rsidR="009C32F3" w:rsidRPr="000D5817" w:rsidRDefault="009C32F3" w:rsidP="00C272B6">
            <w:pPr>
              <w:pStyle w:val="TableParagraph"/>
              <w:spacing w:before="2"/>
              <w:ind w:left="75"/>
              <w:rPr>
                <w:rFonts w:ascii="Arial" w:hAnsi="Arial" w:cs="Arial"/>
                <w:sz w:val="20"/>
                <w:szCs w:val="20"/>
              </w:rPr>
            </w:pPr>
            <w:r w:rsidRPr="000D5817">
              <w:rPr>
                <w:rFonts w:ascii="Arial" w:hAnsi="Arial" w:cs="Arial"/>
                <w:spacing w:val="-2"/>
                <w:sz w:val="20"/>
                <w:szCs w:val="20"/>
              </w:rPr>
              <w:t>11.59</w:t>
            </w:r>
          </w:p>
        </w:tc>
        <w:tc>
          <w:tcPr>
            <w:tcW w:w="833" w:type="dxa"/>
            <w:tcBorders>
              <w:top w:val="nil"/>
              <w:left w:val="nil"/>
              <w:bottom w:val="single" w:sz="4" w:space="0" w:color="000000"/>
              <w:right w:val="nil"/>
            </w:tcBorders>
            <w:hideMark/>
          </w:tcPr>
          <w:p w14:paraId="1058D24F" w14:textId="77777777" w:rsidR="009C32F3" w:rsidRPr="000D5817" w:rsidRDefault="009C32F3" w:rsidP="00C272B6">
            <w:pPr>
              <w:pStyle w:val="TableParagraph"/>
              <w:spacing w:before="2"/>
              <w:ind w:left="47"/>
              <w:rPr>
                <w:rFonts w:ascii="Arial" w:hAnsi="Arial" w:cs="Arial"/>
                <w:sz w:val="20"/>
                <w:szCs w:val="20"/>
              </w:rPr>
            </w:pPr>
            <w:r w:rsidRPr="000D5817">
              <w:rPr>
                <w:rFonts w:ascii="Arial" w:hAnsi="Arial" w:cs="Arial"/>
                <w:spacing w:val="-2"/>
                <w:sz w:val="20"/>
                <w:szCs w:val="20"/>
              </w:rPr>
              <w:t>53.30</w:t>
            </w:r>
          </w:p>
        </w:tc>
      </w:tr>
      <w:tr w:rsidR="009C32F3" w:rsidRPr="000D5817" w14:paraId="3911E113" w14:textId="77777777" w:rsidTr="009C32F3">
        <w:trPr>
          <w:trHeight w:val="250"/>
        </w:trPr>
        <w:tc>
          <w:tcPr>
            <w:tcW w:w="2337" w:type="dxa"/>
            <w:tcBorders>
              <w:top w:val="single" w:sz="4" w:space="0" w:color="000000"/>
              <w:left w:val="nil"/>
              <w:bottom w:val="nil"/>
              <w:right w:val="nil"/>
            </w:tcBorders>
            <w:hideMark/>
          </w:tcPr>
          <w:p w14:paraId="31D86AA3" w14:textId="77777777" w:rsidR="009C32F3" w:rsidRPr="000D5817" w:rsidRDefault="009C32F3" w:rsidP="00C272B6">
            <w:pPr>
              <w:pStyle w:val="TableParagraph"/>
              <w:ind w:left="122"/>
              <w:jc w:val="left"/>
              <w:rPr>
                <w:rFonts w:ascii="Arial" w:hAnsi="Arial" w:cs="Arial"/>
                <w:sz w:val="20"/>
                <w:szCs w:val="20"/>
              </w:rPr>
            </w:pPr>
            <w:r w:rsidRPr="000D5817">
              <w:rPr>
                <w:rFonts w:ascii="Arial" w:hAnsi="Arial" w:cs="Arial"/>
                <w:spacing w:val="-4"/>
                <w:sz w:val="20"/>
                <w:szCs w:val="20"/>
              </w:rPr>
              <w:t>Mean</w:t>
            </w:r>
          </w:p>
        </w:tc>
        <w:tc>
          <w:tcPr>
            <w:tcW w:w="802" w:type="dxa"/>
            <w:tcBorders>
              <w:top w:val="single" w:sz="4" w:space="0" w:color="000000"/>
              <w:left w:val="nil"/>
              <w:bottom w:val="nil"/>
              <w:right w:val="nil"/>
            </w:tcBorders>
            <w:hideMark/>
          </w:tcPr>
          <w:p w14:paraId="567FBA38" w14:textId="77777777" w:rsidR="009C32F3" w:rsidRPr="000D5817" w:rsidRDefault="009C32F3" w:rsidP="00C272B6">
            <w:pPr>
              <w:pStyle w:val="TableParagraph"/>
              <w:ind w:left="276"/>
              <w:jc w:val="left"/>
              <w:rPr>
                <w:rFonts w:ascii="Arial" w:hAnsi="Arial" w:cs="Arial"/>
                <w:sz w:val="20"/>
                <w:szCs w:val="20"/>
              </w:rPr>
            </w:pPr>
            <w:r w:rsidRPr="000D5817">
              <w:rPr>
                <w:rFonts w:ascii="Arial" w:hAnsi="Arial" w:cs="Arial"/>
                <w:spacing w:val="-4"/>
                <w:sz w:val="20"/>
                <w:szCs w:val="20"/>
              </w:rPr>
              <w:t>4.38</w:t>
            </w:r>
          </w:p>
        </w:tc>
        <w:tc>
          <w:tcPr>
            <w:tcW w:w="757" w:type="dxa"/>
            <w:tcBorders>
              <w:top w:val="single" w:sz="4" w:space="0" w:color="000000"/>
              <w:left w:val="nil"/>
              <w:bottom w:val="nil"/>
              <w:right w:val="nil"/>
            </w:tcBorders>
            <w:hideMark/>
          </w:tcPr>
          <w:p w14:paraId="7D17C95C" w14:textId="77777777" w:rsidR="009C32F3" w:rsidRPr="000D5817" w:rsidRDefault="009C32F3" w:rsidP="00C272B6">
            <w:pPr>
              <w:pStyle w:val="TableParagraph"/>
              <w:ind w:left="19" w:right="5"/>
              <w:rPr>
                <w:rFonts w:ascii="Arial" w:hAnsi="Arial" w:cs="Arial"/>
                <w:sz w:val="20"/>
                <w:szCs w:val="20"/>
              </w:rPr>
            </w:pPr>
            <w:r w:rsidRPr="000D5817">
              <w:rPr>
                <w:rFonts w:ascii="Arial" w:hAnsi="Arial" w:cs="Arial"/>
                <w:spacing w:val="-5"/>
                <w:sz w:val="20"/>
                <w:szCs w:val="20"/>
              </w:rPr>
              <w:t>9.6</w:t>
            </w:r>
          </w:p>
        </w:tc>
        <w:tc>
          <w:tcPr>
            <w:tcW w:w="864" w:type="dxa"/>
            <w:tcBorders>
              <w:top w:val="single" w:sz="4" w:space="0" w:color="000000"/>
              <w:left w:val="nil"/>
              <w:bottom w:val="nil"/>
              <w:right w:val="nil"/>
            </w:tcBorders>
            <w:hideMark/>
          </w:tcPr>
          <w:p w14:paraId="1494D885" w14:textId="77777777" w:rsidR="009C32F3" w:rsidRPr="000D5817" w:rsidRDefault="009C32F3" w:rsidP="00C272B6">
            <w:pPr>
              <w:pStyle w:val="TableParagraph"/>
              <w:ind w:left="55" w:right="54"/>
              <w:rPr>
                <w:rFonts w:ascii="Arial" w:hAnsi="Arial" w:cs="Arial"/>
                <w:sz w:val="20"/>
                <w:szCs w:val="20"/>
              </w:rPr>
            </w:pPr>
            <w:r w:rsidRPr="000D5817">
              <w:rPr>
                <w:rFonts w:ascii="Arial" w:hAnsi="Arial" w:cs="Arial"/>
                <w:spacing w:val="-4"/>
                <w:sz w:val="20"/>
                <w:szCs w:val="20"/>
              </w:rPr>
              <w:t>14.7</w:t>
            </w:r>
          </w:p>
        </w:tc>
        <w:tc>
          <w:tcPr>
            <w:tcW w:w="921" w:type="dxa"/>
            <w:tcBorders>
              <w:top w:val="single" w:sz="4" w:space="0" w:color="000000"/>
              <w:left w:val="nil"/>
              <w:bottom w:val="nil"/>
              <w:right w:val="nil"/>
            </w:tcBorders>
            <w:hideMark/>
          </w:tcPr>
          <w:p w14:paraId="2D4310CD" w14:textId="77777777" w:rsidR="009C32F3" w:rsidRPr="000D5817" w:rsidRDefault="009C32F3" w:rsidP="00C272B6">
            <w:pPr>
              <w:pStyle w:val="TableParagraph"/>
              <w:ind w:left="18" w:right="1"/>
              <w:rPr>
                <w:rFonts w:ascii="Arial" w:hAnsi="Arial" w:cs="Arial"/>
                <w:sz w:val="20"/>
                <w:szCs w:val="20"/>
              </w:rPr>
            </w:pPr>
            <w:r w:rsidRPr="000D5817">
              <w:rPr>
                <w:rFonts w:ascii="Arial" w:hAnsi="Arial" w:cs="Arial"/>
                <w:spacing w:val="-4"/>
                <w:sz w:val="20"/>
                <w:szCs w:val="20"/>
              </w:rPr>
              <w:t>0.21</w:t>
            </w:r>
          </w:p>
        </w:tc>
        <w:tc>
          <w:tcPr>
            <w:tcW w:w="663" w:type="dxa"/>
            <w:tcBorders>
              <w:top w:val="single" w:sz="4" w:space="0" w:color="000000"/>
              <w:left w:val="nil"/>
              <w:bottom w:val="nil"/>
              <w:right w:val="nil"/>
            </w:tcBorders>
            <w:hideMark/>
          </w:tcPr>
          <w:p w14:paraId="00E861F1" w14:textId="77777777" w:rsidR="009C32F3" w:rsidRPr="000D5817" w:rsidRDefault="009C32F3" w:rsidP="00C272B6">
            <w:pPr>
              <w:pStyle w:val="TableParagraph"/>
              <w:ind w:right="12"/>
              <w:jc w:val="right"/>
              <w:rPr>
                <w:rFonts w:ascii="Arial" w:hAnsi="Arial" w:cs="Arial"/>
                <w:sz w:val="20"/>
                <w:szCs w:val="20"/>
              </w:rPr>
            </w:pPr>
            <w:r w:rsidRPr="000D5817">
              <w:rPr>
                <w:rFonts w:ascii="Arial" w:hAnsi="Arial" w:cs="Arial"/>
                <w:spacing w:val="-4"/>
                <w:sz w:val="20"/>
                <w:szCs w:val="20"/>
              </w:rPr>
              <w:t>1.71</w:t>
            </w:r>
          </w:p>
        </w:tc>
        <w:tc>
          <w:tcPr>
            <w:tcW w:w="1094" w:type="dxa"/>
            <w:tcBorders>
              <w:top w:val="single" w:sz="4" w:space="0" w:color="000000"/>
              <w:left w:val="nil"/>
              <w:bottom w:val="nil"/>
              <w:right w:val="nil"/>
            </w:tcBorders>
            <w:hideMark/>
          </w:tcPr>
          <w:p w14:paraId="6E020961" w14:textId="77777777" w:rsidR="009C32F3" w:rsidRPr="000D5817" w:rsidRDefault="009C32F3" w:rsidP="00C272B6">
            <w:pPr>
              <w:pStyle w:val="TableParagraph"/>
              <w:ind w:left="499"/>
              <w:jc w:val="left"/>
              <w:rPr>
                <w:rFonts w:ascii="Arial" w:hAnsi="Arial" w:cs="Arial"/>
                <w:sz w:val="20"/>
                <w:szCs w:val="20"/>
              </w:rPr>
            </w:pPr>
            <w:r w:rsidRPr="000D5817">
              <w:rPr>
                <w:rFonts w:ascii="Arial" w:hAnsi="Arial" w:cs="Arial"/>
                <w:spacing w:val="-4"/>
                <w:sz w:val="20"/>
                <w:szCs w:val="20"/>
              </w:rPr>
              <w:t>2.95</w:t>
            </w:r>
          </w:p>
        </w:tc>
        <w:tc>
          <w:tcPr>
            <w:tcW w:w="737" w:type="dxa"/>
            <w:tcBorders>
              <w:top w:val="single" w:sz="4" w:space="0" w:color="000000"/>
              <w:left w:val="nil"/>
              <w:bottom w:val="nil"/>
              <w:right w:val="nil"/>
            </w:tcBorders>
            <w:hideMark/>
          </w:tcPr>
          <w:p w14:paraId="5F2EBC3C" w14:textId="77777777" w:rsidR="009C32F3" w:rsidRPr="000D5817" w:rsidRDefault="009C32F3" w:rsidP="00C272B6">
            <w:pPr>
              <w:pStyle w:val="TableParagraph"/>
              <w:ind w:left="83"/>
              <w:rPr>
                <w:rFonts w:ascii="Arial" w:hAnsi="Arial" w:cs="Arial"/>
                <w:sz w:val="20"/>
                <w:szCs w:val="20"/>
              </w:rPr>
            </w:pPr>
            <w:r w:rsidRPr="000D5817">
              <w:rPr>
                <w:rFonts w:ascii="Arial" w:hAnsi="Arial" w:cs="Arial"/>
                <w:spacing w:val="-4"/>
                <w:sz w:val="20"/>
                <w:szCs w:val="20"/>
              </w:rPr>
              <w:t>4.24</w:t>
            </w:r>
          </w:p>
        </w:tc>
        <w:tc>
          <w:tcPr>
            <w:tcW w:w="774" w:type="dxa"/>
            <w:tcBorders>
              <w:top w:val="single" w:sz="4" w:space="0" w:color="000000"/>
              <w:left w:val="nil"/>
              <w:bottom w:val="nil"/>
              <w:right w:val="nil"/>
            </w:tcBorders>
            <w:hideMark/>
          </w:tcPr>
          <w:p w14:paraId="1EF821B1" w14:textId="77777777" w:rsidR="009C32F3" w:rsidRPr="000D5817" w:rsidRDefault="009C32F3" w:rsidP="00C272B6">
            <w:pPr>
              <w:pStyle w:val="TableParagraph"/>
              <w:ind w:left="12"/>
              <w:rPr>
                <w:rFonts w:ascii="Arial" w:hAnsi="Arial" w:cs="Arial"/>
                <w:sz w:val="20"/>
                <w:szCs w:val="20"/>
              </w:rPr>
            </w:pPr>
            <w:r w:rsidRPr="000D5817">
              <w:rPr>
                <w:rFonts w:ascii="Arial" w:hAnsi="Arial" w:cs="Arial"/>
                <w:spacing w:val="-4"/>
                <w:sz w:val="20"/>
                <w:szCs w:val="20"/>
              </w:rPr>
              <w:t>5.41</w:t>
            </w:r>
          </w:p>
        </w:tc>
        <w:tc>
          <w:tcPr>
            <w:tcW w:w="691" w:type="dxa"/>
            <w:tcBorders>
              <w:top w:val="single" w:sz="4" w:space="0" w:color="000000"/>
              <w:left w:val="nil"/>
              <w:bottom w:val="nil"/>
              <w:right w:val="nil"/>
            </w:tcBorders>
            <w:hideMark/>
          </w:tcPr>
          <w:p w14:paraId="30313940" w14:textId="77777777" w:rsidR="009C32F3" w:rsidRPr="000D5817" w:rsidRDefault="009C32F3" w:rsidP="00C272B6">
            <w:pPr>
              <w:pStyle w:val="TableParagraph"/>
              <w:ind w:right="10"/>
              <w:rPr>
                <w:rFonts w:ascii="Arial" w:hAnsi="Arial" w:cs="Arial"/>
                <w:sz w:val="20"/>
                <w:szCs w:val="20"/>
              </w:rPr>
            </w:pPr>
            <w:r w:rsidRPr="000D5817">
              <w:rPr>
                <w:rFonts w:ascii="Arial" w:hAnsi="Arial" w:cs="Arial"/>
                <w:spacing w:val="-4"/>
                <w:sz w:val="20"/>
                <w:szCs w:val="20"/>
              </w:rPr>
              <w:t>0.11</w:t>
            </w:r>
          </w:p>
        </w:tc>
        <w:tc>
          <w:tcPr>
            <w:tcW w:w="841" w:type="dxa"/>
            <w:tcBorders>
              <w:top w:val="single" w:sz="4" w:space="0" w:color="000000"/>
              <w:left w:val="nil"/>
              <w:bottom w:val="nil"/>
              <w:right w:val="nil"/>
            </w:tcBorders>
            <w:hideMark/>
          </w:tcPr>
          <w:p w14:paraId="6B6E1DB2" w14:textId="77777777" w:rsidR="009C32F3" w:rsidRPr="000D5817" w:rsidRDefault="009C32F3" w:rsidP="00C272B6">
            <w:pPr>
              <w:pStyle w:val="TableParagraph"/>
              <w:ind w:left="5" w:right="107"/>
              <w:rPr>
                <w:rFonts w:ascii="Arial" w:hAnsi="Arial" w:cs="Arial"/>
                <w:sz w:val="20"/>
                <w:szCs w:val="20"/>
              </w:rPr>
            </w:pPr>
            <w:r w:rsidRPr="000D5817">
              <w:rPr>
                <w:rFonts w:ascii="Arial" w:hAnsi="Arial" w:cs="Arial"/>
                <w:spacing w:val="-4"/>
                <w:sz w:val="20"/>
                <w:szCs w:val="20"/>
              </w:rPr>
              <w:t>0.09</w:t>
            </w:r>
          </w:p>
        </w:tc>
        <w:tc>
          <w:tcPr>
            <w:tcW w:w="803" w:type="dxa"/>
            <w:tcBorders>
              <w:top w:val="single" w:sz="4" w:space="0" w:color="000000"/>
              <w:left w:val="nil"/>
              <w:bottom w:val="nil"/>
              <w:right w:val="nil"/>
            </w:tcBorders>
            <w:hideMark/>
          </w:tcPr>
          <w:p w14:paraId="7A762082" w14:textId="77777777" w:rsidR="009C32F3" w:rsidRPr="000D5817" w:rsidRDefault="009C32F3" w:rsidP="00C272B6">
            <w:pPr>
              <w:pStyle w:val="TableParagraph"/>
              <w:ind w:left="142"/>
              <w:jc w:val="left"/>
              <w:rPr>
                <w:rFonts w:ascii="Arial" w:hAnsi="Arial" w:cs="Arial"/>
                <w:sz w:val="20"/>
                <w:szCs w:val="20"/>
              </w:rPr>
            </w:pPr>
            <w:r w:rsidRPr="000D5817">
              <w:rPr>
                <w:rFonts w:ascii="Arial" w:hAnsi="Arial" w:cs="Arial"/>
                <w:spacing w:val="-4"/>
                <w:sz w:val="20"/>
                <w:szCs w:val="20"/>
              </w:rPr>
              <w:t>9.85</w:t>
            </w:r>
          </w:p>
        </w:tc>
        <w:tc>
          <w:tcPr>
            <w:tcW w:w="844" w:type="dxa"/>
            <w:tcBorders>
              <w:top w:val="single" w:sz="4" w:space="0" w:color="000000"/>
              <w:left w:val="nil"/>
              <w:bottom w:val="nil"/>
              <w:right w:val="nil"/>
            </w:tcBorders>
            <w:hideMark/>
          </w:tcPr>
          <w:p w14:paraId="20CA1C55" w14:textId="77777777" w:rsidR="009C32F3" w:rsidRPr="000D5817" w:rsidRDefault="009C32F3" w:rsidP="00C272B6">
            <w:pPr>
              <w:pStyle w:val="TableParagraph"/>
              <w:ind w:left="141" w:right="118"/>
              <w:rPr>
                <w:rFonts w:ascii="Arial" w:hAnsi="Arial" w:cs="Arial"/>
                <w:sz w:val="20"/>
                <w:szCs w:val="20"/>
              </w:rPr>
            </w:pPr>
            <w:r w:rsidRPr="000D5817">
              <w:rPr>
                <w:rFonts w:ascii="Arial" w:hAnsi="Arial" w:cs="Arial"/>
                <w:spacing w:val="-4"/>
                <w:sz w:val="20"/>
                <w:szCs w:val="20"/>
              </w:rPr>
              <w:t>6.43</w:t>
            </w:r>
          </w:p>
        </w:tc>
        <w:tc>
          <w:tcPr>
            <w:tcW w:w="904" w:type="dxa"/>
            <w:tcBorders>
              <w:top w:val="single" w:sz="4" w:space="0" w:color="000000"/>
              <w:left w:val="nil"/>
              <w:bottom w:val="nil"/>
              <w:right w:val="nil"/>
            </w:tcBorders>
            <w:hideMark/>
          </w:tcPr>
          <w:p w14:paraId="04AD9B29" w14:textId="77777777" w:rsidR="009C32F3" w:rsidRPr="000D5817" w:rsidRDefault="009C32F3" w:rsidP="00C272B6">
            <w:pPr>
              <w:pStyle w:val="TableParagraph"/>
              <w:ind w:left="75"/>
              <w:rPr>
                <w:rFonts w:ascii="Arial" w:hAnsi="Arial" w:cs="Arial"/>
                <w:sz w:val="20"/>
                <w:szCs w:val="20"/>
              </w:rPr>
            </w:pPr>
            <w:r w:rsidRPr="000D5817">
              <w:rPr>
                <w:rFonts w:ascii="Arial" w:hAnsi="Arial" w:cs="Arial"/>
                <w:spacing w:val="-2"/>
                <w:sz w:val="20"/>
                <w:szCs w:val="20"/>
              </w:rPr>
              <w:t>16.28</w:t>
            </w:r>
          </w:p>
        </w:tc>
        <w:tc>
          <w:tcPr>
            <w:tcW w:w="833" w:type="dxa"/>
            <w:tcBorders>
              <w:top w:val="single" w:sz="4" w:space="0" w:color="000000"/>
              <w:left w:val="nil"/>
              <w:bottom w:val="nil"/>
              <w:right w:val="nil"/>
            </w:tcBorders>
            <w:hideMark/>
          </w:tcPr>
          <w:p w14:paraId="132622CD" w14:textId="77777777" w:rsidR="009C32F3" w:rsidRPr="000D5817" w:rsidRDefault="009C32F3" w:rsidP="00C272B6">
            <w:pPr>
              <w:pStyle w:val="TableParagraph"/>
              <w:ind w:left="47"/>
              <w:rPr>
                <w:rFonts w:ascii="Arial" w:hAnsi="Arial" w:cs="Arial"/>
                <w:sz w:val="20"/>
                <w:szCs w:val="20"/>
              </w:rPr>
            </w:pPr>
            <w:r w:rsidRPr="000D5817">
              <w:rPr>
                <w:rFonts w:ascii="Arial" w:hAnsi="Arial" w:cs="Arial"/>
                <w:spacing w:val="-4"/>
                <w:sz w:val="20"/>
                <w:szCs w:val="20"/>
              </w:rPr>
              <w:t>59.8</w:t>
            </w:r>
          </w:p>
        </w:tc>
      </w:tr>
      <w:tr w:rsidR="009C32F3" w:rsidRPr="000D5817" w14:paraId="08ECFC53" w14:textId="77777777" w:rsidTr="009C32F3">
        <w:trPr>
          <w:trHeight w:val="253"/>
        </w:trPr>
        <w:tc>
          <w:tcPr>
            <w:tcW w:w="2337" w:type="dxa"/>
            <w:hideMark/>
          </w:tcPr>
          <w:p w14:paraId="7DF45E21" w14:textId="4858501B" w:rsidR="009C32F3" w:rsidRPr="000D5817" w:rsidRDefault="00EE3724" w:rsidP="00C272B6">
            <w:pPr>
              <w:pStyle w:val="TableParagraph"/>
              <w:ind w:left="122"/>
              <w:jc w:val="left"/>
              <w:rPr>
                <w:rFonts w:ascii="Arial" w:hAnsi="Arial" w:cs="Arial"/>
                <w:sz w:val="20"/>
                <w:szCs w:val="20"/>
              </w:rPr>
            </w:pPr>
            <w:r w:rsidRPr="000D5817">
              <w:rPr>
                <w:rFonts w:ascii="Arial" w:hAnsi="Arial" w:cs="Arial"/>
                <w:spacing w:val="-2"/>
                <w:sz w:val="20"/>
                <w:szCs w:val="20"/>
              </w:rPr>
              <w:t>LSD (</w:t>
            </w:r>
            <w:r w:rsidR="009C32F3" w:rsidRPr="000D5817">
              <w:rPr>
                <w:rFonts w:ascii="Arial" w:hAnsi="Arial" w:cs="Arial"/>
                <w:spacing w:val="-2"/>
                <w:sz w:val="20"/>
                <w:szCs w:val="20"/>
              </w:rPr>
              <w:t>0.05)</w:t>
            </w:r>
          </w:p>
        </w:tc>
        <w:tc>
          <w:tcPr>
            <w:tcW w:w="802" w:type="dxa"/>
            <w:hideMark/>
          </w:tcPr>
          <w:p w14:paraId="22CC1C17" w14:textId="77777777" w:rsidR="009C32F3" w:rsidRPr="000D5817" w:rsidRDefault="009C32F3" w:rsidP="00C272B6">
            <w:pPr>
              <w:pStyle w:val="TableParagraph"/>
              <w:ind w:left="276"/>
              <w:jc w:val="left"/>
              <w:rPr>
                <w:rFonts w:ascii="Arial" w:hAnsi="Arial" w:cs="Arial"/>
                <w:sz w:val="20"/>
                <w:szCs w:val="20"/>
              </w:rPr>
            </w:pPr>
            <w:r w:rsidRPr="000D5817">
              <w:rPr>
                <w:rFonts w:ascii="Arial" w:hAnsi="Arial" w:cs="Arial"/>
                <w:spacing w:val="-4"/>
                <w:sz w:val="20"/>
                <w:szCs w:val="20"/>
              </w:rPr>
              <w:t>0.87</w:t>
            </w:r>
          </w:p>
        </w:tc>
        <w:tc>
          <w:tcPr>
            <w:tcW w:w="757" w:type="dxa"/>
            <w:hideMark/>
          </w:tcPr>
          <w:p w14:paraId="0B5E5AD3" w14:textId="77777777" w:rsidR="009C32F3" w:rsidRPr="000D5817" w:rsidRDefault="009C32F3" w:rsidP="00C272B6">
            <w:pPr>
              <w:pStyle w:val="TableParagraph"/>
              <w:ind w:left="19"/>
              <w:rPr>
                <w:rFonts w:ascii="Arial" w:hAnsi="Arial" w:cs="Arial"/>
                <w:sz w:val="20"/>
                <w:szCs w:val="20"/>
              </w:rPr>
            </w:pPr>
            <w:r w:rsidRPr="000D5817">
              <w:rPr>
                <w:rFonts w:ascii="Arial" w:hAnsi="Arial" w:cs="Arial"/>
                <w:spacing w:val="-4"/>
                <w:sz w:val="20"/>
                <w:szCs w:val="20"/>
              </w:rPr>
              <w:t>8.10</w:t>
            </w:r>
          </w:p>
        </w:tc>
        <w:tc>
          <w:tcPr>
            <w:tcW w:w="864" w:type="dxa"/>
            <w:hideMark/>
          </w:tcPr>
          <w:p w14:paraId="3DCF1A88" w14:textId="77777777" w:rsidR="009C32F3" w:rsidRPr="000D5817" w:rsidRDefault="009C32F3" w:rsidP="00C272B6">
            <w:pPr>
              <w:pStyle w:val="TableParagraph"/>
              <w:ind w:left="55" w:right="54"/>
              <w:rPr>
                <w:rFonts w:ascii="Arial" w:hAnsi="Arial" w:cs="Arial"/>
                <w:sz w:val="20"/>
                <w:szCs w:val="20"/>
              </w:rPr>
            </w:pPr>
            <w:r w:rsidRPr="000D5817">
              <w:rPr>
                <w:rFonts w:ascii="Arial" w:hAnsi="Arial" w:cs="Arial"/>
                <w:spacing w:val="-4"/>
                <w:sz w:val="20"/>
                <w:szCs w:val="20"/>
              </w:rPr>
              <w:t>11.7</w:t>
            </w:r>
          </w:p>
        </w:tc>
        <w:tc>
          <w:tcPr>
            <w:tcW w:w="921" w:type="dxa"/>
            <w:hideMark/>
          </w:tcPr>
          <w:p w14:paraId="4D39B0FE" w14:textId="77777777" w:rsidR="009C32F3" w:rsidRPr="000D5817" w:rsidRDefault="009C32F3" w:rsidP="00C272B6">
            <w:pPr>
              <w:pStyle w:val="TableParagraph"/>
              <w:ind w:left="18" w:right="1"/>
              <w:rPr>
                <w:rFonts w:ascii="Arial" w:hAnsi="Arial" w:cs="Arial"/>
                <w:sz w:val="20"/>
                <w:szCs w:val="20"/>
              </w:rPr>
            </w:pPr>
            <w:r w:rsidRPr="000D5817">
              <w:rPr>
                <w:rFonts w:ascii="Arial" w:hAnsi="Arial" w:cs="Arial"/>
                <w:spacing w:val="-4"/>
                <w:sz w:val="20"/>
                <w:szCs w:val="20"/>
              </w:rPr>
              <w:t>0.07</w:t>
            </w:r>
          </w:p>
        </w:tc>
        <w:tc>
          <w:tcPr>
            <w:tcW w:w="663" w:type="dxa"/>
            <w:hideMark/>
          </w:tcPr>
          <w:p w14:paraId="3947D518" w14:textId="77777777" w:rsidR="009C32F3" w:rsidRPr="000D5817" w:rsidRDefault="009C32F3" w:rsidP="00C272B6">
            <w:pPr>
              <w:pStyle w:val="TableParagraph"/>
              <w:ind w:right="12"/>
              <w:jc w:val="right"/>
              <w:rPr>
                <w:rFonts w:ascii="Arial" w:hAnsi="Arial" w:cs="Arial"/>
                <w:sz w:val="20"/>
                <w:szCs w:val="20"/>
              </w:rPr>
            </w:pPr>
            <w:r w:rsidRPr="000D5817">
              <w:rPr>
                <w:rFonts w:ascii="Arial" w:hAnsi="Arial" w:cs="Arial"/>
                <w:spacing w:val="-4"/>
                <w:sz w:val="20"/>
                <w:szCs w:val="20"/>
              </w:rPr>
              <w:t>0.29</w:t>
            </w:r>
          </w:p>
        </w:tc>
        <w:tc>
          <w:tcPr>
            <w:tcW w:w="1094" w:type="dxa"/>
            <w:hideMark/>
          </w:tcPr>
          <w:p w14:paraId="13C6C4E0" w14:textId="77777777" w:rsidR="009C32F3" w:rsidRPr="000D5817" w:rsidRDefault="009C32F3" w:rsidP="00C272B6">
            <w:pPr>
              <w:pStyle w:val="TableParagraph"/>
              <w:ind w:left="499"/>
              <w:jc w:val="left"/>
              <w:rPr>
                <w:rFonts w:ascii="Arial" w:hAnsi="Arial" w:cs="Arial"/>
                <w:sz w:val="20"/>
                <w:szCs w:val="20"/>
              </w:rPr>
            </w:pPr>
            <w:r w:rsidRPr="000D5817">
              <w:rPr>
                <w:rFonts w:ascii="Arial" w:hAnsi="Arial" w:cs="Arial"/>
                <w:spacing w:val="-4"/>
                <w:sz w:val="20"/>
                <w:szCs w:val="20"/>
              </w:rPr>
              <w:t>0.50</w:t>
            </w:r>
          </w:p>
        </w:tc>
        <w:tc>
          <w:tcPr>
            <w:tcW w:w="737" w:type="dxa"/>
            <w:hideMark/>
          </w:tcPr>
          <w:p w14:paraId="4B7B7FF8" w14:textId="77777777" w:rsidR="009C32F3" w:rsidRPr="000D5817" w:rsidRDefault="009C32F3" w:rsidP="00C272B6">
            <w:pPr>
              <w:pStyle w:val="TableParagraph"/>
              <w:ind w:left="83"/>
              <w:rPr>
                <w:rFonts w:ascii="Arial" w:hAnsi="Arial" w:cs="Arial"/>
                <w:sz w:val="20"/>
                <w:szCs w:val="20"/>
              </w:rPr>
            </w:pPr>
            <w:r w:rsidRPr="000D5817">
              <w:rPr>
                <w:rFonts w:ascii="Arial" w:hAnsi="Arial" w:cs="Arial"/>
                <w:spacing w:val="-4"/>
                <w:sz w:val="20"/>
                <w:szCs w:val="20"/>
              </w:rPr>
              <w:t>2.19</w:t>
            </w:r>
          </w:p>
        </w:tc>
        <w:tc>
          <w:tcPr>
            <w:tcW w:w="774" w:type="dxa"/>
            <w:hideMark/>
          </w:tcPr>
          <w:p w14:paraId="5BE92894" w14:textId="77777777" w:rsidR="009C32F3" w:rsidRPr="000D5817" w:rsidRDefault="009C32F3" w:rsidP="00C272B6">
            <w:pPr>
              <w:pStyle w:val="TableParagraph"/>
              <w:ind w:left="12"/>
              <w:rPr>
                <w:rFonts w:ascii="Arial" w:hAnsi="Arial" w:cs="Arial"/>
                <w:sz w:val="20"/>
                <w:szCs w:val="20"/>
              </w:rPr>
            </w:pPr>
            <w:r w:rsidRPr="000D5817">
              <w:rPr>
                <w:rFonts w:ascii="Arial" w:hAnsi="Arial" w:cs="Arial"/>
                <w:spacing w:val="-4"/>
                <w:sz w:val="20"/>
                <w:szCs w:val="20"/>
              </w:rPr>
              <w:t>3.51</w:t>
            </w:r>
          </w:p>
        </w:tc>
        <w:tc>
          <w:tcPr>
            <w:tcW w:w="691" w:type="dxa"/>
            <w:hideMark/>
          </w:tcPr>
          <w:p w14:paraId="1AC6ADA7" w14:textId="77777777" w:rsidR="009C32F3" w:rsidRPr="000D5817" w:rsidRDefault="009C32F3" w:rsidP="00C272B6">
            <w:pPr>
              <w:pStyle w:val="TableParagraph"/>
              <w:ind w:right="10"/>
              <w:rPr>
                <w:rFonts w:ascii="Arial" w:hAnsi="Arial" w:cs="Arial"/>
                <w:sz w:val="20"/>
                <w:szCs w:val="20"/>
              </w:rPr>
            </w:pPr>
            <w:r w:rsidRPr="000D5817">
              <w:rPr>
                <w:rFonts w:ascii="Arial" w:hAnsi="Arial" w:cs="Arial"/>
                <w:spacing w:val="-4"/>
                <w:sz w:val="20"/>
                <w:szCs w:val="20"/>
              </w:rPr>
              <w:t>0.07</w:t>
            </w:r>
          </w:p>
        </w:tc>
        <w:tc>
          <w:tcPr>
            <w:tcW w:w="841" w:type="dxa"/>
            <w:hideMark/>
          </w:tcPr>
          <w:p w14:paraId="5300AB1F" w14:textId="77777777" w:rsidR="009C32F3" w:rsidRPr="000D5817" w:rsidRDefault="009C32F3" w:rsidP="00C272B6">
            <w:pPr>
              <w:pStyle w:val="TableParagraph"/>
              <w:ind w:right="107"/>
              <w:rPr>
                <w:rFonts w:ascii="Arial" w:hAnsi="Arial" w:cs="Arial"/>
                <w:sz w:val="20"/>
                <w:szCs w:val="20"/>
              </w:rPr>
            </w:pPr>
            <w:r w:rsidRPr="000D5817">
              <w:rPr>
                <w:rFonts w:ascii="Arial" w:hAnsi="Arial" w:cs="Arial"/>
                <w:spacing w:val="-5"/>
                <w:sz w:val="20"/>
                <w:szCs w:val="20"/>
              </w:rPr>
              <w:t>NS</w:t>
            </w:r>
          </w:p>
        </w:tc>
        <w:tc>
          <w:tcPr>
            <w:tcW w:w="803" w:type="dxa"/>
            <w:hideMark/>
          </w:tcPr>
          <w:p w14:paraId="5BB19ABA" w14:textId="77777777" w:rsidR="009C32F3" w:rsidRPr="000D5817" w:rsidRDefault="009C32F3" w:rsidP="00C272B6">
            <w:pPr>
              <w:pStyle w:val="TableParagraph"/>
              <w:ind w:left="142"/>
              <w:jc w:val="left"/>
              <w:rPr>
                <w:rFonts w:ascii="Arial" w:hAnsi="Arial" w:cs="Arial"/>
                <w:sz w:val="20"/>
                <w:szCs w:val="20"/>
              </w:rPr>
            </w:pPr>
            <w:r w:rsidRPr="000D5817">
              <w:rPr>
                <w:rFonts w:ascii="Arial" w:hAnsi="Arial" w:cs="Arial"/>
                <w:spacing w:val="-4"/>
                <w:sz w:val="20"/>
                <w:szCs w:val="20"/>
              </w:rPr>
              <w:t>3.63</w:t>
            </w:r>
          </w:p>
        </w:tc>
        <w:tc>
          <w:tcPr>
            <w:tcW w:w="844" w:type="dxa"/>
            <w:hideMark/>
          </w:tcPr>
          <w:p w14:paraId="4789C2F0" w14:textId="77777777" w:rsidR="009C32F3" w:rsidRPr="000D5817" w:rsidRDefault="009C32F3" w:rsidP="00C272B6">
            <w:pPr>
              <w:pStyle w:val="TableParagraph"/>
              <w:ind w:left="141" w:right="118"/>
              <w:rPr>
                <w:rFonts w:ascii="Arial" w:hAnsi="Arial" w:cs="Arial"/>
                <w:sz w:val="20"/>
                <w:szCs w:val="20"/>
              </w:rPr>
            </w:pPr>
            <w:r w:rsidRPr="000D5817">
              <w:rPr>
                <w:rFonts w:ascii="Arial" w:hAnsi="Arial" w:cs="Arial"/>
                <w:spacing w:val="-4"/>
                <w:sz w:val="20"/>
                <w:szCs w:val="20"/>
              </w:rPr>
              <w:t>2.69</w:t>
            </w:r>
          </w:p>
        </w:tc>
        <w:tc>
          <w:tcPr>
            <w:tcW w:w="904" w:type="dxa"/>
            <w:hideMark/>
          </w:tcPr>
          <w:p w14:paraId="0B084436" w14:textId="77777777" w:rsidR="009C32F3" w:rsidRPr="000D5817" w:rsidRDefault="009C32F3" w:rsidP="00C272B6">
            <w:pPr>
              <w:pStyle w:val="TableParagraph"/>
              <w:ind w:left="75"/>
              <w:rPr>
                <w:rFonts w:ascii="Arial" w:hAnsi="Arial" w:cs="Arial"/>
                <w:sz w:val="20"/>
                <w:szCs w:val="20"/>
              </w:rPr>
            </w:pPr>
            <w:r w:rsidRPr="000D5817">
              <w:rPr>
                <w:rFonts w:ascii="Arial" w:hAnsi="Arial" w:cs="Arial"/>
                <w:spacing w:val="-4"/>
                <w:sz w:val="20"/>
                <w:szCs w:val="20"/>
              </w:rPr>
              <w:t>4.49</w:t>
            </w:r>
          </w:p>
        </w:tc>
        <w:tc>
          <w:tcPr>
            <w:tcW w:w="833" w:type="dxa"/>
            <w:hideMark/>
          </w:tcPr>
          <w:p w14:paraId="572D88FB" w14:textId="77777777" w:rsidR="009C32F3" w:rsidRPr="000D5817" w:rsidRDefault="009C32F3" w:rsidP="00C272B6">
            <w:pPr>
              <w:pStyle w:val="TableParagraph"/>
              <w:ind w:left="47"/>
              <w:rPr>
                <w:rFonts w:ascii="Arial" w:hAnsi="Arial" w:cs="Arial"/>
                <w:sz w:val="20"/>
                <w:szCs w:val="20"/>
              </w:rPr>
            </w:pPr>
            <w:r w:rsidRPr="000D5817">
              <w:rPr>
                <w:rFonts w:ascii="Arial" w:hAnsi="Arial" w:cs="Arial"/>
                <w:spacing w:val="-2"/>
                <w:sz w:val="20"/>
                <w:szCs w:val="20"/>
              </w:rPr>
              <w:t>13.67</w:t>
            </w:r>
          </w:p>
        </w:tc>
      </w:tr>
      <w:tr w:rsidR="009C32F3" w:rsidRPr="000D5817" w14:paraId="7593352B" w14:textId="77777777" w:rsidTr="009C32F3">
        <w:trPr>
          <w:trHeight w:val="254"/>
        </w:trPr>
        <w:tc>
          <w:tcPr>
            <w:tcW w:w="2337" w:type="dxa"/>
            <w:tcBorders>
              <w:top w:val="nil"/>
              <w:left w:val="nil"/>
              <w:bottom w:val="single" w:sz="4" w:space="0" w:color="000000"/>
              <w:right w:val="nil"/>
            </w:tcBorders>
            <w:hideMark/>
          </w:tcPr>
          <w:p w14:paraId="0698A84A" w14:textId="77777777" w:rsidR="009C32F3" w:rsidRPr="000D5817" w:rsidRDefault="009C32F3" w:rsidP="00C272B6">
            <w:pPr>
              <w:pStyle w:val="TableParagraph"/>
              <w:ind w:left="122"/>
              <w:jc w:val="left"/>
              <w:rPr>
                <w:rFonts w:ascii="Arial" w:hAnsi="Arial" w:cs="Arial"/>
                <w:sz w:val="20"/>
                <w:szCs w:val="20"/>
              </w:rPr>
            </w:pPr>
            <w:r w:rsidRPr="000D5817">
              <w:rPr>
                <w:rFonts w:ascii="Arial" w:hAnsi="Arial" w:cs="Arial"/>
                <w:sz w:val="20"/>
                <w:szCs w:val="20"/>
              </w:rPr>
              <w:t xml:space="preserve">CV </w:t>
            </w:r>
            <w:r w:rsidRPr="000D5817">
              <w:rPr>
                <w:rFonts w:ascii="Arial" w:hAnsi="Arial" w:cs="Arial"/>
                <w:spacing w:val="-5"/>
                <w:sz w:val="20"/>
                <w:szCs w:val="20"/>
              </w:rPr>
              <w:t>(%)</w:t>
            </w:r>
          </w:p>
        </w:tc>
        <w:tc>
          <w:tcPr>
            <w:tcW w:w="802" w:type="dxa"/>
            <w:tcBorders>
              <w:top w:val="nil"/>
              <w:left w:val="nil"/>
              <w:bottom w:val="single" w:sz="4" w:space="0" w:color="000000"/>
              <w:right w:val="nil"/>
            </w:tcBorders>
            <w:hideMark/>
          </w:tcPr>
          <w:p w14:paraId="297CD1D6" w14:textId="77777777" w:rsidR="009C32F3" w:rsidRPr="000D5817" w:rsidRDefault="009C32F3" w:rsidP="00C272B6">
            <w:pPr>
              <w:pStyle w:val="TableParagraph"/>
              <w:ind w:left="276"/>
              <w:jc w:val="left"/>
              <w:rPr>
                <w:rFonts w:ascii="Arial" w:hAnsi="Arial" w:cs="Arial"/>
                <w:sz w:val="20"/>
                <w:szCs w:val="20"/>
              </w:rPr>
            </w:pPr>
            <w:r w:rsidRPr="000D5817">
              <w:rPr>
                <w:rFonts w:ascii="Arial" w:hAnsi="Arial" w:cs="Arial"/>
                <w:spacing w:val="-4"/>
                <w:sz w:val="20"/>
                <w:szCs w:val="20"/>
              </w:rPr>
              <w:t>14.7</w:t>
            </w:r>
          </w:p>
        </w:tc>
        <w:tc>
          <w:tcPr>
            <w:tcW w:w="757" w:type="dxa"/>
            <w:tcBorders>
              <w:top w:val="nil"/>
              <w:left w:val="nil"/>
              <w:bottom w:val="single" w:sz="4" w:space="0" w:color="000000"/>
              <w:right w:val="nil"/>
            </w:tcBorders>
            <w:hideMark/>
          </w:tcPr>
          <w:p w14:paraId="348AC600" w14:textId="77777777" w:rsidR="009C32F3" w:rsidRPr="000D5817" w:rsidRDefault="009C32F3" w:rsidP="00C272B6">
            <w:pPr>
              <w:pStyle w:val="TableParagraph"/>
              <w:ind w:left="19"/>
              <w:rPr>
                <w:rFonts w:ascii="Arial" w:hAnsi="Arial" w:cs="Arial"/>
                <w:sz w:val="20"/>
                <w:szCs w:val="20"/>
              </w:rPr>
            </w:pPr>
            <w:r w:rsidRPr="000D5817">
              <w:rPr>
                <w:rFonts w:ascii="Arial" w:hAnsi="Arial" w:cs="Arial"/>
                <w:spacing w:val="-4"/>
                <w:sz w:val="20"/>
                <w:szCs w:val="20"/>
              </w:rPr>
              <w:t>63.0</w:t>
            </w:r>
          </w:p>
        </w:tc>
        <w:tc>
          <w:tcPr>
            <w:tcW w:w="864" w:type="dxa"/>
            <w:tcBorders>
              <w:top w:val="nil"/>
              <w:left w:val="nil"/>
              <w:bottom w:val="single" w:sz="4" w:space="0" w:color="000000"/>
              <w:right w:val="nil"/>
            </w:tcBorders>
            <w:hideMark/>
          </w:tcPr>
          <w:p w14:paraId="4ADABDE0" w14:textId="77777777" w:rsidR="009C32F3" w:rsidRPr="000D5817" w:rsidRDefault="009C32F3" w:rsidP="00C272B6">
            <w:pPr>
              <w:pStyle w:val="TableParagraph"/>
              <w:ind w:left="55" w:right="54"/>
              <w:rPr>
                <w:rFonts w:ascii="Arial" w:hAnsi="Arial" w:cs="Arial"/>
                <w:sz w:val="20"/>
                <w:szCs w:val="20"/>
              </w:rPr>
            </w:pPr>
            <w:r w:rsidRPr="000D5817">
              <w:rPr>
                <w:rFonts w:ascii="Arial" w:hAnsi="Arial" w:cs="Arial"/>
                <w:spacing w:val="-4"/>
                <w:sz w:val="20"/>
                <w:szCs w:val="20"/>
              </w:rPr>
              <w:t>59.3</w:t>
            </w:r>
          </w:p>
        </w:tc>
        <w:tc>
          <w:tcPr>
            <w:tcW w:w="921" w:type="dxa"/>
            <w:tcBorders>
              <w:top w:val="nil"/>
              <w:left w:val="nil"/>
              <w:bottom w:val="single" w:sz="4" w:space="0" w:color="000000"/>
              <w:right w:val="nil"/>
            </w:tcBorders>
            <w:hideMark/>
          </w:tcPr>
          <w:p w14:paraId="44B305FA" w14:textId="77777777" w:rsidR="009C32F3" w:rsidRPr="000D5817" w:rsidRDefault="009C32F3" w:rsidP="00C272B6">
            <w:pPr>
              <w:pStyle w:val="TableParagraph"/>
              <w:ind w:left="18" w:right="1"/>
              <w:rPr>
                <w:rFonts w:ascii="Arial" w:hAnsi="Arial" w:cs="Arial"/>
                <w:sz w:val="20"/>
                <w:szCs w:val="20"/>
              </w:rPr>
            </w:pPr>
            <w:r w:rsidRPr="000D5817">
              <w:rPr>
                <w:rFonts w:ascii="Arial" w:hAnsi="Arial" w:cs="Arial"/>
                <w:spacing w:val="-4"/>
                <w:sz w:val="20"/>
                <w:szCs w:val="20"/>
              </w:rPr>
              <w:t>27.5</w:t>
            </w:r>
          </w:p>
        </w:tc>
        <w:tc>
          <w:tcPr>
            <w:tcW w:w="663" w:type="dxa"/>
            <w:tcBorders>
              <w:top w:val="nil"/>
              <w:left w:val="nil"/>
              <w:bottom w:val="single" w:sz="4" w:space="0" w:color="000000"/>
              <w:right w:val="nil"/>
            </w:tcBorders>
            <w:hideMark/>
          </w:tcPr>
          <w:p w14:paraId="22F92C3A" w14:textId="77777777" w:rsidR="009C32F3" w:rsidRPr="000D5817" w:rsidRDefault="009C32F3" w:rsidP="00C272B6">
            <w:pPr>
              <w:pStyle w:val="TableParagraph"/>
              <w:ind w:right="12"/>
              <w:jc w:val="right"/>
              <w:rPr>
                <w:rFonts w:ascii="Arial" w:hAnsi="Arial" w:cs="Arial"/>
                <w:sz w:val="20"/>
                <w:szCs w:val="20"/>
              </w:rPr>
            </w:pPr>
            <w:r w:rsidRPr="000D5817">
              <w:rPr>
                <w:rFonts w:ascii="Arial" w:hAnsi="Arial" w:cs="Arial"/>
                <w:spacing w:val="-4"/>
                <w:sz w:val="20"/>
                <w:szCs w:val="20"/>
              </w:rPr>
              <w:t>12.8</w:t>
            </w:r>
          </w:p>
        </w:tc>
        <w:tc>
          <w:tcPr>
            <w:tcW w:w="1094" w:type="dxa"/>
            <w:tcBorders>
              <w:top w:val="nil"/>
              <w:left w:val="nil"/>
              <w:bottom w:val="single" w:sz="4" w:space="0" w:color="000000"/>
              <w:right w:val="nil"/>
            </w:tcBorders>
            <w:hideMark/>
          </w:tcPr>
          <w:p w14:paraId="4C226FD5" w14:textId="77777777" w:rsidR="009C32F3" w:rsidRPr="000D5817" w:rsidRDefault="009C32F3" w:rsidP="00C272B6">
            <w:pPr>
              <w:pStyle w:val="TableParagraph"/>
              <w:ind w:left="499"/>
              <w:jc w:val="left"/>
              <w:rPr>
                <w:rFonts w:ascii="Arial" w:hAnsi="Arial" w:cs="Arial"/>
                <w:sz w:val="20"/>
                <w:szCs w:val="20"/>
              </w:rPr>
            </w:pPr>
            <w:r w:rsidRPr="000D5817">
              <w:rPr>
                <w:rFonts w:ascii="Arial" w:hAnsi="Arial" w:cs="Arial"/>
                <w:spacing w:val="-4"/>
                <w:sz w:val="20"/>
                <w:szCs w:val="20"/>
              </w:rPr>
              <w:t>12.8</w:t>
            </w:r>
          </w:p>
        </w:tc>
        <w:tc>
          <w:tcPr>
            <w:tcW w:w="737" w:type="dxa"/>
            <w:tcBorders>
              <w:top w:val="nil"/>
              <w:left w:val="nil"/>
              <w:bottom w:val="single" w:sz="4" w:space="0" w:color="000000"/>
              <w:right w:val="nil"/>
            </w:tcBorders>
            <w:hideMark/>
          </w:tcPr>
          <w:p w14:paraId="60291226" w14:textId="77777777" w:rsidR="009C32F3" w:rsidRPr="000D5817" w:rsidRDefault="009C32F3" w:rsidP="00C272B6">
            <w:pPr>
              <w:pStyle w:val="TableParagraph"/>
              <w:ind w:left="83"/>
              <w:rPr>
                <w:rFonts w:ascii="Arial" w:hAnsi="Arial" w:cs="Arial"/>
                <w:sz w:val="20"/>
                <w:szCs w:val="20"/>
              </w:rPr>
            </w:pPr>
            <w:r w:rsidRPr="000D5817">
              <w:rPr>
                <w:rFonts w:ascii="Arial" w:hAnsi="Arial" w:cs="Arial"/>
                <w:spacing w:val="-4"/>
                <w:sz w:val="20"/>
                <w:szCs w:val="20"/>
              </w:rPr>
              <w:t>38.6</w:t>
            </w:r>
          </w:p>
        </w:tc>
        <w:tc>
          <w:tcPr>
            <w:tcW w:w="774" w:type="dxa"/>
            <w:tcBorders>
              <w:top w:val="nil"/>
              <w:left w:val="nil"/>
              <w:bottom w:val="single" w:sz="4" w:space="0" w:color="000000"/>
              <w:right w:val="nil"/>
            </w:tcBorders>
            <w:hideMark/>
          </w:tcPr>
          <w:p w14:paraId="22AA187E" w14:textId="77777777" w:rsidR="009C32F3" w:rsidRPr="000D5817" w:rsidRDefault="009C32F3" w:rsidP="00C272B6">
            <w:pPr>
              <w:pStyle w:val="TableParagraph"/>
              <w:ind w:left="12"/>
              <w:rPr>
                <w:rFonts w:ascii="Arial" w:hAnsi="Arial" w:cs="Arial"/>
                <w:sz w:val="20"/>
                <w:szCs w:val="20"/>
              </w:rPr>
            </w:pPr>
            <w:r w:rsidRPr="000D5817">
              <w:rPr>
                <w:rFonts w:ascii="Arial" w:hAnsi="Arial" w:cs="Arial"/>
                <w:spacing w:val="-4"/>
                <w:sz w:val="20"/>
                <w:szCs w:val="20"/>
              </w:rPr>
              <w:t>48.4</w:t>
            </w:r>
          </w:p>
        </w:tc>
        <w:tc>
          <w:tcPr>
            <w:tcW w:w="691" w:type="dxa"/>
            <w:tcBorders>
              <w:top w:val="nil"/>
              <w:left w:val="nil"/>
              <w:bottom w:val="single" w:sz="4" w:space="0" w:color="000000"/>
              <w:right w:val="nil"/>
            </w:tcBorders>
            <w:hideMark/>
          </w:tcPr>
          <w:p w14:paraId="727A67B2" w14:textId="77777777" w:rsidR="009C32F3" w:rsidRPr="000D5817" w:rsidRDefault="009C32F3" w:rsidP="00C272B6">
            <w:pPr>
              <w:pStyle w:val="TableParagraph"/>
              <w:ind w:right="10"/>
              <w:rPr>
                <w:rFonts w:ascii="Arial" w:hAnsi="Arial" w:cs="Arial"/>
                <w:sz w:val="20"/>
                <w:szCs w:val="20"/>
              </w:rPr>
            </w:pPr>
            <w:r w:rsidRPr="000D5817">
              <w:rPr>
                <w:rFonts w:ascii="Arial" w:hAnsi="Arial" w:cs="Arial"/>
                <w:spacing w:val="-4"/>
                <w:sz w:val="20"/>
                <w:szCs w:val="20"/>
              </w:rPr>
              <w:t>46.9</w:t>
            </w:r>
          </w:p>
        </w:tc>
        <w:tc>
          <w:tcPr>
            <w:tcW w:w="841" w:type="dxa"/>
            <w:tcBorders>
              <w:top w:val="nil"/>
              <w:left w:val="nil"/>
              <w:bottom w:val="single" w:sz="4" w:space="0" w:color="000000"/>
              <w:right w:val="nil"/>
            </w:tcBorders>
            <w:hideMark/>
          </w:tcPr>
          <w:p w14:paraId="5CE91445" w14:textId="77777777" w:rsidR="009C32F3" w:rsidRPr="000D5817" w:rsidRDefault="009C32F3" w:rsidP="00C272B6">
            <w:pPr>
              <w:pStyle w:val="TableParagraph"/>
              <w:ind w:left="5" w:right="107"/>
              <w:rPr>
                <w:rFonts w:ascii="Arial" w:hAnsi="Arial" w:cs="Arial"/>
                <w:sz w:val="20"/>
                <w:szCs w:val="20"/>
              </w:rPr>
            </w:pPr>
            <w:r w:rsidRPr="000D5817">
              <w:rPr>
                <w:rFonts w:ascii="Arial" w:hAnsi="Arial" w:cs="Arial"/>
                <w:spacing w:val="-4"/>
                <w:sz w:val="20"/>
                <w:szCs w:val="20"/>
              </w:rPr>
              <w:t>85.1</w:t>
            </w:r>
          </w:p>
        </w:tc>
        <w:tc>
          <w:tcPr>
            <w:tcW w:w="803" w:type="dxa"/>
            <w:tcBorders>
              <w:top w:val="nil"/>
              <w:left w:val="nil"/>
              <w:bottom w:val="single" w:sz="4" w:space="0" w:color="000000"/>
              <w:right w:val="nil"/>
            </w:tcBorders>
            <w:hideMark/>
          </w:tcPr>
          <w:p w14:paraId="74BB779A" w14:textId="77777777" w:rsidR="009C32F3" w:rsidRPr="000D5817" w:rsidRDefault="009C32F3" w:rsidP="00C272B6">
            <w:pPr>
              <w:pStyle w:val="TableParagraph"/>
              <w:ind w:left="142"/>
              <w:jc w:val="left"/>
              <w:rPr>
                <w:rFonts w:ascii="Arial" w:hAnsi="Arial" w:cs="Arial"/>
                <w:sz w:val="20"/>
                <w:szCs w:val="20"/>
              </w:rPr>
            </w:pPr>
            <w:r w:rsidRPr="000D5817">
              <w:rPr>
                <w:rFonts w:ascii="Arial" w:hAnsi="Arial" w:cs="Arial"/>
                <w:spacing w:val="-4"/>
                <w:sz w:val="20"/>
                <w:szCs w:val="20"/>
              </w:rPr>
              <w:t>27.5</w:t>
            </w:r>
          </w:p>
        </w:tc>
        <w:tc>
          <w:tcPr>
            <w:tcW w:w="844" w:type="dxa"/>
            <w:tcBorders>
              <w:top w:val="nil"/>
              <w:left w:val="nil"/>
              <w:bottom w:val="single" w:sz="4" w:space="0" w:color="000000"/>
              <w:right w:val="nil"/>
            </w:tcBorders>
            <w:hideMark/>
          </w:tcPr>
          <w:p w14:paraId="56E8354C" w14:textId="77777777" w:rsidR="009C32F3" w:rsidRPr="000D5817" w:rsidRDefault="009C32F3" w:rsidP="00C272B6">
            <w:pPr>
              <w:pStyle w:val="TableParagraph"/>
              <w:ind w:left="141" w:right="118"/>
              <w:rPr>
                <w:rFonts w:ascii="Arial" w:hAnsi="Arial" w:cs="Arial"/>
                <w:sz w:val="20"/>
                <w:szCs w:val="20"/>
              </w:rPr>
            </w:pPr>
            <w:r w:rsidRPr="000D5817">
              <w:rPr>
                <w:rFonts w:ascii="Arial" w:hAnsi="Arial" w:cs="Arial"/>
                <w:spacing w:val="-4"/>
                <w:sz w:val="20"/>
                <w:szCs w:val="20"/>
              </w:rPr>
              <w:t>31.1</w:t>
            </w:r>
          </w:p>
        </w:tc>
        <w:tc>
          <w:tcPr>
            <w:tcW w:w="904" w:type="dxa"/>
            <w:tcBorders>
              <w:top w:val="nil"/>
              <w:left w:val="nil"/>
              <w:bottom w:val="single" w:sz="4" w:space="0" w:color="000000"/>
              <w:right w:val="nil"/>
            </w:tcBorders>
            <w:hideMark/>
          </w:tcPr>
          <w:p w14:paraId="2551833F" w14:textId="77777777" w:rsidR="009C32F3" w:rsidRPr="000D5817" w:rsidRDefault="009C32F3" w:rsidP="00C272B6">
            <w:pPr>
              <w:pStyle w:val="TableParagraph"/>
              <w:ind w:left="75"/>
              <w:rPr>
                <w:rFonts w:ascii="Arial" w:hAnsi="Arial" w:cs="Arial"/>
                <w:sz w:val="20"/>
                <w:szCs w:val="20"/>
              </w:rPr>
            </w:pPr>
            <w:r w:rsidRPr="000D5817">
              <w:rPr>
                <w:rFonts w:ascii="Arial" w:hAnsi="Arial" w:cs="Arial"/>
                <w:spacing w:val="-4"/>
                <w:sz w:val="20"/>
                <w:szCs w:val="20"/>
              </w:rPr>
              <w:t>20.6</w:t>
            </w:r>
          </w:p>
        </w:tc>
        <w:tc>
          <w:tcPr>
            <w:tcW w:w="833" w:type="dxa"/>
            <w:tcBorders>
              <w:top w:val="nil"/>
              <w:left w:val="nil"/>
              <w:bottom w:val="single" w:sz="4" w:space="0" w:color="000000"/>
              <w:right w:val="nil"/>
            </w:tcBorders>
            <w:hideMark/>
          </w:tcPr>
          <w:p w14:paraId="4324CB2C" w14:textId="77777777" w:rsidR="009C32F3" w:rsidRPr="000D5817" w:rsidRDefault="009C32F3" w:rsidP="00C272B6">
            <w:pPr>
              <w:pStyle w:val="TableParagraph"/>
              <w:ind w:left="47"/>
              <w:rPr>
                <w:rFonts w:ascii="Arial" w:hAnsi="Arial" w:cs="Arial"/>
                <w:sz w:val="20"/>
                <w:szCs w:val="20"/>
              </w:rPr>
            </w:pPr>
            <w:r w:rsidRPr="000D5817">
              <w:rPr>
                <w:rFonts w:ascii="Arial" w:hAnsi="Arial" w:cs="Arial"/>
                <w:spacing w:val="-4"/>
                <w:sz w:val="20"/>
                <w:szCs w:val="20"/>
              </w:rPr>
              <w:t>17.0</w:t>
            </w:r>
          </w:p>
        </w:tc>
      </w:tr>
    </w:tbl>
    <w:p w14:paraId="7861E426" w14:textId="77777777" w:rsidR="00C01BFD" w:rsidRPr="000D5817" w:rsidRDefault="00C01BFD" w:rsidP="00C272B6">
      <w:pPr>
        <w:pStyle w:val="Default"/>
        <w:jc w:val="both"/>
        <w:rPr>
          <w:rFonts w:ascii="Arial" w:hAnsi="Arial" w:cs="Arial"/>
          <w:sz w:val="20"/>
          <w:szCs w:val="20"/>
        </w:rPr>
        <w:sectPr w:rsidR="00C01BFD" w:rsidRPr="000D5817" w:rsidSect="00C01BFD">
          <w:pgSz w:w="15840" w:h="12240" w:orient="landscape"/>
          <w:pgMar w:top="1440" w:right="1080" w:bottom="720" w:left="274" w:header="763" w:footer="0" w:gutter="0"/>
          <w:cols w:space="720"/>
        </w:sectPr>
      </w:pPr>
    </w:p>
    <w:p w14:paraId="030520E9" w14:textId="2F28423F" w:rsidR="00EE3724" w:rsidRPr="003540B0" w:rsidRDefault="003540B0" w:rsidP="00C272B6">
      <w:pPr>
        <w:tabs>
          <w:tab w:val="left" w:pos="2010"/>
        </w:tabs>
        <w:spacing w:line="240" w:lineRule="auto"/>
        <w:rPr>
          <w:rFonts w:ascii="Arial" w:hAnsi="Arial" w:cs="Arial"/>
          <w:b/>
          <w:sz w:val="20"/>
          <w:szCs w:val="20"/>
        </w:rPr>
      </w:pPr>
      <w:r w:rsidRPr="006D0708">
        <w:rPr>
          <w:rFonts w:ascii="Arial" w:hAnsi="Arial" w:cs="Arial"/>
          <w:b/>
          <w:sz w:val="20"/>
          <w:szCs w:val="20"/>
        </w:rPr>
        <w:lastRenderedPageBreak/>
        <w:t>T</w:t>
      </w:r>
      <w:r w:rsidR="00EE3724" w:rsidRPr="006D0708">
        <w:rPr>
          <w:rFonts w:ascii="Arial" w:hAnsi="Arial" w:cs="Arial"/>
          <w:b/>
          <w:sz w:val="20"/>
          <w:szCs w:val="20"/>
        </w:rPr>
        <w:t>able</w:t>
      </w:r>
      <w:r w:rsidR="00EE3724" w:rsidRPr="003540B0">
        <w:rPr>
          <w:rFonts w:ascii="Arial" w:hAnsi="Arial" w:cs="Arial"/>
          <w:b/>
          <w:spacing w:val="-4"/>
          <w:sz w:val="20"/>
          <w:szCs w:val="20"/>
        </w:rPr>
        <w:t xml:space="preserve"> </w:t>
      </w:r>
      <w:r w:rsidR="006D0708">
        <w:rPr>
          <w:rFonts w:ascii="Arial" w:hAnsi="Arial" w:cs="Arial"/>
          <w:b/>
          <w:sz w:val="20"/>
          <w:szCs w:val="20"/>
        </w:rPr>
        <w:t>2</w:t>
      </w:r>
      <w:r w:rsidR="00EE3724" w:rsidRPr="003540B0">
        <w:rPr>
          <w:rFonts w:ascii="Arial" w:hAnsi="Arial" w:cs="Arial"/>
          <w:b/>
          <w:sz w:val="20"/>
          <w:szCs w:val="20"/>
        </w:rPr>
        <w:t>:</w:t>
      </w:r>
      <w:r w:rsidR="00EE3724" w:rsidRPr="003540B0">
        <w:rPr>
          <w:rFonts w:ascii="Arial" w:hAnsi="Arial" w:cs="Arial"/>
          <w:b/>
          <w:spacing w:val="-2"/>
          <w:sz w:val="20"/>
          <w:szCs w:val="20"/>
        </w:rPr>
        <w:t xml:space="preserve"> </w:t>
      </w:r>
      <w:r w:rsidR="00EE3724" w:rsidRPr="003540B0">
        <w:rPr>
          <w:rFonts w:ascii="Arial" w:hAnsi="Arial" w:cs="Arial"/>
          <w:b/>
          <w:sz w:val="20"/>
          <w:szCs w:val="20"/>
        </w:rPr>
        <w:t>Some chemical</w:t>
      </w:r>
      <w:r w:rsidR="00EE3724" w:rsidRPr="003540B0">
        <w:rPr>
          <w:rFonts w:ascii="Arial" w:hAnsi="Arial" w:cs="Arial"/>
          <w:b/>
          <w:spacing w:val="-1"/>
          <w:sz w:val="20"/>
          <w:szCs w:val="20"/>
        </w:rPr>
        <w:t xml:space="preserve"> </w:t>
      </w:r>
      <w:r w:rsidR="00EE3724" w:rsidRPr="003540B0">
        <w:rPr>
          <w:rFonts w:ascii="Arial" w:hAnsi="Arial" w:cs="Arial"/>
          <w:b/>
          <w:sz w:val="20"/>
          <w:szCs w:val="20"/>
        </w:rPr>
        <w:t>properties</w:t>
      </w:r>
      <w:r w:rsidR="00EE3724" w:rsidRPr="003540B0">
        <w:rPr>
          <w:rFonts w:ascii="Arial" w:hAnsi="Arial" w:cs="Arial"/>
          <w:b/>
          <w:spacing w:val="-1"/>
          <w:sz w:val="20"/>
          <w:szCs w:val="20"/>
        </w:rPr>
        <w:t xml:space="preserve"> </w:t>
      </w:r>
      <w:r w:rsidR="00EE3724" w:rsidRPr="003540B0">
        <w:rPr>
          <w:rFonts w:ascii="Arial" w:hAnsi="Arial" w:cs="Arial"/>
          <w:b/>
          <w:sz w:val="20"/>
          <w:szCs w:val="20"/>
        </w:rPr>
        <w:t>of soils</w:t>
      </w:r>
      <w:r w:rsidR="00EE3724" w:rsidRPr="003540B0">
        <w:rPr>
          <w:rFonts w:ascii="Arial" w:hAnsi="Arial" w:cs="Arial"/>
          <w:b/>
          <w:spacing w:val="-1"/>
          <w:sz w:val="20"/>
          <w:szCs w:val="20"/>
        </w:rPr>
        <w:t xml:space="preserve"> </w:t>
      </w:r>
      <w:r w:rsidR="00EE3724" w:rsidRPr="003540B0">
        <w:rPr>
          <w:rFonts w:ascii="Arial" w:hAnsi="Arial" w:cs="Arial"/>
          <w:b/>
          <w:sz w:val="20"/>
          <w:szCs w:val="20"/>
        </w:rPr>
        <w:t>of</w:t>
      </w:r>
      <w:r w:rsidR="00EE3724" w:rsidRPr="003540B0">
        <w:rPr>
          <w:rFonts w:ascii="Arial" w:hAnsi="Arial" w:cs="Arial"/>
          <w:b/>
          <w:spacing w:val="-2"/>
          <w:sz w:val="20"/>
          <w:szCs w:val="20"/>
        </w:rPr>
        <w:t xml:space="preserve"> </w:t>
      </w:r>
      <w:r w:rsidR="00EE3724" w:rsidRPr="003540B0">
        <w:rPr>
          <w:rFonts w:ascii="Arial" w:hAnsi="Arial" w:cs="Arial"/>
          <w:b/>
          <w:sz w:val="20"/>
          <w:szCs w:val="20"/>
        </w:rPr>
        <w:t>the</w:t>
      </w:r>
      <w:r w:rsidR="00EE3724" w:rsidRPr="003540B0">
        <w:rPr>
          <w:rFonts w:ascii="Arial" w:hAnsi="Arial" w:cs="Arial"/>
          <w:b/>
          <w:spacing w:val="-2"/>
          <w:sz w:val="20"/>
          <w:szCs w:val="20"/>
        </w:rPr>
        <w:t xml:space="preserve"> </w:t>
      </w:r>
      <w:r w:rsidR="00EE3724" w:rsidRPr="003540B0">
        <w:rPr>
          <w:rFonts w:ascii="Arial" w:hAnsi="Arial" w:cs="Arial"/>
          <w:b/>
          <w:sz w:val="20"/>
          <w:szCs w:val="20"/>
        </w:rPr>
        <w:t>study</w:t>
      </w:r>
      <w:r w:rsidR="00EE3724" w:rsidRPr="003540B0">
        <w:rPr>
          <w:rFonts w:ascii="Arial" w:hAnsi="Arial" w:cs="Arial"/>
          <w:b/>
          <w:spacing w:val="-1"/>
          <w:sz w:val="20"/>
          <w:szCs w:val="20"/>
        </w:rPr>
        <w:t xml:space="preserve"> </w:t>
      </w:r>
      <w:r w:rsidR="00EE3724" w:rsidRPr="003540B0">
        <w:rPr>
          <w:rFonts w:ascii="Arial" w:hAnsi="Arial" w:cs="Arial"/>
          <w:b/>
          <w:sz w:val="20"/>
          <w:szCs w:val="20"/>
        </w:rPr>
        <w:t>area</w:t>
      </w:r>
      <w:r w:rsidR="00EE3724" w:rsidRPr="003540B0">
        <w:rPr>
          <w:rFonts w:ascii="Arial" w:hAnsi="Arial" w:cs="Arial"/>
          <w:b/>
          <w:spacing w:val="-1"/>
          <w:sz w:val="20"/>
          <w:szCs w:val="20"/>
        </w:rPr>
        <w:t xml:space="preserve"> </w:t>
      </w:r>
      <w:r w:rsidR="00EE3724" w:rsidRPr="003540B0">
        <w:rPr>
          <w:rFonts w:ascii="Arial" w:hAnsi="Arial" w:cs="Arial"/>
          <w:b/>
          <w:spacing w:val="-2"/>
          <w:sz w:val="20"/>
          <w:szCs w:val="20"/>
        </w:rPr>
        <w:t>continued.</w:t>
      </w:r>
    </w:p>
    <w:p w14:paraId="76CC29BD" w14:textId="77777777" w:rsidR="00EE3724" w:rsidRPr="003540B0" w:rsidRDefault="00EE3724" w:rsidP="00C272B6">
      <w:pPr>
        <w:pStyle w:val="BodyText"/>
        <w:spacing w:before="17" w:after="1"/>
        <w:ind w:left="0"/>
        <w:jc w:val="left"/>
        <w:rPr>
          <w:rFonts w:ascii="Arial" w:hAnsi="Arial" w:cs="Arial"/>
          <w:b/>
          <w:sz w:val="20"/>
          <w:szCs w:val="20"/>
        </w:rPr>
      </w:pPr>
    </w:p>
    <w:tbl>
      <w:tblPr>
        <w:tblW w:w="0" w:type="auto"/>
        <w:tblInd w:w="261" w:type="dxa"/>
        <w:tblLayout w:type="fixed"/>
        <w:tblCellMar>
          <w:left w:w="0" w:type="dxa"/>
          <w:right w:w="0" w:type="dxa"/>
        </w:tblCellMar>
        <w:tblLook w:val="01E0" w:firstRow="1" w:lastRow="1" w:firstColumn="1" w:lastColumn="1" w:noHBand="0" w:noVBand="0"/>
      </w:tblPr>
      <w:tblGrid>
        <w:gridCol w:w="2354"/>
        <w:gridCol w:w="797"/>
        <w:gridCol w:w="745"/>
        <w:gridCol w:w="864"/>
        <w:gridCol w:w="934"/>
        <w:gridCol w:w="663"/>
        <w:gridCol w:w="1048"/>
        <w:gridCol w:w="782"/>
        <w:gridCol w:w="761"/>
        <w:gridCol w:w="706"/>
        <w:gridCol w:w="828"/>
        <w:gridCol w:w="802"/>
        <w:gridCol w:w="886"/>
        <w:gridCol w:w="876"/>
        <w:gridCol w:w="820"/>
      </w:tblGrid>
      <w:tr w:rsidR="00EE3724" w:rsidRPr="003540B0" w14:paraId="1C9A1003" w14:textId="77777777" w:rsidTr="00EE3724">
        <w:trPr>
          <w:trHeight w:val="1022"/>
        </w:trPr>
        <w:tc>
          <w:tcPr>
            <w:tcW w:w="3151" w:type="dxa"/>
            <w:gridSpan w:val="2"/>
            <w:tcBorders>
              <w:top w:val="single" w:sz="4" w:space="0" w:color="000000"/>
              <w:left w:val="nil"/>
              <w:bottom w:val="single" w:sz="4" w:space="0" w:color="000000"/>
              <w:right w:val="nil"/>
            </w:tcBorders>
            <w:hideMark/>
          </w:tcPr>
          <w:p w14:paraId="116A201E" w14:textId="77777777" w:rsidR="00EE3724" w:rsidRPr="003540B0" w:rsidRDefault="00EE3724" w:rsidP="00C272B6">
            <w:pPr>
              <w:pStyle w:val="TableParagraph"/>
              <w:ind w:right="298"/>
              <w:jc w:val="right"/>
              <w:rPr>
                <w:rFonts w:ascii="Arial" w:hAnsi="Arial" w:cs="Arial"/>
                <w:b/>
                <w:bCs/>
                <w:sz w:val="20"/>
                <w:szCs w:val="20"/>
              </w:rPr>
            </w:pPr>
            <w:r w:rsidRPr="003540B0">
              <w:rPr>
                <w:rFonts w:ascii="Arial" w:hAnsi="Arial" w:cs="Arial"/>
                <w:b/>
                <w:bCs/>
                <w:spacing w:val="-5"/>
                <w:sz w:val="20"/>
                <w:szCs w:val="20"/>
              </w:rPr>
              <w:t>pH</w:t>
            </w:r>
          </w:p>
          <w:p w14:paraId="4A7F772D" w14:textId="77777777" w:rsidR="00005AAD" w:rsidRDefault="00EE3724" w:rsidP="00C272B6">
            <w:pPr>
              <w:pStyle w:val="TableParagraph"/>
              <w:tabs>
                <w:tab w:val="left" w:pos="2419"/>
              </w:tabs>
              <w:spacing w:before="93"/>
              <w:ind w:left="2453" w:right="135" w:hanging="2331"/>
              <w:jc w:val="right"/>
              <w:rPr>
                <w:rFonts w:ascii="Arial" w:hAnsi="Arial" w:cs="Arial"/>
                <w:b/>
                <w:bCs/>
                <w:spacing w:val="-2"/>
                <w:position w:val="13"/>
                <w:sz w:val="20"/>
                <w:szCs w:val="20"/>
              </w:rPr>
            </w:pPr>
            <w:r w:rsidRPr="003540B0">
              <w:rPr>
                <w:rFonts w:ascii="Arial" w:hAnsi="Arial" w:cs="Arial"/>
                <w:b/>
                <w:bCs/>
                <w:spacing w:val="-2"/>
                <w:sz w:val="20"/>
                <w:szCs w:val="20"/>
              </w:rPr>
              <w:t>Locations</w:t>
            </w:r>
            <w:r w:rsidRPr="003540B0">
              <w:rPr>
                <w:rFonts w:ascii="Arial" w:hAnsi="Arial" w:cs="Arial"/>
                <w:b/>
                <w:bCs/>
                <w:sz w:val="20"/>
                <w:szCs w:val="20"/>
              </w:rPr>
              <w:tab/>
            </w:r>
            <w:r w:rsidRPr="003540B0">
              <w:rPr>
                <w:rFonts w:ascii="Arial" w:hAnsi="Arial" w:cs="Arial"/>
                <w:b/>
                <w:bCs/>
                <w:spacing w:val="-2"/>
                <w:position w:val="13"/>
                <w:sz w:val="20"/>
                <w:szCs w:val="20"/>
              </w:rPr>
              <w:t>(1:2.5)</w:t>
            </w:r>
          </w:p>
          <w:p w14:paraId="2F5ECB08" w14:textId="26D16795" w:rsidR="00EE3724" w:rsidRPr="003540B0" w:rsidRDefault="00EE3724" w:rsidP="00C272B6">
            <w:pPr>
              <w:pStyle w:val="TableParagraph"/>
              <w:tabs>
                <w:tab w:val="left" w:pos="2419"/>
              </w:tabs>
              <w:spacing w:before="93"/>
              <w:ind w:left="2453" w:right="135" w:hanging="2331"/>
              <w:jc w:val="right"/>
              <w:rPr>
                <w:rFonts w:ascii="Arial" w:hAnsi="Arial" w:cs="Arial"/>
                <w:b/>
                <w:bCs/>
                <w:sz w:val="20"/>
                <w:szCs w:val="20"/>
              </w:rPr>
            </w:pPr>
            <w:r w:rsidRPr="003540B0">
              <w:rPr>
                <w:rFonts w:ascii="Arial" w:hAnsi="Arial" w:cs="Arial"/>
                <w:b/>
                <w:bCs/>
                <w:spacing w:val="-2"/>
                <w:position w:val="13"/>
                <w:sz w:val="20"/>
                <w:szCs w:val="20"/>
              </w:rPr>
              <w:t xml:space="preserve"> </w:t>
            </w:r>
            <w:proofErr w:type="spellStart"/>
            <w:r w:rsidRPr="003540B0">
              <w:rPr>
                <w:rFonts w:ascii="Arial" w:hAnsi="Arial" w:cs="Arial"/>
                <w:b/>
                <w:bCs/>
                <w:spacing w:val="-2"/>
                <w:position w:val="2"/>
                <w:sz w:val="20"/>
                <w:szCs w:val="20"/>
              </w:rPr>
              <w:t>CaCl</w:t>
            </w:r>
            <w:proofErr w:type="spellEnd"/>
            <w:r w:rsidRPr="00005AAD">
              <w:rPr>
                <w:rFonts w:ascii="Arial" w:hAnsi="Arial" w:cs="Arial"/>
                <w:b/>
                <w:bCs/>
                <w:spacing w:val="-2"/>
                <w:sz w:val="20"/>
                <w:szCs w:val="20"/>
                <w:vertAlign w:val="subscript"/>
              </w:rPr>
              <w:t>2</w:t>
            </w:r>
          </w:p>
        </w:tc>
        <w:tc>
          <w:tcPr>
            <w:tcW w:w="745" w:type="dxa"/>
            <w:tcBorders>
              <w:top w:val="single" w:sz="4" w:space="0" w:color="000000"/>
              <w:left w:val="nil"/>
              <w:bottom w:val="single" w:sz="4" w:space="0" w:color="000000"/>
              <w:right w:val="nil"/>
            </w:tcBorders>
          </w:tcPr>
          <w:p w14:paraId="629FCB38" w14:textId="77777777" w:rsidR="00EE3724" w:rsidRPr="003540B0" w:rsidRDefault="00EE3724" w:rsidP="00C272B6">
            <w:pPr>
              <w:pStyle w:val="TableParagraph"/>
              <w:jc w:val="left"/>
              <w:rPr>
                <w:rFonts w:ascii="Arial" w:hAnsi="Arial" w:cs="Arial"/>
                <w:b/>
                <w:bCs/>
                <w:sz w:val="20"/>
                <w:szCs w:val="20"/>
              </w:rPr>
            </w:pPr>
          </w:p>
          <w:p w14:paraId="274410F7" w14:textId="77777777" w:rsidR="00EE3724" w:rsidRPr="003540B0" w:rsidRDefault="00EE3724" w:rsidP="00C272B6">
            <w:pPr>
              <w:pStyle w:val="TableParagraph"/>
              <w:spacing w:before="3"/>
              <w:jc w:val="left"/>
              <w:rPr>
                <w:rFonts w:ascii="Arial" w:hAnsi="Arial" w:cs="Arial"/>
                <w:b/>
                <w:bCs/>
                <w:sz w:val="20"/>
                <w:szCs w:val="20"/>
              </w:rPr>
            </w:pPr>
          </w:p>
          <w:p w14:paraId="794BA39A" w14:textId="77777777" w:rsidR="00EE3724" w:rsidRPr="003540B0" w:rsidRDefault="00EE3724" w:rsidP="00C272B6">
            <w:pPr>
              <w:pStyle w:val="TableParagraph"/>
              <w:ind w:left="7" w:right="5"/>
              <w:rPr>
                <w:rFonts w:ascii="Arial" w:hAnsi="Arial" w:cs="Arial"/>
                <w:b/>
                <w:bCs/>
                <w:sz w:val="20"/>
                <w:szCs w:val="20"/>
              </w:rPr>
            </w:pPr>
            <w:r w:rsidRPr="003540B0">
              <w:rPr>
                <w:rFonts w:ascii="Arial" w:hAnsi="Arial" w:cs="Arial"/>
                <w:b/>
                <w:bCs/>
                <w:spacing w:val="-5"/>
                <w:sz w:val="20"/>
                <w:szCs w:val="20"/>
              </w:rPr>
              <w:t>EC</w:t>
            </w:r>
          </w:p>
        </w:tc>
        <w:tc>
          <w:tcPr>
            <w:tcW w:w="864" w:type="dxa"/>
            <w:tcBorders>
              <w:top w:val="single" w:sz="4" w:space="0" w:color="000000"/>
              <w:left w:val="nil"/>
              <w:bottom w:val="single" w:sz="4" w:space="0" w:color="000000"/>
              <w:right w:val="nil"/>
            </w:tcBorders>
          </w:tcPr>
          <w:p w14:paraId="65D03CE9" w14:textId="77777777" w:rsidR="00EE3724" w:rsidRPr="003540B0" w:rsidRDefault="00EE3724" w:rsidP="00C272B6">
            <w:pPr>
              <w:pStyle w:val="TableParagraph"/>
              <w:spacing w:before="4"/>
              <w:jc w:val="left"/>
              <w:rPr>
                <w:rFonts w:ascii="Arial" w:hAnsi="Arial" w:cs="Arial"/>
                <w:b/>
                <w:bCs/>
                <w:sz w:val="20"/>
                <w:szCs w:val="20"/>
              </w:rPr>
            </w:pPr>
          </w:p>
          <w:p w14:paraId="00BD9B21" w14:textId="77777777" w:rsidR="00EE3724" w:rsidRPr="003540B0" w:rsidRDefault="00EE3724" w:rsidP="00C272B6">
            <w:pPr>
              <w:pStyle w:val="TableParagraph"/>
              <w:ind w:left="55" w:right="56"/>
              <w:rPr>
                <w:rFonts w:ascii="Arial" w:hAnsi="Arial" w:cs="Arial"/>
                <w:b/>
                <w:bCs/>
                <w:sz w:val="20"/>
                <w:szCs w:val="20"/>
              </w:rPr>
            </w:pPr>
            <w:r w:rsidRPr="003540B0">
              <w:rPr>
                <w:rFonts w:ascii="Arial" w:hAnsi="Arial" w:cs="Arial"/>
                <w:b/>
                <w:bCs/>
                <w:spacing w:val="-2"/>
                <w:sz w:val="20"/>
                <w:szCs w:val="20"/>
              </w:rPr>
              <w:t>Avail.</w:t>
            </w:r>
          </w:p>
          <w:p w14:paraId="04F4E45C" w14:textId="77777777" w:rsidR="00EE3724" w:rsidRPr="003540B0" w:rsidRDefault="00EE3724" w:rsidP="00C272B6">
            <w:pPr>
              <w:pStyle w:val="TableParagraph"/>
              <w:ind w:left="55" w:right="55"/>
              <w:rPr>
                <w:rFonts w:ascii="Arial" w:hAnsi="Arial" w:cs="Arial"/>
                <w:b/>
                <w:bCs/>
                <w:sz w:val="20"/>
                <w:szCs w:val="20"/>
              </w:rPr>
            </w:pPr>
            <w:r w:rsidRPr="003540B0">
              <w:rPr>
                <w:rFonts w:ascii="Arial" w:hAnsi="Arial" w:cs="Arial"/>
                <w:b/>
                <w:bCs/>
                <w:spacing w:val="-10"/>
                <w:sz w:val="20"/>
                <w:szCs w:val="20"/>
              </w:rPr>
              <w:t>P</w:t>
            </w:r>
          </w:p>
          <w:p w14:paraId="41E946B5" w14:textId="77777777" w:rsidR="00EE3724" w:rsidRPr="003540B0" w:rsidRDefault="00EE3724" w:rsidP="00C272B6">
            <w:pPr>
              <w:pStyle w:val="TableParagraph"/>
              <w:spacing w:before="2"/>
              <w:ind w:left="55" w:right="59"/>
              <w:rPr>
                <w:rFonts w:ascii="Arial" w:hAnsi="Arial" w:cs="Arial"/>
                <w:b/>
                <w:bCs/>
                <w:sz w:val="20"/>
                <w:szCs w:val="20"/>
              </w:rPr>
            </w:pPr>
            <w:r w:rsidRPr="003540B0">
              <w:rPr>
                <w:rFonts w:ascii="Arial" w:hAnsi="Arial" w:cs="Arial"/>
                <w:b/>
                <w:bCs/>
                <w:spacing w:val="-2"/>
                <w:sz w:val="20"/>
                <w:szCs w:val="20"/>
              </w:rPr>
              <w:t>mgkg</w:t>
            </w:r>
            <w:r w:rsidRPr="003540B0">
              <w:rPr>
                <w:rFonts w:ascii="Arial" w:hAnsi="Arial" w:cs="Arial"/>
                <w:b/>
                <w:bCs/>
                <w:spacing w:val="-2"/>
                <w:sz w:val="20"/>
                <w:szCs w:val="20"/>
                <w:vertAlign w:val="superscript"/>
              </w:rPr>
              <w:t>-</w:t>
            </w:r>
            <w:r w:rsidRPr="003540B0">
              <w:rPr>
                <w:rFonts w:ascii="Arial" w:hAnsi="Arial" w:cs="Arial"/>
                <w:b/>
                <w:bCs/>
                <w:spacing w:val="-10"/>
                <w:sz w:val="20"/>
                <w:szCs w:val="20"/>
                <w:vertAlign w:val="superscript"/>
              </w:rPr>
              <w:t>1</w:t>
            </w:r>
          </w:p>
        </w:tc>
        <w:tc>
          <w:tcPr>
            <w:tcW w:w="934" w:type="dxa"/>
            <w:tcBorders>
              <w:top w:val="single" w:sz="4" w:space="0" w:color="000000"/>
              <w:left w:val="nil"/>
              <w:bottom w:val="single" w:sz="4" w:space="0" w:color="000000"/>
              <w:right w:val="nil"/>
            </w:tcBorders>
          </w:tcPr>
          <w:p w14:paraId="2D4A7650" w14:textId="77777777" w:rsidR="00EE3724" w:rsidRPr="003540B0" w:rsidRDefault="00EE3724" w:rsidP="00C272B6">
            <w:pPr>
              <w:pStyle w:val="TableParagraph"/>
              <w:spacing w:before="4"/>
              <w:jc w:val="left"/>
              <w:rPr>
                <w:rFonts w:ascii="Arial" w:hAnsi="Arial" w:cs="Arial"/>
                <w:b/>
                <w:bCs/>
                <w:sz w:val="20"/>
                <w:szCs w:val="20"/>
              </w:rPr>
            </w:pPr>
          </w:p>
          <w:p w14:paraId="1CA9AC83" w14:textId="77777777" w:rsidR="00EE3724" w:rsidRPr="003540B0" w:rsidRDefault="00EE3724" w:rsidP="00C272B6">
            <w:pPr>
              <w:pStyle w:val="TableParagraph"/>
              <w:ind w:left="57" w:right="52"/>
              <w:rPr>
                <w:rFonts w:ascii="Arial" w:hAnsi="Arial" w:cs="Arial"/>
                <w:b/>
                <w:bCs/>
                <w:sz w:val="20"/>
                <w:szCs w:val="20"/>
              </w:rPr>
            </w:pPr>
            <w:r w:rsidRPr="003540B0">
              <w:rPr>
                <w:rFonts w:ascii="Arial" w:hAnsi="Arial" w:cs="Arial"/>
                <w:b/>
                <w:bCs/>
                <w:sz w:val="20"/>
                <w:szCs w:val="20"/>
              </w:rPr>
              <w:t>Total</w:t>
            </w:r>
            <w:r w:rsidRPr="003540B0">
              <w:rPr>
                <w:rFonts w:ascii="Arial" w:hAnsi="Arial" w:cs="Arial"/>
                <w:b/>
                <w:bCs/>
                <w:spacing w:val="-5"/>
                <w:sz w:val="20"/>
                <w:szCs w:val="20"/>
              </w:rPr>
              <w:t xml:space="preserve"> </w:t>
            </w:r>
            <w:r w:rsidRPr="003540B0">
              <w:rPr>
                <w:rFonts w:ascii="Arial" w:hAnsi="Arial" w:cs="Arial"/>
                <w:b/>
                <w:bCs/>
                <w:spacing w:val="-10"/>
                <w:sz w:val="20"/>
                <w:szCs w:val="20"/>
              </w:rPr>
              <w:t>N</w:t>
            </w:r>
          </w:p>
          <w:p w14:paraId="344BE213" w14:textId="77777777" w:rsidR="00EE3724" w:rsidRPr="003540B0" w:rsidRDefault="00EE3724" w:rsidP="00C272B6">
            <w:pPr>
              <w:pStyle w:val="TableParagraph"/>
              <w:spacing w:before="1"/>
              <w:jc w:val="left"/>
              <w:rPr>
                <w:rFonts w:ascii="Arial" w:hAnsi="Arial" w:cs="Arial"/>
                <w:b/>
                <w:bCs/>
                <w:sz w:val="20"/>
                <w:szCs w:val="20"/>
              </w:rPr>
            </w:pPr>
          </w:p>
          <w:p w14:paraId="5E2CCD7D" w14:textId="77777777" w:rsidR="00EE3724" w:rsidRPr="003540B0" w:rsidRDefault="00EE3724" w:rsidP="00C272B6">
            <w:pPr>
              <w:pStyle w:val="TableParagraph"/>
              <w:ind w:left="57" w:right="54"/>
              <w:rPr>
                <w:rFonts w:ascii="Arial" w:hAnsi="Arial" w:cs="Arial"/>
                <w:b/>
                <w:bCs/>
                <w:sz w:val="20"/>
                <w:szCs w:val="20"/>
              </w:rPr>
            </w:pPr>
            <w:r w:rsidRPr="003540B0">
              <w:rPr>
                <w:rFonts w:ascii="Arial" w:hAnsi="Arial" w:cs="Arial"/>
                <w:b/>
                <w:bCs/>
                <w:spacing w:val="-10"/>
                <w:sz w:val="20"/>
                <w:szCs w:val="20"/>
              </w:rPr>
              <w:t>%</w:t>
            </w:r>
          </w:p>
        </w:tc>
        <w:tc>
          <w:tcPr>
            <w:tcW w:w="8172" w:type="dxa"/>
            <w:gridSpan w:val="10"/>
            <w:tcBorders>
              <w:top w:val="single" w:sz="4" w:space="0" w:color="000000"/>
              <w:left w:val="nil"/>
              <w:bottom w:val="single" w:sz="4" w:space="0" w:color="000000"/>
              <w:right w:val="nil"/>
            </w:tcBorders>
            <w:hideMark/>
          </w:tcPr>
          <w:p w14:paraId="77D42566" w14:textId="77777777" w:rsidR="00EE3724" w:rsidRPr="003540B0" w:rsidRDefault="00EE3724" w:rsidP="00C272B6">
            <w:pPr>
              <w:pStyle w:val="TableParagraph"/>
              <w:tabs>
                <w:tab w:val="left" w:pos="1046"/>
                <w:tab w:val="left" w:pos="2251"/>
                <w:tab w:val="left" w:pos="4869"/>
                <w:tab w:val="left" w:pos="5763"/>
                <w:tab w:val="left" w:pos="6641"/>
                <w:tab w:val="left" w:pos="7642"/>
              </w:tabs>
              <w:spacing w:before="117"/>
              <w:ind w:left="170"/>
              <w:jc w:val="left"/>
              <w:rPr>
                <w:rFonts w:ascii="Arial" w:hAnsi="Arial" w:cs="Arial"/>
                <w:b/>
                <w:bCs/>
                <w:sz w:val="20"/>
                <w:szCs w:val="20"/>
              </w:rPr>
            </w:pPr>
            <w:r w:rsidRPr="003540B0">
              <w:rPr>
                <w:rFonts w:ascii="Arial" w:hAnsi="Arial" w:cs="Arial"/>
                <w:b/>
                <w:bCs/>
                <w:sz w:val="20"/>
                <w:szCs w:val="20"/>
              </w:rPr>
              <w:t>Org</w:t>
            </w:r>
            <w:r w:rsidRPr="003540B0">
              <w:rPr>
                <w:rFonts w:ascii="Arial" w:hAnsi="Arial" w:cs="Arial"/>
                <w:b/>
                <w:bCs/>
                <w:spacing w:val="-5"/>
                <w:sz w:val="20"/>
                <w:szCs w:val="20"/>
              </w:rPr>
              <w:t xml:space="preserve"> </w:t>
            </w:r>
            <w:r w:rsidRPr="003540B0">
              <w:rPr>
                <w:rFonts w:ascii="Arial" w:hAnsi="Arial" w:cs="Arial"/>
                <w:b/>
                <w:bCs/>
                <w:spacing w:val="-10"/>
                <w:sz w:val="20"/>
                <w:szCs w:val="20"/>
              </w:rPr>
              <w:t>C</w:t>
            </w:r>
            <w:r w:rsidRPr="003540B0">
              <w:rPr>
                <w:rFonts w:ascii="Arial" w:hAnsi="Arial" w:cs="Arial"/>
                <w:b/>
                <w:bCs/>
                <w:sz w:val="20"/>
                <w:szCs w:val="20"/>
              </w:rPr>
              <w:tab/>
              <w:t>Org</w:t>
            </w:r>
            <w:r w:rsidRPr="003540B0">
              <w:rPr>
                <w:rFonts w:ascii="Arial" w:hAnsi="Arial" w:cs="Arial"/>
                <w:b/>
                <w:bCs/>
                <w:spacing w:val="-5"/>
                <w:sz w:val="20"/>
                <w:szCs w:val="20"/>
              </w:rPr>
              <w:t xml:space="preserve"> </w:t>
            </w:r>
            <w:r w:rsidRPr="003540B0">
              <w:rPr>
                <w:rFonts w:ascii="Arial" w:hAnsi="Arial" w:cs="Arial"/>
                <w:b/>
                <w:bCs/>
                <w:spacing w:val="-10"/>
                <w:sz w:val="20"/>
                <w:szCs w:val="20"/>
              </w:rPr>
              <w:t>M</w:t>
            </w:r>
            <w:r w:rsidRPr="003540B0">
              <w:rPr>
                <w:rFonts w:ascii="Arial" w:hAnsi="Arial" w:cs="Arial"/>
                <w:b/>
                <w:bCs/>
                <w:sz w:val="20"/>
                <w:szCs w:val="20"/>
              </w:rPr>
              <w:tab/>
            </w:r>
            <w:r w:rsidRPr="003540B0">
              <w:rPr>
                <w:rFonts w:ascii="Arial" w:hAnsi="Arial" w:cs="Arial"/>
                <w:b/>
                <w:bCs/>
                <w:position w:val="14"/>
                <w:sz w:val="20"/>
                <w:szCs w:val="20"/>
              </w:rPr>
              <w:t>Exchangeable</w:t>
            </w:r>
            <w:r w:rsidRPr="003540B0">
              <w:rPr>
                <w:rFonts w:ascii="Arial" w:hAnsi="Arial" w:cs="Arial"/>
                <w:b/>
                <w:bCs/>
                <w:spacing w:val="-6"/>
                <w:position w:val="14"/>
                <w:sz w:val="20"/>
                <w:szCs w:val="20"/>
              </w:rPr>
              <w:t xml:space="preserve"> </w:t>
            </w:r>
            <w:r w:rsidRPr="003540B0">
              <w:rPr>
                <w:rFonts w:ascii="Arial" w:hAnsi="Arial" w:cs="Arial"/>
                <w:b/>
                <w:bCs/>
                <w:spacing w:val="-2"/>
                <w:position w:val="14"/>
                <w:sz w:val="20"/>
                <w:szCs w:val="20"/>
              </w:rPr>
              <w:t>Cations</w:t>
            </w:r>
            <w:r w:rsidRPr="003540B0">
              <w:rPr>
                <w:rFonts w:ascii="Arial" w:hAnsi="Arial" w:cs="Arial"/>
                <w:b/>
                <w:bCs/>
                <w:position w:val="14"/>
                <w:sz w:val="20"/>
                <w:szCs w:val="20"/>
              </w:rPr>
              <w:tab/>
            </w:r>
            <w:r w:rsidRPr="003540B0">
              <w:rPr>
                <w:rFonts w:ascii="Arial" w:hAnsi="Arial" w:cs="Arial"/>
                <w:b/>
                <w:bCs/>
                <w:spacing w:val="-5"/>
                <w:sz w:val="20"/>
                <w:szCs w:val="20"/>
              </w:rPr>
              <w:t>TEB</w:t>
            </w:r>
            <w:r w:rsidRPr="003540B0">
              <w:rPr>
                <w:rFonts w:ascii="Arial" w:hAnsi="Arial" w:cs="Arial"/>
                <w:b/>
                <w:bCs/>
                <w:sz w:val="20"/>
                <w:szCs w:val="20"/>
              </w:rPr>
              <w:tab/>
            </w:r>
            <w:r w:rsidRPr="003540B0">
              <w:rPr>
                <w:rFonts w:ascii="Arial" w:hAnsi="Arial" w:cs="Arial"/>
                <w:b/>
                <w:bCs/>
                <w:spacing w:val="-5"/>
                <w:sz w:val="20"/>
                <w:szCs w:val="20"/>
              </w:rPr>
              <w:t>TEA</w:t>
            </w:r>
            <w:r w:rsidRPr="003540B0">
              <w:rPr>
                <w:rFonts w:ascii="Arial" w:hAnsi="Arial" w:cs="Arial"/>
                <w:b/>
                <w:bCs/>
                <w:sz w:val="20"/>
                <w:szCs w:val="20"/>
              </w:rPr>
              <w:tab/>
            </w:r>
            <w:r w:rsidRPr="003540B0">
              <w:rPr>
                <w:rFonts w:ascii="Arial" w:hAnsi="Arial" w:cs="Arial"/>
                <w:b/>
                <w:bCs/>
                <w:spacing w:val="-4"/>
                <w:sz w:val="20"/>
                <w:szCs w:val="20"/>
              </w:rPr>
              <w:t>ECEC</w:t>
            </w:r>
            <w:r w:rsidRPr="003540B0">
              <w:rPr>
                <w:rFonts w:ascii="Arial" w:hAnsi="Arial" w:cs="Arial"/>
                <w:b/>
                <w:bCs/>
                <w:sz w:val="20"/>
                <w:szCs w:val="20"/>
              </w:rPr>
              <w:tab/>
            </w:r>
            <w:r w:rsidRPr="003540B0">
              <w:rPr>
                <w:rFonts w:ascii="Arial" w:hAnsi="Arial" w:cs="Arial"/>
                <w:b/>
                <w:bCs/>
                <w:spacing w:val="-5"/>
                <w:sz w:val="20"/>
                <w:szCs w:val="20"/>
              </w:rPr>
              <w:t>BS</w:t>
            </w:r>
          </w:p>
          <w:p w14:paraId="20ABB6F6" w14:textId="77777777" w:rsidR="00EE3724" w:rsidRPr="003540B0" w:rsidRDefault="00EE3724" w:rsidP="00C272B6">
            <w:pPr>
              <w:pStyle w:val="TableParagraph"/>
              <w:tabs>
                <w:tab w:val="left" w:pos="2930"/>
              </w:tabs>
              <w:ind w:right="1654"/>
              <w:rPr>
                <w:rFonts w:ascii="Arial" w:hAnsi="Arial" w:cs="Arial"/>
                <w:b/>
                <w:bCs/>
                <w:sz w:val="20"/>
                <w:szCs w:val="20"/>
              </w:rPr>
            </w:pPr>
            <w:r w:rsidRPr="003540B0">
              <w:rPr>
                <w:rFonts w:ascii="Arial" w:hAnsi="Arial" w:cs="Arial"/>
                <w:b/>
                <w:bCs/>
                <w:sz w:val="20"/>
                <w:szCs w:val="20"/>
                <w:u w:val="single"/>
              </w:rPr>
              <w:t xml:space="preserve"> </w:t>
            </w:r>
            <w:r w:rsidRPr="003540B0">
              <w:rPr>
                <w:rFonts w:ascii="Arial" w:hAnsi="Arial" w:cs="Arial"/>
                <w:b/>
                <w:bCs/>
                <w:sz w:val="20"/>
                <w:szCs w:val="20"/>
                <w:u w:val="single"/>
              </w:rPr>
              <w:tab/>
            </w:r>
          </w:p>
          <w:p w14:paraId="7696CD69" w14:textId="4FCFDEA0" w:rsidR="00EE3724" w:rsidRPr="003540B0" w:rsidRDefault="00EE3724" w:rsidP="00C272B6">
            <w:pPr>
              <w:pStyle w:val="TableParagraph"/>
              <w:tabs>
                <w:tab w:val="left" w:pos="688"/>
                <w:tab w:val="left" w:pos="1483"/>
                <w:tab w:val="left" w:pos="2152"/>
              </w:tabs>
              <w:ind w:right="1700"/>
              <w:rPr>
                <w:rFonts w:ascii="Arial" w:hAnsi="Arial" w:cs="Arial"/>
                <w:b/>
                <w:bCs/>
                <w:sz w:val="20"/>
                <w:szCs w:val="20"/>
              </w:rPr>
            </w:pPr>
            <w:r w:rsidRPr="003540B0">
              <w:rPr>
                <w:rFonts w:ascii="Arial" w:hAnsi="Arial" w:cs="Arial"/>
                <w:b/>
                <w:bCs/>
                <w:noProof/>
                <w:sz w:val="20"/>
                <w:szCs w:val="20"/>
              </w:rPr>
              <mc:AlternateContent>
                <mc:Choice Requires="wpg">
                  <w:drawing>
                    <wp:anchor distT="0" distB="0" distL="0" distR="0" simplePos="0" relativeHeight="251668480" behindDoc="1" locked="0" layoutInCell="1" allowOverlap="1" wp14:anchorId="224DF0DA" wp14:editId="35170963">
                      <wp:simplePos x="0" y="0"/>
                      <wp:positionH relativeFrom="column">
                        <wp:posOffset>1270000</wp:posOffset>
                      </wp:positionH>
                      <wp:positionV relativeFrom="paragraph">
                        <wp:posOffset>187960</wp:posOffset>
                      </wp:positionV>
                      <wp:extent cx="1292225" cy="103505"/>
                      <wp:effectExtent l="0" t="0" r="3175" b="0"/>
                      <wp:wrapNone/>
                      <wp:docPr id="22" name="Group 22"/>
                      <wp:cNvGraphicFramePr/>
                      <a:graphic xmlns:a="http://schemas.openxmlformats.org/drawingml/2006/main">
                        <a:graphicData uri="http://schemas.microsoft.com/office/word/2010/wordprocessingGroup">
                          <wpg:wgp>
                            <wpg:cNvGrpSpPr/>
                            <wpg:grpSpPr>
                              <a:xfrm>
                                <a:off x="0" y="0"/>
                                <a:ext cx="1292225" cy="103505"/>
                                <a:chOff x="0" y="0"/>
                                <a:chExt cx="1292225" cy="103505"/>
                              </a:xfrm>
                            </wpg:grpSpPr>
                            <wps:wsp>
                              <wps:cNvPr id="21" name="Graphic 23"/>
                              <wps:cNvSpPr/>
                              <wps:spPr>
                                <a:xfrm>
                                  <a:off x="0" y="0"/>
                                  <a:ext cx="1292225" cy="103505"/>
                                </a:xfrm>
                                <a:custGeom>
                                  <a:avLst/>
                                  <a:gdLst/>
                                  <a:ahLst/>
                                  <a:cxnLst/>
                                  <a:rect l="l" t="t" r="r" b="b"/>
                                  <a:pathLst>
                                    <a:path w="1292225" h="103505">
                                      <a:moveTo>
                                        <a:pt x="88646" y="0"/>
                                      </a:moveTo>
                                      <a:lnTo>
                                        <a:pt x="0" y="51688"/>
                                      </a:lnTo>
                                      <a:lnTo>
                                        <a:pt x="88646" y="103377"/>
                                      </a:lnTo>
                                      <a:lnTo>
                                        <a:pt x="92456" y="102362"/>
                                      </a:lnTo>
                                      <a:lnTo>
                                        <a:pt x="96012" y="96265"/>
                                      </a:lnTo>
                                      <a:lnTo>
                                        <a:pt x="94996" y="92456"/>
                                      </a:lnTo>
                                      <a:lnTo>
                                        <a:pt x="35995" y="58038"/>
                                      </a:lnTo>
                                      <a:lnTo>
                                        <a:pt x="12573" y="58038"/>
                                      </a:lnTo>
                                      <a:lnTo>
                                        <a:pt x="12573" y="45338"/>
                                      </a:lnTo>
                                      <a:lnTo>
                                        <a:pt x="35995" y="45338"/>
                                      </a:lnTo>
                                      <a:lnTo>
                                        <a:pt x="94996" y="10922"/>
                                      </a:lnTo>
                                      <a:lnTo>
                                        <a:pt x="96012" y="7112"/>
                                      </a:lnTo>
                                      <a:lnTo>
                                        <a:pt x="92456" y="1015"/>
                                      </a:lnTo>
                                      <a:lnTo>
                                        <a:pt x="88646" y="0"/>
                                      </a:lnTo>
                                      <a:close/>
                                    </a:path>
                                    <a:path w="1292225" h="103505">
                                      <a:moveTo>
                                        <a:pt x="35995" y="45338"/>
                                      </a:moveTo>
                                      <a:lnTo>
                                        <a:pt x="12573" y="45338"/>
                                      </a:lnTo>
                                      <a:lnTo>
                                        <a:pt x="12573" y="58038"/>
                                      </a:lnTo>
                                      <a:lnTo>
                                        <a:pt x="35995" y="58038"/>
                                      </a:lnTo>
                                      <a:lnTo>
                                        <a:pt x="34471" y="57150"/>
                                      </a:lnTo>
                                      <a:lnTo>
                                        <a:pt x="15748" y="57150"/>
                                      </a:lnTo>
                                      <a:lnTo>
                                        <a:pt x="15748" y="46227"/>
                                      </a:lnTo>
                                      <a:lnTo>
                                        <a:pt x="34471" y="46227"/>
                                      </a:lnTo>
                                      <a:lnTo>
                                        <a:pt x="35995" y="45338"/>
                                      </a:lnTo>
                                      <a:close/>
                                    </a:path>
                                    <a:path w="1292225" h="103505">
                                      <a:moveTo>
                                        <a:pt x="1292098" y="45338"/>
                                      </a:moveTo>
                                      <a:lnTo>
                                        <a:pt x="35995" y="45338"/>
                                      </a:lnTo>
                                      <a:lnTo>
                                        <a:pt x="25109" y="51688"/>
                                      </a:lnTo>
                                      <a:lnTo>
                                        <a:pt x="35995" y="58038"/>
                                      </a:lnTo>
                                      <a:lnTo>
                                        <a:pt x="1292098" y="58038"/>
                                      </a:lnTo>
                                      <a:lnTo>
                                        <a:pt x="1292098" y="45338"/>
                                      </a:lnTo>
                                      <a:close/>
                                    </a:path>
                                    <a:path w="1292225" h="103505">
                                      <a:moveTo>
                                        <a:pt x="15748" y="46227"/>
                                      </a:moveTo>
                                      <a:lnTo>
                                        <a:pt x="15748" y="57150"/>
                                      </a:lnTo>
                                      <a:lnTo>
                                        <a:pt x="25109" y="51688"/>
                                      </a:lnTo>
                                      <a:lnTo>
                                        <a:pt x="15748" y="46227"/>
                                      </a:lnTo>
                                      <a:close/>
                                    </a:path>
                                    <a:path w="1292225" h="103505">
                                      <a:moveTo>
                                        <a:pt x="25109" y="51688"/>
                                      </a:moveTo>
                                      <a:lnTo>
                                        <a:pt x="15748" y="57150"/>
                                      </a:lnTo>
                                      <a:lnTo>
                                        <a:pt x="34471" y="57150"/>
                                      </a:lnTo>
                                      <a:lnTo>
                                        <a:pt x="25109" y="51688"/>
                                      </a:lnTo>
                                      <a:close/>
                                    </a:path>
                                    <a:path w="1292225" h="103505">
                                      <a:moveTo>
                                        <a:pt x="34471" y="46227"/>
                                      </a:moveTo>
                                      <a:lnTo>
                                        <a:pt x="15748" y="46227"/>
                                      </a:lnTo>
                                      <a:lnTo>
                                        <a:pt x="25109" y="51688"/>
                                      </a:lnTo>
                                      <a:lnTo>
                                        <a:pt x="34471" y="46227"/>
                                      </a:lnTo>
                                      <a:close/>
                                    </a:path>
                                  </a:pathLst>
                                </a:custGeom>
                                <a:solidFill>
                                  <a:srgbClr val="497DBA"/>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C6E5E00" id="Group 22" o:spid="_x0000_s1026" style="position:absolute;margin-left:100pt;margin-top:14.8pt;width:101.75pt;height:8.15pt;z-index:-251648000;mso-wrap-distance-left:0;mso-wrap-distance-right:0" coordsize="12922,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nxQdgMAAEYNAAAOAAAAZHJzL2Uyb0RvYy54bWysV99vmzAQfp+0/8Hy+8pvElDTaVu3atK0&#10;TVqnPTtgAhJgz3ZC+t/vbGJAbUKWti9who/z3Xef7eP6/b6p0Y4KWbF2hb0rFyPaZiyv2s0K/77/&#10;8m6JkVSkzUnNWrrCD1Ti9zdv31x3PKU+K1mdU4HASSvTjq9wqRRPHUdmJW2IvGKctvCyYKIhCoZi&#10;4+SCdOC9qR3fdWOnYyLngmVUSnh627/EN8Z/UdBM/SgKSRWqVxhiU+YqzHWtr87NNUk3gvCyyg5h&#10;kGdE0ZCqhUkHV7dEEbQV1RNXTZUJJlmhrjLWOKwoqoyaHCAbz32UzZ1gW25y2aTdhg80AbWPeHq2&#10;2+z77qdAVb7Cvo9RSxqokZkWwRjI6fgmBcyd4L/4T3F4sOlHOt99IRp9h0zQ3tD6MNBK9wpl8NDz&#10;E9/3I4wyeOe5QeRGPe9ZCcV58llWfp7/0LHTOjq6IZiOg4TkyJJ8GUu/SsKpIV9qBixL3shSLxo/&#10;6HkyqIEkmUrg64UMDYmSNNtKdUeZ4ZrsvknVCze3Fimtle1bawqQvxZ+bYSvMALhC4xA+Ou+AJwo&#10;/Z0OU5uomxSrHGqlXzdsR++ZASpdseUyDmOMbLEh0hFRt1MkrDpARV68XOpJAWnf2zt/5BEkEiwW&#10;s+DED6N+es/1g9hI9aTnJHY9EDdEkcR+bLR3GhsmSe+4n2Iu4iBKElC1zm7pBvPZeX60CC7GhlFw&#10;xu8Yw3lsMuTmubAi5wkeOFt4QN4cDdNaePPsPlWN1UBWM0n7WbQSn6HI40ycUuVYj/O8jdjzdR6j&#10;+A9sGC5gO9H6WXiROYtO6tKLFiEcpRdiw9j35xdSMMTwH9hB78c4e3kF9TnhJn2W0xlO1XDkeoq2&#10;irL3fnfxI9B8z9/ZnWj0e76G05gvQx+L+RU4HHQyrecpBi9R1SUMjn6nUdiKvDzL47G8Rpbjeji/&#10;Jo9H8XpZjrFMWTyf5RRto7H3Z6yG2R3iSS1hBxu6CrCnfYtkdZV/qepa7+5SbNafaoF2BBqUMFnc&#10;fvxwOGUmMGjwbCOlrTXLH6AP66BdX2H5d0sExaj+2kKnp3t7awhrrK0hVP2JmT8Ac7AIqe73f4jg&#10;iIO5wgo61e/MNnwktQ2WzmXA6i9b9mGrWFHp7svE1kd0GEDzaSzTrJtO5/Bjof8GpmODGn9/bv4B&#10;AAD//wMAUEsDBBQABgAIAAAAIQAjiK/b3wAAAAkBAAAPAAAAZHJzL2Rvd25yZXYueG1sTI9BS8NA&#10;EIXvgv9hGcGb3cSaYmM2pRT1VARbQbxNk2kSmp0N2W2S/nvHk729xzy+eS9bTbZVA/W+cWwgnkWg&#10;iAtXNlwZ+Nq/PTyD8gG5xNYxGbiQh1V+e5NhWrqRP2nYhUoJhH2KBuoQulRrX9Rk0c9cRyy3o+st&#10;BrF9pcseR4HbVj9G0UJbbFg+1NjRpqbitDtbA+8jjut5/DpsT8fN5WeffHxvYzLm/m5av4AKNIX/&#10;MPzVl+qQS6eDO3PpVWtA6LIliFguQEngKZonoA4ikiXoPNPXC/JfAAAA//8DAFBLAQItABQABgAI&#10;AAAAIQC2gziS/gAAAOEBAAATAAAAAAAAAAAAAAAAAAAAAABbQ29udGVudF9UeXBlc10ueG1sUEsB&#10;Ai0AFAAGAAgAAAAhADj9If/WAAAAlAEAAAsAAAAAAAAAAAAAAAAALwEAAF9yZWxzLy5yZWxzUEsB&#10;Ai0AFAAGAAgAAAAhAB7KfFB2AwAARg0AAA4AAAAAAAAAAAAAAAAALgIAAGRycy9lMm9Eb2MueG1s&#10;UEsBAi0AFAAGAAgAAAAhACOIr9vfAAAACQEAAA8AAAAAAAAAAAAAAAAA0AUAAGRycy9kb3ducmV2&#10;LnhtbFBLBQYAAAAABAAEAPMAAADcBgAAAAA=&#10;">
                      <v:shape id="Graphic 23" o:spid="_x0000_s1027" style="position:absolute;width:12922;height:1035;visibility:visible;mso-wrap-style:square;v-text-anchor:top" coordsize="129222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zWsxQAAANsAAAAPAAAAZHJzL2Rvd25yZXYueG1sRI9PawIx&#10;FMTvBb9DeEIvRbMKLXU1ilhKe5Hiv/tj89xsm7xsN+nu6qc3hUKPw8z8hlmsemdFS02oPCuYjDMQ&#10;xIXXFZcKjofX0TOIEJE1Ws+k4EIBVsvB3QJz7TveUbuPpUgQDjkqMDHWuZShMOQwjH1NnLyzbxzG&#10;JJtS6ga7BHdWTrPsSTqsOC0YrGljqPja/zgF3fdZHh8P9u1ze529PBi2bfFxUup+2K/nICL18T/8&#10;137XCqYT+P2SfoBc3gAAAP//AwBQSwECLQAUAAYACAAAACEA2+H2y+4AAACFAQAAEwAAAAAAAAAA&#10;AAAAAAAAAAAAW0NvbnRlbnRfVHlwZXNdLnhtbFBLAQItABQABgAIAAAAIQBa9CxbvwAAABUBAAAL&#10;AAAAAAAAAAAAAAAAAB8BAABfcmVscy8ucmVsc1BLAQItABQABgAIAAAAIQDc6zWsxQAAANsAAAAP&#10;AAAAAAAAAAAAAAAAAAcCAABkcnMvZG93bnJldi54bWxQSwUGAAAAAAMAAwC3AAAA+QIAAAAA&#10;" path="m88646,l,51688r88646,51689l92456,102362r3556,-6097l94996,92456,35995,58038r-23422,l12573,45338r23422,l94996,10922,96012,7112,92456,1015,88646,xem35995,45338r-23422,l12573,58038r23422,l34471,57150r-18723,l15748,46227r18723,l35995,45338xem1292098,45338r-1256103,l25109,51688r10886,6350l1292098,58038r,-12700xem15748,46227r,10923l25109,51688,15748,46227xem25109,51688r-9361,5462l34471,57150,25109,51688xem34471,46227r-18723,l25109,51688r9362,-5461xe" fillcolor="#497dba" stroked="f">
                        <v:path arrowok="t"/>
                      </v:shape>
                    </v:group>
                  </w:pict>
                </mc:Fallback>
              </mc:AlternateContent>
            </w:r>
            <w:r w:rsidRPr="003540B0">
              <w:rPr>
                <w:rFonts w:ascii="Arial" w:hAnsi="Arial" w:cs="Arial"/>
                <w:b/>
                <w:bCs/>
                <w:noProof/>
                <w:sz w:val="20"/>
                <w:szCs w:val="20"/>
              </w:rPr>
              <mc:AlternateContent>
                <mc:Choice Requires="wpg">
                  <w:drawing>
                    <wp:anchor distT="0" distB="0" distL="0" distR="0" simplePos="0" relativeHeight="251669504" behindDoc="1" locked="0" layoutInCell="1" allowOverlap="1" wp14:anchorId="231D8D2D" wp14:editId="535226FA">
                      <wp:simplePos x="0" y="0"/>
                      <wp:positionH relativeFrom="column">
                        <wp:posOffset>3301365</wp:posOffset>
                      </wp:positionH>
                      <wp:positionV relativeFrom="paragraph">
                        <wp:posOffset>204470</wp:posOffset>
                      </wp:positionV>
                      <wp:extent cx="1263650" cy="103505"/>
                      <wp:effectExtent l="0" t="0" r="0" b="0"/>
                      <wp:wrapNone/>
                      <wp:docPr id="24" name="Group 24"/>
                      <wp:cNvGraphicFramePr/>
                      <a:graphic xmlns:a="http://schemas.openxmlformats.org/drawingml/2006/main">
                        <a:graphicData uri="http://schemas.microsoft.com/office/word/2010/wordprocessingGroup">
                          <wpg:wgp>
                            <wpg:cNvGrpSpPr/>
                            <wpg:grpSpPr>
                              <a:xfrm>
                                <a:off x="0" y="0"/>
                                <a:ext cx="1263650" cy="103505"/>
                                <a:chOff x="0" y="0"/>
                                <a:chExt cx="1263650" cy="103505"/>
                              </a:xfrm>
                            </wpg:grpSpPr>
                            <wps:wsp>
                              <wps:cNvPr id="19" name="Graphic 25"/>
                              <wps:cNvSpPr/>
                              <wps:spPr>
                                <a:xfrm>
                                  <a:off x="0" y="0"/>
                                  <a:ext cx="1263650" cy="103505"/>
                                </a:xfrm>
                                <a:custGeom>
                                  <a:avLst/>
                                  <a:gdLst/>
                                  <a:ahLst/>
                                  <a:cxnLst/>
                                  <a:rect l="l" t="t" r="r" b="b"/>
                                  <a:pathLst>
                                    <a:path w="1263650" h="103505">
                                      <a:moveTo>
                                        <a:pt x="1238413" y="51688"/>
                                      </a:moveTo>
                                      <a:lnTo>
                                        <a:pt x="1168527" y="92455"/>
                                      </a:lnTo>
                                      <a:lnTo>
                                        <a:pt x="1167510" y="96265"/>
                                      </a:lnTo>
                                      <a:lnTo>
                                        <a:pt x="1171067" y="102362"/>
                                      </a:lnTo>
                                      <a:lnTo>
                                        <a:pt x="1174877" y="103377"/>
                                      </a:lnTo>
                                      <a:lnTo>
                                        <a:pt x="1252632" y="58038"/>
                                      </a:lnTo>
                                      <a:lnTo>
                                        <a:pt x="1250950" y="58038"/>
                                      </a:lnTo>
                                      <a:lnTo>
                                        <a:pt x="1250950" y="57150"/>
                                      </a:lnTo>
                                      <a:lnTo>
                                        <a:pt x="1247775" y="57150"/>
                                      </a:lnTo>
                                      <a:lnTo>
                                        <a:pt x="1238413" y="51688"/>
                                      </a:lnTo>
                                      <a:close/>
                                    </a:path>
                                    <a:path w="1263650" h="103505">
                                      <a:moveTo>
                                        <a:pt x="1227527" y="45338"/>
                                      </a:moveTo>
                                      <a:lnTo>
                                        <a:pt x="0" y="45338"/>
                                      </a:lnTo>
                                      <a:lnTo>
                                        <a:pt x="0" y="58038"/>
                                      </a:lnTo>
                                      <a:lnTo>
                                        <a:pt x="1227527" y="58038"/>
                                      </a:lnTo>
                                      <a:lnTo>
                                        <a:pt x="1238413" y="51688"/>
                                      </a:lnTo>
                                      <a:lnTo>
                                        <a:pt x="1227527" y="45338"/>
                                      </a:lnTo>
                                      <a:close/>
                                    </a:path>
                                    <a:path w="1263650" h="103505">
                                      <a:moveTo>
                                        <a:pt x="1252632" y="45338"/>
                                      </a:moveTo>
                                      <a:lnTo>
                                        <a:pt x="1250950" y="45338"/>
                                      </a:lnTo>
                                      <a:lnTo>
                                        <a:pt x="1250950" y="58038"/>
                                      </a:lnTo>
                                      <a:lnTo>
                                        <a:pt x="1252632" y="58038"/>
                                      </a:lnTo>
                                      <a:lnTo>
                                        <a:pt x="1263523" y="51688"/>
                                      </a:lnTo>
                                      <a:lnTo>
                                        <a:pt x="1252632" y="45338"/>
                                      </a:lnTo>
                                      <a:close/>
                                    </a:path>
                                    <a:path w="1263650" h="103505">
                                      <a:moveTo>
                                        <a:pt x="1247775" y="46227"/>
                                      </a:moveTo>
                                      <a:lnTo>
                                        <a:pt x="1238413" y="51688"/>
                                      </a:lnTo>
                                      <a:lnTo>
                                        <a:pt x="1247775" y="57150"/>
                                      </a:lnTo>
                                      <a:lnTo>
                                        <a:pt x="1247775" y="46227"/>
                                      </a:lnTo>
                                      <a:close/>
                                    </a:path>
                                    <a:path w="1263650" h="103505">
                                      <a:moveTo>
                                        <a:pt x="1250950" y="46227"/>
                                      </a:moveTo>
                                      <a:lnTo>
                                        <a:pt x="1247775" y="46227"/>
                                      </a:lnTo>
                                      <a:lnTo>
                                        <a:pt x="1247775" y="57150"/>
                                      </a:lnTo>
                                      <a:lnTo>
                                        <a:pt x="1250950" y="57150"/>
                                      </a:lnTo>
                                      <a:lnTo>
                                        <a:pt x="1250950" y="46227"/>
                                      </a:lnTo>
                                      <a:close/>
                                    </a:path>
                                    <a:path w="1263650" h="103505">
                                      <a:moveTo>
                                        <a:pt x="1174877" y="0"/>
                                      </a:moveTo>
                                      <a:lnTo>
                                        <a:pt x="1171067" y="1015"/>
                                      </a:lnTo>
                                      <a:lnTo>
                                        <a:pt x="1167510" y="7112"/>
                                      </a:lnTo>
                                      <a:lnTo>
                                        <a:pt x="1168527" y="10922"/>
                                      </a:lnTo>
                                      <a:lnTo>
                                        <a:pt x="1238413" y="51688"/>
                                      </a:lnTo>
                                      <a:lnTo>
                                        <a:pt x="1247775" y="46227"/>
                                      </a:lnTo>
                                      <a:lnTo>
                                        <a:pt x="1250950" y="46227"/>
                                      </a:lnTo>
                                      <a:lnTo>
                                        <a:pt x="1250950" y="45338"/>
                                      </a:lnTo>
                                      <a:lnTo>
                                        <a:pt x="1252632" y="45338"/>
                                      </a:lnTo>
                                      <a:lnTo>
                                        <a:pt x="1174877" y="0"/>
                                      </a:lnTo>
                                      <a:close/>
                                    </a:path>
                                  </a:pathLst>
                                </a:custGeom>
                                <a:solidFill>
                                  <a:srgbClr val="497DBA"/>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26546AB" id="Group 24" o:spid="_x0000_s1026" style="position:absolute;margin-left:259.95pt;margin-top:16.1pt;width:99.5pt;height:8.15pt;z-index:-251646976;mso-wrap-distance-left:0;mso-wrap-distance-right:0" coordsize="12636,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fuOngMAAIoNAAAOAAAAZHJzL2Uyb0RvYy54bWy0V1GPmzgQfj/p/oPFexcMARK02arXva5O&#10;OrWVuqd7dsAEJMCc7YTsv7+xYYDuZpM03b7gAT7G33wztofb94e6InsuVSmatUNvPIfwJhVZ2WzX&#10;zj+Pn94tHaI0azJWiYavnSeunPd3v/9227UJ90UhqoxLAk4alXTt2im0bhPXVWnBa6ZuRMsbeJkL&#10;WTMNt3LrZpJ14L2uXN/zIrcTMmulSLlS8PS+f+ncWf95zlP9Jc8V16RaO8BN26u01425une3LNlK&#10;1hZlOtBgV7CoWdnApKOre6YZ2cnyhau6TKVQItc3qahdkedlym0MEA31nkXzIMWutbFsk27bjjKB&#10;tM90utpt+nn/VZIyWzv+wiENqyFHdloC9yBO124TwDzI9lv7VQ4Ptv2difeQy9qMEAk5WFmfRln5&#10;QZMUHlI/CqIQ1E/hHfWC0At73dMCkvPis7T48/SHLk7rGnYjma6FElKTSurnVPpWsJZb8ZVRYFCJ&#10;riaV+qLxbTBmckCNIqlEgV4/qdAYKEvSndIPXFit2f5vpfvCzdBiBVrpoUFTQvmbwq9s4WuHQOFL&#10;h0Dhb/oEtEyb7wxNY5JulqxizJV5XYs9fxQWqE3GqB8sFzRwCKQ0pNFyaRwC3wlXNd/hARP6scWv&#10;/EVoRQM8onBse+80ikMKFQPeV5EfnUPH1It639Tzg8gfyKBTHNF5vFjGCA8CMHvuCMNxgPsh1K/f&#10;R7r0AowUUTiOaG9lat3o8mPomMJ3p5ks4jgOe98XoI9nCPmmlVC8n87k/qoa8GPM6SIMRmVeq4Fe&#10;lTkSueDYa3i5etP8l2h9Wo/vOVB/8n2M8VuoN9XVfIbX1KN+OFbWHI+8cbyyDn+oxqMg9F+ufWSA&#10;48hk9H2M91soOa2LRQSJO7cXvbJ3IW8ckf/kPbxg1U3oORf0+RbRzurgomhPM0Jm10U7cblEmwn9&#10;i7Sh09aOe+mr64nOTw167oiZDqSY0nMHzHTWUW/ln0FfXY3HNHyezdOKn0DP9nNE4YiVcnz/QhSO&#10;A/pIZhDxYk1AXzB2JmDPex8lqjL7VFaVOa+U3G4+VpLsGTQ5i1V8/8eHYenPYNAkYjNmrI3InqCX&#10;66DlXzvqvx2T3CHVXw10i3DuaDQkGhs0pK4+CvsXYY9KqfTj4V8mW9KCuXY0dLufBTaNLMEmzcQy&#10;Ys2Xjfiw0yIvTQdnufWMhhtoYK1lG37bUQ0/J+aPYn5vUdMv1N3/AAAA//8DAFBLAwQUAAYACAAA&#10;ACEAjy6DkOEAAAAJAQAADwAAAGRycy9kb3ducmV2LnhtbEyPwU7DMAyG70i8Q2QkbixNR6ErTadp&#10;Ak7TJDakaTev8dpqTVI1Wdu9PeEER9uffn9/vpx0ywbqXWONBDGLgJEprWpMJeF7//GUAnMejcLW&#10;GpJwIwfL4v4ux0zZ0XzRsPMVCyHGZSih9r7LOHdlTRrdzHZkwu1se40+jH3FVY9jCNctj6PohWts&#10;TPhQY0frmsrL7qolfI44rubifdhczuvbcZ9sDxtBUj4+TKs3YJ4m/wfDr35QhyI4nezVKMdaCYlY&#10;LAIqYR7HwALwKtKwOEl4ThPgRc7/Nyh+AAAA//8DAFBLAQItABQABgAIAAAAIQC2gziS/gAAAOEB&#10;AAATAAAAAAAAAAAAAAAAAAAAAABbQ29udGVudF9UeXBlc10ueG1sUEsBAi0AFAAGAAgAAAAhADj9&#10;If/WAAAAlAEAAAsAAAAAAAAAAAAAAAAALwEAAF9yZWxzLy5yZWxzUEsBAi0AFAAGAAgAAAAhAIK1&#10;+46eAwAAig0AAA4AAAAAAAAAAAAAAAAALgIAAGRycy9lMm9Eb2MueG1sUEsBAi0AFAAGAAgAAAAh&#10;AI8ug5DhAAAACQEAAA8AAAAAAAAAAAAAAAAA+AUAAGRycy9kb3ducmV2LnhtbFBLBQYAAAAABAAE&#10;APMAAAAGBwAAAAA=&#10;">
                      <v:shape id="Graphic 25" o:spid="_x0000_s1027" style="position:absolute;width:12636;height:1035;visibility:visible;mso-wrap-style:square;v-text-anchor:top" coordsize="1263650,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pjcwQAAANsAAAAPAAAAZHJzL2Rvd25yZXYueG1sRE9Na8JA&#10;EL0X/A/LCL01G3soJnUVEQTxoBjTnofsNEmbnV2yWxP/vSsI3ubxPmexGk0nLtT71rKCWZKCIK6s&#10;brlWUJ63b3MQPiBr7CyTgit5WC0nLwvMtR34RJci1CKGsM9RQROCy6X0VUMGfWIdceR+bG8wRNjX&#10;Uvc4xHDTyfc0/ZAGW44NDTraNFT9Ff9GweFbu3obhuOX09lx9lvifHPdK/U6HdefIAKN4Sl+uHc6&#10;zs/g/ks8QC5vAAAA//8DAFBLAQItABQABgAIAAAAIQDb4fbL7gAAAIUBAAATAAAAAAAAAAAAAAAA&#10;AAAAAABbQ29udGVudF9UeXBlc10ueG1sUEsBAi0AFAAGAAgAAAAhAFr0LFu/AAAAFQEAAAsAAAAA&#10;AAAAAAAAAAAAHwEAAF9yZWxzLy5yZWxzUEsBAi0AFAAGAAgAAAAhAGBWmNzBAAAA2wAAAA8AAAAA&#10;AAAAAAAAAAAABwIAAGRycy9kb3ducmV2LnhtbFBLBQYAAAAAAwADALcAAAD1AgAAAAA=&#10;" path="m1238413,51688r-69886,40767l1167510,96265r3557,6097l1174877,103377r77755,-45339l1250950,58038r,-888l1247775,57150r-9362,-5462xem1227527,45338l,45338,,58038r1227527,l1238413,51688r-10886,-6350xem1252632,45338r-1682,l1250950,58038r1682,l1263523,51688r-10891,-6350xem1247775,46227r-9362,5461l1247775,57150r,-10923xem1250950,46227r-3175,l1247775,57150r3175,l1250950,46227xem1174877,r-3810,1015l1167510,7112r1017,3810l1238413,51688r9362,-5461l1250950,46227r,-889l1252632,45338,1174877,xe" fillcolor="#497dba" stroked="f">
                        <v:path arrowok="t"/>
                      </v:shape>
                    </v:group>
                  </w:pict>
                </mc:Fallback>
              </mc:AlternateContent>
            </w:r>
            <w:r w:rsidRPr="003540B0">
              <w:rPr>
                <w:rFonts w:ascii="Arial" w:hAnsi="Arial" w:cs="Arial"/>
                <w:b/>
                <w:bCs/>
                <w:spacing w:val="-5"/>
                <w:sz w:val="20"/>
                <w:szCs w:val="20"/>
              </w:rPr>
              <w:t>Ca</w:t>
            </w:r>
            <w:r w:rsidRPr="003540B0">
              <w:rPr>
                <w:rFonts w:ascii="Arial" w:hAnsi="Arial" w:cs="Arial"/>
                <w:b/>
                <w:bCs/>
                <w:sz w:val="20"/>
                <w:szCs w:val="20"/>
              </w:rPr>
              <w:tab/>
            </w:r>
            <w:r w:rsidRPr="003540B0">
              <w:rPr>
                <w:rFonts w:ascii="Arial" w:hAnsi="Arial" w:cs="Arial"/>
                <w:b/>
                <w:bCs/>
                <w:spacing w:val="-5"/>
                <w:sz w:val="20"/>
                <w:szCs w:val="20"/>
              </w:rPr>
              <w:t>Mg</w:t>
            </w:r>
            <w:r w:rsidRPr="003540B0">
              <w:rPr>
                <w:rFonts w:ascii="Arial" w:hAnsi="Arial" w:cs="Arial"/>
                <w:b/>
                <w:bCs/>
                <w:sz w:val="20"/>
                <w:szCs w:val="20"/>
              </w:rPr>
              <w:tab/>
            </w:r>
            <w:r w:rsidRPr="003540B0">
              <w:rPr>
                <w:rFonts w:ascii="Arial" w:hAnsi="Arial" w:cs="Arial"/>
                <w:b/>
                <w:bCs/>
                <w:spacing w:val="-10"/>
                <w:sz w:val="20"/>
                <w:szCs w:val="20"/>
              </w:rPr>
              <w:t>K</w:t>
            </w:r>
            <w:r w:rsidRPr="003540B0">
              <w:rPr>
                <w:rFonts w:ascii="Arial" w:hAnsi="Arial" w:cs="Arial"/>
                <w:b/>
                <w:bCs/>
                <w:sz w:val="20"/>
                <w:szCs w:val="20"/>
              </w:rPr>
              <w:tab/>
            </w:r>
            <w:r w:rsidRPr="003540B0">
              <w:rPr>
                <w:rFonts w:ascii="Arial" w:hAnsi="Arial" w:cs="Arial"/>
                <w:b/>
                <w:bCs/>
                <w:spacing w:val="-5"/>
                <w:sz w:val="20"/>
                <w:szCs w:val="20"/>
              </w:rPr>
              <w:t>Na</w:t>
            </w:r>
          </w:p>
          <w:p w14:paraId="12533161" w14:textId="68C0744E" w:rsidR="00EE3724" w:rsidRPr="003540B0" w:rsidRDefault="00EE3724" w:rsidP="00C272B6">
            <w:pPr>
              <w:pStyle w:val="TableParagraph"/>
              <w:tabs>
                <w:tab w:val="left" w:pos="4142"/>
                <w:tab w:val="left" w:pos="7685"/>
              </w:tabs>
              <w:ind w:left="669"/>
              <w:jc w:val="left"/>
              <w:rPr>
                <w:rFonts w:ascii="Arial" w:hAnsi="Arial" w:cs="Arial"/>
                <w:b/>
                <w:bCs/>
                <w:sz w:val="20"/>
                <w:szCs w:val="20"/>
              </w:rPr>
            </w:pPr>
            <w:r w:rsidRPr="003540B0">
              <w:rPr>
                <w:rFonts w:ascii="Arial" w:hAnsi="Arial" w:cs="Arial"/>
                <w:b/>
                <w:bCs/>
                <w:noProof/>
                <w:sz w:val="20"/>
                <w:szCs w:val="20"/>
              </w:rPr>
              <mc:AlternateContent>
                <mc:Choice Requires="wpg">
                  <w:drawing>
                    <wp:anchor distT="0" distB="0" distL="0" distR="0" simplePos="0" relativeHeight="251670528" behindDoc="1" locked="0" layoutInCell="1" allowOverlap="1" wp14:anchorId="3FBDB0BE" wp14:editId="28809AD4">
                      <wp:simplePos x="0" y="0"/>
                      <wp:positionH relativeFrom="column">
                        <wp:posOffset>-8255</wp:posOffset>
                      </wp:positionH>
                      <wp:positionV relativeFrom="paragraph">
                        <wp:posOffset>50165</wp:posOffset>
                      </wp:positionV>
                      <wp:extent cx="424815" cy="103505"/>
                      <wp:effectExtent l="0" t="0" r="0" b="0"/>
                      <wp:wrapNone/>
                      <wp:docPr id="26" name="Group 26"/>
                      <wp:cNvGraphicFramePr/>
                      <a:graphic xmlns:a="http://schemas.openxmlformats.org/drawingml/2006/main">
                        <a:graphicData uri="http://schemas.microsoft.com/office/word/2010/wordprocessingGroup">
                          <wpg:wgp>
                            <wpg:cNvGrpSpPr/>
                            <wpg:grpSpPr>
                              <a:xfrm>
                                <a:off x="0" y="0"/>
                                <a:ext cx="424815" cy="103505"/>
                                <a:chOff x="0" y="0"/>
                                <a:chExt cx="424815" cy="103505"/>
                              </a:xfrm>
                            </wpg:grpSpPr>
                            <wps:wsp>
                              <wps:cNvPr id="17" name="Graphic 27"/>
                              <wps:cNvSpPr/>
                              <wps:spPr>
                                <a:xfrm>
                                  <a:off x="0" y="0"/>
                                  <a:ext cx="424815" cy="103505"/>
                                </a:xfrm>
                                <a:custGeom>
                                  <a:avLst/>
                                  <a:gdLst/>
                                  <a:ahLst/>
                                  <a:cxnLst/>
                                  <a:rect l="l" t="t" r="r" b="b"/>
                                  <a:pathLst>
                                    <a:path w="424815" h="103505">
                                      <a:moveTo>
                                        <a:pt x="88645" y="0"/>
                                      </a:moveTo>
                                      <a:lnTo>
                                        <a:pt x="0" y="51688"/>
                                      </a:lnTo>
                                      <a:lnTo>
                                        <a:pt x="88645" y="103378"/>
                                      </a:lnTo>
                                      <a:lnTo>
                                        <a:pt x="92455" y="102362"/>
                                      </a:lnTo>
                                      <a:lnTo>
                                        <a:pt x="96012" y="96266"/>
                                      </a:lnTo>
                                      <a:lnTo>
                                        <a:pt x="94995" y="92456"/>
                                      </a:lnTo>
                                      <a:lnTo>
                                        <a:pt x="35995" y="58038"/>
                                      </a:lnTo>
                                      <a:lnTo>
                                        <a:pt x="12573" y="58038"/>
                                      </a:lnTo>
                                      <a:lnTo>
                                        <a:pt x="12573" y="45338"/>
                                      </a:lnTo>
                                      <a:lnTo>
                                        <a:pt x="35995" y="45338"/>
                                      </a:lnTo>
                                      <a:lnTo>
                                        <a:pt x="94995" y="10922"/>
                                      </a:lnTo>
                                      <a:lnTo>
                                        <a:pt x="96012" y="7112"/>
                                      </a:lnTo>
                                      <a:lnTo>
                                        <a:pt x="92455" y="1016"/>
                                      </a:lnTo>
                                      <a:lnTo>
                                        <a:pt x="88645" y="0"/>
                                      </a:lnTo>
                                      <a:close/>
                                    </a:path>
                                    <a:path w="424815" h="103505">
                                      <a:moveTo>
                                        <a:pt x="35995" y="45338"/>
                                      </a:moveTo>
                                      <a:lnTo>
                                        <a:pt x="12573" y="45338"/>
                                      </a:lnTo>
                                      <a:lnTo>
                                        <a:pt x="12573" y="58038"/>
                                      </a:lnTo>
                                      <a:lnTo>
                                        <a:pt x="35995" y="58038"/>
                                      </a:lnTo>
                                      <a:lnTo>
                                        <a:pt x="34471" y="57150"/>
                                      </a:lnTo>
                                      <a:lnTo>
                                        <a:pt x="15748" y="57150"/>
                                      </a:lnTo>
                                      <a:lnTo>
                                        <a:pt x="15748" y="46228"/>
                                      </a:lnTo>
                                      <a:lnTo>
                                        <a:pt x="34471" y="46228"/>
                                      </a:lnTo>
                                      <a:lnTo>
                                        <a:pt x="35995" y="45338"/>
                                      </a:lnTo>
                                      <a:close/>
                                    </a:path>
                                    <a:path w="424815" h="103505">
                                      <a:moveTo>
                                        <a:pt x="424688" y="45338"/>
                                      </a:moveTo>
                                      <a:lnTo>
                                        <a:pt x="35995" y="45338"/>
                                      </a:lnTo>
                                      <a:lnTo>
                                        <a:pt x="25109" y="51688"/>
                                      </a:lnTo>
                                      <a:lnTo>
                                        <a:pt x="35995" y="58038"/>
                                      </a:lnTo>
                                      <a:lnTo>
                                        <a:pt x="424688" y="58038"/>
                                      </a:lnTo>
                                      <a:lnTo>
                                        <a:pt x="424688" y="45338"/>
                                      </a:lnTo>
                                      <a:close/>
                                    </a:path>
                                    <a:path w="424815" h="103505">
                                      <a:moveTo>
                                        <a:pt x="15748" y="46228"/>
                                      </a:moveTo>
                                      <a:lnTo>
                                        <a:pt x="15748" y="57150"/>
                                      </a:lnTo>
                                      <a:lnTo>
                                        <a:pt x="25109" y="51688"/>
                                      </a:lnTo>
                                      <a:lnTo>
                                        <a:pt x="15748" y="46228"/>
                                      </a:lnTo>
                                      <a:close/>
                                    </a:path>
                                    <a:path w="424815" h="103505">
                                      <a:moveTo>
                                        <a:pt x="25109" y="51688"/>
                                      </a:moveTo>
                                      <a:lnTo>
                                        <a:pt x="15748" y="57150"/>
                                      </a:lnTo>
                                      <a:lnTo>
                                        <a:pt x="34471" y="57150"/>
                                      </a:lnTo>
                                      <a:lnTo>
                                        <a:pt x="25109" y="51688"/>
                                      </a:lnTo>
                                      <a:close/>
                                    </a:path>
                                    <a:path w="424815" h="103505">
                                      <a:moveTo>
                                        <a:pt x="34471" y="46228"/>
                                      </a:moveTo>
                                      <a:lnTo>
                                        <a:pt x="15748" y="46228"/>
                                      </a:lnTo>
                                      <a:lnTo>
                                        <a:pt x="25109" y="51688"/>
                                      </a:lnTo>
                                      <a:lnTo>
                                        <a:pt x="34471" y="46228"/>
                                      </a:lnTo>
                                      <a:close/>
                                    </a:path>
                                  </a:pathLst>
                                </a:custGeom>
                                <a:solidFill>
                                  <a:srgbClr val="497DBA"/>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ABA3654" id="Group 26" o:spid="_x0000_s1026" style="position:absolute;margin-left:-.65pt;margin-top:3.95pt;width:33.45pt;height:8.15pt;z-index:-251645952;mso-wrap-distance-left:0;mso-wrap-distance-right:0" coordsize="424815,10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3tPcgMAADoNAAAOAAAAZHJzL2Uyb0RvYy54bWysV9tu2zgQfV9g/4Hg+0YX62ILcYpusw0K&#10;LNoCTdFnWqIsAZLIJWnL+fsOKVMUkliO432RhuLRcObMETm6/XBoG7SnQtasW+PgxseIdjkr6m67&#10;xj8fP/+1xEgq0hWkYR1d4ycq8Ye7P/+47XlGQ1axpqACgZNOZj1f40opnnmezCvaEnnDOO1gsmSi&#10;JQqGYusVgvTgvW280PcTr2ei4ILlVEp4ej9M4jvjvyxprr6VpaQKNWsMsSlzFea60Vfv7pZkW0F4&#10;VefHMMg7omhJ3cGio6t7ogjaifqFq7bOBZOsVDc5az1WlnVOTQ6QTeA/y+ZBsB03uWyzfstHmoDa&#10;Zzy9223+df9doLpY4zDBqCMt1Mgsi2AM5PR8mwHmQfAf/Ls4PtgOI53voRStvkMm6GBofRpppQeF&#10;cngYhdEyiDHKYSrwF7EfD7TnFdTmxVt59c/se55d1NOxjaH0HAQkHUfyOo5+VIRTQ73U+R85ClLH&#10;0SCZMB1YMqiRIplJYOs6fsY8SZbvpHqgzBBN9v9KNai2sBaprJUfOmsK0L5WfWNUrzAC1QuMQPWb&#10;gX5OlH5PR6lN1LtKVWOh9GzL9vSRGZzS5VoukwjKaQsNgTpE002R8MUBKg6S5VKvCUg7b+/8mUfQ&#10;xyKdB6/CKB6WD/xwkYSznleJH4QmilUSJkbSJ6NYRavV4FgvMY9dxBYbL/3FfMBBGKeLgYkLsFG8&#10;OOPXxXAe63IL/FX4Vs7SAMibK9y0FsE8Yy9VYzWQN0zSYRUtxMsF+ToRp0TpynGeNoc9X2YXxRuw&#10;UZQGgyTSIDbH0ElZBnEawSmqP6QLsFEShvOyXIwxvAE7yv01zq4uIJwQeovQOU79n6qgY3qKtnKy&#10;92FrCWMQ/MDe2W3I+T1fwUnIF4Ffi/hq/pxEpqU8RZ9DnxfUJfQ5v9MobDmuTvL1UP6PJN2XcC0h&#10;VyfpQplyeD7JKdoybu/v+BBmt4YXScLWNTYTYE/bFcmauvhcN43e1aXYbj41Au0J9CXRKr3/++Px&#10;dJnAoK2z7ZO2Nqx4gu6rhxZ9jeV/OyIoRs2XDvo73c9bQ1hjYw2hmk/MdP3mQBFSPR5+EcERB3ON&#10;FXSnX5lt80hm+yqdy4jVb3bs406xstZNl4ltiOg4gJbTWKZBNx3O8WdC/wFMxwblfnnufgMAAP//&#10;AwBQSwMEFAAGAAgAAAAhALSayNXeAAAABgEAAA8AAABkcnMvZG93bnJldi54bWxMjsFKw0AURfeC&#10;/zA8wV07SWqjxryUUtRVKdgK4u4185qEZmZCZpqkf++40uXlXs49+WrSrRi4d401CPE8AsGmtKox&#10;FcLn4W32BMJ5Mopaaxjhyg5Wxe1NTpmyo/ngYe8rESDGZYRQe99lUrqyZk1ubjs2oTvZXpMPsa+k&#10;6mkMcN3KJIpSqakx4aGmjjc1l+f9RSO8jzSuF/HrsD2fNtfvw3L3tY0Z8f5uWr+A8Dz5vzH86gd1&#10;KILT0V6McqJFmMWLsER4fAYR6nSZgjgiJA8JyCKX//WLHwAAAP//AwBQSwECLQAUAAYACAAAACEA&#10;toM4kv4AAADhAQAAEwAAAAAAAAAAAAAAAAAAAAAAW0NvbnRlbnRfVHlwZXNdLnhtbFBLAQItABQA&#10;BgAIAAAAIQA4/SH/1gAAAJQBAAALAAAAAAAAAAAAAAAAAC8BAABfcmVscy8ucmVsc1BLAQItABQA&#10;BgAIAAAAIQAAH3tPcgMAADoNAAAOAAAAAAAAAAAAAAAAAC4CAABkcnMvZTJvRG9jLnhtbFBLAQIt&#10;ABQABgAIAAAAIQC0msjV3gAAAAYBAAAPAAAAAAAAAAAAAAAAAMwFAABkcnMvZG93bnJldi54bWxQ&#10;SwUGAAAAAAQABADzAAAA1wYAAAAA&#10;">
                      <v:shape id="Graphic 27" o:spid="_x0000_s1027" style="position:absolute;width:424815;height:103505;visibility:visible;mso-wrap-style:square;v-text-anchor:top" coordsize="42481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0HUwwAAANsAAAAPAAAAZHJzL2Rvd25yZXYueG1sRE/fa8Iw&#10;EH4f+D+EE/YybOpgutVGkYFDmCA6Zfh2NGdTbC6lyWr33y8Dwbf7+H5evuhtLTpqfeVYwThJQRAX&#10;TldcKjh8rUavIHxA1lg7JgW/5GExHzzkmGl35R11+1CKGMI+QwUmhCaT0heGLPrENcSRO7vWYoiw&#10;LaVu8RrDbS2f03QiLVYcGww29G6ouOx/rILOvvnN5tN8n6qX7fGp+Vj1u/VRqcdhv5yBCNSHu/jm&#10;Xus4fwr/v8QD5PwPAAD//wMAUEsBAi0AFAAGAAgAAAAhANvh9svuAAAAhQEAABMAAAAAAAAAAAAA&#10;AAAAAAAAAFtDb250ZW50X1R5cGVzXS54bWxQSwECLQAUAAYACAAAACEAWvQsW78AAAAVAQAACwAA&#10;AAAAAAAAAAAAAAAfAQAAX3JlbHMvLnJlbHNQSwECLQAUAAYACAAAACEAtadB1MMAAADbAAAADwAA&#10;AAAAAAAAAAAAAAAHAgAAZHJzL2Rvd25yZXYueG1sUEsFBgAAAAADAAMAtwAAAPcCAAAAAA==&#10;" path="m88645,l,51688r88645,51690l92455,102362r3557,-6096l94995,92456,35995,58038r-23422,l12573,45338r23422,l94995,10922,96012,7112,92455,1016,88645,xem35995,45338r-23422,l12573,58038r23422,l34471,57150r-18723,l15748,46228r18723,l35995,45338xem424688,45338r-388693,l25109,51688r10886,6350l424688,58038r,-12700xem15748,46228r,10922l25109,51688,15748,46228xem25109,51688r-9361,5462l34471,57150,25109,51688xem34471,46228r-18723,l25109,51688r9362,-5460xe" fillcolor="#497dba" stroked="f">
                        <v:path arrowok="t"/>
                      </v:shape>
                    </v:group>
                  </w:pict>
                </mc:Fallback>
              </mc:AlternateContent>
            </w:r>
            <w:r w:rsidRPr="003540B0">
              <w:rPr>
                <w:rFonts w:ascii="Arial" w:hAnsi="Arial" w:cs="Arial"/>
                <w:b/>
                <w:bCs/>
                <w:noProof/>
                <w:sz w:val="20"/>
                <w:szCs w:val="20"/>
              </w:rPr>
              <mc:AlternateContent>
                <mc:Choice Requires="wpg">
                  <w:drawing>
                    <wp:anchor distT="0" distB="0" distL="0" distR="0" simplePos="0" relativeHeight="251671552" behindDoc="1" locked="0" layoutInCell="1" allowOverlap="1" wp14:anchorId="6B32481B" wp14:editId="3A7A796B">
                      <wp:simplePos x="0" y="0"/>
                      <wp:positionH relativeFrom="column">
                        <wp:posOffset>730885</wp:posOffset>
                      </wp:positionH>
                      <wp:positionV relativeFrom="paragraph">
                        <wp:posOffset>41910</wp:posOffset>
                      </wp:positionV>
                      <wp:extent cx="396875" cy="103505"/>
                      <wp:effectExtent l="0" t="0" r="3175" b="0"/>
                      <wp:wrapNone/>
                      <wp:docPr id="28" name="Group 28"/>
                      <wp:cNvGraphicFramePr/>
                      <a:graphic xmlns:a="http://schemas.openxmlformats.org/drawingml/2006/main">
                        <a:graphicData uri="http://schemas.microsoft.com/office/word/2010/wordprocessingGroup">
                          <wpg:wgp>
                            <wpg:cNvGrpSpPr/>
                            <wpg:grpSpPr>
                              <a:xfrm>
                                <a:off x="0" y="0"/>
                                <a:ext cx="396875" cy="103505"/>
                                <a:chOff x="0" y="0"/>
                                <a:chExt cx="396875" cy="103505"/>
                              </a:xfrm>
                            </wpg:grpSpPr>
                            <wps:wsp>
                              <wps:cNvPr id="15" name="Graphic 29"/>
                              <wps:cNvSpPr/>
                              <wps:spPr>
                                <a:xfrm>
                                  <a:off x="0" y="0"/>
                                  <a:ext cx="396875" cy="103505"/>
                                </a:xfrm>
                                <a:custGeom>
                                  <a:avLst/>
                                  <a:gdLst/>
                                  <a:ahLst/>
                                  <a:cxnLst/>
                                  <a:rect l="l" t="t" r="r" b="b"/>
                                  <a:pathLst>
                                    <a:path w="396875" h="103505">
                                      <a:moveTo>
                                        <a:pt x="371638" y="51688"/>
                                      </a:moveTo>
                                      <a:lnTo>
                                        <a:pt x="301751" y="92455"/>
                                      </a:lnTo>
                                      <a:lnTo>
                                        <a:pt x="300735" y="96265"/>
                                      </a:lnTo>
                                      <a:lnTo>
                                        <a:pt x="304291" y="102362"/>
                                      </a:lnTo>
                                      <a:lnTo>
                                        <a:pt x="308101" y="103377"/>
                                      </a:lnTo>
                                      <a:lnTo>
                                        <a:pt x="385857" y="58038"/>
                                      </a:lnTo>
                                      <a:lnTo>
                                        <a:pt x="384175" y="58038"/>
                                      </a:lnTo>
                                      <a:lnTo>
                                        <a:pt x="384175" y="57150"/>
                                      </a:lnTo>
                                      <a:lnTo>
                                        <a:pt x="381000" y="57150"/>
                                      </a:lnTo>
                                      <a:lnTo>
                                        <a:pt x="371638" y="51688"/>
                                      </a:lnTo>
                                      <a:close/>
                                    </a:path>
                                    <a:path w="396875" h="103505">
                                      <a:moveTo>
                                        <a:pt x="360752" y="45338"/>
                                      </a:moveTo>
                                      <a:lnTo>
                                        <a:pt x="0" y="45338"/>
                                      </a:lnTo>
                                      <a:lnTo>
                                        <a:pt x="0" y="58038"/>
                                      </a:lnTo>
                                      <a:lnTo>
                                        <a:pt x="360752" y="58038"/>
                                      </a:lnTo>
                                      <a:lnTo>
                                        <a:pt x="371638" y="51688"/>
                                      </a:lnTo>
                                      <a:lnTo>
                                        <a:pt x="360752" y="45338"/>
                                      </a:lnTo>
                                      <a:close/>
                                    </a:path>
                                    <a:path w="396875" h="103505">
                                      <a:moveTo>
                                        <a:pt x="385857" y="45338"/>
                                      </a:moveTo>
                                      <a:lnTo>
                                        <a:pt x="384175" y="45338"/>
                                      </a:lnTo>
                                      <a:lnTo>
                                        <a:pt x="384175" y="58038"/>
                                      </a:lnTo>
                                      <a:lnTo>
                                        <a:pt x="385857" y="58038"/>
                                      </a:lnTo>
                                      <a:lnTo>
                                        <a:pt x="396747" y="51688"/>
                                      </a:lnTo>
                                      <a:lnTo>
                                        <a:pt x="385857" y="45338"/>
                                      </a:lnTo>
                                      <a:close/>
                                    </a:path>
                                    <a:path w="396875" h="103505">
                                      <a:moveTo>
                                        <a:pt x="381000" y="46227"/>
                                      </a:moveTo>
                                      <a:lnTo>
                                        <a:pt x="371638" y="51688"/>
                                      </a:lnTo>
                                      <a:lnTo>
                                        <a:pt x="381000" y="57150"/>
                                      </a:lnTo>
                                      <a:lnTo>
                                        <a:pt x="381000" y="46227"/>
                                      </a:lnTo>
                                      <a:close/>
                                    </a:path>
                                    <a:path w="396875" h="103505">
                                      <a:moveTo>
                                        <a:pt x="384175" y="46227"/>
                                      </a:moveTo>
                                      <a:lnTo>
                                        <a:pt x="381000" y="46227"/>
                                      </a:lnTo>
                                      <a:lnTo>
                                        <a:pt x="381000" y="57150"/>
                                      </a:lnTo>
                                      <a:lnTo>
                                        <a:pt x="384175" y="57150"/>
                                      </a:lnTo>
                                      <a:lnTo>
                                        <a:pt x="384175" y="46227"/>
                                      </a:lnTo>
                                      <a:close/>
                                    </a:path>
                                    <a:path w="396875" h="103505">
                                      <a:moveTo>
                                        <a:pt x="308101" y="0"/>
                                      </a:moveTo>
                                      <a:lnTo>
                                        <a:pt x="304291" y="1015"/>
                                      </a:lnTo>
                                      <a:lnTo>
                                        <a:pt x="300735" y="7112"/>
                                      </a:lnTo>
                                      <a:lnTo>
                                        <a:pt x="301751" y="10922"/>
                                      </a:lnTo>
                                      <a:lnTo>
                                        <a:pt x="371638" y="51688"/>
                                      </a:lnTo>
                                      <a:lnTo>
                                        <a:pt x="381000" y="46227"/>
                                      </a:lnTo>
                                      <a:lnTo>
                                        <a:pt x="384175" y="46227"/>
                                      </a:lnTo>
                                      <a:lnTo>
                                        <a:pt x="384175" y="45338"/>
                                      </a:lnTo>
                                      <a:lnTo>
                                        <a:pt x="385857" y="45338"/>
                                      </a:lnTo>
                                      <a:lnTo>
                                        <a:pt x="308101" y="0"/>
                                      </a:lnTo>
                                      <a:close/>
                                    </a:path>
                                  </a:pathLst>
                                </a:custGeom>
                                <a:solidFill>
                                  <a:srgbClr val="497DBA"/>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5199973" id="Group 28" o:spid="_x0000_s1026" style="position:absolute;margin-left:57.55pt;margin-top:3.3pt;width:31.25pt;height:8.15pt;z-index:-251644928;mso-wrap-distance-left:0;mso-wrap-distance-right:0" coordsize="396875,10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rHoAMAAFoNAAAOAAAAZHJzL2Uyb0RvYy54bWysV9+PozYQfq/U/8HivYuBAAna7Ol621tV&#10;qq4n3VZ9dsAEJMDUdkL2v+/YMMBtfu1l7wUP8DH+5puxPdx/ONQV2XOpStGsHe+OOoQ3qcjKZrt2&#10;/nn+/NvSIUqzJmOVaPjaeeHK+fDw6y/3XZtwXxSiyrgk4KRRSdeunULrNnFdlRa8ZupOtLyBl7mQ&#10;NdNwK7duJlkH3uvK9SmN3E7IrJUi5UrB08f+pfNg/ec5T/Xfea64JtXaAW7aXqW9bszVfbhnyVay&#10;tijTgQa7gUXNygYmHV09Ms3ITpZHruoylUKJXN+lonZFnpcptzFANB59Fc2TFLvWxrJNum07ygTS&#10;vtLpZrfpl/1XScps7fiQqYbVkCM7LYF7EKdrtwlgnmT7rf0qhwfb/s7Ee8hlbUaIhBysrC+jrPyg&#10;SQoPg1W0jEOHpPDKo0FIw172tIDcHH2VFn9c/M7FSV3DbaTStVBAatJIvU+jbwVruZVemfgHjTyI&#10;AjXqS8Zf9SpZ1CiRShSo9T59xjhZku6UfuLCCs32fyndV22GFivQSg8NmhJq31R9ZateOwSqXjoE&#10;qn7Ty98ybb4zLI1JuilTxZgo87YWe/4sLE6bdAWxFwVQLZDO0IuWtk6A7QSrmu/g1ItDz8JX/iK0&#10;yQc4gnBse9+UxgGoDL5XkR9dAy/8Ve/Zo34Q+SawC66XHkV0EMTxZfQyXIZxH+SSQrgXXS8XEOMN&#10;4NgL7R50njRwprBxGa2vg08nBhVOK6F4H4ZJ+A2Jj2gc+pbMIgxGTc4lvqc9RyITHPucD+FdV3ma&#10;PrwOvqzF9wyCyfMpuu8Xbiqmuf9zwgVTOc3hyBnHYcVM4DeoMhF5A3gVxYthCczWOU6PI9IY18sp&#10;zj9BwnEhLCLfx8V7VsIfSv8PLbIJPCeCavyEQMe9ZO7/bKCX6SAtTNIo4ht2k1lhXd96JvCcNU7/&#10;flUoxNlv3rhhnlWEzk4FOLEvbtzTcRN73rXzYzzHPLryr4BvrL9T4qGImMOT9YEgHI/Bsx0bQTgi&#10;+OISfgU+TggCjpINp9vYbIA9b2eUqMrsc1lV5jRScrv5VEmyZ9C3LFbx4+8fh+zNYND2YXtlrI3I&#10;XqA766CFXzvqvx2T3CHVnw30f6bfR0OisUFD6uqTsH8F9iCUSj8f/mWyJS2Ya0dD9/pFYBvIEuy7&#10;TCwj1nzZiI87LfLSNGWWW89ouIGW1Fq2gbfNyfCzYf4Q5vcWNf0SPfwPAAD//wMAUEsDBBQABgAI&#10;AAAAIQBiZj973wAAAAgBAAAPAAAAZHJzL2Rvd25yZXYueG1sTI9BS8NAEIXvgv9hGcGb3WykqcZs&#10;SinqqQi2Qultm0yT0OxsyG6T9N87PeltHu/x5nvZcrKtGLD3jSMNahaBQCpc2VCl4Wf38fQCwgdD&#10;pWkdoYYreljm93eZSUs30jcO21AJLiGfGg11CF0qpS9qtMbPXIfE3sn11gSWfSXL3oxcblsZR1Ei&#10;rWmIP9Smw3WNxXl7sRo+RzOuntX7sDmf1tfDbv613yjU+vFhWr2BCDiFvzDc8BkdcmY6uguVXrSs&#10;1VxxVEOSgLj5iwUfRw1x/Aoyz+T/AfkvAAAA//8DAFBLAQItABQABgAIAAAAIQC2gziS/gAAAOEB&#10;AAATAAAAAAAAAAAAAAAAAAAAAABbQ29udGVudF9UeXBlc10ueG1sUEsBAi0AFAAGAAgAAAAhADj9&#10;If/WAAAAlAEAAAsAAAAAAAAAAAAAAAAALwEAAF9yZWxzLy5yZWxzUEsBAi0AFAAGAAgAAAAhAPr5&#10;GsegAwAAWg0AAA4AAAAAAAAAAAAAAAAALgIAAGRycy9lMm9Eb2MueG1sUEsBAi0AFAAGAAgAAAAh&#10;AGJmP3vfAAAACAEAAA8AAAAAAAAAAAAAAAAA+gUAAGRycy9kb3ducmV2LnhtbFBLBQYAAAAABAAE&#10;APMAAAAGBwAAAAA=&#10;">
                      <v:shape id="Graphic 29" o:spid="_x0000_s1027" style="position:absolute;width:396875;height:103505;visibility:visible;mso-wrap-style:square;v-text-anchor:top" coordsize="39687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AiwwAAANsAAAAPAAAAZHJzL2Rvd25yZXYueG1sRE/bagIx&#10;EH0v+A9hCn0pNaugyNYoRbAULIKXgr5NN+Pu4mayJNFd/XojCL7N4VxnPG1NJc7kfGlZQa+bgCDO&#10;rC45V7DdzD9GIHxA1lhZJgUX8jCddF7GmGrb8IrO65CLGMI+RQVFCHUqpc8KMui7tiaO3ME6gyFC&#10;l0vtsInhppL9JBlKgyXHhgJrmhWUHdcno4BO79//C/5rysXSXXfc/90PryOl3l7br08QgdrwFD/c&#10;PzrOH8D9l3iAnNwAAAD//wMAUEsBAi0AFAAGAAgAAAAhANvh9svuAAAAhQEAABMAAAAAAAAAAAAA&#10;AAAAAAAAAFtDb250ZW50X1R5cGVzXS54bWxQSwECLQAUAAYACAAAACEAWvQsW78AAAAVAQAACwAA&#10;AAAAAAAAAAAAAAAfAQAAX3JlbHMvLnJlbHNQSwECLQAUAAYACAAAACEAyJ/wIsMAAADbAAAADwAA&#10;AAAAAAAAAAAAAAAHAgAAZHJzL2Rvd25yZXYueG1sUEsFBgAAAAADAAMAtwAAAPcCAAAAAA==&#10;" path="m371638,51688l301751,92455r-1016,3810l304291,102362r3810,1015l385857,58038r-1682,l384175,57150r-3175,l371638,51688xem360752,45338l,45338,,58038r360752,l371638,51688,360752,45338xem385857,45338r-1682,l384175,58038r1682,l396747,51688,385857,45338xem381000,46227r-9362,5461l381000,57150r,-10923xem384175,46227r-3175,l381000,57150r3175,l384175,46227xem308101,r-3810,1015l300735,7112r1016,3810l371638,51688r9362,-5461l384175,46227r,-889l385857,45338,308101,xe" fillcolor="#497dba" stroked="f">
                        <v:path arrowok="t"/>
                      </v:shape>
                    </v:group>
                  </w:pict>
                </mc:Fallback>
              </mc:AlternateContent>
            </w:r>
            <w:r w:rsidRPr="003540B0">
              <w:rPr>
                <w:rFonts w:ascii="Arial" w:hAnsi="Arial" w:cs="Arial"/>
                <w:b/>
                <w:bCs/>
                <w:spacing w:val="-2"/>
                <w:sz w:val="20"/>
                <w:szCs w:val="20"/>
              </w:rPr>
              <w:t>gkg</w:t>
            </w:r>
            <w:r w:rsidRPr="003540B0">
              <w:rPr>
                <w:rFonts w:ascii="Arial" w:hAnsi="Arial" w:cs="Arial"/>
                <w:b/>
                <w:bCs/>
                <w:spacing w:val="-2"/>
                <w:sz w:val="20"/>
                <w:szCs w:val="20"/>
                <w:vertAlign w:val="superscript"/>
              </w:rPr>
              <w:t>-</w:t>
            </w:r>
            <w:r w:rsidRPr="003540B0">
              <w:rPr>
                <w:rFonts w:ascii="Arial" w:hAnsi="Arial" w:cs="Arial"/>
                <w:b/>
                <w:bCs/>
                <w:spacing w:val="-10"/>
                <w:sz w:val="20"/>
                <w:szCs w:val="20"/>
                <w:vertAlign w:val="superscript"/>
              </w:rPr>
              <w:t>1</w:t>
            </w:r>
            <w:r w:rsidRPr="003540B0">
              <w:rPr>
                <w:rFonts w:ascii="Arial" w:hAnsi="Arial" w:cs="Arial"/>
                <w:b/>
                <w:bCs/>
                <w:sz w:val="20"/>
                <w:szCs w:val="20"/>
              </w:rPr>
              <w:tab/>
              <w:t>Cmol</w:t>
            </w:r>
            <w:r w:rsidRPr="003540B0">
              <w:rPr>
                <w:rFonts w:ascii="Arial" w:hAnsi="Arial" w:cs="Arial"/>
                <w:b/>
                <w:bCs/>
                <w:spacing w:val="-7"/>
                <w:sz w:val="20"/>
                <w:szCs w:val="20"/>
              </w:rPr>
              <w:t xml:space="preserve"> </w:t>
            </w:r>
            <w:r w:rsidRPr="003540B0">
              <w:rPr>
                <w:rFonts w:ascii="Arial" w:hAnsi="Arial" w:cs="Arial"/>
                <w:b/>
                <w:bCs/>
                <w:sz w:val="20"/>
                <w:szCs w:val="20"/>
              </w:rPr>
              <w:t>kg</w:t>
            </w:r>
            <w:r w:rsidRPr="003540B0">
              <w:rPr>
                <w:rFonts w:ascii="Arial" w:hAnsi="Arial" w:cs="Arial"/>
                <w:b/>
                <w:bCs/>
                <w:sz w:val="20"/>
                <w:szCs w:val="20"/>
                <w:vertAlign w:val="superscript"/>
              </w:rPr>
              <w:t>-</w:t>
            </w:r>
            <w:r w:rsidRPr="003540B0">
              <w:rPr>
                <w:rFonts w:ascii="Arial" w:hAnsi="Arial" w:cs="Arial"/>
                <w:b/>
                <w:bCs/>
                <w:spacing w:val="-10"/>
                <w:sz w:val="20"/>
                <w:szCs w:val="20"/>
                <w:vertAlign w:val="superscript"/>
              </w:rPr>
              <w:t>1</w:t>
            </w:r>
            <w:r w:rsidRPr="003540B0">
              <w:rPr>
                <w:rFonts w:ascii="Arial" w:hAnsi="Arial" w:cs="Arial"/>
                <w:b/>
                <w:bCs/>
                <w:sz w:val="20"/>
                <w:szCs w:val="20"/>
              </w:rPr>
              <w:tab/>
            </w:r>
            <w:r w:rsidRPr="003540B0">
              <w:rPr>
                <w:rFonts w:ascii="Arial" w:hAnsi="Arial" w:cs="Arial"/>
                <w:b/>
                <w:bCs/>
                <w:spacing w:val="-10"/>
                <w:sz w:val="20"/>
                <w:szCs w:val="20"/>
              </w:rPr>
              <w:t>%</w:t>
            </w:r>
          </w:p>
        </w:tc>
      </w:tr>
      <w:tr w:rsidR="00EE3724" w:rsidRPr="003540B0" w14:paraId="05960761" w14:textId="77777777" w:rsidTr="00EE3724">
        <w:trPr>
          <w:trHeight w:val="246"/>
        </w:trPr>
        <w:tc>
          <w:tcPr>
            <w:tcW w:w="13866" w:type="dxa"/>
            <w:gridSpan w:val="15"/>
            <w:tcBorders>
              <w:top w:val="single" w:sz="4" w:space="0" w:color="000000"/>
              <w:left w:val="nil"/>
              <w:bottom w:val="single" w:sz="4" w:space="0" w:color="000000"/>
              <w:right w:val="nil"/>
            </w:tcBorders>
            <w:hideMark/>
          </w:tcPr>
          <w:p w14:paraId="5D64F84A" w14:textId="77777777" w:rsidR="00EE3724" w:rsidRPr="003540B0" w:rsidRDefault="00EE3724" w:rsidP="00C272B6">
            <w:pPr>
              <w:pStyle w:val="TableParagraph"/>
              <w:ind w:left="27" w:right="4"/>
              <w:rPr>
                <w:rFonts w:ascii="Arial" w:hAnsi="Arial" w:cs="Arial"/>
                <w:b/>
                <w:sz w:val="20"/>
                <w:szCs w:val="20"/>
              </w:rPr>
            </w:pPr>
            <w:r w:rsidRPr="003540B0">
              <w:rPr>
                <w:rFonts w:ascii="Arial" w:hAnsi="Arial" w:cs="Arial"/>
                <w:b/>
                <w:sz w:val="20"/>
                <w:szCs w:val="20"/>
              </w:rPr>
              <w:t>Mangrove</w:t>
            </w:r>
            <w:r w:rsidRPr="003540B0">
              <w:rPr>
                <w:rFonts w:ascii="Arial" w:hAnsi="Arial" w:cs="Arial"/>
                <w:b/>
                <w:spacing w:val="-2"/>
                <w:sz w:val="20"/>
                <w:szCs w:val="20"/>
              </w:rPr>
              <w:t xml:space="preserve"> </w:t>
            </w:r>
            <w:r w:rsidRPr="003540B0">
              <w:rPr>
                <w:rFonts w:ascii="Arial" w:hAnsi="Arial" w:cs="Arial"/>
                <w:b/>
                <w:spacing w:val="-4"/>
                <w:sz w:val="20"/>
                <w:szCs w:val="20"/>
              </w:rPr>
              <w:t>soil</w:t>
            </w:r>
          </w:p>
        </w:tc>
      </w:tr>
      <w:tr w:rsidR="00EE3724" w:rsidRPr="003540B0" w14:paraId="6B3F8EFB" w14:textId="77777777" w:rsidTr="00EE3724">
        <w:trPr>
          <w:trHeight w:val="257"/>
        </w:trPr>
        <w:tc>
          <w:tcPr>
            <w:tcW w:w="2354" w:type="dxa"/>
            <w:tcBorders>
              <w:top w:val="single" w:sz="4" w:space="0" w:color="000000"/>
              <w:left w:val="nil"/>
              <w:bottom w:val="nil"/>
              <w:right w:val="nil"/>
            </w:tcBorders>
            <w:hideMark/>
          </w:tcPr>
          <w:p w14:paraId="67A5B534" w14:textId="77777777" w:rsidR="00EE3724" w:rsidRPr="003540B0" w:rsidRDefault="00EE3724" w:rsidP="00C272B6">
            <w:pPr>
              <w:pStyle w:val="TableParagraph"/>
              <w:ind w:left="122"/>
              <w:jc w:val="left"/>
              <w:rPr>
                <w:rFonts w:ascii="Arial" w:hAnsi="Arial" w:cs="Arial"/>
                <w:sz w:val="20"/>
                <w:szCs w:val="20"/>
              </w:rPr>
            </w:pPr>
            <w:proofErr w:type="spellStart"/>
            <w:r w:rsidRPr="003540B0">
              <w:rPr>
                <w:rFonts w:ascii="Arial" w:hAnsi="Arial" w:cs="Arial"/>
                <w:sz w:val="20"/>
                <w:szCs w:val="20"/>
              </w:rPr>
              <w:t>Mbo</w:t>
            </w:r>
            <w:proofErr w:type="spellEnd"/>
            <w:r w:rsidRPr="003540B0">
              <w:rPr>
                <w:rFonts w:ascii="Arial" w:hAnsi="Arial" w:cs="Arial"/>
                <w:spacing w:val="-2"/>
                <w:sz w:val="20"/>
                <w:szCs w:val="20"/>
              </w:rPr>
              <w:t xml:space="preserve"> </w:t>
            </w:r>
            <w:proofErr w:type="spellStart"/>
            <w:r w:rsidRPr="003540B0">
              <w:rPr>
                <w:rFonts w:ascii="Arial" w:hAnsi="Arial" w:cs="Arial"/>
                <w:spacing w:val="-2"/>
                <w:sz w:val="20"/>
                <w:szCs w:val="20"/>
              </w:rPr>
              <w:t>Enwang</w:t>
            </w:r>
            <w:proofErr w:type="spellEnd"/>
          </w:p>
        </w:tc>
        <w:tc>
          <w:tcPr>
            <w:tcW w:w="797" w:type="dxa"/>
            <w:tcBorders>
              <w:top w:val="single" w:sz="4" w:space="0" w:color="000000"/>
              <w:left w:val="nil"/>
              <w:bottom w:val="nil"/>
              <w:right w:val="nil"/>
            </w:tcBorders>
            <w:hideMark/>
          </w:tcPr>
          <w:p w14:paraId="5B258918" w14:textId="77777777" w:rsidR="00EE3724" w:rsidRPr="003540B0" w:rsidRDefault="00EE3724" w:rsidP="00C272B6">
            <w:pPr>
              <w:pStyle w:val="TableParagraph"/>
              <w:ind w:left="162"/>
              <w:rPr>
                <w:rFonts w:ascii="Arial" w:hAnsi="Arial" w:cs="Arial"/>
                <w:sz w:val="20"/>
                <w:szCs w:val="20"/>
              </w:rPr>
            </w:pPr>
            <w:r w:rsidRPr="003540B0">
              <w:rPr>
                <w:rFonts w:ascii="Arial" w:hAnsi="Arial" w:cs="Arial"/>
                <w:spacing w:val="-4"/>
                <w:sz w:val="20"/>
                <w:szCs w:val="20"/>
              </w:rPr>
              <w:t>2.48</w:t>
            </w:r>
          </w:p>
        </w:tc>
        <w:tc>
          <w:tcPr>
            <w:tcW w:w="745" w:type="dxa"/>
            <w:tcBorders>
              <w:top w:val="single" w:sz="4" w:space="0" w:color="000000"/>
              <w:left w:val="nil"/>
              <w:bottom w:val="nil"/>
              <w:right w:val="nil"/>
            </w:tcBorders>
            <w:hideMark/>
          </w:tcPr>
          <w:p w14:paraId="4A094B90" w14:textId="77777777" w:rsidR="00EE3724" w:rsidRPr="003540B0" w:rsidRDefault="00EE3724" w:rsidP="00C272B6">
            <w:pPr>
              <w:pStyle w:val="TableParagraph"/>
              <w:ind w:left="7" w:right="5"/>
              <w:rPr>
                <w:rFonts w:ascii="Arial" w:hAnsi="Arial" w:cs="Arial"/>
                <w:sz w:val="20"/>
                <w:szCs w:val="20"/>
              </w:rPr>
            </w:pPr>
            <w:r w:rsidRPr="003540B0">
              <w:rPr>
                <w:rFonts w:ascii="Arial" w:hAnsi="Arial" w:cs="Arial"/>
                <w:spacing w:val="-2"/>
                <w:sz w:val="20"/>
                <w:szCs w:val="20"/>
              </w:rPr>
              <w:t>10.49</w:t>
            </w:r>
          </w:p>
        </w:tc>
        <w:tc>
          <w:tcPr>
            <w:tcW w:w="864" w:type="dxa"/>
            <w:tcBorders>
              <w:top w:val="single" w:sz="4" w:space="0" w:color="000000"/>
              <w:left w:val="nil"/>
              <w:bottom w:val="nil"/>
              <w:right w:val="nil"/>
            </w:tcBorders>
            <w:hideMark/>
          </w:tcPr>
          <w:p w14:paraId="61A4B817" w14:textId="77777777" w:rsidR="00EE3724" w:rsidRPr="003540B0" w:rsidRDefault="00EE3724" w:rsidP="00C272B6">
            <w:pPr>
              <w:pStyle w:val="TableParagraph"/>
              <w:ind w:left="58" w:right="4"/>
              <w:rPr>
                <w:rFonts w:ascii="Arial" w:hAnsi="Arial" w:cs="Arial"/>
                <w:sz w:val="20"/>
                <w:szCs w:val="20"/>
              </w:rPr>
            </w:pPr>
            <w:r w:rsidRPr="003540B0">
              <w:rPr>
                <w:rFonts w:ascii="Arial" w:hAnsi="Arial" w:cs="Arial"/>
                <w:spacing w:val="-2"/>
                <w:sz w:val="20"/>
                <w:szCs w:val="20"/>
              </w:rPr>
              <w:t>23.81</w:t>
            </w:r>
          </w:p>
        </w:tc>
        <w:tc>
          <w:tcPr>
            <w:tcW w:w="934" w:type="dxa"/>
            <w:tcBorders>
              <w:top w:val="single" w:sz="4" w:space="0" w:color="000000"/>
              <w:left w:val="nil"/>
              <w:bottom w:val="nil"/>
              <w:right w:val="nil"/>
            </w:tcBorders>
            <w:hideMark/>
          </w:tcPr>
          <w:p w14:paraId="07372FF6" w14:textId="77777777" w:rsidR="00EE3724" w:rsidRPr="003540B0" w:rsidRDefault="00EE3724" w:rsidP="00C272B6">
            <w:pPr>
              <w:pStyle w:val="TableParagraph"/>
              <w:ind w:left="57"/>
              <w:rPr>
                <w:rFonts w:ascii="Arial" w:hAnsi="Arial" w:cs="Arial"/>
                <w:sz w:val="20"/>
                <w:szCs w:val="20"/>
              </w:rPr>
            </w:pPr>
            <w:r w:rsidRPr="003540B0">
              <w:rPr>
                <w:rFonts w:ascii="Arial" w:hAnsi="Arial" w:cs="Arial"/>
                <w:spacing w:val="-4"/>
                <w:sz w:val="20"/>
                <w:szCs w:val="20"/>
              </w:rPr>
              <w:t>0.19</w:t>
            </w:r>
          </w:p>
        </w:tc>
        <w:tc>
          <w:tcPr>
            <w:tcW w:w="663" w:type="dxa"/>
            <w:tcBorders>
              <w:top w:val="single" w:sz="4" w:space="0" w:color="000000"/>
              <w:left w:val="nil"/>
              <w:bottom w:val="nil"/>
              <w:right w:val="nil"/>
            </w:tcBorders>
            <w:hideMark/>
          </w:tcPr>
          <w:p w14:paraId="6B37AF88" w14:textId="77777777" w:rsidR="00EE3724" w:rsidRPr="003540B0" w:rsidRDefault="00EE3724" w:rsidP="00C272B6">
            <w:pPr>
              <w:pStyle w:val="TableParagraph"/>
              <w:jc w:val="right"/>
              <w:rPr>
                <w:rFonts w:ascii="Arial" w:hAnsi="Arial" w:cs="Arial"/>
                <w:sz w:val="20"/>
                <w:szCs w:val="20"/>
              </w:rPr>
            </w:pPr>
            <w:r w:rsidRPr="003540B0">
              <w:rPr>
                <w:rFonts w:ascii="Arial" w:hAnsi="Arial" w:cs="Arial"/>
                <w:spacing w:val="-4"/>
                <w:sz w:val="20"/>
                <w:szCs w:val="20"/>
              </w:rPr>
              <w:t>2.20</w:t>
            </w:r>
          </w:p>
        </w:tc>
        <w:tc>
          <w:tcPr>
            <w:tcW w:w="1048" w:type="dxa"/>
            <w:tcBorders>
              <w:top w:val="single" w:sz="4" w:space="0" w:color="000000"/>
              <w:left w:val="nil"/>
              <w:bottom w:val="nil"/>
              <w:right w:val="nil"/>
            </w:tcBorders>
            <w:hideMark/>
          </w:tcPr>
          <w:p w14:paraId="5255D2F7" w14:textId="77777777" w:rsidR="00EE3724" w:rsidRPr="003540B0" w:rsidRDefault="00EE3724" w:rsidP="00C272B6">
            <w:pPr>
              <w:pStyle w:val="TableParagraph"/>
              <w:ind w:left="512"/>
              <w:jc w:val="left"/>
              <w:rPr>
                <w:rFonts w:ascii="Arial" w:hAnsi="Arial" w:cs="Arial"/>
                <w:sz w:val="20"/>
                <w:szCs w:val="20"/>
              </w:rPr>
            </w:pPr>
            <w:r w:rsidRPr="003540B0">
              <w:rPr>
                <w:rFonts w:ascii="Arial" w:hAnsi="Arial" w:cs="Arial"/>
                <w:spacing w:val="-4"/>
                <w:sz w:val="20"/>
                <w:szCs w:val="20"/>
              </w:rPr>
              <w:t>3.80</w:t>
            </w:r>
          </w:p>
        </w:tc>
        <w:tc>
          <w:tcPr>
            <w:tcW w:w="782" w:type="dxa"/>
            <w:tcBorders>
              <w:top w:val="single" w:sz="4" w:space="0" w:color="000000"/>
              <w:left w:val="nil"/>
              <w:bottom w:val="nil"/>
              <w:right w:val="nil"/>
            </w:tcBorders>
            <w:hideMark/>
          </w:tcPr>
          <w:p w14:paraId="418B3090" w14:textId="77777777" w:rsidR="00EE3724" w:rsidRPr="003540B0" w:rsidRDefault="00EE3724" w:rsidP="00C272B6">
            <w:pPr>
              <w:pStyle w:val="TableParagraph"/>
              <w:ind w:left="157"/>
              <w:rPr>
                <w:rFonts w:ascii="Arial" w:hAnsi="Arial" w:cs="Arial"/>
                <w:sz w:val="20"/>
                <w:szCs w:val="20"/>
              </w:rPr>
            </w:pPr>
            <w:r w:rsidRPr="003540B0">
              <w:rPr>
                <w:rFonts w:ascii="Arial" w:hAnsi="Arial" w:cs="Arial"/>
                <w:spacing w:val="-4"/>
                <w:sz w:val="20"/>
                <w:szCs w:val="20"/>
              </w:rPr>
              <w:t>4.35</w:t>
            </w:r>
          </w:p>
        </w:tc>
        <w:tc>
          <w:tcPr>
            <w:tcW w:w="761" w:type="dxa"/>
            <w:tcBorders>
              <w:top w:val="single" w:sz="4" w:space="0" w:color="000000"/>
              <w:left w:val="nil"/>
              <w:bottom w:val="nil"/>
              <w:right w:val="nil"/>
            </w:tcBorders>
            <w:hideMark/>
          </w:tcPr>
          <w:p w14:paraId="13D2CE32" w14:textId="77777777" w:rsidR="00EE3724" w:rsidRPr="003540B0" w:rsidRDefault="00EE3724" w:rsidP="00C272B6">
            <w:pPr>
              <w:pStyle w:val="TableParagraph"/>
              <w:ind w:left="1" w:right="2"/>
              <w:rPr>
                <w:rFonts w:ascii="Arial" w:hAnsi="Arial" w:cs="Arial"/>
                <w:sz w:val="20"/>
                <w:szCs w:val="20"/>
              </w:rPr>
            </w:pPr>
            <w:r w:rsidRPr="003540B0">
              <w:rPr>
                <w:rFonts w:ascii="Arial" w:hAnsi="Arial" w:cs="Arial"/>
                <w:spacing w:val="-4"/>
                <w:sz w:val="20"/>
                <w:szCs w:val="20"/>
              </w:rPr>
              <w:t>5.97</w:t>
            </w:r>
          </w:p>
        </w:tc>
        <w:tc>
          <w:tcPr>
            <w:tcW w:w="706" w:type="dxa"/>
            <w:tcBorders>
              <w:top w:val="single" w:sz="4" w:space="0" w:color="000000"/>
              <w:left w:val="nil"/>
              <w:bottom w:val="nil"/>
              <w:right w:val="nil"/>
            </w:tcBorders>
            <w:hideMark/>
          </w:tcPr>
          <w:p w14:paraId="193D0B64" w14:textId="77777777" w:rsidR="00EE3724" w:rsidRPr="003540B0" w:rsidRDefault="00EE3724" w:rsidP="00C272B6">
            <w:pPr>
              <w:pStyle w:val="TableParagraph"/>
              <w:ind w:left="50" w:right="23"/>
              <w:rPr>
                <w:rFonts w:ascii="Arial" w:hAnsi="Arial" w:cs="Arial"/>
                <w:sz w:val="20"/>
                <w:szCs w:val="20"/>
              </w:rPr>
            </w:pPr>
            <w:r w:rsidRPr="003540B0">
              <w:rPr>
                <w:rFonts w:ascii="Arial" w:hAnsi="Arial" w:cs="Arial"/>
                <w:spacing w:val="-4"/>
                <w:sz w:val="20"/>
                <w:szCs w:val="20"/>
              </w:rPr>
              <w:t>0.14</w:t>
            </w:r>
          </w:p>
        </w:tc>
        <w:tc>
          <w:tcPr>
            <w:tcW w:w="828" w:type="dxa"/>
            <w:tcBorders>
              <w:top w:val="single" w:sz="4" w:space="0" w:color="000000"/>
              <w:left w:val="nil"/>
              <w:bottom w:val="nil"/>
              <w:right w:val="nil"/>
            </w:tcBorders>
            <w:hideMark/>
          </w:tcPr>
          <w:p w14:paraId="55EAA9C8" w14:textId="77777777" w:rsidR="00EE3724" w:rsidRPr="003540B0" w:rsidRDefault="00EE3724" w:rsidP="00C272B6">
            <w:pPr>
              <w:pStyle w:val="TableParagraph"/>
              <w:ind w:left="58" w:right="122"/>
              <w:rPr>
                <w:rFonts w:ascii="Arial" w:hAnsi="Arial" w:cs="Arial"/>
                <w:sz w:val="20"/>
                <w:szCs w:val="20"/>
              </w:rPr>
            </w:pPr>
            <w:r w:rsidRPr="003540B0">
              <w:rPr>
                <w:rFonts w:ascii="Arial" w:hAnsi="Arial" w:cs="Arial"/>
                <w:spacing w:val="-4"/>
                <w:sz w:val="20"/>
                <w:szCs w:val="20"/>
              </w:rPr>
              <w:t>0.08</w:t>
            </w:r>
          </w:p>
        </w:tc>
        <w:tc>
          <w:tcPr>
            <w:tcW w:w="802" w:type="dxa"/>
            <w:tcBorders>
              <w:top w:val="single" w:sz="4" w:space="0" w:color="000000"/>
              <w:left w:val="nil"/>
              <w:bottom w:val="nil"/>
              <w:right w:val="nil"/>
            </w:tcBorders>
            <w:hideMark/>
          </w:tcPr>
          <w:p w14:paraId="26804F2D" w14:textId="77777777" w:rsidR="00EE3724" w:rsidRPr="003540B0" w:rsidRDefault="00EE3724" w:rsidP="00C272B6">
            <w:pPr>
              <w:pStyle w:val="TableParagraph"/>
              <w:ind w:left="113"/>
              <w:jc w:val="left"/>
              <w:rPr>
                <w:rFonts w:ascii="Arial" w:hAnsi="Arial" w:cs="Arial"/>
                <w:sz w:val="20"/>
                <w:szCs w:val="20"/>
              </w:rPr>
            </w:pPr>
            <w:r w:rsidRPr="003540B0">
              <w:rPr>
                <w:rFonts w:ascii="Arial" w:hAnsi="Arial" w:cs="Arial"/>
                <w:spacing w:val="-2"/>
                <w:sz w:val="20"/>
                <w:szCs w:val="20"/>
              </w:rPr>
              <w:t>10.84</w:t>
            </w:r>
          </w:p>
        </w:tc>
        <w:tc>
          <w:tcPr>
            <w:tcW w:w="886" w:type="dxa"/>
            <w:tcBorders>
              <w:top w:val="single" w:sz="4" w:space="0" w:color="000000"/>
              <w:left w:val="nil"/>
              <w:bottom w:val="nil"/>
              <w:right w:val="nil"/>
            </w:tcBorders>
            <w:hideMark/>
          </w:tcPr>
          <w:p w14:paraId="236A2BF2" w14:textId="77777777" w:rsidR="00EE3724" w:rsidRPr="003540B0" w:rsidRDefault="00EE3724" w:rsidP="00C272B6">
            <w:pPr>
              <w:pStyle w:val="TableParagraph"/>
              <w:ind w:right="175"/>
              <w:jc w:val="right"/>
              <w:rPr>
                <w:rFonts w:ascii="Arial" w:hAnsi="Arial" w:cs="Arial"/>
                <w:sz w:val="20"/>
                <w:szCs w:val="20"/>
              </w:rPr>
            </w:pPr>
            <w:r w:rsidRPr="003540B0">
              <w:rPr>
                <w:rFonts w:ascii="Arial" w:hAnsi="Arial" w:cs="Arial"/>
                <w:spacing w:val="-4"/>
                <w:sz w:val="20"/>
                <w:szCs w:val="20"/>
              </w:rPr>
              <w:t>7.85</w:t>
            </w:r>
          </w:p>
        </w:tc>
        <w:tc>
          <w:tcPr>
            <w:tcW w:w="876" w:type="dxa"/>
            <w:tcBorders>
              <w:top w:val="single" w:sz="4" w:space="0" w:color="000000"/>
              <w:left w:val="nil"/>
              <w:bottom w:val="nil"/>
              <w:right w:val="nil"/>
            </w:tcBorders>
            <w:hideMark/>
          </w:tcPr>
          <w:p w14:paraId="3B24980A" w14:textId="77777777" w:rsidR="00EE3724" w:rsidRPr="003540B0" w:rsidRDefault="00EE3724" w:rsidP="00C272B6">
            <w:pPr>
              <w:pStyle w:val="TableParagraph"/>
              <w:ind w:left="72"/>
              <w:rPr>
                <w:rFonts w:ascii="Arial" w:hAnsi="Arial" w:cs="Arial"/>
                <w:sz w:val="20"/>
                <w:szCs w:val="20"/>
              </w:rPr>
            </w:pPr>
            <w:r w:rsidRPr="003540B0">
              <w:rPr>
                <w:rFonts w:ascii="Arial" w:hAnsi="Arial" w:cs="Arial"/>
                <w:spacing w:val="-2"/>
                <w:sz w:val="20"/>
                <w:szCs w:val="20"/>
              </w:rPr>
              <w:t>18.69</w:t>
            </w:r>
          </w:p>
        </w:tc>
        <w:tc>
          <w:tcPr>
            <w:tcW w:w="820" w:type="dxa"/>
            <w:tcBorders>
              <w:top w:val="single" w:sz="4" w:space="0" w:color="000000"/>
              <w:left w:val="nil"/>
              <w:bottom w:val="nil"/>
              <w:right w:val="nil"/>
            </w:tcBorders>
            <w:hideMark/>
          </w:tcPr>
          <w:p w14:paraId="05E98929" w14:textId="77777777" w:rsidR="00EE3724" w:rsidRPr="003540B0" w:rsidRDefault="00EE3724" w:rsidP="00C272B6">
            <w:pPr>
              <w:pStyle w:val="TableParagraph"/>
              <w:ind w:left="84"/>
              <w:rPr>
                <w:rFonts w:ascii="Arial" w:hAnsi="Arial" w:cs="Arial"/>
                <w:sz w:val="20"/>
                <w:szCs w:val="20"/>
              </w:rPr>
            </w:pPr>
            <w:r w:rsidRPr="003540B0">
              <w:rPr>
                <w:rFonts w:ascii="Arial" w:hAnsi="Arial" w:cs="Arial"/>
                <w:spacing w:val="-2"/>
                <w:sz w:val="20"/>
                <w:szCs w:val="20"/>
              </w:rPr>
              <w:t>42.05</w:t>
            </w:r>
          </w:p>
        </w:tc>
      </w:tr>
      <w:tr w:rsidR="00EE3724" w:rsidRPr="003540B0" w14:paraId="413B3B58" w14:textId="77777777" w:rsidTr="00EE3724">
        <w:trPr>
          <w:trHeight w:val="253"/>
        </w:trPr>
        <w:tc>
          <w:tcPr>
            <w:tcW w:w="2354" w:type="dxa"/>
            <w:hideMark/>
          </w:tcPr>
          <w:p w14:paraId="005D3005" w14:textId="77777777" w:rsidR="00EE3724" w:rsidRPr="003540B0" w:rsidRDefault="00EE3724" w:rsidP="00C272B6">
            <w:pPr>
              <w:pStyle w:val="TableParagraph"/>
              <w:ind w:left="122"/>
              <w:jc w:val="left"/>
              <w:rPr>
                <w:rFonts w:ascii="Arial" w:hAnsi="Arial" w:cs="Arial"/>
                <w:sz w:val="20"/>
                <w:szCs w:val="20"/>
              </w:rPr>
            </w:pPr>
            <w:proofErr w:type="spellStart"/>
            <w:r w:rsidRPr="003540B0">
              <w:rPr>
                <w:rFonts w:ascii="Arial" w:hAnsi="Arial" w:cs="Arial"/>
                <w:sz w:val="20"/>
                <w:szCs w:val="20"/>
              </w:rPr>
              <w:t>Ibeno</w:t>
            </w:r>
            <w:proofErr w:type="spellEnd"/>
            <w:r w:rsidRPr="003540B0">
              <w:rPr>
                <w:rFonts w:ascii="Arial" w:hAnsi="Arial" w:cs="Arial"/>
                <w:spacing w:val="-6"/>
                <w:sz w:val="20"/>
                <w:szCs w:val="20"/>
              </w:rPr>
              <w:t xml:space="preserve"> </w:t>
            </w:r>
            <w:proofErr w:type="spellStart"/>
            <w:r w:rsidRPr="003540B0">
              <w:rPr>
                <w:rFonts w:ascii="Arial" w:hAnsi="Arial" w:cs="Arial"/>
                <w:spacing w:val="-2"/>
                <w:sz w:val="20"/>
                <w:szCs w:val="20"/>
              </w:rPr>
              <w:t>Upenekang</w:t>
            </w:r>
            <w:proofErr w:type="spellEnd"/>
          </w:p>
        </w:tc>
        <w:tc>
          <w:tcPr>
            <w:tcW w:w="797" w:type="dxa"/>
            <w:hideMark/>
          </w:tcPr>
          <w:p w14:paraId="1207D49C" w14:textId="77777777" w:rsidR="00EE3724" w:rsidRPr="003540B0" w:rsidRDefault="00EE3724" w:rsidP="00C272B6">
            <w:pPr>
              <w:pStyle w:val="TableParagraph"/>
              <w:ind w:left="162"/>
              <w:rPr>
                <w:rFonts w:ascii="Arial" w:hAnsi="Arial" w:cs="Arial"/>
                <w:sz w:val="20"/>
                <w:szCs w:val="20"/>
              </w:rPr>
            </w:pPr>
            <w:r w:rsidRPr="003540B0">
              <w:rPr>
                <w:rFonts w:ascii="Arial" w:hAnsi="Arial" w:cs="Arial"/>
                <w:spacing w:val="-4"/>
                <w:sz w:val="20"/>
                <w:szCs w:val="20"/>
              </w:rPr>
              <w:t>4.04</w:t>
            </w:r>
          </w:p>
        </w:tc>
        <w:tc>
          <w:tcPr>
            <w:tcW w:w="745" w:type="dxa"/>
            <w:hideMark/>
          </w:tcPr>
          <w:p w14:paraId="51741F44" w14:textId="77777777" w:rsidR="00EE3724" w:rsidRPr="003540B0" w:rsidRDefault="00EE3724" w:rsidP="00C272B6">
            <w:pPr>
              <w:pStyle w:val="TableParagraph"/>
              <w:ind w:left="7" w:right="5"/>
              <w:rPr>
                <w:rFonts w:ascii="Arial" w:hAnsi="Arial" w:cs="Arial"/>
                <w:sz w:val="20"/>
                <w:szCs w:val="20"/>
              </w:rPr>
            </w:pPr>
            <w:r w:rsidRPr="003540B0">
              <w:rPr>
                <w:rFonts w:ascii="Arial" w:hAnsi="Arial" w:cs="Arial"/>
                <w:spacing w:val="-2"/>
                <w:sz w:val="20"/>
                <w:szCs w:val="20"/>
              </w:rPr>
              <w:t>17.11</w:t>
            </w:r>
          </w:p>
        </w:tc>
        <w:tc>
          <w:tcPr>
            <w:tcW w:w="864" w:type="dxa"/>
            <w:hideMark/>
          </w:tcPr>
          <w:p w14:paraId="6EE05D8E" w14:textId="77777777" w:rsidR="00EE3724" w:rsidRPr="003540B0" w:rsidRDefault="00EE3724" w:rsidP="00C272B6">
            <w:pPr>
              <w:pStyle w:val="TableParagraph"/>
              <w:ind w:left="58" w:right="4"/>
              <w:rPr>
                <w:rFonts w:ascii="Arial" w:hAnsi="Arial" w:cs="Arial"/>
                <w:sz w:val="20"/>
                <w:szCs w:val="20"/>
              </w:rPr>
            </w:pPr>
            <w:r w:rsidRPr="003540B0">
              <w:rPr>
                <w:rFonts w:ascii="Arial" w:hAnsi="Arial" w:cs="Arial"/>
                <w:spacing w:val="-2"/>
                <w:sz w:val="20"/>
                <w:szCs w:val="20"/>
              </w:rPr>
              <w:t>38.82</w:t>
            </w:r>
          </w:p>
        </w:tc>
        <w:tc>
          <w:tcPr>
            <w:tcW w:w="934" w:type="dxa"/>
            <w:hideMark/>
          </w:tcPr>
          <w:p w14:paraId="30720B8B" w14:textId="77777777" w:rsidR="00EE3724" w:rsidRPr="003540B0" w:rsidRDefault="00EE3724" w:rsidP="00C272B6">
            <w:pPr>
              <w:pStyle w:val="TableParagraph"/>
              <w:ind w:left="57"/>
              <w:rPr>
                <w:rFonts w:ascii="Arial" w:hAnsi="Arial" w:cs="Arial"/>
                <w:sz w:val="20"/>
                <w:szCs w:val="20"/>
              </w:rPr>
            </w:pPr>
            <w:r w:rsidRPr="003540B0">
              <w:rPr>
                <w:rFonts w:ascii="Arial" w:hAnsi="Arial" w:cs="Arial"/>
                <w:spacing w:val="-4"/>
                <w:sz w:val="20"/>
                <w:szCs w:val="20"/>
              </w:rPr>
              <w:t>0.31</w:t>
            </w:r>
          </w:p>
        </w:tc>
        <w:tc>
          <w:tcPr>
            <w:tcW w:w="663" w:type="dxa"/>
            <w:hideMark/>
          </w:tcPr>
          <w:p w14:paraId="2231B02F" w14:textId="77777777" w:rsidR="00EE3724" w:rsidRPr="003540B0" w:rsidRDefault="00EE3724" w:rsidP="00C272B6">
            <w:pPr>
              <w:pStyle w:val="TableParagraph"/>
              <w:jc w:val="right"/>
              <w:rPr>
                <w:rFonts w:ascii="Arial" w:hAnsi="Arial" w:cs="Arial"/>
                <w:sz w:val="20"/>
                <w:szCs w:val="20"/>
              </w:rPr>
            </w:pPr>
            <w:r w:rsidRPr="003540B0">
              <w:rPr>
                <w:rFonts w:ascii="Arial" w:hAnsi="Arial" w:cs="Arial"/>
                <w:spacing w:val="-4"/>
                <w:sz w:val="20"/>
                <w:szCs w:val="20"/>
              </w:rPr>
              <w:t>3.59</w:t>
            </w:r>
          </w:p>
        </w:tc>
        <w:tc>
          <w:tcPr>
            <w:tcW w:w="1048" w:type="dxa"/>
            <w:hideMark/>
          </w:tcPr>
          <w:p w14:paraId="6740C8FF" w14:textId="77777777" w:rsidR="00EE3724" w:rsidRPr="003540B0" w:rsidRDefault="00EE3724" w:rsidP="00C272B6">
            <w:pPr>
              <w:pStyle w:val="TableParagraph"/>
              <w:ind w:left="512"/>
              <w:jc w:val="left"/>
              <w:rPr>
                <w:rFonts w:ascii="Arial" w:hAnsi="Arial" w:cs="Arial"/>
                <w:sz w:val="20"/>
                <w:szCs w:val="20"/>
              </w:rPr>
            </w:pPr>
            <w:r w:rsidRPr="003540B0">
              <w:rPr>
                <w:rFonts w:ascii="Arial" w:hAnsi="Arial" w:cs="Arial"/>
                <w:spacing w:val="-4"/>
                <w:sz w:val="20"/>
                <w:szCs w:val="20"/>
              </w:rPr>
              <w:t>6.20</w:t>
            </w:r>
          </w:p>
        </w:tc>
        <w:tc>
          <w:tcPr>
            <w:tcW w:w="782" w:type="dxa"/>
            <w:hideMark/>
          </w:tcPr>
          <w:p w14:paraId="3B6BDB3E" w14:textId="77777777" w:rsidR="00EE3724" w:rsidRPr="003540B0" w:rsidRDefault="00EE3724" w:rsidP="00C272B6">
            <w:pPr>
              <w:pStyle w:val="TableParagraph"/>
              <w:ind w:left="157"/>
              <w:rPr>
                <w:rFonts w:ascii="Arial" w:hAnsi="Arial" w:cs="Arial"/>
                <w:sz w:val="20"/>
                <w:szCs w:val="20"/>
              </w:rPr>
            </w:pPr>
            <w:r w:rsidRPr="003540B0">
              <w:rPr>
                <w:rFonts w:ascii="Arial" w:hAnsi="Arial" w:cs="Arial"/>
                <w:spacing w:val="-4"/>
                <w:sz w:val="20"/>
                <w:szCs w:val="20"/>
              </w:rPr>
              <w:t>7.09</w:t>
            </w:r>
          </w:p>
        </w:tc>
        <w:tc>
          <w:tcPr>
            <w:tcW w:w="761" w:type="dxa"/>
            <w:hideMark/>
          </w:tcPr>
          <w:p w14:paraId="33C6B5FC" w14:textId="77777777" w:rsidR="00EE3724" w:rsidRPr="003540B0" w:rsidRDefault="00EE3724" w:rsidP="00C272B6">
            <w:pPr>
              <w:pStyle w:val="TableParagraph"/>
              <w:ind w:left="1" w:right="2"/>
              <w:rPr>
                <w:rFonts w:ascii="Arial" w:hAnsi="Arial" w:cs="Arial"/>
                <w:sz w:val="20"/>
                <w:szCs w:val="20"/>
              </w:rPr>
            </w:pPr>
            <w:r w:rsidRPr="003540B0">
              <w:rPr>
                <w:rFonts w:ascii="Arial" w:hAnsi="Arial" w:cs="Arial"/>
                <w:spacing w:val="-4"/>
                <w:sz w:val="20"/>
                <w:szCs w:val="20"/>
              </w:rPr>
              <w:t>9.74</w:t>
            </w:r>
          </w:p>
        </w:tc>
        <w:tc>
          <w:tcPr>
            <w:tcW w:w="706" w:type="dxa"/>
            <w:hideMark/>
          </w:tcPr>
          <w:p w14:paraId="694063EE" w14:textId="77777777" w:rsidR="00EE3724" w:rsidRPr="003540B0" w:rsidRDefault="00EE3724" w:rsidP="00C272B6">
            <w:pPr>
              <w:pStyle w:val="TableParagraph"/>
              <w:ind w:left="50" w:right="23"/>
              <w:rPr>
                <w:rFonts w:ascii="Arial" w:hAnsi="Arial" w:cs="Arial"/>
                <w:sz w:val="20"/>
                <w:szCs w:val="20"/>
              </w:rPr>
            </w:pPr>
            <w:r w:rsidRPr="003540B0">
              <w:rPr>
                <w:rFonts w:ascii="Arial" w:hAnsi="Arial" w:cs="Arial"/>
                <w:spacing w:val="-4"/>
                <w:sz w:val="20"/>
                <w:szCs w:val="20"/>
              </w:rPr>
              <w:t>0.22</w:t>
            </w:r>
          </w:p>
        </w:tc>
        <w:tc>
          <w:tcPr>
            <w:tcW w:w="828" w:type="dxa"/>
            <w:hideMark/>
          </w:tcPr>
          <w:p w14:paraId="66468411" w14:textId="77777777" w:rsidR="00EE3724" w:rsidRPr="003540B0" w:rsidRDefault="00EE3724" w:rsidP="00C272B6">
            <w:pPr>
              <w:pStyle w:val="TableParagraph"/>
              <w:ind w:left="58" w:right="122"/>
              <w:rPr>
                <w:rFonts w:ascii="Arial" w:hAnsi="Arial" w:cs="Arial"/>
                <w:sz w:val="20"/>
                <w:szCs w:val="20"/>
              </w:rPr>
            </w:pPr>
            <w:r w:rsidRPr="003540B0">
              <w:rPr>
                <w:rFonts w:ascii="Arial" w:hAnsi="Arial" w:cs="Arial"/>
                <w:spacing w:val="-4"/>
                <w:sz w:val="20"/>
                <w:szCs w:val="20"/>
              </w:rPr>
              <w:t>0.13</w:t>
            </w:r>
          </w:p>
        </w:tc>
        <w:tc>
          <w:tcPr>
            <w:tcW w:w="802" w:type="dxa"/>
            <w:hideMark/>
          </w:tcPr>
          <w:p w14:paraId="3A455B84" w14:textId="77777777" w:rsidR="00EE3724" w:rsidRPr="003540B0" w:rsidRDefault="00EE3724" w:rsidP="00C272B6">
            <w:pPr>
              <w:pStyle w:val="TableParagraph"/>
              <w:ind w:left="113"/>
              <w:jc w:val="left"/>
              <w:rPr>
                <w:rFonts w:ascii="Arial" w:hAnsi="Arial" w:cs="Arial"/>
                <w:sz w:val="20"/>
                <w:szCs w:val="20"/>
              </w:rPr>
            </w:pPr>
            <w:r w:rsidRPr="003540B0">
              <w:rPr>
                <w:rFonts w:ascii="Arial" w:hAnsi="Arial" w:cs="Arial"/>
                <w:spacing w:val="-2"/>
                <w:sz w:val="20"/>
                <w:szCs w:val="20"/>
              </w:rPr>
              <w:t>17.67</w:t>
            </w:r>
          </w:p>
        </w:tc>
        <w:tc>
          <w:tcPr>
            <w:tcW w:w="886" w:type="dxa"/>
            <w:hideMark/>
          </w:tcPr>
          <w:p w14:paraId="11D49A8B" w14:textId="77777777" w:rsidR="00EE3724" w:rsidRPr="003540B0" w:rsidRDefault="00EE3724" w:rsidP="00C272B6">
            <w:pPr>
              <w:pStyle w:val="TableParagraph"/>
              <w:ind w:left="211"/>
              <w:jc w:val="left"/>
              <w:rPr>
                <w:rFonts w:ascii="Arial" w:hAnsi="Arial" w:cs="Arial"/>
                <w:sz w:val="20"/>
                <w:szCs w:val="20"/>
              </w:rPr>
            </w:pPr>
            <w:r w:rsidRPr="003540B0">
              <w:rPr>
                <w:rFonts w:ascii="Arial" w:hAnsi="Arial" w:cs="Arial"/>
                <w:spacing w:val="-2"/>
                <w:sz w:val="20"/>
                <w:szCs w:val="20"/>
              </w:rPr>
              <w:t>12.80</w:t>
            </w:r>
          </w:p>
        </w:tc>
        <w:tc>
          <w:tcPr>
            <w:tcW w:w="876" w:type="dxa"/>
            <w:hideMark/>
          </w:tcPr>
          <w:p w14:paraId="243973D4" w14:textId="77777777" w:rsidR="00EE3724" w:rsidRPr="003540B0" w:rsidRDefault="00EE3724" w:rsidP="00C272B6">
            <w:pPr>
              <w:pStyle w:val="TableParagraph"/>
              <w:ind w:left="72"/>
              <w:rPr>
                <w:rFonts w:ascii="Arial" w:hAnsi="Arial" w:cs="Arial"/>
                <w:sz w:val="20"/>
                <w:szCs w:val="20"/>
              </w:rPr>
            </w:pPr>
            <w:r w:rsidRPr="003540B0">
              <w:rPr>
                <w:rFonts w:ascii="Arial" w:hAnsi="Arial" w:cs="Arial"/>
                <w:spacing w:val="-2"/>
                <w:sz w:val="20"/>
                <w:szCs w:val="20"/>
              </w:rPr>
              <w:t>30.47</w:t>
            </w:r>
          </w:p>
        </w:tc>
        <w:tc>
          <w:tcPr>
            <w:tcW w:w="820" w:type="dxa"/>
            <w:hideMark/>
          </w:tcPr>
          <w:p w14:paraId="4B1D61BC" w14:textId="77777777" w:rsidR="00EE3724" w:rsidRPr="003540B0" w:rsidRDefault="00EE3724" w:rsidP="00C272B6">
            <w:pPr>
              <w:pStyle w:val="TableParagraph"/>
              <w:ind w:left="84"/>
              <w:rPr>
                <w:rFonts w:ascii="Arial" w:hAnsi="Arial" w:cs="Arial"/>
                <w:sz w:val="20"/>
                <w:szCs w:val="20"/>
              </w:rPr>
            </w:pPr>
            <w:r w:rsidRPr="003540B0">
              <w:rPr>
                <w:rFonts w:ascii="Arial" w:hAnsi="Arial" w:cs="Arial"/>
                <w:spacing w:val="-2"/>
                <w:sz w:val="20"/>
                <w:szCs w:val="20"/>
              </w:rPr>
              <w:t>68.56</w:t>
            </w:r>
          </w:p>
        </w:tc>
      </w:tr>
      <w:tr w:rsidR="00EE3724" w:rsidRPr="003540B0" w14:paraId="15F9576A" w14:textId="77777777" w:rsidTr="00EE3724">
        <w:trPr>
          <w:trHeight w:val="253"/>
        </w:trPr>
        <w:tc>
          <w:tcPr>
            <w:tcW w:w="2354" w:type="dxa"/>
            <w:hideMark/>
          </w:tcPr>
          <w:p w14:paraId="186074D7" w14:textId="77777777" w:rsidR="00EE3724" w:rsidRPr="003540B0" w:rsidRDefault="00EE3724" w:rsidP="00C272B6">
            <w:pPr>
              <w:pStyle w:val="TableParagraph"/>
              <w:ind w:left="122"/>
              <w:jc w:val="left"/>
              <w:rPr>
                <w:rFonts w:ascii="Arial" w:hAnsi="Arial" w:cs="Arial"/>
                <w:sz w:val="20"/>
                <w:szCs w:val="20"/>
              </w:rPr>
            </w:pPr>
            <w:r w:rsidRPr="003540B0">
              <w:rPr>
                <w:rFonts w:ascii="Arial" w:hAnsi="Arial" w:cs="Arial"/>
                <w:sz w:val="20"/>
                <w:szCs w:val="20"/>
              </w:rPr>
              <w:t>Eastern</w:t>
            </w:r>
            <w:r w:rsidRPr="003540B0">
              <w:rPr>
                <w:rFonts w:ascii="Arial" w:hAnsi="Arial" w:cs="Arial"/>
                <w:spacing w:val="-3"/>
                <w:sz w:val="20"/>
                <w:szCs w:val="20"/>
              </w:rPr>
              <w:t xml:space="preserve"> </w:t>
            </w:r>
            <w:proofErr w:type="spellStart"/>
            <w:r w:rsidRPr="003540B0">
              <w:rPr>
                <w:rFonts w:ascii="Arial" w:hAnsi="Arial" w:cs="Arial"/>
                <w:sz w:val="20"/>
                <w:szCs w:val="20"/>
              </w:rPr>
              <w:t>Obolo</w:t>
            </w:r>
            <w:proofErr w:type="spellEnd"/>
            <w:r w:rsidRPr="003540B0">
              <w:rPr>
                <w:rFonts w:ascii="Arial" w:hAnsi="Arial" w:cs="Arial"/>
                <w:spacing w:val="-3"/>
                <w:sz w:val="20"/>
                <w:szCs w:val="20"/>
              </w:rPr>
              <w:t xml:space="preserve"> </w:t>
            </w:r>
            <w:proofErr w:type="spellStart"/>
            <w:r w:rsidRPr="003540B0">
              <w:rPr>
                <w:rFonts w:ascii="Arial" w:hAnsi="Arial" w:cs="Arial"/>
                <w:spacing w:val="-2"/>
                <w:sz w:val="20"/>
                <w:szCs w:val="20"/>
              </w:rPr>
              <w:t>Okoroete</w:t>
            </w:r>
            <w:proofErr w:type="spellEnd"/>
          </w:p>
        </w:tc>
        <w:tc>
          <w:tcPr>
            <w:tcW w:w="797" w:type="dxa"/>
            <w:hideMark/>
          </w:tcPr>
          <w:p w14:paraId="476F15BA" w14:textId="77777777" w:rsidR="00EE3724" w:rsidRPr="003540B0" w:rsidRDefault="00EE3724" w:rsidP="00C272B6">
            <w:pPr>
              <w:pStyle w:val="TableParagraph"/>
              <w:ind w:left="162"/>
              <w:rPr>
                <w:rFonts w:ascii="Arial" w:hAnsi="Arial" w:cs="Arial"/>
                <w:sz w:val="20"/>
                <w:szCs w:val="20"/>
              </w:rPr>
            </w:pPr>
            <w:r w:rsidRPr="003540B0">
              <w:rPr>
                <w:rFonts w:ascii="Arial" w:hAnsi="Arial" w:cs="Arial"/>
                <w:spacing w:val="-4"/>
                <w:sz w:val="20"/>
                <w:szCs w:val="20"/>
              </w:rPr>
              <w:t>2.92</w:t>
            </w:r>
          </w:p>
        </w:tc>
        <w:tc>
          <w:tcPr>
            <w:tcW w:w="745" w:type="dxa"/>
            <w:hideMark/>
          </w:tcPr>
          <w:p w14:paraId="0BA14E33" w14:textId="77777777" w:rsidR="00EE3724" w:rsidRPr="003540B0" w:rsidRDefault="00EE3724" w:rsidP="00C272B6">
            <w:pPr>
              <w:pStyle w:val="TableParagraph"/>
              <w:ind w:left="7" w:right="5"/>
              <w:rPr>
                <w:rFonts w:ascii="Arial" w:hAnsi="Arial" w:cs="Arial"/>
                <w:sz w:val="20"/>
                <w:szCs w:val="20"/>
              </w:rPr>
            </w:pPr>
            <w:r w:rsidRPr="003540B0">
              <w:rPr>
                <w:rFonts w:ascii="Arial" w:hAnsi="Arial" w:cs="Arial"/>
                <w:spacing w:val="-2"/>
                <w:sz w:val="20"/>
                <w:szCs w:val="20"/>
              </w:rPr>
              <w:t>12.38</w:t>
            </w:r>
          </w:p>
        </w:tc>
        <w:tc>
          <w:tcPr>
            <w:tcW w:w="864" w:type="dxa"/>
            <w:hideMark/>
          </w:tcPr>
          <w:p w14:paraId="4641B4E5" w14:textId="77777777" w:rsidR="00EE3724" w:rsidRPr="003540B0" w:rsidRDefault="00EE3724" w:rsidP="00C272B6">
            <w:pPr>
              <w:pStyle w:val="TableParagraph"/>
              <w:ind w:left="59" w:right="4"/>
              <w:rPr>
                <w:rFonts w:ascii="Arial" w:hAnsi="Arial" w:cs="Arial"/>
                <w:sz w:val="20"/>
                <w:szCs w:val="20"/>
              </w:rPr>
            </w:pPr>
            <w:r w:rsidRPr="003540B0">
              <w:rPr>
                <w:rFonts w:ascii="Arial" w:hAnsi="Arial" w:cs="Arial"/>
                <w:spacing w:val="-2"/>
                <w:sz w:val="20"/>
                <w:szCs w:val="20"/>
              </w:rPr>
              <w:t>28.09</w:t>
            </w:r>
          </w:p>
        </w:tc>
        <w:tc>
          <w:tcPr>
            <w:tcW w:w="934" w:type="dxa"/>
            <w:hideMark/>
          </w:tcPr>
          <w:p w14:paraId="61C5A223" w14:textId="77777777" w:rsidR="00EE3724" w:rsidRPr="003540B0" w:rsidRDefault="00EE3724" w:rsidP="00C272B6">
            <w:pPr>
              <w:pStyle w:val="TableParagraph"/>
              <w:ind w:left="57"/>
              <w:rPr>
                <w:rFonts w:ascii="Arial" w:hAnsi="Arial" w:cs="Arial"/>
                <w:sz w:val="20"/>
                <w:szCs w:val="20"/>
              </w:rPr>
            </w:pPr>
            <w:r w:rsidRPr="003540B0">
              <w:rPr>
                <w:rFonts w:ascii="Arial" w:hAnsi="Arial" w:cs="Arial"/>
                <w:spacing w:val="-4"/>
                <w:sz w:val="20"/>
                <w:szCs w:val="20"/>
              </w:rPr>
              <w:t>0.22</w:t>
            </w:r>
          </w:p>
        </w:tc>
        <w:tc>
          <w:tcPr>
            <w:tcW w:w="663" w:type="dxa"/>
            <w:hideMark/>
          </w:tcPr>
          <w:p w14:paraId="75E9F699" w14:textId="77777777" w:rsidR="00EE3724" w:rsidRPr="003540B0" w:rsidRDefault="00EE3724" w:rsidP="00C272B6">
            <w:pPr>
              <w:pStyle w:val="TableParagraph"/>
              <w:jc w:val="right"/>
              <w:rPr>
                <w:rFonts w:ascii="Arial" w:hAnsi="Arial" w:cs="Arial"/>
                <w:sz w:val="20"/>
                <w:szCs w:val="20"/>
              </w:rPr>
            </w:pPr>
            <w:r w:rsidRPr="003540B0">
              <w:rPr>
                <w:rFonts w:ascii="Arial" w:hAnsi="Arial" w:cs="Arial"/>
                <w:spacing w:val="-4"/>
                <w:sz w:val="20"/>
                <w:szCs w:val="20"/>
              </w:rPr>
              <w:t>2.60</w:t>
            </w:r>
          </w:p>
        </w:tc>
        <w:tc>
          <w:tcPr>
            <w:tcW w:w="1048" w:type="dxa"/>
            <w:hideMark/>
          </w:tcPr>
          <w:p w14:paraId="2BA63C47" w14:textId="77777777" w:rsidR="00EE3724" w:rsidRPr="003540B0" w:rsidRDefault="00EE3724" w:rsidP="00C272B6">
            <w:pPr>
              <w:pStyle w:val="TableParagraph"/>
              <w:ind w:left="512"/>
              <w:jc w:val="left"/>
              <w:rPr>
                <w:rFonts w:ascii="Arial" w:hAnsi="Arial" w:cs="Arial"/>
                <w:sz w:val="20"/>
                <w:szCs w:val="20"/>
              </w:rPr>
            </w:pPr>
            <w:r w:rsidRPr="003540B0">
              <w:rPr>
                <w:rFonts w:ascii="Arial" w:hAnsi="Arial" w:cs="Arial"/>
                <w:spacing w:val="-4"/>
                <w:sz w:val="20"/>
                <w:szCs w:val="20"/>
              </w:rPr>
              <w:t>4.48</w:t>
            </w:r>
          </w:p>
        </w:tc>
        <w:tc>
          <w:tcPr>
            <w:tcW w:w="782" w:type="dxa"/>
            <w:hideMark/>
          </w:tcPr>
          <w:p w14:paraId="23632A77" w14:textId="77777777" w:rsidR="00EE3724" w:rsidRPr="003540B0" w:rsidRDefault="00EE3724" w:rsidP="00C272B6">
            <w:pPr>
              <w:pStyle w:val="TableParagraph"/>
              <w:ind w:left="157"/>
              <w:rPr>
                <w:rFonts w:ascii="Arial" w:hAnsi="Arial" w:cs="Arial"/>
                <w:sz w:val="20"/>
                <w:szCs w:val="20"/>
              </w:rPr>
            </w:pPr>
            <w:r w:rsidRPr="003540B0">
              <w:rPr>
                <w:rFonts w:ascii="Arial" w:hAnsi="Arial" w:cs="Arial"/>
                <w:spacing w:val="-4"/>
                <w:sz w:val="20"/>
                <w:szCs w:val="20"/>
              </w:rPr>
              <w:t>5.13</w:t>
            </w:r>
          </w:p>
        </w:tc>
        <w:tc>
          <w:tcPr>
            <w:tcW w:w="761" w:type="dxa"/>
            <w:hideMark/>
          </w:tcPr>
          <w:p w14:paraId="2E60D353" w14:textId="77777777" w:rsidR="00EE3724" w:rsidRPr="003540B0" w:rsidRDefault="00EE3724" w:rsidP="00C272B6">
            <w:pPr>
              <w:pStyle w:val="TableParagraph"/>
              <w:ind w:left="1" w:right="2"/>
              <w:rPr>
                <w:rFonts w:ascii="Arial" w:hAnsi="Arial" w:cs="Arial"/>
                <w:sz w:val="20"/>
                <w:szCs w:val="20"/>
              </w:rPr>
            </w:pPr>
            <w:r w:rsidRPr="003540B0">
              <w:rPr>
                <w:rFonts w:ascii="Arial" w:hAnsi="Arial" w:cs="Arial"/>
                <w:spacing w:val="-4"/>
                <w:sz w:val="20"/>
                <w:szCs w:val="20"/>
              </w:rPr>
              <w:t>7.05</w:t>
            </w:r>
          </w:p>
        </w:tc>
        <w:tc>
          <w:tcPr>
            <w:tcW w:w="706" w:type="dxa"/>
            <w:hideMark/>
          </w:tcPr>
          <w:p w14:paraId="5397E48D" w14:textId="77777777" w:rsidR="00EE3724" w:rsidRPr="003540B0" w:rsidRDefault="00EE3724" w:rsidP="00C272B6">
            <w:pPr>
              <w:pStyle w:val="TableParagraph"/>
              <w:ind w:left="50" w:right="23"/>
              <w:rPr>
                <w:rFonts w:ascii="Arial" w:hAnsi="Arial" w:cs="Arial"/>
                <w:sz w:val="20"/>
                <w:szCs w:val="20"/>
              </w:rPr>
            </w:pPr>
            <w:r w:rsidRPr="003540B0">
              <w:rPr>
                <w:rFonts w:ascii="Arial" w:hAnsi="Arial" w:cs="Arial"/>
                <w:spacing w:val="-4"/>
                <w:sz w:val="20"/>
                <w:szCs w:val="20"/>
              </w:rPr>
              <w:t>0.16</w:t>
            </w:r>
          </w:p>
        </w:tc>
        <w:tc>
          <w:tcPr>
            <w:tcW w:w="828" w:type="dxa"/>
            <w:hideMark/>
          </w:tcPr>
          <w:p w14:paraId="0527E76B" w14:textId="77777777" w:rsidR="00EE3724" w:rsidRPr="003540B0" w:rsidRDefault="00EE3724" w:rsidP="00C272B6">
            <w:pPr>
              <w:pStyle w:val="TableParagraph"/>
              <w:ind w:left="58" w:right="122"/>
              <w:rPr>
                <w:rFonts w:ascii="Arial" w:hAnsi="Arial" w:cs="Arial"/>
                <w:sz w:val="20"/>
                <w:szCs w:val="20"/>
              </w:rPr>
            </w:pPr>
            <w:r w:rsidRPr="003540B0">
              <w:rPr>
                <w:rFonts w:ascii="Arial" w:hAnsi="Arial" w:cs="Arial"/>
                <w:spacing w:val="-4"/>
                <w:sz w:val="20"/>
                <w:szCs w:val="20"/>
              </w:rPr>
              <w:t>0.09</w:t>
            </w:r>
          </w:p>
        </w:tc>
        <w:tc>
          <w:tcPr>
            <w:tcW w:w="802" w:type="dxa"/>
            <w:hideMark/>
          </w:tcPr>
          <w:p w14:paraId="66E5A074" w14:textId="77777777" w:rsidR="00EE3724" w:rsidRPr="003540B0" w:rsidRDefault="00EE3724" w:rsidP="00C272B6">
            <w:pPr>
              <w:pStyle w:val="TableParagraph"/>
              <w:ind w:left="113"/>
              <w:jc w:val="left"/>
              <w:rPr>
                <w:rFonts w:ascii="Arial" w:hAnsi="Arial" w:cs="Arial"/>
                <w:sz w:val="20"/>
                <w:szCs w:val="20"/>
              </w:rPr>
            </w:pPr>
            <w:r w:rsidRPr="003540B0">
              <w:rPr>
                <w:rFonts w:ascii="Arial" w:hAnsi="Arial" w:cs="Arial"/>
                <w:spacing w:val="-2"/>
                <w:sz w:val="20"/>
                <w:szCs w:val="20"/>
              </w:rPr>
              <w:t>12.78</w:t>
            </w:r>
          </w:p>
        </w:tc>
        <w:tc>
          <w:tcPr>
            <w:tcW w:w="886" w:type="dxa"/>
            <w:hideMark/>
          </w:tcPr>
          <w:p w14:paraId="12495EE8" w14:textId="77777777" w:rsidR="00EE3724" w:rsidRPr="003540B0" w:rsidRDefault="00EE3724" w:rsidP="00C272B6">
            <w:pPr>
              <w:pStyle w:val="TableParagraph"/>
              <w:ind w:right="175"/>
              <w:jc w:val="right"/>
              <w:rPr>
                <w:rFonts w:ascii="Arial" w:hAnsi="Arial" w:cs="Arial"/>
                <w:sz w:val="20"/>
                <w:szCs w:val="20"/>
              </w:rPr>
            </w:pPr>
            <w:r w:rsidRPr="003540B0">
              <w:rPr>
                <w:rFonts w:ascii="Arial" w:hAnsi="Arial" w:cs="Arial"/>
                <w:spacing w:val="-4"/>
                <w:sz w:val="20"/>
                <w:szCs w:val="20"/>
              </w:rPr>
              <w:t>9.27</w:t>
            </w:r>
          </w:p>
        </w:tc>
        <w:tc>
          <w:tcPr>
            <w:tcW w:w="876" w:type="dxa"/>
            <w:hideMark/>
          </w:tcPr>
          <w:p w14:paraId="23CA98D0" w14:textId="77777777" w:rsidR="00EE3724" w:rsidRPr="003540B0" w:rsidRDefault="00EE3724" w:rsidP="00C272B6">
            <w:pPr>
              <w:pStyle w:val="TableParagraph"/>
              <w:ind w:left="72"/>
              <w:rPr>
                <w:rFonts w:ascii="Arial" w:hAnsi="Arial" w:cs="Arial"/>
                <w:sz w:val="20"/>
                <w:szCs w:val="20"/>
              </w:rPr>
            </w:pPr>
            <w:r w:rsidRPr="003540B0">
              <w:rPr>
                <w:rFonts w:ascii="Arial" w:hAnsi="Arial" w:cs="Arial"/>
                <w:spacing w:val="-2"/>
                <w:sz w:val="20"/>
                <w:szCs w:val="20"/>
              </w:rPr>
              <w:t>22.05</w:t>
            </w:r>
          </w:p>
        </w:tc>
        <w:tc>
          <w:tcPr>
            <w:tcW w:w="820" w:type="dxa"/>
            <w:hideMark/>
          </w:tcPr>
          <w:p w14:paraId="2E5535AF" w14:textId="77777777" w:rsidR="00EE3724" w:rsidRPr="003540B0" w:rsidRDefault="00EE3724" w:rsidP="00C272B6">
            <w:pPr>
              <w:pStyle w:val="TableParagraph"/>
              <w:ind w:left="84"/>
              <w:rPr>
                <w:rFonts w:ascii="Arial" w:hAnsi="Arial" w:cs="Arial"/>
                <w:sz w:val="20"/>
                <w:szCs w:val="20"/>
              </w:rPr>
            </w:pPr>
            <w:r w:rsidRPr="003540B0">
              <w:rPr>
                <w:rFonts w:ascii="Arial" w:hAnsi="Arial" w:cs="Arial"/>
                <w:spacing w:val="-2"/>
                <w:sz w:val="20"/>
                <w:szCs w:val="20"/>
              </w:rPr>
              <w:t>49.61</w:t>
            </w:r>
          </w:p>
        </w:tc>
      </w:tr>
      <w:tr w:rsidR="00EE3724" w:rsidRPr="003540B0" w14:paraId="73229F77" w14:textId="77777777" w:rsidTr="00EE3724">
        <w:trPr>
          <w:trHeight w:val="252"/>
        </w:trPr>
        <w:tc>
          <w:tcPr>
            <w:tcW w:w="2354" w:type="dxa"/>
            <w:hideMark/>
          </w:tcPr>
          <w:p w14:paraId="199B3302" w14:textId="77777777" w:rsidR="00EE3724" w:rsidRPr="003540B0" w:rsidRDefault="00EE3724" w:rsidP="00C272B6">
            <w:pPr>
              <w:pStyle w:val="TableParagraph"/>
              <w:ind w:left="122"/>
              <w:jc w:val="left"/>
              <w:rPr>
                <w:rFonts w:ascii="Arial" w:hAnsi="Arial" w:cs="Arial"/>
                <w:sz w:val="20"/>
                <w:szCs w:val="20"/>
              </w:rPr>
            </w:pPr>
            <w:r w:rsidRPr="003540B0">
              <w:rPr>
                <w:rFonts w:ascii="Arial" w:hAnsi="Arial" w:cs="Arial"/>
                <w:sz w:val="20"/>
                <w:szCs w:val="20"/>
              </w:rPr>
              <w:t>Ikot</w:t>
            </w:r>
            <w:r w:rsidRPr="003540B0">
              <w:rPr>
                <w:rFonts w:ascii="Arial" w:hAnsi="Arial" w:cs="Arial"/>
                <w:spacing w:val="-3"/>
                <w:sz w:val="20"/>
                <w:szCs w:val="20"/>
              </w:rPr>
              <w:t xml:space="preserve"> </w:t>
            </w:r>
            <w:r w:rsidRPr="003540B0">
              <w:rPr>
                <w:rFonts w:ascii="Arial" w:hAnsi="Arial" w:cs="Arial"/>
                <w:sz w:val="20"/>
                <w:szCs w:val="20"/>
              </w:rPr>
              <w:t>Abasi</w:t>
            </w:r>
            <w:r w:rsidRPr="003540B0">
              <w:rPr>
                <w:rFonts w:ascii="Arial" w:hAnsi="Arial" w:cs="Arial"/>
                <w:spacing w:val="-2"/>
                <w:sz w:val="20"/>
                <w:szCs w:val="20"/>
              </w:rPr>
              <w:t xml:space="preserve"> </w:t>
            </w:r>
            <w:r w:rsidRPr="003540B0">
              <w:rPr>
                <w:rFonts w:ascii="Arial" w:hAnsi="Arial" w:cs="Arial"/>
                <w:sz w:val="20"/>
                <w:szCs w:val="20"/>
              </w:rPr>
              <w:t>Uta</w:t>
            </w:r>
            <w:r w:rsidRPr="003540B0">
              <w:rPr>
                <w:rFonts w:ascii="Arial" w:hAnsi="Arial" w:cs="Arial"/>
                <w:spacing w:val="-2"/>
                <w:sz w:val="20"/>
                <w:szCs w:val="20"/>
              </w:rPr>
              <w:t xml:space="preserve"> </w:t>
            </w:r>
            <w:r w:rsidRPr="003540B0">
              <w:rPr>
                <w:rFonts w:ascii="Arial" w:hAnsi="Arial" w:cs="Arial"/>
                <w:spacing w:val="-5"/>
                <w:sz w:val="20"/>
                <w:szCs w:val="20"/>
              </w:rPr>
              <w:t>Ewa</w:t>
            </w:r>
          </w:p>
        </w:tc>
        <w:tc>
          <w:tcPr>
            <w:tcW w:w="797" w:type="dxa"/>
            <w:hideMark/>
          </w:tcPr>
          <w:p w14:paraId="7200A1B9" w14:textId="77777777" w:rsidR="00EE3724" w:rsidRPr="003540B0" w:rsidRDefault="00EE3724" w:rsidP="00C272B6">
            <w:pPr>
              <w:pStyle w:val="TableParagraph"/>
              <w:ind w:left="162"/>
              <w:rPr>
                <w:rFonts w:ascii="Arial" w:hAnsi="Arial" w:cs="Arial"/>
                <w:sz w:val="20"/>
                <w:szCs w:val="20"/>
              </w:rPr>
            </w:pPr>
            <w:r w:rsidRPr="003540B0">
              <w:rPr>
                <w:rFonts w:ascii="Arial" w:hAnsi="Arial" w:cs="Arial"/>
                <w:spacing w:val="-4"/>
                <w:sz w:val="20"/>
                <w:szCs w:val="20"/>
              </w:rPr>
              <w:t>3.48</w:t>
            </w:r>
          </w:p>
        </w:tc>
        <w:tc>
          <w:tcPr>
            <w:tcW w:w="745" w:type="dxa"/>
            <w:hideMark/>
          </w:tcPr>
          <w:p w14:paraId="1D4939C9" w14:textId="77777777" w:rsidR="00EE3724" w:rsidRPr="003540B0" w:rsidRDefault="00EE3724" w:rsidP="00C272B6">
            <w:pPr>
              <w:pStyle w:val="TableParagraph"/>
              <w:ind w:left="7" w:right="5"/>
              <w:rPr>
                <w:rFonts w:ascii="Arial" w:hAnsi="Arial" w:cs="Arial"/>
                <w:sz w:val="20"/>
                <w:szCs w:val="20"/>
              </w:rPr>
            </w:pPr>
            <w:r w:rsidRPr="003540B0">
              <w:rPr>
                <w:rFonts w:ascii="Arial" w:hAnsi="Arial" w:cs="Arial"/>
                <w:spacing w:val="-2"/>
                <w:sz w:val="20"/>
                <w:szCs w:val="20"/>
              </w:rPr>
              <w:t>14.76</w:t>
            </w:r>
          </w:p>
        </w:tc>
        <w:tc>
          <w:tcPr>
            <w:tcW w:w="864" w:type="dxa"/>
            <w:hideMark/>
          </w:tcPr>
          <w:p w14:paraId="1D3A8600" w14:textId="77777777" w:rsidR="00EE3724" w:rsidRPr="003540B0" w:rsidRDefault="00EE3724" w:rsidP="00C272B6">
            <w:pPr>
              <w:pStyle w:val="TableParagraph"/>
              <w:ind w:left="58" w:right="4"/>
              <w:rPr>
                <w:rFonts w:ascii="Arial" w:hAnsi="Arial" w:cs="Arial"/>
                <w:sz w:val="20"/>
                <w:szCs w:val="20"/>
              </w:rPr>
            </w:pPr>
            <w:r w:rsidRPr="003540B0">
              <w:rPr>
                <w:rFonts w:ascii="Arial" w:hAnsi="Arial" w:cs="Arial"/>
                <w:spacing w:val="-2"/>
                <w:sz w:val="20"/>
                <w:szCs w:val="20"/>
              </w:rPr>
              <w:t>33.49</w:t>
            </w:r>
          </w:p>
        </w:tc>
        <w:tc>
          <w:tcPr>
            <w:tcW w:w="934" w:type="dxa"/>
            <w:hideMark/>
          </w:tcPr>
          <w:p w14:paraId="69336765" w14:textId="77777777" w:rsidR="00EE3724" w:rsidRPr="003540B0" w:rsidRDefault="00EE3724" w:rsidP="00C272B6">
            <w:pPr>
              <w:pStyle w:val="TableParagraph"/>
              <w:ind w:left="57"/>
              <w:rPr>
                <w:rFonts w:ascii="Arial" w:hAnsi="Arial" w:cs="Arial"/>
                <w:sz w:val="20"/>
                <w:szCs w:val="20"/>
              </w:rPr>
            </w:pPr>
            <w:r w:rsidRPr="003540B0">
              <w:rPr>
                <w:rFonts w:ascii="Arial" w:hAnsi="Arial" w:cs="Arial"/>
                <w:spacing w:val="-4"/>
                <w:sz w:val="20"/>
                <w:szCs w:val="20"/>
              </w:rPr>
              <w:t>0.26</w:t>
            </w:r>
          </w:p>
        </w:tc>
        <w:tc>
          <w:tcPr>
            <w:tcW w:w="663" w:type="dxa"/>
            <w:hideMark/>
          </w:tcPr>
          <w:p w14:paraId="74126CC6" w14:textId="77777777" w:rsidR="00EE3724" w:rsidRPr="003540B0" w:rsidRDefault="00EE3724" w:rsidP="00C272B6">
            <w:pPr>
              <w:pStyle w:val="TableParagraph"/>
              <w:jc w:val="right"/>
              <w:rPr>
                <w:rFonts w:ascii="Arial" w:hAnsi="Arial" w:cs="Arial"/>
                <w:sz w:val="20"/>
                <w:szCs w:val="20"/>
              </w:rPr>
            </w:pPr>
            <w:r w:rsidRPr="003540B0">
              <w:rPr>
                <w:rFonts w:ascii="Arial" w:hAnsi="Arial" w:cs="Arial"/>
                <w:spacing w:val="-4"/>
                <w:sz w:val="20"/>
                <w:szCs w:val="20"/>
              </w:rPr>
              <w:t>3.09</w:t>
            </w:r>
          </w:p>
        </w:tc>
        <w:tc>
          <w:tcPr>
            <w:tcW w:w="1048" w:type="dxa"/>
            <w:hideMark/>
          </w:tcPr>
          <w:p w14:paraId="01E3D508" w14:textId="77777777" w:rsidR="00EE3724" w:rsidRPr="003540B0" w:rsidRDefault="00EE3724" w:rsidP="00C272B6">
            <w:pPr>
              <w:pStyle w:val="TableParagraph"/>
              <w:ind w:left="512"/>
              <w:jc w:val="left"/>
              <w:rPr>
                <w:rFonts w:ascii="Arial" w:hAnsi="Arial" w:cs="Arial"/>
                <w:sz w:val="20"/>
                <w:szCs w:val="20"/>
              </w:rPr>
            </w:pPr>
            <w:r w:rsidRPr="003540B0">
              <w:rPr>
                <w:rFonts w:ascii="Arial" w:hAnsi="Arial" w:cs="Arial"/>
                <w:spacing w:val="-4"/>
                <w:sz w:val="20"/>
                <w:szCs w:val="20"/>
              </w:rPr>
              <w:t>5.34</w:t>
            </w:r>
          </w:p>
        </w:tc>
        <w:tc>
          <w:tcPr>
            <w:tcW w:w="782" w:type="dxa"/>
            <w:hideMark/>
          </w:tcPr>
          <w:p w14:paraId="1C703301" w14:textId="77777777" w:rsidR="00EE3724" w:rsidRPr="003540B0" w:rsidRDefault="00EE3724" w:rsidP="00C272B6">
            <w:pPr>
              <w:pStyle w:val="TableParagraph"/>
              <w:ind w:left="157"/>
              <w:rPr>
                <w:rFonts w:ascii="Arial" w:hAnsi="Arial" w:cs="Arial"/>
                <w:sz w:val="20"/>
                <w:szCs w:val="20"/>
              </w:rPr>
            </w:pPr>
            <w:r w:rsidRPr="003540B0">
              <w:rPr>
                <w:rFonts w:ascii="Arial" w:hAnsi="Arial" w:cs="Arial"/>
                <w:spacing w:val="-4"/>
                <w:sz w:val="20"/>
                <w:szCs w:val="20"/>
              </w:rPr>
              <w:t>6.12</w:t>
            </w:r>
          </w:p>
        </w:tc>
        <w:tc>
          <w:tcPr>
            <w:tcW w:w="761" w:type="dxa"/>
            <w:hideMark/>
          </w:tcPr>
          <w:p w14:paraId="17616F75" w14:textId="77777777" w:rsidR="00EE3724" w:rsidRPr="003540B0" w:rsidRDefault="00EE3724" w:rsidP="00C272B6">
            <w:pPr>
              <w:pStyle w:val="TableParagraph"/>
              <w:ind w:left="1" w:right="2"/>
              <w:rPr>
                <w:rFonts w:ascii="Arial" w:hAnsi="Arial" w:cs="Arial"/>
                <w:sz w:val="20"/>
                <w:szCs w:val="20"/>
              </w:rPr>
            </w:pPr>
            <w:r w:rsidRPr="003540B0">
              <w:rPr>
                <w:rFonts w:ascii="Arial" w:hAnsi="Arial" w:cs="Arial"/>
                <w:spacing w:val="-4"/>
                <w:sz w:val="20"/>
                <w:szCs w:val="20"/>
              </w:rPr>
              <w:t>8.40</w:t>
            </w:r>
          </w:p>
        </w:tc>
        <w:tc>
          <w:tcPr>
            <w:tcW w:w="706" w:type="dxa"/>
            <w:hideMark/>
          </w:tcPr>
          <w:p w14:paraId="0FFD8791" w14:textId="77777777" w:rsidR="00EE3724" w:rsidRPr="003540B0" w:rsidRDefault="00EE3724" w:rsidP="00C272B6">
            <w:pPr>
              <w:pStyle w:val="TableParagraph"/>
              <w:ind w:left="50" w:right="23"/>
              <w:rPr>
                <w:rFonts w:ascii="Arial" w:hAnsi="Arial" w:cs="Arial"/>
                <w:sz w:val="20"/>
                <w:szCs w:val="20"/>
              </w:rPr>
            </w:pPr>
            <w:r w:rsidRPr="003540B0">
              <w:rPr>
                <w:rFonts w:ascii="Arial" w:hAnsi="Arial" w:cs="Arial"/>
                <w:spacing w:val="-4"/>
                <w:sz w:val="20"/>
                <w:szCs w:val="20"/>
              </w:rPr>
              <w:t>0.19</w:t>
            </w:r>
          </w:p>
        </w:tc>
        <w:tc>
          <w:tcPr>
            <w:tcW w:w="828" w:type="dxa"/>
            <w:hideMark/>
          </w:tcPr>
          <w:p w14:paraId="0C4671AA" w14:textId="77777777" w:rsidR="00EE3724" w:rsidRPr="003540B0" w:rsidRDefault="00EE3724" w:rsidP="00C272B6">
            <w:pPr>
              <w:pStyle w:val="TableParagraph"/>
              <w:ind w:left="58" w:right="122"/>
              <w:rPr>
                <w:rFonts w:ascii="Arial" w:hAnsi="Arial" w:cs="Arial"/>
                <w:sz w:val="20"/>
                <w:szCs w:val="20"/>
              </w:rPr>
            </w:pPr>
            <w:r w:rsidRPr="003540B0">
              <w:rPr>
                <w:rFonts w:ascii="Arial" w:hAnsi="Arial" w:cs="Arial"/>
                <w:spacing w:val="-4"/>
                <w:sz w:val="20"/>
                <w:szCs w:val="20"/>
              </w:rPr>
              <w:t>0.11</w:t>
            </w:r>
          </w:p>
        </w:tc>
        <w:tc>
          <w:tcPr>
            <w:tcW w:w="802" w:type="dxa"/>
            <w:hideMark/>
          </w:tcPr>
          <w:p w14:paraId="05832BC7" w14:textId="77777777" w:rsidR="00EE3724" w:rsidRPr="003540B0" w:rsidRDefault="00EE3724" w:rsidP="00C272B6">
            <w:pPr>
              <w:pStyle w:val="TableParagraph"/>
              <w:ind w:left="113"/>
              <w:jc w:val="left"/>
              <w:rPr>
                <w:rFonts w:ascii="Arial" w:hAnsi="Arial" w:cs="Arial"/>
                <w:sz w:val="20"/>
                <w:szCs w:val="20"/>
              </w:rPr>
            </w:pPr>
            <w:r w:rsidRPr="003540B0">
              <w:rPr>
                <w:rFonts w:ascii="Arial" w:hAnsi="Arial" w:cs="Arial"/>
                <w:spacing w:val="-2"/>
                <w:sz w:val="20"/>
                <w:szCs w:val="20"/>
              </w:rPr>
              <w:t>15.24</w:t>
            </w:r>
          </w:p>
        </w:tc>
        <w:tc>
          <w:tcPr>
            <w:tcW w:w="886" w:type="dxa"/>
            <w:hideMark/>
          </w:tcPr>
          <w:p w14:paraId="14331A6E" w14:textId="77777777" w:rsidR="00EE3724" w:rsidRPr="003540B0" w:rsidRDefault="00EE3724" w:rsidP="00C272B6">
            <w:pPr>
              <w:pStyle w:val="TableParagraph"/>
              <w:ind w:left="211"/>
              <w:jc w:val="left"/>
              <w:rPr>
                <w:rFonts w:ascii="Arial" w:hAnsi="Arial" w:cs="Arial"/>
                <w:sz w:val="20"/>
                <w:szCs w:val="20"/>
              </w:rPr>
            </w:pPr>
            <w:r w:rsidRPr="003540B0">
              <w:rPr>
                <w:rFonts w:ascii="Arial" w:hAnsi="Arial" w:cs="Arial"/>
                <w:spacing w:val="-2"/>
                <w:sz w:val="20"/>
                <w:szCs w:val="20"/>
              </w:rPr>
              <w:t>11.05</w:t>
            </w:r>
          </w:p>
        </w:tc>
        <w:tc>
          <w:tcPr>
            <w:tcW w:w="876" w:type="dxa"/>
            <w:hideMark/>
          </w:tcPr>
          <w:p w14:paraId="0789BD17" w14:textId="77777777" w:rsidR="00EE3724" w:rsidRPr="003540B0" w:rsidRDefault="00EE3724" w:rsidP="00C272B6">
            <w:pPr>
              <w:pStyle w:val="TableParagraph"/>
              <w:ind w:left="72"/>
              <w:rPr>
                <w:rFonts w:ascii="Arial" w:hAnsi="Arial" w:cs="Arial"/>
                <w:sz w:val="20"/>
                <w:szCs w:val="20"/>
              </w:rPr>
            </w:pPr>
            <w:r w:rsidRPr="003540B0">
              <w:rPr>
                <w:rFonts w:ascii="Arial" w:hAnsi="Arial" w:cs="Arial"/>
                <w:spacing w:val="-2"/>
                <w:sz w:val="20"/>
                <w:szCs w:val="20"/>
              </w:rPr>
              <w:t>26.29</w:t>
            </w:r>
          </w:p>
        </w:tc>
        <w:tc>
          <w:tcPr>
            <w:tcW w:w="820" w:type="dxa"/>
            <w:hideMark/>
          </w:tcPr>
          <w:p w14:paraId="4A27C7A3" w14:textId="77777777" w:rsidR="00EE3724" w:rsidRPr="003540B0" w:rsidRDefault="00EE3724" w:rsidP="00C272B6">
            <w:pPr>
              <w:pStyle w:val="TableParagraph"/>
              <w:ind w:left="84"/>
              <w:rPr>
                <w:rFonts w:ascii="Arial" w:hAnsi="Arial" w:cs="Arial"/>
                <w:sz w:val="20"/>
                <w:szCs w:val="20"/>
              </w:rPr>
            </w:pPr>
            <w:r w:rsidRPr="003540B0">
              <w:rPr>
                <w:rFonts w:ascii="Arial" w:hAnsi="Arial" w:cs="Arial"/>
                <w:spacing w:val="-2"/>
                <w:sz w:val="20"/>
                <w:szCs w:val="20"/>
              </w:rPr>
              <w:t>59.15</w:t>
            </w:r>
          </w:p>
        </w:tc>
      </w:tr>
      <w:tr w:rsidR="00EE3724" w:rsidRPr="003540B0" w14:paraId="75192FB1" w14:textId="77777777" w:rsidTr="00EE3724">
        <w:trPr>
          <w:trHeight w:val="253"/>
        </w:trPr>
        <w:tc>
          <w:tcPr>
            <w:tcW w:w="2354" w:type="dxa"/>
            <w:hideMark/>
          </w:tcPr>
          <w:p w14:paraId="124C7D9D" w14:textId="77777777" w:rsidR="00EE3724" w:rsidRPr="003540B0" w:rsidRDefault="00EE3724" w:rsidP="00C272B6">
            <w:pPr>
              <w:pStyle w:val="TableParagraph"/>
              <w:ind w:left="122"/>
              <w:jc w:val="left"/>
              <w:rPr>
                <w:rFonts w:ascii="Arial" w:hAnsi="Arial" w:cs="Arial"/>
                <w:sz w:val="20"/>
                <w:szCs w:val="20"/>
              </w:rPr>
            </w:pPr>
            <w:r w:rsidRPr="003540B0">
              <w:rPr>
                <w:rFonts w:ascii="Arial" w:hAnsi="Arial" w:cs="Arial"/>
                <w:sz w:val="20"/>
                <w:szCs w:val="20"/>
              </w:rPr>
              <w:t>Ikot</w:t>
            </w:r>
            <w:r w:rsidRPr="003540B0">
              <w:rPr>
                <w:rFonts w:ascii="Arial" w:hAnsi="Arial" w:cs="Arial"/>
                <w:spacing w:val="-3"/>
                <w:sz w:val="20"/>
                <w:szCs w:val="20"/>
              </w:rPr>
              <w:t xml:space="preserve"> </w:t>
            </w:r>
            <w:r w:rsidRPr="003540B0">
              <w:rPr>
                <w:rFonts w:ascii="Arial" w:hAnsi="Arial" w:cs="Arial"/>
                <w:sz w:val="20"/>
                <w:szCs w:val="20"/>
              </w:rPr>
              <w:t>Abasi</w:t>
            </w:r>
            <w:r w:rsidRPr="003540B0">
              <w:rPr>
                <w:rFonts w:ascii="Arial" w:hAnsi="Arial" w:cs="Arial"/>
                <w:spacing w:val="-2"/>
                <w:sz w:val="20"/>
                <w:szCs w:val="20"/>
              </w:rPr>
              <w:t xml:space="preserve"> </w:t>
            </w:r>
            <w:r w:rsidRPr="003540B0">
              <w:rPr>
                <w:rFonts w:ascii="Arial" w:hAnsi="Arial" w:cs="Arial"/>
                <w:spacing w:val="-5"/>
                <w:sz w:val="20"/>
                <w:szCs w:val="20"/>
              </w:rPr>
              <w:t>Ete</w:t>
            </w:r>
          </w:p>
        </w:tc>
        <w:tc>
          <w:tcPr>
            <w:tcW w:w="797" w:type="dxa"/>
            <w:hideMark/>
          </w:tcPr>
          <w:p w14:paraId="1B7B9A5F" w14:textId="77777777" w:rsidR="00EE3724" w:rsidRPr="003540B0" w:rsidRDefault="00EE3724" w:rsidP="00C272B6">
            <w:pPr>
              <w:pStyle w:val="TableParagraph"/>
              <w:ind w:left="162"/>
              <w:rPr>
                <w:rFonts w:ascii="Arial" w:hAnsi="Arial" w:cs="Arial"/>
                <w:sz w:val="20"/>
                <w:szCs w:val="20"/>
              </w:rPr>
            </w:pPr>
            <w:r w:rsidRPr="003540B0">
              <w:rPr>
                <w:rFonts w:ascii="Arial" w:hAnsi="Arial" w:cs="Arial"/>
                <w:spacing w:val="-4"/>
                <w:sz w:val="20"/>
                <w:szCs w:val="20"/>
              </w:rPr>
              <w:t>4.19</w:t>
            </w:r>
          </w:p>
        </w:tc>
        <w:tc>
          <w:tcPr>
            <w:tcW w:w="745" w:type="dxa"/>
            <w:hideMark/>
          </w:tcPr>
          <w:p w14:paraId="6FDDFA09" w14:textId="77777777" w:rsidR="00EE3724" w:rsidRPr="003540B0" w:rsidRDefault="00EE3724" w:rsidP="00C272B6">
            <w:pPr>
              <w:pStyle w:val="TableParagraph"/>
              <w:ind w:left="7" w:right="5"/>
              <w:rPr>
                <w:rFonts w:ascii="Arial" w:hAnsi="Arial" w:cs="Arial"/>
                <w:sz w:val="20"/>
                <w:szCs w:val="20"/>
              </w:rPr>
            </w:pPr>
            <w:r w:rsidRPr="003540B0">
              <w:rPr>
                <w:rFonts w:ascii="Arial" w:hAnsi="Arial" w:cs="Arial"/>
                <w:spacing w:val="-2"/>
                <w:sz w:val="20"/>
                <w:szCs w:val="20"/>
              </w:rPr>
              <w:t>17.75</w:t>
            </w:r>
          </w:p>
        </w:tc>
        <w:tc>
          <w:tcPr>
            <w:tcW w:w="864" w:type="dxa"/>
            <w:hideMark/>
          </w:tcPr>
          <w:p w14:paraId="31CE2F12" w14:textId="77777777" w:rsidR="00EE3724" w:rsidRPr="003540B0" w:rsidRDefault="00EE3724" w:rsidP="00C272B6">
            <w:pPr>
              <w:pStyle w:val="TableParagraph"/>
              <w:ind w:left="58" w:right="4"/>
              <w:rPr>
                <w:rFonts w:ascii="Arial" w:hAnsi="Arial" w:cs="Arial"/>
                <w:sz w:val="20"/>
                <w:szCs w:val="20"/>
              </w:rPr>
            </w:pPr>
            <w:r w:rsidRPr="003540B0">
              <w:rPr>
                <w:rFonts w:ascii="Arial" w:hAnsi="Arial" w:cs="Arial"/>
                <w:spacing w:val="-2"/>
                <w:sz w:val="20"/>
                <w:szCs w:val="20"/>
              </w:rPr>
              <w:t>40.27</w:t>
            </w:r>
          </w:p>
        </w:tc>
        <w:tc>
          <w:tcPr>
            <w:tcW w:w="934" w:type="dxa"/>
            <w:hideMark/>
          </w:tcPr>
          <w:p w14:paraId="4DF08C7F" w14:textId="77777777" w:rsidR="00EE3724" w:rsidRPr="003540B0" w:rsidRDefault="00EE3724" w:rsidP="00C272B6">
            <w:pPr>
              <w:pStyle w:val="TableParagraph"/>
              <w:ind w:left="57"/>
              <w:rPr>
                <w:rFonts w:ascii="Arial" w:hAnsi="Arial" w:cs="Arial"/>
                <w:sz w:val="20"/>
                <w:szCs w:val="20"/>
              </w:rPr>
            </w:pPr>
            <w:r w:rsidRPr="003540B0">
              <w:rPr>
                <w:rFonts w:ascii="Arial" w:hAnsi="Arial" w:cs="Arial"/>
                <w:spacing w:val="-4"/>
                <w:sz w:val="20"/>
                <w:szCs w:val="20"/>
              </w:rPr>
              <w:t>0.32</w:t>
            </w:r>
          </w:p>
        </w:tc>
        <w:tc>
          <w:tcPr>
            <w:tcW w:w="663" w:type="dxa"/>
            <w:hideMark/>
          </w:tcPr>
          <w:p w14:paraId="204ABE81" w14:textId="77777777" w:rsidR="00EE3724" w:rsidRPr="003540B0" w:rsidRDefault="00EE3724" w:rsidP="00C272B6">
            <w:pPr>
              <w:pStyle w:val="TableParagraph"/>
              <w:jc w:val="right"/>
              <w:rPr>
                <w:rFonts w:ascii="Arial" w:hAnsi="Arial" w:cs="Arial"/>
                <w:sz w:val="20"/>
                <w:szCs w:val="20"/>
              </w:rPr>
            </w:pPr>
            <w:r w:rsidRPr="003540B0">
              <w:rPr>
                <w:rFonts w:ascii="Arial" w:hAnsi="Arial" w:cs="Arial"/>
                <w:spacing w:val="-4"/>
                <w:sz w:val="20"/>
                <w:szCs w:val="20"/>
              </w:rPr>
              <w:t>3.72</w:t>
            </w:r>
          </w:p>
        </w:tc>
        <w:tc>
          <w:tcPr>
            <w:tcW w:w="1048" w:type="dxa"/>
            <w:hideMark/>
          </w:tcPr>
          <w:p w14:paraId="6E7B1096" w14:textId="77777777" w:rsidR="00EE3724" w:rsidRPr="003540B0" w:rsidRDefault="00EE3724" w:rsidP="00C272B6">
            <w:pPr>
              <w:pStyle w:val="TableParagraph"/>
              <w:ind w:left="512"/>
              <w:jc w:val="left"/>
              <w:rPr>
                <w:rFonts w:ascii="Arial" w:hAnsi="Arial" w:cs="Arial"/>
                <w:sz w:val="20"/>
                <w:szCs w:val="20"/>
              </w:rPr>
            </w:pPr>
            <w:r w:rsidRPr="003540B0">
              <w:rPr>
                <w:rFonts w:ascii="Arial" w:hAnsi="Arial" w:cs="Arial"/>
                <w:spacing w:val="-4"/>
                <w:sz w:val="20"/>
                <w:szCs w:val="20"/>
              </w:rPr>
              <w:t>6.43</w:t>
            </w:r>
          </w:p>
        </w:tc>
        <w:tc>
          <w:tcPr>
            <w:tcW w:w="782" w:type="dxa"/>
            <w:hideMark/>
          </w:tcPr>
          <w:p w14:paraId="02382D67" w14:textId="77777777" w:rsidR="00EE3724" w:rsidRPr="003540B0" w:rsidRDefault="00EE3724" w:rsidP="00C272B6">
            <w:pPr>
              <w:pStyle w:val="TableParagraph"/>
              <w:ind w:left="157"/>
              <w:rPr>
                <w:rFonts w:ascii="Arial" w:hAnsi="Arial" w:cs="Arial"/>
                <w:sz w:val="20"/>
                <w:szCs w:val="20"/>
              </w:rPr>
            </w:pPr>
            <w:r w:rsidRPr="003540B0">
              <w:rPr>
                <w:rFonts w:ascii="Arial" w:hAnsi="Arial" w:cs="Arial"/>
                <w:spacing w:val="-4"/>
                <w:sz w:val="20"/>
                <w:szCs w:val="20"/>
              </w:rPr>
              <w:t>7.36</w:t>
            </w:r>
          </w:p>
        </w:tc>
        <w:tc>
          <w:tcPr>
            <w:tcW w:w="761" w:type="dxa"/>
            <w:hideMark/>
          </w:tcPr>
          <w:p w14:paraId="403272E7" w14:textId="77777777" w:rsidR="00EE3724" w:rsidRPr="003540B0" w:rsidRDefault="00EE3724" w:rsidP="00C272B6">
            <w:pPr>
              <w:pStyle w:val="TableParagraph"/>
              <w:ind w:left="1" w:right="2"/>
              <w:rPr>
                <w:rFonts w:ascii="Arial" w:hAnsi="Arial" w:cs="Arial"/>
                <w:sz w:val="20"/>
                <w:szCs w:val="20"/>
              </w:rPr>
            </w:pPr>
            <w:r w:rsidRPr="003540B0">
              <w:rPr>
                <w:rFonts w:ascii="Arial" w:hAnsi="Arial" w:cs="Arial"/>
                <w:spacing w:val="-2"/>
                <w:sz w:val="20"/>
                <w:szCs w:val="20"/>
              </w:rPr>
              <w:t>10.10</w:t>
            </w:r>
          </w:p>
        </w:tc>
        <w:tc>
          <w:tcPr>
            <w:tcW w:w="706" w:type="dxa"/>
            <w:hideMark/>
          </w:tcPr>
          <w:p w14:paraId="6A6EE162" w14:textId="77777777" w:rsidR="00EE3724" w:rsidRPr="003540B0" w:rsidRDefault="00EE3724" w:rsidP="00C272B6">
            <w:pPr>
              <w:pStyle w:val="TableParagraph"/>
              <w:ind w:left="50" w:right="23"/>
              <w:rPr>
                <w:rFonts w:ascii="Arial" w:hAnsi="Arial" w:cs="Arial"/>
                <w:sz w:val="20"/>
                <w:szCs w:val="20"/>
              </w:rPr>
            </w:pPr>
            <w:r w:rsidRPr="003540B0">
              <w:rPr>
                <w:rFonts w:ascii="Arial" w:hAnsi="Arial" w:cs="Arial"/>
                <w:spacing w:val="-4"/>
                <w:sz w:val="20"/>
                <w:szCs w:val="20"/>
              </w:rPr>
              <w:t>0.23</w:t>
            </w:r>
          </w:p>
        </w:tc>
        <w:tc>
          <w:tcPr>
            <w:tcW w:w="828" w:type="dxa"/>
            <w:hideMark/>
          </w:tcPr>
          <w:p w14:paraId="3AC958CC" w14:textId="77777777" w:rsidR="00EE3724" w:rsidRPr="003540B0" w:rsidRDefault="00EE3724" w:rsidP="00C272B6">
            <w:pPr>
              <w:pStyle w:val="TableParagraph"/>
              <w:ind w:left="58" w:right="122"/>
              <w:rPr>
                <w:rFonts w:ascii="Arial" w:hAnsi="Arial" w:cs="Arial"/>
                <w:sz w:val="20"/>
                <w:szCs w:val="20"/>
              </w:rPr>
            </w:pPr>
            <w:r w:rsidRPr="003540B0">
              <w:rPr>
                <w:rFonts w:ascii="Arial" w:hAnsi="Arial" w:cs="Arial"/>
                <w:spacing w:val="-4"/>
                <w:sz w:val="20"/>
                <w:szCs w:val="20"/>
              </w:rPr>
              <w:t>0.13</w:t>
            </w:r>
          </w:p>
        </w:tc>
        <w:tc>
          <w:tcPr>
            <w:tcW w:w="802" w:type="dxa"/>
            <w:hideMark/>
          </w:tcPr>
          <w:p w14:paraId="59606F09" w14:textId="77777777" w:rsidR="00EE3724" w:rsidRPr="003540B0" w:rsidRDefault="00EE3724" w:rsidP="00C272B6">
            <w:pPr>
              <w:pStyle w:val="TableParagraph"/>
              <w:ind w:left="113"/>
              <w:jc w:val="left"/>
              <w:rPr>
                <w:rFonts w:ascii="Arial" w:hAnsi="Arial" w:cs="Arial"/>
                <w:sz w:val="20"/>
                <w:szCs w:val="20"/>
              </w:rPr>
            </w:pPr>
            <w:r w:rsidRPr="003540B0">
              <w:rPr>
                <w:rFonts w:ascii="Arial" w:hAnsi="Arial" w:cs="Arial"/>
                <w:spacing w:val="-2"/>
                <w:sz w:val="20"/>
                <w:szCs w:val="20"/>
              </w:rPr>
              <w:t>18.33</w:t>
            </w:r>
          </w:p>
        </w:tc>
        <w:tc>
          <w:tcPr>
            <w:tcW w:w="886" w:type="dxa"/>
            <w:hideMark/>
          </w:tcPr>
          <w:p w14:paraId="63909FCF" w14:textId="77777777" w:rsidR="00EE3724" w:rsidRPr="003540B0" w:rsidRDefault="00EE3724" w:rsidP="00C272B6">
            <w:pPr>
              <w:pStyle w:val="TableParagraph"/>
              <w:ind w:left="211"/>
              <w:jc w:val="left"/>
              <w:rPr>
                <w:rFonts w:ascii="Arial" w:hAnsi="Arial" w:cs="Arial"/>
                <w:sz w:val="20"/>
                <w:szCs w:val="20"/>
              </w:rPr>
            </w:pPr>
            <w:r w:rsidRPr="003540B0">
              <w:rPr>
                <w:rFonts w:ascii="Arial" w:hAnsi="Arial" w:cs="Arial"/>
                <w:spacing w:val="-2"/>
                <w:sz w:val="20"/>
                <w:szCs w:val="20"/>
              </w:rPr>
              <w:t>13.28</w:t>
            </w:r>
          </w:p>
        </w:tc>
        <w:tc>
          <w:tcPr>
            <w:tcW w:w="876" w:type="dxa"/>
            <w:hideMark/>
          </w:tcPr>
          <w:p w14:paraId="3E4FA57C" w14:textId="77777777" w:rsidR="00EE3724" w:rsidRPr="003540B0" w:rsidRDefault="00EE3724" w:rsidP="00C272B6">
            <w:pPr>
              <w:pStyle w:val="TableParagraph"/>
              <w:ind w:left="72"/>
              <w:rPr>
                <w:rFonts w:ascii="Arial" w:hAnsi="Arial" w:cs="Arial"/>
                <w:sz w:val="20"/>
                <w:szCs w:val="20"/>
              </w:rPr>
            </w:pPr>
            <w:r w:rsidRPr="003540B0">
              <w:rPr>
                <w:rFonts w:ascii="Arial" w:hAnsi="Arial" w:cs="Arial"/>
                <w:spacing w:val="-2"/>
                <w:sz w:val="20"/>
                <w:szCs w:val="20"/>
              </w:rPr>
              <w:t>31.61</w:t>
            </w:r>
          </w:p>
        </w:tc>
        <w:tc>
          <w:tcPr>
            <w:tcW w:w="820" w:type="dxa"/>
            <w:hideMark/>
          </w:tcPr>
          <w:p w14:paraId="108C655C" w14:textId="77777777" w:rsidR="00EE3724" w:rsidRPr="003540B0" w:rsidRDefault="00EE3724" w:rsidP="00C272B6">
            <w:pPr>
              <w:pStyle w:val="TableParagraph"/>
              <w:ind w:left="84"/>
              <w:rPr>
                <w:rFonts w:ascii="Arial" w:hAnsi="Arial" w:cs="Arial"/>
                <w:sz w:val="20"/>
                <w:szCs w:val="20"/>
              </w:rPr>
            </w:pPr>
            <w:r w:rsidRPr="003540B0">
              <w:rPr>
                <w:rFonts w:ascii="Arial" w:hAnsi="Arial" w:cs="Arial"/>
                <w:spacing w:val="-2"/>
                <w:sz w:val="20"/>
                <w:szCs w:val="20"/>
              </w:rPr>
              <w:t>71.12</w:t>
            </w:r>
          </w:p>
        </w:tc>
      </w:tr>
      <w:tr w:rsidR="00EE3724" w:rsidRPr="003540B0" w14:paraId="7CF97707" w14:textId="77777777" w:rsidTr="00EE3724">
        <w:trPr>
          <w:trHeight w:val="254"/>
        </w:trPr>
        <w:tc>
          <w:tcPr>
            <w:tcW w:w="2354" w:type="dxa"/>
            <w:tcBorders>
              <w:top w:val="nil"/>
              <w:left w:val="nil"/>
              <w:bottom w:val="single" w:sz="4" w:space="0" w:color="000000"/>
              <w:right w:val="nil"/>
            </w:tcBorders>
            <w:hideMark/>
          </w:tcPr>
          <w:p w14:paraId="62479F1F" w14:textId="77777777" w:rsidR="00EE3724" w:rsidRPr="003540B0" w:rsidRDefault="00EE3724" w:rsidP="00C272B6">
            <w:pPr>
              <w:pStyle w:val="TableParagraph"/>
              <w:ind w:left="122"/>
              <w:jc w:val="left"/>
              <w:rPr>
                <w:rFonts w:ascii="Arial" w:hAnsi="Arial" w:cs="Arial"/>
                <w:b/>
                <w:bCs/>
                <w:sz w:val="20"/>
                <w:szCs w:val="20"/>
              </w:rPr>
            </w:pPr>
            <w:r w:rsidRPr="003540B0">
              <w:rPr>
                <w:rFonts w:ascii="Arial" w:hAnsi="Arial" w:cs="Arial"/>
                <w:b/>
                <w:bCs/>
                <w:spacing w:val="-4"/>
                <w:sz w:val="20"/>
                <w:szCs w:val="20"/>
              </w:rPr>
              <w:t>Mean</w:t>
            </w:r>
          </w:p>
        </w:tc>
        <w:tc>
          <w:tcPr>
            <w:tcW w:w="797" w:type="dxa"/>
            <w:tcBorders>
              <w:top w:val="nil"/>
              <w:left w:val="nil"/>
              <w:bottom w:val="single" w:sz="4" w:space="0" w:color="000000"/>
              <w:right w:val="nil"/>
            </w:tcBorders>
            <w:hideMark/>
          </w:tcPr>
          <w:p w14:paraId="70B051FC" w14:textId="77777777" w:rsidR="00EE3724" w:rsidRPr="003540B0" w:rsidRDefault="00EE3724" w:rsidP="00C272B6">
            <w:pPr>
              <w:pStyle w:val="TableParagraph"/>
              <w:ind w:left="162"/>
              <w:rPr>
                <w:rFonts w:ascii="Arial" w:hAnsi="Arial" w:cs="Arial"/>
                <w:b/>
                <w:bCs/>
                <w:sz w:val="20"/>
                <w:szCs w:val="20"/>
              </w:rPr>
            </w:pPr>
            <w:r w:rsidRPr="003540B0">
              <w:rPr>
                <w:rFonts w:ascii="Arial" w:hAnsi="Arial" w:cs="Arial"/>
                <w:b/>
                <w:bCs/>
                <w:spacing w:val="-4"/>
                <w:sz w:val="20"/>
                <w:szCs w:val="20"/>
              </w:rPr>
              <w:t>3.42</w:t>
            </w:r>
          </w:p>
        </w:tc>
        <w:tc>
          <w:tcPr>
            <w:tcW w:w="745" w:type="dxa"/>
            <w:tcBorders>
              <w:top w:val="nil"/>
              <w:left w:val="nil"/>
              <w:bottom w:val="single" w:sz="4" w:space="0" w:color="000000"/>
              <w:right w:val="nil"/>
            </w:tcBorders>
            <w:hideMark/>
          </w:tcPr>
          <w:p w14:paraId="374615B3" w14:textId="77777777" w:rsidR="00EE3724" w:rsidRPr="003540B0" w:rsidRDefault="00EE3724" w:rsidP="00C272B6">
            <w:pPr>
              <w:pStyle w:val="TableParagraph"/>
              <w:ind w:left="7" w:right="5"/>
              <w:rPr>
                <w:rFonts w:ascii="Arial" w:hAnsi="Arial" w:cs="Arial"/>
                <w:b/>
                <w:bCs/>
                <w:sz w:val="20"/>
                <w:szCs w:val="20"/>
              </w:rPr>
            </w:pPr>
            <w:r w:rsidRPr="003540B0">
              <w:rPr>
                <w:rFonts w:ascii="Arial" w:hAnsi="Arial" w:cs="Arial"/>
                <w:b/>
                <w:bCs/>
                <w:spacing w:val="-2"/>
                <w:sz w:val="20"/>
                <w:szCs w:val="20"/>
              </w:rPr>
              <w:t>14.50</w:t>
            </w:r>
          </w:p>
        </w:tc>
        <w:tc>
          <w:tcPr>
            <w:tcW w:w="864" w:type="dxa"/>
            <w:tcBorders>
              <w:top w:val="nil"/>
              <w:left w:val="nil"/>
              <w:bottom w:val="single" w:sz="4" w:space="0" w:color="000000"/>
              <w:right w:val="nil"/>
            </w:tcBorders>
            <w:hideMark/>
          </w:tcPr>
          <w:p w14:paraId="16BB5643" w14:textId="77777777" w:rsidR="00EE3724" w:rsidRPr="003540B0" w:rsidRDefault="00EE3724" w:rsidP="00C272B6">
            <w:pPr>
              <w:pStyle w:val="TableParagraph"/>
              <w:ind w:left="58" w:right="4"/>
              <w:rPr>
                <w:rFonts w:ascii="Arial" w:hAnsi="Arial" w:cs="Arial"/>
                <w:b/>
                <w:bCs/>
                <w:sz w:val="20"/>
                <w:szCs w:val="20"/>
              </w:rPr>
            </w:pPr>
            <w:r w:rsidRPr="003540B0">
              <w:rPr>
                <w:rFonts w:ascii="Arial" w:hAnsi="Arial" w:cs="Arial"/>
                <w:b/>
                <w:bCs/>
                <w:spacing w:val="-2"/>
                <w:sz w:val="20"/>
                <w:szCs w:val="20"/>
              </w:rPr>
              <w:t>32.90</w:t>
            </w:r>
          </w:p>
        </w:tc>
        <w:tc>
          <w:tcPr>
            <w:tcW w:w="934" w:type="dxa"/>
            <w:tcBorders>
              <w:top w:val="nil"/>
              <w:left w:val="nil"/>
              <w:bottom w:val="single" w:sz="4" w:space="0" w:color="000000"/>
              <w:right w:val="nil"/>
            </w:tcBorders>
            <w:hideMark/>
          </w:tcPr>
          <w:p w14:paraId="2BE900D6" w14:textId="77777777" w:rsidR="00EE3724" w:rsidRPr="003540B0" w:rsidRDefault="00EE3724" w:rsidP="00C272B6">
            <w:pPr>
              <w:pStyle w:val="TableParagraph"/>
              <w:ind w:left="57"/>
              <w:rPr>
                <w:rFonts w:ascii="Arial" w:hAnsi="Arial" w:cs="Arial"/>
                <w:b/>
                <w:bCs/>
                <w:sz w:val="20"/>
                <w:szCs w:val="20"/>
              </w:rPr>
            </w:pPr>
            <w:r w:rsidRPr="003540B0">
              <w:rPr>
                <w:rFonts w:ascii="Arial" w:hAnsi="Arial" w:cs="Arial"/>
                <w:b/>
                <w:bCs/>
                <w:spacing w:val="-4"/>
                <w:sz w:val="20"/>
                <w:szCs w:val="20"/>
              </w:rPr>
              <w:t>0.26</w:t>
            </w:r>
          </w:p>
        </w:tc>
        <w:tc>
          <w:tcPr>
            <w:tcW w:w="663" w:type="dxa"/>
            <w:tcBorders>
              <w:top w:val="nil"/>
              <w:left w:val="nil"/>
              <w:bottom w:val="single" w:sz="4" w:space="0" w:color="000000"/>
              <w:right w:val="nil"/>
            </w:tcBorders>
            <w:hideMark/>
          </w:tcPr>
          <w:p w14:paraId="24D1E9EF" w14:textId="77777777" w:rsidR="00EE3724" w:rsidRPr="003540B0" w:rsidRDefault="00EE3724" w:rsidP="00C272B6">
            <w:pPr>
              <w:pStyle w:val="TableParagraph"/>
              <w:jc w:val="right"/>
              <w:rPr>
                <w:rFonts w:ascii="Arial" w:hAnsi="Arial" w:cs="Arial"/>
                <w:b/>
                <w:bCs/>
                <w:sz w:val="20"/>
                <w:szCs w:val="20"/>
              </w:rPr>
            </w:pPr>
            <w:r w:rsidRPr="003540B0">
              <w:rPr>
                <w:rFonts w:ascii="Arial" w:hAnsi="Arial" w:cs="Arial"/>
                <w:b/>
                <w:bCs/>
                <w:spacing w:val="-4"/>
                <w:sz w:val="20"/>
                <w:szCs w:val="20"/>
              </w:rPr>
              <w:t>3.04</w:t>
            </w:r>
          </w:p>
        </w:tc>
        <w:tc>
          <w:tcPr>
            <w:tcW w:w="1048" w:type="dxa"/>
            <w:tcBorders>
              <w:top w:val="nil"/>
              <w:left w:val="nil"/>
              <w:bottom w:val="single" w:sz="4" w:space="0" w:color="000000"/>
              <w:right w:val="nil"/>
            </w:tcBorders>
            <w:hideMark/>
          </w:tcPr>
          <w:p w14:paraId="240847A6" w14:textId="77777777" w:rsidR="00EE3724" w:rsidRPr="003540B0" w:rsidRDefault="00EE3724" w:rsidP="00C272B6">
            <w:pPr>
              <w:pStyle w:val="TableParagraph"/>
              <w:ind w:left="512"/>
              <w:jc w:val="left"/>
              <w:rPr>
                <w:rFonts w:ascii="Arial" w:hAnsi="Arial" w:cs="Arial"/>
                <w:b/>
                <w:bCs/>
                <w:sz w:val="20"/>
                <w:szCs w:val="20"/>
              </w:rPr>
            </w:pPr>
            <w:r w:rsidRPr="003540B0">
              <w:rPr>
                <w:rFonts w:ascii="Arial" w:hAnsi="Arial" w:cs="Arial"/>
                <w:b/>
                <w:bCs/>
                <w:spacing w:val="-4"/>
                <w:sz w:val="20"/>
                <w:szCs w:val="20"/>
              </w:rPr>
              <w:t>5.25</w:t>
            </w:r>
          </w:p>
        </w:tc>
        <w:tc>
          <w:tcPr>
            <w:tcW w:w="782" w:type="dxa"/>
            <w:tcBorders>
              <w:top w:val="nil"/>
              <w:left w:val="nil"/>
              <w:bottom w:val="single" w:sz="4" w:space="0" w:color="000000"/>
              <w:right w:val="nil"/>
            </w:tcBorders>
            <w:hideMark/>
          </w:tcPr>
          <w:p w14:paraId="6CB16C44" w14:textId="77777777" w:rsidR="00EE3724" w:rsidRPr="003540B0" w:rsidRDefault="00EE3724" w:rsidP="00C272B6">
            <w:pPr>
              <w:pStyle w:val="TableParagraph"/>
              <w:ind w:left="157"/>
              <w:rPr>
                <w:rFonts w:ascii="Arial" w:hAnsi="Arial" w:cs="Arial"/>
                <w:b/>
                <w:bCs/>
                <w:sz w:val="20"/>
                <w:szCs w:val="20"/>
              </w:rPr>
            </w:pPr>
            <w:r w:rsidRPr="003540B0">
              <w:rPr>
                <w:rFonts w:ascii="Arial" w:hAnsi="Arial" w:cs="Arial"/>
                <w:b/>
                <w:bCs/>
                <w:spacing w:val="-4"/>
                <w:sz w:val="20"/>
                <w:szCs w:val="20"/>
              </w:rPr>
              <w:t>6.01</w:t>
            </w:r>
          </w:p>
        </w:tc>
        <w:tc>
          <w:tcPr>
            <w:tcW w:w="761" w:type="dxa"/>
            <w:tcBorders>
              <w:top w:val="nil"/>
              <w:left w:val="nil"/>
              <w:bottom w:val="single" w:sz="4" w:space="0" w:color="000000"/>
              <w:right w:val="nil"/>
            </w:tcBorders>
            <w:hideMark/>
          </w:tcPr>
          <w:p w14:paraId="6D93590C" w14:textId="77777777" w:rsidR="00EE3724" w:rsidRPr="003540B0" w:rsidRDefault="00EE3724" w:rsidP="00C272B6">
            <w:pPr>
              <w:pStyle w:val="TableParagraph"/>
              <w:ind w:left="1" w:right="2"/>
              <w:rPr>
                <w:rFonts w:ascii="Arial" w:hAnsi="Arial" w:cs="Arial"/>
                <w:b/>
                <w:bCs/>
                <w:sz w:val="20"/>
                <w:szCs w:val="20"/>
              </w:rPr>
            </w:pPr>
            <w:r w:rsidRPr="003540B0">
              <w:rPr>
                <w:rFonts w:ascii="Arial" w:hAnsi="Arial" w:cs="Arial"/>
                <w:b/>
                <w:bCs/>
                <w:spacing w:val="-4"/>
                <w:sz w:val="20"/>
                <w:szCs w:val="20"/>
              </w:rPr>
              <w:t>8.25</w:t>
            </w:r>
          </w:p>
        </w:tc>
        <w:tc>
          <w:tcPr>
            <w:tcW w:w="706" w:type="dxa"/>
            <w:tcBorders>
              <w:top w:val="nil"/>
              <w:left w:val="nil"/>
              <w:bottom w:val="single" w:sz="4" w:space="0" w:color="000000"/>
              <w:right w:val="nil"/>
            </w:tcBorders>
            <w:hideMark/>
          </w:tcPr>
          <w:p w14:paraId="48CC1460" w14:textId="77777777" w:rsidR="00EE3724" w:rsidRPr="003540B0" w:rsidRDefault="00EE3724" w:rsidP="00C272B6">
            <w:pPr>
              <w:pStyle w:val="TableParagraph"/>
              <w:ind w:left="50" w:right="23"/>
              <w:rPr>
                <w:rFonts w:ascii="Arial" w:hAnsi="Arial" w:cs="Arial"/>
                <w:b/>
                <w:bCs/>
                <w:sz w:val="20"/>
                <w:szCs w:val="20"/>
              </w:rPr>
            </w:pPr>
            <w:r w:rsidRPr="003540B0">
              <w:rPr>
                <w:rFonts w:ascii="Arial" w:hAnsi="Arial" w:cs="Arial"/>
                <w:b/>
                <w:bCs/>
                <w:spacing w:val="-4"/>
                <w:sz w:val="20"/>
                <w:szCs w:val="20"/>
              </w:rPr>
              <w:t>0.19</w:t>
            </w:r>
          </w:p>
        </w:tc>
        <w:tc>
          <w:tcPr>
            <w:tcW w:w="828" w:type="dxa"/>
            <w:tcBorders>
              <w:top w:val="nil"/>
              <w:left w:val="nil"/>
              <w:bottom w:val="single" w:sz="4" w:space="0" w:color="000000"/>
              <w:right w:val="nil"/>
            </w:tcBorders>
            <w:hideMark/>
          </w:tcPr>
          <w:p w14:paraId="583679D2" w14:textId="77777777" w:rsidR="00EE3724" w:rsidRPr="003540B0" w:rsidRDefault="00EE3724" w:rsidP="00C272B6">
            <w:pPr>
              <w:pStyle w:val="TableParagraph"/>
              <w:ind w:left="58" w:right="122"/>
              <w:rPr>
                <w:rFonts w:ascii="Arial" w:hAnsi="Arial" w:cs="Arial"/>
                <w:b/>
                <w:bCs/>
                <w:sz w:val="20"/>
                <w:szCs w:val="20"/>
              </w:rPr>
            </w:pPr>
            <w:r w:rsidRPr="003540B0">
              <w:rPr>
                <w:rFonts w:ascii="Arial" w:hAnsi="Arial" w:cs="Arial"/>
                <w:b/>
                <w:bCs/>
                <w:spacing w:val="-4"/>
                <w:sz w:val="20"/>
                <w:szCs w:val="20"/>
              </w:rPr>
              <w:t>0.11</w:t>
            </w:r>
          </w:p>
        </w:tc>
        <w:tc>
          <w:tcPr>
            <w:tcW w:w="802" w:type="dxa"/>
            <w:tcBorders>
              <w:top w:val="nil"/>
              <w:left w:val="nil"/>
              <w:bottom w:val="single" w:sz="4" w:space="0" w:color="000000"/>
              <w:right w:val="nil"/>
            </w:tcBorders>
            <w:hideMark/>
          </w:tcPr>
          <w:p w14:paraId="3CEC4A0D" w14:textId="77777777" w:rsidR="00EE3724" w:rsidRPr="003540B0" w:rsidRDefault="00EE3724" w:rsidP="00C272B6">
            <w:pPr>
              <w:pStyle w:val="TableParagraph"/>
              <w:ind w:left="113"/>
              <w:jc w:val="left"/>
              <w:rPr>
                <w:rFonts w:ascii="Arial" w:hAnsi="Arial" w:cs="Arial"/>
                <w:b/>
                <w:bCs/>
                <w:sz w:val="20"/>
                <w:szCs w:val="20"/>
              </w:rPr>
            </w:pPr>
            <w:r w:rsidRPr="003540B0">
              <w:rPr>
                <w:rFonts w:ascii="Arial" w:hAnsi="Arial" w:cs="Arial"/>
                <w:b/>
                <w:bCs/>
                <w:spacing w:val="-2"/>
                <w:sz w:val="20"/>
                <w:szCs w:val="20"/>
              </w:rPr>
              <w:t>14.97</w:t>
            </w:r>
          </w:p>
        </w:tc>
        <w:tc>
          <w:tcPr>
            <w:tcW w:w="886" w:type="dxa"/>
            <w:tcBorders>
              <w:top w:val="nil"/>
              <w:left w:val="nil"/>
              <w:bottom w:val="single" w:sz="4" w:space="0" w:color="000000"/>
              <w:right w:val="nil"/>
            </w:tcBorders>
            <w:hideMark/>
          </w:tcPr>
          <w:p w14:paraId="4FE1A99E" w14:textId="77777777" w:rsidR="00EE3724" w:rsidRPr="003540B0" w:rsidRDefault="00EE3724" w:rsidP="00C272B6">
            <w:pPr>
              <w:pStyle w:val="TableParagraph"/>
              <w:ind w:left="211"/>
              <w:jc w:val="left"/>
              <w:rPr>
                <w:rFonts w:ascii="Arial" w:hAnsi="Arial" w:cs="Arial"/>
                <w:b/>
                <w:bCs/>
                <w:sz w:val="20"/>
                <w:szCs w:val="20"/>
              </w:rPr>
            </w:pPr>
            <w:r w:rsidRPr="003540B0">
              <w:rPr>
                <w:rFonts w:ascii="Arial" w:hAnsi="Arial" w:cs="Arial"/>
                <w:b/>
                <w:bCs/>
                <w:spacing w:val="-2"/>
                <w:sz w:val="20"/>
                <w:szCs w:val="20"/>
              </w:rPr>
              <w:t>10.85</w:t>
            </w:r>
          </w:p>
        </w:tc>
        <w:tc>
          <w:tcPr>
            <w:tcW w:w="876" w:type="dxa"/>
            <w:tcBorders>
              <w:top w:val="nil"/>
              <w:left w:val="nil"/>
              <w:bottom w:val="single" w:sz="4" w:space="0" w:color="000000"/>
              <w:right w:val="nil"/>
            </w:tcBorders>
            <w:hideMark/>
          </w:tcPr>
          <w:p w14:paraId="1F34E486" w14:textId="77777777" w:rsidR="00EE3724" w:rsidRPr="003540B0" w:rsidRDefault="00EE3724" w:rsidP="00C272B6">
            <w:pPr>
              <w:pStyle w:val="TableParagraph"/>
              <w:ind w:left="72"/>
              <w:rPr>
                <w:rFonts w:ascii="Arial" w:hAnsi="Arial" w:cs="Arial"/>
                <w:b/>
                <w:bCs/>
                <w:sz w:val="20"/>
                <w:szCs w:val="20"/>
              </w:rPr>
            </w:pPr>
            <w:r w:rsidRPr="003540B0">
              <w:rPr>
                <w:rFonts w:ascii="Arial" w:hAnsi="Arial" w:cs="Arial"/>
                <w:b/>
                <w:bCs/>
                <w:spacing w:val="-2"/>
                <w:sz w:val="20"/>
                <w:szCs w:val="20"/>
              </w:rPr>
              <w:t>25.82</w:t>
            </w:r>
          </w:p>
        </w:tc>
        <w:tc>
          <w:tcPr>
            <w:tcW w:w="820" w:type="dxa"/>
            <w:tcBorders>
              <w:top w:val="nil"/>
              <w:left w:val="nil"/>
              <w:bottom w:val="single" w:sz="4" w:space="0" w:color="000000"/>
              <w:right w:val="nil"/>
            </w:tcBorders>
            <w:hideMark/>
          </w:tcPr>
          <w:p w14:paraId="4B2F9F27" w14:textId="77777777" w:rsidR="00EE3724" w:rsidRPr="003540B0" w:rsidRDefault="00EE3724" w:rsidP="00C272B6">
            <w:pPr>
              <w:pStyle w:val="TableParagraph"/>
              <w:ind w:left="84"/>
              <w:rPr>
                <w:rFonts w:ascii="Arial" w:hAnsi="Arial" w:cs="Arial"/>
                <w:b/>
                <w:bCs/>
                <w:sz w:val="20"/>
                <w:szCs w:val="20"/>
              </w:rPr>
            </w:pPr>
            <w:r w:rsidRPr="003540B0">
              <w:rPr>
                <w:rFonts w:ascii="Arial" w:hAnsi="Arial" w:cs="Arial"/>
                <w:b/>
                <w:bCs/>
                <w:spacing w:val="-2"/>
                <w:sz w:val="20"/>
                <w:szCs w:val="20"/>
              </w:rPr>
              <w:t>58.10</w:t>
            </w:r>
          </w:p>
        </w:tc>
      </w:tr>
      <w:tr w:rsidR="00EE3724" w:rsidRPr="003540B0" w14:paraId="18FF1092" w14:textId="77777777" w:rsidTr="00EE3724">
        <w:trPr>
          <w:trHeight w:val="246"/>
        </w:trPr>
        <w:tc>
          <w:tcPr>
            <w:tcW w:w="13866" w:type="dxa"/>
            <w:gridSpan w:val="15"/>
            <w:tcBorders>
              <w:top w:val="single" w:sz="4" w:space="0" w:color="000000"/>
              <w:left w:val="nil"/>
              <w:bottom w:val="single" w:sz="4" w:space="0" w:color="000000"/>
              <w:right w:val="nil"/>
            </w:tcBorders>
            <w:hideMark/>
          </w:tcPr>
          <w:p w14:paraId="09583BE9" w14:textId="77777777" w:rsidR="00EE3724" w:rsidRPr="003540B0" w:rsidRDefault="00EE3724" w:rsidP="00C272B6">
            <w:pPr>
              <w:pStyle w:val="TableParagraph"/>
              <w:ind w:left="27"/>
              <w:rPr>
                <w:rFonts w:ascii="Arial" w:hAnsi="Arial" w:cs="Arial"/>
                <w:b/>
                <w:sz w:val="20"/>
                <w:szCs w:val="20"/>
              </w:rPr>
            </w:pPr>
            <w:r w:rsidRPr="003540B0">
              <w:rPr>
                <w:rFonts w:ascii="Arial" w:hAnsi="Arial" w:cs="Arial"/>
                <w:b/>
                <w:spacing w:val="-2"/>
                <w:sz w:val="20"/>
                <w:szCs w:val="20"/>
              </w:rPr>
              <w:t>Sandstone</w:t>
            </w:r>
          </w:p>
        </w:tc>
      </w:tr>
      <w:tr w:rsidR="00EE3724" w:rsidRPr="003540B0" w14:paraId="504FB5F6" w14:textId="77777777" w:rsidTr="00EE3724">
        <w:trPr>
          <w:trHeight w:val="257"/>
        </w:trPr>
        <w:tc>
          <w:tcPr>
            <w:tcW w:w="2354" w:type="dxa"/>
            <w:tcBorders>
              <w:top w:val="single" w:sz="4" w:space="0" w:color="000000"/>
              <w:left w:val="nil"/>
              <w:bottom w:val="nil"/>
              <w:right w:val="nil"/>
            </w:tcBorders>
            <w:hideMark/>
          </w:tcPr>
          <w:p w14:paraId="0C2B69FD" w14:textId="77777777" w:rsidR="00EE3724" w:rsidRPr="003540B0" w:rsidRDefault="00EE3724" w:rsidP="00C272B6">
            <w:pPr>
              <w:pStyle w:val="TableParagraph"/>
              <w:ind w:left="122"/>
              <w:jc w:val="left"/>
              <w:rPr>
                <w:rFonts w:ascii="Arial" w:hAnsi="Arial" w:cs="Arial"/>
                <w:sz w:val="20"/>
                <w:szCs w:val="20"/>
              </w:rPr>
            </w:pPr>
            <w:proofErr w:type="spellStart"/>
            <w:r w:rsidRPr="003540B0">
              <w:rPr>
                <w:rFonts w:ascii="Arial" w:hAnsi="Arial" w:cs="Arial"/>
                <w:sz w:val="20"/>
                <w:szCs w:val="20"/>
              </w:rPr>
              <w:t>Ikono</w:t>
            </w:r>
            <w:proofErr w:type="spellEnd"/>
            <w:r w:rsidRPr="003540B0">
              <w:rPr>
                <w:rFonts w:ascii="Arial" w:hAnsi="Arial" w:cs="Arial"/>
                <w:spacing w:val="-5"/>
                <w:sz w:val="20"/>
                <w:szCs w:val="20"/>
              </w:rPr>
              <w:t xml:space="preserve"> </w:t>
            </w:r>
            <w:proofErr w:type="spellStart"/>
            <w:r w:rsidRPr="003540B0">
              <w:rPr>
                <w:rFonts w:ascii="Arial" w:hAnsi="Arial" w:cs="Arial"/>
                <w:sz w:val="20"/>
                <w:szCs w:val="20"/>
              </w:rPr>
              <w:t>Ibiaku</w:t>
            </w:r>
            <w:proofErr w:type="spellEnd"/>
            <w:r w:rsidRPr="003540B0">
              <w:rPr>
                <w:rFonts w:ascii="Arial" w:hAnsi="Arial" w:cs="Arial"/>
                <w:spacing w:val="-4"/>
                <w:sz w:val="20"/>
                <w:szCs w:val="20"/>
              </w:rPr>
              <w:t xml:space="preserve"> </w:t>
            </w:r>
            <w:proofErr w:type="spellStart"/>
            <w:r w:rsidRPr="003540B0">
              <w:rPr>
                <w:rFonts w:ascii="Arial" w:hAnsi="Arial" w:cs="Arial"/>
                <w:sz w:val="20"/>
                <w:szCs w:val="20"/>
              </w:rPr>
              <w:t>Ntok</w:t>
            </w:r>
            <w:proofErr w:type="spellEnd"/>
            <w:r w:rsidRPr="003540B0">
              <w:rPr>
                <w:rFonts w:ascii="Arial" w:hAnsi="Arial" w:cs="Arial"/>
                <w:spacing w:val="-7"/>
                <w:sz w:val="20"/>
                <w:szCs w:val="20"/>
              </w:rPr>
              <w:t xml:space="preserve"> </w:t>
            </w:r>
            <w:proofErr w:type="spellStart"/>
            <w:r w:rsidRPr="003540B0">
              <w:rPr>
                <w:rFonts w:ascii="Arial" w:hAnsi="Arial" w:cs="Arial"/>
                <w:spacing w:val="-4"/>
                <w:sz w:val="20"/>
                <w:szCs w:val="20"/>
              </w:rPr>
              <w:t>Okpo</w:t>
            </w:r>
            <w:proofErr w:type="spellEnd"/>
          </w:p>
        </w:tc>
        <w:tc>
          <w:tcPr>
            <w:tcW w:w="797" w:type="dxa"/>
            <w:tcBorders>
              <w:top w:val="single" w:sz="4" w:space="0" w:color="000000"/>
              <w:left w:val="nil"/>
              <w:bottom w:val="nil"/>
              <w:right w:val="nil"/>
            </w:tcBorders>
            <w:hideMark/>
          </w:tcPr>
          <w:p w14:paraId="788DC42E" w14:textId="77777777" w:rsidR="00EE3724" w:rsidRPr="003540B0" w:rsidRDefault="00EE3724" w:rsidP="00C272B6">
            <w:pPr>
              <w:pStyle w:val="TableParagraph"/>
              <w:ind w:left="104"/>
              <w:rPr>
                <w:rFonts w:ascii="Arial" w:hAnsi="Arial" w:cs="Arial"/>
                <w:sz w:val="20"/>
                <w:szCs w:val="20"/>
              </w:rPr>
            </w:pPr>
            <w:r w:rsidRPr="003540B0">
              <w:rPr>
                <w:rFonts w:ascii="Arial" w:hAnsi="Arial" w:cs="Arial"/>
                <w:spacing w:val="-5"/>
                <w:sz w:val="20"/>
                <w:szCs w:val="20"/>
              </w:rPr>
              <w:t>5.9</w:t>
            </w:r>
          </w:p>
        </w:tc>
        <w:tc>
          <w:tcPr>
            <w:tcW w:w="745" w:type="dxa"/>
            <w:tcBorders>
              <w:top w:val="single" w:sz="4" w:space="0" w:color="000000"/>
              <w:left w:val="nil"/>
              <w:bottom w:val="nil"/>
              <w:right w:val="nil"/>
            </w:tcBorders>
            <w:hideMark/>
          </w:tcPr>
          <w:p w14:paraId="71AC1E88" w14:textId="77777777" w:rsidR="00EE3724" w:rsidRPr="003540B0" w:rsidRDefault="00EE3724" w:rsidP="00C272B6">
            <w:pPr>
              <w:pStyle w:val="TableParagraph"/>
              <w:ind w:left="7"/>
              <w:rPr>
                <w:rFonts w:ascii="Arial" w:hAnsi="Arial" w:cs="Arial"/>
                <w:sz w:val="20"/>
                <w:szCs w:val="20"/>
              </w:rPr>
            </w:pPr>
            <w:r w:rsidRPr="003540B0">
              <w:rPr>
                <w:rFonts w:ascii="Arial" w:hAnsi="Arial" w:cs="Arial"/>
                <w:spacing w:val="-2"/>
                <w:sz w:val="20"/>
                <w:szCs w:val="20"/>
              </w:rPr>
              <w:t>30.75</w:t>
            </w:r>
          </w:p>
        </w:tc>
        <w:tc>
          <w:tcPr>
            <w:tcW w:w="864" w:type="dxa"/>
            <w:tcBorders>
              <w:top w:val="single" w:sz="4" w:space="0" w:color="000000"/>
              <w:left w:val="nil"/>
              <w:bottom w:val="nil"/>
              <w:right w:val="nil"/>
            </w:tcBorders>
            <w:hideMark/>
          </w:tcPr>
          <w:p w14:paraId="731C3121" w14:textId="77777777" w:rsidR="00EE3724" w:rsidRPr="003540B0" w:rsidRDefault="00EE3724" w:rsidP="00C272B6">
            <w:pPr>
              <w:pStyle w:val="TableParagraph"/>
              <w:ind w:left="55" w:right="54"/>
              <w:rPr>
                <w:rFonts w:ascii="Arial" w:hAnsi="Arial" w:cs="Arial"/>
                <w:sz w:val="20"/>
                <w:szCs w:val="20"/>
              </w:rPr>
            </w:pPr>
            <w:r w:rsidRPr="003540B0">
              <w:rPr>
                <w:rFonts w:ascii="Arial" w:hAnsi="Arial" w:cs="Arial"/>
                <w:spacing w:val="-4"/>
                <w:sz w:val="20"/>
                <w:szCs w:val="20"/>
              </w:rPr>
              <w:t>4.25</w:t>
            </w:r>
          </w:p>
        </w:tc>
        <w:tc>
          <w:tcPr>
            <w:tcW w:w="934" w:type="dxa"/>
            <w:tcBorders>
              <w:top w:val="single" w:sz="4" w:space="0" w:color="000000"/>
              <w:left w:val="nil"/>
              <w:bottom w:val="nil"/>
              <w:right w:val="nil"/>
            </w:tcBorders>
            <w:hideMark/>
          </w:tcPr>
          <w:p w14:paraId="1B95A438" w14:textId="77777777" w:rsidR="00EE3724" w:rsidRPr="003540B0" w:rsidRDefault="00EE3724" w:rsidP="00C272B6">
            <w:pPr>
              <w:pStyle w:val="TableParagraph"/>
              <w:ind w:left="57" w:right="53"/>
              <w:rPr>
                <w:rFonts w:ascii="Arial" w:hAnsi="Arial" w:cs="Arial"/>
                <w:sz w:val="20"/>
                <w:szCs w:val="20"/>
              </w:rPr>
            </w:pPr>
            <w:r w:rsidRPr="003540B0">
              <w:rPr>
                <w:rFonts w:ascii="Arial" w:hAnsi="Arial" w:cs="Arial"/>
                <w:spacing w:val="-4"/>
                <w:sz w:val="20"/>
                <w:szCs w:val="20"/>
              </w:rPr>
              <w:t>0.11</w:t>
            </w:r>
          </w:p>
        </w:tc>
        <w:tc>
          <w:tcPr>
            <w:tcW w:w="663" w:type="dxa"/>
            <w:tcBorders>
              <w:top w:val="single" w:sz="4" w:space="0" w:color="000000"/>
              <w:left w:val="nil"/>
              <w:bottom w:val="nil"/>
              <w:right w:val="nil"/>
            </w:tcBorders>
            <w:hideMark/>
          </w:tcPr>
          <w:p w14:paraId="56C9BB1B" w14:textId="77777777" w:rsidR="00EE3724" w:rsidRPr="003540B0" w:rsidRDefault="00EE3724" w:rsidP="00C272B6">
            <w:pPr>
              <w:pStyle w:val="TableParagraph"/>
              <w:ind w:right="25"/>
              <w:jc w:val="right"/>
              <w:rPr>
                <w:rFonts w:ascii="Arial" w:hAnsi="Arial" w:cs="Arial"/>
                <w:sz w:val="20"/>
                <w:szCs w:val="20"/>
              </w:rPr>
            </w:pPr>
            <w:r w:rsidRPr="003540B0">
              <w:rPr>
                <w:rFonts w:ascii="Arial" w:hAnsi="Arial" w:cs="Arial"/>
                <w:spacing w:val="-4"/>
                <w:sz w:val="20"/>
                <w:szCs w:val="20"/>
              </w:rPr>
              <w:t>1.37</w:t>
            </w:r>
          </w:p>
        </w:tc>
        <w:tc>
          <w:tcPr>
            <w:tcW w:w="1048" w:type="dxa"/>
            <w:tcBorders>
              <w:top w:val="single" w:sz="4" w:space="0" w:color="000000"/>
              <w:left w:val="nil"/>
              <w:bottom w:val="nil"/>
              <w:right w:val="nil"/>
            </w:tcBorders>
            <w:hideMark/>
          </w:tcPr>
          <w:p w14:paraId="141BCE95" w14:textId="77777777" w:rsidR="00EE3724" w:rsidRPr="003540B0" w:rsidRDefault="00EE3724" w:rsidP="00C272B6">
            <w:pPr>
              <w:pStyle w:val="TableParagraph"/>
              <w:ind w:left="486"/>
              <w:jc w:val="left"/>
              <w:rPr>
                <w:rFonts w:ascii="Arial" w:hAnsi="Arial" w:cs="Arial"/>
                <w:sz w:val="20"/>
                <w:szCs w:val="20"/>
              </w:rPr>
            </w:pPr>
            <w:r w:rsidRPr="003540B0">
              <w:rPr>
                <w:rFonts w:ascii="Arial" w:hAnsi="Arial" w:cs="Arial"/>
                <w:spacing w:val="-4"/>
                <w:sz w:val="20"/>
                <w:szCs w:val="20"/>
              </w:rPr>
              <w:t>2.36</w:t>
            </w:r>
          </w:p>
        </w:tc>
        <w:tc>
          <w:tcPr>
            <w:tcW w:w="782" w:type="dxa"/>
            <w:tcBorders>
              <w:top w:val="single" w:sz="4" w:space="0" w:color="000000"/>
              <w:left w:val="nil"/>
              <w:bottom w:val="nil"/>
              <w:right w:val="nil"/>
            </w:tcBorders>
            <w:hideMark/>
          </w:tcPr>
          <w:p w14:paraId="09D0E075" w14:textId="77777777" w:rsidR="00EE3724" w:rsidRPr="003540B0" w:rsidRDefault="00EE3724" w:rsidP="00C272B6">
            <w:pPr>
              <w:pStyle w:val="TableParagraph"/>
              <w:ind w:left="157" w:right="58"/>
              <w:rPr>
                <w:rFonts w:ascii="Arial" w:hAnsi="Arial" w:cs="Arial"/>
                <w:sz w:val="20"/>
                <w:szCs w:val="20"/>
              </w:rPr>
            </w:pPr>
            <w:r w:rsidRPr="003540B0">
              <w:rPr>
                <w:rFonts w:ascii="Arial" w:hAnsi="Arial" w:cs="Arial"/>
                <w:spacing w:val="-5"/>
                <w:sz w:val="20"/>
                <w:szCs w:val="20"/>
              </w:rPr>
              <w:t>6.4</w:t>
            </w:r>
          </w:p>
        </w:tc>
        <w:tc>
          <w:tcPr>
            <w:tcW w:w="761" w:type="dxa"/>
            <w:tcBorders>
              <w:top w:val="single" w:sz="4" w:space="0" w:color="000000"/>
              <w:left w:val="nil"/>
              <w:bottom w:val="nil"/>
              <w:right w:val="nil"/>
            </w:tcBorders>
            <w:hideMark/>
          </w:tcPr>
          <w:p w14:paraId="2D3F9011" w14:textId="77777777" w:rsidR="00EE3724" w:rsidRPr="003540B0" w:rsidRDefault="00EE3724" w:rsidP="00C272B6">
            <w:pPr>
              <w:pStyle w:val="TableParagraph"/>
              <w:ind w:left="1" w:right="2"/>
              <w:rPr>
                <w:rFonts w:ascii="Arial" w:hAnsi="Arial" w:cs="Arial"/>
                <w:sz w:val="20"/>
                <w:szCs w:val="20"/>
              </w:rPr>
            </w:pPr>
            <w:r w:rsidRPr="003540B0">
              <w:rPr>
                <w:rFonts w:ascii="Arial" w:hAnsi="Arial" w:cs="Arial"/>
                <w:spacing w:val="-5"/>
                <w:sz w:val="20"/>
                <w:szCs w:val="20"/>
              </w:rPr>
              <w:t>6.4</w:t>
            </w:r>
          </w:p>
        </w:tc>
        <w:tc>
          <w:tcPr>
            <w:tcW w:w="706" w:type="dxa"/>
            <w:tcBorders>
              <w:top w:val="single" w:sz="4" w:space="0" w:color="000000"/>
              <w:left w:val="nil"/>
              <w:bottom w:val="nil"/>
              <w:right w:val="nil"/>
            </w:tcBorders>
            <w:hideMark/>
          </w:tcPr>
          <w:p w14:paraId="7A86B26A" w14:textId="77777777" w:rsidR="00EE3724" w:rsidRPr="003540B0" w:rsidRDefault="00EE3724" w:rsidP="00C272B6">
            <w:pPr>
              <w:pStyle w:val="TableParagraph"/>
              <w:ind w:left="27" w:right="50"/>
              <w:rPr>
                <w:rFonts w:ascii="Arial" w:hAnsi="Arial" w:cs="Arial"/>
                <w:sz w:val="20"/>
                <w:szCs w:val="20"/>
              </w:rPr>
            </w:pPr>
            <w:r w:rsidRPr="003540B0">
              <w:rPr>
                <w:rFonts w:ascii="Arial" w:hAnsi="Arial" w:cs="Arial"/>
                <w:spacing w:val="-4"/>
                <w:sz w:val="20"/>
                <w:szCs w:val="20"/>
              </w:rPr>
              <w:t>0.06</w:t>
            </w:r>
          </w:p>
        </w:tc>
        <w:tc>
          <w:tcPr>
            <w:tcW w:w="828" w:type="dxa"/>
            <w:tcBorders>
              <w:top w:val="single" w:sz="4" w:space="0" w:color="000000"/>
              <w:left w:val="nil"/>
              <w:bottom w:val="nil"/>
              <w:right w:val="nil"/>
            </w:tcBorders>
            <w:hideMark/>
          </w:tcPr>
          <w:p w14:paraId="1C778F56" w14:textId="77777777" w:rsidR="00EE3724" w:rsidRPr="003540B0" w:rsidRDefault="00EE3724" w:rsidP="00C272B6">
            <w:pPr>
              <w:pStyle w:val="TableParagraph"/>
              <w:ind w:left="5" w:right="122"/>
              <w:rPr>
                <w:rFonts w:ascii="Arial" w:hAnsi="Arial" w:cs="Arial"/>
                <w:sz w:val="20"/>
                <w:szCs w:val="20"/>
              </w:rPr>
            </w:pPr>
            <w:r w:rsidRPr="003540B0">
              <w:rPr>
                <w:rFonts w:ascii="Arial" w:hAnsi="Arial" w:cs="Arial"/>
                <w:spacing w:val="-4"/>
                <w:sz w:val="20"/>
                <w:szCs w:val="20"/>
              </w:rPr>
              <w:t>0.17</w:t>
            </w:r>
          </w:p>
        </w:tc>
        <w:tc>
          <w:tcPr>
            <w:tcW w:w="802" w:type="dxa"/>
            <w:tcBorders>
              <w:top w:val="single" w:sz="4" w:space="0" w:color="000000"/>
              <w:left w:val="nil"/>
              <w:bottom w:val="nil"/>
              <w:right w:val="nil"/>
            </w:tcBorders>
            <w:hideMark/>
          </w:tcPr>
          <w:p w14:paraId="31C28F6A" w14:textId="77777777" w:rsidR="00EE3724" w:rsidRPr="003540B0" w:rsidRDefault="00EE3724" w:rsidP="00C272B6">
            <w:pPr>
              <w:pStyle w:val="TableParagraph"/>
              <w:ind w:left="86"/>
              <w:jc w:val="left"/>
              <w:rPr>
                <w:rFonts w:ascii="Arial" w:hAnsi="Arial" w:cs="Arial"/>
                <w:sz w:val="20"/>
                <w:szCs w:val="20"/>
              </w:rPr>
            </w:pPr>
            <w:r w:rsidRPr="003540B0">
              <w:rPr>
                <w:rFonts w:ascii="Arial" w:hAnsi="Arial" w:cs="Arial"/>
                <w:spacing w:val="-2"/>
                <w:sz w:val="20"/>
                <w:szCs w:val="20"/>
              </w:rPr>
              <w:t>13.03</w:t>
            </w:r>
          </w:p>
        </w:tc>
        <w:tc>
          <w:tcPr>
            <w:tcW w:w="886" w:type="dxa"/>
            <w:tcBorders>
              <w:top w:val="single" w:sz="4" w:space="0" w:color="000000"/>
              <w:left w:val="nil"/>
              <w:bottom w:val="nil"/>
              <w:right w:val="nil"/>
            </w:tcBorders>
            <w:hideMark/>
          </w:tcPr>
          <w:p w14:paraId="10049FB1" w14:textId="77777777" w:rsidR="00EE3724" w:rsidRPr="003540B0" w:rsidRDefault="00EE3724" w:rsidP="00C272B6">
            <w:pPr>
              <w:pStyle w:val="TableParagraph"/>
              <w:ind w:left="240"/>
              <w:jc w:val="left"/>
              <w:rPr>
                <w:rFonts w:ascii="Arial" w:hAnsi="Arial" w:cs="Arial"/>
                <w:sz w:val="20"/>
                <w:szCs w:val="20"/>
              </w:rPr>
            </w:pPr>
            <w:r w:rsidRPr="003540B0">
              <w:rPr>
                <w:rFonts w:ascii="Arial" w:hAnsi="Arial" w:cs="Arial"/>
                <w:spacing w:val="-4"/>
                <w:sz w:val="20"/>
                <w:szCs w:val="20"/>
              </w:rPr>
              <w:t>5.89</w:t>
            </w:r>
          </w:p>
        </w:tc>
        <w:tc>
          <w:tcPr>
            <w:tcW w:w="876" w:type="dxa"/>
            <w:tcBorders>
              <w:top w:val="single" w:sz="4" w:space="0" w:color="000000"/>
              <w:left w:val="nil"/>
              <w:bottom w:val="nil"/>
              <w:right w:val="nil"/>
            </w:tcBorders>
            <w:hideMark/>
          </w:tcPr>
          <w:p w14:paraId="1C6EF609" w14:textId="77777777" w:rsidR="00EE3724" w:rsidRPr="003540B0" w:rsidRDefault="00EE3724" w:rsidP="00C272B6">
            <w:pPr>
              <w:pStyle w:val="TableParagraph"/>
              <w:ind w:left="72" w:right="53"/>
              <w:rPr>
                <w:rFonts w:ascii="Arial" w:hAnsi="Arial" w:cs="Arial"/>
                <w:sz w:val="20"/>
                <w:szCs w:val="20"/>
              </w:rPr>
            </w:pPr>
            <w:r w:rsidRPr="003540B0">
              <w:rPr>
                <w:rFonts w:ascii="Arial" w:hAnsi="Arial" w:cs="Arial"/>
                <w:spacing w:val="-2"/>
                <w:sz w:val="20"/>
                <w:szCs w:val="20"/>
              </w:rPr>
              <w:t>18.92</w:t>
            </w:r>
          </w:p>
        </w:tc>
        <w:tc>
          <w:tcPr>
            <w:tcW w:w="820" w:type="dxa"/>
            <w:tcBorders>
              <w:top w:val="single" w:sz="4" w:space="0" w:color="000000"/>
              <w:left w:val="nil"/>
              <w:bottom w:val="nil"/>
              <w:right w:val="nil"/>
            </w:tcBorders>
            <w:hideMark/>
          </w:tcPr>
          <w:p w14:paraId="67E17B9A" w14:textId="77777777" w:rsidR="00EE3724" w:rsidRPr="003540B0" w:rsidRDefault="00EE3724" w:rsidP="00C272B6">
            <w:pPr>
              <w:pStyle w:val="TableParagraph"/>
              <w:ind w:left="84" w:right="52"/>
              <w:rPr>
                <w:rFonts w:ascii="Arial" w:hAnsi="Arial" w:cs="Arial"/>
                <w:sz w:val="20"/>
                <w:szCs w:val="20"/>
              </w:rPr>
            </w:pPr>
            <w:r w:rsidRPr="003540B0">
              <w:rPr>
                <w:rFonts w:ascii="Arial" w:hAnsi="Arial" w:cs="Arial"/>
                <w:spacing w:val="-2"/>
                <w:sz w:val="20"/>
                <w:szCs w:val="20"/>
              </w:rPr>
              <w:t>68.87</w:t>
            </w:r>
          </w:p>
        </w:tc>
      </w:tr>
      <w:tr w:rsidR="00EE3724" w:rsidRPr="003540B0" w14:paraId="3E77C62D" w14:textId="77777777" w:rsidTr="00EE3724">
        <w:trPr>
          <w:trHeight w:val="253"/>
        </w:trPr>
        <w:tc>
          <w:tcPr>
            <w:tcW w:w="2354" w:type="dxa"/>
            <w:hideMark/>
          </w:tcPr>
          <w:p w14:paraId="1D04713E" w14:textId="77777777" w:rsidR="00EE3724" w:rsidRPr="003540B0" w:rsidRDefault="00EE3724" w:rsidP="00C272B6">
            <w:pPr>
              <w:pStyle w:val="TableParagraph"/>
              <w:ind w:left="122"/>
              <w:jc w:val="left"/>
              <w:rPr>
                <w:rFonts w:ascii="Arial" w:hAnsi="Arial" w:cs="Arial"/>
                <w:sz w:val="20"/>
                <w:szCs w:val="20"/>
              </w:rPr>
            </w:pPr>
            <w:proofErr w:type="spellStart"/>
            <w:r w:rsidRPr="003540B0">
              <w:rPr>
                <w:rFonts w:ascii="Arial" w:hAnsi="Arial" w:cs="Arial"/>
                <w:sz w:val="20"/>
                <w:szCs w:val="20"/>
              </w:rPr>
              <w:t>Ini</w:t>
            </w:r>
            <w:proofErr w:type="spellEnd"/>
            <w:r w:rsidRPr="003540B0">
              <w:rPr>
                <w:rFonts w:ascii="Arial" w:hAnsi="Arial" w:cs="Arial"/>
                <w:spacing w:val="-3"/>
                <w:sz w:val="20"/>
                <w:szCs w:val="20"/>
              </w:rPr>
              <w:t xml:space="preserve"> </w:t>
            </w:r>
            <w:proofErr w:type="spellStart"/>
            <w:r w:rsidRPr="003540B0">
              <w:rPr>
                <w:rFonts w:ascii="Arial" w:hAnsi="Arial" w:cs="Arial"/>
                <w:spacing w:val="-2"/>
                <w:sz w:val="20"/>
                <w:szCs w:val="20"/>
              </w:rPr>
              <w:t>Odono</w:t>
            </w:r>
            <w:proofErr w:type="spellEnd"/>
          </w:p>
        </w:tc>
        <w:tc>
          <w:tcPr>
            <w:tcW w:w="797" w:type="dxa"/>
            <w:hideMark/>
          </w:tcPr>
          <w:p w14:paraId="4E7906F4" w14:textId="77777777" w:rsidR="00EE3724" w:rsidRPr="003540B0" w:rsidRDefault="00EE3724" w:rsidP="00C272B6">
            <w:pPr>
              <w:pStyle w:val="TableParagraph"/>
              <w:ind w:left="104"/>
              <w:rPr>
                <w:rFonts w:ascii="Arial" w:hAnsi="Arial" w:cs="Arial"/>
                <w:sz w:val="20"/>
                <w:szCs w:val="20"/>
              </w:rPr>
            </w:pPr>
            <w:r w:rsidRPr="003540B0">
              <w:rPr>
                <w:rFonts w:ascii="Arial" w:hAnsi="Arial" w:cs="Arial"/>
                <w:spacing w:val="-5"/>
                <w:sz w:val="20"/>
                <w:szCs w:val="20"/>
              </w:rPr>
              <w:t>5.4</w:t>
            </w:r>
          </w:p>
        </w:tc>
        <w:tc>
          <w:tcPr>
            <w:tcW w:w="745" w:type="dxa"/>
            <w:hideMark/>
          </w:tcPr>
          <w:p w14:paraId="140C97A9" w14:textId="77777777" w:rsidR="00EE3724" w:rsidRPr="003540B0" w:rsidRDefault="00EE3724" w:rsidP="00C272B6">
            <w:pPr>
              <w:pStyle w:val="TableParagraph"/>
              <w:ind w:left="7"/>
              <w:rPr>
                <w:rFonts w:ascii="Arial" w:hAnsi="Arial" w:cs="Arial"/>
                <w:sz w:val="20"/>
                <w:szCs w:val="20"/>
              </w:rPr>
            </w:pPr>
            <w:r w:rsidRPr="003540B0">
              <w:rPr>
                <w:rFonts w:ascii="Arial" w:hAnsi="Arial" w:cs="Arial"/>
                <w:spacing w:val="-4"/>
                <w:sz w:val="20"/>
                <w:szCs w:val="20"/>
              </w:rPr>
              <w:t>3.11</w:t>
            </w:r>
          </w:p>
        </w:tc>
        <w:tc>
          <w:tcPr>
            <w:tcW w:w="864" w:type="dxa"/>
            <w:hideMark/>
          </w:tcPr>
          <w:p w14:paraId="4222D9C7" w14:textId="77777777" w:rsidR="00EE3724" w:rsidRPr="003540B0" w:rsidRDefault="00EE3724" w:rsidP="00C272B6">
            <w:pPr>
              <w:pStyle w:val="TableParagraph"/>
              <w:ind w:left="55" w:right="54"/>
              <w:rPr>
                <w:rFonts w:ascii="Arial" w:hAnsi="Arial" w:cs="Arial"/>
                <w:sz w:val="20"/>
                <w:szCs w:val="20"/>
              </w:rPr>
            </w:pPr>
            <w:r w:rsidRPr="003540B0">
              <w:rPr>
                <w:rFonts w:ascii="Arial" w:hAnsi="Arial" w:cs="Arial"/>
                <w:spacing w:val="-4"/>
                <w:sz w:val="20"/>
                <w:szCs w:val="20"/>
              </w:rPr>
              <w:t>4.09</w:t>
            </w:r>
          </w:p>
        </w:tc>
        <w:tc>
          <w:tcPr>
            <w:tcW w:w="934" w:type="dxa"/>
            <w:hideMark/>
          </w:tcPr>
          <w:p w14:paraId="4E0987A6" w14:textId="77777777" w:rsidR="00EE3724" w:rsidRPr="003540B0" w:rsidRDefault="00EE3724" w:rsidP="00C272B6">
            <w:pPr>
              <w:pStyle w:val="TableParagraph"/>
              <w:ind w:left="57" w:right="53"/>
              <w:rPr>
                <w:rFonts w:ascii="Arial" w:hAnsi="Arial" w:cs="Arial"/>
                <w:sz w:val="20"/>
                <w:szCs w:val="20"/>
              </w:rPr>
            </w:pPr>
            <w:r w:rsidRPr="003540B0">
              <w:rPr>
                <w:rFonts w:ascii="Arial" w:hAnsi="Arial" w:cs="Arial"/>
                <w:spacing w:val="-4"/>
                <w:sz w:val="20"/>
                <w:szCs w:val="20"/>
              </w:rPr>
              <w:t>0.09</w:t>
            </w:r>
          </w:p>
        </w:tc>
        <w:tc>
          <w:tcPr>
            <w:tcW w:w="663" w:type="dxa"/>
            <w:hideMark/>
          </w:tcPr>
          <w:p w14:paraId="5EA5DBC5" w14:textId="77777777" w:rsidR="00EE3724" w:rsidRPr="003540B0" w:rsidRDefault="00EE3724" w:rsidP="00C272B6">
            <w:pPr>
              <w:pStyle w:val="TableParagraph"/>
              <w:ind w:right="25"/>
              <w:jc w:val="right"/>
              <w:rPr>
                <w:rFonts w:ascii="Arial" w:hAnsi="Arial" w:cs="Arial"/>
                <w:sz w:val="20"/>
                <w:szCs w:val="20"/>
              </w:rPr>
            </w:pPr>
            <w:r w:rsidRPr="003540B0">
              <w:rPr>
                <w:rFonts w:ascii="Arial" w:hAnsi="Arial" w:cs="Arial"/>
                <w:spacing w:val="-4"/>
                <w:sz w:val="20"/>
                <w:szCs w:val="20"/>
              </w:rPr>
              <w:t>1.22</w:t>
            </w:r>
          </w:p>
        </w:tc>
        <w:tc>
          <w:tcPr>
            <w:tcW w:w="1048" w:type="dxa"/>
            <w:hideMark/>
          </w:tcPr>
          <w:p w14:paraId="1BED070F" w14:textId="77777777" w:rsidR="00EE3724" w:rsidRPr="003540B0" w:rsidRDefault="00EE3724" w:rsidP="00C272B6">
            <w:pPr>
              <w:pStyle w:val="TableParagraph"/>
              <w:ind w:left="541"/>
              <w:jc w:val="left"/>
              <w:rPr>
                <w:rFonts w:ascii="Arial" w:hAnsi="Arial" w:cs="Arial"/>
                <w:sz w:val="20"/>
                <w:szCs w:val="20"/>
              </w:rPr>
            </w:pPr>
            <w:r w:rsidRPr="003540B0">
              <w:rPr>
                <w:rFonts w:ascii="Arial" w:hAnsi="Arial" w:cs="Arial"/>
                <w:spacing w:val="-5"/>
                <w:sz w:val="20"/>
                <w:szCs w:val="20"/>
              </w:rPr>
              <w:t>2.1</w:t>
            </w:r>
          </w:p>
        </w:tc>
        <w:tc>
          <w:tcPr>
            <w:tcW w:w="782" w:type="dxa"/>
            <w:hideMark/>
          </w:tcPr>
          <w:p w14:paraId="6F3492E7" w14:textId="77777777" w:rsidR="00EE3724" w:rsidRPr="003540B0" w:rsidRDefault="00EE3724" w:rsidP="00C272B6">
            <w:pPr>
              <w:pStyle w:val="TableParagraph"/>
              <w:ind w:left="157" w:right="58"/>
              <w:rPr>
                <w:rFonts w:ascii="Arial" w:hAnsi="Arial" w:cs="Arial"/>
                <w:sz w:val="20"/>
                <w:szCs w:val="20"/>
              </w:rPr>
            </w:pPr>
            <w:r w:rsidRPr="003540B0">
              <w:rPr>
                <w:rFonts w:ascii="Arial" w:hAnsi="Arial" w:cs="Arial"/>
                <w:spacing w:val="-5"/>
                <w:sz w:val="20"/>
                <w:szCs w:val="20"/>
              </w:rPr>
              <w:t>3.6</w:t>
            </w:r>
          </w:p>
        </w:tc>
        <w:tc>
          <w:tcPr>
            <w:tcW w:w="761" w:type="dxa"/>
            <w:hideMark/>
          </w:tcPr>
          <w:p w14:paraId="4EF49A8F" w14:textId="77777777" w:rsidR="00EE3724" w:rsidRPr="003540B0" w:rsidRDefault="00EE3724" w:rsidP="00C272B6">
            <w:pPr>
              <w:pStyle w:val="TableParagraph"/>
              <w:ind w:left="1" w:right="2"/>
              <w:rPr>
                <w:rFonts w:ascii="Arial" w:hAnsi="Arial" w:cs="Arial"/>
                <w:sz w:val="20"/>
                <w:szCs w:val="20"/>
              </w:rPr>
            </w:pPr>
            <w:r w:rsidRPr="003540B0">
              <w:rPr>
                <w:rFonts w:ascii="Arial" w:hAnsi="Arial" w:cs="Arial"/>
                <w:spacing w:val="-5"/>
                <w:sz w:val="20"/>
                <w:szCs w:val="20"/>
              </w:rPr>
              <w:t>3.6</w:t>
            </w:r>
          </w:p>
        </w:tc>
        <w:tc>
          <w:tcPr>
            <w:tcW w:w="706" w:type="dxa"/>
            <w:hideMark/>
          </w:tcPr>
          <w:p w14:paraId="18DA367E" w14:textId="77777777" w:rsidR="00EE3724" w:rsidRPr="003540B0" w:rsidRDefault="00EE3724" w:rsidP="00C272B6">
            <w:pPr>
              <w:pStyle w:val="TableParagraph"/>
              <w:ind w:left="27" w:right="50"/>
              <w:rPr>
                <w:rFonts w:ascii="Arial" w:hAnsi="Arial" w:cs="Arial"/>
                <w:sz w:val="20"/>
                <w:szCs w:val="20"/>
              </w:rPr>
            </w:pPr>
            <w:r w:rsidRPr="003540B0">
              <w:rPr>
                <w:rFonts w:ascii="Arial" w:hAnsi="Arial" w:cs="Arial"/>
                <w:spacing w:val="-4"/>
                <w:sz w:val="20"/>
                <w:szCs w:val="20"/>
              </w:rPr>
              <w:t>0.01</w:t>
            </w:r>
          </w:p>
        </w:tc>
        <w:tc>
          <w:tcPr>
            <w:tcW w:w="828" w:type="dxa"/>
            <w:hideMark/>
          </w:tcPr>
          <w:p w14:paraId="066951C0" w14:textId="77777777" w:rsidR="00EE3724" w:rsidRPr="003540B0" w:rsidRDefault="00EE3724" w:rsidP="00C272B6">
            <w:pPr>
              <w:pStyle w:val="TableParagraph"/>
              <w:ind w:left="5" w:right="122"/>
              <w:rPr>
                <w:rFonts w:ascii="Arial" w:hAnsi="Arial" w:cs="Arial"/>
                <w:sz w:val="20"/>
                <w:szCs w:val="20"/>
              </w:rPr>
            </w:pPr>
            <w:r w:rsidRPr="003540B0">
              <w:rPr>
                <w:rFonts w:ascii="Arial" w:hAnsi="Arial" w:cs="Arial"/>
                <w:spacing w:val="-4"/>
                <w:sz w:val="20"/>
                <w:szCs w:val="20"/>
              </w:rPr>
              <w:t>0.06</w:t>
            </w:r>
          </w:p>
        </w:tc>
        <w:tc>
          <w:tcPr>
            <w:tcW w:w="802" w:type="dxa"/>
            <w:hideMark/>
          </w:tcPr>
          <w:p w14:paraId="1171DB4A" w14:textId="77777777" w:rsidR="00EE3724" w:rsidRPr="003540B0" w:rsidRDefault="00EE3724" w:rsidP="00C272B6">
            <w:pPr>
              <w:pStyle w:val="TableParagraph"/>
              <w:ind w:left="141"/>
              <w:jc w:val="left"/>
              <w:rPr>
                <w:rFonts w:ascii="Arial" w:hAnsi="Arial" w:cs="Arial"/>
                <w:sz w:val="20"/>
                <w:szCs w:val="20"/>
              </w:rPr>
            </w:pPr>
            <w:r w:rsidRPr="003540B0">
              <w:rPr>
                <w:rFonts w:ascii="Arial" w:hAnsi="Arial" w:cs="Arial"/>
                <w:spacing w:val="-4"/>
                <w:sz w:val="20"/>
                <w:szCs w:val="20"/>
              </w:rPr>
              <w:t>7.27</w:t>
            </w:r>
          </w:p>
        </w:tc>
        <w:tc>
          <w:tcPr>
            <w:tcW w:w="886" w:type="dxa"/>
            <w:hideMark/>
          </w:tcPr>
          <w:p w14:paraId="57F6639F" w14:textId="77777777" w:rsidR="00EE3724" w:rsidRPr="003540B0" w:rsidRDefault="00EE3724" w:rsidP="00C272B6">
            <w:pPr>
              <w:pStyle w:val="TableParagraph"/>
              <w:ind w:left="240"/>
              <w:jc w:val="left"/>
              <w:rPr>
                <w:rFonts w:ascii="Arial" w:hAnsi="Arial" w:cs="Arial"/>
                <w:sz w:val="20"/>
                <w:szCs w:val="20"/>
              </w:rPr>
            </w:pPr>
            <w:r w:rsidRPr="003540B0">
              <w:rPr>
                <w:rFonts w:ascii="Arial" w:hAnsi="Arial" w:cs="Arial"/>
                <w:spacing w:val="-4"/>
                <w:sz w:val="20"/>
                <w:szCs w:val="20"/>
              </w:rPr>
              <w:t>6.37</w:t>
            </w:r>
          </w:p>
        </w:tc>
        <w:tc>
          <w:tcPr>
            <w:tcW w:w="876" w:type="dxa"/>
            <w:hideMark/>
          </w:tcPr>
          <w:p w14:paraId="2258BE61" w14:textId="77777777" w:rsidR="00EE3724" w:rsidRPr="003540B0" w:rsidRDefault="00EE3724" w:rsidP="00C272B6">
            <w:pPr>
              <w:pStyle w:val="TableParagraph"/>
              <w:ind w:left="72" w:right="53"/>
              <w:rPr>
                <w:rFonts w:ascii="Arial" w:hAnsi="Arial" w:cs="Arial"/>
                <w:sz w:val="20"/>
                <w:szCs w:val="20"/>
              </w:rPr>
            </w:pPr>
            <w:r w:rsidRPr="003540B0">
              <w:rPr>
                <w:rFonts w:ascii="Arial" w:hAnsi="Arial" w:cs="Arial"/>
                <w:spacing w:val="-2"/>
                <w:sz w:val="20"/>
                <w:szCs w:val="20"/>
              </w:rPr>
              <w:t>13.64</w:t>
            </w:r>
          </w:p>
        </w:tc>
        <w:tc>
          <w:tcPr>
            <w:tcW w:w="820" w:type="dxa"/>
            <w:hideMark/>
          </w:tcPr>
          <w:p w14:paraId="418C4D21" w14:textId="77777777" w:rsidR="00EE3724" w:rsidRPr="003540B0" w:rsidRDefault="00EE3724" w:rsidP="00C272B6">
            <w:pPr>
              <w:pStyle w:val="TableParagraph"/>
              <w:ind w:left="84" w:right="52"/>
              <w:rPr>
                <w:rFonts w:ascii="Arial" w:hAnsi="Arial" w:cs="Arial"/>
                <w:sz w:val="20"/>
                <w:szCs w:val="20"/>
              </w:rPr>
            </w:pPr>
            <w:r w:rsidRPr="003540B0">
              <w:rPr>
                <w:rFonts w:ascii="Arial" w:hAnsi="Arial" w:cs="Arial"/>
                <w:spacing w:val="-2"/>
                <w:sz w:val="20"/>
                <w:szCs w:val="20"/>
              </w:rPr>
              <w:t>53.29</w:t>
            </w:r>
          </w:p>
        </w:tc>
      </w:tr>
      <w:tr w:rsidR="00EE3724" w:rsidRPr="003540B0" w14:paraId="7F07717D" w14:textId="77777777" w:rsidTr="00EE3724">
        <w:trPr>
          <w:trHeight w:val="253"/>
        </w:trPr>
        <w:tc>
          <w:tcPr>
            <w:tcW w:w="2354" w:type="dxa"/>
            <w:hideMark/>
          </w:tcPr>
          <w:p w14:paraId="13FA885D" w14:textId="77777777" w:rsidR="00EE3724" w:rsidRPr="003540B0" w:rsidRDefault="00EE3724" w:rsidP="00C272B6">
            <w:pPr>
              <w:pStyle w:val="TableParagraph"/>
              <w:ind w:left="122"/>
              <w:jc w:val="left"/>
              <w:rPr>
                <w:rFonts w:ascii="Arial" w:hAnsi="Arial" w:cs="Arial"/>
                <w:sz w:val="20"/>
                <w:szCs w:val="20"/>
              </w:rPr>
            </w:pPr>
            <w:proofErr w:type="spellStart"/>
            <w:r w:rsidRPr="003540B0">
              <w:rPr>
                <w:rFonts w:ascii="Arial" w:hAnsi="Arial" w:cs="Arial"/>
                <w:sz w:val="20"/>
                <w:szCs w:val="20"/>
              </w:rPr>
              <w:t>Ini</w:t>
            </w:r>
            <w:proofErr w:type="spellEnd"/>
            <w:r w:rsidRPr="003540B0">
              <w:rPr>
                <w:rFonts w:ascii="Arial" w:hAnsi="Arial" w:cs="Arial"/>
                <w:spacing w:val="-4"/>
                <w:sz w:val="20"/>
                <w:szCs w:val="20"/>
              </w:rPr>
              <w:t xml:space="preserve"> </w:t>
            </w:r>
            <w:proofErr w:type="spellStart"/>
            <w:r w:rsidRPr="003540B0">
              <w:rPr>
                <w:rFonts w:ascii="Arial" w:hAnsi="Arial" w:cs="Arial"/>
                <w:sz w:val="20"/>
                <w:szCs w:val="20"/>
              </w:rPr>
              <w:t>Nkari</w:t>
            </w:r>
            <w:proofErr w:type="spellEnd"/>
            <w:r w:rsidRPr="003540B0">
              <w:rPr>
                <w:rFonts w:ascii="Arial" w:hAnsi="Arial" w:cs="Arial"/>
                <w:spacing w:val="-1"/>
                <w:sz w:val="20"/>
                <w:szCs w:val="20"/>
              </w:rPr>
              <w:t xml:space="preserve"> </w:t>
            </w:r>
            <w:proofErr w:type="spellStart"/>
            <w:r w:rsidRPr="003540B0">
              <w:rPr>
                <w:rFonts w:ascii="Arial" w:hAnsi="Arial" w:cs="Arial"/>
                <w:spacing w:val="-4"/>
                <w:sz w:val="20"/>
                <w:szCs w:val="20"/>
              </w:rPr>
              <w:t>Ikpe</w:t>
            </w:r>
            <w:proofErr w:type="spellEnd"/>
          </w:p>
        </w:tc>
        <w:tc>
          <w:tcPr>
            <w:tcW w:w="797" w:type="dxa"/>
            <w:hideMark/>
          </w:tcPr>
          <w:p w14:paraId="0D4E0D5D" w14:textId="77777777" w:rsidR="00EE3724" w:rsidRPr="003540B0" w:rsidRDefault="00EE3724" w:rsidP="00C272B6">
            <w:pPr>
              <w:pStyle w:val="TableParagraph"/>
              <w:ind w:left="104"/>
              <w:rPr>
                <w:rFonts w:ascii="Arial" w:hAnsi="Arial" w:cs="Arial"/>
                <w:sz w:val="20"/>
                <w:szCs w:val="20"/>
              </w:rPr>
            </w:pPr>
            <w:r w:rsidRPr="003540B0">
              <w:rPr>
                <w:rFonts w:ascii="Arial" w:hAnsi="Arial" w:cs="Arial"/>
                <w:spacing w:val="-5"/>
                <w:sz w:val="20"/>
                <w:szCs w:val="20"/>
              </w:rPr>
              <w:t>5.5</w:t>
            </w:r>
          </w:p>
        </w:tc>
        <w:tc>
          <w:tcPr>
            <w:tcW w:w="745" w:type="dxa"/>
            <w:hideMark/>
          </w:tcPr>
          <w:p w14:paraId="06635765" w14:textId="77777777" w:rsidR="00EE3724" w:rsidRPr="003540B0" w:rsidRDefault="00EE3724" w:rsidP="00C272B6">
            <w:pPr>
              <w:pStyle w:val="TableParagraph"/>
              <w:ind w:left="7"/>
              <w:rPr>
                <w:rFonts w:ascii="Arial" w:hAnsi="Arial" w:cs="Arial"/>
                <w:sz w:val="20"/>
                <w:szCs w:val="20"/>
              </w:rPr>
            </w:pPr>
            <w:r w:rsidRPr="003540B0">
              <w:rPr>
                <w:rFonts w:ascii="Arial" w:hAnsi="Arial" w:cs="Arial"/>
                <w:spacing w:val="-4"/>
                <w:sz w:val="20"/>
                <w:szCs w:val="20"/>
              </w:rPr>
              <w:t>1.36</w:t>
            </w:r>
          </w:p>
        </w:tc>
        <w:tc>
          <w:tcPr>
            <w:tcW w:w="864" w:type="dxa"/>
            <w:hideMark/>
          </w:tcPr>
          <w:p w14:paraId="2C1C706B" w14:textId="77777777" w:rsidR="00EE3724" w:rsidRPr="003540B0" w:rsidRDefault="00EE3724" w:rsidP="00C272B6">
            <w:pPr>
              <w:pStyle w:val="TableParagraph"/>
              <w:ind w:left="55" w:right="54"/>
              <w:rPr>
                <w:rFonts w:ascii="Arial" w:hAnsi="Arial" w:cs="Arial"/>
                <w:sz w:val="20"/>
                <w:szCs w:val="20"/>
              </w:rPr>
            </w:pPr>
            <w:r w:rsidRPr="003540B0">
              <w:rPr>
                <w:rFonts w:ascii="Arial" w:hAnsi="Arial" w:cs="Arial"/>
                <w:spacing w:val="-4"/>
                <w:sz w:val="20"/>
                <w:szCs w:val="20"/>
              </w:rPr>
              <w:t>3.67</w:t>
            </w:r>
          </w:p>
        </w:tc>
        <w:tc>
          <w:tcPr>
            <w:tcW w:w="934" w:type="dxa"/>
            <w:hideMark/>
          </w:tcPr>
          <w:p w14:paraId="5A119196" w14:textId="77777777" w:rsidR="00EE3724" w:rsidRPr="003540B0" w:rsidRDefault="00EE3724" w:rsidP="00C272B6">
            <w:pPr>
              <w:pStyle w:val="TableParagraph"/>
              <w:ind w:left="57" w:right="53"/>
              <w:rPr>
                <w:rFonts w:ascii="Arial" w:hAnsi="Arial" w:cs="Arial"/>
                <w:sz w:val="20"/>
                <w:szCs w:val="20"/>
              </w:rPr>
            </w:pPr>
            <w:r w:rsidRPr="003540B0">
              <w:rPr>
                <w:rFonts w:ascii="Arial" w:hAnsi="Arial" w:cs="Arial"/>
                <w:spacing w:val="-4"/>
                <w:sz w:val="20"/>
                <w:szCs w:val="20"/>
              </w:rPr>
              <w:t>0.07</w:t>
            </w:r>
          </w:p>
        </w:tc>
        <w:tc>
          <w:tcPr>
            <w:tcW w:w="663" w:type="dxa"/>
            <w:hideMark/>
          </w:tcPr>
          <w:p w14:paraId="6F0B03BA" w14:textId="77777777" w:rsidR="00EE3724" w:rsidRPr="003540B0" w:rsidRDefault="00EE3724" w:rsidP="00C272B6">
            <w:pPr>
              <w:pStyle w:val="TableParagraph"/>
              <w:ind w:right="25"/>
              <w:jc w:val="right"/>
              <w:rPr>
                <w:rFonts w:ascii="Arial" w:hAnsi="Arial" w:cs="Arial"/>
                <w:sz w:val="20"/>
                <w:szCs w:val="20"/>
              </w:rPr>
            </w:pPr>
            <w:r w:rsidRPr="003540B0">
              <w:rPr>
                <w:rFonts w:ascii="Arial" w:hAnsi="Arial" w:cs="Arial"/>
                <w:spacing w:val="-4"/>
                <w:sz w:val="20"/>
                <w:szCs w:val="20"/>
              </w:rPr>
              <w:t>0.96</w:t>
            </w:r>
          </w:p>
        </w:tc>
        <w:tc>
          <w:tcPr>
            <w:tcW w:w="1048" w:type="dxa"/>
            <w:hideMark/>
          </w:tcPr>
          <w:p w14:paraId="149AE76A" w14:textId="77777777" w:rsidR="00EE3724" w:rsidRPr="003540B0" w:rsidRDefault="00EE3724" w:rsidP="00C272B6">
            <w:pPr>
              <w:pStyle w:val="TableParagraph"/>
              <w:ind w:left="486"/>
              <w:jc w:val="left"/>
              <w:rPr>
                <w:rFonts w:ascii="Arial" w:hAnsi="Arial" w:cs="Arial"/>
                <w:sz w:val="20"/>
                <w:szCs w:val="20"/>
              </w:rPr>
            </w:pPr>
            <w:r w:rsidRPr="003540B0">
              <w:rPr>
                <w:rFonts w:ascii="Arial" w:hAnsi="Arial" w:cs="Arial"/>
                <w:spacing w:val="-4"/>
                <w:sz w:val="20"/>
                <w:szCs w:val="20"/>
              </w:rPr>
              <w:t>1.66</w:t>
            </w:r>
          </w:p>
        </w:tc>
        <w:tc>
          <w:tcPr>
            <w:tcW w:w="782" w:type="dxa"/>
            <w:hideMark/>
          </w:tcPr>
          <w:p w14:paraId="15AC9644" w14:textId="77777777" w:rsidR="00EE3724" w:rsidRPr="003540B0" w:rsidRDefault="00EE3724" w:rsidP="00C272B6">
            <w:pPr>
              <w:pStyle w:val="TableParagraph"/>
              <w:ind w:left="157" w:right="58"/>
              <w:rPr>
                <w:rFonts w:ascii="Arial" w:hAnsi="Arial" w:cs="Arial"/>
                <w:sz w:val="20"/>
                <w:szCs w:val="20"/>
              </w:rPr>
            </w:pPr>
            <w:r w:rsidRPr="003540B0">
              <w:rPr>
                <w:rFonts w:ascii="Arial" w:hAnsi="Arial" w:cs="Arial"/>
                <w:spacing w:val="-5"/>
                <w:sz w:val="20"/>
                <w:szCs w:val="20"/>
              </w:rPr>
              <w:t>4.4</w:t>
            </w:r>
          </w:p>
        </w:tc>
        <w:tc>
          <w:tcPr>
            <w:tcW w:w="761" w:type="dxa"/>
            <w:hideMark/>
          </w:tcPr>
          <w:p w14:paraId="190D707E" w14:textId="77777777" w:rsidR="00EE3724" w:rsidRPr="003540B0" w:rsidRDefault="00EE3724" w:rsidP="00C272B6">
            <w:pPr>
              <w:pStyle w:val="TableParagraph"/>
              <w:ind w:left="1" w:right="2"/>
              <w:rPr>
                <w:rFonts w:ascii="Arial" w:hAnsi="Arial" w:cs="Arial"/>
                <w:sz w:val="20"/>
                <w:szCs w:val="20"/>
              </w:rPr>
            </w:pPr>
            <w:r w:rsidRPr="003540B0">
              <w:rPr>
                <w:rFonts w:ascii="Arial" w:hAnsi="Arial" w:cs="Arial"/>
                <w:spacing w:val="-5"/>
                <w:sz w:val="20"/>
                <w:szCs w:val="20"/>
              </w:rPr>
              <w:t>1.6</w:t>
            </w:r>
          </w:p>
        </w:tc>
        <w:tc>
          <w:tcPr>
            <w:tcW w:w="706" w:type="dxa"/>
            <w:hideMark/>
          </w:tcPr>
          <w:p w14:paraId="33A157AF" w14:textId="77777777" w:rsidR="00EE3724" w:rsidRPr="003540B0" w:rsidRDefault="00EE3724" w:rsidP="00C272B6">
            <w:pPr>
              <w:pStyle w:val="TableParagraph"/>
              <w:ind w:left="27" w:right="50"/>
              <w:rPr>
                <w:rFonts w:ascii="Arial" w:hAnsi="Arial" w:cs="Arial"/>
                <w:sz w:val="20"/>
                <w:szCs w:val="20"/>
              </w:rPr>
            </w:pPr>
            <w:r w:rsidRPr="003540B0">
              <w:rPr>
                <w:rFonts w:ascii="Arial" w:hAnsi="Arial" w:cs="Arial"/>
                <w:spacing w:val="-4"/>
                <w:sz w:val="20"/>
                <w:szCs w:val="20"/>
              </w:rPr>
              <w:t>0.07</w:t>
            </w:r>
          </w:p>
        </w:tc>
        <w:tc>
          <w:tcPr>
            <w:tcW w:w="828" w:type="dxa"/>
            <w:hideMark/>
          </w:tcPr>
          <w:p w14:paraId="4FAD9A1B" w14:textId="77777777" w:rsidR="00EE3724" w:rsidRPr="003540B0" w:rsidRDefault="00EE3724" w:rsidP="00C272B6">
            <w:pPr>
              <w:pStyle w:val="TableParagraph"/>
              <w:ind w:right="122"/>
              <w:rPr>
                <w:rFonts w:ascii="Arial" w:hAnsi="Arial" w:cs="Arial"/>
                <w:sz w:val="20"/>
                <w:szCs w:val="20"/>
              </w:rPr>
            </w:pPr>
            <w:r w:rsidRPr="003540B0">
              <w:rPr>
                <w:rFonts w:ascii="Arial" w:hAnsi="Arial" w:cs="Arial"/>
                <w:spacing w:val="-5"/>
                <w:sz w:val="20"/>
                <w:szCs w:val="20"/>
              </w:rPr>
              <w:t>0.4</w:t>
            </w:r>
          </w:p>
        </w:tc>
        <w:tc>
          <w:tcPr>
            <w:tcW w:w="802" w:type="dxa"/>
            <w:hideMark/>
          </w:tcPr>
          <w:p w14:paraId="51FDED3A" w14:textId="77777777" w:rsidR="00EE3724" w:rsidRPr="003540B0" w:rsidRDefault="00EE3724" w:rsidP="00C272B6">
            <w:pPr>
              <w:pStyle w:val="TableParagraph"/>
              <w:ind w:left="141"/>
              <w:jc w:val="left"/>
              <w:rPr>
                <w:rFonts w:ascii="Arial" w:hAnsi="Arial" w:cs="Arial"/>
                <w:sz w:val="20"/>
                <w:szCs w:val="20"/>
              </w:rPr>
            </w:pPr>
            <w:r w:rsidRPr="003540B0">
              <w:rPr>
                <w:rFonts w:ascii="Arial" w:hAnsi="Arial" w:cs="Arial"/>
                <w:spacing w:val="-4"/>
                <w:sz w:val="20"/>
                <w:szCs w:val="20"/>
              </w:rPr>
              <w:t>6.47</w:t>
            </w:r>
          </w:p>
        </w:tc>
        <w:tc>
          <w:tcPr>
            <w:tcW w:w="886" w:type="dxa"/>
            <w:hideMark/>
          </w:tcPr>
          <w:p w14:paraId="1582A7BC" w14:textId="77777777" w:rsidR="00EE3724" w:rsidRPr="003540B0" w:rsidRDefault="00EE3724" w:rsidP="00C272B6">
            <w:pPr>
              <w:pStyle w:val="TableParagraph"/>
              <w:ind w:left="240"/>
              <w:jc w:val="left"/>
              <w:rPr>
                <w:rFonts w:ascii="Arial" w:hAnsi="Arial" w:cs="Arial"/>
                <w:sz w:val="20"/>
                <w:szCs w:val="20"/>
              </w:rPr>
            </w:pPr>
            <w:r w:rsidRPr="003540B0">
              <w:rPr>
                <w:rFonts w:ascii="Arial" w:hAnsi="Arial" w:cs="Arial"/>
                <w:spacing w:val="-4"/>
                <w:sz w:val="20"/>
                <w:szCs w:val="20"/>
              </w:rPr>
              <w:t>5.99</w:t>
            </w:r>
          </w:p>
        </w:tc>
        <w:tc>
          <w:tcPr>
            <w:tcW w:w="876" w:type="dxa"/>
            <w:hideMark/>
          </w:tcPr>
          <w:p w14:paraId="50698CB8" w14:textId="77777777" w:rsidR="00EE3724" w:rsidRPr="003540B0" w:rsidRDefault="00EE3724" w:rsidP="00C272B6">
            <w:pPr>
              <w:pStyle w:val="TableParagraph"/>
              <w:ind w:left="72" w:right="53"/>
              <w:rPr>
                <w:rFonts w:ascii="Arial" w:hAnsi="Arial" w:cs="Arial"/>
                <w:sz w:val="20"/>
                <w:szCs w:val="20"/>
              </w:rPr>
            </w:pPr>
            <w:r w:rsidRPr="003540B0">
              <w:rPr>
                <w:rFonts w:ascii="Arial" w:hAnsi="Arial" w:cs="Arial"/>
                <w:spacing w:val="-2"/>
                <w:sz w:val="20"/>
                <w:szCs w:val="20"/>
              </w:rPr>
              <w:t>12.46</w:t>
            </w:r>
          </w:p>
        </w:tc>
        <w:tc>
          <w:tcPr>
            <w:tcW w:w="820" w:type="dxa"/>
            <w:hideMark/>
          </w:tcPr>
          <w:p w14:paraId="7C485C3C" w14:textId="77777777" w:rsidR="00EE3724" w:rsidRPr="003540B0" w:rsidRDefault="00EE3724" w:rsidP="00C272B6">
            <w:pPr>
              <w:pStyle w:val="TableParagraph"/>
              <w:ind w:left="84" w:right="52"/>
              <w:rPr>
                <w:rFonts w:ascii="Arial" w:hAnsi="Arial" w:cs="Arial"/>
                <w:sz w:val="20"/>
                <w:szCs w:val="20"/>
              </w:rPr>
            </w:pPr>
            <w:r w:rsidRPr="003540B0">
              <w:rPr>
                <w:rFonts w:ascii="Arial" w:hAnsi="Arial" w:cs="Arial"/>
                <w:spacing w:val="-2"/>
                <w:sz w:val="20"/>
                <w:szCs w:val="20"/>
              </w:rPr>
              <w:t>51.93</w:t>
            </w:r>
          </w:p>
        </w:tc>
      </w:tr>
      <w:tr w:rsidR="00EE3724" w:rsidRPr="003540B0" w14:paraId="0558FE3B" w14:textId="77777777" w:rsidTr="00EE3724">
        <w:trPr>
          <w:trHeight w:val="253"/>
        </w:trPr>
        <w:tc>
          <w:tcPr>
            <w:tcW w:w="2354" w:type="dxa"/>
            <w:hideMark/>
          </w:tcPr>
          <w:p w14:paraId="5B99C6D0" w14:textId="77777777" w:rsidR="00EE3724" w:rsidRPr="003540B0" w:rsidRDefault="00EE3724" w:rsidP="00C272B6">
            <w:pPr>
              <w:pStyle w:val="TableParagraph"/>
              <w:ind w:left="122"/>
              <w:jc w:val="left"/>
              <w:rPr>
                <w:rFonts w:ascii="Arial" w:hAnsi="Arial" w:cs="Arial"/>
                <w:sz w:val="20"/>
                <w:szCs w:val="20"/>
              </w:rPr>
            </w:pPr>
            <w:proofErr w:type="spellStart"/>
            <w:r w:rsidRPr="003540B0">
              <w:rPr>
                <w:rFonts w:ascii="Arial" w:hAnsi="Arial" w:cs="Arial"/>
                <w:sz w:val="20"/>
                <w:szCs w:val="20"/>
              </w:rPr>
              <w:t>Ibiono</w:t>
            </w:r>
            <w:proofErr w:type="spellEnd"/>
            <w:r w:rsidRPr="003540B0">
              <w:rPr>
                <w:rFonts w:ascii="Arial" w:hAnsi="Arial" w:cs="Arial"/>
                <w:spacing w:val="-4"/>
                <w:sz w:val="20"/>
                <w:szCs w:val="20"/>
              </w:rPr>
              <w:t xml:space="preserve"> </w:t>
            </w:r>
            <w:proofErr w:type="spellStart"/>
            <w:r w:rsidRPr="003540B0">
              <w:rPr>
                <w:rFonts w:ascii="Arial" w:hAnsi="Arial" w:cs="Arial"/>
                <w:spacing w:val="-2"/>
                <w:sz w:val="20"/>
                <w:szCs w:val="20"/>
              </w:rPr>
              <w:t>Okoita</w:t>
            </w:r>
            <w:proofErr w:type="spellEnd"/>
          </w:p>
        </w:tc>
        <w:tc>
          <w:tcPr>
            <w:tcW w:w="797" w:type="dxa"/>
            <w:hideMark/>
          </w:tcPr>
          <w:p w14:paraId="356D03E3" w14:textId="77777777" w:rsidR="00EE3724" w:rsidRPr="003540B0" w:rsidRDefault="00EE3724" w:rsidP="00C272B6">
            <w:pPr>
              <w:pStyle w:val="TableParagraph"/>
              <w:ind w:left="104"/>
              <w:rPr>
                <w:rFonts w:ascii="Arial" w:hAnsi="Arial" w:cs="Arial"/>
                <w:sz w:val="20"/>
                <w:szCs w:val="20"/>
              </w:rPr>
            </w:pPr>
            <w:r w:rsidRPr="003540B0">
              <w:rPr>
                <w:rFonts w:ascii="Arial" w:hAnsi="Arial" w:cs="Arial"/>
                <w:spacing w:val="-5"/>
                <w:sz w:val="20"/>
                <w:szCs w:val="20"/>
              </w:rPr>
              <w:t>5.4</w:t>
            </w:r>
          </w:p>
        </w:tc>
        <w:tc>
          <w:tcPr>
            <w:tcW w:w="745" w:type="dxa"/>
            <w:hideMark/>
          </w:tcPr>
          <w:p w14:paraId="323AEBA4" w14:textId="77777777" w:rsidR="00EE3724" w:rsidRPr="003540B0" w:rsidRDefault="00EE3724" w:rsidP="00C272B6">
            <w:pPr>
              <w:pStyle w:val="TableParagraph"/>
              <w:ind w:left="7"/>
              <w:rPr>
                <w:rFonts w:ascii="Arial" w:hAnsi="Arial" w:cs="Arial"/>
                <w:sz w:val="20"/>
                <w:szCs w:val="20"/>
              </w:rPr>
            </w:pPr>
            <w:r w:rsidRPr="003540B0">
              <w:rPr>
                <w:rFonts w:ascii="Arial" w:hAnsi="Arial" w:cs="Arial"/>
                <w:spacing w:val="-4"/>
                <w:sz w:val="20"/>
                <w:szCs w:val="20"/>
              </w:rPr>
              <w:t>6.02</w:t>
            </w:r>
          </w:p>
        </w:tc>
        <w:tc>
          <w:tcPr>
            <w:tcW w:w="864" w:type="dxa"/>
            <w:hideMark/>
          </w:tcPr>
          <w:p w14:paraId="196EB3B2" w14:textId="77777777" w:rsidR="00EE3724" w:rsidRPr="003540B0" w:rsidRDefault="00EE3724" w:rsidP="00C272B6">
            <w:pPr>
              <w:pStyle w:val="TableParagraph"/>
              <w:ind w:left="55" w:right="54"/>
              <w:rPr>
                <w:rFonts w:ascii="Arial" w:hAnsi="Arial" w:cs="Arial"/>
                <w:sz w:val="20"/>
                <w:szCs w:val="20"/>
              </w:rPr>
            </w:pPr>
            <w:r w:rsidRPr="003540B0">
              <w:rPr>
                <w:rFonts w:ascii="Arial" w:hAnsi="Arial" w:cs="Arial"/>
                <w:spacing w:val="-4"/>
                <w:sz w:val="20"/>
                <w:szCs w:val="20"/>
              </w:rPr>
              <w:t>6.65</w:t>
            </w:r>
          </w:p>
        </w:tc>
        <w:tc>
          <w:tcPr>
            <w:tcW w:w="934" w:type="dxa"/>
            <w:hideMark/>
          </w:tcPr>
          <w:p w14:paraId="46F06138" w14:textId="77777777" w:rsidR="00EE3724" w:rsidRPr="003540B0" w:rsidRDefault="00EE3724" w:rsidP="00C272B6">
            <w:pPr>
              <w:pStyle w:val="TableParagraph"/>
              <w:ind w:left="57" w:right="53"/>
              <w:rPr>
                <w:rFonts w:ascii="Arial" w:hAnsi="Arial" w:cs="Arial"/>
                <w:sz w:val="20"/>
                <w:szCs w:val="20"/>
              </w:rPr>
            </w:pPr>
            <w:r w:rsidRPr="003540B0">
              <w:rPr>
                <w:rFonts w:ascii="Arial" w:hAnsi="Arial" w:cs="Arial"/>
                <w:spacing w:val="-4"/>
                <w:sz w:val="20"/>
                <w:szCs w:val="20"/>
              </w:rPr>
              <w:t>0.08</w:t>
            </w:r>
          </w:p>
        </w:tc>
        <w:tc>
          <w:tcPr>
            <w:tcW w:w="663" w:type="dxa"/>
            <w:hideMark/>
          </w:tcPr>
          <w:p w14:paraId="0ECE8BF8" w14:textId="77777777" w:rsidR="00EE3724" w:rsidRPr="003540B0" w:rsidRDefault="00EE3724" w:rsidP="00C272B6">
            <w:pPr>
              <w:pStyle w:val="TableParagraph"/>
              <w:ind w:right="25"/>
              <w:jc w:val="right"/>
              <w:rPr>
                <w:rFonts w:ascii="Arial" w:hAnsi="Arial" w:cs="Arial"/>
                <w:sz w:val="20"/>
                <w:szCs w:val="20"/>
              </w:rPr>
            </w:pPr>
            <w:r w:rsidRPr="003540B0">
              <w:rPr>
                <w:rFonts w:ascii="Arial" w:hAnsi="Arial" w:cs="Arial"/>
                <w:spacing w:val="-4"/>
                <w:sz w:val="20"/>
                <w:szCs w:val="20"/>
              </w:rPr>
              <w:t>1.21</w:t>
            </w:r>
          </w:p>
        </w:tc>
        <w:tc>
          <w:tcPr>
            <w:tcW w:w="1048" w:type="dxa"/>
            <w:hideMark/>
          </w:tcPr>
          <w:p w14:paraId="24DC6EC7" w14:textId="77777777" w:rsidR="00EE3724" w:rsidRPr="003540B0" w:rsidRDefault="00EE3724" w:rsidP="00C272B6">
            <w:pPr>
              <w:pStyle w:val="TableParagraph"/>
              <w:ind w:left="486"/>
              <w:jc w:val="left"/>
              <w:rPr>
                <w:rFonts w:ascii="Arial" w:hAnsi="Arial" w:cs="Arial"/>
                <w:sz w:val="20"/>
                <w:szCs w:val="20"/>
              </w:rPr>
            </w:pPr>
            <w:r w:rsidRPr="003540B0">
              <w:rPr>
                <w:rFonts w:ascii="Arial" w:hAnsi="Arial" w:cs="Arial"/>
                <w:spacing w:val="-4"/>
                <w:sz w:val="20"/>
                <w:szCs w:val="20"/>
              </w:rPr>
              <w:t>2.09</w:t>
            </w:r>
          </w:p>
        </w:tc>
        <w:tc>
          <w:tcPr>
            <w:tcW w:w="782" w:type="dxa"/>
            <w:hideMark/>
          </w:tcPr>
          <w:p w14:paraId="37929F49" w14:textId="77777777" w:rsidR="00EE3724" w:rsidRPr="003540B0" w:rsidRDefault="00EE3724" w:rsidP="00C272B6">
            <w:pPr>
              <w:pStyle w:val="TableParagraph"/>
              <w:ind w:left="157" w:right="58"/>
              <w:rPr>
                <w:rFonts w:ascii="Arial" w:hAnsi="Arial" w:cs="Arial"/>
                <w:sz w:val="20"/>
                <w:szCs w:val="20"/>
              </w:rPr>
            </w:pPr>
            <w:r w:rsidRPr="003540B0">
              <w:rPr>
                <w:rFonts w:ascii="Arial" w:hAnsi="Arial" w:cs="Arial"/>
                <w:spacing w:val="-5"/>
                <w:sz w:val="20"/>
                <w:szCs w:val="20"/>
              </w:rPr>
              <w:t>3.4</w:t>
            </w:r>
          </w:p>
        </w:tc>
        <w:tc>
          <w:tcPr>
            <w:tcW w:w="761" w:type="dxa"/>
            <w:hideMark/>
          </w:tcPr>
          <w:p w14:paraId="0EF588F1" w14:textId="77777777" w:rsidR="00EE3724" w:rsidRPr="003540B0" w:rsidRDefault="00EE3724" w:rsidP="00C272B6">
            <w:pPr>
              <w:pStyle w:val="TableParagraph"/>
              <w:ind w:left="1" w:right="2"/>
              <w:rPr>
                <w:rFonts w:ascii="Arial" w:hAnsi="Arial" w:cs="Arial"/>
                <w:sz w:val="20"/>
                <w:szCs w:val="20"/>
              </w:rPr>
            </w:pPr>
            <w:r w:rsidRPr="003540B0">
              <w:rPr>
                <w:rFonts w:ascii="Arial" w:hAnsi="Arial" w:cs="Arial"/>
                <w:spacing w:val="-5"/>
                <w:sz w:val="20"/>
                <w:szCs w:val="20"/>
              </w:rPr>
              <w:t>0.4</w:t>
            </w:r>
          </w:p>
        </w:tc>
        <w:tc>
          <w:tcPr>
            <w:tcW w:w="706" w:type="dxa"/>
            <w:hideMark/>
          </w:tcPr>
          <w:p w14:paraId="7C933BB8" w14:textId="77777777" w:rsidR="00EE3724" w:rsidRPr="003540B0" w:rsidRDefault="00EE3724" w:rsidP="00C272B6">
            <w:pPr>
              <w:pStyle w:val="TableParagraph"/>
              <w:ind w:left="27" w:right="50"/>
              <w:rPr>
                <w:rFonts w:ascii="Arial" w:hAnsi="Arial" w:cs="Arial"/>
                <w:sz w:val="20"/>
                <w:szCs w:val="20"/>
              </w:rPr>
            </w:pPr>
            <w:r w:rsidRPr="003540B0">
              <w:rPr>
                <w:rFonts w:ascii="Arial" w:hAnsi="Arial" w:cs="Arial"/>
                <w:spacing w:val="-4"/>
                <w:sz w:val="20"/>
                <w:szCs w:val="20"/>
              </w:rPr>
              <w:t>0.15</w:t>
            </w:r>
          </w:p>
        </w:tc>
        <w:tc>
          <w:tcPr>
            <w:tcW w:w="828" w:type="dxa"/>
            <w:hideMark/>
          </w:tcPr>
          <w:p w14:paraId="37670E8F" w14:textId="77777777" w:rsidR="00EE3724" w:rsidRPr="003540B0" w:rsidRDefault="00EE3724" w:rsidP="00C272B6">
            <w:pPr>
              <w:pStyle w:val="TableParagraph"/>
              <w:ind w:left="5" w:right="122"/>
              <w:rPr>
                <w:rFonts w:ascii="Arial" w:hAnsi="Arial" w:cs="Arial"/>
                <w:sz w:val="20"/>
                <w:szCs w:val="20"/>
              </w:rPr>
            </w:pPr>
            <w:r w:rsidRPr="003540B0">
              <w:rPr>
                <w:rFonts w:ascii="Arial" w:hAnsi="Arial" w:cs="Arial"/>
                <w:spacing w:val="-4"/>
                <w:sz w:val="20"/>
                <w:szCs w:val="20"/>
              </w:rPr>
              <w:t>0.06</w:t>
            </w:r>
          </w:p>
        </w:tc>
        <w:tc>
          <w:tcPr>
            <w:tcW w:w="802" w:type="dxa"/>
            <w:hideMark/>
          </w:tcPr>
          <w:p w14:paraId="07A66296" w14:textId="77777777" w:rsidR="00EE3724" w:rsidRPr="003540B0" w:rsidRDefault="00EE3724" w:rsidP="00C272B6">
            <w:pPr>
              <w:pStyle w:val="TableParagraph"/>
              <w:ind w:left="141"/>
              <w:jc w:val="left"/>
              <w:rPr>
                <w:rFonts w:ascii="Arial" w:hAnsi="Arial" w:cs="Arial"/>
                <w:sz w:val="20"/>
                <w:szCs w:val="20"/>
              </w:rPr>
            </w:pPr>
            <w:r w:rsidRPr="003540B0">
              <w:rPr>
                <w:rFonts w:ascii="Arial" w:hAnsi="Arial" w:cs="Arial"/>
                <w:spacing w:val="-4"/>
                <w:sz w:val="20"/>
                <w:szCs w:val="20"/>
              </w:rPr>
              <w:t>4.01</w:t>
            </w:r>
          </w:p>
        </w:tc>
        <w:tc>
          <w:tcPr>
            <w:tcW w:w="886" w:type="dxa"/>
            <w:hideMark/>
          </w:tcPr>
          <w:p w14:paraId="1520D7C8" w14:textId="77777777" w:rsidR="00EE3724" w:rsidRPr="003540B0" w:rsidRDefault="00EE3724" w:rsidP="00C272B6">
            <w:pPr>
              <w:pStyle w:val="TableParagraph"/>
              <w:ind w:left="240"/>
              <w:jc w:val="left"/>
              <w:rPr>
                <w:rFonts w:ascii="Arial" w:hAnsi="Arial" w:cs="Arial"/>
                <w:sz w:val="20"/>
                <w:szCs w:val="20"/>
              </w:rPr>
            </w:pPr>
            <w:r w:rsidRPr="003540B0">
              <w:rPr>
                <w:rFonts w:ascii="Arial" w:hAnsi="Arial" w:cs="Arial"/>
                <w:spacing w:val="-4"/>
                <w:sz w:val="20"/>
                <w:szCs w:val="20"/>
              </w:rPr>
              <w:t>7.62</w:t>
            </w:r>
          </w:p>
        </w:tc>
        <w:tc>
          <w:tcPr>
            <w:tcW w:w="876" w:type="dxa"/>
            <w:hideMark/>
          </w:tcPr>
          <w:p w14:paraId="2802CB7B" w14:textId="77777777" w:rsidR="00EE3724" w:rsidRPr="003540B0" w:rsidRDefault="00EE3724" w:rsidP="00C272B6">
            <w:pPr>
              <w:pStyle w:val="TableParagraph"/>
              <w:ind w:left="72" w:right="53"/>
              <w:rPr>
                <w:rFonts w:ascii="Arial" w:hAnsi="Arial" w:cs="Arial"/>
                <w:sz w:val="20"/>
                <w:szCs w:val="20"/>
              </w:rPr>
            </w:pPr>
            <w:r w:rsidRPr="003540B0">
              <w:rPr>
                <w:rFonts w:ascii="Arial" w:hAnsi="Arial" w:cs="Arial"/>
                <w:spacing w:val="-2"/>
                <w:sz w:val="20"/>
                <w:szCs w:val="20"/>
              </w:rPr>
              <w:t>11.63</w:t>
            </w:r>
          </w:p>
        </w:tc>
        <w:tc>
          <w:tcPr>
            <w:tcW w:w="820" w:type="dxa"/>
            <w:hideMark/>
          </w:tcPr>
          <w:p w14:paraId="0E44ED87" w14:textId="77777777" w:rsidR="00EE3724" w:rsidRPr="003540B0" w:rsidRDefault="00EE3724" w:rsidP="00C272B6">
            <w:pPr>
              <w:pStyle w:val="TableParagraph"/>
              <w:ind w:left="84" w:right="52"/>
              <w:rPr>
                <w:rFonts w:ascii="Arial" w:hAnsi="Arial" w:cs="Arial"/>
                <w:sz w:val="20"/>
                <w:szCs w:val="20"/>
              </w:rPr>
            </w:pPr>
            <w:r w:rsidRPr="003540B0">
              <w:rPr>
                <w:rFonts w:ascii="Arial" w:hAnsi="Arial" w:cs="Arial"/>
                <w:spacing w:val="-2"/>
                <w:sz w:val="20"/>
                <w:szCs w:val="20"/>
              </w:rPr>
              <w:t>34.48</w:t>
            </w:r>
          </w:p>
        </w:tc>
      </w:tr>
      <w:tr w:rsidR="00EE3724" w:rsidRPr="003540B0" w14:paraId="3FE6D823" w14:textId="77777777" w:rsidTr="00EE3724">
        <w:trPr>
          <w:trHeight w:val="253"/>
        </w:trPr>
        <w:tc>
          <w:tcPr>
            <w:tcW w:w="2354" w:type="dxa"/>
            <w:hideMark/>
          </w:tcPr>
          <w:p w14:paraId="421DDB06" w14:textId="77777777" w:rsidR="00EE3724" w:rsidRPr="003540B0" w:rsidRDefault="00EE3724" w:rsidP="00C272B6">
            <w:pPr>
              <w:pStyle w:val="TableParagraph"/>
              <w:ind w:left="122"/>
              <w:jc w:val="left"/>
              <w:rPr>
                <w:rFonts w:ascii="Arial" w:hAnsi="Arial" w:cs="Arial"/>
                <w:sz w:val="20"/>
                <w:szCs w:val="20"/>
              </w:rPr>
            </w:pPr>
            <w:proofErr w:type="spellStart"/>
            <w:r w:rsidRPr="003540B0">
              <w:rPr>
                <w:rFonts w:ascii="Arial" w:hAnsi="Arial" w:cs="Arial"/>
                <w:sz w:val="20"/>
                <w:szCs w:val="20"/>
              </w:rPr>
              <w:t>Ikono</w:t>
            </w:r>
            <w:proofErr w:type="spellEnd"/>
            <w:r w:rsidRPr="003540B0">
              <w:rPr>
                <w:rFonts w:ascii="Arial" w:hAnsi="Arial" w:cs="Arial"/>
                <w:spacing w:val="-5"/>
                <w:sz w:val="20"/>
                <w:szCs w:val="20"/>
              </w:rPr>
              <w:t xml:space="preserve"> </w:t>
            </w:r>
            <w:proofErr w:type="spellStart"/>
            <w:r w:rsidRPr="003540B0">
              <w:rPr>
                <w:rFonts w:ascii="Arial" w:hAnsi="Arial" w:cs="Arial"/>
                <w:spacing w:val="-2"/>
                <w:sz w:val="20"/>
                <w:szCs w:val="20"/>
              </w:rPr>
              <w:t>Ibakachi</w:t>
            </w:r>
            <w:proofErr w:type="spellEnd"/>
          </w:p>
        </w:tc>
        <w:tc>
          <w:tcPr>
            <w:tcW w:w="797" w:type="dxa"/>
            <w:hideMark/>
          </w:tcPr>
          <w:p w14:paraId="0E685ADC" w14:textId="77777777" w:rsidR="00EE3724" w:rsidRPr="003540B0" w:rsidRDefault="00EE3724" w:rsidP="00C272B6">
            <w:pPr>
              <w:pStyle w:val="TableParagraph"/>
              <w:ind w:left="104"/>
              <w:rPr>
                <w:rFonts w:ascii="Arial" w:hAnsi="Arial" w:cs="Arial"/>
                <w:sz w:val="20"/>
                <w:szCs w:val="20"/>
              </w:rPr>
            </w:pPr>
            <w:r w:rsidRPr="003540B0">
              <w:rPr>
                <w:rFonts w:ascii="Arial" w:hAnsi="Arial" w:cs="Arial"/>
                <w:spacing w:val="-5"/>
                <w:sz w:val="20"/>
                <w:szCs w:val="20"/>
              </w:rPr>
              <w:t>5.2</w:t>
            </w:r>
          </w:p>
        </w:tc>
        <w:tc>
          <w:tcPr>
            <w:tcW w:w="745" w:type="dxa"/>
            <w:hideMark/>
          </w:tcPr>
          <w:p w14:paraId="5472700E" w14:textId="77777777" w:rsidR="00EE3724" w:rsidRPr="003540B0" w:rsidRDefault="00EE3724" w:rsidP="00C272B6">
            <w:pPr>
              <w:pStyle w:val="TableParagraph"/>
              <w:ind w:left="7"/>
              <w:rPr>
                <w:rFonts w:ascii="Arial" w:hAnsi="Arial" w:cs="Arial"/>
                <w:sz w:val="20"/>
                <w:szCs w:val="20"/>
              </w:rPr>
            </w:pPr>
            <w:r w:rsidRPr="003540B0">
              <w:rPr>
                <w:rFonts w:ascii="Arial" w:hAnsi="Arial" w:cs="Arial"/>
                <w:spacing w:val="-4"/>
                <w:sz w:val="20"/>
                <w:szCs w:val="20"/>
              </w:rPr>
              <w:t>2.16</w:t>
            </w:r>
          </w:p>
        </w:tc>
        <w:tc>
          <w:tcPr>
            <w:tcW w:w="864" w:type="dxa"/>
            <w:hideMark/>
          </w:tcPr>
          <w:p w14:paraId="4541A386" w14:textId="77777777" w:rsidR="00EE3724" w:rsidRPr="003540B0" w:rsidRDefault="00EE3724" w:rsidP="00C272B6">
            <w:pPr>
              <w:pStyle w:val="TableParagraph"/>
              <w:ind w:left="55" w:right="54"/>
              <w:rPr>
                <w:rFonts w:ascii="Arial" w:hAnsi="Arial" w:cs="Arial"/>
                <w:sz w:val="20"/>
                <w:szCs w:val="20"/>
              </w:rPr>
            </w:pPr>
            <w:r w:rsidRPr="003540B0">
              <w:rPr>
                <w:rFonts w:ascii="Arial" w:hAnsi="Arial" w:cs="Arial"/>
                <w:spacing w:val="-4"/>
                <w:sz w:val="20"/>
                <w:szCs w:val="20"/>
              </w:rPr>
              <w:t>5.18</w:t>
            </w:r>
          </w:p>
        </w:tc>
        <w:tc>
          <w:tcPr>
            <w:tcW w:w="934" w:type="dxa"/>
            <w:hideMark/>
          </w:tcPr>
          <w:p w14:paraId="022B2EBD" w14:textId="77777777" w:rsidR="00EE3724" w:rsidRPr="003540B0" w:rsidRDefault="00EE3724" w:rsidP="00C272B6">
            <w:pPr>
              <w:pStyle w:val="TableParagraph"/>
              <w:ind w:left="57" w:right="53"/>
              <w:rPr>
                <w:rFonts w:ascii="Arial" w:hAnsi="Arial" w:cs="Arial"/>
                <w:sz w:val="20"/>
                <w:szCs w:val="20"/>
              </w:rPr>
            </w:pPr>
            <w:r w:rsidRPr="003540B0">
              <w:rPr>
                <w:rFonts w:ascii="Arial" w:hAnsi="Arial" w:cs="Arial"/>
                <w:spacing w:val="-4"/>
                <w:sz w:val="20"/>
                <w:szCs w:val="20"/>
              </w:rPr>
              <w:t>0.04</w:t>
            </w:r>
          </w:p>
        </w:tc>
        <w:tc>
          <w:tcPr>
            <w:tcW w:w="663" w:type="dxa"/>
            <w:hideMark/>
          </w:tcPr>
          <w:p w14:paraId="4DACC115" w14:textId="77777777" w:rsidR="00EE3724" w:rsidRPr="003540B0" w:rsidRDefault="00EE3724" w:rsidP="00C272B6">
            <w:pPr>
              <w:pStyle w:val="TableParagraph"/>
              <w:ind w:right="25"/>
              <w:jc w:val="right"/>
              <w:rPr>
                <w:rFonts w:ascii="Arial" w:hAnsi="Arial" w:cs="Arial"/>
                <w:sz w:val="20"/>
                <w:szCs w:val="20"/>
              </w:rPr>
            </w:pPr>
            <w:r w:rsidRPr="003540B0">
              <w:rPr>
                <w:rFonts w:ascii="Arial" w:hAnsi="Arial" w:cs="Arial"/>
                <w:spacing w:val="-4"/>
                <w:sz w:val="20"/>
                <w:szCs w:val="20"/>
              </w:rPr>
              <w:t>0.86</w:t>
            </w:r>
          </w:p>
        </w:tc>
        <w:tc>
          <w:tcPr>
            <w:tcW w:w="1048" w:type="dxa"/>
            <w:hideMark/>
          </w:tcPr>
          <w:p w14:paraId="777813DA" w14:textId="77777777" w:rsidR="00EE3724" w:rsidRPr="003540B0" w:rsidRDefault="00EE3724" w:rsidP="00C272B6">
            <w:pPr>
              <w:pStyle w:val="TableParagraph"/>
              <w:ind w:left="486"/>
              <w:jc w:val="left"/>
              <w:rPr>
                <w:rFonts w:ascii="Arial" w:hAnsi="Arial" w:cs="Arial"/>
                <w:sz w:val="20"/>
                <w:szCs w:val="20"/>
              </w:rPr>
            </w:pPr>
            <w:r w:rsidRPr="003540B0">
              <w:rPr>
                <w:rFonts w:ascii="Arial" w:hAnsi="Arial" w:cs="Arial"/>
                <w:spacing w:val="-4"/>
                <w:sz w:val="20"/>
                <w:szCs w:val="20"/>
              </w:rPr>
              <w:t>1.48</w:t>
            </w:r>
          </w:p>
        </w:tc>
        <w:tc>
          <w:tcPr>
            <w:tcW w:w="782" w:type="dxa"/>
            <w:hideMark/>
          </w:tcPr>
          <w:p w14:paraId="549E7F24" w14:textId="77777777" w:rsidR="00EE3724" w:rsidRPr="003540B0" w:rsidRDefault="00EE3724" w:rsidP="00C272B6">
            <w:pPr>
              <w:pStyle w:val="TableParagraph"/>
              <w:ind w:left="157" w:right="58"/>
              <w:rPr>
                <w:rFonts w:ascii="Arial" w:hAnsi="Arial" w:cs="Arial"/>
                <w:sz w:val="20"/>
                <w:szCs w:val="20"/>
              </w:rPr>
            </w:pPr>
            <w:r w:rsidRPr="003540B0">
              <w:rPr>
                <w:rFonts w:ascii="Arial" w:hAnsi="Arial" w:cs="Arial"/>
                <w:spacing w:val="-5"/>
                <w:sz w:val="20"/>
                <w:szCs w:val="20"/>
              </w:rPr>
              <w:t>4.1</w:t>
            </w:r>
          </w:p>
        </w:tc>
        <w:tc>
          <w:tcPr>
            <w:tcW w:w="761" w:type="dxa"/>
            <w:hideMark/>
          </w:tcPr>
          <w:p w14:paraId="5F80661D" w14:textId="77777777" w:rsidR="00EE3724" w:rsidRPr="003540B0" w:rsidRDefault="00EE3724" w:rsidP="00C272B6">
            <w:pPr>
              <w:pStyle w:val="TableParagraph"/>
              <w:ind w:left="1" w:right="2"/>
              <w:rPr>
                <w:rFonts w:ascii="Arial" w:hAnsi="Arial" w:cs="Arial"/>
                <w:sz w:val="20"/>
                <w:szCs w:val="20"/>
              </w:rPr>
            </w:pPr>
            <w:r w:rsidRPr="003540B0">
              <w:rPr>
                <w:rFonts w:ascii="Arial" w:hAnsi="Arial" w:cs="Arial"/>
                <w:spacing w:val="-5"/>
                <w:sz w:val="20"/>
                <w:szCs w:val="20"/>
              </w:rPr>
              <w:t>0.4</w:t>
            </w:r>
          </w:p>
        </w:tc>
        <w:tc>
          <w:tcPr>
            <w:tcW w:w="706" w:type="dxa"/>
            <w:hideMark/>
          </w:tcPr>
          <w:p w14:paraId="5BDA3ECD" w14:textId="77777777" w:rsidR="00EE3724" w:rsidRPr="003540B0" w:rsidRDefault="00EE3724" w:rsidP="00C272B6">
            <w:pPr>
              <w:pStyle w:val="TableParagraph"/>
              <w:ind w:left="27" w:right="50"/>
              <w:rPr>
                <w:rFonts w:ascii="Arial" w:hAnsi="Arial" w:cs="Arial"/>
                <w:sz w:val="20"/>
                <w:szCs w:val="20"/>
              </w:rPr>
            </w:pPr>
            <w:r w:rsidRPr="003540B0">
              <w:rPr>
                <w:rFonts w:ascii="Arial" w:hAnsi="Arial" w:cs="Arial"/>
                <w:spacing w:val="-4"/>
                <w:sz w:val="20"/>
                <w:szCs w:val="20"/>
              </w:rPr>
              <w:t>0.13</w:t>
            </w:r>
          </w:p>
        </w:tc>
        <w:tc>
          <w:tcPr>
            <w:tcW w:w="828" w:type="dxa"/>
            <w:hideMark/>
          </w:tcPr>
          <w:p w14:paraId="5EA81743" w14:textId="77777777" w:rsidR="00EE3724" w:rsidRPr="003540B0" w:rsidRDefault="00EE3724" w:rsidP="00C272B6">
            <w:pPr>
              <w:pStyle w:val="TableParagraph"/>
              <w:ind w:left="5" w:right="122"/>
              <w:rPr>
                <w:rFonts w:ascii="Arial" w:hAnsi="Arial" w:cs="Arial"/>
                <w:sz w:val="20"/>
                <w:szCs w:val="20"/>
              </w:rPr>
            </w:pPr>
            <w:r w:rsidRPr="003540B0">
              <w:rPr>
                <w:rFonts w:ascii="Arial" w:hAnsi="Arial" w:cs="Arial"/>
                <w:spacing w:val="-4"/>
                <w:sz w:val="20"/>
                <w:szCs w:val="20"/>
              </w:rPr>
              <w:t>0.01</w:t>
            </w:r>
          </w:p>
        </w:tc>
        <w:tc>
          <w:tcPr>
            <w:tcW w:w="802" w:type="dxa"/>
            <w:hideMark/>
          </w:tcPr>
          <w:p w14:paraId="7191488B" w14:textId="77777777" w:rsidR="00EE3724" w:rsidRPr="003540B0" w:rsidRDefault="00EE3724" w:rsidP="00C272B6">
            <w:pPr>
              <w:pStyle w:val="TableParagraph"/>
              <w:ind w:left="141"/>
              <w:jc w:val="left"/>
              <w:rPr>
                <w:rFonts w:ascii="Arial" w:hAnsi="Arial" w:cs="Arial"/>
                <w:sz w:val="20"/>
                <w:szCs w:val="20"/>
              </w:rPr>
            </w:pPr>
            <w:r w:rsidRPr="003540B0">
              <w:rPr>
                <w:rFonts w:ascii="Arial" w:hAnsi="Arial" w:cs="Arial"/>
                <w:spacing w:val="-4"/>
                <w:sz w:val="20"/>
                <w:szCs w:val="20"/>
              </w:rPr>
              <w:t>4.64</w:t>
            </w:r>
          </w:p>
        </w:tc>
        <w:tc>
          <w:tcPr>
            <w:tcW w:w="886" w:type="dxa"/>
            <w:hideMark/>
          </w:tcPr>
          <w:p w14:paraId="6D98E937" w14:textId="77777777" w:rsidR="00EE3724" w:rsidRPr="003540B0" w:rsidRDefault="00EE3724" w:rsidP="00C272B6">
            <w:pPr>
              <w:pStyle w:val="TableParagraph"/>
              <w:ind w:left="240"/>
              <w:jc w:val="left"/>
              <w:rPr>
                <w:rFonts w:ascii="Arial" w:hAnsi="Arial" w:cs="Arial"/>
                <w:sz w:val="20"/>
                <w:szCs w:val="20"/>
              </w:rPr>
            </w:pPr>
            <w:r w:rsidRPr="003540B0">
              <w:rPr>
                <w:rFonts w:ascii="Arial" w:hAnsi="Arial" w:cs="Arial"/>
                <w:spacing w:val="-4"/>
                <w:sz w:val="20"/>
                <w:szCs w:val="20"/>
              </w:rPr>
              <w:t>3.93</w:t>
            </w:r>
          </w:p>
        </w:tc>
        <w:tc>
          <w:tcPr>
            <w:tcW w:w="876" w:type="dxa"/>
            <w:hideMark/>
          </w:tcPr>
          <w:p w14:paraId="1E37D267" w14:textId="77777777" w:rsidR="00EE3724" w:rsidRPr="003540B0" w:rsidRDefault="00EE3724" w:rsidP="00C272B6">
            <w:pPr>
              <w:pStyle w:val="TableParagraph"/>
              <w:ind w:left="72" w:right="53"/>
              <w:rPr>
                <w:rFonts w:ascii="Arial" w:hAnsi="Arial" w:cs="Arial"/>
                <w:sz w:val="20"/>
                <w:szCs w:val="20"/>
              </w:rPr>
            </w:pPr>
            <w:r w:rsidRPr="003540B0">
              <w:rPr>
                <w:rFonts w:ascii="Arial" w:hAnsi="Arial" w:cs="Arial"/>
                <w:spacing w:val="-4"/>
                <w:sz w:val="20"/>
                <w:szCs w:val="20"/>
              </w:rPr>
              <w:t>8.57</w:t>
            </w:r>
          </w:p>
        </w:tc>
        <w:tc>
          <w:tcPr>
            <w:tcW w:w="820" w:type="dxa"/>
            <w:hideMark/>
          </w:tcPr>
          <w:p w14:paraId="5E8F70CA" w14:textId="77777777" w:rsidR="00EE3724" w:rsidRPr="003540B0" w:rsidRDefault="00EE3724" w:rsidP="00C272B6">
            <w:pPr>
              <w:pStyle w:val="TableParagraph"/>
              <w:ind w:left="84" w:right="52"/>
              <w:rPr>
                <w:rFonts w:ascii="Arial" w:hAnsi="Arial" w:cs="Arial"/>
                <w:sz w:val="20"/>
                <w:szCs w:val="20"/>
              </w:rPr>
            </w:pPr>
            <w:r w:rsidRPr="003540B0">
              <w:rPr>
                <w:rFonts w:ascii="Arial" w:hAnsi="Arial" w:cs="Arial"/>
                <w:spacing w:val="-2"/>
                <w:sz w:val="20"/>
                <w:szCs w:val="20"/>
              </w:rPr>
              <w:t>54.14</w:t>
            </w:r>
          </w:p>
        </w:tc>
      </w:tr>
      <w:tr w:rsidR="00EE3724" w:rsidRPr="003540B0" w14:paraId="6A36E1C3" w14:textId="77777777" w:rsidTr="00EE3724">
        <w:trPr>
          <w:trHeight w:val="253"/>
        </w:trPr>
        <w:tc>
          <w:tcPr>
            <w:tcW w:w="2354" w:type="dxa"/>
            <w:tcBorders>
              <w:top w:val="nil"/>
              <w:left w:val="nil"/>
              <w:bottom w:val="single" w:sz="4" w:space="0" w:color="000000"/>
              <w:right w:val="nil"/>
            </w:tcBorders>
            <w:hideMark/>
          </w:tcPr>
          <w:p w14:paraId="15FE9FFE" w14:textId="77777777" w:rsidR="00EE3724" w:rsidRPr="003540B0" w:rsidRDefault="00EE3724" w:rsidP="00C272B6">
            <w:pPr>
              <w:pStyle w:val="TableParagraph"/>
              <w:ind w:left="122"/>
              <w:jc w:val="left"/>
              <w:rPr>
                <w:rFonts w:ascii="Arial" w:hAnsi="Arial" w:cs="Arial"/>
                <w:b/>
                <w:bCs/>
                <w:sz w:val="20"/>
                <w:szCs w:val="20"/>
              </w:rPr>
            </w:pPr>
            <w:r w:rsidRPr="003540B0">
              <w:rPr>
                <w:rFonts w:ascii="Arial" w:hAnsi="Arial" w:cs="Arial"/>
                <w:b/>
                <w:bCs/>
                <w:spacing w:val="-4"/>
                <w:sz w:val="20"/>
                <w:szCs w:val="20"/>
              </w:rPr>
              <w:t>Mean</w:t>
            </w:r>
          </w:p>
        </w:tc>
        <w:tc>
          <w:tcPr>
            <w:tcW w:w="797" w:type="dxa"/>
            <w:tcBorders>
              <w:top w:val="nil"/>
              <w:left w:val="nil"/>
              <w:bottom w:val="single" w:sz="4" w:space="0" w:color="000000"/>
              <w:right w:val="nil"/>
            </w:tcBorders>
            <w:hideMark/>
          </w:tcPr>
          <w:p w14:paraId="644C8E9D" w14:textId="77777777" w:rsidR="00EE3724" w:rsidRPr="003540B0" w:rsidRDefault="00EE3724" w:rsidP="00C272B6">
            <w:pPr>
              <w:pStyle w:val="TableParagraph"/>
              <w:ind w:left="109"/>
              <w:rPr>
                <w:rFonts w:ascii="Arial" w:hAnsi="Arial" w:cs="Arial"/>
                <w:b/>
                <w:bCs/>
                <w:sz w:val="20"/>
                <w:szCs w:val="20"/>
              </w:rPr>
            </w:pPr>
            <w:r w:rsidRPr="003540B0">
              <w:rPr>
                <w:rFonts w:ascii="Arial" w:hAnsi="Arial" w:cs="Arial"/>
                <w:b/>
                <w:bCs/>
                <w:spacing w:val="-4"/>
                <w:sz w:val="20"/>
                <w:szCs w:val="20"/>
              </w:rPr>
              <w:t>5.48</w:t>
            </w:r>
          </w:p>
        </w:tc>
        <w:tc>
          <w:tcPr>
            <w:tcW w:w="745" w:type="dxa"/>
            <w:tcBorders>
              <w:top w:val="nil"/>
              <w:left w:val="nil"/>
              <w:bottom w:val="single" w:sz="4" w:space="0" w:color="000000"/>
              <w:right w:val="nil"/>
            </w:tcBorders>
            <w:hideMark/>
          </w:tcPr>
          <w:p w14:paraId="680817D7" w14:textId="77777777" w:rsidR="00EE3724" w:rsidRPr="003540B0" w:rsidRDefault="00EE3724" w:rsidP="00C272B6">
            <w:pPr>
              <w:pStyle w:val="TableParagraph"/>
              <w:ind w:left="7" w:right="5"/>
              <w:rPr>
                <w:rFonts w:ascii="Arial" w:hAnsi="Arial" w:cs="Arial"/>
                <w:b/>
                <w:bCs/>
                <w:sz w:val="20"/>
                <w:szCs w:val="20"/>
              </w:rPr>
            </w:pPr>
            <w:r w:rsidRPr="003540B0">
              <w:rPr>
                <w:rFonts w:ascii="Arial" w:hAnsi="Arial" w:cs="Arial"/>
                <w:b/>
                <w:bCs/>
                <w:spacing w:val="-5"/>
                <w:sz w:val="20"/>
                <w:szCs w:val="20"/>
              </w:rPr>
              <w:t>8.7</w:t>
            </w:r>
          </w:p>
        </w:tc>
        <w:tc>
          <w:tcPr>
            <w:tcW w:w="864" w:type="dxa"/>
            <w:tcBorders>
              <w:top w:val="nil"/>
              <w:left w:val="nil"/>
              <w:bottom w:val="single" w:sz="4" w:space="0" w:color="000000"/>
              <w:right w:val="nil"/>
            </w:tcBorders>
            <w:hideMark/>
          </w:tcPr>
          <w:p w14:paraId="19878825" w14:textId="77777777" w:rsidR="00EE3724" w:rsidRPr="003540B0" w:rsidRDefault="00EE3724" w:rsidP="00C272B6">
            <w:pPr>
              <w:pStyle w:val="TableParagraph"/>
              <w:ind w:left="55" w:right="56"/>
              <w:rPr>
                <w:rFonts w:ascii="Arial" w:hAnsi="Arial" w:cs="Arial"/>
                <w:b/>
                <w:bCs/>
                <w:sz w:val="20"/>
                <w:szCs w:val="20"/>
              </w:rPr>
            </w:pPr>
            <w:r w:rsidRPr="003540B0">
              <w:rPr>
                <w:rFonts w:ascii="Arial" w:hAnsi="Arial" w:cs="Arial"/>
                <w:b/>
                <w:bCs/>
                <w:spacing w:val="-5"/>
                <w:sz w:val="20"/>
                <w:szCs w:val="20"/>
              </w:rPr>
              <w:t>4.8</w:t>
            </w:r>
          </w:p>
        </w:tc>
        <w:tc>
          <w:tcPr>
            <w:tcW w:w="934" w:type="dxa"/>
            <w:tcBorders>
              <w:top w:val="nil"/>
              <w:left w:val="nil"/>
              <w:bottom w:val="single" w:sz="4" w:space="0" w:color="000000"/>
              <w:right w:val="nil"/>
            </w:tcBorders>
            <w:hideMark/>
          </w:tcPr>
          <w:p w14:paraId="7F7EC2A3" w14:textId="77777777" w:rsidR="00EE3724" w:rsidRPr="003540B0" w:rsidRDefault="00EE3724" w:rsidP="00C272B6">
            <w:pPr>
              <w:pStyle w:val="TableParagraph"/>
              <w:ind w:left="57" w:right="53"/>
              <w:rPr>
                <w:rFonts w:ascii="Arial" w:hAnsi="Arial" w:cs="Arial"/>
                <w:b/>
                <w:bCs/>
                <w:sz w:val="20"/>
                <w:szCs w:val="20"/>
              </w:rPr>
            </w:pPr>
            <w:r w:rsidRPr="003540B0">
              <w:rPr>
                <w:rFonts w:ascii="Arial" w:hAnsi="Arial" w:cs="Arial"/>
                <w:b/>
                <w:bCs/>
                <w:spacing w:val="-4"/>
                <w:sz w:val="20"/>
                <w:szCs w:val="20"/>
              </w:rPr>
              <w:t>0.08</w:t>
            </w:r>
          </w:p>
        </w:tc>
        <w:tc>
          <w:tcPr>
            <w:tcW w:w="663" w:type="dxa"/>
            <w:tcBorders>
              <w:top w:val="nil"/>
              <w:left w:val="nil"/>
              <w:bottom w:val="single" w:sz="4" w:space="0" w:color="000000"/>
              <w:right w:val="nil"/>
            </w:tcBorders>
            <w:hideMark/>
          </w:tcPr>
          <w:p w14:paraId="3CFDE731" w14:textId="77777777" w:rsidR="00EE3724" w:rsidRPr="003540B0" w:rsidRDefault="00EE3724" w:rsidP="00C272B6">
            <w:pPr>
              <w:pStyle w:val="TableParagraph"/>
              <w:ind w:right="25"/>
              <w:jc w:val="right"/>
              <w:rPr>
                <w:rFonts w:ascii="Arial" w:hAnsi="Arial" w:cs="Arial"/>
                <w:b/>
                <w:bCs/>
                <w:sz w:val="20"/>
                <w:szCs w:val="20"/>
              </w:rPr>
            </w:pPr>
            <w:r w:rsidRPr="003540B0">
              <w:rPr>
                <w:rFonts w:ascii="Arial" w:hAnsi="Arial" w:cs="Arial"/>
                <w:b/>
                <w:bCs/>
                <w:spacing w:val="-4"/>
                <w:sz w:val="20"/>
                <w:szCs w:val="20"/>
              </w:rPr>
              <w:t>1.12</w:t>
            </w:r>
          </w:p>
        </w:tc>
        <w:tc>
          <w:tcPr>
            <w:tcW w:w="1048" w:type="dxa"/>
            <w:tcBorders>
              <w:top w:val="nil"/>
              <w:left w:val="nil"/>
              <w:bottom w:val="single" w:sz="4" w:space="0" w:color="000000"/>
              <w:right w:val="nil"/>
            </w:tcBorders>
            <w:hideMark/>
          </w:tcPr>
          <w:p w14:paraId="739B25EE" w14:textId="77777777" w:rsidR="00EE3724" w:rsidRPr="003540B0" w:rsidRDefault="00EE3724" w:rsidP="00C272B6">
            <w:pPr>
              <w:pStyle w:val="TableParagraph"/>
              <w:ind w:left="486"/>
              <w:jc w:val="left"/>
              <w:rPr>
                <w:rFonts w:ascii="Arial" w:hAnsi="Arial" w:cs="Arial"/>
                <w:b/>
                <w:bCs/>
                <w:sz w:val="20"/>
                <w:szCs w:val="20"/>
              </w:rPr>
            </w:pPr>
            <w:r w:rsidRPr="003540B0">
              <w:rPr>
                <w:rFonts w:ascii="Arial" w:hAnsi="Arial" w:cs="Arial"/>
                <w:b/>
                <w:bCs/>
                <w:spacing w:val="-4"/>
                <w:sz w:val="20"/>
                <w:szCs w:val="20"/>
              </w:rPr>
              <w:t>1.94</w:t>
            </w:r>
          </w:p>
        </w:tc>
        <w:tc>
          <w:tcPr>
            <w:tcW w:w="782" w:type="dxa"/>
            <w:tcBorders>
              <w:top w:val="nil"/>
              <w:left w:val="nil"/>
              <w:bottom w:val="single" w:sz="4" w:space="0" w:color="000000"/>
              <w:right w:val="nil"/>
            </w:tcBorders>
            <w:hideMark/>
          </w:tcPr>
          <w:p w14:paraId="220B0137" w14:textId="77777777" w:rsidR="00EE3724" w:rsidRPr="003540B0" w:rsidRDefault="00EE3724" w:rsidP="00C272B6">
            <w:pPr>
              <w:pStyle w:val="TableParagraph"/>
              <w:ind w:left="157" w:right="53"/>
              <w:rPr>
                <w:rFonts w:ascii="Arial" w:hAnsi="Arial" w:cs="Arial"/>
                <w:b/>
                <w:bCs/>
                <w:sz w:val="20"/>
                <w:szCs w:val="20"/>
              </w:rPr>
            </w:pPr>
            <w:r w:rsidRPr="003540B0">
              <w:rPr>
                <w:rFonts w:ascii="Arial" w:hAnsi="Arial" w:cs="Arial"/>
                <w:b/>
                <w:bCs/>
                <w:spacing w:val="-4"/>
                <w:sz w:val="20"/>
                <w:szCs w:val="20"/>
              </w:rPr>
              <w:t>4.38</w:t>
            </w:r>
          </w:p>
        </w:tc>
        <w:tc>
          <w:tcPr>
            <w:tcW w:w="761" w:type="dxa"/>
            <w:tcBorders>
              <w:top w:val="nil"/>
              <w:left w:val="nil"/>
              <w:bottom w:val="single" w:sz="4" w:space="0" w:color="000000"/>
              <w:right w:val="nil"/>
            </w:tcBorders>
            <w:hideMark/>
          </w:tcPr>
          <w:p w14:paraId="1B3A683C" w14:textId="77777777" w:rsidR="00EE3724" w:rsidRPr="003540B0" w:rsidRDefault="00EE3724" w:rsidP="00C272B6">
            <w:pPr>
              <w:pStyle w:val="TableParagraph"/>
              <w:ind w:left="2" w:right="1"/>
              <w:rPr>
                <w:rFonts w:ascii="Arial" w:hAnsi="Arial" w:cs="Arial"/>
                <w:b/>
                <w:bCs/>
                <w:sz w:val="20"/>
                <w:szCs w:val="20"/>
              </w:rPr>
            </w:pPr>
            <w:r w:rsidRPr="003540B0">
              <w:rPr>
                <w:rFonts w:ascii="Arial" w:hAnsi="Arial" w:cs="Arial"/>
                <w:b/>
                <w:bCs/>
                <w:spacing w:val="-4"/>
                <w:sz w:val="20"/>
                <w:szCs w:val="20"/>
              </w:rPr>
              <w:t>2.48</w:t>
            </w:r>
          </w:p>
        </w:tc>
        <w:tc>
          <w:tcPr>
            <w:tcW w:w="706" w:type="dxa"/>
            <w:tcBorders>
              <w:top w:val="nil"/>
              <w:left w:val="nil"/>
              <w:bottom w:val="single" w:sz="4" w:space="0" w:color="000000"/>
              <w:right w:val="nil"/>
            </w:tcBorders>
            <w:hideMark/>
          </w:tcPr>
          <w:p w14:paraId="2ABD83B0" w14:textId="77777777" w:rsidR="00EE3724" w:rsidRPr="003540B0" w:rsidRDefault="00EE3724" w:rsidP="00C272B6">
            <w:pPr>
              <w:pStyle w:val="TableParagraph"/>
              <w:ind w:left="27" w:right="50"/>
              <w:rPr>
                <w:rFonts w:ascii="Arial" w:hAnsi="Arial" w:cs="Arial"/>
                <w:b/>
                <w:bCs/>
                <w:sz w:val="20"/>
                <w:szCs w:val="20"/>
              </w:rPr>
            </w:pPr>
            <w:r w:rsidRPr="003540B0">
              <w:rPr>
                <w:rFonts w:ascii="Arial" w:hAnsi="Arial" w:cs="Arial"/>
                <w:b/>
                <w:bCs/>
                <w:spacing w:val="-4"/>
                <w:sz w:val="20"/>
                <w:szCs w:val="20"/>
              </w:rPr>
              <w:t>0.08</w:t>
            </w:r>
          </w:p>
        </w:tc>
        <w:tc>
          <w:tcPr>
            <w:tcW w:w="828" w:type="dxa"/>
            <w:tcBorders>
              <w:top w:val="nil"/>
              <w:left w:val="nil"/>
              <w:bottom w:val="single" w:sz="4" w:space="0" w:color="000000"/>
              <w:right w:val="nil"/>
            </w:tcBorders>
            <w:hideMark/>
          </w:tcPr>
          <w:p w14:paraId="4371D220" w14:textId="77777777" w:rsidR="00EE3724" w:rsidRPr="003540B0" w:rsidRDefault="00EE3724" w:rsidP="00C272B6">
            <w:pPr>
              <w:pStyle w:val="TableParagraph"/>
              <w:ind w:left="5" w:right="122"/>
              <w:rPr>
                <w:rFonts w:ascii="Arial" w:hAnsi="Arial" w:cs="Arial"/>
                <w:b/>
                <w:bCs/>
                <w:sz w:val="20"/>
                <w:szCs w:val="20"/>
              </w:rPr>
            </w:pPr>
            <w:r w:rsidRPr="003540B0">
              <w:rPr>
                <w:rFonts w:ascii="Arial" w:hAnsi="Arial" w:cs="Arial"/>
                <w:b/>
                <w:bCs/>
                <w:spacing w:val="-4"/>
                <w:sz w:val="20"/>
                <w:szCs w:val="20"/>
              </w:rPr>
              <w:t>0.14</w:t>
            </w:r>
          </w:p>
        </w:tc>
        <w:tc>
          <w:tcPr>
            <w:tcW w:w="802" w:type="dxa"/>
            <w:tcBorders>
              <w:top w:val="nil"/>
              <w:left w:val="nil"/>
              <w:bottom w:val="single" w:sz="4" w:space="0" w:color="000000"/>
              <w:right w:val="nil"/>
            </w:tcBorders>
            <w:hideMark/>
          </w:tcPr>
          <w:p w14:paraId="0096F1A4" w14:textId="77777777" w:rsidR="00EE3724" w:rsidRPr="003540B0" w:rsidRDefault="00EE3724" w:rsidP="00C272B6">
            <w:pPr>
              <w:pStyle w:val="TableParagraph"/>
              <w:ind w:left="141"/>
              <w:jc w:val="left"/>
              <w:rPr>
                <w:rFonts w:ascii="Arial" w:hAnsi="Arial" w:cs="Arial"/>
                <w:b/>
                <w:bCs/>
                <w:sz w:val="20"/>
                <w:szCs w:val="20"/>
              </w:rPr>
            </w:pPr>
            <w:r w:rsidRPr="003540B0">
              <w:rPr>
                <w:rFonts w:ascii="Arial" w:hAnsi="Arial" w:cs="Arial"/>
                <w:b/>
                <w:bCs/>
                <w:spacing w:val="-4"/>
                <w:sz w:val="20"/>
                <w:szCs w:val="20"/>
              </w:rPr>
              <w:t>7.08</w:t>
            </w:r>
          </w:p>
        </w:tc>
        <w:tc>
          <w:tcPr>
            <w:tcW w:w="886" w:type="dxa"/>
            <w:tcBorders>
              <w:top w:val="nil"/>
              <w:left w:val="nil"/>
              <w:bottom w:val="single" w:sz="4" w:space="0" w:color="000000"/>
              <w:right w:val="nil"/>
            </w:tcBorders>
            <w:hideMark/>
          </w:tcPr>
          <w:p w14:paraId="39C0D627" w14:textId="77777777" w:rsidR="00EE3724" w:rsidRPr="003540B0" w:rsidRDefault="00EE3724" w:rsidP="00C272B6">
            <w:pPr>
              <w:pStyle w:val="TableParagraph"/>
              <w:ind w:left="240"/>
              <w:jc w:val="left"/>
              <w:rPr>
                <w:rFonts w:ascii="Arial" w:hAnsi="Arial" w:cs="Arial"/>
                <w:b/>
                <w:bCs/>
                <w:sz w:val="20"/>
                <w:szCs w:val="20"/>
              </w:rPr>
            </w:pPr>
            <w:r w:rsidRPr="003540B0">
              <w:rPr>
                <w:rFonts w:ascii="Arial" w:hAnsi="Arial" w:cs="Arial"/>
                <w:b/>
                <w:bCs/>
                <w:spacing w:val="-4"/>
                <w:sz w:val="20"/>
                <w:szCs w:val="20"/>
              </w:rPr>
              <w:t>5.96</w:t>
            </w:r>
          </w:p>
        </w:tc>
        <w:tc>
          <w:tcPr>
            <w:tcW w:w="876" w:type="dxa"/>
            <w:tcBorders>
              <w:top w:val="nil"/>
              <w:left w:val="nil"/>
              <w:bottom w:val="single" w:sz="4" w:space="0" w:color="000000"/>
              <w:right w:val="nil"/>
            </w:tcBorders>
            <w:hideMark/>
          </w:tcPr>
          <w:p w14:paraId="35E46B24" w14:textId="77777777" w:rsidR="00EE3724" w:rsidRPr="003540B0" w:rsidRDefault="00EE3724" w:rsidP="00C272B6">
            <w:pPr>
              <w:pStyle w:val="TableParagraph"/>
              <w:ind w:left="72" w:right="53"/>
              <w:rPr>
                <w:rFonts w:ascii="Arial" w:hAnsi="Arial" w:cs="Arial"/>
                <w:b/>
                <w:bCs/>
                <w:sz w:val="20"/>
                <w:szCs w:val="20"/>
              </w:rPr>
            </w:pPr>
            <w:r w:rsidRPr="003540B0">
              <w:rPr>
                <w:rFonts w:ascii="Arial" w:hAnsi="Arial" w:cs="Arial"/>
                <w:b/>
                <w:bCs/>
                <w:spacing w:val="-2"/>
                <w:sz w:val="20"/>
                <w:szCs w:val="20"/>
              </w:rPr>
              <w:t>13.04</w:t>
            </w:r>
          </w:p>
        </w:tc>
        <w:tc>
          <w:tcPr>
            <w:tcW w:w="820" w:type="dxa"/>
            <w:tcBorders>
              <w:top w:val="nil"/>
              <w:left w:val="nil"/>
              <w:bottom w:val="single" w:sz="4" w:space="0" w:color="000000"/>
              <w:right w:val="nil"/>
            </w:tcBorders>
            <w:hideMark/>
          </w:tcPr>
          <w:p w14:paraId="16EF0245" w14:textId="77777777" w:rsidR="00EE3724" w:rsidRPr="003540B0" w:rsidRDefault="00EE3724" w:rsidP="00C272B6">
            <w:pPr>
              <w:pStyle w:val="TableParagraph"/>
              <w:ind w:left="84" w:right="52"/>
              <w:rPr>
                <w:rFonts w:ascii="Arial" w:hAnsi="Arial" w:cs="Arial"/>
                <w:b/>
                <w:bCs/>
                <w:sz w:val="20"/>
                <w:szCs w:val="20"/>
              </w:rPr>
            </w:pPr>
            <w:r w:rsidRPr="003540B0">
              <w:rPr>
                <w:rFonts w:ascii="Arial" w:hAnsi="Arial" w:cs="Arial"/>
                <w:b/>
                <w:bCs/>
                <w:spacing w:val="-2"/>
                <w:sz w:val="20"/>
                <w:szCs w:val="20"/>
              </w:rPr>
              <w:t>52.50</w:t>
            </w:r>
          </w:p>
        </w:tc>
      </w:tr>
      <w:tr w:rsidR="00EE3724" w:rsidRPr="003540B0" w14:paraId="3182B39B" w14:textId="77777777" w:rsidTr="00EE3724">
        <w:trPr>
          <w:trHeight w:val="253"/>
        </w:trPr>
        <w:tc>
          <w:tcPr>
            <w:tcW w:w="2354" w:type="dxa"/>
            <w:tcBorders>
              <w:top w:val="single" w:sz="4" w:space="0" w:color="000000"/>
              <w:left w:val="nil"/>
              <w:bottom w:val="nil"/>
              <w:right w:val="nil"/>
            </w:tcBorders>
            <w:hideMark/>
          </w:tcPr>
          <w:p w14:paraId="567FE7BB" w14:textId="77777777" w:rsidR="00EE3724" w:rsidRPr="003540B0" w:rsidRDefault="00EE3724" w:rsidP="00C272B6">
            <w:pPr>
              <w:pStyle w:val="TableParagraph"/>
              <w:ind w:left="122"/>
              <w:jc w:val="left"/>
              <w:rPr>
                <w:rFonts w:ascii="Arial" w:hAnsi="Arial" w:cs="Arial"/>
                <w:sz w:val="20"/>
                <w:szCs w:val="20"/>
              </w:rPr>
            </w:pPr>
            <w:r w:rsidRPr="003540B0">
              <w:rPr>
                <w:rFonts w:ascii="Arial" w:hAnsi="Arial" w:cs="Arial"/>
                <w:spacing w:val="-4"/>
                <w:sz w:val="20"/>
                <w:szCs w:val="20"/>
              </w:rPr>
              <w:t>Mean</w:t>
            </w:r>
          </w:p>
        </w:tc>
        <w:tc>
          <w:tcPr>
            <w:tcW w:w="797" w:type="dxa"/>
            <w:tcBorders>
              <w:top w:val="single" w:sz="4" w:space="0" w:color="000000"/>
              <w:left w:val="nil"/>
              <w:bottom w:val="nil"/>
              <w:right w:val="nil"/>
            </w:tcBorders>
            <w:hideMark/>
          </w:tcPr>
          <w:p w14:paraId="03E9CE60" w14:textId="77777777" w:rsidR="00EE3724" w:rsidRPr="003540B0" w:rsidRDefault="00EE3724" w:rsidP="00C272B6">
            <w:pPr>
              <w:pStyle w:val="TableParagraph"/>
              <w:ind w:left="109"/>
              <w:rPr>
                <w:rFonts w:ascii="Arial" w:hAnsi="Arial" w:cs="Arial"/>
                <w:sz w:val="20"/>
                <w:szCs w:val="20"/>
              </w:rPr>
            </w:pPr>
            <w:r w:rsidRPr="003540B0">
              <w:rPr>
                <w:rFonts w:ascii="Arial" w:hAnsi="Arial" w:cs="Arial"/>
                <w:spacing w:val="-4"/>
                <w:sz w:val="20"/>
                <w:szCs w:val="20"/>
              </w:rPr>
              <w:t>4.38</w:t>
            </w:r>
          </w:p>
        </w:tc>
        <w:tc>
          <w:tcPr>
            <w:tcW w:w="745" w:type="dxa"/>
            <w:tcBorders>
              <w:top w:val="single" w:sz="4" w:space="0" w:color="000000"/>
              <w:left w:val="nil"/>
              <w:bottom w:val="nil"/>
              <w:right w:val="nil"/>
            </w:tcBorders>
            <w:hideMark/>
          </w:tcPr>
          <w:p w14:paraId="3B9ED965" w14:textId="77777777" w:rsidR="00EE3724" w:rsidRPr="003540B0" w:rsidRDefault="00EE3724" w:rsidP="00C272B6">
            <w:pPr>
              <w:pStyle w:val="TableParagraph"/>
              <w:ind w:left="7" w:right="5"/>
              <w:rPr>
                <w:rFonts w:ascii="Arial" w:hAnsi="Arial" w:cs="Arial"/>
                <w:sz w:val="20"/>
                <w:szCs w:val="20"/>
              </w:rPr>
            </w:pPr>
            <w:r w:rsidRPr="003540B0">
              <w:rPr>
                <w:rFonts w:ascii="Arial" w:hAnsi="Arial" w:cs="Arial"/>
                <w:spacing w:val="-5"/>
                <w:sz w:val="20"/>
                <w:szCs w:val="20"/>
              </w:rPr>
              <w:t>9.6</w:t>
            </w:r>
          </w:p>
        </w:tc>
        <w:tc>
          <w:tcPr>
            <w:tcW w:w="864" w:type="dxa"/>
            <w:tcBorders>
              <w:top w:val="single" w:sz="4" w:space="0" w:color="000000"/>
              <w:left w:val="nil"/>
              <w:bottom w:val="nil"/>
              <w:right w:val="nil"/>
            </w:tcBorders>
            <w:hideMark/>
          </w:tcPr>
          <w:p w14:paraId="5806CB16" w14:textId="77777777" w:rsidR="00EE3724" w:rsidRPr="003540B0" w:rsidRDefault="00EE3724" w:rsidP="00C272B6">
            <w:pPr>
              <w:pStyle w:val="TableParagraph"/>
              <w:ind w:left="55" w:right="54"/>
              <w:rPr>
                <w:rFonts w:ascii="Arial" w:hAnsi="Arial" w:cs="Arial"/>
                <w:sz w:val="20"/>
                <w:szCs w:val="20"/>
              </w:rPr>
            </w:pPr>
            <w:r w:rsidRPr="003540B0">
              <w:rPr>
                <w:rFonts w:ascii="Arial" w:hAnsi="Arial" w:cs="Arial"/>
                <w:spacing w:val="-4"/>
                <w:sz w:val="20"/>
                <w:szCs w:val="20"/>
              </w:rPr>
              <w:t>14.7</w:t>
            </w:r>
          </w:p>
        </w:tc>
        <w:tc>
          <w:tcPr>
            <w:tcW w:w="934" w:type="dxa"/>
            <w:tcBorders>
              <w:top w:val="single" w:sz="4" w:space="0" w:color="000000"/>
              <w:left w:val="nil"/>
              <w:bottom w:val="nil"/>
              <w:right w:val="nil"/>
            </w:tcBorders>
            <w:hideMark/>
          </w:tcPr>
          <w:p w14:paraId="17A9EB34" w14:textId="77777777" w:rsidR="00EE3724" w:rsidRPr="003540B0" w:rsidRDefault="00EE3724" w:rsidP="00C272B6">
            <w:pPr>
              <w:pStyle w:val="TableParagraph"/>
              <w:ind w:left="57" w:right="53"/>
              <w:rPr>
                <w:rFonts w:ascii="Arial" w:hAnsi="Arial" w:cs="Arial"/>
                <w:sz w:val="20"/>
                <w:szCs w:val="20"/>
              </w:rPr>
            </w:pPr>
            <w:r w:rsidRPr="003540B0">
              <w:rPr>
                <w:rFonts w:ascii="Arial" w:hAnsi="Arial" w:cs="Arial"/>
                <w:spacing w:val="-4"/>
                <w:sz w:val="20"/>
                <w:szCs w:val="20"/>
              </w:rPr>
              <w:t>0.21</w:t>
            </w:r>
          </w:p>
        </w:tc>
        <w:tc>
          <w:tcPr>
            <w:tcW w:w="663" w:type="dxa"/>
            <w:tcBorders>
              <w:top w:val="single" w:sz="4" w:space="0" w:color="000000"/>
              <w:left w:val="nil"/>
              <w:bottom w:val="nil"/>
              <w:right w:val="nil"/>
            </w:tcBorders>
            <w:hideMark/>
          </w:tcPr>
          <w:p w14:paraId="6CB0E60E" w14:textId="77777777" w:rsidR="00EE3724" w:rsidRPr="003540B0" w:rsidRDefault="00EE3724" w:rsidP="00C272B6">
            <w:pPr>
              <w:pStyle w:val="TableParagraph"/>
              <w:ind w:right="25"/>
              <w:jc w:val="right"/>
              <w:rPr>
                <w:rFonts w:ascii="Arial" w:hAnsi="Arial" w:cs="Arial"/>
                <w:sz w:val="20"/>
                <w:szCs w:val="20"/>
              </w:rPr>
            </w:pPr>
            <w:r w:rsidRPr="003540B0">
              <w:rPr>
                <w:rFonts w:ascii="Arial" w:hAnsi="Arial" w:cs="Arial"/>
                <w:spacing w:val="-4"/>
                <w:sz w:val="20"/>
                <w:szCs w:val="20"/>
              </w:rPr>
              <w:t>1.71</w:t>
            </w:r>
          </w:p>
        </w:tc>
        <w:tc>
          <w:tcPr>
            <w:tcW w:w="1048" w:type="dxa"/>
            <w:tcBorders>
              <w:top w:val="single" w:sz="4" w:space="0" w:color="000000"/>
              <w:left w:val="nil"/>
              <w:bottom w:val="nil"/>
              <w:right w:val="nil"/>
            </w:tcBorders>
            <w:hideMark/>
          </w:tcPr>
          <w:p w14:paraId="5976A1D1" w14:textId="77777777" w:rsidR="00EE3724" w:rsidRPr="003540B0" w:rsidRDefault="00EE3724" w:rsidP="00C272B6">
            <w:pPr>
              <w:pStyle w:val="TableParagraph"/>
              <w:ind w:left="486"/>
              <w:jc w:val="left"/>
              <w:rPr>
                <w:rFonts w:ascii="Arial" w:hAnsi="Arial" w:cs="Arial"/>
                <w:sz w:val="20"/>
                <w:szCs w:val="20"/>
              </w:rPr>
            </w:pPr>
            <w:r w:rsidRPr="003540B0">
              <w:rPr>
                <w:rFonts w:ascii="Arial" w:hAnsi="Arial" w:cs="Arial"/>
                <w:spacing w:val="-4"/>
                <w:sz w:val="20"/>
                <w:szCs w:val="20"/>
              </w:rPr>
              <w:t>2.95</w:t>
            </w:r>
          </w:p>
        </w:tc>
        <w:tc>
          <w:tcPr>
            <w:tcW w:w="782" w:type="dxa"/>
            <w:tcBorders>
              <w:top w:val="single" w:sz="4" w:space="0" w:color="000000"/>
              <w:left w:val="nil"/>
              <w:bottom w:val="nil"/>
              <w:right w:val="nil"/>
            </w:tcBorders>
            <w:hideMark/>
          </w:tcPr>
          <w:p w14:paraId="372ABD25" w14:textId="77777777" w:rsidR="00EE3724" w:rsidRPr="003540B0" w:rsidRDefault="00EE3724" w:rsidP="00C272B6">
            <w:pPr>
              <w:pStyle w:val="TableParagraph"/>
              <w:ind w:left="157" w:right="53"/>
              <w:rPr>
                <w:rFonts w:ascii="Arial" w:hAnsi="Arial" w:cs="Arial"/>
                <w:sz w:val="20"/>
                <w:szCs w:val="20"/>
              </w:rPr>
            </w:pPr>
            <w:r w:rsidRPr="003540B0">
              <w:rPr>
                <w:rFonts w:ascii="Arial" w:hAnsi="Arial" w:cs="Arial"/>
                <w:spacing w:val="-4"/>
                <w:sz w:val="20"/>
                <w:szCs w:val="20"/>
              </w:rPr>
              <w:t>4.24</w:t>
            </w:r>
          </w:p>
        </w:tc>
        <w:tc>
          <w:tcPr>
            <w:tcW w:w="761" w:type="dxa"/>
            <w:tcBorders>
              <w:top w:val="single" w:sz="4" w:space="0" w:color="000000"/>
              <w:left w:val="nil"/>
              <w:bottom w:val="nil"/>
              <w:right w:val="nil"/>
            </w:tcBorders>
            <w:hideMark/>
          </w:tcPr>
          <w:p w14:paraId="7DA715B2" w14:textId="77777777" w:rsidR="00EE3724" w:rsidRPr="003540B0" w:rsidRDefault="00EE3724" w:rsidP="00C272B6">
            <w:pPr>
              <w:pStyle w:val="TableParagraph"/>
              <w:ind w:left="2" w:right="1"/>
              <w:rPr>
                <w:rFonts w:ascii="Arial" w:hAnsi="Arial" w:cs="Arial"/>
                <w:sz w:val="20"/>
                <w:szCs w:val="20"/>
              </w:rPr>
            </w:pPr>
            <w:r w:rsidRPr="003540B0">
              <w:rPr>
                <w:rFonts w:ascii="Arial" w:hAnsi="Arial" w:cs="Arial"/>
                <w:spacing w:val="-4"/>
                <w:sz w:val="20"/>
                <w:szCs w:val="20"/>
              </w:rPr>
              <w:t>5.41</w:t>
            </w:r>
          </w:p>
        </w:tc>
        <w:tc>
          <w:tcPr>
            <w:tcW w:w="706" w:type="dxa"/>
            <w:tcBorders>
              <w:top w:val="single" w:sz="4" w:space="0" w:color="000000"/>
              <w:left w:val="nil"/>
              <w:bottom w:val="nil"/>
              <w:right w:val="nil"/>
            </w:tcBorders>
            <w:hideMark/>
          </w:tcPr>
          <w:p w14:paraId="0DF84507" w14:textId="77777777" w:rsidR="00EE3724" w:rsidRPr="003540B0" w:rsidRDefault="00EE3724" w:rsidP="00C272B6">
            <w:pPr>
              <w:pStyle w:val="TableParagraph"/>
              <w:ind w:left="27" w:right="50"/>
              <w:rPr>
                <w:rFonts w:ascii="Arial" w:hAnsi="Arial" w:cs="Arial"/>
                <w:sz w:val="20"/>
                <w:szCs w:val="20"/>
              </w:rPr>
            </w:pPr>
            <w:r w:rsidRPr="003540B0">
              <w:rPr>
                <w:rFonts w:ascii="Arial" w:hAnsi="Arial" w:cs="Arial"/>
                <w:spacing w:val="-4"/>
                <w:sz w:val="20"/>
                <w:szCs w:val="20"/>
              </w:rPr>
              <w:t>0.11</w:t>
            </w:r>
          </w:p>
        </w:tc>
        <w:tc>
          <w:tcPr>
            <w:tcW w:w="828" w:type="dxa"/>
            <w:tcBorders>
              <w:top w:val="single" w:sz="4" w:space="0" w:color="000000"/>
              <w:left w:val="nil"/>
              <w:bottom w:val="nil"/>
              <w:right w:val="nil"/>
            </w:tcBorders>
            <w:hideMark/>
          </w:tcPr>
          <w:p w14:paraId="087CDEA9" w14:textId="77777777" w:rsidR="00EE3724" w:rsidRPr="003540B0" w:rsidRDefault="00EE3724" w:rsidP="00C272B6">
            <w:pPr>
              <w:pStyle w:val="TableParagraph"/>
              <w:ind w:left="5" w:right="122"/>
              <w:rPr>
                <w:rFonts w:ascii="Arial" w:hAnsi="Arial" w:cs="Arial"/>
                <w:sz w:val="20"/>
                <w:szCs w:val="20"/>
              </w:rPr>
            </w:pPr>
            <w:r w:rsidRPr="003540B0">
              <w:rPr>
                <w:rFonts w:ascii="Arial" w:hAnsi="Arial" w:cs="Arial"/>
                <w:spacing w:val="-4"/>
                <w:sz w:val="20"/>
                <w:szCs w:val="20"/>
              </w:rPr>
              <w:t>0.09</w:t>
            </w:r>
          </w:p>
        </w:tc>
        <w:tc>
          <w:tcPr>
            <w:tcW w:w="802" w:type="dxa"/>
            <w:tcBorders>
              <w:top w:val="single" w:sz="4" w:space="0" w:color="000000"/>
              <w:left w:val="nil"/>
              <w:bottom w:val="nil"/>
              <w:right w:val="nil"/>
            </w:tcBorders>
            <w:hideMark/>
          </w:tcPr>
          <w:p w14:paraId="3976A6F4" w14:textId="77777777" w:rsidR="00EE3724" w:rsidRPr="003540B0" w:rsidRDefault="00EE3724" w:rsidP="00C272B6">
            <w:pPr>
              <w:pStyle w:val="TableParagraph"/>
              <w:ind w:left="141"/>
              <w:jc w:val="left"/>
              <w:rPr>
                <w:rFonts w:ascii="Arial" w:hAnsi="Arial" w:cs="Arial"/>
                <w:sz w:val="20"/>
                <w:szCs w:val="20"/>
              </w:rPr>
            </w:pPr>
            <w:r w:rsidRPr="003540B0">
              <w:rPr>
                <w:rFonts w:ascii="Arial" w:hAnsi="Arial" w:cs="Arial"/>
                <w:spacing w:val="-4"/>
                <w:sz w:val="20"/>
                <w:szCs w:val="20"/>
              </w:rPr>
              <w:t>9.85</w:t>
            </w:r>
          </w:p>
        </w:tc>
        <w:tc>
          <w:tcPr>
            <w:tcW w:w="886" w:type="dxa"/>
            <w:tcBorders>
              <w:top w:val="single" w:sz="4" w:space="0" w:color="000000"/>
              <w:left w:val="nil"/>
              <w:bottom w:val="nil"/>
              <w:right w:val="nil"/>
            </w:tcBorders>
            <w:hideMark/>
          </w:tcPr>
          <w:p w14:paraId="17EFA2E7" w14:textId="77777777" w:rsidR="00EE3724" w:rsidRPr="003540B0" w:rsidRDefault="00EE3724" w:rsidP="00C272B6">
            <w:pPr>
              <w:pStyle w:val="TableParagraph"/>
              <w:ind w:left="240"/>
              <w:jc w:val="left"/>
              <w:rPr>
                <w:rFonts w:ascii="Arial" w:hAnsi="Arial" w:cs="Arial"/>
                <w:sz w:val="20"/>
                <w:szCs w:val="20"/>
              </w:rPr>
            </w:pPr>
            <w:r w:rsidRPr="003540B0">
              <w:rPr>
                <w:rFonts w:ascii="Arial" w:hAnsi="Arial" w:cs="Arial"/>
                <w:spacing w:val="-4"/>
                <w:sz w:val="20"/>
                <w:szCs w:val="20"/>
              </w:rPr>
              <w:t>6.43</w:t>
            </w:r>
          </w:p>
        </w:tc>
        <w:tc>
          <w:tcPr>
            <w:tcW w:w="876" w:type="dxa"/>
            <w:tcBorders>
              <w:top w:val="single" w:sz="4" w:space="0" w:color="000000"/>
              <w:left w:val="nil"/>
              <w:bottom w:val="nil"/>
              <w:right w:val="nil"/>
            </w:tcBorders>
            <w:hideMark/>
          </w:tcPr>
          <w:p w14:paraId="5F493D9A" w14:textId="77777777" w:rsidR="00EE3724" w:rsidRPr="003540B0" w:rsidRDefault="00EE3724" w:rsidP="00C272B6">
            <w:pPr>
              <w:pStyle w:val="TableParagraph"/>
              <w:ind w:left="72" w:right="53"/>
              <w:rPr>
                <w:rFonts w:ascii="Arial" w:hAnsi="Arial" w:cs="Arial"/>
                <w:sz w:val="20"/>
                <w:szCs w:val="20"/>
              </w:rPr>
            </w:pPr>
            <w:r w:rsidRPr="003540B0">
              <w:rPr>
                <w:rFonts w:ascii="Arial" w:hAnsi="Arial" w:cs="Arial"/>
                <w:spacing w:val="-2"/>
                <w:sz w:val="20"/>
                <w:szCs w:val="20"/>
              </w:rPr>
              <w:t>16.28</w:t>
            </w:r>
          </w:p>
        </w:tc>
        <w:tc>
          <w:tcPr>
            <w:tcW w:w="820" w:type="dxa"/>
            <w:tcBorders>
              <w:top w:val="single" w:sz="4" w:space="0" w:color="000000"/>
              <w:left w:val="nil"/>
              <w:bottom w:val="nil"/>
              <w:right w:val="nil"/>
            </w:tcBorders>
            <w:hideMark/>
          </w:tcPr>
          <w:p w14:paraId="17CD13F1" w14:textId="77777777" w:rsidR="00EE3724" w:rsidRPr="003540B0" w:rsidRDefault="00EE3724" w:rsidP="00C272B6">
            <w:pPr>
              <w:pStyle w:val="TableParagraph"/>
              <w:ind w:left="84" w:right="52"/>
              <w:rPr>
                <w:rFonts w:ascii="Arial" w:hAnsi="Arial" w:cs="Arial"/>
                <w:sz w:val="20"/>
                <w:szCs w:val="20"/>
              </w:rPr>
            </w:pPr>
            <w:r w:rsidRPr="003540B0">
              <w:rPr>
                <w:rFonts w:ascii="Arial" w:hAnsi="Arial" w:cs="Arial"/>
                <w:spacing w:val="-2"/>
                <w:sz w:val="20"/>
                <w:szCs w:val="20"/>
              </w:rPr>
              <w:t>59.80</w:t>
            </w:r>
          </w:p>
        </w:tc>
      </w:tr>
      <w:tr w:rsidR="00EE3724" w:rsidRPr="003540B0" w14:paraId="7D7BCA15" w14:textId="77777777" w:rsidTr="00EE3724">
        <w:trPr>
          <w:trHeight w:val="252"/>
        </w:trPr>
        <w:tc>
          <w:tcPr>
            <w:tcW w:w="2354" w:type="dxa"/>
            <w:hideMark/>
          </w:tcPr>
          <w:p w14:paraId="7E311DD7" w14:textId="5CF7D1F5" w:rsidR="00EE3724" w:rsidRPr="003540B0" w:rsidRDefault="005A5B3B" w:rsidP="00C272B6">
            <w:pPr>
              <w:pStyle w:val="TableParagraph"/>
              <w:ind w:left="122"/>
              <w:jc w:val="left"/>
              <w:rPr>
                <w:rFonts w:ascii="Arial" w:hAnsi="Arial" w:cs="Arial"/>
                <w:sz w:val="20"/>
                <w:szCs w:val="20"/>
              </w:rPr>
            </w:pPr>
            <w:r w:rsidRPr="003540B0">
              <w:rPr>
                <w:rFonts w:ascii="Arial" w:hAnsi="Arial" w:cs="Arial"/>
                <w:spacing w:val="-2"/>
                <w:sz w:val="20"/>
                <w:szCs w:val="20"/>
              </w:rPr>
              <w:t>LSD (</w:t>
            </w:r>
            <w:r w:rsidR="00EE3724" w:rsidRPr="003540B0">
              <w:rPr>
                <w:rFonts w:ascii="Arial" w:hAnsi="Arial" w:cs="Arial"/>
                <w:spacing w:val="-2"/>
                <w:sz w:val="20"/>
                <w:szCs w:val="20"/>
              </w:rPr>
              <w:t>0.05)</w:t>
            </w:r>
          </w:p>
        </w:tc>
        <w:tc>
          <w:tcPr>
            <w:tcW w:w="797" w:type="dxa"/>
            <w:hideMark/>
          </w:tcPr>
          <w:p w14:paraId="3D52CDD2" w14:textId="77777777" w:rsidR="00EE3724" w:rsidRPr="003540B0" w:rsidRDefault="00EE3724" w:rsidP="00C272B6">
            <w:pPr>
              <w:pStyle w:val="TableParagraph"/>
              <w:ind w:left="109"/>
              <w:rPr>
                <w:rFonts w:ascii="Arial" w:hAnsi="Arial" w:cs="Arial"/>
                <w:sz w:val="20"/>
                <w:szCs w:val="20"/>
              </w:rPr>
            </w:pPr>
            <w:r w:rsidRPr="003540B0">
              <w:rPr>
                <w:rFonts w:ascii="Arial" w:hAnsi="Arial" w:cs="Arial"/>
                <w:spacing w:val="-4"/>
                <w:sz w:val="20"/>
                <w:szCs w:val="20"/>
              </w:rPr>
              <w:t>0.87</w:t>
            </w:r>
          </w:p>
        </w:tc>
        <w:tc>
          <w:tcPr>
            <w:tcW w:w="745" w:type="dxa"/>
            <w:hideMark/>
          </w:tcPr>
          <w:p w14:paraId="2CAECFED" w14:textId="77777777" w:rsidR="00EE3724" w:rsidRPr="003540B0" w:rsidRDefault="00EE3724" w:rsidP="00C272B6">
            <w:pPr>
              <w:pStyle w:val="TableParagraph"/>
              <w:ind w:left="7"/>
              <w:rPr>
                <w:rFonts w:ascii="Arial" w:hAnsi="Arial" w:cs="Arial"/>
                <w:sz w:val="20"/>
                <w:szCs w:val="20"/>
              </w:rPr>
            </w:pPr>
            <w:r w:rsidRPr="003540B0">
              <w:rPr>
                <w:rFonts w:ascii="Arial" w:hAnsi="Arial" w:cs="Arial"/>
                <w:spacing w:val="-4"/>
                <w:sz w:val="20"/>
                <w:szCs w:val="20"/>
              </w:rPr>
              <w:t>8.10</w:t>
            </w:r>
          </w:p>
        </w:tc>
        <w:tc>
          <w:tcPr>
            <w:tcW w:w="864" w:type="dxa"/>
            <w:hideMark/>
          </w:tcPr>
          <w:p w14:paraId="496B7A62" w14:textId="77777777" w:rsidR="00EE3724" w:rsidRPr="003540B0" w:rsidRDefault="00EE3724" w:rsidP="00C272B6">
            <w:pPr>
              <w:pStyle w:val="TableParagraph"/>
              <w:ind w:left="55" w:right="54"/>
              <w:rPr>
                <w:rFonts w:ascii="Arial" w:hAnsi="Arial" w:cs="Arial"/>
                <w:sz w:val="20"/>
                <w:szCs w:val="20"/>
              </w:rPr>
            </w:pPr>
            <w:r w:rsidRPr="003540B0">
              <w:rPr>
                <w:rFonts w:ascii="Arial" w:hAnsi="Arial" w:cs="Arial"/>
                <w:spacing w:val="-4"/>
                <w:sz w:val="20"/>
                <w:szCs w:val="20"/>
              </w:rPr>
              <w:t>11.7</w:t>
            </w:r>
          </w:p>
        </w:tc>
        <w:tc>
          <w:tcPr>
            <w:tcW w:w="934" w:type="dxa"/>
            <w:hideMark/>
          </w:tcPr>
          <w:p w14:paraId="3B42DFC9" w14:textId="77777777" w:rsidR="00EE3724" w:rsidRPr="003540B0" w:rsidRDefault="00EE3724" w:rsidP="00C272B6">
            <w:pPr>
              <w:pStyle w:val="TableParagraph"/>
              <w:ind w:left="57" w:right="53"/>
              <w:rPr>
                <w:rFonts w:ascii="Arial" w:hAnsi="Arial" w:cs="Arial"/>
                <w:sz w:val="20"/>
                <w:szCs w:val="20"/>
              </w:rPr>
            </w:pPr>
            <w:r w:rsidRPr="003540B0">
              <w:rPr>
                <w:rFonts w:ascii="Arial" w:hAnsi="Arial" w:cs="Arial"/>
                <w:spacing w:val="-4"/>
                <w:sz w:val="20"/>
                <w:szCs w:val="20"/>
              </w:rPr>
              <w:t>0.07</w:t>
            </w:r>
          </w:p>
        </w:tc>
        <w:tc>
          <w:tcPr>
            <w:tcW w:w="663" w:type="dxa"/>
            <w:hideMark/>
          </w:tcPr>
          <w:p w14:paraId="0F90083A" w14:textId="77777777" w:rsidR="00EE3724" w:rsidRPr="003540B0" w:rsidRDefault="00EE3724" w:rsidP="00C272B6">
            <w:pPr>
              <w:pStyle w:val="TableParagraph"/>
              <w:ind w:right="25"/>
              <w:jc w:val="right"/>
              <w:rPr>
                <w:rFonts w:ascii="Arial" w:hAnsi="Arial" w:cs="Arial"/>
                <w:sz w:val="20"/>
                <w:szCs w:val="20"/>
              </w:rPr>
            </w:pPr>
            <w:r w:rsidRPr="003540B0">
              <w:rPr>
                <w:rFonts w:ascii="Arial" w:hAnsi="Arial" w:cs="Arial"/>
                <w:spacing w:val="-4"/>
                <w:sz w:val="20"/>
                <w:szCs w:val="20"/>
              </w:rPr>
              <w:t>0.29</w:t>
            </w:r>
          </w:p>
        </w:tc>
        <w:tc>
          <w:tcPr>
            <w:tcW w:w="1048" w:type="dxa"/>
            <w:hideMark/>
          </w:tcPr>
          <w:p w14:paraId="23984342" w14:textId="77777777" w:rsidR="00EE3724" w:rsidRPr="003540B0" w:rsidRDefault="00EE3724" w:rsidP="00C272B6">
            <w:pPr>
              <w:pStyle w:val="TableParagraph"/>
              <w:ind w:left="486"/>
              <w:jc w:val="left"/>
              <w:rPr>
                <w:rFonts w:ascii="Arial" w:hAnsi="Arial" w:cs="Arial"/>
                <w:sz w:val="20"/>
                <w:szCs w:val="20"/>
              </w:rPr>
            </w:pPr>
            <w:r w:rsidRPr="003540B0">
              <w:rPr>
                <w:rFonts w:ascii="Arial" w:hAnsi="Arial" w:cs="Arial"/>
                <w:spacing w:val="-4"/>
                <w:sz w:val="20"/>
                <w:szCs w:val="20"/>
              </w:rPr>
              <w:t>0.50</w:t>
            </w:r>
          </w:p>
        </w:tc>
        <w:tc>
          <w:tcPr>
            <w:tcW w:w="782" w:type="dxa"/>
            <w:hideMark/>
          </w:tcPr>
          <w:p w14:paraId="2358F892" w14:textId="77777777" w:rsidR="00EE3724" w:rsidRPr="003540B0" w:rsidRDefault="00EE3724" w:rsidP="00C272B6">
            <w:pPr>
              <w:pStyle w:val="TableParagraph"/>
              <w:ind w:left="157" w:right="53"/>
              <w:rPr>
                <w:rFonts w:ascii="Arial" w:hAnsi="Arial" w:cs="Arial"/>
                <w:sz w:val="20"/>
                <w:szCs w:val="20"/>
              </w:rPr>
            </w:pPr>
            <w:r w:rsidRPr="003540B0">
              <w:rPr>
                <w:rFonts w:ascii="Arial" w:hAnsi="Arial" w:cs="Arial"/>
                <w:spacing w:val="-4"/>
                <w:sz w:val="20"/>
                <w:szCs w:val="20"/>
              </w:rPr>
              <w:t>2.19</w:t>
            </w:r>
          </w:p>
        </w:tc>
        <w:tc>
          <w:tcPr>
            <w:tcW w:w="761" w:type="dxa"/>
            <w:hideMark/>
          </w:tcPr>
          <w:p w14:paraId="2744B85B" w14:textId="77777777" w:rsidR="00EE3724" w:rsidRPr="003540B0" w:rsidRDefault="00EE3724" w:rsidP="00C272B6">
            <w:pPr>
              <w:pStyle w:val="TableParagraph"/>
              <w:ind w:left="2" w:right="1"/>
              <w:rPr>
                <w:rFonts w:ascii="Arial" w:hAnsi="Arial" w:cs="Arial"/>
                <w:sz w:val="20"/>
                <w:szCs w:val="20"/>
              </w:rPr>
            </w:pPr>
            <w:r w:rsidRPr="003540B0">
              <w:rPr>
                <w:rFonts w:ascii="Arial" w:hAnsi="Arial" w:cs="Arial"/>
                <w:spacing w:val="-4"/>
                <w:sz w:val="20"/>
                <w:szCs w:val="20"/>
              </w:rPr>
              <w:t>3.51</w:t>
            </w:r>
          </w:p>
        </w:tc>
        <w:tc>
          <w:tcPr>
            <w:tcW w:w="706" w:type="dxa"/>
            <w:hideMark/>
          </w:tcPr>
          <w:p w14:paraId="12614132" w14:textId="77777777" w:rsidR="00EE3724" w:rsidRPr="003540B0" w:rsidRDefault="00EE3724" w:rsidP="00C272B6">
            <w:pPr>
              <w:pStyle w:val="TableParagraph"/>
              <w:ind w:left="27" w:right="50"/>
              <w:rPr>
                <w:rFonts w:ascii="Arial" w:hAnsi="Arial" w:cs="Arial"/>
                <w:sz w:val="20"/>
                <w:szCs w:val="20"/>
              </w:rPr>
            </w:pPr>
            <w:r w:rsidRPr="003540B0">
              <w:rPr>
                <w:rFonts w:ascii="Arial" w:hAnsi="Arial" w:cs="Arial"/>
                <w:spacing w:val="-4"/>
                <w:sz w:val="20"/>
                <w:szCs w:val="20"/>
              </w:rPr>
              <w:t>0.07</w:t>
            </w:r>
          </w:p>
        </w:tc>
        <w:tc>
          <w:tcPr>
            <w:tcW w:w="828" w:type="dxa"/>
            <w:hideMark/>
          </w:tcPr>
          <w:p w14:paraId="380ECF3D" w14:textId="77777777" w:rsidR="00EE3724" w:rsidRPr="003540B0" w:rsidRDefault="00EE3724" w:rsidP="00C272B6">
            <w:pPr>
              <w:pStyle w:val="TableParagraph"/>
              <w:ind w:right="122"/>
              <w:rPr>
                <w:rFonts w:ascii="Arial" w:hAnsi="Arial" w:cs="Arial"/>
                <w:sz w:val="20"/>
                <w:szCs w:val="20"/>
              </w:rPr>
            </w:pPr>
            <w:r w:rsidRPr="003540B0">
              <w:rPr>
                <w:rFonts w:ascii="Arial" w:hAnsi="Arial" w:cs="Arial"/>
                <w:spacing w:val="-5"/>
                <w:sz w:val="20"/>
                <w:szCs w:val="20"/>
              </w:rPr>
              <w:t>NS</w:t>
            </w:r>
          </w:p>
        </w:tc>
        <w:tc>
          <w:tcPr>
            <w:tcW w:w="802" w:type="dxa"/>
            <w:hideMark/>
          </w:tcPr>
          <w:p w14:paraId="2B313A38" w14:textId="77777777" w:rsidR="00EE3724" w:rsidRPr="003540B0" w:rsidRDefault="00EE3724" w:rsidP="00C272B6">
            <w:pPr>
              <w:pStyle w:val="TableParagraph"/>
              <w:ind w:left="141"/>
              <w:jc w:val="left"/>
              <w:rPr>
                <w:rFonts w:ascii="Arial" w:hAnsi="Arial" w:cs="Arial"/>
                <w:sz w:val="20"/>
                <w:szCs w:val="20"/>
              </w:rPr>
            </w:pPr>
            <w:r w:rsidRPr="003540B0">
              <w:rPr>
                <w:rFonts w:ascii="Arial" w:hAnsi="Arial" w:cs="Arial"/>
                <w:spacing w:val="-4"/>
                <w:sz w:val="20"/>
                <w:szCs w:val="20"/>
              </w:rPr>
              <w:t>3.63</w:t>
            </w:r>
          </w:p>
        </w:tc>
        <w:tc>
          <w:tcPr>
            <w:tcW w:w="886" w:type="dxa"/>
            <w:hideMark/>
          </w:tcPr>
          <w:p w14:paraId="1A932EC4" w14:textId="77777777" w:rsidR="00EE3724" w:rsidRPr="003540B0" w:rsidRDefault="00EE3724" w:rsidP="00C272B6">
            <w:pPr>
              <w:pStyle w:val="TableParagraph"/>
              <w:ind w:left="240"/>
              <w:jc w:val="left"/>
              <w:rPr>
                <w:rFonts w:ascii="Arial" w:hAnsi="Arial" w:cs="Arial"/>
                <w:sz w:val="20"/>
                <w:szCs w:val="20"/>
              </w:rPr>
            </w:pPr>
            <w:r w:rsidRPr="003540B0">
              <w:rPr>
                <w:rFonts w:ascii="Arial" w:hAnsi="Arial" w:cs="Arial"/>
                <w:spacing w:val="-4"/>
                <w:sz w:val="20"/>
                <w:szCs w:val="20"/>
              </w:rPr>
              <w:t>2.69</w:t>
            </w:r>
          </w:p>
        </w:tc>
        <w:tc>
          <w:tcPr>
            <w:tcW w:w="876" w:type="dxa"/>
            <w:hideMark/>
          </w:tcPr>
          <w:p w14:paraId="1B75E66E" w14:textId="77777777" w:rsidR="00EE3724" w:rsidRPr="003540B0" w:rsidRDefault="00EE3724" w:rsidP="00C272B6">
            <w:pPr>
              <w:pStyle w:val="TableParagraph"/>
              <w:ind w:left="72" w:right="53"/>
              <w:rPr>
                <w:rFonts w:ascii="Arial" w:hAnsi="Arial" w:cs="Arial"/>
                <w:sz w:val="20"/>
                <w:szCs w:val="20"/>
              </w:rPr>
            </w:pPr>
            <w:r w:rsidRPr="003540B0">
              <w:rPr>
                <w:rFonts w:ascii="Arial" w:hAnsi="Arial" w:cs="Arial"/>
                <w:spacing w:val="-4"/>
                <w:sz w:val="20"/>
                <w:szCs w:val="20"/>
              </w:rPr>
              <w:t>4.49</w:t>
            </w:r>
          </w:p>
        </w:tc>
        <w:tc>
          <w:tcPr>
            <w:tcW w:w="820" w:type="dxa"/>
            <w:hideMark/>
          </w:tcPr>
          <w:p w14:paraId="1515B98B" w14:textId="77777777" w:rsidR="00EE3724" w:rsidRPr="003540B0" w:rsidRDefault="00EE3724" w:rsidP="00C272B6">
            <w:pPr>
              <w:pStyle w:val="TableParagraph"/>
              <w:ind w:left="84" w:right="52"/>
              <w:rPr>
                <w:rFonts w:ascii="Arial" w:hAnsi="Arial" w:cs="Arial"/>
                <w:sz w:val="20"/>
                <w:szCs w:val="20"/>
              </w:rPr>
            </w:pPr>
            <w:r w:rsidRPr="003540B0">
              <w:rPr>
                <w:rFonts w:ascii="Arial" w:hAnsi="Arial" w:cs="Arial"/>
                <w:spacing w:val="-2"/>
                <w:sz w:val="20"/>
                <w:szCs w:val="20"/>
              </w:rPr>
              <w:t>13.67</w:t>
            </w:r>
          </w:p>
        </w:tc>
      </w:tr>
      <w:tr w:rsidR="00EE3724" w:rsidRPr="003540B0" w14:paraId="02C83C09" w14:textId="77777777" w:rsidTr="00EE3724">
        <w:trPr>
          <w:trHeight w:val="255"/>
        </w:trPr>
        <w:tc>
          <w:tcPr>
            <w:tcW w:w="2354" w:type="dxa"/>
            <w:tcBorders>
              <w:top w:val="nil"/>
              <w:left w:val="nil"/>
              <w:bottom w:val="single" w:sz="4" w:space="0" w:color="000000"/>
              <w:right w:val="nil"/>
            </w:tcBorders>
            <w:hideMark/>
          </w:tcPr>
          <w:p w14:paraId="11047780" w14:textId="77777777" w:rsidR="00EE3724" w:rsidRPr="003540B0" w:rsidRDefault="00EE3724" w:rsidP="00C272B6">
            <w:pPr>
              <w:pStyle w:val="TableParagraph"/>
              <w:ind w:left="122"/>
              <w:jc w:val="left"/>
              <w:rPr>
                <w:rFonts w:ascii="Arial" w:hAnsi="Arial" w:cs="Arial"/>
                <w:sz w:val="20"/>
                <w:szCs w:val="20"/>
              </w:rPr>
            </w:pPr>
            <w:r w:rsidRPr="003540B0">
              <w:rPr>
                <w:rFonts w:ascii="Arial" w:hAnsi="Arial" w:cs="Arial"/>
                <w:sz w:val="20"/>
                <w:szCs w:val="20"/>
              </w:rPr>
              <w:t xml:space="preserve">CV </w:t>
            </w:r>
            <w:r w:rsidRPr="003540B0">
              <w:rPr>
                <w:rFonts w:ascii="Arial" w:hAnsi="Arial" w:cs="Arial"/>
                <w:spacing w:val="-5"/>
                <w:sz w:val="20"/>
                <w:szCs w:val="20"/>
              </w:rPr>
              <w:t>(%)</w:t>
            </w:r>
          </w:p>
        </w:tc>
        <w:tc>
          <w:tcPr>
            <w:tcW w:w="797" w:type="dxa"/>
            <w:tcBorders>
              <w:top w:val="nil"/>
              <w:left w:val="nil"/>
              <w:bottom w:val="single" w:sz="4" w:space="0" w:color="000000"/>
              <w:right w:val="nil"/>
            </w:tcBorders>
            <w:hideMark/>
          </w:tcPr>
          <w:p w14:paraId="73692451" w14:textId="77777777" w:rsidR="00EE3724" w:rsidRPr="003540B0" w:rsidRDefault="00EE3724" w:rsidP="00C272B6">
            <w:pPr>
              <w:pStyle w:val="TableParagraph"/>
              <w:ind w:left="109"/>
              <w:rPr>
                <w:rFonts w:ascii="Arial" w:hAnsi="Arial" w:cs="Arial"/>
                <w:sz w:val="20"/>
                <w:szCs w:val="20"/>
              </w:rPr>
            </w:pPr>
            <w:r w:rsidRPr="003540B0">
              <w:rPr>
                <w:rFonts w:ascii="Arial" w:hAnsi="Arial" w:cs="Arial"/>
                <w:spacing w:val="-4"/>
                <w:sz w:val="20"/>
                <w:szCs w:val="20"/>
              </w:rPr>
              <w:t>14.7</w:t>
            </w:r>
          </w:p>
        </w:tc>
        <w:tc>
          <w:tcPr>
            <w:tcW w:w="745" w:type="dxa"/>
            <w:tcBorders>
              <w:top w:val="nil"/>
              <w:left w:val="nil"/>
              <w:bottom w:val="single" w:sz="4" w:space="0" w:color="000000"/>
              <w:right w:val="nil"/>
            </w:tcBorders>
            <w:hideMark/>
          </w:tcPr>
          <w:p w14:paraId="23A327D2" w14:textId="77777777" w:rsidR="00EE3724" w:rsidRPr="003540B0" w:rsidRDefault="00EE3724" w:rsidP="00C272B6">
            <w:pPr>
              <w:pStyle w:val="TableParagraph"/>
              <w:ind w:left="7"/>
              <w:rPr>
                <w:rFonts w:ascii="Arial" w:hAnsi="Arial" w:cs="Arial"/>
                <w:sz w:val="20"/>
                <w:szCs w:val="20"/>
              </w:rPr>
            </w:pPr>
            <w:r w:rsidRPr="003540B0">
              <w:rPr>
                <w:rFonts w:ascii="Arial" w:hAnsi="Arial" w:cs="Arial"/>
                <w:spacing w:val="-4"/>
                <w:sz w:val="20"/>
                <w:szCs w:val="20"/>
              </w:rPr>
              <w:t>63.0</w:t>
            </w:r>
          </w:p>
        </w:tc>
        <w:tc>
          <w:tcPr>
            <w:tcW w:w="864" w:type="dxa"/>
            <w:tcBorders>
              <w:top w:val="nil"/>
              <w:left w:val="nil"/>
              <w:bottom w:val="single" w:sz="4" w:space="0" w:color="000000"/>
              <w:right w:val="nil"/>
            </w:tcBorders>
            <w:hideMark/>
          </w:tcPr>
          <w:p w14:paraId="453B6873" w14:textId="77777777" w:rsidR="00EE3724" w:rsidRPr="003540B0" w:rsidRDefault="00EE3724" w:rsidP="00C272B6">
            <w:pPr>
              <w:pStyle w:val="TableParagraph"/>
              <w:ind w:left="55" w:right="54"/>
              <w:rPr>
                <w:rFonts w:ascii="Arial" w:hAnsi="Arial" w:cs="Arial"/>
                <w:sz w:val="20"/>
                <w:szCs w:val="20"/>
              </w:rPr>
            </w:pPr>
            <w:r w:rsidRPr="003540B0">
              <w:rPr>
                <w:rFonts w:ascii="Arial" w:hAnsi="Arial" w:cs="Arial"/>
                <w:spacing w:val="-4"/>
                <w:sz w:val="20"/>
                <w:szCs w:val="20"/>
              </w:rPr>
              <w:t>59.3</w:t>
            </w:r>
          </w:p>
        </w:tc>
        <w:tc>
          <w:tcPr>
            <w:tcW w:w="934" w:type="dxa"/>
            <w:tcBorders>
              <w:top w:val="nil"/>
              <w:left w:val="nil"/>
              <w:bottom w:val="single" w:sz="4" w:space="0" w:color="000000"/>
              <w:right w:val="nil"/>
            </w:tcBorders>
            <w:hideMark/>
          </w:tcPr>
          <w:p w14:paraId="1322D05B" w14:textId="77777777" w:rsidR="00EE3724" w:rsidRPr="003540B0" w:rsidRDefault="00EE3724" w:rsidP="00C272B6">
            <w:pPr>
              <w:pStyle w:val="TableParagraph"/>
              <w:ind w:left="57" w:right="53"/>
              <w:rPr>
                <w:rFonts w:ascii="Arial" w:hAnsi="Arial" w:cs="Arial"/>
                <w:sz w:val="20"/>
                <w:szCs w:val="20"/>
              </w:rPr>
            </w:pPr>
            <w:r w:rsidRPr="003540B0">
              <w:rPr>
                <w:rFonts w:ascii="Arial" w:hAnsi="Arial" w:cs="Arial"/>
                <w:spacing w:val="-4"/>
                <w:sz w:val="20"/>
                <w:szCs w:val="20"/>
              </w:rPr>
              <w:t>27.5</w:t>
            </w:r>
          </w:p>
        </w:tc>
        <w:tc>
          <w:tcPr>
            <w:tcW w:w="663" w:type="dxa"/>
            <w:tcBorders>
              <w:top w:val="nil"/>
              <w:left w:val="nil"/>
              <w:bottom w:val="single" w:sz="4" w:space="0" w:color="000000"/>
              <w:right w:val="nil"/>
            </w:tcBorders>
            <w:hideMark/>
          </w:tcPr>
          <w:p w14:paraId="399FFEF6" w14:textId="77777777" w:rsidR="00EE3724" w:rsidRPr="003540B0" w:rsidRDefault="00EE3724" w:rsidP="00C272B6">
            <w:pPr>
              <w:pStyle w:val="TableParagraph"/>
              <w:ind w:right="25"/>
              <w:jc w:val="right"/>
              <w:rPr>
                <w:rFonts w:ascii="Arial" w:hAnsi="Arial" w:cs="Arial"/>
                <w:sz w:val="20"/>
                <w:szCs w:val="20"/>
              </w:rPr>
            </w:pPr>
            <w:r w:rsidRPr="003540B0">
              <w:rPr>
                <w:rFonts w:ascii="Arial" w:hAnsi="Arial" w:cs="Arial"/>
                <w:spacing w:val="-4"/>
                <w:sz w:val="20"/>
                <w:szCs w:val="20"/>
              </w:rPr>
              <w:t>12.8</w:t>
            </w:r>
          </w:p>
        </w:tc>
        <w:tc>
          <w:tcPr>
            <w:tcW w:w="1048" w:type="dxa"/>
            <w:tcBorders>
              <w:top w:val="nil"/>
              <w:left w:val="nil"/>
              <w:bottom w:val="single" w:sz="4" w:space="0" w:color="000000"/>
              <w:right w:val="nil"/>
            </w:tcBorders>
            <w:hideMark/>
          </w:tcPr>
          <w:p w14:paraId="4A04FD48" w14:textId="77777777" w:rsidR="00EE3724" w:rsidRPr="003540B0" w:rsidRDefault="00EE3724" w:rsidP="00C272B6">
            <w:pPr>
              <w:pStyle w:val="TableParagraph"/>
              <w:ind w:left="486"/>
              <w:jc w:val="left"/>
              <w:rPr>
                <w:rFonts w:ascii="Arial" w:hAnsi="Arial" w:cs="Arial"/>
                <w:sz w:val="20"/>
                <w:szCs w:val="20"/>
              </w:rPr>
            </w:pPr>
            <w:r w:rsidRPr="003540B0">
              <w:rPr>
                <w:rFonts w:ascii="Arial" w:hAnsi="Arial" w:cs="Arial"/>
                <w:spacing w:val="-4"/>
                <w:sz w:val="20"/>
                <w:szCs w:val="20"/>
              </w:rPr>
              <w:t>12.8</w:t>
            </w:r>
          </w:p>
        </w:tc>
        <w:tc>
          <w:tcPr>
            <w:tcW w:w="782" w:type="dxa"/>
            <w:tcBorders>
              <w:top w:val="nil"/>
              <w:left w:val="nil"/>
              <w:bottom w:val="single" w:sz="4" w:space="0" w:color="000000"/>
              <w:right w:val="nil"/>
            </w:tcBorders>
            <w:hideMark/>
          </w:tcPr>
          <w:p w14:paraId="3C758BCC" w14:textId="77777777" w:rsidR="00EE3724" w:rsidRPr="003540B0" w:rsidRDefault="00EE3724" w:rsidP="00C272B6">
            <w:pPr>
              <w:pStyle w:val="TableParagraph"/>
              <w:ind w:left="157" w:right="53"/>
              <w:rPr>
                <w:rFonts w:ascii="Arial" w:hAnsi="Arial" w:cs="Arial"/>
                <w:sz w:val="20"/>
                <w:szCs w:val="20"/>
              </w:rPr>
            </w:pPr>
            <w:r w:rsidRPr="003540B0">
              <w:rPr>
                <w:rFonts w:ascii="Arial" w:hAnsi="Arial" w:cs="Arial"/>
                <w:spacing w:val="-4"/>
                <w:sz w:val="20"/>
                <w:szCs w:val="20"/>
              </w:rPr>
              <w:t>38.6</w:t>
            </w:r>
          </w:p>
        </w:tc>
        <w:tc>
          <w:tcPr>
            <w:tcW w:w="761" w:type="dxa"/>
            <w:tcBorders>
              <w:top w:val="nil"/>
              <w:left w:val="nil"/>
              <w:bottom w:val="single" w:sz="4" w:space="0" w:color="000000"/>
              <w:right w:val="nil"/>
            </w:tcBorders>
            <w:hideMark/>
          </w:tcPr>
          <w:p w14:paraId="0480E662" w14:textId="77777777" w:rsidR="00EE3724" w:rsidRPr="003540B0" w:rsidRDefault="00EE3724" w:rsidP="00C272B6">
            <w:pPr>
              <w:pStyle w:val="TableParagraph"/>
              <w:ind w:left="2" w:right="1"/>
              <w:rPr>
                <w:rFonts w:ascii="Arial" w:hAnsi="Arial" w:cs="Arial"/>
                <w:sz w:val="20"/>
                <w:szCs w:val="20"/>
              </w:rPr>
            </w:pPr>
            <w:r w:rsidRPr="003540B0">
              <w:rPr>
                <w:rFonts w:ascii="Arial" w:hAnsi="Arial" w:cs="Arial"/>
                <w:spacing w:val="-4"/>
                <w:sz w:val="20"/>
                <w:szCs w:val="20"/>
              </w:rPr>
              <w:t>48.4</w:t>
            </w:r>
          </w:p>
        </w:tc>
        <w:tc>
          <w:tcPr>
            <w:tcW w:w="706" w:type="dxa"/>
            <w:tcBorders>
              <w:top w:val="nil"/>
              <w:left w:val="nil"/>
              <w:bottom w:val="single" w:sz="4" w:space="0" w:color="000000"/>
              <w:right w:val="nil"/>
            </w:tcBorders>
            <w:hideMark/>
          </w:tcPr>
          <w:p w14:paraId="6012E5D6" w14:textId="77777777" w:rsidR="00EE3724" w:rsidRPr="003540B0" w:rsidRDefault="00EE3724" w:rsidP="00C272B6">
            <w:pPr>
              <w:pStyle w:val="TableParagraph"/>
              <w:ind w:left="27" w:right="50"/>
              <w:rPr>
                <w:rFonts w:ascii="Arial" w:hAnsi="Arial" w:cs="Arial"/>
                <w:sz w:val="20"/>
                <w:szCs w:val="20"/>
              </w:rPr>
            </w:pPr>
            <w:r w:rsidRPr="003540B0">
              <w:rPr>
                <w:rFonts w:ascii="Arial" w:hAnsi="Arial" w:cs="Arial"/>
                <w:spacing w:val="-4"/>
                <w:sz w:val="20"/>
                <w:szCs w:val="20"/>
              </w:rPr>
              <w:t>46.9</w:t>
            </w:r>
          </w:p>
        </w:tc>
        <w:tc>
          <w:tcPr>
            <w:tcW w:w="828" w:type="dxa"/>
            <w:tcBorders>
              <w:top w:val="nil"/>
              <w:left w:val="nil"/>
              <w:bottom w:val="single" w:sz="4" w:space="0" w:color="000000"/>
              <w:right w:val="nil"/>
            </w:tcBorders>
            <w:hideMark/>
          </w:tcPr>
          <w:p w14:paraId="50083156" w14:textId="77777777" w:rsidR="00EE3724" w:rsidRPr="003540B0" w:rsidRDefault="00EE3724" w:rsidP="00C272B6">
            <w:pPr>
              <w:pStyle w:val="TableParagraph"/>
              <w:ind w:left="5" w:right="122"/>
              <w:rPr>
                <w:rFonts w:ascii="Arial" w:hAnsi="Arial" w:cs="Arial"/>
                <w:sz w:val="20"/>
                <w:szCs w:val="20"/>
              </w:rPr>
            </w:pPr>
            <w:r w:rsidRPr="003540B0">
              <w:rPr>
                <w:rFonts w:ascii="Arial" w:hAnsi="Arial" w:cs="Arial"/>
                <w:spacing w:val="-4"/>
                <w:sz w:val="20"/>
                <w:szCs w:val="20"/>
              </w:rPr>
              <w:t>85.1</w:t>
            </w:r>
          </w:p>
        </w:tc>
        <w:tc>
          <w:tcPr>
            <w:tcW w:w="802" w:type="dxa"/>
            <w:tcBorders>
              <w:top w:val="nil"/>
              <w:left w:val="nil"/>
              <w:bottom w:val="single" w:sz="4" w:space="0" w:color="000000"/>
              <w:right w:val="nil"/>
            </w:tcBorders>
            <w:hideMark/>
          </w:tcPr>
          <w:p w14:paraId="65598DFA" w14:textId="77777777" w:rsidR="00EE3724" w:rsidRPr="003540B0" w:rsidRDefault="00EE3724" w:rsidP="00C272B6">
            <w:pPr>
              <w:pStyle w:val="TableParagraph"/>
              <w:ind w:left="141"/>
              <w:jc w:val="left"/>
              <w:rPr>
                <w:rFonts w:ascii="Arial" w:hAnsi="Arial" w:cs="Arial"/>
                <w:sz w:val="20"/>
                <w:szCs w:val="20"/>
              </w:rPr>
            </w:pPr>
            <w:r w:rsidRPr="003540B0">
              <w:rPr>
                <w:rFonts w:ascii="Arial" w:hAnsi="Arial" w:cs="Arial"/>
                <w:spacing w:val="-4"/>
                <w:sz w:val="20"/>
                <w:szCs w:val="20"/>
              </w:rPr>
              <w:t>27.5</w:t>
            </w:r>
          </w:p>
        </w:tc>
        <w:tc>
          <w:tcPr>
            <w:tcW w:w="886" w:type="dxa"/>
            <w:tcBorders>
              <w:top w:val="nil"/>
              <w:left w:val="nil"/>
              <w:bottom w:val="single" w:sz="4" w:space="0" w:color="000000"/>
              <w:right w:val="nil"/>
            </w:tcBorders>
            <w:hideMark/>
          </w:tcPr>
          <w:p w14:paraId="37A89294" w14:textId="77777777" w:rsidR="00EE3724" w:rsidRPr="003540B0" w:rsidRDefault="00EE3724" w:rsidP="00C272B6">
            <w:pPr>
              <w:pStyle w:val="TableParagraph"/>
              <w:ind w:left="240"/>
              <w:jc w:val="left"/>
              <w:rPr>
                <w:rFonts w:ascii="Arial" w:hAnsi="Arial" w:cs="Arial"/>
                <w:sz w:val="20"/>
                <w:szCs w:val="20"/>
              </w:rPr>
            </w:pPr>
            <w:r w:rsidRPr="003540B0">
              <w:rPr>
                <w:rFonts w:ascii="Arial" w:hAnsi="Arial" w:cs="Arial"/>
                <w:spacing w:val="-4"/>
                <w:sz w:val="20"/>
                <w:szCs w:val="20"/>
              </w:rPr>
              <w:t>31.1</w:t>
            </w:r>
          </w:p>
        </w:tc>
        <w:tc>
          <w:tcPr>
            <w:tcW w:w="876" w:type="dxa"/>
            <w:tcBorders>
              <w:top w:val="nil"/>
              <w:left w:val="nil"/>
              <w:bottom w:val="single" w:sz="4" w:space="0" w:color="000000"/>
              <w:right w:val="nil"/>
            </w:tcBorders>
            <w:hideMark/>
          </w:tcPr>
          <w:p w14:paraId="590BFAAD" w14:textId="77777777" w:rsidR="00EE3724" w:rsidRPr="003540B0" w:rsidRDefault="00EE3724" w:rsidP="00C272B6">
            <w:pPr>
              <w:pStyle w:val="TableParagraph"/>
              <w:ind w:left="72" w:right="53"/>
              <w:rPr>
                <w:rFonts w:ascii="Arial" w:hAnsi="Arial" w:cs="Arial"/>
                <w:sz w:val="20"/>
                <w:szCs w:val="20"/>
              </w:rPr>
            </w:pPr>
            <w:r w:rsidRPr="003540B0">
              <w:rPr>
                <w:rFonts w:ascii="Arial" w:hAnsi="Arial" w:cs="Arial"/>
                <w:spacing w:val="-2"/>
                <w:sz w:val="20"/>
                <w:szCs w:val="20"/>
              </w:rPr>
              <w:t>20.60</w:t>
            </w:r>
          </w:p>
        </w:tc>
        <w:tc>
          <w:tcPr>
            <w:tcW w:w="820" w:type="dxa"/>
            <w:tcBorders>
              <w:top w:val="nil"/>
              <w:left w:val="nil"/>
              <w:bottom w:val="single" w:sz="4" w:space="0" w:color="000000"/>
              <w:right w:val="nil"/>
            </w:tcBorders>
            <w:hideMark/>
          </w:tcPr>
          <w:p w14:paraId="3B9CA08E" w14:textId="77777777" w:rsidR="00EE3724" w:rsidRPr="003540B0" w:rsidRDefault="00EE3724" w:rsidP="00C272B6">
            <w:pPr>
              <w:pStyle w:val="TableParagraph"/>
              <w:ind w:left="84" w:right="52"/>
              <w:rPr>
                <w:rFonts w:ascii="Arial" w:hAnsi="Arial" w:cs="Arial"/>
                <w:sz w:val="20"/>
                <w:szCs w:val="20"/>
              </w:rPr>
            </w:pPr>
            <w:r w:rsidRPr="003540B0">
              <w:rPr>
                <w:rFonts w:ascii="Arial" w:hAnsi="Arial" w:cs="Arial"/>
                <w:spacing w:val="-2"/>
                <w:sz w:val="20"/>
                <w:szCs w:val="20"/>
              </w:rPr>
              <w:t>17.00</w:t>
            </w:r>
          </w:p>
        </w:tc>
      </w:tr>
    </w:tbl>
    <w:p w14:paraId="618AAF93" w14:textId="77777777" w:rsidR="00C01BFD" w:rsidRPr="003540B0" w:rsidRDefault="00C01BFD" w:rsidP="00C272B6">
      <w:pPr>
        <w:pStyle w:val="Default"/>
        <w:jc w:val="both"/>
        <w:rPr>
          <w:rFonts w:ascii="Arial" w:hAnsi="Arial" w:cs="Arial"/>
          <w:sz w:val="20"/>
          <w:szCs w:val="20"/>
        </w:rPr>
        <w:sectPr w:rsidR="00C01BFD" w:rsidRPr="003540B0" w:rsidSect="00C01BFD">
          <w:pgSz w:w="15840" w:h="12240" w:orient="landscape"/>
          <w:pgMar w:top="1440" w:right="1080" w:bottom="720" w:left="274" w:header="763" w:footer="0" w:gutter="0"/>
          <w:cols w:space="720"/>
        </w:sectPr>
      </w:pPr>
    </w:p>
    <w:p w14:paraId="24685F10" w14:textId="1C96D589" w:rsidR="00EE3724" w:rsidRPr="003540B0" w:rsidRDefault="00EE3724" w:rsidP="003C7DF5">
      <w:pPr>
        <w:pStyle w:val="Default"/>
        <w:spacing w:line="360" w:lineRule="auto"/>
        <w:jc w:val="both"/>
        <w:rPr>
          <w:rFonts w:ascii="Arial" w:hAnsi="Arial" w:cs="Arial"/>
          <w:sz w:val="20"/>
          <w:szCs w:val="20"/>
        </w:rPr>
      </w:pPr>
    </w:p>
    <w:p w14:paraId="746190B9" w14:textId="2D174569" w:rsidR="003C7DF5" w:rsidRPr="003540B0" w:rsidRDefault="003C7DF5" w:rsidP="00C272B6">
      <w:pPr>
        <w:pStyle w:val="Default"/>
        <w:jc w:val="both"/>
        <w:rPr>
          <w:rFonts w:ascii="Arial" w:hAnsi="Arial" w:cs="Arial"/>
          <w:color w:val="auto"/>
          <w:sz w:val="20"/>
          <w:szCs w:val="20"/>
        </w:rPr>
      </w:pPr>
      <w:r w:rsidRPr="003540B0">
        <w:rPr>
          <w:rFonts w:ascii="Arial" w:hAnsi="Arial" w:cs="Arial"/>
          <w:sz w:val="20"/>
          <w:szCs w:val="20"/>
        </w:rPr>
        <w:t xml:space="preserve">Available P fluctuated irregularly within the locations. This result is at par with those of </w:t>
      </w:r>
      <w:proofErr w:type="spellStart"/>
      <w:r w:rsidRPr="003540B0">
        <w:rPr>
          <w:rFonts w:ascii="Arial" w:hAnsi="Arial" w:cs="Arial"/>
          <w:sz w:val="20"/>
          <w:szCs w:val="20"/>
        </w:rPr>
        <w:t>Osodeke</w:t>
      </w:r>
      <w:proofErr w:type="spellEnd"/>
      <w:r w:rsidRPr="003540B0">
        <w:rPr>
          <w:rFonts w:ascii="Arial" w:hAnsi="Arial" w:cs="Arial"/>
          <w:sz w:val="20"/>
          <w:szCs w:val="20"/>
        </w:rPr>
        <w:t xml:space="preserve"> and </w:t>
      </w:r>
      <w:proofErr w:type="spellStart"/>
      <w:r w:rsidRPr="003540B0">
        <w:rPr>
          <w:rFonts w:ascii="Arial" w:hAnsi="Arial" w:cs="Arial"/>
          <w:sz w:val="20"/>
          <w:szCs w:val="20"/>
        </w:rPr>
        <w:t>Ubah</w:t>
      </w:r>
      <w:proofErr w:type="spellEnd"/>
      <w:r w:rsidRPr="003540B0">
        <w:rPr>
          <w:rFonts w:ascii="Arial" w:hAnsi="Arial" w:cs="Arial"/>
          <w:sz w:val="20"/>
          <w:szCs w:val="20"/>
        </w:rPr>
        <w:t xml:space="preserve"> (2006a; 2006b); </w:t>
      </w:r>
      <w:proofErr w:type="spellStart"/>
      <w:r w:rsidRPr="003540B0">
        <w:rPr>
          <w:rFonts w:ascii="Arial" w:hAnsi="Arial" w:cs="Arial"/>
          <w:sz w:val="20"/>
          <w:szCs w:val="20"/>
        </w:rPr>
        <w:t>Osodeke</w:t>
      </w:r>
      <w:proofErr w:type="spellEnd"/>
      <w:r w:rsidRPr="003540B0">
        <w:rPr>
          <w:rFonts w:ascii="Arial" w:hAnsi="Arial" w:cs="Arial"/>
          <w:sz w:val="20"/>
          <w:szCs w:val="20"/>
        </w:rPr>
        <w:t xml:space="preserve"> </w:t>
      </w:r>
      <w:r w:rsidRPr="003540B0">
        <w:rPr>
          <w:rFonts w:ascii="Arial" w:hAnsi="Arial" w:cs="Arial"/>
          <w:i/>
          <w:iCs/>
          <w:sz w:val="20"/>
          <w:szCs w:val="20"/>
        </w:rPr>
        <w:t>et al</w:t>
      </w:r>
      <w:r w:rsidRPr="003540B0">
        <w:rPr>
          <w:rFonts w:ascii="Arial" w:hAnsi="Arial" w:cs="Arial"/>
          <w:sz w:val="20"/>
          <w:szCs w:val="20"/>
        </w:rPr>
        <w:t xml:space="preserve"> (1993). In this study, the contents of available P ranged from 4.8 to 32.9 mgkg-1 and these were obtained from soils developed from sandstones and beach ridge soils, respectively with an average of 14.7 mg kg-1. Most of the soils in the study area under review had available P contents greater than 20 mg kg-1. According to FAO (2006) soils with P values below 10 mg kg-1 are generally considered marginal while soils with P values greater than 20 mg kg-1 are considered high. Also, most of the available P content estimated in this study is below 20 mg kg-1. These values are in close association with organic matter also the coefficient of variation varied widely across the parent </w:t>
      </w:r>
      <w:r w:rsidRPr="003540B0">
        <w:rPr>
          <w:rFonts w:ascii="Arial" w:hAnsi="Arial" w:cs="Arial"/>
          <w:color w:val="auto"/>
          <w:sz w:val="20"/>
          <w:szCs w:val="20"/>
        </w:rPr>
        <w:t xml:space="preserve">materials. According to </w:t>
      </w:r>
      <w:proofErr w:type="spellStart"/>
      <w:r w:rsidRPr="003540B0">
        <w:rPr>
          <w:rFonts w:ascii="Arial" w:hAnsi="Arial" w:cs="Arial"/>
          <w:color w:val="auto"/>
          <w:sz w:val="20"/>
          <w:szCs w:val="20"/>
        </w:rPr>
        <w:t>Asawalam</w:t>
      </w:r>
      <w:proofErr w:type="spellEnd"/>
      <w:r w:rsidRPr="003540B0">
        <w:rPr>
          <w:rFonts w:ascii="Arial" w:hAnsi="Arial" w:cs="Arial"/>
          <w:color w:val="auto"/>
          <w:sz w:val="20"/>
          <w:szCs w:val="20"/>
        </w:rPr>
        <w:t xml:space="preserve"> and Okonkwo (2006); </w:t>
      </w:r>
      <w:proofErr w:type="spellStart"/>
      <w:r w:rsidRPr="003540B0">
        <w:rPr>
          <w:rFonts w:ascii="Arial" w:hAnsi="Arial" w:cs="Arial"/>
          <w:color w:val="auto"/>
          <w:sz w:val="20"/>
          <w:szCs w:val="20"/>
        </w:rPr>
        <w:t>Osodeke</w:t>
      </w:r>
      <w:proofErr w:type="spellEnd"/>
      <w:r w:rsidRPr="003540B0">
        <w:rPr>
          <w:rFonts w:ascii="Arial" w:hAnsi="Arial" w:cs="Arial"/>
          <w:color w:val="auto"/>
          <w:sz w:val="20"/>
          <w:szCs w:val="20"/>
        </w:rPr>
        <w:t xml:space="preserve"> (2005), P and N are organic matter dependent and are released into the soils as organic matter mineralizes. The ranges, P and N in the study were moderately high, exceeding 15mgkg-1 (FPDD, 1990; </w:t>
      </w:r>
      <w:proofErr w:type="spellStart"/>
      <w:r w:rsidRPr="003540B0">
        <w:rPr>
          <w:rFonts w:ascii="Arial" w:hAnsi="Arial" w:cs="Arial"/>
          <w:color w:val="auto"/>
          <w:sz w:val="20"/>
          <w:szCs w:val="20"/>
        </w:rPr>
        <w:t>Osodeke</w:t>
      </w:r>
      <w:proofErr w:type="spellEnd"/>
      <w:r w:rsidRPr="003540B0">
        <w:rPr>
          <w:rFonts w:ascii="Arial" w:hAnsi="Arial" w:cs="Arial"/>
          <w:color w:val="auto"/>
          <w:sz w:val="20"/>
          <w:szCs w:val="20"/>
        </w:rPr>
        <w:t xml:space="preserve"> and </w:t>
      </w:r>
      <w:proofErr w:type="spellStart"/>
      <w:r w:rsidRPr="003540B0">
        <w:rPr>
          <w:rFonts w:ascii="Arial" w:hAnsi="Arial" w:cs="Arial"/>
          <w:color w:val="auto"/>
          <w:sz w:val="20"/>
          <w:szCs w:val="20"/>
        </w:rPr>
        <w:t>Ubah</w:t>
      </w:r>
      <w:proofErr w:type="spellEnd"/>
      <w:r w:rsidRPr="003540B0">
        <w:rPr>
          <w:rFonts w:ascii="Arial" w:hAnsi="Arial" w:cs="Arial"/>
          <w:color w:val="auto"/>
          <w:sz w:val="20"/>
          <w:szCs w:val="20"/>
        </w:rPr>
        <w:t>, 2006a) regarded as optimum for productive soils in the ecological zone. Generally, available P status is usually due to either high p-sorption capacity of the soil or low absolute content of P (</w:t>
      </w:r>
      <w:proofErr w:type="spellStart"/>
      <w:r w:rsidRPr="003540B0">
        <w:rPr>
          <w:rFonts w:ascii="Arial" w:hAnsi="Arial" w:cs="Arial"/>
          <w:color w:val="auto"/>
          <w:sz w:val="20"/>
          <w:szCs w:val="20"/>
        </w:rPr>
        <w:t>Osodeke</w:t>
      </w:r>
      <w:proofErr w:type="spellEnd"/>
      <w:r w:rsidRPr="003540B0">
        <w:rPr>
          <w:rFonts w:ascii="Arial" w:hAnsi="Arial" w:cs="Arial"/>
          <w:color w:val="auto"/>
          <w:sz w:val="20"/>
          <w:szCs w:val="20"/>
        </w:rPr>
        <w:t xml:space="preserve"> and </w:t>
      </w:r>
      <w:proofErr w:type="spellStart"/>
      <w:r w:rsidRPr="003540B0">
        <w:rPr>
          <w:rFonts w:ascii="Arial" w:hAnsi="Arial" w:cs="Arial"/>
          <w:color w:val="auto"/>
          <w:sz w:val="20"/>
          <w:szCs w:val="20"/>
        </w:rPr>
        <w:t>Ubah</w:t>
      </w:r>
      <w:proofErr w:type="spellEnd"/>
      <w:r w:rsidRPr="003540B0">
        <w:rPr>
          <w:rFonts w:ascii="Arial" w:hAnsi="Arial" w:cs="Arial"/>
          <w:color w:val="auto"/>
          <w:sz w:val="20"/>
          <w:szCs w:val="20"/>
        </w:rPr>
        <w:t xml:space="preserve">, 2006b; </w:t>
      </w:r>
      <w:proofErr w:type="spellStart"/>
      <w:r w:rsidRPr="003540B0">
        <w:rPr>
          <w:rFonts w:ascii="Arial" w:hAnsi="Arial" w:cs="Arial"/>
          <w:color w:val="auto"/>
          <w:sz w:val="20"/>
          <w:szCs w:val="20"/>
        </w:rPr>
        <w:t>Osodeke</w:t>
      </w:r>
      <w:proofErr w:type="spellEnd"/>
      <w:r w:rsidRPr="003540B0">
        <w:rPr>
          <w:rFonts w:ascii="Arial" w:hAnsi="Arial" w:cs="Arial"/>
          <w:color w:val="auto"/>
          <w:sz w:val="20"/>
          <w:szCs w:val="20"/>
        </w:rPr>
        <w:t xml:space="preserve"> et al., 1993), on the whole, P availability increase under water logging conditions (</w:t>
      </w:r>
      <w:proofErr w:type="spellStart"/>
      <w:r w:rsidRPr="003540B0">
        <w:rPr>
          <w:rFonts w:ascii="Arial" w:hAnsi="Arial" w:cs="Arial"/>
          <w:color w:val="auto"/>
          <w:sz w:val="20"/>
          <w:szCs w:val="20"/>
        </w:rPr>
        <w:t>Ponnamperuma</w:t>
      </w:r>
      <w:proofErr w:type="spellEnd"/>
      <w:r w:rsidRPr="003540B0">
        <w:rPr>
          <w:rFonts w:ascii="Arial" w:hAnsi="Arial" w:cs="Arial"/>
          <w:color w:val="auto"/>
          <w:sz w:val="20"/>
          <w:szCs w:val="20"/>
        </w:rPr>
        <w:t xml:space="preserve">, 1985). </w:t>
      </w:r>
    </w:p>
    <w:p w14:paraId="5DFA091C" w14:textId="77777777" w:rsidR="003C7DF5" w:rsidRPr="003540B0" w:rsidRDefault="003C7DF5" w:rsidP="00C272B6">
      <w:pPr>
        <w:pStyle w:val="Default"/>
        <w:jc w:val="both"/>
        <w:rPr>
          <w:rFonts w:ascii="Arial" w:hAnsi="Arial" w:cs="Arial"/>
          <w:color w:val="auto"/>
          <w:sz w:val="20"/>
          <w:szCs w:val="20"/>
        </w:rPr>
      </w:pPr>
      <w:r w:rsidRPr="003540B0">
        <w:rPr>
          <w:rFonts w:ascii="Arial" w:hAnsi="Arial" w:cs="Arial"/>
          <w:color w:val="auto"/>
          <w:sz w:val="20"/>
          <w:szCs w:val="20"/>
        </w:rPr>
        <w:t xml:space="preserve">Total nitrogen varied from 0.08 % for soils of sandstones to 0.29% in alluvial deposits. Generally, the nitrogen content of the soils is critically low, with most of the soils having values below 0.10%, indicating serious deficiency problem. This may be attributed to the low organic carbon content in the soils. However, the values can also be considered low to high when compared to the critical value of plant nutrient for nitrogen (0.20%). These values are in agreement with values recorded for other Nigerian soils (Ogunwale </w:t>
      </w:r>
      <w:r w:rsidRPr="003540B0">
        <w:rPr>
          <w:rFonts w:ascii="Arial" w:hAnsi="Arial" w:cs="Arial"/>
          <w:i/>
          <w:iCs/>
          <w:color w:val="auto"/>
          <w:sz w:val="20"/>
          <w:szCs w:val="20"/>
        </w:rPr>
        <w:t>et al</w:t>
      </w:r>
      <w:r w:rsidRPr="003540B0">
        <w:rPr>
          <w:rFonts w:ascii="Arial" w:hAnsi="Arial" w:cs="Arial"/>
          <w:color w:val="auto"/>
          <w:sz w:val="20"/>
          <w:szCs w:val="20"/>
        </w:rPr>
        <w:t xml:space="preserve">., 1975). However, higher concentrations were in the soils where the organic matter content is high. The probable reasons for low values in most of the soils are rapid decomposition of organic matter, high rate of leaching of cations and to a lesser extent, soil erosion. The low nitrogen content of the soil as a major plant building block is an indicator of chlorosis, stunted growth and yellowing of leaves hence if available at suboptimal level poses a threat to luxuriant growth (Angus and Peoples, 2013). </w:t>
      </w:r>
    </w:p>
    <w:p w14:paraId="12099BBC" w14:textId="39A01B05" w:rsidR="003C7DF5" w:rsidRPr="003540B0" w:rsidRDefault="003C7DF5" w:rsidP="00C272B6">
      <w:pPr>
        <w:pStyle w:val="Default"/>
        <w:jc w:val="both"/>
        <w:rPr>
          <w:rFonts w:ascii="Arial" w:hAnsi="Arial" w:cs="Arial"/>
          <w:color w:val="auto"/>
          <w:sz w:val="20"/>
          <w:szCs w:val="20"/>
        </w:rPr>
      </w:pPr>
      <w:r w:rsidRPr="003540B0">
        <w:rPr>
          <w:rFonts w:ascii="Arial" w:hAnsi="Arial" w:cs="Arial"/>
          <w:color w:val="auto"/>
          <w:sz w:val="20"/>
          <w:szCs w:val="20"/>
        </w:rPr>
        <w:t>The values of organic carbon contents of the study area were generally very low in most of the soils being below 5 gkg-1 in all the soils, and these ranged from 1.03 gkg-1 in Coastal Plain sands to 3.043.03 gkg-1 in mangrove soils with an average of 1.71 gkg-1. The low organic carbon value may be as a result of faster rate of mineralization due to intense cultivation (</w:t>
      </w:r>
      <w:proofErr w:type="spellStart"/>
      <w:r w:rsidRPr="003540B0">
        <w:rPr>
          <w:rFonts w:ascii="Arial" w:hAnsi="Arial" w:cs="Arial"/>
          <w:color w:val="auto"/>
          <w:sz w:val="20"/>
          <w:szCs w:val="20"/>
        </w:rPr>
        <w:t>Aruleba</w:t>
      </w:r>
      <w:proofErr w:type="spellEnd"/>
      <w:r w:rsidRPr="003540B0">
        <w:rPr>
          <w:rFonts w:ascii="Arial" w:hAnsi="Arial" w:cs="Arial"/>
          <w:color w:val="auto"/>
          <w:sz w:val="20"/>
          <w:szCs w:val="20"/>
        </w:rPr>
        <w:t xml:space="preserve"> and </w:t>
      </w:r>
      <w:proofErr w:type="spellStart"/>
      <w:r w:rsidRPr="003540B0">
        <w:rPr>
          <w:rFonts w:ascii="Arial" w:hAnsi="Arial" w:cs="Arial"/>
          <w:color w:val="auto"/>
          <w:sz w:val="20"/>
          <w:szCs w:val="20"/>
        </w:rPr>
        <w:t>Ogunkunle</w:t>
      </w:r>
      <w:proofErr w:type="spellEnd"/>
      <w:r w:rsidRPr="003540B0">
        <w:rPr>
          <w:rFonts w:ascii="Arial" w:hAnsi="Arial" w:cs="Arial"/>
          <w:color w:val="auto"/>
          <w:sz w:val="20"/>
          <w:szCs w:val="20"/>
        </w:rPr>
        <w:t xml:space="preserve">, 2006). Intensive cultivation is known to </w:t>
      </w:r>
      <w:proofErr w:type="spellStart"/>
      <w:r w:rsidRPr="003540B0">
        <w:rPr>
          <w:rFonts w:ascii="Arial" w:hAnsi="Arial" w:cs="Arial"/>
          <w:color w:val="auto"/>
          <w:sz w:val="20"/>
          <w:szCs w:val="20"/>
        </w:rPr>
        <w:t>favour</w:t>
      </w:r>
      <w:proofErr w:type="spellEnd"/>
      <w:r w:rsidRPr="003540B0">
        <w:rPr>
          <w:rFonts w:ascii="Arial" w:hAnsi="Arial" w:cs="Arial"/>
          <w:color w:val="auto"/>
          <w:sz w:val="20"/>
          <w:szCs w:val="20"/>
        </w:rPr>
        <w:t xml:space="preserve"> rapid mineralization of organic matter (Ayuba </w:t>
      </w:r>
      <w:r w:rsidRPr="003540B0">
        <w:rPr>
          <w:rFonts w:ascii="Arial" w:hAnsi="Arial" w:cs="Arial"/>
          <w:i/>
          <w:iCs/>
          <w:color w:val="auto"/>
          <w:sz w:val="20"/>
          <w:szCs w:val="20"/>
        </w:rPr>
        <w:t>et al</w:t>
      </w:r>
      <w:r w:rsidRPr="003540B0">
        <w:rPr>
          <w:rFonts w:ascii="Arial" w:hAnsi="Arial" w:cs="Arial"/>
          <w:color w:val="auto"/>
          <w:sz w:val="20"/>
          <w:szCs w:val="20"/>
        </w:rPr>
        <w:t>., 2007). Soil organic matter enhances the cation exchange and nutrient retention capacity of the soils and also modifies some physical properties of the soil. Contrastingly this low soil organic matter content probably led to the increased acidity (</w:t>
      </w:r>
      <w:proofErr w:type="spellStart"/>
      <w:r w:rsidRPr="003540B0">
        <w:rPr>
          <w:rFonts w:ascii="Arial" w:hAnsi="Arial" w:cs="Arial"/>
          <w:color w:val="auto"/>
          <w:sz w:val="20"/>
          <w:szCs w:val="20"/>
        </w:rPr>
        <w:t>Eshiett</w:t>
      </w:r>
      <w:proofErr w:type="spellEnd"/>
      <w:r w:rsidRPr="003540B0">
        <w:rPr>
          <w:rFonts w:ascii="Arial" w:hAnsi="Arial" w:cs="Arial"/>
          <w:color w:val="auto"/>
          <w:sz w:val="20"/>
          <w:szCs w:val="20"/>
        </w:rPr>
        <w:t xml:space="preserve">, 1989) while at the same time could not enhance cation exchange and nutrient retention capacity and modify some soil physical properties in a way </w:t>
      </w:r>
      <w:proofErr w:type="spellStart"/>
      <w:r w:rsidRPr="003540B0">
        <w:rPr>
          <w:rFonts w:ascii="Arial" w:hAnsi="Arial" w:cs="Arial"/>
          <w:color w:val="auto"/>
          <w:sz w:val="20"/>
          <w:szCs w:val="20"/>
        </w:rPr>
        <w:t>favourable</w:t>
      </w:r>
      <w:proofErr w:type="spellEnd"/>
      <w:r w:rsidRPr="003540B0">
        <w:rPr>
          <w:rFonts w:ascii="Arial" w:hAnsi="Arial" w:cs="Arial"/>
          <w:color w:val="auto"/>
          <w:sz w:val="20"/>
          <w:szCs w:val="20"/>
        </w:rPr>
        <w:t xml:space="preserve"> to the availability of micronutrients for good crop production (</w:t>
      </w:r>
      <w:proofErr w:type="spellStart"/>
      <w:r w:rsidRPr="003540B0">
        <w:rPr>
          <w:rFonts w:ascii="Arial" w:hAnsi="Arial" w:cs="Arial"/>
          <w:color w:val="auto"/>
          <w:sz w:val="20"/>
          <w:szCs w:val="20"/>
        </w:rPr>
        <w:t>Asawalam</w:t>
      </w:r>
      <w:proofErr w:type="spellEnd"/>
      <w:r w:rsidRPr="003540B0">
        <w:rPr>
          <w:rFonts w:ascii="Arial" w:hAnsi="Arial" w:cs="Arial"/>
          <w:color w:val="auto"/>
          <w:sz w:val="20"/>
          <w:szCs w:val="20"/>
        </w:rPr>
        <w:t xml:space="preserve"> and Johnson, 2007). Soils with low levels of organic carbon cannot sustain intensive cropping (</w:t>
      </w:r>
      <w:proofErr w:type="spellStart"/>
      <w:r w:rsidRPr="003540B0">
        <w:rPr>
          <w:rFonts w:ascii="Arial" w:hAnsi="Arial" w:cs="Arial"/>
          <w:color w:val="auto"/>
          <w:sz w:val="20"/>
          <w:szCs w:val="20"/>
        </w:rPr>
        <w:t>Oguike</w:t>
      </w:r>
      <w:proofErr w:type="spellEnd"/>
      <w:r w:rsidRPr="003540B0">
        <w:rPr>
          <w:rFonts w:ascii="Arial" w:hAnsi="Arial" w:cs="Arial"/>
          <w:color w:val="auto"/>
          <w:sz w:val="20"/>
          <w:szCs w:val="20"/>
        </w:rPr>
        <w:t xml:space="preserve"> and </w:t>
      </w:r>
      <w:proofErr w:type="spellStart"/>
      <w:r w:rsidRPr="003540B0">
        <w:rPr>
          <w:rFonts w:ascii="Arial" w:hAnsi="Arial" w:cs="Arial"/>
          <w:color w:val="auto"/>
          <w:sz w:val="20"/>
          <w:szCs w:val="20"/>
        </w:rPr>
        <w:t>Mbagwu</w:t>
      </w:r>
      <w:proofErr w:type="spellEnd"/>
      <w:r w:rsidRPr="003540B0">
        <w:rPr>
          <w:rFonts w:ascii="Arial" w:hAnsi="Arial" w:cs="Arial"/>
          <w:color w:val="auto"/>
          <w:sz w:val="20"/>
          <w:szCs w:val="20"/>
        </w:rPr>
        <w:t xml:space="preserve">, 2009). </w:t>
      </w:r>
    </w:p>
    <w:p w14:paraId="15A82F26" w14:textId="3EDD8C74" w:rsidR="003C7DF5" w:rsidRPr="003540B0" w:rsidRDefault="003C7DF5" w:rsidP="00C272B6">
      <w:pPr>
        <w:pStyle w:val="Default"/>
        <w:jc w:val="both"/>
        <w:rPr>
          <w:rFonts w:ascii="Arial" w:hAnsi="Arial" w:cs="Arial"/>
          <w:color w:val="auto"/>
          <w:sz w:val="20"/>
          <w:szCs w:val="20"/>
        </w:rPr>
      </w:pPr>
      <w:r w:rsidRPr="003540B0">
        <w:rPr>
          <w:rFonts w:ascii="Arial" w:hAnsi="Arial" w:cs="Arial"/>
          <w:color w:val="auto"/>
          <w:sz w:val="20"/>
          <w:szCs w:val="20"/>
        </w:rPr>
        <w:t>The level of exchangeable Ca in the soils studied ranged from 2.96 cmolkg-1 for soils of coastal plain sand to 6.01 cmolkg-1 in mangrove soils, with a mean of 4.24 cmolkg-1. Most of the soil’s samples have calcium values within the range of 4.0 cmolkg-1 regarded as the lower limit for fertile soils (</w:t>
      </w:r>
      <w:proofErr w:type="spellStart"/>
      <w:r w:rsidRPr="003540B0">
        <w:rPr>
          <w:rFonts w:ascii="Arial" w:hAnsi="Arial" w:cs="Arial"/>
          <w:color w:val="auto"/>
          <w:sz w:val="20"/>
          <w:szCs w:val="20"/>
        </w:rPr>
        <w:t>Kyuma</w:t>
      </w:r>
      <w:proofErr w:type="spellEnd"/>
      <w:r w:rsidRPr="003540B0">
        <w:rPr>
          <w:rFonts w:ascii="Arial" w:hAnsi="Arial" w:cs="Arial"/>
          <w:color w:val="auto"/>
          <w:sz w:val="20"/>
          <w:szCs w:val="20"/>
        </w:rPr>
        <w:t xml:space="preserve"> </w:t>
      </w:r>
      <w:r w:rsidRPr="003540B0">
        <w:rPr>
          <w:rFonts w:ascii="Arial" w:hAnsi="Arial" w:cs="Arial"/>
          <w:i/>
          <w:iCs/>
          <w:color w:val="auto"/>
          <w:sz w:val="20"/>
          <w:szCs w:val="20"/>
        </w:rPr>
        <w:t>et al</w:t>
      </w:r>
      <w:r w:rsidRPr="003540B0">
        <w:rPr>
          <w:rFonts w:ascii="Arial" w:hAnsi="Arial" w:cs="Arial"/>
          <w:color w:val="auto"/>
          <w:sz w:val="20"/>
          <w:szCs w:val="20"/>
        </w:rPr>
        <w:t xml:space="preserve">., 1986; </w:t>
      </w:r>
      <w:proofErr w:type="spellStart"/>
      <w:r w:rsidRPr="003540B0">
        <w:rPr>
          <w:rFonts w:ascii="Arial" w:hAnsi="Arial" w:cs="Arial"/>
          <w:color w:val="auto"/>
          <w:sz w:val="20"/>
          <w:szCs w:val="20"/>
        </w:rPr>
        <w:t>Oladoye</w:t>
      </w:r>
      <w:proofErr w:type="spellEnd"/>
      <w:r w:rsidRPr="003540B0">
        <w:rPr>
          <w:rFonts w:ascii="Arial" w:hAnsi="Arial" w:cs="Arial"/>
          <w:color w:val="auto"/>
          <w:sz w:val="20"/>
          <w:szCs w:val="20"/>
        </w:rPr>
        <w:t xml:space="preserve"> and </w:t>
      </w:r>
      <w:proofErr w:type="spellStart"/>
      <w:r w:rsidRPr="003540B0">
        <w:rPr>
          <w:rFonts w:ascii="Arial" w:hAnsi="Arial" w:cs="Arial"/>
          <w:color w:val="auto"/>
          <w:sz w:val="20"/>
          <w:szCs w:val="20"/>
        </w:rPr>
        <w:t>Adewuyi</w:t>
      </w:r>
      <w:proofErr w:type="spellEnd"/>
      <w:r w:rsidRPr="003540B0">
        <w:rPr>
          <w:rFonts w:ascii="Arial" w:hAnsi="Arial" w:cs="Arial"/>
          <w:color w:val="auto"/>
          <w:sz w:val="20"/>
          <w:szCs w:val="20"/>
        </w:rPr>
        <w:t xml:space="preserve">, 2014; </w:t>
      </w:r>
      <w:proofErr w:type="spellStart"/>
      <w:r w:rsidRPr="003540B0">
        <w:rPr>
          <w:rFonts w:ascii="Arial" w:hAnsi="Arial" w:cs="Arial"/>
          <w:color w:val="auto"/>
          <w:sz w:val="20"/>
          <w:szCs w:val="20"/>
        </w:rPr>
        <w:t>Chude</w:t>
      </w:r>
      <w:proofErr w:type="spellEnd"/>
      <w:r w:rsidRPr="003540B0">
        <w:rPr>
          <w:rFonts w:ascii="Arial" w:hAnsi="Arial" w:cs="Arial"/>
          <w:color w:val="auto"/>
          <w:sz w:val="20"/>
          <w:szCs w:val="20"/>
        </w:rPr>
        <w:t xml:space="preserve"> </w:t>
      </w:r>
      <w:r w:rsidRPr="003540B0">
        <w:rPr>
          <w:rFonts w:ascii="Arial" w:hAnsi="Arial" w:cs="Arial"/>
          <w:i/>
          <w:iCs/>
          <w:color w:val="auto"/>
          <w:sz w:val="20"/>
          <w:szCs w:val="20"/>
        </w:rPr>
        <w:t>et al</w:t>
      </w:r>
      <w:r w:rsidRPr="003540B0">
        <w:rPr>
          <w:rFonts w:ascii="Arial" w:hAnsi="Arial" w:cs="Arial"/>
          <w:color w:val="auto"/>
          <w:sz w:val="20"/>
          <w:szCs w:val="20"/>
        </w:rPr>
        <w:t xml:space="preserve">., 2004). </w:t>
      </w:r>
    </w:p>
    <w:p w14:paraId="702592F4" w14:textId="3E21823F" w:rsidR="003C7DF5" w:rsidRPr="003540B0" w:rsidRDefault="003C7DF5" w:rsidP="00C272B6">
      <w:pPr>
        <w:pStyle w:val="Default"/>
        <w:jc w:val="both"/>
        <w:rPr>
          <w:rFonts w:ascii="Arial" w:hAnsi="Arial" w:cs="Arial"/>
          <w:color w:val="auto"/>
          <w:sz w:val="20"/>
          <w:szCs w:val="20"/>
        </w:rPr>
      </w:pPr>
      <w:r w:rsidRPr="003540B0">
        <w:rPr>
          <w:rFonts w:ascii="Arial" w:hAnsi="Arial" w:cs="Arial"/>
          <w:color w:val="auto"/>
          <w:sz w:val="20"/>
          <w:szCs w:val="20"/>
        </w:rPr>
        <w:t xml:space="preserve">The values of exchangeable Mg ranged from 2.48 - 9.01cmolkg-1 for sandstones and beach ridge soils. These values were above 0.5 cmolkg-1 regarded as the critical level (Landon, 1984; </w:t>
      </w:r>
      <w:proofErr w:type="spellStart"/>
      <w:r w:rsidRPr="003540B0">
        <w:rPr>
          <w:rFonts w:ascii="Arial" w:hAnsi="Arial" w:cs="Arial"/>
          <w:color w:val="auto"/>
          <w:sz w:val="20"/>
          <w:szCs w:val="20"/>
        </w:rPr>
        <w:t>Chude</w:t>
      </w:r>
      <w:proofErr w:type="spellEnd"/>
      <w:r w:rsidRPr="003540B0">
        <w:rPr>
          <w:rFonts w:ascii="Arial" w:hAnsi="Arial" w:cs="Arial"/>
          <w:color w:val="auto"/>
          <w:sz w:val="20"/>
          <w:szCs w:val="20"/>
        </w:rPr>
        <w:t xml:space="preserve"> </w:t>
      </w:r>
      <w:r w:rsidRPr="003540B0">
        <w:rPr>
          <w:rFonts w:ascii="Arial" w:hAnsi="Arial" w:cs="Arial"/>
          <w:i/>
          <w:iCs/>
          <w:color w:val="auto"/>
          <w:sz w:val="20"/>
          <w:szCs w:val="20"/>
        </w:rPr>
        <w:t>et al</w:t>
      </w:r>
      <w:r w:rsidRPr="003540B0">
        <w:rPr>
          <w:rFonts w:ascii="Arial" w:hAnsi="Arial" w:cs="Arial"/>
          <w:color w:val="auto"/>
          <w:sz w:val="20"/>
          <w:szCs w:val="20"/>
        </w:rPr>
        <w:t>., 2004). These values are moderate when compared with the accep</w:t>
      </w:r>
      <w:r w:rsidRPr="006D0708">
        <w:rPr>
          <w:rFonts w:ascii="Arial" w:hAnsi="Arial" w:cs="Arial"/>
          <w:color w:val="auto"/>
          <w:sz w:val="20"/>
          <w:szCs w:val="20"/>
        </w:rPr>
        <w:t>table</w:t>
      </w:r>
      <w:r w:rsidRPr="003540B0">
        <w:rPr>
          <w:rFonts w:ascii="Arial" w:hAnsi="Arial" w:cs="Arial"/>
          <w:color w:val="auto"/>
          <w:sz w:val="20"/>
          <w:szCs w:val="20"/>
        </w:rPr>
        <w:t xml:space="preserve"> limits of individual basic cations for crop production in the ecological zone (</w:t>
      </w:r>
      <w:proofErr w:type="spellStart"/>
      <w:r w:rsidRPr="003540B0">
        <w:rPr>
          <w:rFonts w:ascii="Arial" w:hAnsi="Arial" w:cs="Arial"/>
          <w:color w:val="auto"/>
          <w:sz w:val="20"/>
          <w:szCs w:val="20"/>
        </w:rPr>
        <w:t>Eteng</w:t>
      </w:r>
      <w:proofErr w:type="spellEnd"/>
      <w:r w:rsidRPr="003540B0">
        <w:rPr>
          <w:rFonts w:ascii="Arial" w:hAnsi="Arial" w:cs="Arial"/>
          <w:color w:val="auto"/>
          <w:sz w:val="20"/>
          <w:szCs w:val="20"/>
        </w:rPr>
        <w:t xml:space="preserve"> </w:t>
      </w:r>
      <w:r w:rsidRPr="003540B0">
        <w:rPr>
          <w:rFonts w:ascii="Arial" w:hAnsi="Arial" w:cs="Arial"/>
          <w:i/>
          <w:iCs/>
          <w:color w:val="auto"/>
          <w:sz w:val="20"/>
          <w:szCs w:val="20"/>
        </w:rPr>
        <w:t>et al</w:t>
      </w:r>
      <w:r w:rsidRPr="003540B0">
        <w:rPr>
          <w:rFonts w:ascii="Arial" w:hAnsi="Arial" w:cs="Arial"/>
          <w:color w:val="auto"/>
          <w:sz w:val="20"/>
          <w:szCs w:val="20"/>
        </w:rPr>
        <w:t>, 2014)</w:t>
      </w:r>
      <w:r w:rsidR="00005AAD">
        <w:rPr>
          <w:rFonts w:ascii="Arial" w:hAnsi="Arial" w:cs="Arial"/>
          <w:color w:val="auto"/>
          <w:sz w:val="20"/>
          <w:szCs w:val="20"/>
        </w:rPr>
        <w:t xml:space="preserve">. </w:t>
      </w:r>
    </w:p>
    <w:p w14:paraId="63A61655" w14:textId="4AA48563" w:rsidR="003C7DF5" w:rsidRPr="003540B0" w:rsidRDefault="003C7DF5" w:rsidP="00C272B6">
      <w:pPr>
        <w:pStyle w:val="Default"/>
        <w:jc w:val="both"/>
        <w:rPr>
          <w:rFonts w:ascii="Arial" w:hAnsi="Arial" w:cs="Arial"/>
          <w:color w:val="auto"/>
          <w:sz w:val="20"/>
          <w:szCs w:val="20"/>
        </w:rPr>
      </w:pPr>
      <w:r w:rsidRPr="003540B0">
        <w:rPr>
          <w:rFonts w:ascii="Arial" w:hAnsi="Arial" w:cs="Arial"/>
          <w:color w:val="auto"/>
          <w:sz w:val="20"/>
          <w:szCs w:val="20"/>
        </w:rPr>
        <w:t>Potassium is noted to be a key element in the fertilization of agricultural crops. However, the values of K in the study area ranged from 0.06 cmol kg-1 in beach ridge soils to 0.19 cmol kg-1 in mangrove soils, with a mean of 0.11 cmolkg-1 which are less than 0.2 Cmolkg-1 given as the critical levels of exchangeable K (</w:t>
      </w:r>
      <w:proofErr w:type="spellStart"/>
      <w:r w:rsidRPr="003540B0">
        <w:rPr>
          <w:rFonts w:ascii="Arial" w:hAnsi="Arial" w:cs="Arial"/>
          <w:color w:val="auto"/>
          <w:sz w:val="20"/>
          <w:szCs w:val="20"/>
        </w:rPr>
        <w:t>Chude</w:t>
      </w:r>
      <w:proofErr w:type="spellEnd"/>
      <w:r w:rsidRPr="003540B0">
        <w:rPr>
          <w:rFonts w:ascii="Arial" w:hAnsi="Arial" w:cs="Arial"/>
          <w:color w:val="auto"/>
          <w:sz w:val="20"/>
          <w:szCs w:val="20"/>
        </w:rPr>
        <w:t xml:space="preserve"> </w:t>
      </w:r>
      <w:r w:rsidRPr="003540B0">
        <w:rPr>
          <w:rFonts w:ascii="Arial" w:hAnsi="Arial" w:cs="Arial"/>
          <w:i/>
          <w:iCs/>
          <w:color w:val="auto"/>
          <w:sz w:val="20"/>
          <w:szCs w:val="20"/>
        </w:rPr>
        <w:t>et al</w:t>
      </w:r>
      <w:r w:rsidRPr="003540B0">
        <w:rPr>
          <w:rFonts w:ascii="Arial" w:hAnsi="Arial" w:cs="Arial"/>
          <w:color w:val="auto"/>
          <w:sz w:val="20"/>
          <w:szCs w:val="20"/>
        </w:rPr>
        <w:t>., 2004). Nevertheless, based on fertility rating, these values are low to medium (</w:t>
      </w:r>
      <w:proofErr w:type="spellStart"/>
      <w:r w:rsidRPr="003540B0">
        <w:rPr>
          <w:rFonts w:ascii="Arial" w:hAnsi="Arial" w:cs="Arial"/>
          <w:color w:val="auto"/>
          <w:sz w:val="20"/>
          <w:szCs w:val="20"/>
        </w:rPr>
        <w:t>Vanlauwe</w:t>
      </w:r>
      <w:proofErr w:type="spellEnd"/>
      <w:r w:rsidRPr="003540B0">
        <w:rPr>
          <w:rFonts w:ascii="Arial" w:hAnsi="Arial" w:cs="Arial"/>
          <w:color w:val="auto"/>
          <w:sz w:val="20"/>
          <w:szCs w:val="20"/>
        </w:rPr>
        <w:t xml:space="preserve">, 2002). </w:t>
      </w:r>
    </w:p>
    <w:p w14:paraId="59DCA0EB" w14:textId="6545C49B" w:rsidR="00CE3BB5" w:rsidRPr="003540B0" w:rsidRDefault="00CE3BB5" w:rsidP="00C272B6">
      <w:pPr>
        <w:pStyle w:val="Default"/>
        <w:jc w:val="both"/>
        <w:rPr>
          <w:rFonts w:ascii="Arial" w:hAnsi="Arial" w:cs="Arial"/>
          <w:color w:val="auto"/>
          <w:sz w:val="20"/>
          <w:szCs w:val="20"/>
        </w:rPr>
      </w:pPr>
      <w:r w:rsidRPr="003540B0">
        <w:rPr>
          <w:rFonts w:ascii="Arial" w:hAnsi="Arial" w:cs="Arial"/>
          <w:sz w:val="20"/>
          <w:szCs w:val="20"/>
        </w:rPr>
        <w:t>Total exchangeable bases content of the study area ranged from 6.07 cmol kg-1 in coastal plain sand soils to 14.97 cmol kg-1 in mangrove soil with an average of 9.85 cmol kg-1. The low values of exchangeable bases of these soils may be attributed to the nature of underlying rocks (parent materials), high rainfall intensity, intensity of weathering, leaching and lateral translocation of bases (</w:t>
      </w:r>
      <w:proofErr w:type="spellStart"/>
      <w:r w:rsidRPr="003540B0">
        <w:rPr>
          <w:rFonts w:ascii="Arial" w:hAnsi="Arial" w:cs="Arial"/>
          <w:sz w:val="20"/>
          <w:szCs w:val="20"/>
        </w:rPr>
        <w:t>Solarin</w:t>
      </w:r>
      <w:proofErr w:type="spellEnd"/>
      <w:r w:rsidRPr="003540B0">
        <w:rPr>
          <w:rFonts w:ascii="Arial" w:hAnsi="Arial" w:cs="Arial"/>
          <w:sz w:val="20"/>
          <w:szCs w:val="20"/>
        </w:rPr>
        <w:t xml:space="preserve"> and </w:t>
      </w:r>
      <w:proofErr w:type="spellStart"/>
      <w:r w:rsidRPr="003540B0">
        <w:rPr>
          <w:rFonts w:ascii="Arial" w:hAnsi="Arial" w:cs="Arial"/>
          <w:sz w:val="20"/>
          <w:szCs w:val="20"/>
        </w:rPr>
        <w:t>Ayolagba</w:t>
      </w:r>
      <w:proofErr w:type="spellEnd"/>
      <w:r w:rsidRPr="003540B0">
        <w:rPr>
          <w:rFonts w:ascii="Arial" w:hAnsi="Arial" w:cs="Arial"/>
          <w:sz w:val="20"/>
          <w:szCs w:val="20"/>
        </w:rPr>
        <w:t xml:space="preserve">, 2006). </w:t>
      </w:r>
      <w:r w:rsidRPr="003540B0">
        <w:rPr>
          <w:rFonts w:ascii="Arial" w:hAnsi="Arial" w:cs="Arial"/>
          <w:color w:val="auto"/>
          <w:sz w:val="20"/>
          <w:szCs w:val="20"/>
        </w:rPr>
        <w:t xml:space="preserve">Exchangeable acidity was highest in mangrove soils (10.85 cmol kg-1) and lowest in beach ridge soils (4.31 cmol kg-1). The impact of Al3+ in the soil solution could be significant in terms of the biochemical </w:t>
      </w:r>
      <w:proofErr w:type="spellStart"/>
      <w:r w:rsidRPr="003540B0">
        <w:rPr>
          <w:rFonts w:ascii="Arial" w:hAnsi="Arial" w:cs="Arial"/>
          <w:color w:val="auto"/>
          <w:sz w:val="20"/>
          <w:szCs w:val="20"/>
        </w:rPr>
        <w:t>behaviour</w:t>
      </w:r>
      <w:proofErr w:type="spellEnd"/>
      <w:r w:rsidRPr="003540B0">
        <w:rPr>
          <w:rFonts w:ascii="Arial" w:hAnsi="Arial" w:cs="Arial"/>
          <w:color w:val="auto"/>
          <w:sz w:val="20"/>
          <w:szCs w:val="20"/>
        </w:rPr>
        <w:t xml:space="preserve"> of soils. The ECEC ranged between 11.59 at coastal plain sand and 25.82 cmol kg-1 in the mangrove swamp soils, with an average of 16.28 cmol kg-1. Aluko </w:t>
      </w:r>
      <w:r w:rsidRPr="003540B0">
        <w:rPr>
          <w:rFonts w:ascii="Arial" w:hAnsi="Arial" w:cs="Arial"/>
          <w:i/>
          <w:iCs/>
          <w:color w:val="auto"/>
          <w:sz w:val="20"/>
          <w:szCs w:val="20"/>
        </w:rPr>
        <w:t>et al</w:t>
      </w:r>
      <w:r w:rsidRPr="003540B0">
        <w:rPr>
          <w:rFonts w:ascii="Arial" w:hAnsi="Arial" w:cs="Arial"/>
          <w:color w:val="auto"/>
          <w:sz w:val="20"/>
          <w:szCs w:val="20"/>
        </w:rPr>
        <w:t xml:space="preserve">. (2001) noted that ECEC values between 10 and 20 cmol kg-1 are considered marginally adequate and high respectively for crop production. Based on this assessment, </w:t>
      </w:r>
      <w:r w:rsidR="006A057B" w:rsidRPr="003540B0">
        <w:rPr>
          <w:rFonts w:ascii="Arial" w:hAnsi="Arial" w:cs="Arial"/>
          <w:color w:val="auto"/>
          <w:sz w:val="20"/>
          <w:szCs w:val="20"/>
        </w:rPr>
        <w:t xml:space="preserve">and in comparison, </w:t>
      </w:r>
      <w:r w:rsidRPr="003540B0">
        <w:rPr>
          <w:rFonts w:ascii="Arial" w:hAnsi="Arial" w:cs="Arial"/>
          <w:color w:val="auto"/>
          <w:sz w:val="20"/>
          <w:szCs w:val="20"/>
        </w:rPr>
        <w:t>with the values reported for Nigeria soils (</w:t>
      </w:r>
      <w:proofErr w:type="spellStart"/>
      <w:r w:rsidRPr="003540B0">
        <w:rPr>
          <w:rFonts w:ascii="Arial" w:hAnsi="Arial" w:cs="Arial"/>
          <w:color w:val="auto"/>
          <w:sz w:val="20"/>
          <w:szCs w:val="20"/>
        </w:rPr>
        <w:t>Fasina</w:t>
      </w:r>
      <w:proofErr w:type="spellEnd"/>
      <w:r w:rsidRPr="003540B0">
        <w:rPr>
          <w:rFonts w:ascii="Arial" w:hAnsi="Arial" w:cs="Arial"/>
          <w:color w:val="auto"/>
          <w:sz w:val="20"/>
          <w:szCs w:val="20"/>
        </w:rPr>
        <w:t>, 2005), the soils of the study area, on the average have low ECEC values. The low values of ECEC indicate that the soils are prone to leaching, poor potential for retaining plant nutrients and have low activity clay characteristic of Kaolinite (</w:t>
      </w:r>
      <w:proofErr w:type="spellStart"/>
      <w:r w:rsidRPr="003540B0">
        <w:rPr>
          <w:rFonts w:ascii="Arial" w:hAnsi="Arial" w:cs="Arial"/>
          <w:color w:val="auto"/>
          <w:sz w:val="20"/>
          <w:szCs w:val="20"/>
        </w:rPr>
        <w:t>Enwezor</w:t>
      </w:r>
      <w:proofErr w:type="spellEnd"/>
      <w:r w:rsidRPr="003540B0">
        <w:rPr>
          <w:rFonts w:ascii="Arial" w:hAnsi="Arial" w:cs="Arial"/>
          <w:color w:val="auto"/>
          <w:sz w:val="20"/>
          <w:szCs w:val="20"/>
        </w:rPr>
        <w:t xml:space="preserve"> </w:t>
      </w:r>
      <w:r w:rsidRPr="003540B0">
        <w:rPr>
          <w:rFonts w:ascii="Arial" w:hAnsi="Arial" w:cs="Arial"/>
          <w:i/>
          <w:iCs/>
          <w:color w:val="auto"/>
          <w:sz w:val="20"/>
          <w:szCs w:val="20"/>
        </w:rPr>
        <w:t>et al</w:t>
      </w:r>
      <w:r w:rsidRPr="003540B0">
        <w:rPr>
          <w:rFonts w:ascii="Arial" w:hAnsi="Arial" w:cs="Arial"/>
          <w:color w:val="auto"/>
          <w:sz w:val="20"/>
          <w:szCs w:val="20"/>
        </w:rPr>
        <w:t xml:space="preserve">., 1981; Lal and Stewart, 1990; FDALR, 1995). The base saturation (BS) had values which ranged from 52.5% in sandstones to 73.7% in Beach ridge soils respectively. Generally, with a mean of 59.8% and a CV of 17.0%. This shows the fraction of exchangeable cations that are base ions present in </w:t>
      </w:r>
      <w:r w:rsidRPr="003540B0">
        <w:rPr>
          <w:rFonts w:ascii="Arial" w:hAnsi="Arial" w:cs="Arial"/>
          <w:color w:val="auto"/>
          <w:sz w:val="20"/>
          <w:szCs w:val="20"/>
        </w:rPr>
        <w:lastRenderedPageBreak/>
        <w:t xml:space="preserve">the soil with the ability to acidify a given soil or experience a drop in pH (Mengel </w:t>
      </w:r>
      <w:r w:rsidRPr="003540B0">
        <w:rPr>
          <w:rFonts w:ascii="Arial" w:hAnsi="Arial" w:cs="Arial"/>
          <w:i/>
          <w:iCs/>
          <w:color w:val="auto"/>
          <w:sz w:val="20"/>
          <w:szCs w:val="20"/>
        </w:rPr>
        <w:t>et al.</w:t>
      </w:r>
      <w:r w:rsidRPr="003540B0">
        <w:rPr>
          <w:rFonts w:ascii="Arial" w:hAnsi="Arial" w:cs="Arial"/>
          <w:color w:val="auto"/>
          <w:sz w:val="20"/>
          <w:szCs w:val="20"/>
        </w:rPr>
        <w:t xml:space="preserve">, 1987), hence basic nutrients must have occurred in available forms in soil solution in this study (Mengel </w:t>
      </w:r>
      <w:r w:rsidRPr="003540B0">
        <w:rPr>
          <w:rFonts w:ascii="Arial" w:hAnsi="Arial" w:cs="Arial"/>
          <w:i/>
          <w:iCs/>
          <w:color w:val="auto"/>
          <w:sz w:val="20"/>
          <w:szCs w:val="20"/>
        </w:rPr>
        <w:t>et al.</w:t>
      </w:r>
      <w:r w:rsidRPr="003540B0">
        <w:rPr>
          <w:rFonts w:ascii="Arial" w:hAnsi="Arial" w:cs="Arial"/>
          <w:color w:val="auto"/>
          <w:sz w:val="20"/>
          <w:szCs w:val="20"/>
        </w:rPr>
        <w:t xml:space="preserve">, 1987). </w:t>
      </w:r>
    </w:p>
    <w:p w14:paraId="0D9B6647" w14:textId="477AA593" w:rsidR="002A0A08" w:rsidRPr="003540B0" w:rsidRDefault="00CE3BB5" w:rsidP="00C272B6">
      <w:pPr>
        <w:pStyle w:val="Default"/>
        <w:jc w:val="both"/>
        <w:rPr>
          <w:rFonts w:ascii="Arial" w:hAnsi="Arial" w:cs="Arial"/>
          <w:color w:val="auto"/>
          <w:sz w:val="20"/>
          <w:szCs w:val="20"/>
        </w:rPr>
      </w:pPr>
      <w:r w:rsidRPr="003540B0">
        <w:rPr>
          <w:rFonts w:ascii="Arial" w:hAnsi="Arial" w:cs="Arial"/>
          <w:color w:val="auto"/>
          <w:sz w:val="20"/>
          <w:szCs w:val="20"/>
        </w:rPr>
        <w:t xml:space="preserve">Effective cation exchange capacity (ECEC) values were high in some soil types, while others were very low (11.59 – 25.82 cmol∙kg−1) for soils of coastal plain sand and mangrove swamp soils, respectively as established by FPDD (1990) for productive soils. With mean percentage base saturation of 59.8, the basic nutrients </w:t>
      </w:r>
      <w:r w:rsidR="00BA2057" w:rsidRPr="003540B0">
        <w:rPr>
          <w:rFonts w:ascii="Arial" w:hAnsi="Arial" w:cs="Arial"/>
          <w:color w:val="auto"/>
          <w:sz w:val="20"/>
          <w:szCs w:val="20"/>
        </w:rPr>
        <w:t>are</w:t>
      </w:r>
      <w:r w:rsidRPr="003540B0">
        <w:rPr>
          <w:rFonts w:ascii="Arial" w:hAnsi="Arial" w:cs="Arial"/>
          <w:color w:val="auto"/>
          <w:sz w:val="20"/>
          <w:szCs w:val="20"/>
        </w:rPr>
        <w:t xml:space="preserve"> likely to occur in available forms for plant uptake.</w:t>
      </w:r>
    </w:p>
    <w:p w14:paraId="66B3C541" w14:textId="77777777" w:rsidR="003E0954" w:rsidRPr="003540B0" w:rsidRDefault="003E0954" w:rsidP="00C272B6">
      <w:pPr>
        <w:pStyle w:val="Default"/>
        <w:jc w:val="both"/>
        <w:rPr>
          <w:rFonts w:ascii="Arial" w:hAnsi="Arial" w:cs="Arial"/>
          <w:sz w:val="20"/>
          <w:szCs w:val="20"/>
        </w:rPr>
      </w:pPr>
      <w:r w:rsidRPr="003540B0">
        <w:rPr>
          <w:rFonts w:ascii="Arial" w:hAnsi="Arial" w:cs="Arial"/>
          <w:b/>
          <w:bCs/>
          <w:sz w:val="20"/>
          <w:szCs w:val="20"/>
        </w:rPr>
        <w:t>DETERMINATION OF TOTAL AND EXTRAC</w:t>
      </w:r>
      <w:r w:rsidRPr="006D0708">
        <w:rPr>
          <w:rFonts w:ascii="Arial" w:hAnsi="Arial" w:cs="Arial"/>
          <w:b/>
          <w:bCs/>
          <w:sz w:val="20"/>
          <w:szCs w:val="20"/>
        </w:rPr>
        <w:t>TABLE</w:t>
      </w:r>
      <w:r w:rsidRPr="003540B0">
        <w:rPr>
          <w:rFonts w:ascii="Arial" w:hAnsi="Arial" w:cs="Arial"/>
          <w:b/>
          <w:bCs/>
          <w:sz w:val="20"/>
          <w:szCs w:val="20"/>
        </w:rPr>
        <w:t xml:space="preserve"> IRON AND ZINC CONTENTS IN SOILS FORMED FROM DIFFERENT SOIL TYPES </w:t>
      </w:r>
    </w:p>
    <w:p w14:paraId="19A33472" w14:textId="406D170E" w:rsidR="003E0954" w:rsidRPr="003540B0" w:rsidRDefault="003E0954" w:rsidP="00C272B6">
      <w:pPr>
        <w:pStyle w:val="Default"/>
        <w:jc w:val="both"/>
        <w:rPr>
          <w:rFonts w:ascii="Arial" w:hAnsi="Arial" w:cs="Arial"/>
          <w:sz w:val="20"/>
          <w:szCs w:val="20"/>
        </w:rPr>
      </w:pPr>
      <w:r w:rsidRPr="003540B0">
        <w:rPr>
          <w:rFonts w:ascii="Arial" w:hAnsi="Arial" w:cs="Arial"/>
          <w:sz w:val="20"/>
          <w:szCs w:val="20"/>
        </w:rPr>
        <w:t>The total and extrac</w:t>
      </w:r>
      <w:r w:rsidRPr="006D0708">
        <w:rPr>
          <w:rFonts w:ascii="Arial" w:hAnsi="Arial" w:cs="Arial"/>
          <w:sz w:val="20"/>
          <w:szCs w:val="20"/>
        </w:rPr>
        <w:t>table</w:t>
      </w:r>
      <w:r w:rsidRPr="003540B0">
        <w:rPr>
          <w:rFonts w:ascii="Arial" w:hAnsi="Arial" w:cs="Arial"/>
          <w:sz w:val="20"/>
          <w:szCs w:val="20"/>
        </w:rPr>
        <w:t xml:space="preserve"> Fe and Zn as influenced by parent materials are shown in </w:t>
      </w:r>
      <w:r w:rsidRPr="006D0708">
        <w:rPr>
          <w:rFonts w:ascii="Arial" w:hAnsi="Arial" w:cs="Arial"/>
          <w:sz w:val="20"/>
          <w:szCs w:val="20"/>
        </w:rPr>
        <w:t>Table</w:t>
      </w:r>
      <w:r w:rsidRPr="003540B0">
        <w:rPr>
          <w:rFonts w:ascii="Arial" w:hAnsi="Arial" w:cs="Arial"/>
          <w:sz w:val="20"/>
          <w:szCs w:val="20"/>
        </w:rPr>
        <w:t>s 3 and 4 respectively. The variation in the quantity of soil available Fe and Zn by the extractants may be due to the concentration of the extractants, pH and the soils’ parent materials (</w:t>
      </w:r>
      <w:proofErr w:type="spellStart"/>
      <w:r w:rsidRPr="003540B0">
        <w:rPr>
          <w:rFonts w:ascii="Arial" w:hAnsi="Arial" w:cs="Arial"/>
          <w:sz w:val="20"/>
          <w:szCs w:val="20"/>
        </w:rPr>
        <w:t>Kabata-Pendias</w:t>
      </w:r>
      <w:proofErr w:type="spellEnd"/>
      <w:r w:rsidRPr="003540B0">
        <w:rPr>
          <w:rFonts w:ascii="Arial" w:hAnsi="Arial" w:cs="Arial"/>
          <w:sz w:val="20"/>
          <w:szCs w:val="20"/>
        </w:rPr>
        <w:t xml:space="preserve">, 2010). </w:t>
      </w:r>
    </w:p>
    <w:p w14:paraId="251FA71F" w14:textId="03623F9A" w:rsidR="003E0954" w:rsidRPr="003540B0" w:rsidRDefault="003E0954" w:rsidP="00C272B6">
      <w:pPr>
        <w:pStyle w:val="Default"/>
        <w:jc w:val="both"/>
        <w:rPr>
          <w:rFonts w:ascii="Arial" w:hAnsi="Arial" w:cs="Arial"/>
          <w:sz w:val="20"/>
          <w:szCs w:val="20"/>
        </w:rPr>
      </w:pPr>
      <w:r w:rsidRPr="003540B0">
        <w:rPr>
          <w:rFonts w:ascii="Arial" w:hAnsi="Arial" w:cs="Arial"/>
          <w:b/>
          <w:bCs/>
          <w:sz w:val="20"/>
          <w:szCs w:val="20"/>
        </w:rPr>
        <w:t>The effect of parent materials on total and extrac</w:t>
      </w:r>
      <w:r w:rsidRPr="006D0708">
        <w:rPr>
          <w:rFonts w:ascii="Arial" w:hAnsi="Arial" w:cs="Arial"/>
          <w:b/>
          <w:bCs/>
          <w:sz w:val="20"/>
          <w:szCs w:val="20"/>
        </w:rPr>
        <w:t>table</w:t>
      </w:r>
      <w:r w:rsidRPr="003540B0">
        <w:rPr>
          <w:rFonts w:ascii="Arial" w:hAnsi="Arial" w:cs="Arial"/>
          <w:b/>
          <w:bCs/>
          <w:sz w:val="20"/>
          <w:szCs w:val="20"/>
        </w:rPr>
        <w:t xml:space="preserve"> iron in soils of Akwa Ibom </w:t>
      </w:r>
    </w:p>
    <w:p w14:paraId="4A5B2275" w14:textId="6B2EB685" w:rsidR="003E0954" w:rsidRPr="003540B0" w:rsidRDefault="003E0954" w:rsidP="00C272B6">
      <w:pPr>
        <w:pStyle w:val="Default"/>
        <w:jc w:val="both"/>
        <w:rPr>
          <w:rFonts w:ascii="Arial" w:hAnsi="Arial" w:cs="Arial"/>
          <w:sz w:val="20"/>
          <w:szCs w:val="20"/>
        </w:rPr>
      </w:pPr>
      <w:r w:rsidRPr="003540B0">
        <w:rPr>
          <w:rFonts w:ascii="Arial" w:hAnsi="Arial" w:cs="Arial"/>
          <w:b/>
          <w:bCs/>
          <w:sz w:val="20"/>
          <w:szCs w:val="20"/>
        </w:rPr>
        <w:t xml:space="preserve">Total iron in the soil </w:t>
      </w:r>
    </w:p>
    <w:p w14:paraId="2D69C95D" w14:textId="1A1F8F1A" w:rsidR="003E0954" w:rsidRDefault="003E0954" w:rsidP="00C272B6">
      <w:pPr>
        <w:pStyle w:val="Default"/>
        <w:jc w:val="both"/>
        <w:rPr>
          <w:rFonts w:ascii="Arial" w:hAnsi="Arial" w:cs="Arial"/>
          <w:sz w:val="20"/>
          <w:szCs w:val="20"/>
        </w:rPr>
      </w:pPr>
      <w:r w:rsidRPr="003540B0">
        <w:rPr>
          <w:rFonts w:ascii="Arial" w:hAnsi="Arial" w:cs="Arial"/>
          <w:sz w:val="20"/>
          <w:szCs w:val="20"/>
        </w:rPr>
        <w:t xml:space="preserve">Total Fe in the soils according to the parent materials is indicated in </w:t>
      </w:r>
      <w:r w:rsidRPr="006D0708">
        <w:rPr>
          <w:rFonts w:ascii="Arial" w:hAnsi="Arial" w:cs="Arial"/>
          <w:sz w:val="20"/>
          <w:szCs w:val="20"/>
        </w:rPr>
        <w:t>Table</w:t>
      </w:r>
      <w:r w:rsidRPr="003540B0">
        <w:rPr>
          <w:rFonts w:ascii="Arial" w:hAnsi="Arial" w:cs="Arial"/>
          <w:sz w:val="20"/>
          <w:szCs w:val="20"/>
        </w:rPr>
        <w:t xml:space="preserve"> 3. Total Fe in the soils varied widely with a CV of 25% and this ranged from 237.2 mg kg-1 for soils of alluvia deposits to 452.8 mg kg-1 for sandstones derived soil, with an average of 328.2 mg kg-1. Soils derived from alluvia deposits and sandstones had significantly (P&lt;0.05) lower and higher content of total Fe respectively, relative to the soils of the other parent materials. The contents of total Fe determined in the soils were considered high when compared to values reported for other Nigerian soils (Udo and </w:t>
      </w:r>
      <w:proofErr w:type="spellStart"/>
      <w:r w:rsidRPr="003540B0">
        <w:rPr>
          <w:rFonts w:ascii="Arial" w:hAnsi="Arial" w:cs="Arial"/>
          <w:sz w:val="20"/>
          <w:szCs w:val="20"/>
        </w:rPr>
        <w:t>Fagbami</w:t>
      </w:r>
      <w:proofErr w:type="spellEnd"/>
      <w:r w:rsidRPr="003540B0">
        <w:rPr>
          <w:rFonts w:ascii="Arial" w:hAnsi="Arial" w:cs="Arial"/>
          <w:sz w:val="20"/>
          <w:szCs w:val="20"/>
        </w:rPr>
        <w:t>, 1979), probably due to the influence of the parent materials (</w:t>
      </w:r>
      <w:proofErr w:type="spellStart"/>
      <w:r w:rsidRPr="003540B0">
        <w:rPr>
          <w:rFonts w:ascii="Arial" w:hAnsi="Arial" w:cs="Arial"/>
          <w:sz w:val="20"/>
          <w:szCs w:val="20"/>
        </w:rPr>
        <w:t>Silanpaa</w:t>
      </w:r>
      <w:proofErr w:type="spellEnd"/>
      <w:r w:rsidRPr="003540B0">
        <w:rPr>
          <w:rFonts w:ascii="Arial" w:hAnsi="Arial" w:cs="Arial"/>
          <w:sz w:val="20"/>
          <w:szCs w:val="20"/>
        </w:rPr>
        <w:t xml:space="preserve">, 1990; </w:t>
      </w:r>
      <w:proofErr w:type="spellStart"/>
      <w:r w:rsidRPr="003540B0">
        <w:rPr>
          <w:rFonts w:ascii="Arial" w:hAnsi="Arial" w:cs="Arial"/>
          <w:sz w:val="20"/>
          <w:szCs w:val="20"/>
        </w:rPr>
        <w:t>Kabata-Pendias</w:t>
      </w:r>
      <w:proofErr w:type="spellEnd"/>
      <w:r w:rsidRPr="003540B0">
        <w:rPr>
          <w:rFonts w:ascii="Arial" w:hAnsi="Arial" w:cs="Arial"/>
          <w:sz w:val="20"/>
          <w:szCs w:val="20"/>
        </w:rPr>
        <w:t xml:space="preserve">, 2010). </w:t>
      </w:r>
    </w:p>
    <w:p w14:paraId="5AC6E861" w14:textId="77777777" w:rsidR="00D95282" w:rsidRPr="003540B0" w:rsidRDefault="00D95282" w:rsidP="00C272B6">
      <w:pPr>
        <w:pStyle w:val="Default"/>
        <w:jc w:val="both"/>
        <w:rPr>
          <w:rFonts w:ascii="Arial" w:hAnsi="Arial" w:cs="Arial"/>
          <w:sz w:val="20"/>
          <w:szCs w:val="20"/>
        </w:rPr>
      </w:pPr>
    </w:p>
    <w:p w14:paraId="5F3FC38F" w14:textId="2C3E2250" w:rsidR="003E0954" w:rsidRPr="003540B0" w:rsidRDefault="003E0954" w:rsidP="00C272B6">
      <w:pPr>
        <w:pStyle w:val="Default"/>
        <w:jc w:val="both"/>
        <w:rPr>
          <w:rFonts w:ascii="Arial" w:hAnsi="Arial" w:cs="Arial"/>
          <w:b/>
          <w:bCs/>
          <w:sz w:val="20"/>
          <w:szCs w:val="20"/>
        </w:rPr>
      </w:pPr>
      <w:r w:rsidRPr="003540B0">
        <w:rPr>
          <w:rFonts w:ascii="Arial" w:hAnsi="Arial" w:cs="Arial"/>
          <w:b/>
          <w:bCs/>
          <w:sz w:val="20"/>
          <w:szCs w:val="20"/>
        </w:rPr>
        <w:t>Extrac</w:t>
      </w:r>
      <w:r w:rsidRPr="006D0708">
        <w:rPr>
          <w:rFonts w:ascii="Arial" w:hAnsi="Arial" w:cs="Arial"/>
          <w:b/>
          <w:bCs/>
          <w:sz w:val="20"/>
          <w:szCs w:val="20"/>
        </w:rPr>
        <w:t>table</w:t>
      </w:r>
      <w:r w:rsidRPr="003540B0">
        <w:rPr>
          <w:rFonts w:ascii="Arial" w:hAnsi="Arial" w:cs="Arial"/>
          <w:b/>
          <w:bCs/>
          <w:sz w:val="20"/>
          <w:szCs w:val="20"/>
        </w:rPr>
        <w:t xml:space="preserve"> iron in the soil </w:t>
      </w:r>
    </w:p>
    <w:p w14:paraId="059A6A20" w14:textId="2443D7A8" w:rsidR="003E0954" w:rsidRPr="003540B0" w:rsidRDefault="003E0954" w:rsidP="00C272B6">
      <w:pPr>
        <w:pStyle w:val="Default"/>
        <w:jc w:val="both"/>
        <w:rPr>
          <w:rFonts w:ascii="Arial" w:hAnsi="Arial" w:cs="Arial"/>
          <w:color w:val="auto"/>
          <w:sz w:val="20"/>
          <w:szCs w:val="20"/>
        </w:rPr>
      </w:pPr>
      <w:r w:rsidRPr="003540B0">
        <w:rPr>
          <w:rFonts w:ascii="Arial" w:hAnsi="Arial" w:cs="Arial"/>
          <w:sz w:val="20"/>
          <w:szCs w:val="20"/>
        </w:rPr>
        <w:t>The quantity of extrac</w:t>
      </w:r>
      <w:r w:rsidRPr="006D0708">
        <w:rPr>
          <w:rFonts w:ascii="Arial" w:hAnsi="Arial" w:cs="Arial"/>
          <w:sz w:val="20"/>
          <w:szCs w:val="20"/>
        </w:rPr>
        <w:t>table</w:t>
      </w:r>
      <w:r w:rsidRPr="003540B0">
        <w:rPr>
          <w:rFonts w:ascii="Arial" w:hAnsi="Arial" w:cs="Arial"/>
          <w:sz w:val="20"/>
          <w:szCs w:val="20"/>
        </w:rPr>
        <w:t xml:space="preserve"> Fe in soils varied depending on the extraction method used and the parent material of the soils sampled. The quantity of Fe extracted in the soils was similar in beach ridge sand, coastal plain sand and Mangrove soils and these were significantly (P&lt;0.05) lower than alluvia derived and sandstones derived soils. The concentration of Fe ranged from 9.00 to 12.66 mgkg-1 for beach ridge sand and in sandstone derived soils with a mean of 10.40 respectively. In the same vein, available Fe in the soils are above the ranges of 5.7 and 7.9 mgkg-1 reported by Schnug </w:t>
      </w:r>
      <w:r w:rsidRPr="003540B0">
        <w:rPr>
          <w:rFonts w:ascii="Arial" w:hAnsi="Arial" w:cs="Arial"/>
          <w:i/>
          <w:iCs/>
          <w:sz w:val="20"/>
          <w:szCs w:val="20"/>
        </w:rPr>
        <w:t>et al</w:t>
      </w:r>
      <w:r w:rsidRPr="003540B0">
        <w:rPr>
          <w:rFonts w:ascii="Arial" w:hAnsi="Arial" w:cs="Arial"/>
          <w:sz w:val="20"/>
          <w:szCs w:val="20"/>
        </w:rPr>
        <w:t xml:space="preserve">. (2001) and rated as medium. The results are in line with the </w:t>
      </w:r>
      <w:r w:rsidRPr="003540B0">
        <w:rPr>
          <w:rFonts w:ascii="Arial" w:hAnsi="Arial" w:cs="Arial"/>
          <w:color w:val="auto"/>
          <w:sz w:val="20"/>
          <w:szCs w:val="20"/>
        </w:rPr>
        <w:t xml:space="preserve">observation that Fe deficiency in acid soils of warm humid regions is rare (Chen and Barak, 1982). However, Marschner (2012) observed that any deficiency of available Fe in the soils is due to the variability in the concentration in the different parent materials and this assertion was further corroborated by Abdu </w:t>
      </w:r>
      <w:r w:rsidRPr="003540B0">
        <w:rPr>
          <w:rFonts w:ascii="Arial" w:hAnsi="Arial" w:cs="Arial"/>
          <w:i/>
          <w:iCs/>
          <w:color w:val="auto"/>
          <w:sz w:val="20"/>
          <w:szCs w:val="20"/>
        </w:rPr>
        <w:t>et al</w:t>
      </w:r>
      <w:r w:rsidRPr="003540B0">
        <w:rPr>
          <w:rFonts w:ascii="Arial" w:hAnsi="Arial" w:cs="Arial"/>
          <w:color w:val="auto"/>
          <w:sz w:val="20"/>
          <w:szCs w:val="20"/>
        </w:rPr>
        <w:t xml:space="preserve">. (2007). </w:t>
      </w:r>
    </w:p>
    <w:p w14:paraId="0FF35276" w14:textId="6DAD0FA6" w:rsidR="003E0954" w:rsidRPr="003540B0" w:rsidRDefault="003E0954" w:rsidP="00C272B6">
      <w:pPr>
        <w:pStyle w:val="Default"/>
        <w:jc w:val="both"/>
        <w:rPr>
          <w:rFonts w:ascii="Arial" w:hAnsi="Arial" w:cs="Arial"/>
          <w:color w:val="auto"/>
          <w:sz w:val="20"/>
          <w:szCs w:val="20"/>
        </w:rPr>
      </w:pPr>
      <w:r w:rsidRPr="003540B0">
        <w:rPr>
          <w:rFonts w:ascii="Arial" w:hAnsi="Arial" w:cs="Arial"/>
          <w:color w:val="auto"/>
          <w:sz w:val="20"/>
          <w:szCs w:val="20"/>
        </w:rPr>
        <w:t xml:space="preserve">Available Fe in the soils is relatively below the range of available Fe of 14.6-63.4 mgkg-1 reported by Amalu (1991) in soils of Southeastern Nigeria. Also, </w:t>
      </w:r>
      <w:proofErr w:type="spellStart"/>
      <w:r w:rsidRPr="003540B0">
        <w:rPr>
          <w:rFonts w:ascii="Arial" w:hAnsi="Arial" w:cs="Arial"/>
          <w:color w:val="auto"/>
          <w:sz w:val="20"/>
          <w:szCs w:val="20"/>
        </w:rPr>
        <w:t>Akinrinde</w:t>
      </w:r>
      <w:proofErr w:type="spellEnd"/>
      <w:r w:rsidRPr="003540B0">
        <w:rPr>
          <w:rFonts w:ascii="Arial" w:hAnsi="Arial" w:cs="Arial"/>
          <w:color w:val="auto"/>
          <w:sz w:val="20"/>
          <w:szCs w:val="20"/>
        </w:rPr>
        <w:t xml:space="preserve"> </w:t>
      </w:r>
      <w:r w:rsidRPr="003540B0">
        <w:rPr>
          <w:rFonts w:ascii="Arial" w:hAnsi="Arial" w:cs="Arial"/>
          <w:i/>
          <w:iCs/>
          <w:color w:val="auto"/>
          <w:sz w:val="20"/>
          <w:szCs w:val="20"/>
        </w:rPr>
        <w:t>et al</w:t>
      </w:r>
      <w:r w:rsidRPr="003540B0">
        <w:rPr>
          <w:rFonts w:ascii="Arial" w:hAnsi="Arial" w:cs="Arial"/>
          <w:color w:val="auto"/>
          <w:sz w:val="20"/>
          <w:szCs w:val="20"/>
        </w:rPr>
        <w:t xml:space="preserve">. (2005) and Schnug </w:t>
      </w:r>
      <w:r w:rsidRPr="003540B0">
        <w:rPr>
          <w:rFonts w:ascii="Arial" w:hAnsi="Arial" w:cs="Arial"/>
          <w:i/>
          <w:iCs/>
          <w:color w:val="auto"/>
          <w:sz w:val="20"/>
          <w:szCs w:val="20"/>
        </w:rPr>
        <w:t xml:space="preserve">et al. </w:t>
      </w:r>
      <w:r w:rsidRPr="003540B0">
        <w:rPr>
          <w:rFonts w:ascii="Arial" w:hAnsi="Arial" w:cs="Arial"/>
          <w:color w:val="auto"/>
          <w:sz w:val="20"/>
          <w:szCs w:val="20"/>
        </w:rPr>
        <w:t xml:space="preserve">(2001) reported ranges as high as 6.0-62.32 mgkg-1 and 43.7-708.5 mgkg-1 for available Fe, respectively. </w:t>
      </w:r>
      <w:proofErr w:type="spellStart"/>
      <w:r w:rsidRPr="003540B0">
        <w:rPr>
          <w:rFonts w:ascii="Arial" w:hAnsi="Arial" w:cs="Arial"/>
          <w:color w:val="auto"/>
          <w:sz w:val="20"/>
          <w:szCs w:val="20"/>
        </w:rPr>
        <w:t>Kparmwang</w:t>
      </w:r>
      <w:proofErr w:type="spellEnd"/>
      <w:r w:rsidRPr="003540B0">
        <w:rPr>
          <w:rFonts w:ascii="Arial" w:hAnsi="Arial" w:cs="Arial"/>
          <w:color w:val="auto"/>
          <w:sz w:val="20"/>
          <w:szCs w:val="20"/>
        </w:rPr>
        <w:t xml:space="preserve"> and </w:t>
      </w:r>
      <w:proofErr w:type="spellStart"/>
      <w:r w:rsidRPr="003540B0">
        <w:rPr>
          <w:rFonts w:ascii="Arial" w:hAnsi="Arial" w:cs="Arial"/>
          <w:color w:val="auto"/>
          <w:sz w:val="20"/>
          <w:szCs w:val="20"/>
        </w:rPr>
        <w:t>Malgwi</w:t>
      </w:r>
      <w:proofErr w:type="spellEnd"/>
      <w:r w:rsidRPr="003540B0">
        <w:rPr>
          <w:rFonts w:ascii="Arial" w:hAnsi="Arial" w:cs="Arial"/>
          <w:color w:val="auto"/>
          <w:sz w:val="20"/>
          <w:szCs w:val="20"/>
        </w:rPr>
        <w:t xml:space="preserve"> (1997) as well as </w:t>
      </w:r>
      <w:proofErr w:type="spellStart"/>
      <w:r w:rsidRPr="003540B0">
        <w:rPr>
          <w:rFonts w:ascii="Arial" w:hAnsi="Arial" w:cs="Arial"/>
          <w:color w:val="auto"/>
          <w:sz w:val="20"/>
          <w:szCs w:val="20"/>
        </w:rPr>
        <w:t>Kparmwang</w:t>
      </w:r>
      <w:proofErr w:type="spellEnd"/>
      <w:r w:rsidRPr="003540B0">
        <w:rPr>
          <w:rFonts w:ascii="Arial" w:hAnsi="Arial" w:cs="Arial"/>
          <w:color w:val="auto"/>
          <w:sz w:val="20"/>
          <w:szCs w:val="20"/>
        </w:rPr>
        <w:t xml:space="preserve"> </w:t>
      </w:r>
      <w:r w:rsidRPr="003540B0">
        <w:rPr>
          <w:rFonts w:ascii="Arial" w:hAnsi="Arial" w:cs="Arial"/>
          <w:i/>
          <w:iCs/>
          <w:color w:val="auto"/>
          <w:sz w:val="20"/>
          <w:szCs w:val="20"/>
        </w:rPr>
        <w:t>et al</w:t>
      </w:r>
      <w:r w:rsidRPr="003540B0">
        <w:rPr>
          <w:rFonts w:ascii="Arial" w:hAnsi="Arial" w:cs="Arial"/>
          <w:color w:val="auto"/>
          <w:sz w:val="20"/>
          <w:szCs w:val="20"/>
        </w:rPr>
        <w:t>. (2000) reported higher values of extrac</w:t>
      </w:r>
      <w:r w:rsidRPr="006D0708">
        <w:rPr>
          <w:rFonts w:ascii="Arial" w:hAnsi="Arial" w:cs="Arial"/>
          <w:color w:val="auto"/>
          <w:sz w:val="20"/>
          <w:szCs w:val="20"/>
        </w:rPr>
        <w:t>table</w:t>
      </w:r>
      <w:r w:rsidRPr="003540B0">
        <w:rPr>
          <w:rFonts w:ascii="Arial" w:hAnsi="Arial" w:cs="Arial"/>
          <w:color w:val="auto"/>
          <w:sz w:val="20"/>
          <w:szCs w:val="20"/>
        </w:rPr>
        <w:t xml:space="preserve"> Fe in soils of highly </w:t>
      </w:r>
      <w:proofErr w:type="spellStart"/>
      <w:r w:rsidRPr="003540B0">
        <w:rPr>
          <w:rFonts w:ascii="Arial" w:hAnsi="Arial" w:cs="Arial"/>
          <w:color w:val="auto"/>
          <w:sz w:val="20"/>
          <w:szCs w:val="20"/>
        </w:rPr>
        <w:t>ferruginized</w:t>
      </w:r>
      <w:proofErr w:type="spellEnd"/>
      <w:r w:rsidRPr="003540B0">
        <w:rPr>
          <w:rFonts w:ascii="Arial" w:hAnsi="Arial" w:cs="Arial"/>
          <w:color w:val="auto"/>
          <w:sz w:val="20"/>
          <w:szCs w:val="20"/>
        </w:rPr>
        <w:t xml:space="preserve"> Nupe sandstones and shale in Benue Valley, Nigeria. On the contrary, Adeleye (1998) obtained lower content of available Fe in some soils of southern part of Ondo State due to the thermodynamic instability of iron containing minerals. However, the result obtained in this investigation agreed with various studies reported by Chen and Barak (1982) and Sakal </w:t>
      </w:r>
      <w:r w:rsidRPr="003540B0">
        <w:rPr>
          <w:rFonts w:ascii="Arial" w:hAnsi="Arial" w:cs="Arial"/>
          <w:i/>
          <w:iCs/>
          <w:color w:val="auto"/>
          <w:sz w:val="20"/>
          <w:szCs w:val="20"/>
        </w:rPr>
        <w:t>et al</w:t>
      </w:r>
      <w:r w:rsidRPr="003540B0">
        <w:rPr>
          <w:rFonts w:ascii="Arial" w:hAnsi="Arial" w:cs="Arial"/>
          <w:color w:val="auto"/>
          <w:sz w:val="20"/>
          <w:szCs w:val="20"/>
        </w:rPr>
        <w:t xml:space="preserve">. (1984) which indicates that the deficiency of Fe in acid soils of warm humid regions is rare. The soil used in this study could therefore be rated sufficient in available Fe. </w:t>
      </w:r>
      <w:proofErr w:type="spellStart"/>
      <w:r w:rsidRPr="003540B0">
        <w:rPr>
          <w:rFonts w:ascii="Arial" w:hAnsi="Arial" w:cs="Arial"/>
          <w:color w:val="auto"/>
          <w:sz w:val="20"/>
          <w:szCs w:val="20"/>
        </w:rPr>
        <w:t>Chude</w:t>
      </w:r>
      <w:proofErr w:type="spellEnd"/>
      <w:r w:rsidRPr="003540B0">
        <w:rPr>
          <w:rFonts w:ascii="Arial" w:hAnsi="Arial" w:cs="Arial"/>
          <w:color w:val="auto"/>
          <w:sz w:val="20"/>
          <w:szCs w:val="20"/>
        </w:rPr>
        <w:t xml:space="preserve"> </w:t>
      </w:r>
      <w:r w:rsidRPr="003540B0">
        <w:rPr>
          <w:rFonts w:ascii="Arial" w:hAnsi="Arial" w:cs="Arial"/>
          <w:i/>
          <w:iCs/>
          <w:color w:val="auto"/>
          <w:sz w:val="20"/>
          <w:szCs w:val="20"/>
        </w:rPr>
        <w:t>et al</w:t>
      </w:r>
      <w:r w:rsidRPr="003540B0">
        <w:rPr>
          <w:rFonts w:ascii="Arial" w:hAnsi="Arial" w:cs="Arial"/>
          <w:color w:val="auto"/>
          <w:sz w:val="20"/>
          <w:szCs w:val="20"/>
        </w:rPr>
        <w:t>. (2004) noted that due to excessive rainfall and leaching, and when intensively cultivated soils of this region will sooner or later become deficient in available Fe.</w:t>
      </w:r>
    </w:p>
    <w:p w14:paraId="62B26A82" w14:textId="756A0B09" w:rsidR="002A0A08" w:rsidRPr="003540B0" w:rsidRDefault="002A0A08" w:rsidP="00C272B6">
      <w:pPr>
        <w:spacing w:after="0" w:line="240" w:lineRule="auto"/>
        <w:ind w:left="288"/>
        <w:jc w:val="both"/>
        <w:rPr>
          <w:rFonts w:ascii="Arial" w:hAnsi="Arial" w:cs="Arial"/>
          <w:b/>
          <w:sz w:val="20"/>
          <w:szCs w:val="20"/>
        </w:rPr>
      </w:pPr>
      <w:r w:rsidRPr="006D0708">
        <w:rPr>
          <w:rFonts w:ascii="Arial" w:hAnsi="Arial" w:cs="Arial"/>
          <w:b/>
          <w:sz w:val="20"/>
          <w:szCs w:val="20"/>
        </w:rPr>
        <w:t>Table</w:t>
      </w:r>
      <w:r w:rsidRPr="003540B0">
        <w:rPr>
          <w:rFonts w:ascii="Arial" w:hAnsi="Arial" w:cs="Arial"/>
          <w:b/>
          <w:spacing w:val="-1"/>
          <w:sz w:val="20"/>
          <w:szCs w:val="20"/>
        </w:rPr>
        <w:t xml:space="preserve"> </w:t>
      </w:r>
      <w:r w:rsidRPr="003540B0">
        <w:rPr>
          <w:rFonts w:ascii="Arial" w:hAnsi="Arial" w:cs="Arial"/>
          <w:b/>
          <w:sz w:val="20"/>
          <w:szCs w:val="20"/>
        </w:rPr>
        <w:t>3:</w:t>
      </w:r>
      <w:r w:rsidRPr="003540B0">
        <w:rPr>
          <w:rFonts w:ascii="Arial" w:hAnsi="Arial" w:cs="Arial"/>
          <w:b/>
          <w:spacing w:val="-3"/>
          <w:sz w:val="20"/>
          <w:szCs w:val="20"/>
        </w:rPr>
        <w:t xml:space="preserve"> </w:t>
      </w:r>
      <w:r w:rsidRPr="003540B0">
        <w:rPr>
          <w:rFonts w:ascii="Arial" w:hAnsi="Arial" w:cs="Arial"/>
          <w:b/>
          <w:sz w:val="20"/>
          <w:szCs w:val="20"/>
        </w:rPr>
        <w:t>Total</w:t>
      </w:r>
      <w:r w:rsidRPr="003540B0">
        <w:rPr>
          <w:rFonts w:ascii="Arial" w:hAnsi="Arial" w:cs="Arial"/>
          <w:b/>
          <w:spacing w:val="-1"/>
          <w:sz w:val="20"/>
          <w:szCs w:val="20"/>
        </w:rPr>
        <w:t xml:space="preserve"> </w:t>
      </w:r>
      <w:r w:rsidRPr="003540B0">
        <w:rPr>
          <w:rFonts w:ascii="Arial" w:hAnsi="Arial" w:cs="Arial"/>
          <w:b/>
          <w:sz w:val="20"/>
          <w:szCs w:val="20"/>
        </w:rPr>
        <w:t>and</w:t>
      </w:r>
      <w:r w:rsidRPr="003540B0">
        <w:rPr>
          <w:rFonts w:ascii="Arial" w:hAnsi="Arial" w:cs="Arial"/>
          <w:b/>
          <w:spacing w:val="-1"/>
          <w:sz w:val="20"/>
          <w:szCs w:val="20"/>
        </w:rPr>
        <w:t xml:space="preserve"> </w:t>
      </w:r>
      <w:r w:rsidRPr="003540B0">
        <w:rPr>
          <w:rFonts w:ascii="Arial" w:hAnsi="Arial" w:cs="Arial"/>
          <w:b/>
          <w:sz w:val="20"/>
          <w:szCs w:val="20"/>
        </w:rPr>
        <w:t>extrac</w:t>
      </w:r>
      <w:r w:rsidRPr="006D0708">
        <w:rPr>
          <w:rFonts w:ascii="Arial" w:hAnsi="Arial" w:cs="Arial"/>
          <w:b/>
          <w:sz w:val="20"/>
          <w:szCs w:val="20"/>
        </w:rPr>
        <w:t>table</w:t>
      </w:r>
      <w:r w:rsidRPr="003540B0">
        <w:rPr>
          <w:rFonts w:ascii="Arial" w:hAnsi="Arial" w:cs="Arial"/>
          <w:b/>
          <w:spacing w:val="-1"/>
          <w:sz w:val="20"/>
          <w:szCs w:val="20"/>
        </w:rPr>
        <w:t xml:space="preserve"> </w:t>
      </w:r>
      <w:r w:rsidRPr="003540B0">
        <w:rPr>
          <w:rFonts w:ascii="Arial" w:hAnsi="Arial" w:cs="Arial"/>
          <w:b/>
          <w:sz w:val="20"/>
          <w:szCs w:val="20"/>
        </w:rPr>
        <w:t>iron</w:t>
      </w:r>
      <w:r w:rsidRPr="003540B0">
        <w:rPr>
          <w:rFonts w:ascii="Arial" w:hAnsi="Arial" w:cs="Arial"/>
          <w:b/>
          <w:spacing w:val="-1"/>
          <w:sz w:val="20"/>
          <w:szCs w:val="20"/>
        </w:rPr>
        <w:t xml:space="preserve"> </w:t>
      </w:r>
      <w:r w:rsidRPr="003540B0">
        <w:rPr>
          <w:rFonts w:ascii="Arial" w:hAnsi="Arial" w:cs="Arial"/>
          <w:b/>
          <w:sz w:val="20"/>
          <w:szCs w:val="20"/>
        </w:rPr>
        <w:t>in</w:t>
      </w:r>
      <w:r w:rsidRPr="003540B0">
        <w:rPr>
          <w:rFonts w:ascii="Arial" w:hAnsi="Arial" w:cs="Arial"/>
          <w:b/>
          <w:spacing w:val="-1"/>
          <w:sz w:val="20"/>
          <w:szCs w:val="20"/>
        </w:rPr>
        <w:t xml:space="preserve"> </w:t>
      </w:r>
      <w:r w:rsidRPr="003540B0">
        <w:rPr>
          <w:rFonts w:ascii="Arial" w:hAnsi="Arial" w:cs="Arial"/>
          <w:b/>
          <w:sz w:val="20"/>
          <w:szCs w:val="20"/>
        </w:rPr>
        <w:t>the</w:t>
      </w:r>
      <w:r w:rsidRPr="003540B0">
        <w:rPr>
          <w:rFonts w:ascii="Arial" w:hAnsi="Arial" w:cs="Arial"/>
          <w:b/>
          <w:spacing w:val="-1"/>
          <w:sz w:val="20"/>
          <w:szCs w:val="20"/>
        </w:rPr>
        <w:t xml:space="preserve"> </w:t>
      </w:r>
      <w:r w:rsidRPr="003540B0">
        <w:rPr>
          <w:rFonts w:ascii="Arial" w:hAnsi="Arial" w:cs="Arial"/>
          <w:b/>
          <w:sz w:val="20"/>
          <w:szCs w:val="20"/>
        </w:rPr>
        <w:t>soils formed</w:t>
      </w:r>
      <w:r w:rsidRPr="003540B0">
        <w:rPr>
          <w:rFonts w:ascii="Arial" w:hAnsi="Arial" w:cs="Arial"/>
          <w:b/>
          <w:spacing w:val="-1"/>
          <w:sz w:val="20"/>
          <w:szCs w:val="20"/>
        </w:rPr>
        <w:t xml:space="preserve"> </w:t>
      </w:r>
      <w:r w:rsidRPr="003540B0">
        <w:rPr>
          <w:rFonts w:ascii="Arial" w:hAnsi="Arial" w:cs="Arial"/>
          <w:b/>
          <w:sz w:val="20"/>
          <w:szCs w:val="20"/>
        </w:rPr>
        <w:t>from</w:t>
      </w:r>
      <w:r w:rsidRPr="003540B0">
        <w:rPr>
          <w:rFonts w:ascii="Arial" w:hAnsi="Arial" w:cs="Arial"/>
          <w:b/>
          <w:spacing w:val="-5"/>
          <w:sz w:val="20"/>
          <w:szCs w:val="20"/>
        </w:rPr>
        <w:t xml:space="preserve"> </w:t>
      </w:r>
      <w:r w:rsidRPr="003540B0">
        <w:rPr>
          <w:rFonts w:ascii="Arial" w:hAnsi="Arial" w:cs="Arial"/>
          <w:b/>
          <w:sz w:val="20"/>
          <w:szCs w:val="20"/>
        </w:rPr>
        <w:t>different</w:t>
      </w:r>
      <w:r w:rsidRPr="003540B0">
        <w:rPr>
          <w:rFonts w:ascii="Arial" w:hAnsi="Arial" w:cs="Arial"/>
          <w:b/>
          <w:spacing w:val="-1"/>
          <w:sz w:val="20"/>
          <w:szCs w:val="20"/>
        </w:rPr>
        <w:t xml:space="preserve"> </w:t>
      </w:r>
      <w:r w:rsidRPr="003540B0">
        <w:rPr>
          <w:rFonts w:ascii="Arial" w:hAnsi="Arial" w:cs="Arial"/>
          <w:b/>
          <w:sz w:val="20"/>
          <w:szCs w:val="20"/>
        </w:rPr>
        <w:t>parent</w:t>
      </w:r>
      <w:r w:rsidRPr="003540B0">
        <w:rPr>
          <w:rFonts w:ascii="Arial" w:hAnsi="Arial" w:cs="Arial"/>
          <w:b/>
          <w:spacing w:val="1"/>
          <w:sz w:val="20"/>
          <w:szCs w:val="20"/>
        </w:rPr>
        <w:t xml:space="preserve"> </w:t>
      </w:r>
      <w:r w:rsidRPr="003540B0">
        <w:rPr>
          <w:rFonts w:ascii="Arial" w:hAnsi="Arial" w:cs="Arial"/>
          <w:b/>
          <w:spacing w:val="-2"/>
          <w:sz w:val="20"/>
          <w:szCs w:val="20"/>
        </w:rPr>
        <w:t>materials</w:t>
      </w:r>
    </w:p>
    <w:p w14:paraId="71ACEF7D" w14:textId="77777777" w:rsidR="002A0A08" w:rsidRPr="003540B0" w:rsidRDefault="002A0A08" w:rsidP="00C272B6">
      <w:pPr>
        <w:pStyle w:val="BodyText"/>
        <w:ind w:left="0"/>
        <w:jc w:val="left"/>
        <w:rPr>
          <w:rFonts w:ascii="Arial" w:hAnsi="Arial" w:cs="Arial"/>
          <w:b/>
          <w:sz w:val="20"/>
          <w:szCs w:val="20"/>
        </w:rPr>
      </w:pPr>
    </w:p>
    <w:tbl>
      <w:tblPr>
        <w:tblW w:w="0" w:type="auto"/>
        <w:tblInd w:w="173" w:type="dxa"/>
        <w:tblLayout w:type="fixed"/>
        <w:tblCellMar>
          <w:left w:w="0" w:type="dxa"/>
          <w:right w:w="0" w:type="dxa"/>
        </w:tblCellMar>
        <w:tblLook w:val="01E0" w:firstRow="1" w:lastRow="1" w:firstColumn="1" w:lastColumn="1" w:noHBand="0" w:noVBand="0"/>
      </w:tblPr>
      <w:tblGrid>
        <w:gridCol w:w="3319"/>
        <w:gridCol w:w="2994"/>
        <w:gridCol w:w="3291"/>
      </w:tblGrid>
      <w:tr w:rsidR="002A0A08" w:rsidRPr="003540B0" w14:paraId="6C69FCDE" w14:textId="77777777" w:rsidTr="002A0A08">
        <w:trPr>
          <w:trHeight w:val="334"/>
        </w:trPr>
        <w:tc>
          <w:tcPr>
            <w:tcW w:w="3319" w:type="dxa"/>
            <w:vMerge w:val="restart"/>
            <w:tcBorders>
              <w:top w:val="single" w:sz="4" w:space="0" w:color="000000"/>
              <w:left w:val="nil"/>
              <w:bottom w:val="single" w:sz="4" w:space="0" w:color="000000"/>
              <w:right w:val="nil"/>
            </w:tcBorders>
            <w:hideMark/>
          </w:tcPr>
          <w:p w14:paraId="126C8EB1" w14:textId="77777777" w:rsidR="002A0A08" w:rsidRPr="003540B0" w:rsidRDefault="002A0A08" w:rsidP="00C272B6">
            <w:pPr>
              <w:pStyle w:val="TableParagraph"/>
              <w:ind w:left="122"/>
              <w:jc w:val="left"/>
              <w:rPr>
                <w:rFonts w:ascii="Arial" w:hAnsi="Arial" w:cs="Arial"/>
                <w:b/>
                <w:bCs/>
                <w:sz w:val="20"/>
                <w:szCs w:val="20"/>
              </w:rPr>
            </w:pPr>
            <w:r w:rsidRPr="003540B0">
              <w:rPr>
                <w:rFonts w:ascii="Arial" w:hAnsi="Arial" w:cs="Arial"/>
                <w:b/>
                <w:bCs/>
                <w:sz w:val="20"/>
                <w:szCs w:val="20"/>
              </w:rPr>
              <w:t>Parent</w:t>
            </w:r>
            <w:r w:rsidRPr="003540B0">
              <w:rPr>
                <w:rFonts w:ascii="Arial" w:hAnsi="Arial" w:cs="Arial"/>
                <w:b/>
                <w:bCs/>
                <w:spacing w:val="-5"/>
                <w:sz w:val="20"/>
                <w:szCs w:val="20"/>
              </w:rPr>
              <w:t xml:space="preserve"> </w:t>
            </w:r>
            <w:r w:rsidRPr="003540B0">
              <w:rPr>
                <w:rFonts w:ascii="Arial" w:hAnsi="Arial" w:cs="Arial"/>
                <w:b/>
                <w:bCs/>
                <w:spacing w:val="-2"/>
                <w:sz w:val="20"/>
                <w:szCs w:val="20"/>
              </w:rPr>
              <w:t>materials</w:t>
            </w:r>
          </w:p>
        </w:tc>
        <w:tc>
          <w:tcPr>
            <w:tcW w:w="2994" w:type="dxa"/>
            <w:tcBorders>
              <w:top w:val="single" w:sz="4" w:space="0" w:color="000000"/>
              <w:left w:val="nil"/>
              <w:bottom w:val="nil"/>
              <w:right w:val="nil"/>
            </w:tcBorders>
            <w:hideMark/>
          </w:tcPr>
          <w:p w14:paraId="69AACE93" w14:textId="77777777" w:rsidR="002A0A08" w:rsidRPr="003540B0" w:rsidRDefault="002A0A08" w:rsidP="00C272B6">
            <w:pPr>
              <w:pStyle w:val="TableParagraph"/>
              <w:ind w:left="393" w:right="4"/>
              <w:rPr>
                <w:rFonts w:ascii="Arial" w:hAnsi="Arial" w:cs="Arial"/>
                <w:b/>
                <w:bCs/>
                <w:sz w:val="20"/>
                <w:szCs w:val="20"/>
              </w:rPr>
            </w:pPr>
            <w:r w:rsidRPr="003540B0">
              <w:rPr>
                <w:rFonts w:ascii="Arial" w:hAnsi="Arial" w:cs="Arial"/>
                <w:b/>
                <w:bCs/>
                <w:sz w:val="20"/>
                <w:szCs w:val="20"/>
              </w:rPr>
              <w:t>Total</w:t>
            </w:r>
            <w:r w:rsidRPr="003540B0">
              <w:rPr>
                <w:rFonts w:ascii="Arial" w:hAnsi="Arial" w:cs="Arial"/>
                <w:b/>
                <w:bCs/>
                <w:spacing w:val="-1"/>
                <w:sz w:val="20"/>
                <w:szCs w:val="20"/>
              </w:rPr>
              <w:t xml:space="preserve"> </w:t>
            </w:r>
            <w:r w:rsidRPr="003540B0">
              <w:rPr>
                <w:rFonts w:ascii="Arial" w:hAnsi="Arial" w:cs="Arial"/>
                <w:b/>
                <w:bCs/>
                <w:spacing w:val="-5"/>
                <w:sz w:val="20"/>
                <w:szCs w:val="20"/>
              </w:rPr>
              <w:t>Fe</w:t>
            </w:r>
          </w:p>
        </w:tc>
        <w:tc>
          <w:tcPr>
            <w:tcW w:w="3291" w:type="dxa"/>
            <w:tcBorders>
              <w:top w:val="single" w:sz="4" w:space="0" w:color="000000"/>
              <w:left w:val="nil"/>
              <w:bottom w:val="nil"/>
              <w:right w:val="nil"/>
            </w:tcBorders>
            <w:hideMark/>
          </w:tcPr>
          <w:p w14:paraId="58C3D908" w14:textId="77777777" w:rsidR="002A0A08" w:rsidRPr="003540B0" w:rsidRDefault="002A0A08" w:rsidP="00C272B6">
            <w:pPr>
              <w:pStyle w:val="TableParagraph"/>
              <w:ind w:right="99"/>
              <w:rPr>
                <w:rFonts w:ascii="Arial" w:hAnsi="Arial" w:cs="Arial"/>
                <w:b/>
                <w:bCs/>
                <w:sz w:val="20"/>
                <w:szCs w:val="20"/>
              </w:rPr>
            </w:pPr>
            <w:r w:rsidRPr="003540B0">
              <w:rPr>
                <w:rFonts w:ascii="Arial" w:hAnsi="Arial" w:cs="Arial"/>
                <w:b/>
                <w:bCs/>
                <w:sz w:val="20"/>
                <w:szCs w:val="20"/>
              </w:rPr>
              <w:t>Extrac</w:t>
            </w:r>
            <w:r w:rsidRPr="006D0708">
              <w:rPr>
                <w:rFonts w:ascii="Arial" w:hAnsi="Arial" w:cs="Arial"/>
                <w:b/>
                <w:bCs/>
                <w:sz w:val="20"/>
                <w:szCs w:val="20"/>
              </w:rPr>
              <w:t>table</w:t>
            </w:r>
            <w:r w:rsidRPr="003540B0">
              <w:rPr>
                <w:rFonts w:ascii="Arial" w:hAnsi="Arial" w:cs="Arial"/>
                <w:b/>
                <w:bCs/>
                <w:spacing w:val="-3"/>
                <w:sz w:val="20"/>
                <w:szCs w:val="20"/>
              </w:rPr>
              <w:t xml:space="preserve"> </w:t>
            </w:r>
            <w:r w:rsidRPr="003540B0">
              <w:rPr>
                <w:rFonts w:ascii="Arial" w:hAnsi="Arial" w:cs="Arial"/>
                <w:b/>
                <w:bCs/>
                <w:spacing w:val="-5"/>
                <w:sz w:val="20"/>
                <w:szCs w:val="20"/>
              </w:rPr>
              <w:t>Fe</w:t>
            </w:r>
          </w:p>
        </w:tc>
      </w:tr>
      <w:tr w:rsidR="002A0A08" w:rsidRPr="003540B0" w14:paraId="1B6A0036" w14:textId="77777777" w:rsidTr="002D2B55">
        <w:trPr>
          <w:trHeight w:val="287"/>
        </w:trPr>
        <w:tc>
          <w:tcPr>
            <w:tcW w:w="3319" w:type="dxa"/>
            <w:vMerge/>
            <w:tcBorders>
              <w:top w:val="single" w:sz="4" w:space="0" w:color="000000"/>
              <w:left w:val="nil"/>
              <w:bottom w:val="single" w:sz="4" w:space="0" w:color="000000"/>
              <w:right w:val="nil"/>
            </w:tcBorders>
            <w:vAlign w:val="center"/>
            <w:hideMark/>
          </w:tcPr>
          <w:p w14:paraId="3916BF3E" w14:textId="77777777" w:rsidR="002A0A08" w:rsidRPr="003540B0" w:rsidRDefault="002A0A08" w:rsidP="00C272B6">
            <w:pPr>
              <w:spacing w:after="0" w:line="240" w:lineRule="auto"/>
              <w:rPr>
                <w:rFonts w:ascii="Arial" w:eastAsia="Times New Roman" w:hAnsi="Arial" w:cs="Arial"/>
                <w:b/>
                <w:bCs/>
                <w:sz w:val="20"/>
                <w:szCs w:val="20"/>
              </w:rPr>
            </w:pPr>
          </w:p>
        </w:tc>
        <w:tc>
          <w:tcPr>
            <w:tcW w:w="6285" w:type="dxa"/>
            <w:gridSpan w:val="2"/>
            <w:tcBorders>
              <w:top w:val="nil"/>
              <w:left w:val="nil"/>
              <w:bottom w:val="single" w:sz="4" w:space="0" w:color="000000"/>
              <w:right w:val="nil"/>
            </w:tcBorders>
            <w:hideMark/>
          </w:tcPr>
          <w:p w14:paraId="38B38B42" w14:textId="3BAD525E" w:rsidR="002A0A08" w:rsidRPr="003540B0" w:rsidRDefault="002A0A08" w:rsidP="00C272B6">
            <w:pPr>
              <w:pStyle w:val="TableParagraph"/>
              <w:tabs>
                <w:tab w:val="left" w:pos="6339"/>
              </w:tabs>
              <w:ind w:left="331" w:right="-58"/>
              <w:rPr>
                <w:rFonts w:ascii="Arial" w:hAnsi="Arial" w:cs="Arial"/>
                <w:b/>
                <w:bCs/>
                <w:sz w:val="20"/>
                <w:szCs w:val="20"/>
              </w:rPr>
            </w:pPr>
            <w:r w:rsidRPr="003540B0">
              <w:rPr>
                <w:rFonts w:ascii="Arial" w:hAnsi="Arial" w:cs="Arial"/>
                <w:b/>
                <w:bCs/>
                <w:noProof/>
                <w:sz w:val="20"/>
                <w:szCs w:val="20"/>
              </w:rPr>
              <mc:AlternateContent>
                <mc:Choice Requires="wpg">
                  <w:drawing>
                    <wp:anchor distT="0" distB="0" distL="0" distR="0" simplePos="0" relativeHeight="251674624" behindDoc="1" locked="0" layoutInCell="1" allowOverlap="1" wp14:anchorId="60AFE4B9" wp14:editId="5D3B014A">
                      <wp:simplePos x="0" y="0"/>
                      <wp:positionH relativeFrom="column">
                        <wp:posOffset>871220</wp:posOffset>
                      </wp:positionH>
                      <wp:positionV relativeFrom="paragraph">
                        <wp:posOffset>109855</wp:posOffset>
                      </wp:positionV>
                      <wp:extent cx="617855" cy="103505"/>
                      <wp:effectExtent l="0" t="0" r="0" b="0"/>
                      <wp:wrapNone/>
                      <wp:docPr id="31" name="Group 31"/>
                      <wp:cNvGraphicFramePr/>
                      <a:graphic xmlns:a="http://schemas.openxmlformats.org/drawingml/2006/main">
                        <a:graphicData uri="http://schemas.microsoft.com/office/word/2010/wordprocessingGroup">
                          <wpg:wgp>
                            <wpg:cNvGrpSpPr/>
                            <wpg:grpSpPr>
                              <a:xfrm>
                                <a:off x="0" y="0"/>
                                <a:ext cx="617855" cy="103505"/>
                                <a:chOff x="0" y="0"/>
                                <a:chExt cx="617855" cy="103505"/>
                              </a:xfrm>
                            </wpg:grpSpPr>
                            <wps:wsp>
                              <wps:cNvPr id="25" name="Graphic 32"/>
                              <wps:cNvSpPr/>
                              <wps:spPr>
                                <a:xfrm>
                                  <a:off x="0" y="0"/>
                                  <a:ext cx="617855" cy="103505"/>
                                </a:xfrm>
                                <a:custGeom>
                                  <a:avLst/>
                                  <a:gdLst/>
                                  <a:ahLst/>
                                  <a:cxnLst/>
                                  <a:rect l="l" t="t" r="r" b="b"/>
                                  <a:pathLst>
                                    <a:path w="617855" h="103505">
                                      <a:moveTo>
                                        <a:pt x="88645" y="0"/>
                                      </a:moveTo>
                                      <a:lnTo>
                                        <a:pt x="0" y="51689"/>
                                      </a:lnTo>
                                      <a:lnTo>
                                        <a:pt x="88645" y="103377"/>
                                      </a:lnTo>
                                      <a:lnTo>
                                        <a:pt x="92455" y="102361"/>
                                      </a:lnTo>
                                      <a:lnTo>
                                        <a:pt x="96011" y="96265"/>
                                      </a:lnTo>
                                      <a:lnTo>
                                        <a:pt x="94995" y="92455"/>
                                      </a:lnTo>
                                      <a:lnTo>
                                        <a:pt x="35995" y="58038"/>
                                      </a:lnTo>
                                      <a:lnTo>
                                        <a:pt x="12572" y="58038"/>
                                      </a:lnTo>
                                      <a:lnTo>
                                        <a:pt x="12572" y="45338"/>
                                      </a:lnTo>
                                      <a:lnTo>
                                        <a:pt x="35995" y="45338"/>
                                      </a:lnTo>
                                      <a:lnTo>
                                        <a:pt x="94995" y="10922"/>
                                      </a:lnTo>
                                      <a:lnTo>
                                        <a:pt x="96011" y="7111"/>
                                      </a:lnTo>
                                      <a:lnTo>
                                        <a:pt x="92455" y="1015"/>
                                      </a:lnTo>
                                      <a:lnTo>
                                        <a:pt x="88645" y="0"/>
                                      </a:lnTo>
                                      <a:close/>
                                    </a:path>
                                    <a:path w="617855" h="103505">
                                      <a:moveTo>
                                        <a:pt x="35995" y="45338"/>
                                      </a:moveTo>
                                      <a:lnTo>
                                        <a:pt x="12572" y="45338"/>
                                      </a:lnTo>
                                      <a:lnTo>
                                        <a:pt x="12572" y="58038"/>
                                      </a:lnTo>
                                      <a:lnTo>
                                        <a:pt x="35995" y="58038"/>
                                      </a:lnTo>
                                      <a:lnTo>
                                        <a:pt x="34471" y="57150"/>
                                      </a:lnTo>
                                      <a:lnTo>
                                        <a:pt x="15747" y="57150"/>
                                      </a:lnTo>
                                      <a:lnTo>
                                        <a:pt x="15747" y="46227"/>
                                      </a:lnTo>
                                      <a:lnTo>
                                        <a:pt x="34471" y="46227"/>
                                      </a:lnTo>
                                      <a:lnTo>
                                        <a:pt x="35995" y="45338"/>
                                      </a:lnTo>
                                      <a:close/>
                                    </a:path>
                                    <a:path w="617855" h="103505">
                                      <a:moveTo>
                                        <a:pt x="617727" y="45338"/>
                                      </a:moveTo>
                                      <a:lnTo>
                                        <a:pt x="35995" y="45338"/>
                                      </a:lnTo>
                                      <a:lnTo>
                                        <a:pt x="25109" y="51689"/>
                                      </a:lnTo>
                                      <a:lnTo>
                                        <a:pt x="35995" y="58038"/>
                                      </a:lnTo>
                                      <a:lnTo>
                                        <a:pt x="617727" y="58038"/>
                                      </a:lnTo>
                                      <a:lnTo>
                                        <a:pt x="617727" y="45338"/>
                                      </a:lnTo>
                                      <a:close/>
                                    </a:path>
                                    <a:path w="617855" h="103505">
                                      <a:moveTo>
                                        <a:pt x="15747" y="46227"/>
                                      </a:moveTo>
                                      <a:lnTo>
                                        <a:pt x="15747" y="57150"/>
                                      </a:lnTo>
                                      <a:lnTo>
                                        <a:pt x="25109" y="51689"/>
                                      </a:lnTo>
                                      <a:lnTo>
                                        <a:pt x="15747" y="46227"/>
                                      </a:lnTo>
                                      <a:close/>
                                    </a:path>
                                    <a:path w="617855" h="103505">
                                      <a:moveTo>
                                        <a:pt x="25109" y="51689"/>
                                      </a:moveTo>
                                      <a:lnTo>
                                        <a:pt x="15747" y="57150"/>
                                      </a:lnTo>
                                      <a:lnTo>
                                        <a:pt x="34471" y="57150"/>
                                      </a:lnTo>
                                      <a:lnTo>
                                        <a:pt x="25109" y="51689"/>
                                      </a:lnTo>
                                      <a:close/>
                                    </a:path>
                                    <a:path w="617855" h="103505">
                                      <a:moveTo>
                                        <a:pt x="34471" y="46227"/>
                                      </a:moveTo>
                                      <a:lnTo>
                                        <a:pt x="15747" y="46227"/>
                                      </a:lnTo>
                                      <a:lnTo>
                                        <a:pt x="25109" y="51689"/>
                                      </a:lnTo>
                                      <a:lnTo>
                                        <a:pt x="34471" y="46227"/>
                                      </a:lnTo>
                                      <a:close/>
                                    </a:path>
                                  </a:pathLst>
                                </a:custGeom>
                                <a:solidFill>
                                  <a:srgbClr val="497DBA"/>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53B96EA" id="Group 31" o:spid="_x0000_s1026" style="position:absolute;margin-left:68.6pt;margin-top:8.65pt;width:48.65pt;height:8.15pt;z-index:-251641856;mso-wrap-distance-left:0;mso-wrap-distance-right:0" coordsize="6178,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D7GdQMAADoNAAAOAAAAZHJzL2Uyb0RvYy54bWysV99vmzAQfp+0/8Hy+8pvCKjptK1bNWnq&#10;Jq3Tnh0wAQmwZzsh/e93NjGgtkmWZi9wxh/nu+8+m+P6/a5t0JYKWbNuib0rFyPa5ayou/US/3r4&#10;8m6BkVSkK0jDOrrEj1Ti9zdv31z3PKM+q1hTUIHASSezni9xpRTPHEfmFW2JvGKcdjBZMtESBUOx&#10;dgpBevDeNo7vurHTM1FwwXIqJTy9HSbxjfFfljRX38tSUoWaJYbYlLkKc13pq3NzTbK1ILyq830Y&#10;5BVRtKTuYNHR1S1RBG1E/cxVW+eCSVaqq5y1DivLOqcmB8jGc59kcyfYhptc1lm/5iNNQO0Tnl7t&#10;Nr/f/hCoLpY48DDqSAs1MssiGAM5PV9ngLkT/Cf/IfYP1sNI57srRavvkAnaGVofR1rpTqEcHsZe&#10;sogijHKY8twgcqOB9ryC2jx7K68+H33PsYs6OrYxlJ6DgOTEkbyMo58V4dRQL3X+e458yMJyNEgm&#10;8AeWDGqkSGYS2LqMnzFPkuUbqe4oM0ST7TepBtUW1iKVtfJdZ00B2teqb4zqFUageoERqH410M+J&#10;0u/pKLWJ+qlS1VgoPduyLX1gBqd0uRaLOAQibKEh0AnRdHMk7DhARV68SPWagLTz9s6feAR9BEly&#10;FJz6oVaTEZMfxEamBz2nseuBsAGcxn5shHcYG6bp4HhY4ljEQWSx0cINFkcD9vwo8QcmzsCGUXDC&#10;7xTDaWw65ua5qW9Ee5iHkbPEA/KO0TCvhXec3eeqsRrIGybpsIoW4vmCfJmIQ6KcynGatgl7usxT&#10;FP+ADcNkkGWUeJH5DB0shxclYTLI5wxsGPv+8X0UjDH8A3aU+0ucXVxA+EIkEK3epnP/hyo4MT1H&#10;WznZ+3C0+BEIfmDv5DE0+T1dwVnIZ4Ffivhi/iaJzEt5iL4JfVp859A3+Z1HYctxcZIvh/I/kpx2&#10;wqWEXJzkFMqcw9NJztGWcXt/xUY4ejQ8SxKOrrGZAHverkjW1MWXumn0qS7FevWpEWhLoC8J0+T2&#10;44f912UGg7bOtk/aWrHiEbqvHlr0JZZ/NkRQjJqvHfR3up+3hrDGyhpCNZ+Y6frNB0VI9bD7TQRH&#10;HMwlVtCd3jPb5pHM9lU6lxGr3+zYh41iZa2bLhPbENF+AC2nsUyDbjqc/c+E/gOYjw1q+uW5+QsA&#10;AP//AwBQSwMEFAAGAAgAAAAhAAycmmbgAAAACQEAAA8AAABkcnMvZG93bnJldi54bWxMj01Lw0AQ&#10;hu+C/2EZwZvdJGs/iNmUUtRTEWwF6W2aTJPQ7G7IbpP03zue9DYv8/DOM9l6Mq0YqPeNsxriWQSC&#10;bOHKxlYavg5vTysQPqAtsXWWNNzIwzq/v8swLd1oP2nYh0pwifUpaqhD6FIpfVGTQT9zHVnenV1v&#10;MHDsK1n2OHK5aWUSRQtpsLF8ocaOtjUVl/3VaHgfcdyo+HXYXc7b2/Ew//jexaT148O0eQERaAp/&#10;MPzqszrk7HRyV1t60XJWy4RRHpYKBAOJep6DOGlQagEyz+T/D/IfAAAA//8DAFBLAQItABQABgAI&#10;AAAAIQC2gziS/gAAAOEBAAATAAAAAAAAAAAAAAAAAAAAAABbQ29udGVudF9UeXBlc10ueG1sUEsB&#10;Ai0AFAAGAAgAAAAhADj9If/WAAAAlAEAAAsAAAAAAAAAAAAAAAAALwEAAF9yZWxzLy5yZWxzUEsB&#10;Ai0AFAAGAAgAAAAhAOAAPsZ1AwAAOg0AAA4AAAAAAAAAAAAAAAAALgIAAGRycy9lMm9Eb2MueG1s&#10;UEsBAi0AFAAGAAgAAAAhAAycmmbgAAAACQEAAA8AAAAAAAAAAAAAAAAAzwUAAGRycy9kb3ducmV2&#10;LnhtbFBLBQYAAAAABAAEAPMAAADcBgAAAAA=&#10;">
                      <v:shape id="Graphic 32" o:spid="_x0000_s1027" style="position:absolute;width:6178;height:1035;visibility:visible;mso-wrap-style:square;v-text-anchor:top" coordsize="61785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TVxQAAANsAAAAPAAAAZHJzL2Rvd25yZXYueG1sRI9BawIx&#10;FITvQv9DeEIvolmFimw3ihSEUi3U1UOPr5vXzermZUlSXf99Uyh4HGbmG6ZY9bYVF/KhcaxgOslA&#10;EFdON1wrOB424wWIEJE1to5JwY0CrJYPgwJz7a68p0sZa5EgHHJUYGLscilDZchimLiOOHnfzluM&#10;Sfpaao/XBLetnGXZXFpsOC0Y7OjFUHUuf6yCsms+KrO9fe5GX6NTNtfvb56jUo/Dfv0MIlIf7+H/&#10;9qtWMHuCvy/pB8jlLwAAAP//AwBQSwECLQAUAAYACAAAACEA2+H2y+4AAACFAQAAEwAAAAAAAAAA&#10;AAAAAAAAAAAAW0NvbnRlbnRfVHlwZXNdLnhtbFBLAQItABQABgAIAAAAIQBa9CxbvwAAABUBAAAL&#10;AAAAAAAAAAAAAAAAAB8BAABfcmVscy8ucmVsc1BLAQItABQABgAIAAAAIQA5J/TVxQAAANsAAAAP&#10;AAAAAAAAAAAAAAAAAAcCAABkcnMvZG93bnJldi54bWxQSwUGAAAAAAMAAwC3AAAA+QIAAAAA&#10;" path="m88645,l,51689r88645,51688l92455,102361r3556,-6096l94995,92455,35995,58038r-23423,l12572,45338r23423,l94995,10922,96011,7111,92455,1015,88645,xem35995,45338r-23423,l12572,58038r23423,l34471,57150r-18724,l15747,46227r18724,l35995,45338xem617727,45338r-581732,l25109,51689r10886,6349l617727,58038r,-12700xem15747,46227r,10923l25109,51689,15747,46227xem25109,51689r-9362,5461l34471,57150,25109,51689xem34471,46227r-18724,l25109,51689r9362,-5462xe" fillcolor="#497dba" stroked="f">
                        <v:path arrowok="t"/>
                      </v:shape>
                    </v:group>
                  </w:pict>
                </mc:Fallback>
              </mc:AlternateContent>
            </w:r>
            <w:r w:rsidRPr="003540B0">
              <w:rPr>
                <w:rFonts w:ascii="Arial" w:hAnsi="Arial" w:cs="Arial"/>
                <w:b/>
                <w:bCs/>
                <w:sz w:val="20"/>
                <w:szCs w:val="20"/>
                <w:u w:val="single"/>
              </w:rPr>
              <w:t xml:space="preserve"> </w:t>
            </w:r>
            <w:r w:rsidRPr="003540B0">
              <w:rPr>
                <w:rFonts w:ascii="Arial" w:hAnsi="Arial" w:cs="Arial"/>
                <w:b/>
                <w:bCs/>
                <w:sz w:val="20"/>
                <w:szCs w:val="20"/>
                <w:u w:val="single"/>
              </w:rPr>
              <w:tab/>
            </w:r>
          </w:p>
          <w:p w14:paraId="5AF245BB" w14:textId="6D08821B" w:rsidR="002A0A08" w:rsidRPr="003540B0" w:rsidRDefault="002A0A08" w:rsidP="00C272B6">
            <w:pPr>
              <w:pStyle w:val="TableParagraph"/>
              <w:ind w:left="331" w:right="3"/>
              <w:rPr>
                <w:rFonts w:ascii="Arial" w:hAnsi="Arial" w:cs="Arial"/>
                <w:b/>
                <w:bCs/>
                <w:sz w:val="20"/>
                <w:szCs w:val="20"/>
              </w:rPr>
            </w:pPr>
            <w:r w:rsidRPr="003540B0">
              <w:rPr>
                <w:rFonts w:ascii="Arial" w:hAnsi="Arial" w:cs="Arial"/>
                <w:b/>
                <w:bCs/>
                <w:noProof/>
                <w:sz w:val="20"/>
                <w:szCs w:val="20"/>
              </w:rPr>
              <mc:AlternateContent>
                <mc:Choice Requires="wpg">
                  <w:drawing>
                    <wp:anchor distT="0" distB="0" distL="0" distR="0" simplePos="0" relativeHeight="251673600" behindDoc="1" locked="0" layoutInCell="1" allowOverlap="1" wp14:anchorId="56E678BA" wp14:editId="1B8F8C5D">
                      <wp:simplePos x="0" y="0"/>
                      <wp:positionH relativeFrom="column">
                        <wp:posOffset>2510790</wp:posOffset>
                      </wp:positionH>
                      <wp:positionV relativeFrom="paragraph">
                        <wp:posOffset>24765</wp:posOffset>
                      </wp:positionV>
                      <wp:extent cx="733425" cy="103505"/>
                      <wp:effectExtent l="0" t="0" r="9525" b="0"/>
                      <wp:wrapNone/>
                      <wp:docPr id="33" name="Group 33"/>
                      <wp:cNvGraphicFramePr/>
                      <a:graphic xmlns:a="http://schemas.openxmlformats.org/drawingml/2006/main">
                        <a:graphicData uri="http://schemas.microsoft.com/office/word/2010/wordprocessingGroup">
                          <wpg:wgp>
                            <wpg:cNvGrpSpPr/>
                            <wpg:grpSpPr>
                              <a:xfrm>
                                <a:off x="0" y="0"/>
                                <a:ext cx="733425" cy="103505"/>
                                <a:chOff x="0" y="0"/>
                                <a:chExt cx="733425" cy="103505"/>
                              </a:xfrm>
                            </wpg:grpSpPr>
                            <wps:wsp>
                              <wps:cNvPr id="23" name="Graphic 34"/>
                              <wps:cNvSpPr/>
                              <wps:spPr>
                                <a:xfrm>
                                  <a:off x="0" y="0"/>
                                  <a:ext cx="733425" cy="103505"/>
                                </a:xfrm>
                                <a:custGeom>
                                  <a:avLst/>
                                  <a:gdLst/>
                                  <a:ahLst/>
                                  <a:cxnLst/>
                                  <a:rect l="l" t="t" r="r" b="b"/>
                                  <a:pathLst>
                                    <a:path w="733425" h="103505">
                                      <a:moveTo>
                                        <a:pt x="708188" y="51689"/>
                                      </a:moveTo>
                                      <a:lnTo>
                                        <a:pt x="638301" y="92455"/>
                                      </a:lnTo>
                                      <a:lnTo>
                                        <a:pt x="637286" y="96265"/>
                                      </a:lnTo>
                                      <a:lnTo>
                                        <a:pt x="640842" y="102361"/>
                                      </a:lnTo>
                                      <a:lnTo>
                                        <a:pt x="644651" y="103377"/>
                                      </a:lnTo>
                                      <a:lnTo>
                                        <a:pt x="722407" y="58038"/>
                                      </a:lnTo>
                                      <a:lnTo>
                                        <a:pt x="720725" y="58038"/>
                                      </a:lnTo>
                                      <a:lnTo>
                                        <a:pt x="720725" y="57150"/>
                                      </a:lnTo>
                                      <a:lnTo>
                                        <a:pt x="717550" y="57150"/>
                                      </a:lnTo>
                                      <a:lnTo>
                                        <a:pt x="708188" y="51689"/>
                                      </a:lnTo>
                                      <a:close/>
                                    </a:path>
                                    <a:path w="733425" h="103505">
                                      <a:moveTo>
                                        <a:pt x="697302" y="45338"/>
                                      </a:moveTo>
                                      <a:lnTo>
                                        <a:pt x="0" y="45338"/>
                                      </a:lnTo>
                                      <a:lnTo>
                                        <a:pt x="0" y="58038"/>
                                      </a:lnTo>
                                      <a:lnTo>
                                        <a:pt x="697302" y="58038"/>
                                      </a:lnTo>
                                      <a:lnTo>
                                        <a:pt x="708188" y="51689"/>
                                      </a:lnTo>
                                      <a:lnTo>
                                        <a:pt x="697302" y="45338"/>
                                      </a:lnTo>
                                      <a:close/>
                                    </a:path>
                                    <a:path w="733425" h="103505">
                                      <a:moveTo>
                                        <a:pt x="722407" y="45338"/>
                                      </a:moveTo>
                                      <a:lnTo>
                                        <a:pt x="720725" y="45338"/>
                                      </a:lnTo>
                                      <a:lnTo>
                                        <a:pt x="720725" y="58038"/>
                                      </a:lnTo>
                                      <a:lnTo>
                                        <a:pt x="722407" y="58038"/>
                                      </a:lnTo>
                                      <a:lnTo>
                                        <a:pt x="733297" y="51689"/>
                                      </a:lnTo>
                                      <a:lnTo>
                                        <a:pt x="722407" y="45338"/>
                                      </a:lnTo>
                                      <a:close/>
                                    </a:path>
                                    <a:path w="733425" h="103505">
                                      <a:moveTo>
                                        <a:pt x="717550" y="46227"/>
                                      </a:moveTo>
                                      <a:lnTo>
                                        <a:pt x="708188" y="51689"/>
                                      </a:lnTo>
                                      <a:lnTo>
                                        <a:pt x="717550" y="57150"/>
                                      </a:lnTo>
                                      <a:lnTo>
                                        <a:pt x="717550" y="46227"/>
                                      </a:lnTo>
                                      <a:close/>
                                    </a:path>
                                    <a:path w="733425" h="103505">
                                      <a:moveTo>
                                        <a:pt x="720725" y="46227"/>
                                      </a:moveTo>
                                      <a:lnTo>
                                        <a:pt x="717550" y="46227"/>
                                      </a:lnTo>
                                      <a:lnTo>
                                        <a:pt x="717550" y="57150"/>
                                      </a:lnTo>
                                      <a:lnTo>
                                        <a:pt x="720725" y="57150"/>
                                      </a:lnTo>
                                      <a:lnTo>
                                        <a:pt x="720725" y="46227"/>
                                      </a:lnTo>
                                      <a:close/>
                                    </a:path>
                                    <a:path w="733425" h="103505">
                                      <a:moveTo>
                                        <a:pt x="644651" y="0"/>
                                      </a:moveTo>
                                      <a:lnTo>
                                        <a:pt x="640842" y="1015"/>
                                      </a:lnTo>
                                      <a:lnTo>
                                        <a:pt x="637286" y="7111"/>
                                      </a:lnTo>
                                      <a:lnTo>
                                        <a:pt x="638301" y="10922"/>
                                      </a:lnTo>
                                      <a:lnTo>
                                        <a:pt x="708188" y="51689"/>
                                      </a:lnTo>
                                      <a:lnTo>
                                        <a:pt x="717550" y="46227"/>
                                      </a:lnTo>
                                      <a:lnTo>
                                        <a:pt x="720725" y="46227"/>
                                      </a:lnTo>
                                      <a:lnTo>
                                        <a:pt x="720725" y="45338"/>
                                      </a:lnTo>
                                      <a:lnTo>
                                        <a:pt x="722407" y="45338"/>
                                      </a:lnTo>
                                      <a:lnTo>
                                        <a:pt x="644651" y="0"/>
                                      </a:lnTo>
                                      <a:close/>
                                    </a:path>
                                  </a:pathLst>
                                </a:custGeom>
                                <a:solidFill>
                                  <a:srgbClr val="497DBA"/>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75C8E5D" id="Group 33" o:spid="_x0000_s1026" style="position:absolute;margin-left:197.7pt;margin-top:1.95pt;width:57.75pt;height:8.15pt;z-index:-251642880;mso-wrap-distance-left:0;mso-wrap-distance-right:0" coordsize="7334,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a0ToAMAAFoNAAAOAAAAZHJzL2Uyb0RvYy54bWykV9uOnDgQfV8p/2DxvsP90mh6oiSzGa20&#10;ykbKrPbZDaZBAuy13U3P32/ZYHAyfZmefsEFHMqnTpXt4v7joWvRnnDR0H7t+Heeg0hf0LLpt2vn&#10;n+evv2cOEhL3JW5pT9bOCxHOx4cPv90PLCcBrWlbEo7ASS/yga2dWkqWu64oatJhcUcZ6eFlRXmH&#10;JdzyrVtyPID3rnUDz0vcgfKScVoQIeDp4/jSedD+q4oU8u+qEkSidu0AN6mvXF836uo+3ON8yzGr&#10;m2Kigd/BosNND5POrh6xxGjHm1euuqbgVNBK3hW0c2lVNQXRMUA0vvdLNE+c7piOZZsPWzbLBNL+&#10;otO73Rbf9t85asq1E4YO6nEHOdLTIrgHcQa2zQHzxNkP9p1PD7bjnYr3UPFOjRAJOmhZX2ZZyUGi&#10;Ah6mYRgFsYMKeOV7YezFo+xFDbl59VVR/3H2O9dM6ipuM5WBQQGJRSNxm0Y/asyIll6o+CeNAkuj&#10;sWTCaFRJo2aJRC5Ardv0mePEebET8olQLTTe/yXkWLWlsXBtrOLQG5ND7auqb3XVSwdB1XMHQdVv&#10;RvkZluo7xVKZaFgyVc+JUm87uifPVOOkSlfqZX4G6xrSGftJtlLugO0Ca3sbnoRZ6PkavgqiWCcf&#10;4AZkRqZ9J2EaZMkIToLkAjjysijQYN8LwsSfmBiXZpxcR1ESjzygCsM0PYtOgyDy0jHIzAuzC2Av&#10;VRWuFLkKnPqx3oNO6pH6aQwQ7fky+HhijAxFSwUZc6USfn3ik1UaeqPeURzOmpxK/EjbRhomZhwT&#10;M4V3UThr+jeofF6LnxlYno/RvVk4q5hs/6eES4O5nGy44WzGUT0L/AZVrqrqMAxW0xKw1rmZ3oyG&#10;xrxejnG+XcJlIURJEJjFe1LCa9J/3SI7TsSocXugVvLfEuh5OobWlKQFHF/eTRYiV4Ht9Jjpb1Yl&#10;WTZvs2GeSn1inwr+hRNkOW5S379wfiznmO+tguD8ifDO+jsmnhHRLLRlc7Dqw4DM+Bps7dgGZEYD&#10;PruEfwYfSYgBvEo2nG5zswG23c4I2jbl16Zt1Wkk+HbzpeVoj6FviVbp4+dPk8gWDNo+014pa0PL&#10;F+jOBmjh1474b4c5cVD7Zw/9n+r3jcGNsTEGl+0Xqv8K9EHIhXw+/Is5QwzMtSOhe/1GTRuIc9N3&#10;qVhmrPqyp592klaNaso0t5HRdAMtqbZ0A6/bpOlnQ/0h2PcatfwSPfwPAAD//wMAUEsDBBQABgAI&#10;AAAAIQAUKlHO3gAAAAgBAAAPAAAAZHJzL2Rvd25yZXYueG1sTI9BS8NAEIXvgv9hGcGb3U1qxMZs&#10;SinqqQhtBeltmkyT0OxsyG6T9N+7PentDe/x5nvZcjKtGKh3jWUN0UyBIC5s2XCl4Xv/8fQKwnnk&#10;ElvLpOFKDpb5/V2GaWlH3tKw85UIJexS1FB736VSuqImg25mO+LgnWxv0Iezr2TZ4xjKTStjpV6k&#10;wYbDhxo7WtdUnHcXo+FzxHE1j96Hzfm0vh72ydfPJiKtHx+m1RsIT5P/C8MNP6BDHpiO9sKlE62G&#10;+SJ5DtGbABH8JFJBHDXEKgaZZ/L/gPwXAAD//wMAUEsBAi0AFAAGAAgAAAAhALaDOJL+AAAA4QEA&#10;ABMAAAAAAAAAAAAAAAAAAAAAAFtDb250ZW50X1R5cGVzXS54bWxQSwECLQAUAAYACAAAACEAOP0h&#10;/9YAAACUAQAACwAAAAAAAAAAAAAAAAAvAQAAX3JlbHMvLnJlbHNQSwECLQAUAAYACAAAACEATU2t&#10;E6ADAABaDQAADgAAAAAAAAAAAAAAAAAuAgAAZHJzL2Uyb0RvYy54bWxQSwECLQAUAAYACAAAACEA&#10;FCpRzt4AAAAIAQAADwAAAAAAAAAAAAAAAAD6BQAAZHJzL2Rvd25yZXYueG1sUEsFBgAAAAAEAAQA&#10;8wAAAAUHAAAAAA==&#10;">
                      <v:shape id="Graphic 34" o:spid="_x0000_s1027" style="position:absolute;width:7334;height:1035;visibility:visible;mso-wrap-style:square;v-text-anchor:top" coordsize="73342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3q4xAAAANsAAAAPAAAAZHJzL2Rvd25yZXYueG1sRI/dasJA&#10;EIXvBd9hGaF3ZuMPNkRXKS2l1gvB1AcYsmOymJ1Ns6umb98VBC8P5+fjrDa9bcSVOm8cK5gkKQji&#10;0mnDlYLjz+c4A+EDssbGMSn4Iw+b9XCwwly7Gx/oWoRKxBH2OSqoQ2hzKX1Zk0WfuJY4eifXWQxR&#10;dpXUHd7iuG3kNE0X0qLhSKixpfeaynNxsZH7ZTJTnM2snb9OPrLd7+V7d9wr9TLq35YgAvXhGX60&#10;t1rBdAb3L/EHyPU/AAAA//8DAFBLAQItABQABgAIAAAAIQDb4fbL7gAAAIUBAAATAAAAAAAAAAAA&#10;AAAAAAAAAABbQ29udGVudF9UeXBlc10ueG1sUEsBAi0AFAAGAAgAAAAhAFr0LFu/AAAAFQEAAAsA&#10;AAAAAAAAAAAAAAAAHwEAAF9yZWxzLy5yZWxzUEsBAi0AFAAGAAgAAAAhACnberjEAAAA2wAAAA8A&#10;AAAAAAAAAAAAAAAABwIAAGRycy9kb3ducmV2LnhtbFBLBQYAAAAAAwADALcAAAD4AgAAAAA=&#10;" path="m708188,51689l638301,92455r-1015,3810l640842,102361r3809,1016l722407,58038r-1682,l720725,57150r-3175,l708188,51689xem697302,45338l,45338,,58038r697302,l708188,51689,697302,45338xem722407,45338r-1682,l720725,58038r1682,l733297,51689,722407,45338xem717550,46227r-9362,5462l717550,57150r,-10923xem720725,46227r-3175,l717550,57150r3175,l720725,46227xem644651,r-3809,1015l637286,7111r1015,3811l708188,51689r9362,-5462l720725,46227r,-889l722407,45338,644651,xe" fillcolor="#497dba" stroked="f">
                        <v:path arrowok="t"/>
                      </v:shape>
                    </v:group>
                  </w:pict>
                </mc:Fallback>
              </mc:AlternateContent>
            </w:r>
            <w:r w:rsidRPr="003540B0">
              <w:rPr>
                <w:rFonts w:ascii="Arial" w:hAnsi="Arial" w:cs="Arial"/>
                <w:b/>
                <w:bCs/>
                <w:spacing w:val="-2"/>
                <w:sz w:val="20"/>
                <w:szCs w:val="20"/>
              </w:rPr>
              <w:t>mgkg</w:t>
            </w:r>
            <w:r w:rsidRPr="003540B0">
              <w:rPr>
                <w:rFonts w:ascii="Arial" w:hAnsi="Arial" w:cs="Arial"/>
                <w:b/>
                <w:bCs/>
                <w:spacing w:val="-2"/>
                <w:sz w:val="20"/>
                <w:szCs w:val="20"/>
                <w:vertAlign w:val="superscript"/>
              </w:rPr>
              <w:t>-</w:t>
            </w:r>
            <w:r w:rsidRPr="003540B0">
              <w:rPr>
                <w:rFonts w:ascii="Arial" w:hAnsi="Arial" w:cs="Arial"/>
                <w:b/>
                <w:bCs/>
                <w:spacing w:val="-10"/>
                <w:sz w:val="20"/>
                <w:szCs w:val="20"/>
                <w:vertAlign w:val="superscript"/>
              </w:rPr>
              <w:t>1</w:t>
            </w:r>
          </w:p>
        </w:tc>
      </w:tr>
      <w:tr w:rsidR="002A0A08" w:rsidRPr="003540B0" w14:paraId="02DED85D" w14:textId="77777777" w:rsidTr="002A0A08">
        <w:trPr>
          <w:trHeight w:val="344"/>
        </w:trPr>
        <w:tc>
          <w:tcPr>
            <w:tcW w:w="3319" w:type="dxa"/>
            <w:tcBorders>
              <w:top w:val="single" w:sz="4" w:space="0" w:color="000000"/>
              <w:left w:val="nil"/>
              <w:bottom w:val="nil"/>
              <w:right w:val="nil"/>
            </w:tcBorders>
            <w:hideMark/>
          </w:tcPr>
          <w:p w14:paraId="4C96D2F6" w14:textId="77777777" w:rsidR="002A0A08" w:rsidRPr="003540B0" w:rsidRDefault="002A0A08" w:rsidP="00C272B6">
            <w:pPr>
              <w:pStyle w:val="TableParagraph"/>
              <w:ind w:left="122"/>
              <w:jc w:val="left"/>
              <w:rPr>
                <w:rFonts w:ascii="Arial" w:hAnsi="Arial" w:cs="Arial"/>
                <w:sz w:val="20"/>
                <w:szCs w:val="20"/>
              </w:rPr>
            </w:pPr>
            <w:r w:rsidRPr="003540B0">
              <w:rPr>
                <w:rFonts w:ascii="Arial" w:hAnsi="Arial" w:cs="Arial"/>
                <w:sz w:val="20"/>
                <w:szCs w:val="20"/>
              </w:rPr>
              <w:t>Alluvia</w:t>
            </w:r>
            <w:r w:rsidRPr="003540B0">
              <w:rPr>
                <w:rFonts w:ascii="Arial" w:hAnsi="Arial" w:cs="Arial"/>
                <w:spacing w:val="-3"/>
                <w:sz w:val="20"/>
                <w:szCs w:val="20"/>
              </w:rPr>
              <w:t xml:space="preserve"> </w:t>
            </w:r>
            <w:r w:rsidRPr="003540B0">
              <w:rPr>
                <w:rFonts w:ascii="Arial" w:hAnsi="Arial" w:cs="Arial"/>
                <w:spacing w:val="-2"/>
                <w:sz w:val="20"/>
                <w:szCs w:val="20"/>
              </w:rPr>
              <w:t>Deposits</w:t>
            </w:r>
          </w:p>
        </w:tc>
        <w:tc>
          <w:tcPr>
            <w:tcW w:w="2994" w:type="dxa"/>
            <w:tcBorders>
              <w:top w:val="single" w:sz="4" w:space="0" w:color="000000"/>
              <w:left w:val="nil"/>
              <w:bottom w:val="nil"/>
              <w:right w:val="nil"/>
            </w:tcBorders>
            <w:hideMark/>
          </w:tcPr>
          <w:p w14:paraId="5127FBD0" w14:textId="77777777" w:rsidR="002A0A08" w:rsidRPr="003540B0" w:rsidRDefault="002A0A08" w:rsidP="00C272B6">
            <w:pPr>
              <w:pStyle w:val="TableParagraph"/>
              <w:ind w:left="393"/>
              <w:rPr>
                <w:rFonts w:ascii="Arial" w:hAnsi="Arial" w:cs="Arial"/>
                <w:sz w:val="20"/>
                <w:szCs w:val="20"/>
              </w:rPr>
            </w:pPr>
            <w:r w:rsidRPr="003540B0">
              <w:rPr>
                <w:rFonts w:ascii="Arial" w:hAnsi="Arial" w:cs="Arial"/>
                <w:spacing w:val="-2"/>
                <w:sz w:val="20"/>
                <w:szCs w:val="20"/>
              </w:rPr>
              <w:t>237.2</w:t>
            </w:r>
          </w:p>
        </w:tc>
        <w:tc>
          <w:tcPr>
            <w:tcW w:w="3291" w:type="dxa"/>
            <w:tcBorders>
              <w:top w:val="single" w:sz="4" w:space="0" w:color="000000"/>
              <w:left w:val="nil"/>
              <w:bottom w:val="nil"/>
              <w:right w:val="nil"/>
            </w:tcBorders>
            <w:hideMark/>
          </w:tcPr>
          <w:p w14:paraId="05F4293E" w14:textId="77777777" w:rsidR="002A0A08" w:rsidRPr="003540B0" w:rsidRDefault="002A0A08" w:rsidP="00C272B6">
            <w:pPr>
              <w:pStyle w:val="TableParagraph"/>
              <w:ind w:right="99"/>
              <w:rPr>
                <w:rFonts w:ascii="Arial" w:hAnsi="Arial" w:cs="Arial"/>
                <w:sz w:val="20"/>
                <w:szCs w:val="20"/>
              </w:rPr>
            </w:pPr>
            <w:r w:rsidRPr="003540B0">
              <w:rPr>
                <w:rFonts w:ascii="Arial" w:hAnsi="Arial" w:cs="Arial"/>
                <w:spacing w:val="-2"/>
                <w:sz w:val="20"/>
                <w:szCs w:val="20"/>
              </w:rPr>
              <w:t>11.60</w:t>
            </w:r>
          </w:p>
        </w:tc>
      </w:tr>
      <w:tr w:rsidR="002A0A08" w:rsidRPr="003540B0" w14:paraId="5BDBA399" w14:textId="77777777" w:rsidTr="002A0A08">
        <w:trPr>
          <w:trHeight w:val="414"/>
        </w:trPr>
        <w:tc>
          <w:tcPr>
            <w:tcW w:w="3319" w:type="dxa"/>
            <w:hideMark/>
          </w:tcPr>
          <w:p w14:paraId="3A1F1B09" w14:textId="77777777" w:rsidR="002A0A08" w:rsidRPr="003540B0" w:rsidRDefault="002A0A08" w:rsidP="00C272B6">
            <w:pPr>
              <w:pStyle w:val="TableParagraph"/>
              <w:ind w:left="122"/>
              <w:jc w:val="left"/>
              <w:rPr>
                <w:rFonts w:ascii="Arial" w:hAnsi="Arial" w:cs="Arial"/>
                <w:sz w:val="20"/>
                <w:szCs w:val="20"/>
              </w:rPr>
            </w:pPr>
            <w:r w:rsidRPr="003540B0">
              <w:rPr>
                <w:rFonts w:ascii="Arial" w:hAnsi="Arial" w:cs="Arial"/>
                <w:sz w:val="20"/>
                <w:szCs w:val="20"/>
              </w:rPr>
              <w:t>Beach</w:t>
            </w:r>
            <w:r w:rsidRPr="003540B0">
              <w:rPr>
                <w:rFonts w:ascii="Arial" w:hAnsi="Arial" w:cs="Arial"/>
                <w:spacing w:val="-2"/>
                <w:sz w:val="20"/>
                <w:szCs w:val="20"/>
              </w:rPr>
              <w:t xml:space="preserve"> </w:t>
            </w:r>
            <w:r w:rsidRPr="003540B0">
              <w:rPr>
                <w:rFonts w:ascii="Arial" w:hAnsi="Arial" w:cs="Arial"/>
                <w:sz w:val="20"/>
                <w:szCs w:val="20"/>
              </w:rPr>
              <w:t>Ridge</w:t>
            </w:r>
            <w:r w:rsidRPr="003540B0">
              <w:rPr>
                <w:rFonts w:ascii="Arial" w:hAnsi="Arial" w:cs="Arial"/>
                <w:spacing w:val="-1"/>
                <w:sz w:val="20"/>
                <w:szCs w:val="20"/>
              </w:rPr>
              <w:t xml:space="preserve"> </w:t>
            </w:r>
            <w:r w:rsidRPr="003540B0">
              <w:rPr>
                <w:rFonts w:ascii="Arial" w:hAnsi="Arial" w:cs="Arial"/>
                <w:spacing w:val="-4"/>
                <w:sz w:val="20"/>
                <w:szCs w:val="20"/>
              </w:rPr>
              <w:t>Soil</w:t>
            </w:r>
          </w:p>
        </w:tc>
        <w:tc>
          <w:tcPr>
            <w:tcW w:w="2994" w:type="dxa"/>
            <w:hideMark/>
          </w:tcPr>
          <w:p w14:paraId="565D0B67" w14:textId="77777777" w:rsidR="002A0A08" w:rsidRPr="003540B0" w:rsidRDefault="002A0A08" w:rsidP="00C272B6">
            <w:pPr>
              <w:pStyle w:val="TableParagraph"/>
              <w:ind w:left="393"/>
              <w:rPr>
                <w:rFonts w:ascii="Arial" w:hAnsi="Arial" w:cs="Arial"/>
                <w:sz w:val="20"/>
                <w:szCs w:val="20"/>
              </w:rPr>
            </w:pPr>
            <w:r w:rsidRPr="003540B0">
              <w:rPr>
                <w:rFonts w:ascii="Arial" w:hAnsi="Arial" w:cs="Arial"/>
                <w:spacing w:val="-2"/>
                <w:sz w:val="20"/>
                <w:szCs w:val="20"/>
              </w:rPr>
              <w:t>306.4</w:t>
            </w:r>
          </w:p>
        </w:tc>
        <w:tc>
          <w:tcPr>
            <w:tcW w:w="3291" w:type="dxa"/>
            <w:hideMark/>
          </w:tcPr>
          <w:p w14:paraId="4A8B44CF" w14:textId="77777777" w:rsidR="002A0A08" w:rsidRPr="003540B0" w:rsidRDefault="002A0A08" w:rsidP="00C272B6">
            <w:pPr>
              <w:pStyle w:val="TableParagraph"/>
              <w:ind w:right="99"/>
              <w:rPr>
                <w:rFonts w:ascii="Arial" w:hAnsi="Arial" w:cs="Arial"/>
                <w:sz w:val="20"/>
                <w:szCs w:val="20"/>
              </w:rPr>
            </w:pPr>
            <w:r w:rsidRPr="003540B0">
              <w:rPr>
                <w:rFonts w:ascii="Arial" w:hAnsi="Arial" w:cs="Arial"/>
                <w:spacing w:val="-4"/>
                <w:sz w:val="20"/>
                <w:szCs w:val="20"/>
              </w:rPr>
              <w:t>9.00</w:t>
            </w:r>
          </w:p>
        </w:tc>
      </w:tr>
      <w:tr w:rsidR="002A0A08" w:rsidRPr="003540B0" w14:paraId="05DA4C6A" w14:textId="77777777" w:rsidTr="002A0A08">
        <w:trPr>
          <w:trHeight w:val="413"/>
        </w:trPr>
        <w:tc>
          <w:tcPr>
            <w:tcW w:w="3319" w:type="dxa"/>
            <w:hideMark/>
          </w:tcPr>
          <w:p w14:paraId="141FFBBA" w14:textId="77777777" w:rsidR="002A0A08" w:rsidRPr="003540B0" w:rsidRDefault="002A0A08" w:rsidP="00C272B6">
            <w:pPr>
              <w:pStyle w:val="TableParagraph"/>
              <w:ind w:left="122"/>
              <w:jc w:val="left"/>
              <w:rPr>
                <w:rFonts w:ascii="Arial" w:hAnsi="Arial" w:cs="Arial"/>
                <w:sz w:val="20"/>
                <w:szCs w:val="20"/>
              </w:rPr>
            </w:pPr>
            <w:r w:rsidRPr="003540B0">
              <w:rPr>
                <w:rFonts w:ascii="Arial" w:hAnsi="Arial" w:cs="Arial"/>
                <w:sz w:val="20"/>
                <w:szCs w:val="20"/>
              </w:rPr>
              <w:t>Coastal</w:t>
            </w:r>
            <w:r w:rsidRPr="003540B0">
              <w:rPr>
                <w:rFonts w:ascii="Arial" w:hAnsi="Arial" w:cs="Arial"/>
                <w:spacing w:val="-1"/>
                <w:sz w:val="20"/>
                <w:szCs w:val="20"/>
              </w:rPr>
              <w:t xml:space="preserve"> </w:t>
            </w:r>
            <w:r w:rsidRPr="003540B0">
              <w:rPr>
                <w:rFonts w:ascii="Arial" w:hAnsi="Arial" w:cs="Arial"/>
                <w:sz w:val="20"/>
                <w:szCs w:val="20"/>
              </w:rPr>
              <w:t xml:space="preserve">Plain </w:t>
            </w:r>
            <w:r w:rsidRPr="003540B0">
              <w:rPr>
                <w:rFonts w:ascii="Arial" w:hAnsi="Arial" w:cs="Arial"/>
                <w:spacing w:val="-4"/>
                <w:sz w:val="20"/>
                <w:szCs w:val="20"/>
              </w:rPr>
              <w:t>Sands</w:t>
            </w:r>
          </w:p>
        </w:tc>
        <w:tc>
          <w:tcPr>
            <w:tcW w:w="2994" w:type="dxa"/>
            <w:hideMark/>
          </w:tcPr>
          <w:p w14:paraId="2A08CB90" w14:textId="77777777" w:rsidR="002A0A08" w:rsidRPr="003540B0" w:rsidRDefault="002A0A08" w:rsidP="00C272B6">
            <w:pPr>
              <w:pStyle w:val="TableParagraph"/>
              <w:ind w:left="393"/>
              <w:rPr>
                <w:rFonts w:ascii="Arial" w:hAnsi="Arial" w:cs="Arial"/>
                <w:sz w:val="20"/>
                <w:szCs w:val="20"/>
              </w:rPr>
            </w:pPr>
            <w:r w:rsidRPr="003540B0">
              <w:rPr>
                <w:rFonts w:ascii="Arial" w:hAnsi="Arial" w:cs="Arial"/>
                <w:spacing w:val="-2"/>
                <w:sz w:val="20"/>
                <w:szCs w:val="20"/>
              </w:rPr>
              <w:t>290.1</w:t>
            </w:r>
          </w:p>
        </w:tc>
        <w:tc>
          <w:tcPr>
            <w:tcW w:w="3291" w:type="dxa"/>
            <w:hideMark/>
          </w:tcPr>
          <w:p w14:paraId="2E76279C" w14:textId="77777777" w:rsidR="002A0A08" w:rsidRPr="003540B0" w:rsidRDefault="002A0A08" w:rsidP="00C272B6">
            <w:pPr>
              <w:pStyle w:val="TableParagraph"/>
              <w:ind w:right="99"/>
              <w:rPr>
                <w:rFonts w:ascii="Arial" w:hAnsi="Arial" w:cs="Arial"/>
                <w:sz w:val="20"/>
                <w:szCs w:val="20"/>
              </w:rPr>
            </w:pPr>
            <w:r w:rsidRPr="003540B0">
              <w:rPr>
                <w:rFonts w:ascii="Arial" w:hAnsi="Arial" w:cs="Arial"/>
                <w:spacing w:val="-4"/>
                <w:sz w:val="20"/>
                <w:szCs w:val="20"/>
              </w:rPr>
              <w:t>9.32</w:t>
            </w:r>
          </w:p>
        </w:tc>
      </w:tr>
      <w:tr w:rsidR="002A0A08" w:rsidRPr="003540B0" w14:paraId="53DF0F08" w14:textId="77777777" w:rsidTr="002A0A08">
        <w:trPr>
          <w:trHeight w:val="414"/>
        </w:trPr>
        <w:tc>
          <w:tcPr>
            <w:tcW w:w="3319" w:type="dxa"/>
            <w:hideMark/>
          </w:tcPr>
          <w:p w14:paraId="22B22F97" w14:textId="77777777" w:rsidR="002A0A08" w:rsidRPr="003540B0" w:rsidRDefault="002A0A08" w:rsidP="00C272B6">
            <w:pPr>
              <w:pStyle w:val="TableParagraph"/>
              <w:ind w:left="122"/>
              <w:jc w:val="left"/>
              <w:rPr>
                <w:rFonts w:ascii="Arial" w:hAnsi="Arial" w:cs="Arial"/>
                <w:sz w:val="20"/>
                <w:szCs w:val="20"/>
              </w:rPr>
            </w:pPr>
            <w:r w:rsidRPr="003540B0">
              <w:rPr>
                <w:rFonts w:ascii="Arial" w:hAnsi="Arial" w:cs="Arial"/>
                <w:sz w:val="20"/>
                <w:szCs w:val="20"/>
              </w:rPr>
              <w:t>Mangrove</w:t>
            </w:r>
            <w:r w:rsidRPr="003540B0">
              <w:rPr>
                <w:rFonts w:ascii="Arial" w:hAnsi="Arial" w:cs="Arial"/>
                <w:spacing w:val="-3"/>
                <w:sz w:val="20"/>
                <w:szCs w:val="20"/>
              </w:rPr>
              <w:t xml:space="preserve"> </w:t>
            </w:r>
            <w:r w:rsidRPr="003540B0">
              <w:rPr>
                <w:rFonts w:ascii="Arial" w:hAnsi="Arial" w:cs="Arial"/>
                <w:spacing w:val="-4"/>
                <w:sz w:val="20"/>
                <w:szCs w:val="20"/>
              </w:rPr>
              <w:t>Soil</w:t>
            </w:r>
          </w:p>
        </w:tc>
        <w:tc>
          <w:tcPr>
            <w:tcW w:w="2994" w:type="dxa"/>
            <w:hideMark/>
          </w:tcPr>
          <w:p w14:paraId="28D8665C" w14:textId="77777777" w:rsidR="002A0A08" w:rsidRPr="003540B0" w:rsidRDefault="002A0A08" w:rsidP="00C272B6">
            <w:pPr>
              <w:pStyle w:val="TableParagraph"/>
              <w:ind w:left="393"/>
              <w:rPr>
                <w:rFonts w:ascii="Arial" w:hAnsi="Arial" w:cs="Arial"/>
                <w:sz w:val="20"/>
                <w:szCs w:val="20"/>
              </w:rPr>
            </w:pPr>
            <w:r w:rsidRPr="003540B0">
              <w:rPr>
                <w:rFonts w:ascii="Arial" w:hAnsi="Arial" w:cs="Arial"/>
                <w:spacing w:val="-2"/>
                <w:sz w:val="20"/>
                <w:szCs w:val="20"/>
              </w:rPr>
              <w:t>354.6</w:t>
            </w:r>
          </w:p>
        </w:tc>
        <w:tc>
          <w:tcPr>
            <w:tcW w:w="3291" w:type="dxa"/>
            <w:hideMark/>
          </w:tcPr>
          <w:p w14:paraId="10DB9B3C" w14:textId="77777777" w:rsidR="002A0A08" w:rsidRPr="003540B0" w:rsidRDefault="002A0A08" w:rsidP="00C272B6">
            <w:pPr>
              <w:pStyle w:val="TableParagraph"/>
              <w:ind w:right="99"/>
              <w:rPr>
                <w:rFonts w:ascii="Arial" w:hAnsi="Arial" w:cs="Arial"/>
                <w:sz w:val="20"/>
                <w:szCs w:val="20"/>
              </w:rPr>
            </w:pPr>
            <w:r w:rsidRPr="003540B0">
              <w:rPr>
                <w:rFonts w:ascii="Arial" w:hAnsi="Arial" w:cs="Arial"/>
                <w:spacing w:val="-4"/>
                <w:sz w:val="20"/>
                <w:szCs w:val="20"/>
              </w:rPr>
              <w:t>9.44</w:t>
            </w:r>
          </w:p>
        </w:tc>
      </w:tr>
      <w:tr w:rsidR="002A0A08" w:rsidRPr="003540B0" w14:paraId="28056D8A" w14:textId="77777777" w:rsidTr="002A0A08">
        <w:trPr>
          <w:trHeight w:val="483"/>
        </w:trPr>
        <w:tc>
          <w:tcPr>
            <w:tcW w:w="3319" w:type="dxa"/>
            <w:tcBorders>
              <w:top w:val="nil"/>
              <w:left w:val="nil"/>
              <w:bottom w:val="single" w:sz="4" w:space="0" w:color="000000"/>
              <w:right w:val="nil"/>
            </w:tcBorders>
            <w:hideMark/>
          </w:tcPr>
          <w:p w14:paraId="2F5095A0" w14:textId="77777777" w:rsidR="002A0A08" w:rsidRPr="003540B0" w:rsidRDefault="002A0A08" w:rsidP="00C272B6">
            <w:pPr>
              <w:pStyle w:val="TableParagraph"/>
              <w:ind w:left="122"/>
              <w:jc w:val="left"/>
              <w:rPr>
                <w:rFonts w:ascii="Arial" w:hAnsi="Arial" w:cs="Arial"/>
                <w:sz w:val="20"/>
                <w:szCs w:val="20"/>
              </w:rPr>
            </w:pPr>
            <w:r w:rsidRPr="003540B0">
              <w:rPr>
                <w:rFonts w:ascii="Arial" w:hAnsi="Arial" w:cs="Arial"/>
                <w:spacing w:val="-2"/>
                <w:sz w:val="20"/>
                <w:szCs w:val="20"/>
              </w:rPr>
              <w:t>Sandstones</w:t>
            </w:r>
          </w:p>
        </w:tc>
        <w:tc>
          <w:tcPr>
            <w:tcW w:w="2994" w:type="dxa"/>
            <w:tcBorders>
              <w:top w:val="nil"/>
              <w:left w:val="nil"/>
              <w:bottom w:val="single" w:sz="4" w:space="0" w:color="000000"/>
              <w:right w:val="nil"/>
            </w:tcBorders>
            <w:hideMark/>
          </w:tcPr>
          <w:p w14:paraId="4188EE4C" w14:textId="77777777" w:rsidR="002A0A08" w:rsidRPr="003540B0" w:rsidRDefault="002A0A08" w:rsidP="00C272B6">
            <w:pPr>
              <w:pStyle w:val="TableParagraph"/>
              <w:ind w:left="393"/>
              <w:rPr>
                <w:rFonts w:ascii="Arial" w:hAnsi="Arial" w:cs="Arial"/>
                <w:sz w:val="20"/>
                <w:szCs w:val="20"/>
              </w:rPr>
            </w:pPr>
            <w:r w:rsidRPr="003540B0">
              <w:rPr>
                <w:rFonts w:ascii="Arial" w:hAnsi="Arial" w:cs="Arial"/>
                <w:spacing w:val="-2"/>
                <w:sz w:val="20"/>
                <w:szCs w:val="20"/>
              </w:rPr>
              <w:t>452.8</w:t>
            </w:r>
          </w:p>
        </w:tc>
        <w:tc>
          <w:tcPr>
            <w:tcW w:w="3291" w:type="dxa"/>
            <w:tcBorders>
              <w:top w:val="nil"/>
              <w:left w:val="nil"/>
              <w:bottom w:val="single" w:sz="4" w:space="0" w:color="000000"/>
              <w:right w:val="nil"/>
            </w:tcBorders>
            <w:hideMark/>
          </w:tcPr>
          <w:p w14:paraId="3D2AA4EA" w14:textId="77777777" w:rsidR="002A0A08" w:rsidRPr="003540B0" w:rsidRDefault="002A0A08" w:rsidP="00C272B6">
            <w:pPr>
              <w:pStyle w:val="TableParagraph"/>
              <w:ind w:right="99"/>
              <w:rPr>
                <w:rFonts w:ascii="Arial" w:hAnsi="Arial" w:cs="Arial"/>
                <w:sz w:val="20"/>
                <w:szCs w:val="20"/>
              </w:rPr>
            </w:pPr>
            <w:r w:rsidRPr="003540B0">
              <w:rPr>
                <w:rFonts w:ascii="Arial" w:hAnsi="Arial" w:cs="Arial"/>
                <w:spacing w:val="-2"/>
                <w:sz w:val="20"/>
                <w:szCs w:val="20"/>
              </w:rPr>
              <w:t>12.66</w:t>
            </w:r>
          </w:p>
        </w:tc>
      </w:tr>
      <w:tr w:rsidR="002A0A08" w:rsidRPr="003540B0" w14:paraId="275D965D" w14:textId="77777777" w:rsidTr="002A0A08">
        <w:trPr>
          <w:trHeight w:val="343"/>
        </w:trPr>
        <w:tc>
          <w:tcPr>
            <w:tcW w:w="3319" w:type="dxa"/>
            <w:tcBorders>
              <w:top w:val="single" w:sz="4" w:space="0" w:color="000000"/>
              <w:left w:val="nil"/>
              <w:bottom w:val="nil"/>
              <w:right w:val="nil"/>
            </w:tcBorders>
            <w:hideMark/>
          </w:tcPr>
          <w:p w14:paraId="73481A60" w14:textId="77777777" w:rsidR="002A0A08" w:rsidRPr="003540B0" w:rsidRDefault="002A0A08" w:rsidP="00C272B6">
            <w:pPr>
              <w:pStyle w:val="TableParagraph"/>
              <w:ind w:left="122"/>
              <w:jc w:val="left"/>
              <w:rPr>
                <w:rFonts w:ascii="Arial" w:hAnsi="Arial" w:cs="Arial"/>
                <w:sz w:val="20"/>
                <w:szCs w:val="20"/>
              </w:rPr>
            </w:pPr>
            <w:r w:rsidRPr="003540B0">
              <w:rPr>
                <w:rFonts w:ascii="Arial" w:hAnsi="Arial" w:cs="Arial"/>
                <w:spacing w:val="-4"/>
                <w:sz w:val="20"/>
                <w:szCs w:val="20"/>
              </w:rPr>
              <w:t>Mean</w:t>
            </w:r>
          </w:p>
        </w:tc>
        <w:tc>
          <w:tcPr>
            <w:tcW w:w="2994" w:type="dxa"/>
            <w:tcBorders>
              <w:top w:val="single" w:sz="4" w:space="0" w:color="000000"/>
              <w:left w:val="nil"/>
              <w:bottom w:val="nil"/>
              <w:right w:val="nil"/>
            </w:tcBorders>
            <w:hideMark/>
          </w:tcPr>
          <w:p w14:paraId="3028CD83" w14:textId="77777777" w:rsidR="002A0A08" w:rsidRPr="003540B0" w:rsidRDefault="002A0A08" w:rsidP="00C272B6">
            <w:pPr>
              <w:pStyle w:val="TableParagraph"/>
              <w:ind w:left="393"/>
              <w:rPr>
                <w:rFonts w:ascii="Arial" w:hAnsi="Arial" w:cs="Arial"/>
                <w:sz w:val="20"/>
                <w:szCs w:val="20"/>
              </w:rPr>
            </w:pPr>
            <w:r w:rsidRPr="003540B0">
              <w:rPr>
                <w:rFonts w:ascii="Arial" w:hAnsi="Arial" w:cs="Arial"/>
                <w:spacing w:val="-2"/>
                <w:sz w:val="20"/>
                <w:szCs w:val="20"/>
              </w:rPr>
              <w:t>328.22</w:t>
            </w:r>
          </w:p>
        </w:tc>
        <w:tc>
          <w:tcPr>
            <w:tcW w:w="3291" w:type="dxa"/>
            <w:tcBorders>
              <w:top w:val="single" w:sz="4" w:space="0" w:color="000000"/>
              <w:left w:val="nil"/>
              <w:bottom w:val="nil"/>
              <w:right w:val="nil"/>
            </w:tcBorders>
            <w:hideMark/>
          </w:tcPr>
          <w:p w14:paraId="2860DF27" w14:textId="77777777" w:rsidR="002A0A08" w:rsidRPr="003540B0" w:rsidRDefault="002A0A08" w:rsidP="00C272B6">
            <w:pPr>
              <w:pStyle w:val="TableParagraph"/>
              <w:ind w:right="99"/>
              <w:rPr>
                <w:rFonts w:ascii="Arial" w:hAnsi="Arial" w:cs="Arial"/>
                <w:sz w:val="20"/>
                <w:szCs w:val="20"/>
              </w:rPr>
            </w:pPr>
            <w:r w:rsidRPr="003540B0">
              <w:rPr>
                <w:rFonts w:ascii="Arial" w:hAnsi="Arial" w:cs="Arial"/>
                <w:spacing w:val="-2"/>
                <w:sz w:val="20"/>
                <w:szCs w:val="20"/>
              </w:rPr>
              <w:t>10.40</w:t>
            </w:r>
          </w:p>
        </w:tc>
      </w:tr>
      <w:tr w:rsidR="002A0A08" w:rsidRPr="003540B0" w14:paraId="31F0CD6A" w14:textId="77777777" w:rsidTr="002A0A08">
        <w:trPr>
          <w:trHeight w:val="414"/>
        </w:trPr>
        <w:tc>
          <w:tcPr>
            <w:tcW w:w="3319" w:type="dxa"/>
            <w:hideMark/>
          </w:tcPr>
          <w:p w14:paraId="4C5E344B" w14:textId="77777777" w:rsidR="002A0A08" w:rsidRPr="003540B0" w:rsidRDefault="002A0A08" w:rsidP="00C272B6">
            <w:pPr>
              <w:pStyle w:val="TableParagraph"/>
              <w:ind w:left="122"/>
              <w:jc w:val="left"/>
              <w:rPr>
                <w:rFonts w:ascii="Arial" w:hAnsi="Arial" w:cs="Arial"/>
                <w:sz w:val="20"/>
                <w:szCs w:val="20"/>
              </w:rPr>
            </w:pPr>
            <w:r w:rsidRPr="003540B0">
              <w:rPr>
                <w:rFonts w:ascii="Arial" w:hAnsi="Arial" w:cs="Arial"/>
                <w:sz w:val="20"/>
                <w:szCs w:val="20"/>
              </w:rPr>
              <w:t>LSD</w:t>
            </w:r>
            <w:r w:rsidRPr="003540B0">
              <w:rPr>
                <w:rFonts w:ascii="Arial" w:hAnsi="Arial" w:cs="Arial"/>
                <w:spacing w:val="-3"/>
                <w:sz w:val="20"/>
                <w:szCs w:val="20"/>
              </w:rPr>
              <w:t xml:space="preserve"> </w:t>
            </w:r>
            <w:r w:rsidRPr="003540B0">
              <w:rPr>
                <w:rFonts w:ascii="Arial" w:hAnsi="Arial" w:cs="Arial"/>
                <w:spacing w:val="-2"/>
                <w:sz w:val="20"/>
                <w:szCs w:val="20"/>
              </w:rPr>
              <w:t>(0.05)</w:t>
            </w:r>
          </w:p>
        </w:tc>
        <w:tc>
          <w:tcPr>
            <w:tcW w:w="2994" w:type="dxa"/>
            <w:hideMark/>
          </w:tcPr>
          <w:p w14:paraId="5508F829" w14:textId="77777777" w:rsidR="002A0A08" w:rsidRPr="003540B0" w:rsidRDefault="002A0A08" w:rsidP="00C272B6">
            <w:pPr>
              <w:pStyle w:val="TableParagraph"/>
              <w:ind w:left="393"/>
              <w:rPr>
                <w:rFonts w:ascii="Arial" w:hAnsi="Arial" w:cs="Arial"/>
                <w:sz w:val="20"/>
                <w:szCs w:val="20"/>
              </w:rPr>
            </w:pPr>
            <w:r w:rsidRPr="003540B0">
              <w:rPr>
                <w:rFonts w:ascii="Arial" w:hAnsi="Arial" w:cs="Arial"/>
                <w:spacing w:val="-2"/>
                <w:sz w:val="20"/>
                <w:szCs w:val="20"/>
              </w:rPr>
              <w:t>109.8</w:t>
            </w:r>
          </w:p>
        </w:tc>
        <w:tc>
          <w:tcPr>
            <w:tcW w:w="3291" w:type="dxa"/>
            <w:hideMark/>
          </w:tcPr>
          <w:p w14:paraId="542531B5" w14:textId="77777777" w:rsidR="002A0A08" w:rsidRPr="003540B0" w:rsidRDefault="002A0A08" w:rsidP="00C272B6">
            <w:pPr>
              <w:pStyle w:val="TableParagraph"/>
              <w:ind w:right="99"/>
              <w:rPr>
                <w:rFonts w:ascii="Arial" w:hAnsi="Arial" w:cs="Arial"/>
                <w:sz w:val="20"/>
                <w:szCs w:val="20"/>
              </w:rPr>
            </w:pPr>
            <w:r w:rsidRPr="003540B0">
              <w:rPr>
                <w:rFonts w:ascii="Arial" w:hAnsi="Arial" w:cs="Arial"/>
                <w:spacing w:val="-4"/>
                <w:sz w:val="20"/>
                <w:szCs w:val="20"/>
              </w:rPr>
              <w:t>1.42</w:t>
            </w:r>
          </w:p>
        </w:tc>
      </w:tr>
      <w:tr w:rsidR="002A0A08" w:rsidRPr="003540B0" w14:paraId="7FFA275E" w14:textId="77777777" w:rsidTr="002D2B55">
        <w:trPr>
          <w:trHeight w:val="333"/>
        </w:trPr>
        <w:tc>
          <w:tcPr>
            <w:tcW w:w="3319" w:type="dxa"/>
            <w:tcBorders>
              <w:top w:val="nil"/>
              <w:left w:val="nil"/>
              <w:bottom w:val="single" w:sz="4" w:space="0" w:color="000000"/>
              <w:right w:val="nil"/>
            </w:tcBorders>
            <w:hideMark/>
          </w:tcPr>
          <w:p w14:paraId="7E051B1E" w14:textId="77777777" w:rsidR="002A0A08" w:rsidRPr="003540B0" w:rsidRDefault="002A0A08" w:rsidP="00C272B6">
            <w:pPr>
              <w:pStyle w:val="TableParagraph"/>
              <w:ind w:left="122"/>
              <w:jc w:val="left"/>
              <w:rPr>
                <w:rFonts w:ascii="Arial" w:hAnsi="Arial" w:cs="Arial"/>
                <w:sz w:val="20"/>
                <w:szCs w:val="20"/>
              </w:rPr>
            </w:pPr>
            <w:r w:rsidRPr="003540B0">
              <w:rPr>
                <w:rFonts w:ascii="Arial" w:hAnsi="Arial" w:cs="Arial"/>
                <w:sz w:val="20"/>
                <w:szCs w:val="20"/>
              </w:rPr>
              <w:t xml:space="preserve">CV </w:t>
            </w:r>
            <w:r w:rsidRPr="003540B0">
              <w:rPr>
                <w:rFonts w:ascii="Arial" w:hAnsi="Arial" w:cs="Arial"/>
                <w:spacing w:val="-5"/>
                <w:sz w:val="20"/>
                <w:szCs w:val="20"/>
              </w:rPr>
              <w:t>(%)</w:t>
            </w:r>
          </w:p>
        </w:tc>
        <w:tc>
          <w:tcPr>
            <w:tcW w:w="2994" w:type="dxa"/>
            <w:tcBorders>
              <w:top w:val="nil"/>
              <w:left w:val="nil"/>
              <w:bottom w:val="single" w:sz="4" w:space="0" w:color="000000"/>
              <w:right w:val="nil"/>
            </w:tcBorders>
            <w:hideMark/>
          </w:tcPr>
          <w:p w14:paraId="24EE5645" w14:textId="77777777" w:rsidR="002A0A08" w:rsidRPr="003540B0" w:rsidRDefault="002A0A08" w:rsidP="00C272B6">
            <w:pPr>
              <w:pStyle w:val="TableParagraph"/>
              <w:ind w:left="393"/>
              <w:rPr>
                <w:rFonts w:ascii="Arial" w:hAnsi="Arial" w:cs="Arial"/>
                <w:sz w:val="20"/>
                <w:szCs w:val="20"/>
              </w:rPr>
            </w:pPr>
            <w:r w:rsidRPr="003540B0">
              <w:rPr>
                <w:rFonts w:ascii="Arial" w:hAnsi="Arial" w:cs="Arial"/>
                <w:spacing w:val="-4"/>
                <w:sz w:val="20"/>
                <w:szCs w:val="20"/>
              </w:rPr>
              <w:t>25.0</w:t>
            </w:r>
          </w:p>
        </w:tc>
        <w:tc>
          <w:tcPr>
            <w:tcW w:w="3291" w:type="dxa"/>
            <w:tcBorders>
              <w:top w:val="nil"/>
              <w:left w:val="nil"/>
              <w:bottom w:val="single" w:sz="4" w:space="0" w:color="000000"/>
              <w:right w:val="nil"/>
            </w:tcBorders>
            <w:hideMark/>
          </w:tcPr>
          <w:p w14:paraId="66705F05" w14:textId="77777777" w:rsidR="002A0A08" w:rsidRPr="003540B0" w:rsidRDefault="002A0A08" w:rsidP="00C272B6">
            <w:pPr>
              <w:pStyle w:val="TableParagraph"/>
              <w:ind w:right="99"/>
              <w:rPr>
                <w:rFonts w:ascii="Arial" w:hAnsi="Arial" w:cs="Arial"/>
                <w:sz w:val="20"/>
                <w:szCs w:val="20"/>
              </w:rPr>
            </w:pPr>
            <w:r w:rsidRPr="003540B0">
              <w:rPr>
                <w:rFonts w:ascii="Arial" w:hAnsi="Arial" w:cs="Arial"/>
                <w:spacing w:val="-4"/>
                <w:sz w:val="20"/>
                <w:szCs w:val="20"/>
              </w:rPr>
              <w:t>23.3</w:t>
            </w:r>
          </w:p>
        </w:tc>
      </w:tr>
    </w:tbl>
    <w:p w14:paraId="6E53FDE3" w14:textId="77777777" w:rsidR="00724CCA" w:rsidRPr="003540B0" w:rsidRDefault="00724CCA" w:rsidP="00C272B6">
      <w:pPr>
        <w:pStyle w:val="Default"/>
        <w:jc w:val="both"/>
        <w:rPr>
          <w:rFonts w:ascii="Arial" w:hAnsi="Arial" w:cs="Arial"/>
          <w:b/>
          <w:bCs/>
          <w:sz w:val="20"/>
          <w:szCs w:val="20"/>
        </w:rPr>
      </w:pPr>
    </w:p>
    <w:p w14:paraId="0B5A1988" w14:textId="68F7325D" w:rsidR="003E0954" w:rsidRPr="003540B0" w:rsidRDefault="003E0954" w:rsidP="00C272B6">
      <w:pPr>
        <w:pStyle w:val="Default"/>
        <w:jc w:val="both"/>
        <w:rPr>
          <w:rFonts w:ascii="Arial" w:hAnsi="Arial" w:cs="Arial"/>
          <w:sz w:val="20"/>
          <w:szCs w:val="20"/>
        </w:rPr>
      </w:pPr>
      <w:r w:rsidRPr="003540B0">
        <w:rPr>
          <w:rFonts w:ascii="Arial" w:hAnsi="Arial" w:cs="Arial"/>
          <w:b/>
          <w:bCs/>
          <w:sz w:val="20"/>
          <w:szCs w:val="20"/>
        </w:rPr>
        <w:lastRenderedPageBreak/>
        <w:t>The effect of parent materials on total and extrac</w:t>
      </w:r>
      <w:r w:rsidRPr="006D0708">
        <w:rPr>
          <w:rFonts w:ascii="Arial" w:hAnsi="Arial" w:cs="Arial"/>
          <w:b/>
          <w:bCs/>
          <w:sz w:val="20"/>
          <w:szCs w:val="20"/>
        </w:rPr>
        <w:t>table</w:t>
      </w:r>
      <w:r w:rsidRPr="003540B0">
        <w:rPr>
          <w:rFonts w:ascii="Arial" w:hAnsi="Arial" w:cs="Arial"/>
          <w:b/>
          <w:bCs/>
          <w:sz w:val="20"/>
          <w:szCs w:val="20"/>
        </w:rPr>
        <w:t xml:space="preserve"> zinc in soils of Akwa Ibom </w:t>
      </w:r>
    </w:p>
    <w:p w14:paraId="1A9223D1" w14:textId="2F7B1602" w:rsidR="003E0954" w:rsidRPr="003540B0" w:rsidRDefault="003E0954" w:rsidP="00C272B6">
      <w:pPr>
        <w:pStyle w:val="Default"/>
        <w:jc w:val="both"/>
        <w:rPr>
          <w:rFonts w:ascii="Arial" w:hAnsi="Arial" w:cs="Arial"/>
          <w:sz w:val="20"/>
          <w:szCs w:val="20"/>
        </w:rPr>
      </w:pPr>
      <w:r w:rsidRPr="003540B0">
        <w:rPr>
          <w:rFonts w:ascii="Arial" w:hAnsi="Arial" w:cs="Arial"/>
          <w:b/>
          <w:bCs/>
          <w:sz w:val="20"/>
          <w:szCs w:val="20"/>
        </w:rPr>
        <w:t xml:space="preserve">Total zinc in the soils </w:t>
      </w:r>
    </w:p>
    <w:p w14:paraId="66B1ACA9" w14:textId="1C4D8F4C" w:rsidR="003E0954" w:rsidRPr="003540B0" w:rsidRDefault="003E0954" w:rsidP="00C272B6">
      <w:pPr>
        <w:pStyle w:val="Default"/>
        <w:jc w:val="both"/>
        <w:rPr>
          <w:rFonts w:ascii="Arial" w:hAnsi="Arial" w:cs="Arial"/>
          <w:sz w:val="20"/>
          <w:szCs w:val="20"/>
        </w:rPr>
      </w:pPr>
      <w:r w:rsidRPr="003540B0">
        <w:rPr>
          <w:rFonts w:ascii="Arial" w:hAnsi="Arial" w:cs="Arial"/>
          <w:sz w:val="20"/>
          <w:szCs w:val="20"/>
        </w:rPr>
        <w:t xml:space="preserve">The concentration of total and available Zn in the various soils is indicated in </w:t>
      </w:r>
      <w:r w:rsidRPr="006D0708">
        <w:rPr>
          <w:rFonts w:ascii="Arial" w:hAnsi="Arial" w:cs="Arial"/>
          <w:sz w:val="20"/>
          <w:szCs w:val="20"/>
        </w:rPr>
        <w:t>Table</w:t>
      </w:r>
      <w:r w:rsidRPr="003540B0">
        <w:rPr>
          <w:rFonts w:ascii="Arial" w:hAnsi="Arial" w:cs="Arial"/>
          <w:sz w:val="20"/>
          <w:szCs w:val="20"/>
        </w:rPr>
        <w:t xml:space="preserve"> 4. Total Zn ranged from 280.21 to 472.63 mg kg-1 mangrove and coastal plain sand derived soils respectively. Soils of coastal plain sand derived soils have significantly (P&lt;0.05) higher content of total Zn while, soils formed over mangrove have significantly (P&lt;0.05) lower value of total Zn which is relative to the soils of the other parent materials. The contents of total Zn determined in the soils were considered high when compared to values reported for other Nigerian soils (Udo and </w:t>
      </w:r>
      <w:proofErr w:type="spellStart"/>
      <w:r w:rsidRPr="003540B0">
        <w:rPr>
          <w:rFonts w:ascii="Arial" w:hAnsi="Arial" w:cs="Arial"/>
          <w:sz w:val="20"/>
          <w:szCs w:val="20"/>
        </w:rPr>
        <w:t>Fagbami</w:t>
      </w:r>
      <w:proofErr w:type="spellEnd"/>
      <w:r w:rsidRPr="003540B0">
        <w:rPr>
          <w:rFonts w:ascii="Arial" w:hAnsi="Arial" w:cs="Arial"/>
          <w:sz w:val="20"/>
          <w:szCs w:val="20"/>
        </w:rPr>
        <w:t xml:space="preserve">, 1979; </w:t>
      </w:r>
      <w:proofErr w:type="spellStart"/>
      <w:r w:rsidRPr="003540B0">
        <w:rPr>
          <w:rFonts w:ascii="Arial" w:hAnsi="Arial" w:cs="Arial"/>
          <w:sz w:val="20"/>
          <w:szCs w:val="20"/>
        </w:rPr>
        <w:t>Amalu</w:t>
      </w:r>
      <w:proofErr w:type="spellEnd"/>
      <w:r w:rsidRPr="003540B0">
        <w:rPr>
          <w:rFonts w:ascii="Arial" w:hAnsi="Arial" w:cs="Arial"/>
          <w:sz w:val="20"/>
          <w:szCs w:val="20"/>
        </w:rPr>
        <w:t xml:space="preserve">, 1991), probably due to the influence of the parent materials (Obata </w:t>
      </w:r>
      <w:r w:rsidRPr="003540B0">
        <w:rPr>
          <w:rFonts w:ascii="Arial" w:hAnsi="Arial" w:cs="Arial"/>
          <w:i/>
          <w:iCs/>
          <w:sz w:val="20"/>
          <w:szCs w:val="20"/>
        </w:rPr>
        <w:t>et al</w:t>
      </w:r>
      <w:r w:rsidRPr="003540B0">
        <w:rPr>
          <w:rFonts w:ascii="Arial" w:hAnsi="Arial" w:cs="Arial"/>
          <w:sz w:val="20"/>
          <w:szCs w:val="20"/>
        </w:rPr>
        <w:t xml:space="preserve">., 1999). </w:t>
      </w:r>
    </w:p>
    <w:p w14:paraId="60D9C82C" w14:textId="4939C123" w:rsidR="003E0954" w:rsidRPr="003540B0" w:rsidRDefault="003E0954" w:rsidP="00C272B6">
      <w:pPr>
        <w:pStyle w:val="Default"/>
        <w:jc w:val="both"/>
        <w:rPr>
          <w:rFonts w:ascii="Arial" w:hAnsi="Arial" w:cs="Arial"/>
          <w:sz w:val="20"/>
          <w:szCs w:val="20"/>
        </w:rPr>
      </w:pPr>
      <w:r w:rsidRPr="003540B0">
        <w:rPr>
          <w:rFonts w:ascii="Arial" w:hAnsi="Arial" w:cs="Arial"/>
          <w:b/>
          <w:bCs/>
          <w:sz w:val="20"/>
          <w:szCs w:val="20"/>
        </w:rPr>
        <w:t>Extrac</w:t>
      </w:r>
      <w:r w:rsidRPr="006D0708">
        <w:rPr>
          <w:rFonts w:ascii="Arial" w:hAnsi="Arial" w:cs="Arial"/>
          <w:b/>
          <w:bCs/>
          <w:sz w:val="20"/>
          <w:szCs w:val="20"/>
        </w:rPr>
        <w:t>table</w:t>
      </w:r>
      <w:r w:rsidRPr="003540B0">
        <w:rPr>
          <w:rFonts w:ascii="Arial" w:hAnsi="Arial" w:cs="Arial"/>
          <w:b/>
          <w:bCs/>
          <w:sz w:val="20"/>
          <w:szCs w:val="20"/>
        </w:rPr>
        <w:t xml:space="preserve"> zinc in the soils </w:t>
      </w:r>
    </w:p>
    <w:p w14:paraId="501C93F1" w14:textId="701AD5F9" w:rsidR="003E0954" w:rsidRPr="003540B0" w:rsidRDefault="003E0954" w:rsidP="00C272B6">
      <w:pPr>
        <w:pStyle w:val="Default"/>
        <w:jc w:val="both"/>
        <w:rPr>
          <w:rFonts w:ascii="Arial" w:hAnsi="Arial" w:cs="Arial"/>
          <w:color w:val="auto"/>
          <w:sz w:val="20"/>
          <w:szCs w:val="20"/>
        </w:rPr>
      </w:pPr>
      <w:r w:rsidRPr="003540B0">
        <w:rPr>
          <w:rFonts w:ascii="Arial" w:hAnsi="Arial" w:cs="Arial"/>
          <w:sz w:val="20"/>
          <w:szCs w:val="20"/>
        </w:rPr>
        <w:t>The concentration of extrac</w:t>
      </w:r>
      <w:r w:rsidRPr="006D0708">
        <w:rPr>
          <w:rFonts w:ascii="Arial" w:hAnsi="Arial" w:cs="Arial"/>
          <w:sz w:val="20"/>
          <w:szCs w:val="20"/>
        </w:rPr>
        <w:t>table</w:t>
      </w:r>
      <w:r w:rsidRPr="003540B0">
        <w:rPr>
          <w:rFonts w:ascii="Arial" w:hAnsi="Arial" w:cs="Arial"/>
          <w:sz w:val="20"/>
          <w:szCs w:val="20"/>
        </w:rPr>
        <w:t xml:space="preserve"> Zn was generally low across the soils. Available Zn content ranged between 2.46 and 3.81 mgkg-1 among the soil type and, these are extracted from beach ridge sand and sandstones derived soils, respectively. These values are within the range of critical levels of 2.00-5.00 mgkg-1 rated high and higher than the range of 0.35 to 2.66 mgkg-1 </w:t>
      </w:r>
      <w:r w:rsidRPr="003540B0">
        <w:rPr>
          <w:rFonts w:ascii="Arial" w:hAnsi="Arial" w:cs="Arial"/>
          <w:color w:val="auto"/>
          <w:sz w:val="20"/>
          <w:szCs w:val="20"/>
        </w:rPr>
        <w:t>reported in other Nigerian soils (</w:t>
      </w:r>
      <w:proofErr w:type="spellStart"/>
      <w:r w:rsidRPr="003540B0">
        <w:rPr>
          <w:rFonts w:ascii="Arial" w:hAnsi="Arial" w:cs="Arial"/>
          <w:color w:val="auto"/>
          <w:sz w:val="20"/>
          <w:szCs w:val="20"/>
        </w:rPr>
        <w:t>Osiname</w:t>
      </w:r>
      <w:proofErr w:type="spellEnd"/>
      <w:r w:rsidRPr="003540B0">
        <w:rPr>
          <w:rFonts w:ascii="Arial" w:hAnsi="Arial" w:cs="Arial"/>
          <w:color w:val="auto"/>
          <w:sz w:val="20"/>
          <w:szCs w:val="20"/>
        </w:rPr>
        <w:t xml:space="preserve"> </w:t>
      </w:r>
      <w:r w:rsidRPr="003540B0">
        <w:rPr>
          <w:rFonts w:ascii="Arial" w:hAnsi="Arial" w:cs="Arial"/>
          <w:i/>
          <w:iCs/>
          <w:color w:val="auto"/>
          <w:sz w:val="20"/>
          <w:szCs w:val="20"/>
        </w:rPr>
        <w:t>et al</w:t>
      </w:r>
      <w:r w:rsidRPr="003540B0">
        <w:rPr>
          <w:rFonts w:ascii="Arial" w:hAnsi="Arial" w:cs="Arial"/>
          <w:color w:val="auto"/>
          <w:sz w:val="20"/>
          <w:szCs w:val="20"/>
        </w:rPr>
        <w:t>., 1973). The values of extrac</w:t>
      </w:r>
      <w:r w:rsidRPr="006D0708">
        <w:rPr>
          <w:rFonts w:ascii="Arial" w:hAnsi="Arial" w:cs="Arial"/>
          <w:color w:val="auto"/>
          <w:sz w:val="20"/>
          <w:szCs w:val="20"/>
        </w:rPr>
        <w:t>table</w:t>
      </w:r>
      <w:r w:rsidRPr="003540B0">
        <w:rPr>
          <w:rFonts w:ascii="Arial" w:hAnsi="Arial" w:cs="Arial"/>
          <w:color w:val="auto"/>
          <w:sz w:val="20"/>
          <w:szCs w:val="20"/>
        </w:rPr>
        <w:t xml:space="preserve"> Zn obtained from the soils are lower compared with those reported by Adeleye (1998) from soils of the southern part of Ondo state and values of critical soil Zn of 3.3 mgkg-1 reported by Pam (1990) who worked on Nigerian savanna soil, </w:t>
      </w:r>
      <w:proofErr w:type="spellStart"/>
      <w:r w:rsidRPr="003540B0">
        <w:rPr>
          <w:rFonts w:ascii="Arial" w:hAnsi="Arial" w:cs="Arial"/>
          <w:color w:val="auto"/>
          <w:sz w:val="20"/>
          <w:szCs w:val="20"/>
        </w:rPr>
        <w:t>Osiname</w:t>
      </w:r>
      <w:proofErr w:type="spellEnd"/>
      <w:r w:rsidRPr="003540B0">
        <w:rPr>
          <w:rFonts w:ascii="Arial" w:hAnsi="Arial" w:cs="Arial"/>
          <w:color w:val="auto"/>
          <w:sz w:val="20"/>
          <w:szCs w:val="20"/>
        </w:rPr>
        <w:t xml:space="preserve"> </w:t>
      </w:r>
      <w:r w:rsidRPr="003540B0">
        <w:rPr>
          <w:rFonts w:ascii="Arial" w:hAnsi="Arial" w:cs="Arial"/>
          <w:i/>
          <w:iCs/>
          <w:color w:val="auto"/>
          <w:sz w:val="20"/>
          <w:szCs w:val="20"/>
        </w:rPr>
        <w:t>et al</w:t>
      </w:r>
      <w:r w:rsidRPr="003540B0">
        <w:rPr>
          <w:rFonts w:ascii="Arial" w:hAnsi="Arial" w:cs="Arial"/>
          <w:color w:val="auto"/>
          <w:sz w:val="20"/>
          <w:szCs w:val="20"/>
        </w:rPr>
        <w:t>. (1973) who obtained values ranging from 1.37 to 7.36 mgkg-1 0.1 N HCl extrac</w:t>
      </w:r>
      <w:r w:rsidRPr="006D0708">
        <w:rPr>
          <w:rFonts w:ascii="Arial" w:hAnsi="Arial" w:cs="Arial"/>
          <w:color w:val="auto"/>
          <w:sz w:val="20"/>
          <w:szCs w:val="20"/>
        </w:rPr>
        <w:t>table</w:t>
      </w:r>
      <w:r w:rsidRPr="003540B0">
        <w:rPr>
          <w:rFonts w:ascii="Arial" w:hAnsi="Arial" w:cs="Arial"/>
          <w:color w:val="auto"/>
          <w:sz w:val="20"/>
          <w:szCs w:val="20"/>
        </w:rPr>
        <w:t xml:space="preserve"> Zn in soils of Western Nigeria but these are within the critical range of 1.0 to 5.0 mgkg-1 (Deb </w:t>
      </w:r>
      <w:r w:rsidRPr="003540B0">
        <w:rPr>
          <w:rFonts w:ascii="Arial" w:hAnsi="Arial" w:cs="Arial"/>
          <w:i/>
          <w:iCs/>
          <w:color w:val="auto"/>
          <w:sz w:val="20"/>
          <w:szCs w:val="20"/>
        </w:rPr>
        <w:t>et al</w:t>
      </w:r>
      <w:r w:rsidRPr="003540B0">
        <w:rPr>
          <w:rFonts w:ascii="Arial" w:hAnsi="Arial" w:cs="Arial"/>
          <w:color w:val="auto"/>
          <w:sz w:val="20"/>
          <w:szCs w:val="20"/>
        </w:rPr>
        <w:t xml:space="preserve">., 2002) and </w:t>
      </w:r>
      <w:proofErr w:type="spellStart"/>
      <w:r w:rsidRPr="003540B0">
        <w:rPr>
          <w:rFonts w:ascii="Arial" w:hAnsi="Arial" w:cs="Arial"/>
          <w:color w:val="auto"/>
          <w:sz w:val="20"/>
          <w:szCs w:val="20"/>
        </w:rPr>
        <w:t>Lombin</w:t>
      </w:r>
      <w:proofErr w:type="spellEnd"/>
      <w:r w:rsidRPr="003540B0">
        <w:rPr>
          <w:rFonts w:ascii="Arial" w:hAnsi="Arial" w:cs="Arial"/>
          <w:color w:val="auto"/>
          <w:sz w:val="20"/>
          <w:szCs w:val="20"/>
        </w:rPr>
        <w:t xml:space="preserve"> (1983) who reported values of 0.69 to 4.41 mgkg-1 by 0.1 N HCl extrac</w:t>
      </w:r>
      <w:r w:rsidRPr="006D0708">
        <w:rPr>
          <w:rFonts w:ascii="Arial" w:hAnsi="Arial" w:cs="Arial"/>
          <w:color w:val="auto"/>
          <w:sz w:val="20"/>
          <w:szCs w:val="20"/>
        </w:rPr>
        <w:t>table</w:t>
      </w:r>
      <w:r w:rsidRPr="003540B0">
        <w:rPr>
          <w:rFonts w:ascii="Arial" w:hAnsi="Arial" w:cs="Arial"/>
          <w:color w:val="auto"/>
          <w:sz w:val="20"/>
          <w:szCs w:val="20"/>
        </w:rPr>
        <w:t xml:space="preserve"> Zn from 30 representative cultivated soils in Northern Nigerian soils. The mean Zn contents of the soils considered in this study are well above the critical value of 0.8 mg kg-1 reported by Lindsay and Norvell (1978), Angelova </w:t>
      </w:r>
      <w:r w:rsidRPr="003540B0">
        <w:rPr>
          <w:rFonts w:ascii="Arial" w:hAnsi="Arial" w:cs="Arial"/>
          <w:i/>
          <w:iCs/>
          <w:color w:val="auto"/>
          <w:sz w:val="20"/>
          <w:szCs w:val="20"/>
        </w:rPr>
        <w:t>et al</w:t>
      </w:r>
      <w:r w:rsidRPr="003540B0">
        <w:rPr>
          <w:rFonts w:ascii="Arial" w:hAnsi="Arial" w:cs="Arial"/>
          <w:color w:val="auto"/>
          <w:sz w:val="20"/>
          <w:szCs w:val="20"/>
        </w:rPr>
        <w:t xml:space="preserve">. (2003) and </w:t>
      </w:r>
      <w:proofErr w:type="spellStart"/>
      <w:r w:rsidRPr="003540B0">
        <w:rPr>
          <w:rFonts w:ascii="Arial" w:hAnsi="Arial" w:cs="Arial"/>
          <w:color w:val="auto"/>
          <w:sz w:val="20"/>
          <w:szCs w:val="20"/>
        </w:rPr>
        <w:t>Akinrinde</w:t>
      </w:r>
      <w:proofErr w:type="spellEnd"/>
      <w:r w:rsidRPr="003540B0">
        <w:rPr>
          <w:rFonts w:ascii="Arial" w:hAnsi="Arial" w:cs="Arial"/>
          <w:color w:val="auto"/>
          <w:sz w:val="20"/>
          <w:szCs w:val="20"/>
        </w:rPr>
        <w:t xml:space="preserve"> </w:t>
      </w:r>
      <w:r w:rsidRPr="003540B0">
        <w:rPr>
          <w:rFonts w:ascii="Arial" w:hAnsi="Arial" w:cs="Arial"/>
          <w:i/>
          <w:iCs/>
          <w:color w:val="auto"/>
          <w:sz w:val="20"/>
          <w:szCs w:val="20"/>
        </w:rPr>
        <w:t>et al</w:t>
      </w:r>
      <w:r w:rsidRPr="003540B0">
        <w:rPr>
          <w:rFonts w:ascii="Arial" w:hAnsi="Arial" w:cs="Arial"/>
          <w:color w:val="auto"/>
          <w:sz w:val="20"/>
          <w:szCs w:val="20"/>
        </w:rPr>
        <w:t xml:space="preserve">. (2005). </w:t>
      </w:r>
      <w:proofErr w:type="spellStart"/>
      <w:r w:rsidRPr="003540B0">
        <w:rPr>
          <w:rFonts w:ascii="Arial" w:hAnsi="Arial" w:cs="Arial"/>
          <w:color w:val="auto"/>
          <w:sz w:val="20"/>
          <w:szCs w:val="20"/>
        </w:rPr>
        <w:t>Kparmwang</w:t>
      </w:r>
      <w:proofErr w:type="spellEnd"/>
      <w:r w:rsidRPr="003540B0">
        <w:rPr>
          <w:rFonts w:ascii="Arial" w:hAnsi="Arial" w:cs="Arial"/>
          <w:color w:val="auto"/>
          <w:sz w:val="20"/>
          <w:szCs w:val="20"/>
        </w:rPr>
        <w:t xml:space="preserve"> </w:t>
      </w:r>
      <w:r w:rsidRPr="003540B0">
        <w:rPr>
          <w:rFonts w:ascii="Arial" w:hAnsi="Arial" w:cs="Arial"/>
          <w:i/>
          <w:iCs/>
          <w:color w:val="auto"/>
          <w:sz w:val="20"/>
          <w:szCs w:val="20"/>
        </w:rPr>
        <w:t>et al</w:t>
      </w:r>
      <w:r w:rsidRPr="003540B0">
        <w:rPr>
          <w:rFonts w:ascii="Arial" w:hAnsi="Arial" w:cs="Arial"/>
          <w:color w:val="auto"/>
          <w:sz w:val="20"/>
          <w:szCs w:val="20"/>
        </w:rPr>
        <w:t xml:space="preserve">. (2000) indicated that Zn deficiency in Africa is rare, nevertheless, the results obtained in this study suggests that, most of the southeastern Nigerian soils are rated low, thus deficient in available Zinc only very few can be rated moderate in Zn. A previous study of Udo and </w:t>
      </w:r>
      <w:proofErr w:type="spellStart"/>
      <w:r w:rsidRPr="003540B0">
        <w:rPr>
          <w:rFonts w:ascii="Arial" w:hAnsi="Arial" w:cs="Arial"/>
          <w:color w:val="auto"/>
          <w:sz w:val="20"/>
          <w:szCs w:val="20"/>
        </w:rPr>
        <w:t>Fagbami</w:t>
      </w:r>
      <w:proofErr w:type="spellEnd"/>
      <w:r w:rsidRPr="003540B0">
        <w:rPr>
          <w:rFonts w:ascii="Arial" w:hAnsi="Arial" w:cs="Arial"/>
          <w:color w:val="auto"/>
          <w:sz w:val="20"/>
          <w:szCs w:val="20"/>
        </w:rPr>
        <w:t xml:space="preserve"> (1979) on soils of coastal plain sands indicated that Zn deficiency appears to be developing fast in some Nigerian soils.</w:t>
      </w:r>
    </w:p>
    <w:p w14:paraId="3FB0EAFA" w14:textId="77777777" w:rsidR="005A4FE6" w:rsidRPr="003540B0" w:rsidRDefault="005A4FE6" w:rsidP="00C272B6">
      <w:pPr>
        <w:pStyle w:val="Default"/>
        <w:jc w:val="both"/>
        <w:rPr>
          <w:rFonts w:ascii="Arial" w:hAnsi="Arial" w:cs="Arial"/>
          <w:color w:val="auto"/>
          <w:sz w:val="20"/>
          <w:szCs w:val="20"/>
        </w:rPr>
      </w:pPr>
    </w:p>
    <w:p w14:paraId="3CBBEA72" w14:textId="2AABDB69" w:rsidR="002A0A08" w:rsidRPr="003540B0" w:rsidRDefault="002A0A08" w:rsidP="00C272B6">
      <w:pPr>
        <w:spacing w:after="0" w:line="240" w:lineRule="auto"/>
        <w:ind w:left="288"/>
        <w:jc w:val="both"/>
        <w:rPr>
          <w:rFonts w:ascii="Arial" w:hAnsi="Arial" w:cs="Arial"/>
          <w:b/>
          <w:sz w:val="20"/>
          <w:szCs w:val="20"/>
        </w:rPr>
      </w:pPr>
      <w:r w:rsidRPr="006D0708">
        <w:rPr>
          <w:rFonts w:ascii="Arial" w:hAnsi="Arial" w:cs="Arial"/>
          <w:b/>
          <w:sz w:val="20"/>
          <w:szCs w:val="20"/>
        </w:rPr>
        <w:t>Table</w:t>
      </w:r>
      <w:r w:rsidRPr="003540B0">
        <w:rPr>
          <w:rFonts w:ascii="Arial" w:hAnsi="Arial" w:cs="Arial"/>
          <w:b/>
          <w:spacing w:val="-1"/>
          <w:sz w:val="20"/>
          <w:szCs w:val="20"/>
        </w:rPr>
        <w:t xml:space="preserve"> </w:t>
      </w:r>
      <w:r w:rsidRPr="003540B0">
        <w:rPr>
          <w:rFonts w:ascii="Arial" w:hAnsi="Arial" w:cs="Arial"/>
          <w:b/>
          <w:sz w:val="20"/>
          <w:szCs w:val="20"/>
        </w:rPr>
        <w:t>4:</w:t>
      </w:r>
      <w:r w:rsidRPr="003540B0">
        <w:rPr>
          <w:rFonts w:ascii="Arial" w:hAnsi="Arial" w:cs="Arial"/>
          <w:b/>
          <w:spacing w:val="-3"/>
          <w:sz w:val="20"/>
          <w:szCs w:val="20"/>
        </w:rPr>
        <w:t xml:space="preserve"> </w:t>
      </w:r>
      <w:r w:rsidRPr="003540B0">
        <w:rPr>
          <w:rFonts w:ascii="Arial" w:hAnsi="Arial" w:cs="Arial"/>
          <w:b/>
          <w:sz w:val="20"/>
          <w:szCs w:val="20"/>
        </w:rPr>
        <w:t>Total</w:t>
      </w:r>
      <w:r w:rsidRPr="003540B0">
        <w:rPr>
          <w:rFonts w:ascii="Arial" w:hAnsi="Arial" w:cs="Arial"/>
          <w:b/>
          <w:spacing w:val="-1"/>
          <w:sz w:val="20"/>
          <w:szCs w:val="20"/>
        </w:rPr>
        <w:t xml:space="preserve"> </w:t>
      </w:r>
      <w:r w:rsidRPr="003540B0">
        <w:rPr>
          <w:rFonts w:ascii="Arial" w:hAnsi="Arial" w:cs="Arial"/>
          <w:b/>
          <w:sz w:val="20"/>
          <w:szCs w:val="20"/>
        </w:rPr>
        <w:t>and</w:t>
      </w:r>
      <w:r w:rsidRPr="003540B0">
        <w:rPr>
          <w:rFonts w:ascii="Arial" w:hAnsi="Arial" w:cs="Arial"/>
          <w:b/>
          <w:spacing w:val="-1"/>
          <w:sz w:val="20"/>
          <w:szCs w:val="20"/>
        </w:rPr>
        <w:t xml:space="preserve"> </w:t>
      </w:r>
      <w:r w:rsidRPr="003540B0">
        <w:rPr>
          <w:rFonts w:ascii="Arial" w:hAnsi="Arial" w:cs="Arial"/>
          <w:b/>
          <w:sz w:val="20"/>
          <w:szCs w:val="20"/>
        </w:rPr>
        <w:t>extrac</w:t>
      </w:r>
      <w:r w:rsidRPr="006D0708">
        <w:rPr>
          <w:rFonts w:ascii="Arial" w:hAnsi="Arial" w:cs="Arial"/>
          <w:b/>
          <w:sz w:val="20"/>
          <w:szCs w:val="20"/>
        </w:rPr>
        <w:t>table</w:t>
      </w:r>
      <w:r w:rsidRPr="003540B0">
        <w:rPr>
          <w:rFonts w:ascii="Arial" w:hAnsi="Arial" w:cs="Arial"/>
          <w:b/>
          <w:spacing w:val="-1"/>
          <w:sz w:val="20"/>
          <w:szCs w:val="20"/>
        </w:rPr>
        <w:t xml:space="preserve"> </w:t>
      </w:r>
      <w:r w:rsidRPr="003540B0">
        <w:rPr>
          <w:rFonts w:ascii="Arial" w:hAnsi="Arial" w:cs="Arial"/>
          <w:b/>
          <w:sz w:val="20"/>
          <w:szCs w:val="20"/>
        </w:rPr>
        <w:t>zinc</w:t>
      </w:r>
      <w:r w:rsidRPr="003540B0">
        <w:rPr>
          <w:rFonts w:ascii="Arial" w:hAnsi="Arial" w:cs="Arial"/>
          <w:b/>
          <w:spacing w:val="-2"/>
          <w:sz w:val="20"/>
          <w:szCs w:val="20"/>
        </w:rPr>
        <w:t xml:space="preserve"> </w:t>
      </w:r>
      <w:r w:rsidRPr="003540B0">
        <w:rPr>
          <w:rFonts w:ascii="Arial" w:hAnsi="Arial" w:cs="Arial"/>
          <w:b/>
          <w:sz w:val="20"/>
          <w:szCs w:val="20"/>
        </w:rPr>
        <w:t>in the</w:t>
      </w:r>
      <w:r w:rsidRPr="003540B0">
        <w:rPr>
          <w:rFonts w:ascii="Arial" w:hAnsi="Arial" w:cs="Arial"/>
          <w:b/>
          <w:spacing w:val="-1"/>
          <w:sz w:val="20"/>
          <w:szCs w:val="20"/>
        </w:rPr>
        <w:t xml:space="preserve"> </w:t>
      </w:r>
      <w:r w:rsidRPr="003540B0">
        <w:rPr>
          <w:rFonts w:ascii="Arial" w:hAnsi="Arial" w:cs="Arial"/>
          <w:b/>
          <w:sz w:val="20"/>
          <w:szCs w:val="20"/>
        </w:rPr>
        <w:t>soils formed</w:t>
      </w:r>
      <w:r w:rsidRPr="003540B0">
        <w:rPr>
          <w:rFonts w:ascii="Arial" w:hAnsi="Arial" w:cs="Arial"/>
          <w:b/>
          <w:spacing w:val="-1"/>
          <w:sz w:val="20"/>
          <w:szCs w:val="20"/>
        </w:rPr>
        <w:t xml:space="preserve"> </w:t>
      </w:r>
      <w:r w:rsidRPr="003540B0">
        <w:rPr>
          <w:rFonts w:ascii="Arial" w:hAnsi="Arial" w:cs="Arial"/>
          <w:b/>
          <w:sz w:val="20"/>
          <w:szCs w:val="20"/>
        </w:rPr>
        <w:t>from</w:t>
      </w:r>
      <w:r w:rsidRPr="003540B0">
        <w:rPr>
          <w:rFonts w:ascii="Arial" w:hAnsi="Arial" w:cs="Arial"/>
          <w:b/>
          <w:spacing w:val="-5"/>
          <w:sz w:val="20"/>
          <w:szCs w:val="20"/>
        </w:rPr>
        <w:t xml:space="preserve"> </w:t>
      </w:r>
      <w:r w:rsidRPr="003540B0">
        <w:rPr>
          <w:rFonts w:ascii="Arial" w:hAnsi="Arial" w:cs="Arial"/>
          <w:b/>
          <w:sz w:val="20"/>
          <w:szCs w:val="20"/>
        </w:rPr>
        <w:t>different</w:t>
      </w:r>
      <w:r w:rsidRPr="003540B0">
        <w:rPr>
          <w:rFonts w:ascii="Arial" w:hAnsi="Arial" w:cs="Arial"/>
          <w:b/>
          <w:spacing w:val="-1"/>
          <w:sz w:val="20"/>
          <w:szCs w:val="20"/>
        </w:rPr>
        <w:t xml:space="preserve"> </w:t>
      </w:r>
      <w:r w:rsidRPr="003540B0">
        <w:rPr>
          <w:rFonts w:ascii="Arial" w:hAnsi="Arial" w:cs="Arial"/>
          <w:b/>
          <w:sz w:val="20"/>
          <w:szCs w:val="20"/>
        </w:rPr>
        <w:t>parent</w:t>
      </w:r>
      <w:r w:rsidRPr="003540B0">
        <w:rPr>
          <w:rFonts w:ascii="Arial" w:hAnsi="Arial" w:cs="Arial"/>
          <w:b/>
          <w:spacing w:val="1"/>
          <w:sz w:val="20"/>
          <w:szCs w:val="20"/>
        </w:rPr>
        <w:t xml:space="preserve"> </w:t>
      </w:r>
      <w:r w:rsidRPr="003540B0">
        <w:rPr>
          <w:rFonts w:ascii="Arial" w:hAnsi="Arial" w:cs="Arial"/>
          <w:b/>
          <w:spacing w:val="-2"/>
          <w:sz w:val="20"/>
          <w:szCs w:val="20"/>
        </w:rPr>
        <w:t>materials</w:t>
      </w:r>
    </w:p>
    <w:p w14:paraId="101DEFAF" w14:textId="77777777" w:rsidR="002A0A08" w:rsidRPr="003540B0" w:rsidRDefault="002A0A08" w:rsidP="00C272B6">
      <w:pPr>
        <w:pStyle w:val="BodyText"/>
        <w:ind w:left="0"/>
        <w:jc w:val="left"/>
        <w:rPr>
          <w:rFonts w:ascii="Arial" w:hAnsi="Arial" w:cs="Arial"/>
          <w:b/>
          <w:sz w:val="20"/>
          <w:szCs w:val="20"/>
        </w:rPr>
      </w:pPr>
    </w:p>
    <w:tbl>
      <w:tblPr>
        <w:tblW w:w="0" w:type="auto"/>
        <w:tblInd w:w="173" w:type="dxa"/>
        <w:tblLayout w:type="fixed"/>
        <w:tblCellMar>
          <w:left w:w="0" w:type="dxa"/>
          <w:right w:w="0" w:type="dxa"/>
        </w:tblCellMar>
        <w:tblLook w:val="01E0" w:firstRow="1" w:lastRow="1" w:firstColumn="1" w:lastColumn="1" w:noHBand="0" w:noVBand="0"/>
      </w:tblPr>
      <w:tblGrid>
        <w:gridCol w:w="3313"/>
        <w:gridCol w:w="3000"/>
        <w:gridCol w:w="3292"/>
      </w:tblGrid>
      <w:tr w:rsidR="002A0A08" w:rsidRPr="003540B0" w14:paraId="2A45C104" w14:textId="77777777" w:rsidTr="002A0A08">
        <w:trPr>
          <w:trHeight w:val="334"/>
        </w:trPr>
        <w:tc>
          <w:tcPr>
            <w:tcW w:w="3313" w:type="dxa"/>
            <w:vMerge w:val="restart"/>
            <w:tcBorders>
              <w:top w:val="single" w:sz="4" w:space="0" w:color="000000"/>
              <w:left w:val="nil"/>
              <w:bottom w:val="single" w:sz="4" w:space="0" w:color="000000"/>
              <w:right w:val="nil"/>
            </w:tcBorders>
            <w:hideMark/>
          </w:tcPr>
          <w:p w14:paraId="6780BF00" w14:textId="77777777" w:rsidR="002A0A08" w:rsidRPr="003540B0" w:rsidRDefault="002A0A08" w:rsidP="00C272B6">
            <w:pPr>
              <w:pStyle w:val="TableParagraph"/>
              <w:ind w:left="122"/>
              <w:jc w:val="left"/>
              <w:rPr>
                <w:rFonts w:ascii="Arial" w:hAnsi="Arial" w:cs="Arial"/>
                <w:b/>
                <w:bCs/>
                <w:sz w:val="20"/>
                <w:szCs w:val="20"/>
              </w:rPr>
            </w:pPr>
            <w:r w:rsidRPr="003540B0">
              <w:rPr>
                <w:rFonts w:ascii="Arial" w:hAnsi="Arial" w:cs="Arial"/>
                <w:b/>
                <w:bCs/>
                <w:sz w:val="20"/>
                <w:szCs w:val="20"/>
              </w:rPr>
              <w:t>Parent</w:t>
            </w:r>
            <w:r w:rsidRPr="003540B0">
              <w:rPr>
                <w:rFonts w:ascii="Arial" w:hAnsi="Arial" w:cs="Arial"/>
                <w:b/>
                <w:bCs/>
                <w:spacing w:val="-5"/>
                <w:sz w:val="20"/>
                <w:szCs w:val="20"/>
              </w:rPr>
              <w:t xml:space="preserve"> </w:t>
            </w:r>
            <w:r w:rsidRPr="003540B0">
              <w:rPr>
                <w:rFonts w:ascii="Arial" w:hAnsi="Arial" w:cs="Arial"/>
                <w:b/>
                <w:bCs/>
                <w:spacing w:val="-2"/>
                <w:sz w:val="20"/>
                <w:szCs w:val="20"/>
              </w:rPr>
              <w:t>materials</w:t>
            </w:r>
          </w:p>
        </w:tc>
        <w:tc>
          <w:tcPr>
            <w:tcW w:w="3000" w:type="dxa"/>
            <w:tcBorders>
              <w:top w:val="single" w:sz="4" w:space="0" w:color="000000"/>
              <w:left w:val="nil"/>
              <w:bottom w:val="nil"/>
              <w:right w:val="nil"/>
            </w:tcBorders>
            <w:hideMark/>
          </w:tcPr>
          <w:p w14:paraId="512C4634" w14:textId="77777777" w:rsidR="002A0A08" w:rsidRPr="003540B0" w:rsidRDefault="002A0A08" w:rsidP="00C272B6">
            <w:pPr>
              <w:pStyle w:val="TableParagraph"/>
              <w:ind w:left="399" w:right="2"/>
              <w:rPr>
                <w:rFonts w:ascii="Arial" w:hAnsi="Arial" w:cs="Arial"/>
                <w:b/>
                <w:bCs/>
                <w:sz w:val="20"/>
                <w:szCs w:val="20"/>
              </w:rPr>
            </w:pPr>
            <w:r w:rsidRPr="003540B0">
              <w:rPr>
                <w:rFonts w:ascii="Arial" w:hAnsi="Arial" w:cs="Arial"/>
                <w:b/>
                <w:bCs/>
                <w:sz w:val="20"/>
                <w:szCs w:val="20"/>
              </w:rPr>
              <w:t>Total</w:t>
            </w:r>
            <w:r w:rsidRPr="003540B0">
              <w:rPr>
                <w:rFonts w:ascii="Arial" w:hAnsi="Arial" w:cs="Arial"/>
                <w:b/>
                <w:bCs/>
                <w:spacing w:val="-1"/>
                <w:sz w:val="20"/>
                <w:szCs w:val="20"/>
              </w:rPr>
              <w:t xml:space="preserve"> </w:t>
            </w:r>
            <w:r w:rsidRPr="003540B0">
              <w:rPr>
                <w:rFonts w:ascii="Arial" w:hAnsi="Arial" w:cs="Arial"/>
                <w:b/>
                <w:bCs/>
                <w:spacing w:val="-5"/>
                <w:sz w:val="20"/>
                <w:szCs w:val="20"/>
              </w:rPr>
              <w:t>Zn</w:t>
            </w:r>
          </w:p>
        </w:tc>
        <w:tc>
          <w:tcPr>
            <w:tcW w:w="3292" w:type="dxa"/>
            <w:tcBorders>
              <w:top w:val="single" w:sz="4" w:space="0" w:color="000000"/>
              <w:left w:val="nil"/>
              <w:bottom w:val="nil"/>
              <w:right w:val="nil"/>
            </w:tcBorders>
            <w:hideMark/>
          </w:tcPr>
          <w:p w14:paraId="2A8E259D" w14:textId="77777777" w:rsidR="002A0A08" w:rsidRPr="003540B0" w:rsidRDefault="002A0A08" w:rsidP="00C272B6">
            <w:pPr>
              <w:pStyle w:val="TableParagraph"/>
              <w:ind w:right="103"/>
              <w:rPr>
                <w:rFonts w:ascii="Arial" w:hAnsi="Arial" w:cs="Arial"/>
                <w:b/>
                <w:bCs/>
                <w:sz w:val="20"/>
                <w:szCs w:val="20"/>
              </w:rPr>
            </w:pPr>
            <w:r w:rsidRPr="003540B0">
              <w:rPr>
                <w:rFonts w:ascii="Arial" w:hAnsi="Arial" w:cs="Arial"/>
                <w:b/>
                <w:bCs/>
                <w:sz w:val="20"/>
                <w:szCs w:val="20"/>
              </w:rPr>
              <w:t>Extrac</w:t>
            </w:r>
            <w:r w:rsidRPr="006D0708">
              <w:rPr>
                <w:rFonts w:ascii="Arial" w:hAnsi="Arial" w:cs="Arial"/>
                <w:b/>
                <w:bCs/>
                <w:sz w:val="20"/>
                <w:szCs w:val="20"/>
              </w:rPr>
              <w:t>table</w:t>
            </w:r>
            <w:r w:rsidRPr="003540B0">
              <w:rPr>
                <w:rFonts w:ascii="Arial" w:hAnsi="Arial" w:cs="Arial"/>
                <w:b/>
                <w:bCs/>
                <w:spacing w:val="-3"/>
                <w:sz w:val="20"/>
                <w:szCs w:val="20"/>
              </w:rPr>
              <w:t xml:space="preserve"> </w:t>
            </w:r>
            <w:r w:rsidRPr="003540B0">
              <w:rPr>
                <w:rFonts w:ascii="Arial" w:hAnsi="Arial" w:cs="Arial"/>
                <w:b/>
                <w:bCs/>
                <w:spacing w:val="-5"/>
                <w:sz w:val="20"/>
                <w:szCs w:val="20"/>
              </w:rPr>
              <w:t>Zn</w:t>
            </w:r>
          </w:p>
        </w:tc>
      </w:tr>
      <w:tr w:rsidR="002A0A08" w:rsidRPr="003540B0" w14:paraId="13687C8D" w14:textId="77777777" w:rsidTr="005A4FE6">
        <w:trPr>
          <w:trHeight w:val="332"/>
        </w:trPr>
        <w:tc>
          <w:tcPr>
            <w:tcW w:w="3313" w:type="dxa"/>
            <w:vMerge/>
            <w:tcBorders>
              <w:top w:val="single" w:sz="4" w:space="0" w:color="000000"/>
              <w:left w:val="nil"/>
              <w:bottom w:val="single" w:sz="4" w:space="0" w:color="000000"/>
              <w:right w:val="nil"/>
            </w:tcBorders>
            <w:vAlign w:val="center"/>
            <w:hideMark/>
          </w:tcPr>
          <w:p w14:paraId="510A8D25" w14:textId="77777777" w:rsidR="002A0A08" w:rsidRPr="003540B0" w:rsidRDefault="002A0A08" w:rsidP="00C272B6">
            <w:pPr>
              <w:spacing w:after="0" w:line="240" w:lineRule="auto"/>
              <w:rPr>
                <w:rFonts w:ascii="Arial" w:eastAsia="Times New Roman" w:hAnsi="Arial" w:cs="Arial"/>
                <w:sz w:val="20"/>
                <w:szCs w:val="20"/>
              </w:rPr>
            </w:pPr>
          </w:p>
        </w:tc>
        <w:tc>
          <w:tcPr>
            <w:tcW w:w="6292" w:type="dxa"/>
            <w:gridSpan w:val="2"/>
            <w:tcBorders>
              <w:top w:val="nil"/>
              <w:left w:val="nil"/>
              <w:bottom w:val="single" w:sz="4" w:space="0" w:color="000000"/>
              <w:right w:val="nil"/>
            </w:tcBorders>
            <w:hideMark/>
          </w:tcPr>
          <w:p w14:paraId="1CD5A45A" w14:textId="1A813616" w:rsidR="002A0A08" w:rsidRPr="003540B0" w:rsidRDefault="002A0A08" w:rsidP="00C272B6">
            <w:pPr>
              <w:pStyle w:val="TableParagraph"/>
              <w:tabs>
                <w:tab w:val="left" w:pos="6345"/>
              </w:tabs>
              <w:ind w:left="337" w:right="-58"/>
              <w:rPr>
                <w:rFonts w:ascii="Arial" w:hAnsi="Arial" w:cs="Arial"/>
                <w:sz w:val="20"/>
                <w:szCs w:val="20"/>
              </w:rPr>
            </w:pPr>
            <w:r w:rsidRPr="003540B0">
              <w:rPr>
                <w:rFonts w:ascii="Arial" w:hAnsi="Arial" w:cs="Arial"/>
                <w:noProof/>
                <w:sz w:val="20"/>
                <w:szCs w:val="20"/>
              </w:rPr>
              <mc:AlternateContent>
                <mc:Choice Requires="wpg">
                  <w:drawing>
                    <wp:anchor distT="0" distB="0" distL="0" distR="0" simplePos="0" relativeHeight="251677696" behindDoc="1" locked="0" layoutInCell="1" allowOverlap="1" wp14:anchorId="308DDDE6" wp14:editId="229DCAFE">
                      <wp:simplePos x="0" y="0"/>
                      <wp:positionH relativeFrom="column">
                        <wp:posOffset>875030</wp:posOffset>
                      </wp:positionH>
                      <wp:positionV relativeFrom="paragraph">
                        <wp:posOffset>109855</wp:posOffset>
                      </wp:positionV>
                      <wp:extent cx="617855" cy="103505"/>
                      <wp:effectExtent l="0" t="0" r="0" b="0"/>
                      <wp:wrapNone/>
                      <wp:docPr id="35" name="Group 35"/>
                      <wp:cNvGraphicFramePr/>
                      <a:graphic xmlns:a="http://schemas.openxmlformats.org/drawingml/2006/main">
                        <a:graphicData uri="http://schemas.microsoft.com/office/word/2010/wordprocessingGroup">
                          <wpg:wgp>
                            <wpg:cNvGrpSpPr/>
                            <wpg:grpSpPr>
                              <a:xfrm>
                                <a:off x="0" y="0"/>
                                <a:ext cx="617855" cy="103505"/>
                                <a:chOff x="0" y="0"/>
                                <a:chExt cx="617855" cy="103505"/>
                              </a:xfrm>
                            </wpg:grpSpPr>
                            <wps:wsp>
                              <wps:cNvPr id="29" name="Graphic 36"/>
                              <wps:cNvSpPr/>
                              <wps:spPr>
                                <a:xfrm>
                                  <a:off x="0" y="0"/>
                                  <a:ext cx="617855" cy="103505"/>
                                </a:xfrm>
                                <a:custGeom>
                                  <a:avLst/>
                                  <a:gdLst/>
                                  <a:ahLst/>
                                  <a:cxnLst/>
                                  <a:rect l="l" t="t" r="r" b="b"/>
                                  <a:pathLst>
                                    <a:path w="617855" h="103505">
                                      <a:moveTo>
                                        <a:pt x="88645" y="0"/>
                                      </a:moveTo>
                                      <a:lnTo>
                                        <a:pt x="0" y="51688"/>
                                      </a:lnTo>
                                      <a:lnTo>
                                        <a:pt x="88645" y="103377"/>
                                      </a:lnTo>
                                      <a:lnTo>
                                        <a:pt x="92455" y="102361"/>
                                      </a:lnTo>
                                      <a:lnTo>
                                        <a:pt x="96012" y="96265"/>
                                      </a:lnTo>
                                      <a:lnTo>
                                        <a:pt x="94995" y="92455"/>
                                      </a:lnTo>
                                      <a:lnTo>
                                        <a:pt x="35995" y="58038"/>
                                      </a:lnTo>
                                      <a:lnTo>
                                        <a:pt x="12573" y="58038"/>
                                      </a:lnTo>
                                      <a:lnTo>
                                        <a:pt x="12573" y="45338"/>
                                      </a:lnTo>
                                      <a:lnTo>
                                        <a:pt x="35995" y="45338"/>
                                      </a:lnTo>
                                      <a:lnTo>
                                        <a:pt x="94995" y="10921"/>
                                      </a:lnTo>
                                      <a:lnTo>
                                        <a:pt x="96012" y="7111"/>
                                      </a:lnTo>
                                      <a:lnTo>
                                        <a:pt x="92455" y="1015"/>
                                      </a:lnTo>
                                      <a:lnTo>
                                        <a:pt x="88645" y="0"/>
                                      </a:lnTo>
                                      <a:close/>
                                    </a:path>
                                    <a:path w="617855" h="103505">
                                      <a:moveTo>
                                        <a:pt x="35995" y="45338"/>
                                      </a:moveTo>
                                      <a:lnTo>
                                        <a:pt x="12573" y="45338"/>
                                      </a:lnTo>
                                      <a:lnTo>
                                        <a:pt x="12573" y="58038"/>
                                      </a:lnTo>
                                      <a:lnTo>
                                        <a:pt x="35995" y="58038"/>
                                      </a:lnTo>
                                      <a:lnTo>
                                        <a:pt x="34471" y="57149"/>
                                      </a:lnTo>
                                      <a:lnTo>
                                        <a:pt x="15748" y="57149"/>
                                      </a:lnTo>
                                      <a:lnTo>
                                        <a:pt x="15748" y="46227"/>
                                      </a:lnTo>
                                      <a:lnTo>
                                        <a:pt x="34471" y="46227"/>
                                      </a:lnTo>
                                      <a:lnTo>
                                        <a:pt x="35995" y="45338"/>
                                      </a:lnTo>
                                      <a:close/>
                                    </a:path>
                                    <a:path w="617855" h="103505">
                                      <a:moveTo>
                                        <a:pt x="617727" y="45338"/>
                                      </a:moveTo>
                                      <a:lnTo>
                                        <a:pt x="35995" y="45338"/>
                                      </a:lnTo>
                                      <a:lnTo>
                                        <a:pt x="25109" y="51688"/>
                                      </a:lnTo>
                                      <a:lnTo>
                                        <a:pt x="35995" y="58038"/>
                                      </a:lnTo>
                                      <a:lnTo>
                                        <a:pt x="617727" y="58038"/>
                                      </a:lnTo>
                                      <a:lnTo>
                                        <a:pt x="617727" y="45338"/>
                                      </a:lnTo>
                                      <a:close/>
                                    </a:path>
                                    <a:path w="617855" h="103505">
                                      <a:moveTo>
                                        <a:pt x="15748" y="46227"/>
                                      </a:moveTo>
                                      <a:lnTo>
                                        <a:pt x="15748" y="57149"/>
                                      </a:lnTo>
                                      <a:lnTo>
                                        <a:pt x="25109" y="51688"/>
                                      </a:lnTo>
                                      <a:lnTo>
                                        <a:pt x="15748" y="46227"/>
                                      </a:lnTo>
                                      <a:close/>
                                    </a:path>
                                    <a:path w="617855" h="103505">
                                      <a:moveTo>
                                        <a:pt x="25109" y="51688"/>
                                      </a:moveTo>
                                      <a:lnTo>
                                        <a:pt x="15748" y="57149"/>
                                      </a:lnTo>
                                      <a:lnTo>
                                        <a:pt x="34471" y="57149"/>
                                      </a:lnTo>
                                      <a:lnTo>
                                        <a:pt x="25109" y="51688"/>
                                      </a:lnTo>
                                      <a:close/>
                                    </a:path>
                                    <a:path w="617855" h="103505">
                                      <a:moveTo>
                                        <a:pt x="34471" y="46227"/>
                                      </a:moveTo>
                                      <a:lnTo>
                                        <a:pt x="15748" y="46227"/>
                                      </a:lnTo>
                                      <a:lnTo>
                                        <a:pt x="25109" y="51688"/>
                                      </a:lnTo>
                                      <a:lnTo>
                                        <a:pt x="34471" y="46227"/>
                                      </a:lnTo>
                                      <a:close/>
                                    </a:path>
                                  </a:pathLst>
                                </a:custGeom>
                                <a:solidFill>
                                  <a:srgbClr val="497DBA"/>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980B52A" id="Group 35" o:spid="_x0000_s1026" style="position:absolute;margin-left:68.9pt;margin-top:8.65pt;width:48.65pt;height:8.15pt;z-index:-251638784;mso-wrap-distance-left:0;mso-wrap-distance-right:0" coordsize="6178,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cypbQMAADoNAAAOAAAAZHJzL2Uyb0RvYy54bWysV9uOpDYQfY+Uf7B4z3CHBk3ParOTHUWK&#10;dlfaifLsBtMgAXZsd9Pz9ymbNkZzgenpvEAZH8pVp45Ncfvp1LXoSLhoaL91/BvPQaQvaNn0+63z&#10;9+PX3zYOEhL3JW5pT7bOExHOp7tff7kdWE4CWtO2JByBk17kA9s6tZQsd11R1KTD4oYy0sNkRXmH&#10;JQz53i05HsB717qB5yXuQHnJOC2IEPD0fpx07rT/qiKF/F5VgkjUbh2ITeor19edurp3tzjfc8zq&#10;pjiHgT8QRYebHhadXN1jidGBNy9cdU3BqaCVvClo59Kqagqic4BsfO9ZNg+cHpjOZZ8PezbRBNQ+&#10;4+nDbotvxx8cNeXWCWMH9biDGullEYyBnIHtc8A8cPaT/eDnB/txpPI9VbxTd8gEnTStTxOt5CRR&#10;AQ8TP93E4L2AKd8LY097xnlRQ21evFXUfyy+55pFXRXbFMrAQEDCciSu4+hnjRnR1AuV/5mjILMc&#10;jZIJk5EljZooErkAtq7jZ8oTiDoI+UCoJhof/xJyVG1pLFwbqzj1xuSgfaX6VqteOghUzx0Eqt+N&#10;qmdYqvdUlMpEg61UPRVKzXb0SB6pxklVrs0miaCcptAQqEW0/RwJOw5QsZ9sNmpNQJp5c2fPPII+&#10;wjRdBGdBpNSkxRSEib8MTjw/0OAsCRItvDejyKIsGx2PSyxFHMYGG2+8cDk7P4jTcGTiAmwUhyt+&#10;bQzrWJub72XBezlLfX8FOquFv8zuS9UYDRQtFWQkWwnxckG+TsRborTlWKfNYtfLbKN4BzaKUn+U&#10;ROpH2aKE/TiN4CuqNtIF2CgJguV9FE4xvAM7yf01zq4uIHwhUohW5Tj3/1YFLdNztJGTuY9HSxCD&#10;4Ef2Vo8h63e9grOQLwK/FvHV/FmJzEv5Fn0WvS6oS+izfudRmHJcneTrofwfSdqdcC0hVydpQ5lz&#10;uJ7kHG0YN/cPbITFo+FFkvBFnZoJsOftiqBtU35t2lad6oLvd19ajo4Y+pIoS+9//3w++WYwaOtM&#10;+6SsHS2foPsaoEXfOuLfA+bEQe2fPfR3qp83BjfGzhhctl+o7vr1B4UL+Xj6B3OGGJhbR0J3+o2a&#10;Ng/npq9SuUxY9WZPPx8krRrVdOnYxojOA2g5taUbdN3hnH8m1B/AfKxR9pfn7j8AAAD//wMAUEsD&#10;BBQABgAIAAAAIQDBvw7Y3wAAAAkBAAAPAAAAZHJzL2Rvd25yZXYueG1sTI/BasMwEETvhf6D2EJv&#10;jeyIJMW1HEJoewqFJoXS28ba2CaWZCzFdv6+21Nzm2GG2bf5erKtGKgPjXca0lkCglzpTeMqDV+H&#10;t6dnECGiM9h6RxquFGBd3N/lmBk/uk8a9rESPOJChhrqGLtMylDWZDHMfEeOs5PvLUa2fSVNjyOP&#10;21bOk2QpLTaOL9TY0bam8ry/WA3vI44blb4Ou/Npe/05LD6+dylp/fgwbV5ARJrifxn+8BkdCmY6&#10;+oszQbTs1YrRI4uVAsGFuVqkII4alFqCLHJ5+0HxCwAA//8DAFBLAQItABQABgAIAAAAIQC2gziS&#10;/gAAAOEBAAATAAAAAAAAAAAAAAAAAAAAAABbQ29udGVudF9UeXBlc10ueG1sUEsBAi0AFAAGAAgA&#10;AAAhADj9If/WAAAAlAEAAAsAAAAAAAAAAAAAAAAALwEAAF9yZWxzLy5yZWxzUEsBAi0AFAAGAAgA&#10;AAAhAM11zKltAwAAOg0AAA4AAAAAAAAAAAAAAAAALgIAAGRycy9lMm9Eb2MueG1sUEsBAi0AFAAG&#10;AAgAAAAhAMG/DtjfAAAACQEAAA8AAAAAAAAAAAAAAAAAxwUAAGRycy9kb3ducmV2LnhtbFBLBQYA&#10;AAAABAAEAPMAAADTBgAAAAA=&#10;">
                      <v:shape id="Graphic 36" o:spid="_x0000_s1027" style="position:absolute;width:6178;height:1035;visibility:visible;mso-wrap-style:square;v-text-anchor:top" coordsize="61785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v7QxAAAANsAAAAPAAAAZHJzL2Rvd25yZXYueG1sRI9BawIx&#10;FITvgv8hvIIXqdl6kHY1ShEKYivotgePz81zs+3mZUmirv/eCAWPw8x8w8wWnW3EmXyoHSt4GWUg&#10;iEuna64U/Hx/PL+CCBFZY+OYFFwpwGLe780w1+7COzoXsRIJwiFHBSbGNpcylIYshpFriZN3dN5i&#10;TNJXUnu8JLht5DjLJtJizWnBYEtLQ+VfcbIKirbelubzuv8aHoa/2URv1p6jUoOn7n0KIlIXH+H/&#10;9korGL/B/Uv6AXJ+AwAA//8DAFBLAQItABQABgAIAAAAIQDb4fbL7gAAAIUBAAATAAAAAAAAAAAA&#10;AAAAAAAAAABbQ29udGVudF9UeXBlc10ueG1sUEsBAi0AFAAGAAgAAAAhAFr0LFu/AAAAFQEAAAsA&#10;AAAAAAAAAAAAAAAAHwEAAF9yZWxzLy5yZWxzUEsBAi0AFAAGAAgAAAAhALhq/tDEAAAA2wAAAA8A&#10;AAAAAAAAAAAAAAAABwIAAGRycy9kb3ducmV2LnhtbFBLBQYAAAAAAwADALcAAAD4AgAAAAA=&#10;" path="m88645,l,51688r88645,51689l92455,102361r3557,-6096l94995,92455,35995,58038r-23422,l12573,45338r23422,l94995,10921,96012,7111,92455,1015,88645,xem35995,45338r-23422,l12573,58038r23422,l34471,57149r-18723,l15748,46227r18723,l35995,45338xem617727,45338r-581732,l25109,51688r10886,6350l617727,58038r,-12700xem15748,46227r,10922l25109,51688,15748,46227xem25109,51688r-9361,5461l34471,57149,25109,51688xem34471,46227r-18723,l25109,51688r9362,-5461xe" fillcolor="#497dba" stroked="f">
                        <v:path arrowok="t"/>
                      </v:shape>
                    </v:group>
                  </w:pict>
                </mc:Fallback>
              </mc:AlternateContent>
            </w:r>
            <w:r w:rsidRPr="003540B0">
              <w:rPr>
                <w:rFonts w:ascii="Arial" w:hAnsi="Arial" w:cs="Arial"/>
                <w:sz w:val="20"/>
                <w:szCs w:val="20"/>
                <w:u w:val="single"/>
              </w:rPr>
              <w:t xml:space="preserve"> </w:t>
            </w:r>
            <w:r w:rsidRPr="003540B0">
              <w:rPr>
                <w:rFonts w:ascii="Arial" w:hAnsi="Arial" w:cs="Arial"/>
                <w:sz w:val="20"/>
                <w:szCs w:val="20"/>
                <w:u w:val="single"/>
              </w:rPr>
              <w:tab/>
            </w:r>
          </w:p>
          <w:p w14:paraId="4B0ED75A" w14:textId="252AC31C" w:rsidR="002A0A08" w:rsidRPr="003540B0" w:rsidRDefault="002A0A08" w:rsidP="00C272B6">
            <w:pPr>
              <w:pStyle w:val="TableParagraph"/>
              <w:ind w:left="337" w:right="4"/>
              <w:rPr>
                <w:rFonts w:ascii="Arial" w:hAnsi="Arial" w:cs="Arial"/>
                <w:b/>
                <w:bCs/>
                <w:sz w:val="20"/>
                <w:szCs w:val="20"/>
              </w:rPr>
            </w:pPr>
            <w:r w:rsidRPr="003540B0">
              <w:rPr>
                <w:rFonts w:ascii="Arial" w:hAnsi="Arial" w:cs="Arial"/>
                <w:b/>
                <w:bCs/>
                <w:noProof/>
                <w:sz w:val="20"/>
                <w:szCs w:val="20"/>
              </w:rPr>
              <mc:AlternateContent>
                <mc:Choice Requires="wpg">
                  <w:drawing>
                    <wp:anchor distT="0" distB="0" distL="0" distR="0" simplePos="0" relativeHeight="251676672" behindDoc="1" locked="0" layoutInCell="1" allowOverlap="1" wp14:anchorId="4D86857D" wp14:editId="158EDFC2">
                      <wp:simplePos x="0" y="0"/>
                      <wp:positionH relativeFrom="column">
                        <wp:posOffset>2514600</wp:posOffset>
                      </wp:positionH>
                      <wp:positionV relativeFrom="paragraph">
                        <wp:posOffset>24130</wp:posOffset>
                      </wp:positionV>
                      <wp:extent cx="733425" cy="103505"/>
                      <wp:effectExtent l="0" t="0" r="9525" b="0"/>
                      <wp:wrapNone/>
                      <wp:docPr id="37" name="Group 37"/>
                      <wp:cNvGraphicFramePr/>
                      <a:graphic xmlns:a="http://schemas.openxmlformats.org/drawingml/2006/main">
                        <a:graphicData uri="http://schemas.microsoft.com/office/word/2010/wordprocessingGroup">
                          <wpg:wgp>
                            <wpg:cNvGrpSpPr/>
                            <wpg:grpSpPr>
                              <a:xfrm>
                                <a:off x="0" y="0"/>
                                <a:ext cx="733425" cy="103505"/>
                                <a:chOff x="0" y="0"/>
                                <a:chExt cx="733425" cy="103505"/>
                              </a:xfrm>
                            </wpg:grpSpPr>
                            <wps:wsp>
                              <wps:cNvPr id="27" name="Graphic 38"/>
                              <wps:cNvSpPr/>
                              <wps:spPr>
                                <a:xfrm>
                                  <a:off x="0" y="0"/>
                                  <a:ext cx="733425" cy="103505"/>
                                </a:xfrm>
                                <a:custGeom>
                                  <a:avLst/>
                                  <a:gdLst/>
                                  <a:ahLst/>
                                  <a:cxnLst/>
                                  <a:rect l="l" t="t" r="r" b="b"/>
                                  <a:pathLst>
                                    <a:path w="733425" h="103505">
                                      <a:moveTo>
                                        <a:pt x="708188" y="51688"/>
                                      </a:moveTo>
                                      <a:lnTo>
                                        <a:pt x="638301" y="92455"/>
                                      </a:lnTo>
                                      <a:lnTo>
                                        <a:pt x="637286" y="96265"/>
                                      </a:lnTo>
                                      <a:lnTo>
                                        <a:pt x="640842" y="102361"/>
                                      </a:lnTo>
                                      <a:lnTo>
                                        <a:pt x="644651" y="103377"/>
                                      </a:lnTo>
                                      <a:lnTo>
                                        <a:pt x="722407" y="58038"/>
                                      </a:lnTo>
                                      <a:lnTo>
                                        <a:pt x="720725" y="58038"/>
                                      </a:lnTo>
                                      <a:lnTo>
                                        <a:pt x="720725" y="57149"/>
                                      </a:lnTo>
                                      <a:lnTo>
                                        <a:pt x="717550" y="57149"/>
                                      </a:lnTo>
                                      <a:lnTo>
                                        <a:pt x="708188" y="51688"/>
                                      </a:lnTo>
                                      <a:close/>
                                    </a:path>
                                    <a:path w="733425" h="103505">
                                      <a:moveTo>
                                        <a:pt x="697302" y="45338"/>
                                      </a:moveTo>
                                      <a:lnTo>
                                        <a:pt x="0" y="45338"/>
                                      </a:lnTo>
                                      <a:lnTo>
                                        <a:pt x="0" y="58038"/>
                                      </a:lnTo>
                                      <a:lnTo>
                                        <a:pt x="697302" y="58038"/>
                                      </a:lnTo>
                                      <a:lnTo>
                                        <a:pt x="708188" y="51688"/>
                                      </a:lnTo>
                                      <a:lnTo>
                                        <a:pt x="697302" y="45338"/>
                                      </a:lnTo>
                                      <a:close/>
                                    </a:path>
                                    <a:path w="733425" h="103505">
                                      <a:moveTo>
                                        <a:pt x="722407" y="45338"/>
                                      </a:moveTo>
                                      <a:lnTo>
                                        <a:pt x="720725" y="45338"/>
                                      </a:lnTo>
                                      <a:lnTo>
                                        <a:pt x="720725" y="58038"/>
                                      </a:lnTo>
                                      <a:lnTo>
                                        <a:pt x="722407" y="58038"/>
                                      </a:lnTo>
                                      <a:lnTo>
                                        <a:pt x="733298" y="51688"/>
                                      </a:lnTo>
                                      <a:lnTo>
                                        <a:pt x="722407" y="45338"/>
                                      </a:lnTo>
                                      <a:close/>
                                    </a:path>
                                    <a:path w="733425" h="103505">
                                      <a:moveTo>
                                        <a:pt x="717550" y="46227"/>
                                      </a:moveTo>
                                      <a:lnTo>
                                        <a:pt x="708188" y="51688"/>
                                      </a:lnTo>
                                      <a:lnTo>
                                        <a:pt x="717550" y="57149"/>
                                      </a:lnTo>
                                      <a:lnTo>
                                        <a:pt x="717550" y="46227"/>
                                      </a:lnTo>
                                      <a:close/>
                                    </a:path>
                                    <a:path w="733425" h="103505">
                                      <a:moveTo>
                                        <a:pt x="720725" y="46227"/>
                                      </a:moveTo>
                                      <a:lnTo>
                                        <a:pt x="717550" y="46227"/>
                                      </a:lnTo>
                                      <a:lnTo>
                                        <a:pt x="717550" y="57149"/>
                                      </a:lnTo>
                                      <a:lnTo>
                                        <a:pt x="720725" y="57149"/>
                                      </a:lnTo>
                                      <a:lnTo>
                                        <a:pt x="720725" y="46227"/>
                                      </a:lnTo>
                                      <a:close/>
                                    </a:path>
                                    <a:path w="733425" h="103505">
                                      <a:moveTo>
                                        <a:pt x="644651" y="0"/>
                                      </a:moveTo>
                                      <a:lnTo>
                                        <a:pt x="640842" y="1015"/>
                                      </a:lnTo>
                                      <a:lnTo>
                                        <a:pt x="637286" y="7111"/>
                                      </a:lnTo>
                                      <a:lnTo>
                                        <a:pt x="638301" y="10921"/>
                                      </a:lnTo>
                                      <a:lnTo>
                                        <a:pt x="708188" y="51688"/>
                                      </a:lnTo>
                                      <a:lnTo>
                                        <a:pt x="717550" y="46227"/>
                                      </a:lnTo>
                                      <a:lnTo>
                                        <a:pt x="720725" y="46227"/>
                                      </a:lnTo>
                                      <a:lnTo>
                                        <a:pt x="720725" y="45338"/>
                                      </a:lnTo>
                                      <a:lnTo>
                                        <a:pt x="722407" y="45338"/>
                                      </a:lnTo>
                                      <a:lnTo>
                                        <a:pt x="644651" y="0"/>
                                      </a:lnTo>
                                      <a:close/>
                                    </a:path>
                                  </a:pathLst>
                                </a:custGeom>
                                <a:solidFill>
                                  <a:srgbClr val="497DBA"/>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FC36F1E" id="Group 37" o:spid="_x0000_s1026" style="position:absolute;margin-left:198pt;margin-top:1.9pt;width:57.75pt;height:8.15pt;z-index:-251639808;mso-wrap-distance-left:0;mso-wrap-distance-right:0" coordsize="7334,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P6llQMAAFoNAAAOAAAAZHJzL2Uyb0RvYy54bWy0V99vmzAQfp+0/8HifeU3JKjptK1bNWnq&#10;Jq3Tnh0wAQmwZzsh/e93NhhYm5C00V7wGT6O774728f1+31doR3hoqTNynKvHAuRJqVZ2WxW1q+H&#10;L+8WFhISNxmuaENW1iMR1vubt2+uW5YQjxa0yghH4KQRSctWViElS2xbpAWpsbiijDTwMKe8xhKm&#10;fGNnHLfgva5sz3Eiu6U8Y5ymRAi4e9s9tG60/zwnqfye54JIVK0s4Cb1levrWl3tm2ucbDhmRZn2&#10;NPArWNS4bOCjg6tbLDHa8vKZq7pMORU0l1cprW2a52VKdAwQjes8ieaO0y3TsWySdsMGmUDaJzq9&#10;2m16v/vBUZmtLD+2UINryJH+LII5iNOyTQKYO85+sh+8v7HpZirefc5rNUIkaK9lfRxkJXuJUrgZ&#10;+37ghRZK4ZHr+KETdrKnBeTm2Vtp8Xn2Pdt81FbcBiotgwISo0biMo1+FpgRLb1Q8fcaeRONupLx&#10;F51KGjVIJBIBal2mzxAnTtKtkHeEaqHx7puQXdVmxsKFsdJ9Y0wOta+qvtJVLy0EVc8tBFW/7uRn&#10;WKr3FEtlonbMVDEkSj2t6Y48UI2TKl2xs3AXsK4hnaEbgQV0gO0Iq5opPPIXvuNq+NILQp18gBuQ&#10;GZn2Hfmxt4g6cORFJ8CBswg8DXYdz4/cnolxacbedRBEYccDqtCPdX0fJRJ7XuBAulWQC6dL8wzY&#10;iVWFvxgcu8FylnTsxmEIG5fyfBp8ODFGhrSignS5Ugl/eeKjZew7nd5B6A+aHEt8R3uKNEzM2CWm&#10;D++kypPPn5GSeS3+ZTDxfIjuxcJNimnq/5hwsTeU0xRuOJuxU28CPkOVF1W173vL5+vcfN6Mhsaw&#10;Xg5xvlzCcSEEkQcb8fymc2SPMpzN2HMffZ+xyEbwlIjxeHmgk+SfE+g8HUPrNYGORM5QZQT/F1Wi&#10;cfPWTdvceTM9FdwTJ8h43MSue+L8GM8x11l68+DX1t8h8Z7kcF7p4+DJjm1AZjxrCf8LPpAQA3i2&#10;BCBZQ7MB9rSdEbQqsy9lVanTSPDN+lPF0Q5D3xIs49uPH/plPoFB22faK2WtafYI3VkLLfzKEn+2&#10;mBMLVV8b6P9Uv28Mboy1MbisPlH9V6APQi7kw/435gwxMFeWhO71npo2ECem71KxDFj1ZkM/bCXN&#10;S9WUaW4do34CLam2dAOv26T+Z0P9IUznGjX+Et38BQAA//8DAFBLAwQUAAYACAAAACEA8a1H498A&#10;AAAIAQAADwAAAGRycy9kb3ducmV2LnhtbEyPwWrDMAyG74O9g9Fgt9VxS8qaxSmlbDuVwdrB6E2N&#10;1SQ0tkPsJunbTzttN4lf/Pq+fD3ZVgzUh8Y7DWqWgCBXetO4SsPX4e3pGUSI6Ay23pGGGwVYF/d3&#10;OWbGj+6Thn2sBJe4kKGGOsYukzKUNVkMM9+R4+zse4uR176SpseRy20r50mylBYbxx9q7GhbU3nZ&#10;X62G9xHHzUK9DrvLeXs7HtKP750irR8fps0LiEhT/DuGX3xGh4KZTv7qTBCthsVqyS6RBzbgPFUq&#10;BXHSME8UyCKX/wWKHwAAAP//AwBQSwECLQAUAAYACAAAACEAtoM4kv4AAADhAQAAEwAAAAAAAAAA&#10;AAAAAAAAAAAAW0NvbnRlbnRfVHlwZXNdLnhtbFBLAQItABQABgAIAAAAIQA4/SH/1gAAAJQBAAAL&#10;AAAAAAAAAAAAAAAAAC8BAABfcmVscy8ucmVsc1BLAQItABQABgAIAAAAIQA3HP6llQMAAFoNAAAO&#10;AAAAAAAAAAAAAAAAAC4CAABkcnMvZTJvRG9jLnhtbFBLAQItABQABgAIAAAAIQDxrUfj3wAAAAgB&#10;AAAPAAAAAAAAAAAAAAAAAO8FAABkcnMvZG93bnJldi54bWxQSwUGAAAAAAQABADzAAAA+wYAAAAA&#10;">
                      <v:shape id="Graphic 38" o:spid="_x0000_s1027" style="position:absolute;width:7334;height:1035;visibility:visible;mso-wrap-style:square;v-text-anchor:top" coordsize="73342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Hy7xAAAANsAAAAPAAAAZHJzL2Rvd25yZXYueG1sRI/LasMw&#10;EEX3hf6DmEB2iZwHsXGshNJSmmZRqJMPGKyJLWyNXEtJ3L+vCoUuL/dxuMV+tJ240eCNYwWLeQKC&#10;uHLacK3gfHqdZSB8QNbYOSYF3+Rhv3t8KDDX7s6fdCtDLeII+xwVNCH0uZS+asiin7ueOHoXN1gM&#10;UQ611APe47jt5DJJNtKi4UhosKfnhqq2vNrIfTOZKVuz6tfp4iU7fl3fj+cPpaaT8WkLItAY/sN/&#10;7YNWsEzh90v8AXL3AwAA//8DAFBLAQItABQABgAIAAAAIQDb4fbL7gAAAIUBAAATAAAAAAAAAAAA&#10;AAAAAAAAAABbQ29udGVudF9UeXBlc10ueG1sUEsBAi0AFAAGAAgAAAAhAFr0LFu/AAAAFQEAAAsA&#10;AAAAAAAAAAAAAAAAHwEAAF9yZWxzLy5yZWxzUEsBAi0AFAAGAAgAAAAhAFbgfLvEAAAA2wAAAA8A&#10;AAAAAAAAAAAAAAAABwIAAGRycy9kb3ducmV2LnhtbFBLBQYAAAAAAwADALcAAAD4AgAAAAA=&#10;" path="m708188,51688l638301,92455r-1015,3810l640842,102361r3809,1016l722407,58038r-1682,l720725,57149r-3175,l708188,51688xem697302,45338l,45338,,58038r697302,l708188,51688,697302,45338xem722407,45338r-1682,l720725,58038r1682,l733298,51688,722407,45338xem717550,46227r-9362,5461l717550,57149r,-10922xem720725,46227r-3175,l717550,57149r3175,l720725,46227xem644651,r-3809,1015l637286,7111r1015,3810l708188,51688r9362,-5461l720725,46227r,-889l722407,45338,644651,xe" fillcolor="#497dba" stroked="f">
                        <v:path arrowok="t"/>
                      </v:shape>
                    </v:group>
                  </w:pict>
                </mc:Fallback>
              </mc:AlternateContent>
            </w:r>
            <w:r w:rsidRPr="003540B0">
              <w:rPr>
                <w:rFonts w:ascii="Arial" w:hAnsi="Arial" w:cs="Arial"/>
                <w:b/>
                <w:bCs/>
                <w:spacing w:val="-2"/>
                <w:sz w:val="20"/>
                <w:szCs w:val="20"/>
              </w:rPr>
              <w:t>mgkg</w:t>
            </w:r>
            <w:r w:rsidRPr="003540B0">
              <w:rPr>
                <w:rFonts w:ascii="Arial" w:hAnsi="Arial" w:cs="Arial"/>
                <w:b/>
                <w:bCs/>
                <w:spacing w:val="-2"/>
                <w:sz w:val="20"/>
                <w:szCs w:val="20"/>
                <w:vertAlign w:val="superscript"/>
              </w:rPr>
              <w:t>-</w:t>
            </w:r>
            <w:r w:rsidRPr="003540B0">
              <w:rPr>
                <w:rFonts w:ascii="Arial" w:hAnsi="Arial" w:cs="Arial"/>
                <w:b/>
                <w:bCs/>
                <w:spacing w:val="-10"/>
                <w:sz w:val="20"/>
                <w:szCs w:val="20"/>
                <w:vertAlign w:val="superscript"/>
              </w:rPr>
              <w:t>1</w:t>
            </w:r>
          </w:p>
        </w:tc>
      </w:tr>
      <w:tr w:rsidR="002A0A08" w:rsidRPr="003540B0" w14:paraId="1A42C9CA" w14:textId="77777777" w:rsidTr="002A0A08">
        <w:trPr>
          <w:trHeight w:val="343"/>
        </w:trPr>
        <w:tc>
          <w:tcPr>
            <w:tcW w:w="3313" w:type="dxa"/>
            <w:tcBorders>
              <w:top w:val="single" w:sz="4" w:space="0" w:color="000000"/>
              <w:left w:val="nil"/>
              <w:bottom w:val="nil"/>
              <w:right w:val="nil"/>
            </w:tcBorders>
            <w:hideMark/>
          </w:tcPr>
          <w:p w14:paraId="2A7EF36F" w14:textId="77777777" w:rsidR="002A0A08" w:rsidRPr="003540B0" w:rsidRDefault="002A0A08" w:rsidP="00C272B6">
            <w:pPr>
              <w:pStyle w:val="TableParagraph"/>
              <w:ind w:left="122"/>
              <w:jc w:val="left"/>
              <w:rPr>
                <w:rFonts w:ascii="Arial" w:hAnsi="Arial" w:cs="Arial"/>
                <w:sz w:val="20"/>
                <w:szCs w:val="20"/>
              </w:rPr>
            </w:pPr>
            <w:r w:rsidRPr="003540B0">
              <w:rPr>
                <w:rFonts w:ascii="Arial" w:hAnsi="Arial" w:cs="Arial"/>
                <w:sz w:val="20"/>
                <w:szCs w:val="20"/>
              </w:rPr>
              <w:t>Alluvia</w:t>
            </w:r>
            <w:r w:rsidRPr="003540B0">
              <w:rPr>
                <w:rFonts w:ascii="Arial" w:hAnsi="Arial" w:cs="Arial"/>
                <w:spacing w:val="-3"/>
                <w:sz w:val="20"/>
                <w:szCs w:val="20"/>
              </w:rPr>
              <w:t xml:space="preserve"> </w:t>
            </w:r>
            <w:r w:rsidRPr="003540B0">
              <w:rPr>
                <w:rFonts w:ascii="Arial" w:hAnsi="Arial" w:cs="Arial"/>
                <w:spacing w:val="-2"/>
                <w:sz w:val="20"/>
                <w:szCs w:val="20"/>
              </w:rPr>
              <w:t>Deposits</w:t>
            </w:r>
          </w:p>
        </w:tc>
        <w:tc>
          <w:tcPr>
            <w:tcW w:w="3000" w:type="dxa"/>
            <w:tcBorders>
              <w:top w:val="single" w:sz="4" w:space="0" w:color="000000"/>
              <w:left w:val="nil"/>
              <w:bottom w:val="nil"/>
              <w:right w:val="nil"/>
            </w:tcBorders>
            <w:hideMark/>
          </w:tcPr>
          <w:p w14:paraId="634DA45E" w14:textId="77777777" w:rsidR="002A0A08" w:rsidRPr="003540B0" w:rsidRDefault="002A0A08" w:rsidP="00C272B6">
            <w:pPr>
              <w:pStyle w:val="TableParagraph"/>
              <w:ind w:left="399"/>
              <w:rPr>
                <w:rFonts w:ascii="Arial" w:hAnsi="Arial" w:cs="Arial"/>
                <w:sz w:val="20"/>
                <w:szCs w:val="20"/>
              </w:rPr>
            </w:pPr>
            <w:r w:rsidRPr="003540B0">
              <w:rPr>
                <w:rFonts w:ascii="Arial" w:hAnsi="Arial" w:cs="Arial"/>
                <w:spacing w:val="-2"/>
                <w:sz w:val="20"/>
                <w:szCs w:val="20"/>
              </w:rPr>
              <w:t>302.52</w:t>
            </w:r>
          </w:p>
        </w:tc>
        <w:tc>
          <w:tcPr>
            <w:tcW w:w="3292" w:type="dxa"/>
            <w:tcBorders>
              <w:top w:val="single" w:sz="4" w:space="0" w:color="000000"/>
              <w:left w:val="nil"/>
              <w:bottom w:val="nil"/>
              <w:right w:val="nil"/>
            </w:tcBorders>
            <w:hideMark/>
          </w:tcPr>
          <w:p w14:paraId="34A78915" w14:textId="77777777" w:rsidR="002A0A08" w:rsidRPr="003540B0" w:rsidRDefault="002A0A08" w:rsidP="00C272B6">
            <w:pPr>
              <w:pStyle w:val="TableParagraph"/>
              <w:ind w:left="3" w:right="103"/>
              <w:rPr>
                <w:rFonts w:ascii="Arial" w:hAnsi="Arial" w:cs="Arial"/>
                <w:sz w:val="20"/>
                <w:szCs w:val="20"/>
              </w:rPr>
            </w:pPr>
            <w:r w:rsidRPr="003540B0">
              <w:rPr>
                <w:rFonts w:ascii="Arial" w:hAnsi="Arial" w:cs="Arial"/>
                <w:spacing w:val="-4"/>
                <w:sz w:val="20"/>
                <w:szCs w:val="20"/>
              </w:rPr>
              <w:t>2.57</w:t>
            </w:r>
          </w:p>
        </w:tc>
      </w:tr>
      <w:tr w:rsidR="002A0A08" w:rsidRPr="003540B0" w14:paraId="4F7EB7DD" w14:textId="77777777" w:rsidTr="002A0A08">
        <w:trPr>
          <w:trHeight w:val="414"/>
        </w:trPr>
        <w:tc>
          <w:tcPr>
            <w:tcW w:w="3313" w:type="dxa"/>
            <w:hideMark/>
          </w:tcPr>
          <w:p w14:paraId="0F441816" w14:textId="77777777" w:rsidR="002A0A08" w:rsidRPr="003540B0" w:rsidRDefault="002A0A08" w:rsidP="00C272B6">
            <w:pPr>
              <w:pStyle w:val="TableParagraph"/>
              <w:ind w:left="122"/>
              <w:jc w:val="left"/>
              <w:rPr>
                <w:rFonts w:ascii="Arial" w:hAnsi="Arial" w:cs="Arial"/>
                <w:sz w:val="20"/>
                <w:szCs w:val="20"/>
              </w:rPr>
            </w:pPr>
            <w:r w:rsidRPr="003540B0">
              <w:rPr>
                <w:rFonts w:ascii="Arial" w:hAnsi="Arial" w:cs="Arial"/>
                <w:sz w:val="20"/>
                <w:szCs w:val="20"/>
              </w:rPr>
              <w:t>Beach</w:t>
            </w:r>
            <w:r w:rsidRPr="003540B0">
              <w:rPr>
                <w:rFonts w:ascii="Arial" w:hAnsi="Arial" w:cs="Arial"/>
                <w:spacing w:val="-2"/>
                <w:sz w:val="20"/>
                <w:szCs w:val="20"/>
              </w:rPr>
              <w:t xml:space="preserve"> </w:t>
            </w:r>
            <w:r w:rsidRPr="003540B0">
              <w:rPr>
                <w:rFonts w:ascii="Arial" w:hAnsi="Arial" w:cs="Arial"/>
                <w:sz w:val="20"/>
                <w:szCs w:val="20"/>
              </w:rPr>
              <w:t>Ridge</w:t>
            </w:r>
            <w:r w:rsidRPr="003540B0">
              <w:rPr>
                <w:rFonts w:ascii="Arial" w:hAnsi="Arial" w:cs="Arial"/>
                <w:spacing w:val="-1"/>
                <w:sz w:val="20"/>
                <w:szCs w:val="20"/>
              </w:rPr>
              <w:t xml:space="preserve"> </w:t>
            </w:r>
            <w:r w:rsidRPr="003540B0">
              <w:rPr>
                <w:rFonts w:ascii="Arial" w:hAnsi="Arial" w:cs="Arial"/>
                <w:spacing w:val="-4"/>
                <w:sz w:val="20"/>
                <w:szCs w:val="20"/>
              </w:rPr>
              <w:t>Soil</w:t>
            </w:r>
          </w:p>
        </w:tc>
        <w:tc>
          <w:tcPr>
            <w:tcW w:w="3000" w:type="dxa"/>
            <w:hideMark/>
          </w:tcPr>
          <w:p w14:paraId="425CC554" w14:textId="77777777" w:rsidR="002A0A08" w:rsidRPr="003540B0" w:rsidRDefault="002A0A08" w:rsidP="00C272B6">
            <w:pPr>
              <w:pStyle w:val="TableParagraph"/>
              <w:ind w:left="399"/>
              <w:rPr>
                <w:rFonts w:ascii="Arial" w:hAnsi="Arial" w:cs="Arial"/>
                <w:sz w:val="20"/>
                <w:szCs w:val="20"/>
              </w:rPr>
            </w:pPr>
            <w:r w:rsidRPr="003540B0">
              <w:rPr>
                <w:rFonts w:ascii="Arial" w:hAnsi="Arial" w:cs="Arial"/>
                <w:spacing w:val="-2"/>
                <w:sz w:val="20"/>
                <w:szCs w:val="20"/>
              </w:rPr>
              <w:t>415.74</w:t>
            </w:r>
          </w:p>
        </w:tc>
        <w:tc>
          <w:tcPr>
            <w:tcW w:w="3292" w:type="dxa"/>
            <w:hideMark/>
          </w:tcPr>
          <w:p w14:paraId="7C0B1056" w14:textId="77777777" w:rsidR="002A0A08" w:rsidRPr="003540B0" w:rsidRDefault="002A0A08" w:rsidP="00C272B6">
            <w:pPr>
              <w:pStyle w:val="TableParagraph"/>
              <w:ind w:left="3" w:right="103"/>
              <w:rPr>
                <w:rFonts w:ascii="Arial" w:hAnsi="Arial" w:cs="Arial"/>
                <w:sz w:val="20"/>
                <w:szCs w:val="20"/>
              </w:rPr>
            </w:pPr>
            <w:r w:rsidRPr="003540B0">
              <w:rPr>
                <w:rFonts w:ascii="Arial" w:hAnsi="Arial" w:cs="Arial"/>
                <w:spacing w:val="-4"/>
                <w:sz w:val="20"/>
                <w:szCs w:val="20"/>
              </w:rPr>
              <w:t>2.46</w:t>
            </w:r>
          </w:p>
        </w:tc>
      </w:tr>
      <w:tr w:rsidR="002A0A08" w:rsidRPr="003540B0" w14:paraId="65E1EFF1" w14:textId="77777777" w:rsidTr="002A0A08">
        <w:trPr>
          <w:trHeight w:val="414"/>
        </w:trPr>
        <w:tc>
          <w:tcPr>
            <w:tcW w:w="3313" w:type="dxa"/>
            <w:hideMark/>
          </w:tcPr>
          <w:p w14:paraId="4B60869B" w14:textId="77777777" w:rsidR="002A0A08" w:rsidRPr="003540B0" w:rsidRDefault="002A0A08" w:rsidP="00C272B6">
            <w:pPr>
              <w:pStyle w:val="TableParagraph"/>
              <w:ind w:left="122"/>
              <w:jc w:val="left"/>
              <w:rPr>
                <w:rFonts w:ascii="Arial" w:hAnsi="Arial" w:cs="Arial"/>
                <w:sz w:val="20"/>
                <w:szCs w:val="20"/>
              </w:rPr>
            </w:pPr>
            <w:r w:rsidRPr="003540B0">
              <w:rPr>
                <w:rFonts w:ascii="Arial" w:hAnsi="Arial" w:cs="Arial"/>
                <w:sz w:val="20"/>
                <w:szCs w:val="20"/>
              </w:rPr>
              <w:t>Coastal</w:t>
            </w:r>
            <w:r w:rsidRPr="003540B0">
              <w:rPr>
                <w:rFonts w:ascii="Arial" w:hAnsi="Arial" w:cs="Arial"/>
                <w:spacing w:val="-1"/>
                <w:sz w:val="20"/>
                <w:szCs w:val="20"/>
              </w:rPr>
              <w:t xml:space="preserve"> </w:t>
            </w:r>
            <w:r w:rsidRPr="003540B0">
              <w:rPr>
                <w:rFonts w:ascii="Arial" w:hAnsi="Arial" w:cs="Arial"/>
                <w:sz w:val="20"/>
                <w:szCs w:val="20"/>
              </w:rPr>
              <w:t xml:space="preserve">Plain </w:t>
            </w:r>
            <w:r w:rsidRPr="003540B0">
              <w:rPr>
                <w:rFonts w:ascii="Arial" w:hAnsi="Arial" w:cs="Arial"/>
                <w:spacing w:val="-4"/>
                <w:sz w:val="20"/>
                <w:szCs w:val="20"/>
              </w:rPr>
              <w:t>Sands</w:t>
            </w:r>
          </w:p>
        </w:tc>
        <w:tc>
          <w:tcPr>
            <w:tcW w:w="3000" w:type="dxa"/>
            <w:hideMark/>
          </w:tcPr>
          <w:p w14:paraId="5118C2AC" w14:textId="77777777" w:rsidR="002A0A08" w:rsidRPr="003540B0" w:rsidRDefault="002A0A08" w:rsidP="00C272B6">
            <w:pPr>
              <w:pStyle w:val="TableParagraph"/>
              <w:ind w:left="399"/>
              <w:rPr>
                <w:rFonts w:ascii="Arial" w:hAnsi="Arial" w:cs="Arial"/>
                <w:sz w:val="20"/>
                <w:szCs w:val="20"/>
              </w:rPr>
            </w:pPr>
            <w:r w:rsidRPr="003540B0">
              <w:rPr>
                <w:rFonts w:ascii="Arial" w:hAnsi="Arial" w:cs="Arial"/>
                <w:spacing w:val="-2"/>
                <w:sz w:val="20"/>
                <w:szCs w:val="20"/>
              </w:rPr>
              <w:t>472.63</w:t>
            </w:r>
          </w:p>
        </w:tc>
        <w:tc>
          <w:tcPr>
            <w:tcW w:w="3292" w:type="dxa"/>
            <w:hideMark/>
          </w:tcPr>
          <w:p w14:paraId="3DF11C92" w14:textId="77777777" w:rsidR="002A0A08" w:rsidRPr="003540B0" w:rsidRDefault="002A0A08" w:rsidP="00C272B6">
            <w:pPr>
              <w:pStyle w:val="TableParagraph"/>
              <w:ind w:left="3" w:right="103"/>
              <w:rPr>
                <w:rFonts w:ascii="Arial" w:hAnsi="Arial" w:cs="Arial"/>
                <w:sz w:val="20"/>
                <w:szCs w:val="20"/>
              </w:rPr>
            </w:pPr>
            <w:r w:rsidRPr="003540B0">
              <w:rPr>
                <w:rFonts w:ascii="Arial" w:hAnsi="Arial" w:cs="Arial"/>
                <w:spacing w:val="-4"/>
                <w:sz w:val="20"/>
                <w:szCs w:val="20"/>
              </w:rPr>
              <w:t>2.92</w:t>
            </w:r>
          </w:p>
        </w:tc>
      </w:tr>
      <w:tr w:rsidR="002A0A08" w:rsidRPr="003540B0" w14:paraId="384C1F0A" w14:textId="77777777" w:rsidTr="002A0A08">
        <w:trPr>
          <w:trHeight w:val="413"/>
        </w:trPr>
        <w:tc>
          <w:tcPr>
            <w:tcW w:w="3313" w:type="dxa"/>
            <w:hideMark/>
          </w:tcPr>
          <w:p w14:paraId="27BEE7C3" w14:textId="77777777" w:rsidR="002A0A08" w:rsidRPr="003540B0" w:rsidRDefault="002A0A08" w:rsidP="00C272B6">
            <w:pPr>
              <w:pStyle w:val="TableParagraph"/>
              <w:ind w:left="122"/>
              <w:jc w:val="left"/>
              <w:rPr>
                <w:rFonts w:ascii="Arial" w:hAnsi="Arial" w:cs="Arial"/>
                <w:sz w:val="20"/>
                <w:szCs w:val="20"/>
              </w:rPr>
            </w:pPr>
            <w:r w:rsidRPr="003540B0">
              <w:rPr>
                <w:rFonts w:ascii="Arial" w:hAnsi="Arial" w:cs="Arial"/>
                <w:sz w:val="20"/>
                <w:szCs w:val="20"/>
              </w:rPr>
              <w:t>Mangrove</w:t>
            </w:r>
            <w:r w:rsidRPr="003540B0">
              <w:rPr>
                <w:rFonts w:ascii="Arial" w:hAnsi="Arial" w:cs="Arial"/>
                <w:spacing w:val="-3"/>
                <w:sz w:val="20"/>
                <w:szCs w:val="20"/>
              </w:rPr>
              <w:t xml:space="preserve"> </w:t>
            </w:r>
            <w:r w:rsidRPr="003540B0">
              <w:rPr>
                <w:rFonts w:ascii="Arial" w:hAnsi="Arial" w:cs="Arial"/>
                <w:spacing w:val="-4"/>
                <w:sz w:val="20"/>
                <w:szCs w:val="20"/>
              </w:rPr>
              <w:t>Soil</w:t>
            </w:r>
          </w:p>
        </w:tc>
        <w:tc>
          <w:tcPr>
            <w:tcW w:w="3000" w:type="dxa"/>
            <w:hideMark/>
          </w:tcPr>
          <w:p w14:paraId="61CDFD4D" w14:textId="77777777" w:rsidR="002A0A08" w:rsidRPr="003540B0" w:rsidRDefault="002A0A08" w:rsidP="00C272B6">
            <w:pPr>
              <w:pStyle w:val="TableParagraph"/>
              <w:ind w:left="399"/>
              <w:rPr>
                <w:rFonts w:ascii="Arial" w:hAnsi="Arial" w:cs="Arial"/>
                <w:sz w:val="20"/>
                <w:szCs w:val="20"/>
              </w:rPr>
            </w:pPr>
            <w:r w:rsidRPr="003540B0">
              <w:rPr>
                <w:rFonts w:ascii="Arial" w:hAnsi="Arial" w:cs="Arial"/>
                <w:spacing w:val="-2"/>
                <w:sz w:val="20"/>
                <w:szCs w:val="20"/>
              </w:rPr>
              <w:t>280.21</w:t>
            </w:r>
          </w:p>
        </w:tc>
        <w:tc>
          <w:tcPr>
            <w:tcW w:w="3292" w:type="dxa"/>
            <w:hideMark/>
          </w:tcPr>
          <w:p w14:paraId="367B6E88" w14:textId="77777777" w:rsidR="002A0A08" w:rsidRPr="003540B0" w:rsidRDefault="002A0A08" w:rsidP="00C272B6">
            <w:pPr>
              <w:pStyle w:val="TableParagraph"/>
              <w:ind w:left="3" w:right="103"/>
              <w:rPr>
                <w:rFonts w:ascii="Arial" w:hAnsi="Arial" w:cs="Arial"/>
                <w:sz w:val="20"/>
                <w:szCs w:val="20"/>
              </w:rPr>
            </w:pPr>
            <w:r w:rsidRPr="003540B0">
              <w:rPr>
                <w:rFonts w:ascii="Arial" w:hAnsi="Arial" w:cs="Arial"/>
                <w:spacing w:val="-4"/>
                <w:sz w:val="20"/>
                <w:szCs w:val="20"/>
              </w:rPr>
              <w:t>3.53</w:t>
            </w:r>
          </w:p>
        </w:tc>
      </w:tr>
      <w:tr w:rsidR="002A0A08" w:rsidRPr="003540B0" w14:paraId="230C6D78" w14:textId="77777777" w:rsidTr="002A0A08">
        <w:trPr>
          <w:trHeight w:val="482"/>
        </w:trPr>
        <w:tc>
          <w:tcPr>
            <w:tcW w:w="3313" w:type="dxa"/>
            <w:tcBorders>
              <w:top w:val="nil"/>
              <w:left w:val="nil"/>
              <w:bottom w:val="single" w:sz="4" w:space="0" w:color="000000"/>
              <w:right w:val="nil"/>
            </w:tcBorders>
            <w:hideMark/>
          </w:tcPr>
          <w:p w14:paraId="5B4F8EFC" w14:textId="77777777" w:rsidR="002A0A08" w:rsidRPr="003540B0" w:rsidRDefault="002A0A08" w:rsidP="00C272B6">
            <w:pPr>
              <w:pStyle w:val="TableParagraph"/>
              <w:ind w:left="122"/>
              <w:jc w:val="left"/>
              <w:rPr>
                <w:rFonts w:ascii="Arial" w:hAnsi="Arial" w:cs="Arial"/>
                <w:sz w:val="20"/>
                <w:szCs w:val="20"/>
              </w:rPr>
            </w:pPr>
            <w:r w:rsidRPr="003540B0">
              <w:rPr>
                <w:rFonts w:ascii="Arial" w:hAnsi="Arial" w:cs="Arial"/>
                <w:spacing w:val="-2"/>
                <w:sz w:val="20"/>
                <w:szCs w:val="20"/>
              </w:rPr>
              <w:t>Sandstones</w:t>
            </w:r>
          </w:p>
        </w:tc>
        <w:tc>
          <w:tcPr>
            <w:tcW w:w="3000" w:type="dxa"/>
            <w:tcBorders>
              <w:top w:val="nil"/>
              <w:left w:val="nil"/>
              <w:bottom w:val="single" w:sz="4" w:space="0" w:color="000000"/>
              <w:right w:val="nil"/>
            </w:tcBorders>
            <w:hideMark/>
          </w:tcPr>
          <w:p w14:paraId="162D36E9" w14:textId="77777777" w:rsidR="002A0A08" w:rsidRPr="003540B0" w:rsidRDefault="002A0A08" w:rsidP="00C272B6">
            <w:pPr>
              <w:pStyle w:val="TableParagraph"/>
              <w:ind w:left="399"/>
              <w:rPr>
                <w:rFonts w:ascii="Arial" w:hAnsi="Arial" w:cs="Arial"/>
                <w:sz w:val="20"/>
                <w:szCs w:val="20"/>
              </w:rPr>
            </w:pPr>
            <w:r w:rsidRPr="003540B0">
              <w:rPr>
                <w:rFonts w:ascii="Arial" w:hAnsi="Arial" w:cs="Arial"/>
                <w:spacing w:val="-2"/>
                <w:sz w:val="20"/>
                <w:szCs w:val="20"/>
              </w:rPr>
              <w:t>371.40</w:t>
            </w:r>
          </w:p>
        </w:tc>
        <w:tc>
          <w:tcPr>
            <w:tcW w:w="3292" w:type="dxa"/>
            <w:tcBorders>
              <w:top w:val="nil"/>
              <w:left w:val="nil"/>
              <w:bottom w:val="single" w:sz="4" w:space="0" w:color="000000"/>
              <w:right w:val="nil"/>
            </w:tcBorders>
            <w:hideMark/>
          </w:tcPr>
          <w:p w14:paraId="5FA0488F" w14:textId="77777777" w:rsidR="002A0A08" w:rsidRPr="003540B0" w:rsidRDefault="002A0A08" w:rsidP="00C272B6">
            <w:pPr>
              <w:pStyle w:val="TableParagraph"/>
              <w:ind w:left="3" w:right="103"/>
              <w:rPr>
                <w:rFonts w:ascii="Arial" w:hAnsi="Arial" w:cs="Arial"/>
                <w:sz w:val="20"/>
                <w:szCs w:val="20"/>
              </w:rPr>
            </w:pPr>
            <w:r w:rsidRPr="003540B0">
              <w:rPr>
                <w:rFonts w:ascii="Arial" w:hAnsi="Arial" w:cs="Arial"/>
                <w:spacing w:val="-4"/>
                <w:sz w:val="20"/>
                <w:szCs w:val="20"/>
              </w:rPr>
              <w:t>3.81</w:t>
            </w:r>
          </w:p>
        </w:tc>
      </w:tr>
      <w:tr w:rsidR="002A0A08" w:rsidRPr="003540B0" w14:paraId="3F3BC42C" w14:textId="77777777" w:rsidTr="002A0A08">
        <w:trPr>
          <w:trHeight w:val="344"/>
        </w:trPr>
        <w:tc>
          <w:tcPr>
            <w:tcW w:w="3313" w:type="dxa"/>
            <w:tcBorders>
              <w:top w:val="single" w:sz="4" w:space="0" w:color="000000"/>
              <w:left w:val="nil"/>
              <w:bottom w:val="nil"/>
              <w:right w:val="nil"/>
            </w:tcBorders>
            <w:hideMark/>
          </w:tcPr>
          <w:p w14:paraId="2ED04E11" w14:textId="77777777" w:rsidR="002A0A08" w:rsidRPr="003540B0" w:rsidRDefault="002A0A08" w:rsidP="00C272B6">
            <w:pPr>
              <w:pStyle w:val="TableParagraph"/>
              <w:ind w:left="122"/>
              <w:jc w:val="left"/>
              <w:rPr>
                <w:rFonts w:ascii="Arial" w:hAnsi="Arial" w:cs="Arial"/>
                <w:sz w:val="20"/>
                <w:szCs w:val="20"/>
              </w:rPr>
            </w:pPr>
            <w:r w:rsidRPr="003540B0">
              <w:rPr>
                <w:rFonts w:ascii="Arial" w:hAnsi="Arial" w:cs="Arial"/>
                <w:spacing w:val="-4"/>
                <w:sz w:val="20"/>
                <w:szCs w:val="20"/>
              </w:rPr>
              <w:t>Mean</w:t>
            </w:r>
          </w:p>
        </w:tc>
        <w:tc>
          <w:tcPr>
            <w:tcW w:w="3000" w:type="dxa"/>
            <w:tcBorders>
              <w:top w:val="single" w:sz="4" w:space="0" w:color="000000"/>
              <w:left w:val="nil"/>
              <w:bottom w:val="nil"/>
              <w:right w:val="nil"/>
            </w:tcBorders>
            <w:hideMark/>
          </w:tcPr>
          <w:p w14:paraId="084FA1DE" w14:textId="77777777" w:rsidR="002A0A08" w:rsidRPr="003540B0" w:rsidRDefault="002A0A08" w:rsidP="00C272B6">
            <w:pPr>
              <w:pStyle w:val="TableParagraph"/>
              <w:ind w:left="399"/>
              <w:rPr>
                <w:rFonts w:ascii="Arial" w:hAnsi="Arial" w:cs="Arial"/>
                <w:sz w:val="20"/>
                <w:szCs w:val="20"/>
              </w:rPr>
            </w:pPr>
            <w:r w:rsidRPr="003540B0">
              <w:rPr>
                <w:rFonts w:ascii="Arial" w:hAnsi="Arial" w:cs="Arial"/>
                <w:spacing w:val="-2"/>
                <w:sz w:val="20"/>
                <w:szCs w:val="20"/>
              </w:rPr>
              <w:t>368.50</w:t>
            </w:r>
          </w:p>
        </w:tc>
        <w:tc>
          <w:tcPr>
            <w:tcW w:w="3292" w:type="dxa"/>
            <w:tcBorders>
              <w:top w:val="single" w:sz="4" w:space="0" w:color="000000"/>
              <w:left w:val="nil"/>
              <w:bottom w:val="nil"/>
              <w:right w:val="nil"/>
            </w:tcBorders>
            <w:hideMark/>
          </w:tcPr>
          <w:p w14:paraId="72018442" w14:textId="77777777" w:rsidR="002A0A08" w:rsidRPr="003540B0" w:rsidRDefault="002A0A08" w:rsidP="00C272B6">
            <w:pPr>
              <w:pStyle w:val="TableParagraph"/>
              <w:ind w:left="3" w:right="103"/>
              <w:rPr>
                <w:rFonts w:ascii="Arial" w:hAnsi="Arial" w:cs="Arial"/>
                <w:sz w:val="20"/>
                <w:szCs w:val="20"/>
              </w:rPr>
            </w:pPr>
            <w:r w:rsidRPr="003540B0">
              <w:rPr>
                <w:rFonts w:ascii="Arial" w:hAnsi="Arial" w:cs="Arial"/>
                <w:spacing w:val="-4"/>
                <w:sz w:val="20"/>
                <w:szCs w:val="20"/>
              </w:rPr>
              <w:t>3.06</w:t>
            </w:r>
          </w:p>
        </w:tc>
      </w:tr>
      <w:tr w:rsidR="002A0A08" w:rsidRPr="003540B0" w14:paraId="572F6E79" w14:textId="77777777" w:rsidTr="002A0A08">
        <w:trPr>
          <w:trHeight w:hRule="exact" w:val="270"/>
        </w:trPr>
        <w:tc>
          <w:tcPr>
            <w:tcW w:w="3313" w:type="dxa"/>
            <w:hideMark/>
          </w:tcPr>
          <w:p w14:paraId="72E1B0E9" w14:textId="77777777" w:rsidR="002A0A08" w:rsidRPr="003540B0" w:rsidRDefault="002A0A08" w:rsidP="00C272B6">
            <w:pPr>
              <w:pStyle w:val="TableParagraph"/>
              <w:ind w:left="122"/>
              <w:jc w:val="left"/>
              <w:rPr>
                <w:rFonts w:ascii="Arial" w:hAnsi="Arial" w:cs="Arial"/>
                <w:sz w:val="20"/>
                <w:szCs w:val="20"/>
              </w:rPr>
            </w:pPr>
            <w:r w:rsidRPr="003540B0">
              <w:rPr>
                <w:rFonts w:ascii="Arial" w:hAnsi="Arial" w:cs="Arial"/>
                <w:sz w:val="20"/>
                <w:szCs w:val="20"/>
              </w:rPr>
              <w:t>LSD</w:t>
            </w:r>
            <w:r w:rsidRPr="003540B0">
              <w:rPr>
                <w:rFonts w:ascii="Arial" w:hAnsi="Arial" w:cs="Arial"/>
                <w:spacing w:val="-3"/>
                <w:sz w:val="20"/>
                <w:szCs w:val="20"/>
              </w:rPr>
              <w:t xml:space="preserve"> </w:t>
            </w:r>
            <w:r w:rsidRPr="003540B0">
              <w:rPr>
                <w:rFonts w:ascii="Arial" w:hAnsi="Arial" w:cs="Arial"/>
                <w:spacing w:val="-2"/>
                <w:sz w:val="20"/>
                <w:szCs w:val="20"/>
              </w:rPr>
              <w:t>(0.05)</w:t>
            </w:r>
          </w:p>
        </w:tc>
        <w:tc>
          <w:tcPr>
            <w:tcW w:w="3000" w:type="dxa"/>
            <w:hideMark/>
          </w:tcPr>
          <w:p w14:paraId="574CCE2F" w14:textId="77777777" w:rsidR="002A0A08" w:rsidRPr="003540B0" w:rsidRDefault="002A0A08" w:rsidP="00C272B6">
            <w:pPr>
              <w:pStyle w:val="TableParagraph"/>
              <w:ind w:left="399"/>
              <w:rPr>
                <w:rFonts w:ascii="Arial" w:hAnsi="Arial" w:cs="Arial"/>
                <w:sz w:val="20"/>
                <w:szCs w:val="20"/>
              </w:rPr>
            </w:pPr>
            <w:r w:rsidRPr="003540B0">
              <w:rPr>
                <w:rFonts w:ascii="Arial" w:hAnsi="Arial" w:cs="Arial"/>
                <w:spacing w:val="-2"/>
                <w:sz w:val="20"/>
                <w:szCs w:val="20"/>
              </w:rPr>
              <w:t>59.54</w:t>
            </w:r>
          </w:p>
        </w:tc>
        <w:tc>
          <w:tcPr>
            <w:tcW w:w="3292" w:type="dxa"/>
            <w:hideMark/>
          </w:tcPr>
          <w:p w14:paraId="388EBE83" w14:textId="77777777" w:rsidR="002A0A08" w:rsidRPr="003540B0" w:rsidRDefault="002A0A08" w:rsidP="00C272B6">
            <w:pPr>
              <w:pStyle w:val="TableParagraph"/>
              <w:ind w:left="3" w:right="103"/>
              <w:rPr>
                <w:rFonts w:ascii="Arial" w:hAnsi="Arial" w:cs="Arial"/>
                <w:sz w:val="20"/>
                <w:szCs w:val="20"/>
              </w:rPr>
            </w:pPr>
            <w:r w:rsidRPr="003540B0">
              <w:rPr>
                <w:rFonts w:ascii="Arial" w:hAnsi="Arial" w:cs="Arial"/>
                <w:spacing w:val="-4"/>
                <w:sz w:val="20"/>
                <w:szCs w:val="20"/>
              </w:rPr>
              <w:t>0.59</w:t>
            </w:r>
          </w:p>
        </w:tc>
      </w:tr>
      <w:tr w:rsidR="002A0A08" w:rsidRPr="003540B0" w14:paraId="12FB6326" w14:textId="77777777" w:rsidTr="002A0A08">
        <w:trPr>
          <w:trHeight w:hRule="exact" w:val="243"/>
        </w:trPr>
        <w:tc>
          <w:tcPr>
            <w:tcW w:w="3313" w:type="dxa"/>
            <w:tcBorders>
              <w:top w:val="nil"/>
              <w:left w:val="nil"/>
              <w:bottom w:val="single" w:sz="4" w:space="0" w:color="000000"/>
              <w:right w:val="nil"/>
            </w:tcBorders>
            <w:hideMark/>
          </w:tcPr>
          <w:p w14:paraId="51ADEB5A" w14:textId="77777777" w:rsidR="002A0A08" w:rsidRPr="003540B0" w:rsidRDefault="002A0A08" w:rsidP="00C272B6">
            <w:pPr>
              <w:pStyle w:val="TableParagraph"/>
              <w:ind w:left="122"/>
              <w:jc w:val="left"/>
              <w:rPr>
                <w:rFonts w:ascii="Arial" w:hAnsi="Arial" w:cs="Arial"/>
                <w:sz w:val="20"/>
                <w:szCs w:val="20"/>
              </w:rPr>
            </w:pPr>
            <w:r w:rsidRPr="003540B0">
              <w:rPr>
                <w:rFonts w:ascii="Arial" w:hAnsi="Arial" w:cs="Arial"/>
                <w:sz w:val="20"/>
                <w:szCs w:val="20"/>
              </w:rPr>
              <w:t xml:space="preserve">CV </w:t>
            </w:r>
            <w:r w:rsidRPr="003540B0">
              <w:rPr>
                <w:rFonts w:ascii="Arial" w:hAnsi="Arial" w:cs="Arial"/>
                <w:spacing w:val="-5"/>
                <w:sz w:val="20"/>
                <w:szCs w:val="20"/>
              </w:rPr>
              <w:t>(%)</w:t>
            </w:r>
          </w:p>
        </w:tc>
        <w:tc>
          <w:tcPr>
            <w:tcW w:w="3000" w:type="dxa"/>
            <w:tcBorders>
              <w:top w:val="nil"/>
              <w:left w:val="nil"/>
              <w:bottom w:val="single" w:sz="4" w:space="0" w:color="000000"/>
              <w:right w:val="nil"/>
            </w:tcBorders>
            <w:hideMark/>
          </w:tcPr>
          <w:p w14:paraId="182ABBE8" w14:textId="77777777" w:rsidR="002A0A08" w:rsidRPr="003540B0" w:rsidRDefault="002A0A08" w:rsidP="00C272B6">
            <w:pPr>
              <w:pStyle w:val="TableParagraph"/>
              <w:ind w:left="399"/>
              <w:rPr>
                <w:rFonts w:ascii="Arial" w:hAnsi="Arial" w:cs="Arial"/>
                <w:sz w:val="20"/>
                <w:szCs w:val="20"/>
              </w:rPr>
            </w:pPr>
            <w:r w:rsidRPr="003540B0">
              <w:rPr>
                <w:rFonts w:ascii="Arial" w:hAnsi="Arial" w:cs="Arial"/>
                <w:spacing w:val="-2"/>
                <w:sz w:val="20"/>
                <w:szCs w:val="20"/>
              </w:rPr>
              <w:t>44.41</w:t>
            </w:r>
          </w:p>
        </w:tc>
        <w:tc>
          <w:tcPr>
            <w:tcW w:w="3292" w:type="dxa"/>
            <w:tcBorders>
              <w:top w:val="nil"/>
              <w:left w:val="nil"/>
              <w:bottom w:val="single" w:sz="4" w:space="0" w:color="000000"/>
              <w:right w:val="nil"/>
            </w:tcBorders>
            <w:hideMark/>
          </w:tcPr>
          <w:p w14:paraId="3A776F73" w14:textId="77777777" w:rsidR="002A0A08" w:rsidRPr="003540B0" w:rsidRDefault="002A0A08" w:rsidP="00C272B6">
            <w:pPr>
              <w:pStyle w:val="TableParagraph"/>
              <w:ind w:left="3" w:right="103"/>
              <w:rPr>
                <w:rFonts w:ascii="Arial" w:hAnsi="Arial" w:cs="Arial"/>
                <w:sz w:val="20"/>
                <w:szCs w:val="20"/>
              </w:rPr>
            </w:pPr>
            <w:r w:rsidRPr="003540B0">
              <w:rPr>
                <w:rFonts w:ascii="Arial" w:hAnsi="Arial" w:cs="Arial"/>
                <w:spacing w:val="-4"/>
                <w:sz w:val="20"/>
                <w:szCs w:val="20"/>
              </w:rPr>
              <w:t>31.3</w:t>
            </w:r>
          </w:p>
        </w:tc>
      </w:tr>
    </w:tbl>
    <w:p w14:paraId="725CCD59" w14:textId="77777777" w:rsidR="002A0A08" w:rsidRPr="003540B0" w:rsidRDefault="002A0A08" w:rsidP="00C272B6">
      <w:pPr>
        <w:pStyle w:val="Default"/>
        <w:jc w:val="both"/>
        <w:rPr>
          <w:rFonts w:ascii="Arial" w:hAnsi="Arial" w:cs="Arial"/>
          <w:color w:val="auto"/>
          <w:sz w:val="20"/>
          <w:szCs w:val="20"/>
        </w:rPr>
      </w:pPr>
    </w:p>
    <w:p w14:paraId="071CFBBF" w14:textId="77777777" w:rsidR="003E0954" w:rsidRPr="003540B0" w:rsidRDefault="003E0954" w:rsidP="00C272B6">
      <w:pPr>
        <w:pStyle w:val="Default"/>
        <w:jc w:val="both"/>
        <w:rPr>
          <w:rFonts w:ascii="Arial" w:hAnsi="Arial" w:cs="Arial"/>
          <w:sz w:val="20"/>
          <w:szCs w:val="20"/>
        </w:rPr>
      </w:pPr>
      <w:r w:rsidRPr="003540B0">
        <w:rPr>
          <w:rFonts w:ascii="Arial" w:hAnsi="Arial" w:cs="Arial"/>
          <w:b/>
          <w:bCs/>
          <w:sz w:val="20"/>
          <w:szCs w:val="20"/>
        </w:rPr>
        <w:t>CORRELATION STUDY BETWEEN THE EXTRAC</w:t>
      </w:r>
      <w:r w:rsidRPr="006D0708">
        <w:rPr>
          <w:rFonts w:ascii="Arial" w:hAnsi="Arial" w:cs="Arial"/>
          <w:b/>
          <w:bCs/>
          <w:sz w:val="20"/>
          <w:szCs w:val="20"/>
        </w:rPr>
        <w:t>TABLE</w:t>
      </w:r>
      <w:r w:rsidRPr="003540B0">
        <w:rPr>
          <w:rFonts w:ascii="Arial" w:hAnsi="Arial" w:cs="Arial"/>
          <w:b/>
          <w:bCs/>
          <w:sz w:val="20"/>
          <w:szCs w:val="20"/>
        </w:rPr>
        <w:t xml:space="preserve"> IRON AND SOIL CHARACTERISTICS </w:t>
      </w:r>
    </w:p>
    <w:p w14:paraId="7DF29258" w14:textId="5F518A8E" w:rsidR="003E0954" w:rsidRPr="003540B0" w:rsidRDefault="003E0954" w:rsidP="00C272B6">
      <w:pPr>
        <w:pStyle w:val="Default"/>
        <w:jc w:val="both"/>
        <w:rPr>
          <w:rFonts w:ascii="Arial" w:hAnsi="Arial" w:cs="Arial"/>
          <w:sz w:val="20"/>
          <w:szCs w:val="20"/>
        </w:rPr>
      </w:pPr>
      <w:r w:rsidRPr="003540B0">
        <w:rPr>
          <w:rFonts w:ascii="Arial" w:hAnsi="Arial" w:cs="Arial"/>
          <w:sz w:val="20"/>
          <w:szCs w:val="20"/>
        </w:rPr>
        <w:t xml:space="preserve">The correlation coefficient between available Fe and some soil characteristics are presented in </w:t>
      </w:r>
      <w:r w:rsidRPr="006D0708">
        <w:rPr>
          <w:rFonts w:ascii="Arial" w:hAnsi="Arial" w:cs="Arial"/>
          <w:sz w:val="20"/>
          <w:szCs w:val="20"/>
        </w:rPr>
        <w:t>Table</w:t>
      </w:r>
      <w:r w:rsidRPr="003540B0">
        <w:rPr>
          <w:rFonts w:ascii="Arial" w:hAnsi="Arial" w:cs="Arial"/>
          <w:sz w:val="20"/>
          <w:szCs w:val="20"/>
        </w:rPr>
        <w:t xml:space="preserve"> 5. HCl extrac</w:t>
      </w:r>
      <w:r w:rsidRPr="006D0708">
        <w:rPr>
          <w:rFonts w:ascii="Arial" w:hAnsi="Arial" w:cs="Arial"/>
          <w:sz w:val="20"/>
          <w:szCs w:val="20"/>
        </w:rPr>
        <w:t>table</w:t>
      </w:r>
      <w:r w:rsidRPr="003540B0">
        <w:rPr>
          <w:rFonts w:ascii="Arial" w:hAnsi="Arial" w:cs="Arial"/>
          <w:sz w:val="20"/>
          <w:szCs w:val="20"/>
        </w:rPr>
        <w:t xml:space="preserve"> Fe had highly and positive but significant correlation with silt (r = 0.507**) and organic matter (r = 0.662**) but negative significant correlation with pH (r = -0.564*) and ECEC (r = 0. - 469*). This indicates that, the higher the percent silt and organic matter contents, and the lower the pH (high acidity) in the soils the higher the availability of Fe in soil for plant use. EDTA extrac</w:t>
      </w:r>
      <w:r w:rsidRPr="006D0708">
        <w:rPr>
          <w:rFonts w:ascii="Arial" w:hAnsi="Arial" w:cs="Arial"/>
          <w:sz w:val="20"/>
          <w:szCs w:val="20"/>
        </w:rPr>
        <w:t>table</w:t>
      </w:r>
      <w:r w:rsidRPr="003540B0">
        <w:rPr>
          <w:rFonts w:ascii="Arial" w:hAnsi="Arial" w:cs="Arial"/>
          <w:sz w:val="20"/>
          <w:szCs w:val="20"/>
        </w:rPr>
        <w:t xml:space="preserve"> Fe had highly negative significant correlation with silt (r = -0.628**) and sand (-0.534*) but positive and highly significant correlation with pH (r = 0.677**), organic matter (r = 0.662**) and ECEC (r = 0.703**). </w:t>
      </w:r>
    </w:p>
    <w:p w14:paraId="6E6CF249" w14:textId="39099105" w:rsidR="003E0954" w:rsidRPr="003540B0" w:rsidRDefault="003E0954" w:rsidP="00C272B6">
      <w:pPr>
        <w:pStyle w:val="Default"/>
        <w:jc w:val="both"/>
        <w:rPr>
          <w:rFonts w:ascii="Arial" w:hAnsi="Arial" w:cs="Arial"/>
          <w:sz w:val="20"/>
          <w:szCs w:val="20"/>
        </w:rPr>
      </w:pPr>
      <w:proofErr w:type="spellStart"/>
      <w:r w:rsidRPr="003540B0">
        <w:rPr>
          <w:rFonts w:ascii="Arial" w:hAnsi="Arial" w:cs="Arial"/>
          <w:sz w:val="20"/>
          <w:szCs w:val="20"/>
        </w:rPr>
        <w:t>Coca-cola</w:t>
      </w:r>
      <w:proofErr w:type="spellEnd"/>
      <w:r w:rsidRPr="003540B0">
        <w:rPr>
          <w:rFonts w:ascii="Arial" w:hAnsi="Arial" w:cs="Arial"/>
          <w:sz w:val="20"/>
          <w:szCs w:val="20"/>
        </w:rPr>
        <w:t xml:space="preserve"> extrac</w:t>
      </w:r>
      <w:r w:rsidRPr="006D0708">
        <w:rPr>
          <w:rFonts w:ascii="Arial" w:hAnsi="Arial" w:cs="Arial"/>
          <w:sz w:val="20"/>
          <w:szCs w:val="20"/>
        </w:rPr>
        <w:t>table</w:t>
      </w:r>
      <w:r w:rsidRPr="003540B0">
        <w:rPr>
          <w:rFonts w:ascii="Arial" w:hAnsi="Arial" w:cs="Arial"/>
          <w:sz w:val="20"/>
          <w:szCs w:val="20"/>
        </w:rPr>
        <w:t xml:space="preserve"> Fe had highly positive significant correlation with sand (r = 607**), silt (r = 0.484*) and ECEC (r = 0.409*) but negative significant correlation with pH (r = -0.451*). Also, NH4OAc extrac</w:t>
      </w:r>
      <w:r w:rsidRPr="006D0708">
        <w:rPr>
          <w:rFonts w:ascii="Arial" w:hAnsi="Arial" w:cs="Arial"/>
          <w:sz w:val="20"/>
          <w:szCs w:val="20"/>
        </w:rPr>
        <w:t>table</w:t>
      </w:r>
      <w:r w:rsidRPr="003540B0">
        <w:rPr>
          <w:rFonts w:ascii="Arial" w:hAnsi="Arial" w:cs="Arial"/>
          <w:sz w:val="20"/>
          <w:szCs w:val="20"/>
        </w:rPr>
        <w:t xml:space="preserve"> Fe had negative significant correlation with sand (-0.414*) and silt (r = -0.417*), pH (r = -0.513*) and ECEC (r = -0.565*). Previous studies work by </w:t>
      </w:r>
      <w:proofErr w:type="spellStart"/>
      <w:r w:rsidRPr="003540B0">
        <w:rPr>
          <w:rFonts w:ascii="Arial" w:hAnsi="Arial" w:cs="Arial"/>
          <w:sz w:val="20"/>
          <w:szCs w:val="20"/>
        </w:rPr>
        <w:t>Osiname</w:t>
      </w:r>
      <w:proofErr w:type="spellEnd"/>
      <w:r w:rsidRPr="003540B0">
        <w:rPr>
          <w:rFonts w:ascii="Arial" w:hAnsi="Arial" w:cs="Arial"/>
          <w:sz w:val="20"/>
          <w:szCs w:val="20"/>
        </w:rPr>
        <w:t xml:space="preserve"> </w:t>
      </w:r>
      <w:r w:rsidRPr="003540B0">
        <w:rPr>
          <w:rFonts w:ascii="Arial" w:hAnsi="Arial" w:cs="Arial"/>
          <w:i/>
          <w:iCs/>
          <w:sz w:val="20"/>
          <w:szCs w:val="20"/>
        </w:rPr>
        <w:t>et al</w:t>
      </w:r>
      <w:r w:rsidRPr="003540B0">
        <w:rPr>
          <w:rFonts w:ascii="Arial" w:hAnsi="Arial" w:cs="Arial"/>
          <w:sz w:val="20"/>
          <w:szCs w:val="20"/>
        </w:rPr>
        <w:t xml:space="preserve">. (1973) reported negative but significant correlation between Fe and the clay and silt contents in soil. </w:t>
      </w:r>
      <w:proofErr w:type="spellStart"/>
      <w:r w:rsidRPr="003540B0">
        <w:rPr>
          <w:rFonts w:ascii="Arial" w:hAnsi="Arial" w:cs="Arial"/>
          <w:sz w:val="20"/>
          <w:szCs w:val="20"/>
        </w:rPr>
        <w:t>Kparmwang</w:t>
      </w:r>
      <w:proofErr w:type="spellEnd"/>
      <w:r w:rsidRPr="003540B0">
        <w:rPr>
          <w:rFonts w:ascii="Arial" w:hAnsi="Arial" w:cs="Arial"/>
          <w:sz w:val="20"/>
          <w:szCs w:val="20"/>
        </w:rPr>
        <w:t xml:space="preserve"> </w:t>
      </w:r>
      <w:r w:rsidRPr="003540B0">
        <w:rPr>
          <w:rFonts w:ascii="Arial" w:hAnsi="Arial" w:cs="Arial"/>
          <w:i/>
          <w:iCs/>
          <w:sz w:val="20"/>
          <w:szCs w:val="20"/>
        </w:rPr>
        <w:t>et al</w:t>
      </w:r>
      <w:r w:rsidRPr="003540B0">
        <w:rPr>
          <w:rFonts w:ascii="Arial" w:hAnsi="Arial" w:cs="Arial"/>
          <w:sz w:val="20"/>
          <w:szCs w:val="20"/>
        </w:rPr>
        <w:t>. (2000) reported a negative but significant correlation of extrac</w:t>
      </w:r>
      <w:r w:rsidRPr="006D0708">
        <w:rPr>
          <w:rFonts w:ascii="Arial" w:hAnsi="Arial" w:cs="Arial"/>
          <w:sz w:val="20"/>
          <w:szCs w:val="20"/>
        </w:rPr>
        <w:t>table</w:t>
      </w:r>
      <w:r w:rsidRPr="003540B0">
        <w:rPr>
          <w:rFonts w:ascii="Arial" w:hAnsi="Arial" w:cs="Arial"/>
          <w:sz w:val="20"/>
          <w:szCs w:val="20"/>
        </w:rPr>
        <w:t xml:space="preserve"> Fe with sand (r= 0.398). The finding in this study is in agreement with other previous reports by Zimmermann and Hurrell (2007) and Nestor </w:t>
      </w:r>
      <w:r w:rsidRPr="003540B0">
        <w:rPr>
          <w:rFonts w:ascii="Arial" w:hAnsi="Arial" w:cs="Arial"/>
          <w:i/>
          <w:iCs/>
          <w:sz w:val="20"/>
          <w:szCs w:val="20"/>
        </w:rPr>
        <w:t>et al</w:t>
      </w:r>
      <w:r w:rsidRPr="003540B0">
        <w:rPr>
          <w:rFonts w:ascii="Arial" w:hAnsi="Arial" w:cs="Arial"/>
          <w:sz w:val="20"/>
          <w:szCs w:val="20"/>
        </w:rPr>
        <w:t xml:space="preserve">. (2006) who noted that the availability of Fe depends largely on soil pH and redox potential, and </w:t>
      </w:r>
      <w:proofErr w:type="spellStart"/>
      <w:r w:rsidRPr="003540B0">
        <w:rPr>
          <w:rFonts w:ascii="Arial" w:hAnsi="Arial" w:cs="Arial"/>
          <w:sz w:val="20"/>
          <w:szCs w:val="20"/>
        </w:rPr>
        <w:t>Aydemic</w:t>
      </w:r>
      <w:proofErr w:type="spellEnd"/>
      <w:r w:rsidRPr="003540B0">
        <w:rPr>
          <w:rFonts w:ascii="Arial" w:hAnsi="Arial" w:cs="Arial"/>
          <w:sz w:val="20"/>
          <w:szCs w:val="20"/>
        </w:rPr>
        <w:t xml:space="preserve"> (1981) further conceived that their availability decreases slowly with increasing </w:t>
      </w:r>
      <w:proofErr w:type="spellStart"/>
      <w:r w:rsidRPr="003540B0">
        <w:rPr>
          <w:rFonts w:ascii="Arial" w:hAnsi="Arial" w:cs="Arial"/>
          <w:sz w:val="20"/>
          <w:szCs w:val="20"/>
        </w:rPr>
        <w:t>pH</w:t>
      </w:r>
      <w:r w:rsidR="0080360C" w:rsidRPr="003540B0">
        <w:rPr>
          <w:rFonts w:ascii="Arial" w:hAnsi="Arial" w:cs="Arial"/>
          <w:sz w:val="20"/>
          <w:szCs w:val="20"/>
        </w:rPr>
        <w:t>.</w:t>
      </w:r>
      <w:proofErr w:type="spellEnd"/>
      <w:r w:rsidR="0080360C" w:rsidRPr="003540B0">
        <w:rPr>
          <w:rFonts w:ascii="Arial" w:hAnsi="Arial" w:cs="Arial"/>
          <w:sz w:val="20"/>
          <w:szCs w:val="20"/>
        </w:rPr>
        <w:t xml:space="preserve"> </w:t>
      </w:r>
    </w:p>
    <w:p w14:paraId="1EED802F" w14:textId="77777777" w:rsidR="00C6665F" w:rsidRPr="003540B0" w:rsidRDefault="00C6665F" w:rsidP="00C272B6">
      <w:pPr>
        <w:pStyle w:val="Default"/>
        <w:jc w:val="both"/>
        <w:rPr>
          <w:rFonts w:ascii="Arial" w:hAnsi="Arial" w:cs="Arial"/>
          <w:sz w:val="20"/>
          <w:szCs w:val="20"/>
        </w:rPr>
      </w:pPr>
    </w:p>
    <w:p w14:paraId="60CB1FF7" w14:textId="3134666C" w:rsidR="0062145E" w:rsidRPr="003540B0" w:rsidRDefault="002D2B55" w:rsidP="00C272B6">
      <w:pPr>
        <w:pStyle w:val="BodyText"/>
        <w:ind w:left="288"/>
        <w:rPr>
          <w:rFonts w:ascii="Arial" w:hAnsi="Arial" w:cs="Arial"/>
          <w:b/>
          <w:bCs/>
          <w:sz w:val="20"/>
          <w:szCs w:val="20"/>
        </w:rPr>
      </w:pPr>
      <w:r w:rsidRPr="006D0708">
        <w:rPr>
          <w:rFonts w:ascii="Arial" w:hAnsi="Arial" w:cs="Arial"/>
          <w:b/>
          <w:bCs/>
          <w:sz w:val="20"/>
          <w:szCs w:val="20"/>
        </w:rPr>
        <w:lastRenderedPageBreak/>
        <w:t>Table</w:t>
      </w:r>
      <w:r w:rsidRPr="003540B0">
        <w:rPr>
          <w:rFonts w:ascii="Arial" w:hAnsi="Arial" w:cs="Arial"/>
          <w:b/>
          <w:bCs/>
          <w:sz w:val="20"/>
          <w:szCs w:val="20"/>
        </w:rPr>
        <w:t xml:space="preserve"> 5: </w:t>
      </w:r>
      <w:r w:rsidR="0062145E" w:rsidRPr="003540B0">
        <w:rPr>
          <w:rFonts w:ascii="Arial" w:hAnsi="Arial" w:cs="Arial"/>
          <w:b/>
          <w:bCs/>
          <w:sz w:val="20"/>
          <w:szCs w:val="20"/>
        </w:rPr>
        <w:t>Relationship</w:t>
      </w:r>
      <w:r w:rsidR="0062145E" w:rsidRPr="003540B0">
        <w:rPr>
          <w:rFonts w:ascii="Arial" w:hAnsi="Arial" w:cs="Arial"/>
          <w:b/>
          <w:bCs/>
          <w:spacing w:val="-1"/>
          <w:sz w:val="20"/>
          <w:szCs w:val="20"/>
        </w:rPr>
        <w:t xml:space="preserve"> </w:t>
      </w:r>
      <w:r w:rsidR="0062145E" w:rsidRPr="003540B0">
        <w:rPr>
          <w:rFonts w:ascii="Arial" w:hAnsi="Arial" w:cs="Arial"/>
          <w:b/>
          <w:bCs/>
          <w:sz w:val="20"/>
          <w:szCs w:val="20"/>
        </w:rPr>
        <w:t>(r)</w:t>
      </w:r>
      <w:r w:rsidR="0062145E" w:rsidRPr="003540B0">
        <w:rPr>
          <w:rFonts w:ascii="Arial" w:hAnsi="Arial" w:cs="Arial"/>
          <w:b/>
          <w:bCs/>
          <w:spacing w:val="-1"/>
          <w:sz w:val="20"/>
          <w:szCs w:val="20"/>
        </w:rPr>
        <w:t xml:space="preserve"> </w:t>
      </w:r>
      <w:r w:rsidR="0062145E" w:rsidRPr="003540B0">
        <w:rPr>
          <w:rFonts w:ascii="Arial" w:hAnsi="Arial" w:cs="Arial"/>
          <w:b/>
          <w:bCs/>
          <w:sz w:val="20"/>
          <w:szCs w:val="20"/>
        </w:rPr>
        <w:t>between</w:t>
      </w:r>
      <w:r w:rsidR="0062145E" w:rsidRPr="003540B0">
        <w:rPr>
          <w:rFonts w:ascii="Arial" w:hAnsi="Arial" w:cs="Arial"/>
          <w:b/>
          <w:bCs/>
          <w:spacing w:val="-1"/>
          <w:sz w:val="20"/>
          <w:szCs w:val="20"/>
        </w:rPr>
        <w:t xml:space="preserve"> </w:t>
      </w:r>
      <w:r w:rsidR="0062145E" w:rsidRPr="003540B0">
        <w:rPr>
          <w:rFonts w:ascii="Arial" w:hAnsi="Arial" w:cs="Arial"/>
          <w:b/>
          <w:bCs/>
          <w:sz w:val="20"/>
          <w:szCs w:val="20"/>
        </w:rPr>
        <w:t>extrac</w:t>
      </w:r>
      <w:r w:rsidR="0062145E" w:rsidRPr="006D0708">
        <w:rPr>
          <w:rFonts w:ascii="Arial" w:hAnsi="Arial" w:cs="Arial"/>
          <w:b/>
          <w:bCs/>
          <w:sz w:val="20"/>
          <w:szCs w:val="20"/>
        </w:rPr>
        <w:t>table</w:t>
      </w:r>
      <w:r w:rsidR="0062145E" w:rsidRPr="003540B0">
        <w:rPr>
          <w:rFonts w:ascii="Arial" w:hAnsi="Arial" w:cs="Arial"/>
          <w:b/>
          <w:bCs/>
          <w:sz w:val="20"/>
          <w:szCs w:val="20"/>
        </w:rPr>
        <w:t xml:space="preserve"> Fe and</w:t>
      </w:r>
      <w:r w:rsidR="0062145E" w:rsidRPr="003540B0">
        <w:rPr>
          <w:rFonts w:ascii="Arial" w:hAnsi="Arial" w:cs="Arial"/>
          <w:b/>
          <w:bCs/>
          <w:spacing w:val="-1"/>
          <w:sz w:val="20"/>
          <w:szCs w:val="20"/>
        </w:rPr>
        <w:t xml:space="preserve"> </w:t>
      </w:r>
      <w:r w:rsidR="0062145E" w:rsidRPr="003540B0">
        <w:rPr>
          <w:rFonts w:ascii="Arial" w:hAnsi="Arial" w:cs="Arial"/>
          <w:b/>
          <w:bCs/>
          <w:sz w:val="20"/>
          <w:szCs w:val="20"/>
        </w:rPr>
        <w:t>some</w:t>
      </w:r>
      <w:r w:rsidR="0062145E" w:rsidRPr="003540B0">
        <w:rPr>
          <w:rFonts w:ascii="Arial" w:hAnsi="Arial" w:cs="Arial"/>
          <w:b/>
          <w:bCs/>
          <w:spacing w:val="-2"/>
          <w:sz w:val="20"/>
          <w:szCs w:val="20"/>
        </w:rPr>
        <w:t xml:space="preserve"> </w:t>
      </w:r>
      <w:r w:rsidR="0062145E" w:rsidRPr="003540B0">
        <w:rPr>
          <w:rFonts w:ascii="Arial" w:hAnsi="Arial" w:cs="Arial"/>
          <w:b/>
          <w:bCs/>
          <w:sz w:val="20"/>
          <w:szCs w:val="20"/>
        </w:rPr>
        <w:t>soil</w:t>
      </w:r>
      <w:r w:rsidR="0062145E" w:rsidRPr="003540B0">
        <w:rPr>
          <w:rFonts w:ascii="Arial" w:hAnsi="Arial" w:cs="Arial"/>
          <w:b/>
          <w:bCs/>
          <w:spacing w:val="-1"/>
          <w:sz w:val="20"/>
          <w:szCs w:val="20"/>
        </w:rPr>
        <w:t xml:space="preserve"> </w:t>
      </w:r>
      <w:r w:rsidR="0062145E" w:rsidRPr="003540B0">
        <w:rPr>
          <w:rFonts w:ascii="Arial" w:hAnsi="Arial" w:cs="Arial"/>
          <w:b/>
          <w:bCs/>
          <w:sz w:val="20"/>
          <w:szCs w:val="20"/>
        </w:rPr>
        <w:t>properties</w:t>
      </w:r>
      <w:r w:rsidR="0062145E" w:rsidRPr="003540B0">
        <w:rPr>
          <w:rFonts w:ascii="Arial" w:hAnsi="Arial" w:cs="Arial"/>
          <w:b/>
          <w:bCs/>
          <w:spacing w:val="1"/>
          <w:sz w:val="20"/>
          <w:szCs w:val="20"/>
        </w:rPr>
        <w:t xml:space="preserve"> </w:t>
      </w:r>
      <w:r w:rsidR="0062145E" w:rsidRPr="003540B0">
        <w:rPr>
          <w:rFonts w:ascii="Arial" w:hAnsi="Arial" w:cs="Arial"/>
          <w:b/>
          <w:bCs/>
          <w:sz w:val="20"/>
          <w:szCs w:val="20"/>
        </w:rPr>
        <w:t>of</w:t>
      </w:r>
      <w:r w:rsidR="0062145E" w:rsidRPr="003540B0">
        <w:rPr>
          <w:rFonts w:ascii="Arial" w:hAnsi="Arial" w:cs="Arial"/>
          <w:b/>
          <w:bCs/>
          <w:spacing w:val="-1"/>
          <w:sz w:val="20"/>
          <w:szCs w:val="20"/>
        </w:rPr>
        <w:t xml:space="preserve"> </w:t>
      </w:r>
      <w:r w:rsidR="0062145E" w:rsidRPr="003540B0">
        <w:rPr>
          <w:rFonts w:ascii="Arial" w:hAnsi="Arial" w:cs="Arial"/>
          <w:b/>
          <w:bCs/>
          <w:sz w:val="20"/>
          <w:szCs w:val="20"/>
        </w:rPr>
        <w:t>the</w:t>
      </w:r>
      <w:r w:rsidR="0062145E" w:rsidRPr="003540B0">
        <w:rPr>
          <w:rFonts w:ascii="Arial" w:hAnsi="Arial" w:cs="Arial"/>
          <w:b/>
          <w:bCs/>
          <w:spacing w:val="-3"/>
          <w:sz w:val="20"/>
          <w:szCs w:val="20"/>
        </w:rPr>
        <w:t xml:space="preserve"> </w:t>
      </w:r>
      <w:r w:rsidR="0062145E" w:rsidRPr="003540B0">
        <w:rPr>
          <w:rFonts w:ascii="Arial" w:hAnsi="Arial" w:cs="Arial"/>
          <w:b/>
          <w:bCs/>
          <w:sz w:val="20"/>
          <w:szCs w:val="20"/>
        </w:rPr>
        <w:t>study</w:t>
      </w:r>
      <w:r w:rsidR="0062145E" w:rsidRPr="003540B0">
        <w:rPr>
          <w:rFonts w:ascii="Arial" w:hAnsi="Arial" w:cs="Arial"/>
          <w:b/>
          <w:bCs/>
          <w:spacing w:val="-3"/>
          <w:sz w:val="20"/>
          <w:szCs w:val="20"/>
        </w:rPr>
        <w:t xml:space="preserve"> </w:t>
      </w:r>
      <w:r w:rsidR="0062145E" w:rsidRPr="003540B0">
        <w:rPr>
          <w:rFonts w:ascii="Arial" w:hAnsi="Arial" w:cs="Arial"/>
          <w:b/>
          <w:bCs/>
          <w:spacing w:val="-2"/>
          <w:sz w:val="20"/>
          <w:szCs w:val="20"/>
        </w:rPr>
        <w:t>areas</w:t>
      </w:r>
    </w:p>
    <w:p w14:paraId="6B962BE2" w14:textId="77777777" w:rsidR="0062145E" w:rsidRPr="003540B0" w:rsidRDefault="0062145E" w:rsidP="00C272B6">
      <w:pPr>
        <w:pStyle w:val="BodyText"/>
        <w:ind w:left="0"/>
        <w:jc w:val="left"/>
        <w:rPr>
          <w:rFonts w:ascii="Arial" w:hAnsi="Arial" w:cs="Arial"/>
          <w:sz w:val="20"/>
          <w:szCs w:val="20"/>
        </w:rPr>
      </w:pPr>
    </w:p>
    <w:tbl>
      <w:tblPr>
        <w:tblW w:w="0" w:type="auto"/>
        <w:tblInd w:w="173" w:type="dxa"/>
        <w:tblLayout w:type="fixed"/>
        <w:tblCellMar>
          <w:left w:w="0" w:type="dxa"/>
          <w:right w:w="0" w:type="dxa"/>
        </w:tblCellMar>
        <w:tblLook w:val="01E0" w:firstRow="1" w:lastRow="1" w:firstColumn="1" w:lastColumn="1" w:noHBand="0" w:noVBand="0"/>
      </w:tblPr>
      <w:tblGrid>
        <w:gridCol w:w="1562"/>
        <w:gridCol w:w="1153"/>
        <w:gridCol w:w="1393"/>
        <w:gridCol w:w="1129"/>
        <w:gridCol w:w="1362"/>
        <w:gridCol w:w="1346"/>
        <w:gridCol w:w="1175"/>
      </w:tblGrid>
      <w:tr w:rsidR="0062145E" w:rsidRPr="003540B0" w14:paraId="65F8FEC7" w14:textId="77777777" w:rsidTr="0062145E">
        <w:trPr>
          <w:trHeight w:val="414"/>
        </w:trPr>
        <w:tc>
          <w:tcPr>
            <w:tcW w:w="1562" w:type="dxa"/>
            <w:vMerge w:val="restart"/>
            <w:tcBorders>
              <w:top w:val="single" w:sz="4" w:space="0" w:color="000000"/>
              <w:left w:val="nil"/>
              <w:bottom w:val="single" w:sz="4" w:space="0" w:color="000000"/>
              <w:right w:val="nil"/>
            </w:tcBorders>
            <w:hideMark/>
          </w:tcPr>
          <w:p w14:paraId="7B1E5F2E" w14:textId="77777777" w:rsidR="0062145E" w:rsidRPr="003540B0" w:rsidRDefault="0062145E" w:rsidP="00C272B6">
            <w:pPr>
              <w:pStyle w:val="TableParagraph"/>
              <w:ind w:left="15"/>
              <w:rPr>
                <w:rFonts w:ascii="Arial" w:hAnsi="Arial" w:cs="Arial"/>
                <w:sz w:val="20"/>
                <w:szCs w:val="20"/>
              </w:rPr>
            </w:pPr>
            <w:r w:rsidRPr="003540B0">
              <w:rPr>
                <w:rFonts w:ascii="Arial" w:hAnsi="Arial" w:cs="Arial"/>
                <w:spacing w:val="-2"/>
                <w:sz w:val="20"/>
                <w:szCs w:val="20"/>
              </w:rPr>
              <w:t>Extrac</w:t>
            </w:r>
            <w:r w:rsidRPr="006D0708">
              <w:rPr>
                <w:rFonts w:ascii="Arial" w:hAnsi="Arial" w:cs="Arial"/>
                <w:spacing w:val="-2"/>
                <w:sz w:val="20"/>
                <w:szCs w:val="20"/>
              </w:rPr>
              <w:t>table</w:t>
            </w:r>
          </w:p>
          <w:p w14:paraId="57365F12" w14:textId="77777777" w:rsidR="0062145E" w:rsidRPr="003540B0" w:rsidRDefault="0062145E" w:rsidP="00C272B6">
            <w:pPr>
              <w:pStyle w:val="TableParagraph"/>
              <w:ind w:left="15" w:right="6"/>
              <w:rPr>
                <w:rFonts w:ascii="Arial" w:hAnsi="Arial" w:cs="Arial"/>
                <w:sz w:val="20"/>
                <w:szCs w:val="20"/>
              </w:rPr>
            </w:pPr>
            <w:r w:rsidRPr="003540B0">
              <w:rPr>
                <w:rFonts w:ascii="Arial" w:hAnsi="Arial" w:cs="Arial"/>
                <w:spacing w:val="-5"/>
                <w:sz w:val="20"/>
                <w:szCs w:val="20"/>
              </w:rPr>
              <w:t>Fe</w:t>
            </w:r>
          </w:p>
        </w:tc>
        <w:tc>
          <w:tcPr>
            <w:tcW w:w="1153" w:type="dxa"/>
            <w:tcBorders>
              <w:top w:val="single" w:sz="4" w:space="0" w:color="000000"/>
              <w:left w:val="nil"/>
              <w:bottom w:val="single" w:sz="4" w:space="0" w:color="000000"/>
              <w:right w:val="nil"/>
            </w:tcBorders>
          </w:tcPr>
          <w:p w14:paraId="5BEA1D03" w14:textId="77777777" w:rsidR="0062145E" w:rsidRPr="003540B0" w:rsidRDefault="0062145E" w:rsidP="00C272B6">
            <w:pPr>
              <w:pStyle w:val="TableParagraph"/>
              <w:jc w:val="left"/>
              <w:rPr>
                <w:rFonts w:ascii="Arial" w:hAnsi="Arial" w:cs="Arial"/>
                <w:sz w:val="20"/>
                <w:szCs w:val="20"/>
              </w:rPr>
            </w:pPr>
          </w:p>
        </w:tc>
        <w:tc>
          <w:tcPr>
            <w:tcW w:w="1393" w:type="dxa"/>
            <w:tcBorders>
              <w:top w:val="single" w:sz="4" w:space="0" w:color="000000"/>
              <w:left w:val="nil"/>
              <w:bottom w:val="single" w:sz="4" w:space="0" w:color="000000"/>
              <w:right w:val="nil"/>
            </w:tcBorders>
          </w:tcPr>
          <w:p w14:paraId="3F67F660" w14:textId="77777777" w:rsidR="0062145E" w:rsidRPr="003540B0" w:rsidRDefault="0062145E" w:rsidP="00C272B6">
            <w:pPr>
              <w:pStyle w:val="TableParagraph"/>
              <w:jc w:val="left"/>
              <w:rPr>
                <w:rFonts w:ascii="Arial" w:hAnsi="Arial" w:cs="Arial"/>
                <w:sz w:val="20"/>
                <w:szCs w:val="20"/>
              </w:rPr>
            </w:pPr>
          </w:p>
        </w:tc>
        <w:tc>
          <w:tcPr>
            <w:tcW w:w="2491" w:type="dxa"/>
            <w:gridSpan w:val="2"/>
            <w:tcBorders>
              <w:top w:val="single" w:sz="4" w:space="0" w:color="000000"/>
              <w:left w:val="nil"/>
              <w:bottom w:val="single" w:sz="4" w:space="0" w:color="000000"/>
              <w:right w:val="nil"/>
            </w:tcBorders>
            <w:hideMark/>
          </w:tcPr>
          <w:p w14:paraId="12638523" w14:textId="77777777" w:rsidR="0062145E" w:rsidRPr="003540B0" w:rsidRDefault="0062145E" w:rsidP="00C272B6">
            <w:pPr>
              <w:pStyle w:val="TableParagraph"/>
              <w:ind w:left="531"/>
              <w:jc w:val="left"/>
              <w:rPr>
                <w:rFonts w:ascii="Arial" w:hAnsi="Arial" w:cs="Arial"/>
                <w:sz w:val="20"/>
                <w:szCs w:val="20"/>
              </w:rPr>
            </w:pPr>
            <w:r w:rsidRPr="003540B0">
              <w:rPr>
                <w:rFonts w:ascii="Arial" w:hAnsi="Arial" w:cs="Arial"/>
                <w:sz w:val="20"/>
                <w:szCs w:val="20"/>
              </w:rPr>
              <w:t xml:space="preserve">Soil </w:t>
            </w:r>
            <w:r w:rsidRPr="003540B0">
              <w:rPr>
                <w:rFonts w:ascii="Arial" w:hAnsi="Arial" w:cs="Arial"/>
                <w:spacing w:val="-2"/>
                <w:sz w:val="20"/>
                <w:szCs w:val="20"/>
              </w:rPr>
              <w:t>properties</w:t>
            </w:r>
          </w:p>
        </w:tc>
        <w:tc>
          <w:tcPr>
            <w:tcW w:w="1346" w:type="dxa"/>
            <w:tcBorders>
              <w:top w:val="single" w:sz="4" w:space="0" w:color="000000"/>
              <w:left w:val="nil"/>
              <w:bottom w:val="single" w:sz="4" w:space="0" w:color="000000"/>
              <w:right w:val="nil"/>
            </w:tcBorders>
          </w:tcPr>
          <w:p w14:paraId="0EF75567" w14:textId="77777777" w:rsidR="0062145E" w:rsidRPr="003540B0" w:rsidRDefault="0062145E" w:rsidP="00C272B6">
            <w:pPr>
              <w:pStyle w:val="TableParagraph"/>
              <w:jc w:val="left"/>
              <w:rPr>
                <w:rFonts w:ascii="Arial" w:hAnsi="Arial" w:cs="Arial"/>
                <w:sz w:val="20"/>
                <w:szCs w:val="20"/>
              </w:rPr>
            </w:pPr>
          </w:p>
        </w:tc>
        <w:tc>
          <w:tcPr>
            <w:tcW w:w="1175" w:type="dxa"/>
            <w:tcBorders>
              <w:top w:val="single" w:sz="4" w:space="0" w:color="000000"/>
              <w:left w:val="nil"/>
              <w:bottom w:val="single" w:sz="4" w:space="0" w:color="000000"/>
              <w:right w:val="nil"/>
            </w:tcBorders>
          </w:tcPr>
          <w:p w14:paraId="4194010C" w14:textId="77777777" w:rsidR="0062145E" w:rsidRPr="003540B0" w:rsidRDefault="0062145E" w:rsidP="00C272B6">
            <w:pPr>
              <w:pStyle w:val="TableParagraph"/>
              <w:jc w:val="left"/>
              <w:rPr>
                <w:rFonts w:ascii="Arial" w:hAnsi="Arial" w:cs="Arial"/>
                <w:sz w:val="20"/>
                <w:szCs w:val="20"/>
              </w:rPr>
            </w:pPr>
          </w:p>
        </w:tc>
      </w:tr>
      <w:tr w:rsidR="0062145E" w:rsidRPr="003540B0" w14:paraId="56AAD96D" w14:textId="77777777" w:rsidTr="0062145E">
        <w:trPr>
          <w:trHeight w:val="414"/>
        </w:trPr>
        <w:tc>
          <w:tcPr>
            <w:tcW w:w="1562" w:type="dxa"/>
            <w:vMerge/>
            <w:tcBorders>
              <w:top w:val="single" w:sz="4" w:space="0" w:color="000000"/>
              <w:left w:val="nil"/>
              <w:bottom w:val="single" w:sz="4" w:space="0" w:color="000000"/>
              <w:right w:val="nil"/>
            </w:tcBorders>
            <w:vAlign w:val="center"/>
            <w:hideMark/>
          </w:tcPr>
          <w:p w14:paraId="1C52F4D5" w14:textId="77777777" w:rsidR="0062145E" w:rsidRPr="003540B0" w:rsidRDefault="0062145E" w:rsidP="00C272B6">
            <w:pPr>
              <w:spacing w:after="0" w:line="240" w:lineRule="auto"/>
              <w:rPr>
                <w:rFonts w:ascii="Arial" w:eastAsia="Times New Roman" w:hAnsi="Arial" w:cs="Arial"/>
                <w:sz w:val="20"/>
                <w:szCs w:val="20"/>
              </w:rPr>
            </w:pPr>
          </w:p>
        </w:tc>
        <w:tc>
          <w:tcPr>
            <w:tcW w:w="1153" w:type="dxa"/>
            <w:tcBorders>
              <w:top w:val="single" w:sz="4" w:space="0" w:color="000000"/>
              <w:left w:val="nil"/>
              <w:bottom w:val="single" w:sz="4" w:space="0" w:color="000000"/>
              <w:right w:val="nil"/>
            </w:tcBorders>
            <w:hideMark/>
          </w:tcPr>
          <w:p w14:paraId="35874F5E" w14:textId="77777777" w:rsidR="0062145E" w:rsidRPr="003540B0" w:rsidRDefault="0062145E" w:rsidP="00C272B6">
            <w:pPr>
              <w:pStyle w:val="TableParagraph"/>
              <w:ind w:right="349"/>
              <w:jc w:val="right"/>
              <w:rPr>
                <w:rFonts w:ascii="Arial" w:hAnsi="Arial" w:cs="Arial"/>
                <w:sz w:val="20"/>
                <w:szCs w:val="20"/>
              </w:rPr>
            </w:pPr>
            <w:r w:rsidRPr="003540B0">
              <w:rPr>
                <w:rFonts w:ascii="Arial" w:hAnsi="Arial" w:cs="Arial"/>
                <w:spacing w:val="-4"/>
                <w:sz w:val="20"/>
                <w:szCs w:val="20"/>
              </w:rPr>
              <w:t>Sand</w:t>
            </w:r>
          </w:p>
        </w:tc>
        <w:tc>
          <w:tcPr>
            <w:tcW w:w="1393" w:type="dxa"/>
            <w:tcBorders>
              <w:top w:val="single" w:sz="4" w:space="0" w:color="000000"/>
              <w:left w:val="nil"/>
              <w:bottom w:val="single" w:sz="4" w:space="0" w:color="000000"/>
              <w:right w:val="nil"/>
            </w:tcBorders>
            <w:hideMark/>
          </w:tcPr>
          <w:p w14:paraId="22FCA7A3" w14:textId="77777777" w:rsidR="0062145E" w:rsidRPr="003540B0" w:rsidRDefault="0062145E" w:rsidP="00C272B6">
            <w:pPr>
              <w:pStyle w:val="TableParagraph"/>
              <w:ind w:left="455"/>
              <w:jc w:val="left"/>
              <w:rPr>
                <w:rFonts w:ascii="Arial" w:hAnsi="Arial" w:cs="Arial"/>
                <w:sz w:val="20"/>
                <w:szCs w:val="20"/>
              </w:rPr>
            </w:pPr>
            <w:r w:rsidRPr="003540B0">
              <w:rPr>
                <w:rFonts w:ascii="Arial" w:hAnsi="Arial" w:cs="Arial"/>
                <w:spacing w:val="-4"/>
                <w:sz w:val="20"/>
                <w:szCs w:val="20"/>
              </w:rPr>
              <w:t>Silt</w:t>
            </w:r>
          </w:p>
        </w:tc>
        <w:tc>
          <w:tcPr>
            <w:tcW w:w="1129" w:type="dxa"/>
            <w:tcBorders>
              <w:top w:val="single" w:sz="4" w:space="0" w:color="000000"/>
              <w:left w:val="nil"/>
              <w:bottom w:val="single" w:sz="4" w:space="0" w:color="000000"/>
              <w:right w:val="nil"/>
            </w:tcBorders>
            <w:hideMark/>
          </w:tcPr>
          <w:p w14:paraId="51B7CD90" w14:textId="77777777" w:rsidR="0062145E" w:rsidRPr="003540B0" w:rsidRDefault="0062145E" w:rsidP="00C272B6">
            <w:pPr>
              <w:pStyle w:val="TableParagraph"/>
              <w:ind w:left="286"/>
              <w:jc w:val="left"/>
              <w:rPr>
                <w:rFonts w:ascii="Arial" w:hAnsi="Arial" w:cs="Arial"/>
                <w:sz w:val="20"/>
                <w:szCs w:val="20"/>
              </w:rPr>
            </w:pPr>
            <w:r w:rsidRPr="003540B0">
              <w:rPr>
                <w:rFonts w:ascii="Arial" w:hAnsi="Arial" w:cs="Arial"/>
                <w:spacing w:val="-4"/>
                <w:sz w:val="20"/>
                <w:szCs w:val="20"/>
              </w:rPr>
              <w:t>Clay</w:t>
            </w:r>
          </w:p>
        </w:tc>
        <w:tc>
          <w:tcPr>
            <w:tcW w:w="1362" w:type="dxa"/>
            <w:tcBorders>
              <w:top w:val="single" w:sz="4" w:space="0" w:color="000000"/>
              <w:left w:val="nil"/>
              <w:bottom w:val="single" w:sz="4" w:space="0" w:color="000000"/>
              <w:right w:val="nil"/>
            </w:tcBorders>
            <w:hideMark/>
          </w:tcPr>
          <w:p w14:paraId="1355F3BE" w14:textId="77777777" w:rsidR="0062145E" w:rsidRPr="003540B0" w:rsidRDefault="0062145E" w:rsidP="00C272B6">
            <w:pPr>
              <w:pStyle w:val="TableParagraph"/>
              <w:ind w:right="127"/>
              <w:jc w:val="right"/>
              <w:rPr>
                <w:rFonts w:ascii="Arial" w:hAnsi="Arial" w:cs="Arial"/>
                <w:position w:val="2"/>
                <w:sz w:val="20"/>
                <w:szCs w:val="20"/>
              </w:rPr>
            </w:pPr>
            <w:r w:rsidRPr="003540B0">
              <w:rPr>
                <w:rFonts w:ascii="Arial" w:hAnsi="Arial" w:cs="Arial"/>
                <w:position w:val="2"/>
                <w:sz w:val="20"/>
                <w:szCs w:val="20"/>
              </w:rPr>
              <w:t>pH</w:t>
            </w:r>
            <w:r w:rsidRPr="003540B0">
              <w:rPr>
                <w:rFonts w:ascii="Arial" w:hAnsi="Arial" w:cs="Arial"/>
                <w:spacing w:val="-2"/>
                <w:position w:val="2"/>
                <w:sz w:val="20"/>
                <w:szCs w:val="20"/>
              </w:rPr>
              <w:t xml:space="preserve"> (</w:t>
            </w:r>
            <w:proofErr w:type="spellStart"/>
            <w:r w:rsidRPr="003540B0">
              <w:rPr>
                <w:rFonts w:ascii="Arial" w:hAnsi="Arial" w:cs="Arial"/>
                <w:spacing w:val="-2"/>
                <w:position w:val="2"/>
                <w:sz w:val="20"/>
                <w:szCs w:val="20"/>
              </w:rPr>
              <w:t>CaCl</w:t>
            </w:r>
            <w:proofErr w:type="spellEnd"/>
            <w:r w:rsidRPr="003540B0">
              <w:rPr>
                <w:rFonts w:ascii="Arial" w:hAnsi="Arial" w:cs="Arial"/>
                <w:spacing w:val="-2"/>
                <w:sz w:val="20"/>
                <w:szCs w:val="20"/>
              </w:rPr>
              <w:t>2</w:t>
            </w:r>
            <w:r w:rsidRPr="003540B0">
              <w:rPr>
                <w:rFonts w:ascii="Arial" w:hAnsi="Arial" w:cs="Arial"/>
                <w:spacing w:val="-2"/>
                <w:position w:val="2"/>
                <w:sz w:val="20"/>
                <w:szCs w:val="20"/>
              </w:rPr>
              <w:t>)</w:t>
            </w:r>
          </w:p>
        </w:tc>
        <w:tc>
          <w:tcPr>
            <w:tcW w:w="1346" w:type="dxa"/>
            <w:tcBorders>
              <w:top w:val="single" w:sz="4" w:space="0" w:color="000000"/>
              <w:left w:val="nil"/>
              <w:bottom w:val="single" w:sz="4" w:space="0" w:color="000000"/>
              <w:right w:val="nil"/>
            </w:tcBorders>
            <w:hideMark/>
          </w:tcPr>
          <w:p w14:paraId="63747F1C" w14:textId="77777777" w:rsidR="0062145E" w:rsidRPr="003540B0" w:rsidRDefault="0062145E" w:rsidP="00C272B6">
            <w:pPr>
              <w:pStyle w:val="TableParagraph"/>
              <w:ind w:left="56" w:right="87"/>
              <w:rPr>
                <w:rFonts w:ascii="Arial" w:hAnsi="Arial" w:cs="Arial"/>
                <w:sz w:val="20"/>
                <w:szCs w:val="20"/>
              </w:rPr>
            </w:pPr>
            <w:r w:rsidRPr="003540B0">
              <w:rPr>
                <w:rFonts w:ascii="Arial" w:hAnsi="Arial" w:cs="Arial"/>
                <w:sz w:val="20"/>
                <w:szCs w:val="20"/>
              </w:rPr>
              <w:t>Org</w:t>
            </w:r>
            <w:r w:rsidRPr="003540B0">
              <w:rPr>
                <w:rFonts w:ascii="Arial" w:hAnsi="Arial" w:cs="Arial"/>
                <w:spacing w:val="-3"/>
                <w:sz w:val="20"/>
                <w:szCs w:val="20"/>
              </w:rPr>
              <w:t xml:space="preserve"> </w:t>
            </w:r>
            <w:r w:rsidRPr="003540B0">
              <w:rPr>
                <w:rFonts w:ascii="Arial" w:hAnsi="Arial" w:cs="Arial"/>
                <w:spacing w:val="-2"/>
                <w:sz w:val="20"/>
                <w:szCs w:val="20"/>
              </w:rPr>
              <w:t>matter</w:t>
            </w:r>
          </w:p>
        </w:tc>
        <w:tc>
          <w:tcPr>
            <w:tcW w:w="1175" w:type="dxa"/>
            <w:tcBorders>
              <w:top w:val="single" w:sz="4" w:space="0" w:color="000000"/>
              <w:left w:val="nil"/>
              <w:bottom w:val="single" w:sz="4" w:space="0" w:color="000000"/>
              <w:right w:val="nil"/>
            </w:tcBorders>
            <w:hideMark/>
          </w:tcPr>
          <w:p w14:paraId="073D5321" w14:textId="77777777" w:rsidR="0062145E" w:rsidRPr="003540B0" w:rsidRDefault="0062145E" w:rsidP="00C272B6">
            <w:pPr>
              <w:pStyle w:val="TableParagraph"/>
              <w:ind w:left="57" w:right="87"/>
              <w:rPr>
                <w:rFonts w:ascii="Arial" w:hAnsi="Arial" w:cs="Arial"/>
                <w:sz w:val="20"/>
                <w:szCs w:val="20"/>
              </w:rPr>
            </w:pPr>
            <w:r w:rsidRPr="003540B0">
              <w:rPr>
                <w:rFonts w:ascii="Arial" w:hAnsi="Arial" w:cs="Arial"/>
                <w:spacing w:val="-4"/>
                <w:sz w:val="20"/>
                <w:szCs w:val="20"/>
              </w:rPr>
              <w:t>ECEC</w:t>
            </w:r>
          </w:p>
        </w:tc>
      </w:tr>
      <w:tr w:rsidR="0062145E" w:rsidRPr="003540B0" w14:paraId="11EC9F9B" w14:textId="77777777" w:rsidTr="0062145E">
        <w:trPr>
          <w:trHeight w:val="343"/>
        </w:trPr>
        <w:tc>
          <w:tcPr>
            <w:tcW w:w="1562" w:type="dxa"/>
            <w:tcBorders>
              <w:top w:val="single" w:sz="4" w:space="0" w:color="000000"/>
              <w:left w:val="nil"/>
              <w:bottom w:val="nil"/>
              <w:right w:val="nil"/>
            </w:tcBorders>
            <w:hideMark/>
          </w:tcPr>
          <w:p w14:paraId="73640C87" w14:textId="77777777" w:rsidR="0062145E" w:rsidRPr="003540B0" w:rsidRDefault="0062145E" w:rsidP="00C272B6">
            <w:pPr>
              <w:pStyle w:val="TableParagraph"/>
              <w:ind w:left="122"/>
              <w:jc w:val="left"/>
              <w:rPr>
                <w:rFonts w:ascii="Arial" w:hAnsi="Arial" w:cs="Arial"/>
                <w:sz w:val="20"/>
                <w:szCs w:val="20"/>
              </w:rPr>
            </w:pPr>
            <w:r w:rsidRPr="003540B0">
              <w:rPr>
                <w:rFonts w:ascii="Arial" w:hAnsi="Arial" w:cs="Arial"/>
                <w:spacing w:val="-5"/>
                <w:sz w:val="20"/>
                <w:szCs w:val="20"/>
              </w:rPr>
              <w:t>HCl</w:t>
            </w:r>
          </w:p>
        </w:tc>
        <w:tc>
          <w:tcPr>
            <w:tcW w:w="1153" w:type="dxa"/>
            <w:tcBorders>
              <w:top w:val="single" w:sz="4" w:space="0" w:color="000000"/>
              <w:left w:val="nil"/>
              <w:bottom w:val="nil"/>
              <w:right w:val="nil"/>
            </w:tcBorders>
            <w:hideMark/>
          </w:tcPr>
          <w:p w14:paraId="60418064" w14:textId="77777777" w:rsidR="0062145E" w:rsidRPr="003540B0" w:rsidRDefault="0062145E" w:rsidP="00C272B6">
            <w:pPr>
              <w:pStyle w:val="TableParagraph"/>
              <w:ind w:left="245"/>
              <w:jc w:val="left"/>
              <w:rPr>
                <w:rFonts w:ascii="Arial" w:hAnsi="Arial" w:cs="Arial"/>
                <w:sz w:val="20"/>
                <w:szCs w:val="20"/>
              </w:rPr>
            </w:pPr>
            <w:r w:rsidRPr="003540B0">
              <w:rPr>
                <w:rFonts w:ascii="Arial" w:hAnsi="Arial" w:cs="Arial"/>
                <w:spacing w:val="-2"/>
                <w:sz w:val="20"/>
                <w:szCs w:val="20"/>
              </w:rPr>
              <w:t>0.125</w:t>
            </w:r>
          </w:p>
        </w:tc>
        <w:tc>
          <w:tcPr>
            <w:tcW w:w="1393" w:type="dxa"/>
            <w:tcBorders>
              <w:top w:val="single" w:sz="4" w:space="0" w:color="000000"/>
              <w:left w:val="nil"/>
              <w:bottom w:val="nil"/>
              <w:right w:val="nil"/>
            </w:tcBorders>
            <w:hideMark/>
          </w:tcPr>
          <w:p w14:paraId="4BE76527" w14:textId="77777777" w:rsidR="0062145E" w:rsidRPr="003540B0" w:rsidRDefault="0062145E" w:rsidP="00C272B6">
            <w:pPr>
              <w:pStyle w:val="TableParagraph"/>
              <w:ind w:right="291"/>
              <w:jc w:val="right"/>
              <w:rPr>
                <w:rFonts w:ascii="Arial" w:hAnsi="Arial" w:cs="Arial"/>
                <w:sz w:val="20"/>
                <w:szCs w:val="20"/>
              </w:rPr>
            </w:pPr>
            <w:r w:rsidRPr="003540B0">
              <w:rPr>
                <w:rFonts w:ascii="Arial" w:hAnsi="Arial" w:cs="Arial"/>
                <w:spacing w:val="-2"/>
                <w:sz w:val="20"/>
                <w:szCs w:val="20"/>
              </w:rPr>
              <w:t>0.507**</w:t>
            </w:r>
          </w:p>
        </w:tc>
        <w:tc>
          <w:tcPr>
            <w:tcW w:w="1129" w:type="dxa"/>
            <w:tcBorders>
              <w:top w:val="single" w:sz="4" w:space="0" w:color="000000"/>
              <w:left w:val="nil"/>
              <w:bottom w:val="nil"/>
              <w:right w:val="nil"/>
            </w:tcBorders>
            <w:hideMark/>
          </w:tcPr>
          <w:p w14:paraId="0720676E" w14:textId="77777777" w:rsidR="0062145E" w:rsidRPr="003540B0" w:rsidRDefault="0062145E" w:rsidP="00C272B6">
            <w:pPr>
              <w:pStyle w:val="TableParagraph"/>
              <w:ind w:right="139"/>
              <w:jc w:val="right"/>
              <w:rPr>
                <w:rFonts w:ascii="Arial" w:hAnsi="Arial" w:cs="Arial"/>
                <w:sz w:val="20"/>
                <w:szCs w:val="20"/>
              </w:rPr>
            </w:pPr>
            <w:r w:rsidRPr="003540B0">
              <w:rPr>
                <w:rFonts w:ascii="Arial" w:hAnsi="Arial" w:cs="Arial"/>
                <w:spacing w:val="-2"/>
                <w:sz w:val="20"/>
                <w:szCs w:val="20"/>
              </w:rPr>
              <w:t>-0.363</w:t>
            </w:r>
          </w:p>
        </w:tc>
        <w:tc>
          <w:tcPr>
            <w:tcW w:w="1362" w:type="dxa"/>
            <w:tcBorders>
              <w:top w:val="single" w:sz="4" w:space="0" w:color="000000"/>
              <w:left w:val="nil"/>
              <w:bottom w:val="nil"/>
              <w:right w:val="nil"/>
            </w:tcBorders>
            <w:hideMark/>
          </w:tcPr>
          <w:p w14:paraId="012CADC6" w14:textId="77777777" w:rsidR="0062145E" w:rsidRPr="003540B0" w:rsidRDefault="0062145E" w:rsidP="00C272B6">
            <w:pPr>
              <w:pStyle w:val="TableParagraph"/>
              <w:ind w:right="219"/>
              <w:jc w:val="right"/>
              <w:rPr>
                <w:rFonts w:ascii="Arial" w:hAnsi="Arial" w:cs="Arial"/>
                <w:sz w:val="20"/>
                <w:szCs w:val="20"/>
              </w:rPr>
            </w:pPr>
            <w:r w:rsidRPr="003540B0">
              <w:rPr>
                <w:rFonts w:ascii="Arial" w:hAnsi="Arial" w:cs="Arial"/>
                <w:spacing w:val="-2"/>
                <w:sz w:val="20"/>
                <w:szCs w:val="20"/>
              </w:rPr>
              <w:t>-0.564*</w:t>
            </w:r>
          </w:p>
        </w:tc>
        <w:tc>
          <w:tcPr>
            <w:tcW w:w="1346" w:type="dxa"/>
            <w:tcBorders>
              <w:top w:val="single" w:sz="4" w:space="0" w:color="000000"/>
              <w:left w:val="nil"/>
              <w:bottom w:val="nil"/>
              <w:right w:val="nil"/>
            </w:tcBorders>
            <w:hideMark/>
          </w:tcPr>
          <w:p w14:paraId="2A132AFF" w14:textId="77777777" w:rsidR="0062145E" w:rsidRPr="003540B0" w:rsidRDefault="0062145E" w:rsidP="00C272B6">
            <w:pPr>
              <w:pStyle w:val="TableParagraph"/>
              <w:ind w:left="60" w:right="87"/>
              <w:rPr>
                <w:rFonts w:ascii="Arial" w:hAnsi="Arial" w:cs="Arial"/>
                <w:sz w:val="20"/>
                <w:szCs w:val="20"/>
              </w:rPr>
            </w:pPr>
            <w:r w:rsidRPr="003540B0">
              <w:rPr>
                <w:rFonts w:ascii="Arial" w:hAnsi="Arial" w:cs="Arial"/>
                <w:spacing w:val="-2"/>
                <w:sz w:val="20"/>
                <w:szCs w:val="20"/>
              </w:rPr>
              <w:t>0.662**</w:t>
            </w:r>
          </w:p>
        </w:tc>
        <w:tc>
          <w:tcPr>
            <w:tcW w:w="1175" w:type="dxa"/>
            <w:tcBorders>
              <w:top w:val="single" w:sz="4" w:space="0" w:color="000000"/>
              <w:left w:val="nil"/>
              <w:bottom w:val="nil"/>
              <w:right w:val="nil"/>
            </w:tcBorders>
            <w:hideMark/>
          </w:tcPr>
          <w:p w14:paraId="3C65369B" w14:textId="77777777" w:rsidR="0062145E" w:rsidRPr="003540B0" w:rsidRDefault="0062145E" w:rsidP="00C272B6">
            <w:pPr>
              <w:pStyle w:val="TableParagraph"/>
              <w:ind w:right="87"/>
              <w:rPr>
                <w:rFonts w:ascii="Arial" w:hAnsi="Arial" w:cs="Arial"/>
                <w:sz w:val="20"/>
                <w:szCs w:val="20"/>
              </w:rPr>
            </w:pPr>
            <w:r w:rsidRPr="003540B0">
              <w:rPr>
                <w:rFonts w:ascii="Arial" w:hAnsi="Arial" w:cs="Arial"/>
                <w:spacing w:val="-2"/>
                <w:sz w:val="20"/>
                <w:szCs w:val="20"/>
              </w:rPr>
              <w:t>-0.469*</w:t>
            </w:r>
          </w:p>
        </w:tc>
      </w:tr>
      <w:tr w:rsidR="0062145E" w:rsidRPr="003540B0" w14:paraId="0014F3FB" w14:textId="77777777" w:rsidTr="0062145E">
        <w:trPr>
          <w:trHeight w:val="414"/>
        </w:trPr>
        <w:tc>
          <w:tcPr>
            <w:tcW w:w="1562" w:type="dxa"/>
            <w:hideMark/>
          </w:tcPr>
          <w:p w14:paraId="3DB3BD73" w14:textId="77777777" w:rsidR="0062145E" w:rsidRPr="003540B0" w:rsidRDefault="0062145E" w:rsidP="00C272B6">
            <w:pPr>
              <w:pStyle w:val="TableParagraph"/>
              <w:ind w:left="122"/>
              <w:jc w:val="left"/>
              <w:rPr>
                <w:rFonts w:ascii="Arial" w:hAnsi="Arial" w:cs="Arial"/>
                <w:sz w:val="20"/>
                <w:szCs w:val="20"/>
              </w:rPr>
            </w:pPr>
            <w:r w:rsidRPr="003540B0">
              <w:rPr>
                <w:rFonts w:ascii="Arial" w:hAnsi="Arial" w:cs="Arial"/>
                <w:spacing w:val="-4"/>
                <w:sz w:val="20"/>
                <w:szCs w:val="20"/>
              </w:rPr>
              <w:t>EDTA</w:t>
            </w:r>
          </w:p>
        </w:tc>
        <w:tc>
          <w:tcPr>
            <w:tcW w:w="1153" w:type="dxa"/>
            <w:hideMark/>
          </w:tcPr>
          <w:p w14:paraId="3377AAD6" w14:textId="77777777" w:rsidR="0062145E" w:rsidRPr="003540B0" w:rsidRDefault="0062145E" w:rsidP="00C272B6">
            <w:pPr>
              <w:pStyle w:val="TableParagraph"/>
              <w:ind w:right="296"/>
              <w:jc w:val="right"/>
              <w:rPr>
                <w:rFonts w:ascii="Arial" w:hAnsi="Arial" w:cs="Arial"/>
                <w:sz w:val="20"/>
                <w:szCs w:val="20"/>
              </w:rPr>
            </w:pPr>
            <w:r w:rsidRPr="003540B0">
              <w:rPr>
                <w:rFonts w:ascii="Arial" w:hAnsi="Arial" w:cs="Arial"/>
                <w:spacing w:val="-2"/>
                <w:sz w:val="20"/>
                <w:szCs w:val="20"/>
              </w:rPr>
              <w:t>-0.534*</w:t>
            </w:r>
          </w:p>
        </w:tc>
        <w:tc>
          <w:tcPr>
            <w:tcW w:w="1393" w:type="dxa"/>
            <w:hideMark/>
          </w:tcPr>
          <w:p w14:paraId="10E1A737" w14:textId="77777777" w:rsidR="0062145E" w:rsidRPr="003540B0" w:rsidRDefault="0062145E" w:rsidP="00C272B6">
            <w:pPr>
              <w:pStyle w:val="TableParagraph"/>
              <w:ind w:right="282"/>
              <w:jc w:val="right"/>
              <w:rPr>
                <w:rFonts w:ascii="Arial" w:hAnsi="Arial" w:cs="Arial"/>
                <w:sz w:val="20"/>
                <w:szCs w:val="20"/>
              </w:rPr>
            </w:pPr>
            <w:r w:rsidRPr="003540B0">
              <w:rPr>
                <w:rFonts w:ascii="Arial" w:hAnsi="Arial" w:cs="Arial"/>
                <w:spacing w:val="-2"/>
                <w:sz w:val="20"/>
                <w:szCs w:val="20"/>
              </w:rPr>
              <w:t>-0.628**</w:t>
            </w:r>
          </w:p>
        </w:tc>
        <w:tc>
          <w:tcPr>
            <w:tcW w:w="1129" w:type="dxa"/>
            <w:hideMark/>
          </w:tcPr>
          <w:p w14:paraId="3BD8A9CB" w14:textId="77777777" w:rsidR="0062145E" w:rsidRPr="003540B0" w:rsidRDefault="0062145E" w:rsidP="00C272B6">
            <w:pPr>
              <w:pStyle w:val="TableParagraph"/>
              <w:ind w:right="148"/>
              <w:jc w:val="right"/>
              <w:rPr>
                <w:rFonts w:ascii="Arial" w:hAnsi="Arial" w:cs="Arial"/>
                <w:sz w:val="20"/>
                <w:szCs w:val="20"/>
              </w:rPr>
            </w:pPr>
            <w:r w:rsidRPr="003540B0">
              <w:rPr>
                <w:rFonts w:ascii="Arial" w:hAnsi="Arial" w:cs="Arial"/>
                <w:spacing w:val="-2"/>
                <w:sz w:val="20"/>
                <w:szCs w:val="20"/>
              </w:rPr>
              <w:t>0.164</w:t>
            </w:r>
          </w:p>
        </w:tc>
        <w:tc>
          <w:tcPr>
            <w:tcW w:w="1362" w:type="dxa"/>
            <w:hideMark/>
          </w:tcPr>
          <w:p w14:paraId="01F6AF29" w14:textId="77777777" w:rsidR="0062145E" w:rsidRPr="003540B0" w:rsidRDefault="0062145E" w:rsidP="00C272B6">
            <w:pPr>
              <w:pStyle w:val="TableParagraph"/>
              <w:ind w:right="168"/>
              <w:jc w:val="right"/>
              <w:rPr>
                <w:rFonts w:ascii="Arial" w:hAnsi="Arial" w:cs="Arial"/>
                <w:sz w:val="20"/>
                <w:szCs w:val="20"/>
              </w:rPr>
            </w:pPr>
            <w:r w:rsidRPr="003540B0">
              <w:rPr>
                <w:rFonts w:ascii="Arial" w:hAnsi="Arial" w:cs="Arial"/>
                <w:spacing w:val="-2"/>
                <w:sz w:val="20"/>
                <w:szCs w:val="20"/>
              </w:rPr>
              <w:t>0.677**</w:t>
            </w:r>
          </w:p>
        </w:tc>
        <w:tc>
          <w:tcPr>
            <w:tcW w:w="1346" w:type="dxa"/>
            <w:hideMark/>
          </w:tcPr>
          <w:p w14:paraId="6FAA6646" w14:textId="77777777" w:rsidR="0062145E" w:rsidRPr="003540B0" w:rsidRDefault="0062145E" w:rsidP="00C272B6">
            <w:pPr>
              <w:pStyle w:val="TableParagraph"/>
              <w:ind w:left="60" w:right="87"/>
              <w:rPr>
                <w:rFonts w:ascii="Arial" w:hAnsi="Arial" w:cs="Arial"/>
                <w:sz w:val="20"/>
                <w:szCs w:val="20"/>
              </w:rPr>
            </w:pPr>
            <w:r w:rsidRPr="003540B0">
              <w:rPr>
                <w:rFonts w:ascii="Arial" w:hAnsi="Arial" w:cs="Arial"/>
                <w:spacing w:val="-2"/>
                <w:sz w:val="20"/>
                <w:szCs w:val="20"/>
              </w:rPr>
              <w:t>0.612**</w:t>
            </w:r>
          </w:p>
        </w:tc>
        <w:tc>
          <w:tcPr>
            <w:tcW w:w="1175" w:type="dxa"/>
            <w:hideMark/>
          </w:tcPr>
          <w:p w14:paraId="772275FA" w14:textId="77777777" w:rsidR="0062145E" w:rsidRPr="003540B0" w:rsidRDefault="0062145E" w:rsidP="00C272B6">
            <w:pPr>
              <w:pStyle w:val="TableParagraph"/>
              <w:ind w:left="60" w:right="87"/>
              <w:rPr>
                <w:rFonts w:ascii="Arial" w:hAnsi="Arial" w:cs="Arial"/>
                <w:sz w:val="20"/>
                <w:szCs w:val="20"/>
              </w:rPr>
            </w:pPr>
            <w:r w:rsidRPr="003540B0">
              <w:rPr>
                <w:rFonts w:ascii="Arial" w:hAnsi="Arial" w:cs="Arial"/>
                <w:spacing w:val="-2"/>
                <w:sz w:val="20"/>
                <w:szCs w:val="20"/>
              </w:rPr>
              <w:t>0.703**</w:t>
            </w:r>
          </w:p>
        </w:tc>
      </w:tr>
      <w:tr w:rsidR="0062145E" w:rsidRPr="003540B0" w14:paraId="40C09503" w14:textId="77777777" w:rsidTr="0062145E">
        <w:trPr>
          <w:trHeight w:val="414"/>
        </w:trPr>
        <w:tc>
          <w:tcPr>
            <w:tcW w:w="1562" w:type="dxa"/>
            <w:hideMark/>
          </w:tcPr>
          <w:p w14:paraId="3EE096E9" w14:textId="77777777" w:rsidR="0062145E" w:rsidRPr="003540B0" w:rsidRDefault="0062145E" w:rsidP="00C272B6">
            <w:pPr>
              <w:pStyle w:val="TableParagraph"/>
              <w:ind w:left="122"/>
              <w:jc w:val="left"/>
              <w:rPr>
                <w:rFonts w:ascii="Arial" w:hAnsi="Arial" w:cs="Arial"/>
                <w:sz w:val="20"/>
                <w:szCs w:val="20"/>
              </w:rPr>
            </w:pPr>
            <w:proofErr w:type="spellStart"/>
            <w:r w:rsidRPr="003540B0">
              <w:rPr>
                <w:rFonts w:ascii="Arial" w:hAnsi="Arial" w:cs="Arial"/>
                <w:spacing w:val="-2"/>
                <w:sz w:val="20"/>
                <w:szCs w:val="20"/>
              </w:rPr>
              <w:t>Coca-</w:t>
            </w:r>
            <w:r w:rsidRPr="003540B0">
              <w:rPr>
                <w:rFonts w:ascii="Arial" w:hAnsi="Arial" w:cs="Arial"/>
                <w:spacing w:val="-4"/>
                <w:sz w:val="20"/>
                <w:szCs w:val="20"/>
              </w:rPr>
              <w:t>cola</w:t>
            </w:r>
            <w:proofErr w:type="spellEnd"/>
          </w:p>
        </w:tc>
        <w:tc>
          <w:tcPr>
            <w:tcW w:w="1153" w:type="dxa"/>
            <w:hideMark/>
          </w:tcPr>
          <w:p w14:paraId="490A415C" w14:textId="77777777" w:rsidR="0062145E" w:rsidRPr="003540B0" w:rsidRDefault="0062145E" w:rsidP="00C272B6">
            <w:pPr>
              <w:pStyle w:val="TableParagraph"/>
              <w:ind w:right="245"/>
              <w:jc w:val="right"/>
              <w:rPr>
                <w:rFonts w:ascii="Arial" w:hAnsi="Arial" w:cs="Arial"/>
                <w:sz w:val="20"/>
                <w:szCs w:val="20"/>
              </w:rPr>
            </w:pPr>
            <w:r w:rsidRPr="003540B0">
              <w:rPr>
                <w:rFonts w:ascii="Arial" w:hAnsi="Arial" w:cs="Arial"/>
                <w:spacing w:val="-2"/>
                <w:sz w:val="20"/>
                <w:szCs w:val="20"/>
              </w:rPr>
              <w:t>0.607**</w:t>
            </w:r>
          </w:p>
        </w:tc>
        <w:tc>
          <w:tcPr>
            <w:tcW w:w="1393" w:type="dxa"/>
            <w:hideMark/>
          </w:tcPr>
          <w:p w14:paraId="297A504C" w14:textId="77777777" w:rsidR="0062145E" w:rsidRPr="003540B0" w:rsidRDefault="0062145E" w:rsidP="00C272B6">
            <w:pPr>
              <w:pStyle w:val="TableParagraph"/>
              <w:ind w:right="351"/>
              <w:jc w:val="right"/>
              <w:rPr>
                <w:rFonts w:ascii="Arial" w:hAnsi="Arial" w:cs="Arial"/>
                <w:sz w:val="20"/>
                <w:szCs w:val="20"/>
              </w:rPr>
            </w:pPr>
            <w:r w:rsidRPr="003540B0">
              <w:rPr>
                <w:rFonts w:ascii="Arial" w:hAnsi="Arial" w:cs="Arial"/>
                <w:spacing w:val="-2"/>
                <w:sz w:val="20"/>
                <w:szCs w:val="20"/>
              </w:rPr>
              <w:t>0.484*</w:t>
            </w:r>
          </w:p>
        </w:tc>
        <w:tc>
          <w:tcPr>
            <w:tcW w:w="1129" w:type="dxa"/>
            <w:hideMark/>
          </w:tcPr>
          <w:p w14:paraId="54674056" w14:textId="77777777" w:rsidR="0062145E" w:rsidRPr="003540B0" w:rsidRDefault="0062145E" w:rsidP="00C272B6">
            <w:pPr>
              <w:pStyle w:val="TableParagraph"/>
              <w:ind w:right="139"/>
              <w:jc w:val="right"/>
              <w:rPr>
                <w:rFonts w:ascii="Arial" w:hAnsi="Arial" w:cs="Arial"/>
                <w:sz w:val="20"/>
                <w:szCs w:val="20"/>
              </w:rPr>
            </w:pPr>
            <w:r w:rsidRPr="003540B0">
              <w:rPr>
                <w:rFonts w:ascii="Arial" w:hAnsi="Arial" w:cs="Arial"/>
                <w:spacing w:val="-2"/>
                <w:sz w:val="20"/>
                <w:szCs w:val="20"/>
              </w:rPr>
              <w:t>-0.016</w:t>
            </w:r>
          </w:p>
        </w:tc>
        <w:tc>
          <w:tcPr>
            <w:tcW w:w="1362" w:type="dxa"/>
            <w:hideMark/>
          </w:tcPr>
          <w:p w14:paraId="181BFD15" w14:textId="77777777" w:rsidR="0062145E" w:rsidRPr="003540B0" w:rsidRDefault="0062145E" w:rsidP="00C272B6">
            <w:pPr>
              <w:pStyle w:val="TableParagraph"/>
              <w:ind w:right="219"/>
              <w:jc w:val="right"/>
              <w:rPr>
                <w:rFonts w:ascii="Arial" w:hAnsi="Arial" w:cs="Arial"/>
                <w:sz w:val="20"/>
                <w:szCs w:val="20"/>
              </w:rPr>
            </w:pPr>
            <w:r w:rsidRPr="003540B0">
              <w:rPr>
                <w:rFonts w:ascii="Arial" w:hAnsi="Arial" w:cs="Arial"/>
                <w:spacing w:val="-2"/>
                <w:sz w:val="20"/>
                <w:szCs w:val="20"/>
              </w:rPr>
              <w:t>-0.451*</w:t>
            </w:r>
          </w:p>
        </w:tc>
        <w:tc>
          <w:tcPr>
            <w:tcW w:w="1346" w:type="dxa"/>
            <w:hideMark/>
          </w:tcPr>
          <w:p w14:paraId="04C8E04E" w14:textId="77777777" w:rsidR="0062145E" w:rsidRPr="003540B0" w:rsidRDefault="0062145E" w:rsidP="00C272B6">
            <w:pPr>
              <w:pStyle w:val="TableParagraph"/>
              <w:ind w:left="60" w:right="87"/>
              <w:rPr>
                <w:rFonts w:ascii="Arial" w:hAnsi="Arial" w:cs="Arial"/>
                <w:sz w:val="20"/>
                <w:szCs w:val="20"/>
              </w:rPr>
            </w:pPr>
            <w:r w:rsidRPr="003540B0">
              <w:rPr>
                <w:rFonts w:ascii="Arial" w:hAnsi="Arial" w:cs="Arial"/>
                <w:spacing w:val="-2"/>
                <w:sz w:val="20"/>
                <w:szCs w:val="20"/>
              </w:rPr>
              <w:t>0.161</w:t>
            </w:r>
          </w:p>
        </w:tc>
        <w:tc>
          <w:tcPr>
            <w:tcW w:w="1175" w:type="dxa"/>
            <w:hideMark/>
          </w:tcPr>
          <w:p w14:paraId="2951C35D" w14:textId="77777777" w:rsidR="0062145E" w:rsidRPr="003540B0" w:rsidRDefault="0062145E" w:rsidP="00C272B6">
            <w:pPr>
              <w:pStyle w:val="TableParagraph"/>
              <w:ind w:left="60" w:right="87"/>
              <w:rPr>
                <w:rFonts w:ascii="Arial" w:hAnsi="Arial" w:cs="Arial"/>
                <w:sz w:val="20"/>
                <w:szCs w:val="20"/>
              </w:rPr>
            </w:pPr>
            <w:r w:rsidRPr="003540B0">
              <w:rPr>
                <w:rFonts w:ascii="Arial" w:hAnsi="Arial" w:cs="Arial"/>
                <w:spacing w:val="-2"/>
                <w:sz w:val="20"/>
                <w:szCs w:val="20"/>
              </w:rPr>
              <w:t>0.409*</w:t>
            </w:r>
          </w:p>
        </w:tc>
      </w:tr>
      <w:tr w:rsidR="0062145E" w:rsidRPr="003540B0" w14:paraId="2617A676" w14:textId="77777777" w:rsidTr="0062145E">
        <w:trPr>
          <w:trHeight w:val="483"/>
        </w:trPr>
        <w:tc>
          <w:tcPr>
            <w:tcW w:w="1562" w:type="dxa"/>
            <w:tcBorders>
              <w:top w:val="nil"/>
              <w:left w:val="nil"/>
              <w:bottom w:val="single" w:sz="4" w:space="0" w:color="000000"/>
              <w:right w:val="nil"/>
            </w:tcBorders>
            <w:hideMark/>
          </w:tcPr>
          <w:p w14:paraId="37215FD8" w14:textId="77777777" w:rsidR="0062145E" w:rsidRPr="003540B0" w:rsidRDefault="0062145E" w:rsidP="00C272B6">
            <w:pPr>
              <w:pStyle w:val="TableParagraph"/>
              <w:ind w:left="122"/>
              <w:jc w:val="left"/>
              <w:rPr>
                <w:rFonts w:ascii="Arial" w:hAnsi="Arial" w:cs="Arial"/>
                <w:position w:val="2"/>
                <w:sz w:val="20"/>
                <w:szCs w:val="20"/>
              </w:rPr>
            </w:pPr>
            <w:r w:rsidRPr="003540B0">
              <w:rPr>
                <w:rFonts w:ascii="Arial" w:hAnsi="Arial" w:cs="Arial"/>
                <w:spacing w:val="-2"/>
                <w:position w:val="2"/>
                <w:sz w:val="20"/>
                <w:szCs w:val="20"/>
              </w:rPr>
              <w:t>NH</w:t>
            </w:r>
            <w:r w:rsidRPr="003540B0">
              <w:rPr>
                <w:rFonts w:ascii="Arial" w:hAnsi="Arial" w:cs="Arial"/>
                <w:spacing w:val="-2"/>
                <w:sz w:val="20"/>
                <w:szCs w:val="20"/>
              </w:rPr>
              <w:t>4</w:t>
            </w:r>
            <w:proofErr w:type="spellStart"/>
            <w:r w:rsidRPr="003540B0">
              <w:rPr>
                <w:rFonts w:ascii="Arial" w:hAnsi="Arial" w:cs="Arial"/>
                <w:spacing w:val="-2"/>
                <w:position w:val="2"/>
                <w:sz w:val="20"/>
                <w:szCs w:val="20"/>
              </w:rPr>
              <w:t>OAc</w:t>
            </w:r>
            <w:proofErr w:type="spellEnd"/>
          </w:p>
        </w:tc>
        <w:tc>
          <w:tcPr>
            <w:tcW w:w="1153" w:type="dxa"/>
            <w:tcBorders>
              <w:top w:val="nil"/>
              <w:left w:val="nil"/>
              <w:bottom w:val="single" w:sz="4" w:space="0" w:color="000000"/>
              <w:right w:val="nil"/>
            </w:tcBorders>
            <w:hideMark/>
          </w:tcPr>
          <w:p w14:paraId="1666AD73" w14:textId="77777777" w:rsidR="0062145E" w:rsidRPr="003540B0" w:rsidRDefault="0062145E" w:rsidP="00C272B6">
            <w:pPr>
              <w:pStyle w:val="TableParagraph"/>
              <w:ind w:right="296"/>
              <w:jc w:val="right"/>
              <w:rPr>
                <w:rFonts w:ascii="Arial" w:hAnsi="Arial" w:cs="Arial"/>
                <w:sz w:val="20"/>
                <w:szCs w:val="20"/>
              </w:rPr>
            </w:pPr>
            <w:r w:rsidRPr="003540B0">
              <w:rPr>
                <w:rFonts w:ascii="Arial" w:hAnsi="Arial" w:cs="Arial"/>
                <w:spacing w:val="-2"/>
                <w:sz w:val="20"/>
                <w:szCs w:val="20"/>
              </w:rPr>
              <w:t>-0.414*</w:t>
            </w:r>
          </w:p>
        </w:tc>
        <w:tc>
          <w:tcPr>
            <w:tcW w:w="1393" w:type="dxa"/>
            <w:tcBorders>
              <w:top w:val="nil"/>
              <w:left w:val="nil"/>
              <w:bottom w:val="single" w:sz="4" w:space="0" w:color="000000"/>
              <w:right w:val="nil"/>
            </w:tcBorders>
            <w:hideMark/>
          </w:tcPr>
          <w:p w14:paraId="7C18CF4B" w14:textId="77777777" w:rsidR="0062145E" w:rsidRPr="003540B0" w:rsidRDefault="0062145E" w:rsidP="00C272B6">
            <w:pPr>
              <w:pStyle w:val="TableParagraph"/>
              <w:ind w:right="342"/>
              <w:jc w:val="right"/>
              <w:rPr>
                <w:rFonts w:ascii="Arial" w:hAnsi="Arial" w:cs="Arial"/>
                <w:sz w:val="20"/>
                <w:szCs w:val="20"/>
              </w:rPr>
            </w:pPr>
            <w:r w:rsidRPr="003540B0">
              <w:rPr>
                <w:rFonts w:ascii="Arial" w:hAnsi="Arial" w:cs="Arial"/>
                <w:spacing w:val="-2"/>
                <w:sz w:val="20"/>
                <w:szCs w:val="20"/>
              </w:rPr>
              <w:t>-0.417*</w:t>
            </w:r>
          </w:p>
        </w:tc>
        <w:tc>
          <w:tcPr>
            <w:tcW w:w="1129" w:type="dxa"/>
            <w:tcBorders>
              <w:top w:val="nil"/>
              <w:left w:val="nil"/>
              <w:bottom w:val="single" w:sz="4" w:space="0" w:color="000000"/>
              <w:right w:val="nil"/>
            </w:tcBorders>
            <w:hideMark/>
          </w:tcPr>
          <w:p w14:paraId="5ED56B20" w14:textId="77777777" w:rsidR="0062145E" w:rsidRPr="003540B0" w:rsidRDefault="0062145E" w:rsidP="00C272B6">
            <w:pPr>
              <w:pStyle w:val="TableParagraph"/>
              <w:ind w:right="148"/>
              <w:jc w:val="right"/>
              <w:rPr>
                <w:rFonts w:ascii="Arial" w:hAnsi="Arial" w:cs="Arial"/>
                <w:sz w:val="20"/>
                <w:szCs w:val="20"/>
              </w:rPr>
            </w:pPr>
            <w:r w:rsidRPr="003540B0">
              <w:rPr>
                <w:rFonts w:ascii="Arial" w:hAnsi="Arial" w:cs="Arial"/>
                <w:spacing w:val="-2"/>
                <w:sz w:val="20"/>
                <w:szCs w:val="20"/>
              </w:rPr>
              <w:t>0.334</w:t>
            </w:r>
          </w:p>
        </w:tc>
        <w:tc>
          <w:tcPr>
            <w:tcW w:w="1362" w:type="dxa"/>
            <w:tcBorders>
              <w:top w:val="nil"/>
              <w:left w:val="nil"/>
              <w:bottom w:val="single" w:sz="4" w:space="0" w:color="000000"/>
              <w:right w:val="nil"/>
            </w:tcBorders>
            <w:hideMark/>
          </w:tcPr>
          <w:p w14:paraId="3C7BA6A2" w14:textId="77777777" w:rsidR="0062145E" w:rsidRPr="003540B0" w:rsidRDefault="0062145E" w:rsidP="00C272B6">
            <w:pPr>
              <w:pStyle w:val="TableParagraph"/>
              <w:ind w:right="219"/>
              <w:jc w:val="right"/>
              <w:rPr>
                <w:rFonts w:ascii="Arial" w:hAnsi="Arial" w:cs="Arial"/>
                <w:sz w:val="20"/>
                <w:szCs w:val="20"/>
              </w:rPr>
            </w:pPr>
            <w:r w:rsidRPr="003540B0">
              <w:rPr>
                <w:rFonts w:ascii="Arial" w:hAnsi="Arial" w:cs="Arial"/>
                <w:spacing w:val="-2"/>
                <w:sz w:val="20"/>
                <w:szCs w:val="20"/>
              </w:rPr>
              <w:t>-0.513*</w:t>
            </w:r>
          </w:p>
        </w:tc>
        <w:tc>
          <w:tcPr>
            <w:tcW w:w="1346" w:type="dxa"/>
            <w:tcBorders>
              <w:top w:val="nil"/>
              <w:left w:val="nil"/>
              <w:bottom w:val="single" w:sz="4" w:space="0" w:color="000000"/>
              <w:right w:val="nil"/>
            </w:tcBorders>
            <w:hideMark/>
          </w:tcPr>
          <w:p w14:paraId="6EB45FED" w14:textId="77777777" w:rsidR="0062145E" w:rsidRPr="003540B0" w:rsidRDefault="0062145E" w:rsidP="00C272B6">
            <w:pPr>
              <w:pStyle w:val="TableParagraph"/>
              <w:ind w:right="87"/>
              <w:rPr>
                <w:rFonts w:ascii="Arial" w:hAnsi="Arial" w:cs="Arial"/>
                <w:sz w:val="20"/>
                <w:szCs w:val="20"/>
              </w:rPr>
            </w:pPr>
            <w:r w:rsidRPr="003540B0">
              <w:rPr>
                <w:rFonts w:ascii="Arial" w:hAnsi="Arial" w:cs="Arial"/>
                <w:spacing w:val="-2"/>
                <w:sz w:val="20"/>
                <w:szCs w:val="20"/>
              </w:rPr>
              <w:t>-0.132</w:t>
            </w:r>
          </w:p>
        </w:tc>
        <w:tc>
          <w:tcPr>
            <w:tcW w:w="1175" w:type="dxa"/>
            <w:tcBorders>
              <w:top w:val="nil"/>
              <w:left w:val="nil"/>
              <w:bottom w:val="single" w:sz="4" w:space="0" w:color="000000"/>
              <w:right w:val="nil"/>
            </w:tcBorders>
            <w:hideMark/>
          </w:tcPr>
          <w:p w14:paraId="18D10774" w14:textId="77777777" w:rsidR="0062145E" w:rsidRPr="003540B0" w:rsidRDefault="0062145E" w:rsidP="00C272B6">
            <w:pPr>
              <w:pStyle w:val="TableParagraph"/>
              <w:ind w:right="87"/>
              <w:rPr>
                <w:rFonts w:ascii="Arial" w:hAnsi="Arial" w:cs="Arial"/>
                <w:sz w:val="20"/>
                <w:szCs w:val="20"/>
              </w:rPr>
            </w:pPr>
            <w:r w:rsidRPr="003540B0">
              <w:rPr>
                <w:rFonts w:ascii="Arial" w:hAnsi="Arial" w:cs="Arial"/>
                <w:spacing w:val="-2"/>
                <w:sz w:val="20"/>
                <w:szCs w:val="20"/>
              </w:rPr>
              <w:t>-0.565*</w:t>
            </w:r>
          </w:p>
        </w:tc>
      </w:tr>
    </w:tbl>
    <w:p w14:paraId="7459D4FB" w14:textId="77777777" w:rsidR="0062145E" w:rsidRPr="003540B0" w:rsidRDefault="0062145E" w:rsidP="00C272B6">
      <w:pPr>
        <w:pStyle w:val="BodyText"/>
        <w:ind w:left="0"/>
        <w:jc w:val="left"/>
        <w:rPr>
          <w:rFonts w:ascii="Arial" w:hAnsi="Arial" w:cs="Arial"/>
          <w:sz w:val="20"/>
          <w:szCs w:val="20"/>
        </w:rPr>
      </w:pPr>
    </w:p>
    <w:tbl>
      <w:tblPr>
        <w:tblW w:w="0" w:type="auto"/>
        <w:tblInd w:w="305" w:type="dxa"/>
        <w:tblLayout w:type="fixed"/>
        <w:tblCellMar>
          <w:left w:w="0" w:type="dxa"/>
          <w:right w:w="0" w:type="dxa"/>
        </w:tblCellMar>
        <w:tblLook w:val="01E0" w:firstRow="1" w:lastRow="1" w:firstColumn="1" w:lastColumn="1" w:noHBand="0" w:noVBand="0"/>
      </w:tblPr>
      <w:tblGrid>
        <w:gridCol w:w="4435"/>
      </w:tblGrid>
      <w:tr w:rsidR="0062145E" w:rsidRPr="003540B0" w14:paraId="55993E93" w14:textId="77777777" w:rsidTr="0062145E">
        <w:trPr>
          <w:trHeight w:val="292"/>
        </w:trPr>
        <w:tc>
          <w:tcPr>
            <w:tcW w:w="4435" w:type="dxa"/>
            <w:hideMark/>
          </w:tcPr>
          <w:p w14:paraId="354C9267" w14:textId="77777777" w:rsidR="0062145E" w:rsidRPr="003540B0" w:rsidRDefault="0062145E" w:rsidP="00C272B6">
            <w:pPr>
              <w:pStyle w:val="TableParagraph"/>
              <w:ind w:left="1" w:right="116"/>
              <w:rPr>
                <w:rFonts w:ascii="Arial" w:hAnsi="Arial" w:cs="Arial"/>
                <w:sz w:val="20"/>
                <w:szCs w:val="20"/>
              </w:rPr>
            </w:pPr>
            <w:r w:rsidRPr="003540B0">
              <w:rPr>
                <w:rFonts w:ascii="Arial" w:hAnsi="Arial" w:cs="Arial"/>
                <w:sz w:val="20"/>
                <w:szCs w:val="20"/>
              </w:rPr>
              <w:t>*</w:t>
            </w:r>
            <w:r w:rsidRPr="003540B0">
              <w:rPr>
                <w:rFonts w:ascii="Arial" w:hAnsi="Arial" w:cs="Arial"/>
                <w:spacing w:val="-1"/>
                <w:sz w:val="20"/>
                <w:szCs w:val="20"/>
              </w:rPr>
              <w:t xml:space="preserve"> </w:t>
            </w:r>
            <w:r w:rsidRPr="003540B0">
              <w:rPr>
                <w:rFonts w:ascii="Arial" w:hAnsi="Arial" w:cs="Arial"/>
                <w:sz w:val="20"/>
                <w:szCs w:val="20"/>
              </w:rPr>
              <w:t>Correlation is significant</w:t>
            </w:r>
            <w:r w:rsidRPr="003540B0">
              <w:rPr>
                <w:rFonts w:ascii="Arial" w:hAnsi="Arial" w:cs="Arial"/>
                <w:spacing w:val="-1"/>
                <w:sz w:val="20"/>
                <w:szCs w:val="20"/>
              </w:rPr>
              <w:t xml:space="preserve"> </w:t>
            </w:r>
            <w:r w:rsidRPr="003540B0">
              <w:rPr>
                <w:rFonts w:ascii="Arial" w:hAnsi="Arial" w:cs="Arial"/>
                <w:sz w:val="20"/>
                <w:szCs w:val="20"/>
              </w:rPr>
              <w:t xml:space="preserve">at the 0.05 </w:t>
            </w:r>
            <w:r w:rsidRPr="003540B0">
              <w:rPr>
                <w:rFonts w:ascii="Arial" w:hAnsi="Arial" w:cs="Arial"/>
                <w:spacing w:val="-2"/>
                <w:sz w:val="20"/>
                <w:szCs w:val="20"/>
              </w:rPr>
              <w:t>level.</w:t>
            </w:r>
          </w:p>
        </w:tc>
      </w:tr>
      <w:tr w:rsidR="0062145E" w:rsidRPr="003540B0" w14:paraId="42027BDF" w14:textId="77777777" w:rsidTr="0062145E">
        <w:trPr>
          <w:trHeight w:val="292"/>
        </w:trPr>
        <w:tc>
          <w:tcPr>
            <w:tcW w:w="4435" w:type="dxa"/>
            <w:hideMark/>
          </w:tcPr>
          <w:p w14:paraId="73028057" w14:textId="77777777" w:rsidR="0062145E" w:rsidRPr="003540B0" w:rsidRDefault="0062145E" w:rsidP="00C272B6">
            <w:pPr>
              <w:pStyle w:val="TableParagraph"/>
              <w:rPr>
                <w:rFonts w:ascii="Arial" w:hAnsi="Arial" w:cs="Arial"/>
                <w:sz w:val="20"/>
                <w:szCs w:val="20"/>
              </w:rPr>
            </w:pPr>
            <w:r w:rsidRPr="003540B0">
              <w:rPr>
                <w:rFonts w:ascii="Arial" w:hAnsi="Arial" w:cs="Arial"/>
                <w:sz w:val="20"/>
                <w:szCs w:val="20"/>
              </w:rPr>
              <w:t>**</w:t>
            </w:r>
            <w:r w:rsidRPr="003540B0">
              <w:rPr>
                <w:rFonts w:ascii="Arial" w:hAnsi="Arial" w:cs="Arial"/>
                <w:spacing w:val="-1"/>
                <w:sz w:val="20"/>
                <w:szCs w:val="20"/>
              </w:rPr>
              <w:t xml:space="preserve"> </w:t>
            </w:r>
            <w:r w:rsidRPr="003540B0">
              <w:rPr>
                <w:rFonts w:ascii="Arial" w:hAnsi="Arial" w:cs="Arial"/>
                <w:sz w:val="20"/>
                <w:szCs w:val="20"/>
              </w:rPr>
              <w:t>Correlation</w:t>
            </w:r>
            <w:r w:rsidRPr="003540B0">
              <w:rPr>
                <w:rFonts w:ascii="Arial" w:hAnsi="Arial" w:cs="Arial"/>
                <w:spacing w:val="-1"/>
                <w:sz w:val="20"/>
                <w:szCs w:val="20"/>
              </w:rPr>
              <w:t xml:space="preserve"> </w:t>
            </w:r>
            <w:r w:rsidRPr="003540B0">
              <w:rPr>
                <w:rFonts w:ascii="Arial" w:hAnsi="Arial" w:cs="Arial"/>
                <w:sz w:val="20"/>
                <w:szCs w:val="20"/>
              </w:rPr>
              <w:t>is</w:t>
            </w:r>
            <w:r w:rsidRPr="003540B0">
              <w:rPr>
                <w:rFonts w:ascii="Arial" w:hAnsi="Arial" w:cs="Arial"/>
                <w:spacing w:val="-1"/>
                <w:sz w:val="20"/>
                <w:szCs w:val="20"/>
              </w:rPr>
              <w:t xml:space="preserve"> </w:t>
            </w:r>
            <w:r w:rsidRPr="003540B0">
              <w:rPr>
                <w:rFonts w:ascii="Arial" w:hAnsi="Arial" w:cs="Arial"/>
                <w:sz w:val="20"/>
                <w:szCs w:val="20"/>
              </w:rPr>
              <w:t>significant</w:t>
            </w:r>
            <w:r w:rsidRPr="003540B0">
              <w:rPr>
                <w:rFonts w:ascii="Arial" w:hAnsi="Arial" w:cs="Arial"/>
                <w:spacing w:val="-1"/>
                <w:sz w:val="20"/>
                <w:szCs w:val="20"/>
              </w:rPr>
              <w:t xml:space="preserve"> </w:t>
            </w:r>
            <w:r w:rsidRPr="003540B0">
              <w:rPr>
                <w:rFonts w:ascii="Arial" w:hAnsi="Arial" w:cs="Arial"/>
                <w:sz w:val="20"/>
                <w:szCs w:val="20"/>
              </w:rPr>
              <w:t>at</w:t>
            </w:r>
            <w:r w:rsidRPr="003540B0">
              <w:rPr>
                <w:rFonts w:ascii="Arial" w:hAnsi="Arial" w:cs="Arial"/>
                <w:spacing w:val="-1"/>
                <w:sz w:val="20"/>
                <w:szCs w:val="20"/>
              </w:rPr>
              <w:t xml:space="preserve"> </w:t>
            </w:r>
            <w:r w:rsidRPr="003540B0">
              <w:rPr>
                <w:rFonts w:ascii="Arial" w:hAnsi="Arial" w:cs="Arial"/>
                <w:sz w:val="20"/>
                <w:szCs w:val="20"/>
              </w:rPr>
              <w:t>the</w:t>
            </w:r>
            <w:r w:rsidRPr="003540B0">
              <w:rPr>
                <w:rFonts w:ascii="Arial" w:hAnsi="Arial" w:cs="Arial"/>
                <w:spacing w:val="-1"/>
                <w:sz w:val="20"/>
                <w:szCs w:val="20"/>
              </w:rPr>
              <w:t xml:space="preserve"> </w:t>
            </w:r>
            <w:r w:rsidRPr="003540B0">
              <w:rPr>
                <w:rFonts w:ascii="Arial" w:hAnsi="Arial" w:cs="Arial"/>
                <w:sz w:val="20"/>
                <w:szCs w:val="20"/>
              </w:rPr>
              <w:t xml:space="preserve">0.01 </w:t>
            </w:r>
            <w:r w:rsidRPr="003540B0">
              <w:rPr>
                <w:rFonts w:ascii="Arial" w:hAnsi="Arial" w:cs="Arial"/>
                <w:spacing w:val="-2"/>
                <w:sz w:val="20"/>
                <w:szCs w:val="20"/>
              </w:rPr>
              <w:t>level.</w:t>
            </w:r>
          </w:p>
        </w:tc>
      </w:tr>
    </w:tbl>
    <w:p w14:paraId="3390C0E4" w14:textId="77777777" w:rsidR="0062145E" w:rsidRPr="003540B0" w:rsidRDefault="0062145E" w:rsidP="00C272B6">
      <w:pPr>
        <w:pStyle w:val="Default"/>
        <w:jc w:val="both"/>
        <w:rPr>
          <w:rFonts w:ascii="Arial" w:hAnsi="Arial" w:cs="Arial"/>
          <w:sz w:val="20"/>
          <w:szCs w:val="20"/>
        </w:rPr>
      </w:pPr>
    </w:p>
    <w:p w14:paraId="489A8168" w14:textId="77777777" w:rsidR="00266B30" w:rsidRPr="003540B0" w:rsidRDefault="0080360C" w:rsidP="00C272B6">
      <w:pPr>
        <w:pStyle w:val="Default"/>
        <w:jc w:val="both"/>
        <w:rPr>
          <w:rFonts w:ascii="Arial" w:hAnsi="Arial" w:cs="Arial"/>
          <w:sz w:val="20"/>
          <w:szCs w:val="20"/>
        </w:rPr>
      </w:pPr>
      <w:r w:rsidRPr="003540B0">
        <w:rPr>
          <w:rFonts w:ascii="Arial" w:hAnsi="Arial" w:cs="Arial"/>
          <w:b/>
          <w:bCs/>
          <w:sz w:val="20"/>
          <w:szCs w:val="20"/>
        </w:rPr>
        <w:t>Correlation study between the extrac</w:t>
      </w:r>
      <w:r w:rsidRPr="006D0708">
        <w:rPr>
          <w:rFonts w:ascii="Arial" w:hAnsi="Arial" w:cs="Arial"/>
          <w:b/>
          <w:bCs/>
          <w:sz w:val="20"/>
          <w:szCs w:val="20"/>
        </w:rPr>
        <w:t>table</w:t>
      </w:r>
      <w:r w:rsidRPr="003540B0">
        <w:rPr>
          <w:rFonts w:ascii="Arial" w:hAnsi="Arial" w:cs="Arial"/>
          <w:b/>
          <w:bCs/>
          <w:sz w:val="20"/>
          <w:szCs w:val="20"/>
        </w:rPr>
        <w:t xml:space="preserve"> zinc and soil characteristics </w:t>
      </w:r>
    </w:p>
    <w:p w14:paraId="31471952" w14:textId="249D7B93" w:rsidR="0080360C" w:rsidRPr="003540B0" w:rsidRDefault="0080360C" w:rsidP="00C272B6">
      <w:pPr>
        <w:pStyle w:val="Default"/>
        <w:jc w:val="both"/>
        <w:rPr>
          <w:rFonts w:ascii="Arial" w:hAnsi="Arial" w:cs="Arial"/>
          <w:sz w:val="20"/>
          <w:szCs w:val="20"/>
        </w:rPr>
      </w:pPr>
      <w:r w:rsidRPr="003540B0">
        <w:rPr>
          <w:rFonts w:ascii="Arial" w:hAnsi="Arial" w:cs="Arial"/>
          <w:sz w:val="20"/>
          <w:szCs w:val="20"/>
        </w:rPr>
        <w:t>The amount of sand present in the soils was correlated with HCl extrac</w:t>
      </w:r>
      <w:r w:rsidRPr="006D0708">
        <w:rPr>
          <w:rFonts w:ascii="Arial" w:hAnsi="Arial" w:cs="Arial"/>
          <w:sz w:val="20"/>
          <w:szCs w:val="20"/>
        </w:rPr>
        <w:t>table</w:t>
      </w:r>
      <w:r w:rsidRPr="003540B0">
        <w:rPr>
          <w:rFonts w:ascii="Arial" w:hAnsi="Arial" w:cs="Arial"/>
          <w:sz w:val="20"/>
          <w:szCs w:val="20"/>
        </w:rPr>
        <w:t xml:space="preserve"> Zn (0.517*), EDTA extrac</w:t>
      </w:r>
      <w:r w:rsidRPr="006D0708">
        <w:rPr>
          <w:rFonts w:ascii="Arial" w:hAnsi="Arial" w:cs="Arial"/>
          <w:sz w:val="20"/>
          <w:szCs w:val="20"/>
        </w:rPr>
        <w:t>table</w:t>
      </w:r>
      <w:r w:rsidRPr="003540B0">
        <w:rPr>
          <w:rFonts w:ascii="Arial" w:hAnsi="Arial" w:cs="Arial"/>
          <w:sz w:val="20"/>
          <w:szCs w:val="20"/>
        </w:rPr>
        <w:t xml:space="preserve"> Zn (r= 0.470*), </w:t>
      </w:r>
      <w:proofErr w:type="spellStart"/>
      <w:r w:rsidRPr="003540B0">
        <w:rPr>
          <w:rFonts w:ascii="Arial" w:hAnsi="Arial" w:cs="Arial"/>
          <w:sz w:val="20"/>
          <w:szCs w:val="20"/>
        </w:rPr>
        <w:t>Coca-cola</w:t>
      </w:r>
      <w:proofErr w:type="spellEnd"/>
      <w:r w:rsidRPr="003540B0">
        <w:rPr>
          <w:rFonts w:ascii="Arial" w:hAnsi="Arial" w:cs="Arial"/>
          <w:sz w:val="20"/>
          <w:szCs w:val="20"/>
        </w:rPr>
        <w:t xml:space="preserve"> extrac</w:t>
      </w:r>
      <w:r w:rsidRPr="006D0708">
        <w:rPr>
          <w:rFonts w:ascii="Arial" w:hAnsi="Arial" w:cs="Arial"/>
          <w:sz w:val="20"/>
          <w:szCs w:val="20"/>
        </w:rPr>
        <w:t>table</w:t>
      </w:r>
      <w:r w:rsidRPr="003540B0">
        <w:rPr>
          <w:rFonts w:ascii="Arial" w:hAnsi="Arial" w:cs="Arial"/>
          <w:sz w:val="20"/>
          <w:szCs w:val="20"/>
        </w:rPr>
        <w:t xml:space="preserve"> Zn (r= 0.508*) and NH4OAc extrac</w:t>
      </w:r>
      <w:r w:rsidRPr="006D0708">
        <w:rPr>
          <w:rFonts w:ascii="Arial" w:hAnsi="Arial" w:cs="Arial"/>
          <w:sz w:val="20"/>
          <w:szCs w:val="20"/>
        </w:rPr>
        <w:t>table</w:t>
      </w:r>
      <w:r w:rsidRPr="003540B0">
        <w:rPr>
          <w:rFonts w:ascii="Arial" w:hAnsi="Arial" w:cs="Arial"/>
          <w:sz w:val="20"/>
          <w:szCs w:val="20"/>
        </w:rPr>
        <w:t xml:space="preserve"> Zn (r= 0.501*). Silt correlated negatively with HCl extrac</w:t>
      </w:r>
      <w:r w:rsidRPr="006D0708">
        <w:rPr>
          <w:rFonts w:ascii="Arial" w:hAnsi="Arial" w:cs="Arial"/>
          <w:sz w:val="20"/>
          <w:szCs w:val="20"/>
        </w:rPr>
        <w:t>table</w:t>
      </w:r>
      <w:r w:rsidRPr="003540B0">
        <w:rPr>
          <w:rFonts w:ascii="Arial" w:hAnsi="Arial" w:cs="Arial"/>
          <w:sz w:val="20"/>
          <w:szCs w:val="20"/>
        </w:rPr>
        <w:t xml:space="preserve"> Zn r= (-0.408*) and NH4OAc extrac</w:t>
      </w:r>
      <w:r w:rsidRPr="006D0708">
        <w:rPr>
          <w:rFonts w:ascii="Arial" w:hAnsi="Arial" w:cs="Arial"/>
          <w:sz w:val="20"/>
          <w:szCs w:val="20"/>
        </w:rPr>
        <w:t>table</w:t>
      </w:r>
      <w:r w:rsidRPr="003540B0">
        <w:rPr>
          <w:rFonts w:ascii="Arial" w:hAnsi="Arial" w:cs="Arial"/>
          <w:sz w:val="20"/>
          <w:szCs w:val="20"/>
        </w:rPr>
        <w:t xml:space="preserve"> Zn (r= -0.485*) but, correlated positively with EDTA extrac</w:t>
      </w:r>
      <w:r w:rsidRPr="006D0708">
        <w:rPr>
          <w:rFonts w:ascii="Arial" w:hAnsi="Arial" w:cs="Arial"/>
          <w:sz w:val="20"/>
          <w:szCs w:val="20"/>
        </w:rPr>
        <w:t>table</w:t>
      </w:r>
      <w:r w:rsidRPr="003540B0">
        <w:rPr>
          <w:rFonts w:ascii="Arial" w:hAnsi="Arial" w:cs="Arial"/>
          <w:sz w:val="20"/>
          <w:szCs w:val="20"/>
        </w:rPr>
        <w:t xml:space="preserve"> Zn (r= 0.507*). Clay correlated negatively with HCl extrac</w:t>
      </w:r>
      <w:r w:rsidRPr="006D0708">
        <w:rPr>
          <w:rFonts w:ascii="Arial" w:hAnsi="Arial" w:cs="Arial"/>
          <w:sz w:val="20"/>
          <w:szCs w:val="20"/>
        </w:rPr>
        <w:t>table</w:t>
      </w:r>
      <w:r w:rsidRPr="003540B0">
        <w:rPr>
          <w:rFonts w:ascii="Arial" w:hAnsi="Arial" w:cs="Arial"/>
          <w:sz w:val="20"/>
          <w:szCs w:val="20"/>
        </w:rPr>
        <w:t xml:space="preserve"> Zn (r= -0.611**) and EDTA extrac</w:t>
      </w:r>
      <w:r w:rsidRPr="006D0708">
        <w:rPr>
          <w:rFonts w:ascii="Arial" w:hAnsi="Arial" w:cs="Arial"/>
          <w:sz w:val="20"/>
          <w:szCs w:val="20"/>
        </w:rPr>
        <w:t>table</w:t>
      </w:r>
      <w:r w:rsidRPr="003540B0">
        <w:rPr>
          <w:rFonts w:ascii="Arial" w:hAnsi="Arial" w:cs="Arial"/>
          <w:sz w:val="20"/>
          <w:szCs w:val="20"/>
        </w:rPr>
        <w:t xml:space="preserve"> Zn (r= -0.655**) but, correlated positively with </w:t>
      </w:r>
      <w:proofErr w:type="spellStart"/>
      <w:r w:rsidRPr="003540B0">
        <w:rPr>
          <w:rFonts w:ascii="Arial" w:hAnsi="Arial" w:cs="Arial"/>
          <w:sz w:val="20"/>
          <w:szCs w:val="20"/>
        </w:rPr>
        <w:t>Coca-cola</w:t>
      </w:r>
      <w:proofErr w:type="spellEnd"/>
      <w:r w:rsidRPr="003540B0">
        <w:rPr>
          <w:rFonts w:ascii="Arial" w:hAnsi="Arial" w:cs="Arial"/>
          <w:sz w:val="20"/>
          <w:szCs w:val="20"/>
        </w:rPr>
        <w:t xml:space="preserve"> extrac</w:t>
      </w:r>
      <w:r w:rsidRPr="006D0708">
        <w:rPr>
          <w:rFonts w:ascii="Arial" w:hAnsi="Arial" w:cs="Arial"/>
          <w:sz w:val="20"/>
          <w:szCs w:val="20"/>
        </w:rPr>
        <w:t>table</w:t>
      </w:r>
      <w:r w:rsidRPr="003540B0">
        <w:rPr>
          <w:rFonts w:ascii="Arial" w:hAnsi="Arial" w:cs="Arial"/>
          <w:sz w:val="20"/>
          <w:szCs w:val="20"/>
        </w:rPr>
        <w:t xml:space="preserve"> Zn (0.468*) and NH4OAc extrac</w:t>
      </w:r>
      <w:r w:rsidRPr="006D0708">
        <w:rPr>
          <w:rFonts w:ascii="Arial" w:hAnsi="Arial" w:cs="Arial"/>
          <w:sz w:val="20"/>
          <w:szCs w:val="20"/>
        </w:rPr>
        <w:t>table</w:t>
      </w:r>
      <w:r w:rsidRPr="003540B0">
        <w:rPr>
          <w:rFonts w:ascii="Arial" w:hAnsi="Arial" w:cs="Arial"/>
          <w:sz w:val="20"/>
          <w:szCs w:val="20"/>
        </w:rPr>
        <w:t xml:space="preserve"> Zn (r= 0.532*). Soil pH (CaCl2) correlated negatively with EDTA extrac</w:t>
      </w:r>
      <w:r w:rsidRPr="006D0708">
        <w:rPr>
          <w:rFonts w:ascii="Arial" w:hAnsi="Arial" w:cs="Arial"/>
          <w:sz w:val="20"/>
          <w:szCs w:val="20"/>
        </w:rPr>
        <w:t>table</w:t>
      </w:r>
      <w:r w:rsidRPr="003540B0">
        <w:rPr>
          <w:rFonts w:ascii="Arial" w:hAnsi="Arial" w:cs="Arial"/>
          <w:sz w:val="20"/>
          <w:szCs w:val="20"/>
        </w:rPr>
        <w:t xml:space="preserve"> Zn (r= -0.434*) and NH4OAc extrac</w:t>
      </w:r>
      <w:r w:rsidRPr="006D0708">
        <w:rPr>
          <w:rFonts w:ascii="Arial" w:hAnsi="Arial" w:cs="Arial"/>
          <w:sz w:val="20"/>
          <w:szCs w:val="20"/>
        </w:rPr>
        <w:t>table</w:t>
      </w:r>
      <w:r w:rsidRPr="003540B0">
        <w:rPr>
          <w:rFonts w:ascii="Arial" w:hAnsi="Arial" w:cs="Arial"/>
          <w:sz w:val="20"/>
          <w:szCs w:val="20"/>
        </w:rPr>
        <w:t xml:space="preserve"> Zn (r= -0.512*) but, had positive significant correlation with HCl extrac</w:t>
      </w:r>
      <w:r w:rsidRPr="006D0708">
        <w:rPr>
          <w:rFonts w:ascii="Arial" w:hAnsi="Arial" w:cs="Arial"/>
          <w:sz w:val="20"/>
          <w:szCs w:val="20"/>
        </w:rPr>
        <w:t>table</w:t>
      </w:r>
      <w:r w:rsidRPr="003540B0">
        <w:rPr>
          <w:rFonts w:ascii="Arial" w:hAnsi="Arial" w:cs="Arial"/>
          <w:sz w:val="20"/>
          <w:szCs w:val="20"/>
        </w:rPr>
        <w:t xml:space="preserve"> Zn (r= 0.683**) and </w:t>
      </w:r>
      <w:proofErr w:type="spellStart"/>
      <w:r w:rsidRPr="003540B0">
        <w:rPr>
          <w:rFonts w:ascii="Arial" w:hAnsi="Arial" w:cs="Arial"/>
          <w:sz w:val="20"/>
          <w:szCs w:val="20"/>
        </w:rPr>
        <w:t>Coca-cola</w:t>
      </w:r>
      <w:proofErr w:type="spellEnd"/>
      <w:r w:rsidRPr="003540B0">
        <w:rPr>
          <w:rFonts w:ascii="Arial" w:hAnsi="Arial" w:cs="Arial"/>
          <w:sz w:val="20"/>
          <w:szCs w:val="20"/>
        </w:rPr>
        <w:t xml:space="preserve"> extrac</w:t>
      </w:r>
      <w:r w:rsidRPr="006D0708">
        <w:rPr>
          <w:rFonts w:ascii="Arial" w:hAnsi="Arial" w:cs="Arial"/>
          <w:sz w:val="20"/>
          <w:szCs w:val="20"/>
        </w:rPr>
        <w:t>table</w:t>
      </w:r>
      <w:r w:rsidRPr="003540B0">
        <w:rPr>
          <w:rFonts w:ascii="Arial" w:hAnsi="Arial" w:cs="Arial"/>
          <w:sz w:val="20"/>
          <w:szCs w:val="20"/>
        </w:rPr>
        <w:t xml:space="preserve"> Zn (r= 0.642**). Soil organic matter correlated negatively with EDTA extrac</w:t>
      </w:r>
      <w:r w:rsidRPr="006D0708">
        <w:rPr>
          <w:rFonts w:ascii="Arial" w:hAnsi="Arial" w:cs="Arial"/>
          <w:sz w:val="20"/>
          <w:szCs w:val="20"/>
        </w:rPr>
        <w:t>table</w:t>
      </w:r>
      <w:r w:rsidRPr="003540B0">
        <w:rPr>
          <w:rFonts w:ascii="Arial" w:hAnsi="Arial" w:cs="Arial"/>
          <w:sz w:val="20"/>
          <w:szCs w:val="20"/>
        </w:rPr>
        <w:t xml:space="preserve"> Zn (-0.659**) and NH4OAc extrac</w:t>
      </w:r>
      <w:r w:rsidRPr="006D0708">
        <w:rPr>
          <w:rFonts w:ascii="Arial" w:hAnsi="Arial" w:cs="Arial"/>
          <w:sz w:val="20"/>
          <w:szCs w:val="20"/>
        </w:rPr>
        <w:t>table</w:t>
      </w:r>
      <w:r w:rsidRPr="003540B0">
        <w:rPr>
          <w:rFonts w:ascii="Arial" w:hAnsi="Arial" w:cs="Arial"/>
          <w:sz w:val="20"/>
          <w:szCs w:val="20"/>
        </w:rPr>
        <w:t xml:space="preserve"> Zn (r= -0.448*). ECEC correlated negatively with </w:t>
      </w:r>
      <w:proofErr w:type="spellStart"/>
      <w:r w:rsidRPr="003540B0">
        <w:rPr>
          <w:rFonts w:ascii="Arial" w:hAnsi="Arial" w:cs="Arial"/>
          <w:sz w:val="20"/>
          <w:szCs w:val="20"/>
        </w:rPr>
        <w:t>Coca-cola</w:t>
      </w:r>
      <w:proofErr w:type="spellEnd"/>
      <w:r w:rsidRPr="003540B0">
        <w:rPr>
          <w:rFonts w:ascii="Arial" w:hAnsi="Arial" w:cs="Arial"/>
          <w:sz w:val="20"/>
          <w:szCs w:val="20"/>
        </w:rPr>
        <w:t xml:space="preserve"> extrac</w:t>
      </w:r>
      <w:r w:rsidRPr="006D0708">
        <w:rPr>
          <w:rFonts w:ascii="Arial" w:hAnsi="Arial" w:cs="Arial"/>
          <w:sz w:val="20"/>
          <w:szCs w:val="20"/>
        </w:rPr>
        <w:t>table</w:t>
      </w:r>
      <w:r w:rsidRPr="003540B0">
        <w:rPr>
          <w:rFonts w:ascii="Arial" w:hAnsi="Arial" w:cs="Arial"/>
          <w:sz w:val="20"/>
          <w:szCs w:val="20"/>
        </w:rPr>
        <w:t xml:space="preserve"> Zn (r= -0.434*). </w:t>
      </w:r>
    </w:p>
    <w:p w14:paraId="50819410" w14:textId="1921B6AA" w:rsidR="0080360C" w:rsidRPr="003540B0" w:rsidRDefault="0080360C" w:rsidP="00C272B6">
      <w:pPr>
        <w:pStyle w:val="Default"/>
        <w:jc w:val="both"/>
        <w:rPr>
          <w:rFonts w:ascii="Arial" w:hAnsi="Arial" w:cs="Arial"/>
          <w:color w:val="auto"/>
          <w:sz w:val="20"/>
          <w:szCs w:val="20"/>
        </w:rPr>
      </w:pPr>
      <w:r w:rsidRPr="003540B0">
        <w:rPr>
          <w:rFonts w:ascii="Arial" w:hAnsi="Arial" w:cs="Arial"/>
          <w:sz w:val="20"/>
          <w:szCs w:val="20"/>
        </w:rPr>
        <w:t xml:space="preserve">The result presented in </w:t>
      </w:r>
      <w:r w:rsidRPr="006D0708">
        <w:rPr>
          <w:rFonts w:ascii="Arial" w:hAnsi="Arial" w:cs="Arial"/>
          <w:sz w:val="20"/>
          <w:szCs w:val="20"/>
        </w:rPr>
        <w:t>Table</w:t>
      </w:r>
      <w:r w:rsidRPr="003540B0">
        <w:rPr>
          <w:rFonts w:ascii="Arial" w:hAnsi="Arial" w:cs="Arial"/>
          <w:sz w:val="20"/>
          <w:szCs w:val="20"/>
        </w:rPr>
        <w:t xml:space="preserve"> 6 suggests that the availability of Zn in the soils may be influenced by the redox reaction (Reddy and Patrick, 1998; </w:t>
      </w:r>
      <w:proofErr w:type="spellStart"/>
      <w:r w:rsidRPr="003540B0">
        <w:rPr>
          <w:rFonts w:ascii="Arial" w:hAnsi="Arial" w:cs="Arial"/>
          <w:sz w:val="20"/>
          <w:szCs w:val="20"/>
        </w:rPr>
        <w:t>Pezeshki</w:t>
      </w:r>
      <w:proofErr w:type="spellEnd"/>
      <w:r w:rsidRPr="003540B0">
        <w:rPr>
          <w:rFonts w:ascii="Arial" w:hAnsi="Arial" w:cs="Arial"/>
          <w:sz w:val="20"/>
          <w:szCs w:val="20"/>
        </w:rPr>
        <w:t xml:space="preserve"> and </w:t>
      </w:r>
      <w:proofErr w:type="spellStart"/>
      <w:r w:rsidRPr="003540B0">
        <w:rPr>
          <w:rFonts w:ascii="Arial" w:hAnsi="Arial" w:cs="Arial"/>
          <w:sz w:val="20"/>
          <w:szCs w:val="20"/>
        </w:rPr>
        <w:t>Delaume</w:t>
      </w:r>
      <w:proofErr w:type="spellEnd"/>
      <w:r w:rsidRPr="003540B0">
        <w:rPr>
          <w:rFonts w:ascii="Arial" w:hAnsi="Arial" w:cs="Arial"/>
          <w:sz w:val="20"/>
          <w:szCs w:val="20"/>
        </w:rPr>
        <w:t xml:space="preserve">, 2012) and the presence of clay fractions, organic matter, and exchangeable cations in the soils </w:t>
      </w:r>
      <w:r w:rsidRPr="003540B0">
        <w:rPr>
          <w:rFonts w:ascii="Arial" w:hAnsi="Arial" w:cs="Arial"/>
          <w:color w:val="auto"/>
          <w:sz w:val="20"/>
          <w:szCs w:val="20"/>
        </w:rPr>
        <w:t xml:space="preserve">(Chukwuma et al., 2010). This result is in line with previous studies by </w:t>
      </w:r>
      <w:proofErr w:type="spellStart"/>
      <w:r w:rsidRPr="003540B0">
        <w:rPr>
          <w:rFonts w:ascii="Arial" w:hAnsi="Arial" w:cs="Arial"/>
          <w:color w:val="auto"/>
          <w:sz w:val="20"/>
          <w:szCs w:val="20"/>
        </w:rPr>
        <w:t>Mortvedt</w:t>
      </w:r>
      <w:proofErr w:type="spellEnd"/>
      <w:r w:rsidRPr="003540B0">
        <w:rPr>
          <w:rFonts w:ascii="Arial" w:hAnsi="Arial" w:cs="Arial"/>
          <w:color w:val="auto"/>
          <w:sz w:val="20"/>
          <w:szCs w:val="20"/>
        </w:rPr>
        <w:t xml:space="preserve"> (1994) and </w:t>
      </w:r>
      <w:proofErr w:type="spellStart"/>
      <w:r w:rsidRPr="003540B0">
        <w:rPr>
          <w:rFonts w:ascii="Arial" w:hAnsi="Arial" w:cs="Arial"/>
          <w:color w:val="auto"/>
          <w:sz w:val="20"/>
          <w:szCs w:val="20"/>
        </w:rPr>
        <w:t>Bassirani</w:t>
      </w:r>
      <w:proofErr w:type="spellEnd"/>
      <w:r w:rsidRPr="003540B0">
        <w:rPr>
          <w:rFonts w:ascii="Arial" w:hAnsi="Arial" w:cs="Arial"/>
          <w:color w:val="auto"/>
          <w:sz w:val="20"/>
          <w:szCs w:val="20"/>
        </w:rPr>
        <w:t xml:space="preserve"> </w:t>
      </w:r>
      <w:r w:rsidRPr="003540B0">
        <w:rPr>
          <w:rFonts w:ascii="Arial" w:hAnsi="Arial" w:cs="Arial"/>
          <w:i/>
          <w:iCs/>
          <w:color w:val="auto"/>
          <w:sz w:val="20"/>
          <w:szCs w:val="20"/>
        </w:rPr>
        <w:t>et al</w:t>
      </w:r>
      <w:r w:rsidRPr="003540B0">
        <w:rPr>
          <w:rFonts w:ascii="Arial" w:hAnsi="Arial" w:cs="Arial"/>
          <w:color w:val="auto"/>
          <w:sz w:val="20"/>
          <w:szCs w:val="20"/>
        </w:rPr>
        <w:t xml:space="preserve">. (2015) who indicated that Zn availability is closely related to the organically bound soil reserves. It was also shown that, the relative availability of Zn has been found to be much higher in organic than in mineral soils. Prasad and Sinha (1981) and Rahman </w:t>
      </w:r>
      <w:r w:rsidRPr="003540B0">
        <w:rPr>
          <w:rFonts w:ascii="Arial" w:hAnsi="Arial" w:cs="Arial"/>
          <w:i/>
          <w:iCs/>
          <w:color w:val="auto"/>
          <w:sz w:val="20"/>
          <w:szCs w:val="20"/>
        </w:rPr>
        <w:t>et al</w:t>
      </w:r>
      <w:r w:rsidRPr="003540B0">
        <w:rPr>
          <w:rFonts w:ascii="Arial" w:hAnsi="Arial" w:cs="Arial"/>
          <w:color w:val="auto"/>
          <w:sz w:val="20"/>
          <w:szCs w:val="20"/>
        </w:rPr>
        <w:t>. (2007) noted that Zn is generally more readily available in acid than alkaline soils, the range of least availability being about pH 6.0 – 7.0.</w:t>
      </w:r>
    </w:p>
    <w:p w14:paraId="291AC0ED" w14:textId="77777777" w:rsidR="005A4FE6" w:rsidRPr="003540B0" w:rsidRDefault="005A4FE6" w:rsidP="00C272B6">
      <w:pPr>
        <w:pStyle w:val="Default"/>
        <w:jc w:val="both"/>
        <w:rPr>
          <w:rFonts w:ascii="Arial" w:hAnsi="Arial" w:cs="Arial"/>
          <w:color w:val="auto"/>
          <w:sz w:val="20"/>
          <w:szCs w:val="20"/>
        </w:rPr>
      </w:pPr>
    </w:p>
    <w:p w14:paraId="02109DDE" w14:textId="08D1B12A" w:rsidR="00A87CEE" w:rsidRPr="003540B0" w:rsidRDefault="002D2B55" w:rsidP="00C272B6">
      <w:pPr>
        <w:pStyle w:val="BodyText"/>
        <w:ind w:left="288"/>
        <w:rPr>
          <w:rFonts w:ascii="Arial" w:hAnsi="Arial" w:cs="Arial"/>
          <w:b/>
          <w:bCs/>
          <w:sz w:val="20"/>
          <w:szCs w:val="20"/>
        </w:rPr>
      </w:pPr>
      <w:r w:rsidRPr="006D0708">
        <w:rPr>
          <w:rFonts w:ascii="Arial" w:hAnsi="Arial" w:cs="Arial"/>
          <w:b/>
          <w:bCs/>
          <w:sz w:val="20"/>
          <w:szCs w:val="20"/>
        </w:rPr>
        <w:t>Table</w:t>
      </w:r>
      <w:r w:rsidRPr="003540B0">
        <w:rPr>
          <w:rFonts w:ascii="Arial" w:hAnsi="Arial" w:cs="Arial"/>
          <w:b/>
          <w:bCs/>
          <w:sz w:val="20"/>
          <w:szCs w:val="20"/>
        </w:rPr>
        <w:t xml:space="preserve"> 6: </w:t>
      </w:r>
      <w:r w:rsidR="00A87CEE" w:rsidRPr="003540B0">
        <w:rPr>
          <w:rFonts w:ascii="Arial" w:hAnsi="Arial" w:cs="Arial"/>
          <w:b/>
          <w:bCs/>
          <w:sz w:val="20"/>
          <w:szCs w:val="20"/>
        </w:rPr>
        <w:t>Relationship</w:t>
      </w:r>
      <w:r w:rsidR="00A87CEE" w:rsidRPr="003540B0">
        <w:rPr>
          <w:rFonts w:ascii="Arial" w:hAnsi="Arial" w:cs="Arial"/>
          <w:b/>
          <w:bCs/>
          <w:spacing w:val="-1"/>
          <w:sz w:val="20"/>
          <w:szCs w:val="20"/>
        </w:rPr>
        <w:t xml:space="preserve"> </w:t>
      </w:r>
      <w:r w:rsidR="00A87CEE" w:rsidRPr="003540B0">
        <w:rPr>
          <w:rFonts w:ascii="Arial" w:hAnsi="Arial" w:cs="Arial"/>
          <w:b/>
          <w:bCs/>
          <w:sz w:val="20"/>
          <w:szCs w:val="20"/>
        </w:rPr>
        <w:t>(r) between</w:t>
      </w:r>
      <w:r w:rsidR="00A87CEE" w:rsidRPr="003540B0">
        <w:rPr>
          <w:rFonts w:ascii="Arial" w:hAnsi="Arial" w:cs="Arial"/>
          <w:b/>
          <w:bCs/>
          <w:spacing w:val="-1"/>
          <w:sz w:val="20"/>
          <w:szCs w:val="20"/>
        </w:rPr>
        <w:t xml:space="preserve"> </w:t>
      </w:r>
      <w:r w:rsidR="00A87CEE" w:rsidRPr="003540B0">
        <w:rPr>
          <w:rFonts w:ascii="Arial" w:hAnsi="Arial" w:cs="Arial"/>
          <w:b/>
          <w:bCs/>
          <w:sz w:val="20"/>
          <w:szCs w:val="20"/>
        </w:rPr>
        <w:t>extrac</w:t>
      </w:r>
      <w:r w:rsidR="00A87CEE" w:rsidRPr="006D0708">
        <w:rPr>
          <w:rFonts w:ascii="Arial" w:hAnsi="Arial" w:cs="Arial"/>
          <w:b/>
          <w:bCs/>
          <w:sz w:val="20"/>
          <w:szCs w:val="20"/>
        </w:rPr>
        <w:t>table</w:t>
      </w:r>
      <w:r w:rsidR="00A87CEE" w:rsidRPr="003540B0">
        <w:rPr>
          <w:rFonts w:ascii="Arial" w:hAnsi="Arial" w:cs="Arial"/>
          <w:b/>
          <w:bCs/>
          <w:sz w:val="20"/>
          <w:szCs w:val="20"/>
        </w:rPr>
        <w:t xml:space="preserve"> Zn</w:t>
      </w:r>
      <w:r w:rsidR="00A87CEE" w:rsidRPr="003540B0">
        <w:rPr>
          <w:rFonts w:ascii="Arial" w:hAnsi="Arial" w:cs="Arial"/>
          <w:b/>
          <w:bCs/>
          <w:spacing w:val="-1"/>
          <w:sz w:val="20"/>
          <w:szCs w:val="20"/>
        </w:rPr>
        <w:t xml:space="preserve"> </w:t>
      </w:r>
      <w:r w:rsidR="00A87CEE" w:rsidRPr="003540B0">
        <w:rPr>
          <w:rFonts w:ascii="Arial" w:hAnsi="Arial" w:cs="Arial"/>
          <w:b/>
          <w:bCs/>
          <w:sz w:val="20"/>
          <w:szCs w:val="20"/>
        </w:rPr>
        <w:t>and some</w:t>
      </w:r>
      <w:r w:rsidR="00A87CEE" w:rsidRPr="003540B0">
        <w:rPr>
          <w:rFonts w:ascii="Arial" w:hAnsi="Arial" w:cs="Arial"/>
          <w:b/>
          <w:bCs/>
          <w:spacing w:val="-2"/>
          <w:sz w:val="20"/>
          <w:szCs w:val="20"/>
        </w:rPr>
        <w:t xml:space="preserve"> </w:t>
      </w:r>
      <w:r w:rsidR="00A87CEE" w:rsidRPr="003540B0">
        <w:rPr>
          <w:rFonts w:ascii="Arial" w:hAnsi="Arial" w:cs="Arial"/>
          <w:b/>
          <w:bCs/>
          <w:sz w:val="20"/>
          <w:szCs w:val="20"/>
        </w:rPr>
        <w:t>soil</w:t>
      </w:r>
      <w:r w:rsidR="00A87CEE" w:rsidRPr="003540B0">
        <w:rPr>
          <w:rFonts w:ascii="Arial" w:hAnsi="Arial" w:cs="Arial"/>
          <w:b/>
          <w:bCs/>
          <w:spacing w:val="-1"/>
          <w:sz w:val="20"/>
          <w:szCs w:val="20"/>
        </w:rPr>
        <w:t xml:space="preserve"> </w:t>
      </w:r>
      <w:r w:rsidR="00A87CEE" w:rsidRPr="003540B0">
        <w:rPr>
          <w:rFonts w:ascii="Arial" w:hAnsi="Arial" w:cs="Arial"/>
          <w:b/>
          <w:bCs/>
          <w:sz w:val="20"/>
          <w:szCs w:val="20"/>
        </w:rPr>
        <w:t>properties of</w:t>
      </w:r>
      <w:r w:rsidR="00A87CEE" w:rsidRPr="003540B0">
        <w:rPr>
          <w:rFonts w:ascii="Arial" w:hAnsi="Arial" w:cs="Arial"/>
          <w:b/>
          <w:bCs/>
          <w:spacing w:val="-1"/>
          <w:sz w:val="20"/>
          <w:szCs w:val="20"/>
        </w:rPr>
        <w:t xml:space="preserve"> </w:t>
      </w:r>
      <w:r w:rsidR="00A87CEE" w:rsidRPr="003540B0">
        <w:rPr>
          <w:rFonts w:ascii="Arial" w:hAnsi="Arial" w:cs="Arial"/>
          <w:b/>
          <w:bCs/>
          <w:sz w:val="20"/>
          <w:szCs w:val="20"/>
        </w:rPr>
        <w:t>the</w:t>
      </w:r>
      <w:r w:rsidR="00A87CEE" w:rsidRPr="003540B0">
        <w:rPr>
          <w:rFonts w:ascii="Arial" w:hAnsi="Arial" w:cs="Arial"/>
          <w:b/>
          <w:bCs/>
          <w:spacing w:val="-2"/>
          <w:sz w:val="20"/>
          <w:szCs w:val="20"/>
        </w:rPr>
        <w:t xml:space="preserve"> </w:t>
      </w:r>
      <w:r w:rsidR="00A87CEE" w:rsidRPr="003540B0">
        <w:rPr>
          <w:rFonts w:ascii="Arial" w:hAnsi="Arial" w:cs="Arial"/>
          <w:b/>
          <w:bCs/>
          <w:sz w:val="20"/>
          <w:szCs w:val="20"/>
        </w:rPr>
        <w:t>study</w:t>
      </w:r>
      <w:r w:rsidR="00A87CEE" w:rsidRPr="003540B0">
        <w:rPr>
          <w:rFonts w:ascii="Arial" w:hAnsi="Arial" w:cs="Arial"/>
          <w:b/>
          <w:bCs/>
          <w:spacing w:val="-3"/>
          <w:sz w:val="20"/>
          <w:szCs w:val="20"/>
        </w:rPr>
        <w:t xml:space="preserve"> </w:t>
      </w:r>
      <w:r w:rsidR="00A87CEE" w:rsidRPr="003540B0">
        <w:rPr>
          <w:rFonts w:ascii="Arial" w:hAnsi="Arial" w:cs="Arial"/>
          <w:b/>
          <w:bCs/>
          <w:spacing w:val="-2"/>
          <w:sz w:val="20"/>
          <w:szCs w:val="20"/>
        </w:rPr>
        <w:t>areas</w:t>
      </w:r>
    </w:p>
    <w:tbl>
      <w:tblPr>
        <w:tblW w:w="0" w:type="auto"/>
        <w:tblInd w:w="173" w:type="dxa"/>
        <w:tblLayout w:type="fixed"/>
        <w:tblCellMar>
          <w:left w:w="0" w:type="dxa"/>
          <w:right w:w="0" w:type="dxa"/>
        </w:tblCellMar>
        <w:tblLook w:val="01E0" w:firstRow="1" w:lastRow="1" w:firstColumn="1" w:lastColumn="1" w:noHBand="0" w:noVBand="0"/>
      </w:tblPr>
      <w:tblGrid>
        <w:gridCol w:w="1562"/>
        <w:gridCol w:w="1153"/>
        <w:gridCol w:w="1344"/>
        <w:gridCol w:w="1238"/>
        <w:gridCol w:w="1302"/>
        <w:gridCol w:w="1316"/>
        <w:gridCol w:w="1205"/>
      </w:tblGrid>
      <w:tr w:rsidR="00A87CEE" w:rsidRPr="003540B0" w14:paraId="79713BD8" w14:textId="77777777" w:rsidTr="005A4FE6">
        <w:trPr>
          <w:trHeight w:val="278"/>
        </w:trPr>
        <w:tc>
          <w:tcPr>
            <w:tcW w:w="1562" w:type="dxa"/>
            <w:vMerge w:val="restart"/>
            <w:tcBorders>
              <w:top w:val="single" w:sz="4" w:space="0" w:color="000000"/>
              <w:left w:val="nil"/>
              <w:bottom w:val="single" w:sz="4" w:space="0" w:color="000000"/>
              <w:right w:val="nil"/>
            </w:tcBorders>
            <w:hideMark/>
          </w:tcPr>
          <w:p w14:paraId="5285058B" w14:textId="77777777" w:rsidR="00A87CEE" w:rsidRPr="003540B0" w:rsidRDefault="00A87CEE" w:rsidP="00C272B6">
            <w:pPr>
              <w:pStyle w:val="TableParagraph"/>
              <w:ind w:left="15"/>
              <w:rPr>
                <w:rFonts w:ascii="Arial" w:hAnsi="Arial" w:cs="Arial"/>
                <w:b/>
                <w:bCs/>
                <w:sz w:val="20"/>
                <w:szCs w:val="20"/>
              </w:rPr>
            </w:pPr>
            <w:r w:rsidRPr="003540B0">
              <w:rPr>
                <w:rFonts w:ascii="Arial" w:hAnsi="Arial" w:cs="Arial"/>
                <w:b/>
                <w:bCs/>
                <w:spacing w:val="-2"/>
                <w:sz w:val="20"/>
                <w:szCs w:val="20"/>
              </w:rPr>
              <w:t>Extrac</w:t>
            </w:r>
            <w:r w:rsidRPr="006D0708">
              <w:rPr>
                <w:rFonts w:ascii="Arial" w:hAnsi="Arial" w:cs="Arial"/>
                <w:b/>
                <w:bCs/>
                <w:spacing w:val="-2"/>
                <w:sz w:val="20"/>
                <w:szCs w:val="20"/>
              </w:rPr>
              <w:t>table</w:t>
            </w:r>
          </w:p>
          <w:p w14:paraId="543292AB" w14:textId="77777777" w:rsidR="00A87CEE" w:rsidRPr="003540B0" w:rsidRDefault="00A87CEE" w:rsidP="00C272B6">
            <w:pPr>
              <w:pStyle w:val="TableParagraph"/>
              <w:ind w:left="15" w:right="6"/>
              <w:rPr>
                <w:rFonts w:ascii="Arial" w:hAnsi="Arial" w:cs="Arial"/>
                <w:b/>
                <w:bCs/>
                <w:sz w:val="20"/>
                <w:szCs w:val="20"/>
              </w:rPr>
            </w:pPr>
            <w:r w:rsidRPr="003540B0">
              <w:rPr>
                <w:rFonts w:ascii="Arial" w:hAnsi="Arial" w:cs="Arial"/>
                <w:b/>
                <w:bCs/>
                <w:spacing w:val="-5"/>
                <w:sz w:val="20"/>
                <w:szCs w:val="20"/>
              </w:rPr>
              <w:t>Zn</w:t>
            </w:r>
          </w:p>
        </w:tc>
        <w:tc>
          <w:tcPr>
            <w:tcW w:w="1153" w:type="dxa"/>
            <w:tcBorders>
              <w:top w:val="single" w:sz="4" w:space="0" w:color="000000"/>
              <w:left w:val="nil"/>
              <w:bottom w:val="single" w:sz="4" w:space="0" w:color="000000"/>
              <w:right w:val="nil"/>
            </w:tcBorders>
          </w:tcPr>
          <w:p w14:paraId="33318D8D" w14:textId="77777777" w:rsidR="00A87CEE" w:rsidRPr="003540B0" w:rsidRDefault="00A87CEE" w:rsidP="00C272B6">
            <w:pPr>
              <w:pStyle w:val="TableParagraph"/>
              <w:jc w:val="left"/>
              <w:rPr>
                <w:rFonts w:ascii="Arial" w:hAnsi="Arial" w:cs="Arial"/>
                <w:b/>
                <w:bCs/>
                <w:sz w:val="20"/>
                <w:szCs w:val="20"/>
              </w:rPr>
            </w:pPr>
          </w:p>
        </w:tc>
        <w:tc>
          <w:tcPr>
            <w:tcW w:w="1344" w:type="dxa"/>
            <w:tcBorders>
              <w:top w:val="single" w:sz="4" w:space="0" w:color="000000"/>
              <w:left w:val="nil"/>
              <w:bottom w:val="single" w:sz="4" w:space="0" w:color="000000"/>
              <w:right w:val="nil"/>
            </w:tcBorders>
          </w:tcPr>
          <w:p w14:paraId="0F10357D" w14:textId="77777777" w:rsidR="00A87CEE" w:rsidRPr="003540B0" w:rsidRDefault="00A87CEE" w:rsidP="00C272B6">
            <w:pPr>
              <w:pStyle w:val="TableParagraph"/>
              <w:jc w:val="left"/>
              <w:rPr>
                <w:rFonts w:ascii="Arial" w:hAnsi="Arial" w:cs="Arial"/>
                <w:b/>
                <w:bCs/>
                <w:sz w:val="20"/>
                <w:szCs w:val="20"/>
              </w:rPr>
            </w:pPr>
          </w:p>
        </w:tc>
        <w:tc>
          <w:tcPr>
            <w:tcW w:w="2540" w:type="dxa"/>
            <w:gridSpan w:val="2"/>
            <w:tcBorders>
              <w:top w:val="single" w:sz="4" w:space="0" w:color="000000"/>
              <w:left w:val="nil"/>
              <w:bottom w:val="single" w:sz="4" w:space="0" w:color="000000"/>
              <w:right w:val="nil"/>
            </w:tcBorders>
            <w:hideMark/>
          </w:tcPr>
          <w:p w14:paraId="7BE0B906" w14:textId="77777777" w:rsidR="00A87CEE" w:rsidRPr="003540B0" w:rsidRDefault="00A87CEE" w:rsidP="00C272B6">
            <w:pPr>
              <w:pStyle w:val="TableParagraph"/>
              <w:ind w:left="580"/>
              <w:jc w:val="left"/>
              <w:rPr>
                <w:rFonts w:ascii="Arial" w:hAnsi="Arial" w:cs="Arial"/>
                <w:b/>
                <w:bCs/>
                <w:sz w:val="20"/>
                <w:szCs w:val="20"/>
              </w:rPr>
            </w:pPr>
            <w:r w:rsidRPr="003540B0">
              <w:rPr>
                <w:rFonts w:ascii="Arial" w:hAnsi="Arial" w:cs="Arial"/>
                <w:b/>
                <w:bCs/>
                <w:sz w:val="20"/>
                <w:szCs w:val="20"/>
              </w:rPr>
              <w:t xml:space="preserve">Soil </w:t>
            </w:r>
            <w:r w:rsidRPr="003540B0">
              <w:rPr>
                <w:rFonts w:ascii="Arial" w:hAnsi="Arial" w:cs="Arial"/>
                <w:b/>
                <w:bCs/>
                <w:spacing w:val="-2"/>
                <w:sz w:val="20"/>
                <w:szCs w:val="20"/>
              </w:rPr>
              <w:t>properties</w:t>
            </w:r>
          </w:p>
        </w:tc>
        <w:tc>
          <w:tcPr>
            <w:tcW w:w="1316" w:type="dxa"/>
            <w:tcBorders>
              <w:top w:val="single" w:sz="4" w:space="0" w:color="000000"/>
              <w:left w:val="nil"/>
              <w:bottom w:val="single" w:sz="4" w:space="0" w:color="000000"/>
              <w:right w:val="nil"/>
            </w:tcBorders>
          </w:tcPr>
          <w:p w14:paraId="7727195B" w14:textId="77777777" w:rsidR="00A87CEE" w:rsidRPr="003540B0" w:rsidRDefault="00A87CEE" w:rsidP="00C272B6">
            <w:pPr>
              <w:pStyle w:val="TableParagraph"/>
              <w:jc w:val="left"/>
              <w:rPr>
                <w:rFonts w:ascii="Arial" w:hAnsi="Arial" w:cs="Arial"/>
                <w:b/>
                <w:bCs/>
                <w:sz w:val="20"/>
                <w:szCs w:val="20"/>
              </w:rPr>
            </w:pPr>
          </w:p>
        </w:tc>
        <w:tc>
          <w:tcPr>
            <w:tcW w:w="1205" w:type="dxa"/>
            <w:tcBorders>
              <w:top w:val="single" w:sz="4" w:space="0" w:color="000000"/>
              <w:left w:val="nil"/>
              <w:bottom w:val="single" w:sz="4" w:space="0" w:color="000000"/>
              <w:right w:val="nil"/>
            </w:tcBorders>
          </w:tcPr>
          <w:p w14:paraId="3204B3C4" w14:textId="77777777" w:rsidR="00A87CEE" w:rsidRPr="003540B0" w:rsidRDefault="00A87CEE" w:rsidP="00C272B6">
            <w:pPr>
              <w:pStyle w:val="TableParagraph"/>
              <w:jc w:val="left"/>
              <w:rPr>
                <w:rFonts w:ascii="Arial" w:hAnsi="Arial" w:cs="Arial"/>
                <w:b/>
                <w:bCs/>
                <w:sz w:val="20"/>
                <w:szCs w:val="20"/>
              </w:rPr>
            </w:pPr>
          </w:p>
        </w:tc>
      </w:tr>
      <w:tr w:rsidR="00A87CEE" w:rsidRPr="003540B0" w14:paraId="16FA6ED9" w14:textId="77777777" w:rsidTr="00A87CEE">
        <w:trPr>
          <w:trHeight w:val="414"/>
        </w:trPr>
        <w:tc>
          <w:tcPr>
            <w:tcW w:w="1562" w:type="dxa"/>
            <w:vMerge/>
            <w:tcBorders>
              <w:top w:val="single" w:sz="4" w:space="0" w:color="000000"/>
              <w:left w:val="nil"/>
              <w:bottom w:val="single" w:sz="4" w:space="0" w:color="000000"/>
              <w:right w:val="nil"/>
            </w:tcBorders>
            <w:vAlign w:val="center"/>
            <w:hideMark/>
          </w:tcPr>
          <w:p w14:paraId="0811BEEA" w14:textId="77777777" w:rsidR="00A87CEE" w:rsidRPr="003540B0" w:rsidRDefault="00A87CEE" w:rsidP="00C272B6">
            <w:pPr>
              <w:spacing w:after="0" w:line="240" w:lineRule="auto"/>
              <w:rPr>
                <w:rFonts w:ascii="Arial" w:eastAsia="Times New Roman" w:hAnsi="Arial" w:cs="Arial"/>
                <w:b/>
                <w:bCs/>
                <w:sz w:val="20"/>
                <w:szCs w:val="20"/>
              </w:rPr>
            </w:pPr>
          </w:p>
        </w:tc>
        <w:tc>
          <w:tcPr>
            <w:tcW w:w="1153" w:type="dxa"/>
            <w:tcBorders>
              <w:top w:val="single" w:sz="4" w:space="0" w:color="000000"/>
              <w:left w:val="nil"/>
              <w:bottom w:val="single" w:sz="4" w:space="0" w:color="000000"/>
              <w:right w:val="nil"/>
            </w:tcBorders>
            <w:hideMark/>
          </w:tcPr>
          <w:p w14:paraId="2BD5CAC9" w14:textId="77777777" w:rsidR="00A87CEE" w:rsidRPr="003540B0" w:rsidRDefault="00A87CEE" w:rsidP="00C272B6">
            <w:pPr>
              <w:pStyle w:val="TableParagraph"/>
              <w:ind w:right="349"/>
              <w:jc w:val="right"/>
              <w:rPr>
                <w:rFonts w:ascii="Arial" w:hAnsi="Arial" w:cs="Arial"/>
                <w:b/>
                <w:bCs/>
                <w:sz w:val="20"/>
                <w:szCs w:val="20"/>
              </w:rPr>
            </w:pPr>
            <w:r w:rsidRPr="003540B0">
              <w:rPr>
                <w:rFonts w:ascii="Arial" w:hAnsi="Arial" w:cs="Arial"/>
                <w:b/>
                <w:bCs/>
                <w:spacing w:val="-4"/>
                <w:sz w:val="20"/>
                <w:szCs w:val="20"/>
              </w:rPr>
              <w:t>Sand</w:t>
            </w:r>
          </w:p>
        </w:tc>
        <w:tc>
          <w:tcPr>
            <w:tcW w:w="1344" w:type="dxa"/>
            <w:tcBorders>
              <w:top w:val="single" w:sz="4" w:space="0" w:color="000000"/>
              <w:left w:val="nil"/>
              <w:bottom w:val="single" w:sz="4" w:space="0" w:color="000000"/>
              <w:right w:val="nil"/>
            </w:tcBorders>
            <w:hideMark/>
          </w:tcPr>
          <w:p w14:paraId="43D14834" w14:textId="77777777" w:rsidR="00A87CEE" w:rsidRPr="003540B0" w:rsidRDefault="00A87CEE" w:rsidP="00C272B6">
            <w:pPr>
              <w:pStyle w:val="TableParagraph"/>
              <w:ind w:right="95"/>
              <w:rPr>
                <w:rFonts w:ascii="Arial" w:hAnsi="Arial" w:cs="Arial"/>
                <w:b/>
                <w:bCs/>
                <w:sz w:val="20"/>
                <w:szCs w:val="20"/>
              </w:rPr>
            </w:pPr>
            <w:r w:rsidRPr="003540B0">
              <w:rPr>
                <w:rFonts w:ascii="Arial" w:hAnsi="Arial" w:cs="Arial"/>
                <w:b/>
                <w:bCs/>
                <w:spacing w:val="-4"/>
                <w:sz w:val="20"/>
                <w:szCs w:val="20"/>
              </w:rPr>
              <w:t>Silt</w:t>
            </w:r>
          </w:p>
        </w:tc>
        <w:tc>
          <w:tcPr>
            <w:tcW w:w="1238" w:type="dxa"/>
            <w:tcBorders>
              <w:top w:val="single" w:sz="4" w:space="0" w:color="000000"/>
              <w:left w:val="nil"/>
              <w:bottom w:val="single" w:sz="4" w:space="0" w:color="000000"/>
              <w:right w:val="nil"/>
            </w:tcBorders>
            <w:hideMark/>
          </w:tcPr>
          <w:p w14:paraId="4ECBBBCC" w14:textId="77777777" w:rsidR="00A87CEE" w:rsidRPr="003540B0" w:rsidRDefault="00A87CEE" w:rsidP="00C272B6">
            <w:pPr>
              <w:pStyle w:val="TableParagraph"/>
              <w:ind w:left="335"/>
              <w:jc w:val="left"/>
              <w:rPr>
                <w:rFonts w:ascii="Arial" w:hAnsi="Arial" w:cs="Arial"/>
                <w:b/>
                <w:bCs/>
                <w:sz w:val="20"/>
                <w:szCs w:val="20"/>
              </w:rPr>
            </w:pPr>
            <w:r w:rsidRPr="003540B0">
              <w:rPr>
                <w:rFonts w:ascii="Arial" w:hAnsi="Arial" w:cs="Arial"/>
                <w:b/>
                <w:bCs/>
                <w:spacing w:val="-4"/>
                <w:sz w:val="20"/>
                <w:szCs w:val="20"/>
              </w:rPr>
              <w:t>Clay</w:t>
            </w:r>
          </w:p>
        </w:tc>
        <w:tc>
          <w:tcPr>
            <w:tcW w:w="1302" w:type="dxa"/>
            <w:tcBorders>
              <w:top w:val="single" w:sz="4" w:space="0" w:color="000000"/>
              <w:left w:val="nil"/>
              <w:bottom w:val="single" w:sz="4" w:space="0" w:color="000000"/>
              <w:right w:val="nil"/>
            </w:tcBorders>
            <w:hideMark/>
          </w:tcPr>
          <w:p w14:paraId="78F050D4" w14:textId="77777777" w:rsidR="00A87CEE" w:rsidRPr="003540B0" w:rsidRDefault="00A87CEE" w:rsidP="00C272B6">
            <w:pPr>
              <w:pStyle w:val="TableParagraph"/>
              <w:ind w:right="127"/>
              <w:jc w:val="right"/>
              <w:rPr>
                <w:rFonts w:ascii="Arial" w:hAnsi="Arial" w:cs="Arial"/>
                <w:b/>
                <w:bCs/>
                <w:position w:val="2"/>
                <w:sz w:val="20"/>
                <w:szCs w:val="20"/>
              </w:rPr>
            </w:pPr>
            <w:r w:rsidRPr="003540B0">
              <w:rPr>
                <w:rFonts w:ascii="Arial" w:hAnsi="Arial" w:cs="Arial"/>
                <w:b/>
                <w:bCs/>
                <w:position w:val="2"/>
                <w:sz w:val="20"/>
                <w:szCs w:val="20"/>
              </w:rPr>
              <w:t>pH</w:t>
            </w:r>
            <w:r w:rsidRPr="003540B0">
              <w:rPr>
                <w:rFonts w:ascii="Arial" w:hAnsi="Arial" w:cs="Arial"/>
                <w:b/>
                <w:bCs/>
                <w:spacing w:val="-2"/>
                <w:position w:val="2"/>
                <w:sz w:val="20"/>
                <w:szCs w:val="20"/>
              </w:rPr>
              <w:t xml:space="preserve"> (</w:t>
            </w:r>
            <w:proofErr w:type="spellStart"/>
            <w:r w:rsidRPr="003540B0">
              <w:rPr>
                <w:rFonts w:ascii="Arial" w:hAnsi="Arial" w:cs="Arial"/>
                <w:b/>
                <w:bCs/>
                <w:spacing w:val="-2"/>
                <w:position w:val="2"/>
                <w:sz w:val="20"/>
                <w:szCs w:val="20"/>
              </w:rPr>
              <w:t>CaCl</w:t>
            </w:r>
            <w:proofErr w:type="spellEnd"/>
            <w:r w:rsidRPr="003540B0">
              <w:rPr>
                <w:rFonts w:ascii="Arial" w:hAnsi="Arial" w:cs="Arial"/>
                <w:b/>
                <w:bCs/>
                <w:spacing w:val="-2"/>
                <w:sz w:val="20"/>
                <w:szCs w:val="20"/>
              </w:rPr>
              <w:t>2</w:t>
            </w:r>
            <w:r w:rsidRPr="003540B0">
              <w:rPr>
                <w:rFonts w:ascii="Arial" w:hAnsi="Arial" w:cs="Arial"/>
                <w:b/>
                <w:bCs/>
                <w:spacing w:val="-2"/>
                <w:position w:val="2"/>
                <w:sz w:val="20"/>
                <w:szCs w:val="20"/>
              </w:rPr>
              <w:t>)</w:t>
            </w:r>
          </w:p>
        </w:tc>
        <w:tc>
          <w:tcPr>
            <w:tcW w:w="1316" w:type="dxa"/>
            <w:tcBorders>
              <w:top w:val="single" w:sz="4" w:space="0" w:color="000000"/>
              <w:left w:val="nil"/>
              <w:bottom w:val="single" w:sz="4" w:space="0" w:color="000000"/>
              <w:right w:val="nil"/>
            </w:tcBorders>
            <w:hideMark/>
          </w:tcPr>
          <w:p w14:paraId="3659DF69" w14:textId="77777777" w:rsidR="00A87CEE" w:rsidRPr="003540B0" w:rsidRDefault="00A87CEE" w:rsidP="00C272B6">
            <w:pPr>
              <w:pStyle w:val="TableParagraph"/>
              <w:ind w:left="56" w:right="57"/>
              <w:rPr>
                <w:rFonts w:ascii="Arial" w:hAnsi="Arial" w:cs="Arial"/>
                <w:b/>
                <w:bCs/>
                <w:sz w:val="20"/>
                <w:szCs w:val="20"/>
              </w:rPr>
            </w:pPr>
            <w:r w:rsidRPr="003540B0">
              <w:rPr>
                <w:rFonts w:ascii="Arial" w:hAnsi="Arial" w:cs="Arial"/>
                <w:b/>
                <w:bCs/>
                <w:sz w:val="20"/>
                <w:szCs w:val="20"/>
              </w:rPr>
              <w:t>Org</w:t>
            </w:r>
            <w:r w:rsidRPr="003540B0">
              <w:rPr>
                <w:rFonts w:ascii="Arial" w:hAnsi="Arial" w:cs="Arial"/>
                <w:b/>
                <w:bCs/>
                <w:spacing w:val="-3"/>
                <w:sz w:val="20"/>
                <w:szCs w:val="20"/>
              </w:rPr>
              <w:t xml:space="preserve"> </w:t>
            </w:r>
            <w:r w:rsidRPr="003540B0">
              <w:rPr>
                <w:rFonts w:ascii="Arial" w:hAnsi="Arial" w:cs="Arial"/>
                <w:b/>
                <w:bCs/>
                <w:spacing w:val="-2"/>
                <w:sz w:val="20"/>
                <w:szCs w:val="20"/>
              </w:rPr>
              <w:t>matter</w:t>
            </w:r>
          </w:p>
        </w:tc>
        <w:tc>
          <w:tcPr>
            <w:tcW w:w="1205" w:type="dxa"/>
            <w:tcBorders>
              <w:top w:val="single" w:sz="4" w:space="0" w:color="000000"/>
              <w:left w:val="nil"/>
              <w:bottom w:val="single" w:sz="4" w:space="0" w:color="000000"/>
              <w:right w:val="nil"/>
            </w:tcBorders>
            <w:hideMark/>
          </w:tcPr>
          <w:p w14:paraId="30DC8581" w14:textId="77777777" w:rsidR="00A87CEE" w:rsidRPr="003540B0" w:rsidRDefault="00A87CEE" w:rsidP="00C272B6">
            <w:pPr>
              <w:pStyle w:val="TableParagraph"/>
              <w:ind w:left="57" w:right="57"/>
              <w:rPr>
                <w:rFonts w:ascii="Arial" w:hAnsi="Arial" w:cs="Arial"/>
                <w:b/>
                <w:bCs/>
                <w:sz w:val="20"/>
                <w:szCs w:val="20"/>
              </w:rPr>
            </w:pPr>
            <w:r w:rsidRPr="003540B0">
              <w:rPr>
                <w:rFonts w:ascii="Arial" w:hAnsi="Arial" w:cs="Arial"/>
                <w:b/>
                <w:bCs/>
                <w:spacing w:val="-4"/>
                <w:sz w:val="20"/>
                <w:szCs w:val="20"/>
              </w:rPr>
              <w:t>ECEC</w:t>
            </w:r>
          </w:p>
        </w:tc>
      </w:tr>
      <w:tr w:rsidR="00A87CEE" w:rsidRPr="003540B0" w14:paraId="0542FC1F" w14:textId="77777777" w:rsidTr="00A87CEE">
        <w:trPr>
          <w:trHeight w:val="343"/>
        </w:trPr>
        <w:tc>
          <w:tcPr>
            <w:tcW w:w="1562" w:type="dxa"/>
            <w:tcBorders>
              <w:top w:val="single" w:sz="4" w:space="0" w:color="000000"/>
              <w:left w:val="nil"/>
              <w:bottom w:val="nil"/>
              <w:right w:val="nil"/>
            </w:tcBorders>
            <w:hideMark/>
          </w:tcPr>
          <w:p w14:paraId="207B2B2A" w14:textId="77777777" w:rsidR="00A87CEE" w:rsidRPr="003540B0" w:rsidRDefault="00A87CEE" w:rsidP="00C272B6">
            <w:pPr>
              <w:pStyle w:val="TableParagraph"/>
              <w:ind w:left="122"/>
              <w:jc w:val="left"/>
              <w:rPr>
                <w:rFonts w:ascii="Arial" w:hAnsi="Arial" w:cs="Arial"/>
                <w:sz w:val="20"/>
                <w:szCs w:val="20"/>
              </w:rPr>
            </w:pPr>
            <w:r w:rsidRPr="003540B0">
              <w:rPr>
                <w:rFonts w:ascii="Arial" w:hAnsi="Arial" w:cs="Arial"/>
                <w:spacing w:val="-5"/>
                <w:sz w:val="20"/>
                <w:szCs w:val="20"/>
              </w:rPr>
              <w:t>HCl</w:t>
            </w:r>
          </w:p>
        </w:tc>
        <w:tc>
          <w:tcPr>
            <w:tcW w:w="1153" w:type="dxa"/>
            <w:tcBorders>
              <w:top w:val="single" w:sz="4" w:space="0" w:color="000000"/>
              <w:left w:val="nil"/>
              <w:bottom w:val="nil"/>
              <w:right w:val="nil"/>
            </w:tcBorders>
            <w:hideMark/>
          </w:tcPr>
          <w:p w14:paraId="3033A3CE" w14:textId="77777777" w:rsidR="00A87CEE" w:rsidRPr="003540B0" w:rsidRDefault="00A87CEE" w:rsidP="00C272B6">
            <w:pPr>
              <w:pStyle w:val="TableParagraph"/>
              <w:ind w:right="305"/>
              <w:jc w:val="right"/>
              <w:rPr>
                <w:rFonts w:ascii="Arial" w:hAnsi="Arial" w:cs="Arial"/>
                <w:sz w:val="20"/>
                <w:szCs w:val="20"/>
              </w:rPr>
            </w:pPr>
            <w:r w:rsidRPr="003540B0">
              <w:rPr>
                <w:rFonts w:ascii="Arial" w:hAnsi="Arial" w:cs="Arial"/>
                <w:spacing w:val="-2"/>
                <w:sz w:val="20"/>
                <w:szCs w:val="20"/>
              </w:rPr>
              <w:t>0.517*</w:t>
            </w:r>
          </w:p>
        </w:tc>
        <w:tc>
          <w:tcPr>
            <w:tcW w:w="1344" w:type="dxa"/>
            <w:tcBorders>
              <w:top w:val="single" w:sz="4" w:space="0" w:color="000000"/>
              <w:left w:val="nil"/>
              <w:bottom w:val="nil"/>
              <w:right w:val="nil"/>
            </w:tcBorders>
            <w:hideMark/>
          </w:tcPr>
          <w:p w14:paraId="481FDC7E" w14:textId="77777777" w:rsidR="00A87CEE" w:rsidRPr="003540B0" w:rsidRDefault="00A87CEE" w:rsidP="00C272B6">
            <w:pPr>
              <w:pStyle w:val="TableParagraph"/>
              <w:ind w:right="293"/>
              <w:jc w:val="right"/>
              <w:rPr>
                <w:rFonts w:ascii="Arial" w:hAnsi="Arial" w:cs="Arial"/>
                <w:sz w:val="20"/>
                <w:szCs w:val="20"/>
              </w:rPr>
            </w:pPr>
            <w:r w:rsidRPr="003540B0">
              <w:rPr>
                <w:rFonts w:ascii="Arial" w:hAnsi="Arial" w:cs="Arial"/>
                <w:spacing w:val="-2"/>
                <w:sz w:val="20"/>
                <w:szCs w:val="20"/>
              </w:rPr>
              <w:t>-0.408*</w:t>
            </w:r>
          </w:p>
        </w:tc>
        <w:tc>
          <w:tcPr>
            <w:tcW w:w="1238" w:type="dxa"/>
            <w:tcBorders>
              <w:top w:val="single" w:sz="4" w:space="0" w:color="000000"/>
              <w:left w:val="nil"/>
              <w:bottom w:val="nil"/>
              <w:right w:val="nil"/>
            </w:tcBorders>
            <w:hideMark/>
          </w:tcPr>
          <w:p w14:paraId="095AB2A1" w14:textId="77777777" w:rsidR="00A87CEE" w:rsidRPr="003540B0" w:rsidRDefault="00A87CEE" w:rsidP="00C272B6">
            <w:pPr>
              <w:pStyle w:val="TableParagraph"/>
              <w:ind w:left="297"/>
              <w:jc w:val="left"/>
              <w:rPr>
                <w:rFonts w:ascii="Arial" w:hAnsi="Arial" w:cs="Arial"/>
                <w:sz w:val="20"/>
                <w:szCs w:val="20"/>
              </w:rPr>
            </w:pPr>
            <w:r w:rsidRPr="003540B0">
              <w:rPr>
                <w:rFonts w:ascii="Arial" w:hAnsi="Arial" w:cs="Arial"/>
                <w:spacing w:val="-2"/>
                <w:sz w:val="20"/>
                <w:szCs w:val="20"/>
              </w:rPr>
              <w:t>-0.611**</w:t>
            </w:r>
          </w:p>
        </w:tc>
        <w:tc>
          <w:tcPr>
            <w:tcW w:w="1302" w:type="dxa"/>
            <w:tcBorders>
              <w:top w:val="single" w:sz="4" w:space="0" w:color="000000"/>
              <w:left w:val="nil"/>
              <w:bottom w:val="nil"/>
              <w:right w:val="nil"/>
            </w:tcBorders>
            <w:hideMark/>
          </w:tcPr>
          <w:p w14:paraId="778390B1" w14:textId="77777777" w:rsidR="00A87CEE" w:rsidRPr="003540B0" w:rsidRDefault="00A87CEE" w:rsidP="00C272B6">
            <w:pPr>
              <w:pStyle w:val="TableParagraph"/>
              <w:ind w:right="168"/>
              <w:jc w:val="right"/>
              <w:rPr>
                <w:rFonts w:ascii="Arial" w:hAnsi="Arial" w:cs="Arial"/>
                <w:sz w:val="20"/>
                <w:szCs w:val="20"/>
              </w:rPr>
            </w:pPr>
            <w:r w:rsidRPr="003540B0">
              <w:rPr>
                <w:rFonts w:ascii="Arial" w:hAnsi="Arial" w:cs="Arial"/>
                <w:spacing w:val="-2"/>
                <w:sz w:val="20"/>
                <w:szCs w:val="20"/>
              </w:rPr>
              <w:t>0.683**</w:t>
            </w:r>
          </w:p>
        </w:tc>
        <w:tc>
          <w:tcPr>
            <w:tcW w:w="1316" w:type="dxa"/>
            <w:tcBorders>
              <w:top w:val="single" w:sz="4" w:space="0" w:color="000000"/>
              <w:left w:val="nil"/>
              <w:bottom w:val="nil"/>
              <w:right w:val="nil"/>
            </w:tcBorders>
            <w:hideMark/>
          </w:tcPr>
          <w:p w14:paraId="0D52DE13" w14:textId="77777777" w:rsidR="00A87CEE" w:rsidRPr="003540B0" w:rsidRDefault="00A87CEE" w:rsidP="00C272B6">
            <w:pPr>
              <w:pStyle w:val="TableParagraph"/>
              <w:ind w:left="57" w:right="57"/>
              <w:rPr>
                <w:rFonts w:ascii="Arial" w:hAnsi="Arial" w:cs="Arial"/>
                <w:sz w:val="20"/>
                <w:szCs w:val="20"/>
              </w:rPr>
            </w:pPr>
            <w:r w:rsidRPr="003540B0">
              <w:rPr>
                <w:rFonts w:ascii="Arial" w:hAnsi="Arial" w:cs="Arial"/>
                <w:spacing w:val="-2"/>
                <w:sz w:val="20"/>
                <w:szCs w:val="20"/>
              </w:rPr>
              <w:t>0.139</w:t>
            </w:r>
          </w:p>
        </w:tc>
        <w:tc>
          <w:tcPr>
            <w:tcW w:w="1205" w:type="dxa"/>
            <w:tcBorders>
              <w:top w:val="single" w:sz="4" w:space="0" w:color="000000"/>
              <w:left w:val="nil"/>
              <w:bottom w:val="nil"/>
              <w:right w:val="nil"/>
            </w:tcBorders>
            <w:hideMark/>
          </w:tcPr>
          <w:p w14:paraId="3F1E3779" w14:textId="77777777" w:rsidR="00A87CEE" w:rsidRPr="003540B0" w:rsidRDefault="00A87CEE" w:rsidP="00C272B6">
            <w:pPr>
              <w:pStyle w:val="TableParagraph"/>
              <w:ind w:right="57"/>
              <w:rPr>
                <w:rFonts w:ascii="Arial" w:hAnsi="Arial" w:cs="Arial"/>
                <w:sz w:val="20"/>
                <w:szCs w:val="20"/>
              </w:rPr>
            </w:pPr>
            <w:r w:rsidRPr="003540B0">
              <w:rPr>
                <w:rFonts w:ascii="Arial" w:hAnsi="Arial" w:cs="Arial"/>
                <w:spacing w:val="-2"/>
                <w:sz w:val="20"/>
                <w:szCs w:val="20"/>
              </w:rPr>
              <w:t>-0.244</w:t>
            </w:r>
          </w:p>
        </w:tc>
      </w:tr>
      <w:tr w:rsidR="00A87CEE" w:rsidRPr="003540B0" w14:paraId="0013D660" w14:textId="77777777" w:rsidTr="00A87CEE">
        <w:trPr>
          <w:trHeight w:val="414"/>
        </w:trPr>
        <w:tc>
          <w:tcPr>
            <w:tcW w:w="1562" w:type="dxa"/>
            <w:hideMark/>
          </w:tcPr>
          <w:p w14:paraId="75CED899" w14:textId="77777777" w:rsidR="00A87CEE" w:rsidRPr="003540B0" w:rsidRDefault="00A87CEE" w:rsidP="00C272B6">
            <w:pPr>
              <w:pStyle w:val="TableParagraph"/>
              <w:ind w:left="122"/>
              <w:jc w:val="left"/>
              <w:rPr>
                <w:rFonts w:ascii="Arial" w:hAnsi="Arial" w:cs="Arial"/>
                <w:sz w:val="20"/>
                <w:szCs w:val="20"/>
              </w:rPr>
            </w:pPr>
            <w:r w:rsidRPr="003540B0">
              <w:rPr>
                <w:rFonts w:ascii="Arial" w:hAnsi="Arial" w:cs="Arial"/>
                <w:spacing w:val="-4"/>
                <w:sz w:val="20"/>
                <w:szCs w:val="20"/>
              </w:rPr>
              <w:t>EDTA</w:t>
            </w:r>
          </w:p>
        </w:tc>
        <w:tc>
          <w:tcPr>
            <w:tcW w:w="1153" w:type="dxa"/>
            <w:hideMark/>
          </w:tcPr>
          <w:p w14:paraId="1B584D49" w14:textId="77777777" w:rsidR="00A87CEE" w:rsidRPr="003540B0" w:rsidRDefault="00A87CEE" w:rsidP="00C272B6">
            <w:pPr>
              <w:pStyle w:val="TableParagraph"/>
              <w:ind w:right="305"/>
              <w:jc w:val="right"/>
              <w:rPr>
                <w:rFonts w:ascii="Arial" w:hAnsi="Arial" w:cs="Arial"/>
                <w:sz w:val="20"/>
                <w:szCs w:val="20"/>
              </w:rPr>
            </w:pPr>
            <w:r w:rsidRPr="003540B0">
              <w:rPr>
                <w:rFonts w:ascii="Arial" w:hAnsi="Arial" w:cs="Arial"/>
                <w:spacing w:val="-2"/>
                <w:sz w:val="20"/>
                <w:szCs w:val="20"/>
              </w:rPr>
              <w:t>0.470*</w:t>
            </w:r>
          </w:p>
        </w:tc>
        <w:tc>
          <w:tcPr>
            <w:tcW w:w="1344" w:type="dxa"/>
            <w:hideMark/>
          </w:tcPr>
          <w:p w14:paraId="2599ABFC" w14:textId="77777777" w:rsidR="00A87CEE" w:rsidRPr="003540B0" w:rsidRDefault="00A87CEE" w:rsidP="00C272B6">
            <w:pPr>
              <w:pStyle w:val="TableParagraph"/>
              <w:ind w:right="302"/>
              <w:jc w:val="right"/>
              <w:rPr>
                <w:rFonts w:ascii="Arial" w:hAnsi="Arial" w:cs="Arial"/>
                <w:sz w:val="20"/>
                <w:szCs w:val="20"/>
              </w:rPr>
            </w:pPr>
            <w:r w:rsidRPr="003540B0">
              <w:rPr>
                <w:rFonts w:ascii="Arial" w:hAnsi="Arial" w:cs="Arial"/>
                <w:spacing w:val="-2"/>
                <w:sz w:val="20"/>
                <w:szCs w:val="20"/>
              </w:rPr>
              <w:t>0.507*</w:t>
            </w:r>
          </w:p>
        </w:tc>
        <w:tc>
          <w:tcPr>
            <w:tcW w:w="1238" w:type="dxa"/>
            <w:hideMark/>
          </w:tcPr>
          <w:p w14:paraId="13679A72" w14:textId="77777777" w:rsidR="00A87CEE" w:rsidRPr="003540B0" w:rsidRDefault="00A87CEE" w:rsidP="00C272B6">
            <w:pPr>
              <w:pStyle w:val="TableParagraph"/>
              <w:ind w:left="297"/>
              <w:jc w:val="left"/>
              <w:rPr>
                <w:rFonts w:ascii="Arial" w:hAnsi="Arial" w:cs="Arial"/>
                <w:sz w:val="20"/>
                <w:szCs w:val="20"/>
              </w:rPr>
            </w:pPr>
            <w:r w:rsidRPr="003540B0">
              <w:rPr>
                <w:rFonts w:ascii="Arial" w:hAnsi="Arial" w:cs="Arial"/>
                <w:spacing w:val="-2"/>
                <w:sz w:val="20"/>
                <w:szCs w:val="20"/>
              </w:rPr>
              <w:t>-0.655**</w:t>
            </w:r>
          </w:p>
        </w:tc>
        <w:tc>
          <w:tcPr>
            <w:tcW w:w="1302" w:type="dxa"/>
            <w:hideMark/>
          </w:tcPr>
          <w:p w14:paraId="089CCE3A" w14:textId="77777777" w:rsidR="00A87CEE" w:rsidRPr="003540B0" w:rsidRDefault="00A87CEE" w:rsidP="00C272B6">
            <w:pPr>
              <w:pStyle w:val="TableParagraph"/>
              <w:ind w:right="219"/>
              <w:jc w:val="right"/>
              <w:rPr>
                <w:rFonts w:ascii="Arial" w:hAnsi="Arial" w:cs="Arial"/>
                <w:sz w:val="20"/>
                <w:szCs w:val="20"/>
              </w:rPr>
            </w:pPr>
            <w:r w:rsidRPr="003540B0">
              <w:rPr>
                <w:rFonts w:ascii="Arial" w:hAnsi="Arial" w:cs="Arial"/>
                <w:spacing w:val="-2"/>
                <w:sz w:val="20"/>
                <w:szCs w:val="20"/>
              </w:rPr>
              <w:t>-0.434*</w:t>
            </w:r>
          </w:p>
        </w:tc>
        <w:tc>
          <w:tcPr>
            <w:tcW w:w="1316" w:type="dxa"/>
            <w:hideMark/>
          </w:tcPr>
          <w:p w14:paraId="02A02D23" w14:textId="77777777" w:rsidR="00A87CEE" w:rsidRPr="003540B0" w:rsidRDefault="00A87CEE" w:rsidP="00C272B6">
            <w:pPr>
              <w:pStyle w:val="TableParagraph"/>
              <w:ind w:right="57"/>
              <w:rPr>
                <w:rFonts w:ascii="Arial" w:hAnsi="Arial" w:cs="Arial"/>
                <w:sz w:val="20"/>
                <w:szCs w:val="20"/>
              </w:rPr>
            </w:pPr>
            <w:r w:rsidRPr="003540B0">
              <w:rPr>
                <w:rFonts w:ascii="Arial" w:hAnsi="Arial" w:cs="Arial"/>
                <w:spacing w:val="-2"/>
                <w:sz w:val="20"/>
                <w:szCs w:val="20"/>
              </w:rPr>
              <w:t>-0.659**</w:t>
            </w:r>
          </w:p>
        </w:tc>
        <w:tc>
          <w:tcPr>
            <w:tcW w:w="1205" w:type="dxa"/>
            <w:hideMark/>
          </w:tcPr>
          <w:p w14:paraId="55F055AE" w14:textId="77777777" w:rsidR="00A87CEE" w:rsidRPr="003540B0" w:rsidRDefault="00A87CEE" w:rsidP="00C272B6">
            <w:pPr>
              <w:pStyle w:val="TableParagraph"/>
              <w:ind w:right="57"/>
              <w:rPr>
                <w:rFonts w:ascii="Arial" w:hAnsi="Arial" w:cs="Arial"/>
                <w:sz w:val="20"/>
                <w:szCs w:val="20"/>
              </w:rPr>
            </w:pPr>
            <w:r w:rsidRPr="003540B0">
              <w:rPr>
                <w:rFonts w:ascii="Arial" w:hAnsi="Arial" w:cs="Arial"/>
                <w:spacing w:val="-2"/>
                <w:sz w:val="20"/>
                <w:szCs w:val="20"/>
              </w:rPr>
              <w:t>-0.312</w:t>
            </w:r>
          </w:p>
        </w:tc>
      </w:tr>
      <w:tr w:rsidR="00A87CEE" w:rsidRPr="003540B0" w14:paraId="77F74BB4" w14:textId="77777777" w:rsidTr="00A87CEE">
        <w:trPr>
          <w:trHeight w:val="413"/>
        </w:trPr>
        <w:tc>
          <w:tcPr>
            <w:tcW w:w="1562" w:type="dxa"/>
            <w:hideMark/>
          </w:tcPr>
          <w:p w14:paraId="1413C30C" w14:textId="77777777" w:rsidR="00A87CEE" w:rsidRPr="003540B0" w:rsidRDefault="00A87CEE" w:rsidP="00C272B6">
            <w:pPr>
              <w:pStyle w:val="TableParagraph"/>
              <w:ind w:left="122"/>
              <w:jc w:val="left"/>
              <w:rPr>
                <w:rFonts w:ascii="Arial" w:hAnsi="Arial" w:cs="Arial"/>
                <w:sz w:val="20"/>
                <w:szCs w:val="20"/>
              </w:rPr>
            </w:pPr>
            <w:proofErr w:type="spellStart"/>
            <w:r w:rsidRPr="003540B0">
              <w:rPr>
                <w:rFonts w:ascii="Arial" w:hAnsi="Arial" w:cs="Arial"/>
                <w:spacing w:val="-2"/>
                <w:sz w:val="20"/>
                <w:szCs w:val="20"/>
              </w:rPr>
              <w:t>Coca-</w:t>
            </w:r>
            <w:r w:rsidRPr="003540B0">
              <w:rPr>
                <w:rFonts w:ascii="Arial" w:hAnsi="Arial" w:cs="Arial"/>
                <w:spacing w:val="-4"/>
                <w:sz w:val="20"/>
                <w:szCs w:val="20"/>
              </w:rPr>
              <w:t>cola</w:t>
            </w:r>
            <w:proofErr w:type="spellEnd"/>
          </w:p>
        </w:tc>
        <w:tc>
          <w:tcPr>
            <w:tcW w:w="1153" w:type="dxa"/>
            <w:hideMark/>
          </w:tcPr>
          <w:p w14:paraId="552E503E" w14:textId="77777777" w:rsidR="00A87CEE" w:rsidRPr="003540B0" w:rsidRDefault="00A87CEE" w:rsidP="00C272B6">
            <w:pPr>
              <w:pStyle w:val="TableParagraph"/>
              <w:ind w:right="305"/>
              <w:jc w:val="right"/>
              <w:rPr>
                <w:rFonts w:ascii="Arial" w:hAnsi="Arial" w:cs="Arial"/>
                <w:sz w:val="20"/>
                <w:szCs w:val="20"/>
              </w:rPr>
            </w:pPr>
            <w:r w:rsidRPr="003540B0">
              <w:rPr>
                <w:rFonts w:ascii="Arial" w:hAnsi="Arial" w:cs="Arial"/>
                <w:spacing w:val="-2"/>
                <w:sz w:val="20"/>
                <w:szCs w:val="20"/>
              </w:rPr>
              <w:t>0.508*</w:t>
            </w:r>
          </w:p>
        </w:tc>
        <w:tc>
          <w:tcPr>
            <w:tcW w:w="1344" w:type="dxa"/>
            <w:hideMark/>
          </w:tcPr>
          <w:p w14:paraId="6CC93A73" w14:textId="77777777" w:rsidR="00A87CEE" w:rsidRPr="003540B0" w:rsidRDefault="00A87CEE" w:rsidP="00C272B6">
            <w:pPr>
              <w:pStyle w:val="TableParagraph"/>
              <w:ind w:left="369"/>
              <w:jc w:val="left"/>
              <w:rPr>
                <w:rFonts w:ascii="Arial" w:hAnsi="Arial" w:cs="Arial"/>
                <w:sz w:val="20"/>
                <w:szCs w:val="20"/>
              </w:rPr>
            </w:pPr>
            <w:r w:rsidRPr="003540B0">
              <w:rPr>
                <w:rFonts w:ascii="Arial" w:hAnsi="Arial" w:cs="Arial"/>
                <w:spacing w:val="-2"/>
                <w:sz w:val="20"/>
                <w:szCs w:val="20"/>
              </w:rPr>
              <w:t>-0.142</w:t>
            </w:r>
          </w:p>
        </w:tc>
        <w:tc>
          <w:tcPr>
            <w:tcW w:w="1238" w:type="dxa"/>
            <w:hideMark/>
          </w:tcPr>
          <w:p w14:paraId="7ED432ED" w14:textId="77777777" w:rsidR="00A87CEE" w:rsidRPr="003540B0" w:rsidRDefault="00A87CEE" w:rsidP="00C272B6">
            <w:pPr>
              <w:pStyle w:val="TableParagraph"/>
              <w:ind w:left="427"/>
              <w:jc w:val="left"/>
              <w:rPr>
                <w:rFonts w:ascii="Arial" w:hAnsi="Arial" w:cs="Arial"/>
                <w:sz w:val="20"/>
                <w:szCs w:val="20"/>
              </w:rPr>
            </w:pPr>
            <w:r w:rsidRPr="003540B0">
              <w:rPr>
                <w:rFonts w:ascii="Arial" w:hAnsi="Arial" w:cs="Arial"/>
                <w:spacing w:val="-2"/>
                <w:sz w:val="20"/>
                <w:szCs w:val="20"/>
              </w:rPr>
              <w:t>0.468*</w:t>
            </w:r>
          </w:p>
        </w:tc>
        <w:tc>
          <w:tcPr>
            <w:tcW w:w="1302" w:type="dxa"/>
            <w:hideMark/>
          </w:tcPr>
          <w:p w14:paraId="2DB2B6B2" w14:textId="77777777" w:rsidR="00A87CEE" w:rsidRPr="003540B0" w:rsidRDefault="00A87CEE" w:rsidP="00C272B6">
            <w:pPr>
              <w:pStyle w:val="TableParagraph"/>
              <w:ind w:right="168"/>
              <w:jc w:val="right"/>
              <w:rPr>
                <w:rFonts w:ascii="Arial" w:hAnsi="Arial" w:cs="Arial"/>
                <w:sz w:val="20"/>
                <w:szCs w:val="20"/>
              </w:rPr>
            </w:pPr>
            <w:r w:rsidRPr="003540B0">
              <w:rPr>
                <w:rFonts w:ascii="Arial" w:hAnsi="Arial" w:cs="Arial"/>
                <w:spacing w:val="-2"/>
                <w:sz w:val="20"/>
                <w:szCs w:val="20"/>
              </w:rPr>
              <w:t>0.642**</w:t>
            </w:r>
          </w:p>
        </w:tc>
        <w:tc>
          <w:tcPr>
            <w:tcW w:w="1316" w:type="dxa"/>
            <w:hideMark/>
          </w:tcPr>
          <w:p w14:paraId="3C17833C" w14:textId="77777777" w:rsidR="00A87CEE" w:rsidRPr="003540B0" w:rsidRDefault="00A87CEE" w:rsidP="00C272B6">
            <w:pPr>
              <w:pStyle w:val="TableParagraph"/>
              <w:ind w:right="57"/>
              <w:rPr>
                <w:rFonts w:ascii="Arial" w:hAnsi="Arial" w:cs="Arial"/>
                <w:sz w:val="20"/>
                <w:szCs w:val="20"/>
              </w:rPr>
            </w:pPr>
            <w:r w:rsidRPr="003540B0">
              <w:rPr>
                <w:rFonts w:ascii="Arial" w:hAnsi="Arial" w:cs="Arial"/>
                <w:spacing w:val="-2"/>
                <w:sz w:val="20"/>
                <w:szCs w:val="20"/>
              </w:rPr>
              <w:t>-0.312</w:t>
            </w:r>
          </w:p>
        </w:tc>
        <w:tc>
          <w:tcPr>
            <w:tcW w:w="1205" w:type="dxa"/>
            <w:hideMark/>
          </w:tcPr>
          <w:p w14:paraId="6D1273F4" w14:textId="77777777" w:rsidR="00A87CEE" w:rsidRPr="003540B0" w:rsidRDefault="00A87CEE" w:rsidP="00C272B6">
            <w:pPr>
              <w:pStyle w:val="TableParagraph"/>
              <w:ind w:right="57"/>
              <w:rPr>
                <w:rFonts w:ascii="Arial" w:hAnsi="Arial" w:cs="Arial"/>
                <w:sz w:val="20"/>
                <w:szCs w:val="20"/>
              </w:rPr>
            </w:pPr>
            <w:r w:rsidRPr="003540B0">
              <w:rPr>
                <w:rFonts w:ascii="Arial" w:hAnsi="Arial" w:cs="Arial"/>
                <w:spacing w:val="-2"/>
                <w:sz w:val="20"/>
                <w:szCs w:val="20"/>
              </w:rPr>
              <w:t>-0.693**</w:t>
            </w:r>
          </w:p>
        </w:tc>
      </w:tr>
      <w:tr w:rsidR="00A87CEE" w:rsidRPr="003540B0" w14:paraId="7CB718E0" w14:textId="77777777" w:rsidTr="00A87CEE">
        <w:trPr>
          <w:trHeight w:val="483"/>
        </w:trPr>
        <w:tc>
          <w:tcPr>
            <w:tcW w:w="1562" w:type="dxa"/>
            <w:tcBorders>
              <w:top w:val="nil"/>
              <w:left w:val="nil"/>
              <w:bottom w:val="single" w:sz="4" w:space="0" w:color="000000"/>
              <w:right w:val="nil"/>
            </w:tcBorders>
            <w:hideMark/>
          </w:tcPr>
          <w:p w14:paraId="6520202A" w14:textId="77777777" w:rsidR="00A87CEE" w:rsidRPr="003540B0" w:rsidRDefault="00A87CEE" w:rsidP="00C272B6">
            <w:pPr>
              <w:pStyle w:val="TableParagraph"/>
              <w:ind w:left="122"/>
              <w:jc w:val="left"/>
              <w:rPr>
                <w:rFonts w:ascii="Arial" w:hAnsi="Arial" w:cs="Arial"/>
                <w:position w:val="2"/>
                <w:sz w:val="20"/>
                <w:szCs w:val="20"/>
              </w:rPr>
            </w:pPr>
            <w:r w:rsidRPr="003540B0">
              <w:rPr>
                <w:rFonts w:ascii="Arial" w:hAnsi="Arial" w:cs="Arial"/>
                <w:spacing w:val="-2"/>
                <w:position w:val="2"/>
                <w:sz w:val="20"/>
                <w:szCs w:val="20"/>
              </w:rPr>
              <w:t>NH</w:t>
            </w:r>
            <w:r w:rsidRPr="003540B0">
              <w:rPr>
                <w:rFonts w:ascii="Arial" w:hAnsi="Arial" w:cs="Arial"/>
                <w:spacing w:val="-2"/>
                <w:sz w:val="20"/>
                <w:szCs w:val="20"/>
              </w:rPr>
              <w:t>4</w:t>
            </w:r>
            <w:proofErr w:type="spellStart"/>
            <w:r w:rsidRPr="003540B0">
              <w:rPr>
                <w:rFonts w:ascii="Arial" w:hAnsi="Arial" w:cs="Arial"/>
                <w:spacing w:val="-2"/>
                <w:position w:val="2"/>
                <w:sz w:val="20"/>
                <w:szCs w:val="20"/>
              </w:rPr>
              <w:t>OAc</w:t>
            </w:r>
            <w:proofErr w:type="spellEnd"/>
          </w:p>
        </w:tc>
        <w:tc>
          <w:tcPr>
            <w:tcW w:w="1153" w:type="dxa"/>
            <w:tcBorders>
              <w:top w:val="nil"/>
              <w:left w:val="nil"/>
              <w:bottom w:val="single" w:sz="4" w:space="0" w:color="000000"/>
              <w:right w:val="nil"/>
            </w:tcBorders>
            <w:hideMark/>
          </w:tcPr>
          <w:p w14:paraId="1C7EDB21" w14:textId="77777777" w:rsidR="00A87CEE" w:rsidRPr="003540B0" w:rsidRDefault="00A87CEE" w:rsidP="00C272B6">
            <w:pPr>
              <w:pStyle w:val="TableParagraph"/>
              <w:ind w:right="305"/>
              <w:jc w:val="right"/>
              <w:rPr>
                <w:rFonts w:ascii="Arial" w:hAnsi="Arial" w:cs="Arial"/>
                <w:sz w:val="20"/>
                <w:szCs w:val="20"/>
              </w:rPr>
            </w:pPr>
            <w:r w:rsidRPr="003540B0">
              <w:rPr>
                <w:rFonts w:ascii="Arial" w:hAnsi="Arial" w:cs="Arial"/>
                <w:spacing w:val="-2"/>
                <w:sz w:val="20"/>
                <w:szCs w:val="20"/>
              </w:rPr>
              <w:t>0.501*</w:t>
            </w:r>
          </w:p>
        </w:tc>
        <w:tc>
          <w:tcPr>
            <w:tcW w:w="1344" w:type="dxa"/>
            <w:tcBorders>
              <w:top w:val="nil"/>
              <w:left w:val="nil"/>
              <w:bottom w:val="single" w:sz="4" w:space="0" w:color="000000"/>
              <w:right w:val="nil"/>
            </w:tcBorders>
            <w:hideMark/>
          </w:tcPr>
          <w:p w14:paraId="49A93BBB" w14:textId="77777777" w:rsidR="00A87CEE" w:rsidRPr="003540B0" w:rsidRDefault="00A87CEE" w:rsidP="00C272B6">
            <w:pPr>
              <w:pStyle w:val="TableParagraph"/>
              <w:ind w:right="293"/>
              <w:jc w:val="right"/>
              <w:rPr>
                <w:rFonts w:ascii="Arial" w:hAnsi="Arial" w:cs="Arial"/>
                <w:sz w:val="20"/>
                <w:szCs w:val="20"/>
              </w:rPr>
            </w:pPr>
            <w:r w:rsidRPr="003540B0">
              <w:rPr>
                <w:rFonts w:ascii="Arial" w:hAnsi="Arial" w:cs="Arial"/>
                <w:spacing w:val="-2"/>
                <w:sz w:val="20"/>
                <w:szCs w:val="20"/>
              </w:rPr>
              <w:t>-0.485*</w:t>
            </w:r>
          </w:p>
        </w:tc>
        <w:tc>
          <w:tcPr>
            <w:tcW w:w="1238" w:type="dxa"/>
            <w:tcBorders>
              <w:top w:val="nil"/>
              <w:left w:val="nil"/>
              <w:bottom w:val="single" w:sz="4" w:space="0" w:color="000000"/>
              <w:right w:val="nil"/>
            </w:tcBorders>
            <w:hideMark/>
          </w:tcPr>
          <w:p w14:paraId="7C655E5B" w14:textId="77777777" w:rsidR="00A87CEE" w:rsidRPr="003540B0" w:rsidRDefault="00A87CEE" w:rsidP="00C272B6">
            <w:pPr>
              <w:pStyle w:val="TableParagraph"/>
              <w:ind w:left="427"/>
              <w:jc w:val="left"/>
              <w:rPr>
                <w:rFonts w:ascii="Arial" w:hAnsi="Arial" w:cs="Arial"/>
                <w:sz w:val="20"/>
                <w:szCs w:val="20"/>
              </w:rPr>
            </w:pPr>
            <w:r w:rsidRPr="003540B0">
              <w:rPr>
                <w:rFonts w:ascii="Arial" w:hAnsi="Arial" w:cs="Arial"/>
                <w:spacing w:val="-2"/>
                <w:sz w:val="20"/>
                <w:szCs w:val="20"/>
              </w:rPr>
              <w:t>0.532*</w:t>
            </w:r>
          </w:p>
        </w:tc>
        <w:tc>
          <w:tcPr>
            <w:tcW w:w="1302" w:type="dxa"/>
            <w:tcBorders>
              <w:top w:val="nil"/>
              <w:left w:val="nil"/>
              <w:bottom w:val="single" w:sz="4" w:space="0" w:color="000000"/>
              <w:right w:val="nil"/>
            </w:tcBorders>
            <w:hideMark/>
          </w:tcPr>
          <w:p w14:paraId="57E1B8B3" w14:textId="77777777" w:rsidR="00A87CEE" w:rsidRPr="003540B0" w:rsidRDefault="00A87CEE" w:rsidP="00C272B6">
            <w:pPr>
              <w:pStyle w:val="TableParagraph"/>
              <w:ind w:right="219"/>
              <w:jc w:val="right"/>
              <w:rPr>
                <w:rFonts w:ascii="Arial" w:hAnsi="Arial" w:cs="Arial"/>
                <w:sz w:val="20"/>
                <w:szCs w:val="20"/>
              </w:rPr>
            </w:pPr>
            <w:r w:rsidRPr="003540B0">
              <w:rPr>
                <w:rFonts w:ascii="Arial" w:hAnsi="Arial" w:cs="Arial"/>
                <w:spacing w:val="-2"/>
                <w:sz w:val="20"/>
                <w:szCs w:val="20"/>
              </w:rPr>
              <w:t>-0.512*</w:t>
            </w:r>
          </w:p>
        </w:tc>
        <w:tc>
          <w:tcPr>
            <w:tcW w:w="1316" w:type="dxa"/>
            <w:tcBorders>
              <w:top w:val="nil"/>
              <w:left w:val="nil"/>
              <w:bottom w:val="single" w:sz="4" w:space="0" w:color="000000"/>
              <w:right w:val="nil"/>
            </w:tcBorders>
            <w:hideMark/>
          </w:tcPr>
          <w:p w14:paraId="09779DBF" w14:textId="77777777" w:rsidR="00A87CEE" w:rsidRPr="003540B0" w:rsidRDefault="00A87CEE" w:rsidP="00C272B6">
            <w:pPr>
              <w:pStyle w:val="TableParagraph"/>
              <w:ind w:right="57"/>
              <w:rPr>
                <w:rFonts w:ascii="Arial" w:hAnsi="Arial" w:cs="Arial"/>
                <w:sz w:val="20"/>
                <w:szCs w:val="20"/>
              </w:rPr>
            </w:pPr>
            <w:r w:rsidRPr="003540B0">
              <w:rPr>
                <w:rFonts w:ascii="Arial" w:hAnsi="Arial" w:cs="Arial"/>
                <w:spacing w:val="-2"/>
                <w:sz w:val="20"/>
                <w:szCs w:val="20"/>
              </w:rPr>
              <w:t>-0.448*</w:t>
            </w:r>
          </w:p>
        </w:tc>
        <w:tc>
          <w:tcPr>
            <w:tcW w:w="1205" w:type="dxa"/>
            <w:tcBorders>
              <w:top w:val="nil"/>
              <w:left w:val="nil"/>
              <w:bottom w:val="single" w:sz="4" w:space="0" w:color="000000"/>
              <w:right w:val="nil"/>
            </w:tcBorders>
            <w:hideMark/>
          </w:tcPr>
          <w:p w14:paraId="4CEB5F62" w14:textId="77777777" w:rsidR="00A87CEE" w:rsidRPr="003540B0" w:rsidRDefault="00A87CEE" w:rsidP="00C272B6">
            <w:pPr>
              <w:pStyle w:val="TableParagraph"/>
              <w:ind w:right="57"/>
              <w:rPr>
                <w:rFonts w:ascii="Arial" w:hAnsi="Arial" w:cs="Arial"/>
                <w:sz w:val="20"/>
                <w:szCs w:val="20"/>
              </w:rPr>
            </w:pPr>
            <w:r w:rsidRPr="003540B0">
              <w:rPr>
                <w:rFonts w:ascii="Arial" w:hAnsi="Arial" w:cs="Arial"/>
                <w:spacing w:val="-2"/>
                <w:sz w:val="20"/>
                <w:szCs w:val="20"/>
              </w:rPr>
              <w:t>-0.151</w:t>
            </w:r>
          </w:p>
        </w:tc>
      </w:tr>
    </w:tbl>
    <w:p w14:paraId="17424742" w14:textId="77777777" w:rsidR="00A87CEE" w:rsidRPr="003540B0" w:rsidRDefault="00A87CEE" w:rsidP="00C272B6">
      <w:pPr>
        <w:pStyle w:val="BodyText"/>
        <w:ind w:left="0"/>
        <w:jc w:val="left"/>
        <w:rPr>
          <w:rFonts w:ascii="Arial" w:hAnsi="Arial" w:cs="Arial"/>
          <w:sz w:val="20"/>
          <w:szCs w:val="20"/>
        </w:rPr>
      </w:pPr>
    </w:p>
    <w:tbl>
      <w:tblPr>
        <w:tblW w:w="0" w:type="auto"/>
        <w:tblInd w:w="305" w:type="dxa"/>
        <w:tblLayout w:type="fixed"/>
        <w:tblCellMar>
          <w:left w:w="0" w:type="dxa"/>
          <w:right w:w="0" w:type="dxa"/>
        </w:tblCellMar>
        <w:tblLook w:val="01E0" w:firstRow="1" w:lastRow="1" w:firstColumn="1" w:lastColumn="1" w:noHBand="0" w:noVBand="0"/>
      </w:tblPr>
      <w:tblGrid>
        <w:gridCol w:w="3818"/>
      </w:tblGrid>
      <w:tr w:rsidR="00A87CEE" w:rsidRPr="003540B0" w14:paraId="7817C377" w14:textId="77777777" w:rsidTr="00724CCA">
        <w:trPr>
          <w:trHeight w:val="169"/>
        </w:trPr>
        <w:tc>
          <w:tcPr>
            <w:tcW w:w="3818" w:type="dxa"/>
            <w:hideMark/>
          </w:tcPr>
          <w:p w14:paraId="64B46872" w14:textId="77777777" w:rsidR="00A87CEE" w:rsidRPr="003540B0" w:rsidRDefault="00A87CEE" w:rsidP="00C272B6">
            <w:pPr>
              <w:pStyle w:val="TableParagraph"/>
              <w:ind w:right="116"/>
              <w:rPr>
                <w:rFonts w:ascii="Arial" w:hAnsi="Arial" w:cs="Arial"/>
                <w:sz w:val="20"/>
                <w:szCs w:val="20"/>
              </w:rPr>
            </w:pPr>
            <w:r w:rsidRPr="003540B0">
              <w:rPr>
                <w:rFonts w:ascii="Arial" w:hAnsi="Arial" w:cs="Arial"/>
                <w:sz w:val="20"/>
                <w:szCs w:val="20"/>
              </w:rPr>
              <w:t>*</w:t>
            </w:r>
            <w:r w:rsidRPr="003540B0">
              <w:rPr>
                <w:rFonts w:ascii="Arial" w:hAnsi="Arial" w:cs="Arial"/>
                <w:spacing w:val="-1"/>
                <w:sz w:val="20"/>
                <w:szCs w:val="20"/>
              </w:rPr>
              <w:t xml:space="preserve"> </w:t>
            </w:r>
            <w:r w:rsidRPr="003540B0">
              <w:rPr>
                <w:rFonts w:ascii="Arial" w:hAnsi="Arial" w:cs="Arial"/>
                <w:sz w:val="20"/>
                <w:szCs w:val="20"/>
              </w:rPr>
              <w:t>Correlation</w:t>
            </w:r>
            <w:r w:rsidRPr="003540B0">
              <w:rPr>
                <w:rFonts w:ascii="Arial" w:hAnsi="Arial" w:cs="Arial"/>
                <w:spacing w:val="-1"/>
                <w:sz w:val="20"/>
                <w:szCs w:val="20"/>
              </w:rPr>
              <w:t xml:space="preserve"> </w:t>
            </w:r>
            <w:r w:rsidRPr="003540B0">
              <w:rPr>
                <w:rFonts w:ascii="Arial" w:hAnsi="Arial" w:cs="Arial"/>
                <w:sz w:val="20"/>
                <w:szCs w:val="20"/>
              </w:rPr>
              <w:t>is significant</w:t>
            </w:r>
            <w:r w:rsidRPr="003540B0">
              <w:rPr>
                <w:rFonts w:ascii="Arial" w:hAnsi="Arial" w:cs="Arial"/>
                <w:spacing w:val="-1"/>
                <w:sz w:val="20"/>
                <w:szCs w:val="20"/>
              </w:rPr>
              <w:t xml:space="preserve"> </w:t>
            </w:r>
            <w:r w:rsidRPr="003540B0">
              <w:rPr>
                <w:rFonts w:ascii="Arial" w:hAnsi="Arial" w:cs="Arial"/>
                <w:sz w:val="20"/>
                <w:szCs w:val="20"/>
              </w:rPr>
              <w:t>at the</w:t>
            </w:r>
            <w:r w:rsidRPr="003540B0">
              <w:rPr>
                <w:rFonts w:ascii="Arial" w:hAnsi="Arial" w:cs="Arial"/>
                <w:spacing w:val="-1"/>
                <w:sz w:val="20"/>
                <w:szCs w:val="20"/>
              </w:rPr>
              <w:t xml:space="preserve"> </w:t>
            </w:r>
            <w:r w:rsidRPr="003540B0">
              <w:rPr>
                <w:rFonts w:ascii="Arial" w:hAnsi="Arial" w:cs="Arial"/>
                <w:sz w:val="20"/>
                <w:szCs w:val="20"/>
              </w:rPr>
              <w:t xml:space="preserve">0.05 </w:t>
            </w:r>
            <w:r w:rsidRPr="003540B0">
              <w:rPr>
                <w:rFonts w:ascii="Arial" w:hAnsi="Arial" w:cs="Arial"/>
                <w:spacing w:val="-2"/>
                <w:sz w:val="20"/>
                <w:szCs w:val="20"/>
              </w:rPr>
              <w:t>level.</w:t>
            </w:r>
          </w:p>
        </w:tc>
      </w:tr>
      <w:tr w:rsidR="00A87CEE" w:rsidRPr="003540B0" w14:paraId="5812D829" w14:textId="77777777" w:rsidTr="00724CCA">
        <w:trPr>
          <w:trHeight w:val="169"/>
        </w:trPr>
        <w:tc>
          <w:tcPr>
            <w:tcW w:w="3818" w:type="dxa"/>
            <w:hideMark/>
          </w:tcPr>
          <w:p w14:paraId="42B29535" w14:textId="77777777" w:rsidR="00A87CEE" w:rsidRPr="003540B0" w:rsidRDefault="00A87CEE" w:rsidP="00C272B6">
            <w:pPr>
              <w:pStyle w:val="TableParagraph"/>
              <w:rPr>
                <w:rFonts w:ascii="Arial" w:hAnsi="Arial" w:cs="Arial"/>
                <w:sz w:val="20"/>
                <w:szCs w:val="20"/>
              </w:rPr>
            </w:pPr>
            <w:r w:rsidRPr="003540B0">
              <w:rPr>
                <w:rFonts w:ascii="Arial" w:hAnsi="Arial" w:cs="Arial"/>
                <w:sz w:val="20"/>
                <w:szCs w:val="20"/>
              </w:rPr>
              <w:t>**</w:t>
            </w:r>
            <w:r w:rsidRPr="003540B0">
              <w:rPr>
                <w:rFonts w:ascii="Arial" w:hAnsi="Arial" w:cs="Arial"/>
                <w:spacing w:val="-1"/>
                <w:sz w:val="20"/>
                <w:szCs w:val="20"/>
              </w:rPr>
              <w:t xml:space="preserve"> </w:t>
            </w:r>
            <w:r w:rsidRPr="003540B0">
              <w:rPr>
                <w:rFonts w:ascii="Arial" w:hAnsi="Arial" w:cs="Arial"/>
                <w:sz w:val="20"/>
                <w:szCs w:val="20"/>
              </w:rPr>
              <w:t>Correlation</w:t>
            </w:r>
            <w:r w:rsidRPr="003540B0">
              <w:rPr>
                <w:rFonts w:ascii="Arial" w:hAnsi="Arial" w:cs="Arial"/>
                <w:spacing w:val="-1"/>
                <w:sz w:val="20"/>
                <w:szCs w:val="20"/>
              </w:rPr>
              <w:t xml:space="preserve"> </w:t>
            </w:r>
            <w:r w:rsidRPr="003540B0">
              <w:rPr>
                <w:rFonts w:ascii="Arial" w:hAnsi="Arial" w:cs="Arial"/>
                <w:sz w:val="20"/>
                <w:szCs w:val="20"/>
              </w:rPr>
              <w:t>is</w:t>
            </w:r>
            <w:r w:rsidRPr="003540B0">
              <w:rPr>
                <w:rFonts w:ascii="Arial" w:hAnsi="Arial" w:cs="Arial"/>
                <w:spacing w:val="-1"/>
                <w:sz w:val="20"/>
                <w:szCs w:val="20"/>
              </w:rPr>
              <w:t xml:space="preserve"> </w:t>
            </w:r>
            <w:r w:rsidRPr="003540B0">
              <w:rPr>
                <w:rFonts w:ascii="Arial" w:hAnsi="Arial" w:cs="Arial"/>
                <w:sz w:val="20"/>
                <w:szCs w:val="20"/>
              </w:rPr>
              <w:t>significant</w:t>
            </w:r>
            <w:r w:rsidRPr="003540B0">
              <w:rPr>
                <w:rFonts w:ascii="Arial" w:hAnsi="Arial" w:cs="Arial"/>
                <w:spacing w:val="-1"/>
                <w:sz w:val="20"/>
                <w:szCs w:val="20"/>
              </w:rPr>
              <w:t xml:space="preserve"> </w:t>
            </w:r>
            <w:r w:rsidRPr="003540B0">
              <w:rPr>
                <w:rFonts w:ascii="Arial" w:hAnsi="Arial" w:cs="Arial"/>
                <w:sz w:val="20"/>
                <w:szCs w:val="20"/>
              </w:rPr>
              <w:t>at</w:t>
            </w:r>
            <w:r w:rsidRPr="003540B0">
              <w:rPr>
                <w:rFonts w:ascii="Arial" w:hAnsi="Arial" w:cs="Arial"/>
                <w:spacing w:val="-1"/>
                <w:sz w:val="20"/>
                <w:szCs w:val="20"/>
              </w:rPr>
              <w:t xml:space="preserve"> </w:t>
            </w:r>
            <w:r w:rsidRPr="003540B0">
              <w:rPr>
                <w:rFonts w:ascii="Arial" w:hAnsi="Arial" w:cs="Arial"/>
                <w:sz w:val="20"/>
                <w:szCs w:val="20"/>
              </w:rPr>
              <w:t>the</w:t>
            </w:r>
            <w:r w:rsidRPr="003540B0">
              <w:rPr>
                <w:rFonts w:ascii="Arial" w:hAnsi="Arial" w:cs="Arial"/>
                <w:spacing w:val="-1"/>
                <w:sz w:val="20"/>
                <w:szCs w:val="20"/>
              </w:rPr>
              <w:t xml:space="preserve"> </w:t>
            </w:r>
            <w:r w:rsidRPr="003540B0">
              <w:rPr>
                <w:rFonts w:ascii="Arial" w:hAnsi="Arial" w:cs="Arial"/>
                <w:sz w:val="20"/>
                <w:szCs w:val="20"/>
              </w:rPr>
              <w:t xml:space="preserve">0.01 </w:t>
            </w:r>
            <w:r w:rsidRPr="003540B0">
              <w:rPr>
                <w:rFonts w:ascii="Arial" w:hAnsi="Arial" w:cs="Arial"/>
                <w:spacing w:val="-2"/>
                <w:sz w:val="20"/>
                <w:szCs w:val="20"/>
              </w:rPr>
              <w:t>level.</w:t>
            </w:r>
          </w:p>
        </w:tc>
      </w:tr>
    </w:tbl>
    <w:p w14:paraId="4F367F99" w14:textId="77777777" w:rsidR="008E6BC6" w:rsidRDefault="008E6BC6" w:rsidP="00C272B6">
      <w:pPr>
        <w:pStyle w:val="Default"/>
        <w:jc w:val="both"/>
        <w:rPr>
          <w:rFonts w:ascii="Arial" w:hAnsi="Arial" w:cs="Arial"/>
          <w:b/>
          <w:bCs/>
          <w:sz w:val="20"/>
          <w:szCs w:val="20"/>
        </w:rPr>
      </w:pPr>
    </w:p>
    <w:p w14:paraId="3E20C2AD" w14:textId="77777777" w:rsidR="004B36B6" w:rsidRPr="003540B0" w:rsidRDefault="004B36B6" w:rsidP="00C272B6">
      <w:pPr>
        <w:pStyle w:val="Default"/>
        <w:jc w:val="both"/>
        <w:rPr>
          <w:rFonts w:ascii="Arial" w:hAnsi="Arial" w:cs="Arial"/>
          <w:b/>
          <w:bCs/>
          <w:sz w:val="20"/>
          <w:szCs w:val="20"/>
        </w:rPr>
      </w:pPr>
    </w:p>
    <w:p w14:paraId="73B095B2" w14:textId="77777777" w:rsidR="00724CCA" w:rsidRPr="003540B0" w:rsidRDefault="00724CCA" w:rsidP="00C272B6">
      <w:pPr>
        <w:pStyle w:val="Heading2"/>
        <w:tabs>
          <w:tab w:val="left" w:pos="827"/>
        </w:tabs>
        <w:ind w:left="360"/>
        <w:rPr>
          <w:rFonts w:ascii="Arial" w:hAnsi="Arial" w:cs="Arial"/>
          <w:sz w:val="20"/>
          <w:szCs w:val="20"/>
        </w:rPr>
      </w:pPr>
      <w:r w:rsidRPr="003540B0">
        <w:rPr>
          <w:rFonts w:ascii="Arial" w:hAnsi="Arial" w:cs="Arial"/>
          <w:sz w:val="20"/>
          <w:szCs w:val="20"/>
        </w:rPr>
        <w:t>Relationships</w:t>
      </w:r>
      <w:r w:rsidRPr="003540B0">
        <w:rPr>
          <w:rFonts w:ascii="Arial" w:hAnsi="Arial" w:cs="Arial"/>
          <w:spacing w:val="-2"/>
          <w:sz w:val="20"/>
          <w:szCs w:val="20"/>
        </w:rPr>
        <w:t xml:space="preserve"> </w:t>
      </w:r>
      <w:r w:rsidRPr="003540B0">
        <w:rPr>
          <w:rFonts w:ascii="Arial" w:hAnsi="Arial" w:cs="Arial"/>
          <w:sz w:val="20"/>
          <w:szCs w:val="20"/>
        </w:rPr>
        <w:t>among</w:t>
      </w:r>
      <w:r w:rsidRPr="003540B0">
        <w:rPr>
          <w:rFonts w:ascii="Arial" w:hAnsi="Arial" w:cs="Arial"/>
          <w:spacing w:val="-1"/>
          <w:sz w:val="20"/>
          <w:szCs w:val="20"/>
        </w:rPr>
        <w:t xml:space="preserve"> </w:t>
      </w:r>
      <w:r w:rsidRPr="003540B0">
        <w:rPr>
          <w:rFonts w:ascii="Arial" w:hAnsi="Arial" w:cs="Arial"/>
          <w:sz w:val="20"/>
          <w:szCs w:val="20"/>
        </w:rPr>
        <w:t>the</w:t>
      </w:r>
      <w:r w:rsidRPr="003540B0">
        <w:rPr>
          <w:rFonts w:ascii="Arial" w:hAnsi="Arial" w:cs="Arial"/>
          <w:spacing w:val="-2"/>
          <w:sz w:val="20"/>
          <w:szCs w:val="20"/>
        </w:rPr>
        <w:t xml:space="preserve"> </w:t>
      </w:r>
      <w:r w:rsidRPr="003540B0">
        <w:rPr>
          <w:rFonts w:ascii="Arial" w:hAnsi="Arial" w:cs="Arial"/>
          <w:sz w:val="20"/>
          <w:szCs w:val="20"/>
        </w:rPr>
        <w:t>extrac</w:t>
      </w:r>
      <w:r w:rsidRPr="006D0708">
        <w:rPr>
          <w:rFonts w:ascii="Arial" w:hAnsi="Arial" w:cs="Arial"/>
          <w:sz w:val="20"/>
          <w:szCs w:val="20"/>
        </w:rPr>
        <w:t>table</w:t>
      </w:r>
      <w:r w:rsidRPr="003540B0">
        <w:rPr>
          <w:rFonts w:ascii="Arial" w:hAnsi="Arial" w:cs="Arial"/>
          <w:spacing w:val="-2"/>
          <w:sz w:val="20"/>
          <w:szCs w:val="20"/>
        </w:rPr>
        <w:t xml:space="preserve"> </w:t>
      </w:r>
      <w:r w:rsidRPr="003540B0">
        <w:rPr>
          <w:rFonts w:ascii="Arial" w:hAnsi="Arial" w:cs="Arial"/>
          <w:sz w:val="20"/>
          <w:szCs w:val="20"/>
        </w:rPr>
        <w:t>iron</w:t>
      </w:r>
      <w:r w:rsidRPr="003540B0">
        <w:rPr>
          <w:rFonts w:ascii="Arial" w:hAnsi="Arial" w:cs="Arial"/>
          <w:spacing w:val="-2"/>
          <w:sz w:val="20"/>
          <w:szCs w:val="20"/>
        </w:rPr>
        <w:t xml:space="preserve"> </w:t>
      </w:r>
      <w:r w:rsidRPr="003540B0">
        <w:rPr>
          <w:rFonts w:ascii="Arial" w:hAnsi="Arial" w:cs="Arial"/>
          <w:sz w:val="20"/>
          <w:szCs w:val="20"/>
        </w:rPr>
        <w:t>by</w:t>
      </w:r>
      <w:r w:rsidRPr="003540B0">
        <w:rPr>
          <w:rFonts w:ascii="Arial" w:hAnsi="Arial" w:cs="Arial"/>
          <w:spacing w:val="-1"/>
          <w:sz w:val="20"/>
          <w:szCs w:val="20"/>
        </w:rPr>
        <w:t xml:space="preserve"> </w:t>
      </w:r>
      <w:r w:rsidRPr="003540B0">
        <w:rPr>
          <w:rFonts w:ascii="Arial" w:hAnsi="Arial" w:cs="Arial"/>
          <w:sz w:val="20"/>
          <w:szCs w:val="20"/>
        </w:rPr>
        <w:t>different</w:t>
      </w:r>
      <w:r w:rsidRPr="003540B0">
        <w:rPr>
          <w:rFonts w:ascii="Arial" w:hAnsi="Arial" w:cs="Arial"/>
          <w:spacing w:val="-2"/>
          <w:sz w:val="20"/>
          <w:szCs w:val="20"/>
        </w:rPr>
        <w:t xml:space="preserve"> </w:t>
      </w:r>
      <w:r w:rsidRPr="003540B0">
        <w:rPr>
          <w:rFonts w:ascii="Arial" w:hAnsi="Arial" w:cs="Arial"/>
          <w:sz w:val="20"/>
          <w:szCs w:val="20"/>
        </w:rPr>
        <w:t>extraction</w:t>
      </w:r>
      <w:r w:rsidRPr="003540B0">
        <w:rPr>
          <w:rFonts w:ascii="Arial" w:hAnsi="Arial" w:cs="Arial"/>
          <w:spacing w:val="-1"/>
          <w:sz w:val="20"/>
          <w:szCs w:val="20"/>
        </w:rPr>
        <w:t xml:space="preserve"> </w:t>
      </w:r>
      <w:r w:rsidRPr="003540B0">
        <w:rPr>
          <w:rFonts w:ascii="Arial" w:hAnsi="Arial" w:cs="Arial"/>
          <w:spacing w:val="-2"/>
          <w:sz w:val="20"/>
          <w:szCs w:val="20"/>
        </w:rPr>
        <w:t>methods</w:t>
      </w:r>
    </w:p>
    <w:p w14:paraId="586BBA02" w14:textId="7CEDAE9D" w:rsidR="00724CCA" w:rsidRPr="003540B0" w:rsidRDefault="00724CCA" w:rsidP="00C272B6">
      <w:pPr>
        <w:pStyle w:val="BodyText"/>
        <w:ind w:left="0" w:right="570"/>
        <w:rPr>
          <w:rFonts w:ascii="Arial" w:hAnsi="Arial" w:cs="Arial"/>
          <w:sz w:val="20"/>
          <w:szCs w:val="20"/>
        </w:rPr>
      </w:pPr>
      <w:r w:rsidRPr="003540B0">
        <w:rPr>
          <w:rFonts w:ascii="Arial" w:hAnsi="Arial" w:cs="Arial"/>
          <w:sz w:val="20"/>
          <w:szCs w:val="20"/>
        </w:rPr>
        <w:t>The correlation among the extrac</w:t>
      </w:r>
      <w:r w:rsidRPr="006D0708">
        <w:rPr>
          <w:rFonts w:ascii="Arial" w:hAnsi="Arial" w:cs="Arial"/>
          <w:sz w:val="20"/>
          <w:szCs w:val="20"/>
        </w:rPr>
        <w:t>table</w:t>
      </w:r>
      <w:r w:rsidRPr="003540B0">
        <w:rPr>
          <w:rFonts w:ascii="Arial" w:hAnsi="Arial" w:cs="Arial"/>
          <w:sz w:val="20"/>
          <w:szCs w:val="20"/>
        </w:rPr>
        <w:t xml:space="preserve"> Fe by the different extraction methods are shown in </w:t>
      </w:r>
      <w:r w:rsidRPr="006D0708">
        <w:rPr>
          <w:rFonts w:ascii="Arial" w:hAnsi="Arial" w:cs="Arial"/>
          <w:sz w:val="20"/>
          <w:szCs w:val="20"/>
        </w:rPr>
        <w:t>Table</w:t>
      </w:r>
      <w:r w:rsidRPr="003540B0">
        <w:rPr>
          <w:rFonts w:ascii="Arial" w:hAnsi="Arial" w:cs="Arial"/>
          <w:sz w:val="20"/>
          <w:szCs w:val="20"/>
        </w:rPr>
        <w:t xml:space="preserve"> 7. From the </w:t>
      </w:r>
      <w:r w:rsidRPr="006D0708">
        <w:rPr>
          <w:rFonts w:ascii="Arial" w:hAnsi="Arial" w:cs="Arial"/>
          <w:sz w:val="20"/>
          <w:szCs w:val="20"/>
        </w:rPr>
        <w:t>table</w:t>
      </w:r>
      <w:r w:rsidRPr="003540B0">
        <w:rPr>
          <w:rFonts w:ascii="Arial" w:hAnsi="Arial" w:cs="Arial"/>
          <w:sz w:val="20"/>
          <w:szCs w:val="20"/>
        </w:rPr>
        <w:t>, HCl extrac</w:t>
      </w:r>
      <w:r w:rsidRPr="006D0708">
        <w:rPr>
          <w:rFonts w:ascii="Arial" w:hAnsi="Arial" w:cs="Arial"/>
          <w:sz w:val="20"/>
          <w:szCs w:val="20"/>
        </w:rPr>
        <w:t>table</w:t>
      </w:r>
      <w:r w:rsidRPr="003540B0">
        <w:rPr>
          <w:rFonts w:ascii="Arial" w:hAnsi="Arial" w:cs="Arial"/>
          <w:sz w:val="20"/>
          <w:szCs w:val="20"/>
        </w:rPr>
        <w:t xml:space="preserve"> Fe correlated positive with EDTA (r=0.484*) but </w:t>
      </w:r>
      <w:r w:rsidRPr="003540B0">
        <w:rPr>
          <w:rFonts w:ascii="Arial" w:hAnsi="Arial" w:cs="Arial"/>
          <w:position w:val="2"/>
          <w:sz w:val="20"/>
          <w:szCs w:val="20"/>
        </w:rPr>
        <w:t xml:space="preserve">correlated negatively with </w:t>
      </w:r>
      <w:proofErr w:type="spellStart"/>
      <w:r w:rsidRPr="003540B0">
        <w:rPr>
          <w:rFonts w:ascii="Arial" w:hAnsi="Arial" w:cs="Arial"/>
          <w:position w:val="2"/>
          <w:sz w:val="20"/>
          <w:szCs w:val="20"/>
        </w:rPr>
        <w:t>Coca-cola</w:t>
      </w:r>
      <w:proofErr w:type="spellEnd"/>
      <w:r w:rsidRPr="003540B0">
        <w:rPr>
          <w:rFonts w:ascii="Arial" w:hAnsi="Arial" w:cs="Arial"/>
          <w:position w:val="2"/>
          <w:sz w:val="20"/>
          <w:szCs w:val="20"/>
        </w:rPr>
        <w:t xml:space="preserve"> (r= -0.641**) and NH</w:t>
      </w:r>
      <w:r w:rsidRPr="003540B0">
        <w:rPr>
          <w:rFonts w:ascii="Arial" w:hAnsi="Arial" w:cs="Arial"/>
          <w:sz w:val="20"/>
          <w:szCs w:val="20"/>
        </w:rPr>
        <w:t>4</w:t>
      </w:r>
      <w:proofErr w:type="spellStart"/>
      <w:r w:rsidRPr="003540B0">
        <w:rPr>
          <w:rFonts w:ascii="Arial" w:hAnsi="Arial" w:cs="Arial"/>
          <w:position w:val="2"/>
          <w:sz w:val="20"/>
          <w:szCs w:val="20"/>
        </w:rPr>
        <w:t>OAc</w:t>
      </w:r>
      <w:proofErr w:type="spellEnd"/>
      <w:r w:rsidRPr="003540B0">
        <w:rPr>
          <w:rFonts w:ascii="Arial" w:hAnsi="Arial" w:cs="Arial"/>
          <w:position w:val="2"/>
          <w:sz w:val="20"/>
          <w:szCs w:val="20"/>
        </w:rPr>
        <w:t xml:space="preserve"> (r= -0.504**). EDTA </w:t>
      </w:r>
      <w:r w:rsidRPr="003540B0">
        <w:rPr>
          <w:rFonts w:ascii="Arial" w:hAnsi="Arial" w:cs="Arial"/>
          <w:sz w:val="20"/>
          <w:szCs w:val="20"/>
        </w:rPr>
        <w:t>extrac</w:t>
      </w:r>
      <w:r w:rsidRPr="006D0708">
        <w:rPr>
          <w:rFonts w:ascii="Arial" w:hAnsi="Arial" w:cs="Arial"/>
          <w:sz w:val="20"/>
          <w:szCs w:val="20"/>
        </w:rPr>
        <w:t>table</w:t>
      </w:r>
      <w:r w:rsidRPr="003540B0">
        <w:rPr>
          <w:rFonts w:ascii="Arial" w:hAnsi="Arial" w:cs="Arial"/>
          <w:sz w:val="20"/>
          <w:szCs w:val="20"/>
        </w:rPr>
        <w:t xml:space="preserve"> Fe correlated with </w:t>
      </w:r>
      <w:proofErr w:type="spellStart"/>
      <w:r w:rsidRPr="003540B0">
        <w:rPr>
          <w:rFonts w:ascii="Arial" w:hAnsi="Arial" w:cs="Arial"/>
          <w:sz w:val="20"/>
          <w:szCs w:val="20"/>
        </w:rPr>
        <w:t>Coca-cola</w:t>
      </w:r>
      <w:proofErr w:type="spellEnd"/>
      <w:r w:rsidRPr="003540B0">
        <w:rPr>
          <w:rFonts w:ascii="Arial" w:hAnsi="Arial" w:cs="Arial"/>
          <w:sz w:val="20"/>
          <w:szCs w:val="20"/>
        </w:rPr>
        <w:t xml:space="preserve"> (r= 0.457*) while, </w:t>
      </w:r>
      <w:proofErr w:type="spellStart"/>
      <w:r w:rsidRPr="003540B0">
        <w:rPr>
          <w:rFonts w:ascii="Arial" w:hAnsi="Arial" w:cs="Arial"/>
          <w:sz w:val="20"/>
          <w:szCs w:val="20"/>
        </w:rPr>
        <w:t>Coca-cola</w:t>
      </w:r>
      <w:proofErr w:type="spellEnd"/>
      <w:r w:rsidRPr="003540B0">
        <w:rPr>
          <w:rFonts w:ascii="Arial" w:hAnsi="Arial" w:cs="Arial"/>
          <w:sz w:val="20"/>
          <w:szCs w:val="20"/>
        </w:rPr>
        <w:t xml:space="preserve"> extrac</w:t>
      </w:r>
      <w:r w:rsidRPr="006D0708">
        <w:rPr>
          <w:rFonts w:ascii="Arial" w:hAnsi="Arial" w:cs="Arial"/>
          <w:sz w:val="20"/>
          <w:szCs w:val="20"/>
        </w:rPr>
        <w:t>table</w:t>
      </w:r>
      <w:r w:rsidRPr="003540B0">
        <w:rPr>
          <w:rFonts w:ascii="Arial" w:hAnsi="Arial" w:cs="Arial"/>
          <w:sz w:val="20"/>
          <w:szCs w:val="20"/>
        </w:rPr>
        <w:t xml:space="preserve"> Fe correlated </w:t>
      </w:r>
      <w:r w:rsidRPr="003540B0">
        <w:rPr>
          <w:rFonts w:ascii="Arial" w:hAnsi="Arial" w:cs="Arial"/>
          <w:position w:val="2"/>
          <w:sz w:val="20"/>
          <w:szCs w:val="20"/>
        </w:rPr>
        <w:t>negatively with NH</w:t>
      </w:r>
      <w:r w:rsidRPr="003540B0">
        <w:rPr>
          <w:rFonts w:ascii="Arial" w:hAnsi="Arial" w:cs="Arial"/>
          <w:sz w:val="20"/>
          <w:szCs w:val="20"/>
        </w:rPr>
        <w:t>4</w:t>
      </w:r>
      <w:proofErr w:type="spellStart"/>
      <w:r w:rsidRPr="003540B0">
        <w:rPr>
          <w:rFonts w:ascii="Arial" w:hAnsi="Arial" w:cs="Arial"/>
          <w:position w:val="2"/>
          <w:sz w:val="20"/>
          <w:szCs w:val="20"/>
        </w:rPr>
        <w:t>OAc</w:t>
      </w:r>
      <w:proofErr w:type="spellEnd"/>
      <w:r w:rsidRPr="003540B0">
        <w:rPr>
          <w:rFonts w:ascii="Arial" w:hAnsi="Arial" w:cs="Arial"/>
          <w:position w:val="2"/>
          <w:sz w:val="20"/>
          <w:szCs w:val="20"/>
        </w:rPr>
        <w:t xml:space="preserve"> (r= -0.527**). These findings suggest that the four extractants may </w:t>
      </w:r>
      <w:r w:rsidRPr="003540B0">
        <w:rPr>
          <w:rFonts w:ascii="Arial" w:hAnsi="Arial" w:cs="Arial"/>
          <w:sz w:val="20"/>
          <w:szCs w:val="20"/>
        </w:rPr>
        <w:t>have removed Fe in the different forms from the soil (</w:t>
      </w:r>
      <w:proofErr w:type="spellStart"/>
      <w:r w:rsidRPr="003540B0">
        <w:rPr>
          <w:rFonts w:ascii="Arial" w:hAnsi="Arial" w:cs="Arial"/>
          <w:sz w:val="20"/>
          <w:szCs w:val="20"/>
        </w:rPr>
        <w:t>Eteng</w:t>
      </w:r>
      <w:proofErr w:type="spellEnd"/>
      <w:r w:rsidRPr="003540B0">
        <w:rPr>
          <w:rFonts w:ascii="Arial" w:hAnsi="Arial" w:cs="Arial"/>
          <w:sz w:val="20"/>
          <w:szCs w:val="20"/>
        </w:rPr>
        <w:t xml:space="preserve"> and </w:t>
      </w:r>
      <w:proofErr w:type="spellStart"/>
      <w:r w:rsidRPr="003540B0">
        <w:rPr>
          <w:rFonts w:ascii="Arial" w:hAnsi="Arial" w:cs="Arial"/>
          <w:sz w:val="20"/>
          <w:szCs w:val="20"/>
        </w:rPr>
        <w:t>Asawalam</w:t>
      </w:r>
      <w:proofErr w:type="spellEnd"/>
      <w:r w:rsidRPr="003540B0">
        <w:rPr>
          <w:rFonts w:ascii="Arial" w:hAnsi="Arial" w:cs="Arial"/>
          <w:sz w:val="20"/>
          <w:szCs w:val="20"/>
        </w:rPr>
        <w:t>, 2015).</w:t>
      </w:r>
    </w:p>
    <w:p w14:paraId="37CBD1BE" w14:textId="77777777" w:rsidR="00724CCA" w:rsidRPr="003540B0" w:rsidRDefault="00724CCA" w:rsidP="00724CCA">
      <w:pPr>
        <w:pStyle w:val="BodyText"/>
        <w:spacing w:line="480" w:lineRule="auto"/>
        <w:rPr>
          <w:rFonts w:ascii="Arial" w:hAnsi="Arial" w:cs="Arial"/>
          <w:sz w:val="20"/>
          <w:szCs w:val="20"/>
        </w:rPr>
        <w:sectPr w:rsidR="00724CCA" w:rsidRPr="003540B0">
          <w:pgSz w:w="12240" w:h="15840"/>
          <w:pgMar w:top="1080" w:right="720" w:bottom="280" w:left="1440" w:header="759" w:footer="0" w:gutter="0"/>
          <w:cols w:space="720"/>
        </w:sectPr>
      </w:pPr>
    </w:p>
    <w:p w14:paraId="213A38E5" w14:textId="44000FC6" w:rsidR="00724CCA" w:rsidRPr="003540B0" w:rsidRDefault="00724CCA" w:rsidP="00C272B6">
      <w:pPr>
        <w:pStyle w:val="BodyText"/>
        <w:ind w:left="288"/>
        <w:jc w:val="left"/>
        <w:rPr>
          <w:rFonts w:ascii="Arial" w:hAnsi="Arial" w:cs="Arial"/>
          <w:b/>
          <w:bCs/>
          <w:sz w:val="20"/>
          <w:szCs w:val="20"/>
        </w:rPr>
      </w:pPr>
      <w:r w:rsidRPr="006D0708">
        <w:rPr>
          <w:rFonts w:ascii="Arial" w:hAnsi="Arial" w:cs="Arial"/>
          <w:b/>
          <w:bCs/>
          <w:sz w:val="20"/>
          <w:szCs w:val="20"/>
        </w:rPr>
        <w:lastRenderedPageBreak/>
        <w:t>Table</w:t>
      </w:r>
      <w:r w:rsidRPr="003540B0">
        <w:rPr>
          <w:rFonts w:ascii="Arial" w:hAnsi="Arial" w:cs="Arial"/>
          <w:b/>
          <w:bCs/>
          <w:spacing w:val="-3"/>
          <w:sz w:val="20"/>
          <w:szCs w:val="20"/>
        </w:rPr>
        <w:t xml:space="preserve"> </w:t>
      </w:r>
      <w:r w:rsidRPr="003540B0">
        <w:rPr>
          <w:rFonts w:ascii="Arial" w:hAnsi="Arial" w:cs="Arial"/>
          <w:b/>
          <w:bCs/>
          <w:sz w:val="20"/>
          <w:szCs w:val="20"/>
        </w:rPr>
        <w:t>7: The</w:t>
      </w:r>
      <w:r w:rsidRPr="003540B0">
        <w:rPr>
          <w:rFonts w:ascii="Arial" w:hAnsi="Arial" w:cs="Arial"/>
          <w:b/>
          <w:bCs/>
          <w:spacing w:val="-3"/>
          <w:sz w:val="20"/>
          <w:szCs w:val="20"/>
        </w:rPr>
        <w:t xml:space="preserve"> </w:t>
      </w:r>
      <w:r w:rsidRPr="003540B0">
        <w:rPr>
          <w:rFonts w:ascii="Arial" w:hAnsi="Arial" w:cs="Arial"/>
          <w:b/>
          <w:bCs/>
          <w:sz w:val="20"/>
          <w:szCs w:val="20"/>
        </w:rPr>
        <w:t>relationship among</w:t>
      </w:r>
      <w:r w:rsidRPr="003540B0">
        <w:rPr>
          <w:rFonts w:ascii="Arial" w:hAnsi="Arial" w:cs="Arial"/>
          <w:b/>
          <w:bCs/>
          <w:spacing w:val="-4"/>
          <w:sz w:val="20"/>
          <w:szCs w:val="20"/>
        </w:rPr>
        <w:t xml:space="preserve"> </w:t>
      </w:r>
      <w:r w:rsidRPr="003540B0">
        <w:rPr>
          <w:rFonts w:ascii="Arial" w:hAnsi="Arial" w:cs="Arial"/>
          <w:b/>
          <w:bCs/>
          <w:sz w:val="20"/>
          <w:szCs w:val="20"/>
        </w:rPr>
        <w:t>the</w:t>
      </w:r>
      <w:r w:rsidRPr="003540B0">
        <w:rPr>
          <w:rFonts w:ascii="Arial" w:hAnsi="Arial" w:cs="Arial"/>
          <w:b/>
          <w:bCs/>
          <w:spacing w:val="1"/>
          <w:sz w:val="20"/>
          <w:szCs w:val="20"/>
        </w:rPr>
        <w:t xml:space="preserve"> </w:t>
      </w:r>
      <w:r w:rsidRPr="003540B0">
        <w:rPr>
          <w:rFonts w:ascii="Arial" w:hAnsi="Arial" w:cs="Arial"/>
          <w:b/>
          <w:bCs/>
          <w:sz w:val="20"/>
          <w:szCs w:val="20"/>
        </w:rPr>
        <w:t>extrac</w:t>
      </w:r>
      <w:r w:rsidRPr="006D0708">
        <w:rPr>
          <w:rFonts w:ascii="Arial" w:hAnsi="Arial" w:cs="Arial"/>
          <w:b/>
          <w:bCs/>
          <w:sz w:val="20"/>
          <w:szCs w:val="20"/>
        </w:rPr>
        <w:t>table</w:t>
      </w:r>
      <w:r w:rsidRPr="003540B0">
        <w:rPr>
          <w:rFonts w:ascii="Arial" w:hAnsi="Arial" w:cs="Arial"/>
          <w:b/>
          <w:bCs/>
          <w:sz w:val="20"/>
          <w:szCs w:val="20"/>
        </w:rPr>
        <w:t xml:space="preserve"> Fe</w:t>
      </w:r>
      <w:r w:rsidRPr="003540B0">
        <w:rPr>
          <w:rFonts w:ascii="Arial" w:hAnsi="Arial" w:cs="Arial"/>
          <w:b/>
          <w:bCs/>
          <w:spacing w:val="-1"/>
          <w:sz w:val="20"/>
          <w:szCs w:val="20"/>
        </w:rPr>
        <w:t xml:space="preserve"> </w:t>
      </w:r>
      <w:r w:rsidRPr="003540B0">
        <w:rPr>
          <w:rFonts w:ascii="Arial" w:hAnsi="Arial" w:cs="Arial"/>
          <w:b/>
          <w:bCs/>
          <w:sz w:val="20"/>
          <w:szCs w:val="20"/>
        </w:rPr>
        <w:t>by</w:t>
      </w:r>
      <w:r w:rsidRPr="003540B0">
        <w:rPr>
          <w:rFonts w:ascii="Arial" w:hAnsi="Arial" w:cs="Arial"/>
          <w:b/>
          <w:bCs/>
          <w:spacing w:val="-6"/>
          <w:sz w:val="20"/>
          <w:szCs w:val="20"/>
        </w:rPr>
        <w:t xml:space="preserve"> </w:t>
      </w:r>
      <w:r w:rsidRPr="003540B0">
        <w:rPr>
          <w:rFonts w:ascii="Arial" w:hAnsi="Arial" w:cs="Arial"/>
          <w:b/>
          <w:bCs/>
          <w:sz w:val="20"/>
          <w:szCs w:val="20"/>
        </w:rPr>
        <w:t>different</w:t>
      </w:r>
      <w:r w:rsidRPr="003540B0">
        <w:rPr>
          <w:rFonts w:ascii="Arial" w:hAnsi="Arial" w:cs="Arial"/>
          <w:b/>
          <w:bCs/>
          <w:spacing w:val="2"/>
          <w:sz w:val="20"/>
          <w:szCs w:val="20"/>
        </w:rPr>
        <w:t xml:space="preserve"> </w:t>
      </w:r>
      <w:r w:rsidRPr="003540B0">
        <w:rPr>
          <w:rFonts w:ascii="Arial" w:hAnsi="Arial" w:cs="Arial"/>
          <w:b/>
          <w:bCs/>
          <w:sz w:val="20"/>
          <w:szCs w:val="20"/>
        </w:rPr>
        <w:t xml:space="preserve">extraction </w:t>
      </w:r>
      <w:r w:rsidRPr="003540B0">
        <w:rPr>
          <w:rFonts w:ascii="Arial" w:hAnsi="Arial" w:cs="Arial"/>
          <w:b/>
          <w:bCs/>
          <w:spacing w:val="-2"/>
          <w:sz w:val="20"/>
          <w:szCs w:val="20"/>
        </w:rPr>
        <w:t>methods</w:t>
      </w:r>
    </w:p>
    <w:p w14:paraId="51A57EFC" w14:textId="77777777" w:rsidR="00724CCA" w:rsidRPr="003540B0" w:rsidRDefault="00724CCA" w:rsidP="00C272B6">
      <w:pPr>
        <w:pStyle w:val="BodyText"/>
        <w:ind w:left="0"/>
        <w:jc w:val="left"/>
        <w:rPr>
          <w:rFonts w:ascii="Arial" w:hAnsi="Arial" w:cs="Arial"/>
          <w:b/>
          <w:bCs/>
          <w:sz w:val="20"/>
          <w:szCs w:val="20"/>
        </w:rPr>
      </w:pPr>
    </w:p>
    <w:tbl>
      <w:tblPr>
        <w:tblW w:w="0" w:type="auto"/>
        <w:tblInd w:w="180" w:type="dxa"/>
        <w:tblLayout w:type="fixed"/>
        <w:tblCellMar>
          <w:left w:w="0" w:type="dxa"/>
          <w:right w:w="0" w:type="dxa"/>
        </w:tblCellMar>
        <w:tblLook w:val="01E0" w:firstRow="1" w:lastRow="1" w:firstColumn="1" w:lastColumn="1" w:noHBand="0" w:noVBand="0"/>
      </w:tblPr>
      <w:tblGrid>
        <w:gridCol w:w="1765"/>
        <w:gridCol w:w="1683"/>
        <w:gridCol w:w="1412"/>
        <w:gridCol w:w="1276"/>
        <w:gridCol w:w="1334"/>
      </w:tblGrid>
      <w:tr w:rsidR="00724CCA" w:rsidRPr="003540B0" w14:paraId="1F3F124E" w14:textId="77777777" w:rsidTr="005A4FE6">
        <w:trPr>
          <w:trHeight w:val="340"/>
        </w:trPr>
        <w:tc>
          <w:tcPr>
            <w:tcW w:w="1765" w:type="dxa"/>
            <w:tcBorders>
              <w:top w:val="single" w:sz="8" w:space="0" w:color="000000"/>
            </w:tcBorders>
          </w:tcPr>
          <w:p w14:paraId="55056290" w14:textId="77777777" w:rsidR="00724CCA" w:rsidRPr="003540B0" w:rsidRDefault="00724CCA" w:rsidP="00C272B6">
            <w:pPr>
              <w:pStyle w:val="TableParagraph"/>
              <w:jc w:val="left"/>
              <w:rPr>
                <w:rFonts w:ascii="Arial" w:hAnsi="Arial" w:cs="Arial"/>
                <w:sz w:val="20"/>
                <w:szCs w:val="20"/>
              </w:rPr>
            </w:pPr>
          </w:p>
        </w:tc>
        <w:tc>
          <w:tcPr>
            <w:tcW w:w="1683" w:type="dxa"/>
            <w:tcBorders>
              <w:top w:val="single" w:sz="8" w:space="0" w:color="000000"/>
            </w:tcBorders>
          </w:tcPr>
          <w:p w14:paraId="4AA3000F" w14:textId="77777777" w:rsidR="00724CCA" w:rsidRPr="003540B0" w:rsidRDefault="00724CCA" w:rsidP="00C272B6">
            <w:pPr>
              <w:pStyle w:val="TableParagraph"/>
              <w:jc w:val="left"/>
              <w:rPr>
                <w:rFonts w:ascii="Arial" w:hAnsi="Arial" w:cs="Arial"/>
                <w:sz w:val="20"/>
                <w:szCs w:val="20"/>
              </w:rPr>
            </w:pPr>
          </w:p>
        </w:tc>
        <w:tc>
          <w:tcPr>
            <w:tcW w:w="4022" w:type="dxa"/>
            <w:gridSpan w:val="3"/>
            <w:tcBorders>
              <w:top w:val="single" w:sz="8" w:space="0" w:color="000000"/>
            </w:tcBorders>
          </w:tcPr>
          <w:p w14:paraId="6A461FCE" w14:textId="77777777" w:rsidR="00724CCA" w:rsidRPr="003540B0" w:rsidRDefault="00724CCA" w:rsidP="00C272B6">
            <w:pPr>
              <w:pStyle w:val="TableParagraph"/>
              <w:ind w:left="526"/>
              <w:jc w:val="left"/>
              <w:rPr>
                <w:rFonts w:ascii="Arial" w:hAnsi="Arial" w:cs="Arial"/>
                <w:b/>
                <w:sz w:val="20"/>
                <w:szCs w:val="20"/>
              </w:rPr>
            </w:pPr>
            <w:r w:rsidRPr="003540B0">
              <w:rPr>
                <w:rFonts w:ascii="Arial" w:hAnsi="Arial" w:cs="Arial"/>
                <w:b/>
                <w:sz w:val="20"/>
                <w:szCs w:val="20"/>
              </w:rPr>
              <w:t>Extrac</w:t>
            </w:r>
            <w:r w:rsidRPr="006D0708">
              <w:rPr>
                <w:rFonts w:ascii="Arial" w:hAnsi="Arial" w:cs="Arial"/>
                <w:b/>
                <w:sz w:val="20"/>
                <w:szCs w:val="20"/>
              </w:rPr>
              <w:t>table</w:t>
            </w:r>
            <w:r w:rsidRPr="003540B0">
              <w:rPr>
                <w:rFonts w:ascii="Arial" w:hAnsi="Arial" w:cs="Arial"/>
                <w:b/>
                <w:spacing w:val="-3"/>
                <w:sz w:val="20"/>
                <w:szCs w:val="20"/>
              </w:rPr>
              <w:t xml:space="preserve"> </w:t>
            </w:r>
            <w:r w:rsidRPr="003540B0">
              <w:rPr>
                <w:rFonts w:ascii="Arial" w:hAnsi="Arial" w:cs="Arial"/>
                <w:b/>
                <w:sz w:val="20"/>
                <w:szCs w:val="20"/>
              </w:rPr>
              <w:t>Fe</w:t>
            </w:r>
            <w:r w:rsidRPr="003540B0">
              <w:rPr>
                <w:rFonts w:ascii="Arial" w:hAnsi="Arial" w:cs="Arial"/>
                <w:b/>
                <w:spacing w:val="-3"/>
                <w:sz w:val="20"/>
                <w:szCs w:val="20"/>
              </w:rPr>
              <w:t xml:space="preserve"> </w:t>
            </w:r>
            <w:r w:rsidRPr="003540B0">
              <w:rPr>
                <w:rFonts w:ascii="Arial" w:hAnsi="Arial" w:cs="Arial"/>
                <w:b/>
                <w:sz w:val="20"/>
                <w:szCs w:val="20"/>
              </w:rPr>
              <w:t>(</w:t>
            </w:r>
            <w:proofErr w:type="spellStart"/>
            <w:r w:rsidRPr="003540B0">
              <w:rPr>
                <w:rFonts w:ascii="Arial" w:hAnsi="Arial" w:cs="Arial"/>
                <w:b/>
                <w:sz w:val="20"/>
                <w:szCs w:val="20"/>
              </w:rPr>
              <w:t>mgkg</w:t>
            </w:r>
            <w:proofErr w:type="spellEnd"/>
            <w:r w:rsidRPr="003540B0">
              <w:rPr>
                <w:rFonts w:ascii="Arial" w:hAnsi="Arial" w:cs="Arial"/>
                <w:b/>
                <w:position w:val="8"/>
                <w:sz w:val="20"/>
                <w:szCs w:val="20"/>
              </w:rPr>
              <w:t>-</w:t>
            </w:r>
            <w:r w:rsidRPr="003540B0">
              <w:rPr>
                <w:rFonts w:ascii="Arial" w:hAnsi="Arial" w:cs="Arial"/>
                <w:b/>
                <w:spacing w:val="-5"/>
                <w:position w:val="8"/>
                <w:sz w:val="20"/>
                <w:szCs w:val="20"/>
              </w:rPr>
              <w:t>1</w:t>
            </w:r>
            <w:r w:rsidRPr="003540B0">
              <w:rPr>
                <w:rFonts w:ascii="Arial" w:hAnsi="Arial" w:cs="Arial"/>
                <w:b/>
                <w:spacing w:val="-5"/>
                <w:sz w:val="20"/>
                <w:szCs w:val="20"/>
              </w:rPr>
              <w:t>)</w:t>
            </w:r>
          </w:p>
        </w:tc>
      </w:tr>
      <w:tr w:rsidR="00724CCA" w:rsidRPr="003540B0" w14:paraId="34D1DACA" w14:textId="77777777" w:rsidTr="005A4FE6">
        <w:trPr>
          <w:trHeight w:val="450"/>
        </w:trPr>
        <w:tc>
          <w:tcPr>
            <w:tcW w:w="1765" w:type="dxa"/>
            <w:tcBorders>
              <w:bottom w:val="single" w:sz="4" w:space="0" w:color="000000"/>
            </w:tcBorders>
          </w:tcPr>
          <w:p w14:paraId="51AE0676" w14:textId="77777777" w:rsidR="00724CCA" w:rsidRPr="003540B0" w:rsidRDefault="00724CCA" w:rsidP="00C272B6">
            <w:pPr>
              <w:pStyle w:val="TableParagraph"/>
              <w:ind w:left="115"/>
              <w:jc w:val="left"/>
              <w:rPr>
                <w:rFonts w:ascii="Arial" w:hAnsi="Arial" w:cs="Arial"/>
                <w:sz w:val="20"/>
                <w:szCs w:val="20"/>
              </w:rPr>
            </w:pPr>
            <w:r w:rsidRPr="003540B0">
              <w:rPr>
                <w:rFonts w:ascii="Arial" w:hAnsi="Arial" w:cs="Arial"/>
                <w:spacing w:val="-2"/>
                <w:sz w:val="20"/>
                <w:szCs w:val="20"/>
              </w:rPr>
              <w:t>Extractants</w:t>
            </w:r>
          </w:p>
        </w:tc>
        <w:tc>
          <w:tcPr>
            <w:tcW w:w="1683" w:type="dxa"/>
            <w:tcBorders>
              <w:bottom w:val="single" w:sz="4" w:space="0" w:color="000000"/>
            </w:tcBorders>
          </w:tcPr>
          <w:p w14:paraId="1C3ACBB0" w14:textId="77777777" w:rsidR="00724CCA" w:rsidRPr="003540B0" w:rsidRDefault="00724CCA" w:rsidP="00C272B6">
            <w:pPr>
              <w:pStyle w:val="TableParagraph"/>
              <w:ind w:left="570"/>
              <w:jc w:val="left"/>
              <w:rPr>
                <w:rFonts w:ascii="Arial" w:hAnsi="Arial" w:cs="Arial"/>
                <w:sz w:val="20"/>
                <w:szCs w:val="20"/>
              </w:rPr>
            </w:pPr>
            <w:r w:rsidRPr="003540B0">
              <w:rPr>
                <w:rFonts w:ascii="Arial" w:hAnsi="Arial" w:cs="Arial"/>
                <w:noProof/>
                <w:sz w:val="20"/>
                <w:szCs w:val="20"/>
              </w:rPr>
              <mc:AlternateContent>
                <mc:Choice Requires="wpg">
                  <w:drawing>
                    <wp:anchor distT="0" distB="0" distL="0" distR="0" simplePos="0" relativeHeight="251679744" behindDoc="1" locked="0" layoutInCell="1" allowOverlap="1" wp14:anchorId="0F95559A" wp14:editId="6F01BDB3">
                      <wp:simplePos x="0" y="0"/>
                      <wp:positionH relativeFrom="column">
                        <wp:posOffset>-226114</wp:posOffset>
                      </wp:positionH>
                      <wp:positionV relativeFrom="paragraph">
                        <wp:posOffset>75605</wp:posOffset>
                      </wp:positionV>
                      <wp:extent cx="3780154" cy="635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80154" cy="6350"/>
                                <a:chOff x="0" y="0"/>
                                <a:chExt cx="3780154" cy="6350"/>
                              </a:xfrm>
                            </wpg:grpSpPr>
                            <wps:wsp>
                              <wps:cNvPr id="40" name="Graphic 40"/>
                              <wps:cNvSpPr/>
                              <wps:spPr>
                                <a:xfrm>
                                  <a:off x="0" y="0"/>
                                  <a:ext cx="3780154" cy="6350"/>
                                </a:xfrm>
                                <a:custGeom>
                                  <a:avLst/>
                                  <a:gdLst/>
                                  <a:ahLst/>
                                  <a:cxnLst/>
                                  <a:rect l="l" t="t" r="r" b="b"/>
                                  <a:pathLst>
                                    <a:path w="3780154" h="6350">
                                      <a:moveTo>
                                        <a:pt x="519671" y="0"/>
                                      </a:moveTo>
                                      <a:lnTo>
                                        <a:pt x="0" y="0"/>
                                      </a:lnTo>
                                      <a:lnTo>
                                        <a:pt x="0" y="6096"/>
                                      </a:lnTo>
                                      <a:lnTo>
                                        <a:pt x="519671" y="6096"/>
                                      </a:lnTo>
                                      <a:lnTo>
                                        <a:pt x="519671" y="0"/>
                                      </a:lnTo>
                                      <a:close/>
                                    </a:path>
                                    <a:path w="3780154" h="6350">
                                      <a:moveTo>
                                        <a:pt x="1387144" y="0"/>
                                      </a:moveTo>
                                      <a:lnTo>
                                        <a:pt x="525780" y="0"/>
                                      </a:lnTo>
                                      <a:lnTo>
                                        <a:pt x="519684" y="0"/>
                                      </a:lnTo>
                                      <a:lnTo>
                                        <a:pt x="519684" y="6096"/>
                                      </a:lnTo>
                                      <a:lnTo>
                                        <a:pt x="525780" y="6096"/>
                                      </a:lnTo>
                                      <a:lnTo>
                                        <a:pt x="1387144" y="6096"/>
                                      </a:lnTo>
                                      <a:lnTo>
                                        <a:pt x="1387144" y="0"/>
                                      </a:lnTo>
                                      <a:close/>
                                    </a:path>
                                    <a:path w="3780154" h="6350">
                                      <a:moveTo>
                                        <a:pt x="3015094" y="0"/>
                                      </a:moveTo>
                                      <a:lnTo>
                                        <a:pt x="3015094" y="0"/>
                                      </a:lnTo>
                                      <a:lnTo>
                                        <a:pt x="1387208" y="0"/>
                                      </a:lnTo>
                                      <a:lnTo>
                                        <a:pt x="1387208" y="6096"/>
                                      </a:lnTo>
                                      <a:lnTo>
                                        <a:pt x="3015094" y="6096"/>
                                      </a:lnTo>
                                      <a:lnTo>
                                        <a:pt x="3015094" y="0"/>
                                      </a:lnTo>
                                      <a:close/>
                                    </a:path>
                                    <a:path w="3780154" h="6350">
                                      <a:moveTo>
                                        <a:pt x="3780155" y="0"/>
                                      </a:moveTo>
                                      <a:lnTo>
                                        <a:pt x="3015107" y="0"/>
                                      </a:lnTo>
                                      <a:lnTo>
                                        <a:pt x="3015107" y="6096"/>
                                      </a:lnTo>
                                      <a:lnTo>
                                        <a:pt x="3780155" y="6096"/>
                                      </a:lnTo>
                                      <a:lnTo>
                                        <a:pt x="378015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6654522" id="Group 39" o:spid="_x0000_s1026" style="position:absolute;margin-left:-17.8pt;margin-top:5.95pt;width:297.65pt;height:.5pt;z-index:-251636736;mso-wrap-distance-left:0;mso-wrap-distance-right:0" coordsize="3780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r1AAQMAALMJAAAOAAAAZHJzL2Uyb0RvYy54bWysVl1v2yAUfZ+0/4B4X20nzZdVp5ratZpU&#10;dZXaac8E4w8NGwYkTv/9Ltg4TrM2Stc8mEs4XO45Fy5cXG4rjjZM6VLUCY7OQoxYTUVa1nmCfz7d&#10;fJljpA2pU8JFzRL8zDS+XH7+dNHImI1EIXjKFAIntY4bmeDCGBkHgaYFq4g+E5LVMJgJVREDXZUH&#10;qSINeK94MArDadAIlUolKNMa/r1uB/HS+c8yRs2PLNPMIJ5giM24r3Lflf0GywsS54rIoqRdGOQd&#10;UVSkrGHR3tU1MQStVXngqiqpElpk5oyKKhBZVlLmOACbKHzB5laJtXRc8rjJZS8TSPtCp3e7pfeb&#10;B4XKNMHjBUY1qSBHblkEfRCnkXkMmFslH+WDahmCeSfobw3Dwctx28934G2mKjsJiKKtU/25V51t&#10;DaLw53g2D6PJOUYUxqbjSZcUWkDmDibR4ttb0wISt0u6wPpAGgm7S+8E1P8n4GNBJHN50VacTsBz&#10;2F9ewHY/wT9OQoey+nU93Un5bnV6miSma21umXAqk82dNrAGbMPUW6TwFt3W3lRwLuyJ4O5EGIzg&#10;RCiM4ESs2hMhibHzrCtromaQpqLLkh2sxIY9CQczNleTaDGdRRj5LEOgOwivh1BQa4DyY76Vzl2L&#10;mYaLqQ0LnPlh37awwaqnYF12Bk4pF5q161jSJ5OPxvNZdA4becDrNfaT0QS2/R7Uc/Ltjtt836cH&#10;+PYAeFyE3epHsUNWJ4E/Wt4xVIlwsS/Fa/L+C+vl8m0rm6U3CuGWGiTNI3x7iDwqxDCAk8Afrpqr&#10;rpM9fm+pFoWzPazXwLetFpaeRx6nNwjhJPBRLeDw9pUK7GEt1IKX6U3JuT3GWuWrK67QhthngPt1&#10;BWUAgytDx21pttZKpM9Q2Rt4GyRY/1kTxTDi32u4O+DcGm8ob6y8oQy/Eu654SqI0uZp+4soiSSY&#10;CTZw790Lf4WQ2Bdty6XH2pm1+Lo2IittRXextRF1HbjOuusXXgauNnavGPv0GPYdavfWWv4FAAD/&#10;/wMAUEsDBBQABgAIAAAAIQDlnKX04AAAAAkBAAAPAAAAZHJzL2Rvd25yZXYueG1sTI/BSsNAEIbv&#10;gu+wjOCt3aQl1cRsSinqqQhtBfG2zU6T0OxsyG6T9O0dT3qc+T/++SZfT7YVA/a+caQgnkcgkEpn&#10;GqoUfB7fZs8gfNBkdOsIFdzQw7q4v8t1ZtxIexwOoRJcQj7TCuoQukxKX9ZotZ+7Domzs+utDjz2&#10;lTS9HrnctnIRRStpdUN8odYdbmssL4erVfA+6nGzjF+H3eW8vX0fk4+vXYxKPT5MmxcQAafwB8Ov&#10;PqtDwU4ndyXjRatgtkxWjHIQpyAYSJL0CcSJF4sUZJHL/x8UPwAAAP//AwBQSwECLQAUAAYACAAA&#10;ACEAtoM4kv4AAADhAQAAEwAAAAAAAAAAAAAAAAAAAAAAW0NvbnRlbnRfVHlwZXNdLnhtbFBLAQIt&#10;ABQABgAIAAAAIQA4/SH/1gAAAJQBAAALAAAAAAAAAAAAAAAAAC8BAABfcmVscy8ucmVsc1BLAQIt&#10;ABQABgAIAAAAIQD4Fr1AAQMAALMJAAAOAAAAAAAAAAAAAAAAAC4CAABkcnMvZTJvRG9jLnhtbFBL&#10;AQItABQABgAIAAAAIQDlnKX04AAAAAkBAAAPAAAAAAAAAAAAAAAAAFsFAABkcnMvZG93bnJldi54&#10;bWxQSwUGAAAAAAQABADzAAAAaAYAAAAA&#10;">
                      <v:shape id="Graphic 40" o:spid="_x0000_s1027" style="position:absolute;width:37801;height:63;visibility:visible;mso-wrap-style:square;v-text-anchor:top" coordsize="3780154,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PbwwAAAANsAAAAPAAAAZHJzL2Rvd25yZXYueG1sRE/Pa8Iw&#10;FL4P9j+EN/A204nI6EyLbMomeLF190fzbOqal5pk2v335iDs+PH9Xpaj7cWFfOgcK3iZZiCIG6c7&#10;bhUc6s3zK4gQkTX2jknBHwUoi8eHJebaXXlPlyq2IoVwyFGBiXHIpQyNIYth6gbixB2dtxgT9K3U&#10;Hq8p3PZylmULabHj1GBwoHdDzU/1axXI7fk0dL7afXMtP7ertXHmY6/U5GlcvYGINMZ/8d39pRXM&#10;0/r0Jf0AWdwAAAD//wMAUEsBAi0AFAAGAAgAAAAhANvh9svuAAAAhQEAABMAAAAAAAAAAAAAAAAA&#10;AAAAAFtDb250ZW50X1R5cGVzXS54bWxQSwECLQAUAAYACAAAACEAWvQsW78AAAAVAQAACwAAAAAA&#10;AAAAAAAAAAAfAQAAX3JlbHMvLnJlbHNQSwECLQAUAAYACAAAACEAXdT28MAAAADbAAAADwAAAAAA&#10;AAAAAAAAAAAHAgAAZHJzL2Rvd25yZXYueG1sUEsFBgAAAAADAAMAtwAAAPQCAAAAAA==&#10;" path="m519671,l,,,6096r519671,l519671,xem1387144,l525780,r-6096,l519684,6096r6096,l1387144,6096r,-6096xem3015094,r,l1387208,r,6096l3015094,6096r,-6096xem3780155,l3015107,r,6096l3780155,6096r,-6096xe" fillcolor="black" stroked="f">
                        <v:path arrowok="t"/>
                      </v:shape>
                    </v:group>
                  </w:pict>
                </mc:Fallback>
              </mc:AlternateContent>
            </w:r>
            <w:r w:rsidRPr="003540B0">
              <w:rPr>
                <w:rFonts w:ascii="Arial" w:hAnsi="Arial" w:cs="Arial"/>
                <w:spacing w:val="-5"/>
                <w:sz w:val="20"/>
                <w:szCs w:val="20"/>
              </w:rPr>
              <w:t>HCl</w:t>
            </w:r>
          </w:p>
        </w:tc>
        <w:tc>
          <w:tcPr>
            <w:tcW w:w="1412" w:type="dxa"/>
            <w:tcBorders>
              <w:bottom w:val="single" w:sz="4" w:space="0" w:color="000000"/>
            </w:tcBorders>
          </w:tcPr>
          <w:p w14:paraId="16A4EB38" w14:textId="77777777" w:rsidR="00724CCA" w:rsidRPr="003540B0" w:rsidRDefault="00724CCA" w:rsidP="00C272B6">
            <w:pPr>
              <w:pStyle w:val="TableParagraph"/>
              <w:ind w:left="253"/>
              <w:jc w:val="left"/>
              <w:rPr>
                <w:rFonts w:ascii="Arial" w:hAnsi="Arial" w:cs="Arial"/>
                <w:sz w:val="20"/>
                <w:szCs w:val="20"/>
              </w:rPr>
            </w:pPr>
            <w:r w:rsidRPr="003540B0">
              <w:rPr>
                <w:rFonts w:ascii="Arial" w:hAnsi="Arial" w:cs="Arial"/>
                <w:spacing w:val="-4"/>
                <w:sz w:val="20"/>
                <w:szCs w:val="20"/>
              </w:rPr>
              <w:t>EDTA</w:t>
            </w:r>
          </w:p>
        </w:tc>
        <w:tc>
          <w:tcPr>
            <w:tcW w:w="1276" w:type="dxa"/>
            <w:tcBorders>
              <w:bottom w:val="single" w:sz="4" w:space="0" w:color="000000"/>
            </w:tcBorders>
          </w:tcPr>
          <w:p w14:paraId="4FE0735F" w14:textId="77777777" w:rsidR="00724CCA" w:rsidRPr="003540B0" w:rsidRDefault="00724CCA" w:rsidP="00C272B6">
            <w:pPr>
              <w:pStyle w:val="TableParagraph"/>
              <w:ind w:left="263"/>
              <w:jc w:val="left"/>
              <w:rPr>
                <w:rFonts w:ascii="Arial" w:hAnsi="Arial" w:cs="Arial"/>
                <w:sz w:val="20"/>
                <w:szCs w:val="20"/>
              </w:rPr>
            </w:pPr>
            <w:r w:rsidRPr="003540B0">
              <w:rPr>
                <w:rFonts w:ascii="Arial" w:hAnsi="Arial" w:cs="Arial"/>
                <w:spacing w:val="-2"/>
                <w:sz w:val="20"/>
                <w:szCs w:val="20"/>
              </w:rPr>
              <w:t>Coca-</w:t>
            </w:r>
            <w:r w:rsidRPr="003540B0">
              <w:rPr>
                <w:rFonts w:ascii="Arial" w:hAnsi="Arial" w:cs="Arial"/>
                <w:spacing w:val="-4"/>
                <w:sz w:val="20"/>
                <w:szCs w:val="20"/>
              </w:rPr>
              <w:t>Cola</w:t>
            </w:r>
          </w:p>
        </w:tc>
        <w:tc>
          <w:tcPr>
            <w:tcW w:w="1334" w:type="dxa"/>
            <w:tcBorders>
              <w:bottom w:val="single" w:sz="4" w:space="0" w:color="000000"/>
            </w:tcBorders>
          </w:tcPr>
          <w:p w14:paraId="70B6EDE8" w14:textId="77777777" w:rsidR="00724CCA" w:rsidRPr="003540B0" w:rsidRDefault="00724CCA" w:rsidP="00C272B6">
            <w:pPr>
              <w:pStyle w:val="TableParagraph"/>
              <w:ind w:left="116"/>
              <w:jc w:val="left"/>
              <w:rPr>
                <w:rFonts w:ascii="Arial" w:hAnsi="Arial" w:cs="Arial"/>
                <w:position w:val="2"/>
                <w:sz w:val="20"/>
                <w:szCs w:val="20"/>
              </w:rPr>
            </w:pPr>
            <w:r w:rsidRPr="003540B0">
              <w:rPr>
                <w:rFonts w:ascii="Arial" w:hAnsi="Arial" w:cs="Arial"/>
                <w:spacing w:val="-2"/>
                <w:position w:val="2"/>
                <w:sz w:val="20"/>
                <w:szCs w:val="20"/>
              </w:rPr>
              <w:t>NH</w:t>
            </w:r>
            <w:r w:rsidRPr="003540B0">
              <w:rPr>
                <w:rFonts w:ascii="Arial" w:hAnsi="Arial" w:cs="Arial"/>
                <w:spacing w:val="-2"/>
                <w:sz w:val="20"/>
                <w:szCs w:val="20"/>
              </w:rPr>
              <w:t>4</w:t>
            </w:r>
            <w:proofErr w:type="spellStart"/>
            <w:r w:rsidRPr="003540B0">
              <w:rPr>
                <w:rFonts w:ascii="Arial" w:hAnsi="Arial" w:cs="Arial"/>
                <w:spacing w:val="-2"/>
                <w:position w:val="2"/>
                <w:sz w:val="20"/>
                <w:szCs w:val="20"/>
              </w:rPr>
              <w:t>OAc</w:t>
            </w:r>
            <w:proofErr w:type="spellEnd"/>
          </w:p>
        </w:tc>
      </w:tr>
      <w:tr w:rsidR="00724CCA" w:rsidRPr="003540B0" w14:paraId="39C6471B" w14:textId="77777777" w:rsidTr="005A4FE6">
        <w:trPr>
          <w:trHeight w:val="444"/>
        </w:trPr>
        <w:tc>
          <w:tcPr>
            <w:tcW w:w="1765" w:type="dxa"/>
            <w:tcBorders>
              <w:top w:val="single" w:sz="4" w:space="0" w:color="000000"/>
            </w:tcBorders>
          </w:tcPr>
          <w:p w14:paraId="71C33472" w14:textId="77777777" w:rsidR="00724CCA" w:rsidRPr="003540B0" w:rsidRDefault="00724CCA" w:rsidP="00C272B6">
            <w:pPr>
              <w:pStyle w:val="TableParagraph"/>
              <w:ind w:left="115"/>
              <w:jc w:val="left"/>
              <w:rPr>
                <w:rFonts w:ascii="Arial" w:hAnsi="Arial" w:cs="Arial"/>
                <w:sz w:val="20"/>
                <w:szCs w:val="20"/>
              </w:rPr>
            </w:pPr>
            <w:r w:rsidRPr="003540B0">
              <w:rPr>
                <w:rFonts w:ascii="Arial" w:hAnsi="Arial" w:cs="Arial"/>
                <w:spacing w:val="-5"/>
                <w:sz w:val="20"/>
                <w:szCs w:val="20"/>
              </w:rPr>
              <w:t>HCl</w:t>
            </w:r>
          </w:p>
        </w:tc>
        <w:tc>
          <w:tcPr>
            <w:tcW w:w="1683" w:type="dxa"/>
            <w:tcBorders>
              <w:top w:val="single" w:sz="4" w:space="0" w:color="000000"/>
            </w:tcBorders>
          </w:tcPr>
          <w:p w14:paraId="68BFFB0A" w14:textId="77777777" w:rsidR="00724CCA" w:rsidRPr="003540B0" w:rsidRDefault="00724CCA" w:rsidP="00C272B6">
            <w:pPr>
              <w:pStyle w:val="TableParagraph"/>
              <w:ind w:left="570"/>
              <w:jc w:val="left"/>
              <w:rPr>
                <w:rFonts w:ascii="Arial" w:hAnsi="Arial" w:cs="Arial"/>
                <w:sz w:val="20"/>
                <w:szCs w:val="20"/>
              </w:rPr>
            </w:pPr>
            <w:r w:rsidRPr="003540B0">
              <w:rPr>
                <w:rFonts w:ascii="Arial" w:hAnsi="Arial" w:cs="Arial"/>
                <w:spacing w:val="-2"/>
                <w:sz w:val="20"/>
                <w:szCs w:val="20"/>
              </w:rPr>
              <w:t>1.000</w:t>
            </w:r>
          </w:p>
        </w:tc>
        <w:tc>
          <w:tcPr>
            <w:tcW w:w="1412" w:type="dxa"/>
            <w:tcBorders>
              <w:top w:val="single" w:sz="4" w:space="0" w:color="000000"/>
            </w:tcBorders>
          </w:tcPr>
          <w:p w14:paraId="280E91C4" w14:textId="77777777" w:rsidR="00724CCA" w:rsidRPr="003540B0" w:rsidRDefault="00724CCA" w:rsidP="00C272B6">
            <w:pPr>
              <w:pStyle w:val="TableParagraph"/>
              <w:jc w:val="left"/>
              <w:rPr>
                <w:rFonts w:ascii="Arial" w:hAnsi="Arial" w:cs="Arial"/>
                <w:sz w:val="20"/>
                <w:szCs w:val="20"/>
              </w:rPr>
            </w:pPr>
          </w:p>
        </w:tc>
        <w:tc>
          <w:tcPr>
            <w:tcW w:w="1276" w:type="dxa"/>
            <w:tcBorders>
              <w:top w:val="single" w:sz="4" w:space="0" w:color="000000"/>
            </w:tcBorders>
          </w:tcPr>
          <w:p w14:paraId="51FACB97" w14:textId="77777777" w:rsidR="00724CCA" w:rsidRPr="003540B0" w:rsidRDefault="00724CCA" w:rsidP="00C272B6">
            <w:pPr>
              <w:pStyle w:val="TableParagraph"/>
              <w:jc w:val="left"/>
              <w:rPr>
                <w:rFonts w:ascii="Arial" w:hAnsi="Arial" w:cs="Arial"/>
                <w:sz w:val="20"/>
                <w:szCs w:val="20"/>
              </w:rPr>
            </w:pPr>
          </w:p>
        </w:tc>
        <w:tc>
          <w:tcPr>
            <w:tcW w:w="1334" w:type="dxa"/>
            <w:tcBorders>
              <w:top w:val="single" w:sz="4" w:space="0" w:color="000000"/>
            </w:tcBorders>
          </w:tcPr>
          <w:p w14:paraId="1D615353" w14:textId="77777777" w:rsidR="00724CCA" w:rsidRPr="003540B0" w:rsidRDefault="00724CCA" w:rsidP="00C272B6">
            <w:pPr>
              <w:pStyle w:val="TableParagraph"/>
              <w:jc w:val="left"/>
              <w:rPr>
                <w:rFonts w:ascii="Arial" w:hAnsi="Arial" w:cs="Arial"/>
                <w:sz w:val="20"/>
                <w:szCs w:val="20"/>
              </w:rPr>
            </w:pPr>
          </w:p>
        </w:tc>
      </w:tr>
      <w:tr w:rsidR="00724CCA" w:rsidRPr="003540B0" w14:paraId="65A8DAB5" w14:textId="77777777" w:rsidTr="005A4FE6">
        <w:trPr>
          <w:trHeight w:val="614"/>
        </w:trPr>
        <w:tc>
          <w:tcPr>
            <w:tcW w:w="1765" w:type="dxa"/>
          </w:tcPr>
          <w:p w14:paraId="06A2BA3E" w14:textId="77777777" w:rsidR="00724CCA" w:rsidRPr="003540B0" w:rsidRDefault="00724CCA" w:rsidP="00C272B6">
            <w:pPr>
              <w:pStyle w:val="TableParagraph"/>
              <w:ind w:left="115"/>
              <w:jc w:val="left"/>
              <w:rPr>
                <w:rFonts w:ascii="Arial" w:hAnsi="Arial" w:cs="Arial"/>
                <w:sz w:val="20"/>
                <w:szCs w:val="20"/>
              </w:rPr>
            </w:pPr>
            <w:r w:rsidRPr="003540B0">
              <w:rPr>
                <w:rFonts w:ascii="Arial" w:hAnsi="Arial" w:cs="Arial"/>
                <w:spacing w:val="-4"/>
                <w:sz w:val="20"/>
                <w:szCs w:val="20"/>
              </w:rPr>
              <w:t>EDTA</w:t>
            </w:r>
          </w:p>
        </w:tc>
        <w:tc>
          <w:tcPr>
            <w:tcW w:w="1683" w:type="dxa"/>
          </w:tcPr>
          <w:p w14:paraId="2BCF916D" w14:textId="77777777" w:rsidR="00724CCA" w:rsidRPr="003540B0" w:rsidRDefault="00724CCA" w:rsidP="00C272B6">
            <w:pPr>
              <w:pStyle w:val="TableParagraph"/>
              <w:ind w:left="570"/>
              <w:jc w:val="left"/>
              <w:rPr>
                <w:rFonts w:ascii="Arial" w:hAnsi="Arial" w:cs="Arial"/>
                <w:sz w:val="20"/>
                <w:szCs w:val="20"/>
              </w:rPr>
            </w:pPr>
            <w:r w:rsidRPr="003540B0">
              <w:rPr>
                <w:rFonts w:ascii="Arial" w:hAnsi="Arial" w:cs="Arial"/>
                <w:spacing w:val="-2"/>
                <w:sz w:val="20"/>
                <w:szCs w:val="20"/>
              </w:rPr>
              <w:t>0.484*</w:t>
            </w:r>
          </w:p>
        </w:tc>
        <w:tc>
          <w:tcPr>
            <w:tcW w:w="1412" w:type="dxa"/>
          </w:tcPr>
          <w:p w14:paraId="550ABF37" w14:textId="77777777" w:rsidR="00724CCA" w:rsidRPr="003540B0" w:rsidRDefault="00724CCA" w:rsidP="00C272B6">
            <w:pPr>
              <w:pStyle w:val="TableParagraph"/>
              <w:ind w:left="253"/>
              <w:jc w:val="left"/>
              <w:rPr>
                <w:rFonts w:ascii="Arial" w:hAnsi="Arial" w:cs="Arial"/>
                <w:sz w:val="20"/>
                <w:szCs w:val="20"/>
              </w:rPr>
            </w:pPr>
            <w:r w:rsidRPr="003540B0">
              <w:rPr>
                <w:rFonts w:ascii="Arial" w:hAnsi="Arial" w:cs="Arial"/>
                <w:spacing w:val="-2"/>
                <w:sz w:val="20"/>
                <w:szCs w:val="20"/>
              </w:rPr>
              <w:t>1.000</w:t>
            </w:r>
          </w:p>
        </w:tc>
        <w:tc>
          <w:tcPr>
            <w:tcW w:w="1276" w:type="dxa"/>
          </w:tcPr>
          <w:p w14:paraId="185678CD" w14:textId="77777777" w:rsidR="00724CCA" w:rsidRPr="003540B0" w:rsidRDefault="00724CCA" w:rsidP="00C272B6">
            <w:pPr>
              <w:pStyle w:val="TableParagraph"/>
              <w:jc w:val="left"/>
              <w:rPr>
                <w:rFonts w:ascii="Arial" w:hAnsi="Arial" w:cs="Arial"/>
                <w:sz w:val="20"/>
                <w:szCs w:val="20"/>
              </w:rPr>
            </w:pPr>
          </w:p>
        </w:tc>
        <w:tc>
          <w:tcPr>
            <w:tcW w:w="1334" w:type="dxa"/>
          </w:tcPr>
          <w:p w14:paraId="4864FF74" w14:textId="77777777" w:rsidR="00724CCA" w:rsidRPr="003540B0" w:rsidRDefault="00724CCA" w:rsidP="00C272B6">
            <w:pPr>
              <w:pStyle w:val="TableParagraph"/>
              <w:jc w:val="left"/>
              <w:rPr>
                <w:rFonts w:ascii="Arial" w:hAnsi="Arial" w:cs="Arial"/>
                <w:sz w:val="20"/>
                <w:szCs w:val="20"/>
              </w:rPr>
            </w:pPr>
          </w:p>
        </w:tc>
      </w:tr>
      <w:tr w:rsidR="00724CCA" w:rsidRPr="003540B0" w14:paraId="4344F607" w14:textId="77777777" w:rsidTr="005A4FE6">
        <w:trPr>
          <w:trHeight w:val="604"/>
        </w:trPr>
        <w:tc>
          <w:tcPr>
            <w:tcW w:w="1765" w:type="dxa"/>
          </w:tcPr>
          <w:p w14:paraId="19DB3C3B" w14:textId="77777777" w:rsidR="00724CCA" w:rsidRPr="003540B0" w:rsidRDefault="00724CCA" w:rsidP="00C272B6">
            <w:pPr>
              <w:pStyle w:val="TableParagraph"/>
              <w:ind w:left="115"/>
              <w:jc w:val="left"/>
              <w:rPr>
                <w:rFonts w:ascii="Arial" w:hAnsi="Arial" w:cs="Arial"/>
                <w:sz w:val="20"/>
                <w:szCs w:val="20"/>
              </w:rPr>
            </w:pPr>
            <w:r w:rsidRPr="003540B0">
              <w:rPr>
                <w:rFonts w:ascii="Arial" w:hAnsi="Arial" w:cs="Arial"/>
                <w:spacing w:val="-2"/>
                <w:sz w:val="20"/>
                <w:szCs w:val="20"/>
              </w:rPr>
              <w:t>Coca-</w:t>
            </w:r>
            <w:r w:rsidRPr="003540B0">
              <w:rPr>
                <w:rFonts w:ascii="Arial" w:hAnsi="Arial" w:cs="Arial"/>
                <w:spacing w:val="-4"/>
                <w:sz w:val="20"/>
                <w:szCs w:val="20"/>
              </w:rPr>
              <w:t>Cola</w:t>
            </w:r>
          </w:p>
        </w:tc>
        <w:tc>
          <w:tcPr>
            <w:tcW w:w="1683" w:type="dxa"/>
          </w:tcPr>
          <w:p w14:paraId="0AA25B2F" w14:textId="77777777" w:rsidR="00724CCA" w:rsidRPr="003540B0" w:rsidRDefault="00724CCA" w:rsidP="00C272B6">
            <w:pPr>
              <w:pStyle w:val="TableParagraph"/>
              <w:ind w:left="570"/>
              <w:jc w:val="left"/>
              <w:rPr>
                <w:rFonts w:ascii="Arial" w:hAnsi="Arial" w:cs="Arial"/>
                <w:sz w:val="20"/>
                <w:szCs w:val="20"/>
              </w:rPr>
            </w:pPr>
            <w:r w:rsidRPr="003540B0">
              <w:rPr>
                <w:rFonts w:ascii="Arial" w:hAnsi="Arial" w:cs="Arial"/>
                <w:spacing w:val="-2"/>
                <w:sz w:val="20"/>
                <w:szCs w:val="20"/>
              </w:rPr>
              <w:t>-0.641**</w:t>
            </w:r>
          </w:p>
        </w:tc>
        <w:tc>
          <w:tcPr>
            <w:tcW w:w="1412" w:type="dxa"/>
          </w:tcPr>
          <w:p w14:paraId="1190D2F3" w14:textId="77777777" w:rsidR="00724CCA" w:rsidRPr="003540B0" w:rsidRDefault="00724CCA" w:rsidP="00C272B6">
            <w:pPr>
              <w:pStyle w:val="TableParagraph"/>
              <w:ind w:left="253"/>
              <w:jc w:val="left"/>
              <w:rPr>
                <w:rFonts w:ascii="Arial" w:hAnsi="Arial" w:cs="Arial"/>
                <w:sz w:val="20"/>
                <w:szCs w:val="20"/>
              </w:rPr>
            </w:pPr>
            <w:r w:rsidRPr="003540B0">
              <w:rPr>
                <w:rFonts w:ascii="Arial" w:hAnsi="Arial" w:cs="Arial"/>
                <w:spacing w:val="-2"/>
                <w:sz w:val="20"/>
                <w:szCs w:val="20"/>
              </w:rPr>
              <w:t>0.457*</w:t>
            </w:r>
          </w:p>
        </w:tc>
        <w:tc>
          <w:tcPr>
            <w:tcW w:w="1276" w:type="dxa"/>
          </w:tcPr>
          <w:p w14:paraId="7BF96294" w14:textId="77777777" w:rsidR="00724CCA" w:rsidRPr="003540B0" w:rsidRDefault="00724CCA" w:rsidP="00C272B6">
            <w:pPr>
              <w:pStyle w:val="TableParagraph"/>
              <w:ind w:left="263"/>
              <w:jc w:val="left"/>
              <w:rPr>
                <w:rFonts w:ascii="Arial" w:hAnsi="Arial" w:cs="Arial"/>
                <w:sz w:val="20"/>
                <w:szCs w:val="20"/>
              </w:rPr>
            </w:pPr>
            <w:r w:rsidRPr="003540B0">
              <w:rPr>
                <w:rFonts w:ascii="Arial" w:hAnsi="Arial" w:cs="Arial"/>
                <w:spacing w:val="-2"/>
                <w:sz w:val="20"/>
                <w:szCs w:val="20"/>
              </w:rPr>
              <w:t>1.000</w:t>
            </w:r>
          </w:p>
        </w:tc>
        <w:tc>
          <w:tcPr>
            <w:tcW w:w="1334" w:type="dxa"/>
          </w:tcPr>
          <w:p w14:paraId="2947D1B6" w14:textId="77777777" w:rsidR="00724CCA" w:rsidRPr="003540B0" w:rsidRDefault="00724CCA" w:rsidP="00C272B6">
            <w:pPr>
              <w:pStyle w:val="TableParagraph"/>
              <w:jc w:val="left"/>
              <w:rPr>
                <w:rFonts w:ascii="Arial" w:hAnsi="Arial" w:cs="Arial"/>
                <w:sz w:val="20"/>
                <w:szCs w:val="20"/>
              </w:rPr>
            </w:pPr>
          </w:p>
        </w:tc>
      </w:tr>
      <w:tr w:rsidR="00724CCA" w:rsidRPr="003540B0" w14:paraId="3093ACE9" w14:textId="77777777" w:rsidTr="005A4FE6">
        <w:trPr>
          <w:trHeight w:val="794"/>
        </w:trPr>
        <w:tc>
          <w:tcPr>
            <w:tcW w:w="1765" w:type="dxa"/>
            <w:tcBorders>
              <w:bottom w:val="single" w:sz="4" w:space="0" w:color="000000"/>
            </w:tcBorders>
          </w:tcPr>
          <w:p w14:paraId="479F4C40" w14:textId="77777777" w:rsidR="00724CCA" w:rsidRPr="003540B0" w:rsidRDefault="00724CCA" w:rsidP="00C272B6">
            <w:pPr>
              <w:pStyle w:val="TableParagraph"/>
              <w:ind w:left="115"/>
              <w:jc w:val="left"/>
              <w:rPr>
                <w:rFonts w:ascii="Arial" w:hAnsi="Arial" w:cs="Arial"/>
                <w:position w:val="2"/>
                <w:sz w:val="20"/>
                <w:szCs w:val="20"/>
              </w:rPr>
            </w:pPr>
            <w:r w:rsidRPr="003540B0">
              <w:rPr>
                <w:rFonts w:ascii="Arial" w:hAnsi="Arial" w:cs="Arial"/>
                <w:spacing w:val="-2"/>
                <w:position w:val="2"/>
                <w:sz w:val="20"/>
                <w:szCs w:val="20"/>
              </w:rPr>
              <w:t>NH</w:t>
            </w:r>
            <w:r w:rsidRPr="003540B0">
              <w:rPr>
                <w:rFonts w:ascii="Arial" w:hAnsi="Arial" w:cs="Arial"/>
                <w:spacing w:val="-2"/>
                <w:sz w:val="20"/>
                <w:szCs w:val="20"/>
              </w:rPr>
              <w:t>4</w:t>
            </w:r>
            <w:proofErr w:type="spellStart"/>
            <w:r w:rsidRPr="003540B0">
              <w:rPr>
                <w:rFonts w:ascii="Arial" w:hAnsi="Arial" w:cs="Arial"/>
                <w:spacing w:val="-2"/>
                <w:position w:val="2"/>
                <w:sz w:val="20"/>
                <w:szCs w:val="20"/>
              </w:rPr>
              <w:t>OAc</w:t>
            </w:r>
            <w:proofErr w:type="spellEnd"/>
          </w:p>
        </w:tc>
        <w:tc>
          <w:tcPr>
            <w:tcW w:w="1683" w:type="dxa"/>
            <w:tcBorders>
              <w:bottom w:val="single" w:sz="4" w:space="0" w:color="000000"/>
            </w:tcBorders>
          </w:tcPr>
          <w:p w14:paraId="453D07B2" w14:textId="77777777" w:rsidR="00724CCA" w:rsidRPr="003540B0" w:rsidRDefault="00724CCA" w:rsidP="00C272B6">
            <w:pPr>
              <w:pStyle w:val="TableParagraph"/>
              <w:ind w:left="570"/>
              <w:jc w:val="left"/>
              <w:rPr>
                <w:rFonts w:ascii="Arial" w:hAnsi="Arial" w:cs="Arial"/>
                <w:sz w:val="20"/>
                <w:szCs w:val="20"/>
              </w:rPr>
            </w:pPr>
            <w:r w:rsidRPr="003540B0">
              <w:rPr>
                <w:rFonts w:ascii="Arial" w:hAnsi="Arial" w:cs="Arial"/>
                <w:spacing w:val="-2"/>
                <w:sz w:val="20"/>
                <w:szCs w:val="20"/>
              </w:rPr>
              <w:t>-0.504**</w:t>
            </w:r>
          </w:p>
        </w:tc>
        <w:tc>
          <w:tcPr>
            <w:tcW w:w="1412" w:type="dxa"/>
            <w:tcBorders>
              <w:bottom w:val="single" w:sz="4" w:space="0" w:color="000000"/>
            </w:tcBorders>
          </w:tcPr>
          <w:p w14:paraId="515D0657" w14:textId="77777777" w:rsidR="00724CCA" w:rsidRPr="003540B0" w:rsidRDefault="00724CCA" w:rsidP="00C272B6">
            <w:pPr>
              <w:pStyle w:val="TableParagraph"/>
              <w:ind w:left="253"/>
              <w:jc w:val="left"/>
              <w:rPr>
                <w:rFonts w:ascii="Arial" w:hAnsi="Arial" w:cs="Arial"/>
                <w:sz w:val="20"/>
                <w:szCs w:val="20"/>
              </w:rPr>
            </w:pPr>
            <w:r w:rsidRPr="003540B0">
              <w:rPr>
                <w:rFonts w:ascii="Arial" w:hAnsi="Arial" w:cs="Arial"/>
                <w:spacing w:val="-2"/>
                <w:sz w:val="20"/>
                <w:szCs w:val="20"/>
              </w:rPr>
              <w:t>-0.222</w:t>
            </w:r>
            <w:r w:rsidRPr="003540B0">
              <w:rPr>
                <w:rFonts w:ascii="Arial" w:hAnsi="Arial" w:cs="Arial"/>
                <w:spacing w:val="-2"/>
                <w:sz w:val="20"/>
                <w:szCs w:val="20"/>
                <w:vertAlign w:val="superscript"/>
              </w:rPr>
              <w:t>ns</w:t>
            </w:r>
          </w:p>
        </w:tc>
        <w:tc>
          <w:tcPr>
            <w:tcW w:w="1276" w:type="dxa"/>
            <w:tcBorders>
              <w:bottom w:val="single" w:sz="4" w:space="0" w:color="000000"/>
            </w:tcBorders>
          </w:tcPr>
          <w:p w14:paraId="78C906CD" w14:textId="77777777" w:rsidR="00724CCA" w:rsidRPr="003540B0" w:rsidRDefault="00724CCA" w:rsidP="00C272B6">
            <w:pPr>
              <w:pStyle w:val="TableParagraph"/>
              <w:ind w:left="263"/>
              <w:jc w:val="left"/>
              <w:rPr>
                <w:rFonts w:ascii="Arial" w:hAnsi="Arial" w:cs="Arial"/>
                <w:sz w:val="20"/>
                <w:szCs w:val="20"/>
              </w:rPr>
            </w:pPr>
            <w:r w:rsidRPr="003540B0">
              <w:rPr>
                <w:rFonts w:ascii="Arial" w:hAnsi="Arial" w:cs="Arial"/>
                <w:spacing w:val="-2"/>
                <w:sz w:val="20"/>
                <w:szCs w:val="20"/>
              </w:rPr>
              <w:t>-0.527**</w:t>
            </w:r>
          </w:p>
        </w:tc>
        <w:tc>
          <w:tcPr>
            <w:tcW w:w="1334" w:type="dxa"/>
            <w:tcBorders>
              <w:bottom w:val="single" w:sz="4" w:space="0" w:color="000000"/>
            </w:tcBorders>
          </w:tcPr>
          <w:p w14:paraId="5316E673" w14:textId="77777777" w:rsidR="00724CCA" w:rsidRPr="003540B0" w:rsidRDefault="00724CCA" w:rsidP="00C272B6">
            <w:pPr>
              <w:pStyle w:val="TableParagraph"/>
              <w:ind w:left="116"/>
              <w:jc w:val="left"/>
              <w:rPr>
                <w:rFonts w:ascii="Arial" w:hAnsi="Arial" w:cs="Arial"/>
                <w:sz w:val="20"/>
                <w:szCs w:val="20"/>
              </w:rPr>
            </w:pPr>
            <w:r w:rsidRPr="003540B0">
              <w:rPr>
                <w:rFonts w:ascii="Arial" w:hAnsi="Arial" w:cs="Arial"/>
                <w:spacing w:val="-2"/>
                <w:sz w:val="20"/>
                <w:szCs w:val="20"/>
              </w:rPr>
              <w:t>1.000</w:t>
            </w:r>
          </w:p>
        </w:tc>
      </w:tr>
    </w:tbl>
    <w:p w14:paraId="2C5D2609" w14:textId="77777777" w:rsidR="00724CCA" w:rsidRPr="003540B0" w:rsidRDefault="00724CCA" w:rsidP="00C272B6">
      <w:pPr>
        <w:pStyle w:val="BodyText"/>
        <w:tabs>
          <w:tab w:val="left" w:pos="741"/>
        </w:tabs>
        <w:ind w:left="288"/>
        <w:jc w:val="left"/>
        <w:rPr>
          <w:rFonts w:ascii="Arial" w:hAnsi="Arial" w:cs="Arial"/>
          <w:sz w:val="20"/>
          <w:szCs w:val="20"/>
        </w:rPr>
      </w:pPr>
      <w:r w:rsidRPr="003540B0">
        <w:rPr>
          <w:rFonts w:ascii="Arial" w:hAnsi="Arial" w:cs="Arial"/>
          <w:spacing w:val="-5"/>
          <w:sz w:val="20"/>
          <w:szCs w:val="20"/>
        </w:rPr>
        <w:t>ns</w:t>
      </w:r>
      <w:r w:rsidRPr="003540B0">
        <w:rPr>
          <w:rFonts w:ascii="Arial" w:hAnsi="Arial" w:cs="Arial"/>
          <w:sz w:val="20"/>
          <w:szCs w:val="20"/>
        </w:rPr>
        <w:tab/>
        <w:t>=</w:t>
      </w:r>
      <w:r w:rsidRPr="003540B0">
        <w:rPr>
          <w:rFonts w:ascii="Arial" w:hAnsi="Arial" w:cs="Arial"/>
          <w:spacing w:val="-4"/>
          <w:sz w:val="20"/>
          <w:szCs w:val="20"/>
        </w:rPr>
        <w:t xml:space="preserve"> </w:t>
      </w:r>
      <w:r w:rsidRPr="003540B0">
        <w:rPr>
          <w:rFonts w:ascii="Arial" w:hAnsi="Arial" w:cs="Arial"/>
          <w:sz w:val="20"/>
          <w:szCs w:val="20"/>
        </w:rPr>
        <w:t>not</w:t>
      </w:r>
      <w:r w:rsidRPr="003540B0">
        <w:rPr>
          <w:rFonts w:ascii="Arial" w:hAnsi="Arial" w:cs="Arial"/>
          <w:spacing w:val="-1"/>
          <w:sz w:val="20"/>
          <w:szCs w:val="20"/>
        </w:rPr>
        <w:t xml:space="preserve"> </w:t>
      </w:r>
      <w:r w:rsidRPr="003540B0">
        <w:rPr>
          <w:rFonts w:ascii="Arial" w:hAnsi="Arial" w:cs="Arial"/>
          <w:sz w:val="20"/>
          <w:szCs w:val="20"/>
        </w:rPr>
        <w:t>significant</w:t>
      </w:r>
      <w:r w:rsidRPr="003540B0">
        <w:rPr>
          <w:rFonts w:ascii="Arial" w:hAnsi="Arial" w:cs="Arial"/>
          <w:spacing w:val="1"/>
          <w:sz w:val="20"/>
          <w:szCs w:val="20"/>
        </w:rPr>
        <w:t xml:space="preserve"> </w:t>
      </w:r>
      <w:r w:rsidRPr="003540B0">
        <w:rPr>
          <w:rFonts w:ascii="Arial" w:hAnsi="Arial" w:cs="Arial"/>
          <w:sz w:val="20"/>
          <w:szCs w:val="20"/>
        </w:rPr>
        <w:t>at</w:t>
      </w:r>
      <w:r w:rsidRPr="003540B0">
        <w:rPr>
          <w:rFonts w:ascii="Arial" w:hAnsi="Arial" w:cs="Arial"/>
          <w:spacing w:val="-1"/>
          <w:sz w:val="20"/>
          <w:szCs w:val="20"/>
        </w:rPr>
        <w:t xml:space="preserve"> </w:t>
      </w:r>
      <w:r w:rsidRPr="003540B0">
        <w:rPr>
          <w:rFonts w:ascii="Arial" w:hAnsi="Arial" w:cs="Arial"/>
          <w:sz w:val="20"/>
          <w:szCs w:val="20"/>
        </w:rPr>
        <w:t>P &lt;</w:t>
      </w:r>
      <w:r w:rsidRPr="003540B0">
        <w:rPr>
          <w:rFonts w:ascii="Arial" w:hAnsi="Arial" w:cs="Arial"/>
          <w:spacing w:val="-1"/>
          <w:sz w:val="20"/>
          <w:szCs w:val="20"/>
        </w:rPr>
        <w:t xml:space="preserve"> </w:t>
      </w:r>
      <w:r w:rsidRPr="003540B0">
        <w:rPr>
          <w:rFonts w:ascii="Arial" w:hAnsi="Arial" w:cs="Arial"/>
          <w:spacing w:val="-4"/>
          <w:sz w:val="20"/>
          <w:szCs w:val="20"/>
        </w:rPr>
        <w:t>0.05</w:t>
      </w:r>
    </w:p>
    <w:p w14:paraId="0C88F460" w14:textId="77777777" w:rsidR="00724CCA" w:rsidRPr="003540B0" w:rsidRDefault="00724CCA" w:rsidP="00C272B6">
      <w:pPr>
        <w:pStyle w:val="BodyText"/>
        <w:tabs>
          <w:tab w:val="left" w:pos="828"/>
        </w:tabs>
        <w:ind w:left="288"/>
        <w:jc w:val="left"/>
        <w:rPr>
          <w:rFonts w:ascii="Arial" w:hAnsi="Arial" w:cs="Arial"/>
          <w:sz w:val="20"/>
          <w:szCs w:val="20"/>
        </w:rPr>
      </w:pPr>
      <w:r w:rsidRPr="003540B0">
        <w:rPr>
          <w:rFonts w:ascii="Arial" w:hAnsi="Arial" w:cs="Arial"/>
          <w:spacing w:val="-10"/>
          <w:sz w:val="20"/>
          <w:szCs w:val="20"/>
        </w:rPr>
        <w:t>*</w:t>
      </w:r>
      <w:r w:rsidRPr="003540B0">
        <w:rPr>
          <w:rFonts w:ascii="Arial" w:hAnsi="Arial" w:cs="Arial"/>
          <w:sz w:val="20"/>
          <w:szCs w:val="20"/>
        </w:rPr>
        <w:tab/>
        <w:t>=</w:t>
      </w:r>
      <w:r w:rsidRPr="003540B0">
        <w:rPr>
          <w:rFonts w:ascii="Arial" w:hAnsi="Arial" w:cs="Arial"/>
          <w:spacing w:val="-4"/>
          <w:sz w:val="20"/>
          <w:szCs w:val="20"/>
        </w:rPr>
        <w:t xml:space="preserve"> </w:t>
      </w:r>
      <w:r w:rsidRPr="003540B0">
        <w:rPr>
          <w:rFonts w:ascii="Arial" w:hAnsi="Arial" w:cs="Arial"/>
          <w:sz w:val="20"/>
          <w:szCs w:val="20"/>
        </w:rPr>
        <w:t>significant at</w:t>
      </w:r>
      <w:r w:rsidRPr="003540B0">
        <w:rPr>
          <w:rFonts w:ascii="Arial" w:hAnsi="Arial" w:cs="Arial"/>
          <w:spacing w:val="-1"/>
          <w:sz w:val="20"/>
          <w:szCs w:val="20"/>
        </w:rPr>
        <w:t xml:space="preserve"> </w:t>
      </w:r>
      <w:r w:rsidRPr="003540B0">
        <w:rPr>
          <w:rFonts w:ascii="Arial" w:hAnsi="Arial" w:cs="Arial"/>
          <w:sz w:val="20"/>
          <w:szCs w:val="20"/>
        </w:rPr>
        <w:t xml:space="preserve">P ≤ </w:t>
      </w:r>
      <w:r w:rsidRPr="003540B0">
        <w:rPr>
          <w:rFonts w:ascii="Arial" w:hAnsi="Arial" w:cs="Arial"/>
          <w:spacing w:val="-4"/>
          <w:sz w:val="20"/>
          <w:szCs w:val="20"/>
        </w:rPr>
        <w:t>0.05</w:t>
      </w:r>
    </w:p>
    <w:p w14:paraId="7D13B6D3" w14:textId="77777777" w:rsidR="00724CCA" w:rsidRPr="003540B0" w:rsidRDefault="00724CCA" w:rsidP="00C272B6">
      <w:pPr>
        <w:pStyle w:val="BodyText"/>
        <w:tabs>
          <w:tab w:val="left" w:pos="828"/>
        </w:tabs>
        <w:ind w:left="288"/>
        <w:jc w:val="left"/>
        <w:rPr>
          <w:rFonts w:ascii="Arial" w:hAnsi="Arial" w:cs="Arial"/>
          <w:sz w:val="20"/>
          <w:szCs w:val="20"/>
        </w:rPr>
      </w:pPr>
      <w:r w:rsidRPr="003540B0">
        <w:rPr>
          <w:rFonts w:ascii="Arial" w:hAnsi="Arial" w:cs="Arial"/>
          <w:spacing w:val="-5"/>
          <w:sz w:val="20"/>
          <w:szCs w:val="20"/>
        </w:rPr>
        <w:t>**</w:t>
      </w:r>
      <w:r w:rsidRPr="003540B0">
        <w:rPr>
          <w:rFonts w:ascii="Arial" w:hAnsi="Arial" w:cs="Arial"/>
          <w:sz w:val="20"/>
          <w:szCs w:val="20"/>
        </w:rPr>
        <w:tab/>
        <w:t>=</w:t>
      </w:r>
      <w:r w:rsidRPr="003540B0">
        <w:rPr>
          <w:rFonts w:ascii="Arial" w:hAnsi="Arial" w:cs="Arial"/>
          <w:spacing w:val="-4"/>
          <w:sz w:val="20"/>
          <w:szCs w:val="20"/>
        </w:rPr>
        <w:t xml:space="preserve"> </w:t>
      </w:r>
      <w:r w:rsidRPr="003540B0">
        <w:rPr>
          <w:rFonts w:ascii="Arial" w:hAnsi="Arial" w:cs="Arial"/>
          <w:sz w:val="20"/>
          <w:szCs w:val="20"/>
        </w:rPr>
        <w:t>significant at</w:t>
      </w:r>
      <w:r w:rsidRPr="003540B0">
        <w:rPr>
          <w:rFonts w:ascii="Arial" w:hAnsi="Arial" w:cs="Arial"/>
          <w:spacing w:val="-1"/>
          <w:sz w:val="20"/>
          <w:szCs w:val="20"/>
        </w:rPr>
        <w:t xml:space="preserve"> </w:t>
      </w:r>
      <w:r w:rsidRPr="003540B0">
        <w:rPr>
          <w:rFonts w:ascii="Arial" w:hAnsi="Arial" w:cs="Arial"/>
          <w:sz w:val="20"/>
          <w:szCs w:val="20"/>
        </w:rPr>
        <w:t>P &lt;</w:t>
      </w:r>
      <w:r w:rsidRPr="003540B0">
        <w:rPr>
          <w:rFonts w:ascii="Arial" w:hAnsi="Arial" w:cs="Arial"/>
          <w:spacing w:val="1"/>
          <w:sz w:val="20"/>
          <w:szCs w:val="20"/>
        </w:rPr>
        <w:t xml:space="preserve"> </w:t>
      </w:r>
      <w:r w:rsidRPr="003540B0">
        <w:rPr>
          <w:rFonts w:ascii="Arial" w:hAnsi="Arial" w:cs="Arial"/>
          <w:spacing w:val="-4"/>
          <w:sz w:val="20"/>
          <w:szCs w:val="20"/>
        </w:rPr>
        <w:t>0.01</w:t>
      </w:r>
    </w:p>
    <w:p w14:paraId="7859C671" w14:textId="77777777" w:rsidR="00724CCA" w:rsidRPr="003540B0" w:rsidRDefault="00724CCA" w:rsidP="00C272B6">
      <w:pPr>
        <w:pStyle w:val="BodyText"/>
        <w:ind w:left="0"/>
        <w:jc w:val="left"/>
        <w:rPr>
          <w:rFonts w:ascii="Arial" w:hAnsi="Arial" w:cs="Arial"/>
          <w:sz w:val="20"/>
          <w:szCs w:val="20"/>
        </w:rPr>
      </w:pPr>
    </w:p>
    <w:p w14:paraId="665455C6" w14:textId="4A140E58" w:rsidR="00724CCA" w:rsidRPr="003540B0" w:rsidRDefault="00724CCA" w:rsidP="00C272B6">
      <w:pPr>
        <w:pStyle w:val="Heading2"/>
        <w:tabs>
          <w:tab w:val="left" w:pos="827"/>
        </w:tabs>
        <w:ind w:left="0"/>
        <w:rPr>
          <w:rFonts w:ascii="Arial" w:hAnsi="Arial" w:cs="Arial"/>
          <w:spacing w:val="-2"/>
          <w:sz w:val="20"/>
          <w:szCs w:val="20"/>
        </w:rPr>
      </w:pPr>
      <w:r w:rsidRPr="003540B0">
        <w:rPr>
          <w:rFonts w:ascii="Arial" w:hAnsi="Arial" w:cs="Arial"/>
          <w:sz w:val="20"/>
          <w:szCs w:val="20"/>
        </w:rPr>
        <w:t>Relationships</w:t>
      </w:r>
      <w:r w:rsidRPr="003540B0">
        <w:rPr>
          <w:rFonts w:ascii="Arial" w:hAnsi="Arial" w:cs="Arial"/>
          <w:spacing w:val="-2"/>
          <w:sz w:val="20"/>
          <w:szCs w:val="20"/>
        </w:rPr>
        <w:t xml:space="preserve"> </w:t>
      </w:r>
      <w:r w:rsidRPr="003540B0">
        <w:rPr>
          <w:rFonts w:ascii="Arial" w:hAnsi="Arial" w:cs="Arial"/>
          <w:sz w:val="20"/>
          <w:szCs w:val="20"/>
        </w:rPr>
        <w:t>among</w:t>
      </w:r>
      <w:r w:rsidRPr="003540B0">
        <w:rPr>
          <w:rFonts w:ascii="Arial" w:hAnsi="Arial" w:cs="Arial"/>
          <w:spacing w:val="-2"/>
          <w:sz w:val="20"/>
          <w:szCs w:val="20"/>
        </w:rPr>
        <w:t xml:space="preserve"> </w:t>
      </w:r>
      <w:r w:rsidRPr="003540B0">
        <w:rPr>
          <w:rFonts w:ascii="Arial" w:hAnsi="Arial" w:cs="Arial"/>
          <w:sz w:val="20"/>
          <w:szCs w:val="20"/>
        </w:rPr>
        <w:t>the</w:t>
      </w:r>
      <w:r w:rsidRPr="003540B0">
        <w:rPr>
          <w:rFonts w:ascii="Arial" w:hAnsi="Arial" w:cs="Arial"/>
          <w:spacing w:val="-1"/>
          <w:sz w:val="20"/>
          <w:szCs w:val="20"/>
        </w:rPr>
        <w:t xml:space="preserve"> </w:t>
      </w:r>
      <w:r w:rsidRPr="003540B0">
        <w:rPr>
          <w:rFonts w:ascii="Arial" w:hAnsi="Arial" w:cs="Arial"/>
          <w:sz w:val="20"/>
          <w:szCs w:val="20"/>
        </w:rPr>
        <w:t>extrac</w:t>
      </w:r>
      <w:r w:rsidRPr="006D0708">
        <w:rPr>
          <w:rFonts w:ascii="Arial" w:hAnsi="Arial" w:cs="Arial"/>
          <w:sz w:val="20"/>
          <w:szCs w:val="20"/>
        </w:rPr>
        <w:t>table</w:t>
      </w:r>
      <w:r w:rsidRPr="003540B0">
        <w:rPr>
          <w:rFonts w:ascii="Arial" w:hAnsi="Arial" w:cs="Arial"/>
          <w:spacing w:val="-3"/>
          <w:sz w:val="20"/>
          <w:szCs w:val="20"/>
        </w:rPr>
        <w:t xml:space="preserve"> </w:t>
      </w:r>
      <w:r w:rsidRPr="003540B0">
        <w:rPr>
          <w:rFonts w:ascii="Arial" w:hAnsi="Arial" w:cs="Arial"/>
          <w:sz w:val="20"/>
          <w:szCs w:val="20"/>
        </w:rPr>
        <w:t>zinc</w:t>
      </w:r>
      <w:r w:rsidRPr="003540B0">
        <w:rPr>
          <w:rFonts w:ascii="Arial" w:hAnsi="Arial" w:cs="Arial"/>
          <w:spacing w:val="-1"/>
          <w:sz w:val="20"/>
          <w:szCs w:val="20"/>
        </w:rPr>
        <w:t xml:space="preserve"> </w:t>
      </w:r>
      <w:r w:rsidRPr="003540B0">
        <w:rPr>
          <w:rFonts w:ascii="Arial" w:hAnsi="Arial" w:cs="Arial"/>
          <w:sz w:val="20"/>
          <w:szCs w:val="20"/>
        </w:rPr>
        <w:t>by</w:t>
      </w:r>
      <w:r w:rsidRPr="003540B0">
        <w:rPr>
          <w:rFonts w:ascii="Arial" w:hAnsi="Arial" w:cs="Arial"/>
          <w:spacing w:val="-1"/>
          <w:sz w:val="20"/>
          <w:szCs w:val="20"/>
        </w:rPr>
        <w:t xml:space="preserve"> </w:t>
      </w:r>
      <w:r w:rsidRPr="003540B0">
        <w:rPr>
          <w:rFonts w:ascii="Arial" w:hAnsi="Arial" w:cs="Arial"/>
          <w:sz w:val="20"/>
          <w:szCs w:val="20"/>
        </w:rPr>
        <w:t>different</w:t>
      </w:r>
      <w:r w:rsidRPr="003540B0">
        <w:rPr>
          <w:rFonts w:ascii="Arial" w:hAnsi="Arial" w:cs="Arial"/>
          <w:spacing w:val="-2"/>
          <w:sz w:val="20"/>
          <w:szCs w:val="20"/>
        </w:rPr>
        <w:t xml:space="preserve"> </w:t>
      </w:r>
      <w:r w:rsidRPr="003540B0">
        <w:rPr>
          <w:rFonts w:ascii="Arial" w:hAnsi="Arial" w:cs="Arial"/>
          <w:sz w:val="20"/>
          <w:szCs w:val="20"/>
        </w:rPr>
        <w:t>extraction</w:t>
      </w:r>
      <w:r w:rsidRPr="003540B0">
        <w:rPr>
          <w:rFonts w:ascii="Arial" w:hAnsi="Arial" w:cs="Arial"/>
          <w:spacing w:val="-1"/>
          <w:sz w:val="20"/>
          <w:szCs w:val="20"/>
        </w:rPr>
        <w:t xml:space="preserve"> </w:t>
      </w:r>
      <w:r w:rsidRPr="003540B0">
        <w:rPr>
          <w:rFonts w:ascii="Arial" w:hAnsi="Arial" w:cs="Arial"/>
          <w:spacing w:val="-2"/>
          <w:sz w:val="20"/>
          <w:szCs w:val="20"/>
        </w:rPr>
        <w:t>methods</w:t>
      </w:r>
    </w:p>
    <w:p w14:paraId="7E771264" w14:textId="77777777" w:rsidR="00D95EB9" w:rsidRPr="003540B0" w:rsidRDefault="00D95EB9" w:rsidP="00C272B6">
      <w:pPr>
        <w:pStyle w:val="Heading2"/>
        <w:tabs>
          <w:tab w:val="left" w:pos="827"/>
        </w:tabs>
        <w:ind w:left="0"/>
        <w:rPr>
          <w:rFonts w:ascii="Arial" w:hAnsi="Arial" w:cs="Arial"/>
          <w:sz w:val="20"/>
          <w:szCs w:val="20"/>
        </w:rPr>
      </w:pPr>
    </w:p>
    <w:p w14:paraId="4F7203D1" w14:textId="437B13BF" w:rsidR="00724CCA" w:rsidRPr="003540B0" w:rsidRDefault="00724CCA" w:rsidP="00C272B6">
      <w:pPr>
        <w:pStyle w:val="BodyText"/>
        <w:ind w:left="0" w:right="574"/>
        <w:rPr>
          <w:rFonts w:ascii="Arial" w:hAnsi="Arial" w:cs="Arial"/>
          <w:position w:val="2"/>
          <w:sz w:val="20"/>
          <w:szCs w:val="20"/>
        </w:rPr>
      </w:pPr>
      <w:r w:rsidRPr="006D0708">
        <w:rPr>
          <w:rFonts w:ascii="Arial" w:hAnsi="Arial" w:cs="Arial"/>
          <w:sz w:val="20"/>
          <w:szCs w:val="20"/>
        </w:rPr>
        <w:t>Table</w:t>
      </w:r>
      <w:r w:rsidRPr="003540B0">
        <w:rPr>
          <w:rFonts w:ascii="Arial" w:hAnsi="Arial" w:cs="Arial"/>
          <w:sz w:val="20"/>
          <w:szCs w:val="20"/>
        </w:rPr>
        <w:t xml:space="preserve"> 8 shows the relationship among extrac</w:t>
      </w:r>
      <w:r w:rsidRPr="006D0708">
        <w:rPr>
          <w:rFonts w:ascii="Arial" w:hAnsi="Arial" w:cs="Arial"/>
          <w:sz w:val="20"/>
          <w:szCs w:val="20"/>
        </w:rPr>
        <w:t>table</w:t>
      </w:r>
      <w:r w:rsidRPr="003540B0">
        <w:rPr>
          <w:rFonts w:ascii="Arial" w:hAnsi="Arial" w:cs="Arial"/>
          <w:sz w:val="20"/>
          <w:szCs w:val="20"/>
        </w:rPr>
        <w:t xml:space="preserve"> Zn by different extractants. The best correlation (r= 0.747**) was obtained between HCl extrac</w:t>
      </w:r>
      <w:r w:rsidRPr="006D0708">
        <w:rPr>
          <w:rFonts w:ascii="Arial" w:hAnsi="Arial" w:cs="Arial"/>
          <w:sz w:val="20"/>
          <w:szCs w:val="20"/>
        </w:rPr>
        <w:t>table</w:t>
      </w:r>
      <w:r w:rsidRPr="003540B0">
        <w:rPr>
          <w:rFonts w:ascii="Arial" w:hAnsi="Arial" w:cs="Arial"/>
          <w:sz w:val="20"/>
          <w:szCs w:val="20"/>
        </w:rPr>
        <w:t xml:space="preserve"> Zn and </w:t>
      </w:r>
      <w:proofErr w:type="spellStart"/>
      <w:r w:rsidRPr="003540B0">
        <w:rPr>
          <w:rFonts w:ascii="Arial" w:hAnsi="Arial" w:cs="Arial"/>
          <w:sz w:val="20"/>
          <w:szCs w:val="20"/>
        </w:rPr>
        <w:t>Coca-cola</w:t>
      </w:r>
      <w:proofErr w:type="spellEnd"/>
      <w:r w:rsidRPr="003540B0">
        <w:rPr>
          <w:rFonts w:ascii="Arial" w:hAnsi="Arial" w:cs="Arial"/>
          <w:sz w:val="20"/>
          <w:szCs w:val="20"/>
        </w:rPr>
        <w:t>. Others included</w:t>
      </w:r>
      <w:r w:rsidRPr="003540B0">
        <w:rPr>
          <w:rFonts w:ascii="Arial" w:hAnsi="Arial" w:cs="Arial"/>
          <w:spacing w:val="-1"/>
          <w:sz w:val="20"/>
          <w:szCs w:val="20"/>
        </w:rPr>
        <w:t xml:space="preserve"> </w:t>
      </w:r>
      <w:r w:rsidRPr="003540B0">
        <w:rPr>
          <w:rFonts w:ascii="Arial" w:hAnsi="Arial" w:cs="Arial"/>
          <w:sz w:val="20"/>
          <w:szCs w:val="20"/>
        </w:rPr>
        <w:t>HCl</w:t>
      </w:r>
      <w:r w:rsidRPr="003540B0">
        <w:rPr>
          <w:rFonts w:ascii="Arial" w:hAnsi="Arial" w:cs="Arial"/>
          <w:spacing w:val="-1"/>
          <w:sz w:val="20"/>
          <w:szCs w:val="20"/>
        </w:rPr>
        <w:t xml:space="preserve"> </w:t>
      </w:r>
      <w:r w:rsidRPr="003540B0">
        <w:rPr>
          <w:rFonts w:ascii="Arial" w:hAnsi="Arial" w:cs="Arial"/>
          <w:sz w:val="20"/>
          <w:szCs w:val="20"/>
        </w:rPr>
        <w:t>extrac</w:t>
      </w:r>
      <w:r w:rsidRPr="006D0708">
        <w:rPr>
          <w:rFonts w:ascii="Arial" w:hAnsi="Arial" w:cs="Arial"/>
          <w:sz w:val="20"/>
          <w:szCs w:val="20"/>
        </w:rPr>
        <w:t>table</w:t>
      </w:r>
      <w:r w:rsidRPr="003540B0">
        <w:rPr>
          <w:rFonts w:ascii="Arial" w:hAnsi="Arial" w:cs="Arial"/>
          <w:sz w:val="20"/>
          <w:szCs w:val="20"/>
        </w:rPr>
        <w:t xml:space="preserve"> Zn</w:t>
      </w:r>
      <w:r w:rsidRPr="003540B0">
        <w:rPr>
          <w:rFonts w:ascii="Arial" w:hAnsi="Arial" w:cs="Arial"/>
          <w:spacing w:val="-1"/>
          <w:sz w:val="20"/>
          <w:szCs w:val="20"/>
        </w:rPr>
        <w:t xml:space="preserve"> </w:t>
      </w:r>
      <w:r w:rsidRPr="003540B0">
        <w:rPr>
          <w:rFonts w:ascii="Arial" w:hAnsi="Arial" w:cs="Arial"/>
          <w:sz w:val="20"/>
          <w:szCs w:val="20"/>
        </w:rPr>
        <w:t>and</w:t>
      </w:r>
      <w:r w:rsidRPr="003540B0">
        <w:rPr>
          <w:rFonts w:ascii="Arial" w:hAnsi="Arial" w:cs="Arial"/>
          <w:spacing w:val="-1"/>
          <w:sz w:val="20"/>
          <w:szCs w:val="20"/>
        </w:rPr>
        <w:t xml:space="preserve"> </w:t>
      </w:r>
      <w:r w:rsidRPr="003540B0">
        <w:rPr>
          <w:rFonts w:ascii="Arial" w:hAnsi="Arial" w:cs="Arial"/>
          <w:sz w:val="20"/>
          <w:szCs w:val="20"/>
        </w:rPr>
        <w:t>EDTA</w:t>
      </w:r>
      <w:r w:rsidRPr="003540B0">
        <w:rPr>
          <w:rFonts w:ascii="Arial" w:hAnsi="Arial" w:cs="Arial"/>
          <w:spacing w:val="-2"/>
          <w:sz w:val="20"/>
          <w:szCs w:val="20"/>
        </w:rPr>
        <w:t xml:space="preserve"> </w:t>
      </w:r>
      <w:r w:rsidRPr="003540B0">
        <w:rPr>
          <w:rFonts w:ascii="Arial" w:hAnsi="Arial" w:cs="Arial"/>
          <w:sz w:val="20"/>
          <w:szCs w:val="20"/>
        </w:rPr>
        <w:t>(r=</w:t>
      </w:r>
      <w:r w:rsidRPr="003540B0">
        <w:rPr>
          <w:rFonts w:ascii="Arial" w:hAnsi="Arial" w:cs="Arial"/>
          <w:spacing w:val="-3"/>
          <w:sz w:val="20"/>
          <w:szCs w:val="20"/>
        </w:rPr>
        <w:t xml:space="preserve"> </w:t>
      </w:r>
      <w:r w:rsidRPr="003540B0">
        <w:rPr>
          <w:rFonts w:ascii="Arial" w:hAnsi="Arial" w:cs="Arial"/>
          <w:sz w:val="20"/>
          <w:szCs w:val="20"/>
        </w:rPr>
        <w:t>0.471*)</w:t>
      </w:r>
      <w:r w:rsidRPr="003540B0">
        <w:rPr>
          <w:rFonts w:ascii="Arial" w:hAnsi="Arial" w:cs="Arial"/>
          <w:spacing w:val="-2"/>
          <w:sz w:val="20"/>
          <w:szCs w:val="20"/>
        </w:rPr>
        <w:t xml:space="preserve"> </w:t>
      </w:r>
      <w:r w:rsidRPr="003540B0">
        <w:rPr>
          <w:rFonts w:ascii="Arial" w:hAnsi="Arial" w:cs="Arial"/>
          <w:sz w:val="20"/>
          <w:szCs w:val="20"/>
        </w:rPr>
        <w:t>and</w:t>
      </w:r>
      <w:r w:rsidRPr="003540B0">
        <w:rPr>
          <w:rFonts w:ascii="Arial" w:hAnsi="Arial" w:cs="Arial"/>
          <w:spacing w:val="-1"/>
          <w:sz w:val="20"/>
          <w:szCs w:val="20"/>
        </w:rPr>
        <w:t xml:space="preserve"> </w:t>
      </w:r>
      <w:r w:rsidRPr="003540B0">
        <w:rPr>
          <w:rFonts w:ascii="Arial" w:hAnsi="Arial" w:cs="Arial"/>
          <w:sz w:val="20"/>
          <w:szCs w:val="20"/>
        </w:rPr>
        <w:t>NH4OAc</w:t>
      </w:r>
      <w:r w:rsidRPr="003540B0">
        <w:rPr>
          <w:rFonts w:ascii="Arial" w:hAnsi="Arial" w:cs="Arial"/>
          <w:spacing w:val="-3"/>
          <w:sz w:val="20"/>
          <w:szCs w:val="20"/>
        </w:rPr>
        <w:t xml:space="preserve"> </w:t>
      </w:r>
      <w:r w:rsidRPr="003540B0">
        <w:rPr>
          <w:rFonts w:ascii="Arial" w:hAnsi="Arial" w:cs="Arial"/>
          <w:sz w:val="20"/>
          <w:szCs w:val="20"/>
        </w:rPr>
        <w:t>(0.422*).</w:t>
      </w:r>
      <w:r w:rsidRPr="003540B0">
        <w:rPr>
          <w:rFonts w:ascii="Arial" w:hAnsi="Arial" w:cs="Arial"/>
          <w:spacing w:val="40"/>
          <w:sz w:val="20"/>
          <w:szCs w:val="20"/>
        </w:rPr>
        <w:t xml:space="preserve"> </w:t>
      </w:r>
      <w:r w:rsidRPr="003540B0">
        <w:rPr>
          <w:rFonts w:ascii="Arial" w:hAnsi="Arial" w:cs="Arial"/>
          <w:sz w:val="20"/>
          <w:szCs w:val="20"/>
        </w:rPr>
        <w:t>EDTA</w:t>
      </w:r>
      <w:r w:rsidRPr="003540B0">
        <w:rPr>
          <w:rFonts w:ascii="Arial" w:hAnsi="Arial" w:cs="Arial"/>
          <w:spacing w:val="-2"/>
          <w:sz w:val="20"/>
          <w:szCs w:val="20"/>
        </w:rPr>
        <w:t xml:space="preserve"> </w:t>
      </w:r>
      <w:r w:rsidRPr="003540B0">
        <w:rPr>
          <w:rFonts w:ascii="Arial" w:hAnsi="Arial" w:cs="Arial"/>
          <w:sz w:val="20"/>
          <w:szCs w:val="20"/>
        </w:rPr>
        <w:t>extrac</w:t>
      </w:r>
      <w:r w:rsidRPr="006D0708">
        <w:rPr>
          <w:rFonts w:ascii="Arial" w:hAnsi="Arial" w:cs="Arial"/>
          <w:sz w:val="20"/>
          <w:szCs w:val="20"/>
        </w:rPr>
        <w:t>table</w:t>
      </w:r>
      <w:r w:rsidRPr="003540B0">
        <w:rPr>
          <w:rFonts w:ascii="Arial" w:hAnsi="Arial" w:cs="Arial"/>
          <w:sz w:val="20"/>
          <w:szCs w:val="20"/>
        </w:rPr>
        <w:t xml:space="preserve"> </w:t>
      </w:r>
      <w:r w:rsidRPr="003540B0">
        <w:rPr>
          <w:rFonts w:ascii="Arial" w:hAnsi="Arial" w:cs="Arial"/>
          <w:position w:val="2"/>
          <w:sz w:val="20"/>
          <w:szCs w:val="20"/>
        </w:rPr>
        <w:t>Zn also correlated negatively with NH</w:t>
      </w:r>
      <w:r w:rsidRPr="003540B0">
        <w:rPr>
          <w:rFonts w:ascii="Arial" w:hAnsi="Arial" w:cs="Arial"/>
          <w:sz w:val="20"/>
          <w:szCs w:val="20"/>
        </w:rPr>
        <w:t>4</w:t>
      </w:r>
      <w:proofErr w:type="spellStart"/>
      <w:r w:rsidRPr="003540B0">
        <w:rPr>
          <w:rFonts w:ascii="Arial" w:hAnsi="Arial" w:cs="Arial"/>
          <w:position w:val="2"/>
          <w:sz w:val="20"/>
          <w:szCs w:val="20"/>
        </w:rPr>
        <w:t>OAc</w:t>
      </w:r>
      <w:proofErr w:type="spellEnd"/>
      <w:r w:rsidRPr="003540B0">
        <w:rPr>
          <w:rFonts w:ascii="Arial" w:hAnsi="Arial" w:cs="Arial"/>
          <w:position w:val="2"/>
          <w:sz w:val="20"/>
          <w:szCs w:val="20"/>
        </w:rPr>
        <w:t xml:space="preserve"> (r= -</w:t>
      </w:r>
      <w:r w:rsidR="005A4FE6" w:rsidRPr="003540B0">
        <w:rPr>
          <w:rFonts w:ascii="Arial" w:hAnsi="Arial" w:cs="Arial"/>
          <w:position w:val="2"/>
          <w:sz w:val="20"/>
          <w:szCs w:val="20"/>
        </w:rPr>
        <w:t>0577*</w:t>
      </w:r>
      <w:r w:rsidRPr="003540B0">
        <w:rPr>
          <w:rFonts w:ascii="Arial" w:hAnsi="Arial" w:cs="Arial"/>
          <w:position w:val="2"/>
          <w:sz w:val="20"/>
          <w:szCs w:val="20"/>
        </w:rPr>
        <w:t>).</w:t>
      </w:r>
      <w:r w:rsidR="005A4FE6" w:rsidRPr="003540B0">
        <w:rPr>
          <w:rFonts w:ascii="Arial" w:hAnsi="Arial" w:cs="Arial"/>
          <w:position w:val="2"/>
          <w:sz w:val="20"/>
          <w:szCs w:val="20"/>
        </w:rPr>
        <w:t xml:space="preserve"> </w:t>
      </w:r>
      <w:r w:rsidR="005A4FE6" w:rsidRPr="003540B0">
        <w:rPr>
          <w:rFonts w:ascii="Arial" w:hAnsi="Arial" w:cs="Arial"/>
          <w:sz w:val="20"/>
          <w:szCs w:val="20"/>
        </w:rPr>
        <w:t>Similarly,</w:t>
      </w:r>
      <w:r w:rsidRPr="003540B0">
        <w:rPr>
          <w:rFonts w:ascii="Arial" w:hAnsi="Arial" w:cs="Arial"/>
          <w:sz w:val="20"/>
          <w:szCs w:val="20"/>
        </w:rPr>
        <w:t xml:space="preserve"> these findings suggest that the extractants that have good relationship may have removed</w:t>
      </w:r>
      <w:r w:rsidRPr="003540B0">
        <w:rPr>
          <w:rFonts w:ascii="Arial" w:hAnsi="Arial" w:cs="Arial"/>
          <w:spacing w:val="-1"/>
          <w:sz w:val="20"/>
          <w:szCs w:val="20"/>
        </w:rPr>
        <w:t xml:space="preserve"> </w:t>
      </w:r>
      <w:r w:rsidRPr="003540B0">
        <w:rPr>
          <w:rFonts w:ascii="Arial" w:hAnsi="Arial" w:cs="Arial"/>
          <w:sz w:val="20"/>
          <w:szCs w:val="20"/>
        </w:rPr>
        <w:t>Zn of</w:t>
      </w:r>
      <w:r w:rsidRPr="003540B0">
        <w:rPr>
          <w:rFonts w:ascii="Arial" w:hAnsi="Arial" w:cs="Arial"/>
          <w:spacing w:val="-2"/>
          <w:sz w:val="20"/>
          <w:szCs w:val="20"/>
        </w:rPr>
        <w:t xml:space="preserve"> </w:t>
      </w:r>
      <w:r w:rsidRPr="003540B0">
        <w:rPr>
          <w:rFonts w:ascii="Arial" w:hAnsi="Arial" w:cs="Arial"/>
          <w:sz w:val="20"/>
          <w:szCs w:val="20"/>
        </w:rPr>
        <w:t>similar</w:t>
      </w:r>
      <w:r w:rsidRPr="003540B0">
        <w:rPr>
          <w:rFonts w:ascii="Arial" w:hAnsi="Arial" w:cs="Arial"/>
          <w:spacing w:val="-4"/>
          <w:sz w:val="20"/>
          <w:szCs w:val="20"/>
        </w:rPr>
        <w:t xml:space="preserve"> </w:t>
      </w:r>
      <w:r w:rsidRPr="003540B0">
        <w:rPr>
          <w:rFonts w:ascii="Arial" w:hAnsi="Arial" w:cs="Arial"/>
          <w:sz w:val="20"/>
          <w:szCs w:val="20"/>
        </w:rPr>
        <w:t>forms</w:t>
      </w:r>
      <w:r w:rsidRPr="003540B0">
        <w:rPr>
          <w:rFonts w:ascii="Arial" w:hAnsi="Arial" w:cs="Arial"/>
          <w:spacing w:val="-2"/>
          <w:sz w:val="20"/>
          <w:szCs w:val="20"/>
        </w:rPr>
        <w:t xml:space="preserve"> </w:t>
      </w:r>
      <w:r w:rsidRPr="003540B0">
        <w:rPr>
          <w:rFonts w:ascii="Arial" w:hAnsi="Arial" w:cs="Arial"/>
          <w:sz w:val="20"/>
          <w:szCs w:val="20"/>
        </w:rPr>
        <w:t>from</w:t>
      </w:r>
      <w:r w:rsidRPr="003540B0">
        <w:rPr>
          <w:rFonts w:ascii="Arial" w:hAnsi="Arial" w:cs="Arial"/>
          <w:spacing w:val="-2"/>
          <w:sz w:val="20"/>
          <w:szCs w:val="20"/>
        </w:rPr>
        <w:t xml:space="preserve"> </w:t>
      </w:r>
      <w:r w:rsidRPr="003540B0">
        <w:rPr>
          <w:rFonts w:ascii="Arial" w:hAnsi="Arial" w:cs="Arial"/>
          <w:sz w:val="20"/>
          <w:szCs w:val="20"/>
        </w:rPr>
        <w:t>the</w:t>
      </w:r>
      <w:r w:rsidRPr="003540B0">
        <w:rPr>
          <w:rFonts w:ascii="Arial" w:hAnsi="Arial" w:cs="Arial"/>
          <w:spacing w:val="-2"/>
          <w:sz w:val="20"/>
          <w:szCs w:val="20"/>
        </w:rPr>
        <w:t xml:space="preserve"> </w:t>
      </w:r>
      <w:r w:rsidRPr="003540B0">
        <w:rPr>
          <w:rFonts w:ascii="Arial" w:hAnsi="Arial" w:cs="Arial"/>
          <w:sz w:val="20"/>
          <w:szCs w:val="20"/>
        </w:rPr>
        <w:t>soil</w:t>
      </w:r>
      <w:r w:rsidRPr="003540B0">
        <w:rPr>
          <w:rFonts w:ascii="Arial" w:hAnsi="Arial" w:cs="Arial"/>
          <w:spacing w:val="-2"/>
          <w:sz w:val="20"/>
          <w:szCs w:val="20"/>
        </w:rPr>
        <w:t xml:space="preserve"> </w:t>
      </w:r>
      <w:r w:rsidRPr="003540B0">
        <w:rPr>
          <w:rFonts w:ascii="Arial" w:hAnsi="Arial" w:cs="Arial"/>
          <w:sz w:val="20"/>
          <w:szCs w:val="20"/>
        </w:rPr>
        <w:t>(Zhu</w:t>
      </w:r>
      <w:r w:rsidRPr="003540B0">
        <w:rPr>
          <w:rFonts w:ascii="Arial" w:hAnsi="Arial" w:cs="Arial"/>
          <w:spacing w:val="-2"/>
          <w:sz w:val="20"/>
          <w:szCs w:val="20"/>
        </w:rPr>
        <w:t xml:space="preserve"> </w:t>
      </w:r>
      <w:r w:rsidRPr="003540B0">
        <w:rPr>
          <w:rFonts w:ascii="Arial" w:hAnsi="Arial" w:cs="Arial"/>
          <w:sz w:val="20"/>
          <w:szCs w:val="20"/>
        </w:rPr>
        <w:t>and</w:t>
      </w:r>
      <w:r w:rsidRPr="003540B0">
        <w:rPr>
          <w:rFonts w:ascii="Arial" w:hAnsi="Arial" w:cs="Arial"/>
          <w:spacing w:val="-2"/>
          <w:sz w:val="20"/>
          <w:szCs w:val="20"/>
        </w:rPr>
        <w:t xml:space="preserve"> </w:t>
      </w:r>
      <w:r w:rsidRPr="003540B0">
        <w:rPr>
          <w:rFonts w:ascii="Arial" w:hAnsi="Arial" w:cs="Arial"/>
          <w:sz w:val="20"/>
          <w:szCs w:val="20"/>
        </w:rPr>
        <w:t>Alva,</w:t>
      </w:r>
      <w:r w:rsidRPr="003540B0">
        <w:rPr>
          <w:rFonts w:ascii="Arial" w:hAnsi="Arial" w:cs="Arial"/>
          <w:spacing w:val="-2"/>
          <w:sz w:val="20"/>
          <w:szCs w:val="20"/>
        </w:rPr>
        <w:t xml:space="preserve"> </w:t>
      </w:r>
      <w:r w:rsidRPr="003540B0">
        <w:rPr>
          <w:rFonts w:ascii="Arial" w:hAnsi="Arial" w:cs="Arial"/>
          <w:sz w:val="20"/>
          <w:szCs w:val="20"/>
        </w:rPr>
        <w:t>2003b). The</w:t>
      </w:r>
      <w:r w:rsidRPr="003540B0">
        <w:rPr>
          <w:rFonts w:ascii="Arial" w:hAnsi="Arial" w:cs="Arial"/>
          <w:spacing w:val="-2"/>
          <w:sz w:val="20"/>
          <w:szCs w:val="20"/>
        </w:rPr>
        <w:t xml:space="preserve"> </w:t>
      </w:r>
      <w:r w:rsidRPr="003540B0">
        <w:rPr>
          <w:rFonts w:ascii="Arial" w:hAnsi="Arial" w:cs="Arial"/>
          <w:sz w:val="20"/>
          <w:szCs w:val="20"/>
        </w:rPr>
        <w:t>result</w:t>
      </w:r>
      <w:r w:rsidRPr="003540B0">
        <w:rPr>
          <w:rFonts w:ascii="Arial" w:hAnsi="Arial" w:cs="Arial"/>
          <w:spacing w:val="-2"/>
          <w:sz w:val="20"/>
          <w:szCs w:val="20"/>
        </w:rPr>
        <w:t xml:space="preserve"> </w:t>
      </w:r>
      <w:r w:rsidRPr="003540B0">
        <w:rPr>
          <w:rFonts w:ascii="Arial" w:hAnsi="Arial" w:cs="Arial"/>
          <w:sz w:val="20"/>
          <w:szCs w:val="20"/>
        </w:rPr>
        <w:t>of</w:t>
      </w:r>
      <w:r w:rsidRPr="003540B0">
        <w:rPr>
          <w:rFonts w:ascii="Arial" w:hAnsi="Arial" w:cs="Arial"/>
          <w:spacing w:val="-2"/>
          <w:sz w:val="20"/>
          <w:szCs w:val="20"/>
        </w:rPr>
        <w:t xml:space="preserve"> </w:t>
      </w:r>
      <w:r w:rsidRPr="003540B0">
        <w:rPr>
          <w:rFonts w:ascii="Arial" w:hAnsi="Arial" w:cs="Arial"/>
          <w:sz w:val="20"/>
          <w:szCs w:val="20"/>
        </w:rPr>
        <w:t>soils</w:t>
      </w:r>
      <w:r w:rsidRPr="003540B0">
        <w:rPr>
          <w:rFonts w:ascii="Arial" w:hAnsi="Arial" w:cs="Arial"/>
          <w:spacing w:val="-2"/>
          <w:sz w:val="20"/>
          <w:szCs w:val="20"/>
        </w:rPr>
        <w:t xml:space="preserve"> </w:t>
      </w:r>
      <w:r w:rsidRPr="003540B0">
        <w:rPr>
          <w:rFonts w:ascii="Arial" w:hAnsi="Arial" w:cs="Arial"/>
          <w:sz w:val="20"/>
          <w:szCs w:val="20"/>
        </w:rPr>
        <w:t>showing</w:t>
      </w:r>
      <w:r w:rsidRPr="003540B0">
        <w:rPr>
          <w:rFonts w:ascii="Arial" w:hAnsi="Arial" w:cs="Arial"/>
          <w:spacing w:val="-2"/>
          <w:sz w:val="20"/>
          <w:szCs w:val="20"/>
        </w:rPr>
        <w:t xml:space="preserve"> </w:t>
      </w:r>
      <w:r w:rsidRPr="003540B0">
        <w:rPr>
          <w:rFonts w:ascii="Arial" w:hAnsi="Arial" w:cs="Arial"/>
          <w:sz w:val="20"/>
          <w:szCs w:val="20"/>
        </w:rPr>
        <w:t>a good relationship between any pair of extractants indicates that although the ability of Zn extraction</w:t>
      </w:r>
      <w:r w:rsidRPr="003540B0">
        <w:rPr>
          <w:rFonts w:ascii="Arial" w:hAnsi="Arial" w:cs="Arial"/>
          <w:spacing w:val="-2"/>
          <w:sz w:val="20"/>
          <w:szCs w:val="20"/>
        </w:rPr>
        <w:t xml:space="preserve"> </w:t>
      </w:r>
      <w:r w:rsidRPr="003540B0">
        <w:rPr>
          <w:rFonts w:ascii="Arial" w:hAnsi="Arial" w:cs="Arial"/>
          <w:sz w:val="20"/>
          <w:szCs w:val="20"/>
        </w:rPr>
        <w:t>for</w:t>
      </w:r>
      <w:r w:rsidRPr="003540B0">
        <w:rPr>
          <w:rFonts w:ascii="Arial" w:hAnsi="Arial" w:cs="Arial"/>
          <w:spacing w:val="-2"/>
          <w:sz w:val="20"/>
          <w:szCs w:val="20"/>
        </w:rPr>
        <w:t xml:space="preserve"> </w:t>
      </w:r>
      <w:r w:rsidRPr="003540B0">
        <w:rPr>
          <w:rFonts w:ascii="Arial" w:hAnsi="Arial" w:cs="Arial"/>
          <w:sz w:val="20"/>
          <w:szCs w:val="20"/>
        </w:rPr>
        <w:t>this</w:t>
      </w:r>
      <w:r w:rsidRPr="003540B0">
        <w:rPr>
          <w:rFonts w:ascii="Arial" w:hAnsi="Arial" w:cs="Arial"/>
          <w:spacing w:val="-2"/>
          <w:sz w:val="20"/>
          <w:szCs w:val="20"/>
        </w:rPr>
        <w:t xml:space="preserve"> </w:t>
      </w:r>
      <w:r w:rsidRPr="003540B0">
        <w:rPr>
          <w:rFonts w:ascii="Arial" w:hAnsi="Arial" w:cs="Arial"/>
          <w:sz w:val="20"/>
          <w:szCs w:val="20"/>
        </w:rPr>
        <w:t>pair</w:t>
      </w:r>
      <w:r w:rsidRPr="003540B0">
        <w:rPr>
          <w:rFonts w:ascii="Arial" w:hAnsi="Arial" w:cs="Arial"/>
          <w:spacing w:val="-2"/>
          <w:sz w:val="20"/>
          <w:szCs w:val="20"/>
        </w:rPr>
        <w:t xml:space="preserve"> </w:t>
      </w:r>
      <w:r w:rsidRPr="003540B0">
        <w:rPr>
          <w:rFonts w:ascii="Arial" w:hAnsi="Arial" w:cs="Arial"/>
          <w:sz w:val="20"/>
          <w:szCs w:val="20"/>
        </w:rPr>
        <w:t>of</w:t>
      </w:r>
      <w:r w:rsidRPr="003540B0">
        <w:rPr>
          <w:rFonts w:ascii="Arial" w:hAnsi="Arial" w:cs="Arial"/>
          <w:spacing w:val="-2"/>
          <w:sz w:val="20"/>
          <w:szCs w:val="20"/>
        </w:rPr>
        <w:t xml:space="preserve"> </w:t>
      </w:r>
      <w:r w:rsidRPr="003540B0">
        <w:rPr>
          <w:rFonts w:ascii="Arial" w:hAnsi="Arial" w:cs="Arial"/>
          <w:sz w:val="20"/>
          <w:szCs w:val="20"/>
        </w:rPr>
        <w:t>extractants</w:t>
      </w:r>
      <w:r w:rsidRPr="003540B0">
        <w:rPr>
          <w:rFonts w:ascii="Arial" w:hAnsi="Arial" w:cs="Arial"/>
          <w:spacing w:val="-2"/>
          <w:sz w:val="20"/>
          <w:szCs w:val="20"/>
        </w:rPr>
        <w:t xml:space="preserve"> </w:t>
      </w:r>
      <w:r w:rsidRPr="003540B0">
        <w:rPr>
          <w:rFonts w:ascii="Arial" w:hAnsi="Arial" w:cs="Arial"/>
          <w:sz w:val="20"/>
          <w:szCs w:val="20"/>
        </w:rPr>
        <w:t>was</w:t>
      </w:r>
      <w:r w:rsidRPr="003540B0">
        <w:rPr>
          <w:rFonts w:ascii="Arial" w:hAnsi="Arial" w:cs="Arial"/>
          <w:spacing w:val="-1"/>
          <w:sz w:val="20"/>
          <w:szCs w:val="20"/>
        </w:rPr>
        <w:t xml:space="preserve"> </w:t>
      </w:r>
      <w:r w:rsidRPr="003540B0">
        <w:rPr>
          <w:rFonts w:ascii="Arial" w:hAnsi="Arial" w:cs="Arial"/>
          <w:sz w:val="20"/>
          <w:szCs w:val="20"/>
        </w:rPr>
        <w:t>not</w:t>
      </w:r>
      <w:r w:rsidRPr="003540B0">
        <w:rPr>
          <w:rFonts w:ascii="Arial" w:hAnsi="Arial" w:cs="Arial"/>
          <w:spacing w:val="-2"/>
          <w:sz w:val="20"/>
          <w:szCs w:val="20"/>
        </w:rPr>
        <w:t xml:space="preserve"> </w:t>
      </w:r>
      <w:r w:rsidRPr="003540B0">
        <w:rPr>
          <w:rFonts w:ascii="Arial" w:hAnsi="Arial" w:cs="Arial"/>
          <w:sz w:val="20"/>
          <w:szCs w:val="20"/>
        </w:rPr>
        <w:t>the</w:t>
      </w:r>
      <w:r w:rsidRPr="003540B0">
        <w:rPr>
          <w:rFonts w:ascii="Arial" w:hAnsi="Arial" w:cs="Arial"/>
          <w:spacing w:val="-3"/>
          <w:sz w:val="20"/>
          <w:szCs w:val="20"/>
        </w:rPr>
        <w:t xml:space="preserve"> </w:t>
      </w:r>
      <w:r w:rsidRPr="003540B0">
        <w:rPr>
          <w:rFonts w:ascii="Arial" w:hAnsi="Arial" w:cs="Arial"/>
          <w:sz w:val="20"/>
          <w:szCs w:val="20"/>
        </w:rPr>
        <w:t>same,</w:t>
      </w:r>
      <w:r w:rsidRPr="003540B0">
        <w:rPr>
          <w:rFonts w:ascii="Arial" w:hAnsi="Arial" w:cs="Arial"/>
          <w:spacing w:val="-2"/>
          <w:sz w:val="20"/>
          <w:szCs w:val="20"/>
        </w:rPr>
        <w:t xml:space="preserve"> </w:t>
      </w:r>
      <w:r w:rsidRPr="003540B0">
        <w:rPr>
          <w:rFonts w:ascii="Arial" w:hAnsi="Arial" w:cs="Arial"/>
          <w:sz w:val="20"/>
          <w:szCs w:val="20"/>
        </w:rPr>
        <w:t>the</w:t>
      </w:r>
      <w:r w:rsidRPr="003540B0">
        <w:rPr>
          <w:rFonts w:ascii="Arial" w:hAnsi="Arial" w:cs="Arial"/>
          <w:spacing w:val="-3"/>
          <w:sz w:val="20"/>
          <w:szCs w:val="20"/>
        </w:rPr>
        <w:t xml:space="preserve"> </w:t>
      </w:r>
      <w:r w:rsidRPr="003540B0">
        <w:rPr>
          <w:rFonts w:ascii="Arial" w:hAnsi="Arial" w:cs="Arial"/>
          <w:sz w:val="20"/>
          <w:szCs w:val="20"/>
        </w:rPr>
        <w:t>trends</w:t>
      </w:r>
      <w:r w:rsidRPr="003540B0">
        <w:rPr>
          <w:rFonts w:ascii="Arial" w:hAnsi="Arial" w:cs="Arial"/>
          <w:spacing w:val="-2"/>
          <w:sz w:val="20"/>
          <w:szCs w:val="20"/>
        </w:rPr>
        <w:t xml:space="preserve"> </w:t>
      </w:r>
      <w:r w:rsidRPr="003540B0">
        <w:rPr>
          <w:rFonts w:ascii="Arial" w:hAnsi="Arial" w:cs="Arial"/>
          <w:sz w:val="20"/>
          <w:szCs w:val="20"/>
        </w:rPr>
        <w:t>of Zn</w:t>
      </w:r>
      <w:r w:rsidRPr="003540B0">
        <w:rPr>
          <w:rFonts w:ascii="Arial" w:hAnsi="Arial" w:cs="Arial"/>
          <w:spacing w:val="-2"/>
          <w:sz w:val="20"/>
          <w:szCs w:val="20"/>
        </w:rPr>
        <w:t xml:space="preserve"> </w:t>
      </w:r>
      <w:r w:rsidRPr="003540B0">
        <w:rPr>
          <w:rFonts w:ascii="Arial" w:hAnsi="Arial" w:cs="Arial"/>
          <w:sz w:val="20"/>
          <w:szCs w:val="20"/>
        </w:rPr>
        <w:t>displacement</w:t>
      </w:r>
      <w:r w:rsidRPr="003540B0">
        <w:rPr>
          <w:rFonts w:ascii="Arial" w:hAnsi="Arial" w:cs="Arial"/>
          <w:spacing w:val="-1"/>
          <w:sz w:val="20"/>
          <w:szCs w:val="20"/>
        </w:rPr>
        <w:t xml:space="preserve"> </w:t>
      </w:r>
      <w:r w:rsidRPr="003540B0">
        <w:rPr>
          <w:rFonts w:ascii="Arial" w:hAnsi="Arial" w:cs="Arial"/>
          <w:sz w:val="20"/>
          <w:szCs w:val="20"/>
        </w:rPr>
        <w:t>from</w:t>
      </w:r>
      <w:r w:rsidRPr="003540B0">
        <w:rPr>
          <w:rFonts w:ascii="Arial" w:hAnsi="Arial" w:cs="Arial"/>
          <w:spacing w:val="-2"/>
          <w:sz w:val="20"/>
          <w:szCs w:val="20"/>
        </w:rPr>
        <w:t xml:space="preserve"> </w:t>
      </w:r>
      <w:r w:rsidRPr="003540B0">
        <w:rPr>
          <w:rFonts w:ascii="Arial" w:hAnsi="Arial" w:cs="Arial"/>
          <w:sz w:val="20"/>
          <w:szCs w:val="20"/>
        </w:rPr>
        <w:t>soils into solution by them were not</w:t>
      </w:r>
      <w:r w:rsidRPr="003540B0">
        <w:rPr>
          <w:rFonts w:ascii="Arial" w:hAnsi="Arial" w:cs="Arial"/>
          <w:spacing w:val="80"/>
          <w:sz w:val="20"/>
          <w:szCs w:val="20"/>
        </w:rPr>
        <w:t xml:space="preserve"> </w:t>
      </w:r>
      <w:r w:rsidRPr="003540B0">
        <w:rPr>
          <w:rFonts w:ascii="Arial" w:hAnsi="Arial" w:cs="Arial"/>
          <w:sz w:val="20"/>
          <w:szCs w:val="20"/>
        </w:rPr>
        <w:t xml:space="preserve">the same (Rahman </w:t>
      </w:r>
      <w:r w:rsidRPr="003540B0">
        <w:rPr>
          <w:rFonts w:ascii="Arial" w:hAnsi="Arial" w:cs="Arial"/>
          <w:i/>
          <w:sz w:val="20"/>
          <w:szCs w:val="20"/>
        </w:rPr>
        <w:t>et al</w:t>
      </w:r>
      <w:r w:rsidRPr="003540B0">
        <w:rPr>
          <w:rFonts w:ascii="Arial" w:hAnsi="Arial" w:cs="Arial"/>
          <w:sz w:val="20"/>
          <w:szCs w:val="20"/>
        </w:rPr>
        <w:t>., 2007). This may be due the differences in the soil reaction and the concentration of the extractants (</w:t>
      </w:r>
      <w:proofErr w:type="spellStart"/>
      <w:r w:rsidRPr="003540B0">
        <w:rPr>
          <w:rFonts w:ascii="Arial" w:hAnsi="Arial" w:cs="Arial"/>
          <w:sz w:val="20"/>
          <w:szCs w:val="20"/>
        </w:rPr>
        <w:t>Pezeshki</w:t>
      </w:r>
      <w:proofErr w:type="spellEnd"/>
      <w:r w:rsidRPr="003540B0">
        <w:rPr>
          <w:rFonts w:ascii="Arial" w:hAnsi="Arial" w:cs="Arial"/>
          <w:sz w:val="20"/>
          <w:szCs w:val="20"/>
        </w:rPr>
        <w:t xml:space="preserve"> and </w:t>
      </w:r>
      <w:proofErr w:type="spellStart"/>
      <w:r w:rsidRPr="003540B0">
        <w:rPr>
          <w:rFonts w:ascii="Arial" w:hAnsi="Arial" w:cs="Arial"/>
          <w:sz w:val="20"/>
          <w:szCs w:val="20"/>
        </w:rPr>
        <w:t>Delaume</w:t>
      </w:r>
      <w:proofErr w:type="spellEnd"/>
      <w:r w:rsidRPr="003540B0">
        <w:rPr>
          <w:rFonts w:ascii="Arial" w:hAnsi="Arial" w:cs="Arial"/>
          <w:sz w:val="20"/>
          <w:szCs w:val="20"/>
        </w:rPr>
        <w:t xml:space="preserve">, 2012; Prasad and Sinha, 1981 and Rahman </w:t>
      </w:r>
      <w:r w:rsidRPr="003540B0">
        <w:rPr>
          <w:rFonts w:ascii="Arial" w:hAnsi="Arial" w:cs="Arial"/>
          <w:i/>
          <w:sz w:val="20"/>
          <w:szCs w:val="20"/>
        </w:rPr>
        <w:t>et al</w:t>
      </w:r>
      <w:r w:rsidRPr="003540B0">
        <w:rPr>
          <w:rFonts w:ascii="Arial" w:hAnsi="Arial" w:cs="Arial"/>
          <w:sz w:val="20"/>
          <w:szCs w:val="20"/>
        </w:rPr>
        <w:t>., 2007).</w:t>
      </w:r>
    </w:p>
    <w:p w14:paraId="64093B58" w14:textId="77777777" w:rsidR="00724CCA" w:rsidRPr="003540B0" w:rsidRDefault="00724CCA" w:rsidP="00C272B6">
      <w:pPr>
        <w:pStyle w:val="BodyText"/>
        <w:rPr>
          <w:rFonts w:ascii="Arial" w:hAnsi="Arial" w:cs="Arial"/>
          <w:sz w:val="20"/>
          <w:szCs w:val="20"/>
        </w:rPr>
        <w:sectPr w:rsidR="00724CCA" w:rsidRPr="003540B0">
          <w:pgSz w:w="12240" w:h="15840"/>
          <w:pgMar w:top="1080" w:right="720" w:bottom="280" w:left="1440" w:header="759" w:footer="0" w:gutter="0"/>
          <w:cols w:space="720"/>
        </w:sectPr>
      </w:pPr>
    </w:p>
    <w:p w14:paraId="513697AD" w14:textId="7AE46BC6" w:rsidR="00724CCA" w:rsidRPr="003540B0" w:rsidRDefault="00724CCA" w:rsidP="00C272B6">
      <w:pPr>
        <w:pStyle w:val="BodyText"/>
        <w:ind w:left="288"/>
        <w:jc w:val="left"/>
        <w:rPr>
          <w:rFonts w:ascii="Arial" w:hAnsi="Arial" w:cs="Arial"/>
          <w:b/>
          <w:bCs/>
          <w:sz w:val="20"/>
          <w:szCs w:val="20"/>
        </w:rPr>
      </w:pPr>
      <w:r w:rsidRPr="006D0708">
        <w:rPr>
          <w:rFonts w:ascii="Arial" w:hAnsi="Arial" w:cs="Arial"/>
          <w:b/>
          <w:bCs/>
          <w:sz w:val="20"/>
          <w:szCs w:val="20"/>
        </w:rPr>
        <w:lastRenderedPageBreak/>
        <w:t>Table</w:t>
      </w:r>
      <w:r w:rsidRPr="003540B0">
        <w:rPr>
          <w:rFonts w:ascii="Arial" w:hAnsi="Arial" w:cs="Arial"/>
          <w:b/>
          <w:bCs/>
          <w:spacing w:val="-3"/>
          <w:sz w:val="20"/>
          <w:szCs w:val="20"/>
        </w:rPr>
        <w:t xml:space="preserve"> </w:t>
      </w:r>
      <w:r w:rsidRPr="003540B0">
        <w:rPr>
          <w:rFonts w:ascii="Arial" w:hAnsi="Arial" w:cs="Arial"/>
          <w:b/>
          <w:bCs/>
          <w:sz w:val="20"/>
          <w:szCs w:val="20"/>
        </w:rPr>
        <w:t>8:</w:t>
      </w:r>
      <w:r w:rsidRPr="003540B0">
        <w:rPr>
          <w:rFonts w:ascii="Arial" w:hAnsi="Arial" w:cs="Arial"/>
          <w:b/>
          <w:bCs/>
          <w:spacing w:val="-1"/>
          <w:sz w:val="20"/>
          <w:szCs w:val="20"/>
        </w:rPr>
        <w:t xml:space="preserve"> </w:t>
      </w:r>
      <w:r w:rsidRPr="003540B0">
        <w:rPr>
          <w:rFonts w:ascii="Arial" w:hAnsi="Arial" w:cs="Arial"/>
          <w:b/>
          <w:bCs/>
          <w:sz w:val="20"/>
          <w:szCs w:val="20"/>
        </w:rPr>
        <w:t>The</w:t>
      </w:r>
      <w:r w:rsidRPr="003540B0">
        <w:rPr>
          <w:rFonts w:ascii="Arial" w:hAnsi="Arial" w:cs="Arial"/>
          <w:b/>
          <w:bCs/>
          <w:spacing w:val="-2"/>
          <w:sz w:val="20"/>
          <w:szCs w:val="20"/>
        </w:rPr>
        <w:t xml:space="preserve"> </w:t>
      </w:r>
      <w:r w:rsidRPr="003540B0">
        <w:rPr>
          <w:rFonts w:ascii="Arial" w:hAnsi="Arial" w:cs="Arial"/>
          <w:b/>
          <w:bCs/>
          <w:sz w:val="20"/>
          <w:szCs w:val="20"/>
        </w:rPr>
        <w:t>relationship</w:t>
      </w:r>
      <w:r w:rsidRPr="003540B0">
        <w:rPr>
          <w:rFonts w:ascii="Arial" w:hAnsi="Arial" w:cs="Arial"/>
          <w:b/>
          <w:bCs/>
          <w:spacing w:val="-1"/>
          <w:sz w:val="20"/>
          <w:szCs w:val="20"/>
        </w:rPr>
        <w:t xml:space="preserve"> </w:t>
      </w:r>
      <w:r w:rsidRPr="003540B0">
        <w:rPr>
          <w:rFonts w:ascii="Arial" w:hAnsi="Arial" w:cs="Arial"/>
          <w:b/>
          <w:bCs/>
          <w:sz w:val="20"/>
          <w:szCs w:val="20"/>
        </w:rPr>
        <w:t>among</w:t>
      </w:r>
      <w:r w:rsidRPr="003540B0">
        <w:rPr>
          <w:rFonts w:ascii="Arial" w:hAnsi="Arial" w:cs="Arial"/>
          <w:b/>
          <w:bCs/>
          <w:spacing w:val="-3"/>
          <w:sz w:val="20"/>
          <w:szCs w:val="20"/>
        </w:rPr>
        <w:t xml:space="preserve"> </w:t>
      </w:r>
      <w:r w:rsidRPr="003540B0">
        <w:rPr>
          <w:rFonts w:ascii="Arial" w:hAnsi="Arial" w:cs="Arial"/>
          <w:b/>
          <w:bCs/>
          <w:sz w:val="20"/>
          <w:szCs w:val="20"/>
        </w:rPr>
        <w:t>the extrac</w:t>
      </w:r>
      <w:r w:rsidRPr="006D0708">
        <w:rPr>
          <w:rFonts w:ascii="Arial" w:hAnsi="Arial" w:cs="Arial"/>
          <w:b/>
          <w:bCs/>
          <w:sz w:val="20"/>
          <w:szCs w:val="20"/>
        </w:rPr>
        <w:t>table</w:t>
      </w:r>
      <w:r w:rsidRPr="003540B0">
        <w:rPr>
          <w:rFonts w:ascii="Arial" w:hAnsi="Arial" w:cs="Arial"/>
          <w:b/>
          <w:bCs/>
          <w:spacing w:val="1"/>
          <w:sz w:val="20"/>
          <w:szCs w:val="20"/>
        </w:rPr>
        <w:t xml:space="preserve"> </w:t>
      </w:r>
      <w:r w:rsidRPr="003540B0">
        <w:rPr>
          <w:rFonts w:ascii="Arial" w:hAnsi="Arial" w:cs="Arial"/>
          <w:b/>
          <w:bCs/>
          <w:sz w:val="20"/>
          <w:szCs w:val="20"/>
        </w:rPr>
        <w:t>Zn</w:t>
      </w:r>
      <w:r w:rsidRPr="003540B0">
        <w:rPr>
          <w:rFonts w:ascii="Arial" w:hAnsi="Arial" w:cs="Arial"/>
          <w:b/>
          <w:bCs/>
          <w:spacing w:val="-1"/>
          <w:sz w:val="20"/>
          <w:szCs w:val="20"/>
        </w:rPr>
        <w:t xml:space="preserve"> </w:t>
      </w:r>
      <w:r w:rsidRPr="003540B0">
        <w:rPr>
          <w:rFonts w:ascii="Arial" w:hAnsi="Arial" w:cs="Arial"/>
          <w:b/>
          <w:bCs/>
          <w:sz w:val="20"/>
          <w:szCs w:val="20"/>
        </w:rPr>
        <w:t>by</w:t>
      </w:r>
      <w:r w:rsidRPr="003540B0">
        <w:rPr>
          <w:rFonts w:ascii="Arial" w:hAnsi="Arial" w:cs="Arial"/>
          <w:b/>
          <w:bCs/>
          <w:spacing w:val="-5"/>
          <w:sz w:val="20"/>
          <w:szCs w:val="20"/>
        </w:rPr>
        <w:t xml:space="preserve"> </w:t>
      </w:r>
      <w:r w:rsidRPr="003540B0">
        <w:rPr>
          <w:rFonts w:ascii="Arial" w:hAnsi="Arial" w:cs="Arial"/>
          <w:b/>
          <w:bCs/>
          <w:sz w:val="20"/>
          <w:szCs w:val="20"/>
        </w:rPr>
        <w:t>different</w:t>
      </w:r>
      <w:r w:rsidRPr="003540B0">
        <w:rPr>
          <w:rFonts w:ascii="Arial" w:hAnsi="Arial" w:cs="Arial"/>
          <w:b/>
          <w:bCs/>
          <w:spacing w:val="-1"/>
          <w:sz w:val="20"/>
          <w:szCs w:val="20"/>
        </w:rPr>
        <w:t xml:space="preserve"> </w:t>
      </w:r>
      <w:r w:rsidRPr="003540B0">
        <w:rPr>
          <w:rFonts w:ascii="Arial" w:hAnsi="Arial" w:cs="Arial"/>
          <w:b/>
          <w:bCs/>
          <w:sz w:val="20"/>
          <w:szCs w:val="20"/>
        </w:rPr>
        <w:t xml:space="preserve">extraction </w:t>
      </w:r>
      <w:r w:rsidRPr="003540B0">
        <w:rPr>
          <w:rFonts w:ascii="Arial" w:hAnsi="Arial" w:cs="Arial"/>
          <w:b/>
          <w:bCs/>
          <w:spacing w:val="-2"/>
          <w:sz w:val="20"/>
          <w:szCs w:val="20"/>
        </w:rPr>
        <w:t>methods</w:t>
      </w:r>
    </w:p>
    <w:p w14:paraId="3665B997" w14:textId="77777777" w:rsidR="00724CCA" w:rsidRPr="003540B0" w:rsidRDefault="00724CCA" w:rsidP="00C272B6">
      <w:pPr>
        <w:pStyle w:val="BodyText"/>
        <w:ind w:left="0"/>
        <w:jc w:val="left"/>
        <w:rPr>
          <w:rFonts w:ascii="Arial" w:hAnsi="Arial" w:cs="Arial"/>
          <w:sz w:val="20"/>
          <w:szCs w:val="20"/>
        </w:rPr>
      </w:pPr>
    </w:p>
    <w:tbl>
      <w:tblPr>
        <w:tblW w:w="0" w:type="auto"/>
        <w:tblInd w:w="173" w:type="dxa"/>
        <w:tblLayout w:type="fixed"/>
        <w:tblCellMar>
          <w:left w:w="0" w:type="dxa"/>
          <w:right w:w="0" w:type="dxa"/>
        </w:tblCellMar>
        <w:tblLook w:val="01E0" w:firstRow="1" w:lastRow="1" w:firstColumn="1" w:lastColumn="1" w:noHBand="0" w:noVBand="0"/>
      </w:tblPr>
      <w:tblGrid>
        <w:gridCol w:w="1772"/>
        <w:gridCol w:w="1643"/>
        <w:gridCol w:w="1321"/>
        <w:gridCol w:w="1525"/>
        <w:gridCol w:w="2617"/>
      </w:tblGrid>
      <w:tr w:rsidR="00724CCA" w:rsidRPr="003540B0" w14:paraId="293D4440" w14:textId="77777777" w:rsidTr="00066337">
        <w:trPr>
          <w:trHeight w:val="441"/>
        </w:trPr>
        <w:tc>
          <w:tcPr>
            <w:tcW w:w="1772" w:type="dxa"/>
            <w:tcBorders>
              <w:top w:val="single" w:sz="8" w:space="0" w:color="000000"/>
            </w:tcBorders>
          </w:tcPr>
          <w:p w14:paraId="778DA55A" w14:textId="77777777" w:rsidR="00724CCA" w:rsidRPr="003540B0" w:rsidRDefault="00724CCA" w:rsidP="00C272B6">
            <w:pPr>
              <w:pStyle w:val="TableParagraph"/>
              <w:tabs>
                <w:tab w:val="left" w:pos="1415"/>
                <w:tab w:val="left" w:pos="7423"/>
              </w:tabs>
              <w:ind w:left="122" w:right="-5660"/>
              <w:jc w:val="left"/>
              <w:rPr>
                <w:rFonts w:ascii="Arial" w:hAnsi="Arial" w:cs="Arial"/>
                <w:b/>
                <w:bCs/>
                <w:sz w:val="20"/>
                <w:szCs w:val="20"/>
              </w:rPr>
            </w:pPr>
            <w:r w:rsidRPr="003540B0">
              <w:rPr>
                <w:rFonts w:ascii="Arial" w:hAnsi="Arial" w:cs="Arial"/>
                <w:b/>
                <w:bCs/>
                <w:spacing w:val="-2"/>
                <w:sz w:val="20"/>
                <w:szCs w:val="20"/>
              </w:rPr>
              <w:t>Extractants</w:t>
            </w:r>
            <w:r w:rsidRPr="003540B0">
              <w:rPr>
                <w:rFonts w:ascii="Arial" w:hAnsi="Arial" w:cs="Arial"/>
                <w:b/>
                <w:bCs/>
                <w:sz w:val="20"/>
                <w:szCs w:val="20"/>
              </w:rPr>
              <w:tab/>
            </w:r>
            <w:r w:rsidRPr="003540B0">
              <w:rPr>
                <w:rFonts w:ascii="Arial" w:hAnsi="Arial" w:cs="Arial"/>
                <w:b/>
                <w:bCs/>
                <w:sz w:val="20"/>
                <w:szCs w:val="20"/>
                <w:u w:val="single"/>
              </w:rPr>
              <w:tab/>
            </w:r>
          </w:p>
        </w:tc>
        <w:tc>
          <w:tcPr>
            <w:tcW w:w="1643" w:type="dxa"/>
            <w:tcBorders>
              <w:top w:val="single" w:sz="8" w:space="0" w:color="000000"/>
            </w:tcBorders>
          </w:tcPr>
          <w:p w14:paraId="100D6330" w14:textId="77777777" w:rsidR="00724CCA" w:rsidRPr="003540B0" w:rsidRDefault="00724CCA" w:rsidP="00C272B6">
            <w:pPr>
              <w:pStyle w:val="TableParagraph"/>
              <w:jc w:val="left"/>
              <w:rPr>
                <w:rFonts w:ascii="Arial" w:hAnsi="Arial" w:cs="Arial"/>
                <w:b/>
                <w:bCs/>
                <w:sz w:val="20"/>
                <w:szCs w:val="20"/>
              </w:rPr>
            </w:pPr>
          </w:p>
        </w:tc>
        <w:tc>
          <w:tcPr>
            <w:tcW w:w="2846" w:type="dxa"/>
            <w:gridSpan w:val="2"/>
            <w:tcBorders>
              <w:top w:val="single" w:sz="8" w:space="0" w:color="000000"/>
            </w:tcBorders>
          </w:tcPr>
          <w:p w14:paraId="6CA2D4B8" w14:textId="77777777" w:rsidR="00724CCA" w:rsidRPr="003540B0" w:rsidRDefault="00724CCA" w:rsidP="00C272B6">
            <w:pPr>
              <w:pStyle w:val="TableParagraph"/>
              <w:ind w:left="725" w:right="-15"/>
              <w:jc w:val="left"/>
              <w:rPr>
                <w:rFonts w:ascii="Arial" w:hAnsi="Arial" w:cs="Arial"/>
                <w:b/>
                <w:bCs/>
                <w:sz w:val="20"/>
                <w:szCs w:val="20"/>
              </w:rPr>
            </w:pPr>
            <w:r w:rsidRPr="003540B0">
              <w:rPr>
                <w:rFonts w:ascii="Arial" w:hAnsi="Arial" w:cs="Arial"/>
                <w:b/>
                <w:bCs/>
                <w:sz w:val="20"/>
                <w:szCs w:val="20"/>
              </w:rPr>
              <w:t>Extrac</w:t>
            </w:r>
            <w:r w:rsidRPr="006D0708">
              <w:rPr>
                <w:rFonts w:ascii="Arial" w:hAnsi="Arial" w:cs="Arial"/>
                <w:b/>
                <w:bCs/>
                <w:sz w:val="20"/>
                <w:szCs w:val="20"/>
              </w:rPr>
              <w:t>table</w:t>
            </w:r>
            <w:r w:rsidRPr="003540B0">
              <w:rPr>
                <w:rFonts w:ascii="Arial" w:hAnsi="Arial" w:cs="Arial"/>
                <w:b/>
                <w:bCs/>
                <w:spacing w:val="-4"/>
                <w:sz w:val="20"/>
                <w:szCs w:val="20"/>
              </w:rPr>
              <w:t xml:space="preserve"> </w:t>
            </w:r>
            <w:r w:rsidRPr="003540B0">
              <w:rPr>
                <w:rFonts w:ascii="Arial" w:hAnsi="Arial" w:cs="Arial"/>
                <w:b/>
                <w:bCs/>
                <w:sz w:val="20"/>
                <w:szCs w:val="20"/>
              </w:rPr>
              <w:t>Zn</w:t>
            </w:r>
            <w:r w:rsidRPr="003540B0">
              <w:rPr>
                <w:rFonts w:ascii="Arial" w:hAnsi="Arial" w:cs="Arial"/>
                <w:b/>
                <w:bCs/>
                <w:spacing w:val="1"/>
                <w:sz w:val="20"/>
                <w:szCs w:val="20"/>
              </w:rPr>
              <w:t xml:space="preserve"> </w:t>
            </w:r>
            <w:r w:rsidRPr="003540B0">
              <w:rPr>
                <w:rFonts w:ascii="Arial" w:hAnsi="Arial" w:cs="Arial"/>
                <w:b/>
                <w:bCs/>
                <w:sz w:val="20"/>
                <w:szCs w:val="20"/>
              </w:rPr>
              <w:t>(</w:t>
            </w:r>
            <w:r w:rsidRPr="003540B0">
              <w:rPr>
                <w:rFonts w:ascii="Arial" w:hAnsi="Arial" w:cs="Arial"/>
                <w:b/>
                <w:bCs/>
                <w:i/>
                <w:sz w:val="20"/>
                <w:szCs w:val="20"/>
                <w:vertAlign w:val="superscript"/>
              </w:rPr>
              <w:t>mgkg-</w:t>
            </w:r>
            <w:r w:rsidRPr="003540B0">
              <w:rPr>
                <w:rFonts w:ascii="Arial" w:hAnsi="Arial" w:cs="Arial"/>
                <w:b/>
                <w:bCs/>
                <w:i/>
                <w:spacing w:val="-5"/>
                <w:sz w:val="20"/>
                <w:szCs w:val="20"/>
                <w:vertAlign w:val="superscript"/>
              </w:rPr>
              <w:t>1</w:t>
            </w:r>
            <w:r w:rsidRPr="003540B0">
              <w:rPr>
                <w:rFonts w:ascii="Arial" w:hAnsi="Arial" w:cs="Arial"/>
                <w:b/>
                <w:bCs/>
                <w:spacing w:val="-5"/>
                <w:sz w:val="20"/>
                <w:szCs w:val="20"/>
              </w:rPr>
              <w:t>)</w:t>
            </w:r>
          </w:p>
        </w:tc>
        <w:tc>
          <w:tcPr>
            <w:tcW w:w="2617" w:type="dxa"/>
            <w:tcBorders>
              <w:top w:val="single" w:sz="8" w:space="0" w:color="000000"/>
            </w:tcBorders>
          </w:tcPr>
          <w:p w14:paraId="3DC77E18" w14:textId="77777777" w:rsidR="00724CCA" w:rsidRPr="003540B0" w:rsidRDefault="00724CCA" w:rsidP="00C272B6">
            <w:pPr>
              <w:pStyle w:val="TableParagraph"/>
              <w:jc w:val="left"/>
              <w:rPr>
                <w:rFonts w:ascii="Arial" w:hAnsi="Arial" w:cs="Arial"/>
                <w:b/>
                <w:bCs/>
                <w:sz w:val="20"/>
                <w:szCs w:val="20"/>
              </w:rPr>
            </w:pPr>
          </w:p>
        </w:tc>
      </w:tr>
      <w:tr w:rsidR="00724CCA" w:rsidRPr="003540B0" w14:paraId="47B1D64E" w14:textId="77777777" w:rsidTr="00066337">
        <w:trPr>
          <w:trHeight w:val="395"/>
        </w:trPr>
        <w:tc>
          <w:tcPr>
            <w:tcW w:w="1772" w:type="dxa"/>
            <w:tcBorders>
              <w:bottom w:val="single" w:sz="4" w:space="0" w:color="000000"/>
            </w:tcBorders>
          </w:tcPr>
          <w:p w14:paraId="2E700373" w14:textId="77777777" w:rsidR="00724CCA" w:rsidRPr="003540B0" w:rsidRDefault="00724CCA" w:rsidP="00C272B6">
            <w:pPr>
              <w:pStyle w:val="TableParagraph"/>
              <w:jc w:val="left"/>
              <w:rPr>
                <w:rFonts w:ascii="Arial" w:hAnsi="Arial" w:cs="Arial"/>
                <w:b/>
                <w:bCs/>
                <w:sz w:val="20"/>
                <w:szCs w:val="20"/>
              </w:rPr>
            </w:pPr>
          </w:p>
        </w:tc>
        <w:tc>
          <w:tcPr>
            <w:tcW w:w="1643" w:type="dxa"/>
            <w:tcBorders>
              <w:bottom w:val="single" w:sz="4" w:space="0" w:color="000000"/>
            </w:tcBorders>
          </w:tcPr>
          <w:p w14:paraId="1A410F19" w14:textId="77777777" w:rsidR="00724CCA" w:rsidRPr="003540B0" w:rsidRDefault="00724CCA" w:rsidP="00C272B6">
            <w:pPr>
              <w:pStyle w:val="TableParagraph"/>
              <w:ind w:left="570"/>
              <w:jc w:val="left"/>
              <w:rPr>
                <w:rFonts w:ascii="Arial" w:hAnsi="Arial" w:cs="Arial"/>
                <w:b/>
                <w:bCs/>
                <w:sz w:val="20"/>
                <w:szCs w:val="20"/>
              </w:rPr>
            </w:pPr>
            <w:r w:rsidRPr="003540B0">
              <w:rPr>
                <w:rFonts w:ascii="Arial" w:hAnsi="Arial" w:cs="Arial"/>
                <w:b/>
                <w:bCs/>
                <w:spacing w:val="-5"/>
                <w:sz w:val="20"/>
                <w:szCs w:val="20"/>
              </w:rPr>
              <w:t>HCl</w:t>
            </w:r>
          </w:p>
        </w:tc>
        <w:tc>
          <w:tcPr>
            <w:tcW w:w="1321" w:type="dxa"/>
            <w:tcBorders>
              <w:bottom w:val="single" w:sz="4" w:space="0" w:color="000000"/>
            </w:tcBorders>
          </w:tcPr>
          <w:p w14:paraId="4CECEE06" w14:textId="77777777" w:rsidR="00724CCA" w:rsidRPr="003540B0" w:rsidRDefault="00724CCA" w:rsidP="00C272B6">
            <w:pPr>
              <w:pStyle w:val="TableParagraph"/>
              <w:ind w:left="293"/>
              <w:jc w:val="left"/>
              <w:rPr>
                <w:rFonts w:ascii="Arial" w:hAnsi="Arial" w:cs="Arial"/>
                <w:b/>
                <w:bCs/>
                <w:sz w:val="20"/>
                <w:szCs w:val="20"/>
              </w:rPr>
            </w:pPr>
            <w:r w:rsidRPr="003540B0">
              <w:rPr>
                <w:rFonts w:ascii="Arial" w:hAnsi="Arial" w:cs="Arial"/>
                <w:b/>
                <w:bCs/>
                <w:spacing w:val="-4"/>
                <w:sz w:val="20"/>
                <w:szCs w:val="20"/>
              </w:rPr>
              <w:t>EDTA</w:t>
            </w:r>
          </w:p>
        </w:tc>
        <w:tc>
          <w:tcPr>
            <w:tcW w:w="1525" w:type="dxa"/>
            <w:tcBorders>
              <w:bottom w:val="single" w:sz="4" w:space="0" w:color="000000"/>
            </w:tcBorders>
          </w:tcPr>
          <w:p w14:paraId="38744202" w14:textId="77777777" w:rsidR="00724CCA" w:rsidRPr="003540B0" w:rsidRDefault="00724CCA" w:rsidP="00C272B6">
            <w:pPr>
              <w:pStyle w:val="TableParagraph"/>
              <w:ind w:left="263"/>
              <w:jc w:val="left"/>
              <w:rPr>
                <w:rFonts w:ascii="Arial" w:hAnsi="Arial" w:cs="Arial"/>
                <w:b/>
                <w:bCs/>
                <w:sz w:val="20"/>
                <w:szCs w:val="20"/>
              </w:rPr>
            </w:pPr>
            <w:r w:rsidRPr="003540B0">
              <w:rPr>
                <w:rFonts w:ascii="Arial" w:hAnsi="Arial" w:cs="Arial"/>
                <w:b/>
                <w:bCs/>
                <w:spacing w:val="-2"/>
                <w:sz w:val="20"/>
                <w:szCs w:val="20"/>
              </w:rPr>
              <w:t>Coca-</w:t>
            </w:r>
            <w:r w:rsidRPr="003540B0">
              <w:rPr>
                <w:rFonts w:ascii="Arial" w:hAnsi="Arial" w:cs="Arial"/>
                <w:b/>
                <w:bCs/>
                <w:spacing w:val="-4"/>
                <w:sz w:val="20"/>
                <w:szCs w:val="20"/>
              </w:rPr>
              <w:t>Cola</w:t>
            </w:r>
          </w:p>
        </w:tc>
        <w:tc>
          <w:tcPr>
            <w:tcW w:w="2617" w:type="dxa"/>
            <w:tcBorders>
              <w:bottom w:val="single" w:sz="4" w:space="0" w:color="000000"/>
            </w:tcBorders>
          </w:tcPr>
          <w:p w14:paraId="5F151ACB" w14:textId="77777777" w:rsidR="00724CCA" w:rsidRPr="003540B0" w:rsidRDefault="00724CCA" w:rsidP="00C272B6">
            <w:pPr>
              <w:pStyle w:val="TableParagraph"/>
              <w:ind w:left="-1"/>
              <w:jc w:val="left"/>
              <w:rPr>
                <w:rFonts w:ascii="Arial" w:hAnsi="Arial" w:cs="Arial"/>
                <w:b/>
                <w:bCs/>
                <w:position w:val="2"/>
                <w:sz w:val="20"/>
                <w:szCs w:val="20"/>
              </w:rPr>
            </w:pPr>
            <w:r w:rsidRPr="003540B0">
              <w:rPr>
                <w:rFonts w:ascii="Arial" w:hAnsi="Arial" w:cs="Arial"/>
                <w:b/>
                <w:bCs/>
                <w:spacing w:val="-2"/>
                <w:position w:val="2"/>
                <w:sz w:val="20"/>
                <w:szCs w:val="20"/>
              </w:rPr>
              <w:t>NH</w:t>
            </w:r>
            <w:r w:rsidRPr="003540B0">
              <w:rPr>
                <w:rFonts w:ascii="Arial" w:hAnsi="Arial" w:cs="Arial"/>
                <w:b/>
                <w:bCs/>
                <w:spacing w:val="-2"/>
                <w:sz w:val="20"/>
                <w:szCs w:val="20"/>
              </w:rPr>
              <w:t>4</w:t>
            </w:r>
            <w:proofErr w:type="spellStart"/>
            <w:r w:rsidRPr="003540B0">
              <w:rPr>
                <w:rFonts w:ascii="Arial" w:hAnsi="Arial" w:cs="Arial"/>
                <w:b/>
                <w:bCs/>
                <w:spacing w:val="-2"/>
                <w:position w:val="2"/>
                <w:sz w:val="20"/>
                <w:szCs w:val="20"/>
              </w:rPr>
              <w:t>OAc</w:t>
            </w:r>
            <w:proofErr w:type="spellEnd"/>
          </w:p>
        </w:tc>
      </w:tr>
      <w:tr w:rsidR="00724CCA" w:rsidRPr="003540B0" w14:paraId="19819539" w14:textId="77777777" w:rsidTr="00066337">
        <w:trPr>
          <w:trHeight w:val="346"/>
        </w:trPr>
        <w:tc>
          <w:tcPr>
            <w:tcW w:w="1772" w:type="dxa"/>
            <w:tcBorders>
              <w:top w:val="single" w:sz="4" w:space="0" w:color="000000"/>
            </w:tcBorders>
          </w:tcPr>
          <w:p w14:paraId="0C775225" w14:textId="77777777" w:rsidR="00724CCA" w:rsidRPr="003540B0" w:rsidRDefault="00724CCA" w:rsidP="00C272B6">
            <w:pPr>
              <w:pStyle w:val="TableParagraph"/>
              <w:ind w:left="122"/>
              <w:jc w:val="left"/>
              <w:rPr>
                <w:rFonts w:ascii="Arial" w:hAnsi="Arial" w:cs="Arial"/>
                <w:sz w:val="20"/>
                <w:szCs w:val="20"/>
              </w:rPr>
            </w:pPr>
            <w:r w:rsidRPr="003540B0">
              <w:rPr>
                <w:rFonts w:ascii="Arial" w:hAnsi="Arial" w:cs="Arial"/>
                <w:spacing w:val="-5"/>
                <w:sz w:val="20"/>
                <w:szCs w:val="20"/>
              </w:rPr>
              <w:t>HCl</w:t>
            </w:r>
          </w:p>
        </w:tc>
        <w:tc>
          <w:tcPr>
            <w:tcW w:w="1643" w:type="dxa"/>
            <w:tcBorders>
              <w:top w:val="single" w:sz="4" w:space="0" w:color="000000"/>
            </w:tcBorders>
          </w:tcPr>
          <w:p w14:paraId="589706D1" w14:textId="77777777" w:rsidR="00724CCA" w:rsidRPr="003540B0" w:rsidRDefault="00724CCA" w:rsidP="00C272B6">
            <w:pPr>
              <w:pStyle w:val="TableParagraph"/>
              <w:ind w:left="570"/>
              <w:jc w:val="left"/>
              <w:rPr>
                <w:rFonts w:ascii="Arial" w:hAnsi="Arial" w:cs="Arial"/>
                <w:sz w:val="20"/>
                <w:szCs w:val="20"/>
              </w:rPr>
            </w:pPr>
            <w:r w:rsidRPr="003540B0">
              <w:rPr>
                <w:rFonts w:ascii="Arial" w:hAnsi="Arial" w:cs="Arial"/>
                <w:spacing w:val="-2"/>
                <w:sz w:val="20"/>
                <w:szCs w:val="20"/>
              </w:rPr>
              <w:t>1.000</w:t>
            </w:r>
          </w:p>
        </w:tc>
        <w:tc>
          <w:tcPr>
            <w:tcW w:w="1321" w:type="dxa"/>
            <w:tcBorders>
              <w:top w:val="single" w:sz="4" w:space="0" w:color="000000"/>
            </w:tcBorders>
          </w:tcPr>
          <w:p w14:paraId="34ED74AA" w14:textId="77777777" w:rsidR="00724CCA" w:rsidRPr="003540B0" w:rsidRDefault="00724CCA" w:rsidP="00C272B6">
            <w:pPr>
              <w:pStyle w:val="TableParagraph"/>
              <w:jc w:val="left"/>
              <w:rPr>
                <w:rFonts w:ascii="Arial" w:hAnsi="Arial" w:cs="Arial"/>
                <w:sz w:val="20"/>
                <w:szCs w:val="20"/>
              </w:rPr>
            </w:pPr>
          </w:p>
        </w:tc>
        <w:tc>
          <w:tcPr>
            <w:tcW w:w="1525" w:type="dxa"/>
            <w:tcBorders>
              <w:top w:val="single" w:sz="4" w:space="0" w:color="000000"/>
            </w:tcBorders>
          </w:tcPr>
          <w:p w14:paraId="14A17773" w14:textId="77777777" w:rsidR="00724CCA" w:rsidRPr="003540B0" w:rsidRDefault="00724CCA" w:rsidP="00C272B6">
            <w:pPr>
              <w:pStyle w:val="TableParagraph"/>
              <w:jc w:val="left"/>
              <w:rPr>
                <w:rFonts w:ascii="Arial" w:hAnsi="Arial" w:cs="Arial"/>
                <w:sz w:val="20"/>
                <w:szCs w:val="20"/>
              </w:rPr>
            </w:pPr>
          </w:p>
        </w:tc>
        <w:tc>
          <w:tcPr>
            <w:tcW w:w="2617" w:type="dxa"/>
            <w:tcBorders>
              <w:top w:val="single" w:sz="4" w:space="0" w:color="000000"/>
            </w:tcBorders>
          </w:tcPr>
          <w:p w14:paraId="11703A84" w14:textId="77777777" w:rsidR="00724CCA" w:rsidRPr="003540B0" w:rsidRDefault="00724CCA" w:rsidP="00C272B6">
            <w:pPr>
              <w:pStyle w:val="TableParagraph"/>
              <w:jc w:val="left"/>
              <w:rPr>
                <w:rFonts w:ascii="Arial" w:hAnsi="Arial" w:cs="Arial"/>
                <w:sz w:val="20"/>
                <w:szCs w:val="20"/>
              </w:rPr>
            </w:pPr>
          </w:p>
        </w:tc>
      </w:tr>
      <w:tr w:rsidR="00724CCA" w:rsidRPr="003540B0" w14:paraId="0EF74834" w14:textId="77777777" w:rsidTr="00066337">
        <w:trPr>
          <w:trHeight w:val="403"/>
        </w:trPr>
        <w:tc>
          <w:tcPr>
            <w:tcW w:w="1772" w:type="dxa"/>
          </w:tcPr>
          <w:p w14:paraId="1B46792F" w14:textId="77777777" w:rsidR="00724CCA" w:rsidRPr="003540B0" w:rsidRDefault="00724CCA" w:rsidP="00C272B6">
            <w:pPr>
              <w:pStyle w:val="TableParagraph"/>
              <w:ind w:left="122"/>
              <w:jc w:val="left"/>
              <w:rPr>
                <w:rFonts w:ascii="Arial" w:hAnsi="Arial" w:cs="Arial"/>
                <w:sz w:val="20"/>
                <w:szCs w:val="20"/>
              </w:rPr>
            </w:pPr>
            <w:r w:rsidRPr="003540B0">
              <w:rPr>
                <w:rFonts w:ascii="Arial" w:hAnsi="Arial" w:cs="Arial"/>
                <w:spacing w:val="-4"/>
                <w:sz w:val="20"/>
                <w:szCs w:val="20"/>
              </w:rPr>
              <w:t>EDTA</w:t>
            </w:r>
          </w:p>
        </w:tc>
        <w:tc>
          <w:tcPr>
            <w:tcW w:w="1643" w:type="dxa"/>
          </w:tcPr>
          <w:p w14:paraId="79A3D2DE" w14:textId="77777777" w:rsidR="00724CCA" w:rsidRPr="003540B0" w:rsidRDefault="00724CCA" w:rsidP="00C272B6">
            <w:pPr>
              <w:pStyle w:val="TableParagraph"/>
              <w:ind w:left="570"/>
              <w:jc w:val="left"/>
              <w:rPr>
                <w:rFonts w:ascii="Arial" w:hAnsi="Arial" w:cs="Arial"/>
                <w:sz w:val="20"/>
                <w:szCs w:val="20"/>
              </w:rPr>
            </w:pPr>
            <w:r w:rsidRPr="003540B0">
              <w:rPr>
                <w:rFonts w:ascii="Arial" w:hAnsi="Arial" w:cs="Arial"/>
                <w:spacing w:val="-2"/>
                <w:sz w:val="20"/>
                <w:szCs w:val="20"/>
              </w:rPr>
              <w:t>0.471*</w:t>
            </w:r>
          </w:p>
        </w:tc>
        <w:tc>
          <w:tcPr>
            <w:tcW w:w="1321" w:type="dxa"/>
          </w:tcPr>
          <w:p w14:paraId="1CDD83D7" w14:textId="77777777" w:rsidR="00724CCA" w:rsidRPr="003540B0" w:rsidRDefault="00724CCA" w:rsidP="00C272B6">
            <w:pPr>
              <w:pStyle w:val="TableParagraph"/>
              <w:ind w:left="293"/>
              <w:jc w:val="left"/>
              <w:rPr>
                <w:rFonts w:ascii="Arial" w:hAnsi="Arial" w:cs="Arial"/>
                <w:sz w:val="20"/>
                <w:szCs w:val="20"/>
              </w:rPr>
            </w:pPr>
            <w:r w:rsidRPr="003540B0">
              <w:rPr>
                <w:rFonts w:ascii="Arial" w:hAnsi="Arial" w:cs="Arial"/>
                <w:spacing w:val="-2"/>
                <w:sz w:val="20"/>
                <w:szCs w:val="20"/>
              </w:rPr>
              <w:t>1.000</w:t>
            </w:r>
          </w:p>
        </w:tc>
        <w:tc>
          <w:tcPr>
            <w:tcW w:w="1525" w:type="dxa"/>
          </w:tcPr>
          <w:p w14:paraId="791785E0" w14:textId="77777777" w:rsidR="00724CCA" w:rsidRPr="003540B0" w:rsidRDefault="00724CCA" w:rsidP="00C272B6">
            <w:pPr>
              <w:pStyle w:val="TableParagraph"/>
              <w:jc w:val="left"/>
              <w:rPr>
                <w:rFonts w:ascii="Arial" w:hAnsi="Arial" w:cs="Arial"/>
                <w:sz w:val="20"/>
                <w:szCs w:val="20"/>
              </w:rPr>
            </w:pPr>
          </w:p>
        </w:tc>
        <w:tc>
          <w:tcPr>
            <w:tcW w:w="2617" w:type="dxa"/>
          </w:tcPr>
          <w:p w14:paraId="1677DA1D" w14:textId="77777777" w:rsidR="00724CCA" w:rsidRPr="003540B0" w:rsidRDefault="00724CCA" w:rsidP="00C272B6">
            <w:pPr>
              <w:pStyle w:val="TableParagraph"/>
              <w:jc w:val="left"/>
              <w:rPr>
                <w:rFonts w:ascii="Arial" w:hAnsi="Arial" w:cs="Arial"/>
                <w:sz w:val="20"/>
                <w:szCs w:val="20"/>
              </w:rPr>
            </w:pPr>
          </w:p>
        </w:tc>
      </w:tr>
      <w:tr w:rsidR="00724CCA" w:rsidRPr="003540B0" w14:paraId="02EF9B8C" w14:textId="77777777" w:rsidTr="00066337">
        <w:trPr>
          <w:trHeight w:val="424"/>
        </w:trPr>
        <w:tc>
          <w:tcPr>
            <w:tcW w:w="1772" w:type="dxa"/>
          </w:tcPr>
          <w:p w14:paraId="3F99B92C" w14:textId="77777777" w:rsidR="00724CCA" w:rsidRPr="003540B0" w:rsidRDefault="00724CCA" w:rsidP="00C272B6">
            <w:pPr>
              <w:pStyle w:val="TableParagraph"/>
              <w:ind w:left="122"/>
              <w:jc w:val="left"/>
              <w:rPr>
                <w:rFonts w:ascii="Arial" w:hAnsi="Arial" w:cs="Arial"/>
                <w:sz w:val="20"/>
                <w:szCs w:val="20"/>
              </w:rPr>
            </w:pPr>
            <w:r w:rsidRPr="003540B0">
              <w:rPr>
                <w:rFonts w:ascii="Arial" w:hAnsi="Arial" w:cs="Arial"/>
                <w:spacing w:val="-2"/>
                <w:sz w:val="20"/>
                <w:szCs w:val="20"/>
              </w:rPr>
              <w:t>Coca-</w:t>
            </w:r>
            <w:r w:rsidRPr="003540B0">
              <w:rPr>
                <w:rFonts w:ascii="Arial" w:hAnsi="Arial" w:cs="Arial"/>
                <w:spacing w:val="-4"/>
                <w:sz w:val="20"/>
                <w:szCs w:val="20"/>
              </w:rPr>
              <w:t>Cola</w:t>
            </w:r>
          </w:p>
        </w:tc>
        <w:tc>
          <w:tcPr>
            <w:tcW w:w="1643" w:type="dxa"/>
          </w:tcPr>
          <w:p w14:paraId="0761B55D" w14:textId="77777777" w:rsidR="00724CCA" w:rsidRPr="003540B0" w:rsidRDefault="00724CCA" w:rsidP="00C272B6">
            <w:pPr>
              <w:pStyle w:val="TableParagraph"/>
              <w:ind w:left="570"/>
              <w:jc w:val="left"/>
              <w:rPr>
                <w:rFonts w:ascii="Arial" w:hAnsi="Arial" w:cs="Arial"/>
                <w:sz w:val="20"/>
                <w:szCs w:val="20"/>
              </w:rPr>
            </w:pPr>
            <w:r w:rsidRPr="003540B0">
              <w:rPr>
                <w:rFonts w:ascii="Arial" w:hAnsi="Arial" w:cs="Arial"/>
                <w:spacing w:val="-2"/>
                <w:sz w:val="20"/>
                <w:szCs w:val="20"/>
              </w:rPr>
              <w:t>0.747**</w:t>
            </w:r>
          </w:p>
        </w:tc>
        <w:tc>
          <w:tcPr>
            <w:tcW w:w="1321" w:type="dxa"/>
          </w:tcPr>
          <w:p w14:paraId="4A77653C" w14:textId="77777777" w:rsidR="00724CCA" w:rsidRPr="003540B0" w:rsidRDefault="00724CCA" w:rsidP="00C272B6">
            <w:pPr>
              <w:pStyle w:val="TableParagraph"/>
              <w:ind w:left="293"/>
              <w:jc w:val="left"/>
              <w:rPr>
                <w:rFonts w:ascii="Arial" w:hAnsi="Arial" w:cs="Arial"/>
                <w:sz w:val="20"/>
                <w:szCs w:val="20"/>
              </w:rPr>
            </w:pPr>
            <w:r w:rsidRPr="003540B0">
              <w:rPr>
                <w:rFonts w:ascii="Arial" w:hAnsi="Arial" w:cs="Arial"/>
                <w:spacing w:val="-2"/>
                <w:sz w:val="20"/>
                <w:szCs w:val="20"/>
              </w:rPr>
              <w:t>-0.218</w:t>
            </w:r>
            <w:r w:rsidRPr="003540B0">
              <w:rPr>
                <w:rFonts w:ascii="Arial" w:hAnsi="Arial" w:cs="Arial"/>
                <w:spacing w:val="-2"/>
                <w:sz w:val="20"/>
                <w:szCs w:val="20"/>
                <w:vertAlign w:val="superscript"/>
              </w:rPr>
              <w:t>ns</w:t>
            </w:r>
          </w:p>
        </w:tc>
        <w:tc>
          <w:tcPr>
            <w:tcW w:w="1525" w:type="dxa"/>
          </w:tcPr>
          <w:p w14:paraId="61738E54" w14:textId="77777777" w:rsidR="00724CCA" w:rsidRPr="003540B0" w:rsidRDefault="00724CCA" w:rsidP="00C272B6">
            <w:pPr>
              <w:pStyle w:val="TableParagraph"/>
              <w:ind w:left="263"/>
              <w:jc w:val="left"/>
              <w:rPr>
                <w:rFonts w:ascii="Arial" w:hAnsi="Arial" w:cs="Arial"/>
                <w:sz w:val="20"/>
                <w:szCs w:val="20"/>
              </w:rPr>
            </w:pPr>
            <w:r w:rsidRPr="003540B0">
              <w:rPr>
                <w:rFonts w:ascii="Arial" w:hAnsi="Arial" w:cs="Arial"/>
                <w:spacing w:val="-2"/>
                <w:sz w:val="20"/>
                <w:szCs w:val="20"/>
              </w:rPr>
              <w:t>1.000</w:t>
            </w:r>
          </w:p>
        </w:tc>
        <w:tc>
          <w:tcPr>
            <w:tcW w:w="2617" w:type="dxa"/>
          </w:tcPr>
          <w:p w14:paraId="29281D0F" w14:textId="77777777" w:rsidR="00724CCA" w:rsidRPr="003540B0" w:rsidRDefault="00724CCA" w:rsidP="00C272B6">
            <w:pPr>
              <w:pStyle w:val="TableParagraph"/>
              <w:jc w:val="left"/>
              <w:rPr>
                <w:rFonts w:ascii="Arial" w:hAnsi="Arial" w:cs="Arial"/>
                <w:sz w:val="20"/>
                <w:szCs w:val="20"/>
              </w:rPr>
            </w:pPr>
          </w:p>
        </w:tc>
      </w:tr>
      <w:tr w:rsidR="00724CCA" w:rsidRPr="003540B0" w14:paraId="20C0A1E6" w14:textId="77777777" w:rsidTr="00066337">
        <w:trPr>
          <w:trHeight w:val="483"/>
        </w:trPr>
        <w:tc>
          <w:tcPr>
            <w:tcW w:w="1772" w:type="dxa"/>
            <w:tcBorders>
              <w:bottom w:val="single" w:sz="4" w:space="0" w:color="000000"/>
            </w:tcBorders>
          </w:tcPr>
          <w:p w14:paraId="3D2F0E32" w14:textId="77777777" w:rsidR="00724CCA" w:rsidRPr="003540B0" w:rsidRDefault="00724CCA" w:rsidP="00C272B6">
            <w:pPr>
              <w:pStyle w:val="TableParagraph"/>
              <w:ind w:left="122"/>
              <w:jc w:val="left"/>
              <w:rPr>
                <w:rFonts w:ascii="Arial" w:hAnsi="Arial" w:cs="Arial"/>
                <w:position w:val="2"/>
                <w:sz w:val="20"/>
                <w:szCs w:val="20"/>
              </w:rPr>
            </w:pPr>
            <w:r w:rsidRPr="003540B0">
              <w:rPr>
                <w:rFonts w:ascii="Arial" w:hAnsi="Arial" w:cs="Arial"/>
                <w:spacing w:val="-2"/>
                <w:position w:val="2"/>
                <w:sz w:val="20"/>
                <w:szCs w:val="20"/>
              </w:rPr>
              <w:t>NH</w:t>
            </w:r>
            <w:r w:rsidRPr="003540B0">
              <w:rPr>
                <w:rFonts w:ascii="Arial" w:hAnsi="Arial" w:cs="Arial"/>
                <w:spacing w:val="-2"/>
                <w:sz w:val="20"/>
                <w:szCs w:val="20"/>
              </w:rPr>
              <w:t>4</w:t>
            </w:r>
            <w:proofErr w:type="spellStart"/>
            <w:r w:rsidRPr="003540B0">
              <w:rPr>
                <w:rFonts w:ascii="Arial" w:hAnsi="Arial" w:cs="Arial"/>
                <w:spacing w:val="-2"/>
                <w:position w:val="2"/>
                <w:sz w:val="20"/>
                <w:szCs w:val="20"/>
              </w:rPr>
              <w:t>OAc</w:t>
            </w:r>
            <w:proofErr w:type="spellEnd"/>
          </w:p>
        </w:tc>
        <w:tc>
          <w:tcPr>
            <w:tcW w:w="1643" w:type="dxa"/>
            <w:tcBorders>
              <w:bottom w:val="single" w:sz="4" w:space="0" w:color="000000"/>
            </w:tcBorders>
          </w:tcPr>
          <w:p w14:paraId="514060D1" w14:textId="77777777" w:rsidR="00724CCA" w:rsidRPr="003540B0" w:rsidRDefault="00724CCA" w:rsidP="00C272B6">
            <w:pPr>
              <w:pStyle w:val="TableParagraph"/>
              <w:ind w:left="570"/>
              <w:jc w:val="left"/>
              <w:rPr>
                <w:rFonts w:ascii="Arial" w:hAnsi="Arial" w:cs="Arial"/>
                <w:sz w:val="20"/>
                <w:szCs w:val="20"/>
              </w:rPr>
            </w:pPr>
            <w:r w:rsidRPr="003540B0">
              <w:rPr>
                <w:rFonts w:ascii="Arial" w:hAnsi="Arial" w:cs="Arial"/>
                <w:spacing w:val="-2"/>
                <w:sz w:val="20"/>
                <w:szCs w:val="20"/>
              </w:rPr>
              <w:t>0.422*</w:t>
            </w:r>
          </w:p>
        </w:tc>
        <w:tc>
          <w:tcPr>
            <w:tcW w:w="1321" w:type="dxa"/>
            <w:tcBorders>
              <w:bottom w:val="single" w:sz="4" w:space="0" w:color="000000"/>
            </w:tcBorders>
          </w:tcPr>
          <w:p w14:paraId="2DCF1BCD" w14:textId="77777777" w:rsidR="00724CCA" w:rsidRPr="003540B0" w:rsidRDefault="00724CCA" w:rsidP="00C272B6">
            <w:pPr>
              <w:pStyle w:val="TableParagraph"/>
              <w:ind w:left="293"/>
              <w:jc w:val="left"/>
              <w:rPr>
                <w:rFonts w:ascii="Arial" w:hAnsi="Arial" w:cs="Arial"/>
                <w:sz w:val="20"/>
                <w:szCs w:val="20"/>
              </w:rPr>
            </w:pPr>
            <w:r w:rsidRPr="003540B0">
              <w:rPr>
                <w:rFonts w:ascii="Arial" w:hAnsi="Arial" w:cs="Arial"/>
                <w:spacing w:val="-2"/>
                <w:sz w:val="20"/>
                <w:szCs w:val="20"/>
              </w:rPr>
              <w:t>-0.577*</w:t>
            </w:r>
          </w:p>
        </w:tc>
        <w:tc>
          <w:tcPr>
            <w:tcW w:w="1525" w:type="dxa"/>
            <w:tcBorders>
              <w:bottom w:val="single" w:sz="4" w:space="0" w:color="000000"/>
            </w:tcBorders>
          </w:tcPr>
          <w:p w14:paraId="7D6A5432" w14:textId="77777777" w:rsidR="00724CCA" w:rsidRPr="003540B0" w:rsidRDefault="00724CCA" w:rsidP="00C272B6">
            <w:pPr>
              <w:pStyle w:val="TableParagraph"/>
              <w:ind w:left="263"/>
              <w:jc w:val="left"/>
              <w:rPr>
                <w:rFonts w:ascii="Arial" w:hAnsi="Arial" w:cs="Arial"/>
                <w:sz w:val="20"/>
                <w:szCs w:val="20"/>
              </w:rPr>
            </w:pPr>
            <w:r w:rsidRPr="003540B0">
              <w:rPr>
                <w:rFonts w:ascii="Arial" w:hAnsi="Arial" w:cs="Arial"/>
                <w:spacing w:val="-2"/>
                <w:sz w:val="20"/>
                <w:szCs w:val="20"/>
              </w:rPr>
              <w:t>-0.441*</w:t>
            </w:r>
          </w:p>
        </w:tc>
        <w:tc>
          <w:tcPr>
            <w:tcW w:w="2617" w:type="dxa"/>
            <w:tcBorders>
              <w:bottom w:val="single" w:sz="4" w:space="0" w:color="000000"/>
            </w:tcBorders>
          </w:tcPr>
          <w:p w14:paraId="732D025D" w14:textId="77777777" w:rsidR="00724CCA" w:rsidRPr="003540B0" w:rsidRDefault="00724CCA" w:rsidP="00C272B6">
            <w:pPr>
              <w:pStyle w:val="TableParagraph"/>
              <w:ind w:left="-1"/>
              <w:jc w:val="left"/>
              <w:rPr>
                <w:rFonts w:ascii="Arial" w:hAnsi="Arial" w:cs="Arial"/>
                <w:sz w:val="20"/>
                <w:szCs w:val="20"/>
              </w:rPr>
            </w:pPr>
            <w:r w:rsidRPr="003540B0">
              <w:rPr>
                <w:rFonts w:ascii="Arial" w:hAnsi="Arial" w:cs="Arial"/>
                <w:spacing w:val="-2"/>
                <w:sz w:val="20"/>
                <w:szCs w:val="20"/>
              </w:rPr>
              <w:t>1.000</w:t>
            </w:r>
          </w:p>
        </w:tc>
      </w:tr>
    </w:tbl>
    <w:p w14:paraId="190FAEA0" w14:textId="77777777" w:rsidR="00724CCA" w:rsidRPr="003540B0" w:rsidRDefault="00724CCA" w:rsidP="00C272B6">
      <w:pPr>
        <w:pStyle w:val="BodyText"/>
        <w:tabs>
          <w:tab w:val="left" w:pos="741"/>
        </w:tabs>
        <w:ind w:left="288"/>
        <w:jc w:val="left"/>
        <w:rPr>
          <w:rFonts w:ascii="Arial" w:hAnsi="Arial" w:cs="Arial"/>
          <w:sz w:val="20"/>
          <w:szCs w:val="20"/>
        </w:rPr>
      </w:pPr>
      <w:r w:rsidRPr="003540B0">
        <w:rPr>
          <w:rFonts w:ascii="Arial" w:hAnsi="Arial" w:cs="Arial"/>
          <w:spacing w:val="-5"/>
          <w:sz w:val="20"/>
          <w:szCs w:val="20"/>
        </w:rPr>
        <w:t>ns</w:t>
      </w:r>
      <w:r w:rsidRPr="003540B0">
        <w:rPr>
          <w:rFonts w:ascii="Arial" w:hAnsi="Arial" w:cs="Arial"/>
          <w:sz w:val="20"/>
          <w:szCs w:val="20"/>
        </w:rPr>
        <w:tab/>
        <w:t>=</w:t>
      </w:r>
      <w:r w:rsidRPr="003540B0">
        <w:rPr>
          <w:rFonts w:ascii="Arial" w:hAnsi="Arial" w:cs="Arial"/>
          <w:spacing w:val="-4"/>
          <w:sz w:val="20"/>
          <w:szCs w:val="20"/>
        </w:rPr>
        <w:t xml:space="preserve"> </w:t>
      </w:r>
      <w:r w:rsidRPr="003540B0">
        <w:rPr>
          <w:rFonts w:ascii="Arial" w:hAnsi="Arial" w:cs="Arial"/>
          <w:sz w:val="20"/>
          <w:szCs w:val="20"/>
        </w:rPr>
        <w:t>not</w:t>
      </w:r>
      <w:r w:rsidRPr="003540B0">
        <w:rPr>
          <w:rFonts w:ascii="Arial" w:hAnsi="Arial" w:cs="Arial"/>
          <w:spacing w:val="-1"/>
          <w:sz w:val="20"/>
          <w:szCs w:val="20"/>
        </w:rPr>
        <w:t xml:space="preserve"> </w:t>
      </w:r>
      <w:r w:rsidRPr="003540B0">
        <w:rPr>
          <w:rFonts w:ascii="Arial" w:hAnsi="Arial" w:cs="Arial"/>
          <w:sz w:val="20"/>
          <w:szCs w:val="20"/>
        </w:rPr>
        <w:t>significant</w:t>
      </w:r>
      <w:r w:rsidRPr="003540B0">
        <w:rPr>
          <w:rFonts w:ascii="Arial" w:hAnsi="Arial" w:cs="Arial"/>
          <w:spacing w:val="1"/>
          <w:sz w:val="20"/>
          <w:szCs w:val="20"/>
        </w:rPr>
        <w:t xml:space="preserve"> </w:t>
      </w:r>
      <w:r w:rsidRPr="003540B0">
        <w:rPr>
          <w:rFonts w:ascii="Arial" w:hAnsi="Arial" w:cs="Arial"/>
          <w:sz w:val="20"/>
          <w:szCs w:val="20"/>
        </w:rPr>
        <w:t>at</w:t>
      </w:r>
      <w:r w:rsidRPr="003540B0">
        <w:rPr>
          <w:rFonts w:ascii="Arial" w:hAnsi="Arial" w:cs="Arial"/>
          <w:spacing w:val="-1"/>
          <w:sz w:val="20"/>
          <w:szCs w:val="20"/>
        </w:rPr>
        <w:t xml:space="preserve"> </w:t>
      </w:r>
      <w:r w:rsidRPr="003540B0">
        <w:rPr>
          <w:rFonts w:ascii="Arial" w:hAnsi="Arial" w:cs="Arial"/>
          <w:sz w:val="20"/>
          <w:szCs w:val="20"/>
        </w:rPr>
        <w:t>P &lt;</w:t>
      </w:r>
      <w:r w:rsidRPr="003540B0">
        <w:rPr>
          <w:rFonts w:ascii="Arial" w:hAnsi="Arial" w:cs="Arial"/>
          <w:spacing w:val="-1"/>
          <w:sz w:val="20"/>
          <w:szCs w:val="20"/>
        </w:rPr>
        <w:t xml:space="preserve"> </w:t>
      </w:r>
      <w:r w:rsidRPr="003540B0">
        <w:rPr>
          <w:rFonts w:ascii="Arial" w:hAnsi="Arial" w:cs="Arial"/>
          <w:spacing w:val="-4"/>
          <w:sz w:val="20"/>
          <w:szCs w:val="20"/>
        </w:rPr>
        <w:t>0.05</w:t>
      </w:r>
    </w:p>
    <w:p w14:paraId="09AB0133" w14:textId="77777777" w:rsidR="00724CCA" w:rsidRPr="003540B0" w:rsidRDefault="00724CCA" w:rsidP="00C272B6">
      <w:pPr>
        <w:pStyle w:val="BodyText"/>
        <w:tabs>
          <w:tab w:val="left" w:pos="828"/>
        </w:tabs>
        <w:ind w:left="288"/>
        <w:jc w:val="left"/>
        <w:rPr>
          <w:rFonts w:ascii="Arial" w:hAnsi="Arial" w:cs="Arial"/>
          <w:sz w:val="20"/>
          <w:szCs w:val="20"/>
        </w:rPr>
      </w:pPr>
      <w:r w:rsidRPr="003540B0">
        <w:rPr>
          <w:rFonts w:ascii="Arial" w:hAnsi="Arial" w:cs="Arial"/>
          <w:spacing w:val="-10"/>
          <w:sz w:val="20"/>
          <w:szCs w:val="20"/>
        </w:rPr>
        <w:t>*</w:t>
      </w:r>
      <w:r w:rsidRPr="003540B0">
        <w:rPr>
          <w:rFonts w:ascii="Arial" w:hAnsi="Arial" w:cs="Arial"/>
          <w:sz w:val="20"/>
          <w:szCs w:val="20"/>
        </w:rPr>
        <w:tab/>
        <w:t>=</w:t>
      </w:r>
      <w:r w:rsidRPr="003540B0">
        <w:rPr>
          <w:rFonts w:ascii="Arial" w:hAnsi="Arial" w:cs="Arial"/>
          <w:spacing w:val="-4"/>
          <w:sz w:val="20"/>
          <w:szCs w:val="20"/>
        </w:rPr>
        <w:t xml:space="preserve"> </w:t>
      </w:r>
      <w:r w:rsidRPr="003540B0">
        <w:rPr>
          <w:rFonts w:ascii="Arial" w:hAnsi="Arial" w:cs="Arial"/>
          <w:sz w:val="20"/>
          <w:szCs w:val="20"/>
        </w:rPr>
        <w:t>significant at</w:t>
      </w:r>
      <w:r w:rsidRPr="003540B0">
        <w:rPr>
          <w:rFonts w:ascii="Arial" w:hAnsi="Arial" w:cs="Arial"/>
          <w:spacing w:val="-1"/>
          <w:sz w:val="20"/>
          <w:szCs w:val="20"/>
        </w:rPr>
        <w:t xml:space="preserve"> </w:t>
      </w:r>
      <w:r w:rsidRPr="003540B0">
        <w:rPr>
          <w:rFonts w:ascii="Arial" w:hAnsi="Arial" w:cs="Arial"/>
          <w:sz w:val="20"/>
          <w:szCs w:val="20"/>
        </w:rPr>
        <w:t xml:space="preserve">P ≤ </w:t>
      </w:r>
      <w:r w:rsidRPr="003540B0">
        <w:rPr>
          <w:rFonts w:ascii="Arial" w:hAnsi="Arial" w:cs="Arial"/>
          <w:spacing w:val="-4"/>
          <w:sz w:val="20"/>
          <w:szCs w:val="20"/>
        </w:rPr>
        <w:t>0.05</w:t>
      </w:r>
    </w:p>
    <w:p w14:paraId="0059C98A" w14:textId="77777777" w:rsidR="00724CCA" w:rsidRPr="003540B0" w:rsidRDefault="00724CCA" w:rsidP="00C272B6">
      <w:pPr>
        <w:pStyle w:val="BodyText"/>
        <w:tabs>
          <w:tab w:val="left" w:pos="828"/>
        </w:tabs>
        <w:ind w:left="288"/>
        <w:jc w:val="left"/>
        <w:rPr>
          <w:rFonts w:ascii="Arial" w:hAnsi="Arial" w:cs="Arial"/>
          <w:sz w:val="20"/>
          <w:szCs w:val="20"/>
        </w:rPr>
      </w:pPr>
      <w:r w:rsidRPr="003540B0">
        <w:rPr>
          <w:rFonts w:ascii="Arial" w:hAnsi="Arial" w:cs="Arial"/>
          <w:spacing w:val="-5"/>
          <w:sz w:val="20"/>
          <w:szCs w:val="20"/>
        </w:rPr>
        <w:t>**</w:t>
      </w:r>
      <w:r w:rsidRPr="003540B0">
        <w:rPr>
          <w:rFonts w:ascii="Arial" w:hAnsi="Arial" w:cs="Arial"/>
          <w:sz w:val="20"/>
          <w:szCs w:val="20"/>
        </w:rPr>
        <w:tab/>
        <w:t>=</w:t>
      </w:r>
      <w:r w:rsidRPr="003540B0">
        <w:rPr>
          <w:rFonts w:ascii="Arial" w:hAnsi="Arial" w:cs="Arial"/>
          <w:spacing w:val="-4"/>
          <w:sz w:val="20"/>
          <w:szCs w:val="20"/>
        </w:rPr>
        <w:t xml:space="preserve"> </w:t>
      </w:r>
      <w:r w:rsidRPr="003540B0">
        <w:rPr>
          <w:rFonts w:ascii="Arial" w:hAnsi="Arial" w:cs="Arial"/>
          <w:sz w:val="20"/>
          <w:szCs w:val="20"/>
        </w:rPr>
        <w:t>significant at</w:t>
      </w:r>
      <w:r w:rsidRPr="003540B0">
        <w:rPr>
          <w:rFonts w:ascii="Arial" w:hAnsi="Arial" w:cs="Arial"/>
          <w:spacing w:val="-1"/>
          <w:sz w:val="20"/>
          <w:szCs w:val="20"/>
        </w:rPr>
        <w:t xml:space="preserve"> </w:t>
      </w:r>
      <w:r w:rsidRPr="003540B0">
        <w:rPr>
          <w:rFonts w:ascii="Arial" w:hAnsi="Arial" w:cs="Arial"/>
          <w:sz w:val="20"/>
          <w:szCs w:val="20"/>
        </w:rPr>
        <w:t>P &lt;</w:t>
      </w:r>
      <w:r w:rsidRPr="003540B0">
        <w:rPr>
          <w:rFonts w:ascii="Arial" w:hAnsi="Arial" w:cs="Arial"/>
          <w:spacing w:val="1"/>
          <w:sz w:val="20"/>
          <w:szCs w:val="20"/>
        </w:rPr>
        <w:t xml:space="preserve"> </w:t>
      </w:r>
      <w:r w:rsidRPr="003540B0">
        <w:rPr>
          <w:rFonts w:ascii="Arial" w:hAnsi="Arial" w:cs="Arial"/>
          <w:spacing w:val="-4"/>
          <w:sz w:val="20"/>
          <w:szCs w:val="20"/>
        </w:rPr>
        <w:t>0.01</w:t>
      </w:r>
    </w:p>
    <w:p w14:paraId="64C9E6EC" w14:textId="782B2E07" w:rsidR="00724CCA" w:rsidRPr="003540B0" w:rsidRDefault="00724CCA" w:rsidP="00C272B6">
      <w:pPr>
        <w:pStyle w:val="Default"/>
        <w:jc w:val="both"/>
        <w:rPr>
          <w:rFonts w:ascii="Arial" w:hAnsi="Arial" w:cs="Arial"/>
          <w:b/>
          <w:bCs/>
          <w:sz w:val="20"/>
          <w:szCs w:val="20"/>
        </w:rPr>
      </w:pPr>
    </w:p>
    <w:p w14:paraId="1C6A7218" w14:textId="3AA7D584" w:rsidR="00724CCA" w:rsidRPr="003540B0" w:rsidRDefault="00724CCA" w:rsidP="00C272B6">
      <w:pPr>
        <w:pStyle w:val="Default"/>
        <w:jc w:val="both"/>
        <w:rPr>
          <w:rFonts w:ascii="Arial" w:hAnsi="Arial" w:cs="Arial"/>
          <w:b/>
          <w:bCs/>
          <w:sz w:val="20"/>
          <w:szCs w:val="20"/>
        </w:rPr>
      </w:pPr>
    </w:p>
    <w:p w14:paraId="2D4C6A6E" w14:textId="77777777" w:rsidR="00724CCA" w:rsidRPr="003540B0" w:rsidRDefault="00724CCA" w:rsidP="00C272B6">
      <w:pPr>
        <w:pStyle w:val="Heading2"/>
        <w:tabs>
          <w:tab w:val="left" w:pos="827"/>
        </w:tabs>
        <w:ind w:left="180"/>
        <w:rPr>
          <w:rFonts w:ascii="Arial" w:hAnsi="Arial" w:cs="Arial"/>
          <w:sz w:val="20"/>
          <w:szCs w:val="20"/>
        </w:rPr>
      </w:pPr>
      <w:bookmarkStart w:id="1" w:name="_Hlk191605566"/>
      <w:r w:rsidRPr="003540B0">
        <w:rPr>
          <w:rFonts w:ascii="Arial" w:hAnsi="Arial" w:cs="Arial"/>
          <w:sz w:val="20"/>
          <w:szCs w:val="20"/>
        </w:rPr>
        <w:t>Relationships</w:t>
      </w:r>
      <w:r w:rsidRPr="003540B0">
        <w:rPr>
          <w:rFonts w:ascii="Arial" w:hAnsi="Arial" w:cs="Arial"/>
          <w:spacing w:val="-2"/>
          <w:sz w:val="20"/>
          <w:szCs w:val="20"/>
        </w:rPr>
        <w:t xml:space="preserve"> </w:t>
      </w:r>
      <w:r w:rsidRPr="003540B0">
        <w:rPr>
          <w:rFonts w:ascii="Arial" w:hAnsi="Arial" w:cs="Arial"/>
          <w:sz w:val="20"/>
          <w:szCs w:val="20"/>
        </w:rPr>
        <w:t>among</w:t>
      </w:r>
      <w:r w:rsidRPr="003540B0">
        <w:rPr>
          <w:rFonts w:ascii="Arial" w:hAnsi="Arial" w:cs="Arial"/>
          <w:spacing w:val="-1"/>
          <w:sz w:val="20"/>
          <w:szCs w:val="20"/>
        </w:rPr>
        <w:t xml:space="preserve"> </w:t>
      </w:r>
      <w:r w:rsidRPr="003540B0">
        <w:rPr>
          <w:rFonts w:ascii="Arial" w:hAnsi="Arial" w:cs="Arial"/>
          <w:sz w:val="20"/>
          <w:szCs w:val="20"/>
        </w:rPr>
        <w:t>the</w:t>
      </w:r>
      <w:r w:rsidRPr="003540B0">
        <w:rPr>
          <w:rFonts w:ascii="Arial" w:hAnsi="Arial" w:cs="Arial"/>
          <w:spacing w:val="-2"/>
          <w:sz w:val="20"/>
          <w:szCs w:val="20"/>
        </w:rPr>
        <w:t xml:space="preserve"> </w:t>
      </w:r>
      <w:r w:rsidRPr="003540B0">
        <w:rPr>
          <w:rFonts w:ascii="Arial" w:hAnsi="Arial" w:cs="Arial"/>
          <w:sz w:val="20"/>
          <w:szCs w:val="20"/>
        </w:rPr>
        <w:t>extrac</w:t>
      </w:r>
      <w:r w:rsidRPr="006D0708">
        <w:rPr>
          <w:rFonts w:ascii="Arial" w:hAnsi="Arial" w:cs="Arial"/>
          <w:sz w:val="20"/>
          <w:szCs w:val="20"/>
        </w:rPr>
        <w:t>table</w:t>
      </w:r>
      <w:r w:rsidRPr="003540B0">
        <w:rPr>
          <w:rFonts w:ascii="Arial" w:hAnsi="Arial" w:cs="Arial"/>
          <w:spacing w:val="-2"/>
          <w:sz w:val="20"/>
          <w:szCs w:val="20"/>
        </w:rPr>
        <w:t xml:space="preserve"> </w:t>
      </w:r>
      <w:r w:rsidRPr="003540B0">
        <w:rPr>
          <w:rFonts w:ascii="Arial" w:hAnsi="Arial" w:cs="Arial"/>
          <w:sz w:val="20"/>
          <w:szCs w:val="20"/>
        </w:rPr>
        <w:t>iron</w:t>
      </w:r>
      <w:r w:rsidRPr="003540B0">
        <w:rPr>
          <w:rFonts w:ascii="Arial" w:hAnsi="Arial" w:cs="Arial"/>
          <w:spacing w:val="-2"/>
          <w:sz w:val="20"/>
          <w:szCs w:val="20"/>
        </w:rPr>
        <w:t xml:space="preserve"> </w:t>
      </w:r>
      <w:r w:rsidRPr="003540B0">
        <w:rPr>
          <w:rFonts w:ascii="Arial" w:hAnsi="Arial" w:cs="Arial"/>
          <w:sz w:val="20"/>
          <w:szCs w:val="20"/>
        </w:rPr>
        <w:t>by</w:t>
      </w:r>
      <w:r w:rsidRPr="003540B0">
        <w:rPr>
          <w:rFonts w:ascii="Arial" w:hAnsi="Arial" w:cs="Arial"/>
          <w:spacing w:val="-1"/>
          <w:sz w:val="20"/>
          <w:szCs w:val="20"/>
        </w:rPr>
        <w:t xml:space="preserve"> </w:t>
      </w:r>
      <w:r w:rsidRPr="003540B0">
        <w:rPr>
          <w:rFonts w:ascii="Arial" w:hAnsi="Arial" w:cs="Arial"/>
          <w:sz w:val="20"/>
          <w:szCs w:val="20"/>
        </w:rPr>
        <w:t>different</w:t>
      </w:r>
      <w:r w:rsidRPr="003540B0">
        <w:rPr>
          <w:rFonts w:ascii="Arial" w:hAnsi="Arial" w:cs="Arial"/>
          <w:spacing w:val="-2"/>
          <w:sz w:val="20"/>
          <w:szCs w:val="20"/>
        </w:rPr>
        <w:t xml:space="preserve"> </w:t>
      </w:r>
      <w:r w:rsidRPr="003540B0">
        <w:rPr>
          <w:rFonts w:ascii="Arial" w:hAnsi="Arial" w:cs="Arial"/>
          <w:sz w:val="20"/>
          <w:szCs w:val="20"/>
        </w:rPr>
        <w:t>extraction</w:t>
      </w:r>
      <w:r w:rsidRPr="003540B0">
        <w:rPr>
          <w:rFonts w:ascii="Arial" w:hAnsi="Arial" w:cs="Arial"/>
          <w:spacing w:val="-1"/>
          <w:sz w:val="20"/>
          <w:szCs w:val="20"/>
        </w:rPr>
        <w:t xml:space="preserve"> </w:t>
      </w:r>
      <w:r w:rsidRPr="003540B0">
        <w:rPr>
          <w:rFonts w:ascii="Arial" w:hAnsi="Arial" w:cs="Arial"/>
          <w:spacing w:val="-2"/>
          <w:sz w:val="20"/>
          <w:szCs w:val="20"/>
        </w:rPr>
        <w:t>methods</w:t>
      </w:r>
    </w:p>
    <w:p w14:paraId="679BCF55" w14:textId="5D4DE150" w:rsidR="00724CCA" w:rsidRPr="003540B0" w:rsidRDefault="00724CCA" w:rsidP="00C272B6">
      <w:pPr>
        <w:pStyle w:val="BodyText"/>
        <w:ind w:left="0" w:right="570"/>
        <w:rPr>
          <w:rFonts w:ascii="Arial" w:hAnsi="Arial" w:cs="Arial"/>
          <w:sz w:val="20"/>
          <w:szCs w:val="20"/>
        </w:rPr>
      </w:pPr>
      <w:r w:rsidRPr="003540B0">
        <w:rPr>
          <w:rFonts w:ascii="Arial" w:hAnsi="Arial" w:cs="Arial"/>
          <w:sz w:val="20"/>
          <w:szCs w:val="20"/>
        </w:rPr>
        <w:t>The correlation among the extrac</w:t>
      </w:r>
      <w:r w:rsidRPr="006D0708">
        <w:rPr>
          <w:rFonts w:ascii="Arial" w:hAnsi="Arial" w:cs="Arial"/>
          <w:sz w:val="20"/>
          <w:szCs w:val="20"/>
        </w:rPr>
        <w:t>table</w:t>
      </w:r>
      <w:r w:rsidRPr="003540B0">
        <w:rPr>
          <w:rFonts w:ascii="Arial" w:hAnsi="Arial" w:cs="Arial"/>
          <w:sz w:val="20"/>
          <w:szCs w:val="20"/>
        </w:rPr>
        <w:t xml:space="preserve"> Fe by the different extraction methods are shown in </w:t>
      </w:r>
      <w:r w:rsidRPr="006D0708">
        <w:rPr>
          <w:rFonts w:ascii="Arial" w:hAnsi="Arial" w:cs="Arial"/>
          <w:sz w:val="20"/>
          <w:szCs w:val="20"/>
        </w:rPr>
        <w:t>Table</w:t>
      </w:r>
      <w:r w:rsidR="002D2B55" w:rsidRPr="003540B0">
        <w:rPr>
          <w:rFonts w:ascii="Arial" w:hAnsi="Arial" w:cs="Arial"/>
          <w:sz w:val="20"/>
          <w:szCs w:val="20"/>
        </w:rPr>
        <w:t xml:space="preserve"> </w:t>
      </w:r>
      <w:r w:rsidR="00266B30" w:rsidRPr="003540B0">
        <w:rPr>
          <w:rFonts w:ascii="Arial" w:hAnsi="Arial" w:cs="Arial"/>
          <w:sz w:val="20"/>
          <w:szCs w:val="20"/>
        </w:rPr>
        <w:t>9</w:t>
      </w:r>
      <w:r w:rsidRPr="003540B0">
        <w:rPr>
          <w:rFonts w:ascii="Arial" w:hAnsi="Arial" w:cs="Arial"/>
          <w:sz w:val="20"/>
          <w:szCs w:val="20"/>
        </w:rPr>
        <w:t xml:space="preserve">. From the </w:t>
      </w:r>
      <w:r w:rsidRPr="006D0708">
        <w:rPr>
          <w:rFonts w:ascii="Arial" w:hAnsi="Arial" w:cs="Arial"/>
          <w:sz w:val="20"/>
          <w:szCs w:val="20"/>
        </w:rPr>
        <w:t>table</w:t>
      </w:r>
      <w:r w:rsidRPr="003540B0">
        <w:rPr>
          <w:rFonts w:ascii="Arial" w:hAnsi="Arial" w:cs="Arial"/>
          <w:sz w:val="20"/>
          <w:szCs w:val="20"/>
        </w:rPr>
        <w:t>, HCl extrac</w:t>
      </w:r>
      <w:r w:rsidRPr="006D0708">
        <w:rPr>
          <w:rFonts w:ascii="Arial" w:hAnsi="Arial" w:cs="Arial"/>
          <w:sz w:val="20"/>
          <w:szCs w:val="20"/>
        </w:rPr>
        <w:t>table</w:t>
      </w:r>
      <w:r w:rsidRPr="003540B0">
        <w:rPr>
          <w:rFonts w:ascii="Arial" w:hAnsi="Arial" w:cs="Arial"/>
          <w:sz w:val="20"/>
          <w:szCs w:val="20"/>
        </w:rPr>
        <w:t xml:space="preserve"> Fe correlated positive with EDTA (r=0.484*) but </w:t>
      </w:r>
      <w:r w:rsidRPr="003540B0">
        <w:rPr>
          <w:rFonts w:ascii="Arial" w:hAnsi="Arial" w:cs="Arial"/>
          <w:position w:val="2"/>
          <w:sz w:val="20"/>
          <w:szCs w:val="20"/>
        </w:rPr>
        <w:t xml:space="preserve">correlated negatively with </w:t>
      </w:r>
      <w:proofErr w:type="spellStart"/>
      <w:r w:rsidRPr="003540B0">
        <w:rPr>
          <w:rFonts w:ascii="Arial" w:hAnsi="Arial" w:cs="Arial"/>
          <w:position w:val="2"/>
          <w:sz w:val="20"/>
          <w:szCs w:val="20"/>
        </w:rPr>
        <w:t>Coca-cola</w:t>
      </w:r>
      <w:proofErr w:type="spellEnd"/>
      <w:r w:rsidRPr="003540B0">
        <w:rPr>
          <w:rFonts w:ascii="Arial" w:hAnsi="Arial" w:cs="Arial"/>
          <w:position w:val="2"/>
          <w:sz w:val="20"/>
          <w:szCs w:val="20"/>
        </w:rPr>
        <w:t xml:space="preserve"> (r= -0.641**) and NH</w:t>
      </w:r>
      <w:r w:rsidRPr="003540B0">
        <w:rPr>
          <w:rFonts w:ascii="Arial" w:hAnsi="Arial" w:cs="Arial"/>
          <w:sz w:val="20"/>
          <w:szCs w:val="20"/>
        </w:rPr>
        <w:t>4</w:t>
      </w:r>
      <w:proofErr w:type="spellStart"/>
      <w:r w:rsidRPr="003540B0">
        <w:rPr>
          <w:rFonts w:ascii="Arial" w:hAnsi="Arial" w:cs="Arial"/>
          <w:position w:val="2"/>
          <w:sz w:val="20"/>
          <w:szCs w:val="20"/>
        </w:rPr>
        <w:t>OAc</w:t>
      </w:r>
      <w:proofErr w:type="spellEnd"/>
      <w:r w:rsidRPr="003540B0">
        <w:rPr>
          <w:rFonts w:ascii="Arial" w:hAnsi="Arial" w:cs="Arial"/>
          <w:position w:val="2"/>
          <w:sz w:val="20"/>
          <w:szCs w:val="20"/>
        </w:rPr>
        <w:t xml:space="preserve"> (r= -0.504**). EDTA </w:t>
      </w:r>
      <w:r w:rsidRPr="003540B0">
        <w:rPr>
          <w:rFonts w:ascii="Arial" w:hAnsi="Arial" w:cs="Arial"/>
          <w:sz w:val="20"/>
          <w:szCs w:val="20"/>
        </w:rPr>
        <w:t>extrac</w:t>
      </w:r>
      <w:r w:rsidRPr="006D0708">
        <w:rPr>
          <w:rFonts w:ascii="Arial" w:hAnsi="Arial" w:cs="Arial"/>
          <w:sz w:val="20"/>
          <w:szCs w:val="20"/>
        </w:rPr>
        <w:t>table</w:t>
      </w:r>
      <w:r w:rsidRPr="003540B0">
        <w:rPr>
          <w:rFonts w:ascii="Arial" w:hAnsi="Arial" w:cs="Arial"/>
          <w:sz w:val="20"/>
          <w:szCs w:val="20"/>
        </w:rPr>
        <w:t xml:space="preserve"> Fe correlated with </w:t>
      </w:r>
      <w:proofErr w:type="spellStart"/>
      <w:r w:rsidRPr="003540B0">
        <w:rPr>
          <w:rFonts w:ascii="Arial" w:hAnsi="Arial" w:cs="Arial"/>
          <w:sz w:val="20"/>
          <w:szCs w:val="20"/>
        </w:rPr>
        <w:t>Coca-cola</w:t>
      </w:r>
      <w:proofErr w:type="spellEnd"/>
      <w:r w:rsidRPr="003540B0">
        <w:rPr>
          <w:rFonts w:ascii="Arial" w:hAnsi="Arial" w:cs="Arial"/>
          <w:sz w:val="20"/>
          <w:szCs w:val="20"/>
        </w:rPr>
        <w:t xml:space="preserve"> (r= 0.457*) while, </w:t>
      </w:r>
      <w:proofErr w:type="spellStart"/>
      <w:r w:rsidRPr="003540B0">
        <w:rPr>
          <w:rFonts w:ascii="Arial" w:hAnsi="Arial" w:cs="Arial"/>
          <w:sz w:val="20"/>
          <w:szCs w:val="20"/>
        </w:rPr>
        <w:t>Coca-cola</w:t>
      </w:r>
      <w:proofErr w:type="spellEnd"/>
      <w:r w:rsidRPr="003540B0">
        <w:rPr>
          <w:rFonts w:ascii="Arial" w:hAnsi="Arial" w:cs="Arial"/>
          <w:sz w:val="20"/>
          <w:szCs w:val="20"/>
        </w:rPr>
        <w:t xml:space="preserve"> extrac</w:t>
      </w:r>
      <w:r w:rsidRPr="006D0708">
        <w:rPr>
          <w:rFonts w:ascii="Arial" w:hAnsi="Arial" w:cs="Arial"/>
          <w:sz w:val="20"/>
          <w:szCs w:val="20"/>
        </w:rPr>
        <w:t>table</w:t>
      </w:r>
      <w:r w:rsidRPr="003540B0">
        <w:rPr>
          <w:rFonts w:ascii="Arial" w:hAnsi="Arial" w:cs="Arial"/>
          <w:sz w:val="20"/>
          <w:szCs w:val="20"/>
        </w:rPr>
        <w:t xml:space="preserve"> Fe correlated </w:t>
      </w:r>
      <w:r w:rsidRPr="003540B0">
        <w:rPr>
          <w:rFonts w:ascii="Arial" w:hAnsi="Arial" w:cs="Arial"/>
          <w:position w:val="2"/>
          <w:sz w:val="20"/>
          <w:szCs w:val="20"/>
        </w:rPr>
        <w:t>negatively with NH</w:t>
      </w:r>
      <w:r w:rsidRPr="003540B0">
        <w:rPr>
          <w:rFonts w:ascii="Arial" w:hAnsi="Arial" w:cs="Arial"/>
          <w:sz w:val="20"/>
          <w:szCs w:val="20"/>
        </w:rPr>
        <w:t>4</w:t>
      </w:r>
      <w:proofErr w:type="spellStart"/>
      <w:r w:rsidRPr="003540B0">
        <w:rPr>
          <w:rFonts w:ascii="Arial" w:hAnsi="Arial" w:cs="Arial"/>
          <w:position w:val="2"/>
          <w:sz w:val="20"/>
          <w:szCs w:val="20"/>
        </w:rPr>
        <w:t>OAc</w:t>
      </w:r>
      <w:proofErr w:type="spellEnd"/>
      <w:r w:rsidRPr="003540B0">
        <w:rPr>
          <w:rFonts w:ascii="Arial" w:hAnsi="Arial" w:cs="Arial"/>
          <w:position w:val="2"/>
          <w:sz w:val="20"/>
          <w:szCs w:val="20"/>
        </w:rPr>
        <w:t xml:space="preserve"> (r= -0.527**). These findings suggest that the four extractants may </w:t>
      </w:r>
      <w:r w:rsidRPr="003540B0">
        <w:rPr>
          <w:rFonts w:ascii="Arial" w:hAnsi="Arial" w:cs="Arial"/>
          <w:sz w:val="20"/>
          <w:szCs w:val="20"/>
        </w:rPr>
        <w:t>have removed Fe in the different forms from the soil (</w:t>
      </w:r>
      <w:proofErr w:type="spellStart"/>
      <w:r w:rsidRPr="003540B0">
        <w:rPr>
          <w:rFonts w:ascii="Arial" w:hAnsi="Arial" w:cs="Arial"/>
          <w:sz w:val="20"/>
          <w:szCs w:val="20"/>
        </w:rPr>
        <w:t>Eteng</w:t>
      </w:r>
      <w:proofErr w:type="spellEnd"/>
      <w:r w:rsidRPr="003540B0">
        <w:rPr>
          <w:rFonts w:ascii="Arial" w:hAnsi="Arial" w:cs="Arial"/>
          <w:sz w:val="20"/>
          <w:szCs w:val="20"/>
        </w:rPr>
        <w:t xml:space="preserve"> and </w:t>
      </w:r>
      <w:proofErr w:type="spellStart"/>
      <w:r w:rsidRPr="003540B0">
        <w:rPr>
          <w:rFonts w:ascii="Arial" w:hAnsi="Arial" w:cs="Arial"/>
          <w:sz w:val="20"/>
          <w:szCs w:val="20"/>
        </w:rPr>
        <w:t>Asawalam</w:t>
      </w:r>
      <w:proofErr w:type="spellEnd"/>
      <w:r w:rsidRPr="003540B0">
        <w:rPr>
          <w:rFonts w:ascii="Arial" w:hAnsi="Arial" w:cs="Arial"/>
          <w:sz w:val="20"/>
          <w:szCs w:val="20"/>
        </w:rPr>
        <w:t>, 2015).</w:t>
      </w:r>
    </w:p>
    <w:p w14:paraId="5F6DD3C2" w14:textId="77777777" w:rsidR="00724CCA" w:rsidRPr="003540B0" w:rsidRDefault="00724CCA" w:rsidP="00724CCA">
      <w:pPr>
        <w:pStyle w:val="BodyText"/>
        <w:spacing w:line="480" w:lineRule="auto"/>
        <w:rPr>
          <w:rFonts w:ascii="Arial" w:hAnsi="Arial" w:cs="Arial"/>
          <w:sz w:val="20"/>
          <w:szCs w:val="20"/>
        </w:rPr>
        <w:sectPr w:rsidR="00724CCA" w:rsidRPr="003540B0">
          <w:pgSz w:w="12240" w:h="15840"/>
          <w:pgMar w:top="1080" w:right="720" w:bottom="280" w:left="1440" w:header="759" w:footer="0" w:gutter="0"/>
          <w:cols w:space="720"/>
        </w:sectPr>
      </w:pPr>
    </w:p>
    <w:p w14:paraId="13619830" w14:textId="6F86418A" w:rsidR="00724CCA" w:rsidRPr="003540B0" w:rsidRDefault="002D2B55" w:rsidP="00C272B6">
      <w:pPr>
        <w:pStyle w:val="BodyText"/>
        <w:ind w:left="288"/>
        <w:jc w:val="left"/>
        <w:rPr>
          <w:rFonts w:ascii="Arial" w:hAnsi="Arial" w:cs="Arial"/>
          <w:b/>
          <w:bCs/>
          <w:sz w:val="20"/>
          <w:szCs w:val="20"/>
        </w:rPr>
      </w:pPr>
      <w:r w:rsidRPr="006D0708">
        <w:rPr>
          <w:rFonts w:ascii="Arial" w:hAnsi="Arial" w:cs="Arial"/>
          <w:b/>
          <w:bCs/>
          <w:sz w:val="20"/>
          <w:szCs w:val="20"/>
        </w:rPr>
        <w:lastRenderedPageBreak/>
        <w:t>Table</w:t>
      </w:r>
      <w:r w:rsidRPr="003540B0">
        <w:rPr>
          <w:rFonts w:ascii="Arial" w:hAnsi="Arial" w:cs="Arial"/>
          <w:b/>
          <w:bCs/>
          <w:sz w:val="20"/>
          <w:szCs w:val="20"/>
        </w:rPr>
        <w:t xml:space="preserve"> 9: </w:t>
      </w:r>
      <w:r w:rsidR="00724CCA" w:rsidRPr="003540B0">
        <w:rPr>
          <w:rFonts w:ascii="Arial" w:hAnsi="Arial" w:cs="Arial"/>
          <w:b/>
          <w:bCs/>
          <w:sz w:val="20"/>
          <w:szCs w:val="20"/>
        </w:rPr>
        <w:t>The</w:t>
      </w:r>
      <w:r w:rsidR="00724CCA" w:rsidRPr="003540B0">
        <w:rPr>
          <w:rFonts w:ascii="Arial" w:hAnsi="Arial" w:cs="Arial"/>
          <w:b/>
          <w:bCs/>
          <w:spacing w:val="-3"/>
          <w:sz w:val="20"/>
          <w:szCs w:val="20"/>
        </w:rPr>
        <w:t xml:space="preserve"> </w:t>
      </w:r>
      <w:r w:rsidR="00724CCA" w:rsidRPr="003540B0">
        <w:rPr>
          <w:rFonts w:ascii="Arial" w:hAnsi="Arial" w:cs="Arial"/>
          <w:b/>
          <w:bCs/>
          <w:sz w:val="20"/>
          <w:szCs w:val="20"/>
        </w:rPr>
        <w:t>relationship among</w:t>
      </w:r>
      <w:r w:rsidR="00724CCA" w:rsidRPr="003540B0">
        <w:rPr>
          <w:rFonts w:ascii="Arial" w:hAnsi="Arial" w:cs="Arial"/>
          <w:b/>
          <w:bCs/>
          <w:spacing w:val="-4"/>
          <w:sz w:val="20"/>
          <w:szCs w:val="20"/>
        </w:rPr>
        <w:t xml:space="preserve"> </w:t>
      </w:r>
      <w:r w:rsidR="00724CCA" w:rsidRPr="003540B0">
        <w:rPr>
          <w:rFonts w:ascii="Arial" w:hAnsi="Arial" w:cs="Arial"/>
          <w:b/>
          <w:bCs/>
          <w:sz w:val="20"/>
          <w:szCs w:val="20"/>
        </w:rPr>
        <w:t>the</w:t>
      </w:r>
      <w:r w:rsidR="00724CCA" w:rsidRPr="003540B0">
        <w:rPr>
          <w:rFonts w:ascii="Arial" w:hAnsi="Arial" w:cs="Arial"/>
          <w:b/>
          <w:bCs/>
          <w:spacing w:val="1"/>
          <w:sz w:val="20"/>
          <w:szCs w:val="20"/>
        </w:rPr>
        <w:t xml:space="preserve"> </w:t>
      </w:r>
      <w:r w:rsidR="00724CCA" w:rsidRPr="003540B0">
        <w:rPr>
          <w:rFonts w:ascii="Arial" w:hAnsi="Arial" w:cs="Arial"/>
          <w:b/>
          <w:bCs/>
          <w:sz w:val="20"/>
          <w:szCs w:val="20"/>
        </w:rPr>
        <w:t>extrac</w:t>
      </w:r>
      <w:r w:rsidR="00724CCA" w:rsidRPr="006D0708">
        <w:rPr>
          <w:rFonts w:ascii="Arial" w:hAnsi="Arial" w:cs="Arial"/>
          <w:b/>
          <w:bCs/>
          <w:sz w:val="20"/>
          <w:szCs w:val="20"/>
        </w:rPr>
        <w:t>table</w:t>
      </w:r>
      <w:r w:rsidR="00724CCA" w:rsidRPr="003540B0">
        <w:rPr>
          <w:rFonts w:ascii="Arial" w:hAnsi="Arial" w:cs="Arial"/>
          <w:b/>
          <w:bCs/>
          <w:sz w:val="20"/>
          <w:szCs w:val="20"/>
        </w:rPr>
        <w:t xml:space="preserve"> Fe</w:t>
      </w:r>
      <w:r w:rsidR="00724CCA" w:rsidRPr="003540B0">
        <w:rPr>
          <w:rFonts w:ascii="Arial" w:hAnsi="Arial" w:cs="Arial"/>
          <w:b/>
          <w:bCs/>
          <w:spacing w:val="-1"/>
          <w:sz w:val="20"/>
          <w:szCs w:val="20"/>
        </w:rPr>
        <w:t xml:space="preserve"> </w:t>
      </w:r>
      <w:r w:rsidR="00724CCA" w:rsidRPr="003540B0">
        <w:rPr>
          <w:rFonts w:ascii="Arial" w:hAnsi="Arial" w:cs="Arial"/>
          <w:b/>
          <w:bCs/>
          <w:sz w:val="20"/>
          <w:szCs w:val="20"/>
        </w:rPr>
        <w:t>by</w:t>
      </w:r>
      <w:r w:rsidR="00724CCA" w:rsidRPr="003540B0">
        <w:rPr>
          <w:rFonts w:ascii="Arial" w:hAnsi="Arial" w:cs="Arial"/>
          <w:b/>
          <w:bCs/>
          <w:spacing w:val="-6"/>
          <w:sz w:val="20"/>
          <w:szCs w:val="20"/>
        </w:rPr>
        <w:t xml:space="preserve"> </w:t>
      </w:r>
      <w:r w:rsidR="00724CCA" w:rsidRPr="003540B0">
        <w:rPr>
          <w:rFonts w:ascii="Arial" w:hAnsi="Arial" w:cs="Arial"/>
          <w:b/>
          <w:bCs/>
          <w:sz w:val="20"/>
          <w:szCs w:val="20"/>
        </w:rPr>
        <w:t>different</w:t>
      </w:r>
      <w:r w:rsidR="00724CCA" w:rsidRPr="003540B0">
        <w:rPr>
          <w:rFonts w:ascii="Arial" w:hAnsi="Arial" w:cs="Arial"/>
          <w:b/>
          <w:bCs/>
          <w:spacing w:val="2"/>
          <w:sz w:val="20"/>
          <w:szCs w:val="20"/>
        </w:rPr>
        <w:t xml:space="preserve"> </w:t>
      </w:r>
      <w:r w:rsidR="00724CCA" w:rsidRPr="003540B0">
        <w:rPr>
          <w:rFonts w:ascii="Arial" w:hAnsi="Arial" w:cs="Arial"/>
          <w:b/>
          <w:bCs/>
          <w:sz w:val="20"/>
          <w:szCs w:val="20"/>
        </w:rPr>
        <w:t xml:space="preserve">extraction </w:t>
      </w:r>
      <w:r w:rsidR="00724CCA" w:rsidRPr="003540B0">
        <w:rPr>
          <w:rFonts w:ascii="Arial" w:hAnsi="Arial" w:cs="Arial"/>
          <w:b/>
          <w:bCs/>
          <w:spacing w:val="-2"/>
          <w:sz w:val="20"/>
          <w:szCs w:val="20"/>
        </w:rPr>
        <w:t>methods</w:t>
      </w:r>
    </w:p>
    <w:p w14:paraId="221833B2" w14:textId="77777777" w:rsidR="00724CCA" w:rsidRPr="003540B0" w:rsidRDefault="00724CCA" w:rsidP="00C272B6">
      <w:pPr>
        <w:pStyle w:val="BodyText"/>
        <w:ind w:left="0"/>
        <w:jc w:val="left"/>
        <w:rPr>
          <w:rFonts w:ascii="Arial" w:hAnsi="Arial" w:cs="Arial"/>
          <w:sz w:val="20"/>
          <w:szCs w:val="20"/>
        </w:rPr>
      </w:pPr>
    </w:p>
    <w:tbl>
      <w:tblPr>
        <w:tblW w:w="0" w:type="auto"/>
        <w:tblInd w:w="180" w:type="dxa"/>
        <w:tblLayout w:type="fixed"/>
        <w:tblCellMar>
          <w:left w:w="0" w:type="dxa"/>
          <w:right w:w="0" w:type="dxa"/>
        </w:tblCellMar>
        <w:tblLook w:val="01E0" w:firstRow="1" w:lastRow="1" w:firstColumn="1" w:lastColumn="1" w:noHBand="0" w:noVBand="0"/>
      </w:tblPr>
      <w:tblGrid>
        <w:gridCol w:w="1765"/>
        <w:gridCol w:w="1683"/>
        <w:gridCol w:w="1281"/>
        <w:gridCol w:w="1407"/>
        <w:gridCol w:w="1514"/>
      </w:tblGrid>
      <w:tr w:rsidR="00724CCA" w:rsidRPr="003540B0" w14:paraId="0AE5CFEB" w14:textId="77777777" w:rsidTr="002D2B55">
        <w:trPr>
          <w:trHeight w:val="295"/>
        </w:trPr>
        <w:tc>
          <w:tcPr>
            <w:tcW w:w="1765" w:type="dxa"/>
            <w:tcBorders>
              <w:top w:val="single" w:sz="8" w:space="0" w:color="000000"/>
            </w:tcBorders>
          </w:tcPr>
          <w:p w14:paraId="1583E75E" w14:textId="77777777" w:rsidR="00724CCA" w:rsidRPr="003540B0" w:rsidRDefault="00724CCA" w:rsidP="00C272B6">
            <w:pPr>
              <w:pStyle w:val="TableParagraph"/>
              <w:jc w:val="left"/>
              <w:rPr>
                <w:rFonts w:ascii="Arial" w:hAnsi="Arial" w:cs="Arial"/>
                <w:sz w:val="20"/>
                <w:szCs w:val="20"/>
              </w:rPr>
            </w:pPr>
          </w:p>
        </w:tc>
        <w:tc>
          <w:tcPr>
            <w:tcW w:w="1683" w:type="dxa"/>
            <w:tcBorders>
              <w:top w:val="single" w:sz="8" w:space="0" w:color="000000"/>
            </w:tcBorders>
          </w:tcPr>
          <w:p w14:paraId="004FC15E" w14:textId="77777777" w:rsidR="00724CCA" w:rsidRPr="003540B0" w:rsidRDefault="00724CCA" w:rsidP="00C272B6">
            <w:pPr>
              <w:pStyle w:val="TableParagraph"/>
              <w:jc w:val="left"/>
              <w:rPr>
                <w:rFonts w:ascii="Arial" w:hAnsi="Arial" w:cs="Arial"/>
                <w:sz w:val="20"/>
                <w:szCs w:val="20"/>
              </w:rPr>
            </w:pPr>
          </w:p>
        </w:tc>
        <w:tc>
          <w:tcPr>
            <w:tcW w:w="4202" w:type="dxa"/>
            <w:gridSpan w:val="3"/>
            <w:tcBorders>
              <w:top w:val="single" w:sz="8" w:space="0" w:color="000000"/>
            </w:tcBorders>
          </w:tcPr>
          <w:p w14:paraId="0EB9D9D1" w14:textId="77777777" w:rsidR="00724CCA" w:rsidRPr="003540B0" w:rsidRDefault="00724CCA" w:rsidP="00C272B6">
            <w:pPr>
              <w:pStyle w:val="TableParagraph"/>
              <w:ind w:left="526"/>
              <w:jc w:val="left"/>
              <w:rPr>
                <w:rFonts w:ascii="Arial" w:hAnsi="Arial" w:cs="Arial"/>
                <w:b/>
                <w:sz w:val="20"/>
                <w:szCs w:val="20"/>
              </w:rPr>
            </w:pPr>
            <w:r w:rsidRPr="003540B0">
              <w:rPr>
                <w:rFonts w:ascii="Arial" w:hAnsi="Arial" w:cs="Arial"/>
                <w:b/>
                <w:sz w:val="20"/>
                <w:szCs w:val="20"/>
              </w:rPr>
              <w:t>Extrac</w:t>
            </w:r>
            <w:r w:rsidRPr="006D0708">
              <w:rPr>
                <w:rFonts w:ascii="Arial" w:hAnsi="Arial" w:cs="Arial"/>
                <w:b/>
                <w:sz w:val="20"/>
                <w:szCs w:val="20"/>
              </w:rPr>
              <w:t>table</w:t>
            </w:r>
            <w:r w:rsidRPr="003540B0">
              <w:rPr>
                <w:rFonts w:ascii="Arial" w:hAnsi="Arial" w:cs="Arial"/>
                <w:b/>
                <w:spacing w:val="-3"/>
                <w:sz w:val="20"/>
                <w:szCs w:val="20"/>
              </w:rPr>
              <w:t xml:space="preserve"> </w:t>
            </w:r>
            <w:r w:rsidRPr="003540B0">
              <w:rPr>
                <w:rFonts w:ascii="Arial" w:hAnsi="Arial" w:cs="Arial"/>
                <w:b/>
                <w:sz w:val="20"/>
                <w:szCs w:val="20"/>
              </w:rPr>
              <w:t>Fe</w:t>
            </w:r>
            <w:r w:rsidRPr="003540B0">
              <w:rPr>
                <w:rFonts w:ascii="Arial" w:hAnsi="Arial" w:cs="Arial"/>
                <w:b/>
                <w:spacing w:val="-3"/>
                <w:sz w:val="20"/>
                <w:szCs w:val="20"/>
              </w:rPr>
              <w:t xml:space="preserve"> </w:t>
            </w:r>
            <w:r w:rsidRPr="003540B0">
              <w:rPr>
                <w:rFonts w:ascii="Arial" w:hAnsi="Arial" w:cs="Arial"/>
                <w:b/>
                <w:sz w:val="20"/>
                <w:szCs w:val="20"/>
              </w:rPr>
              <w:t>(</w:t>
            </w:r>
            <w:proofErr w:type="spellStart"/>
            <w:r w:rsidRPr="003540B0">
              <w:rPr>
                <w:rFonts w:ascii="Arial" w:hAnsi="Arial" w:cs="Arial"/>
                <w:b/>
                <w:sz w:val="20"/>
                <w:szCs w:val="20"/>
              </w:rPr>
              <w:t>mgkg</w:t>
            </w:r>
            <w:proofErr w:type="spellEnd"/>
            <w:r w:rsidRPr="003540B0">
              <w:rPr>
                <w:rFonts w:ascii="Arial" w:hAnsi="Arial" w:cs="Arial"/>
                <w:b/>
                <w:position w:val="8"/>
                <w:sz w:val="20"/>
                <w:szCs w:val="20"/>
              </w:rPr>
              <w:t>-</w:t>
            </w:r>
            <w:r w:rsidRPr="003540B0">
              <w:rPr>
                <w:rFonts w:ascii="Arial" w:hAnsi="Arial" w:cs="Arial"/>
                <w:b/>
                <w:spacing w:val="-5"/>
                <w:position w:val="8"/>
                <w:sz w:val="20"/>
                <w:szCs w:val="20"/>
              </w:rPr>
              <w:t>1</w:t>
            </w:r>
            <w:r w:rsidRPr="003540B0">
              <w:rPr>
                <w:rFonts w:ascii="Arial" w:hAnsi="Arial" w:cs="Arial"/>
                <w:b/>
                <w:spacing w:val="-5"/>
                <w:sz w:val="20"/>
                <w:szCs w:val="20"/>
              </w:rPr>
              <w:t>)</w:t>
            </w:r>
          </w:p>
        </w:tc>
      </w:tr>
      <w:tr w:rsidR="00724CCA" w:rsidRPr="003540B0" w14:paraId="554EA80A" w14:textId="77777777" w:rsidTr="002D2B55">
        <w:trPr>
          <w:trHeight w:val="495"/>
        </w:trPr>
        <w:tc>
          <w:tcPr>
            <w:tcW w:w="1765" w:type="dxa"/>
            <w:tcBorders>
              <w:bottom w:val="single" w:sz="4" w:space="0" w:color="000000"/>
            </w:tcBorders>
          </w:tcPr>
          <w:p w14:paraId="2D661390" w14:textId="77777777" w:rsidR="00724CCA" w:rsidRPr="003540B0" w:rsidRDefault="00724CCA" w:rsidP="00C272B6">
            <w:pPr>
              <w:pStyle w:val="TableParagraph"/>
              <w:ind w:left="115"/>
              <w:jc w:val="left"/>
              <w:rPr>
                <w:rFonts w:ascii="Arial" w:hAnsi="Arial" w:cs="Arial"/>
                <w:sz w:val="20"/>
                <w:szCs w:val="20"/>
              </w:rPr>
            </w:pPr>
            <w:r w:rsidRPr="003540B0">
              <w:rPr>
                <w:rFonts w:ascii="Arial" w:hAnsi="Arial" w:cs="Arial"/>
                <w:spacing w:val="-2"/>
                <w:sz w:val="20"/>
                <w:szCs w:val="20"/>
              </w:rPr>
              <w:t>Extractants</w:t>
            </w:r>
          </w:p>
        </w:tc>
        <w:tc>
          <w:tcPr>
            <w:tcW w:w="1683" w:type="dxa"/>
            <w:tcBorders>
              <w:bottom w:val="single" w:sz="4" w:space="0" w:color="000000"/>
            </w:tcBorders>
          </w:tcPr>
          <w:p w14:paraId="40095941" w14:textId="77777777" w:rsidR="00724CCA" w:rsidRPr="003540B0" w:rsidRDefault="00724CCA" w:rsidP="00C272B6">
            <w:pPr>
              <w:pStyle w:val="TableParagraph"/>
              <w:ind w:left="570"/>
              <w:jc w:val="left"/>
              <w:rPr>
                <w:rFonts w:ascii="Arial" w:hAnsi="Arial" w:cs="Arial"/>
                <w:sz w:val="20"/>
                <w:szCs w:val="20"/>
              </w:rPr>
            </w:pPr>
            <w:r w:rsidRPr="003540B0">
              <w:rPr>
                <w:rFonts w:ascii="Arial" w:hAnsi="Arial" w:cs="Arial"/>
                <w:noProof/>
                <w:sz w:val="20"/>
                <w:szCs w:val="20"/>
              </w:rPr>
              <mc:AlternateContent>
                <mc:Choice Requires="wpg">
                  <w:drawing>
                    <wp:anchor distT="0" distB="0" distL="0" distR="0" simplePos="0" relativeHeight="251681792" behindDoc="1" locked="0" layoutInCell="1" allowOverlap="1" wp14:anchorId="3E829ECD" wp14:editId="3412EDBF">
                      <wp:simplePos x="0" y="0"/>
                      <wp:positionH relativeFrom="column">
                        <wp:posOffset>-226114</wp:posOffset>
                      </wp:positionH>
                      <wp:positionV relativeFrom="paragraph">
                        <wp:posOffset>75605</wp:posOffset>
                      </wp:positionV>
                      <wp:extent cx="3780154" cy="635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80154" cy="6350"/>
                                <a:chOff x="0" y="0"/>
                                <a:chExt cx="3780154" cy="6350"/>
                              </a:xfrm>
                            </wpg:grpSpPr>
                            <wps:wsp>
                              <wps:cNvPr id="3" name="Graphic 40"/>
                              <wps:cNvSpPr/>
                              <wps:spPr>
                                <a:xfrm>
                                  <a:off x="0" y="0"/>
                                  <a:ext cx="3780154" cy="6350"/>
                                </a:xfrm>
                                <a:custGeom>
                                  <a:avLst/>
                                  <a:gdLst/>
                                  <a:ahLst/>
                                  <a:cxnLst/>
                                  <a:rect l="l" t="t" r="r" b="b"/>
                                  <a:pathLst>
                                    <a:path w="3780154" h="6350">
                                      <a:moveTo>
                                        <a:pt x="519671" y="0"/>
                                      </a:moveTo>
                                      <a:lnTo>
                                        <a:pt x="0" y="0"/>
                                      </a:lnTo>
                                      <a:lnTo>
                                        <a:pt x="0" y="6096"/>
                                      </a:lnTo>
                                      <a:lnTo>
                                        <a:pt x="519671" y="6096"/>
                                      </a:lnTo>
                                      <a:lnTo>
                                        <a:pt x="519671" y="0"/>
                                      </a:lnTo>
                                      <a:close/>
                                    </a:path>
                                    <a:path w="3780154" h="6350">
                                      <a:moveTo>
                                        <a:pt x="1387144" y="0"/>
                                      </a:moveTo>
                                      <a:lnTo>
                                        <a:pt x="525780" y="0"/>
                                      </a:lnTo>
                                      <a:lnTo>
                                        <a:pt x="519684" y="0"/>
                                      </a:lnTo>
                                      <a:lnTo>
                                        <a:pt x="519684" y="6096"/>
                                      </a:lnTo>
                                      <a:lnTo>
                                        <a:pt x="525780" y="6096"/>
                                      </a:lnTo>
                                      <a:lnTo>
                                        <a:pt x="1387144" y="6096"/>
                                      </a:lnTo>
                                      <a:lnTo>
                                        <a:pt x="1387144" y="0"/>
                                      </a:lnTo>
                                      <a:close/>
                                    </a:path>
                                    <a:path w="3780154" h="6350">
                                      <a:moveTo>
                                        <a:pt x="3015094" y="0"/>
                                      </a:moveTo>
                                      <a:lnTo>
                                        <a:pt x="3015094" y="0"/>
                                      </a:lnTo>
                                      <a:lnTo>
                                        <a:pt x="1387208" y="0"/>
                                      </a:lnTo>
                                      <a:lnTo>
                                        <a:pt x="1387208" y="6096"/>
                                      </a:lnTo>
                                      <a:lnTo>
                                        <a:pt x="3015094" y="6096"/>
                                      </a:lnTo>
                                      <a:lnTo>
                                        <a:pt x="3015094" y="0"/>
                                      </a:lnTo>
                                      <a:close/>
                                    </a:path>
                                    <a:path w="3780154" h="6350">
                                      <a:moveTo>
                                        <a:pt x="3780155" y="0"/>
                                      </a:moveTo>
                                      <a:lnTo>
                                        <a:pt x="3015107" y="0"/>
                                      </a:lnTo>
                                      <a:lnTo>
                                        <a:pt x="3015107" y="6096"/>
                                      </a:lnTo>
                                      <a:lnTo>
                                        <a:pt x="3780155" y="6096"/>
                                      </a:lnTo>
                                      <a:lnTo>
                                        <a:pt x="378015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1D6A5ED" id="Group 1" o:spid="_x0000_s1026" style="position:absolute;margin-left:-17.8pt;margin-top:5.95pt;width:297.65pt;height:.5pt;z-index:-251634688;mso-wrap-distance-left:0;mso-wrap-distance-right:0" coordsize="3780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4uT/QIAALAJAAAOAAAAZHJzL2Uyb0RvYy54bWysVl1v2yAUfZ+0/4B4X20nzZdVp5ratZpU&#10;dZXaac8E4w8NGwYkTv/9LtjETrM2Stc8mEs4XO45Fy5cXG4rjjZM6VLUCY7OQoxYTUVa1nmCfz7d&#10;fJljpA2pU8JFzRL8zDS+XH7+dNHImI1EIXjKFAIntY4bmeDCGBkHgaYFq4g+E5LVMJgJVREDXZUH&#10;qSINeK94MArDadAIlUolKNMa/r1uB/HS+c8yRs2PLNPMIJ5giM24r3Lflf0GywsS54rIoqRdGOQd&#10;UVSkrGHRnatrYghaq/LAVVVSJbTIzBkVVSCyrKTMcQA2UfiCza0Sa+m45HGTy51MIO0Lnd7tlt5v&#10;HhQqU8gdRjWpIEVuVRRZaRqZx4C4VfJRPqiWH5h3gv7WMBy8HLf9vAdvM1XZSUATbZ3mzzvN2dYg&#10;Cn+OZ/MwmpxjRGFsOp50KaEF5O1gEi2+vTUtIHG7pAtsF0gjYW/pXj79f/I9FkQylxVtxenkG/fy&#10;tZvp3DGxawPIyuf01LHulHy3ODuWJKZrbW6ZcCKTzZ027XZOvUUKb9Ft7U0Fh8IeB+6Og8EIjoPC&#10;CI7Dqj0Okhg7z2bOmqgZZKnokmQHK7FhT8LBjE3VJFpMZ7CNfJIh0B7C6yEUjuIA5cd8K527FjMN&#10;F1MbFjjzw75tYYNVT8G67AycUi40a9expE8mH43ns+gc9vGA12vsJ6MJ7Po9qOfk257bfN+nB/j2&#10;AHhchH71o9ghq5PAHy3vGIpEuNiX4jV5/4X1cvm2lc3SG4VwRQ2S5hG+PUQeFWIYwEngD1fNFdfJ&#10;Hr+3VIvC2R7Wa+DbVgtLzyOP0xuEcBL4qBZweHeVCuxhLdSCl+lNybk9xlrlqyuu0IbYN4D7dQVl&#10;AIMbw5dma61E+gyFvYGHQYL1nzVRDCP+vYarw74ivKG8sfKGMvxKuLeGqyBKm6ftL6IkkmAm2MC1&#10;dy/8DUJiX7Qtlx3WzqzF17URWWkruoutjajrwG3W3b7wLHC1sXvC2HfHsO9Q/UNr+RcAAP//AwBQ&#10;SwMEFAAGAAgAAAAhAOWcpfTgAAAACQEAAA8AAABkcnMvZG93bnJldi54bWxMj8FKw0AQhu+C77CM&#10;4K3dpCXVxGxKKeqpCG0F8bbNTpPQ7GzIbpP07R1Pepz5P/75Jl9PthUD9r5xpCCeRyCQSmcaqhR8&#10;Ht9mzyB80GR06wgV3NDDuri/y3Vm3Eh7HA6hElxCPtMK6hC6TEpf1mi1n7sOibOz660OPPaVNL0e&#10;udy2chFFK2l1Q3yh1h1uaywvh6tV8D7qcbOMX4fd5by9fR+Tj69djEo9PkybFxABp/AHw68+q0PB&#10;Tid3JeNFq2C2TFaMchCnIBhIkvQJxIkXixRkkcv/HxQ/AAAA//8DAFBLAQItABQABgAIAAAAIQC2&#10;gziS/gAAAOEBAAATAAAAAAAAAAAAAAAAAAAAAABbQ29udGVudF9UeXBlc10ueG1sUEsBAi0AFAAG&#10;AAgAAAAhADj9If/WAAAAlAEAAAsAAAAAAAAAAAAAAAAALwEAAF9yZWxzLy5yZWxzUEsBAi0AFAAG&#10;AAgAAAAhADwXi5P9AgAAsAkAAA4AAAAAAAAAAAAAAAAALgIAAGRycy9lMm9Eb2MueG1sUEsBAi0A&#10;FAAGAAgAAAAhAOWcpfTgAAAACQEAAA8AAAAAAAAAAAAAAAAAVwUAAGRycy9kb3ducmV2LnhtbFBL&#10;BQYAAAAABAAEAPMAAABkBgAAAAA=&#10;">
                      <v:shape id="Graphic 40" o:spid="_x0000_s1027" style="position:absolute;width:37801;height:63;visibility:visible;mso-wrap-style:square;v-text-anchor:top" coordsize="3780154,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rO+wQAAANoAAAAPAAAAZHJzL2Rvd25yZXYueG1sRI9BawIx&#10;FITvQv9DeAVvmq1CKVujSKuo4MXV3h+b52bt5mVNoq7/vhEKHoeZ+YaZzDrbiCv5UDtW8DbMQBCX&#10;TtdcKTjsl4MPECEia2wck4I7BZhNX3oTzLW78Y6uRaxEgnDIUYGJsc2lDKUhi2HoWuLkHZ23GJP0&#10;ldQebwluGznKsndpsea0YLClL0Plb3GxCuTmfGprX2x/eC9Xm/nCOPO9U6r/2s0/QUTq4jP8315r&#10;BWN4XEk3QE7/AAAA//8DAFBLAQItABQABgAIAAAAIQDb4fbL7gAAAIUBAAATAAAAAAAAAAAAAAAA&#10;AAAAAABbQ29udGVudF9UeXBlc10ueG1sUEsBAi0AFAAGAAgAAAAhAFr0LFu/AAAAFQEAAAsAAAAA&#10;AAAAAAAAAAAAHwEAAF9yZWxzLy5yZWxzUEsBAi0AFAAGAAgAAAAhAEmCs77BAAAA2gAAAA8AAAAA&#10;AAAAAAAAAAAABwIAAGRycy9kb3ducmV2LnhtbFBLBQYAAAAAAwADALcAAAD1AgAAAAA=&#10;" path="m519671,l,,,6096r519671,l519671,xem1387144,l525780,r-6096,l519684,6096r6096,l1387144,6096r,-6096xem3015094,r,l1387208,r,6096l3015094,6096r,-6096xem3780155,l3015107,r,6096l3780155,6096r,-6096xe" fillcolor="black" stroked="f">
                        <v:path arrowok="t"/>
                      </v:shape>
                    </v:group>
                  </w:pict>
                </mc:Fallback>
              </mc:AlternateContent>
            </w:r>
            <w:r w:rsidRPr="003540B0">
              <w:rPr>
                <w:rFonts w:ascii="Arial" w:hAnsi="Arial" w:cs="Arial"/>
                <w:spacing w:val="-5"/>
                <w:sz w:val="20"/>
                <w:szCs w:val="20"/>
              </w:rPr>
              <w:t>HCl</w:t>
            </w:r>
          </w:p>
        </w:tc>
        <w:tc>
          <w:tcPr>
            <w:tcW w:w="1281" w:type="dxa"/>
            <w:tcBorders>
              <w:bottom w:val="single" w:sz="4" w:space="0" w:color="000000"/>
            </w:tcBorders>
          </w:tcPr>
          <w:p w14:paraId="41B1EBC7" w14:textId="77777777" w:rsidR="00724CCA" w:rsidRPr="003540B0" w:rsidRDefault="00724CCA" w:rsidP="00C272B6">
            <w:pPr>
              <w:pStyle w:val="TableParagraph"/>
              <w:ind w:left="253"/>
              <w:jc w:val="left"/>
              <w:rPr>
                <w:rFonts w:ascii="Arial" w:hAnsi="Arial" w:cs="Arial"/>
                <w:sz w:val="20"/>
                <w:szCs w:val="20"/>
              </w:rPr>
            </w:pPr>
            <w:r w:rsidRPr="003540B0">
              <w:rPr>
                <w:rFonts w:ascii="Arial" w:hAnsi="Arial" w:cs="Arial"/>
                <w:spacing w:val="-4"/>
                <w:sz w:val="20"/>
                <w:szCs w:val="20"/>
              </w:rPr>
              <w:t>EDTA</w:t>
            </w:r>
          </w:p>
        </w:tc>
        <w:tc>
          <w:tcPr>
            <w:tcW w:w="1407" w:type="dxa"/>
            <w:tcBorders>
              <w:bottom w:val="single" w:sz="4" w:space="0" w:color="000000"/>
            </w:tcBorders>
          </w:tcPr>
          <w:p w14:paraId="61AF10FA" w14:textId="77777777" w:rsidR="00724CCA" w:rsidRPr="003540B0" w:rsidRDefault="00724CCA" w:rsidP="00C272B6">
            <w:pPr>
              <w:pStyle w:val="TableParagraph"/>
              <w:ind w:left="263"/>
              <w:jc w:val="left"/>
              <w:rPr>
                <w:rFonts w:ascii="Arial" w:hAnsi="Arial" w:cs="Arial"/>
                <w:sz w:val="20"/>
                <w:szCs w:val="20"/>
              </w:rPr>
            </w:pPr>
            <w:r w:rsidRPr="003540B0">
              <w:rPr>
                <w:rFonts w:ascii="Arial" w:hAnsi="Arial" w:cs="Arial"/>
                <w:spacing w:val="-2"/>
                <w:sz w:val="20"/>
                <w:szCs w:val="20"/>
              </w:rPr>
              <w:t>Coca-</w:t>
            </w:r>
            <w:r w:rsidRPr="003540B0">
              <w:rPr>
                <w:rFonts w:ascii="Arial" w:hAnsi="Arial" w:cs="Arial"/>
                <w:spacing w:val="-4"/>
                <w:sz w:val="20"/>
                <w:szCs w:val="20"/>
              </w:rPr>
              <w:t>Cola</w:t>
            </w:r>
          </w:p>
        </w:tc>
        <w:tc>
          <w:tcPr>
            <w:tcW w:w="1514" w:type="dxa"/>
            <w:tcBorders>
              <w:bottom w:val="single" w:sz="4" w:space="0" w:color="000000"/>
            </w:tcBorders>
          </w:tcPr>
          <w:p w14:paraId="142B1EF0" w14:textId="77777777" w:rsidR="00724CCA" w:rsidRPr="003540B0" w:rsidRDefault="00724CCA" w:rsidP="00C272B6">
            <w:pPr>
              <w:pStyle w:val="TableParagraph"/>
              <w:ind w:left="116"/>
              <w:jc w:val="left"/>
              <w:rPr>
                <w:rFonts w:ascii="Arial" w:hAnsi="Arial" w:cs="Arial"/>
                <w:position w:val="2"/>
                <w:sz w:val="20"/>
                <w:szCs w:val="20"/>
              </w:rPr>
            </w:pPr>
            <w:r w:rsidRPr="003540B0">
              <w:rPr>
                <w:rFonts w:ascii="Arial" w:hAnsi="Arial" w:cs="Arial"/>
                <w:spacing w:val="-2"/>
                <w:position w:val="2"/>
                <w:sz w:val="20"/>
                <w:szCs w:val="20"/>
              </w:rPr>
              <w:t>NH</w:t>
            </w:r>
            <w:r w:rsidRPr="003540B0">
              <w:rPr>
                <w:rFonts w:ascii="Arial" w:hAnsi="Arial" w:cs="Arial"/>
                <w:spacing w:val="-2"/>
                <w:sz w:val="20"/>
                <w:szCs w:val="20"/>
              </w:rPr>
              <w:t>4</w:t>
            </w:r>
            <w:proofErr w:type="spellStart"/>
            <w:r w:rsidRPr="003540B0">
              <w:rPr>
                <w:rFonts w:ascii="Arial" w:hAnsi="Arial" w:cs="Arial"/>
                <w:spacing w:val="-2"/>
                <w:position w:val="2"/>
                <w:sz w:val="20"/>
                <w:szCs w:val="20"/>
              </w:rPr>
              <w:t>OAc</w:t>
            </w:r>
            <w:proofErr w:type="spellEnd"/>
          </w:p>
        </w:tc>
      </w:tr>
      <w:tr w:rsidR="00724CCA" w:rsidRPr="003540B0" w14:paraId="77A57909" w14:textId="77777777" w:rsidTr="002D2B55">
        <w:trPr>
          <w:trHeight w:val="444"/>
        </w:trPr>
        <w:tc>
          <w:tcPr>
            <w:tcW w:w="1765" w:type="dxa"/>
            <w:tcBorders>
              <w:top w:val="single" w:sz="4" w:space="0" w:color="000000"/>
            </w:tcBorders>
          </w:tcPr>
          <w:p w14:paraId="45917314" w14:textId="77777777" w:rsidR="00724CCA" w:rsidRPr="003540B0" w:rsidRDefault="00724CCA" w:rsidP="00C272B6">
            <w:pPr>
              <w:pStyle w:val="TableParagraph"/>
              <w:ind w:left="115"/>
              <w:jc w:val="left"/>
              <w:rPr>
                <w:rFonts w:ascii="Arial" w:hAnsi="Arial" w:cs="Arial"/>
                <w:sz w:val="20"/>
                <w:szCs w:val="20"/>
              </w:rPr>
            </w:pPr>
            <w:r w:rsidRPr="003540B0">
              <w:rPr>
                <w:rFonts w:ascii="Arial" w:hAnsi="Arial" w:cs="Arial"/>
                <w:spacing w:val="-5"/>
                <w:sz w:val="20"/>
                <w:szCs w:val="20"/>
              </w:rPr>
              <w:t>HCl</w:t>
            </w:r>
          </w:p>
        </w:tc>
        <w:tc>
          <w:tcPr>
            <w:tcW w:w="1683" w:type="dxa"/>
            <w:tcBorders>
              <w:top w:val="single" w:sz="4" w:space="0" w:color="000000"/>
            </w:tcBorders>
          </w:tcPr>
          <w:p w14:paraId="77F8B23C" w14:textId="77777777" w:rsidR="00724CCA" w:rsidRPr="003540B0" w:rsidRDefault="00724CCA" w:rsidP="00C272B6">
            <w:pPr>
              <w:pStyle w:val="TableParagraph"/>
              <w:ind w:left="570"/>
              <w:jc w:val="left"/>
              <w:rPr>
                <w:rFonts w:ascii="Arial" w:hAnsi="Arial" w:cs="Arial"/>
                <w:sz w:val="20"/>
                <w:szCs w:val="20"/>
              </w:rPr>
            </w:pPr>
            <w:r w:rsidRPr="003540B0">
              <w:rPr>
                <w:rFonts w:ascii="Arial" w:hAnsi="Arial" w:cs="Arial"/>
                <w:spacing w:val="-2"/>
                <w:sz w:val="20"/>
                <w:szCs w:val="20"/>
              </w:rPr>
              <w:t>1.000</w:t>
            </w:r>
          </w:p>
        </w:tc>
        <w:tc>
          <w:tcPr>
            <w:tcW w:w="1281" w:type="dxa"/>
            <w:tcBorders>
              <w:top w:val="single" w:sz="4" w:space="0" w:color="000000"/>
            </w:tcBorders>
          </w:tcPr>
          <w:p w14:paraId="1ADA9E30" w14:textId="77777777" w:rsidR="00724CCA" w:rsidRPr="003540B0" w:rsidRDefault="00724CCA" w:rsidP="00C272B6">
            <w:pPr>
              <w:pStyle w:val="TableParagraph"/>
              <w:jc w:val="left"/>
              <w:rPr>
                <w:rFonts w:ascii="Arial" w:hAnsi="Arial" w:cs="Arial"/>
                <w:sz w:val="20"/>
                <w:szCs w:val="20"/>
              </w:rPr>
            </w:pPr>
          </w:p>
        </w:tc>
        <w:tc>
          <w:tcPr>
            <w:tcW w:w="1407" w:type="dxa"/>
            <w:tcBorders>
              <w:top w:val="single" w:sz="4" w:space="0" w:color="000000"/>
            </w:tcBorders>
          </w:tcPr>
          <w:p w14:paraId="4FF34A9D" w14:textId="77777777" w:rsidR="00724CCA" w:rsidRPr="003540B0" w:rsidRDefault="00724CCA" w:rsidP="00C272B6">
            <w:pPr>
              <w:pStyle w:val="TableParagraph"/>
              <w:jc w:val="left"/>
              <w:rPr>
                <w:rFonts w:ascii="Arial" w:hAnsi="Arial" w:cs="Arial"/>
                <w:sz w:val="20"/>
                <w:szCs w:val="20"/>
              </w:rPr>
            </w:pPr>
          </w:p>
        </w:tc>
        <w:tc>
          <w:tcPr>
            <w:tcW w:w="1514" w:type="dxa"/>
            <w:tcBorders>
              <w:top w:val="single" w:sz="4" w:space="0" w:color="000000"/>
            </w:tcBorders>
          </w:tcPr>
          <w:p w14:paraId="43824532" w14:textId="77777777" w:rsidR="00724CCA" w:rsidRPr="003540B0" w:rsidRDefault="00724CCA" w:rsidP="00C272B6">
            <w:pPr>
              <w:pStyle w:val="TableParagraph"/>
              <w:jc w:val="left"/>
              <w:rPr>
                <w:rFonts w:ascii="Arial" w:hAnsi="Arial" w:cs="Arial"/>
                <w:sz w:val="20"/>
                <w:szCs w:val="20"/>
              </w:rPr>
            </w:pPr>
          </w:p>
        </w:tc>
      </w:tr>
      <w:tr w:rsidR="00724CCA" w:rsidRPr="003540B0" w14:paraId="59B58E2D" w14:textId="77777777" w:rsidTr="002D2B55">
        <w:trPr>
          <w:trHeight w:val="614"/>
        </w:trPr>
        <w:tc>
          <w:tcPr>
            <w:tcW w:w="1765" w:type="dxa"/>
          </w:tcPr>
          <w:p w14:paraId="2221415D" w14:textId="77777777" w:rsidR="00724CCA" w:rsidRPr="003540B0" w:rsidRDefault="00724CCA" w:rsidP="00C272B6">
            <w:pPr>
              <w:pStyle w:val="TableParagraph"/>
              <w:ind w:left="115"/>
              <w:jc w:val="left"/>
              <w:rPr>
                <w:rFonts w:ascii="Arial" w:hAnsi="Arial" w:cs="Arial"/>
                <w:sz w:val="20"/>
                <w:szCs w:val="20"/>
              </w:rPr>
            </w:pPr>
            <w:r w:rsidRPr="003540B0">
              <w:rPr>
                <w:rFonts w:ascii="Arial" w:hAnsi="Arial" w:cs="Arial"/>
                <w:spacing w:val="-4"/>
                <w:sz w:val="20"/>
                <w:szCs w:val="20"/>
              </w:rPr>
              <w:t>EDTA</w:t>
            </w:r>
          </w:p>
        </w:tc>
        <w:tc>
          <w:tcPr>
            <w:tcW w:w="1683" w:type="dxa"/>
          </w:tcPr>
          <w:p w14:paraId="70D54042" w14:textId="77777777" w:rsidR="00724CCA" w:rsidRPr="003540B0" w:rsidRDefault="00724CCA" w:rsidP="00C272B6">
            <w:pPr>
              <w:pStyle w:val="TableParagraph"/>
              <w:ind w:left="570"/>
              <w:jc w:val="left"/>
              <w:rPr>
                <w:rFonts w:ascii="Arial" w:hAnsi="Arial" w:cs="Arial"/>
                <w:sz w:val="20"/>
                <w:szCs w:val="20"/>
              </w:rPr>
            </w:pPr>
            <w:r w:rsidRPr="003540B0">
              <w:rPr>
                <w:rFonts w:ascii="Arial" w:hAnsi="Arial" w:cs="Arial"/>
                <w:spacing w:val="-2"/>
                <w:sz w:val="20"/>
                <w:szCs w:val="20"/>
              </w:rPr>
              <w:t>0.484*</w:t>
            </w:r>
          </w:p>
        </w:tc>
        <w:tc>
          <w:tcPr>
            <w:tcW w:w="1281" w:type="dxa"/>
          </w:tcPr>
          <w:p w14:paraId="400F1C03" w14:textId="77777777" w:rsidR="00724CCA" w:rsidRPr="003540B0" w:rsidRDefault="00724CCA" w:rsidP="00C272B6">
            <w:pPr>
              <w:pStyle w:val="TableParagraph"/>
              <w:ind w:left="253"/>
              <w:jc w:val="left"/>
              <w:rPr>
                <w:rFonts w:ascii="Arial" w:hAnsi="Arial" w:cs="Arial"/>
                <w:sz w:val="20"/>
                <w:szCs w:val="20"/>
              </w:rPr>
            </w:pPr>
            <w:r w:rsidRPr="003540B0">
              <w:rPr>
                <w:rFonts w:ascii="Arial" w:hAnsi="Arial" w:cs="Arial"/>
                <w:spacing w:val="-2"/>
                <w:sz w:val="20"/>
                <w:szCs w:val="20"/>
              </w:rPr>
              <w:t>1.000</w:t>
            </w:r>
          </w:p>
        </w:tc>
        <w:tc>
          <w:tcPr>
            <w:tcW w:w="1407" w:type="dxa"/>
          </w:tcPr>
          <w:p w14:paraId="1EB278A2" w14:textId="77777777" w:rsidR="00724CCA" w:rsidRPr="003540B0" w:rsidRDefault="00724CCA" w:rsidP="00C272B6">
            <w:pPr>
              <w:pStyle w:val="TableParagraph"/>
              <w:jc w:val="left"/>
              <w:rPr>
                <w:rFonts w:ascii="Arial" w:hAnsi="Arial" w:cs="Arial"/>
                <w:sz w:val="20"/>
                <w:szCs w:val="20"/>
              </w:rPr>
            </w:pPr>
          </w:p>
        </w:tc>
        <w:tc>
          <w:tcPr>
            <w:tcW w:w="1514" w:type="dxa"/>
          </w:tcPr>
          <w:p w14:paraId="3FCA94A7" w14:textId="77777777" w:rsidR="00724CCA" w:rsidRPr="003540B0" w:rsidRDefault="00724CCA" w:rsidP="00C272B6">
            <w:pPr>
              <w:pStyle w:val="TableParagraph"/>
              <w:jc w:val="left"/>
              <w:rPr>
                <w:rFonts w:ascii="Arial" w:hAnsi="Arial" w:cs="Arial"/>
                <w:sz w:val="20"/>
                <w:szCs w:val="20"/>
              </w:rPr>
            </w:pPr>
          </w:p>
        </w:tc>
      </w:tr>
      <w:tr w:rsidR="00724CCA" w:rsidRPr="003540B0" w14:paraId="4D9C0AEA" w14:textId="77777777" w:rsidTr="002D2B55">
        <w:trPr>
          <w:trHeight w:val="604"/>
        </w:trPr>
        <w:tc>
          <w:tcPr>
            <w:tcW w:w="1765" w:type="dxa"/>
          </w:tcPr>
          <w:p w14:paraId="251C4771" w14:textId="77777777" w:rsidR="00724CCA" w:rsidRPr="003540B0" w:rsidRDefault="00724CCA" w:rsidP="00C272B6">
            <w:pPr>
              <w:pStyle w:val="TableParagraph"/>
              <w:ind w:left="115"/>
              <w:jc w:val="left"/>
              <w:rPr>
                <w:rFonts w:ascii="Arial" w:hAnsi="Arial" w:cs="Arial"/>
                <w:sz w:val="20"/>
                <w:szCs w:val="20"/>
              </w:rPr>
            </w:pPr>
            <w:r w:rsidRPr="003540B0">
              <w:rPr>
                <w:rFonts w:ascii="Arial" w:hAnsi="Arial" w:cs="Arial"/>
                <w:spacing w:val="-2"/>
                <w:sz w:val="20"/>
                <w:szCs w:val="20"/>
              </w:rPr>
              <w:t>Coca-</w:t>
            </w:r>
            <w:r w:rsidRPr="003540B0">
              <w:rPr>
                <w:rFonts w:ascii="Arial" w:hAnsi="Arial" w:cs="Arial"/>
                <w:spacing w:val="-4"/>
                <w:sz w:val="20"/>
                <w:szCs w:val="20"/>
              </w:rPr>
              <w:t>Cola</w:t>
            </w:r>
          </w:p>
        </w:tc>
        <w:tc>
          <w:tcPr>
            <w:tcW w:w="1683" w:type="dxa"/>
          </w:tcPr>
          <w:p w14:paraId="48ED6D87" w14:textId="77777777" w:rsidR="00724CCA" w:rsidRPr="003540B0" w:rsidRDefault="00724CCA" w:rsidP="00C272B6">
            <w:pPr>
              <w:pStyle w:val="TableParagraph"/>
              <w:ind w:left="570"/>
              <w:jc w:val="left"/>
              <w:rPr>
                <w:rFonts w:ascii="Arial" w:hAnsi="Arial" w:cs="Arial"/>
                <w:sz w:val="20"/>
                <w:szCs w:val="20"/>
              </w:rPr>
            </w:pPr>
            <w:r w:rsidRPr="003540B0">
              <w:rPr>
                <w:rFonts w:ascii="Arial" w:hAnsi="Arial" w:cs="Arial"/>
                <w:spacing w:val="-2"/>
                <w:sz w:val="20"/>
                <w:szCs w:val="20"/>
              </w:rPr>
              <w:t>-0.641**</w:t>
            </w:r>
          </w:p>
        </w:tc>
        <w:tc>
          <w:tcPr>
            <w:tcW w:w="1281" w:type="dxa"/>
          </w:tcPr>
          <w:p w14:paraId="578FA5B7" w14:textId="77777777" w:rsidR="00724CCA" w:rsidRPr="003540B0" w:rsidRDefault="00724CCA" w:rsidP="00C272B6">
            <w:pPr>
              <w:pStyle w:val="TableParagraph"/>
              <w:ind w:left="253"/>
              <w:jc w:val="left"/>
              <w:rPr>
                <w:rFonts w:ascii="Arial" w:hAnsi="Arial" w:cs="Arial"/>
                <w:sz w:val="20"/>
                <w:szCs w:val="20"/>
              </w:rPr>
            </w:pPr>
            <w:r w:rsidRPr="003540B0">
              <w:rPr>
                <w:rFonts w:ascii="Arial" w:hAnsi="Arial" w:cs="Arial"/>
                <w:spacing w:val="-2"/>
                <w:sz w:val="20"/>
                <w:szCs w:val="20"/>
              </w:rPr>
              <w:t>0.457*</w:t>
            </w:r>
          </w:p>
        </w:tc>
        <w:tc>
          <w:tcPr>
            <w:tcW w:w="1407" w:type="dxa"/>
          </w:tcPr>
          <w:p w14:paraId="3CD536DF" w14:textId="77777777" w:rsidR="00724CCA" w:rsidRPr="003540B0" w:rsidRDefault="00724CCA" w:rsidP="00C272B6">
            <w:pPr>
              <w:pStyle w:val="TableParagraph"/>
              <w:ind w:left="263"/>
              <w:jc w:val="left"/>
              <w:rPr>
                <w:rFonts w:ascii="Arial" w:hAnsi="Arial" w:cs="Arial"/>
                <w:sz w:val="20"/>
                <w:szCs w:val="20"/>
              </w:rPr>
            </w:pPr>
            <w:r w:rsidRPr="003540B0">
              <w:rPr>
                <w:rFonts w:ascii="Arial" w:hAnsi="Arial" w:cs="Arial"/>
                <w:spacing w:val="-2"/>
                <w:sz w:val="20"/>
                <w:szCs w:val="20"/>
              </w:rPr>
              <w:t>1.000</w:t>
            </w:r>
          </w:p>
        </w:tc>
        <w:tc>
          <w:tcPr>
            <w:tcW w:w="1514" w:type="dxa"/>
          </w:tcPr>
          <w:p w14:paraId="5AA6D73C" w14:textId="77777777" w:rsidR="00724CCA" w:rsidRPr="003540B0" w:rsidRDefault="00724CCA" w:rsidP="00C272B6">
            <w:pPr>
              <w:pStyle w:val="TableParagraph"/>
              <w:jc w:val="left"/>
              <w:rPr>
                <w:rFonts w:ascii="Arial" w:hAnsi="Arial" w:cs="Arial"/>
                <w:sz w:val="20"/>
                <w:szCs w:val="20"/>
              </w:rPr>
            </w:pPr>
          </w:p>
        </w:tc>
      </w:tr>
      <w:tr w:rsidR="00724CCA" w:rsidRPr="003540B0" w14:paraId="3170AC69" w14:textId="77777777" w:rsidTr="002D2B55">
        <w:trPr>
          <w:trHeight w:val="794"/>
        </w:trPr>
        <w:tc>
          <w:tcPr>
            <w:tcW w:w="1765" w:type="dxa"/>
            <w:tcBorders>
              <w:bottom w:val="single" w:sz="4" w:space="0" w:color="000000"/>
            </w:tcBorders>
          </w:tcPr>
          <w:p w14:paraId="765B7EFB" w14:textId="77777777" w:rsidR="00724CCA" w:rsidRPr="003540B0" w:rsidRDefault="00724CCA" w:rsidP="00C272B6">
            <w:pPr>
              <w:pStyle w:val="TableParagraph"/>
              <w:ind w:left="115"/>
              <w:jc w:val="left"/>
              <w:rPr>
                <w:rFonts w:ascii="Arial" w:hAnsi="Arial" w:cs="Arial"/>
                <w:position w:val="2"/>
                <w:sz w:val="20"/>
                <w:szCs w:val="20"/>
              </w:rPr>
            </w:pPr>
            <w:r w:rsidRPr="003540B0">
              <w:rPr>
                <w:rFonts w:ascii="Arial" w:hAnsi="Arial" w:cs="Arial"/>
                <w:spacing w:val="-2"/>
                <w:position w:val="2"/>
                <w:sz w:val="20"/>
                <w:szCs w:val="20"/>
              </w:rPr>
              <w:t>NH</w:t>
            </w:r>
            <w:r w:rsidRPr="003540B0">
              <w:rPr>
                <w:rFonts w:ascii="Arial" w:hAnsi="Arial" w:cs="Arial"/>
                <w:spacing w:val="-2"/>
                <w:sz w:val="20"/>
                <w:szCs w:val="20"/>
              </w:rPr>
              <w:t>4</w:t>
            </w:r>
            <w:proofErr w:type="spellStart"/>
            <w:r w:rsidRPr="003540B0">
              <w:rPr>
                <w:rFonts w:ascii="Arial" w:hAnsi="Arial" w:cs="Arial"/>
                <w:spacing w:val="-2"/>
                <w:position w:val="2"/>
                <w:sz w:val="20"/>
                <w:szCs w:val="20"/>
              </w:rPr>
              <w:t>OAc</w:t>
            </w:r>
            <w:proofErr w:type="spellEnd"/>
          </w:p>
        </w:tc>
        <w:tc>
          <w:tcPr>
            <w:tcW w:w="1683" w:type="dxa"/>
            <w:tcBorders>
              <w:bottom w:val="single" w:sz="4" w:space="0" w:color="000000"/>
            </w:tcBorders>
          </w:tcPr>
          <w:p w14:paraId="2F236A6E" w14:textId="77777777" w:rsidR="00724CCA" w:rsidRPr="003540B0" w:rsidRDefault="00724CCA" w:rsidP="00C272B6">
            <w:pPr>
              <w:pStyle w:val="TableParagraph"/>
              <w:ind w:left="570"/>
              <w:jc w:val="left"/>
              <w:rPr>
                <w:rFonts w:ascii="Arial" w:hAnsi="Arial" w:cs="Arial"/>
                <w:sz w:val="20"/>
                <w:szCs w:val="20"/>
              </w:rPr>
            </w:pPr>
            <w:r w:rsidRPr="003540B0">
              <w:rPr>
                <w:rFonts w:ascii="Arial" w:hAnsi="Arial" w:cs="Arial"/>
                <w:spacing w:val="-2"/>
                <w:sz w:val="20"/>
                <w:szCs w:val="20"/>
              </w:rPr>
              <w:t>-0.504**</w:t>
            </w:r>
          </w:p>
        </w:tc>
        <w:tc>
          <w:tcPr>
            <w:tcW w:w="1281" w:type="dxa"/>
            <w:tcBorders>
              <w:bottom w:val="single" w:sz="4" w:space="0" w:color="000000"/>
            </w:tcBorders>
          </w:tcPr>
          <w:p w14:paraId="7CB6D28D" w14:textId="77777777" w:rsidR="00724CCA" w:rsidRPr="003540B0" w:rsidRDefault="00724CCA" w:rsidP="00C272B6">
            <w:pPr>
              <w:pStyle w:val="TableParagraph"/>
              <w:ind w:left="253"/>
              <w:jc w:val="left"/>
              <w:rPr>
                <w:rFonts w:ascii="Arial" w:hAnsi="Arial" w:cs="Arial"/>
                <w:sz w:val="20"/>
                <w:szCs w:val="20"/>
              </w:rPr>
            </w:pPr>
            <w:r w:rsidRPr="003540B0">
              <w:rPr>
                <w:rFonts w:ascii="Arial" w:hAnsi="Arial" w:cs="Arial"/>
                <w:spacing w:val="-2"/>
                <w:sz w:val="20"/>
                <w:szCs w:val="20"/>
              </w:rPr>
              <w:t>-0.222</w:t>
            </w:r>
            <w:r w:rsidRPr="003540B0">
              <w:rPr>
                <w:rFonts w:ascii="Arial" w:hAnsi="Arial" w:cs="Arial"/>
                <w:spacing w:val="-2"/>
                <w:sz w:val="20"/>
                <w:szCs w:val="20"/>
                <w:vertAlign w:val="superscript"/>
              </w:rPr>
              <w:t>ns</w:t>
            </w:r>
          </w:p>
        </w:tc>
        <w:tc>
          <w:tcPr>
            <w:tcW w:w="1407" w:type="dxa"/>
            <w:tcBorders>
              <w:bottom w:val="single" w:sz="4" w:space="0" w:color="000000"/>
            </w:tcBorders>
          </w:tcPr>
          <w:p w14:paraId="0CB86E33" w14:textId="77777777" w:rsidR="00724CCA" w:rsidRPr="003540B0" w:rsidRDefault="00724CCA" w:rsidP="00C272B6">
            <w:pPr>
              <w:pStyle w:val="TableParagraph"/>
              <w:ind w:left="263"/>
              <w:jc w:val="left"/>
              <w:rPr>
                <w:rFonts w:ascii="Arial" w:hAnsi="Arial" w:cs="Arial"/>
                <w:sz w:val="20"/>
                <w:szCs w:val="20"/>
              </w:rPr>
            </w:pPr>
            <w:r w:rsidRPr="003540B0">
              <w:rPr>
                <w:rFonts w:ascii="Arial" w:hAnsi="Arial" w:cs="Arial"/>
                <w:spacing w:val="-2"/>
                <w:sz w:val="20"/>
                <w:szCs w:val="20"/>
              </w:rPr>
              <w:t>-0.527**</w:t>
            </w:r>
          </w:p>
        </w:tc>
        <w:tc>
          <w:tcPr>
            <w:tcW w:w="1514" w:type="dxa"/>
            <w:tcBorders>
              <w:bottom w:val="single" w:sz="4" w:space="0" w:color="000000"/>
            </w:tcBorders>
          </w:tcPr>
          <w:p w14:paraId="1A68617D" w14:textId="77777777" w:rsidR="00724CCA" w:rsidRPr="003540B0" w:rsidRDefault="00724CCA" w:rsidP="00C272B6">
            <w:pPr>
              <w:pStyle w:val="TableParagraph"/>
              <w:ind w:left="116"/>
              <w:jc w:val="left"/>
              <w:rPr>
                <w:rFonts w:ascii="Arial" w:hAnsi="Arial" w:cs="Arial"/>
                <w:sz w:val="20"/>
                <w:szCs w:val="20"/>
              </w:rPr>
            </w:pPr>
            <w:r w:rsidRPr="003540B0">
              <w:rPr>
                <w:rFonts w:ascii="Arial" w:hAnsi="Arial" w:cs="Arial"/>
                <w:spacing w:val="-2"/>
                <w:sz w:val="20"/>
                <w:szCs w:val="20"/>
              </w:rPr>
              <w:t>1.000</w:t>
            </w:r>
          </w:p>
        </w:tc>
      </w:tr>
    </w:tbl>
    <w:p w14:paraId="4A93143B" w14:textId="77777777" w:rsidR="00724CCA" w:rsidRPr="003540B0" w:rsidRDefault="00724CCA" w:rsidP="00C272B6">
      <w:pPr>
        <w:pStyle w:val="BodyText"/>
        <w:tabs>
          <w:tab w:val="left" w:pos="741"/>
        </w:tabs>
        <w:ind w:left="288"/>
        <w:jc w:val="left"/>
        <w:rPr>
          <w:rFonts w:ascii="Arial" w:hAnsi="Arial" w:cs="Arial"/>
          <w:sz w:val="20"/>
          <w:szCs w:val="20"/>
        </w:rPr>
      </w:pPr>
      <w:r w:rsidRPr="003540B0">
        <w:rPr>
          <w:rFonts w:ascii="Arial" w:hAnsi="Arial" w:cs="Arial"/>
          <w:spacing w:val="-5"/>
          <w:sz w:val="20"/>
          <w:szCs w:val="20"/>
        </w:rPr>
        <w:t>ns</w:t>
      </w:r>
      <w:r w:rsidRPr="003540B0">
        <w:rPr>
          <w:rFonts w:ascii="Arial" w:hAnsi="Arial" w:cs="Arial"/>
          <w:sz w:val="20"/>
          <w:szCs w:val="20"/>
        </w:rPr>
        <w:tab/>
        <w:t>=</w:t>
      </w:r>
      <w:r w:rsidRPr="003540B0">
        <w:rPr>
          <w:rFonts w:ascii="Arial" w:hAnsi="Arial" w:cs="Arial"/>
          <w:spacing w:val="-4"/>
          <w:sz w:val="20"/>
          <w:szCs w:val="20"/>
        </w:rPr>
        <w:t xml:space="preserve"> </w:t>
      </w:r>
      <w:r w:rsidRPr="003540B0">
        <w:rPr>
          <w:rFonts w:ascii="Arial" w:hAnsi="Arial" w:cs="Arial"/>
          <w:sz w:val="20"/>
          <w:szCs w:val="20"/>
        </w:rPr>
        <w:t>not</w:t>
      </w:r>
      <w:r w:rsidRPr="003540B0">
        <w:rPr>
          <w:rFonts w:ascii="Arial" w:hAnsi="Arial" w:cs="Arial"/>
          <w:spacing w:val="-1"/>
          <w:sz w:val="20"/>
          <w:szCs w:val="20"/>
        </w:rPr>
        <w:t xml:space="preserve"> </w:t>
      </w:r>
      <w:r w:rsidRPr="003540B0">
        <w:rPr>
          <w:rFonts w:ascii="Arial" w:hAnsi="Arial" w:cs="Arial"/>
          <w:sz w:val="20"/>
          <w:szCs w:val="20"/>
        </w:rPr>
        <w:t>significant</w:t>
      </w:r>
      <w:r w:rsidRPr="003540B0">
        <w:rPr>
          <w:rFonts w:ascii="Arial" w:hAnsi="Arial" w:cs="Arial"/>
          <w:spacing w:val="1"/>
          <w:sz w:val="20"/>
          <w:szCs w:val="20"/>
        </w:rPr>
        <w:t xml:space="preserve"> </w:t>
      </w:r>
      <w:r w:rsidRPr="003540B0">
        <w:rPr>
          <w:rFonts w:ascii="Arial" w:hAnsi="Arial" w:cs="Arial"/>
          <w:sz w:val="20"/>
          <w:szCs w:val="20"/>
        </w:rPr>
        <w:t>at</w:t>
      </w:r>
      <w:r w:rsidRPr="003540B0">
        <w:rPr>
          <w:rFonts w:ascii="Arial" w:hAnsi="Arial" w:cs="Arial"/>
          <w:spacing w:val="-1"/>
          <w:sz w:val="20"/>
          <w:szCs w:val="20"/>
        </w:rPr>
        <w:t xml:space="preserve"> </w:t>
      </w:r>
      <w:r w:rsidRPr="003540B0">
        <w:rPr>
          <w:rFonts w:ascii="Arial" w:hAnsi="Arial" w:cs="Arial"/>
          <w:sz w:val="20"/>
          <w:szCs w:val="20"/>
        </w:rPr>
        <w:t>P &lt;</w:t>
      </w:r>
      <w:r w:rsidRPr="003540B0">
        <w:rPr>
          <w:rFonts w:ascii="Arial" w:hAnsi="Arial" w:cs="Arial"/>
          <w:spacing w:val="-1"/>
          <w:sz w:val="20"/>
          <w:szCs w:val="20"/>
        </w:rPr>
        <w:t xml:space="preserve"> </w:t>
      </w:r>
      <w:r w:rsidRPr="003540B0">
        <w:rPr>
          <w:rFonts w:ascii="Arial" w:hAnsi="Arial" w:cs="Arial"/>
          <w:spacing w:val="-4"/>
          <w:sz w:val="20"/>
          <w:szCs w:val="20"/>
        </w:rPr>
        <w:t>0.05</w:t>
      </w:r>
    </w:p>
    <w:p w14:paraId="077BFE58" w14:textId="77777777" w:rsidR="00724CCA" w:rsidRPr="003540B0" w:rsidRDefault="00724CCA" w:rsidP="00C272B6">
      <w:pPr>
        <w:pStyle w:val="BodyText"/>
        <w:tabs>
          <w:tab w:val="left" w:pos="828"/>
        </w:tabs>
        <w:ind w:left="288"/>
        <w:jc w:val="left"/>
        <w:rPr>
          <w:rFonts w:ascii="Arial" w:hAnsi="Arial" w:cs="Arial"/>
          <w:sz w:val="20"/>
          <w:szCs w:val="20"/>
        </w:rPr>
      </w:pPr>
      <w:r w:rsidRPr="003540B0">
        <w:rPr>
          <w:rFonts w:ascii="Arial" w:hAnsi="Arial" w:cs="Arial"/>
          <w:spacing w:val="-10"/>
          <w:sz w:val="20"/>
          <w:szCs w:val="20"/>
        </w:rPr>
        <w:t>*</w:t>
      </w:r>
      <w:r w:rsidRPr="003540B0">
        <w:rPr>
          <w:rFonts w:ascii="Arial" w:hAnsi="Arial" w:cs="Arial"/>
          <w:sz w:val="20"/>
          <w:szCs w:val="20"/>
        </w:rPr>
        <w:tab/>
        <w:t>=</w:t>
      </w:r>
      <w:r w:rsidRPr="003540B0">
        <w:rPr>
          <w:rFonts w:ascii="Arial" w:hAnsi="Arial" w:cs="Arial"/>
          <w:spacing w:val="-4"/>
          <w:sz w:val="20"/>
          <w:szCs w:val="20"/>
        </w:rPr>
        <w:t xml:space="preserve"> </w:t>
      </w:r>
      <w:r w:rsidRPr="003540B0">
        <w:rPr>
          <w:rFonts w:ascii="Arial" w:hAnsi="Arial" w:cs="Arial"/>
          <w:sz w:val="20"/>
          <w:szCs w:val="20"/>
        </w:rPr>
        <w:t>significant at</w:t>
      </w:r>
      <w:r w:rsidRPr="003540B0">
        <w:rPr>
          <w:rFonts w:ascii="Arial" w:hAnsi="Arial" w:cs="Arial"/>
          <w:spacing w:val="-1"/>
          <w:sz w:val="20"/>
          <w:szCs w:val="20"/>
        </w:rPr>
        <w:t xml:space="preserve"> </w:t>
      </w:r>
      <w:r w:rsidRPr="003540B0">
        <w:rPr>
          <w:rFonts w:ascii="Arial" w:hAnsi="Arial" w:cs="Arial"/>
          <w:sz w:val="20"/>
          <w:szCs w:val="20"/>
        </w:rPr>
        <w:t xml:space="preserve">P ≤ </w:t>
      </w:r>
      <w:r w:rsidRPr="003540B0">
        <w:rPr>
          <w:rFonts w:ascii="Arial" w:hAnsi="Arial" w:cs="Arial"/>
          <w:spacing w:val="-4"/>
          <w:sz w:val="20"/>
          <w:szCs w:val="20"/>
        </w:rPr>
        <w:t>0.05</w:t>
      </w:r>
    </w:p>
    <w:p w14:paraId="3AD92074" w14:textId="77777777" w:rsidR="00724CCA" w:rsidRPr="003540B0" w:rsidRDefault="00724CCA" w:rsidP="00C272B6">
      <w:pPr>
        <w:pStyle w:val="BodyText"/>
        <w:tabs>
          <w:tab w:val="left" w:pos="828"/>
        </w:tabs>
        <w:ind w:left="288"/>
        <w:jc w:val="left"/>
        <w:rPr>
          <w:rFonts w:ascii="Arial" w:hAnsi="Arial" w:cs="Arial"/>
          <w:sz w:val="20"/>
          <w:szCs w:val="20"/>
        </w:rPr>
      </w:pPr>
      <w:r w:rsidRPr="003540B0">
        <w:rPr>
          <w:rFonts w:ascii="Arial" w:hAnsi="Arial" w:cs="Arial"/>
          <w:spacing w:val="-5"/>
          <w:sz w:val="20"/>
          <w:szCs w:val="20"/>
        </w:rPr>
        <w:t>**</w:t>
      </w:r>
      <w:r w:rsidRPr="003540B0">
        <w:rPr>
          <w:rFonts w:ascii="Arial" w:hAnsi="Arial" w:cs="Arial"/>
          <w:sz w:val="20"/>
          <w:szCs w:val="20"/>
        </w:rPr>
        <w:tab/>
        <w:t>=</w:t>
      </w:r>
      <w:r w:rsidRPr="003540B0">
        <w:rPr>
          <w:rFonts w:ascii="Arial" w:hAnsi="Arial" w:cs="Arial"/>
          <w:spacing w:val="-4"/>
          <w:sz w:val="20"/>
          <w:szCs w:val="20"/>
        </w:rPr>
        <w:t xml:space="preserve"> </w:t>
      </w:r>
      <w:r w:rsidRPr="003540B0">
        <w:rPr>
          <w:rFonts w:ascii="Arial" w:hAnsi="Arial" w:cs="Arial"/>
          <w:sz w:val="20"/>
          <w:szCs w:val="20"/>
        </w:rPr>
        <w:t>significant at</w:t>
      </w:r>
      <w:r w:rsidRPr="003540B0">
        <w:rPr>
          <w:rFonts w:ascii="Arial" w:hAnsi="Arial" w:cs="Arial"/>
          <w:spacing w:val="-1"/>
          <w:sz w:val="20"/>
          <w:szCs w:val="20"/>
        </w:rPr>
        <w:t xml:space="preserve"> </w:t>
      </w:r>
      <w:r w:rsidRPr="003540B0">
        <w:rPr>
          <w:rFonts w:ascii="Arial" w:hAnsi="Arial" w:cs="Arial"/>
          <w:sz w:val="20"/>
          <w:szCs w:val="20"/>
        </w:rPr>
        <w:t>P &lt;</w:t>
      </w:r>
      <w:r w:rsidRPr="003540B0">
        <w:rPr>
          <w:rFonts w:ascii="Arial" w:hAnsi="Arial" w:cs="Arial"/>
          <w:spacing w:val="1"/>
          <w:sz w:val="20"/>
          <w:szCs w:val="20"/>
        </w:rPr>
        <w:t xml:space="preserve"> </w:t>
      </w:r>
      <w:r w:rsidRPr="003540B0">
        <w:rPr>
          <w:rFonts w:ascii="Arial" w:hAnsi="Arial" w:cs="Arial"/>
          <w:spacing w:val="-4"/>
          <w:sz w:val="20"/>
          <w:szCs w:val="20"/>
        </w:rPr>
        <w:t>0.01</w:t>
      </w:r>
    </w:p>
    <w:p w14:paraId="36BEDB9B" w14:textId="77777777" w:rsidR="00724CCA" w:rsidRPr="003540B0" w:rsidRDefault="00724CCA" w:rsidP="00C272B6">
      <w:pPr>
        <w:pStyle w:val="BodyText"/>
        <w:ind w:left="0"/>
        <w:jc w:val="left"/>
        <w:rPr>
          <w:rFonts w:ascii="Arial" w:hAnsi="Arial" w:cs="Arial"/>
          <w:sz w:val="20"/>
          <w:szCs w:val="20"/>
        </w:rPr>
      </w:pPr>
    </w:p>
    <w:p w14:paraId="19FC827F" w14:textId="6E49402E" w:rsidR="00724CCA" w:rsidRPr="00C272B6" w:rsidRDefault="00724CCA" w:rsidP="00C272B6">
      <w:pPr>
        <w:pStyle w:val="Heading2"/>
        <w:tabs>
          <w:tab w:val="left" w:pos="827"/>
        </w:tabs>
        <w:ind w:left="0"/>
        <w:rPr>
          <w:rFonts w:ascii="Arial" w:hAnsi="Arial" w:cs="Arial"/>
          <w:sz w:val="20"/>
          <w:szCs w:val="20"/>
        </w:rPr>
      </w:pPr>
      <w:r w:rsidRPr="003540B0">
        <w:rPr>
          <w:rFonts w:ascii="Arial" w:hAnsi="Arial" w:cs="Arial"/>
          <w:sz w:val="20"/>
          <w:szCs w:val="20"/>
        </w:rPr>
        <w:t>Relationships</w:t>
      </w:r>
      <w:r w:rsidRPr="003540B0">
        <w:rPr>
          <w:rFonts w:ascii="Arial" w:hAnsi="Arial" w:cs="Arial"/>
          <w:spacing w:val="-2"/>
          <w:sz w:val="20"/>
          <w:szCs w:val="20"/>
        </w:rPr>
        <w:t xml:space="preserve"> </w:t>
      </w:r>
      <w:r w:rsidRPr="003540B0">
        <w:rPr>
          <w:rFonts w:ascii="Arial" w:hAnsi="Arial" w:cs="Arial"/>
          <w:sz w:val="20"/>
          <w:szCs w:val="20"/>
        </w:rPr>
        <w:t>among</w:t>
      </w:r>
      <w:r w:rsidRPr="003540B0">
        <w:rPr>
          <w:rFonts w:ascii="Arial" w:hAnsi="Arial" w:cs="Arial"/>
          <w:spacing w:val="-2"/>
          <w:sz w:val="20"/>
          <w:szCs w:val="20"/>
        </w:rPr>
        <w:t xml:space="preserve"> </w:t>
      </w:r>
      <w:r w:rsidRPr="003540B0">
        <w:rPr>
          <w:rFonts w:ascii="Arial" w:hAnsi="Arial" w:cs="Arial"/>
          <w:sz w:val="20"/>
          <w:szCs w:val="20"/>
        </w:rPr>
        <w:t>the</w:t>
      </w:r>
      <w:r w:rsidRPr="003540B0">
        <w:rPr>
          <w:rFonts w:ascii="Arial" w:hAnsi="Arial" w:cs="Arial"/>
          <w:spacing w:val="-1"/>
          <w:sz w:val="20"/>
          <w:szCs w:val="20"/>
        </w:rPr>
        <w:t xml:space="preserve"> </w:t>
      </w:r>
      <w:r w:rsidRPr="003540B0">
        <w:rPr>
          <w:rFonts w:ascii="Arial" w:hAnsi="Arial" w:cs="Arial"/>
          <w:sz w:val="20"/>
          <w:szCs w:val="20"/>
        </w:rPr>
        <w:t>extrac</w:t>
      </w:r>
      <w:r w:rsidRPr="006D0708">
        <w:rPr>
          <w:rFonts w:ascii="Arial" w:hAnsi="Arial" w:cs="Arial"/>
          <w:sz w:val="20"/>
          <w:szCs w:val="20"/>
        </w:rPr>
        <w:t>table</w:t>
      </w:r>
      <w:r w:rsidRPr="003540B0">
        <w:rPr>
          <w:rFonts w:ascii="Arial" w:hAnsi="Arial" w:cs="Arial"/>
          <w:spacing w:val="-3"/>
          <w:sz w:val="20"/>
          <w:szCs w:val="20"/>
        </w:rPr>
        <w:t xml:space="preserve"> </w:t>
      </w:r>
      <w:r w:rsidRPr="003540B0">
        <w:rPr>
          <w:rFonts w:ascii="Arial" w:hAnsi="Arial" w:cs="Arial"/>
          <w:sz w:val="20"/>
          <w:szCs w:val="20"/>
        </w:rPr>
        <w:t>zinc</w:t>
      </w:r>
      <w:r w:rsidRPr="003540B0">
        <w:rPr>
          <w:rFonts w:ascii="Arial" w:hAnsi="Arial" w:cs="Arial"/>
          <w:spacing w:val="-1"/>
          <w:sz w:val="20"/>
          <w:szCs w:val="20"/>
        </w:rPr>
        <w:t xml:space="preserve"> </w:t>
      </w:r>
      <w:r w:rsidRPr="003540B0">
        <w:rPr>
          <w:rFonts w:ascii="Arial" w:hAnsi="Arial" w:cs="Arial"/>
          <w:sz w:val="20"/>
          <w:szCs w:val="20"/>
        </w:rPr>
        <w:t>by</w:t>
      </w:r>
      <w:r w:rsidRPr="003540B0">
        <w:rPr>
          <w:rFonts w:ascii="Arial" w:hAnsi="Arial" w:cs="Arial"/>
          <w:spacing w:val="-1"/>
          <w:sz w:val="20"/>
          <w:szCs w:val="20"/>
        </w:rPr>
        <w:t xml:space="preserve"> </w:t>
      </w:r>
      <w:r w:rsidRPr="003540B0">
        <w:rPr>
          <w:rFonts w:ascii="Arial" w:hAnsi="Arial" w:cs="Arial"/>
          <w:sz w:val="20"/>
          <w:szCs w:val="20"/>
        </w:rPr>
        <w:t>different</w:t>
      </w:r>
      <w:r w:rsidRPr="003540B0">
        <w:rPr>
          <w:rFonts w:ascii="Arial" w:hAnsi="Arial" w:cs="Arial"/>
          <w:spacing w:val="-2"/>
          <w:sz w:val="20"/>
          <w:szCs w:val="20"/>
        </w:rPr>
        <w:t xml:space="preserve"> </w:t>
      </w:r>
      <w:r w:rsidRPr="003540B0">
        <w:rPr>
          <w:rFonts w:ascii="Arial" w:hAnsi="Arial" w:cs="Arial"/>
          <w:sz w:val="20"/>
          <w:szCs w:val="20"/>
        </w:rPr>
        <w:t>extraction</w:t>
      </w:r>
      <w:r w:rsidRPr="003540B0">
        <w:rPr>
          <w:rFonts w:ascii="Arial" w:hAnsi="Arial" w:cs="Arial"/>
          <w:spacing w:val="-1"/>
          <w:sz w:val="20"/>
          <w:szCs w:val="20"/>
        </w:rPr>
        <w:t xml:space="preserve"> </w:t>
      </w:r>
      <w:r w:rsidRPr="003540B0">
        <w:rPr>
          <w:rFonts w:ascii="Arial" w:hAnsi="Arial" w:cs="Arial"/>
          <w:spacing w:val="-2"/>
          <w:sz w:val="20"/>
          <w:szCs w:val="20"/>
        </w:rPr>
        <w:t>methods</w:t>
      </w:r>
    </w:p>
    <w:p w14:paraId="0063AEC6" w14:textId="4F9BB433" w:rsidR="00724CCA" w:rsidRPr="003540B0" w:rsidRDefault="00724CCA" w:rsidP="00C272B6">
      <w:pPr>
        <w:pStyle w:val="BodyText"/>
        <w:ind w:left="288" w:right="574"/>
        <w:rPr>
          <w:rFonts w:ascii="Arial" w:hAnsi="Arial" w:cs="Arial"/>
          <w:position w:val="2"/>
          <w:sz w:val="20"/>
          <w:szCs w:val="20"/>
        </w:rPr>
      </w:pPr>
      <w:r w:rsidRPr="006D0708">
        <w:rPr>
          <w:rFonts w:ascii="Arial" w:hAnsi="Arial" w:cs="Arial"/>
          <w:sz w:val="20"/>
          <w:szCs w:val="20"/>
        </w:rPr>
        <w:t>Table</w:t>
      </w:r>
      <w:r w:rsidRPr="003540B0">
        <w:rPr>
          <w:rFonts w:ascii="Arial" w:hAnsi="Arial" w:cs="Arial"/>
          <w:sz w:val="20"/>
          <w:szCs w:val="20"/>
        </w:rPr>
        <w:t xml:space="preserve"> </w:t>
      </w:r>
      <w:r w:rsidR="006D0708">
        <w:rPr>
          <w:rFonts w:ascii="Arial" w:hAnsi="Arial" w:cs="Arial"/>
          <w:sz w:val="20"/>
          <w:szCs w:val="20"/>
        </w:rPr>
        <w:t>10</w:t>
      </w:r>
      <w:r w:rsidRPr="003540B0">
        <w:rPr>
          <w:rFonts w:ascii="Arial" w:hAnsi="Arial" w:cs="Arial"/>
          <w:sz w:val="20"/>
          <w:szCs w:val="20"/>
        </w:rPr>
        <w:t xml:space="preserve"> shows the relationship among extrac</w:t>
      </w:r>
      <w:r w:rsidRPr="006D0708">
        <w:rPr>
          <w:rFonts w:ascii="Arial" w:hAnsi="Arial" w:cs="Arial"/>
          <w:sz w:val="20"/>
          <w:szCs w:val="20"/>
        </w:rPr>
        <w:t>table</w:t>
      </w:r>
      <w:r w:rsidRPr="003540B0">
        <w:rPr>
          <w:rFonts w:ascii="Arial" w:hAnsi="Arial" w:cs="Arial"/>
          <w:sz w:val="20"/>
          <w:szCs w:val="20"/>
        </w:rPr>
        <w:t xml:space="preserve"> Zn by different extractants. The best correlation (r= 0.747**) was obtained between HCl extrac</w:t>
      </w:r>
      <w:r w:rsidRPr="006D0708">
        <w:rPr>
          <w:rFonts w:ascii="Arial" w:hAnsi="Arial" w:cs="Arial"/>
          <w:sz w:val="20"/>
          <w:szCs w:val="20"/>
        </w:rPr>
        <w:t>table</w:t>
      </w:r>
      <w:r w:rsidRPr="003540B0">
        <w:rPr>
          <w:rFonts w:ascii="Arial" w:hAnsi="Arial" w:cs="Arial"/>
          <w:sz w:val="20"/>
          <w:szCs w:val="20"/>
        </w:rPr>
        <w:t xml:space="preserve"> Zn and </w:t>
      </w:r>
      <w:proofErr w:type="spellStart"/>
      <w:r w:rsidRPr="003540B0">
        <w:rPr>
          <w:rFonts w:ascii="Arial" w:hAnsi="Arial" w:cs="Arial"/>
          <w:sz w:val="20"/>
          <w:szCs w:val="20"/>
        </w:rPr>
        <w:t>Coca-cola</w:t>
      </w:r>
      <w:proofErr w:type="spellEnd"/>
      <w:r w:rsidRPr="003540B0">
        <w:rPr>
          <w:rFonts w:ascii="Arial" w:hAnsi="Arial" w:cs="Arial"/>
          <w:sz w:val="20"/>
          <w:szCs w:val="20"/>
        </w:rPr>
        <w:t>. Others included</w:t>
      </w:r>
      <w:r w:rsidRPr="003540B0">
        <w:rPr>
          <w:rFonts w:ascii="Arial" w:hAnsi="Arial" w:cs="Arial"/>
          <w:spacing w:val="-1"/>
          <w:sz w:val="20"/>
          <w:szCs w:val="20"/>
        </w:rPr>
        <w:t xml:space="preserve"> </w:t>
      </w:r>
      <w:r w:rsidRPr="003540B0">
        <w:rPr>
          <w:rFonts w:ascii="Arial" w:hAnsi="Arial" w:cs="Arial"/>
          <w:sz w:val="20"/>
          <w:szCs w:val="20"/>
        </w:rPr>
        <w:t>HCl</w:t>
      </w:r>
      <w:r w:rsidRPr="003540B0">
        <w:rPr>
          <w:rFonts w:ascii="Arial" w:hAnsi="Arial" w:cs="Arial"/>
          <w:spacing w:val="-1"/>
          <w:sz w:val="20"/>
          <w:szCs w:val="20"/>
        </w:rPr>
        <w:t xml:space="preserve"> </w:t>
      </w:r>
      <w:r w:rsidRPr="003540B0">
        <w:rPr>
          <w:rFonts w:ascii="Arial" w:hAnsi="Arial" w:cs="Arial"/>
          <w:sz w:val="20"/>
          <w:szCs w:val="20"/>
        </w:rPr>
        <w:t>extrac</w:t>
      </w:r>
      <w:r w:rsidRPr="006D0708">
        <w:rPr>
          <w:rFonts w:ascii="Arial" w:hAnsi="Arial" w:cs="Arial"/>
          <w:sz w:val="20"/>
          <w:szCs w:val="20"/>
        </w:rPr>
        <w:t>table</w:t>
      </w:r>
      <w:r w:rsidRPr="003540B0">
        <w:rPr>
          <w:rFonts w:ascii="Arial" w:hAnsi="Arial" w:cs="Arial"/>
          <w:sz w:val="20"/>
          <w:szCs w:val="20"/>
        </w:rPr>
        <w:t xml:space="preserve"> Zn</w:t>
      </w:r>
      <w:r w:rsidRPr="003540B0">
        <w:rPr>
          <w:rFonts w:ascii="Arial" w:hAnsi="Arial" w:cs="Arial"/>
          <w:spacing w:val="-1"/>
          <w:sz w:val="20"/>
          <w:szCs w:val="20"/>
        </w:rPr>
        <w:t xml:space="preserve"> </w:t>
      </w:r>
      <w:r w:rsidRPr="003540B0">
        <w:rPr>
          <w:rFonts w:ascii="Arial" w:hAnsi="Arial" w:cs="Arial"/>
          <w:sz w:val="20"/>
          <w:szCs w:val="20"/>
        </w:rPr>
        <w:t>and</w:t>
      </w:r>
      <w:r w:rsidRPr="003540B0">
        <w:rPr>
          <w:rFonts w:ascii="Arial" w:hAnsi="Arial" w:cs="Arial"/>
          <w:spacing w:val="-1"/>
          <w:sz w:val="20"/>
          <w:szCs w:val="20"/>
        </w:rPr>
        <w:t xml:space="preserve"> </w:t>
      </w:r>
      <w:r w:rsidRPr="003540B0">
        <w:rPr>
          <w:rFonts w:ascii="Arial" w:hAnsi="Arial" w:cs="Arial"/>
          <w:sz w:val="20"/>
          <w:szCs w:val="20"/>
        </w:rPr>
        <w:t>EDTA</w:t>
      </w:r>
      <w:r w:rsidRPr="003540B0">
        <w:rPr>
          <w:rFonts w:ascii="Arial" w:hAnsi="Arial" w:cs="Arial"/>
          <w:spacing w:val="-2"/>
          <w:sz w:val="20"/>
          <w:szCs w:val="20"/>
        </w:rPr>
        <w:t xml:space="preserve"> </w:t>
      </w:r>
      <w:r w:rsidRPr="003540B0">
        <w:rPr>
          <w:rFonts w:ascii="Arial" w:hAnsi="Arial" w:cs="Arial"/>
          <w:sz w:val="20"/>
          <w:szCs w:val="20"/>
        </w:rPr>
        <w:t>(r=</w:t>
      </w:r>
      <w:r w:rsidRPr="003540B0">
        <w:rPr>
          <w:rFonts w:ascii="Arial" w:hAnsi="Arial" w:cs="Arial"/>
          <w:spacing w:val="-3"/>
          <w:sz w:val="20"/>
          <w:szCs w:val="20"/>
        </w:rPr>
        <w:t xml:space="preserve"> </w:t>
      </w:r>
      <w:r w:rsidRPr="003540B0">
        <w:rPr>
          <w:rFonts w:ascii="Arial" w:hAnsi="Arial" w:cs="Arial"/>
          <w:sz w:val="20"/>
          <w:szCs w:val="20"/>
        </w:rPr>
        <w:t>0.471*)</w:t>
      </w:r>
      <w:r w:rsidRPr="003540B0">
        <w:rPr>
          <w:rFonts w:ascii="Arial" w:hAnsi="Arial" w:cs="Arial"/>
          <w:spacing w:val="-2"/>
          <w:sz w:val="20"/>
          <w:szCs w:val="20"/>
        </w:rPr>
        <w:t xml:space="preserve"> </w:t>
      </w:r>
      <w:r w:rsidRPr="003540B0">
        <w:rPr>
          <w:rFonts w:ascii="Arial" w:hAnsi="Arial" w:cs="Arial"/>
          <w:sz w:val="20"/>
          <w:szCs w:val="20"/>
        </w:rPr>
        <w:t>and</w:t>
      </w:r>
      <w:r w:rsidRPr="003540B0">
        <w:rPr>
          <w:rFonts w:ascii="Arial" w:hAnsi="Arial" w:cs="Arial"/>
          <w:spacing w:val="-1"/>
          <w:sz w:val="20"/>
          <w:szCs w:val="20"/>
        </w:rPr>
        <w:t xml:space="preserve"> </w:t>
      </w:r>
      <w:r w:rsidRPr="003540B0">
        <w:rPr>
          <w:rFonts w:ascii="Arial" w:hAnsi="Arial" w:cs="Arial"/>
          <w:sz w:val="20"/>
          <w:szCs w:val="20"/>
        </w:rPr>
        <w:t>NH4OAc</w:t>
      </w:r>
      <w:r w:rsidRPr="003540B0">
        <w:rPr>
          <w:rFonts w:ascii="Arial" w:hAnsi="Arial" w:cs="Arial"/>
          <w:spacing w:val="-3"/>
          <w:sz w:val="20"/>
          <w:szCs w:val="20"/>
        </w:rPr>
        <w:t xml:space="preserve"> </w:t>
      </w:r>
      <w:r w:rsidRPr="003540B0">
        <w:rPr>
          <w:rFonts w:ascii="Arial" w:hAnsi="Arial" w:cs="Arial"/>
          <w:sz w:val="20"/>
          <w:szCs w:val="20"/>
        </w:rPr>
        <w:t>(0.422*).</w:t>
      </w:r>
      <w:r w:rsidRPr="003540B0">
        <w:rPr>
          <w:rFonts w:ascii="Arial" w:hAnsi="Arial" w:cs="Arial"/>
          <w:spacing w:val="40"/>
          <w:sz w:val="20"/>
          <w:szCs w:val="20"/>
        </w:rPr>
        <w:t xml:space="preserve"> </w:t>
      </w:r>
      <w:r w:rsidRPr="003540B0">
        <w:rPr>
          <w:rFonts w:ascii="Arial" w:hAnsi="Arial" w:cs="Arial"/>
          <w:sz w:val="20"/>
          <w:szCs w:val="20"/>
        </w:rPr>
        <w:t>EDTA</w:t>
      </w:r>
      <w:r w:rsidRPr="003540B0">
        <w:rPr>
          <w:rFonts w:ascii="Arial" w:hAnsi="Arial" w:cs="Arial"/>
          <w:spacing w:val="-2"/>
          <w:sz w:val="20"/>
          <w:szCs w:val="20"/>
        </w:rPr>
        <w:t xml:space="preserve"> </w:t>
      </w:r>
      <w:r w:rsidRPr="003540B0">
        <w:rPr>
          <w:rFonts w:ascii="Arial" w:hAnsi="Arial" w:cs="Arial"/>
          <w:sz w:val="20"/>
          <w:szCs w:val="20"/>
        </w:rPr>
        <w:t>extrac</w:t>
      </w:r>
      <w:r w:rsidRPr="006D0708">
        <w:rPr>
          <w:rFonts w:ascii="Arial" w:hAnsi="Arial" w:cs="Arial"/>
          <w:sz w:val="20"/>
          <w:szCs w:val="20"/>
        </w:rPr>
        <w:t>table</w:t>
      </w:r>
      <w:r w:rsidRPr="003540B0">
        <w:rPr>
          <w:rFonts w:ascii="Arial" w:hAnsi="Arial" w:cs="Arial"/>
          <w:sz w:val="20"/>
          <w:szCs w:val="20"/>
        </w:rPr>
        <w:t xml:space="preserve"> </w:t>
      </w:r>
      <w:r w:rsidRPr="003540B0">
        <w:rPr>
          <w:rFonts w:ascii="Arial" w:hAnsi="Arial" w:cs="Arial"/>
          <w:position w:val="2"/>
          <w:sz w:val="20"/>
          <w:szCs w:val="20"/>
        </w:rPr>
        <w:t>Zn also correlated negatively with NH</w:t>
      </w:r>
      <w:r w:rsidRPr="003540B0">
        <w:rPr>
          <w:rFonts w:ascii="Arial" w:hAnsi="Arial" w:cs="Arial"/>
          <w:sz w:val="20"/>
          <w:szCs w:val="20"/>
        </w:rPr>
        <w:t>4</w:t>
      </w:r>
      <w:proofErr w:type="spellStart"/>
      <w:r w:rsidRPr="003540B0">
        <w:rPr>
          <w:rFonts w:ascii="Arial" w:hAnsi="Arial" w:cs="Arial"/>
          <w:position w:val="2"/>
          <w:sz w:val="20"/>
          <w:szCs w:val="20"/>
        </w:rPr>
        <w:t>OAc</w:t>
      </w:r>
      <w:proofErr w:type="spellEnd"/>
      <w:r w:rsidRPr="003540B0">
        <w:rPr>
          <w:rFonts w:ascii="Arial" w:hAnsi="Arial" w:cs="Arial"/>
          <w:position w:val="2"/>
          <w:sz w:val="20"/>
          <w:szCs w:val="20"/>
        </w:rPr>
        <w:t xml:space="preserve"> (r= -0577. *).</w:t>
      </w:r>
      <w:r w:rsidR="00D95EB9" w:rsidRPr="003540B0">
        <w:rPr>
          <w:rFonts w:ascii="Arial" w:hAnsi="Arial" w:cs="Arial"/>
          <w:position w:val="2"/>
          <w:sz w:val="20"/>
          <w:szCs w:val="20"/>
        </w:rPr>
        <w:t xml:space="preserve"> </w:t>
      </w:r>
      <w:r w:rsidRPr="003540B0">
        <w:rPr>
          <w:rFonts w:ascii="Arial" w:hAnsi="Arial" w:cs="Arial"/>
          <w:sz w:val="20"/>
          <w:szCs w:val="20"/>
        </w:rPr>
        <w:t>Similarly, these findings suggest that the extractants that have good relationship may have removed</w:t>
      </w:r>
      <w:r w:rsidRPr="003540B0">
        <w:rPr>
          <w:rFonts w:ascii="Arial" w:hAnsi="Arial" w:cs="Arial"/>
          <w:spacing w:val="-1"/>
          <w:sz w:val="20"/>
          <w:szCs w:val="20"/>
        </w:rPr>
        <w:t xml:space="preserve"> </w:t>
      </w:r>
      <w:r w:rsidRPr="003540B0">
        <w:rPr>
          <w:rFonts w:ascii="Arial" w:hAnsi="Arial" w:cs="Arial"/>
          <w:sz w:val="20"/>
          <w:szCs w:val="20"/>
        </w:rPr>
        <w:t>Zn of</w:t>
      </w:r>
      <w:r w:rsidRPr="003540B0">
        <w:rPr>
          <w:rFonts w:ascii="Arial" w:hAnsi="Arial" w:cs="Arial"/>
          <w:spacing w:val="-2"/>
          <w:sz w:val="20"/>
          <w:szCs w:val="20"/>
        </w:rPr>
        <w:t xml:space="preserve"> </w:t>
      </w:r>
      <w:r w:rsidRPr="003540B0">
        <w:rPr>
          <w:rFonts w:ascii="Arial" w:hAnsi="Arial" w:cs="Arial"/>
          <w:sz w:val="20"/>
          <w:szCs w:val="20"/>
        </w:rPr>
        <w:t>similar</w:t>
      </w:r>
      <w:r w:rsidRPr="003540B0">
        <w:rPr>
          <w:rFonts w:ascii="Arial" w:hAnsi="Arial" w:cs="Arial"/>
          <w:spacing w:val="-4"/>
          <w:sz w:val="20"/>
          <w:szCs w:val="20"/>
        </w:rPr>
        <w:t xml:space="preserve"> </w:t>
      </w:r>
      <w:r w:rsidRPr="003540B0">
        <w:rPr>
          <w:rFonts w:ascii="Arial" w:hAnsi="Arial" w:cs="Arial"/>
          <w:sz w:val="20"/>
          <w:szCs w:val="20"/>
        </w:rPr>
        <w:t>forms</w:t>
      </w:r>
      <w:r w:rsidRPr="003540B0">
        <w:rPr>
          <w:rFonts w:ascii="Arial" w:hAnsi="Arial" w:cs="Arial"/>
          <w:spacing w:val="-2"/>
          <w:sz w:val="20"/>
          <w:szCs w:val="20"/>
        </w:rPr>
        <w:t xml:space="preserve"> </w:t>
      </w:r>
      <w:r w:rsidRPr="003540B0">
        <w:rPr>
          <w:rFonts w:ascii="Arial" w:hAnsi="Arial" w:cs="Arial"/>
          <w:sz w:val="20"/>
          <w:szCs w:val="20"/>
        </w:rPr>
        <w:t>from</w:t>
      </w:r>
      <w:r w:rsidRPr="003540B0">
        <w:rPr>
          <w:rFonts w:ascii="Arial" w:hAnsi="Arial" w:cs="Arial"/>
          <w:spacing w:val="-2"/>
          <w:sz w:val="20"/>
          <w:szCs w:val="20"/>
        </w:rPr>
        <w:t xml:space="preserve"> </w:t>
      </w:r>
      <w:r w:rsidRPr="003540B0">
        <w:rPr>
          <w:rFonts w:ascii="Arial" w:hAnsi="Arial" w:cs="Arial"/>
          <w:sz w:val="20"/>
          <w:szCs w:val="20"/>
        </w:rPr>
        <w:t>the</w:t>
      </w:r>
      <w:r w:rsidRPr="003540B0">
        <w:rPr>
          <w:rFonts w:ascii="Arial" w:hAnsi="Arial" w:cs="Arial"/>
          <w:spacing w:val="-2"/>
          <w:sz w:val="20"/>
          <w:szCs w:val="20"/>
        </w:rPr>
        <w:t xml:space="preserve"> </w:t>
      </w:r>
      <w:r w:rsidRPr="003540B0">
        <w:rPr>
          <w:rFonts w:ascii="Arial" w:hAnsi="Arial" w:cs="Arial"/>
          <w:sz w:val="20"/>
          <w:szCs w:val="20"/>
        </w:rPr>
        <w:t>soil</w:t>
      </w:r>
      <w:r w:rsidRPr="003540B0">
        <w:rPr>
          <w:rFonts w:ascii="Arial" w:hAnsi="Arial" w:cs="Arial"/>
          <w:spacing w:val="-2"/>
          <w:sz w:val="20"/>
          <w:szCs w:val="20"/>
        </w:rPr>
        <w:t xml:space="preserve"> </w:t>
      </w:r>
      <w:r w:rsidRPr="003540B0">
        <w:rPr>
          <w:rFonts w:ascii="Arial" w:hAnsi="Arial" w:cs="Arial"/>
          <w:sz w:val="20"/>
          <w:szCs w:val="20"/>
        </w:rPr>
        <w:t>(Zhu</w:t>
      </w:r>
      <w:r w:rsidRPr="003540B0">
        <w:rPr>
          <w:rFonts w:ascii="Arial" w:hAnsi="Arial" w:cs="Arial"/>
          <w:spacing w:val="-2"/>
          <w:sz w:val="20"/>
          <w:szCs w:val="20"/>
        </w:rPr>
        <w:t xml:space="preserve"> </w:t>
      </w:r>
      <w:r w:rsidRPr="003540B0">
        <w:rPr>
          <w:rFonts w:ascii="Arial" w:hAnsi="Arial" w:cs="Arial"/>
          <w:sz w:val="20"/>
          <w:szCs w:val="20"/>
        </w:rPr>
        <w:t>and</w:t>
      </w:r>
      <w:r w:rsidRPr="003540B0">
        <w:rPr>
          <w:rFonts w:ascii="Arial" w:hAnsi="Arial" w:cs="Arial"/>
          <w:spacing w:val="-2"/>
          <w:sz w:val="20"/>
          <w:szCs w:val="20"/>
        </w:rPr>
        <w:t xml:space="preserve"> </w:t>
      </w:r>
      <w:r w:rsidRPr="003540B0">
        <w:rPr>
          <w:rFonts w:ascii="Arial" w:hAnsi="Arial" w:cs="Arial"/>
          <w:sz w:val="20"/>
          <w:szCs w:val="20"/>
        </w:rPr>
        <w:t>Alva,</w:t>
      </w:r>
      <w:r w:rsidRPr="003540B0">
        <w:rPr>
          <w:rFonts w:ascii="Arial" w:hAnsi="Arial" w:cs="Arial"/>
          <w:spacing w:val="-2"/>
          <w:sz w:val="20"/>
          <w:szCs w:val="20"/>
        </w:rPr>
        <w:t xml:space="preserve"> </w:t>
      </w:r>
      <w:r w:rsidRPr="003540B0">
        <w:rPr>
          <w:rFonts w:ascii="Arial" w:hAnsi="Arial" w:cs="Arial"/>
          <w:sz w:val="20"/>
          <w:szCs w:val="20"/>
        </w:rPr>
        <w:t>2003b). The</w:t>
      </w:r>
      <w:r w:rsidRPr="003540B0">
        <w:rPr>
          <w:rFonts w:ascii="Arial" w:hAnsi="Arial" w:cs="Arial"/>
          <w:spacing w:val="-2"/>
          <w:sz w:val="20"/>
          <w:szCs w:val="20"/>
        </w:rPr>
        <w:t xml:space="preserve"> </w:t>
      </w:r>
      <w:r w:rsidRPr="003540B0">
        <w:rPr>
          <w:rFonts w:ascii="Arial" w:hAnsi="Arial" w:cs="Arial"/>
          <w:sz w:val="20"/>
          <w:szCs w:val="20"/>
        </w:rPr>
        <w:t>result</w:t>
      </w:r>
      <w:r w:rsidRPr="003540B0">
        <w:rPr>
          <w:rFonts w:ascii="Arial" w:hAnsi="Arial" w:cs="Arial"/>
          <w:spacing w:val="-2"/>
          <w:sz w:val="20"/>
          <w:szCs w:val="20"/>
        </w:rPr>
        <w:t xml:space="preserve"> </w:t>
      </w:r>
      <w:r w:rsidRPr="003540B0">
        <w:rPr>
          <w:rFonts w:ascii="Arial" w:hAnsi="Arial" w:cs="Arial"/>
          <w:sz w:val="20"/>
          <w:szCs w:val="20"/>
        </w:rPr>
        <w:t>of</w:t>
      </w:r>
      <w:r w:rsidRPr="003540B0">
        <w:rPr>
          <w:rFonts w:ascii="Arial" w:hAnsi="Arial" w:cs="Arial"/>
          <w:spacing w:val="-2"/>
          <w:sz w:val="20"/>
          <w:szCs w:val="20"/>
        </w:rPr>
        <w:t xml:space="preserve"> </w:t>
      </w:r>
      <w:r w:rsidRPr="003540B0">
        <w:rPr>
          <w:rFonts w:ascii="Arial" w:hAnsi="Arial" w:cs="Arial"/>
          <w:sz w:val="20"/>
          <w:szCs w:val="20"/>
        </w:rPr>
        <w:t>soils</w:t>
      </w:r>
      <w:r w:rsidRPr="003540B0">
        <w:rPr>
          <w:rFonts w:ascii="Arial" w:hAnsi="Arial" w:cs="Arial"/>
          <w:spacing w:val="-2"/>
          <w:sz w:val="20"/>
          <w:szCs w:val="20"/>
        </w:rPr>
        <w:t xml:space="preserve"> </w:t>
      </w:r>
      <w:r w:rsidRPr="003540B0">
        <w:rPr>
          <w:rFonts w:ascii="Arial" w:hAnsi="Arial" w:cs="Arial"/>
          <w:sz w:val="20"/>
          <w:szCs w:val="20"/>
        </w:rPr>
        <w:t>showing</w:t>
      </w:r>
      <w:r w:rsidRPr="003540B0">
        <w:rPr>
          <w:rFonts w:ascii="Arial" w:hAnsi="Arial" w:cs="Arial"/>
          <w:spacing w:val="-2"/>
          <w:sz w:val="20"/>
          <w:szCs w:val="20"/>
        </w:rPr>
        <w:t xml:space="preserve"> </w:t>
      </w:r>
      <w:r w:rsidRPr="003540B0">
        <w:rPr>
          <w:rFonts w:ascii="Arial" w:hAnsi="Arial" w:cs="Arial"/>
          <w:sz w:val="20"/>
          <w:szCs w:val="20"/>
        </w:rPr>
        <w:t>a good relationship between any pair of extractants indicates that although the ability of Zn extraction</w:t>
      </w:r>
      <w:r w:rsidRPr="003540B0">
        <w:rPr>
          <w:rFonts w:ascii="Arial" w:hAnsi="Arial" w:cs="Arial"/>
          <w:spacing w:val="-2"/>
          <w:sz w:val="20"/>
          <w:szCs w:val="20"/>
        </w:rPr>
        <w:t xml:space="preserve"> </w:t>
      </w:r>
      <w:r w:rsidRPr="003540B0">
        <w:rPr>
          <w:rFonts w:ascii="Arial" w:hAnsi="Arial" w:cs="Arial"/>
          <w:sz w:val="20"/>
          <w:szCs w:val="20"/>
        </w:rPr>
        <w:t>for</w:t>
      </w:r>
      <w:r w:rsidRPr="003540B0">
        <w:rPr>
          <w:rFonts w:ascii="Arial" w:hAnsi="Arial" w:cs="Arial"/>
          <w:spacing w:val="-2"/>
          <w:sz w:val="20"/>
          <w:szCs w:val="20"/>
        </w:rPr>
        <w:t xml:space="preserve"> </w:t>
      </w:r>
      <w:r w:rsidRPr="003540B0">
        <w:rPr>
          <w:rFonts w:ascii="Arial" w:hAnsi="Arial" w:cs="Arial"/>
          <w:sz w:val="20"/>
          <w:szCs w:val="20"/>
        </w:rPr>
        <w:t>this</w:t>
      </w:r>
      <w:r w:rsidRPr="003540B0">
        <w:rPr>
          <w:rFonts w:ascii="Arial" w:hAnsi="Arial" w:cs="Arial"/>
          <w:spacing w:val="-2"/>
          <w:sz w:val="20"/>
          <w:szCs w:val="20"/>
        </w:rPr>
        <w:t xml:space="preserve"> </w:t>
      </w:r>
      <w:r w:rsidRPr="003540B0">
        <w:rPr>
          <w:rFonts w:ascii="Arial" w:hAnsi="Arial" w:cs="Arial"/>
          <w:sz w:val="20"/>
          <w:szCs w:val="20"/>
        </w:rPr>
        <w:t>pair</w:t>
      </w:r>
      <w:r w:rsidRPr="003540B0">
        <w:rPr>
          <w:rFonts w:ascii="Arial" w:hAnsi="Arial" w:cs="Arial"/>
          <w:spacing w:val="-2"/>
          <w:sz w:val="20"/>
          <w:szCs w:val="20"/>
        </w:rPr>
        <w:t xml:space="preserve"> </w:t>
      </w:r>
      <w:r w:rsidRPr="003540B0">
        <w:rPr>
          <w:rFonts w:ascii="Arial" w:hAnsi="Arial" w:cs="Arial"/>
          <w:sz w:val="20"/>
          <w:szCs w:val="20"/>
        </w:rPr>
        <w:t>of</w:t>
      </w:r>
      <w:r w:rsidRPr="003540B0">
        <w:rPr>
          <w:rFonts w:ascii="Arial" w:hAnsi="Arial" w:cs="Arial"/>
          <w:spacing w:val="-2"/>
          <w:sz w:val="20"/>
          <w:szCs w:val="20"/>
        </w:rPr>
        <w:t xml:space="preserve"> </w:t>
      </w:r>
      <w:r w:rsidRPr="003540B0">
        <w:rPr>
          <w:rFonts w:ascii="Arial" w:hAnsi="Arial" w:cs="Arial"/>
          <w:sz w:val="20"/>
          <w:szCs w:val="20"/>
        </w:rPr>
        <w:t>extractants</w:t>
      </w:r>
      <w:r w:rsidRPr="003540B0">
        <w:rPr>
          <w:rFonts w:ascii="Arial" w:hAnsi="Arial" w:cs="Arial"/>
          <w:spacing w:val="-2"/>
          <w:sz w:val="20"/>
          <w:szCs w:val="20"/>
        </w:rPr>
        <w:t xml:space="preserve"> </w:t>
      </w:r>
      <w:r w:rsidRPr="003540B0">
        <w:rPr>
          <w:rFonts w:ascii="Arial" w:hAnsi="Arial" w:cs="Arial"/>
          <w:sz w:val="20"/>
          <w:szCs w:val="20"/>
        </w:rPr>
        <w:t>was</w:t>
      </w:r>
      <w:r w:rsidRPr="003540B0">
        <w:rPr>
          <w:rFonts w:ascii="Arial" w:hAnsi="Arial" w:cs="Arial"/>
          <w:spacing w:val="-1"/>
          <w:sz w:val="20"/>
          <w:szCs w:val="20"/>
        </w:rPr>
        <w:t xml:space="preserve"> </w:t>
      </w:r>
      <w:r w:rsidRPr="003540B0">
        <w:rPr>
          <w:rFonts w:ascii="Arial" w:hAnsi="Arial" w:cs="Arial"/>
          <w:sz w:val="20"/>
          <w:szCs w:val="20"/>
        </w:rPr>
        <w:t>not</w:t>
      </w:r>
      <w:r w:rsidRPr="003540B0">
        <w:rPr>
          <w:rFonts w:ascii="Arial" w:hAnsi="Arial" w:cs="Arial"/>
          <w:spacing w:val="-2"/>
          <w:sz w:val="20"/>
          <w:szCs w:val="20"/>
        </w:rPr>
        <w:t xml:space="preserve"> </w:t>
      </w:r>
      <w:r w:rsidRPr="003540B0">
        <w:rPr>
          <w:rFonts w:ascii="Arial" w:hAnsi="Arial" w:cs="Arial"/>
          <w:sz w:val="20"/>
          <w:szCs w:val="20"/>
        </w:rPr>
        <w:t>the</w:t>
      </w:r>
      <w:r w:rsidRPr="003540B0">
        <w:rPr>
          <w:rFonts w:ascii="Arial" w:hAnsi="Arial" w:cs="Arial"/>
          <w:spacing w:val="-3"/>
          <w:sz w:val="20"/>
          <w:szCs w:val="20"/>
        </w:rPr>
        <w:t xml:space="preserve"> </w:t>
      </w:r>
      <w:r w:rsidRPr="003540B0">
        <w:rPr>
          <w:rFonts w:ascii="Arial" w:hAnsi="Arial" w:cs="Arial"/>
          <w:sz w:val="20"/>
          <w:szCs w:val="20"/>
        </w:rPr>
        <w:t>same,</w:t>
      </w:r>
      <w:r w:rsidRPr="003540B0">
        <w:rPr>
          <w:rFonts w:ascii="Arial" w:hAnsi="Arial" w:cs="Arial"/>
          <w:spacing w:val="-2"/>
          <w:sz w:val="20"/>
          <w:szCs w:val="20"/>
        </w:rPr>
        <w:t xml:space="preserve"> </w:t>
      </w:r>
      <w:r w:rsidRPr="003540B0">
        <w:rPr>
          <w:rFonts w:ascii="Arial" w:hAnsi="Arial" w:cs="Arial"/>
          <w:sz w:val="20"/>
          <w:szCs w:val="20"/>
        </w:rPr>
        <w:t>the</w:t>
      </w:r>
      <w:r w:rsidRPr="003540B0">
        <w:rPr>
          <w:rFonts w:ascii="Arial" w:hAnsi="Arial" w:cs="Arial"/>
          <w:spacing w:val="-3"/>
          <w:sz w:val="20"/>
          <w:szCs w:val="20"/>
        </w:rPr>
        <w:t xml:space="preserve"> </w:t>
      </w:r>
      <w:r w:rsidRPr="003540B0">
        <w:rPr>
          <w:rFonts w:ascii="Arial" w:hAnsi="Arial" w:cs="Arial"/>
          <w:sz w:val="20"/>
          <w:szCs w:val="20"/>
        </w:rPr>
        <w:t>trends</w:t>
      </w:r>
      <w:r w:rsidRPr="003540B0">
        <w:rPr>
          <w:rFonts w:ascii="Arial" w:hAnsi="Arial" w:cs="Arial"/>
          <w:spacing w:val="-2"/>
          <w:sz w:val="20"/>
          <w:szCs w:val="20"/>
        </w:rPr>
        <w:t xml:space="preserve"> </w:t>
      </w:r>
      <w:r w:rsidRPr="003540B0">
        <w:rPr>
          <w:rFonts w:ascii="Arial" w:hAnsi="Arial" w:cs="Arial"/>
          <w:sz w:val="20"/>
          <w:szCs w:val="20"/>
        </w:rPr>
        <w:t>of Zn</w:t>
      </w:r>
      <w:r w:rsidRPr="003540B0">
        <w:rPr>
          <w:rFonts w:ascii="Arial" w:hAnsi="Arial" w:cs="Arial"/>
          <w:spacing w:val="-2"/>
          <w:sz w:val="20"/>
          <w:szCs w:val="20"/>
        </w:rPr>
        <w:t xml:space="preserve"> </w:t>
      </w:r>
      <w:r w:rsidRPr="003540B0">
        <w:rPr>
          <w:rFonts w:ascii="Arial" w:hAnsi="Arial" w:cs="Arial"/>
          <w:sz w:val="20"/>
          <w:szCs w:val="20"/>
        </w:rPr>
        <w:t>displacement</w:t>
      </w:r>
      <w:r w:rsidRPr="003540B0">
        <w:rPr>
          <w:rFonts w:ascii="Arial" w:hAnsi="Arial" w:cs="Arial"/>
          <w:spacing w:val="-1"/>
          <w:sz w:val="20"/>
          <w:szCs w:val="20"/>
        </w:rPr>
        <w:t xml:space="preserve"> </w:t>
      </w:r>
      <w:r w:rsidRPr="003540B0">
        <w:rPr>
          <w:rFonts w:ascii="Arial" w:hAnsi="Arial" w:cs="Arial"/>
          <w:sz w:val="20"/>
          <w:szCs w:val="20"/>
        </w:rPr>
        <w:t>from</w:t>
      </w:r>
      <w:r w:rsidRPr="003540B0">
        <w:rPr>
          <w:rFonts w:ascii="Arial" w:hAnsi="Arial" w:cs="Arial"/>
          <w:spacing w:val="-2"/>
          <w:sz w:val="20"/>
          <w:szCs w:val="20"/>
        </w:rPr>
        <w:t xml:space="preserve"> </w:t>
      </w:r>
      <w:r w:rsidRPr="003540B0">
        <w:rPr>
          <w:rFonts w:ascii="Arial" w:hAnsi="Arial" w:cs="Arial"/>
          <w:sz w:val="20"/>
          <w:szCs w:val="20"/>
        </w:rPr>
        <w:t>soils into solution by them were not</w:t>
      </w:r>
      <w:r w:rsidRPr="003540B0">
        <w:rPr>
          <w:rFonts w:ascii="Arial" w:hAnsi="Arial" w:cs="Arial"/>
          <w:spacing w:val="80"/>
          <w:sz w:val="20"/>
          <w:szCs w:val="20"/>
        </w:rPr>
        <w:t xml:space="preserve"> </w:t>
      </w:r>
      <w:r w:rsidRPr="003540B0">
        <w:rPr>
          <w:rFonts w:ascii="Arial" w:hAnsi="Arial" w:cs="Arial"/>
          <w:sz w:val="20"/>
          <w:szCs w:val="20"/>
        </w:rPr>
        <w:t xml:space="preserve">the same (Rahman </w:t>
      </w:r>
      <w:r w:rsidRPr="003540B0">
        <w:rPr>
          <w:rFonts w:ascii="Arial" w:hAnsi="Arial" w:cs="Arial"/>
          <w:i/>
          <w:sz w:val="20"/>
          <w:szCs w:val="20"/>
        </w:rPr>
        <w:t>et al</w:t>
      </w:r>
      <w:r w:rsidRPr="003540B0">
        <w:rPr>
          <w:rFonts w:ascii="Arial" w:hAnsi="Arial" w:cs="Arial"/>
          <w:sz w:val="20"/>
          <w:szCs w:val="20"/>
        </w:rPr>
        <w:t>., 2007). This may be due the differences in the soil reaction and the concentration of the extractants (</w:t>
      </w:r>
      <w:proofErr w:type="spellStart"/>
      <w:r w:rsidRPr="003540B0">
        <w:rPr>
          <w:rFonts w:ascii="Arial" w:hAnsi="Arial" w:cs="Arial"/>
          <w:sz w:val="20"/>
          <w:szCs w:val="20"/>
        </w:rPr>
        <w:t>Pezeshki</w:t>
      </w:r>
      <w:proofErr w:type="spellEnd"/>
      <w:r w:rsidRPr="003540B0">
        <w:rPr>
          <w:rFonts w:ascii="Arial" w:hAnsi="Arial" w:cs="Arial"/>
          <w:sz w:val="20"/>
          <w:szCs w:val="20"/>
        </w:rPr>
        <w:t xml:space="preserve"> and </w:t>
      </w:r>
      <w:proofErr w:type="spellStart"/>
      <w:r w:rsidRPr="003540B0">
        <w:rPr>
          <w:rFonts w:ascii="Arial" w:hAnsi="Arial" w:cs="Arial"/>
          <w:sz w:val="20"/>
          <w:szCs w:val="20"/>
        </w:rPr>
        <w:t>Delaume</w:t>
      </w:r>
      <w:proofErr w:type="spellEnd"/>
      <w:r w:rsidRPr="003540B0">
        <w:rPr>
          <w:rFonts w:ascii="Arial" w:hAnsi="Arial" w:cs="Arial"/>
          <w:sz w:val="20"/>
          <w:szCs w:val="20"/>
        </w:rPr>
        <w:t xml:space="preserve">, 2012; Prasad and Sinha, 1981 and Rahman </w:t>
      </w:r>
      <w:r w:rsidRPr="003540B0">
        <w:rPr>
          <w:rFonts w:ascii="Arial" w:hAnsi="Arial" w:cs="Arial"/>
          <w:i/>
          <w:sz w:val="20"/>
          <w:szCs w:val="20"/>
        </w:rPr>
        <w:t>et al</w:t>
      </w:r>
      <w:r w:rsidRPr="003540B0">
        <w:rPr>
          <w:rFonts w:ascii="Arial" w:hAnsi="Arial" w:cs="Arial"/>
          <w:sz w:val="20"/>
          <w:szCs w:val="20"/>
        </w:rPr>
        <w:t>., 2007).</w:t>
      </w:r>
    </w:p>
    <w:p w14:paraId="0B34A1D9" w14:textId="77777777" w:rsidR="00724CCA" w:rsidRPr="003540B0" w:rsidRDefault="00724CCA" w:rsidP="00724CCA">
      <w:pPr>
        <w:pStyle w:val="BodyText"/>
        <w:spacing w:line="480" w:lineRule="auto"/>
        <w:rPr>
          <w:rFonts w:ascii="Arial" w:hAnsi="Arial" w:cs="Arial"/>
          <w:sz w:val="20"/>
          <w:szCs w:val="20"/>
        </w:rPr>
        <w:sectPr w:rsidR="00724CCA" w:rsidRPr="003540B0">
          <w:pgSz w:w="12240" w:h="15840"/>
          <w:pgMar w:top="1080" w:right="720" w:bottom="280" w:left="1440" w:header="759" w:footer="0" w:gutter="0"/>
          <w:cols w:space="720"/>
        </w:sectPr>
      </w:pPr>
    </w:p>
    <w:p w14:paraId="7D31B2FC" w14:textId="6831B3CC" w:rsidR="00724CCA" w:rsidRPr="003540B0" w:rsidRDefault="002D2B55" w:rsidP="00C272B6">
      <w:pPr>
        <w:pStyle w:val="BodyText"/>
        <w:ind w:left="288"/>
        <w:jc w:val="left"/>
        <w:rPr>
          <w:rFonts w:ascii="Arial" w:hAnsi="Arial" w:cs="Arial"/>
          <w:b/>
          <w:bCs/>
          <w:sz w:val="20"/>
          <w:szCs w:val="20"/>
        </w:rPr>
      </w:pPr>
      <w:r w:rsidRPr="006D0708">
        <w:rPr>
          <w:rFonts w:ascii="Arial" w:hAnsi="Arial" w:cs="Arial"/>
          <w:b/>
          <w:bCs/>
          <w:sz w:val="20"/>
          <w:szCs w:val="20"/>
        </w:rPr>
        <w:lastRenderedPageBreak/>
        <w:t>Table</w:t>
      </w:r>
      <w:r w:rsidRPr="003540B0">
        <w:rPr>
          <w:rFonts w:ascii="Arial" w:hAnsi="Arial" w:cs="Arial"/>
          <w:b/>
          <w:bCs/>
          <w:sz w:val="20"/>
          <w:szCs w:val="20"/>
        </w:rPr>
        <w:t xml:space="preserve"> 10: </w:t>
      </w:r>
      <w:r w:rsidR="00724CCA" w:rsidRPr="003540B0">
        <w:rPr>
          <w:rFonts w:ascii="Arial" w:hAnsi="Arial" w:cs="Arial"/>
          <w:b/>
          <w:bCs/>
          <w:sz w:val="20"/>
          <w:szCs w:val="20"/>
        </w:rPr>
        <w:t>The</w:t>
      </w:r>
      <w:r w:rsidR="00724CCA" w:rsidRPr="003540B0">
        <w:rPr>
          <w:rFonts w:ascii="Arial" w:hAnsi="Arial" w:cs="Arial"/>
          <w:b/>
          <w:bCs/>
          <w:spacing w:val="-2"/>
          <w:sz w:val="20"/>
          <w:szCs w:val="20"/>
        </w:rPr>
        <w:t xml:space="preserve"> </w:t>
      </w:r>
      <w:r w:rsidR="00724CCA" w:rsidRPr="003540B0">
        <w:rPr>
          <w:rFonts w:ascii="Arial" w:hAnsi="Arial" w:cs="Arial"/>
          <w:b/>
          <w:bCs/>
          <w:sz w:val="20"/>
          <w:szCs w:val="20"/>
        </w:rPr>
        <w:t>relationship</w:t>
      </w:r>
      <w:r w:rsidR="00724CCA" w:rsidRPr="003540B0">
        <w:rPr>
          <w:rFonts w:ascii="Arial" w:hAnsi="Arial" w:cs="Arial"/>
          <w:b/>
          <w:bCs/>
          <w:spacing w:val="-1"/>
          <w:sz w:val="20"/>
          <w:szCs w:val="20"/>
        </w:rPr>
        <w:t xml:space="preserve"> </w:t>
      </w:r>
      <w:r w:rsidR="00724CCA" w:rsidRPr="003540B0">
        <w:rPr>
          <w:rFonts w:ascii="Arial" w:hAnsi="Arial" w:cs="Arial"/>
          <w:b/>
          <w:bCs/>
          <w:sz w:val="20"/>
          <w:szCs w:val="20"/>
        </w:rPr>
        <w:t>among</w:t>
      </w:r>
      <w:r w:rsidR="00724CCA" w:rsidRPr="003540B0">
        <w:rPr>
          <w:rFonts w:ascii="Arial" w:hAnsi="Arial" w:cs="Arial"/>
          <w:b/>
          <w:bCs/>
          <w:spacing w:val="-3"/>
          <w:sz w:val="20"/>
          <w:szCs w:val="20"/>
        </w:rPr>
        <w:t xml:space="preserve"> </w:t>
      </w:r>
      <w:r w:rsidR="00724CCA" w:rsidRPr="003540B0">
        <w:rPr>
          <w:rFonts w:ascii="Arial" w:hAnsi="Arial" w:cs="Arial"/>
          <w:b/>
          <w:bCs/>
          <w:sz w:val="20"/>
          <w:szCs w:val="20"/>
        </w:rPr>
        <w:t>the extrac</w:t>
      </w:r>
      <w:r w:rsidR="00724CCA" w:rsidRPr="006D0708">
        <w:rPr>
          <w:rFonts w:ascii="Arial" w:hAnsi="Arial" w:cs="Arial"/>
          <w:b/>
          <w:bCs/>
          <w:sz w:val="20"/>
          <w:szCs w:val="20"/>
        </w:rPr>
        <w:t>table</w:t>
      </w:r>
      <w:r w:rsidR="00724CCA" w:rsidRPr="003540B0">
        <w:rPr>
          <w:rFonts w:ascii="Arial" w:hAnsi="Arial" w:cs="Arial"/>
          <w:b/>
          <w:bCs/>
          <w:spacing w:val="1"/>
          <w:sz w:val="20"/>
          <w:szCs w:val="20"/>
        </w:rPr>
        <w:t xml:space="preserve"> </w:t>
      </w:r>
      <w:r w:rsidR="00724CCA" w:rsidRPr="003540B0">
        <w:rPr>
          <w:rFonts w:ascii="Arial" w:hAnsi="Arial" w:cs="Arial"/>
          <w:b/>
          <w:bCs/>
          <w:sz w:val="20"/>
          <w:szCs w:val="20"/>
        </w:rPr>
        <w:t>Zn</w:t>
      </w:r>
      <w:r w:rsidR="00724CCA" w:rsidRPr="003540B0">
        <w:rPr>
          <w:rFonts w:ascii="Arial" w:hAnsi="Arial" w:cs="Arial"/>
          <w:b/>
          <w:bCs/>
          <w:spacing w:val="-1"/>
          <w:sz w:val="20"/>
          <w:szCs w:val="20"/>
        </w:rPr>
        <w:t xml:space="preserve"> </w:t>
      </w:r>
      <w:r w:rsidR="00724CCA" w:rsidRPr="003540B0">
        <w:rPr>
          <w:rFonts w:ascii="Arial" w:hAnsi="Arial" w:cs="Arial"/>
          <w:b/>
          <w:bCs/>
          <w:sz w:val="20"/>
          <w:szCs w:val="20"/>
        </w:rPr>
        <w:t>by</w:t>
      </w:r>
      <w:r w:rsidR="00724CCA" w:rsidRPr="003540B0">
        <w:rPr>
          <w:rFonts w:ascii="Arial" w:hAnsi="Arial" w:cs="Arial"/>
          <w:b/>
          <w:bCs/>
          <w:spacing w:val="-5"/>
          <w:sz w:val="20"/>
          <w:szCs w:val="20"/>
        </w:rPr>
        <w:t xml:space="preserve"> </w:t>
      </w:r>
      <w:r w:rsidR="00724CCA" w:rsidRPr="003540B0">
        <w:rPr>
          <w:rFonts w:ascii="Arial" w:hAnsi="Arial" w:cs="Arial"/>
          <w:b/>
          <w:bCs/>
          <w:sz w:val="20"/>
          <w:szCs w:val="20"/>
        </w:rPr>
        <w:t>different</w:t>
      </w:r>
      <w:r w:rsidR="00724CCA" w:rsidRPr="003540B0">
        <w:rPr>
          <w:rFonts w:ascii="Arial" w:hAnsi="Arial" w:cs="Arial"/>
          <w:b/>
          <w:bCs/>
          <w:spacing w:val="-1"/>
          <w:sz w:val="20"/>
          <w:szCs w:val="20"/>
        </w:rPr>
        <w:t xml:space="preserve"> </w:t>
      </w:r>
      <w:r w:rsidR="00724CCA" w:rsidRPr="003540B0">
        <w:rPr>
          <w:rFonts w:ascii="Arial" w:hAnsi="Arial" w:cs="Arial"/>
          <w:b/>
          <w:bCs/>
          <w:sz w:val="20"/>
          <w:szCs w:val="20"/>
        </w:rPr>
        <w:t xml:space="preserve">extraction </w:t>
      </w:r>
      <w:r w:rsidR="00724CCA" w:rsidRPr="003540B0">
        <w:rPr>
          <w:rFonts w:ascii="Arial" w:hAnsi="Arial" w:cs="Arial"/>
          <w:b/>
          <w:bCs/>
          <w:spacing w:val="-2"/>
          <w:sz w:val="20"/>
          <w:szCs w:val="20"/>
        </w:rPr>
        <w:t>methods</w:t>
      </w:r>
    </w:p>
    <w:p w14:paraId="76AC5BC1" w14:textId="77777777" w:rsidR="00724CCA" w:rsidRPr="003540B0" w:rsidRDefault="00724CCA" w:rsidP="00C272B6">
      <w:pPr>
        <w:pStyle w:val="BodyText"/>
        <w:ind w:left="0"/>
        <w:jc w:val="left"/>
        <w:rPr>
          <w:rFonts w:ascii="Arial" w:hAnsi="Arial" w:cs="Arial"/>
          <w:sz w:val="20"/>
          <w:szCs w:val="20"/>
        </w:rPr>
      </w:pPr>
    </w:p>
    <w:tbl>
      <w:tblPr>
        <w:tblW w:w="0" w:type="auto"/>
        <w:tblInd w:w="173" w:type="dxa"/>
        <w:tblLayout w:type="fixed"/>
        <w:tblCellMar>
          <w:left w:w="0" w:type="dxa"/>
          <w:right w:w="0" w:type="dxa"/>
        </w:tblCellMar>
        <w:tblLook w:val="01E0" w:firstRow="1" w:lastRow="1" w:firstColumn="1" w:lastColumn="1" w:noHBand="0" w:noVBand="0"/>
      </w:tblPr>
      <w:tblGrid>
        <w:gridCol w:w="1772"/>
        <w:gridCol w:w="1643"/>
        <w:gridCol w:w="1321"/>
        <w:gridCol w:w="1525"/>
        <w:gridCol w:w="2617"/>
      </w:tblGrid>
      <w:tr w:rsidR="00724CCA" w:rsidRPr="003540B0" w14:paraId="129BFBA9" w14:textId="77777777" w:rsidTr="00066337">
        <w:trPr>
          <w:trHeight w:val="441"/>
        </w:trPr>
        <w:tc>
          <w:tcPr>
            <w:tcW w:w="1772" w:type="dxa"/>
            <w:tcBorders>
              <w:top w:val="single" w:sz="8" w:space="0" w:color="000000"/>
            </w:tcBorders>
          </w:tcPr>
          <w:p w14:paraId="4D48F386" w14:textId="77777777" w:rsidR="00724CCA" w:rsidRPr="003540B0" w:rsidRDefault="00724CCA" w:rsidP="00C272B6">
            <w:pPr>
              <w:pStyle w:val="TableParagraph"/>
              <w:tabs>
                <w:tab w:val="left" w:pos="1415"/>
                <w:tab w:val="left" w:pos="7423"/>
              </w:tabs>
              <w:ind w:left="122" w:right="-5660"/>
              <w:jc w:val="left"/>
              <w:rPr>
                <w:rFonts w:ascii="Arial" w:hAnsi="Arial" w:cs="Arial"/>
                <w:sz w:val="20"/>
                <w:szCs w:val="20"/>
              </w:rPr>
            </w:pPr>
            <w:r w:rsidRPr="003540B0">
              <w:rPr>
                <w:rFonts w:ascii="Arial" w:hAnsi="Arial" w:cs="Arial"/>
                <w:spacing w:val="-2"/>
                <w:sz w:val="20"/>
                <w:szCs w:val="20"/>
              </w:rPr>
              <w:t>Extractants</w:t>
            </w:r>
            <w:r w:rsidRPr="003540B0">
              <w:rPr>
                <w:rFonts w:ascii="Arial" w:hAnsi="Arial" w:cs="Arial"/>
                <w:sz w:val="20"/>
                <w:szCs w:val="20"/>
              </w:rPr>
              <w:tab/>
            </w:r>
            <w:r w:rsidRPr="003540B0">
              <w:rPr>
                <w:rFonts w:ascii="Arial" w:hAnsi="Arial" w:cs="Arial"/>
                <w:sz w:val="20"/>
                <w:szCs w:val="20"/>
                <w:u w:val="single"/>
              </w:rPr>
              <w:tab/>
            </w:r>
          </w:p>
        </w:tc>
        <w:tc>
          <w:tcPr>
            <w:tcW w:w="1643" w:type="dxa"/>
            <w:tcBorders>
              <w:top w:val="single" w:sz="8" w:space="0" w:color="000000"/>
            </w:tcBorders>
          </w:tcPr>
          <w:p w14:paraId="02B331A0" w14:textId="77777777" w:rsidR="00724CCA" w:rsidRPr="003540B0" w:rsidRDefault="00724CCA" w:rsidP="00C272B6">
            <w:pPr>
              <w:pStyle w:val="TableParagraph"/>
              <w:jc w:val="left"/>
              <w:rPr>
                <w:rFonts w:ascii="Arial" w:hAnsi="Arial" w:cs="Arial"/>
                <w:sz w:val="20"/>
                <w:szCs w:val="20"/>
              </w:rPr>
            </w:pPr>
          </w:p>
        </w:tc>
        <w:tc>
          <w:tcPr>
            <w:tcW w:w="2846" w:type="dxa"/>
            <w:gridSpan w:val="2"/>
            <w:tcBorders>
              <w:top w:val="single" w:sz="8" w:space="0" w:color="000000"/>
            </w:tcBorders>
          </w:tcPr>
          <w:p w14:paraId="2F8387B7" w14:textId="77777777" w:rsidR="00724CCA" w:rsidRPr="003540B0" w:rsidRDefault="00724CCA" w:rsidP="00C272B6">
            <w:pPr>
              <w:pStyle w:val="TableParagraph"/>
              <w:ind w:left="725" w:right="-15"/>
              <w:jc w:val="left"/>
              <w:rPr>
                <w:rFonts w:ascii="Arial" w:hAnsi="Arial" w:cs="Arial"/>
                <w:sz w:val="20"/>
                <w:szCs w:val="20"/>
              </w:rPr>
            </w:pPr>
            <w:r w:rsidRPr="003540B0">
              <w:rPr>
                <w:rFonts w:ascii="Arial" w:hAnsi="Arial" w:cs="Arial"/>
                <w:sz w:val="20"/>
                <w:szCs w:val="20"/>
              </w:rPr>
              <w:t>Extrac</w:t>
            </w:r>
            <w:r w:rsidRPr="006D0708">
              <w:rPr>
                <w:rFonts w:ascii="Arial" w:hAnsi="Arial" w:cs="Arial"/>
                <w:sz w:val="20"/>
                <w:szCs w:val="20"/>
              </w:rPr>
              <w:t>table</w:t>
            </w:r>
            <w:r w:rsidRPr="003540B0">
              <w:rPr>
                <w:rFonts w:ascii="Arial" w:hAnsi="Arial" w:cs="Arial"/>
                <w:spacing w:val="-4"/>
                <w:sz w:val="20"/>
                <w:szCs w:val="20"/>
              </w:rPr>
              <w:t xml:space="preserve"> </w:t>
            </w:r>
            <w:r w:rsidRPr="003540B0">
              <w:rPr>
                <w:rFonts w:ascii="Arial" w:hAnsi="Arial" w:cs="Arial"/>
                <w:sz w:val="20"/>
                <w:szCs w:val="20"/>
              </w:rPr>
              <w:t>Zn</w:t>
            </w:r>
            <w:r w:rsidRPr="003540B0">
              <w:rPr>
                <w:rFonts w:ascii="Arial" w:hAnsi="Arial" w:cs="Arial"/>
                <w:spacing w:val="1"/>
                <w:sz w:val="20"/>
                <w:szCs w:val="20"/>
              </w:rPr>
              <w:t xml:space="preserve"> </w:t>
            </w:r>
            <w:r w:rsidRPr="003540B0">
              <w:rPr>
                <w:rFonts w:ascii="Arial" w:hAnsi="Arial" w:cs="Arial"/>
                <w:sz w:val="20"/>
                <w:szCs w:val="20"/>
              </w:rPr>
              <w:t>(</w:t>
            </w:r>
            <w:r w:rsidRPr="003540B0">
              <w:rPr>
                <w:rFonts w:ascii="Arial" w:hAnsi="Arial" w:cs="Arial"/>
                <w:i/>
                <w:sz w:val="20"/>
                <w:szCs w:val="20"/>
                <w:vertAlign w:val="superscript"/>
              </w:rPr>
              <w:t>mgkg-</w:t>
            </w:r>
            <w:r w:rsidRPr="003540B0">
              <w:rPr>
                <w:rFonts w:ascii="Arial" w:hAnsi="Arial" w:cs="Arial"/>
                <w:i/>
                <w:spacing w:val="-5"/>
                <w:sz w:val="20"/>
                <w:szCs w:val="20"/>
                <w:vertAlign w:val="superscript"/>
              </w:rPr>
              <w:t>1</w:t>
            </w:r>
            <w:r w:rsidRPr="003540B0">
              <w:rPr>
                <w:rFonts w:ascii="Arial" w:hAnsi="Arial" w:cs="Arial"/>
                <w:spacing w:val="-5"/>
                <w:sz w:val="20"/>
                <w:szCs w:val="20"/>
              </w:rPr>
              <w:t>)</w:t>
            </w:r>
          </w:p>
        </w:tc>
        <w:tc>
          <w:tcPr>
            <w:tcW w:w="2617" w:type="dxa"/>
            <w:tcBorders>
              <w:top w:val="single" w:sz="8" w:space="0" w:color="000000"/>
            </w:tcBorders>
          </w:tcPr>
          <w:p w14:paraId="63FA40FC" w14:textId="77777777" w:rsidR="00724CCA" w:rsidRPr="003540B0" w:rsidRDefault="00724CCA" w:rsidP="00C272B6">
            <w:pPr>
              <w:pStyle w:val="TableParagraph"/>
              <w:jc w:val="left"/>
              <w:rPr>
                <w:rFonts w:ascii="Arial" w:hAnsi="Arial" w:cs="Arial"/>
                <w:sz w:val="20"/>
                <w:szCs w:val="20"/>
              </w:rPr>
            </w:pPr>
          </w:p>
        </w:tc>
      </w:tr>
      <w:tr w:rsidR="00724CCA" w:rsidRPr="003540B0" w14:paraId="461A5550" w14:textId="77777777" w:rsidTr="00066337">
        <w:trPr>
          <w:trHeight w:val="395"/>
        </w:trPr>
        <w:tc>
          <w:tcPr>
            <w:tcW w:w="1772" w:type="dxa"/>
            <w:tcBorders>
              <w:bottom w:val="single" w:sz="4" w:space="0" w:color="000000"/>
            </w:tcBorders>
          </w:tcPr>
          <w:p w14:paraId="05123C65" w14:textId="77777777" w:rsidR="00724CCA" w:rsidRPr="003540B0" w:rsidRDefault="00724CCA" w:rsidP="00C272B6">
            <w:pPr>
              <w:pStyle w:val="TableParagraph"/>
              <w:jc w:val="left"/>
              <w:rPr>
                <w:rFonts w:ascii="Arial" w:hAnsi="Arial" w:cs="Arial"/>
                <w:sz w:val="20"/>
                <w:szCs w:val="20"/>
              </w:rPr>
            </w:pPr>
          </w:p>
        </w:tc>
        <w:tc>
          <w:tcPr>
            <w:tcW w:w="1643" w:type="dxa"/>
            <w:tcBorders>
              <w:bottom w:val="single" w:sz="4" w:space="0" w:color="000000"/>
            </w:tcBorders>
          </w:tcPr>
          <w:p w14:paraId="27A3926F" w14:textId="77777777" w:rsidR="00724CCA" w:rsidRPr="003540B0" w:rsidRDefault="00724CCA" w:rsidP="00C272B6">
            <w:pPr>
              <w:pStyle w:val="TableParagraph"/>
              <w:ind w:left="570"/>
              <w:jc w:val="left"/>
              <w:rPr>
                <w:rFonts w:ascii="Arial" w:hAnsi="Arial" w:cs="Arial"/>
                <w:sz w:val="20"/>
                <w:szCs w:val="20"/>
              </w:rPr>
            </w:pPr>
            <w:r w:rsidRPr="003540B0">
              <w:rPr>
                <w:rFonts w:ascii="Arial" w:hAnsi="Arial" w:cs="Arial"/>
                <w:spacing w:val="-5"/>
                <w:sz w:val="20"/>
                <w:szCs w:val="20"/>
              </w:rPr>
              <w:t>HCl</w:t>
            </w:r>
          </w:p>
        </w:tc>
        <w:tc>
          <w:tcPr>
            <w:tcW w:w="1321" w:type="dxa"/>
            <w:tcBorders>
              <w:bottom w:val="single" w:sz="4" w:space="0" w:color="000000"/>
            </w:tcBorders>
          </w:tcPr>
          <w:p w14:paraId="49357873" w14:textId="77777777" w:rsidR="00724CCA" w:rsidRPr="003540B0" w:rsidRDefault="00724CCA" w:rsidP="00C272B6">
            <w:pPr>
              <w:pStyle w:val="TableParagraph"/>
              <w:ind w:left="293"/>
              <w:jc w:val="left"/>
              <w:rPr>
                <w:rFonts w:ascii="Arial" w:hAnsi="Arial" w:cs="Arial"/>
                <w:sz w:val="20"/>
                <w:szCs w:val="20"/>
              </w:rPr>
            </w:pPr>
            <w:r w:rsidRPr="003540B0">
              <w:rPr>
                <w:rFonts w:ascii="Arial" w:hAnsi="Arial" w:cs="Arial"/>
                <w:spacing w:val="-4"/>
                <w:sz w:val="20"/>
                <w:szCs w:val="20"/>
              </w:rPr>
              <w:t>EDTA</w:t>
            </w:r>
          </w:p>
        </w:tc>
        <w:tc>
          <w:tcPr>
            <w:tcW w:w="1525" w:type="dxa"/>
            <w:tcBorders>
              <w:bottom w:val="single" w:sz="4" w:space="0" w:color="000000"/>
            </w:tcBorders>
          </w:tcPr>
          <w:p w14:paraId="235AC299" w14:textId="77777777" w:rsidR="00724CCA" w:rsidRPr="003540B0" w:rsidRDefault="00724CCA" w:rsidP="00C272B6">
            <w:pPr>
              <w:pStyle w:val="TableParagraph"/>
              <w:ind w:left="263"/>
              <w:jc w:val="left"/>
              <w:rPr>
                <w:rFonts w:ascii="Arial" w:hAnsi="Arial" w:cs="Arial"/>
                <w:sz w:val="20"/>
                <w:szCs w:val="20"/>
              </w:rPr>
            </w:pPr>
            <w:r w:rsidRPr="003540B0">
              <w:rPr>
                <w:rFonts w:ascii="Arial" w:hAnsi="Arial" w:cs="Arial"/>
                <w:spacing w:val="-2"/>
                <w:sz w:val="20"/>
                <w:szCs w:val="20"/>
              </w:rPr>
              <w:t>Coca-</w:t>
            </w:r>
            <w:r w:rsidRPr="003540B0">
              <w:rPr>
                <w:rFonts w:ascii="Arial" w:hAnsi="Arial" w:cs="Arial"/>
                <w:spacing w:val="-4"/>
                <w:sz w:val="20"/>
                <w:szCs w:val="20"/>
              </w:rPr>
              <w:t>Cola</w:t>
            </w:r>
          </w:p>
        </w:tc>
        <w:tc>
          <w:tcPr>
            <w:tcW w:w="2617" w:type="dxa"/>
            <w:tcBorders>
              <w:bottom w:val="single" w:sz="4" w:space="0" w:color="000000"/>
            </w:tcBorders>
          </w:tcPr>
          <w:p w14:paraId="6BE833DB" w14:textId="77777777" w:rsidR="00724CCA" w:rsidRPr="003540B0" w:rsidRDefault="00724CCA" w:rsidP="00C272B6">
            <w:pPr>
              <w:pStyle w:val="TableParagraph"/>
              <w:ind w:left="-1"/>
              <w:jc w:val="left"/>
              <w:rPr>
                <w:rFonts w:ascii="Arial" w:hAnsi="Arial" w:cs="Arial"/>
                <w:position w:val="2"/>
                <w:sz w:val="20"/>
                <w:szCs w:val="20"/>
              </w:rPr>
            </w:pPr>
            <w:r w:rsidRPr="003540B0">
              <w:rPr>
                <w:rFonts w:ascii="Arial" w:hAnsi="Arial" w:cs="Arial"/>
                <w:spacing w:val="-2"/>
                <w:position w:val="2"/>
                <w:sz w:val="20"/>
                <w:szCs w:val="20"/>
              </w:rPr>
              <w:t>NH</w:t>
            </w:r>
            <w:r w:rsidRPr="003540B0">
              <w:rPr>
                <w:rFonts w:ascii="Arial" w:hAnsi="Arial" w:cs="Arial"/>
                <w:spacing w:val="-2"/>
                <w:sz w:val="20"/>
                <w:szCs w:val="20"/>
              </w:rPr>
              <w:t>4</w:t>
            </w:r>
            <w:proofErr w:type="spellStart"/>
            <w:r w:rsidRPr="003540B0">
              <w:rPr>
                <w:rFonts w:ascii="Arial" w:hAnsi="Arial" w:cs="Arial"/>
                <w:spacing w:val="-2"/>
                <w:position w:val="2"/>
                <w:sz w:val="20"/>
                <w:szCs w:val="20"/>
              </w:rPr>
              <w:t>OAc</w:t>
            </w:r>
            <w:proofErr w:type="spellEnd"/>
          </w:p>
        </w:tc>
      </w:tr>
      <w:tr w:rsidR="00724CCA" w:rsidRPr="003540B0" w14:paraId="18849ED6" w14:textId="77777777" w:rsidTr="00066337">
        <w:trPr>
          <w:trHeight w:val="346"/>
        </w:trPr>
        <w:tc>
          <w:tcPr>
            <w:tcW w:w="1772" w:type="dxa"/>
            <w:tcBorders>
              <w:top w:val="single" w:sz="4" w:space="0" w:color="000000"/>
            </w:tcBorders>
          </w:tcPr>
          <w:p w14:paraId="7B47C888" w14:textId="77777777" w:rsidR="00724CCA" w:rsidRPr="003540B0" w:rsidRDefault="00724CCA" w:rsidP="00C272B6">
            <w:pPr>
              <w:pStyle w:val="TableParagraph"/>
              <w:ind w:left="122"/>
              <w:jc w:val="left"/>
              <w:rPr>
                <w:rFonts w:ascii="Arial" w:hAnsi="Arial" w:cs="Arial"/>
                <w:sz w:val="20"/>
                <w:szCs w:val="20"/>
              </w:rPr>
            </w:pPr>
            <w:r w:rsidRPr="003540B0">
              <w:rPr>
                <w:rFonts w:ascii="Arial" w:hAnsi="Arial" w:cs="Arial"/>
                <w:spacing w:val="-5"/>
                <w:sz w:val="20"/>
                <w:szCs w:val="20"/>
              </w:rPr>
              <w:t>HCl</w:t>
            </w:r>
          </w:p>
        </w:tc>
        <w:tc>
          <w:tcPr>
            <w:tcW w:w="1643" w:type="dxa"/>
            <w:tcBorders>
              <w:top w:val="single" w:sz="4" w:space="0" w:color="000000"/>
            </w:tcBorders>
          </w:tcPr>
          <w:p w14:paraId="0BE50DE2" w14:textId="77777777" w:rsidR="00724CCA" w:rsidRPr="003540B0" w:rsidRDefault="00724CCA" w:rsidP="00C272B6">
            <w:pPr>
              <w:pStyle w:val="TableParagraph"/>
              <w:ind w:left="570"/>
              <w:jc w:val="left"/>
              <w:rPr>
                <w:rFonts w:ascii="Arial" w:hAnsi="Arial" w:cs="Arial"/>
                <w:sz w:val="20"/>
                <w:szCs w:val="20"/>
              </w:rPr>
            </w:pPr>
            <w:r w:rsidRPr="003540B0">
              <w:rPr>
                <w:rFonts w:ascii="Arial" w:hAnsi="Arial" w:cs="Arial"/>
                <w:spacing w:val="-2"/>
                <w:sz w:val="20"/>
                <w:szCs w:val="20"/>
              </w:rPr>
              <w:t>1.000</w:t>
            </w:r>
          </w:p>
        </w:tc>
        <w:tc>
          <w:tcPr>
            <w:tcW w:w="1321" w:type="dxa"/>
            <w:tcBorders>
              <w:top w:val="single" w:sz="4" w:space="0" w:color="000000"/>
            </w:tcBorders>
          </w:tcPr>
          <w:p w14:paraId="6D524FF8" w14:textId="77777777" w:rsidR="00724CCA" w:rsidRPr="003540B0" w:rsidRDefault="00724CCA" w:rsidP="00C272B6">
            <w:pPr>
              <w:pStyle w:val="TableParagraph"/>
              <w:jc w:val="left"/>
              <w:rPr>
                <w:rFonts w:ascii="Arial" w:hAnsi="Arial" w:cs="Arial"/>
                <w:sz w:val="20"/>
                <w:szCs w:val="20"/>
              </w:rPr>
            </w:pPr>
          </w:p>
        </w:tc>
        <w:tc>
          <w:tcPr>
            <w:tcW w:w="1525" w:type="dxa"/>
            <w:tcBorders>
              <w:top w:val="single" w:sz="4" w:space="0" w:color="000000"/>
            </w:tcBorders>
          </w:tcPr>
          <w:p w14:paraId="09D2D821" w14:textId="77777777" w:rsidR="00724CCA" w:rsidRPr="003540B0" w:rsidRDefault="00724CCA" w:rsidP="00C272B6">
            <w:pPr>
              <w:pStyle w:val="TableParagraph"/>
              <w:jc w:val="left"/>
              <w:rPr>
                <w:rFonts w:ascii="Arial" w:hAnsi="Arial" w:cs="Arial"/>
                <w:sz w:val="20"/>
                <w:szCs w:val="20"/>
              </w:rPr>
            </w:pPr>
          </w:p>
        </w:tc>
        <w:tc>
          <w:tcPr>
            <w:tcW w:w="2617" w:type="dxa"/>
            <w:tcBorders>
              <w:top w:val="single" w:sz="4" w:space="0" w:color="000000"/>
            </w:tcBorders>
          </w:tcPr>
          <w:p w14:paraId="78BA275A" w14:textId="77777777" w:rsidR="00724CCA" w:rsidRPr="003540B0" w:rsidRDefault="00724CCA" w:rsidP="00C272B6">
            <w:pPr>
              <w:pStyle w:val="TableParagraph"/>
              <w:jc w:val="left"/>
              <w:rPr>
                <w:rFonts w:ascii="Arial" w:hAnsi="Arial" w:cs="Arial"/>
                <w:sz w:val="20"/>
                <w:szCs w:val="20"/>
              </w:rPr>
            </w:pPr>
          </w:p>
        </w:tc>
      </w:tr>
      <w:tr w:rsidR="00724CCA" w:rsidRPr="003540B0" w14:paraId="3FAE00D5" w14:textId="77777777" w:rsidTr="00066337">
        <w:trPr>
          <w:trHeight w:val="403"/>
        </w:trPr>
        <w:tc>
          <w:tcPr>
            <w:tcW w:w="1772" w:type="dxa"/>
          </w:tcPr>
          <w:p w14:paraId="32CE2407" w14:textId="77777777" w:rsidR="00724CCA" w:rsidRPr="003540B0" w:rsidRDefault="00724CCA" w:rsidP="00C272B6">
            <w:pPr>
              <w:pStyle w:val="TableParagraph"/>
              <w:ind w:left="122"/>
              <w:jc w:val="left"/>
              <w:rPr>
                <w:rFonts w:ascii="Arial" w:hAnsi="Arial" w:cs="Arial"/>
                <w:sz w:val="20"/>
                <w:szCs w:val="20"/>
              </w:rPr>
            </w:pPr>
            <w:r w:rsidRPr="003540B0">
              <w:rPr>
                <w:rFonts w:ascii="Arial" w:hAnsi="Arial" w:cs="Arial"/>
                <w:spacing w:val="-4"/>
                <w:sz w:val="20"/>
                <w:szCs w:val="20"/>
              </w:rPr>
              <w:t>EDTA</w:t>
            </w:r>
          </w:p>
        </w:tc>
        <w:tc>
          <w:tcPr>
            <w:tcW w:w="1643" w:type="dxa"/>
          </w:tcPr>
          <w:p w14:paraId="2948E16F" w14:textId="77777777" w:rsidR="00724CCA" w:rsidRPr="003540B0" w:rsidRDefault="00724CCA" w:rsidP="00C272B6">
            <w:pPr>
              <w:pStyle w:val="TableParagraph"/>
              <w:ind w:left="570"/>
              <w:jc w:val="left"/>
              <w:rPr>
                <w:rFonts w:ascii="Arial" w:hAnsi="Arial" w:cs="Arial"/>
                <w:sz w:val="20"/>
                <w:szCs w:val="20"/>
              </w:rPr>
            </w:pPr>
            <w:r w:rsidRPr="003540B0">
              <w:rPr>
                <w:rFonts w:ascii="Arial" w:hAnsi="Arial" w:cs="Arial"/>
                <w:spacing w:val="-2"/>
                <w:sz w:val="20"/>
                <w:szCs w:val="20"/>
              </w:rPr>
              <w:t>0.471*</w:t>
            </w:r>
          </w:p>
        </w:tc>
        <w:tc>
          <w:tcPr>
            <w:tcW w:w="1321" w:type="dxa"/>
          </w:tcPr>
          <w:p w14:paraId="6BFD1E56" w14:textId="77777777" w:rsidR="00724CCA" w:rsidRPr="003540B0" w:rsidRDefault="00724CCA" w:rsidP="00C272B6">
            <w:pPr>
              <w:pStyle w:val="TableParagraph"/>
              <w:ind w:left="293"/>
              <w:jc w:val="left"/>
              <w:rPr>
                <w:rFonts w:ascii="Arial" w:hAnsi="Arial" w:cs="Arial"/>
                <w:sz w:val="20"/>
                <w:szCs w:val="20"/>
              </w:rPr>
            </w:pPr>
            <w:r w:rsidRPr="003540B0">
              <w:rPr>
                <w:rFonts w:ascii="Arial" w:hAnsi="Arial" w:cs="Arial"/>
                <w:spacing w:val="-2"/>
                <w:sz w:val="20"/>
                <w:szCs w:val="20"/>
              </w:rPr>
              <w:t>1.000</w:t>
            </w:r>
          </w:p>
        </w:tc>
        <w:tc>
          <w:tcPr>
            <w:tcW w:w="1525" w:type="dxa"/>
          </w:tcPr>
          <w:p w14:paraId="6881C03A" w14:textId="77777777" w:rsidR="00724CCA" w:rsidRPr="003540B0" w:rsidRDefault="00724CCA" w:rsidP="00C272B6">
            <w:pPr>
              <w:pStyle w:val="TableParagraph"/>
              <w:jc w:val="left"/>
              <w:rPr>
                <w:rFonts w:ascii="Arial" w:hAnsi="Arial" w:cs="Arial"/>
                <w:sz w:val="20"/>
                <w:szCs w:val="20"/>
              </w:rPr>
            </w:pPr>
          </w:p>
        </w:tc>
        <w:tc>
          <w:tcPr>
            <w:tcW w:w="2617" w:type="dxa"/>
          </w:tcPr>
          <w:p w14:paraId="54B85BFE" w14:textId="77777777" w:rsidR="00724CCA" w:rsidRPr="003540B0" w:rsidRDefault="00724CCA" w:rsidP="00C272B6">
            <w:pPr>
              <w:pStyle w:val="TableParagraph"/>
              <w:jc w:val="left"/>
              <w:rPr>
                <w:rFonts w:ascii="Arial" w:hAnsi="Arial" w:cs="Arial"/>
                <w:sz w:val="20"/>
                <w:szCs w:val="20"/>
              </w:rPr>
            </w:pPr>
          </w:p>
        </w:tc>
      </w:tr>
      <w:tr w:rsidR="00724CCA" w:rsidRPr="003540B0" w14:paraId="4BA252FD" w14:textId="77777777" w:rsidTr="00066337">
        <w:trPr>
          <w:trHeight w:val="424"/>
        </w:trPr>
        <w:tc>
          <w:tcPr>
            <w:tcW w:w="1772" w:type="dxa"/>
          </w:tcPr>
          <w:p w14:paraId="1162B1E4" w14:textId="77777777" w:rsidR="00724CCA" w:rsidRPr="003540B0" w:rsidRDefault="00724CCA" w:rsidP="00C272B6">
            <w:pPr>
              <w:pStyle w:val="TableParagraph"/>
              <w:ind w:left="122"/>
              <w:jc w:val="left"/>
              <w:rPr>
                <w:rFonts w:ascii="Arial" w:hAnsi="Arial" w:cs="Arial"/>
                <w:sz w:val="20"/>
                <w:szCs w:val="20"/>
              </w:rPr>
            </w:pPr>
            <w:r w:rsidRPr="003540B0">
              <w:rPr>
                <w:rFonts w:ascii="Arial" w:hAnsi="Arial" w:cs="Arial"/>
                <w:spacing w:val="-2"/>
                <w:sz w:val="20"/>
                <w:szCs w:val="20"/>
              </w:rPr>
              <w:t>Coca-</w:t>
            </w:r>
            <w:r w:rsidRPr="003540B0">
              <w:rPr>
                <w:rFonts w:ascii="Arial" w:hAnsi="Arial" w:cs="Arial"/>
                <w:spacing w:val="-4"/>
                <w:sz w:val="20"/>
                <w:szCs w:val="20"/>
              </w:rPr>
              <w:t>Cola</w:t>
            </w:r>
          </w:p>
        </w:tc>
        <w:tc>
          <w:tcPr>
            <w:tcW w:w="1643" w:type="dxa"/>
          </w:tcPr>
          <w:p w14:paraId="124F2863" w14:textId="77777777" w:rsidR="00724CCA" w:rsidRPr="003540B0" w:rsidRDefault="00724CCA" w:rsidP="00C272B6">
            <w:pPr>
              <w:pStyle w:val="TableParagraph"/>
              <w:ind w:left="570"/>
              <w:jc w:val="left"/>
              <w:rPr>
                <w:rFonts w:ascii="Arial" w:hAnsi="Arial" w:cs="Arial"/>
                <w:sz w:val="20"/>
                <w:szCs w:val="20"/>
              </w:rPr>
            </w:pPr>
            <w:r w:rsidRPr="003540B0">
              <w:rPr>
                <w:rFonts w:ascii="Arial" w:hAnsi="Arial" w:cs="Arial"/>
                <w:spacing w:val="-2"/>
                <w:sz w:val="20"/>
                <w:szCs w:val="20"/>
              </w:rPr>
              <w:t>0.747**</w:t>
            </w:r>
          </w:p>
        </w:tc>
        <w:tc>
          <w:tcPr>
            <w:tcW w:w="1321" w:type="dxa"/>
          </w:tcPr>
          <w:p w14:paraId="01CD060E" w14:textId="77777777" w:rsidR="00724CCA" w:rsidRPr="003540B0" w:rsidRDefault="00724CCA" w:rsidP="00C272B6">
            <w:pPr>
              <w:pStyle w:val="TableParagraph"/>
              <w:ind w:left="293"/>
              <w:jc w:val="left"/>
              <w:rPr>
                <w:rFonts w:ascii="Arial" w:hAnsi="Arial" w:cs="Arial"/>
                <w:sz w:val="20"/>
                <w:szCs w:val="20"/>
              </w:rPr>
            </w:pPr>
            <w:r w:rsidRPr="003540B0">
              <w:rPr>
                <w:rFonts w:ascii="Arial" w:hAnsi="Arial" w:cs="Arial"/>
                <w:spacing w:val="-2"/>
                <w:sz w:val="20"/>
                <w:szCs w:val="20"/>
              </w:rPr>
              <w:t>-0.218</w:t>
            </w:r>
            <w:r w:rsidRPr="003540B0">
              <w:rPr>
                <w:rFonts w:ascii="Arial" w:hAnsi="Arial" w:cs="Arial"/>
                <w:spacing w:val="-2"/>
                <w:sz w:val="20"/>
                <w:szCs w:val="20"/>
                <w:vertAlign w:val="superscript"/>
              </w:rPr>
              <w:t>ns</w:t>
            </w:r>
          </w:p>
        </w:tc>
        <w:tc>
          <w:tcPr>
            <w:tcW w:w="1525" w:type="dxa"/>
          </w:tcPr>
          <w:p w14:paraId="316E0162" w14:textId="77777777" w:rsidR="00724CCA" w:rsidRPr="003540B0" w:rsidRDefault="00724CCA" w:rsidP="00C272B6">
            <w:pPr>
              <w:pStyle w:val="TableParagraph"/>
              <w:ind w:left="263"/>
              <w:jc w:val="left"/>
              <w:rPr>
                <w:rFonts w:ascii="Arial" w:hAnsi="Arial" w:cs="Arial"/>
                <w:sz w:val="20"/>
                <w:szCs w:val="20"/>
              </w:rPr>
            </w:pPr>
            <w:r w:rsidRPr="003540B0">
              <w:rPr>
                <w:rFonts w:ascii="Arial" w:hAnsi="Arial" w:cs="Arial"/>
                <w:spacing w:val="-2"/>
                <w:sz w:val="20"/>
                <w:szCs w:val="20"/>
              </w:rPr>
              <w:t>1.000</w:t>
            </w:r>
          </w:p>
        </w:tc>
        <w:tc>
          <w:tcPr>
            <w:tcW w:w="2617" w:type="dxa"/>
          </w:tcPr>
          <w:p w14:paraId="6437CC37" w14:textId="77777777" w:rsidR="00724CCA" w:rsidRPr="003540B0" w:rsidRDefault="00724CCA" w:rsidP="00C272B6">
            <w:pPr>
              <w:pStyle w:val="TableParagraph"/>
              <w:jc w:val="left"/>
              <w:rPr>
                <w:rFonts w:ascii="Arial" w:hAnsi="Arial" w:cs="Arial"/>
                <w:sz w:val="20"/>
                <w:szCs w:val="20"/>
              </w:rPr>
            </w:pPr>
          </w:p>
        </w:tc>
      </w:tr>
      <w:tr w:rsidR="00724CCA" w:rsidRPr="003540B0" w14:paraId="1E99D7F5" w14:textId="77777777" w:rsidTr="00066337">
        <w:trPr>
          <w:trHeight w:val="483"/>
        </w:trPr>
        <w:tc>
          <w:tcPr>
            <w:tcW w:w="1772" w:type="dxa"/>
            <w:tcBorders>
              <w:bottom w:val="single" w:sz="4" w:space="0" w:color="000000"/>
            </w:tcBorders>
          </w:tcPr>
          <w:p w14:paraId="2D569B2A" w14:textId="77777777" w:rsidR="00724CCA" w:rsidRPr="003540B0" w:rsidRDefault="00724CCA" w:rsidP="00C272B6">
            <w:pPr>
              <w:pStyle w:val="TableParagraph"/>
              <w:ind w:left="122"/>
              <w:jc w:val="left"/>
              <w:rPr>
                <w:rFonts w:ascii="Arial" w:hAnsi="Arial" w:cs="Arial"/>
                <w:position w:val="2"/>
                <w:sz w:val="20"/>
                <w:szCs w:val="20"/>
              </w:rPr>
            </w:pPr>
            <w:r w:rsidRPr="003540B0">
              <w:rPr>
                <w:rFonts w:ascii="Arial" w:hAnsi="Arial" w:cs="Arial"/>
                <w:spacing w:val="-2"/>
                <w:position w:val="2"/>
                <w:sz w:val="20"/>
                <w:szCs w:val="20"/>
              </w:rPr>
              <w:t>NH</w:t>
            </w:r>
            <w:r w:rsidRPr="003540B0">
              <w:rPr>
                <w:rFonts w:ascii="Arial" w:hAnsi="Arial" w:cs="Arial"/>
                <w:spacing w:val="-2"/>
                <w:sz w:val="20"/>
                <w:szCs w:val="20"/>
              </w:rPr>
              <w:t>4</w:t>
            </w:r>
            <w:proofErr w:type="spellStart"/>
            <w:r w:rsidRPr="003540B0">
              <w:rPr>
                <w:rFonts w:ascii="Arial" w:hAnsi="Arial" w:cs="Arial"/>
                <w:spacing w:val="-2"/>
                <w:position w:val="2"/>
                <w:sz w:val="20"/>
                <w:szCs w:val="20"/>
              </w:rPr>
              <w:t>OAc</w:t>
            </w:r>
            <w:proofErr w:type="spellEnd"/>
          </w:p>
        </w:tc>
        <w:tc>
          <w:tcPr>
            <w:tcW w:w="1643" w:type="dxa"/>
            <w:tcBorders>
              <w:bottom w:val="single" w:sz="4" w:space="0" w:color="000000"/>
            </w:tcBorders>
          </w:tcPr>
          <w:p w14:paraId="6E8B5945" w14:textId="77777777" w:rsidR="00724CCA" w:rsidRPr="003540B0" w:rsidRDefault="00724CCA" w:rsidP="00C272B6">
            <w:pPr>
              <w:pStyle w:val="TableParagraph"/>
              <w:ind w:left="570"/>
              <w:jc w:val="left"/>
              <w:rPr>
                <w:rFonts w:ascii="Arial" w:hAnsi="Arial" w:cs="Arial"/>
                <w:sz w:val="20"/>
                <w:szCs w:val="20"/>
              </w:rPr>
            </w:pPr>
            <w:r w:rsidRPr="003540B0">
              <w:rPr>
                <w:rFonts w:ascii="Arial" w:hAnsi="Arial" w:cs="Arial"/>
                <w:spacing w:val="-2"/>
                <w:sz w:val="20"/>
                <w:szCs w:val="20"/>
              </w:rPr>
              <w:t>0.422*</w:t>
            </w:r>
          </w:p>
        </w:tc>
        <w:tc>
          <w:tcPr>
            <w:tcW w:w="1321" w:type="dxa"/>
            <w:tcBorders>
              <w:bottom w:val="single" w:sz="4" w:space="0" w:color="000000"/>
            </w:tcBorders>
          </w:tcPr>
          <w:p w14:paraId="72ECA30D" w14:textId="77777777" w:rsidR="00724CCA" w:rsidRPr="003540B0" w:rsidRDefault="00724CCA" w:rsidP="00C272B6">
            <w:pPr>
              <w:pStyle w:val="TableParagraph"/>
              <w:ind w:left="293"/>
              <w:jc w:val="left"/>
              <w:rPr>
                <w:rFonts w:ascii="Arial" w:hAnsi="Arial" w:cs="Arial"/>
                <w:sz w:val="20"/>
                <w:szCs w:val="20"/>
              </w:rPr>
            </w:pPr>
            <w:r w:rsidRPr="003540B0">
              <w:rPr>
                <w:rFonts w:ascii="Arial" w:hAnsi="Arial" w:cs="Arial"/>
                <w:spacing w:val="-2"/>
                <w:sz w:val="20"/>
                <w:szCs w:val="20"/>
              </w:rPr>
              <w:t>-0.577*</w:t>
            </w:r>
          </w:p>
        </w:tc>
        <w:tc>
          <w:tcPr>
            <w:tcW w:w="1525" w:type="dxa"/>
            <w:tcBorders>
              <w:bottom w:val="single" w:sz="4" w:space="0" w:color="000000"/>
            </w:tcBorders>
          </w:tcPr>
          <w:p w14:paraId="7B3814A4" w14:textId="77777777" w:rsidR="00724CCA" w:rsidRPr="003540B0" w:rsidRDefault="00724CCA" w:rsidP="00C272B6">
            <w:pPr>
              <w:pStyle w:val="TableParagraph"/>
              <w:ind w:left="263"/>
              <w:jc w:val="left"/>
              <w:rPr>
                <w:rFonts w:ascii="Arial" w:hAnsi="Arial" w:cs="Arial"/>
                <w:sz w:val="20"/>
                <w:szCs w:val="20"/>
              </w:rPr>
            </w:pPr>
            <w:r w:rsidRPr="003540B0">
              <w:rPr>
                <w:rFonts w:ascii="Arial" w:hAnsi="Arial" w:cs="Arial"/>
                <w:spacing w:val="-2"/>
                <w:sz w:val="20"/>
                <w:szCs w:val="20"/>
              </w:rPr>
              <w:t>-0.441*</w:t>
            </w:r>
          </w:p>
        </w:tc>
        <w:tc>
          <w:tcPr>
            <w:tcW w:w="2617" w:type="dxa"/>
            <w:tcBorders>
              <w:bottom w:val="single" w:sz="4" w:space="0" w:color="000000"/>
            </w:tcBorders>
          </w:tcPr>
          <w:p w14:paraId="317CDF93" w14:textId="77777777" w:rsidR="00724CCA" w:rsidRPr="003540B0" w:rsidRDefault="00724CCA" w:rsidP="00C272B6">
            <w:pPr>
              <w:pStyle w:val="TableParagraph"/>
              <w:ind w:left="-1"/>
              <w:jc w:val="left"/>
              <w:rPr>
                <w:rFonts w:ascii="Arial" w:hAnsi="Arial" w:cs="Arial"/>
                <w:sz w:val="20"/>
                <w:szCs w:val="20"/>
              </w:rPr>
            </w:pPr>
            <w:r w:rsidRPr="003540B0">
              <w:rPr>
                <w:rFonts w:ascii="Arial" w:hAnsi="Arial" w:cs="Arial"/>
                <w:spacing w:val="-2"/>
                <w:sz w:val="20"/>
                <w:szCs w:val="20"/>
              </w:rPr>
              <w:t>1.000</w:t>
            </w:r>
          </w:p>
        </w:tc>
      </w:tr>
    </w:tbl>
    <w:p w14:paraId="0EFE8568" w14:textId="77777777" w:rsidR="00724CCA" w:rsidRPr="003540B0" w:rsidRDefault="00724CCA" w:rsidP="00C272B6">
      <w:pPr>
        <w:pStyle w:val="BodyText"/>
        <w:tabs>
          <w:tab w:val="left" w:pos="741"/>
        </w:tabs>
        <w:ind w:left="288"/>
        <w:jc w:val="left"/>
        <w:rPr>
          <w:rFonts w:ascii="Arial" w:hAnsi="Arial" w:cs="Arial"/>
          <w:sz w:val="20"/>
          <w:szCs w:val="20"/>
        </w:rPr>
      </w:pPr>
      <w:r w:rsidRPr="003540B0">
        <w:rPr>
          <w:rFonts w:ascii="Arial" w:hAnsi="Arial" w:cs="Arial"/>
          <w:spacing w:val="-5"/>
          <w:sz w:val="20"/>
          <w:szCs w:val="20"/>
        </w:rPr>
        <w:t>ns</w:t>
      </w:r>
      <w:r w:rsidRPr="003540B0">
        <w:rPr>
          <w:rFonts w:ascii="Arial" w:hAnsi="Arial" w:cs="Arial"/>
          <w:sz w:val="20"/>
          <w:szCs w:val="20"/>
        </w:rPr>
        <w:tab/>
        <w:t>=</w:t>
      </w:r>
      <w:r w:rsidRPr="003540B0">
        <w:rPr>
          <w:rFonts w:ascii="Arial" w:hAnsi="Arial" w:cs="Arial"/>
          <w:spacing w:val="-4"/>
          <w:sz w:val="20"/>
          <w:szCs w:val="20"/>
        </w:rPr>
        <w:t xml:space="preserve"> </w:t>
      </w:r>
      <w:r w:rsidRPr="003540B0">
        <w:rPr>
          <w:rFonts w:ascii="Arial" w:hAnsi="Arial" w:cs="Arial"/>
          <w:sz w:val="20"/>
          <w:szCs w:val="20"/>
        </w:rPr>
        <w:t>not</w:t>
      </w:r>
      <w:r w:rsidRPr="003540B0">
        <w:rPr>
          <w:rFonts w:ascii="Arial" w:hAnsi="Arial" w:cs="Arial"/>
          <w:spacing w:val="-1"/>
          <w:sz w:val="20"/>
          <w:szCs w:val="20"/>
        </w:rPr>
        <w:t xml:space="preserve"> </w:t>
      </w:r>
      <w:r w:rsidRPr="003540B0">
        <w:rPr>
          <w:rFonts w:ascii="Arial" w:hAnsi="Arial" w:cs="Arial"/>
          <w:sz w:val="20"/>
          <w:szCs w:val="20"/>
        </w:rPr>
        <w:t>significant</w:t>
      </w:r>
      <w:r w:rsidRPr="003540B0">
        <w:rPr>
          <w:rFonts w:ascii="Arial" w:hAnsi="Arial" w:cs="Arial"/>
          <w:spacing w:val="1"/>
          <w:sz w:val="20"/>
          <w:szCs w:val="20"/>
        </w:rPr>
        <w:t xml:space="preserve"> </w:t>
      </w:r>
      <w:r w:rsidRPr="003540B0">
        <w:rPr>
          <w:rFonts w:ascii="Arial" w:hAnsi="Arial" w:cs="Arial"/>
          <w:sz w:val="20"/>
          <w:szCs w:val="20"/>
        </w:rPr>
        <w:t>at</w:t>
      </w:r>
      <w:r w:rsidRPr="003540B0">
        <w:rPr>
          <w:rFonts w:ascii="Arial" w:hAnsi="Arial" w:cs="Arial"/>
          <w:spacing w:val="-1"/>
          <w:sz w:val="20"/>
          <w:szCs w:val="20"/>
        </w:rPr>
        <w:t xml:space="preserve"> </w:t>
      </w:r>
      <w:r w:rsidRPr="003540B0">
        <w:rPr>
          <w:rFonts w:ascii="Arial" w:hAnsi="Arial" w:cs="Arial"/>
          <w:sz w:val="20"/>
          <w:szCs w:val="20"/>
        </w:rPr>
        <w:t>P &lt;</w:t>
      </w:r>
      <w:r w:rsidRPr="003540B0">
        <w:rPr>
          <w:rFonts w:ascii="Arial" w:hAnsi="Arial" w:cs="Arial"/>
          <w:spacing w:val="-1"/>
          <w:sz w:val="20"/>
          <w:szCs w:val="20"/>
        </w:rPr>
        <w:t xml:space="preserve"> </w:t>
      </w:r>
      <w:r w:rsidRPr="003540B0">
        <w:rPr>
          <w:rFonts w:ascii="Arial" w:hAnsi="Arial" w:cs="Arial"/>
          <w:spacing w:val="-4"/>
          <w:sz w:val="20"/>
          <w:szCs w:val="20"/>
        </w:rPr>
        <w:t>0.05</w:t>
      </w:r>
    </w:p>
    <w:p w14:paraId="5550B17C" w14:textId="77777777" w:rsidR="00724CCA" w:rsidRPr="003540B0" w:rsidRDefault="00724CCA" w:rsidP="00C272B6">
      <w:pPr>
        <w:pStyle w:val="BodyText"/>
        <w:tabs>
          <w:tab w:val="left" w:pos="828"/>
        </w:tabs>
        <w:ind w:left="288"/>
        <w:jc w:val="left"/>
        <w:rPr>
          <w:rFonts w:ascii="Arial" w:hAnsi="Arial" w:cs="Arial"/>
          <w:sz w:val="20"/>
          <w:szCs w:val="20"/>
        </w:rPr>
      </w:pPr>
      <w:r w:rsidRPr="003540B0">
        <w:rPr>
          <w:rFonts w:ascii="Arial" w:hAnsi="Arial" w:cs="Arial"/>
          <w:spacing w:val="-10"/>
          <w:sz w:val="20"/>
          <w:szCs w:val="20"/>
        </w:rPr>
        <w:t>*</w:t>
      </w:r>
      <w:r w:rsidRPr="003540B0">
        <w:rPr>
          <w:rFonts w:ascii="Arial" w:hAnsi="Arial" w:cs="Arial"/>
          <w:sz w:val="20"/>
          <w:szCs w:val="20"/>
        </w:rPr>
        <w:tab/>
        <w:t>=</w:t>
      </w:r>
      <w:r w:rsidRPr="003540B0">
        <w:rPr>
          <w:rFonts w:ascii="Arial" w:hAnsi="Arial" w:cs="Arial"/>
          <w:spacing w:val="-4"/>
          <w:sz w:val="20"/>
          <w:szCs w:val="20"/>
        </w:rPr>
        <w:t xml:space="preserve"> </w:t>
      </w:r>
      <w:r w:rsidRPr="003540B0">
        <w:rPr>
          <w:rFonts w:ascii="Arial" w:hAnsi="Arial" w:cs="Arial"/>
          <w:sz w:val="20"/>
          <w:szCs w:val="20"/>
        </w:rPr>
        <w:t>significant at</w:t>
      </w:r>
      <w:r w:rsidRPr="003540B0">
        <w:rPr>
          <w:rFonts w:ascii="Arial" w:hAnsi="Arial" w:cs="Arial"/>
          <w:spacing w:val="-1"/>
          <w:sz w:val="20"/>
          <w:szCs w:val="20"/>
        </w:rPr>
        <w:t xml:space="preserve"> </w:t>
      </w:r>
      <w:r w:rsidRPr="003540B0">
        <w:rPr>
          <w:rFonts w:ascii="Arial" w:hAnsi="Arial" w:cs="Arial"/>
          <w:sz w:val="20"/>
          <w:szCs w:val="20"/>
        </w:rPr>
        <w:t xml:space="preserve">P ≤ </w:t>
      </w:r>
      <w:r w:rsidRPr="003540B0">
        <w:rPr>
          <w:rFonts w:ascii="Arial" w:hAnsi="Arial" w:cs="Arial"/>
          <w:spacing w:val="-4"/>
          <w:sz w:val="20"/>
          <w:szCs w:val="20"/>
        </w:rPr>
        <w:t>0.05</w:t>
      </w:r>
    </w:p>
    <w:p w14:paraId="13B5BF8F" w14:textId="77777777" w:rsidR="00724CCA" w:rsidRPr="003540B0" w:rsidRDefault="00724CCA" w:rsidP="00C272B6">
      <w:pPr>
        <w:pStyle w:val="BodyText"/>
        <w:tabs>
          <w:tab w:val="left" w:pos="828"/>
        </w:tabs>
        <w:ind w:left="288"/>
        <w:jc w:val="left"/>
        <w:rPr>
          <w:rFonts w:ascii="Arial" w:hAnsi="Arial" w:cs="Arial"/>
          <w:sz w:val="20"/>
          <w:szCs w:val="20"/>
        </w:rPr>
      </w:pPr>
      <w:r w:rsidRPr="003540B0">
        <w:rPr>
          <w:rFonts w:ascii="Arial" w:hAnsi="Arial" w:cs="Arial"/>
          <w:spacing w:val="-5"/>
          <w:sz w:val="20"/>
          <w:szCs w:val="20"/>
        </w:rPr>
        <w:t>**</w:t>
      </w:r>
      <w:r w:rsidRPr="003540B0">
        <w:rPr>
          <w:rFonts w:ascii="Arial" w:hAnsi="Arial" w:cs="Arial"/>
          <w:sz w:val="20"/>
          <w:szCs w:val="20"/>
        </w:rPr>
        <w:tab/>
        <w:t>=</w:t>
      </w:r>
      <w:r w:rsidRPr="003540B0">
        <w:rPr>
          <w:rFonts w:ascii="Arial" w:hAnsi="Arial" w:cs="Arial"/>
          <w:spacing w:val="-4"/>
          <w:sz w:val="20"/>
          <w:szCs w:val="20"/>
        </w:rPr>
        <w:t xml:space="preserve"> </w:t>
      </w:r>
      <w:r w:rsidRPr="003540B0">
        <w:rPr>
          <w:rFonts w:ascii="Arial" w:hAnsi="Arial" w:cs="Arial"/>
          <w:sz w:val="20"/>
          <w:szCs w:val="20"/>
        </w:rPr>
        <w:t>significant at</w:t>
      </w:r>
      <w:r w:rsidRPr="003540B0">
        <w:rPr>
          <w:rFonts w:ascii="Arial" w:hAnsi="Arial" w:cs="Arial"/>
          <w:spacing w:val="-1"/>
          <w:sz w:val="20"/>
          <w:szCs w:val="20"/>
        </w:rPr>
        <w:t xml:space="preserve"> </w:t>
      </w:r>
      <w:r w:rsidRPr="003540B0">
        <w:rPr>
          <w:rFonts w:ascii="Arial" w:hAnsi="Arial" w:cs="Arial"/>
          <w:sz w:val="20"/>
          <w:szCs w:val="20"/>
        </w:rPr>
        <w:t>P &lt;</w:t>
      </w:r>
      <w:r w:rsidRPr="003540B0">
        <w:rPr>
          <w:rFonts w:ascii="Arial" w:hAnsi="Arial" w:cs="Arial"/>
          <w:spacing w:val="1"/>
          <w:sz w:val="20"/>
          <w:szCs w:val="20"/>
        </w:rPr>
        <w:t xml:space="preserve"> </w:t>
      </w:r>
      <w:r w:rsidRPr="003540B0">
        <w:rPr>
          <w:rFonts w:ascii="Arial" w:hAnsi="Arial" w:cs="Arial"/>
          <w:spacing w:val="-4"/>
          <w:sz w:val="20"/>
          <w:szCs w:val="20"/>
        </w:rPr>
        <w:t>0.01</w:t>
      </w:r>
    </w:p>
    <w:bookmarkEnd w:id="1"/>
    <w:p w14:paraId="53B6F7C7" w14:textId="77777777" w:rsidR="00724CCA" w:rsidRPr="003540B0" w:rsidRDefault="00724CCA" w:rsidP="00C272B6">
      <w:pPr>
        <w:pStyle w:val="Default"/>
        <w:jc w:val="both"/>
        <w:rPr>
          <w:rFonts w:ascii="Arial" w:hAnsi="Arial" w:cs="Arial"/>
          <w:b/>
          <w:bCs/>
          <w:sz w:val="20"/>
          <w:szCs w:val="20"/>
        </w:rPr>
      </w:pPr>
    </w:p>
    <w:p w14:paraId="7E91E30D" w14:textId="3AA897A3" w:rsidR="00724CCA" w:rsidRPr="003540B0" w:rsidRDefault="0080360C" w:rsidP="00C272B6">
      <w:pPr>
        <w:pStyle w:val="Default"/>
        <w:jc w:val="both"/>
        <w:rPr>
          <w:rFonts w:ascii="Arial" w:hAnsi="Arial" w:cs="Arial"/>
          <w:b/>
          <w:bCs/>
          <w:sz w:val="20"/>
          <w:szCs w:val="20"/>
        </w:rPr>
      </w:pPr>
      <w:r w:rsidRPr="003540B0">
        <w:rPr>
          <w:rFonts w:ascii="Arial" w:hAnsi="Arial" w:cs="Arial"/>
          <w:b/>
          <w:bCs/>
          <w:sz w:val="20"/>
          <w:szCs w:val="20"/>
        </w:rPr>
        <w:t>Conclusions</w:t>
      </w:r>
    </w:p>
    <w:p w14:paraId="66F87B80" w14:textId="77777777" w:rsidR="005C003E" w:rsidRPr="005C003E" w:rsidRDefault="005C003E" w:rsidP="00C272B6">
      <w:pPr>
        <w:pStyle w:val="Default"/>
        <w:jc w:val="both"/>
        <w:rPr>
          <w:rFonts w:ascii="Arial" w:hAnsi="Arial" w:cs="Arial"/>
          <w:sz w:val="20"/>
          <w:szCs w:val="20"/>
        </w:rPr>
      </w:pPr>
      <w:r w:rsidRPr="005C003E">
        <w:rPr>
          <w:rFonts w:ascii="Arial" w:hAnsi="Arial" w:cs="Arial"/>
          <w:sz w:val="20"/>
          <w:szCs w:val="20"/>
        </w:rPr>
        <w:t xml:space="preserve">This study demonstrates that </w:t>
      </w:r>
      <w:r w:rsidRPr="005C003E">
        <w:rPr>
          <w:rStyle w:val="Strong"/>
          <w:rFonts w:ascii="Arial" w:hAnsi="Arial" w:cs="Arial"/>
          <w:sz w:val="20"/>
          <w:szCs w:val="20"/>
        </w:rPr>
        <w:t>parent material strongly influences Fe and Zn distribution</w:t>
      </w:r>
      <w:r w:rsidRPr="005C003E">
        <w:rPr>
          <w:rFonts w:ascii="Arial" w:hAnsi="Arial" w:cs="Arial"/>
          <w:sz w:val="20"/>
          <w:szCs w:val="20"/>
        </w:rPr>
        <w:t xml:space="preserve"> in soils of Akwa Ibom State. Despite high total Fe and Zn contents, their extrac</w:t>
      </w:r>
      <w:r w:rsidRPr="006D0708">
        <w:rPr>
          <w:rFonts w:ascii="Arial" w:hAnsi="Arial" w:cs="Arial"/>
          <w:sz w:val="20"/>
          <w:szCs w:val="20"/>
        </w:rPr>
        <w:t>table</w:t>
      </w:r>
      <w:r w:rsidRPr="005C003E">
        <w:rPr>
          <w:rFonts w:ascii="Arial" w:hAnsi="Arial" w:cs="Arial"/>
          <w:sz w:val="20"/>
          <w:szCs w:val="20"/>
        </w:rPr>
        <w:t xml:space="preserve"> forms were relatively low, indicating potential micronutrient limitations for plant uptake. The use of different extractants revealed significant variability in Fe and Zn availability, with </w:t>
      </w:r>
      <w:r w:rsidRPr="005C003E">
        <w:rPr>
          <w:rStyle w:val="Strong"/>
          <w:rFonts w:ascii="Arial" w:hAnsi="Arial" w:cs="Arial"/>
          <w:sz w:val="20"/>
          <w:szCs w:val="20"/>
        </w:rPr>
        <w:t>0.01M HCl and Coca-Cola</w:t>
      </w:r>
      <w:r w:rsidRPr="005C003E">
        <w:rPr>
          <w:rFonts w:ascii="Arial" w:hAnsi="Arial" w:cs="Arial"/>
          <w:sz w:val="20"/>
          <w:szCs w:val="20"/>
        </w:rPr>
        <w:t xml:space="preserve"> emerging as the most effective methods for assessing bioavailable micronutrients. The results obtained in the study show that, the soils are characterized by a dominant textural class of sandy loam, loamy sand, and loamy soils among the soil types, very strongly acidic in reaction with low contents of organic carbon, available P and percentage base saturation as well as moderate contents of effective cation exchange capacity. Total Fe and Zn in the soils were high while, the extrac</w:t>
      </w:r>
      <w:r w:rsidRPr="006D0708">
        <w:rPr>
          <w:rFonts w:ascii="Arial" w:hAnsi="Arial" w:cs="Arial"/>
          <w:sz w:val="20"/>
          <w:szCs w:val="20"/>
        </w:rPr>
        <w:t>table</w:t>
      </w:r>
      <w:r w:rsidRPr="005C003E">
        <w:rPr>
          <w:rFonts w:ascii="Arial" w:hAnsi="Arial" w:cs="Arial"/>
          <w:sz w:val="20"/>
          <w:szCs w:val="20"/>
        </w:rPr>
        <w:t xml:space="preserve"> Fe and Zn were low. HCl extracted the highest content of Fe while Coca-Cola extractant extracted the highest content of Zn. 1N NH4OAC extracted the least amount of Fe and Zn relative to the other extractants. Soil acidity, organic matter, and ECEC played critical roles in determining Fe and Zn availability. The findings underscore the need for tailored </w:t>
      </w:r>
      <w:r w:rsidRPr="005C003E">
        <w:rPr>
          <w:rStyle w:val="Strong"/>
          <w:rFonts w:ascii="Arial" w:hAnsi="Arial" w:cs="Arial"/>
          <w:sz w:val="20"/>
          <w:szCs w:val="20"/>
        </w:rPr>
        <w:t>soil management strategies</w:t>
      </w:r>
      <w:r w:rsidRPr="005C003E">
        <w:rPr>
          <w:rFonts w:ascii="Arial" w:hAnsi="Arial" w:cs="Arial"/>
          <w:sz w:val="20"/>
          <w:szCs w:val="20"/>
        </w:rPr>
        <w:t>, including organic matter enhancement and appropriate soil amendments, to optimize Fe and Zn bioavailability for sustainable agricultural productivity.</w:t>
      </w:r>
    </w:p>
    <w:p w14:paraId="1300CAFA" w14:textId="3EFDE4BA" w:rsidR="00FC0431" w:rsidRPr="003540B0" w:rsidRDefault="00FC0431" w:rsidP="00C272B6">
      <w:pPr>
        <w:pStyle w:val="Default"/>
        <w:jc w:val="both"/>
        <w:rPr>
          <w:rFonts w:ascii="Arial" w:hAnsi="Arial" w:cs="Arial"/>
          <w:sz w:val="20"/>
          <w:szCs w:val="20"/>
        </w:rPr>
      </w:pPr>
    </w:p>
    <w:p w14:paraId="2D3C78B1" w14:textId="03EEFA9E" w:rsidR="00572B40" w:rsidRPr="003540B0" w:rsidRDefault="00572B40" w:rsidP="00140AE3">
      <w:pPr>
        <w:pStyle w:val="Default"/>
        <w:spacing w:line="360" w:lineRule="auto"/>
        <w:jc w:val="both"/>
        <w:rPr>
          <w:rFonts w:ascii="Arial" w:hAnsi="Arial" w:cs="Arial"/>
          <w:sz w:val="20"/>
          <w:szCs w:val="20"/>
        </w:rPr>
      </w:pPr>
    </w:p>
    <w:p w14:paraId="02112A7C" w14:textId="67979B87" w:rsidR="00572B40" w:rsidRPr="003540B0" w:rsidRDefault="00572B40" w:rsidP="00140AE3">
      <w:pPr>
        <w:pStyle w:val="Default"/>
        <w:spacing w:line="360" w:lineRule="auto"/>
        <w:jc w:val="both"/>
        <w:rPr>
          <w:rFonts w:ascii="Arial" w:hAnsi="Arial" w:cs="Arial"/>
          <w:sz w:val="20"/>
          <w:szCs w:val="20"/>
        </w:rPr>
      </w:pPr>
    </w:p>
    <w:p w14:paraId="3E368AFF" w14:textId="4D7F3A45" w:rsidR="00572B40" w:rsidRPr="003540B0" w:rsidRDefault="00572B40" w:rsidP="00140AE3">
      <w:pPr>
        <w:pStyle w:val="Default"/>
        <w:spacing w:line="360" w:lineRule="auto"/>
        <w:jc w:val="both"/>
        <w:rPr>
          <w:rFonts w:ascii="Arial" w:hAnsi="Arial" w:cs="Arial"/>
          <w:sz w:val="20"/>
          <w:szCs w:val="20"/>
        </w:rPr>
      </w:pPr>
    </w:p>
    <w:p w14:paraId="24EB368B" w14:textId="6E98454A" w:rsidR="00572B40" w:rsidRPr="003540B0" w:rsidRDefault="00572B40" w:rsidP="00140AE3">
      <w:pPr>
        <w:pStyle w:val="Default"/>
        <w:spacing w:line="360" w:lineRule="auto"/>
        <w:jc w:val="both"/>
        <w:rPr>
          <w:rFonts w:ascii="Arial" w:hAnsi="Arial" w:cs="Arial"/>
          <w:sz w:val="20"/>
          <w:szCs w:val="20"/>
        </w:rPr>
      </w:pPr>
    </w:p>
    <w:p w14:paraId="62A71D12" w14:textId="401318AD" w:rsidR="00572B40" w:rsidRPr="003540B0" w:rsidRDefault="00572B40" w:rsidP="00140AE3">
      <w:pPr>
        <w:pStyle w:val="Default"/>
        <w:spacing w:line="360" w:lineRule="auto"/>
        <w:jc w:val="both"/>
        <w:rPr>
          <w:rFonts w:ascii="Arial" w:hAnsi="Arial" w:cs="Arial"/>
          <w:sz w:val="20"/>
          <w:szCs w:val="20"/>
        </w:rPr>
      </w:pPr>
    </w:p>
    <w:p w14:paraId="37A67638" w14:textId="0812263A" w:rsidR="00572B40" w:rsidRPr="003540B0" w:rsidRDefault="00572B40" w:rsidP="00140AE3">
      <w:pPr>
        <w:pStyle w:val="Default"/>
        <w:spacing w:line="360" w:lineRule="auto"/>
        <w:jc w:val="both"/>
        <w:rPr>
          <w:rFonts w:ascii="Arial" w:hAnsi="Arial" w:cs="Arial"/>
          <w:sz w:val="20"/>
          <w:szCs w:val="20"/>
        </w:rPr>
      </w:pPr>
    </w:p>
    <w:p w14:paraId="3B51376B" w14:textId="35C7CE20" w:rsidR="00572B40" w:rsidRPr="003540B0" w:rsidRDefault="00572B40" w:rsidP="00140AE3">
      <w:pPr>
        <w:pStyle w:val="Default"/>
        <w:spacing w:line="360" w:lineRule="auto"/>
        <w:jc w:val="both"/>
        <w:rPr>
          <w:rFonts w:ascii="Arial" w:hAnsi="Arial" w:cs="Arial"/>
          <w:sz w:val="20"/>
          <w:szCs w:val="20"/>
        </w:rPr>
      </w:pPr>
    </w:p>
    <w:p w14:paraId="4D3B7BB0" w14:textId="7E04F583" w:rsidR="00572B40" w:rsidRPr="003540B0" w:rsidRDefault="00572B40" w:rsidP="00140AE3">
      <w:pPr>
        <w:pStyle w:val="Default"/>
        <w:spacing w:line="360" w:lineRule="auto"/>
        <w:jc w:val="both"/>
        <w:rPr>
          <w:rFonts w:ascii="Arial" w:hAnsi="Arial" w:cs="Arial"/>
          <w:sz w:val="20"/>
          <w:szCs w:val="20"/>
        </w:rPr>
      </w:pPr>
    </w:p>
    <w:p w14:paraId="1F4B95FB" w14:textId="601CB820" w:rsidR="00572B40" w:rsidRDefault="00572B40" w:rsidP="00140AE3">
      <w:pPr>
        <w:pStyle w:val="Default"/>
        <w:spacing w:line="360" w:lineRule="auto"/>
        <w:jc w:val="both"/>
        <w:rPr>
          <w:rFonts w:ascii="Arial" w:hAnsi="Arial" w:cs="Arial"/>
          <w:sz w:val="20"/>
          <w:szCs w:val="20"/>
        </w:rPr>
      </w:pPr>
    </w:p>
    <w:p w14:paraId="48D07A3E" w14:textId="00EE7578" w:rsidR="004D53FE" w:rsidRDefault="004D53FE" w:rsidP="00140AE3">
      <w:pPr>
        <w:pStyle w:val="Default"/>
        <w:spacing w:line="360" w:lineRule="auto"/>
        <w:jc w:val="both"/>
        <w:rPr>
          <w:rFonts w:ascii="Arial" w:hAnsi="Arial" w:cs="Arial"/>
          <w:sz w:val="20"/>
          <w:szCs w:val="20"/>
        </w:rPr>
      </w:pPr>
    </w:p>
    <w:p w14:paraId="571D2102" w14:textId="13882E36" w:rsidR="004D53FE" w:rsidRDefault="004D53FE" w:rsidP="00140AE3">
      <w:pPr>
        <w:pStyle w:val="Default"/>
        <w:spacing w:line="360" w:lineRule="auto"/>
        <w:jc w:val="both"/>
        <w:rPr>
          <w:rFonts w:ascii="Arial" w:hAnsi="Arial" w:cs="Arial"/>
          <w:sz w:val="20"/>
          <w:szCs w:val="20"/>
        </w:rPr>
      </w:pPr>
    </w:p>
    <w:p w14:paraId="6A617C72" w14:textId="38F00F69" w:rsidR="004D53FE" w:rsidRDefault="004D53FE" w:rsidP="00140AE3">
      <w:pPr>
        <w:pStyle w:val="Default"/>
        <w:spacing w:line="360" w:lineRule="auto"/>
        <w:jc w:val="both"/>
        <w:rPr>
          <w:rFonts w:ascii="Arial" w:hAnsi="Arial" w:cs="Arial"/>
          <w:sz w:val="20"/>
          <w:szCs w:val="20"/>
        </w:rPr>
      </w:pPr>
    </w:p>
    <w:p w14:paraId="75040754" w14:textId="3E82AA4C" w:rsidR="00572B40" w:rsidRDefault="00572B40" w:rsidP="00140AE3">
      <w:pPr>
        <w:pStyle w:val="Default"/>
        <w:spacing w:line="360" w:lineRule="auto"/>
        <w:jc w:val="both"/>
        <w:rPr>
          <w:rFonts w:ascii="Arial" w:hAnsi="Arial" w:cs="Arial"/>
          <w:sz w:val="20"/>
          <w:szCs w:val="20"/>
        </w:rPr>
      </w:pPr>
    </w:p>
    <w:p w14:paraId="35CBF0EA" w14:textId="77777777" w:rsidR="00C272B6" w:rsidRPr="003540B0" w:rsidRDefault="00C272B6" w:rsidP="00140AE3">
      <w:pPr>
        <w:pStyle w:val="Default"/>
        <w:spacing w:line="360" w:lineRule="auto"/>
        <w:jc w:val="both"/>
        <w:rPr>
          <w:rFonts w:ascii="Arial" w:hAnsi="Arial" w:cs="Arial"/>
          <w:sz w:val="20"/>
          <w:szCs w:val="20"/>
        </w:rPr>
      </w:pPr>
    </w:p>
    <w:p w14:paraId="2548518B" w14:textId="626CFCC3" w:rsidR="00FC0431" w:rsidRPr="003540B0" w:rsidRDefault="00FC0431" w:rsidP="00140AE3">
      <w:pPr>
        <w:pStyle w:val="Default"/>
        <w:spacing w:line="360" w:lineRule="auto"/>
        <w:jc w:val="both"/>
        <w:rPr>
          <w:rFonts w:ascii="Arial" w:hAnsi="Arial" w:cs="Arial"/>
          <w:b/>
          <w:bCs/>
          <w:sz w:val="20"/>
          <w:szCs w:val="20"/>
        </w:rPr>
      </w:pPr>
    </w:p>
    <w:p w14:paraId="3FF674AA" w14:textId="77777777" w:rsidR="00266B30" w:rsidRPr="003540B0" w:rsidRDefault="00FC0431" w:rsidP="00C272B6">
      <w:pPr>
        <w:pStyle w:val="Default"/>
        <w:jc w:val="both"/>
        <w:rPr>
          <w:rFonts w:ascii="Arial" w:hAnsi="Arial" w:cs="Arial"/>
          <w:b/>
          <w:bCs/>
          <w:sz w:val="20"/>
          <w:szCs w:val="20"/>
        </w:rPr>
      </w:pPr>
      <w:r w:rsidRPr="003540B0">
        <w:rPr>
          <w:rFonts w:ascii="Arial" w:hAnsi="Arial" w:cs="Arial"/>
          <w:b/>
          <w:bCs/>
          <w:sz w:val="20"/>
          <w:szCs w:val="20"/>
        </w:rPr>
        <w:lastRenderedPageBreak/>
        <w:t>REFERENCES</w:t>
      </w:r>
    </w:p>
    <w:p w14:paraId="422544CF" w14:textId="77777777" w:rsidR="00C272B6" w:rsidRPr="003540B0" w:rsidRDefault="00C272B6" w:rsidP="00C272B6">
      <w:pPr>
        <w:pStyle w:val="Default"/>
        <w:ind w:left="720" w:hanging="720"/>
        <w:jc w:val="both"/>
        <w:rPr>
          <w:rFonts w:ascii="Arial" w:hAnsi="Arial" w:cs="Arial"/>
          <w:sz w:val="20"/>
          <w:szCs w:val="20"/>
        </w:rPr>
      </w:pPr>
      <w:r w:rsidRPr="003540B0">
        <w:rPr>
          <w:rFonts w:ascii="Arial" w:hAnsi="Arial" w:cs="Arial"/>
          <w:sz w:val="20"/>
          <w:szCs w:val="20"/>
        </w:rPr>
        <w:t xml:space="preserve">Abdu, N., Yusuf, A. A., Abdulkadir, A., Arunah, U. L., </w:t>
      </w:r>
      <w:proofErr w:type="spellStart"/>
      <w:r w:rsidRPr="003540B0">
        <w:rPr>
          <w:rFonts w:ascii="Arial" w:hAnsi="Arial" w:cs="Arial"/>
          <w:sz w:val="20"/>
          <w:szCs w:val="20"/>
        </w:rPr>
        <w:t>Chude</w:t>
      </w:r>
      <w:proofErr w:type="spellEnd"/>
      <w:r w:rsidRPr="003540B0">
        <w:rPr>
          <w:rFonts w:ascii="Arial" w:hAnsi="Arial" w:cs="Arial"/>
          <w:sz w:val="20"/>
          <w:szCs w:val="20"/>
        </w:rPr>
        <w:t>, V. O. and Pam, S. G. (2007). Zinc Soil Calibration Based on 0.1 N HCI Extrac</w:t>
      </w:r>
      <w:r w:rsidRPr="006D0708">
        <w:rPr>
          <w:rFonts w:ascii="Arial" w:hAnsi="Arial" w:cs="Arial"/>
          <w:sz w:val="20"/>
          <w:szCs w:val="20"/>
        </w:rPr>
        <w:t>table</w:t>
      </w:r>
      <w:r w:rsidRPr="003540B0">
        <w:rPr>
          <w:rFonts w:ascii="Arial" w:hAnsi="Arial" w:cs="Arial"/>
          <w:sz w:val="20"/>
          <w:szCs w:val="20"/>
        </w:rPr>
        <w:t xml:space="preserve"> Zinc and Cation Exchangeable Capacity from Upland Soils of Northern Nigeria. Journal of Agronomy, 6, pp. 179 – 182.</w:t>
      </w:r>
    </w:p>
    <w:p w14:paraId="2ACD9151" w14:textId="77777777" w:rsidR="00C272B6" w:rsidRPr="003540B0" w:rsidRDefault="00C272B6" w:rsidP="00C272B6">
      <w:pPr>
        <w:pStyle w:val="Default"/>
        <w:ind w:left="720" w:hanging="720"/>
        <w:jc w:val="both"/>
        <w:rPr>
          <w:rFonts w:ascii="Arial" w:hAnsi="Arial" w:cs="Arial"/>
          <w:sz w:val="20"/>
          <w:szCs w:val="20"/>
        </w:rPr>
      </w:pPr>
      <w:r w:rsidRPr="003540B0">
        <w:rPr>
          <w:rFonts w:ascii="Arial" w:hAnsi="Arial" w:cs="Arial"/>
          <w:sz w:val="20"/>
          <w:szCs w:val="20"/>
        </w:rPr>
        <w:t>Adeleye, E. O. (1998). Micronutrient Survey in the Southern part of Ondo State, Nigeria. J. Theoretical Appl. Humanities Science 2(1):12-15.</w:t>
      </w:r>
    </w:p>
    <w:p w14:paraId="2B4C9B48" w14:textId="77777777" w:rsidR="00C272B6" w:rsidRPr="003540B0" w:rsidRDefault="00C272B6" w:rsidP="00C272B6">
      <w:pPr>
        <w:pStyle w:val="Default"/>
        <w:ind w:left="720" w:hanging="720"/>
        <w:jc w:val="both"/>
        <w:rPr>
          <w:rFonts w:ascii="Arial" w:hAnsi="Arial" w:cs="Arial"/>
          <w:sz w:val="20"/>
          <w:szCs w:val="20"/>
        </w:rPr>
      </w:pPr>
      <w:proofErr w:type="spellStart"/>
      <w:r w:rsidRPr="003540B0">
        <w:rPr>
          <w:rFonts w:ascii="Arial" w:hAnsi="Arial" w:cs="Arial"/>
          <w:sz w:val="20"/>
          <w:szCs w:val="20"/>
        </w:rPr>
        <w:t>Akinrinde</w:t>
      </w:r>
      <w:proofErr w:type="spellEnd"/>
      <w:r w:rsidRPr="003540B0">
        <w:rPr>
          <w:rFonts w:ascii="Arial" w:hAnsi="Arial" w:cs="Arial"/>
          <w:sz w:val="20"/>
          <w:szCs w:val="20"/>
        </w:rPr>
        <w:t xml:space="preserve">, E. A., </w:t>
      </w:r>
      <w:proofErr w:type="spellStart"/>
      <w:r w:rsidRPr="003540B0">
        <w:rPr>
          <w:rFonts w:ascii="Arial" w:hAnsi="Arial" w:cs="Arial"/>
          <w:sz w:val="20"/>
          <w:szCs w:val="20"/>
        </w:rPr>
        <w:t>Obiagbesa</w:t>
      </w:r>
      <w:proofErr w:type="spellEnd"/>
      <w:r w:rsidRPr="003540B0">
        <w:rPr>
          <w:rFonts w:ascii="Arial" w:hAnsi="Arial" w:cs="Arial"/>
          <w:sz w:val="20"/>
          <w:szCs w:val="20"/>
        </w:rPr>
        <w:t xml:space="preserve">, G. O. and </w:t>
      </w:r>
      <w:proofErr w:type="spellStart"/>
      <w:r w:rsidRPr="003540B0">
        <w:rPr>
          <w:rFonts w:ascii="Arial" w:hAnsi="Arial" w:cs="Arial"/>
          <w:sz w:val="20"/>
          <w:szCs w:val="20"/>
        </w:rPr>
        <w:t>Ojanuga</w:t>
      </w:r>
      <w:proofErr w:type="spellEnd"/>
      <w:r w:rsidRPr="003540B0">
        <w:rPr>
          <w:rFonts w:ascii="Arial" w:hAnsi="Arial" w:cs="Arial"/>
          <w:sz w:val="20"/>
          <w:szCs w:val="20"/>
        </w:rPr>
        <w:t>, O. A. (2005). Extrac</w:t>
      </w:r>
      <w:r w:rsidRPr="006D0708">
        <w:rPr>
          <w:rFonts w:ascii="Arial" w:hAnsi="Arial" w:cs="Arial"/>
          <w:sz w:val="20"/>
          <w:szCs w:val="20"/>
        </w:rPr>
        <w:t>table</w:t>
      </w:r>
      <w:r w:rsidRPr="003540B0">
        <w:rPr>
          <w:rFonts w:ascii="Arial" w:hAnsi="Arial" w:cs="Arial"/>
          <w:sz w:val="20"/>
          <w:szCs w:val="20"/>
        </w:rPr>
        <w:t xml:space="preserve"> Micronutrients in Relation to </w:t>
      </w:r>
      <w:proofErr w:type="spellStart"/>
      <w:r w:rsidRPr="003540B0">
        <w:rPr>
          <w:rFonts w:ascii="Arial" w:hAnsi="Arial" w:cs="Arial"/>
          <w:sz w:val="20"/>
          <w:szCs w:val="20"/>
        </w:rPr>
        <w:t>Physico</w:t>
      </w:r>
      <w:proofErr w:type="spellEnd"/>
      <w:r w:rsidRPr="003540B0">
        <w:rPr>
          <w:rFonts w:ascii="Arial" w:hAnsi="Arial" w:cs="Arial"/>
          <w:sz w:val="20"/>
          <w:szCs w:val="20"/>
        </w:rPr>
        <w:t xml:space="preserve">-chemical properties of soils in 4 ecological zones in Nigeria. Global J. Pure </w:t>
      </w:r>
      <w:proofErr w:type="spellStart"/>
      <w:r w:rsidRPr="003540B0">
        <w:rPr>
          <w:rFonts w:ascii="Arial" w:hAnsi="Arial" w:cs="Arial"/>
          <w:sz w:val="20"/>
          <w:szCs w:val="20"/>
        </w:rPr>
        <w:t>Appl.Sci</w:t>
      </w:r>
      <w:proofErr w:type="spellEnd"/>
      <w:r w:rsidRPr="003540B0">
        <w:rPr>
          <w:rFonts w:ascii="Arial" w:hAnsi="Arial" w:cs="Arial"/>
          <w:sz w:val="20"/>
          <w:szCs w:val="20"/>
        </w:rPr>
        <w:t>. (II) 2:197 -200.</w:t>
      </w:r>
    </w:p>
    <w:p w14:paraId="34EDDE3E" w14:textId="77777777" w:rsidR="00C272B6" w:rsidRPr="003540B0" w:rsidRDefault="00C272B6" w:rsidP="00C272B6">
      <w:pPr>
        <w:pStyle w:val="Default"/>
        <w:ind w:left="720" w:hanging="720"/>
        <w:jc w:val="both"/>
        <w:rPr>
          <w:rFonts w:ascii="Arial" w:hAnsi="Arial" w:cs="Arial"/>
          <w:sz w:val="20"/>
          <w:szCs w:val="20"/>
        </w:rPr>
      </w:pPr>
      <w:proofErr w:type="spellStart"/>
      <w:r w:rsidRPr="003540B0">
        <w:rPr>
          <w:rFonts w:ascii="Arial" w:hAnsi="Arial" w:cs="Arial"/>
          <w:sz w:val="20"/>
          <w:szCs w:val="20"/>
        </w:rPr>
        <w:t>Akinrinde</w:t>
      </w:r>
      <w:proofErr w:type="spellEnd"/>
      <w:r w:rsidRPr="003540B0">
        <w:rPr>
          <w:rFonts w:ascii="Arial" w:hAnsi="Arial" w:cs="Arial"/>
          <w:sz w:val="20"/>
          <w:szCs w:val="20"/>
        </w:rPr>
        <w:t xml:space="preserve">, E. A., </w:t>
      </w:r>
      <w:proofErr w:type="spellStart"/>
      <w:r w:rsidRPr="003540B0">
        <w:rPr>
          <w:rFonts w:ascii="Arial" w:hAnsi="Arial" w:cs="Arial"/>
          <w:sz w:val="20"/>
          <w:szCs w:val="20"/>
        </w:rPr>
        <w:t>Obiagbesa</w:t>
      </w:r>
      <w:proofErr w:type="spellEnd"/>
      <w:r w:rsidRPr="003540B0">
        <w:rPr>
          <w:rFonts w:ascii="Arial" w:hAnsi="Arial" w:cs="Arial"/>
          <w:sz w:val="20"/>
          <w:szCs w:val="20"/>
        </w:rPr>
        <w:t xml:space="preserve">, G. O. and </w:t>
      </w:r>
      <w:proofErr w:type="spellStart"/>
      <w:r w:rsidRPr="003540B0">
        <w:rPr>
          <w:rFonts w:ascii="Arial" w:hAnsi="Arial" w:cs="Arial"/>
          <w:sz w:val="20"/>
          <w:szCs w:val="20"/>
        </w:rPr>
        <w:t>Ojanuga</w:t>
      </w:r>
      <w:proofErr w:type="spellEnd"/>
      <w:r w:rsidRPr="003540B0">
        <w:rPr>
          <w:rFonts w:ascii="Arial" w:hAnsi="Arial" w:cs="Arial"/>
          <w:sz w:val="20"/>
          <w:szCs w:val="20"/>
        </w:rPr>
        <w:t>, O. A. (2005). Extrac</w:t>
      </w:r>
      <w:r w:rsidRPr="006D0708">
        <w:rPr>
          <w:rFonts w:ascii="Arial" w:hAnsi="Arial" w:cs="Arial"/>
          <w:sz w:val="20"/>
          <w:szCs w:val="20"/>
        </w:rPr>
        <w:t>table</w:t>
      </w:r>
      <w:r w:rsidRPr="003540B0">
        <w:rPr>
          <w:rFonts w:ascii="Arial" w:hAnsi="Arial" w:cs="Arial"/>
          <w:sz w:val="20"/>
          <w:szCs w:val="20"/>
        </w:rPr>
        <w:t xml:space="preserve"> Micronutrients in Relation to </w:t>
      </w:r>
      <w:proofErr w:type="spellStart"/>
      <w:r w:rsidRPr="003540B0">
        <w:rPr>
          <w:rFonts w:ascii="Arial" w:hAnsi="Arial" w:cs="Arial"/>
          <w:sz w:val="20"/>
          <w:szCs w:val="20"/>
        </w:rPr>
        <w:t>Physico</w:t>
      </w:r>
      <w:proofErr w:type="spellEnd"/>
      <w:r w:rsidRPr="003540B0">
        <w:rPr>
          <w:rFonts w:ascii="Arial" w:hAnsi="Arial" w:cs="Arial"/>
          <w:sz w:val="20"/>
          <w:szCs w:val="20"/>
        </w:rPr>
        <w:t xml:space="preserve">-chemical properties of soils in 4 ecological zones in Nigeria. Global J. Pure </w:t>
      </w:r>
      <w:proofErr w:type="spellStart"/>
      <w:r w:rsidRPr="003540B0">
        <w:rPr>
          <w:rFonts w:ascii="Arial" w:hAnsi="Arial" w:cs="Arial"/>
          <w:sz w:val="20"/>
          <w:szCs w:val="20"/>
        </w:rPr>
        <w:t>Appl.Sci</w:t>
      </w:r>
      <w:proofErr w:type="spellEnd"/>
      <w:r w:rsidRPr="003540B0">
        <w:rPr>
          <w:rFonts w:ascii="Arial" w:hAnsi="Arial" w:cs="Arial"/>
          <w:sz w:val="20"/>
          <w:szCs w:val="20"/>
        </w:rPr>
        <w:t>. (II) 2:197 -200.</w:t>
      </w:r>
    </w:p>
    <w:p w14:paraId="2473B622" w14:textId="77777777" w:rsidR="00C272B6" w:rsidRPr="003540B0" w:rsidRDefault="00C272B6" w:rsidP="00C272B6">
      <w:pPr>
        <w:pStyle w:val="Default"/>
        <w:ind w:left="720" w:hanging="720"/>
        <w:jc w:val="both"/>
        <w:rPr>
          <w:rFonts w:ascii="Arial" w:hAnsi="Arial" w:cs="Arial"/>
          <w:sz w:val="20"/>
          <w:szCs w:val="20"/>
        </w:rPr>
      </w:pPr>
      <w:r w:rsidRPr="003540B0">
        <w:rPr>
          <w:rFonts w:ascii="Arial" w:hAnsi="Arial" w:cs="Arial"/>
          <w:sz w:val="20"/>
          <w:szCs w:val="20"/>
        </w:rPr>
        <w:t>Akpan-</w:t>
      </w:r>
      <w:proofErr w:type="spellStart"/>
      <w:r w:rsidRPr="003540B0">
        <w:rPr>
          <w:rFonts w:ascii="Arial" w:hAnsi="Arial" w:cs="Arial"/>
          <w:sz w:val="20"/>
          <w:szCs w:val="20"/>
        </w:rPr>
        <w:t>idiok</w:t>
      </w:r>
      <w:proofErr w:type="spellEnd"/>
      <w:r w:rsidRPr="003540B0">
        <w:rPr>
          <w:rFonts w:ascii="Arial" w:hAnsi="Arial" w:cs="Arial"/>
          <w:sz w:val="20"/>
          <w:szCs w:val="20"/>
        </w:rPr>
        <w:t>, A. U. (2012). Physicochemical properties, degradation rate and vulnerability potential of soils formed on coastal plain sands in Southeast, Nigeria. Int. J Agric Res., 7: 358-366.</w:t>
      </w:r>
    </w:p>
    <w:p w14:paraId="061F0661" w14:textId="77777777" w:rsidR="00C272B6" w:rsidRPr="003540B0" w:rsidRDefault="00C272B6" w:rsidP="00C272B6">
      <w:pPr>
        <w:spacing w:after="100" w:afterAutospacing="1" w:line="240" w:lineRule="auto"/>
        <w:ind w:left="720" w:hanging="720"/>
        <w:jc w:val="both"/>
        <w:rPr>
          <w:rFonts w:ascii="Arial" w:eastAsia="Times New Roman" w:hAnsi="Arial" w:cs="Arial"/>
          <w:sz w:val="20"/>
          <w:szCs w:val="20"/>
        </w:rPr>
      </w:pPr>
      <w:r w:rsidRPr="003540B0">
        <w:rPr>
          <w:rFonts w:ascii="Arial" w:eastAsia="Times New Roman" w:hAnsi="Arial" w:cs="Arial"/>
          <w:sz w:val="20"/>
          <w:szCs w:val="20"/>
        </w:rPr>
        <w:t>Alloway, B. J. (2008). Zinc in soils and crop nutrition (2nd ed.). IFA.</w:t>
      </w:r>
    </w:p>
    <w:p w14:paraId="6F446A69" w14:textId="77777777" w:rsidR="00C272B6" w:rsidRPr="003540B0" w:rsidRDefault="00C272B6" w:rsidP="00C272B6">
      <w:pPr>
        <w:spacing w:after="0" w:line="240" w:lineRule="auto"/>
        <w:ind w:left="720" w:hanging="720"/>
        <w:jc w:val="both"/>
        <w:rPr>
          <w:rFonts w:ascii="Arial" w:eastAsia="Times New Roman" w:hAnsi="Arial" w:cs="Arial"/>
          <w:sz w:val="20"/>
          <w:szCs w:val="20"/>
        </w:rPr>
      </w:pPr>
      <w:r w:rsidRPr="003540B0">
        <w:rPr>
          <w:rFonts w:ascii="Arial" w:eastAsia="Times New Roman" w:hAnsi="Arial" w:cs="Arial"/>
          <w:sz w:val="20"/>
          <w:szCs w:val="20"/>
        </w:rPr>
        <w:t>Alloway, B. J. (2013). Heavy metals in soils: Trace metals and metalloids in soils and their bioavailability. Springer.</w:t>
      </w:r>
    </w:p>
    <w:p w14:paraId="2EB340AC" w14:textId="77777777" w:rsidR="00C272B6" w:rsidRPr="003540B0" w:rsidRDefault="00C272B6" w:rsidP="00C272B6">
      <w:pPr>
        <w:pStyle w:val="Default"/>
        <w:ind w:left="720" w:hanging="720"/>
        <w:jc w:val="both"/>
        <w:rPr>
          <w:rFonts w:ascii="Arial" w:hAnsi="Arial" w:cs="Arial"/>
          <w:sz w:val="20"/>
          <w:szCs w:val="20"/>
        </w:rPr>
      </w:pPr>
      <w:r w:rsidRPr="003540B0">
        <w:rPr>
          <w:rFonts w:ascii="Arial" w:hAnsi="Arial" w:cs="Arial"/>
          <w:sz w:val="20"/>
          <w:szCs w:val="20"/>
        </w:rPr>
        <w:t xml:space="preserve">Aluko, A. P., </w:t>
      </w:r>
      <w:proofErr w:type="spellStart"/>
      <w:r w:rsidRPr="003540B0">
        <w:rPr>
          <w:rFonts w:ascii="Arial" w:hAnsi="Arial" w:cs="Arial"/>
          <w:sz w:val="20"/>
          <w:szCs w:val="20"/>
        </w:rPr>
        <w:t>Owunubi</w:t>
      </w:r>
      <w:proofErr w:type="spellEnd"/>
      <w:r w:rsidRPr="003540B0">
        <w:rPr>
          <w:rFonts w:ascii="Arial" w:hAnsi="Arial" w:cs="Arial"/>
          <w:sz w:val="20"/>
          <w:szCs w:val="20"/>
        </w:rPr>
        <w:t xml:space="preserve">, J. J. and </w:t>
      </w:r>
      <w:proofErr w:type="spellStart"/>
      <w:r w:rsidRPr="003540B0">
        <w:rPr>
          <w:rFonts w:ascii="Arial" w:hAnsi="Arial" w:cs="Arial"/>
          <w:sz w:val="20"/>
          <w:szCs w:val="20"/>
        </w:rPr>
        <w:t>Fagbero</w:t>
      </w:r>
      <w:proofErr w:type="spellEnd"/>
      <w:r w:rsidRPr="003540B0">
        <w:rPr>
          <w:rFonts w:ascii="Arial" w:hAnsi="Arial" w:cs="Arial"/>
          <w:sz w:val="20"/>
          <w:szCs w:val="20"/>
        </w:rPr>
        <w:t>, J. A. (2001). Physio-chemical properties and potentials of some wetland soil of the mangrove ecosystem for sustainable forest trees establishment. In: Management of wetland soils for sustainable agriculture and environment proceedings of the 7th Annual Conference of the soil science society to Nigeria Pp. 237-240.</w:t>
      </w:r>
    </w:p>
    <w:p w14:paraId="2DC4CA25" w14:textId="77777777" w:rsidR="00C272B6" w:rsidRPr="003540B0" w:rsidRDefault="00C272B6" w:rsidP="00C272B6">
      <w:pPr>
        <w:pStyle w:val="Default"/>
        <w:ind w:left="720" w:hanging="720"/>
        <w:jc w:val="both"/>
        <w:rPr>
          <w:rFonts w:ascii="Arial" w:hAnsi="Arial" w:cs="Arial"/>
          <w:sz w:val="20"/>
          <w:szCs w:val="20"/>
        </w:rPr>
      </w:pPr>
      <w:r w:rsidRPr="003540B0">
        <w:rPr>
          <w:rFonts w:ascii="Arial" w:hAnsi="Arial" w:cs="Arial"/>
          <w:sz w:val="20"/>
          <w:szCs w:val="20"/>
        </w:rPr>
        <w:t>Amalu U. C. (1991) A Trace Element Survey of Soils of Coconut growing areas of Southern Nigeria. Nigerian J. Palms oils Seeds 13:78-86.</w:t>
      </w:r>
    </w:p>
    <w:p w14:paraId="718BC81A" w14:textId="77777777" w:rsidR="00C272B6" w:rsidRPr="003540B0" w:rsidRDefault="00C272B6" w:rsidP="00C272B6">
      <w:pPr>
        <w:pStyle w:val="Default"/>
        <w:ind w:left="720" w:hanging="720"/>
        <w:jc w:val="both"/>
        <w:rPr>
          <w:rFonts w:ascii="Arial" w:hAnsi="Arial" w:cs="Arial"/>
          <w:sz w:val="20"/>
          <w:szCs w:val="20"/>
        </w:rPr>
      </w:pPr>
      <w:r w:rsidRPr="003540B0">
        <w:rPr>
          <w:rFonts w:ascii="Arial" w:hAnsi="Arial" w:cs="Arial"/>
          <w:sz w:val="20"/>
          <w:szCs w:val="20"/>
        </w:rPr>
        <w:t xml:space="preserve">Angelova, V., Ivanova, K. and </w:t>
      </w:r>
      <w:proofErr w:type="spellStart"/>
      <w:r w:rsidRPr="003540B0">
        <w:rPr>
          <w:rFonts w:ascii="Arial" w:hAnsi="Arial" w:cs="Arial"/>
          <w:sz w:val="20"/>
          <w:szCs w:val="20"/>
        </w:rPr>
        <w:t>Zaprjanova</w:t>
      </w:r>
      <w:proofErr w:type="spellEnd"/>
      <w:r w:rsidRPr="003540B0">
        <w:rPr>
          <w:rFonts w:ascii="Arial" w:hAnsi="Arial" w:cs="Arial"/>
          <w:sz w:val="20"/>
          <w:szCs w:val="20"/>
        </w:rPr>
        <w:t>, P. (2003). Atomic Absorption Spectrophotometer Defining of the Mobile Forms of Pb, Cu, Zn, and Cd in soils from Industrially Polluted Regions. Journal of Environmental Protection and Ecology. 4 (3): 600-612.</w:t>
      </w:r>
    </w:p>
    <w:p w14:paraId="1A888568" w14:textId="77777777" w:rsidR="00C272B6" w:rsidRPr="003540B0" w:rsidRDefault="00C272B6" w:rsidP="00C272B6">
      <w:pPr>
        <w:pStyle w:val="Default"/>
        <w:ind w:left="720" w:hanging="720"/>
        <w:jc w:val="both"/>
        <w:rPr>
          <w:rFonts w:ascii="Arial" w:hAnsi="Arial" w:cs="Arial"/>
          <w:sz w:val="20"/>
          <w:szCs w:val="20"/>
        </w:rPr>
      </w:pPr>
      <w:r w:rsidRPr="003540B0">
        <w:rPr>
          <w:rFonts w:ascii="Arial" w:hAnsi="Arial" w:cs="Arial"/>
          <w:sz w:val="20"/>
          <w:szCs w:val="20"/>
        </w:rPr>
        <w:t>Angus, J. F. and Peoples, M. B. (2013). Nitrogen from Australian dryland pastures. Crop and Pasture Science, 63(9), pp.746-758.</w:t>
      </w:r>
    </w:p>
    <w:p w14:paraId="0272B948" w14:textId="77777777" w:rsidR="00C272B6" w:rsidRPr="003540B0" w:rsidRDefault="00C272B6" w:rsidP="00C272B6">
      <w:pPr>
        <w:pStyle w:val="Default"/>
        <w:ind w:left="720" w:hanging="720"/>
        <w:jc w:val="both"/>
        <w:rPr>
          <w:rFonts w:ascii="Arial" w:hAnsi="Arial" w:cs="Arial"/>
          <w:sz w:val="20"/>
          <w:szCs w:val="20"/>
        </w:rPr>
      </w:pPr>
      <w:proofErr w:type="spellStart"/>
      <w:r w:rsidRPr="003540B0">
        <w:rPr>
          <w:rFonts w:ascii="Arial" w:hAnsi="Arial" w:cs="Arial"/>
          <w:sz w:val="20"/>
          <w:szCs w:val="20"/>
        </w:rPr>
        <w:t>Aruleba</w:t>
      </w:r>
      <w:proofErr w:type="spellEnd"/>
      <w:r w:rsidRPr="003540B0">
        <w:rPr>
          <w:rFonts w:ascii="Arial" w:hAnsi="Arial" w:cs="Arial"/>
          <w:sz w:val="20"/>
          <w:szCs w:val="20"/>
        </w:rPr>
        <w:t xml:space="preserve">, J. O. and </w:t>
      </w:r>
      <w:proofErr w:type="spellStart"/>
      <w:r w:rsidRPr="003540B0">
        <w:rPr>
          <w:rFonts w:ascii="Arial" w:hAnsi="Arial" w:cs="Arial"/>
          <w:sz w:val="20"/>
          <w:szCs w:val="20"/>
        </w:rPr>
        <w:t>Ogunkunle</w:t>
      </w:r>
      <w:proofErr w:type="spellEnd"/>
      <w:r w:rsidRPr="003540B0">
        <w:rPr>
          <w:rFonts w:ascii="Arial" w:hAnsi="Arial" w:cs="Arial"/>
          <w:sz w:val="20"/>
          <w:szCs w:val="20"/>
        </w:rPr>
        <w:t>, A. O. (2006). Assessment of degradation of selected soils in south west, Nigeria using parametric approach. Nigerian Journal of Soil science, 16, 17-23.</w:t>
      </w:r>
    </w:p>
    <w:p w14:paraId="063AB21D" w14:textId="77777777" w:rsidR="00C272B6" w:rsidRPr="003540B0" w:rsidRDefault="00C272B6" w:rsidP="00C272B6">
      <w:pPr>
        <w:pStyle w:val="Default"/>
        <w:ind w:left="720" w:hanging="720"/>
        <w:jc w:val="both"/>
        <w:rPr>
          <w:rFonts w:ascii="Arial" w:hAnsi="Arial" w:cs="Arial"/>
          <w:sz w:val="20"/>
          <w:szCs w:val="20"/>
        </w:rPr>
      </w:pPr>
      <w:proofErr w:type="spellStart"/>
      <w:r w:rsidRPr="003540B0">
        <w:rPr>
          <w:rFonts w:ascii="Arial" w:hAnsi="Arial" w:cs="Arial"/>
          <w:sz w:val="20"/>
          <w:szCs w:val="20"/>
        </w:rPr>
        <w:t>Asawalam</w:t>
      </w:r>
      <w:proofErr w:type="spellEnd"/>
      <w:r w:rsidRPr="003540B0">
        <w:rPr>
          <w:rFonts w:ascii="Arial" w:hAnsi="Arial" w:cs="Arial"/>
          <w:sz w:val="20"/>
          <w:szCs w:val="20"/>
        </w:rPr>
        <w:t>, D. O. and Okonkwo, E. (2006). Properties of some rice growing soils in southeastern Nigeria. Nigeria Agricultural Journal, 37(1), pp.91-97.</w:t>
      </w:r>
    </w:p>
    <w:p w14:paraId="14CFA36F" w14:textId="77777777" w:rsidR="00C272B6" w:rsidRPr="003540B0" w:rsidRDefault="00C272B6" w:rsidP="00C272B6">
      <w:pPr>
        <w:pStyle w:val="Default"/>
        <w:ind w:left="720" w:hanging="720"/>
        <w:jc w:val="both"/>
        <w:rPr>
          <w:rFonts w:ascii="Arial" w:hAnsi="Arial" w:cs="Arial"/>
          <w:sz w:val="20"/>
          <w:szCs w:val="20"/>
        </w:rPr>
      </w:pPr>
      <w:proofErr w:type="spellStart"/>
      <w:r w:rsidRPr="003540B0">
        <w:rPr>
          <w:rFonts w:ascii="Arial" w:hAnsi="Arial" w:cs="Arial"/>
          <w:sz w:val="20"/>
          <w:szCs w:val="20"/>
        </w:rPr>
        <w:t>Aydemic</w:t>
      </w:r>
      <w:proofErr w:type="spellEnd"/>
      <w:r w:rsidRPr="003540B0">
        <w:rPr>
          <w:rFonts w:ascii="Arial" w:hAnsi="Arial" w:cs="Arial"/>
          <w:sz w:val="20"/>
          <w:szCs w:val="20"/>
        </w:rPr>
        <w:t>, O. (1981). Comparison of Various Chemical Extraction Methods in predicting plant available soil Iron. Turkish J. Agric. Forest, 5:213-270.</w:t>
      </w:r>
    </w:p>
    <w:p w14:paraId="7CBD99D3" w14:textId="77777777" w:rsidR="00C272B6" w:rsidRPr="003540B0" w:rsidRDefault="00C272B6" w:rsidP="00C272B6">
      <w:pPr>
        <w:pStyle w:val="Default"/>
        <w:ind w:left="720" w:hanging="720"/>
        <w:jc w:val="both"/>
        <w:rPr>
          <w:rFonts w:ascii="Arial" w:hAnsi="Arial" w:cs="Arial"/>
          <w:sz w:val="20"/>
          <w:szCs w:val="20"/>
        </w:rPr>
      </w:pPr>
      <w:r w:rsidRPr="003540B0">
        <w:rPr>
          <w:rFonts w:ascii="Arial" w:hAnsi="Arial" w:cs="Arial"/>
          <w:sz w:val="20"/>
          <w:szCs w:val="20"/>
        </w:rPr>
        <w:t xml:space="preserve">Ayuba, S. A., </w:t>
      </w:r>
      <w:proofErr w:type="spellStart"/>
      <w:r w:rsidRPr="003540B0">
        <w:rPr>
          <w:rFonts w:ascii="Arial" w:hAnsi="Arial" w:cs="Arial"/>
          <w:sz w:val="20"/>
          <w:szCs w:val="20"/>
        </w:rPr>
        <w:t>Akamigbo</w:t>
      </w:r>
      <w:proofErr w:type="spellEnd"/>
      <w:r w:rsidRPr="003540B0">
        <w:rPr>
          <w:rFonts w:ascii="Arial" w:hAnsi="Arial" w:cs="Arial"/>
          <w:sz w:val="20"/>
          <w:szCs w:val="20"/>
        </w:rPr>
        <w:t xml:space="preserve">, F. O. R., </w:t>
      </w:r>
      <w:proofErr w:type="spellStart"/>
      <w:r w:rsidRPr="003540B0">
        <w:rPr>
          <w:rFonts w:ascii="Arial" w:hAnsi="Arial" w:cs="Arial"/>
          <w:sz w:val="20"/>
          <w:szCs w:val="20"/>
        </w:rPr>
        <w:t>Hsegha</w:t>
      </w:r>
      <w:proofErr w:type="spellEnd"/>
      <w:r w:rsidRPr="003540B0">
        <w:rPr>
          <w:rFonts w:ascii="Arial" w:hAnsi="Arial" w:cs="Arial"/>
          <w:sz w:val="20"/>
          <w:szCs w:val="20"/>
        </w:rPr>
        <w:t>, S. A. (2007). Properties of soils in River Katsina-Ala Catchment Area, Benue State, Nigeria. NJSS. 17: 24-29.</w:t>
      </w:r>
    </w:p>
    <w:p w14:paraId="10C333AC" w14:textId="77777777" w:rsidR="00C272B6" w:rsidRPr="003540B0" w:rsidRDefault="00C272B6" w:rsidP="00C272B6">
      <w:pPr>
        <w:pStyle w:val="Default"/>
        <w:ind w:left="720" w:hanging="720"/>
        <w:jc w:val="both"/>
        <w:rPr>
          <w:rFonts w:ascii="Arial" w:hAnsi="Arial" w:cs="Arial"/>
          <w:sz w:val="20"/>
          <w:szCs w:val="20"/>
        </w:rPr>
      </w:pPr>
      <w:proofErr w:type="spellStart"/>
      <w:r w:rsidRPr="003540B0">
        <w:rPr>
          <w:rFonts w:ascii="Arial" w:hAnsi="Arial" w:cs="Arial"/>
          <w:sz w:val="20"/>
          <w:szCs w:val="20"/>
        </w:rPr>
        <w:t>Bassirani</w:t>
      </w:r>
      <w:proofErr w:type="spellEnd"/>
      <w:r w:rsidRPr="003540B0">
        <w:rPr>
          <w:rFonts w:ascii="Arial" w:hAnsi="Arial" w:cs="Arial"/>
          <w:sz w:val="20"/>
          <w:szCs w:val="20"/>
        </w:rPr>
        <w:t xml:space="preserve">, N., AbolHassani, M., Galavi, M. (2011). Distribution of available micronutrients as related to the soil characteristics of Hissar, Haryana. </w:t>
      </w:r>
      <w:proofErr w:type="spellStart"/>
      <w:r w:rsidRPr="003540B0">
        <w:rPr>
          <w:rFonts w:ascii="Arial" w:hAnsi="Arial" w:cs="Arial"/>
          <w:sz w:val="20"/>
          <w:szCs w:val="20"/>
        </w:rPr>
        <w:t>Afri</w:t>
      </w:r>
      <w:proofErr w:type="spellEnd"/>
      <w:r w:rsidRPr="003540B0">
        <w:rPr>
          <w:rFonts w:ascii="Arial" w:hAnsi="Arial" w:cs="Arial"/>
          <w:sz w:val="20"/>
          <w:szCs w:val="20"/>
        </w:rPr>
        <w:t>. J. Agric. Res 6 (18</w:t>
      </w:r>
      <w:proofErr w:type="gramStart"/>
      <w:r w:rsidRPr="003540B0">
        <w:rPr>
          <w:rFonts w:ascii="Arial" w:hAnsi="Arial" w:cs="Arial"/>
          <w:sz w:val="20"/>
          <w:szCs w:val="20"/>
        </w:rPr>
        <w:t>) :</w:t>
      </w:r>
      <w:proofErr w:type="gramEnd"/>
      <w:r w:rsidRPr="003540B0">
        <w:rPr>
          <w:rFonts w:ascii="Arial" w:hAnsi="Arial" w:cs="Arial"/>
          <w:sz w:val="20"/>
          <w:szCs w:val="20"/>
        </w:rPr>
        <w:t xml:space="preserve"> 4239-4242.</w:t>
      </w:r>
    </w:p>
    <w:p w14:paraId="2BA1FAAB" w14:textId="77777777" w:rsidR="00C272B6" w:rsidRPr="003540B0" w:rsidRDefault="00C272B6" w:rsidP="00C272B6">
      <w:pPr>
        <w:spacing w:after="0" w:line="240" w:lineRule="auto"/>
        <w:ind w:left="720" w:hanging="720"/>
        <w:jc w:val="both"/>
        <w:rPr>
          <w:rFonts w:ascii="Arial" w:eastAsia="Times New Roman" w:hAnsi="Arial" w:cs="Arial"/>
          <w:sz w:val="20"/>
          <w:szCs w:val="20"/>
        </w:rPr>
      </w:pPr>
      <w:r w:rsidRPr="003540B0">
        <w:rPr>
          <w:rFonts w:ascii="Arial" w:eastAsia="Times New Roman" w:hAnsi="Arial" w:cs="Arial"/>
          <w:sz w:val="20"/>
          <w:szCs w:val="20"/>
        </w:rPr>
        <w:t>Brady, N. C., &amp; Weil, R. R. (2017). The nature and properties of soils (15th ed.). Pearson.</w:t>
      </w:r>
    </w:p>
    <w:p w14:paraId="001A39E8" w14:textId="77777777" w:rsidR="00C272B6" w:rsidRPr="003540B0" w:rsidRDefault="00C272B6" w:rsidP="00C272B6">
      <w:pPr>
        <w:pStyle w:val="Default"/>
        <w:ind w:left="720" w:hanging="720"/>
        <w:jc w:val="both"/>
        <w:rPr>
          <w:rFonts w:ascii="Arial" w:hAnsi="Arial" w:cs="Arial"/>
          <w:sz w:val="20"/>
          <w:szCs w:val="20"/>
        </w:rPr>
      </w:pPr>
      <w:r w:rsidRPr="003540B0">
        <w:rPr>
          <w:rFonts w:ascii="Arial" w:hAnsi="Arial" w:cs="Arial"/>
          <w:sz w:val="20"/>
          <w:szCs w:val="20"/>
        </w:rPr>
        <w:t>Chen, Y. and Barak, P. (1982). Iron nutrition of plants in calcareous soils. Advances in agronomy, 35, pp.217-240.</w:t>
      </w:r>
    </w:p>
    <w:p w14:paraId="092C2D36" w14:textId="77777777" w:rsidR="00C272B6" w:rsidRPr="003540B0" w:rsidRDefault="00C272B6" w:rsidP="00C272B6">
      <w:pPr>
        <w:pStyle w:val="Default"/>
        <w:ind w:left="720" w:hanging="720"/>
        <w:jc w:val="both"/>
        <w:rPr>
          <w:rFonts w:ascii="Arial" w:hAnsi="Arial" w:cs="Arial"/>
          <w:sz w:val="20"/>
          <w:szCs w:val="20"/>
        </w:rPr>
      </w:pPr>
      <w:proofErr w:type="spellStart"/>
      <w:r w:rsidRPr="003540B0">
        <w:rPr>
          <w:rFonts w:ascii="Arial" w:hAnsi="Arial" w:cs="Arial"/>
          <w:sz w:val="20"/>
          <w:szCs w:val="20"/>
        </w:rPr>
        <w:t>Chude</w:t>
      </w:r>
      <w:proofErr w:type="spellEnd"/>
      <w:r w:rsidRPr="003540B0">
        <w:rPr>
          <w:rFonts w:ascii="Arial" w:hAnsi="Arial" w:cs="Arial"/>
          <w:sz w:val="20"/>
          <w:szCs w:val="20"/>
        </w:rPr>
        <w:t xml:space="preserve">, V. O., </w:t>
      </w:r>
      <w:proofErr w:type="spellStart"/>
      <w:r w:rsidRPr="003540B0">
        <w:rPr>
          <w:rFonts w:ascii="Arial" w:hAnsi="Arial" w:cs="Arial"/>
          <w:sz w:val="20"/>
          <w:szCs w:val="20"/>
        </w:rPr>
        <w:t>Malgwi</w:t>
      </w:r>
      <w:proofErr w:type="spellEnd"/>
      <w:r w:rsidRPr="003540B0">
        <w:rPr>
          <w:rFonts w:ascii="Arial" w:hAnsi="Arial" w:cs="Arial"/>
          <w:sz w:val="20"/>
          <w:szCs w:val="20"/>
        </w:rPr>
        <w:t xml:space="preserve">, W. B., </w:t>
      </w:r>
      <w:proofErr w:type="spellStart"/>
      <w:r w:rsidRPr="003540B0">
        <w:rPr>
          <w:rFonts w:ascii="Arial" w:hAnsi="Arial" w:cs="Arial"/>
          <w:sz w:val="20"/>
          <w:szCs w:val="20"/>
        </w:rPr>
        <w:t>Amapu</w:t>
      </w:r>
      <w:proofErr w:type="spellEnd"/>
      <w:r w:rsidRPr="003540B0">
        <w:rPr>
          <w:rFonts w:ascii="Arial" w:hAnsi="Arial" w:cs="Arial"/>
          <w:sz w:val="20"/>
          <w:szCs w:val="20"/>
        </w:rPr>
        <w:t xml:space="preserve">, I. Y. and Ano, A. O. (2004). Manual on Soil Fertility Assessment. Federal Fertilizer Department/National Special Food </w:t>
      </w:r>
      <w:proofErr w:type="spellStart"/>
      <w:r w:rsidRPr="003540B0">
        <w:rPr>
          <w:rFonts w:ascii="Arial" w:hAnsi="Arial" w:cs="Arial"/>
          <w:sz w:val="20"/>
          <w:szCs w:val="20"/>
        </w:rPr>
        <w:t>Programme</w:t>
      </w:r>
      <w:proofErr w:type="spellEnd"/>
      <w:r w:rsidRPr="003540B0">
        <w:rPr>
          <w:rFonts w:ascii="Arial" w:hAnsi="Arial" w:cs="Arial"/>
          <w:sz w:val="20"/>
          <w:szCs w:val="20"/>
        </w:rPr>
        <w:t xml:space="preserve"> for Security, Abuja, Pg12.</w:t>
      </w:r>
    </w:p>
    <w:p w14:paraId="7ECF1F5F" w14:textId="77777777" w:rsidR="00C272B6" w:rsidRPr="003540B0" w:rsidRDefault="00C272B6" w:rsidP="00C272B6">
      <w:pPr>
        <w:pStyle w:val="Default"/>
        <w:ind w:left="720" w:hanging="720"/>
        <w:jc w:val="both"/>
        <w:rPr>
          <w:rFonts w:ascii="Arial" w:hAnsi="Arial" w:cs="Arial"/>
          <w:sz w:val="20"/>
          <w:szCs w:val="20"/>
        </w:rPr>
      </w:pPr>
      <w:r w:rsidRPr="003540B0">
        <w:rPr>
          <w:rFonts w:ascii="Arial" w:hAnsi="Arial" w:cs="Arial"/>
          <w:sz w:val="20"/>
          <w:szCs w:val="20"/>
        </w:rPr>
        <w:t>Deb, D. L., Sakal, R. and Datta, S. P. (2002). Micronutrients. Indian Society of Soil Science. Indian Research Institute, New Delhi, pp.391-403.</w:t>
      </w:r>
    </w:p>
    <w:p w14:paraId="6AF374EA" w14:textId="77777777" w:rsidR="00C272B6" w:rsidRPr="003540B0" w:rsidRDefault="00C272B6" w:rsidP="00C272B6">
      <w:pPr>
        <w:pStyle w:val="Default"/>
        <w:ind w:left="720" w:hanging="720"/>
        <w:rPr>
          <w:rFonts w:ascii="Arial" w:hAnsi="Arial" w:cs="Arial"/>
          <w:sz w:val="20"/>
          <w:szCs w:val="20"/>
        </w:rPr>
      </w:pPr>
      <w:proofErr w:type="spellStart"/>
      <w:r w:rsidRPr="003540B0">
        <w:rPr>
          <w:rFonts w:ascii="Arial" w:hAnsi="Arial" w:cs="Arial"/>
          <w:sz w:val="20"/>
          <w:szCs w:val="20"/>
        </w:rPr>
        <w:t>Enwezor</w:t>
      </w:r>
      <w:proofErr w:type="spellEnd"/>
      <w:r w:rsidRPr="003540B0">
        <w:rPr>
          <w:rFonts w:ascii="Arial" w:hAnsi="Arial" w:cs="Arial"/>
          <w:sz w:val="20"/>
          <w:szCs w:val="20"/>
        </w:rPr>
        <w:t xml:space="preserve">, W. O., Ohm, O. C., Opuwaribu, E. E., and Udo, E. J. (1990a). A review of fertilizer </w:t>
      </w:r>
      <w:proofErr w:type="gramStart"/>
      <w:r w:rsidRPr="003540B0">
        <w:rPr>
          <w:rFonts w:ascii="Arial" w:hAnsi="Arial" w:cs="Arial"/>
          <w:sz w:val="20"/>
          <w:szCs w:val="20"/>
        </w:rPr>
        <w:t>use</w:t>
      </w:r>
      <w:proofErr w:type="gramEnd"/>
      <w:r w:rsidRPr="003540B0">
        <w:rPr>
          <w:rFonts w:ascii="Arial" w:hAnsi="Arial" w:cs="Arial"/>
          <w:sz w:val="20"/>
          <w:szCs w:val="20"/>
        </w:rPr>
        <w:t xml:space="preserve"> on crops in Southeastern zones of Nigeria (in five vols.) (FFDD Eds). </w:t>
      </w:r>
      <w:proofErr w:type="spellStart"/>
      <w:r w:rsidRPr="003540B0">
        <w:rPr>
          <w:rFonts w:ascii="Arial" w:hAnsi="Arial" w:cs="Arial"/>
          <w:sz w:val="20"/>
          <w:szCs w:val="20"/>
        </w:rPr>
        <w:t>Boboma</w:t>
      </w:r>
      <w:proofErr w:type="spellEnd"/>
      <w:r w:rsidRPr="003540B0">
        <w:rPr>
          <w:rFonts w:ascii="Arial" w:hAnsi="Arial" w:cs="Arial"/>
          <w:sz w:val="20"/>
          <w:szCs w:val="20"/>
        </w:rPr>
        <w:t xml:space="preserve"> Publ. Ibadan, 47-70 pages. </w:t>
      </w:r>
    </w:p>
    <w:p w14:paraId="18D917D7" w14:textId="77777777" w:rsidR="00C272B6" w:rsidRPr="003540B0" w:rsidRDefault="00C272B6" w:rsidP="00C272B6">
      <w:pPr>
        <w:pStyle w:val="Default"/>
        <w:ind w:left="720" w:hanging="720"/>
        <w:rPr>
          <w:rFonts w:ascii="Arial" w:hAnsi="Arial" w:cs="Arial"/>
          <w:sz w:val="20"/>
          <w:szCs w:val="20"/>
        </w:rPr>
      </w:pPr>
      <w:proofErr w:type="spellStart"/>
      <w:r w:rsidRPr="003540B0">
        <w:rPr>
          <w:rFonts w:ascii="Arial" w:hAnsi="Arial" w:cs="Arial"/>
          <w:sz w:val="20"/>
          <w:szCs w:val="20"/>
        </w:rPr>
        <w:t>Enwezor</w:t>
      </w:r>
      <w:proofErr w:type="spellEnd"/>
      <w:r w:rsidRPr="003540B0">
        <w:rPr>
          <w:rFonts w:ascii="Arial" w:hAnsi="Arial" w:cs="Arial"/>
          <w:sz w:val="20"/>
          <w:szCs w:val="20"/>
        </w:rPr>
        <w:t xml:space="preserve">, W. O., Udo, E. J. and </w:t>
      </w:r>
      <w:proofErr w:type="spellStart"/>
      <w:r w:rsidRPr="003540B0">
        <w:rPr>
          <w:rFonts w:ascii="Arial" w:hAnsi="Arial" w:cs="Arial"/>
          <w:sz w:val="20"/>
          <w:szCs w:val="20"/>
        </w:rPr>
        <w:t>Sobulo</w:t>
      </w:r>
      <w:proofErr w:type="spellEnd"/>
      <w:r w:rsidRPr="003540B0">
        <w:rPr>
          <w:rFonts w:ascii="Arial" w:hAnsi="Arial" w:cs="Arial"/>
          <w:sz w:val="20"/>
          <w:szCs w:val="20"/>
        </w:rPr>
        <w:t xml:space="preserve">, R. A. (1981). Fertility status and productivity of acid sands. In: Acid sands of Southeastern Nigeria. Monograph No.1. Soil Science Society of Nig. Pp. 56-73. </w:t>
      </w:r>
    </w:p>
    <w:p w14:paraId="5B745D0F" w14:textId="77777777" w:rsidR="00C272B6" w:rsidRPr="003540B0" w:rsidRDefault="00C272B6" w:rsidP="00C272B6">
      <w:pPr>
        <w:pStyle w:val="Default"/>
        <w:ind w:left="720" w:hanging="720"/>
        <w:rPr>
          <w:rFonts w:ascii="Arial" w:hAnsi="Arial" w:cs="Arial"/>
          <w:sz w:val="20"/>
          <w:szCs w:val="20"/>
        </w:rPr>
      </w:pPr>
      <w:proofErr w:type="spellStart"/>
      <w:r w:rsidRPr="003540B0">
        <w:rPr>
          <w:rFonts w:ascii="Arial" w:hAnsi="Arial" w:cs="Arial"/>
          <w:sz w:val="20"/>
          <w:szCs w:val="20"/>
        </w:rPr>
        <w:t>Enwezor</w:t>
      </w:r>
      <w:proofErr w:type="spellEnd"/>
      <w:r w:rsidRPr="003540B0">
        <w:rPr>
          <w:rFonts w:ascii="Arial" w:hAnsi="Arial" w:cs="Arial"/>
          <w:sz w:val="20"/>
          <w:szCs w:val="20"/>
        </w:rPr>
        <w:t xml:space="preserve">, W. O., Udo, E. J., </w:t>
      </w:r>
      <w:proofErr w:type="spellStart"/>
      <w:r w:rsidRPr="003540B0">
        <w:rPr>
          <w:rFonts w:ascii="Arial" w:hAnsi="Arial" w:cs="Arial"/>
          <w:sz w:val="20"/>
          <w:szCs w:val="20"/>
        </w:rPr>
        <w:t>Ayatade</w:t>
      </w:r>
      <w:proofErr w:type="spellEnd"/>
      <w:r w:rsidRPr="003540B0">
        <w:rPr>
          <w:rFonts w:ascii="Arial" w:hAnsi="Arial" w:cs="Arial"/>
          <w:sz w:val="20"/>
          <w:szCs w:val="20"/>
        </w:rPr>
        <w:t xml:space="preserve">, K. A., </w:t>
      </w:r>
      <w:proofErr w:type="spellStart"/>
      <w:r w:rsidRPr="003540B0">
        <w:rPr>
          <w:rFonts w:ascii="Arial" w:hAnsi="Arial" w:cs="Arial"/>
          <w:sz w:val="20"/>
          <w:szCs w:val="20"/>
        </w:rPr>
        <w:t>Adepetu</w:t>
      </w:r>
      <w:proofErr w:type="spellEnd"/>
      <w:r w:rsidRPr="003540B0">
        <w:rPr>
          <w:rFonts w:ascii="Arial" w:hAnsi="Arial" w:cs="Arial"/>
          <w:sz w:val="20"/>
          <w:szCs w:val="20"/>
        </w:rPr>
        <w:t xml:space="preserve">, J. A. and </w:t>
      </w:r>
      <w:proofErr w:type="spellStart"/>
      <w:r w:rsidRPr="003540B0">
        <w:rPr>
          <w:rFonts w:ascii="Arial" w:hAnsi="Arial" w:cs="Arial"/>
          <w:sz w:val="20"/>
          <w:szCs w:val="20"/>
        </w:rPr>
        <w:t>Chude</w:t>
      </w:r>
      <w:proofErr w:type="spellEnd"/>
      <w:r w:rsidRPr="003540B0">
        <w:rPr>
          <w:rFonts w:ascii="Arial" w:hAnsi="Arial" w:cs="Arial"/>
          <w:sz w:val="20"/>
          <w:szCs w:val="20"/>
        </w:rPr>
        <w:t xml:space="preserve">, V. O. (1990b). A review of soils and fertilizer use in Nigeria. In FPDD. Literature review on Soil fertility investigations in Nigeria (Five Volumes). Federal Ministry of Agriculture and Natural Resources, Lagos, 281.pp. </w:t>
      </w:r>
    </w:p>
    <w:p w14:paraId="1A22ED01" w14:textId="77777777" w:rsidR="00C272B6" w:rsidRPr="003540B0" w:rsidRDefault="00C272B6" w:rsidP="00C272B6">
      <w:pPr>
        <w:pStyle w:val="Default"/>
        <w:ind w:left="720" w:hanging="720"/>
        <w:jc w:val="both"/>
        <w:rPr>
          <w:rFonts w:ascii="Arial" w:hAnsi="Arial" w:cs="Arial"/>
          <w:sz w:val="20"/>
          <w:szCs w:val="20"/>
        </w:rPr>
      </w:pPr>
      <w:proofErr w:type="spellStart"/>
      <w:r w:rsidRPr="003540B0">
        <w:rPr>
          <w:rFonts w:ascii="Arial" w:hAnsi="Arial" w:cs="Arial"/>
          <w:sz w:val="20"/>
          <w:szCs w:val="20"/>
        </w:rPr>
        <w:t>Enwezor</w:t>
      </w:r>
      <w:proofErr w:type="spellEnd"/>
      <w:r w:rsidRPr="003540B0">
        <w:rPr>
          <w:rFonts w:ascii="Arial" w:hAnsi="Arial" w:cs="Arial"/>
          <w:sz w:val="20"/>
          <w:szCs w:val="20"/>
        </w:rPr>
        <w:t xml:space="preserve">, W. O., Udo, E. J., Usoro, N. J., </w:t>
      </w:r>
      <w:proofErr w:type="spellStart"/>
      <w:r w:rsidRPr="003540B0">
        <w:rPr>
          <w:rFonts w:ascii="Arial" w:hAnsi="Arial" w:cs="Arial"/>
          <w:sz w:val="20"/>
          <w:szCs w:val="20"/>
        </w:rPr>
        <w:t>Ayotade</w:t>
      </w:r>
      <w:proofErr w:type="spellEnd"/>
      <w:r w:rsidRPr="003540B0">
        <w:rPr>
          <w:rFonts w:ascii="Arial" w:hAnsi="Arial" w:cs="Arial"/>
          <w:sz w:val="20"/>
          <w:szCs w:val="20"/>
        </w:rPr>
        <w:t xml:space="preserve">, J. A., </w:t>
      </w:r>
      <w:proofErr w:type="spellStart"/>
      <w:r w:rsidRPr="003540B0">
        <w:rPr>
          <w:rFonts w:ascii="Arial" w:hAnsi="Arial" w:cs="Arial"/>
          <w:sz w:val="20"/>
          <w:szCs w:val="20"/>
        </w:rPr>
        <w:t>Chude</w:t>
      </w:r>
      <w:proofErr w:type="spellEnd"/>
      <w:r w:rsidRPr="003540B0">
        <w:rPr>
          <w:rFonts w:ascii="Arial" w:hAnsi="Arial" w:cs="Arial"/>
          <w:sz w:val="20"/>
          <w:szCs w:val="20"/>
        </w:rPr>
        <w:t>, V. O. and Udegbe, C. C. (1989). Fertilizer use and management practices for crops in Nigeria. Series 2. Federal Ministry of Agriculture, Water Resources and Rural Development, pp: 52-56.</w:t>
      </w:r>
    </w:p>
    <w:p w14:paraId="48EB1010" w14:textId="77777777" w:rsidR="00C272B6" w:rsidRPr="003540B0" w:rsidRDefault="00C272B6" w:rsidP="00C272B6">
      <w:pPr>
        <w:pStyle w:val="Default"/>
        <w:ind w:left="720" w:hanging="720"/>
        <w:jc w:val="both"/>
        <w:rPr>
          <w:rFonts w:ascii="Arial" w:hAnsi="Arial" w:cs="Arial"/>
          <w:sz w:val="20"/>
          <w:szCs w:val="20"/>
        </w:rPr>
      </w:pPr>
      <w:proofErr w:type="spellStart"/>
      <w:r w:rsidRPr="003540B0">
        <w:rPr>
          <w:rFonts w:ascii="Arial" w:hAnsi="Arial" w:cs="Arial"/>
          <w:sz w:val="20"/>
          <w:szCs w:val="20"/>
        </w:rPr>
        <w:lastRenderedPageBreak/>
        <w:t>Eshiett</w:t>
      </w:r>
      <w:proofErr w:type="spellEnd"/>
      <w:r w:rsidRPr="003540B0">
        <w:rPr>
          <w:rFonts w:ascii="Arial" w:hAnsi="Arial" w:cs="Arial"/>
          <w:sz w:val="20"/>
          <w:szCs w:val="20"/>
        </w:rPr>
        <w:t xml:space="preserve">, E. T. (1992). </w:t>
      </w:r>
      <w:proofErr w:type="spellStart"/>
      <w:r w:rsidRPr="003540B0">
        <w:rPr>
          <w:rFonts w:ascii="Arial" w:hAnsi="Arial" w:cs="Arial"/>
          <w:sz w:val="20"/>
          <w:szCs w:val="20"/>
        </w:rPr>
        <w:t>Physico</w:t>
      </w:r>
      <w:proofErr w:type="spellEnd"/>
      <w:r w:rsidRPr="003540B0">
        <w:rPr>
          <w:rFonts w:ascii="Arial" w:hAnsi="Arial" w:cs="Arial"/>
          <w:sz w:val="20"/>
          <w:szCs w:val="20"/>
        </w:rPr>
        <w:t>-Chemical, Morphological and Mineralogical Characteristics of Selected Humid Region Profiles in Southeastern Nigeria. In: J.M. Kimble (Ed.) Proceedings of the Eighth International Soil Correlation Meeting</w:t>
      </w:r>
      <w:r w:rsidRPr="003540B0">
        <w:rPr>
          <w:rFonts w:ascii="Arial" w:hAnsi="Arial" w:cs="Arial"/>
          <w:i/>
          <w:iCs/>
          <w:sz w:val="20"/>
          <w:szCs w:val="20"/>
        </w:rPr>
        <w:t xml:space="preserve">: </w:t>
      </w:r>
      <w:r w:rsidRPr="003540B0">
        <w:rPr>
          <w:rFonts w:ascii="Arial" w:hAnsi="Arial" w:cs="Arial"/>
          <w:sz w:val="20"/>
          <w:szCs w:val="20"/>
        </w:rPr>
        <w:t>Characterization, Classification and Utilization of Wet Soils, USDA, Soil Conservation Service, National Soil Survey Center, Lincoln, NE, 100-105.</w:t>
      </w:r>
    </w:p>
    <w:p w14:paraId="7CD40156" w14:textId="77777777" w:rsidR="00C272B6" w:rsidRPr="003540B0" w:rsidRDefault="00C272B6" w:rsidP="00C272B6">
      <w:pPr>
        <w:pStyle w:val="Default"/>
        <w:ind w:left="720" w:hanging="720"/>
        <w:jc w:val="both"/>
        <w:rPr>
          <w:rFonts w:ascii="Arial" w:hAnsi="Arial" w:cs="Arial"/>
          <w:sz w:val="20"/>
          <w:szCs w:val="20"/>
        </w:rPr>
      </w:pPr>
      <w:proofErr w:type="spellStart"/>
      <w:r w:rsidRPr="003540B0">
        <w:rPr>
          <w:rFonts w:ascii="Arial" w:hAnsi="Arial" w:cs="Arial"/>
          <w:sz w:val="20"/>
          <w:szCs w:val="20"/>
        </w:rPr>
        <w:t>Eshiett</w:t>
      </w:r>
      <w:proofErr w:type="spellEnd"/>
      <w:r w:rsidRPr="003540B0">
        <w:rPr>
          <w:rFonts w:ascii="Arial" w:hAnsi="Arial" w:cs="Arial"/>
          <w:sz w:val="20"/>
          <w:szCs w:val="20"/>
        </w:rPr>
        <w:t xml:space="preserve">, E. T. (1992). </w:t>
      </w:r>
      <w:proofErr w:type="spellStart"/>
      <w:r w:rsidRPr="003540B0">
        <w:rPr>
          <w:rFonts w:ascii="Arial" w:hAnsi="Arial" w:cs="Arial"/>
          <w:sz w:val="20"/>
          <w:szCs w:val="20"/>
        </w:rPr>
        <w:t>Physico</w:t>
      </w:r>
      <w:proofErr w:type="spellEnd"/>
      <w:r w:rsidRPr="003540B0">
        <w:rPr>
          <w:rFonts w:ascii="Arial" w:hAnsi="Arial" w:cs="Arial"/>
          <w:sz w:val="20"/>
          <w:szCs w:val="20"/>
        </w:rPr>
        <w:t>-Chemical, Morphological and Mineralogical Characteristics of Selected Humid Region Profiles in Southeastern Nigeria. In: J.M. Kimble (Ed.) Proceedings of the Eighth International Soil Correlation Meeting</w:t>
      </w:r>
      <w:r w:rsidRPr="003540B0">
        <w:rPr>
          <w:rFonts w:ascii="Arial" w:hAnsi="Arial" w:cs="Arial"/>
          <w:i/>
          <w:iCs/>
          <w:sz w:val="20"/>
          <w:szCs w:val="20"/>
        </w:rPr>
        <w:t xml:space="preserve">: </w:t>
      </w:r>
      <w:r w:rsidRPr="003540B0">
        <w:rPr>
          <w:rFonts w:ascii="Arial" w:hAnsi="Arial" w:cs="Arial"/>
          <w:sz w:val="20"/>
          <w:szCs w:val="20"/>
        </w:rPr>
        <w:t>Characterization, Classification and Utilization of Wet Soils, USDA, Soil Conservation Service, National Soil Survey Center, Lincoln, NE, 100-105.</w:t>
      </w:r>
    </w:p>
    <w:p w14:paraId="6C44440A" w14:textId="77777777" w:rsidR="00C272B6" w:rsidRPr="003540B0" w:rsidRDefault="00C272B6" w:rsidP="00C272B6">
      <w:pPr>
        <w:spacing w:after="0" w:line="240" w:lineRule="auto"/>
        <w:ind w:left="720" w:hanging="720"/>
        <w:jc w:val="both"/>
        <w:rPr>
          <w:rFonts w:ascii="Arial" w:eastAsia="Times New Roman" w:hAnsi="Arial" w:cs="Arial"/>
          <w:sz w:val="20"/>
          <w:szCs w:val="20"/>
        </w:rPr>
      </w:pPr>
      <w:r w:rsidRPr="003540B0">
        <w:rPr>
          <w:rFonts w:ascii="Arial" w:eastAsia="Times New Roman" w:hAnsi="Arial" w:cs="Arial"/>
          <w:sz w:val="20"/>
          <w:szCs w:val="20"/>
        </w:rPr>
        <w:t>Esu, I. E. (2010). Soil characterization, classification, and survey. HEBN Publishers.</w:t>
      </w:r>
    </w:p>
    <w:p w14:paraId="11F320F5" w14:textId="77777777" w:rsidR="00C272B6" w:rsidRPr="003540B0" w:rsidRDefault="00C272B6" w:rsidP="00C272B6">
      <w:pPr>
        <w:pStyle w:val="Default"/>
        <w:ind w:left="720" w:hanging="720"/>
        <w:jc w:val="both"/>
        <w:rPr>
          <w:rFonts w:ascii="Arial" w:hAnsi="Arial" w:cs="Arial"/>
          <w:sz w:val="20"/>
          <w:szCs w:val="20"/>
        </w:rPr>
      </w:pPr>
      <w:proofErr w:type="spellStart"/>
      <w:r w:rsidRPr="003540B0">
        <w:rPr>
          <w:rFonts w:ascii="Arial" w:hAnsi="Arial" w:cs="Arial"/>
          <w:sz w:val="20"/>
          <w:szCs w:val="20"/>
        </w:rPr>
        <w:t>Eteng</w:t>
      </w:r>
      <w:proofErr w:type="spellEnd"/>
      <w:r w:rsidRPr="003540B0">
        <w:rPr>
          <w:rFonts w:ascii="Arial" w:hAnsi="Arial" w:cs="Arial"/>
          <w:sz w:val="20"/>
          <w:szCs w:val="20"/>
        </w:rPr>
        <w:t xml:space="preserve"> E. U., </w:t>
      </w:r>
      <w:proofErr w:type="spellStart"/>
      <w:r w:rsidRPr="003540B0">
        <w:rPr>
          <w:rFonts w:ascii="Arial" w:hAnsi="Arial" w:cs="Arial"/>
          <w:sz w:val="20"/>
          <w:szCs w:val="20"/>
        </w:rPr>
        <w:t>Asawalam</w:t>
      </w:r>
      <w:proofErr w:type="spellEnd"/>
      <w:r w:rsidRPr="003540B0">
        <w:rPr>
          <w:rFonts w:ascii="Arial" w:hAnsi="Arial" w:cs="Arial"/>
          <w:sz w:val="20"/>
          <w:szCs w:val="20"/>
        </w:rPr>
        <w:t xml:space="preserve">, D. O, Ano, A. O. (2014) – Total and Available Micronutrients in Soils of Contrasting Parent Materials in Southeastern Nigeria. J. Agric. </w:t>
      </w:r>
      <w:proofErr w:type="spellStart"/>
      <w:r w:rsidRPr="003540B0">
        <w:rPr>
          <w:rFonts w:ascii="Arial" w:hAnsi="Arial" w:cs="Arial"/>
          <w:sz w:val="20"/>
          <w:szCs w:val="20"/>
        </w:rPr>
        <w:t>Biotechn</w:t>
      </w:r>
      <w:proofErr w:type="spellEnd"/>
      <w:r w:rsidRPr="003540B0">
        <w:rPr>
          <w:rFonts w:ascii="Arial" w:hAnsi="Arial" w:cs="Arial"/>
          <w:sz w:val="20"/>
          <w:szCs w:val="20"/>
        </w:rPr>
        <w:t>. Ecol. 7(20): 1 – 16.</w:t>
      </w:r>
    </w:p>
    <w:p w14:paraId="37440B14" w14:textId="77777777" w:rsidR="00C272B6" w:rsidRPr="003540B0" w:rsidRDefault="00C272B6" w:rsidP="00C272B6">
      <w:pPr>
        <w:pStyle w:val="Default"/>
        <w:ind w:left="720" w:hanging="720"/>
        <w:jc w:val="both"/>
        <w:rPr>
          <w:rFonts w:ascii="Arial" w:hAnsi="Arial" w:cs="Arial"/>
          <w:sz w:val="20"/>
          <w:szCs w:val="20"/>
        </w:rPr>
      </w:pPr>
      <w:r w:rsidRPr="003540B0">
        <w:rPr>
          <w:rFonts w:ascii="Arial" w:hAnsi="Arial" w:cs="Arial"/>
          <w:sz w:val="20"/>
          <w:szCs w:val="20"/>
        </w:rPr>
        <w:t>FAO (2006). The State of Food Insecurity in the World, 2006 Rome Panel on Global Hunger. Report one, pp.76-120.</w:t>
      </w:r>
    </w:p>
    <w:p w14:paraId="4869E152" w14:textId="77777777" w:rsidR="00C272B6" w:rsidRPr="003540B0" w:rsidRDefault="00C272B6" w:rsidP="00C272B6">
      <w:pPr>
        <w:pStyle w:val="Default"/>
        <w:ind w:left="720" w:hanging="720"/>
        <w:rPr>
          <w:rFonts w:ascii="Arial" w:hAnsi="Arial" w:cs="Arial"/>
          <w:sz w:val="20"/>
          <w:szCs w:val="20"/>
        </w:rPr>
      </w:pPr>
      <w:proofErr w:type="spellStart"/>
      <w:r w:rsidRPr="003540B0">
        <w:rPr>
          <w:rFonts w:ascii="Arial" w:hAnsi="Arial" w:cs="Arial"/>
          <w:sz w:val="20"/>
          <w:szCs w:val="20"/>
        </w:rPr>
        <w:t>Fasina</w:t>
      </w:r>
      <w:proofErr w:type="spellEnd"/>
      <w:r w:rsidRPr="003540B0">
        <w:rPr>
          <w:rFonts w:ascii="Arial" w:hAnsi="Arial" w:cs="Arial"/>
          <w:sz w:val="20"/>
          <w:szCs w:val="20"/>
        </w:rPr>
        <w:t xml:space="preserve">, A. S. (2005). Properties and classification of some selected wetland soils in Ado–Ekiti, Southwestern Nigeria. Applied. Trop. Agric, 10, pp.76-82. </w:t>
      </w:r>
    </w:p>
    <w:p w14:paraId="20F5E593" w14:textId="77777777" w:rsidR="00C272B6" w:rsidRPr="003540B0" w:rsidRDefault="00C272B6" w:rsidP="00C272B6">
      <w:pPr>
        <w:pStyle w:val="Default"/>
        <w:ind w:left="720" w:hanging="720"/>
        <w:jc w:val="both"/>
        <w:rPr>
          <w:rFonts w:ascii="Arial" w:hAnsi="Arial" w:cs="Arial"/>
          <w:sz w:val="20"/>
          <w:szCs w:val="20"/>
        </w:rPr>
      </w:pPr>
      <w:r w:rsidRPr="003540B0">
        <w:rPr>
          <w:rFonts w:ascii="Arial" w:hAnsi="Arial" w:cs="Arial"/>
          <w:sz w:val="20"/>
          <w:szCs w:val="20"/>
        </w:rPr>
        <w:t>FDALR (1995) Federal Department of Agriculture and Land Resources. The Reconnaissance Soil Survey of Cross River State, Nigeria. FDALR, Abuja, 43p.</w:t>
      </w:r>
    </w:p>
    <w:p w14:paraId="147509A1" w14:textId="77777777" w:rsidR="00C272B6" w:rsidRPr="003540B0" w:rsidRDefault="00C272B6" w:rsidP="00C272B6">
      <w:pPr>
        <w:pStyle w:val="Default"/>
        <w:ind w:left="720" w:hanging="720"/>
        <w:jc w:val="both"/>
        <w:rPr>
          <w:rFonts w:ascii="Arial" w:hAnsi="Arial" w:cs="Arial"/>
          <w:sz w:val="20"/>
          <w:szCs w:val="20"/>
        </w:rPr>
      </w:pPr>
      <w:r w:rsidRPr="003540B0">
        <w:rPr>
          <w:rFonts w:ascii="Arial" w:hAnsi="Arial" w:cs="Arial"/>
          <w:sz w:val="20"/>
          <w:szCs w:val="20"/>
        </w:rPr>
        <w:t>FDALR (1995) Federal Department of Agriculture and Land Resources. The Reconnaissance Soil Survey of Cross River State, Nigeria. FDALR, Abuja, 43p.</w:t>
      </w:r>
    </w:p>
    <w:p w14:paraId="68FF1511" w14:textId="77777777" w:rsidR="00C272B6" w:rsidRPr="003540B0" w:rsidRDefault="00C272B6" w:rsidP="00C272B6">
      <w:pPr>
        <w:spacing w:after="0" w:line="240" w:lineRule="auto"/>
        <w:ind w:left="720" w:hanging="720"/>
        <w:jc w:val="both"/>
        <w:rPr>
          <w:rFonts w:ascii="Arial" w:eastAsia="Times New Roman" w:hAnsi="Arial" w:cs="Arial"/>
          <w:sz w:val="20"/>
          <w:szCs w:val="20"/>
        </w:rPr>
      </w:pPr>
      <w:proofErr w:type="spellStart"/>
      <w:r w:rsidRPr="003540B0">
        <w:rPr>
          <w:rFonts w:ascii="Arial" w:eastAsia="Times New Roman" w:hAnsi="Arial" w:cs="Arial"/>
          <w:sz w:val="20"/>
          <w:szCs w:val="20"/>
        </w:rPr>
        <w:t>Kabata-Pendias</w:t>
      </w:r>
      <w:proofErr w:type="spellEnd"/>
      <w:r w:rsidRPr="003540B0">
        <w:rPr>
          <w:rFonts w:ascii="Arial" w:eastAsia="Times New Roman" w:hAnsi="Arial" w:cs="Arial"/>
          <w:sz w:val="20"/>
          <w:szCs w:val="20"/>
        </w:rPr>
        <w:t>, A. (2011). Trace elements in soils and plants (4th ed.). CRC Press.</w:t>
      </w:r>
    </w:p>
    <w:p w14:paraId="1CD81421" w14:textId="77777777" w:rsidR="00C272B6" w:rsidRPr="003540B0" w:rsidRDefault="00C272B6" w:rsidP="00C272B6">
      <w:pPr>
        <w:pStyle w:val="Default"/>
        <w:ind w:left="720" w:hanging="720"/>
        <w:jc w:val="both"/>
        <w:rPr>
          <w:rFonts w:ascii="Arial" w:hAnsi="Arial" w:cs="Arial"/>
          <w:sz w:val="20"/>
          <w:szCs w:val="20"/>
        </w:rPr>
      </w:pPr>
      <w:proofErr w:type="spellStart"/>
      <w:r w:rsidRPr="003540B0">
        <w:rPr>
          <w:rFonts w:ascii="Arial" w:hAnsi="Arial" w:cs="Arial"/>
          <w:sz w:val="20"/>
          <w:szCs w:val="20"/>
        </w:rPr>
        <w:t>Kabata-Pendias</w:t>
      </w:r>
      <w:proofErr w:type="spellEnd"/>
      <w:r w:rsidRPr="003540B0">
        <w:rPr>
          <w:rFonts w:ascii="Arial" w:hAnsi="Arial" w:cs="Arial"/>
          <w:sz w:val="20"/>
          <w:szCs w:val="20"/>
        </w:rPr>
        <w:t>, A., 2010. Trace elements in soils and plants. CRC press</w:t>
      </w:r>
    </w:p>
    <w:p w14:paraId="2888FF7F" w14:textId="77777777" w:rsidR="00C272B6" w:rsidRPr="003540B0" w:rsidRDefault="00C272B6" w:rsidP="00C272B6">
      <w:pPr>
        <w:pStyle w:val="Default"/>
        <w:ind w:left="720" w:hanging="720"/>
        <w:jc w:val="both"/>
        <w:rPr>
          <w:rFonts w:ascii="Arial" w:hAnsi="Arial" w:cs="Arial"/>
          <w:sz w:val="20"/>
          <w:szCs w:val="20"/>
        </w:rPr>
      </w:pPr>
      <w:proofErr w:type="spellStart"/>
      <w:r w:rsidRPr="003540B0">
        <w:rPr>
          <w:rFonts w:ascii="Arial" w:hAnsi="Arial" w:cs="Arial"/>
          <w:sz w:val="20"/>
          <w:szCs w:val="20"/>
        </w:rPr>
        <w:t>Kparmwang</w:t>
      </w:r>
      <w:proofErr w:type="spellEnd"/>
      <w:r w:rsidRPr="003540B0">
        <w:rPr>
          <w:rFonts w:ascii="Arial" w:hAnsi="Arial" w:cs="Arial"/>
          <w:sz w:val="20"/>
          <w:szCs w:val="20"/>
        </w:rPr>
        <w:t xml:space="preserve">, T. and </w:t>
      </w:r>
      <w:proofErr w:type="spellStart"/>
      <w:r w:rsidRPr="003540B0">
        <w:rPr>
          <w:rFonts w:ascii="Arial" w:hAnsi="Arial" w:cs="Arial"/>
          <w:sz w:val="20"/>
          <w:szCs w:val="20"/>
        </w:rPr>
        <w:t>Malgwi</w:t>
      </w:r>
      <w:proofErr w:type="spellEnd"/>
      <w:r w:rsidRPr="003540B0">
        <w:rPr>
          <w:rFonts w:ascii="Arial" w:hAnsi="Arial" w:cs="Arial"/>
          <w:sz w:val="20"/>
          <w:szCs w:val="20"/>
        </w:rPr>
        <w:t xml:space="preserve">, W. B. (1997). Some available micronutrients in profiles of </w:t>
      </w:r>
      <w:proofErr w:type="spellStart"/>
      <w:r w:rsidRPr="003540B0">
        <w:rPr>
          <w:rFonts w:ascii="Arial" w:hAnsi="Arial" w:cs="Arial"/>
          <w:sz w:val="20"/>
          <w:szCs w:val="20"/>
        </w:rPr>
        <w:t>ultisols</w:t>
      </w:r>
      <w:proofErr w:type="spellEnd"/>
      <w:r w:rsidRPr="003540B0">
        <w:rPr>
          <w:rFonts w:ascii="Arial" w:hAnsi="Arial" w:cs="Arial"/>
          <w:sz w:val="20"/>
          <w:szCs w:val="20"/>
        </w:rPr>
        <w:t xml:space="preserve"> and </w:t>
      </w:r>
      <w:proofErr w:type="spellStart"/>
      <w:r w:rsidRPr="003540B0">
        <w:rPr>
          <w:rFonts w:ascii="Arial" w:hAnsi="Arial" w:cs="Arial"/>
          <w:sz w:val="20"/>
          <w:szCs w:val="20"/>
        </w:rPr>
        <w:t>entisols</w:t>
      </w:r>
      <w:proofErr w:type="spellEnd"/>
      <w:r w:rsidRPr="003540B0">
        <w:rPr>
          <w:rFonts w:ascii="Arial" w:hAnsi="Arial" w:cs="Arial"/>
          <w:sz w:val="20"/>
          <w:szCs w:val="20"/>
        </w:rPr>
        <w:t xml:space="preserve"> developed from sandstone in North-Western Nigeria. In Proceedings of the 23rd Annual Conference on Soil Science Society of Nigeria (pp. 43-50).</w:t>
      </w:r>
    </w:p>
    <w:p w14:paraId="2ABE65E2" w14:textId="77777777" w:rsidR="00C272B6" w:rsidRPr="003540B0" w:rsidRDefault="00C272B6" w:rsidP="00C272B6">
      <w:pPr>
        <w:pStyle w:val="Default"/>
        <w:ind w:left="720" w:hanging="720"/>
        <w:jc w:val="both"/>
        <w:rPr>
          <w:rFonts w:ascii="Arial" w:hAnsi="Arial" w:cs="Arial"/>
          <w:sz w:val="20"/>
          <w:szCs w:val="20"/>
        </w:rPr>
      </w:pPr>
      <w:proofErr w:type="spellStart"/>
      <w:r w:rsidRPr="003540B0">
        <w:rPr>
          <w:rFonts w:ascii="Arial" w:hAnsi="Arial" w:cs="Arial"/>
          <w:sz w:val="20"/>
          <w:szCs w:val="20"/>
        </w:rPr>
        <w:t>Kparmwang</w:t>
      </w:r>
      <w:proofErr w:type="spellEnd"/>
      <w:r w:rsidRPr="003540B0">
        <w:rPr>
          <w:rFonts w:ascii="Arial" w:hAnsi="Arial" w:cs="Arial"/>
          <w:sz w:val="20"/>
          <w:szCs w:val="20"/>
        </w:rPr>
        <w:t xml:space="preserve">, T., </w:t>
      </w:r>
      <w:proofErr w:type="spellStart"/>
      <w:r w:rsidRPr="003540B0">
        <w:rPr>
          <w:rFonts w:ascii="Arial" w:hAnsi="Arial" w:cs="Arial"/>
          <w:sz w:val="20"/>
          <w:szCs w:val="20"/>
        </w:rPr>
        <w:t>Chude</w:t>
      </w:r>
      <w:proofErr w:type="spellEnd"/>
      <w:r w:rsidRPr="003540B0">
        <w:rPr>
          <w:rFonts w:ascii="Arial" w:hAnsi="Arial" w:cs="Arial"/>
          <w:sz w:val="20"/>
          <w:szCs w:val="20"/>
        </w:rPr>
        <w:t>, V. O., Raji, B. A. and Odunze, A. C. (2000). Extrac</w:t>
      </w:r>
      <w:r w:rsidRPr="006D0708">
        <w:rPr>
          <w:rFonts w:ascii="Arial" w:hAnsi="Arial" w:cs="Arial"/>
          <w:sz w:val="20"/>
          <w:szCs w:val="20"/>
        </w:rPr>
        <w:t>table</w:t>
      </w:r>
      <w:r w:rsidRPr="003540B0">
        <w:rPr>
          <w:rFonts w:ascii="Arial" w:hAnsi="Arial" w:cs="Arial"/>
          <w:sz w:val="20"/>
          <w:szCs w:val="20"/>
        </w:rPr>
        <w:t xml:space="preserve"> Micronutrients in Some Soils Developed on Sandstone and Shale in Benue Valley, Nigeria. Nigerian Journal of Soil Science Research, Vol.1 Pg42-48.</w:t>
      </w:r>
    </w:p>
    <w:p w14:paraId="65575229" w14:textId="77777777" w:rsidR="00C272B6" w:rsidRPr="003540B0" w:rsidRDefault="00C272B6" w:rsidP="00C272B6">
      <w:pPr>
        <w:pStyle w:val="Default"/>
        <w:ind w:left="720" w:hanging="720"/>
        <w:jc w:val="both"/>
        <w:rPr>
          <w:rFonts w:ascii="Arial" w:hAnsi="Arial" w:cs="Arial"/>
          <w:sz w:val="20"/>
          <w:szCs w:val="20"/>
        </w:rPr>
      </w:pPr>
      <w:proofErr w:type="spellStart"/>
      <w:r w:rsidRPr="003540B0">
        <w:rPr>
          <w:rFonts w:ascii="Arial" w:hAnsi="Arial" w:cs="Arial"/>
          <w:sz w:val="20"/>
          <w:szCs w:val="20"/>
        </w:rPr>
        <w:t>Kyuma</w:t>
      </w:r>
      <w:proofErr w:type="spellEnd"/>
      <w:r w:rsidRPr="003540B0">
        <w:rPr>
          <w:rFonts w:ascii="Arial" w:hAnsi="Arial" w:cs="Arial"/>
          <w:sz w:val="20"/>
          <w:szCs w:val="20"/>
        </w:rPr>
        <w:t xml:space="preserve">, K., </w:t>
      </w:r>
      <w:proofErr w:type="spellStart"/>
      <w:r w:rsidRPr="003540B0">
        <w:rPr>
          <w:rFonts w:ascii="Arial" w:hAnsi="Arial" w:cs="Arial"/>
          <w:sz w:val="20"/>
          <w:szCs w:val="20"/>
        </w:rPr>
        <w:t>Kosaki</w:t>
      </w:r>
      <w:proofErr w:type="spellEnd"/>
      <w:r w:rsidRPr="003540B0">
        <w:rPr>
          <w:rFonts w:ascii="Arial" w:hAnsi="Arial" w:cs="Arial"/>
          <w:sz w:val="20"/>
          <w:szCs w:val="20"/>
        </w:rPr>
        <w:t xml:space="preserve">, T. and </w:t>
      </w:r>
      <w:proofErr w:type="spellStart"/>
      <w:r w:rsidRPr="003540B0">
        <w:rPr>
          <w:rFonts w:ascii="Arial" w:hAnsi="Arial" w:cs="Arial"/>
          <w:sz w:val="20"/>
          <w:szCs w:val="20"/>
        </w:rPr>
        <w:t>Juo</w:t>
      </w:r>
      <w:proofErr w:type="spellEnd"/>
      <w:r w:rsidRPr="003540B0">
        <w:rPr>
          <w:rFonts w:ascii="Arial" w:hAnsi="Arial" w:cs="Arial"/>
          <w:sz w:val="20"/>
          <w:szCs w:val="20"/>
        </w:rPr>
        <w:t xml:space="preserve">, A. S. R. (1986). Evaluation of the fertility of the soils. In International Conference on Wetland Utilization for Rice Production in </w:t>
      </w:r>
      <w:proofErr w:type="spellStart"/>
      <w:r w:rsidRPr="003540B0">
        <w:rPr>
          <w:rFonts w:ascii="Arial" w:hAnsi="Arial" w:cs="Arial"/>
          <w:sz w:val="20"/>
          <w:szCs w:val="20"/>
        </w:rPr>
        <w:t>Subsaharan</w:t>
      </w:r>
      <w:proofErr w:type="spellEnd"/>
      <w:r w:rsidRPr="003540B0">
        <w:rPr>
          <w:rFonts w:ascii="Arial" w:hAnsi="Arial" w:cs="Arial"/>
          <w:sz w:val="20"/>
          <w:szCs w:val="20"/>
        </w:rPr>
        <w:t xml:space="preserve"> Africa, Ibadan, Oyo State (Nigeria), 4-8 Nov 1985. IITA.</w:t>
      </w:r>
    </w:p>
    <w:p w14:paraId="61F7DE89" w14:textId="77777777" w:rsidR="00C272B6" w:rsidRPr="003540B0" w:rsidRDefault="00C272B6" w:rsidP="00C272B6">
      <w:pPr>
        <w:pStyle w:val="Default"/>
        <w:ind w:left="720" w:hanging="720"/>
        <w:jc w:val="both"/>
        <w:rPr>
          <w:rFonts w:ascii="Arial" w:hAnsi="Arial" w:cs="Arial"/>
          <w:sz w:val="20"/>
          <w:szCs w:val="20"/>
        </w:rPr>
      </w:pPr>
      <w:r w:rsidRPr="003540B0">
        <w:rPr>
          <w:rFonts w:ascii="Arial" w:hAnsi="Arial" w:cs="Arial"/>
          <w:sz w:val="20"/>
          <w:szCs w:val="20"/>
        </w:rPr>
        <w:t>Lal, R. and Stewart, B. A. (1990). Advances in Soil Science and soil degradation. New York, Springer Verlag, 349p.</w:t>
      </w:r>
    </w:p>
    <w:p w14:paraId="7D212055" w14:textId="77777777" w:rsidR="00C272B6" w:rsidRPr="003540B0" w:rsidRDefault="00C272B6" w:rsidP="00C272B6">
      <w:pPr>
        <w:spacing w:after="0" w:line="240" w:lineRule="auto"/>
        <w:ind w:left="720" w:hanging="720"/>
        <w:jc w:val="both"/>
        <w:rPr>
          <w:rFonts w:ascii="Arial" w:eastAsia="Times New Roman" w:hAnsi="Arial" w:cs="Arial"/>
          <w:sz w:val="20"/>
          <w:szCs w:val="20"/>
        </w:rPr>
      </w:pPr>
      <w:r w:rsidRPr="003540B0">
        <w:rPr>
          <w:rFonts w:ascii="Arial" w:eastAsia="Times New Roman" w:hAnsi="Arial" w:cs="Arial"/>
          <w:sz w:val="20"/>
          <w:szCs w:val="20"/>
        </w:rPr>
        <w:t>Lindsay, W. L. (2018). Chemical equilibria in soils. Wiley.</w:t>
      </w:r>
    </w:p>
    <w:p w14:paraId="7AE252AA" w14:textId="77777777" w:rsidR="00C272B6" w:rsidRPr="003540B0" w:rsidRDefault="00C272B6" w:rsidP="00C272B6">
      <w:pPr>
        <w:pStyle w:val="Default"/>
        <w:ind w:left="720" w:hanging="720"/>
        <w:jc w:val="both"/>
        <w:rPr>
          <w:rFonts w:ascii="Arial" w:hAnsi="Arial" w:cs="Arial"/>
          <w:sz w:val="20"/>
          <w:szCs w:val="20"/>
        </w:rPr>
      </w:pPr>
      <w:r w:rsidRPr="003540B0">
        <w:rPr>
          <w:rFonts w:ascii="Arial" w:hAnsi="Arial" w:cs="Arial"/>
          <w:sz w:val="20"/>
          <w:szCs w:val="20"/>
        </w:rPr>
        <w:t>Lindsay, W. L. and Norvell, W. A. (1978). Development of a DTPA soil test for Zn, Fe, Mn and Cu. Soil Sci. Am. J. 42:421-428.</w:t>
      </w:r>
    </w:p>
    <w:p w14:paraId="578A3247" w14:textId="77777777" w:rsidR="00C272B6" w:rsidRPr="003540B0" w:rsidRDefault="00C272B6" w:rsidP="00C272B6">
      <w:pPr>
        <w:pStyle w:val="Default"/>
        <w:ind w:left="720" w:hanging="720"/>
        <w:jc w:val="both"/>
        <w:rPr>
          <w:rFonts w:ascii="Arial" w:hAnsi="Arial" w:cs="Arial"/>
          <w:sz w:val="20"/>
          <w:szCs w:val="20"/>
        </w:rPr>
      </w:pPr>
      <w:proofErr w:type="spellStart"/>
      <w:r w:rsidRPr="003540B0">
        <w:rPr>
          <w:rFonts w:ascii="Arial" w:hAnsi="Arial" w:cs="Arial"/>
          <w:sz w:val="20"/>
          <w:szCs w:val="20"/>
        </w:rPr>
        <w:t>Lombin</w:t>
      </w:r>
      <w:proofErr w:type="spellEnd"/>
      <w:r w:rsidRPr="003540B0">
        <w:rPr>
          <w:rFonts w:ascii="Arial" w:hAnsi="Arial" w:cs="Arial"/>
          <w:sz w:val="20"/>
          <w:szCs w:val="20"/>
        </w:rPr>
        <w:t>, G. (1983). Evaluating the micronutrient fertility of Nigeria’s semi-arid and savannah soils: Zn. Soil Sci. 136 (1) 42 - 47.</w:t>
      </w:r>
    </w:p>
    <w:p w14:paraId="6BB7A4A2" w14:textId="77777777" w:rsidR="00C272B6" w:rsidRPr="003540B0" w:rsidRDefault="00C272B6" w:rsidP="00C272B6">
      <w:pPr>
        <w:pStyle w:val="Default"/>
        <w:ind w:left="720" w:hanging="720"/>
        <w:jc w:val="both"/>
        <w:rPr>
          <w:rFonts w:ascii="Arial" w:hAnsi="Arial" w:cs="Arial"/>
          <w:sz w:val="20"/>
          <w:szCs w:val="20"/>
        </w:rPr>
      </w:pPr>
      <w:r w:rsidRPr="003540B0">
        <w:rPr>
          <w:rFonts w:ascii="Arial" w:hAnsi="Arial" w:cs="Arial"/>
          <w:sz w:val="20"/>
          <w:szCs w:val="20"/>
        </w:rPr>
        <w:t>Marschner, P. (2012). Marschner's Mineral Nutrition of Higher Plants (3rd Edition). Elsevier Science Ltd. Academic Press. San Diego, CA, USA. P. 672.</w:t>
      </w:r>
    </w:p>
    <w:p w14:paraId="7F33C8B1" w14:textId="77777777" w:rsidR="00C272B6" w:rsidRPr="003540B0" w:rsidRDefault="00C272B6" w:rsidP="00C272B6">
      <w:pPr>
        <w:pStyle w:val="Default"/>
        <w:ind w:left="720" w:hanging="720"/>
        <w:jc w:val="both"/>
        <w:rPr>
          <w:rFonts w:ascii="Arial" w:hAnsi="Arial" w:cs="Arial"/>
          <w:sz w:val="20"/>
          <w:szCs w:val="20"/>
        </w:rPr>
      </w:pPr>
      <w:r w:rsidRPr="003540B0">
        <w:rPr>
          <w:rFonts w:ascii="Arial" w:hAnsi="Arial" w:cs="Arial"/>
          <w:sz w:val="20"/>
          <w:szCs w:val="20"/>
        </w:rPr>
        <w:t>Mengel, K., Kirkby, E. A. and Ernest, A. K. (1987). Principles of plant nutrition (No. 04; QK867, M3 1987.). International Potash Institute.</w:t>
      </w:r>
    </w:p>
    <w:p w14:paraId="00A73999" w14:textId="77777777" w:rsidR="00C272B6" w:rsidRPr="003540B0" w:rsidRDefault="00C272B6" w:rsidP="00C272B6">
      <w:pPr>
        <w:pStyle w:val="Default"/>
        <w:ind w:left="720" w:hanging="720"/>
        <w:jc w:val="both"/>
        <w:rPr>
          <w:rFonts w:ascii="Arial" w:hAnsi="Arial" w:cs="Arial"/>
          <w:sz w:val="20"/>
          <w:szCs w:val="20"/>
        </w:rPr>
      </w:pPr>
      <w:r w:rsidRPr="003540B0">
        <w:rPr>
          <w:rFonts w:ascii="Arial" w:hAnsi="Arial" w:cs="Arial"/>
          <w:sz w:val="20"/>
          <w:szCs w:val="20"/>
        </w:rPr>
        <w:t>Mortvedt, J. J. (1994). Needs for controlled-availability micronutrient fertilizers. Fertilizer Research, 38(3), pp.213-221.</w:t>
      </w:r>
    </w:p>
    <w:p w14:paraId="2A594979" w14:textId="77777777" w:rsidR="00C272B6" w:rsidRPr="003540B0" w:rsidRDefault="00C272B6" w:rsidP="00C272B6">
      <w:pPr>
        <w:pStyle w:val="Default"/>
        <w:ind w:left="720" w:hanging="720"/>
        <w:jc w:val="both"/>
        <w:rPr>
          <w:rFonts w:ascii="Arial" w:hAnsi="Arial" w:cs="Arial"/>
          <w:sz w:val="20"/>
          <w:szCs w:val="20"/>
        </w:rPr>
      </w:pPr>
      <w:r w:rsidRPr="003540B0">
        <w:rPr>
          <w:rFonts w:ascii="Arial" w:hAnsi="Arial" w:cs="Arial"/>
          <w:sz w:val="20"/>
          <w:szCs w:val="20"/>
        </w:rPr>
        <w:t xml:space="preserve">Nestor P., Bouls, H. E., Meenakshi, J. V. and </w:t>
      </w:r>
      <w:proofErr w:type="spellStart"/>
      <w:r w:rsidRPr="003540B0">
        <w:rPr>
          <w:rFonts w:ascii="Arial" w:hAnsi="Arial" w:cs="Arial"/>
          <w:sz w:val="20"/>
          <w:szCs w:val="20"/>
        </w:rPr>
        <w:t>Pfiffer</w:t>
      </w:r>
      <w:proofErr w:type="spellEnd"/>
      <w:r w:rsidRPr="003540B0">
        <w:rPr>
          <w:rFonts w:ascii="Arial" w:hAnsi="Arial" w:cs="Arial"/>
          <w:sz w:val="20"/>
          <w:szCs w:val="20"/>
        </w:rPr>
        <w:t xml:space="preserve">, W. (2006). Biofortification of staple food crops. J. </w:t>
      </w:r>
      <w:proofErr w:type="spellStart"/>
      <w:r w:rsidRPr="003540B0">
        <w:rPr>
          <w:rFonts w:ascii="Arial" w:hAnsi="Arial" w:cs="Arial"/>
          <w:sz w:val="20"/>
          <w:szCs w:val="20"/>
        </w:rPr>
        <w:t>Nutr</w:t>
      </w:r>
      <w:proofErr w:type="spellEnd"/>
      <w:r w:rsidRPr="003540B0">
        <w:rPr>
          <w:rFonts w:ascii="Arial" w:hAnsi="Arial" w:cs="Arial"/>
          <w:sz w:val="20"/>
          <w:szCs w:val="20"/>
        </w:rPr>
        <w:t>. 136: 1064-1067.</w:t>
      </w:r>
    </w:p>
    <w:p w14:paraId="3E6464D9" w14:textId="77777777" w:rsidR="00C272B6" w:rsidRPr="003540B0" w:rsidRDefault="00C272B6" w:rsidP="00C272B6">
      <w:pPr>
        <w:pStyle w:val="Default"/>
        <w:ind w:left="720" w:hanging="720"/>
        <w:jc w:val="both"/>
        <w:rPr>
          <w:rFonts w:ascii="Arial" w:hAnsi="Arial" w:cs="Arial"/>
          <w:sz w:val="20"/>
          <w:szCs w:val="20"/>
        </w:rPr>
      </w:pPr>
      <w:r w:rsidRPr="003540B0">
        <w:rPr>
          <w:rFonts w:ascii="Arial" w:hAnsi="Arial" w:cs="Arial"/>
          <w:sz w:val="20"/>
          <w:szCs w:val="20"/>
        </w:rPr>
        <w:t xml:space="preserve">Obata, H., </w:t>
      </w:r>
      <w:proofErr w:type="spellStart"/>
      <w:r w:rsidRPr="003540B0">
        <w:rPr>
          <w:rFonts w:ascii="Arial" w:hAnsi="Arial" w:cs="Arial"/>
          <w:sz w:val="20"/>
          <w:szCs w:val="20"/>
        </w:rPr>
        <w:t>Kawaiia</w:t>
      </w:r>
      <w:proofErr w:type="spellEnd"/>
      <w:r w:rsidRPr="003540B0">
        <w:rPr>
          <w:rFonts w:ascii="Arial" w:hAnsi="Arial" w:cs="Arial"/>
          <w:sz w:val="20"/>
          <w:szCs w:val="20"/>
        </w:rPr>
        <w:t>, S., Senoo, K. and Tanaka, A. (1999). Changes in the Level of Protein and Activity of Cu/Zn Superoxide Dismutase in Zinc Deficient Rice Plant, Oryza sativa L. Soil Science and Plant Nutrition, 45, 891-896.</w:t>
      </w:r>
    </w:p>
    <w:p w14:paraId="2C7DBF86" w14:textId="77777777" w:rsidR="00C272B6" w:rsidRPr="003540B0" w:rsidRDefault="00C272B6" w:rsidP="00C272B6">
      <w:pPr>
        <w:pStyle w:val="Default"/>
        <w:ind w:left="720" w:hanging="720"/>
        <w:jc w:val="both"/>
        <w:rPr>
          <w:rFonts w:ascii="Arial" w:hAnsi="Arial" w:cs="Arial"/>
          <w:b/>
          <w:bCs/>
          <w:sz w:val="20"/>
          <w:szCs w:val="20"/>
        </w:rPr>
      </w:pPr>
      <w:proofErr w:type="spellStart"/>
      <w:r w:rsidRPr="003540B0">
        <w:rPr>
          <w:rFonts w:ascii="Arial" w:hAnsi="Arial" w:cs="Arial"/>
          <w:sz w:val="20"/>
          <w:szCs w:val="20"/>
        </w:rPr>
        <w:t>Ogban</w:t>
      </w:r>
      <w:proofErr w:type="spellEnd"/>
      <w:r w:rsidRPr="003540B0">
        <w:rPr>
          <w:rFonts w:ascii="Arial" w:hAnsi="Arial" w:cs="Arial"/>
          <w:sz w:val="20"/>
          <w:szCs w:val="20"/>
        </w:rPr>
        <w:t xml:space="preserve">, P. I., </w:t>
      </w:r>
      <w:proofErr w:type="spellStart"/>
      <w:r w:rsidRPr="003540B0">
        <w:rPr>
          <w:rFonts w:ascii="Arial" w:hAnsi="Arial" w:cs="Arial"/>
          <w:sz w:val="20"/>
          <w:szCs w:val="20"/>
        </w:rPr>
        <w:t>Akwile</w:t>
      </w:r>
      <w:proofErr w:type="spellEnd"/>
      <w:r w:rsidRPr="003540B0">
        <w:rPr>
          <w:rFonts w:ascii="Arial" w:hAnsi="Arial" w:cs="Arial"/>
          <w:sz w:val="20"/>
          <w:szCs w:val="20"/>
        </w:rPr>
        <w:t xml:space="preserve">, I. P. and </w:t>
      </w:r>
      <w:proofErr w:type="spellStart"/>
      <w:r w:rsidRPr="003540B0">
        <w:rPr>
          <w:rFonts w:ascii="Arial" w:hAnsi="Arial" w:cs="Arial"/>
          <w:sz w:val="20"/>
          <w:szCs w:val="20"/>
        </w:rPr>
        <w:t>Muako</w:t>
      </w:r>
      <w:proofErr w:type="spellEnd"/>
      <w:r w:rsidRPr="003540B0">
        <w:rPr>
          <w:rFonts w:ascii="Arial" w:hAnsi="Arial" w:cs="Arial"/>
          <w:sz w:val="20"/>
          <w:szCs w:val="20"/>
        </w:rPr>
        <w:t xml:space="preserve">, O. (1999). Properties and management of catering soils on </w:t>
      </w:r>
      <w:proofErr w:type="spellStart"/>
      <w:r w:rsidRPr="003540B0">
        <w:rPr>
          <w:rFonts w:ascii="Arial" w:hAnsi="Arial" w:cs="Arial"/>
          <w:sz w:val="20"/>
          <w:szCs w:val="20"/>
        </w:rPr>
        <w:t>coastalplain</w:t>
      </w:r>
      <w:proofErr w:type="spellEnd"/>
      <w:r w:rsidRPr="003540B0">
        <w:rPr>
          <w:rFonts w:ascii="Arial" w:hAnsi="Arial" w:cs="Arial"/>
          <w:sz w:val="20"/>
          <w:szCs w:val="20"/>
        </w:rPr>
        <w:t xml:space="preserve"> sands in Southern term Nigeria in </w:t>
      </w:r>
      <w:proofErr w:type="spellStart"/>
      <w:r w:rsidRPr="003540B0">
        <w:rPr>
          <w:rFonts w:ascii="Arial" w:hAnsi="Arial" w:cs="Arial"/>
          <w:sz w:val="20"/>
          <w:szCs w:val="20"/>
        </w:rPr>
        <w:t>Babalolu</w:t>
      </w:r>
      <w:proofErr w:type="spellEnd"/>
      <w:r w:rsidRPr="003540B0">
        <w:rPr>
          <w:rFonts w:ascii="Arial" w:hAnsi="Arial" w:cs="Arial"/>
          <w:sz w:val="20"/>
          <w:szCs w:val="20"/>
        </w:rPr>
        <w:t xml:space="preserve">, O., </w:t>
      </w:r>
      <w:proofErr w:type="spellStart"/>
      <w:r w:rsidRPr="003540B0">
        <w:rPr>
          <w:rFonts w:ascii="Arial" w:hAnsi="Arial" w:cs="Arial"/>
          <w:sz w:val="20"/>
          <w:szCs w:val="20"/>
        </w:rPr>
        <w:t>Omoti</w:t>
      </w:r>
      <w:proofErr w:type="spellEnd"/>
      <w:r w:rsidRPr="003540B0">
        <w:rPr>
          <w:rFonts w:ascii="Arial" w:hAnsi="Arial" w:cs="Arial"/>
          <w:sz w:val="20"/>
          <w:szCs w:val="20"/>
        </w:rPr>
        <w:t xml:space="preserve">, U. and </w:t>
      </w:r>
      <w:proofErr w:type="spellStart"/>
      <w:r w:rsidRPr="003540B0">
        <w:rPr>
          <w:rFonts w:ascii="Arial" w:hAnsi="Arial" w:cs="Arial"/>
          <w:sz w:val="20"/>
          <w:szCs w:val="20"/>
        </w:rPr>
        <w:t>Isenmila</w:t>
      </w:r>
      <w:proofErr w:type="spellEnd"/>
      <w:r w:rsidRPr="003540B0">
        <w:rPr>
          <w:rFonts w:ascii="Arial" w:hAnsi="Arial" w:cs="Arial"/>
          <w:sz w:val="20"/>
          <w:szCs w:val="20"/>
        </w:rPr>
        <w:t>, A. E. Eds., Management of the soil Resources of Nigeria for sustainable Agricultural Production in the 21st Century. Proceedings of the 25th Annual Conference of the Soil Science Society, Nigeria Benin, 45-52.</w:t>
      </w:r>
    </w:p>
    <w:p w14:paraId="6F293C03" w14:textId="77777777" w:rsidR="00C272B6" w:rsidRPr="003540B0" w:rsidRDefault="00C272B6" w:rsidP="00C272B6">
      <w:pPr>
        <w:pStyle w:val="Default"/>
        <w:ind w:left="720" w:hanging="720"/>
        <w:jc w:val="both"/>
        <w:rPr>
          <w:rFonts w:ascii="Arial" w:hAnsi="Arial" w:cs="Arial"/>
          <w:sz w:val="20"/>
          <w:szCs w:val="20"/>
        </w:rPr>
      </w:pPr>
      <w:proofErr w:type="spellStart"/>
      <w:r w:rsidRPr="003540B0">
        <w:rPr>
          <w:rFonts w:ascii="Arial" w:hAnsi="Arial" w:cs="Arial"/>
          <w:sz w:val="20"/>
          <w:szCs w:val="20"/>
        </w:rPr>
        <w:t>Oguike</w:t>
      </w:r>
      <w:proofErr w:type="spellEnd"/>
      <w:r w:rsidRPr="003540B0">
        <w:rPr>
          <w:rFonts w:ascii="Arial" w:hAnsi="Arial" w:cs="Arial"/>
          <w:sz w:val="20"/>
          <w:szCs w:val="20"/>
        </w:rPr>
        <w:t>, P. C. and Mbagwu, J. S. C. (2009). Variations in some physical properties and organic matter content of soils of coastal plain sand under different land use types. World J. Agric. Sci., 5: 63-69.</w:t>
      </w:r>
    </w:p>
    <w:p w14:paraId="1BF0321B" w14:textId="77777777" w:rsidR="00C272B6" w:rsidRPr="003540B0" w:rsidRDefault="00C272B6" w:rsidP="00C272B6">
      <w:pPr>
        <w:pStyle w:val="Default"/>
        <w:ind w:left="720" w:hanging="720"/>
        <w:jc w:val="both"/>
        <w:rPr>
          <w:rFonts w:ascii="Arial" w:hAnsi="Arial" w:cs="Arial"/>
          <w:sz w:val="20"/>
          <w:szCs w:val="20"/>
        </w:rPr>
      </w:pPr>
      <w:r w:rsidRPr="003540B0">
        <w:rPr>
          <w:rFonts w:ascii="Arial" w:hAnsi="Arial" w:cs="Arial"/>
          <w:sz w:val="20"/>
          <w:szCs w:val="20"/>
        </w:rPr>
        <w:lastRenderedPageBreak/>
        <w:t xml:space="preserve">Ogunwale, J. A., Olaniyan, J. O. and </w:t>
      </w:r>
      <w:proofErr w:type="spellStart"/>
      <w:r w:rsidRPr="003540B0">
        <w:rPr>
          <w:rFonts w:ascii="Arial" w:hAnsi="Arial" w:cs="Arial"/>
          <w:sz w:val="20"/>
          <w:szCs w:val="20"/>
        </w:rPr>
        <w:t>Aduloju</w:t>
      </w:r>
      <w:proofErr w:type="spellEnd"/>
      <w:r w:rsidRPr="003540B0">
        <w:rPr>
          <w:rFonts w:ascii="Arial" w:hAnsi="Arial" w:cs="Arial"/>
          <w:sz w:val="20"/>
          <w:szCs w:val="20"/>
        </w:rPr>
        <w:t xml:space="preserve">, M. O. (2002). Morphological, Physicochemical and clay mineralogical properties of Soils overlying basement complex rocks in Ilorin Eastern Nigeria. Moor Journal of Agricultural Research 3(2):147-154. Ogunwale, J. A., </w:t>
      </w:r>
      <w:proofErr w:type="spellStart"/>
      <w:r w:rsidRPr="003540B0">
        <w:rPr>
          <w:rFonts w:ascii="Arial" w:hAnsi="Arial" w:cs="Arial"/>
          <w:sz w:val="20"/>
          <w:szCs w:val="20"/>
        </w:rPr>
        <w:t>Ashaye</w:t>
      </w:r>
      <w:proofErr w:type="spellEnd"/>
      <w:r w:rsidRPr="003540B0">
        <w:rPr>
          <w:rFonts w:ascii="Arial" w:hAnsi="Arial" w:cs="Arial"/>
          <w:sz w:val="20"/>
          <w:szCs w:val="20"/>
        </w:rPr>
        <w:t>, T. I., Odu, C. T. I. and Fayemi, A. A. A. (1975). Characterization of selected sandstone-derived soils in the ecological zones of Nigeria. Geoderma, 13(4), pp.331-347.</w:t>
      </w:r>
    </w:p>
    <w:p w14:paraId="68BF08C1" w14:textId="77777777" w:rsidR="00C272B6" w:rsidRPr="003540B0" w:rsidRDefault="00C272B6" w:rsidP="00C272B6">
      <w:pPr>
        <w:pStyle w:val="Default"/>
        <w:ind w:left="720" w:hanging="720"/>
        <w:jc w:val="both"/>
        <w:rPr>
          <w:rFonts w:ascii="Arial" w:hAnsi="Arial" w:cs="Arial"/>
          <w:sz w:val="20"/>
          <w:szCs w:val="20"/>
        </w:rPr>
      </w:pPr>
      <w:proofErr w:type="spellStart"/>
      <w:r w:rsidRPr="003540B0">
        <w:rPr>
          <w:rFonts w:ascii="Arial" w:hAnsi="Arial" w:cs="Arial"/>
          <w:sz w:val="20"/>
          <w:szCs w:val="20"/>
        </w:rPr>
        <w:t>Oladoye</w:t>
      </w:r>
      <w:proofErr w:type="spellEnd"/>
      <w:r w:rsidRPr="003540B0">
        <w:rPr>
          <w:rFonts w:ascii="Arial" w:hAnsi="Arial" w:cs="Arial"/>
          <w:sz w:val="20"/>
          <w:szCs w:val="20"/>
        </w:rPr>
        <w:t>, P. O. and Adewuyi, O. O. (2014). Comparative Assessment of lead and zinc in the coastal areas of Niger Delta. Journal of Research in Environmental Science and Toxicology, 3(3), pp. 39 – 45.</w:t>
      </w:r>
    </w:p>
    <w:p w14:paraId="03BFB0E1" w14:textId="77777777" w:rsidR="00C272B6" w:rsidRPr="003540B0" w:rsidRDefault="00C272B6" w:rsidP="00C272B6">
      <w:pPr>
        <w:pStyle w:val="Default"/>
        <w:ind w:left="720" w:hanging="720"/>
        <w:jc w:val="both"/>
        <w:rPr>
          <w:rFonts w:ascii="Arial" w:hAnsi="Arial" w:cs="Arial"/>
          <w:sz w:val="20"/>
          <w:szCs w:val="20"/>
        </w:rPr>
      </w:pPr>
      <w:r w:rsidRPr="003540B0">
        <w:rPr>
          <w:rFonts w:ascii="Arial" w:hAnsi="Arial" w:cs="Arial"/>
          <w:sz w:val="20"/>
          <w:szCs w:val="20"/>
        </w:rPr>
        <w:t xml:space="preserve">Onwuka, M. I, </w:t>
      </w:r>
      <w:proofErr w:type="spellStart"/>
      <w:r w:rsidRPr="003540B0">
        <w:rPr>
          <w:rFonts w:ascii="Arial" w:hAnsi="Arial" w:cs="Arial"/>
          <w:sz w:val="20"/>
          <w:szCs w:val="20"/>
        </w:rPr>
        <w:t>Osodeke</w:t>
      </w:r>
      <w:proofErr w:type="spellEnd"/>
      <w:r w:rsidRPr="003540B0">
        <w:rPr>
          <w:rFonts w:ascii="Arial" w:hAnsi="Arial" w:cs="Arial"/>
          <w:sz w:val="20"/>
          <w:szCs w:val="20"/>
        </w:rPr>
        <w:t>, V. E. and Ano, A. O. (2009). Use of Liming Materials to Reduce Soil Acidity and Affect Maize (</w:t>
      </w:r>
      <w:proofErr w:type="spellStart"/>
      <w:r w:rsidRPr="003540B0">
        <w:rPr>
          <w:rFonts w:ascii="Arial" w:hAnsi="Arial" w:cs="Arial"/>
          <w:i/>
          <w:iCs/>
          <w:sz w:val="20"/>
          <w:szCs w:val="20"/>
        </w:rPr>
        <w:t>Zea</w:t>
      </w:r>
      <w:proofErr w:type="spellEnd"/>
      <w:r w:rsidRPr="003540B0">
        <w:rPr>
          <w:rFonts w:ascii="Arial" w:hAnsi="Arial" w:cs="Arial"/>
          <w:i/>
          <w:iCs/>
          <w:sz w:val="20"/>
          <w:szCs w:val="20"/>
        </w:rPr>
        <w:t xml:space="preserve"> mays L</w:t>
      </w:r>
      <w:r w:rsidRPr="003540B0">
        <w:rPr>
          <w:rFonts w:ascii="Arial" w:hAnsi="Arial" w:cs="Arial"/>
          <w:sz w:val="20"/>
          <w:szCs w:val="20"/>
        </w:rPr>
        <w:t xml:space="preserve">) Growth Parameters in </w:t>
      </w:r>
      <w:proofErr w:type="spellStart"/>
      <w:r w:rsidRPr="003540B0">
        <w:rPr>
          <w:rFonts w:ascii="Arial" w:hAnsi="Arial" w:cs="Arial"/>
          <w:sz w:val="20"/>
          <w:szCs w:val="20"/>
        </w:rPr>
        <w:t>Umudike</w:t>
      </w:r>
      <w:proofErr w:type="spellEnd"/>
      <w:r w:rsidRPr="003540B0">
        <w:rPr>
          <w:rFonts w:ascii="Arial" w:hAnsi="Arial" w:cs="Arial"/>
          <w:sz w:val="20"/>
          <w:szCs w:val="20"/>
        </w:rPr>
        <w:t>, Southeast Nigeria. Prod. Agric. Technol. 5(2):386-396. Publication of Nasarawa State University, Keffi.</w:t>
      </w:r>
    </w:p>
    <w:p w14:paraId="6BF15644" w14:textId="77777777" w:rsidR="00C272B6" w:rsidRPr="003540B0" w:rsidRDefault="00C272B6" w:rsidP="00C272B6">
      <w:pPr>
        <w:pStyle w:val="Default"/>
        <w:ind w:left="720" w:hanging="720"/>
        <w:jc w:val="both"/>
        <w:rPr>
          <w:rFonts w:ascii="Arial" w:hAnsi="Arial" w:cs="Arial"/>
          <w:sz w:val="20"/>
          <w:szCs w:val="20"/>
        </w:rPr>
      </w:pPr>
      <w:r w:rsidRPr="003540B0">
        <w:rPr>
          <w:rFonts w:ascii="Arial" w:hAnsi="Arial" w:cs="Arial"/>
          <w:sz w:val="20"/>
          <w:szCs w:val="20"/>
        </w:rPr>
        <w:t>Onyekwere, I. N., Akpan-</w:t>
      </w:r>
      <w:proofErr w:type="spellStart"/>
      <w:r w:rsidRPr="003540B0">
        <w:rPr>
          <w:rFonts w:ascii="Arial" w:hAnsi="Arial" w:cs="Arial"/>
          <w:sz w:val="20"/>
          <w:szCs w:val="20"/>
        </w:rPr>
        <w:t>Idiok</w:t>
      </w:r>
      <w:proofErr w:type="spellEnd"/>
      <w:r w:rsidRPr="003540B0">
        <w:rPr>
          <w:rFonts w:ascii="Arial" w:hAnsi="Arial" w:cs="Arial"/>
          <w:sz w:val="20"/>
          <w:szCs w:val="20"/>
        </w:rPr>
        <w:t xml:space="preserve">, A. U., Amalu, U. C., </w:t>
      </w:r>
      <w:proofErr w:type="spellStart"/>
      <w:r w:rsidRPr="003540B0">
        <w:rPr>
          <w:rFonts w:ascii="Arial" w:hAnsi="Arial" w:cs="Arial"/>
          <w:sz w:val="20"/>
          <w:szCs w:val="20"/>
        </w:rPr>
        <w:t>Asawalam</w:t>
      </w:r>
      <w:proofErr w:type="spellEnd"/>
      <w:r w:rsidRPr="003540B0">
        <w:rPr>
          <w:rFonts w:ascii="Arial" w:hAnsi="Arial" w:cs="Arial"/>
          <w:sz w:val="20"/>
          <w:szCs w:val="20"/>
        </w:rPr>
        <w:t>, D. O. and Eze, P. C. (2001). Constraints and Opportunities in agricultural utilization of some wetland soils in Akwa Ibom State. Proc. 27th Annual Conf. Soil Sci. Soc. Nig. Nov. 5-9, 2001. Univ. of Calabar, Calabar.</w:t>
      </w:r>
    </w:p>
    <w:p w14:paraId="24876731" w14:textId="77777777" w:rsidR="00C272B6" w:rsidRPr="003540B0" w:rsidRDefault="00C272B6" w:rsidP="00C272B6">
      <w:pPr>
        <w:pStyle w:val="Default"/>
        <w:ind w:left="720" w:hanging="720"/>
        <w:rPr>
          <w:rFonts w:ascii="Arial" w:hAnsi="Arial" w:cs="Arial"/>
          <w:sz w:val="20"/>
          <w:szCs w:val="20"/>
        </w:rPr>
      </w:pPr>
      <w:proofErr w:type="spellStart"/>
      <w:r w:rsidRPr="003540B0">
        <w:rPr>
          <w:rFonts w:ascii="Arial" w:hAnsi="Arial" w:cs="Arial"/>
          <w:sz w:val="20"/>
          <w:szCs w:val="20"/>
        </w:rPr>
        <w:t>Osiname</w:t>
      </w:r>
      <w:proofErr w:type="spellEnd"/>
      <w:r w:rsidRPr="003540B0">
        <w:rPr>
          <w:rFonts w:ascii="Arial" w:hAnsi="Arial" w:cs="Arial"/>
          <w:sz w:val="20"/>
          <w:szCs w:val="20"/>
        </w:rPr>
        <w:t>, O. A., Schulte, E. E. and Corey, R. B. (1973). Soil tests for available copper and zinc in soils of Western Nigeria. Journal of the Science of Food and Agriculture, 24(11), pp.1341-1349.</w:t>
      </w:r>
    </w:p>
    <w:p w14:paraId="798E7945" w14:textId="77777777" w:rsidR="00C272B6" w:rsidRPr="003540B0" w:rsidRDefault="00C272B6" w:rsidP="00C272B6">
      <w:pPr>
        <w:pStyle w:val="Default"/>
        <w:ind w:left="720" w:hanging="720"/>
        <w:rPr>
          <w:rFonts w:ascii="Arial" w:hAnsi="Arial" w:cs="Arial"/>
          <w:sz w:val="20"/>
          <w:szCs w:val="20"/>
        </w:rPr>
      </w:pPr>
      <w:proofErr w:type="spellStart"/>
      <w:r w:rsidRPr="003540B0">
        <w:rPr>
          <w:rFonts w:ascii="Arial" w:hAnsi="Arial" w:cs="Arial"/>
          <w:sz w:val="20"/>
          <w:szCs w:val="20"/>
        </w:rPr>
        <w:t>Osodeke</w:t>
      </w:r>
      <w:proofErr w:type="spellEnd"/>
      <w:r w:rsidRPr="003540B0">
        <w:rPr>
          <w:rFonts w:ascii="Arial" w:hAnsi="Arial" w:cs="Arial"/>
          <w:sz w:val="20"/>
          <w:szCs w:val="20"/>
        </w:rPr>
        <w:t xml:space="preserve">, V. E and A.F. Ubah (2006b). Sulphate sorption characteristics of some soils of Abia, state, Nigeria. Agricultural Journal (1) 2: 48-51. </w:t>
      </w:r>
    </w:p>
    <w:p w14:paraId="69CF4E4A" w14:textId="77777777" w:rsidR="00C272B6" w:rsidRPr="003540B0" w:rsidRDefault="00C272B6" w:rsidP="00C272B6">
      <w:pPr>
        <w:pStyle w:val="Default"/>
        <w:ind w:left="720" w:hanging="720"/>
        <w:jc w:val="both"/>
        <w:rPr>
          <w:rFonts w:ascii="Arial" w:hAnsi="Arial" w:cs="Arial"/>
          <w:sz w:val="20"/>
          <w:szCs w:val="20"/>
        </w:rPr>
      </w:pPr>
      <w:proofErr w:type="spellStart"/>
      <w:r w:rsidRPr="003540B0">
        <w:rPr>
          <w:rFonts w:ascii="Arial" w:hAnsi="Arial" w:cs="Arial"/>
          <w:sz w:val="20"/>
          <w:szCs w:val="20"/>
        </w:rPr>
        <w:t>Osodeke</w:t>
      </w:r>
      <w:proofErr w:type="spellEnd"/>
      <w:r w:rsidRPr="003540B0">
        <w:rPr>
          <w:rFonts w:ascii="Arial" w:hAnsi="Arial" w:cs="Arial"/>
          <w:sz w:val="20"/>
          <w:szCs w:val="20"/>
        </w:rPr>
        <w:t>, V. E. (2005). Determination of Phosphorus requirements of Cowpea (</w:t>
      </w:r>
      <w:r w:rsidRPr="003540B0">
        <w:rPr>
          <w:rFonts w:ascii="Arial" w:hAnsi="Arial" w:cs="Arial"/>
          <w:i/>
          <w:iCs/>
          <w:sz w:val="20"/>
          <w:szCs w:val="20"/>
        </w:rPr>
        <w:t>Vigna unguiculata</w:t>
      </w:r>
      <w:r w:rsidRPr="003540B0">
        <w:rPr>
          <w:rFonts w:ascii="Arial" w:hAnsi="Arial" w:cs="Arial"/>
          <w:sz w:val="20"/>
          <w:szCs w:val="20"/>
        </w:rPr>
        <w:t>) in the acid soils of Southeastern Nigeria using sorption Isotherms. Global Journal of Agric., 4(2): 135-138.</w:t>
      </w:r>
    </w:p>
    <w:p w14:paraId="50FB6165" w14:textId="77777777" w:rsidR="00C272B6" w:rsidRPr="003540B0" w:rsidRDefault="00C272B6" w:rsidP="00C272B6">
      <w:pPr>
        <w:pStyle w:val="Default"/>
        <w:ind w:left="720" w:hanging="720"/>
        <w:jc w:val="both"/>
        <w:rPr>
          <w:rFonts w:ascii="Arial" w:hAnsi="Arial" w:cs="Arial"/>
          <w:sz w:val="20"/>
          <w:szCs w:val="20"/>
        </w:rPr>
      </w:pPr>
      <w:proofErr w:type="spellStart"/>
      <w:r w:rsidRPr="003540B0">
        <w:rPr>
          <w:rFonts w:ascii="Arial" w:hAnsi="Arial" w:cs="Arial"/>
          <w:sz w:val="20"/>
          <w:szCs w:val="20"/>
        </w:rPr>
        <w:t>Osodeke</w:t>
      </w:r>
      <w:proofErr w:type="spellEnd"/>
      <w:r w:rsidRPr="003540B0">
        <w:rPr>
          <w:rFonts w:ascii="Arial" w:hAnsi="Arial" w:cs="Arial"/>
          <w:sz w:val="20"/>
          <w:szCs w:val="20"/>
        </w:rPr>
        <w:t>, V. E. and Ubah, A.F. (2006a). Determination of phosphorus fractions in selected soils of South East Nigeria. International Journal of Natural and Applied Science 1 (1): 10-14.</w:t>
      </w:r>
    </w:p>
    <w:p w14:paraId="56D44AD6" w14:textId="77777777" w:rsidR="00C272B6" w:rsidRPr="003540B0" w:rsidRDefault="00C272B6" w:rsidP="00C272B6">
      <w:pPr>
        <w:pStyle w:val="Default"/>
        <w:ind w:left="720" w:hanging="720"/>
        <w:jc w:val="both"/>
        <w:rPr>
          <w:rFonts w:ascii="Arial" w:hAnsi="Arial" w:cs="Arial"/>
          <w:sz w:val="20"/>
          <w:szCs w:val="20"/>
        </w:rPr>
      </w:pPr>
      <w:proofErr w:type="spellStart"/>
      <w:r w:rsidRPr="003540B0">
        <w:rPr>
          <w:rFonts w:ascii="Arial" w:hAnsi="Arial" w:cs="Arial"/>
          <w:sz w:val="20"/>
          <w:szCs w:val="20"/>
        </w:rPr>
        <w:t>Osodeke</w:t>
      </w:r>
      <w:proofErr w:type="spellEnd"/>
      <w:r w:rsidRPr="003540B0">
        <w:rPr>
          <w:rFonts w:ascii="Arial" w:hAnsi="Arial" w:cs="Arial"/>
          <w:sz w:val="20"/>
          <w:szCs w:val="20"/>
        </w:rPr>
        <w:t xml:space="preserve">, V. E., </w:t>
      </w:r>
      <w:proofErr w:type="spellStart"/>
      <w:r w:rsidRPr="003540B0">
        <w:rPr>
          <w:rFonts w:ascii="Arial" w:hAnsi="Arial" w:cs="Arial"/>
          <w:sz w:val="20"/>
          <w:szCs w:val="20"/>
        </w:rPr>
        <w:t>Asawalam</w:t>
      </w:r>
      <w:proofErr w:type="spellEnd"/>
      <w:r w:rsidRPr="003540B0">
        <w:rPr>
          <w:rFonts w:ascii="Arial" w:hAnsi="Arial" w:cs="Arial"/>
          <w:sz w:val="20"/>
          <w:szCs w:val="20"/>
        </w:rPr>
        <w:t xml:space="preserve">, D.O.K., </w:t>
      </w:r>
      <w:proofErr w:type="spellStart"/>
      <w:r w:rsidRPr="003540B0">
        <w:rPr>
          <w:rFonts w:ascii="Arial" w:hAnsi="Arial" w:cs="Arial"/>
          <w:sz w:val="20"/>
          <w:szCs w:val="20"/>
        </w:rPr>
        <w:t>Kamalu</w:t>
      </w:r>
      <w:proofErr w:type="spellEnd"/>
      <w:r w:rsidRPr="003540B0">
        <w:rPr>
          <w:rFonts w:ascii="Arial" w:hAnsi="Arial" w:cs="Arial"/>
          <w:sz w:val="20"/>
          <w:szCs w:val="20"/>
        </w:rPr>
        <w:t xml:space="preserve">, O.J. and </w:t>
      </w:r>
      <w:proofErr w:type="spellStart"/>
      <w:r w:rsidRPr="003540B0">
        <w:rPr>
          <w:rFonts w:ascii="Arial" w:hAnsi="Arial" w:cs="Arial"/>
          <w:sz w:val="20"/>
          <w:szCs w:val="20"/>
        </w:rPr>
        <w:t>Ugwa</w:t>
      </w:r>
      <w:proofErr w:type="spellEnd"/>
      <w:r w:rsidRPr="003540B0">
        <w:rPr>
          <w:rFonts w:ascii="Arial" w:hAnsi="Arial" w:cs="Arial"/>
          <w:sz w:val="20"/>
          <w:szCs w:val="20"/>
        </w:rPr>
        <w:t>, I.K. (1993). Phosphorus sorption characteristics of some soils of the rubber belt of Nigeria. Commun. Soil Sci. Plant Anal. 24, 1733-1743.</w:t>
      </w:r>
    </w:p>
    <w:p w14:paraId="2947EA35" w14:textId="77777777" w:rsidR="00C272B6" w:rsidRPr="003540B0" w:rsidRDefault="00C272B6" w:rsidP="00C272B6">
      <w:pPr>
        <w:pStyle w:val="Default"/>
        <w:ind w:left="720" w:hanging="720"/>
        <w:jc w:val="both"/>
        <w:rPr>
          <w:rFonts w:ascii="Arial" w:hAnsi="Arial" w:cs="Arial"/>
          <w:sz w:val="20"/>
          <w:szCs w:val="20"/>
        </w:rPr>
      </w:pPr>
      <w:r w:rsidRPr="003540B0">
        <w:rPr>
          <w:rFonts w:ascii="Arial" w:hAnsi="Arial" w:cs="Arial"/>
          <w:sz w:val="20"/>
          <w:szCs w:val="20"/>
        </w:rPr>
        <w:t>Pam, S. G. (1990). Correlation and calibration studies for Zn recommendation on maize (</w:t>
      </w:r>
      <w:proofErr w:type="spellStart"/>
      <w:r w:rsidRPr="003540B0">
        <w:rPr>
          <w:rFonts w:ascii="Arial" w:hAnsi="Arial" w:cs="Arial"/>
          <w:sz w:val="20"/>
          <w:szCs w:val="20"/>
        </w:rPr>
        <w:t>Zea</w:t>
      </w:r>
      <w:proofErr w:type="spellEnd"/>
      <w:r w:rsidRPr="003540B0">
        <w:rPr>
          <w:rFonts w:ascii="Arial" w:hAnsi="Arial" w:cs="Arial"/>
          <w:sz w:val="20"/>
          <w:szCs w:val="20"/>
        </w:rPr>
        <w:t xml:space="preserve"> Mays L.) in some upland soils of Northern Nigeria. M. Sc. Thesis. Faculty of Agriculture, ABU, Zaria, Nigeria. 127pp.</w:t>
      </w:r>
    </w:p>
    <w:p w14:paraId="46F0AD66" w14:textId="77777777" w:rsidR="00C272B6" w:rsidRPr="003540B0" w:rsidRDefault="00C272B6" w:rsidP="00C272B6">
      <w:pPr>
        <w:pStyle w:val="Default"/>
        <w:ind w:left="720" w:hanging="720"/>
        <w:jc w:val="both"/>
        <w:rPr>
          <w:rFonts w:ascii="Arial" w:hAnsi="Arial" w:cs="Arial"/>
          <w:sz w:val="20"/>
          <w:szCs w:val="20"/>
        </w:rPr>
      </w:pPr>
      <w:proofErr w:type="spellStart"/>
      <w:r w:rsidRPr="003540B0">
        <w:rPr>
          <w:rFonts w:ascii="Arial" w:hAnsi="Arial" w:cs="Arial"/>
          <w:sz w:val="20"/>
          <w:szCs w:val="20"/>
        </w:rPr>
        <w:t>Ponnamperuma</w:t>
      </w:r>
      <w:proofErr w:type="spellEnd"/>
      <w:r w:rsidRPr="003540B0">
        <w:rPr>
          <w:rFonts w:ascii="Arial" w:hAnsi="Arial" w:cs="Arial"/>
          <w:sz w:val="20"/>
          <w:szCs w:val="20"/>
        </w:rPr>
        <w:t>, F. N. (1985). Chemical kinetics of wetland rice soils relative to soil fertility. Wetland Soils: Characterization, classification and utilization, pp.71-89.</w:t>
      </w:r>
    </w:p>
    <w:p w14:paraId="1A38FA19" w14:textId="77777777" w:rsidR="00C272B6" w:rsidRPr="003540B0" w:rsidRDefault="00C272B6" w:rsidP="00C272B6">
      <w:pPr>
        <w:pStyle w:val="Default"/>
        <w:ind w:left="720" w:hanging="720"/>
        <w:jc w:val="both"/>
        <w:rPr>
          <w:rFonts w:ascii="Arial" w:hAnsi="Arial" w:cs="Arial"/>
          <w:sz w:val="20"/>
          <w:szCs w:val="20"/>
        </w:rPr>
      </w:pPr>
      <w:r w:rsidRPr="003540B0">
        <w:rPr>
          <w:rFonts w:ascii="Arial" w:hAnsi="Arial" w:cs="Arial"/>
          <w:sz w:val="20"/>
          <w:szCs w:val="20"/>
        </w:rPr>
        <w:t>Prasad, B. and Sinha, M. K. (1981). The Relative Efficiency of Zinc carriers on growth and Zn Nutrition of corn. Plant &amp; Soil 62:45-52.</w:t>
      </w:r>
    </w:p>
    <w:p w14:paraId="16DF54F8" w14:textId="77777777" w:rsidR="00C272B6" w:rsidRPr="003540B0" w:rsidRDefault="00C272B6" w:rsidP="00C272B6">
      <w:pPr>
        <w:pStyle w:val="Default"/>
        <w:ind w:left="720" w:hanging="720"/>
        <w:jc w:val="both"/>
        <w:rPr>
          <w:rFonts w:ascii="Arial" w:hAnsi="Arial" w:cs="Arial"/>
          <w:sz w:val="20"/>
          <w:szCs w:val="20"/>
        </w:rPr>
      </w:pPr>
      <w:r w:rsidRPr="003540B0">
        <w:rPr>
          <w:rFonts w:ascii="Arial" w:hAnsi="Arial" w:cs="Arial"/>
          <w:sz w:val="20"/>
          <w:szCs w:val="20"/>
        </w:rPr>
        <w:t xml:space="preserve">Rahman, M. A., </w:t>
      </w:r>
      <w:proofErr w:type="spellStart"/>
      <w:r w:rsidRPr="003540B0">
        <w:rPr>
          <w:rFonts w:ascii="Arial" w:hAnsi="Arial" w:cs="Arial"/>
          <w:sz w:val="20"/>
          <w:szCs w:val="20"/>
        </w:rPr>
        <w:t>Jahirrudin</w:t>
      </w:r>
      <w:proofErr w:type="spellEnd"/>
      <w:r w:rsidRPr="003540B0">
        <w:rPr>
          <w:rFonts w:ascii="Arial" w:hAnsi="Arial" w:cs="Arial"/>
          <w:sz w:val="20"/>
          <w:szCs w:val="20"/>
        </w:rPr>
        <w:t>, M. and Islam, M. R. (2007). Critical Limit of zinc for rice in Calcareous soils. J. Agric. Rural Dev. (1 and 2) 43 - 47.</w:t>
      </w:r>
    </w:p>
    <w:p w14:paraId="10CB774D" w14:textId="77777777" w:rsidR="00C272B6" w:rsidRPr="003540B0" w:rsidRDefault="00C272B6" w:rsidP="00C272B6">
      <w:pPr>
        <w:pStyle w:val="Default"/>
        <w:ind w:left="720" w:hanging="720"/>
        <w:jc w:val="both"/>
        <w:rPr>
          <w:rFonts w:ascii="Arial" w:hAnsi="Arial" w:cs="Arial"/>
          <w:sz w:val="20"/>
          <w:szCs w:val="20"/>
        </w:rPr>
      </w:pPr>
      <w:r w:rsidRPr="003540B0">
        <w:rPr>
          <w:rFonts w:ascii="Arial" w:hAnsi="Arial" w:cs="Arial"/>
          <w:sz w:val="20"/>
          <w:szCs w:val="20"/>
        </w:rPr>
        <w:t>Sakal, R., Singh, B. P. and Singh, A. P. (1984). Determination of plants threshold value of Iron in soils and plants for the response of rice and lenticels to Iron applications in Calcareous soils. Plant and soil 82L: 141-148.</w:t>
      </w:r>
    </w:p>
    <w:p w14:paraId="68AC8A34" w14:textId="77777777" w:rsidR="00C272B6" w:rsidRPr="003540B0" w:rsidRDefault="00C272B6" w:rsidP="00C272B6">
      <w:pPr>
        <w:pStyle w:val="Default"/>
        <w:ind w:left="720" w:hanging="720"/>
        <w:jc w:val="both"/>
        <w:rPr>
          <w:rFonts w:ascii="Arial" w:hAnsi="Arial" w:cs="Arial"/>
          <w:sz w:val="20"/>
          <w:szCs w:val="20"/>
        </w:rPr>
      </w:pPr>
      <w:r w:rsidRPr="003540B0">
        <w:rPr>
          <w:rFonts w:ascii="Arial" w:hAnsi="Arial" w:cs="Arial"/>
          <w:sz w:val="20"/>
          <w:szCs w:val="20"/>
        </w:rPr>
        <w:t>Sakal, R., Singh, B. P. and Singh, A. P. (1984). Determination of plants threshold value of Iron in soils and plants for the response of rice and lenticels to Iron applications in Calcareous soils. Plant and soil 82L: 141-148.</w:t>
      </w:r>
    </w:p>
    <w:p w14:paraId="3E3EE6CD" w14:textId="77777777" w:rsidR="00C272B6" w:rsidRPr="003540B0" w:rsidRDefault="00C272B6" w:rsidP="00C272B6">
      <w:pPr>
        <w:pStyle w:val="Default"/>
        <w:ind w:left="720" w:hanging="720"/>
        <w:jc w:val="both"/>
        <w:rPr>
          <w:rFonts w:ascii="Arial" w:hAnsi="Arial" w:cs="Arial"/>
          <w:sz w:val="20"/>
          <w:szCs w:val="20"/>
        </w:rPr>
      </w:pPr>
      <w:r w:rsidRPr="003540B0">
        <w:rPr>
          <w:rFonts w:ascii="Arial" w:hAnsi="Arial" w:cs="Arial"/>
          <w:sz w:val="20"/>
          <w:szCs w:val="20"/>
        </w:rPr>
        <w:t xml:space="preserve">Schnug, E., </w:t>
      </w:r>
      <w:proofErr w:type="spellStart"/>
      <w:r w:rsidRPr="003540B0">
        <w:rPr>
          <w:rFonts w:ascii="Arial" w:hAnsi="Arial" w:cs="Arial"/>
          <w:sz w:val="20"/>
          <w:szCs w:val="20"/>
        </w:rPr>
        <w:t>Fleckenstain</w:t>
      </w:r>
      <w:proofErr w:type="spellEnd"/>
      <w:r w:rsidRPr="003540B0">
        <w:rPr>
          <w:rFonts w:ascii="Arial" w:hAnsi="Arial" w:cs="Arial"/>
          <w:sz w:val="20"/>
          <w:szCs w:val="20"/>
        </w:rPr>
        <w:t xml:space="preserve">, J. and </w:t>
      </w:r>
      <w:proofErr w:type="spellStart"/>
      <w:r w:rsidRPr="003540B0">
        <w:rPr>
          <w:rFonts w:ascii="Arial" w:hAnsi="Arial" w:cs="Arial"/>
          <w:sz w:val="20"/>
          <w:szCs w:val="20"/>
        </w:rPr>
        <w:t>Haneklaus</w:t>
      </w:r>
      <w:proofErr w:type="spellEnd"/>
      <w:r w:rsidRPr="003540B0">
        <w:rPr>
          <w:rFonts w:ascii="Arial" w:hAnsi="Arial" w:cs="Arial"/>
          <w:sz w:val="20"/>
          <w:szCs w:val="20"/>
        </w:rPr>
        <w:t xml:space="preserve">, S. (2001). </w:t>
      </w:r>
      <w:proofErr w:type="spellStart"/>
      <w:r w:rsidRPr="003540B0">
        <w:rPr>
          <w:rFonts w:ascii="Arial" w:hAnsi="Arial" w:cs="Arial"/>
          <w:sz w:val="20"/>
          <w:szCs w:val="20"/>
        </w:rPr>
        <w:t>Coca-cola</w:t>
      </w:r>
      <w:proofErr w:type="spellEnd"/>
      <w:r w:rsidRPr="003540B0">
        <w:rPr>
          <w:rFonts w:ascii="Arial" w:hAnsi="Arial" w:cs="Arial"/>
          <w:sz w:val="20"/>
          <w:szCs w:val="20"/>
        </w:rPr>
        <w:t xml:space="preserve"> extrac</w:t>
      </w:r>
      <w:r w:rsidRPr="006D0708">
        <w:rPr>
          <w:rFonts w:ascii="Arial" w:hAnsi="Arial" w:cs="Arial"/>
          <w:sz w:val="20"/>
          <w:szCs w:val="20"/>
        </w:rPr>
        <w:t>table</w:t>
      </w:r>
      <w:r w:rsidRPr="003540B0">
        <w:rPr>
          <w:rFonts w:ascii="Arial" w:hAnsi="Arial" w:cs="Arial"/>
          <w:sz w:val="20"/>
          <w:szCs w:val="20"/>
        </w:rPr>
        <w:t xml:space="preserve"> for the evaluation of available micronutrient concentrations in soil seed Rape Institute of plant nutrition and soil science Fed. Agric. Research </w:t>
      </w:r>
      <w:proofErr w:type="spellStart"/>
      <w:r w:rsidRPr="003540B0">
        <w:rPr>
          <w:rFonts w:ascii="Arial" w:hAnsi="Arial" w:cs="Arial"/>
          <w:sz w:val="20"/>
          <w:szCs w:val="20"/>
        </w:rPr>
        <w:t>centre</w:t>
      </w:r>
      <w:proofErr w:type="spellEnd"/>
      <w:r w:rsidRPr="003540B0">
        <w:rPr>
          <w:rFonts w:ascii="Arial" w:hAnsi="Arial" w:cs="Arial"/>
          <w:sz w:val="20"/>
          <w:szCs w:val="20"/>
        </w:rPr>
        <w:t>, Germany.</w:t>
      </w:r>
    </w:p>
    <w:p w14:paraId="0E290E42" w14:textId="77777777" w:rsidR="00C272B6" w:rsidRPr="003540B0" w:rsidRDefault="00C272B6" w:rsidP="00C272B6">
      <w:pPr>
        <w:pStyle w:val="Default"/>
        <w:ind w:left="720" w:hanging="720"/>
        <w:jc w:val="both"/>
        <w:rPr>
          <w:rFonts w:ascii="Arial" w:hAnsi="Arial" w:cs="Arial"/>
          <w:sz w:val="20"/>
          <w:szCs w:val="20"/>
        </w:rPr>
      </w:pPr>
      <w:proofErr w:type="spellStart"/>
      <w:r w:rsidRPr="003540B0">
        <w:rPr>
          <w:rFonts w:ascii="Arial" w:hAnsi="Arial" w:cs="Arial"/>
          <w:sz w:val="20"/>
          <w:szCs w:val="20"/>
        </w:rPr>
        <w:t>Silanpaa</w:t>
      </w:r>
      <w:proofErr w:type="spellEnd"/>
      <w:r w:rsidRPr="003540B0">
        <w:rPr>
          <w:rFonts w:ascii="Arial" w:hAnsi="Arial" w:cs="Arial"/>
          <w:sz w:val="20"/>
          <w:szCs w:val="20"/>
        </w:rPr>
        <w:t>, M. (1990). Micronutrient Assessment at the Country Level: An International Study. FAO Soil Bulletin No. 63:208. FAO/Finnish International Development Agency, Rome, Italy.</w:t>
      </w:r>
    </w:p>
    <w:p w14:paraId="5814ADE7" w14:textId="77777777" w:rsidR="00C272B6" w:rsidRPr="003540B0" w:rsidRDefault="00C272B6" w:rsidP="00C272B6">
      <w:pPr>
        <w:pStyle w:val="Default"/>
        <w:ind w:left="720" w:hanging="720"/>
        <w:jc w:val="both"/>
        <w:rPr>
          <w:rFonts w:ascii="Arial" w:hAnsi="Arial" w:cs="Arial"/>
          <w:sz w:val="20"/>
          <w:szCs w:val="20"/>
        </w:rPr>
      </w:pPr>
      <w:proofErr w:type="spellStart"/>
      <w:r w:rsidRPr="003540B0">
        <w:rPr>
          <w:rFonts w:ascii="Arial" w:hAnsi="Arial" w:cs="Arial"/>
          <w:sz w:val="20"/>
          <w:szCs w:val="20"/>
        </w:rPr>
        <w:t>Silanpaa</w:t>
      </w:r>
      <w:proofErr w:type="spellEnd"/>
      <w:r w:rsidRPr="003540B0">
        <w:rPr>
          <w:rFonts w:ascii="Arial" w:hAnsi="Arial" w:cs="Arial"/>
          <w:sz w:val="20"/>
          <w:szCs w:val="20"/>
        </w:rPr>
        <w:t>, M. (1990). Micronutrient Assessment at the Country Level: An International Study. FAO Soil Bulletin No. 63:208. FAO/Finnish International Development Agency, Rome, Italy.</w:t>
      </w:r>
    </w:p>
    <w:p w14:paraId="2C604C0A" w14:textId="77777777" w:rsidR="00C272B6" w:rsidRPr="003540B0" w:rsidRDefault="00C272B6" w:rsidP="00C272B6">
      <w:pPr>
        <w:pStyle w:val="Default"/>
        <w:ind w:left="720" w:hanging="720"/>
        <w:jc w:val="both"/>
        <w:rPr>
          <w:rFonts w:ascii="Arial" w:hAnsi="Arial" w:cs="Arial"/>
          <w:sz w:val="20"/>
          <w:szCs w:val="20"/>
        </w:rPr>
      </w:pPr>
      <w:proofErr w:type="spellStart"/>
      <w:r w:rsidRPr="003540B0">
        <w:rPr>
          <w:rFonts w:ascii="Arial" w:hAnsi="Arial" w:cs="Arial"/>
          <w:sz w:val="20"/>
          <w:szCs w:val="20"/>
        </w:rPr>
        <w:t>Solarin</w:t>
      </w:r>
      <w:proofErr w:type="spellEnd"/>
      <w:r w:rsidRPr="003540B0">
        <w:rPr>
          <w:rFonts w:ascii="Arial" w:hAnsi="Arial" w:cs="Arial"/>
          <w:sz w:val="20"/>
          <w:szCs w:val="20"/>
        </w:rPr>
        <w:t xml:space="preserve">, L. O. and </w:t>
      </w:r>
      <w:proofErr w:type="spellStart"/>
      <w:r w:rsidRPr="003540B0">
        <w:rPr>
          <w:rFonts w:ascii="Arial" w:hAnsi="Arial" w:cs="Arial"/>
          <w:sz w:val="20"/>
          <w:szCs w:val="20"/>
        </w:rPr>
        <w:t>Ayolagba</w:t>
      </w:r>
      <w:proofErr w:type="spellEnd"/>
      <w:r w:rsidRPr="003540B0">
        <w:rPr>
          <w:rFonts w:ascii="Arial" w:hAnsi="Arial" w:cs="Arial"/>
          <w:sz w:val="20"/>
          <w:szCs w:val="20"/>
        </w:rPr>
        <w:t>, G. A. (2006). Characterization and classification of dust-polluted soils in Sagamu area, Southwestern Nigeria. Nigerian Journal of Soil Science, 16, pp.24-34.</w:t>
      </w:r>
    </w:p>
    <w:p w14:paraId="0551DC4D" w14:textId="77777777" w:rsidR="00C272B6" w:rsidRDefault="00C272B6" w:rsidP="00C272B6">
      <w:pPr>
        <w:spacing w:after="0" w:line="240" w:lineRule="auto"/>
        <w:ind w:left="720" w:hanging="720"/>
        <w:jc w:val="both"/>
        <w:rPr>
          <w:rFonts w:ascii="Arial" w:eastAsia="Times New Roman" w:hAnsi="Arial" w:cs="Arial"/>
          <w:sz w:val="20"/>
          <w:szCs w:val="20"/>
        </w:rPr>
      </w:pPr>
      <w:r w:rsidRPr="003540B0">
        <w:rPr>
          <w:rFonts w:ascii="Arial" w:eastAsia="Times New Roman" w:hAnsi="Arial" w:cs="Arial"/>
          <w:sz w:val="20"/>
          <w:szCs w:val="20"/>
        </w:rPr>
        <w:t>Sparks, D. L. (2020). Environmental soil chemistry (3rd ed.). Academic Press.</w:t>
      </w:r>
    </w:p>
    <w:p w14:paraId="307D2015" w14:textId="77777777" w:rsidR="00C272B6" w:rsidRPr="003540B0" w:rsidRDefault="00C272B6" w:rsidP="00C272B6">
      <w:pPr>
        <w:pStyle w:val="Default"/>
        <w:ind w:left="720" w:hanging="720"/>
        <w:jc w:val="both"/>
        <w:rPr>
          <w:rFonts w:ascii="Arial" w:hAnsi="Arial" w:cs="Arial"/>
          <w:sz w:val="20"/>
          <w:szCs w:val="20"/>
        </w:rPr>
      </w:pPr>
      <w:r w:rsidRPr="003540B0">
        <w:rPr>
          <w:rFonts w:ascii="Arial" w:hAnsi="Arial" w:cs="Arial"/>
          <w:sz w:val="20"/>
          <w:szCs w:val="20"/>
        </w:rPr>
        <w:t xml:space="preserve">Udo, E. J. and </w:t>
      </w:r>
      <w:proofErr w:type="spellStart"/>
      <w:r w:rsidRPr="003540B0">
        <w:rPr>
          <w:rFonts w:ascii="Arial" w:hAnsi="Arial" w:cs="Arial"/>
          <w:sz w:val="20"/>
          <w:szCs w:val="20"/>
        </w:rPr>
        <w:t>Fagbami</w:t>
      </w:r>
      <w:proofErr w:type="spellEnd"/>
      <w:r w:rsidRPr="003540B0">
        <w:rPr>
          <w:rFonts w:ascii="Arial" w:hAnsi="Arial" w:cs="Arial"/>
          <w:sz w:val="20"/>
          <w:szCs w:val="20"/>
        </w:rPr>
        <w:t>, A. A. (1979). The profile distribution of total and extrac</w:t>
      </w:r>
      <w:r w:rsidRPr="006D0708">
        <w:rPr>
          <w:rFonts w:ascii="Arial" w:hAnsi="Arial" w:cs="Arial"/>
          <w:sz w:val="20"/>
          <w:szCs w:val="20"/>
        </w:rPr>
        <w:t>table</w:t>
      </w:r>
      <w:r w:rsidRPr="003540B0">
        <w:rPr>
          <w:rFonts w:ascii="Arial" w:hAnsi="Arial" w:cs="Arial"/>
          <w:sz w:val="20"/>
          <w:szCs w:val="20"/>
        </w:rPr>
        <w:t xml:space="preserve"> zinc in selected Nigerian.</w:t>
      </w:r>
    </w:p>
    <w:p w14:paraId="4B44A29D" w14:textId="77777777" w:rsidR="00C272B6" w:rsidRPr="003540B0" w:rsidRDefault="00C272B6" w:rsidP="00C272B6">
      <w:pPr>
        <w:pStyle w:val="Default"/>
        <w:ind w:left="720" w:hanging="720"/>
        <w:rPr>
          <w:rFonts w:ascii="Arial" w:hAnsi="Arial" w:cs="Arial"/>
          <w:color w:val="auto"/>
          <w:sz w:val="20"/>
          <w:szCs w:val="20"/>
        </w:rPr>
      </w:pPr>
      <w:r w:rsidRPr="003540B0">
        <w:rPr>
          <w:rFonts w:ascii="Arial" w:hAnsi="Arial" w:cs="Arial"/>
          <w:sz w:val="20"/>
          <w:szCs w:val="20"/>
        </w:rPr>
        <w:t xml:space="preserve">Udoh, B. T., Ibia, T. O., Udo B. U. and Edem, S. O. (2008). Assessment of micronutrient Status of Inland Depression and Flood plain (Wetland) Soils in </w:t>
      </w:r>
      <w:proofErr w:type="spellStart"/>
      <w:r w:rsidRPr="003540B0">
        <w:rPr>
          <w:rFonts w:ascii="Arial" w:hAnsi="Arial" w:cs="Arial"/>
          <w:sz w:val="20"/>
          <w:szCs w:val="20"/>
        </w:rPr>
        <w:t>Akwa</w:t>
      </w:r>
      <w:proofErr w:type="spellEnd"/>
      <w:r w:rsidRPr="003540B0">
        <w:rPr>
          <w:rFonts w:ascii="Arial" w:hAnsi="Arial" w:cs="Arial"/>
          <w:sz w:val="20"/>
          <w:szCs w:val="20"/>
        </w:rPr>
        <w:t xml:space="preserve"> Ibom State, </w:t>
      </w:r>
      <w:r w:rsidRPr="003540B0">
        <w:rPr>
          <w:rFonts w:ascii="Arial" w:hAnsi="Arial" w:cs="Arial"/>
          <w:color w:val="auto"/>
          <w:sz w:val="20"/>
          <w:szCs w:val="20"/>
        </w:rPr>
        <w:t>South-</w:t>
      </w:r>
      <w:proofErr w:type="spellStart"/>
      <w:r w:rsidRPr="003540B0">
        <w:rPr>
          <w:rFonts w:ascii="Arial" w:hAnsi="Arial" w:cs="Arial"/>
          <w:color w:val="auto"/>
          <w:sz w:val="20"/>
          <w:szCs w:val="20"/>
        </w:rPr>
        <w:t>Eastearn</w:t>
      </w:r>
      <w:proofErr w:type="spellEnd"/>
      <w:r w:rsidRPr="003540B0">
        <w:rPr>
          <w:rFonts w:ascii="Arial" w:hAnsi="Arial" w:cs="Arial"/>
          <w:color w:val="auto"/>
          <w:sz w:val="20"/>
          <w:szCs w:val="20"/>
        </w:rPr>
        <w:t xml:space="preserve"> Nigeria. Journal of Tropical Agriculture, Food, Environment and Extension. Vol. 7 (2): 156-161.</w:t>
      </w:r>
    </w:p>
    <w:p w14:paraId="231F4AD6" w14:textId="77777777" w:rsidR="00C272B6" w:rsidRPr="003540B0" w:rsidRDefault="00C272B6" w:rsidP="00C272B6">
      <w:pPr>
        <w:pStyle w:val="Default"/>
        <w:ind w:left="720" w:hanging="720"/>
        <w:jc w:val="both"/>
        <w:rPr>
          <w:rFonts w:ascii="Arial" w:hAnsi="Arial" w:cs="Arial"/>
          <w:sz w:val="20"/>
          <w:szCs w:val="20"/>
        </w:rPr>
      </w:pPr>
      <w:proofErr w:type="spellStart"/>
      <w:r w:rsidRPr="003540B0">
        <w:rPr>
          <w:rFonts w:ascii="Arial" w:hAnsi="Arial" w:cs="Arial"/>
          <w:sz w:val="20"/>
          <w:szCs w:val="20"/>
        </w:rPr>
        <w:lastRenderedPageBreak/>
        <w:t>Vanlauwe</w:t>
      </w:r>
      <w:proofErr w:type="spellEnd"/>
      <w:r w:rsidRPr="003540B0">
        <w:rPr>
          <w:rFonts w:ascii="Arial" w:hAnsi="Arial" w:cs="Arial"/>
          <w:sz w:val="20"/>
          <w:szCs w:val="20"/>
        </w:rPr>
        <w:t>, B. (2002). Integrated plant nutrient management in sub-Saharan Africa: from concept to practice. CABI.</w:t>
      </w:r>
    </w:p>
    <w:p w14:paraId="0286B981" w14:textId="77777777" w:rsidR="00C272B6" w:rsidRPr="003540B0" w:rsidRDefault="00C272B6" w:rsidP="00C272B6">
      <w:pPr>
        <w:pStyle w:val="Default"/>
        <w:ind w:left="720" w:hanging="720"/>
        <w:jc w:val="both"/>
        <w:rPr>
          <w:rFonts w:ascii="Arial" w:hAnsi="Arial" w:cs="Arial"/>
          <w:sz w:val="20"/>
          <w:szCs w:val="20"/>
        </w:rPr>
      </w:pPr>
      <w:r w:rsidRPr="003540B0">
        <w:rPr>
          <w:rFonts w:ascii="Arial" w:hAnsi="Arial" w:cs="Arial"/>
          <w:sz w:val="20"/>
          <w:szCs w:val="20"/>
        </w:rPr>
        <w:t>Zimmermann, M. B. and Hurrell, R. F. (2007). Nutritional iron deficiency. The Lancet, 370(9586), pp.511-520.</w:t>
      </w:r>
    </w:p>
    <w:p w14:paraId="47B78B48" w14:textId="77777777" w:rsidR="003540B0" w:rsidRPr="003540B0" w:rsidRDefault="003540B0" w:rsidP="00C272B6">
      <w:pPr>
        <w:spacing w:after="0" w:line="240" w:lineRule="auto"/>
        <w:jc w:val="both"/>
        <w:rPr>
          <w:rFonts w:ascii="Arial" w:eastAsia="Times New Roman" w:hAnsi="Arial" w:cs="Arial"/>
          <w:sz w:val="20"/>
          <w:szCs w:val="20"/>
        </w:rPr>
      </w:pPr>
    </w:p>
    <w:p w14:paraId="52E5CC4C" w14:textId="54DB7313" w:rsidR="00FE420D" w:rsidRDefault="00FE420D" w:rsidP="00140AE3">
      <w:pPr>
        <w:pStyle w:val="Default"/>
        <w:spacing w:line="360" w:lineRule="auto"/>
        <w:jc w:val="both"/>
        <w:rPr>
          <w:sz w:val="23"/>
          <w:szCs w:val="23"/>
        </w:rPr>
      </w:pPr>
    </w:p>
    <w:p w14:paraId="40CAE0ED" w14:textId="4223B791" w:rsidR="00FE420D" w:rsidRDefault="00FE420D" w:rsidP="00140AE3">
      <w:pPr>
        <w:pStyle w:val="Default"/>
        <w:spacing w:line="360" w:lineRule="auto"/>
        <w:jc w:val="both"/>
        <w:rPr>
          <w:sz w:val="23"/>
          <w:szCs w:val="23"/>
        </w:rPr>
      </w:pPr>
    </w:p>
    <w:p w14:paraId="02AF54AA" w14:textId="77777777" w:rsidR="004C00AA" w:rsidRPr="004C00AA" w:rsidRDefault="004C00AA" w:rsidP="003C7DF5">
      <w:pPr>
        <w:spacing w:after="0" w:line="360" w:lineRule="auto"/>
        <w:jc w:val="both"/>
        <w:rPr>
          <w:rFonts w:ascii="Times New Roman" w:eastAsia="Times New Roman" w:hAnsi="Times New Roman" w:cs="Times New Roman"/>
          <w:b/>
          <w:bCs/>
          <w:sz w:val="24"/>
          <w:szCs w:val="24"/>
        </w:rPr>
      </w:pPr>
    </w:p>
    <w:sectPr w:rsidR="004C00AA" w:rsidRPr="004C00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FB2BF1" w14:textId="77777777" w:rsidR="000B770D" w:rsidRDefault="000B770D" w:rsidP="00572B40">
      <w:pPr>
        <w:spacing w:after="0" w:line="240" w:lineRule="auto"/>
      </w:pPr>
      <w:r>
        <w:separator/>
      </w:r>
    </w:p>
  </w:endnote>
  <w:endnote w:type="continuationSeparator" w:id="0">
    <w:p w14:paraId="14B0F2EA" w14:textId="77777777" w:rsidR="000B770D" w:rsidRDefault="000B770D" w:rsidP="00572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FC9E5" w14:textId="77777777" w:rsidR="000E4445" w:rsidRDefault="000E44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452610"/>
      <w:docPartObj>
        <w:docPartGallery w:val="Page Numbers (Bottom of Page)"/>
        <w:docPartUnique/>
      </w:docPartObj>
    </w:sdtPr>
    <w:sdtEndPr>
      <w:rPr>
        <w:noProof/>
      </w:rPr>
    </w:sdtEndPr>
    <w:sdtContent>
      <w:p w14:paraId="32858D0F" w14:textId="24C5CC7A" w:rsidR="00D95282" w:rsidRDefault="00D952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1A9227" w14:textId="77777777" w:rsidR="00D95282" w:rsidRDefault="00D952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8B6DA" w14:textId="77777777" w:rsidR="000E4445" w:rsidRDefault="000E44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23D08C" w14:textId="77777777" w:rsidR="000B770D" w:rsidRDefault="000B770D" w:rsidP="00572B40">
      <w:pPr>
        <w:spacing w:after="0" w:line="240" w:lineRule="auto"/>
      </w:pPr>
      <w:r>
        <w:separator/>
      </w:r>
    </w:p>
  </w:footnote>
  <w:footnote w:type="continuationSeparator" w:id="0">
    <w:p w14:paraId="5756B539" w14:textId="77777777" w:rsidR="000B770D" w:rsidRDefault="000B770D" w:rsidP="00572B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C72F9" w14:textId="48193FA7" w:rsidR="000E4445" w:rsidRDefault="000E4445">
    <w:pPr>
      <w:pStyle w:val="Header"/>
    </w:pPr>
    <w:r>
      <w:rPr>
        <w:noProof/>
      </w:rPr>
      <w:pict w14:anchorId="71E70E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53594" o:spid="_x0000_s2050" type="#_x0000_t136" style="position:absolute;margin-left:0;margin-top:0;width:598.3pt;height:112.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8F0E4" w14:textId="51F9164D" w:rsidR="000E4445" w:rsidRDefault="000E4445">
    <w:pPr>
      <w:pStyle w:val="Header"/>
    </w:pPr>
    <w:r>
      <w:rPr>
        <w:noProof/>
      </w:rPr>
      <w:pict w14:anchorId="57CC41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53595" o:spid="_x0000_s2051" type="#_x0000_t136" style="position:absolute;margin-left:0;margin-top:0;width:598.3pt;height:112.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6D56" w14:textId="29AEBD8E" w:rsidR="000E4445" w:rsidRDefault="000E4445">
    <w:pPr>
      <w:pStyle w:val="Header"/>
    </w:pPr>
    <w:r>
      <w:rPr>
        <w:noProof/>
      </w:rPr>
      <w:pict w14:anchorId="27A616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53593" o:spid="_x0000_s2049" type="#_x0000_t136" style="position:absolute;margin-left:0;margin-top:0;width:598.3pt;height:112.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2E1B4E"/>
    <w:multiLevelType w:val="multilevel"/>
    <w:tmpl w:val="8F4CC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7C6AC9"/>
    <w:multiLevelType w:val="multilevel"/>
    <w:tmpl w:val="B7164498"/>
    <w:lvl w:ilvl="0">
      <w:start w:val="4"/>
      <w:numFmt w:val="decimal"/>
      <w:lvlText w:val="%1"/>
      <w:lvlJc w:val="left"/>
      <w:pPr>
        <w:ind w:left="288" w:hanging="586"/>
      </w:pPr>
      <w:rPr>
        <w:rFonts w:hint="default"/>
        <w:lang w:val="en-US" w:eastAsia="en-US" w:bidi="ar-SA"/>
      </w:rPr>
    </w:lvl>
    <w:lvl w:ilvl="1">
      <w:start w:val="3"/>
      <w:numFmt w:val="decimal"/>
      <w:lvlText w:val="%1.%2"/>
      <w:lvlJc w:val="left"/>
      <w:pPr>
        <w:ind w:left="288" w:hanging="586"/>
      </w:pPr>
      <w:rPr>
        <w:rFonts w:hint="default"/>
        <w:lang w:val="en-US" w:eastAsia="en-US" w:bidi="ar-SA"/>
      </w:rPr>
    </w:lvl>
    <w:lvl w:ilvl="2">
      <w:numFmt w:val="decimal"/>
      <w:lvlText w:val="%1.%2.%3"/>
      <w:lvlJc w:val="left"/>
      <w:pPr>
        <w:ind w:left="946" w:hanging="586"/>
      </w:pPr>
      <w:rPr>
        <w:rFonts w:ascii="Times New Roman" w:eastAsia="Times New Roman" w:hAnsi="Times New Roman" w:cs="Times New Roman" w:hint="default"/>
        <w:b/>
        <w:bCs/>
        <w:i w:val="0"/>
        <w:iCs w:val="0"/>
        <w:spacing w:val="-1"/>
        <w:w w:val="100"/>
        <w:sz w:val="24"/>
        <w:szCs w:val="24"/>
        <w:lang w:val="en-US" w:eastAsia="en-US" w:bidi="ar-SA"/>
      </w:rPr>
    </w:lvl>
    <w:lvl w:ilvl="3">
      <w:numFmt w:val="bullet"/>
      <w:lvlText w:val="•"/>
      <w:lvlJc w:val="left"/>
      <w:pPr>
        <w:ind w:left="3220" w:hanging="586"/>
      </w:pPr>
      <w:rPr>
        <w:rFonts w:hint="default"/>
        <w:lang w:val="en-US" w:eastAsia="en-US" w:bidi="ar-SA"/>
      </w:rPr>
    </w:lvl>
    <w:lvl w:ilvl="4">
      <w:numFmt w:val="bullet"/>
      <w:lvlText w:val="•"/>
      <w:lvlJc w:val="left"/>
      <w:pPr>
        <w:ind w:left="4200" w:hanging="586"/>
      </w:pPr>
      <w:rPr>
        <w:rFonts w:hint="default"/>
        <w:lang w:val="en-US" w:eastAsia="en-US" w:bidi="ar-SA"/>
      </w:rPr>
    </w:lvl>
    <w:lvl w:ilvl="5">
      <w:numFmt w:val="bullet"/>
      <w:lvlText w:val="•"/>
      <w:lvlJc w:val="left"/>
      <w:pPr>
        <w:ind w:left="5180" w:hanging="586"/>
      </w:pPr>
      <w:rPr>
        <w:rFonts w:hint="default"/>
        <w:lang w:val="en-US" w:eastAsia="en-US" w:bidi="ar-SA"/>
      </w:rPr>
    </w:lvl>
    <w:lvl w:ilvl="6">
      <w:numFmt w:val="bullet"/>
      <w:lvlText w:val="•"/>
      <w:lvlJc w:val="left"/>
      <w:pPr>
        <w:ind w:left="6160" w:hanging="586"/>
      </w:pPr>
      <w:rPr>
        <w:rFonts w:hint="default"/>
        <w:lang w:val="en-US" w:eastAsia="en-US" w:bidi="ar-SA"/>
      </w:rPr>
    </w:lvl>
    <w:lvl w:ilvl="7">
      <w:numFmt w:val="bullet"/>
      <w:lvlText w:val="•"/>
      <w:lvlJc w:val="left"/>
      <w:pPr>
        <w:ind w:left="7140" w:hanging="586"/>
      </w:pPr>
      <w:rPr>
        <w:rFonts w:hint="default"/>
        <w:lang w:val="en-US" w:eastAsia="en-US" w:bidi="ar-SA"/>
      </w:rPr>
    </w:lvl>
    <w:lvl w:ilvl="8">
      <w:numFmt w:val="bullet"/>
      <w:lvlText w:val="•"/>
      <w:lvlJc w:val="left"/>
      <w:pPr>
        <w:ind w:left="8120" w:hanging="586"/>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185"/>
    <w:rsid w:val="00005AAD"/>
    <w:rsid w:val="0000761B"/>
    <w:rsid w:val="00052BA6"/>
    <w:rsid w:val="00057DE4"/>
    <w:rsid w:val="00066337"/>
    <w:rsid w:val="00094900"/>
    <w:rsid w:val="000B770D"/>
    <w:rsid w:val="000D5817"/>
    <w:rsid w:val="000D6EF4"/>
    <w:rsid w:val="000E4445"/>
    <w:rsid w:val="00140AE3"/>
    <w:rsid w:val="00143FED"/>
    <w:rsid w:val="0018277C"/>
    <w:rsid w:val="001844DD"/>
    <w:rsid w:val="002205CD"/>
    <w:rsid w:val="002367CF"/>
    <w:rsid w:val="00266B30"/>
    <w:rsid w:val="00274F40"/>
    <w:rsid w:val="002A0A08"/>
    <w:rsid w:val="002B483A"/>
    <w:rsid w:val="002B6C4C"/>
    <w:rsid w:val="002C2CE3"/>
    <w:rsid w:val="002D2B55"/>
    <w:rsid w:val="0033773F"/>
    <w:rsid w:val="003540B0"/>
    <w:rsid w:val="003774E8"/>
    <w:rsid w:val="00377CE2"/>
    <w:rsid w:val="00381951"/>
    <w:rsid w:val="003A7C36"/>
    <w:rsid w:val="003C7DF5"/>
    <w:rsid w:val="003E0954"/>
    <w:rsid w:val="003F14DD"/>
    <w:rsid w:val="00413343"/>
    <w:rsid w:val="004B36B6"/>
    <w:rsid w:val="004C00AA"/>
    <w:rsid w:val="004D1710"/>
    <w:rsid w:val="004D53FE"/>
    <w:rsid w:val="00526B4D"/>
    <w:rsid w:val="00545144"/>
    <w:rsid w:val="00572B40"/>
    <w:rsid w:val="005808B4"/>
    <w:rsid w:val="0059466D"/>
    <w:rsid w:val="005A4FE6"/>
    <w:rsid w:val="005A5B3B"/>
    <w:rsid w:val="005A5EE7"/>
    <w:rsid w:val="005A6CDB"/>
    <w:rsid w:val="005C003E"/>
    <w:rsid w:val="005F662B"/>
    <w:rsid w:val="0062145E"/>
    <w:rsid w:val="0065361F"/>
    <w:rsid w:val="0066539D"/>
    <w:rsid w:val="006A057B"/>
    <w:rsid w:val="006A2706"/>
    <w:rsid w:val="006D0708"/>
    <w:rsid w:val="006D0B96"/>
    <w:rsid w:val="00713C6D"/>
    <w:rsid w:val="00724CCA"/>
    <w:rsid w:val="00771A9E"/>
    <w:rsid w:val="007A10A4"/>
    <w:rsid w:val="007D6D47"/>
    <w:rsid w:val="007E175D"/>
    <w:rsid w:val="007F253D"/>
    <w:rsid w:val="0080360C"/>
    <w:rsid w:val="00816684"/>
    <w:rsid w:val="00842AB0"/>
    <w:rsid w:val="008B1E58"/>
    <w:rsid w:val="008C5901"/>
    <w:rsid w:val="008C7B40"/>
    <w:rsid w:val="008D78CC"/>
    <w:rsid w:val="008E6381"/>
    <w:rsid w:val="008E6BC6"/>
    <w:rsid w:val="00935104"/>
    <w:rsid w:val="00941D01"/>
    <w:rsid w:val="009503F9"/>
    <w:rsid w:val="00986185"/>
    <w:rsid w:val="009A4EE3"/>
    <w:rsid w:val="009C11D7"/>
    <w:rsid w:val="009C32F3"/>
    <w:rsid w:val="009D378B"/>
    <w:rsid w:val="009E7A56"/>
    <w:rsid w:val="00A61D50"/>
    <w:rsid w:val="00A87CEE"/>
    <w:rsid w:val="00A96867"/>
    <w:rsid w:val="00AD2FF6"/>
    <w:rsid w:val="00AD7849"/>
    <w:rsid w:val="00AF5D43"/>
    <w:rsid w:val="00AF6FD8"/>
    <w:rsid w:val="00B2245A"/>
    <w:rsid w:val="00BA2057"/>
    <w:rsid w:val="00C01BFD"/>
    <w:rsid w:val="00C272B6"/>
    <w:rsid w:val="00C6665F"/>
    <w:rsid w:val="00C80E00"/>
    <w:rsid w:val="00C84717"/>
    <w:rsid w:val="00CE3BB5"/>
    <w:rsid w:val="00D95282"/>
    <w:rsid w:val="00D95EB9"/>
    <w:rsid w:val="00DA0424"/>
    <w:rsid w:val="00E0216C"/>
    <w:rsid w:val="00E2323F"/>
    <w:rsid w:val="00EB33C8"/>
    <w:rsid w:val="00EE3724"/>
    <w:rsid w:val="00F1471C"/>
    <w:rsid w:val="00F84F7C"/>
    <w:rsid w:val="00FB038F"/>
    <w:rsid w:val="00FC0431"/>
    <w:rsid w:val="00FE420D"/>
    <w:rsid w:val="00FF2013"/>
    <w:rsid w:val="00FF7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0FBCD3"/>
  <w15:chartTrackingRefBased/>
  <w15:docId w15:val="{6442175E-AF55-42B3-B2A6-C8B2A679C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6185"/>
  </w:style>
  <w:style w:type="paragraph" w:styleId="Heading2">
    <w:name w:val="heading 2"/>
    <w:basedOn w:val="Normal"/>
    <w:link w:val="Heading2Char"/>
    <w:uiPriority w:val="9"/>
    <w:unhideWhenUsed/>
    <w:qFormat/>
    <w:rsid w:val="005808B4"/>
    <w:pPr>
      <w:widowControl w:val="0"/>
      <w:autoSpaceDE w:val="0"/>
      <w:autoSpaceDN w:val="0"/>
      <w:spacing w:after="0" w:line="240" w:lineRule="auto"/>
      <w:ind w:left="1171"/>
      <w:jc w:val="both"/>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6D070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3510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semiHidden/>
    <w:rsid w:val="005808B4"/>
    <w:rPr>
      <w:rFonts w:ascii="Times New Roman" w:eastAsia="Times New Roman" w:hAnsi="Times New Roman" w:cs="Times New Roman"/>
      <w:b/>
      <w:bCs/>
      <w:sz w:val="24"/>
      <w:szCs w:val="24"/>
    </w:rPr>
  </w:style>
  <w:style w:type="paragraph" w:styleId="BodyText">
    <w:name w:val="Body Text"/>
    <w:basedOn w:val="Normal"/>
    <w:link w:val="BodyTextChar"/>
    <w:uiPriority w:val="1"/>
    <w:unhideWhenUsed/>
    <w:qFormat/>
    <w:rsid w:val="005808B4"/>
    <w:pPr>
      <w:widowControl w:val="0"/>
      <w:autoSpaceDE w:val="0"/>
      <w:autoSpaceDN w:val="0"/>
      <w:spacing w:after="0" w:line="240" w:lineRule="auto"/>
      <w:ind w:left="108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semiHidden/>
    <w:rsid w:val="005808B4"/>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5808B4"/>
    <w:pPr>
      <w:widowControl w:val="0"/>
      <w:autoSpaceDE w:val="0"/>
      <w:autoSpaceDN w:val="0"/>
      <w:spacing w:after="0" w:line="240" w:lineRule="auto"/>
      <w:jc w:val="center"/>
    </w:pPr>
    <w:rPr>
      <w:rFonts w:ascii="Times New Roman" w:eastAsia="Times New Roman" w:hAnsi="Times New Roman" w:cs="Times New Roman"/>
    </w:rPr>
  </w:style>
  <w:style w:type="character" w:styleId="Hyperlink">
    <w:name w:val="Hyperlink"/>
    <w:basedOn w:val="DefaultParagraphFont"/>
    <w:uiPriority w:val="99"/>
    <w:unhideWhenUsed/>
    <w:rsid w:val="003F14DD"/>
    <w:rPr>
      <w:color w:val="0563C1" w:themeColor="hyperlink"/>
      <w:u w:val="single"/>
    </w:rPr>
  </w:style>
  <w:style w:type="paragraph" w:styleId="Header">
    <w:name w:val="header"/>
    <w:basedOn w:val="Normal"/>
    <w:link w:val="HeaderChar"/>
    <w:uiPriority w:val="99"/>
    <w:unhideWhenUsed/>
    <w:rsid w:val="00572B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B40"/>
  </w:style>
  <w:style w:type="paragraph" w:styleId="Footer">
    <w:name w:val="footer"/>
    <w:basedOn w:val="Normal"/>
    <w:link w:val="FooterChar"/>
    <w:uiPriority w:val="99"/>
    <w:unhideWhenUsed/>
    <w:rsid w:val="00572B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B40"/>
  </w:style>
  <w:style w:type="character" w:styleId="Strong">
    <w:name w:val="Strong"/>
    <w:basedOn w:val="DefaultParagraphFont"/>
    <w:uiPriority w:val="22"/>
    <w:qFormat/>
    <w:rsid w:val="005C003E"/>
    <w:rPr>
      <w:b/>
      <w:bCs/>
    </w:rPr>
  </w:style>
  <w:style w:type="paragraph" w:styleId="BalloonText">
    <w:name w:val="Balloon Text"/>
    <w:basedOn w:val="Normal"/>
    <w:link w:val="BalloonTextChar"/>
    <w:uiPriority w:val="99"/>
    <w:semiHidden/>
    <w:unhideWhenUsed/>
    <w:rsid w:val="00AD2F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2FF6"/>
    <w:rPr>
      <w:rFonts w:ascii="Segoe UI" w:hAnsi="Segoe UI" w:cs="Segoe UI"/>
      <w:sz w:val="18"/>
      <w:szCs w:val="18"/>
    </w:rPr>
  </w:style>
  <w:style w:type="character" w:customStyle="1" w:styleId="Heading3Char">
    <w:name w:val="Heading 3 Char"/>
    <w:basedOn w:val="DefaultParagraphFont"/>
    <w:link w:val="Heading3"/>
    <w:uiPriority w:val="9"/>
    <w:semiHidden/>
    <w:rsid w:val="006D0708"/>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6D0708"/>
    <w:rPr>
      <w:color w:val="605E5C"/>
      <w:shd w:val="clear" w:color="auto" w:fill="E1DFDD"/>
    </w:rPr>
  </w:style>
  <w:style w:type="paragraph" w:styleId="ListParagraph">
    <w:name w:val="List Paragraph"/>
    <w:basedOn w:val="Normal"/>
    <w:uiPriority w:val="34"/>
    <w:qFormat/>
    <w:rsid w:val="006D07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344953">
      <w:bodyDiv w:val="1"/>
      <w:marLeft w:val="0"/>
      <w:marRight w:val="0"/>
      <w:marTop w:val="0"/>
      <w:marBottom w:val="0"/>
      <w:divBdr>
        <w:top w:val="none" w:sz="0" w:space="0" w:color="auto"/>
        <w:left w:val="none" w:sz="0" w:space="0" w:color="auto"/>
        <w:bottom w:val="none" w:sz="0" w:space="0" w:color="auto"/>
        <w:right w:val="none" w:sz="0" w:space="0" w:color="auto"/>
      </w:divBdr>
    </w:div>
    <w:div w:id="425419301">
      <w:bodyDiv w:val="1"/>
      <w:marLeft w:val="0"/>
      <w:marRight w:val="0"/>
      <w:marTop w:val="0"/>
      <w:marBottom w:val="0"/>
      <w:divBdr>
        <w:top w:val="none" w:sz="0" w:space="0" w:color="auto"/>
        <w:left w:val="none" w:sz="0" w:space="0" w:color="auto"/>
        <w:bottom w:val="none" w:sz="0" w:space="0" w:color="auto"/>
        <w:right w:val="none" w:sz="0" w:space="0" w:color="auto"/>
      </w:divBdr>
    </w:div>
    <w:div w:id="830486022">
      <w:bodyDiv w:val="1"/>
      <w:marLeft w:val="0"/>
      <w:marRight w:val="0"/>
      <w:marTop w:val="0"/>
      <w:marBottom w:val="0"/>
      <w:divBdr>
        <w:top w:val="none" w:sz="0" w:space="0" w:color="auto"/>
        <w:left w:val="none" w:sz="0" w:space="0" w:color="auto"/>
        <w:bottom w:val="none" w:sz="0" w:space="0" w:color="auto"/>
        <w:right w:val="none" w:sz="0" w:space="0" w:color="auto"/>
      </w:divBdr>
    </w:div>
    <w:div w:id="1156603838">
      <w:bodyDiv w:val="1"/>
      <w:marLeft w:val="0"/>
      <w:marRight w:val="0"/>
      <w:marTop w:val="0"/>
      <w:marBottom w:val="0"/>
      <w:divBdr>
        <w:top w:val="none" w:sz="0" w:space="0" w:color="auto"/>
        <w:left w:val="none" w:sz="0" w:space="0" w:color="auto"/>
        <w:bottom w:val="none" w:sz="0" w:space="0" w:color="auto"/>
        <w:right w:val="none" w:sz="0" w:space="0" w:color="auto"/>
      </w:divBdr>
    </w:div>
    <w:div w:id="1624535136">
      <w:bodyDiv w:val="1"/>
      <w:marLeft w:val="0"/>
      <w:marRight w:val="0"/>
      <w:marTop w:val="0"/>
      <w:marBottom w:val="0"/>
      <w:divBdr>
        <w:top w:val="none" w:sz="0" w:space="0" w:color="auto"/>
        <w:left w:val="none" w:sz="0" w:space="0" w:color="auto"/>
        <w:bottom w:val="none" w:sz="0" w:space="0" w:color="auto"/>
        <w:right w:val="none" w:sz="0" w:space="0" w:color="auto"/>
      </w:divBdr>
    </w:div>
    <w:div w:id="1764375674">
      <w:bodyDiv w:val="1"/>
      <w:marLeft w:val="0"/>
      <w:marRight w:val="0"/>
      <w:marTop w:val="0"/>
      <w:marBottom w:val="0"/>
      <w:divBdr>
        <w:top w:val="none" w:sz="0" w:space="0" w:color="auto"/>
        <w:left w:val="none" w:sz="0" w:space="0" w:color="auto"/>
        <w:bottom w:val="none" w:sz="0" w:space="0" w:color="auto"/>
        <w:right w:val="none" w:sz="0" w:space="0" w:color="auto"/>
      </w:divBdr>
    </w:div>
    <w:div w:id="1814366409">
      <w:bodyDiv w:val="1"/>
      <w:marLeft w:val="0"/>
      <w:marRight w:val="0"/>
      <w:marTop w:val="0"/>
      <w:marBottom w:val="0"/>
      <w:divBdr>
        <w:top w:val="none" w:sz="0" w:space="0" w:color="auto"/>
        <w:left w:val="none" w:sz="0" w:space="0" w:color="auto"/>
        <w:bottom w:val="none" w:sz="0" w:space="0" w:color="auto"/>
        <w:right w:val="none" w:sz="0" w:space="0" w:color="auto"/>
      </w:divBdr>
    </w:div>
    <w:div w:id="206525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449</TotalTime>
  <Pages>21</Pages>
  <Words>8204</Words>
  <Characters>46764</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Sule</dc:creator>
  <cp:keywords/>
  <dc:description/>
  <cp:lastModifiedBy>SDI 1084</cp:lastModifiedBy>
  <cp:revision>24</cp:revision>
  <dcterms:created xsi:type="dcterms:W3CDTF">2025-02-25T09:26:00Z</dcterms:created>
  <dcterms:modified xsi:type="dcterms:W3CDTF">2025-03-18T07:42:00Z</dcterms:modified>
</cp:coreProperties>
</file>