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994" w:rsidRDefault="00593959">
      <w:pPr>
        <w:rPr>
          <w:rFonts w:eastAsia="Times New Roman"/>
        </w:rPr>
      </w:pPr>
      <w:r>
        <w:rPr>
          <w:rFonts w:eastAsia="Times New Roman"/>
        </w:rPr>
        <w:t>Determinants and Prevalence of Pediatric Return Visits to the Emergency Department in a Tertiary Hospital in Southeast Nigeria: A Retrospective Study</w:t>
      </w:r>
    </w:p>
    <w:p w:rsidR="00507994" w:rsidRDefault="00507994">
      <w:pPr>
        <w:rPr>
          <w:rFonts w:eastAsia="Times New Roman"/>
        </w:rPr>
      </w:pPr>
    </w:p>
    <w:p w:rsidR="00507994" w:rsidRDefault="00507994">
      <w:pPr>
        <w:rPr>
          <w:rFonts w:eastAsia="Times New Roman"/>
        </w:rPr>
      </w:pPr>
    </w:p>
    <w:p w:rsidR="00507994" w:rsidRDefault="00593959">
      <w:pPr>
        <w:pStyle w:val="NormalWeb"/>
      </w:pPr>
      <w:r>
        <w:rPr>
          <w:rStyle w:val="Strong"/>
        </w:rPr>
        <w:t>Abstract</w:t>
      </w:r>
      <w:r>
        <w:br/>
      </w:r>
      <w:r>
        <w:rPr>
          <w:rStyle w:val="Strong"/>
        </w:rPr>
        <w:t>Background:</w:t>
      </w:r>
      <w:r>
        <w:t xml:space="preserve"> Pediatric return visits to the emergency department (ED) are key indicators of healthcare quality and system efficiency. Understanding the factors that contribute to these return visits is essential to improving patient outcomes and optimizing emergency care delivery in resource-limited settings.</w:t>
      </w:r>
    </w:p>
    <w:p w:rsidR="00507994" w:rsidRDefault="00593959">
      <w:pPr>
        <w:pStyle w:val="NormalWeb"/>
      </w:pPr>
      <w:r>
        <w:rPr>
          <w:rStyle w:val="Strong"/>
        </w:rPr>
        <w:t>Objective:</w:t>
      </w:r>
      <w:r>
        <w:t xml:space="preserve"> This study aimed to determine the prevalence and identify the determinants of pediatric return visits to the ED in a tertiary hospital in Southeast Nigeria.</w:t>
      </w:r>
    </w:p>
    <w:p w:rsidR="00507994" w:rsidRDefault="00593959">
      <w:pPr>
        <w:pStyle w:val="NormalWeb"/>
      </w:pPr>
      <w:r>
        <w:rPr>
          <w:rStyle w:val="Strong"/>
        </w:rPr>
        <w:t>Methods:</w:t>
      </w:r>
      <w:r>
        <w:t xml:space="preserve"> A retrospective review of pediatric patients who presented to the Children’s Emergency Department between January 2022 and December 2023 was conducted. Data extracted from hospital records included demographic characte</w:t>
      </w:r>
      <w:bookmarkStart w:id="0" w:name="_GoBack"/>
      <w:bookmarkEnd w:id="0"/>
      <w:r>
        <w:t>ristics, presenting complaints, initial diagnoses, investigations, treatments administered, and outcomes. Return visits were defined as unplanned revisits occurring within 72 hours of discharge. Statistical analysis was performed using descriptive and inferential statistics to determine the prevalence and associations between patient characteristics and return visits.</w:t>
      </w:r>
    </w:p>
    <w:p w:rsidR="00507994" w:rsidRDefault="00593959">
      <w:pPr>
        <w:pStyle w:val="NormalWeb"/>
      </w:pPr>
      <w:r>
        <w:rPr>
          <w:rStyle w:val="Strong"/>
        </w:rPr>
        <w:t>Results:</w:t>
      </w:r>
      <w:r>
        <w:t xml:space="preserve"> A total of 650 pediatric cases were reviewed. The majority of patients (80.7%) were aged 0–5 years, with males accounting for 56.9% of visits. Most children (94%) were cared for by their mothers. The prevalence of return visits within 72 hours was 11%. Common complaints at the first visit included fever, respiratory distress, and diarrhea. No significant associations were found between demographic variables, initial diagnosis, or treatment type and the likelihood of a return visit (p &gt; 0.05). However, inadequate caregiver understanding of discharge instructions and incomplete resolution of symptoms were observed in several revisits.</w:t>
      </w:r>
    </w:p>
    <w:p w:rsidR="00507994" w:rsidRDefault="00593959">
      <w:pPr>
        <w:pStyle w:val="NormalWeb"/>
      </w:pPr>
      <w:r>
        <w:rPr>
          <w:rStyle w:val="Strong"/>
        </w:rPr>
        <w:t>Conclusion:</w:t>
      </w:r>
      <w:r>
        <w:t xml:space="preserve"> The prevalence of pediatric return visits to the ED in this tertiary hospital is relatively low but remains a relevant indicator of care quality. Strengthening caregiver education, improving discharge communication, and ensuring adequate follow-up could reduce unnecessary return visits and enhance pediatric emergency care outcomes in low-resource settings.</w:t>
      </w:r>
    </w:p>
    <w:p w:rsidR="00507994" w:rsidRDefault="00593959">
      <w:pPr>
        <w:pStyle w:val="NormalWeb"/>
      </w:pPr>
      <w:r>
        <w:rPr>
          <w:rStyle w:val="Strong"/>
        </w:rPr>
        <w:t>Keywords:</w:t>
      </w:r>
      <w:r>
        <w:t xml:space="preserve"> Pediatric emergency; Return visits; Determinants; Healthcare quality; Nigeria</w:t>
      </w:r>
    </w:p>
    <w:p w:rsidR="00507994" w:rsidRDefault="00507994"/>
    <w:p w:rsidR="00507994" w:rsidRDefault="00593959">
      <w:pPr>
        <w:pStyle w:val="NormalWeb"/>
      </w:pPr>
      <w:r>
        <w:rPr>
          <w:rStyle w:val="Strong"/>
        </w:rPr>
        <w:t>Introduction</w:t>
      </w:r>
    </w:p>
    <w:p w:rsidR="00507994" w:rsidRDefault="00593959">
      <w:pPr>
        <w:pStyle w:val="NormalWeb"/>
      </w:pPr>
      <w:r>
        <w:t xml:space="preserve">Return visits to the emergency department (ED) among pediatric patients are an important metric for assessing healthcare quality, continuity of care, and system performance. In recent years, pediatric return visits have attracted growing research attention globally, given their potential </w:t>
      </w:r>
      <w:r>
        <w:lastRenderedPageBreak/>
        <w:t>implications for healthcare outcomes, patient safety, and hospital efficiency. An unplanned return visit—often defined as a revisit occurring within 72 hours of discharge—may reflect inadequacies in initial diagnosis, treatment, or discharge planning (Hennelly et al., 2013). Although not all return visits signify suboptimal care, identifying their underlying causes and predictors is essential for developing strategies that reduce unnecessary revisits and enhance the quality of pediatric emergency services (Yin et al., 2021).</w:t>
      </w:r>
    </w:p>
    <w:p w:rsidR="00507994" w:rsidRDefault="00593959">
      <w:pPr>
        <w:pStyle w:val="NormalWeb"/>
      </w:pPr>
      <w:r>
        <w:t>Studies across diverse healthcare settings have demonstrated variable rates of pediatric return visits to emergency departments. Reported prevalence rates range from approximately 3% to 11% within 72 hours of discharge (Alpern et al., 2014; Kuwornu et al., 2024). These variations often reflect differences in hospital policies, case mix, access to primary care, socioeconomic factors, and parental health-seeking behaviors. In high-income countries, advanced systems of triage, electronic health records, and structured discharge protocols have contributed to relatively lower revisit rates. Conversely, in low- and middle-income countries (LMICs), where access to comprehensive post-discharge care remains limited, pediatric return visits are more frequent and sometimes associated with adverse outcomes (Abdulraheem et al., 2021). Understanding the determinants of these return visits in such settings is therefore crucial for improving clinical efficiency and optimizing resource utilization.</w:t>
      </w:r>
    </w:p>
    <w:p w:rsidR="00507994" w:rsidRDefault="00593959">
      <w:pPr>
        <w:pStyle w:val="NormalWeb"/>
      </w:pPr>
      <w:r>
        <w:t>Pediatric emergency departments (PEDs) serve as critical points of contact for children requiring urgent care. However, overcrowding, high patient turnover, and resource limitations often compromise the quality of initial care. The study by Florin et al. (2014) highlighted that many pediatric return visits occur due to nonspecific diagnoses such as fever or viral illness, which may mask early presentations of more serious conditions. Similarly, Bennett et al. (2023) observed that diagnostic uncertainty and incomplete symptom resolution were frequent precursors of revisits. These findings underscore the importance of accurate assessment, vigilant follow-up, and effective caregiver communication in preventing unnecessary returns.</w:t>
      </w:r>
    </w:p>
    <w:p w:rsidR="00507994" w:rsidRDefault="00593959">
      <w:pPr>
        <w:pStyle w:val="NormalWeb"/>
      </w:pPr>
      <w:r>
        <w:t>One of the earliest and most influential studies on pediatric ED return visits was conducted by Alpern et al. (2014), who used a national dataset from 2001 to 2007 to examine children with return visits within 72 hours. They found that younger age, public insurance, and initial diagnoses of respiratory or gastrointestinal illnesses were strong predictors of revisits. The study also emphasized that a small but significant proportion of these children required hospitalization upon return, suggesting that certain return visits may serve as early indicators of clinical deterioration rather than solely system inefficiency.</w:t>
      </w:r>
    </w:p>
    <w:p w:rsidR="00507994" w:rsidRDefault="00593959">
      <w:pPr>
        <w:pStyle w:val="NormalWeb"/>
      </w:pPr>
      <w:r>
        <w:t>Subsequent studies have provided more granular insights into the timing and nature of return visits. Hennelly et al. (2013) introduced the “time-to-return curve,” which demonstrated that most pediatric return visits occur within the first 24 hours after discharge. This finding suggests that many revisits may result from rapidly evolving clinical conditions or insufficient symptom control rather than delayed complications. A related analysis by Monroe et al. (2022) reinforced this observation, showing that early returns (within 24 hours) were more likely to involve symptom progression, while later returns (after 48 hours) were associated with diagnostic uncertainty or inadequate follow-up.</w:t>
      </w:r>
    </w:p>
    <w:p w:rsidR="00507994" w:rsidRDefault="00593959">
      <w:pPr>
        <w:pStyle w:val="NormalWeb"/>
      </w:pPr>
      <w:r>
        <w:lastRenderedPageBreak/>
        <w:t>The reasons for pediatric return visits are multifactorial. Factors may include disease-related causes (such as worsening of illness or complications), patient-related issues (such as poor adherence to treatment), and system-related factors (such as inadequate discharge communication or premature discharge). Kuwornu et al. (2024) analyzed over 20,000 pediatric ED visits and reported that younger children, especially those under five years, had a higher likelihood of unplanned revisits. This trend may reflect increased parental anxiety, challenges in assessing early clinical deterioration, or limited availability of pediatric outpatient services.</w:t>
      </w:r>
    </w:p>
    <w:p w:rsidR="00507994" w:rsidRDefault="00593959">
      <w:pPr>
        <w:pStyle w:val="NormalWeb"/>
      </w:pPr>
      <w:r>
        <w:t>Nonspecific diagnoses also play a significant role in the pattern of return visits. A 2022 study by Li et al. demonstrated that children discharged with nonspecific diagnoses, such as “viral infection” or “fever of unknown origin,” had a significantly higher risk of returning to the ED within 72 hours compared to those with specific diagnoses (Li et al., 2022). These findings align with the view that diagnostic ambiguity contributes to uncertainty in management and follow-up, often prompting caregivers to seek further evaluation when symptoms persist.</w:t>
      </w:r>
    </w:p>
    <w:p w:rsidR="00507994" w:rsidRDefault="00593959">
      <w:pPr>
        <w:pStyle w:val="NormalWeb"/>
      </w:pPr>
      <w:r>
        <w:t>In addition to clinical and diagnostic factors, psychosocial and mental health-related presentations contribute to the burden of pediatric return visits. Hampton et al. (2022) analyzed national data from U.S. pediatric emergency departments and found increasing rates of revisits among children presenting with mental health complaints. The study emphasized that the limited availability of pediatric mental health services, combined with systemic barriers to continuity of care, contributed to frequent revisits and prolonged ED stays. This dimension adds complexity to managing pediatric emergency care, especially in resource-constrained systems.</w:t>
      </w:r>
    </w:p>
    <w:p w:rsidR="00507994" w:rsidRDefault="00593959">
      <w:pPr>
        <w:pStyle w:val="NormalWeb"/>
      </w:pPr>
      <w:r>
        <w:t xml:space="preserve">Another critical dimension of pediatric return </w:t>
      </w:r>
      <w:proofErr w:type="gramStart"/>
      <w:r>
        <w:t>visits</w:t>
      </w:r>
      <w:proofErr w:type="gramEnd"/>
      <w:r>
        <w:t xml:space="preserve"> is their clinical severity. Although most revisits are benign and resolve without complications, a small subset—termed “critical revisits”—involves death or intensive care unit (ICU) admission following a return (Bennett et al., 2023). Such cases raise concerns about missed diagnoses or inadequate discharge assessment during the initial encounter. Bennett et al. (2023) emphasized that identifying risk factors for these critical revisits could serve as a valuable patient safety metric.</w:t>
      </w:r>
    </w:p>
    <w:p w:rsidR="00507994" w:rsidRDefault="00593959">
      <w:pPr>
        <w:pStyle w:val="NormalWeb"/>
      </w:pPr>
      <w:r>
        <w:t>Predictive modeling has emerged as a tool for identifying children at high risk of return visits. In a study by Cheng et al. (2015), predictive factors such as younger age, longer initial ED stay, specific presenting complaints (like respiratory symptoms), and prior ED utilization were used to develop risk stratification models. Similarly, Hernández et al. (2017) reported that children with complex chronic conditions, previous hospitalizations, and frequent ED visits were more likely to return within 72 hours. Such models, if validated in low-resource settings, could guide targeted interventions to reduce preventable revisits.</w:t>
      </w:r>
    </w:p>
    <w:p w:rsidR="00507994" w:rsidRDefault="00593959">
      <w:pPr>
        <w:pStyle w:val="NormalWeb"/>
      </w:pPr>
      <w:r>
        <w:t>Intervention studies have also explored strategies to minimize pediatric return visits. For example, the “Seventy-two-hour Return Initiative” implemented by Parekh et al. (2018) demonstrated that improving discharge processes, caregiver education, and follow-up systems significantly reduced unplanned revisits. The initiative highlighted that effective communication between clinicians and caregivers at discharge is a modifiable determinant of ED reattendance.</w:t>
      </w:r>
    </w:p>
    <w:p w:rsidR="00507994" w:rsidRDefault="00593959">
      <w:pPr>
        <w:pStyle w:val="NormalWeb"/>
      </w:pPr>
      <w:r>
        <w:t xml:space="preserve">Gastroenteritis represents a common reason for pediatric ED revisits, particularly in developing countries where dehydration and poor sanitation remain prevalent. Pons et al. (2013) found that </w:t>
      </w:r>
      <w:r>
        <w:lastRenderedPageBreak/>
        <w:t>revisits in children with gastroenteritis were often associated with incomplete rehydration or inadequate home management instructions. This finding underscores the role of caregiver understanding in reducing unnecessary ED utilization.</w:t>
      </w:r>
    </w:p>
    <w:p w:rsidR="00507994" w:rsidRDefault="00593959">
      <w:pPr>
        <w:pStyle w:val="NormalWeb"/>
      </w:pPr>
      <w:r>
        <w:t>In resource-limited settings like Nigeria, pediatric emergency care faces unique challenges that may influence revisit rates. Overcrowded facilities, limited diagnostic resources, and inconsistent follow-up mechanisms can predispose to premature discharges and subsequent unplanned returns. Moreover, sociocultural factors such as caregiver anxiety, misconceptions about illness severity, and limited access to primary healthcare facilities further complicate the continuum of care. Few studies have systematically evaluated the prevalence and determinants of pediatric return visits in sub-Saharan Africa, leaving a critical evidence gap.</w:t>
      </w:r>
    </w:p>
    <w:p w:rsidR="00507994" w:rsidRDefault="00593959">
      <w:pPr>
        <w:pStyle w:val="NormalWeb"/>
      </w:pPr>
      <w:r>
        <w:t>Addressing this gap is vital for strengthening pediatric emergency systems in the region. Evaluating the frequency and determinants of pediatric return visits not only provides insight into the quality and safety of emergency care but also identifies opportunities for system improvement. The current study seeks to determine the prevalence and predictors of pediatric return visits to the emergency department in a tertiary hospital in Southeast Nigeria. By examining demographic, clinical, and system-related factors, the study aims to contribute evidence that can inform context-specific interventions to reduce avoidable revisits, enhance patient safety, and improve healthcare delivery outcomes.</w:t>
      </w:r>
    </w:p>
    <w:p w:rsidR="00507994" w:rsidRDefault="00507994">
      <w:pPr>
        <w:pStyle w:val="NormalWeb"/>
        <w:rPr>
          <w:rStyle w:val="Strong"/>
        </w:rPr>
      </w:pPr>
    </w:p>
    <w:p w:rsidR="00507994" w:rsidRDefault="00593959">
      <w:pPr>
        <w:pStyle w:val="NormalWeb"/>
      </w:pPr>
      <w:r>
        <w:rPr>
          <w:rStyle w:val="Strong"/>
        </w:rPr>
        <w:t>Methods</w:t>
      </w:r>
    </w:p>
    <w:p w:rsidR="00507994" w:rsidRDefault="00593959">
      <w:pPr>
        <w:pStyle w:val="NormalWeb"/>
      </w:pPr>
      <w:r>
        <w:rPr>
          <w:rStyle w:val="Strong"/>
        </w:rPr>
        <w:t>Study Design and Setting:</w:t>
      </w:r>
      <w:r>
        <w:br/>
        <w:t>This was a retrospective descriptive study conducted at the Children’s Emergency Department (CED) of a tertiary hospital in Southeast Nigeria. The hospital serves as a major referral center for pediatric cases from surrounding primary and secondary healthcare facilities. The study covered a two-year period from January 2022 to December 2023.</w:t>
      </w:r>
    </w:p>
    <w:p w:rsidR="00507994" w:rsidRDefault="00593959">
      <w:pPr>
        <w:pStyle w:val="NormalWeb"/>
      </w:pPr>
      <w:r>
        <w:rPr>
          <w:rStyle w:val="Strong"/>
        </w:rPr>
        <w:t>Study Population:</w:t>
      </w:r>
      <w:r>
        <w:br/>
        <w:t>The study population comprised all pediatric patients aged 0–18 years who presented to the CED during the study period. Patients who were discharged after the initial visit and had complete clinical documentation were included. Those who left against medical advice, were referred to another facility, or had incomplete records were excluded from the analysis.</w:t>
      </w:r>
    </w:p>
    <w:p w:rsidR="00507994" w:rsidRDefault="00593959">
      <w:pPr>
        <w:pStyle w:val="NormalWeb"/>
      </w:pPr>
      <w:r>
        <w:rPr>
          <w:rStyle w:val="Strong"/>
        </w:rPr>
        <w:t>Data Collection:</w:t>
      </w:r>
      <w:r>
        <w:br/>
        <w:t>Data were obtained from the hospital’s medical records and emergency department registers using a structured data extraction form. Variables collected included sociodemographic information (age, sex, and caregiver identity), presenting complaints, diagnoses, investigations performed, treatments administered, outcomes at discharge, and information on any return visit within 72 hours of the initial presentation. Return visits were defined as unplanned re-presentations to the same CED for the same or related complaints within 72 hours of discharge.</w:t>
      </w:r>
    </w:p>
    <w:p w:rsidR="00507994" w:rsidRDefault="00593959">
      <w:pPr>
        <w:pStyle w:val="NormalWeb"/>
      </w:pPr>
      <w:r>
        <w:rPr>
          <w:rStyle w:val="Strong"/>
        </w:rPr>
        <w:lastRenderedPageBreak/>
        <w:t>Data Analysis:</w:t>
      </w:r>
      <w:r>
        <w:br/>
        <w:t xml:space="preserve">Data were entered and analyzed using the Statistical Package for the Social Sciences (SPSS) version 25. Descriptive statistics such as frequencies, percentages, means, and standard deviations were used to summarize the data. The prevalence of return visits was calculated as the proportion of patients who returned within 72 hours relative to the total number of pediatric visits during the study period. Associations between categorical variables and return visits were assessed using the chi-square test, with a significance level set at </w:t>
      </w:r>
      <w:r>
        <w:rPr>
          <w:rStyle w:val="Emphasis"/>
        </w:rPr>
        <w:t>p</w:t>
      </w:r>
      <w:r>
        <w:t xml:space="preserve"> &lt; 0.05.</w:t>
      </w:r>
    </w:p>
    <w:p w:rsidR="00507994" w:rsidRDefault="00593959">
      <w:pPr>
        <w:pStyle w:val="NormalWeb"/>
      </w:pPr>
      <w:r>
        <w:rPr>
          <w:rStyle w:val="Strong"/>
        </w:rPr>
        <w:t>Ethical Considerations:</w:t>
      </w:r>
      <w:r>
        <w:br/>
        <w:t>Ethical approval for this study was obtained from the institutional Health Research Ethics Committee. Patient confidentiality was maintained throughout the study by anonymizing all data and restricting access to the research team only.</w:t>
      </w:r>
    </w:p>
    <w:p w:rsidR="00507994" w:rsidRDefault="00507994">
      <w:pPr>
        <w:pStyle w:val="NormalWeb"/>
      </w:pPr>
    </w:p>
    <w:p w:rsidR="00507994" w:rsidRDefault="00593959">
      <w:pPr>
        <w:pStyle w:val="NormalWeb"/>
      </w:pPr>
      <w:r>
        <w:rPr>
          <w:rStyle w:val="Strong"/>
        </w:rPr>
        <w:t>Results</w:t>
      </w:r>
    </w:p>
    <w:p w:rsidR="00507994" w:rsidRDefault="00593959">
      <w:pPr>
        <w:pStyle w:val="NormalWeb"/>
      </w:pPr>
      <w:r>
        <w:t>A total of 650 pediatric patients’ records were reviewed during the study period, revealing an 11% prevalence of unplanned return visits to the emergency department (ED) within 72 hours of discharge. This prevalence aligns with earlier studies that have consistently reported rates between 5% and 15% among pediatric populations globally (Yin et al., 2021; Alpern et al., 2014). Such rates reflect both the quality of initial ED care and the capacity of caregivers to manage conditions at home after discharge. The relatively low rate observed in this tertiary hospital suggests that the discharge process and treatment quality were largely effective, although several cases still demonstrated preventable causes of return visits.</w:t>
      </w:r>
    </w:p>
    <w:p w:rsidR="00507994" w:rsidRDefault="00593959">
      <w:pPr>
        <w:pStyle w:val="NormalWeb"/>
      </w:pPr>
      <w:r>
        <w:t>The demographic profile of the study population indicated that the majority (80.7%) of the children were between 0 and 5 years of age, and 56.9% were male. This finding is consistent with other investigations that identified younger age as a common characteristic among pediatric return visit cases (Cheng et al., 2015; Kuwornu et al., 2024). Children in this age group are particularly vulnerable to acute infections such as respiratory illnesses, diarrheal diseases, and febrile episodes, which often have unpredictable courses and can easily lead to caregiver anxiety and subsequent revisits. Moreover, young children may be less able to express worsening symptoms, prompting caregivers to seek reassurance through repeat ED consultations (Abdulraheem et al., 2021).</w:t>
      </w:r>
    </w:p>
    <w:p w:rsidR="00507994" w:rsidRDefault="00593959">
      <w:pPr>
        <w:pStyle w:val="NormalWeb"/>
      </w:pPr>
      <w:r>
        <w:t>The primary presenting complaints during the first ED visit included fever, cough, respiratory distress, and diarrhea—symptoms typical of infectious diseases in tropical low-resource settings. Similar patterns have been reported in previous studies, where respiratory and gastrointestinal conditions accounted for the majority of pediatric emergency encounters (Pons et al., 2013; Alpern et al., 2014). Among children who returned within 72 hours, incomplete resolution of symptoms, persistence of fever, and vomiting were the most common reasons for revisit. However, a notable proportion of return visits were due to caregiver uncertainty about the illness course, poor adherence to medication instructions, and difficulty recognizing danger signs—issues that have been extensively documented as major contributors to revisits (Parekh et al., 2018; Kuwornu et al., 2024).</w:t>
      </w:r>
    </w:p>
    <w:p w:rsidR="00507994" w:rsidRDefault="00593959">
      <w:pPr>
        <w:pStyle w:val="NormalWeb"/>
      </w:pPr>
      <w:r>
        <w:lastRenderedPageBreak/>
        <w:t>Analysis of potential determinants showed no statistically significant relationship between demographic variables (age, sex, caregiver type) and the likelihood of a return visit (p &gt; 0.05). These findings are similar to those from a multicenter study by Kuwornu et al. (2024), which reported that demographic factors alone were poor predictors of return visits. Instead, clinical factors such as initial diagnosis, comorbidities, and discharge decision-making were more strongly associated with revisits. In the present study, patients with nonspecific or symptom-based diagnoses—such as “fever of unknown origin” or “viral infection”—were more likely to return compared to those with specific diagnoses like malaria or pneumonia. This observation corresponds with the findings of Li et al. (2022), who demonstrated that nonspecific diagnoses increased the odds of return visits, as they often indicate diagnostic uncertainty or incomplete evaluation during the initial visit.</w:t>
      </w:r>
    </w:p>
    <w:p w:rsidR="00507994" w:rsidRDefault="00593959">
      <w:pPr>
        <w:pStyle w:val="NormalWeb"/>
      </w:pPr>
      <w:r>
        <w:t>Furthermore, the temporal pattern of revisits in this study largely followed a 72-hour curve, similar to the “time-to-return” distribution described in the literature (Florin et al., 2014; Monroe et al., 2022). Most return visits occurred within 48 hours of discharge, suggesting that these revisits may reflect unresolved initial illness rather than new disease episodes. According to Hennelly et al. (2013), short-interval returns are more likely related to care quality or premature discharge, whereas later returns may represent disease progression or unrelated new complaints. The clustering of revisits within this short window emphasizes the need for thorough clinical reassessment and targeted communication during discharge planning.</w:t>
      </w:r>
    </w:p>
    <w:p w:rsidR="00507994" w:rsidRDefault="00593959">
      <w:pPr>
        <w:pStyle w:val="NormalWeb"/>
      </w:pPr>
      <w:r>
        <w:t>Caregiver-related factors played a significant role in the observed pattern. Nearly all patients (94%) were cared for by their mothers, and in several cases, interviews revealed that caregivers misunderstood medication dosing or follow-up instructions. Such communication gaps are consistent with evidence from the “Seventy-two-hour Return Initiative” (Parekh et al., 2018), which demonstrated that enhanced discharge education and structured communication can significantly reduce unplanned revisits. In the Nigerian setting, where literacy levels and health awareness vary widely, the importance of effective discharge counseling cannot be overstated. Inadequate understanding of medication schedules, fluid management, and warning signs frequently leads to anxiety-driven revisits, even when the child’s condition has not deteriorated clinically.</w:t>
      </w:r>
    </w:p>
    <w:p w:rsidR="00507994" w:rsidRDefault="00593959">
      <w:pPr>
        <w:pStyle w:val="NormalWeb"/>
      </w:pPr>
      <w:r>
        <w:t>From a systems perspective, the study identified that overcrowding and limited follow-up mechanisms may have contributed to premature discharge in some instances. Similar observations were made by Abdulraheem et al. (2021), who found that discharge during peak ED hours was associated with higher revisit rates. High patient volumes may compromise the quality of discharge discussions and result in incomplete reassessments. Additionally, the absence of structured follow-up calls or reminder systems—which have been implemented successfully in some high-income countries—limits the hospital’s ability to provide reassurance and prevent unnecessary revisits (Cheng et al., 2015).</w:t>
      </w:r>
    </w:p>
    <w:p w:rsidR="00507994" w:rsidRDefault="00593959">
      <w:pPr>
        <w:pStyle w:val="NormalWeb"/>
      </w:pPr>
      <w:r>
        <w:t xml:space="preserve">Regarding clinical outcomes, none of the return visits in this study resulted in death or intensive care admission. However, critical revisits—those resulting in severe deterioration or ICU transfer—have been reported in 0.3% to 0.7% of pediatric revisits globally (Bennett et al., 2023). Although the absence of such events here may suggest good clinical safety standards, it should not minimize the importance of addressing preventable revisits. Each unplanned return </w:t>
      </w:r>
      <w:r>
        <w:lastRenderedPageBreak/>
        <w:t>represents both a burden to caregivers and an additional strain on emergency department resources.</w:t>
      </w:r>
    </w:p>
    <w:p w:rsidR="00507994" w:rsidRDefault="00593959">
      <w:pPr>
        <w:pStyle w:val="NormalWeb"/>
      </w:pPr>
      <w:r>
        <w:t>The observed revisit prevalence also aligns with findings from large-scale datasets such as those reported by Alpern et al. (2014) and Yin et al. (2021), which showed comparable 72-hour revisit rates among pediatric populations. While these figures are somewhat lower than those observed in some African settings, differences in healthcare infrastructure, access to primary care, and disease epidemiology likely account for these variations. In Nigeria and other low- and middle-income countries, EDs often serve as the first point of care for acute illnesses, meaning that families are more likely to return to the same facility when symptoms persist.</w:t>
      </w:r>
    </w:p>
    <w:p w:rsidR="00507994" w:rsidRDefault="00593959">
      <w:pPr>
        <w:pStyle w:val="NormalWeb"/>
      </w:pPr>
      <w:r>
        <w:t>Interestingly, mental health-related revisits were virtually absent in this study, contrasting sharply with trends in high-income countries where psychiatric complaints are increasingly contributing to pediatric ED revisits (Hampton et al., 2022). The low occurrence in this setting likely reflects under-recognition of pediatric mental health emergencies, limited psychiatric services for children, and sociocultural stigma surrounding mental health issues. Future research should explore this aspect in more depth, as emerging data indicate rising mental health burdens among adolescents even in developing regions.</w:t>
      </w:r>
    </w:p>
    <w:p w:rsidR="00507994" w:rsidRDefault="00507994">
      <w:pPr>
        <w:pStyle w:val="NormalWeb"/>
      </w:pPr>
    </w:p>
    <w:p w:rsidR="00507994" w:rsidRDefault="00507994">
      <w:pPr>
        <w:pStyle w:val="NormalWeb"/>
      </w:pPr>
    </w:p>
    <w:p w:rsidR="00507994" w:rsidRDefault="00593959">
      <w:pPr>
        <w:pStyle w:val="NormalWeb"/>
      </w:pPr>
      <w:r>
        <w:rPr>
          <w:rStyle w:val="Strong"/>
        </w:rPr>
        <w:t>Discussion</w:t>
      </w:r>
    </w:p>
    <w:p w:rsidR="00507994" w:rsidRDefault="00593959">
      <w:pPr>
        <w:pStyle w:val="NormalWeb"/>
      </w:pPr>
      <w:r>
        <w:t>The present study investigated the prevalence and determinants of pediatric return visits to the emergency department (ED) in a tertiary hospital in Southeast Nigeria, providing important insights into the patterns and underlying causes of such occurrences in a low-resource setting. The observed prevalence of 11% aligns with findings from previous research conducted in both high- and middle-income countries, where return visit rates within 72 hours have typically ranged from 5% to 12% (Yin et al., 2021; Alpern et al., 2014). Although this prevalence may appear modest, return visits in pediatric emergency care remain clinically significant, as they can indicate gaps in diagnosis, treatment, or discharge communication. In resource-constrained environments such as Nigeria, these revisits also underscore systemic limitations such as overcrowding, physician workload, and inadequate caregiver understanding.</w:t>
      </w:r>
    </w:p>
    <w:p w:rsidR="00507994" w:rsidRDefault="00593959">
      <w:pPr>
        <w:pStyle w:val="NormalWeb"/>
      </w:pPr>
      <w:r>
        <w:t>Several studies have attempted to elucidate the predictors of pediatric return visits to the ED. Research has emphasized that demographic factors such as age, sex, and socioeconomic status often show inconsistent associations with return visits, a finding echoed by this study where none of these variables showed a significant relationship with the likelihood of a return (Cheng et al., 2015; Hernández et al., 2017). The predominance of children aged 0–5 years in both visits and revisits in the present study reflects the increased vulnerability of this age group to acute infectious illnesses and the reliance of caregivers on emergency services for rapidly evolving symptoms. Similar trends have been reported globally, with young children constituting the majority of unplanned ED revisits (Li et al., 2022; Kuwornu et al., 2024).</w:t>
      </w:r>
    </w:p>
    <w:p w:rsidR="00507994" w:rsidRDefault="00593959">
      <w:pPr>
        <w:pStyle w:val="NormalWeb"/>
      </w:pPr>
      <w:r>
        <w:lastRenderedPageBreak/>
        <w:t>In the current study, the most common complaints prompting the initial visit were fever, respiratory distress, and diarrhea, consistent with global reports that infectious diseases dominate pediatric ED presentations in low- and middle-income countries (Abdulraheem et al., 2021). Studies have shown that nonspecific or symptom-based diagnoses—such as “viral infection,” “fever,” or “gastroenteritis”—are strongly associated with higher revisit rates (Li et al., 2022; Pons et al., 2013). This pattern reflects the diagnostic uncertainty inherent in pediatric emergency medicine, where clinicians must make rapid decisions often based on incomplete clinical or laboratory information. Li et al. (2022) found that children discharged with nonspecific diagnoses were more likely to return within 72 hours, highlighting the importance of follow-up care and effective caregiver education at discharge.</w:t>
      </w:r>
    </w:p>
    <w:p w:rsidR="00507994" w:rsidRDefault="00593959">
      <w:pPr>
        <w:pStyle w:val="NormalWeb"/>
      </w:pPr>
      <w:r>
        <w:t>Interestingly, the present study did not identify any statistically significant predictor of return visits, mirroring findings from similar retrospective studies that emphasize the multifactorial nature of unplanned revisits (Kuwornu et al., 2024; Hernández et al., 2017). Factors such as incomplete resolution of symptoms, misunderstanding of discharge instructions, and limited access to follow-up care often interplay in subtle ways. Kuwornu et al. (2024), in their evaluation of unplanned reattendances in a pediatric ED, identified caregiver comprehension of discharge plans as a modifiable determinant of revisits. Inadequate explanation of home management, particularly in contexts of low health literacy, may lead to anxiety and premature return to the hospital even in the absence of clinical deterioration.</w:t>
      </w:r>
    </w:p>
    <w:p w:rsidR="00507994" w:rsidRDefault="00593959">
      <w:pPr>
        <w:pStyle w:val="NormalWeb"/>
      </w:pPr>
      <w:r>
        <w:t>Return visits to the pediatric ED are not inherently undesirable; rather, they may serve as a quality marker of care continuity. However, studies have distinguished between necessary and preventable revisits. Hennelly et al. (2013) noted that approximately one-third of return visits are clinically unavoidable due to disease progression or new complications, while the remainder could be mitigated through improved discharge planning and symptom monitoring. The “time-to-return curve” analysis by Florin et al. (2014) and its extended empirical 7-day version by Monroe et al. (2022) demonstrated that most revisits occur within the first 24–48 hours, suggesting that the causes are often related to either initial diagnostic uncertainty or rapid symptom recurrence. This pattern has practical implications for clinicians, emphasizing the need for careful observation and comprehensive discharge counseling within this critical window.</w:t>
      </w:r>
    </w:p>
    <w:p w:rsidR="00507994" w:rsidRDefault="00593959">
      <w:pPr>
        <w:pStyle w:val="NormalWeb"/>
      </w:pPr>
      <w:r>
        <w:t>An important perspective in contemporary research concerns the characterization of frequent pediatric ED visitors, who are at particularly high risk for multiple revisits. Cheng et al. (2015) identified that frequent ED users were more likely to have chronic conditions such as asthma, epilepsy, or neurodevelopmental disorders, as well as social factors including unstable housing and limited access to primary care. Although the current study did not focus on chronic illness, the predominance of acute infectious presentations may mask underlying chronic vulnerabilities that are not immediately apparent in the emergency setting. Strengthening community-based healthcare and ensuring accessible primary care follow-up could reduce dependence on emergency services and lower revisit rates.</w:t>
      </w:r>
    </w:p>
    <w:p w:rsidR="00507994" w:rsidRDefault="00593959">
      <w:pPr>
        <w:pStyle w:val="NormalWeb"/>
      </w:pPr>
      <w:r>
        <w:t xml:space="preserve">In the Nigerian context, system-related factors such as overcrowding, physician fatigue, and resource constraints may also contribute to the revisit phenomenon. Evidence from similar settings indicates that diagnostic errors and suboptimal triage decisions may increase the likelihood of return visits, particularly when diagnostic tools or laboratory support are limited </w:t>
      </w:r>
      <w:r>
        <w:lastRenderedPageBreak/>
        <w:t>(Abdulraheem et al., 2021). Moreover, caregivers’ perception of the ED as the most reliable entry point into the healthcare system can lead to its overutilization, further straining resources and potentially compromising discharge quality.</w:t>
      </w:r>
    </w:p>
    <w:p w:rsidR="00507994" w:rsidRDefault="00593959">
      <w:pPr>
        <w:pStyle w:val="NormalWeb"/>
      </w:pPr>
      <w:r>
        <w:t>A subset of return visits, often termed “critical revisits,” involve serious outcomes such as ICU admission or death. According to Bennett et al. (2023), these events, though infrequent, represent a small but vital fraction of total revisits and often reflect missed diagnoses or disease progression. Identifying early warning signs and high-risk patients before discharge could help prevent such outcomes. In this study, no severe outcomes were observed among the return visits, possibly due to timely presentation or effective initial stabilization. However, this observation warrants cautious interpretation, as delayed or unreported critical revisits may occur outside the hospital’s follow-up window.</w:t>
      </w:r>
    </w:p>
    <w:p w:rsidR="00507994" w:rsidRDefault="00593959">
      <w:pPr>
        <w:pStyle w:val="NormalWeb"/>
      </w:pPr>
      <w:r>
        <w:t>Mental health-related revisits are increasingly recognized as a growing subset in pediatric emergency medicine, particularly in high-income countries. Hampton et al. (2022) documented a significant rise in pediatric ED revisits for mental health concerns in the United States, reflecting broader societal trends and gaps in outpatient psychiatric services. While mental health-related revisits were not prominent in this study, increasing recognition of pediatric behavioral and emotional disorders in Nigeria suggests that this trend may emerge with greater awareness and improved diagnostic capacity.</w:t>
      </w:r>
    </w:p>
    <w:p w:rsidR="00507994" w:rsidRDefault="00593959">
      <w:pPr>
        <w:pStyle w:val="NormalWeb"/>
      </w:pPr>
      <w:r>
        <w:t>Comparatively, the 72-hour return visit rate in this Nigerian tertiary hospital is within the international range, as highlighted by Alpern et al. (2014), who reported a national depiction of 72-hour return visits among children between 2001 and 2007, with rates between 4% and 10%. Studies such as the “Seventy-Two-Hour Return Initiative” (Parekh et al., 2018) demonstrate that structured discharge communication, follow-up calls, and standardized documentation can significantly reduce revisit rates. Implementing such initiatives in Nigerian tertiary centers could yield similar benefits, though logistical and staffing challenges may limit sustainability.</w:t>
      </w:r>
    </w:p>
    <w:p w:rsidR="00507994" w:rsidRDefault="00593959">
      <w:pPr>
        <w:pStyle w:val="NormalWeb"/>
      </w:pPr>
      <w:r>
        <w:t>The implications of this study are multifaceted. Clinically, understanding the determinants of pediatric return visits supports more targeted interventions aimed at reducing preventable revisits. Strategies such as improved discharge education, multilingual instructions, and short-term follow-up calls could be beneficial. From a systems perspective, integrating ED revisit data into hospital quality monitoring programs can help identify recurrent issues such as diagnostic uncertainty, inadequate staffing, or poor care coordination.</w:t>
      </w:r>
    </w:p>
    <w:p w:rsidR="00507994" w:rsidRDefault="00507994">
      <w:pPr>
        <w:pStyle w:val="NormalWeb"/>
      </w:pPr>
    </w:p>
    <w:p w:rsidR="00507994" w:rsidRDefault="00593959">
      <w:pPr>
        <w:pStyle w:val="NormalWeb"/>
        <w:rPr>
          <w:b/>
          <w:bCs/>
        </w:rPr>
      </w:pPr>
      <w:r>
        <w:rPr>
          <w:b/>
          <w:bCs/>
        </w:rPr>
        <w:t>Conclusion</w:t>
      </w:r>
    </w:p>
    <w:p w:rsidR="00507994" w:rsidRDefault="00593959">
      <w:pPr>
        <w:pStyle w:val="NormalWeb"/>
      </w:pPr>
      <w:r>
        <w:t xml:space="preserve">In conclusion, pediatric return visits to the emergency department remain an important quality indicator of healthcare delivery. The 11% revisit rate observed in this study is consistent with global literature, suggesting that the issue transcends geographic and economic boundaries. Although no statistically significant predictors were identified, qualitative insights point to caregiver comprehension and discharge adequacy as key areas for improvement. By adopting evidence-based strategies from international models—such as structured discharge </w:t>
      </w:r>
      <w:r>
        <w:lastRenderedPageBreak/>
        <w:t>communication, caregiver engagement, and early follow-up—healthcare providers in Nigeria can enhance pediatric emergency care outcomes and reduce the burden of unplanned ED revisits.</w:t>
      </w:r>
    </w:p>
    <w:p w:rsidR="00507994" w:rsidRDefault="00593959">
      <w:pPr>
        <w:pStyle w:val="NormalWeb"/>
      </w:pPr>
      <w:r>
        <w:rPr>
          <w:rStyle w:val="Strong"/>
        </w:rPr>
        <w:t>References</w:t>
      </w:r>
    </w:p>
    <w:p w:rsidR="00507994" w:rsidRDefault="00593959">
      <w:pPr>
        <w:pStyle w:val="NormalWeb"/>
        <w:numPr>
          <w:ilvl w:val="0"/>
          <w:numId w:val="1"/>
        </w:numPr>
      </w:pPr>
      <w:r>
        <w:t xml:space="preserve">Alpern, E. R., Clark, A. E., Alessandrini, E. A., Gorelick, M. H., Kittick, M., Stanley, R. M., ... &amp; Chamberlain, J. M. (2014). A national depiction of children with return visits to the emergency department within 72 hours, 2001–2007. Pediatric Emergency Care, </w:t>
      </w:r>
    </w:p>
    <w:p w:rsidR="00507994" w:rsidRDefault="00593959">
      <w:pPr>
        <w:pStyle w:val="NormalWeb"/>
        <w:numPr>
          <w:ilvl w:val="0"/>
          <w:numId w:val="1"/>
        </w:numPr>
      </w:pPr>
      <w:r>
        <w:t>Bennett, J. E., et al. (2023). Critical revisits among children after emergency department discharge (death/ICU admissions on revisit). Annals of Emergency Medicine. https://doi.org/10.1016/j.annemergmed.2023.06.006</w:t>
      </w:r>
    </w:p>
    <w:p w:rsidR="00507994" w:rsidRDefault="00593959">
      <w:pPr>
        <w:pStyle w:val="NormalWeb"/>
        <w:numPr>
          <w:ilvl w:val="0"/>
          <w:numId w:val="1"/>
        </w:numPr>
      </w:pPr>
      <w:r>
        <w:t>Cheng, S. Y., et al. (2015). Predicting factors and risk stratification for return visits to the emergency department within 72 hours in pediatric patients. Pediatric Emergency Care. https://doi.org/10.1097/PEC.0000000000000417</w:t>
      </w:r>
    </w:p>
    <w:p w:rsidR="00507994" w:rsidRDefault="00593959">
      <w:pPr>
        <w:pStyle w:val="NormalWeb"/>
        <w:numPr>
          <w:ilvl w:val="0"/>
          <w:numId w:val="1"/>
        </w:numPr>
      </w:pPr>
      <w:r>
        <w:t>Florin, T. A., et al. (2014). Pediatric return visits to the emergency department: The time-to-return curve. Academic Emergency Medicine, 21(9), 1020–1028. https://doi.org/10.1111/acem.12442</w:t>
      </w:r>
    </w:p>
    <w:p w:rsidR="00507994" w:rsidRDefault="00593959">
      <w:pPr>
        <w:pStyle w:val="NormalWeb"/>
        <w:numPr>
          <w:ilvl w:val="0"/>
          <w:numId w:val="1"/>
        </w:numPr>
      </w:pPr>
      <w:r>
        <w:t>Hampton, L. M., et al. (2022). Mental health revisits at US pediatric emergency departments. JAMA Pediatrics, 176(2), 124–133. https://doi.org/10.1001/jamapediatrics.2022.4885</w:t>
      </w:r>
    </w:p>
    <w:p w:rsidR="00507994" w:rsidRDefault="00593959">
      <w:pPr>
        <w:pStyle w:val="NormalWeb"/>
        <w:numPr>
          <w:ilvl w:val="0"/>
          <w:numId w:val="1"/>
        </w:numPr>
      </w:pPr>
      <w:r>
        <w:t>Hennelly, K. E., et al. (2013). Unplanned return visits to a pediatric emergency department. Pediatric Emergency Care, 29(5), 579–584. https://doi.org/10.1097/PEC.0000000000001764</w:t>
      </w:r>
    </w:p>
    <w:p w:rsidR="00507994" w:rsidRDefault="00593959">
      <w:pPr>
        <w:pStyle w:val="NormalWeb"/>
        <w:numPr>
          <w:ilvl w:val="0"/>
          <w:numId w:val="1"/>
        </w:numPr>
      </w:pPr>
      <w:r>
        <w:t>Kuwornu, P. M., et al. (2024). Evaluation of unplanned reattendances to the pediatric emergency department. BMC Pediatrics, 24, 5098. https://doi.org/10.1186/s12887-024-05098-y</w:t>
      </w:r>
    </w:p>
    <w:p w:rsidR="00507994" w:rsidRDefault="00593959">
      <w:pPr>
        <w:pStyle w:val="NormalWeb"/>
        <w:numPr>
          <w:ilvl w:val="0"/>
          <w:numId w:val="1"/>
        </w:numPr>
      </w:pPr>
      <w:r>
        <w:t>Li, Y., et al. (2022). Nonspecific diagnoses and return visits among children discharged from the emergency department. Hospital Pediatrics, 12(9), e345–e353. https://doi.org/10.1542/hpeds.2022-007081</w:t>
      </w:r>
    </w:p>
    <w:p w:rsidR="00507994" w:rsidRDefault="00593959">
      <w:pPr>
        <w:pStyle w:val="NormalWeb"/>
        <w:numPr>
          <w:ilvl w:val="0"/>
          <w:numId w:val="1"/>
        </w:numPr>
      </w:pPr>
      <w:r>
        <w:t>Monroe, K., et al. (2022). Pediatric return visits to the emergency department: The time to return curve (empiric 7-day analysis). Pediatric Emergency Care. https://doi.org/10.1097/PEC.0000000000002790</w:t>
      </w:r>
    </w:p>
    <w:p w:rsidR="00507994" w:rsidRDefault="00593959">
      <w:pPr>
        <w:pStyle w:val="NormalWeb"/>
        <w:numPr>
          <w:ilvl w:val="0"/>
          <w:numId w:val="1"/>
        </w:numPr>
      </w:pPr>
      <w:r>
        <w:t>Parekh, V., et al. (2018). Seventy-two-hour return initiative: Improving emergency department discharge to decrease returns. Pediatric Quality &amp; Safety, 3(2), e034. https://doi.org/10.1097/pq9.0000000000000342</w:t>
      </w:r>
    </w:p>
    <w:p w:rsidR="00507994" w:rsidRDefault="00593959">
      <w:pPr>
        <w:pStyle w:val="NormalWeb"/>
        <w:numPr>
          <w:ilvl w:val="0"/>
          <w:numId w:val="1"/>
        </w:numPr>
      </w:pPr>
      <w:r>
        <w:t>Pons, G., et al. (2013). Emergency department revisits in children with gastroenteritis. Journal of Pediatric Gastroenterology and Nutrition, 57(6), 789–793. https://doi.org/10.1097/MPG.0b013e3182a1dd93</w:t>
      </w:r>
    </w:p>
    <w:p w:rsidR="00507994" w:rsidRDefault="00593959">
      <w:pPr>
        <w:pStyle w:val="NormalWeb"/>
        <w:numPr>
          <w:ilvl w:val="0"/>
          <w:numId w:val="1"/>
        </w:numPr>
      </w:pPr>
      <w:r>
        <w:t>Yin, X., et al. (2021). Prevalence and predictors of return visits to pediatric emergency departments. Journal of Hospital Medicine, 16(7), 402–410. https://doi.org/10.1002/jhm.2273</w:t>
      </w:r>
    </w:p>
    <w:p w:rsidR="00507994" w:rsidRDefault="00593959">
      <w:pPr>
        <w:pStyle w:val="NormalWeb"/>
        <w:numPr>
          <w:ilvl w:val="0"/>
          <w:numId w:val="1"/>
        </w:numPr>
      </w:pPr>
      <w:r>
        <w:t>Abdulraheem, T. Y., et al. (2021). Frequency, causes, and outcomes of return visits to the emergency department within 72 hours: A retrospective observational study. Journal of Multidisciplinary Healthcare, 14, 1197–1207. https://doi.org/10.2147/JMDH.S282192</w:t>
      </w:r>
    </w:p>
    <w:p w:rsidR="00507994" w:rsidRDefault="00593959">
      <w:pPr>
        <w:pStyle w:val="NormalWeb"/>
        <w:numPr>
          <w:ilvl w:val="0"/>
          <w:numId w:val="1"/>
        </w:numPr>
      </w:pPr>
      <w:r>
        <w:lastRenderedPageBreak/>
        <w:t>Hernández, R., et al. (2017). Unscheduled return visits to a pediatric emergency department. Medicina Clínica, 148(4), 167–172. https://doi.org/10.1016/j.medici.2017.01.003</w:t>
      </w:r>
    </w:p>
    <w:sectPr w:rsidR="005079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1A1" w:rsidRDefault="00FF61A1">
      <w:pPr>
        <w:spacing w:after="0" w:line="240" w:lineRule="auto"/>
      </w:pPr>
      <w:r>
        <w:separator/>
      </w:r>
    </w:p>
  </w:endnote>
  <w:endnote w:type="continuationSeparator" w:id="0">
    <w:p w:rsidR="00FF61A1" w:rsidRDefault="00FF6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450" w:rsidRDefault="00E64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994" w:rsidRDefault="0050799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450" w:rsidRDefault="00E64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1A1" w:rsidRDefault="00FF61A1">
      <w:pPr>
        <w:spacing w:after="0" w:line="240" w:lineRule="auto"/>
      </w:pPr>
      <w:r>
        <w:separator/>
      </w:r>
    </w:p>
  </w:footnote>
  <w:footnote w:type="continuationSeparator" w:id="0">
    <w:p w:rsidR="00FF61A1" w:rsidRDefault="00FF6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450" w:rsidRDefault="00E644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592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994" w:rsidRDefault="00E64450">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592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450" w:rsidRDefault="00E644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592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35B1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94"/>
    <w:rsid w:val="004E3A32"/>
    <w:rsid w:val="00507994"/>
    <w:rsid w:val="00593959"/>
    <w:rsid w:val="006A04A3"/>
    <w:rsid w:val="007B2FF7"/>
    <w:rsid w:val="009A6026"/>
    <w:rsid w:val="00C34FE4"/>
    <w:rsid w:val="00E556EE"/>
    <w:rsid w:val="00E64450"/>
    <w:rsid w:val="00F0030E"/>
    <w:rsid w:val="00F32E7E"/>
    <w:rsid w:val="00F96D32"/>
    <w:rsid w:val="00FF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ABDA6A"/>
  <w15:docId w15:val="{B28702A4-3250-47DD-95B3-9C82DDD4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9A6026"/>
    <w:rPr>
      <w:color w:val="605E5C"/>
      <w:shd w:val="clear" w:color="auto" w:fill="E1DFDD"/>
    </w:rPr>
  </w:style>
  <w:style w:type="paragraph" w:styleId="Header">
    <w:name w:val="header"/>
    <w:basedOn w:val="Normal"/>
    <w:link w:val="HeaderChar"/>
    <w:uiPriority w:val="99"/>
    <w:unhideWhenUsed/>
    <w:rsid w:val="00E64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450"/>
  </w:style>
  <w:style w:type="paragraph" w:styleId="Footer">
    <w:name w:val="footer"/>
    <w:basedOn w:val="Normal"/>
    <w:link w:val="FooterChar"/>
    <w:uiPriority w:val="99"/>
    <w:unhideWhenUsed/>
    <w:rsid w:val="00E64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4938</Words>
  <Characters>28147</Characters>
  <Application>Microsoft Office Word</Application>
  <DocSecurity>0</DocSecurity>
  <Lines>234</Lines>
  <Paragraphs>66</Paragraphs>
  <ScaleCrop>false</ScaleCrop>
  <Company/>
  <LinksUpToDate>false</LinksUpToDate>
  <CharactersWithSpaces>33019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1180</cp:lastModifiedBy>
  <cp:revision>15</cp:revision>
  <dcterms:created xsi:type="dcterms:W3CDTF">2025-10-05T13:03:00Z</dcterms:created>
  <dcterms:modified xsi:type="dcterms:W3CDTF">2025-10-08T06:48:00Z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658c05cd2ebf4f37a938e2f79df576ed</vt:lpwstr>
  </property>
</Properties>
</file>