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BF9C9" w14:textId="77777777" w:rsidR="00A34A79" w:rsidRPr="00A34A79" w:rsidRDefault="00A34A79" w:rsidP="00A34A79">
      <w:pPr>
        <w:pStyle w:val="Title"/>
        <w:jc w:val="both"/>
        <w:rPr>
          <w:rFonts w:ascii="Arial" w:hAnsi="Arial" w:cs="Arial"/>
          <w:bCs/>
          <w:i/>
          <w:iCs/>
          <w:u w:val="single"/>
        </w:rPr>
      </w:pPr>
      <w:r w:rsidRPr="00A34A79">
        <w:rPr>
          <w:rFonts w:ascii="Arial" w:hAnsi="Arial" w:cs="Arial"/>
          <w:bCs/>
          <w:i/>
          <w:iCs/>
          <w:u w:val="single"/>
        </w:rPr>
        <w:t>Short Research Article</w:t>
      </w:r>
    </w:p>
    <w:p w14:paraId="1918E5EB" w14:textId="77777777" w:rsidR="00754C9A" w:rsidRDefault="00754C9A" w:rsidP="00441B6F">
      <w:pPr>
        <w:pStyle w:val="Title"/>
        <w:spacing w:after="0"/>
        <w:jc w:val="both"/>
        <w:rPr>
          <w:rFonts w:ascii="Arial" w:hAnsi="Arial" w:cs="Arial"/>
        </w:rPr>
      </w:pPr>
    </w:p>
    <w:p w14:paraId="6B391EC4" w14:textId="5F901C3D" w:rsidR="0079485B" w:rsidRPr="0096766F" w:rsidRDefault="0079485B" w:rsidP="002F60EC">
      <w:pPr>
        <w:spacing w:before="1"/>
        <w:ind w:left="408" w:right="-14"/>
        <w:jc w:val="right"/>
        <w:rPr>
          <w:rFonts w:ascii="Cambria" w:hAnsi="Cambria" w:cs="Cambria"/>
          <w:b/>
          <w:iCs/>
          <w:sz w:val="22"/>
          <w:szCs w:val="22"/>
        </w:rPr>
      </w:pPr>
      <w:bookmarkStart w:id="0" w:name="_heading=h.vth7kcaw9e64" w:colFirst="0" w:colLast="0"/>
      <w:bookmarkStart w:id="1" w:name="_heading=h.2ndt9esduqbe" w:colFirst="0" w:colLast="0"/>
      <w:bookmarkEnd w:id="0"/>
      <w:bookmarkEnd w:id="1"/>
      <w:r w:rsidRPr="0096766F">
        <w:rPr>
          <w:rFonts w:ascii="Arial" w:hAnsi="Arial" w:cs="Arial"/>
          <w:b/>
          <w:iCs/>
          <w:sz w:val="36"/>
          <w:szCs w:val="36"/>
        </w:rPr>
        <w:t xml:space="preserve">Adaptation of </w:t>
      </w:r>
      <w:r w:rsidR="005902C8" w:rsidRPr="0096766F">
        <w:rPr>
          <w:rFonts w:ascii="Arial" w:hAnsi="Arial" w:cs="Arial"/>
          <w:b/>
          <w:iCs/>
          <w:sz w:val="36"/>
          <w:szCs w:val="36"/>
        </w:rPr>
        <w:t xml:space="preserve">Black </w:t>
      </w:r>
      <w:r w:rsidRPr="0096766F">
        <w:rPr>
          <w:rFonts w:ascii="Arial" w:hAnsi="Arial" w:cs="Arial"/>
          <w:b/>
          <w:iCs/>
          <w:sz w:val="36"/>
          <w:szCs w:val="36"/>
        </w:rPr>
        <w:t>Acacia (</w:t>
      </w:r>
      <w:r w:rsidRPr="0096766F">
        <w:rPr>
          <w:rFonts w:ascii="Arial" w:hAnsi="Arial" w:cs="Arial"/>
          <w:b/>
          <w:i/>
          <w:sz w:val="36"/>
          <w:szCs w:val="36"/>
        </w:rPr>
        <w:t xml:space="preserve">Acacia </w:t>
      </w:r>
      <w:proofErr w:type="spellStart"/>
      <w:r w:rsidRPr="0096766F">
        <w:rPr>
          <w:rFonts w:ascii="Arial" w:hAnsi="Arial" w:cs="Arial"/>
          <w:b/>
          <w:i/>
          <w:sz w:val="36"/>
          <w:szCs w:val="36"/>
        </w:rPr>
        <w:t>mearnsii</w:t>
      </w:r>
      <w:proofErr w:type="spellEnd"/>
      <w:r w:rsidRPr="0096766F">
        <w:rPr>
          <w:rFonts w:ascii="Arial" w:hAnsi="Arial" w:cs="Arial"/>
          <w:b/>
          <w:i/>
          <w:sz w:val="36"/>
          <w:szCs w:val="36"/>
        </w:rPr>
        <w:t xml:space="preserve"> </w:t>
      </w:r>
      <w:r w:rsidRPr="0096766F">
        <w:rPr>
          <w:rFonts w:ascii="Arial" w:hAnsi="Arial" w:cs="Arial"/>
          <w:b/>
          <w:iCs/>
          <w:sz w:val="36"/>
          <w:szCs w:val="36"/>
        </w:rPr>
        <w:t xml:space="preserve">De Wild) </w:t>
      </w:r>
      <w:r w:rsidR="00020527" w:rsidRPr="0096766F">
        <w:rPr>
          <w:rFonts w:ascii="Arial" w:hAnsi="Arial" w:cs="Arial"/>
          <w:b/>
          <w:iCs/>
          <w:sz w:val="36"/>
          <w:szCs w:val="36"/>
        </w:rPr>
        <w:t>Seedlings to</w:t>
      </w:r>
      <w:r w:rsidRPr="0096766F">
        <w:rPr>
          <w:rFonts w:ascii="Arial" w:hAnsi="Arial" w:cs="Arial"/>
          <w:b/>
          <w:iCs/>
          <w:sz w:val="36"/>
          <w:szCs w:val="36"/>
        </w:rPr>
        <w:t xml:space="preserve"> Various </w:t>
      </w:r>
      <w:r w:rsidR="003E24B7" w:rsidRPr="0096766F">
        <w:rPr>
          <w:rFonts w:ascii="Arial" w:hAnsi="Arial" w:cs="Arial"/>
          <w:b/>
          <w:iCs/>
          <w:sz w:val="36"/>
          <w:szCs w:val="36"/>
        </w:rPr>
        <w:t xml:space="preserve">Marginal </w:t>
      </w:r>
      <w:r w:rsidRPr="0096766F">
        <w:rPr>
          <w:rFonts w:ascii="Arial" w:hAnsi="Arial" w:cs="Arial"/>
          <w:b/>
          <w:iCs/>
          <w:sz w:val="36"/>
          <w:szCs w:val="36"/>
        </w:rPr>
        <w:t>Soil Types</w:t>
      </w:r>
    </w:p>
    <w:p w14:paraId="095E4077" w14:textId="77777777" w:rsidR="00163BC4" w:rsidRPr="0096766F" w:rsidRDefault="00163BC4" w:rsidP="00441B6F">
      <w:pPr>
        <w:pStyle w:val="Author"/>
        <w:spacing w:line="240" w:lineRule="auto"/>
        <w:rPr>
          <w:rFonts w:ascii="Arial" w:hAnsi="Arial" w:cs="Arial"/>
          <w:bCs/>
          <w:iCs/>
          <w:kern w:val="28"/>
          <w:sz w:val="36"/>
        </w:rPr>
      </w:pPr>
    </w:p>
    <w:p w14:paraId="7FDBC10F" w14:textId="77777777" w:rsidR="00A258C3" w:rsidRPr="0096766F" w:rsidRDefault="00A258C3" w:rsidP="00441B6F">
      <w:pPr>
        <w:pStyle w:val="Author"/>
        <w:spacing w:line="240" w:lineRule="auto"/>
        <w:jc w:val="both"/>
        <w:rPr>
          <w:rFonts w:ascii="Arial" w:hAnsi="Arial" w:cs="Arial"/>
          <w:sz w:val="36"/>
        </w:rPr>
      </w:pPr>
    </w:p>
    <w:p w14:paraId="392B0E26" w14:textId="77777777" w:rsidR="00B01FCD" w:rsidRPr="0096766F" w:rsidRDefault="00ED6B9D" w:rsidP="00441B6F">
      <w:pPr>
        <w:pStyle w:val="Copyright"/>
        <w:spacing w:after="0" w:line="240" w:lineRule="auto"/>
        <w:jc w:val="both"/>
        <w:rPr>
          <w:rFonts w:ascii="Arial" w:hAnsi="Arial" w:cs="Arial"/>
        </w:rPr>
        <w:sectPr w:rsidR="00B01FCD" w:rsidRPr="0096766F" w:rsidSect="00B3656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6766F">
        <w:rPr>
          <w:rFonts w:ascii="Arial" w:hAnsi="Arial" w:cs="Arial"/>
          <w:noProof/>
        </w:rPr>
        <mc:AlternateContent>
          <mc:Choice Requires="wps">
            <w:drawing>
              <wp:inline distT="0" distB="0" distL="0" distR="0" wp14:anchorId="60352E80" wp14:editId="7345C86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7BE68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sidRPr="0096766F">
        <w:rPr>
          <w:rFonts w:ascii="Arial" w:hAnsi="Arial" w:cs="Arial"/>
        </w:rPr>
        <w:t>.</w:t>
      </w:r>
    </w:p>
    <w:p w14:paraId="43CAABAF" w14:textId="77777777" w:rsidR="00B01FCD" w:rsidRPr="0096766F" w:rsidRDefault="00B01FCD" w:rsidP="00441B6F">
      <w:pPr>
        <w:pStyle w:val="AbstHead"/>
        <w:spacing w:after="0"/>
        <w:jc w:val="both"/>
        <w:rPr>
          <w:rFonts w:ascii="Arial" w:hAnsi="Arial" w:cs="Arial"/>
        </w:rPr>
      </w:pPr>
      <w:r w:rsidRPr="0096766F">
        <w:rPr>
          <w:rFonts w:ascii="Arial" w:hAnsi="Arial" w:cs="Arial"/>
        </w:rPr>
        <w:t>ABSTRACT</w:t>
      </w:r>
      <w:r w:rsidR="0066510A" w:rsidRPr="0096766F">
        <w:rPr>
          <w:rFonts w:ascii="Arial" w:hAnsi="Arial" w:cs="Arial"/>
        </w:rPr>
        <w:t xml:space="preserve"> </w:t>
      </w:r>
    </w:p>
    <w:p w14:paraId="51293748" w14:textId="77777777" w:rsidR="00790ADA" w:rsidRPr="0096766F"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6766F" w14:paraId="4C63698A" w14:textId="77777777" w:rsidTr="001E44FE">
        <w:tc>
          <w:tcPr>
            <w:tcW w:w="9576" w:type="dxa"/>
            <w:shd w:val="clear" w:color="auto" w:fill="F2F2F2"/>
          </w:tcPr>
          <w:p w14:paraId="47ED4206" w14:textId="5D15E8E9"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szCs w:val="22"/>
              </w:rPr>
              <w:t xml:space="preserve">Aims: </w:t>
            </w:r>
            <w:r w:rsidR="004960D1" w:rsidRPr="0096766F">
              <w:rPr>
                <w:rFonts w:ascii="Arial" w:eastAsia="Calibri" w:hAnsi="Arial" w:cs="Arial"/>
                <w:i/>
                <w:szCs w:val="22"/>
              </w:rPr>
              <w:t xml:space="preserve">Acacia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tree has high economic value, and it can form a symbiosis with rhizobium bacteria. As an erosion control tree that grows in various types of soil, it is necessary to </w:t>
            </w:r>
            <w:r w:rsidR="00F20F1E" w:rsidRPr="0096766F">
              <w:rPr>
                <w:rFonts w:ascii="Arial" w:eastAsia="Calibri" w:hAnsi="Arial" w:cs="Arial"/>
                <w:szCs w:val="22"/>
              </w:rPr>
              <w:t>inve</w:t>
            </w:r>
            <w:r w:rsidR="00126C33" w:rsidRPr="0096766F">
              <w:rPr>
                <w:rFonts w:ascii="Arial" w:eastAsia="Calibri" w:hAnsi="Arial" w:cs="Arial"/>
                <w:szCs w:val="22"/>
              </w:rPr>
              <w:t>s</w:t>
            </w:r>
            <w:r w:rsidR="00F20F1E" w:rsidRPr="0096766F">
              <w:rPr>
                <w:rFonts w:ascii="Arial" w:eastAsia="Calibri" w:hAnsi="Arial" w:cs="Arial"/>
                <w:szCs w:val="22"/>
              </w:rPr>
              <w:t>tigate</w:t>
            </w:r>
            <w:r w:rsidR="004960D1" w:rsidRPr="0096766F">
              <w:rPr>
                <w:rFonts w:ascii="Arial" w:eastAsia="Calibri" w:hAnsi="Arial" w:cs="Arial"/>
                <w:szCs w:val="22"/>
              </w:rPr>
              <w:t xml:space="preserve"> the adaptability of acacia plants while in the nursery. This study aimed to determine the adaptability of acacia seedling growth to various types of soil.</w:t>
            </w:r>
          </w:p>
          <w:p w14:paraId="740AAD47" w14:textId="3B12AE27" w:rsidR="004960D1" w:rsidRPr="0096766F" w:rsidRDefault="0027044E" w:rsidP="00441B6F">
            <w:pPr>
              <w:pStyle w:val="Body"/>
              <w:spacing w:after="0"/>
              <w:rPr>
                <w:rFonts w:ascii="Arial" w:eastAsia="Calibri" w:hAnsi="Arial" w:cs="Arial"/>
                <w:szCs w:val="22"/>
              </w:rPr>
            </w:pPr>
            <w:r w:rsidRPr="0096766F">
              <w:rPr>
                <w:rFonts w:ascii="Arial" w:eastAsia="Calibri" w:hAnsi="Arial" w:cs="Arial"/>
                <w:b/>
                <w:szCs w:val="22"/>
              </w:rPr>
              <w:t>Study D</w:t>
            </w:r>
            <w:r w:rsidR="00BA1B01" w:rsidRPr="0096766F">
              <w:rPr>
                <w:rFonts w:ascii="Arial" w:eastAsia="Calibri" w:hAnsi="Arial" w:cs="Arial"/>
                <w:b/>
                <w:szCs w:val="22"/>
              </w:rPr>
              <w:t>esign:</w:t>
            </w:r>
            <w:r w:rsidR="00BA1B01" w:rsidRPr="0096766F">
              <w:rPr>
                <w:rFonts w:ascii="Arial" w:eastAsia="Calibri" w:hAnsi="Arial" w:cs="Arial"/>
                <w:szCs w:val="22"/>
              </w:rPr>
              <w:t xml:space="preserve">  </w:t>
            </w:r>
            <w:r w:rsidR="004960D1" w:rsidRPr="0096766F">
              <w:rPr>
                <w:rFonts w:ascii="Arial" w:eastAsia="Calibri" w:hAnsi="Arial" w:cs="Arial"/>
                <w:szCs w:val="22"/>
              </w:rPr>
              <w:t>Th</w:t>
            </w:r>
            <w:r w:rsidR="00F20F1E" w:rsidRPr="0096766F">
              <w:rPr>
                <w:rFonts w:ascii="Arial" w:eastAsia="Calibri" w:hAnsi="Arial" w:cs="Arial"/>
                <w:szCs w:val="22"/>
              </w:rPr>
              <w:t>e</w:t>
            </w:r>
            <w:r w:rsidR="004960D1" w:rsidRPr="0096766F">
              <w:rPr>
                <w:rFonts w:ascii="Arial" w:eastAsia="Calibri" w:hAnsi="Arial" w:cs="Arial"/>
                <w:szCs w:val="22"/>
              </w:rPr>
              <w:t xml:space="preserve"> research was designed as an experimental study</w:t>
            </w:r>
          </w:p>
          <w:p w14:paraId="58A67979" w14:textId="77777777"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szCs w:val="22"/>
              </w:rPr>
              <w:t>Place and Duration of Study:</w:t>
            </w:r>
            <w:r w:rsidR="00313830" w:rsidRPr="0096766F">
              <w:rPr>
                <w:rFonts w:ascii="Arial" w:eastAsia="Calibri" w:hAnsi="Arial" w:cs="Arial"/>
                <w:b/>
                <w:szCs w:val="22"/>
              </w:rPr>
              <w:t xml:space="preserve"> </w:t>
            </w:r>
            <w:r w:rsidR="00313830" w:rsidRPr="0096766F">
              <w:rPr>
                <w:rFonts w:ascii="Arial" w:eastAsia="Calibri" w:hAnsi="Arial" w:cs="Arial"/>
                <w:szCs w:val="22"/>
              </w:rPr>
              <w:t>Padang West Sumatera, L</w:t>
            </w:r>
            <w:r w:rsidR="00ED027A" w:rsidRPr="0096766F">
              <w:rPr>
                <w:rFonts w:ascii="Arial" w:eastAsia="Calibri" w:hAnsi="Arial" w:cs="Arial"/>
                <w:szCs w:val="22"/>
              </w:rPr>
              <w:t xml:space="preserve">ab of Biotechnology </w:t>
            </w:r>
            <w:r w:rsidR="00313830" w:rsidRPr="0096766F">
              <w:rPr>
                <w:rFonts w:ascii="Arial" w:eastAsia="Calibri" w:hAnsi="Arial" w:cs="Arial"/>
                <w:szCs w:val="22"/>
              </w:rPr>
              <w:t>Andalas University</w:t>
            </w:r>
            <w:r w:rsidR="00ED027A" w:rsidRPr="0096766F">
              <w:rPr>
                <w:rFonts w:ascii="Arial" w:eastAsia="Calibri" w:hAnsi="Arial" w:cs="Arial"/>
                <w:szCs w:val="22"/>
              </w:rPr>
              <w:t xml:space="preserve">, started from </w:t>
            </w:r>
            <w:r w:rsidR="00313830" w:rsidRPr="0096766F">
              <w:rPr>
                <w:rFonts w:ascii="Arial" w:eastAsia="Calibri" w:hAnsi="Arial" w:cs="Arial"/>
                <w:szCs w:val="22"/>
              </w:rPr>
              <w:t>April</w:t>
            </w:r>
            <w:r w:rsidR="00ED027A" w:rsidRPr="0096766F">
              <w:rPr>
                <w:rFonts w:ascii="Arial" w:eastAsia="Calibri" w:hAnsi="Arial" w:cs="Arial"/>
                <w:szCs w:val="22"/>
              </w:rPr>
              <w:t xml:space="preserve"> to </w:t>
            </w:r>
            <w:r w:rsidR="00313830" w:rsidRPr="0096766F">
              <w:rPr>
                <w:rFonts w:ascii="Arial" w:eastAsia="Calibri" w:hAnsi="Arial" w:cs="Arial"/>
                <w:szCs w:val="22"/>
              </w:rPr>
              <w:t>October 2023</w:t>
            </w:r>
            <w:r w:rsidRPr="0096766F">
              <w:rPr>
                <w:rFonts w:ascii="Arial" w:eastAsia="Calibri" w:hAnsi="Arial" w:cs="Arial"/>
                <w:szCs w:val="22"/>
              </w:rPr>
              <w:t>.</w:t>
            </w:r>
          </w:p>
          <w:p w14:paraId="058EFA64" w14:textId="77777777" w:rsidR="00BA1B01" w:rsidRPr="0096766F" w:rsidRDefault="00BA1B01" w:rsidP="00441B6F">
            <w:pPr>
              <w:pStyle w:val="Body"/>
              <w:spacing w:after="0"/>
              <w:rPr>
                <w:rFonts w:ascii="Arial" w:eastAsia="Calibri" w:hAnsi="Arial" w:cs="Arial"/>
                <w:szCs w:val="22"/>
              </w:rPr>
            </w:pPr>
            <w:r w:rsidRPr="0096766F">
              <w:rPr>
                <w:rFonts w:ascii="Arial" w:eastAsia="Calibri" w:hAnsi="Arial" w:cs="Arial"/>
                <w:b/>
                <w:bCs/>
                <w:szCs w:val="22"/>
              </w:rPr>
              <w:t>Methodology:</w:t>
            </w:r>
            <w:r w:rsidRPr="0096766F">
              <w:rPr>
                <w:rFonts w:ascii="Arial" w:eastAsia="Calibri" w:hAnsi="Arial" w:cs="Arial"/>
                <w:szCs w:val="22"/>
              </w:rPr>
              <w:t xml:space="preserve"> </w:t>
            </w:r>
            <w:r w:rsidR="004960D1" w:rsidRPr="0096766F">
              <w:rPr>
                <w:rFonts w:ascii="Arial" w:eastAsia="Calibri" w:hAnsi="Arial" w:cs="Arial"/>
                <w:szCs w:val="22"/>
              </w:rPr>
              <w:t xml:space="preserve">The method used in this research is a complete randomized design with seven treatments and five replications. The treatments were humus soil, beach sand, </w:t>
            </w:r>
            <w:proofErr w:type="spellStart"/>
            <w:r w:rsidR="004960D1" w:rsidRPr="0096766F">
              <w:rPr>
                <w:rFonts w:ascii="Arial" w:eastAsia="Calibri" w:hAnsi="Arial" w:cs="Arial"/>
                <w:szCs w:val="22"/>
              </w:rPr>
              <w:t>ultisol</w:t>
            </w:r>
            <w:proofErr w:type="spellEnd"/>
            <w:r w:rsidR="004960D1" w:rsidRPr="0096766F">
              <w:rPr>
                <w:rFonts w:ascii="Arial" w:eastAsia="Calibri" w:hAnsi="Arial" w:cs="Arial"/>
                <w:szCs w:val="22"/>
              </w:rPr>
              <w:t xml:space="preserve"> soil, coal mine, limestone soil, </w:t>
            </w:r>
            <w:proofErr w:type="spellStart"/>
            <w:r w:rsidR="004960D1" w:rsidRPr="0096766F">
              <w:rPr>
                <w:rFonts w:ascii="Arial" w:eastAsia="Calibri" w:hAnsi="Arial" w:cs="Arial"/>
                <w:szCs w:val="22"/>
              </w:rPr>
              <w:t>oxisol</w:t>
            </w:r>
            <w:proofErr w:type="spellEnd"/>
            <w:r w:rsidR="004960D1" w:rsidRPr="0096766F">
              <w:rPr>
                <w:rFonts w:ascii="Arial" w:eastAsia="Calibri" w:hAnsi="Arial" w:cs="Arial"/>
                <w:szCs w:val="22"/>
              </w:rPr>
              <w:t xml:space="preserve"> soil, and sandy loam soil. Variables observed were plant height, number of leaves, number of branches, number of root nodules, crown wet weight, crown dry weight, root wet weight, root dry weight, and plant dry weight. Data collected were analyzed using analysis of variance, and further statistical analysis was carried out using the Duncan Multiple Range Test at 5% significance level</w:t>
            </w:r>
            <w:r w:rsidRPr="0096766F">
              <w:rPr>
                <w:rFonts w:ascii="Arial" w:eastAsia="Calibri" w:hAnsi="Arial" w:cs="Arial"/>
                <w:szCs w:val="22"/>
              </w:rPr>
              <w:t>.</w:t>
            </w:r>
          </w:p>
          <w:p w14:paraId="5928833A" w14:textId="77777777" w:rsidR="00BA1B01" w:rsidRPr="0096766F" w:rsidRDefault="00BA1B01" w:rsidP="00441B6F">
            <w:pPr>
              <w:pStyle w:val="Body"/>
              <w:spacing w:after="0"/>
              <w:rPr>
                <w:rFonts w:ascii="Arial" w:eastAsia="Calibri" w:hAnsi="Arial" w:cs="Arial"/>
                <w:b/>
                <w:bCs/>
                <w:szCs w:val="22"/>
              </w:rPr>
            </w:pPr>
            <w:r w:rsidRPr="0096766F">
              <w:rPr>
                <w:rFonts w:ascii="Arial" w:eastAsia="Calibri" w:hAnsi="Arial" w:cs="Arial"/>
                <w:b/>
                <w:bCs/>
                <w:szCs w:val="22"/>
              </w:rPr>
              <w:t>Results:</w:t>
            </w:r>
            <w:r w:rsidRPr="0096766F">
              <w:rPr>
                <w:rFonts w:ascii="Arial" w:eastAsia="Calibri" w:hAnsi="Arial" w:cs="Arial"/>
                <w:szCs w:val="22"/>
              </w:rPr>
              <w:t xml:space="preserve"> </w:t>
            </w:r>
            <w:r w:rsidR="004960D1" w:rsidRPr="0096766F">
              <w:rPr>
                <w:rFonts w:ascii="Arial" w:eastAsia="Calibri" w:hAnsi="Arial" w:cs="Arial"/>
                <w:szCs w:val="22"/>
              </w:rPr>
              <w:t xml:space="preserve">The results of this study indicate that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plants can adapt well to three soil types, including coastal sandy soil, ex-coal mine soil, and sandy clay soil, in addition to humus soil (used as the control treatment). These soil types can be effectively utilized for reclaiming marginal land. The adaptability of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4960D1" w:rsidRPr="0096766F">
              <w:rPr>
                <w:rFonts w:ascii="Arial" w:eastAsia="Calibri" w:hAnsi="Arial" w:cs="Arial"/>
                <w:szCs w:val="22"/>
              </w:rPr>
              <w:t xml:space="preserve"> plants is evident from the observed growth and yield parameters, which include an increase in the number of leaves, shoot wet weight, shoot dry weight, root wet weight, root dry weight, shoot-to-root ratio, and overall plant dry weight. Moreover, the parameters that show a positive correlation with plant dry weight include plant height, the number of leaves, and the number of branches</w:t>
            </w:r>
            <w:r w:rsidRPr="0096766F">
              <w:rPr>
                <w:rFonts w:ascii="Arial" w:eastAsia="Calibri" w:hAnsi="Arial" w:cs="Arial"/>
                <w:szCs w:val="22"/>
              </w:rPr>
              <w:t>.</w:t>
            </w:r>
          </w:p>
          <w:p w14:paraId="023F2B0E" w14:textId="77777777" w:rsidR="00505F06" w:rsidRPr="0096766F" w:rsidRDefault="00BA1B01" w:rsidP="003E24B7">
            <w:pPr>
              <w:pStyle w:val="Body"/>
              <w:spacing w:after="0"/>
              <w:rPr>
                <w:rFonts w:ascii="Arial" w:eastAsia="Calibri" w:hAnsi="Arial" w:cs="Arial"/>
                <w:szCs w:val="22"/>
              </w:rPr>
            </w:pPr>
            <w:r w:rsidRPr="0096766F">
              <w:rPr>
                <w:rFonts w:ascii="Arial" w:eastAsia="Calibri" w:hAnsi="Arial" w:cs="Arial"/>
                <w:b/>
                <w:bCs/>
                <w:szCs w:val="22"/>
              </w:rPr>
              <w:t>Conclusion:</w:t>
            </w:r>
            <w:r w:rsidRPr="0096766F">
              <w:rPr>
                <w:rFonts w:ascii="Arial" w:eastAsia="Calibri" w:hAnsi="Arial" w:cs="Arial"/>
                <w:szCs w:val="22"/>
              </w:rPr>
              <w:t xml:space="preserve"> </w:t>
            </w:r>
            <w:r w:rsidR="004960D1" w:rsidRPr="0096766F">
              <w:rPr>
                <w:rFonts w:ascii="Arial" w:hAnsi="Arial" w:cs="Arial"/>
              </w:rPr>
              <w:t>In the seven types of soil used as planting media for adaptation study</w:t>
            </w:r>
            <w:r w:rsidR="003E24B7" w:rsidRPr="0096766F">
              <w:rPr>
                <w:rFonts w:ascii="Arial" w:hAnsi="Arial" w:cs="Arial"/>
              </w:rPr>
              <w:t>,</w:t>
            </w:r>
            <w:r w:rsidR="004960D1" w:rsidRPr="0096766F">
              <w:rPr>
                <w:rFonts w:ascii="Arial" w:hAnsi="Arial" w:cs="Arial"/>
              </w:rPr>
              <w:t xml:space="preserve"> </w:t>
            </w:r>
            <w:r w:rsidR="003E24B7" w:rsidRPr="0096766F">
              <w:rPr>
                <w:rFonts w:ascii="Arial" w:hAnsi="Arial" w:cs="Arial"/>
              </w:rPr>
              <w:t xml:space="preserve">the </w:t>
            </w:r>
            <w:r w:rsidR="004960D1" w:rsidRPr="0096766F">
              <w:rPr>
                <w:rFonts w:ascii="Arial" w:eastAsia="Calibri" w:hAnsi="Arial" w:cs="Arial"/>
                <w:i/>
                <w:szCs w:val="22"/>
              </w:rPr>
              <w:t xml:space="preserve">A. </w:t>
            </w:r>
            <w:proofErr w:type="spellStart"/>
            <w:r w:rsidR="004960D1" w:rsidRPr="0096766F">
              <w:rPr>
                <w:rFonts w:ascii="Arial" w:eastAsia="Calibri" w:hAnsi="Arial" w:cs="Arial"/>
                <w:i/>
                <w:szCs w:val="22"/>
              </w:rPr>
              <w:t>mearnsii</w:t>
            </w:r>
            <w:proofErr w:type="spellEnd"/>
            <w:r w:rsidR="003E24B7" w:rsidRPr="0096766F">
              <w:rPr>
                <w:rFonts w:ascii="Arial" w:eastAsia="Calibri" w:hAnsi="Arial" w:cs="Arial"/>
                <w:i/>
                <w:szCs w:val="22"/>
              </w:rPr>
              <w:t xml:space="preserve"> </w:t>
            </w:r>
            <w:r w:rsidR="004960D1" w:rsidRPr="0096766F">
              <w:rPr>
                <w:rFonts w:ascii="Arial" w:hAnsi="Arial" w:cs="Arial"/>
              </w:rPr>
              <w:t xml:space="preserve">could adapt well to coastal sand, former coal mines and sandy clay soil </w:t>
            </w:r>
            <w:r w:rsidR="003E24B7" w:rsidRPr="0096766F">
              <w:rPr>
                <w:rFonts w:ascii="Arial" w:hAnsi="Arial" w:cs="Arial"/>
              </w:rPr>
              <w:t>thereby providing its promising potential for soil conservation agent.</w:t>
            </w:r>
            <w:r w:rsidR="003E24B7" w:rsidRPr="0096766F">
              <w:rPr>
                <w:rFonts w:ascii="Cambria" w:hAnsi="Cambria" w:cs="Cambria"/>
              </w:rPr>
              <w:t xml:space="preserve"> </w:t>
            </w:r>
          </w:p>
        </w:tc>
      </w:tr>
    </w:tbl>
    <w:p w14:paraId="1CD4A87B" w14:textId="77777777" w:rsidR="00636EB2" w:rsidRPr="0096766F" w:rsidRDefault="00636EB2" w:rsidP="00441B6F">
      <w:pPr>
        <w:pStyle w:val="Body"/>
        <w:spacing w:after="0"/>
        <w:rPr>
          <w:rFonts w:ascii="Arial" w:hAnsi="Arial" w:cs="Arial"/>
          <w:i/>
        </w:rPr>
      </w:pPr>
    </w:p>
    <w:p w14:paraId="25503CE5" w14:textId="77777777" w:rsidR="00A24E7E" w:rsidRPr="0096766F" w:rsidRDefault="00A24E7E" w:rsidP="00441B6F">
      <w:pPr>
        <w:pStyle w:val="Body"/>
        <w:spacing w:after="0"/>
        <w:rPr>
          <w:rFonts w:ascii="Arial" w:hAnsi="Arial" w:cs="Arial"/>
          <w:i/>
        </w:rPr>
      </w:pPr>
      <w:r w:rsidRPr="0096766F">
        <w:rPr>
          <w:rFonts w:ascii="Arial" w:hAnsi="Arial" w:cs="Arial"/>
          <w:i/>
        </w:rPr>
        <w:t xml:space="preserve">Keywords: </w:t>
      </w:r>
      <w:r w:rsidR="003E24B7" w:rsidRPr="0096766F">
        <w:rPr>
          <w:rFonts w:ascii="Arial" w:hAnsi="Arial" w:cs="Arial"/>
          <w:i/>
        </w:rPr>
        <w:t xml:space="preserve">Acacia </w:t>
      </w:r>
      <w:proofErr w:type="spellStart"/>
      <w:r w:rsidR="003E24B7" w:rsidRPr="0096766F">
        <w:rPr>
          <w:rFonts w:ascii="Arial" w:hAnsi="Arial" w:cs="Arial"/>
          <w:i/>
        </w:rPr>
        <w:t>mearnsii</w:t>
      </w:r>
      <w:proofErr w:type="spellEnd"/>
      <w:r w:rsidR="003E24B7" w:rsidRPr="0096766F">
        <w:rPr>
          <w:rFonts w:ascii="Arial" w:hAnsi="Arial" w:cs="Arial"/>
          <w:i/>
        </w:rPr>
        <w:t xml:space="preserve">, marginal soil, N-fixing bacteria, land conservation, plant adaptability </w:t>
      </w:r>
    </w:p>
    <w:p w14:paraId="123CD83D" w14:textId="77777777" w:rsidR="0024282C" w:rsidRPr="0096766F" w:rsidRDefault="0024282C" w:rsidP="00441B6F">
      <w:pPr>
        <w:pStyle w:val="Body"/>
        <w:spacing w:after="0"/>
        <w:rPr>
          <w:rFonts w:ascii="Arial" w:hAnsi="Arial" w:cs="Arial"/>
          <w:i/>
          <w:sz w:val="18"/>
        </w:rPr>
      </w:pPr>
    </w:p>
    <w:p w14:paraId="434054BB" w14:textId="77777777" w:rsidR="00505F06" w:rsidRPr="0096766F" w:rsidRDefault="00505F06" w:rsidP="00441B6F">
      <w:pPr>
        <w:pStyle w:val="Body"/>
        <w:spacing w:after="0"/>
        <w:rPr>
          <w:rFonts w:ascii="Arial" w:hAnsi="Arial" w:cs="Arial"/>
          <w:i/>
        </w:rPr>
      </w:pPr>
    </w:p>
    <w:p w14:paraId="15FF6918" w14:textId="77777777" w:rsidR="007F7B32" w:rsidRPr="0096766F" w:rsidRDefault="00B01FCD" w:rsidP="00497E19">
      <w:pPr>
        <w:pStyle w:val="AbstHead"/>
        <w:numPr>
          <w:ilvl w:val="0"/>
          <w:numId w:val="31"/>
        </w:numPr>
        <w:spacing w:after="0"/>
        <w:ind w:left="284" w:hanging="284"/>
        <w:jc w:val="both"/>
        <w:rPr>
          <w:rFonts w:ascii="Arial" w:hAnsi="Arial" w:cs="Arial"/>
        </w:rPr>
      </w:pPr>
      <w:r w:rsidRPr="0096766F">
        <w:rPr>
          <w:rFonts w:ascii="Arial" w:hAnsi="Arial" w:cs="Arial"/>
        </w:rPr>
        <w:t>INTRODUCTION</w:t>
      </w:r>
      <w:r w:rsidR="007F7B32" w:rsidRPr="0096766F">
        <w:rPr>
          <w:rFonts w:ascii="Arial" w:hAnsi="Arial" w:cs="Arial"/>
        </w:rPr>
        <w:t xml:space="preserve"> </w:t>
      </w:r>
    </w:p>
    <w:p w14:paraId="026F8B6C" w14:textId="77777777" w:rsidR="00790ADA" w:rsidRPr="0096766F" w:rsidRDefault="00790ADA" w:rsidP="00441B6F">
      <w:pPr>
        <w:pStyle w:val="AbstHead"/>
        <w:spacing w:after="0"/>
        <w:jc w:val="both"/>
        <w:rPr>
          <w:rFonts w:ascii="Arial" w:hAnsi="Arial" w:cs="Arial"/>
        </w:rPr>
      </w:pPr>
    </w:p>
    <w:p w14:paraId="0C446F93" w14:textId="77777777" w:rsidR="004A018A" w:rsidRPr="0096766F" w:rsidRDefault="004A018A" w:rsidP="004A018A">
      <w:pPr>
        <w:pStyle w:val="Body"/>
        <w:rPr>
          <w:rFonts w:ascii="Arial" w:hAnsi="Arial" w:cs="Arial"/>
        </w:rPr>
      </w:pPr>
      <w:r w:rsidRPr="0096766F">
        <w:rPr>
          <w:rFonts w:ascii="Arial" w:hAnsi="Arial" w:cs="Arial"/>
        </w:rPr>
        <w:t xml:space="preserve">Indonesia has </w:t>
      </w:r>
      <w:r w:rsidR="00ED027A" w:rsidRPr="0096766F">
        <w:rPr>
          <w:rFonts w:ascii="Arial" w:hAnsi="Arial" w:cs="Arial"/>
        </w:rPr>
        <w:t xml:space="preserve">incredible natural resources such as vegetation or forests, land and water that are vital wealth and basic capital for national development. </w:t>
      </w:r>
      <w:r w:rsidRPr="0096766F">
        <w:rPr>
          <w:rFonts w:ascii="Arial" w:hAnsi="Arial" w:cs="Arial"/>
        </w:rPr>
        <w:t xml:space="preserve">This kind of </w:t>
      </w:r>
      <w:r w:rsidR="00ED027A" w:rsidRPr="0096766F">
        <w:rPr>
          <w:rFonts w:ascii="Arial" w:hAnsi="Arial" w:cs="Arial"/>
        </w:rPr>
        <w:t>natural resources</w:t>
      </w:r>
      <w:r w:rsidRPr="0096766F">
        <w:rPr>
          <w:rFonts w:ascii="Arial" w:hAnsi="Arial" w:cs="Arial"/>
        </w:rPr>
        <w:t xml:space="preserve"> </w:t>
      </w:r>
      <w:r w:rsidR="00ED027A" w:rsidRPr="0096766F">
        <w:rPr>
          <w:rFonts w:ascii="Arial" w:hAnsi="Arial" w:cs="Arial"/>
        </w:rPr>
        <w:t xml:space="preserve">has significant impact </w:t>
      </w:r>
      <w:r w:rsidRPr="0096766F">
        <w:rPr>
          <w:rFonts w:ascii="Arial" w:hAnsi="Arial" w:cs="Arial"/>
        </w:rPr>
        <w:t xml:space="preserve">in producing various agricultural commodities in a sustainable manner. </w:t>
      </w:r>
      <w:r w:rsidR="00213FF4" w:rsidRPr="0096766F">
        <w:rPr>
          <w:rFonts w:ascii="Arial" w:hAnsi="Arial" w:cs="Arial"/>
        </w:rPr>
        <w:lastRenderedPageBreak/>
        <w:t>Therefore, t</w:t>
      </w:r>
      <w:r w:rsidRPr="0096766F">
        <w:rPr>
          <w:rFonts w:ascii="Arial" w:hAnsi="Arial" w:cs="Arial"/>
        </w:rPr>
        <w:t>he use of land resources for agricultural development needs to pay attention to their potential, in order to obtain</w:t>
      </w:r>
      <w:r w:rsidR="00B96ECE" w:rsidRPr="0096766F">
        <w:rPr>
          <w:rFonts w:ascii="Arial" w:hAnsi="Arial" w:cs="Arial"/>
        </w:rPr>
        <w:t xml:space="preserve"> optimal results</w:t>
      </w:r>
      <w:r w:rsidRPr="0096766F">
        <w:rPr>
          <w:rFonts w:ascii="Arial" w:hAnsi="Arial" w:cs="Arial"/>
        </w:rPr>
        <w:t xml:space="preserve">. </w:t>
      </w:r>
      <w:r w:rsidR="00B96ECE" w:rsidRPr="0096766F">
        <w:rPr>
          <w:rFonts w:ascii="Arial" w:hAnsi="Arial" w:cs="Arial"/>
        </w:rPr>
        <w:t>However, t</w:t>
      </w:r>
      <w:r w:rsidRPr="0096766F">
        <w:rPr>
          <w:rFonts w:ascii="Arial" w:hAnsi="Arial" w:cs="Arial"/>
        </w:rPr>
        <w:t xml:space="preserve">he biggest </w:t>
      </w:r>
      <w:r w:rsidR="00ED027A" w:rsidRPr="0096766F">
        <w:rPr>
          <w:rFonts w:ascii="Arial" w:hAnsi="Arial" w:cs="Arial"/>
        </w:rPr>
        <w:t>concern</w:t>
      </w:r>
      <w:r w:rsidRPr="0096766F">
        <w:rPr>
          <w:rFonts w:ascii="Arial" w:hAnsi="Arial" w:cs="Arial"/>
        </w:rPr>
        <w:t xml:space="preserve"> that threatens the sustainability of land resources is the </w:t>
      </w:r>
      <w:r w:rsidR="004A14F9" w:rsidRPr="0096766F">
        <w:rPr>
          <w:rFonts w:ascii="Arial" w:hAnsi="Arial" w:cs="Arial"/>
        </w:rPr>
        <w:t>conversion</w:t>
      </w:r>
      <w:r w:rsidRPr="0096766F">
        <w:rPr>
          <w:rFonts w:ascii="Arial" w:hAnsi="Arial" w:cs="Arial"/>
        </w:rPr>
        <w:t xml:space="preserve"> of land functions from agric</w:t>
      </w:r>
      <w:r w:rsidR="006A5BDC" w:rsidRPr="0096766F">
        <w:rPr>
          <w:rFonts w:ascii="Arial" w:hAnsi="Arial" w:cs="Arial"/>
        </w:rPr>
        <w:t>ultural to non-agricultural purposes</w:t>
      </w:r>
      <w:r w:rsidRPr="0096766F">
        <w:rPr>
          <w:rFonts w:ascii="Arial" w:hAnsi="Arial" w:cs="Arial"/>
        </w:rPr>
        <w:t xml:space="preserve">. This phenomenon occurs in almost all regions in Indonesia. For this reason, in order to be used sustainably, it must be managed in a good way. One effort to develop agriculture in a sustainable manner is </w:t>
      </w:r>
      <w:r w:rsidR="00213FF4" w:rsidRPr="0096766F">
        <w:rPr>
          <w:rFonts w:ascii="Arial" w:hAnsi="Arial" w:cs="Arial"/>
        </w:rPr>
        <w:t>revegetation of</w:t>
      </w:r>
      <w:r w:rsidRPr="0096766F">
        <w:rPr>
          <w:rFonts w:ascii="Arial" w:hAnsi="Arial" w:cs="Arial"/>
        </w:rPr>
        <w:t xml:space="preserve"> marginal land </w:t>
      </w:r>
      <w:r w:rsidR="00213FF4" w:rsidRPr="0096766F">
        <w:rPr>
          <w:rFonts w:ascii="Arial" w:hAnsi="Arial" w:cs="Arial"/>
        </w:rPr>
        <w:t>using rational approach</w:t>
      </w:r>
      <w:r w:rsidRPr="0096766F">
        <w:rPr>
          <w:rFonts w:ascii="Arial" w:hAnsi="Arial" w:cs="Arial"/>
        </w:rPr>
        <w:t>.</w:t>
      </w:r>
    </w:p>
    <w:p w14:paraId="38791CDE" w14:textId="2699FF18" w:rsidR="00197240" w:rsidRPr="0096766F" w:rsidRDefault="00B54464" w:rsidP="004A018A">
      <w:pPr>
        <w:pStyle w:val="Body"/>
        <w:rPr>
          <w:rFonts w:ascii="Arial" w:hAnsi="Arial" w:cs="Arial"/>
        </w:rPr>
      </w:pPr>
      <w:r w:rsidRPr="0096766F">
        <w:rPr>
          <w:rFonts w:ascii="Arial" w:hAnsi="Arial" w:cs="Arial"/>
        </w:rPr>
        <w:t xml:space="preserve">A </w:t>
      </w:r>
      <w:r w:rsidR="00213FF4" w:rsidRPr="0096766F">
        <w:rPr>
          <w:rFonts w:ascii="Arial" w:hAnsi="Arial" w:cs="Arial"/>
        </w:rPr>
        <w:t xml:space="preserve">lot of benefits in agricultural and forestry ecosystems </w:t>
      </w:r>
      <w:r w:rsidRPr="0096766F">
        <w:rPr>
          <w:rFonts w:ascii="Arial" w:hAnsi="Arial" w:cs="Arial"/>
        </w:rPr>
        <w:t xml:space="preserve">of </w:t>
      </w:r>
      <w:r w:rsidRPr="0096766F">
        <w:rPr>
          <w:rFonts w:ascii="Arial" w:hAnsi="Arial" w:cs="Arial"/>
          <w:i/>
        </w:rPr>
        <w:t>Acacia</w:t>
      </w:r>
      <w:r w:rsidRPr="0096766F">
        <w:rPr>
          <w:rFonts w:ascii="Arial" w:hAnsi="Arial" w:cs="Arial"/>
        </w:rPr>
        <w:t xml:space="preserve"> sp. species </w:t>
      </w:r>
      <w:r w:rsidR="00213FF4" w:rsidRPr="0096766F">
        <w:rPr>
          <w:rFonts w:ascii="Arial" w:hAnsi="Arial" w:cs="Arial"/>
        </w:rPr>
        <w:t>have been reported (</w:t>
      </w:r>
      <w:proofErr w:type="spellStart"/>
      <w:r w:rsidR="00213FF4" w:rsidRPr="0096766F">
        <w:rPr>
          <w:rFonts w:ascii="Arial" w:hAnsi="Arial" w:cs="Arial"/>
        </w:rPr>
        <w:t>Koutika</w:t>
      </w:r>
      <w:proofErr w:type="spellEnd"/>
      <w:r w:rsidR="00213FF4" w:rsidRPr="0096766F">
        <w:rPr>
          <w:rFonts w:ascii="Arial" w:hAnsi="Arial" w:cs="Arial"/>
        </w:rPr>
        <w:t xml:space="preserve"> and Richardson, 2019). </w:t>
      </w:r>
      <w:r w:rsidR="00B96ECE" w:rsidRPr="0096766F">
        <w:rPr>
          <w:rFonts w:ascii="Arial" w:hAnsi="Arial" w:cs="Arial"/>
        </w:rPr>
        <w:t xml:space="preserve">Some Acacia species </w:t>
      </w:r>
      <w:r w:rsidR="00E0353F" w:rsidRPr="0096766F">
        <w:rPr>
          <w:rFonts w:ascii="Arial" w:hAnsi="Arial" w:cs="Arial"/>
        </w:rPr>
        <w:t xml:space="preserve">such as </w:t>
      </w:r>
      <w:r w:rsidR="00E0353F" w:rsidRPr="0096766F">
        <w:rPr>
          <w:rFonts w:ascii="Arial" w:hAnsi="Arial" w:cs="Arial"/>
          <w:i/>
        </w:rPr>
        <w:t xml:space="preserve">Acacia </w:t>
      </w:r>
      <w:proofErr w:type="spellStart"/>
      <w:r w:rsidR="00E0353F" w:rsidRPr="0096766F">
        <w:rPr>
          <w:rFonts w:ascii="Arial" w:hAnsi="Arial" w:cs="Arial"/>
          <w:i/>
        </w:rPr>
        <w:t>mangium</w:t>
      </w:r>
      <w:proofErr w:type="spellEnd"/>
      <w:r w:rsidR="00E0353F" w:rsidRPr="0096766F">
        <w:rPr>
          <w:rFonts w:ascii="Arial" w:hAnsi="Arial" w:cs="Arial"/>
        </w:rPr>
        <w:t xml:space="preserve"> is</w:t>
      </w:r>
      <w:r w:rsidR="00B96ECE" w:rsidRPr="0096766F">
        <w:rPr>
          <w:rFonts w:ascii="Arial" w:hAnsi="Arial" w:cs="Arial"/>
        </w:rPr>
        <w:t xml:space="preserve"> claimed could adapt to various marginal lands </w:t>
      </w:r>
      <w:r w:rsidR="00E0353F" w:rsidRPr="0096766F">
        <w:rPr>
          <w:rFonts w:ascii="Arial" w:hAnsi="Arial" w:cs="Arial"/>
        </w:rPr>
        <w:t>f</w:t>
      </w:r>
      <w:r w:rsidR="004A14F9" w:rsidRPr="0096766F">
        <w:rPr>
          <w:rFonts w:ascii="Arial" w:hAnsi="Arial" w:cs="Arial"/>
        </w:rPr>
        <w:t>or inst</w:t>
      </w:r>
      <w:r w:rsidR="00E0353F" w:rsidRPr="0096766F">
        <w:rPr>
          <w:rFonts w:ascii="Arial" w:hAnsi="Arial" w:cs="Arial"/>
        </w:rPr>
        <w:t>a</w:t>
      </w:r>
      <w:r w:rsidR="004A14F9" w:rsidRPr="0096766F">
        <w:rPr>
          <w:rFonts w:ascii="Arial" w:hAnsi="Arial" w:cs="Arial"/>
        </w:rPr>
        <w:t>n</w:t>
      </w:r>
      <w:r w:rsidR="00E0353F" w:rsidRPr="0096766F">
        <w:rPr>
          <w:rFonts w:ascii="Arial" w:hAnsi="Arial" w:cs="Arial"/>
        </w:rPr>
        <w:t>ce</w:t>
      </w:r>
      <w:r w:rsidR="00B96ECE" w:rsidRPr="0096766F">
        <w:rPr>
          <w:rFonts w:ascii="Arial" w:hAnsi="Arial" w:cs="Arial"/>
        </w:rPr>
        <w:t xml:space="preserve"> </w:t>
      </w:r>
      <w:proofErr w:type="spellStart"/>
      <w:r w:rsidR="00B96ECE" w:rsidRPr="0096766F">
        <w:rPr>
          <w:rFonts w:ascii="Arial" w:hAnsi="Arial" w:cs="Arial"/>
        </w:rPr>
        <w:t>ultisol</w:t>
      </w:r>
      <w:proofErr w:type="spellEnd"/>
      <w:r w:rsidR="00B96ECE" w:rsidRPr="0096766F">
        <w:rPr>
          <w:rFonts w:ascii="Arial" w:hAnsi="Arial" w:cs="Arial"/>
        </w:rPr>
        <w:t xml:space="preserve"> soil or on former limestone mining land. For that reason the species is popular for some land conservation studies (</w:t>
      </w:r>
      <w:proofErr w:type="spellStart"/>
      <w:r w:rsidR="00B96ECE" w:rsidRPr="0096766F">
        <w:rPr>
          <w:rFonts w:ascii="Arial" w:hAnsi="Arial" w:cs="Arial"/>
        </w:rPr>
        <w:t>Sutedjo</w:t>
      </w:r>
      <w:proofErr w:type="spellEnd"/>
      <w:r w:rsidR="00B96ECE" w:rsidRPr="0096766F">
        <w:rPr>
          <w:rFonts w:ascii="Arial" w:hAnsi="Arial" w:cs="Arial"/>
        </w:rPr>
        <w:t xml:space="preserve"> and </w:t>
      </w:r>
      <w:proofErr w:type="spellStart"/>
      <w:r w:rsidR="00B96ECE" w:rsidRPr="0096766F">
        <w:rPr>
          <w:rFonts w:ascii="Arial" w:hAnsi="Arial" w:cs="Arial"/>
        </w:rPr>
        <w:t>Warsudi</w:t>
      </w:r>
      <w:proofErr w:type="spellEnd"/>
      <w:r w:rsidR="00B96ECE" w:rsidRPr="0096766F">
        <w:rPr>
          <w:rFonts w:ascii="Arial" w:hAnsi="Arial" w:cs="Arial"/>
        </w:rPr>
        <w:t>, 2017).</w:t>
      </w:r>
      <w:r w:rsidR="00E0353F" w:rsidRPr="0096766F">
        <w:rPr>
          <w:rFonts w:ascii="Arial" w:hAnsi="Arial" w:cs="Arial"/>
        </w:rPr>
        <w:t xml:space="preserve"> </w:t>
      </w:r>
      <w:r w:rsidR="00B96ECE" w:rsidRPr="0096766F">
        <w:rPr>
          <w:rFonts w:ascii="Arial" w:hAnsi="Arial" w:cs="Arial"/>
        </w:rPr>
        <w:t xml:space="preserve">Some </w:t>
      </w:r>
      <w:r w:rsidR="004A018A" w:rsidRPr="0096766F">
        <w:rPr>
          <w:rFonts w:ascii="Arial" w:hAnsi="Arial" w:cs="Arial"/>
        </w:rPr>
        <w:t xml:space="preserve">Acacia </w:t>
      </w:r>
      <w:r w:rsidR="00B96ECE" w:rsidRPr="0096766F">
        <w:rPr>
          <w:rFonts w:ascii="Arial" w:hAnsi="Arial" w:cs="Arial"/>
        </w:rPr>
        <w:t>species</w:t>
      </w:r>
      <w:r w:rsidR="004A018A" w:rsidRPr="0096766F">
        <w:rPr>
          <w:rFonts w:ascii="Arial" w:hAnsi="Arial" w:cs="Arial"/>
        </w:rPr>
        <w:t xml:space="preserve"> </w:t>
      </w:r>
      <w:r w:rsidR="00E0353F" w:rsidRPr="0096766F">
        <w:rPr>
          <w:rFonts w:ascii="Arial" w:hAnsi="Arial" w:cs="Arial"/>
        </w:rPr>
        <w:t>are also known to be able to</w:t>
      </w:r>
      <w:r w:rsidR="004A018A" w:rsidRPr="0096766F">
        <w:rPr>
          <w:rFonts w:ascii="Arial" w:hAnsi="Arial" w:cs="Arial"/>
        </w:rPr>
        <w:t xml:space="preserve"> form a symbiotic relationship with rhizobium</w:t>
      </w:r>
      <w:r w:rsidR="00E0353F" w:rsidRPr="0096766F">
        <w:rPr>
          <w:rFonts w:ascii="Arial" w:hAnsi="Arial" w:cs="Arial"/>
        </w:rPr>
        <w:t xml:space="preserve"> that can fix free nitrogen from the atmosphere. </w:t>
      </w:r>
      <w:r w:rsidR="00213FF4" w:rsidRPr="0096766F">
        <w:rPr>
          <w:rFonts w:ascii="Arial" w:hAnsi="Arial" w:cs="Arial"/>
        </w:rPr>
        <w:t>Besides, t</w:t>
      </w:r>
      <w:r w:rsidR="00E0353F" w:rsidRPr="0096766F">
        <w:rPr>
          <w:rFonts w:ascii="Arial" w:hAnsi="Arial" w:cs="Arial"/>
        </w:rPr>
        <w:t>hey could be used as</w:t>
      </w:r>
      <w:r w:rsidR="004A018A" w:rsidRPr="0096766F">
        <w:rPr>
          <w:rFonts w:ascii="Arial" w:hAnsi="Arial" w:cs="Arial"/>
        </w:rPr>
        <w:t xml:space="preserve"> shade trees, windbreak</w:t>
      </w:r>
      <w:r w:rsidR="00E0353F" w:rsidRPr="0096766F">
        <w:rPr>
          <w:rFonts w:ascii="Arial" w:hAnsi="Arial" w:cs="Arial"/>
        </w:rPr>
        <w:t>er</w:t>
      </w:r>
      <w:r w:rsidR="004A018A" w:rsidRPr="0096766F">
        <w:rPr>
          <w:rFonts w:ascii="Arial" w:hAnsi="Arial" w:cs="Arial"/>
        </w:rPr>
        <w:t xml:space="preserve">, </w:t>
      </w:r>
      <w:r w:rsidR="00213FF4" w:rsidRPr="0096766F">
        <w:rPr>
          <w:rFonts w:ascii="Arial" w:hAnsi="Arial" w:cs="Arial"/>
        </w:rPr>
        <w:t>and erosion</w:t>
      </w:r>
      <w:r w:rsidR="00E0353F" w:rsidRPr="0096766F">
        <w:rPr>
          <w:rFonts w:ascii="Arial" w:hAnsi="Arial" w:cs="Arial"/>
        </w:rPr>
        <w:t xml:space="preserve"> </w:t>
      </w:r>
      <w:r w:rsidR="004A018A" w:rsidRPr="0096766F">
        <w:rPr>
          <w:rFonts w:ascii="Arial" w:hAnsi="Arial" w:cs="Arial"/>
        </w:rPr>
        <w:t>control and</w:t>
      </w:r>
      <w:r w:rsidR="00213FF4" w:rsidRPr="0096766F">
        <w:rPr>
          <w:rFonts w:ascii="Arial" w:hAnsi="Arial" w:cs="Arial"/>
        </w:rPr>
        <w:t xml:space="preserve"> also</w:t>
      </w:r>
      <w:r w:rsidR="004A018A" w:rsidRPr="0096766F">
        <w:rPr>
          <w:rFonts w:ascii="Arial" w:hAnsi="Arial" w:cs="Arial"/>
        </w:rPr>
        <w:t xml:space="preserve"> </w:t>
      </w:r>
      <w:r w:rsidR="00E0353F" w:rsidRPr="0096766F">
        <w:rPr>
          <w:rFonts w:ascii="Arial" w:hAnsi="Arial" w:cs="Arial"/>
        </w:rPr>
        <w:t xml:space="preserve">could </w:t>
      </w:r>
      <w:r w:rsidR="004A018A" w:rsidRPr="0096766F">
        <w:rPr>
          <w:rFonts w:ascii="Arial" w:hAnsi="Arial" w:cs="Arial"/>
        </w:rPr>
        <w:t xml:space="preserve">rehabilitate the physical and chemical properties of soil </w:t>
      </w:r>
      <w:r w:rsidR="00213FF4" w:rsidRPr="0096766F">
        <w:rPr>
          <w:rFonts w:ascii="Arial" w:hAnsi="Arial" w:cs="Arial"/>
        </w:rPr>
        <w:t xml:space="preserve">due to their particular </w:t>
      </w:r>
      <w:r w:rsidR="00F20F1E" w:rsidRPr="0096766F">
        <w:rPr>
          <w:rFonts w:ascii="Arial" w:hAnsi="Arial" w:cs="Arial"/>
        </w:rPr>
        <w:t>characteristics’</w:t>
      </w:r>
      <w:r w:rsidR="00213FF4" w:rsidRPr="0096766F">
        <w:rPr>
          <w:rFonts w:ascii="Arial" w:hAnsi="Arial" w:cs="Arial"/>
        </w:rPr>
        <w:t xml:space="preserve"> traits </w:t>
      </w:r>
      <w:r w:rsidR="004A018A" w:rsidRPr="0096766F">
        <w:rPr>
          <w:rFonts w:ascii="Arial" w:hAnsi="Arial" w:cs="Arial"/>
        </w:rPr>
        <w:t>(</w:t>
      </w:r>
      <w:proofErr w:type="spellStart"/>
      <w:r w:rsidR="004A018A" w:rsidRPr="0096766F">
        <w:rPr>
          <w:rFonts w:ascii="Arial" w:hAnsi="Arial" w:cs="Arial"/>
        </w:rPr>
        <w:t>Kartikaningtyas</w:t>
      </w:r>
      <w:proofErr w:type="spellEnd"/>
      <w:r w:rsidR="004A018A" w:rsidRPr="0096766F">
        <w:rPr>
          <w:rFonts w:ascii="Arial" w:hAnsi="Arial" w:cs="Arial"/>
        </w:rPr>
        <w:t xml:space="preserve"> et al. 2017). </w:t>
      </w:r>
    </w:p>
    <w:p w14:paraId="19553F8B" w14:textId="60C9A6EB" w:rsidR="00B96ECE" w:rsidRPr="0096766F" w:rsidRDefault="0021056A" w:rsidP="005231E6">
      <w:pPr>
        <w:pStyle w:val="Body"/>
        <w:rPr>
          <w:rFonts w:ascii="Arial" w:hAnsi="Arial" w:cs="Arial"/>
        </w:rPr>
      </w:pPr>
      <w:r w:rsidRPr="0096766F">
        <w:rPr>
          <w:rFonts w:ascii="Arial" w:hAnsi="Arial" w:cs="Arial"/>
        </w:rPr>
        <w:t xml:space="preserve">Another species known as </w:t>
      </w:r>
      <w:r w:rsidR="00B96ECE" w:rsidRPr="0096766F">
        <w:rPr>
          <w:rFonts w:ascii="Arial" w:hAnsi="Arial" w:cs="Arial"/>
          <w:i/>
        </w:rPr>
        <w:t xml:space="preserve">Acacia </w:t>
      </w:r>
      <w:proofErr w:type="spellStart"/>
      <w:r w:rsidR="00B96ECE" w:rsidRPr="0096766F">
        <w:rPr>
          <w:rFonts w:ascii="Arial" w:hAnsi="Arial" w:cs="Arial"/>
          <w:i/>
        </w:rPr>
        <w:t>mearnsii</w:t>
      </w:r>
      <w:proofErr w:type="spellEnd"/>
      <w:r w:rsidR="00B96ECE" w:rsidRPr="0096766F">
        <w:rPr>
          <w:rFonts w:ascii="Arial" w:hAnsi="Arial" w:cs="Arial"/>
        </w:rPr>
        <w:t xml:space="preserve"> </w:t>
      </w:r>
      <w:r w:rsidR="005231E6" w:rsidRPr="0096766F">
        <w:rPr>
          <w:rFonts w:ascii="Arial" w:hAnsi="Arial" w:cs="Arial"/>
        </w:rPr>
        <w:t xml:space="preserve">De Wild </w:t>
      </w:r>
      <w:r w:rsidR="00B54464" w:rsidRPr="0096766F">
        <w:rPr>
          <w:rFonts w:ascii="Arial" w:hAnsi="Arial" w:cs="Arial"/>
        </w:rPr>
        <w:t>(</w:t>
      </w:r>
      <w:r w:rsidR="005231E6" w:rsidRPr="0096766F">
        <w:rPr>
          <w:rFonts w:ascii="Arial" w:hAnsi="Arial" w:cs="Arial"/>
        </w:rPr>
        <w:t>also known as black wattle</w:t>
      </w:r>
      <w:r w:rsidR="00B54464" w:rsidRPr="0096766F">
        <w:rPr>
          <w:rFonts w:ascii="Arial" w:hAnsi="Arial" w:cs="Arial"/>
        </w:rPr>
        <w:t>)</w:t>
      </w:r>
      <w:r w:rsidR="005231E6" w:rsidRPr="0096766F">
        <w:rPr>
          <w:rFonts w:ascii="Arial" w:hAnsi="Arial" w:cs="Arial"/>
        </w:rPr>
        <w:t xml:space="preserve"> </w:t>
      </w:r>
      <w:r w:rsidR="00B96ECE" w:rsidRPr="0096766F">
        <w:rPr>
          <w:rFonts w:ascii="Arial" w:hAnsi="Arial" w:cs="Arial"/>
        </w:rPr>
        <w:t xml:space="preserve">is </w:t>
      </w:r>
      <w:r w:rsidR="00197240" w:rsidRPr="0096766F">
        <w:rPr>
          <w:rFonts w:ascii="Arial" w:hAnsi="Arial" w:cs="Arial"/>
        </w:rPr>
        <w:t xml:space="preserve">one of the </w:t>
      </w:r>
      <w:r w:rsidR="005231E6" w:rsidRPr="0096766F">
        <w:rPr>
          <w:rFonts w:ascii="Arial" w:hAnsi="Arial" w:cs="Arial"/>
        </w:rPr>
        <w:t xml:space="preserve">legume </w:t>
      </w:r>
      <w:r w:rsidR="00B96ECE" w:rsidRPr="0096766F">
        <w:rPr>
          <w:rFonts w:ascii="Arial" w:hAnsi="Arial" w:cs="Arial"/>
        </w:rPr>
        <w:t xml:space="preserve">tree </w:t>
      </w:r>
      <w:r w:rsidR="00197240" w:rsidRPr="0096766F">
        <w:rPr>
          <w:rFonts w:ascii="Arial" w:hAnsi="Arial" w:cs="Arial"/>
        </w:rPr>
        <w:t xml:space="preserve">species </w:t>
      </w:r>
      <w:r w:rsidR="00B96ECE" w:rsidRPr="0096766F">
        <w:rPr>
          <w:rFonts w:ascii="Arial" w:hAnsi="Arial" w:cs="Arial"/>
        </w:rPr>
        <w:t xml:space="preserve">belonging to the </w:t>
      </w:r>
      <w:proofErr w:type="spellStart"/>
      <w:r w:rsidR="00B96ECE" w:rsidRPr="0096766F">
        <w:rPr>
          <w:rFonts w:ascii="Arial" w:hAnsi="Arial" w:cs="Arial"/>
        </w:rPr>
        <w:t>Fabacea</w:t>
      </w:r>
      <w:proofErr w:type="spellEnd"/>
      <w:r w:rsidR="00B96ECE" w:rsidRPr="0096766F">
        <w:rPr>
          <w:rFonts w:ascii="Arial" w:hAnsi="Arial" w:cs="Arial"/>
        </w:rPr>
        <w:t xml:space="preserve"> family</w:t>
      </w:r>
      <w:r w:rsidR="00197240" w:rsidRPr="0096766F">
        <w:rPr>
          <w:rFonts w:ascii="Arial" w:hAnsi="Arial" w:cs="Arial"/>
        </w:rPr>
        <w:t>.</w:t>
      </w:r>
      <w:r w:rsidR="00B96ECE" w:rsidRPr="0096766F">
        <w:rPr>
          <w:rFonts w:ascii="Arial" w:hAnsi="Arial" w:cs="Arial"/>
        </w:rPr>
        <w:t xml:space="preserve"> </w:t>
      </w:r>
      <w:r w:rsidR="00197240" w:rsidRPr="0096766F">
        <w:rPr>
          <w:rFonts w:ascii="Arial" w:hAnsi="Arial" w:cs="Arial"/>
        </w:rPr>
        <w:t>The</w:t>
      </w:r>
      <w:r w:rsidR="00B96ECE" w:rsidRPr="0096766F">
        <w:rPr>
          <w:rFonts w:ascii="Arial" w:hAnsi="Arial" w:cs="Arial"/>
        </w:rPr>
        <w:t xml:space="preserve"> </w:t>
      </w:r>
      <w:r w:rsidR="00197240" w:rsidRPr="0096766F">
        <w:rPr>
          <w:rFonts w:ascii="Arial" w:hAnsi="Arial" w:cs="Arial"/>
        </w:rPr>
        <w:t>species</w:t>
      </w:r>
      <w:r w:rsidR="00B96ECE" w:rsidRPr="0096766F">
        <w:rPr>
          <w:rFonts w:ascii="Arial" w:hAnsi="Arial" w:cs="Arial"/>
        </w:rPr>
        <w:t xml:space="preserve"> </w:t>
      </w:r>
      <w:r w:rsidR="00197240" w:rsidRPr="0096766F">
        <w:rPr>
          <w:rFonts w:ascii="Arial" w:hAnsi="Arial" w:cs="Arial"/>
        </w:rPr>
        <w:t xml:space="preserve">is </w:t>
      </w:r>
      <w:r w:rsidR="005231E6" w:rsidRPr="0096766F">
        <w:rPr>
          <w:rFonts w:ascii="Arial" w:hAnsi="Arial" w:cs="Arial"/>
        </w:rPr>
        <w:t xml:space="preserve">native southeast Australia but </w:t>
      </w:r>
      <w:r w:rsidR="00B96ECE" w:rsidRPr="0096766F">
        <w:rPr>
          <w:rFonts w:ascii="Arial" w:hAnsi="Arial" w:cs="Arial"/>
        </w:rPr>
        <w:t xml:space="preserve">widespread in tropical and subtropical regions because </w:t>
      </w:r>
      <w:r w:rsidR="00197240" w:rsidRPr="0096766F">
        <w:rPr>
          <w:rFonts w:ascii="Arial" w:hAnsi="Arial" w:cs="Arial"/>
        </w:rPr>
        <w:t>it</w:t>
      </w:r>
      <w:r w:rsidR="00B96ECE" w:rsidRPr="0096766F">
        <w:rPr>
          <w:rFonts w:ascii="Arial" w:hAnsi="Arial" w:cs="Arial"/>
        </w:rPr>
        <w:t xml:space="preserve"> ha</w:t>
      </w:r>
      <w:r w:rsidR="00197240" w:rsidRPr="0096766F">
        <w:rPr>
          <w:rFonts w:ascii="Arial" w:hAnsi="Arial" w:cs="Arial"/>
        </w:rPr>
        <w:t>s</w:t>
      </w:r>
      <w:r w:rsidR="00B96ECE" w:rsidRPr="0096766F">
        <w:rPr>
          <w:rFonts w:ascii="Arial" w:hAnsi="Arial" w:cs="Arial"/>
        </w:rPr>
        <w:t xml:space="preserve"> ability to grow and develop quickly in various weather conditions, geography, </w:t>
      </w:r>
      <w:r w:rsidR="00B54464" w:rsidRPr="0096766F">
        <w:rPr>
          <w:rFonts w:ascii="Arial" w:hAnsi="Arial" w:cs="Arial"/>
        </w:rPr>
        <w:t xml:space="preserve">and </w:t>
      </w:r>
      <w:r w:rsidR="00197240" w:rsidRPr="0096766F">
        <w:rPr>
          <w:rFonts w:ascii="Arial" w:hAnsi="Arial" w:cs="Arial"/>
        </w:rPr>
        <w:t>could</w:t>
      </w:r>
      <w:r w:rsidR="00B96ECE" w:rsidRPr="0096766F">
        <w:rPr>
          <w:rFonts w:ascii="Arial" w:hAnsi="Arial" w:cs="Arial"/>
        </w:rPr>
        <w:t xml:space="preserve"> tolerate </w:t>
      </w:r>
      <w:r w:rsidR="00197240" w:rsidRPr="0096766F">
        <w:rPr>
          <w:rFonts w:ascii="Arial" w:hAnsi="Arial" w:cs="Arial"/>
        </w:rPr>
        <w:t xml:space="preserve">different </w:t>
      </w:r>
      <w:r w:rsidR="00B96ECE" w:rsidRPr="0096766F">
        <w:rPr>
          <w:rFonts w:ascii="Arial" w:hAnsi="Arial" w:cs="Arial"/>
        </w:rPr>
        <w:t>soil types and altitude (</w:t>
      </w:r>
      <w:proofErr w:type="spellStart"/>
      <w:r w:rsidR="00B96ECE" w:rsidRPr="0096766F">
        <w:rPr>
          <w:rFonts w:ascii="Arial" w:hAnsi="Arial" w:cs="Arial"/>
        </w:rPr>
        <w:t>Erkovan</w:t>
      </w:r>
      <w:proofErr w:type="spellEnd"/>
      <w:r w:rsidR="00B96ECE" w:rsidRPr="0096766F">
        <w:rPr>
          <w:rFonts w:ascii="Arial" w:hAnsi="Arial" w:cs="Arial"/>
        </w:rPr>
        <w:t xml:space="preserve"> et al. 2013; </w:t>
      </w:r>
      <w:proofErr w:type="spellStart"/>
      <w:r w:rsidR="00B96ECE" w:rsidRPr="0096766F">
        <w:rPr>
          <w:rFonts w:ascii="Arial" w:hAnsi="Arial" w:cs="Arial"/>
        </w:rPr>
        <w:t>Koutika</w:t>
      </w:r>
      <w:proofErr w:type="spellEnd"/>
      <w:r w:rsidR="00B96ECE" w:rsidRPr="0096766F">
        <w:rPr>
          <w:rFonts w:ascii="Arial" w:hAnsi="Arial" w:cs="Arial"/>
        </w:rPr>
        <w:t xml:space="preserve"> and Richardson, 2019).</w:t>
      </w:r>
      <w:r w:rsidR="00197240" w:rsidRPr="0096766F">
        <w:rPr>
          <w:rFonts w:ascii="Arial" w:hAnsi="Arial" w:cs="Arial"/>
        </w:rPr>
        <w:t xml:space="preserve"> </w:t>
      </w:r>
      <w:r w:rsidR="005231E6" w:rsidRPr="0096766F">
        <w:rPr>
          <w:rFonts w:ascii="Arial" w:hAnsi="Arial" w:cs="Arial"/>
        </w:rPr>
        <w:t xml:space="preserve">Measurements in cultivated forests more than 30 years old </w:t>
      </w:r>
      <w:r w:rsidR="00065096" w:rsidRPr="0096766F">
        <w:rPr>
          <w:rFonts w:ascii="Arial" w:hAnsi="Arial" w:cs="Arial"/>
        </w:rPr>
        <w:t>in</w:t>
      </w:r>
      <w:r w:rsidR="005231E6" w:rsidRPr="0096766F">
        <w:rPr>
          <w:rFonts w:ascii="Arial" w:hAnsi="Arial" w:cs="Arial"/>
        </w:rPr>
        <w:t xml:space="preserve"> South Africa have indicated that </w:t>
      </w:r>
      <w:r w:rsidR="005231E6" w:rsidRPr="0096766F">
        <w:rPr>
          <w:rFonts w:ascii="Arial" w:hAnsi="Arial" w:cs="Arial"/>
          <w:i/>
        </w:rPr>
        <w:t xml:space="preserve">A. </w:t>
      </w:r>
      <w:proofErr w:type="spellStart"/>
      <w:r w:rsidR="005231E6" w:rsidRPr="0096766F">
        <w:rPr>
          <w:rFonts w:ascii="Arial" w:hAnsi="Arial" w:cs="Arial"/>
          <w:i/>
        </w:rPr>
        <w:t>mearnsii</w:t>
      </w:r>
      <w:proofErr w:type="spellEnd"/>
      <w:r w:rsidR="005231E6" w:rsidRPr="0096766F">
        <w:rPr>
          <w:rFonts w:ascii="Arial" w:hAnsi="Arial" w:cs="Arial"/>
        </w:rPr>
        <w:t xml:space="preserve"> may provide up to 200 kg of N ha−1 year−1 to the soil </w:t>
      </w:r>
      <w:r w:rsidRPr="0096766F">
        <w:rPr>
          <w:rFonts w:ascii="Arial" w:hAnsi="Arial" w:cs="Arial"/>
        </w:rPr>
        <w:t>(Monteiro et al, 2019).</w:t>
      </w:r>
      <w:r w:rsidR="00620155" w:rsidRPr="0096766F">
        <w:rPr>
          <w:rFonts w:ascii="Arial" w:hAnsi="Arial" w:cs="Arial"/>
        </w:rPr>
        <w:t xml:space="preserve"> A systematic review published by </w:t>
      </w:r>
      <w:proofErr w:type="spellStart"/>
      <w:r w:rsidR="00620155" w:rsidRPr="0096766F">
        <w:rPr>
          <w:rFonts w:ascii="Arial" w:hAnsi="Arial" w:cs="Arial"/>
        </w:rPr>
        <w:t>Lusizi</w:t>
      </w:r>
      <w:proofErr w:type="spellEnd"/>
      <w:r w:rsidR="00620155" w:rsidRPr="0096766F">
        <w:rPr>
          <w:rFonts w:ascii="Arial" w:hAnsi="Arial" w:cs="Arial"/>
        </w:rPr>
        <w:t xml:space="preserve"> et al (2024) concluded that most invasions of Acacia sp. resulted increased quantities of soil organic carbon, total nitrogen, and gravimetric water content. A systemic profiling </w:t>
      </w:r>
      <w:r w:rsidR="006A5BDC" w:rsidRPr="0096766F">
        <w:rPr>
          <w:rFonts w:ascii="Arial" w:hAnsi="Arial" w:cs="Arial"/>
        </w:rPr>
        <w:t xml:space="preserve">using metagenome approach </w:t>
      </w:r>
      <w:r w:rsidR="00620155" w:rsidRPr="0096766F">
        <w:rPr>
          <w:rFonts w:ascii="Arial" w:hAnsi="Arial" w:cs="Arial"/>
        </w:rPr>
        <w:t xml:space="preserve">of bacterial dynamic in </w:t>
      </w:r>
      <w:proofErr w:type="spellStart"/>
      <w:r w:rsidR="00620155" w:rsidRPr="0096766F">
        <w:rPr>
          <w:rFonts w:ascii="Arial" w:hAnsi="Arial" w:cs="Arial"/>
        </w:rPr>
        <w:t>rizhosphere</w:t>
      </w:r>
      <w:proofErr w:type="spellEnd"/>
      <w:r w:rsidR="00620155" w:rsidRPr="0096766F">
        <w:rPr>
          <w:rFonts w:ascii="Arial" w:hAnsi="Arial" w:cs="Arial"/>
        </w:rPr>
        <w:t xml:space="preserve"> as well as in </w:t>
      </w:r>
      <w:proofErr w:type="spellStart"/>
      <w:r w:rsidR="00620155" w:rsidRPr="0096766F">
        <w:rPr>
          <w:rFonts w:ascii="Arial" w:hAnsi="Arial" w:cs="Arial"/>
        </w:rPr>
        <w:t>endosphere</w:t>
      </w:r>
      <w:proofErr w:type="spellEnd"/>
      <w:r w:rsidR="00620155" w:rsidRPr="0096766F">
        <w:rPr>
          <w:rFonts w:ascii="Arial" w:hAnsi="Arial" w:cs="Arial"/>
        </w:rPr>
        <w:t xml:space="preserve"> zone of </w:t>
      </w:r>
      <w:r w:rsidR="00620155" w:rsidRPr="0096766F">
        <w:rPr>
          <w:rFonts w:ascii="Arial" w:hAnsi="Arial" w:cs="Arial"/>
          <w:i/>
        </w:rPr>
        <w:t xml:space="preserve">A. </w:t>
      </w:r>
      <w:proofErr w:type="spellStart"/>
      <w:r w:rsidR="00620155" w:rsidRPr="0096766F">
        <w:rPr>
          <w:rFonts w:ascii="Arial" w:hAnsi="Arial" w:cs="Arial"/>
          <w:i/>
        </w:rPr>
        <w:t>mearnsii</w:t>
      </w:r>
      <w:proofErr w:type="spellEnd"/>
      <w:r w:rsidR="00620155" w:rsidRPr="0096766F">
        <w:rPr>
          <w:rFonts w:ascii="Arial" w:hAnsi="Arial" w:cs="Arial"/>
        </w:rPr>
        <w:t xml:space="preserve"> </w:t>
      </w:r>
      <w:r w:rsidR="006A5BDC" w:rsidRPr="0096766F">
        <w:rPr>
          <w:rFonts w:ascii="Arial" w:hAnsi="Arial" w:cs="Arial"/>
        </w:rPr>
        <w:t xml:space="preserve">seedling </w:t>
      </w:r>
      <w:r w:rsidR="00620155" w:rsidRPr="0096766F">
        <w:rPr>
          <w:rFonts w:ascii="Arial" w:hAnsi="Arial" w:cs="Arial"/>
        </w:rPr>
        <w:t xml:space="preserve">have proved </w:t>
      </w:r>
      <w:r w:rsidR="006A5BDC" w:rsidRPr="0096766F">
        <w:rPr>
          <w:rFonts w:ascii="Arial" w:hAnsi="Arial" w:cs="Arial"/>
        </w:rPr>
        <w:t>the presence of a large number of N-fixing bacteria (</w:t>
      </w:r>
      <w:proofErr w:type="spellStart"/>
      <w:r w:rsidR="006A5BDC" w:rsidRPr="0096766F">
        <w:rPr>
          <w:rFonts w:ascii="Arial" w:hAnsi="Arial" w:cs="Arial"/>
        </w:rPr>
        <w:t>Pramudia</w:t>
      </w:r>
      <w:proofErr w:type="spellEnd"/>
      <w:r w:rsidR="006A5BDC" w:rsidRPr="0096766F">
        <w:rPr>
          <w:rFonts w:ascii="Arial" w:hAnsi="Arial" w:cs="Arial"/>
        </w:rPr>
        <w:t xml:space="preserve"> et al., 2023; As </w:t>
      </w:r>
      <w:proofErr w:type="spellStart"/>
      <w:r w:rsidR="006A5BDC" w:rsidRPr="0096766F">
        <w:rPr>
          <w:rFonts w:ascii="Arial" w:hAnsi="Arial" w:cs="Arial"/>
        </w:rPr>
        <w:t>Shiddiq</w:t>
      </w:r>
      <w:proofErr w:type="spellEnd"/>
      <w:r w:rsidR="006A5BDC" w:rsidRPr="0096766F">
        <w:rPr>
          <w:rFonts w:ascii="Arial" w:hAnsi="Arial" w:cs="Arial"/>
        </w:rPr>
        <w:t xml:space="preserve"> et al., 2023). Considering its potential in land conservation, we further study it possibility adaptation in some marginal lands. In long term purpose this study was aimed to elucidate </w:t>
      </w:r>
      <w:r w:rsidR="006A5BDC" w:rsidRPr="0096766F">
        <w:rPr>
          <w:rFonts w:ascii="Arial" w:hAnsi="Arial" w:cs="Arial"/>
          <w:i/>
        </w:rPr>
        <w:t xml:space="preserve">A. </w:t>
      </w:r>
      <w:proofErr w:type="spellStart"/>
      <w:r w:rsidR="006A5BDC" w:rsidRPr="0096766F">
        <w:rPr>
          <w:rFonts w:ascii="Arial" w:hAnsi="Arial" w:cs="Arial"/>
          <w:i/>
        </w:rPr>
        <w:t>mearnsii</w:t>
      </w:r>
      <w:proofErr w:type="spellEnd"/>
      <w:r w:rsidR="006A5BDC" w:rsidRPr="0096766F">
        <w:rPr>
          <w:rFonts w:ascii="Arial" w:hAnsi="Arial" w:cs="Arial"/>
        </w:rPr>
        <w:t xml:space="preserve"> possibility to be applied in land conservation of different marginal soils.</w:t>
      </w:r>
    </w:p>
    <w:p w14:paraId="441B0CCB" w14:textId="15A48C12" w:rsidR="00790ADA" w:rsidRPr="0096766F" w:rsidRDefault="00902823" w:rsidP="00441B6F">
      <w:pPr>
        <w:pStyle w:val="AbstHead"/>
        <w:spacing w:after="0"/>
        <w:jc w:val="both"/>
        <w:rPr>
          <w:rFonts w:ascii="Arial" w:hAnsi="Arial" w:cs="Arial"/>
        </w:rPr>
      </w:pPr>
      <w:r w:rsidRPr="0096766F">
        <w:rPr>
          <w:rFonts w:ascii="Arial" w:hAnsi="Arial" w:cs="Arial"/>
        </w:rPr>
        <w:t>2. material and method</w:t>
      </w:r>
      <w:r w:rsidR="00000F8F" w:rsidRPr="0096766F">
        <w:rPr>
          <w:rFonts w:ascii="Arial" w:hAnsi="Arial" w:cs="Arial"/>
        </w:rPr>
        <w:t xml:space="preserve">s </w:t>
      </w:r>
    </w:p>
    <w:p w14:paraId="275A9DA4" w14:textId="77777777" w:rsidR="007C7B4C" w:rsidRPr="0096766F" w:rsidRDefault="007C7B4C" w:rsidP="00441B6F">
      <w:pPr>
        <w:pStyle w:val="AbstHead"/>
        <w:spacing w:after="0"/>
        <w:jc w:val="both"/>
        <w:rPr>
          <w:rFonts w:ascii="Arial" w:hAnsi="Arial" w:cs="Arial"/>
        </w:rPr>
      </w:pPr>
    </w:p>
    <w:p w14:paraId="5CC6A8C7" w14:textId="77777777" w:rsidR="00313830" w:rsidRPr="0096766F" w:rsidRDefault="00313830" w:rsidP="006F73B9">
      <w:pPr>
        <w:pStyle w:val="Body"/>
        <w:spacing w:after="0"/>
        <w:rPr>
          <w:rFonts w:ascii="Arial" w:hAnsi="Arial" w:cs="Arial"/>
          <w:b/>
          <w:sz w:val="22"/>
          <w:szCs w:val="22"/>
        </w:rPr>
      </w:pPr>
      <w:r w:rsidRPr="0096766F">
        <w:rPr>
          <w:rFonts w:ascii="Arial" w:hAnsi="Arial" w:cs="Arial"/>
          <w:b/>
          <w:sz w:val="22"/>
          <w:szCs w:val="22"/>
        </w:rPr>
        <w:t xml:space="preserve">2.1. Location </w:t>
      </w:r>
    </w:p>
    <w:p w14:paraId="4C45BCC0" w14:textId="56E80661" w:rsidR="00313830" w:rsidRPr="0096766F" w:rsidRDefault="006F73B9" w:rsidP="006F73B9">
      <w:pPr>
        <w:pStyle w:val="Body"/>
        <w:spacing w:after="0"/>
        <w:rPr>
          <w:rFonts w:ascii="Arial" w:hAnsi="Arial" w:cs="Arial"/>
        </w:rPr>
      </w:pPr>
      <w:r w:rsidRPr="0096766F">
        <w:rPr>
          <w:rFonts w:ascii="Arial" w:hAnsi="Arial" w:cs="Arial"/>
        </w:rPr>
        <w:t xml:space="preserve">The research was carried out in </w:t>
      </w:r>
      <w:proofErr w:type="spellStart"/>
      <w:r w:rsidRPr="0096766F">
        <w:rPr>
          <w:rFonts w:ascii="Arial" w:hAnsi="Arial" w:cs="Arial"/>
        </w:rPr>
        <w:t>Lubuk</w:t>
      </w:r>
      <w:proofErr w:type="spellEnd"/>
      <w:r w:rsidRPr="0096766F">
        <w:rPr>
          <w:rFonts w:ascii="Arial" w:hAnsi="Arial" w:cs="Arial"/>
        </w:rPr>
        <w:t xml:space="preserve"> </w:t>
      </w:r>
      <w:proofErr w:type="spellStart"/>
      <w:r w:rsidRPr="0096766F">
        <w:rPr>
          <w:rFonts w:ascii="Arial" w:hAnsi="Arial" w:cs="Arial"/>
        </w:rPr>
        <w:t>Minturun</w:t>
      </w:r>
      <w:proofErr w:type="spellEnd"/>
      <w:r w:rsidRPr="0096766F">
        <w:rPr>
          <w:rFonts w:ascii="Arial" w:hAnsi="Arial" w:cs="Arial"/>
        </w:rPr>
        <w:t xml:space="preserve">, Padang </w:t>
      </w:r>
      <w:r w:rsidR="009A6D32" w:rsidRPr="0096766F">
        <w:rPr>
          <w:rFonts w:ascii="Arial" w:hAnsi="Arial" w:cs="Arial"/>
        </w:rPr>
        <w:t xml:space="preserve">District, Province </w:t>
      </w:r>
      <w:r w:rsidR="00313830" w:rsidRPr="0096766F">
        <w:rPr>
          <w:rFonts w:ascii="Arial" w:hAnsi="Arial" w:cs="Arial"/>
        </w:rPr>
        <w:t>West Sumatera</w:t>
      </w:r>
      <w:r w:rsidR="009A6D32" w:rsidRPr="0096766F">
        <w:rPr>
          <w:rFonts w:ascii="Arial" w:hAnsi="Arial" w:cs="Arial"/>
        </w:rPr>
        <w:t>-Indonesia</w:t>
      </w:r>
      <w:r w:rsidRPr="0096766F">
        <w:rPr>
          <w:rFonts w:ascii="Arial" w:hAnsi="Arial" w:cs="Arial"/>
        </w:rPr>
        <w:t xml:space="preserve">. </w:t>
      </w:r>
      <w:r w:rsidR="00313830" w:rsidRPr="0096766F">
        <w:rPr>
          <w:rFonts w:ascii="Arial" w:hAnsi="Arial" w:cs="Arial"/>
        </w:rPr>
        <w:t xml:space="preserve">The experiment was performed </w:t>
      </w:r>
      <w:r w:rsidRPr="0096766F">
        <w:rPr>
          <w:rFonts w:ascii="Arial" w:hAnsi="Arial" w:cs="Arial"/>
        </w:rPr>
        <w:t>from April to October 2023</w:t>
      </w:r>
      <w:r w:rsidR="001F2347" w:rsidRPr="0096766F">
        <w:rPr>
          <w:rFonts w:ascii="Arial" w:hAnsi="Arial" w:cs="Arial"/>
        </w:rPr>
        <w:t xml:space="preserve"> including data </w:t>
      </w:r>
      <w:proofErr w:type="spellStart"/>
      <w:r w:rsidR="001F2347" w:rsidRPr="0096766F">
        <w:rPr>
          <w:rFonts w:ascii="Arial" w:hAnsi="Arial" w:cs="Arial"/>
        </w:rPr>
        <w:t>anaysis</w:t>
      </w:r>
      <w:proofErr w:type="spellEnd"/>
      <w:r w:rsidRPr="0096766F">
        <w:rPr>
          <w:rFonts w:ascii="Arial" w:hAnsi="Arial" w:cs="Arial"/>
        </w:rPr>
        <w:t xml:space="preserve">. </w:t>
      </w:r>
    </w:p>
    <w:p w14:paraId="2A66DF27" w14:textId="77777777" w:rsidR="00313830" w:rsidRPr="0096766F" w:rsidRDefault="00313830" w:rsidP="006F73B9">
      <w:pPr>
        <w:pStyle w:val="Body"/>
        <w:spacing w:after="0"/>
        <w:rPr>
          <w:rFonts w:ascii="Arial" w:hAnsi="Arial" w:cs="Arial"/>
        </w:rPr>
      </w:pPr>
    </w:p>
    <w:p w14:paraId="478BA6FF" w14:textId="77777777" w:rsidR="00313830" w:rsidRPr="0096766F" w:rsidRDefault="00313830" w:rsidP="00313830">
      <w:pPr>
        <w:pStyle w:val="Body"/>
        <w:spacing w:after="0"/>
        <w:rPr>
          <w:rFonts w:ascii="Arial" w:hAnsi="Arial" w:cs="Arial"/>
          <w:b/>
          <w:sz w:val="22"/>
          <w:szCs w:val="22"/>
        </w:rPr>
      </w:pPr>
      <w:r w:rsidRPr="0096766F">
        <w:rPr>
          <w:rFonts w:ascii="Arial" w:hAnsi="Arial" w:cs="Arial"/>
          <w:b/>
          <w:sz w:val="22"/>
          <w:szCs w:val="22"/>
        </w:rPr>
        <w:t xml:space="preserve">2.2. Plant Material and </w:t>
      </w:r>
      <w:proofErr w:type="spellStart"/>
      <w:r w:rsidRPr="0096766F">
        <w:rPr>
          <w:rFonts w:ascii="Arial" w:hAnsi="Arial" w:cs="Arial"/>
          <w:b/>
          <w:sz w:val="22"/>
          <w:szCs w:val="22"/>
        </w:rPr>
        <w:t>Meintenance</w:t>
      </w:r>
      <w:proofErr w:type="spellEnd"/>
    </w:p>
    <w:p w14:paraId="53925795" w14:textId="44E9AF93" w:rsidR="00313830" w:rsidRPr="0096766F" w:rsidRDefault="00313830" w:rsidP="001F2347">
      <w:pPr>
        <w:pStyle w:val="Body"/>
        <w:spacing w:after="0"/>
        <w:rPr>
          <w:rFonts w:ascii="Arial" w:hAnsi="Arial" w:cs="Arial"/>
        </w:rPr>
      </w:pPr>
      <w:r w:rsidRPr="0096766F">
        <w:rPr>
          <w:rFonts w:ascii="Arial" w:hAnsi="Arial" w:cs="Arial"/>
        </w:rPr>
        <w:t xml:space="preserve">Seedlings of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were prepared from </w:t>
      </w:r>
      <w:r w:rsidR="001F2347" w:rsidRPr="0096766F">
        <w:rPr>
          <w:rFonts w:ascii="Arial" w:hAnsi="Arial" w:cs="Arial"/>
        </w:rPr>
        <w:t xml:space="preserve">a </w:t>
      </w:r>
      <w:r w:rsidRPr="0096766F">
        <w:rPr>
          <w:rFonts w:ascii="Arial" w:hAnsi="Arial" w:cs="Arial"/>
        </w:rPr>
        <w:t xml:space="preserve">collection of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nursery. The seedlings were</w:t>
      </w:r>
      <w:r w:rsidR="00814C1B" w:rsidRPr="0096766F">
        <w:rPr>
          <w:rFonts w:ascii="Arial" w:hAnsi="Arial" w:cs="Arial"/>
        </w:rPr>
        <w:t xml:space="preserve"> chosen with 3</w:t>
      </w:r>
      <w:r w:rsidRPr="0096766F">
        <w:rPr>
          <w:rFonts w:ascii="Arial" w:hAnsi="Arial" w:cs="Arial"/>
        </w:rPr>
        <w:t>0 cm of height</w:t>
      </w:r>
      <w:r w:rsidR="001F2347" w:rsidRPr="0096766F">
        <w:rPr>
          <w:rFonts w:ascii="Arial" w:hAnsi="Arial" w:cs="Arial"/>
        </w:rPr>
        <w:t>,</w:t>
      </w:r>
      <w:r w:rsidRPr="0096766F">
        <w:rPr>
          <w:rFonts w:ascii="Arial" w:hAnsi="Arial" w:cs="Arial"/>
        </w:rPr>
        <w:t xml:space="preserve"> grown in </w:t>
      </w:r>
      <w:r w:rsidR="00814C1B" w:rsidRPr="0096766F">
        <w:rPr>
          <w:rFonts w:ascii="Arial" w:hAnsi="Arial" w:cs="Arial"/>
        </w:rPr>
        <w:t>10</w:t>
      </w:r>
      <w:r w:rsidRPr="0096766F">
        <w:rPr>
          <w:rFonts w:ascii="Arial" w:hAnsi="Arial" w:cs="Arial"/>
        </w:rPr>
        <w:t xml:space="preserve"> cm polybag. During experiment</w:t>
      </w:r>
      <w:r w:rsidR="00814C1B" w:rsidRPr="0096766F">
        <w:rPr>
          <w:rFonts w:ascii="Arial" w:hAnsi="Arial" w:cs="Arial"/>
        </w:rPr>
        <w:t xml:space="preserve"> no water was given in order to mimic natural condition. </w:t>
      </w:r>
      <w:r w:rsidR="001F2347" w:rsidRPr="0096766F">
        <w:rPr>
          <w:rFonts w:ascii="Arial" w:hAnsi="Arial" w:cs="Arial"/>
        </w:rPr>
        <w:t>However, w</w:t>
      </w:r>
      <w:r w:rsidR="00814C1B" w:rsidRPr="0096766F">
        <w:rPr>
          <w:rFonts w:ascii="Arial" w:hAnsi="Arial" w:cs="Arial"/>
        </w:rPr>
        <w:t>ater was given only when after 2 weeks no rain is appeared.</w:t>
      </w:r>
    </w:p>
    <w:p w14:paraId="3036CBE4" w14:textId="77777777" w:rsidR="00313830" w:rsidRPr="0096766F" w:rsidRDefault="00313830" w:rsidP="006F73B9">
      <w:pPr>
        <w:pStyle w:val="Body"/>
        <w:spacing w:after="0"/>
        <w:rPr>
          <w:rFonts w:ascii="Arial" w:hAnsi="Arial" w:cs="Arial"/>
        </w:rPr>
      </w:pPr>
    </w:p>
    <w:p w14:paraId="4138BEB9" w14:textId="77777777" w:rsidR="00814C1B" w:rsidRPr="0096766F" w:rsidRDefault="00313830" w:rsidP="006F73B9">
      <w:pPr>
        <w:pStyle w:val="Body"/>
        <w:spacing w:after="0"/>
        <w:rPr>
          <w:rFonts w:ascii="Arial" w:hAnsi="Arial" w:cs="Arial"/>
          <w:b/>
          <w:sz w:val="22"/>
          <w:szCs w:val="22"/>
        </w:rPr>
      </w:pPr>
      <w:r w:rsidRPr="0096766F">
        <w:rPr>
          <w:rFonts w:ascii="Arial" w:hAnsi="Arial" w:cs="Arial"/>
          <w:b/>
          <w:sz w:val="22"/>
          <w:szCs w:val="22"/>
        </w:rPr>
        <w:t xml:space="preserve">2.3. </w:t>
      </w:r>
      <w:r w:rsidR="006F73B9" w:rsidRPr="0096766F">
        <w:rPr>
          <w:rFonts w:ascii="Arial" w:hAnsi="Arial" w:cs="Arial"/>
          <w:b/>
          <w:sz w:val="22"/>
          <w:szCs w:val="22"/>
        </w:rPr>
        <w:t>Soil</w:t>
      </w:r>
      <w:r w:rsidR="00814C1B" w:rsidRPr="0096766F">
        <w:rPr>
          <w:rFonts w:ascii="Arial" w:hAnsi="Arial" w:cs="Arial"/>
          <w:b/>
          <w:sz w:val="22"/>
          <w:szCs w:val="22"/>
        </w:rPr>
        <w:t xml:space="preserve"> Material</w:t>
      </w:r>
    </w:p>
    <w:p w14:paraId="38F99154" w14:textId="7933A999" w:rsidR="00B65DE7" w:rsidRPr="0096766F" w:rsidRDefault="00814C1B" w:rsidP="006F73B9">
      <w:pPr>
        <w:pStyle w:val="Body"/>
        <w:spacing w:after="0"/>
        <w:rPr>
          <w:rFonts w:ascii="Arial" w:hAnsi="Arial" w:cs="Arial"/>
        </w:rPr>
      </w:pPr>
      <w:r w:rsidRPr="0096766F">
        <w:rPr>
          <w:rFonts w:ascii="Arial" w:hAnsi="Arial" w:cs="Arial"/>
        </w:rPr>
        <w:t>In total seven</w:t>
      </w:r>
      <w:r w:rsidR="006F73B9" w:rsidRPr="0096766F">
        <w:rPr>
          <w:rFonts w:ascii="Arial" w:hAnsi="Arial" w:cs="Arial"/>
        </w:rPr>
        <w:t xml:space="preserve"> </w:t>
      </w:r>
      <w:r w:rsidRPr="0096766F">
        <w:rPr>
          <w:rFonts w:ascii="Arial" w:hAnsi="Arial" w:cs="Arial"/>
        </w:rPr>
        <w:t xml:space="preserve">soil types consisted of six marginal soils involving beach sand soil, former coal mining soil, limestone soil, </w:t>
      </w:r>
      <w:proofErr w:type="spellStart"/>
      <w:r w:rsidRPr="0096766F">
        <w:rPr>
          <w:rFonts w:ascii="Arial" w:hAnsi="Arial" w:cs="Arial"/>
        </w:rPr>
        <w:t>oxisol</w:t>
      </w:r>
      <w:proofErr w:type="spellEnd"/>
      <w:r w:rsidRPr="0096766F">
        <w:rPr>
          <w:rFonts w:ascii="Arial" w:hAnsi="Arial" w:cs="Arial"/>
        </w:rPr>
        <w:t xml:space="preserve"> soil, </w:t>
      </w:r>
      <w:proofErr w:type="spellStart"/>
      <w:r w:rsidRPr="0096766F">
        <w:rPr>
          <w:rFonts w:ascii="Arial" w:hAnsi="Arial" w:cs="Arial"/>
        </w:rPr>
        <w:t>ultisol</w:t>
      </w:r>
      <w:proofErr w:type="spellEnd"/>
      <w:r w:rsidRPr="0096766F">
        <w:rPr>
          <w:rFonts w:ascii="Arial" w:hAnsi="Arial" w:cs="Arial"/>
        </w:rPr>
        <w:t xml:space="preserve"> soil and sandy clay soil were used as treatmen</w:t>
      </w:r>
      <w:r w:rsidR="00F77E96" w:rsidRPr="0096766F">
        <w:rPr>
          <w:rFonts w:ascii="Arial" w:hAnsi="Arial" w:cs="Arial"/>
        </w:rPr>
        <w:t>t</w:t>
      </w:r>
      <w:r w:rsidRPr="0096766F">
        <w:rPr>
          <w:rFonts w:ascii="Arial" w:hAnsi="Arial" w:cs="Arial"/>
        </w:rPr>
        <w:t xml:space="preserve">. The humus soil were used as control and regarded as optimal soil for </w:t>
      </w:r>
      <w:r w:rsidRPr="0096766F">
        <w:rPr>
          <w:rFonts w:ascii="Arial" w:hAnsi="Arial" w:cs="Arial"/>
          <w:i/>
        </w:rPr>
        <w:t xml:space="preserve">A. </w:t>
      </w:r>
      <w:proofErr w:type="spellStart"/>
      <w:r w:rsidRPr="0096766F">
        <w:rPr>
          <w:rFonts w:ascii="Arial" w:hAnsi="Arial" w:cs="Arial"/>
          <w:i/>
        </w:rPr>
        <w:t>mearnsii</w:t>
      </w:r>
      <w:proofErr w:type="spellEnd"/>
      <w:r w:rsidRPr="0096766F">
        <w:rPr>
          <w:rFonts w:ascii="Arial" w:hAnsi="Arial" w:cs="Arial"/>
        </w:rPr>
        <w:t xml:space="preserve">. </w:t>
      </w:r>
      <w:r w:rsidR="00F77E96" w:rsidRPr="0096766F">
        <w:rPr>
          <w:rFonts w:ascii="Arial" w:hAnsi="Arial" w:cs="Arial"/>
        </w:rPr>
        <w:t>In order to get an overview of soil</w:t>
      </w:r>
      <w:r w:rsidR="00726AEC" w:rsidRPr="0096766F">
        <w:rPr>
          <w:rFonts w:ascii="Arial" w:hAnsi="Arial" w:cs="Arial"/>
        </w:rPr>
        <w:t xml:space="preserve"> characteristics some soil properties were measured before used as treatment. </w:t>
      </w:r>
      <w:r w:rsidR="009A6D32" w:rsidRPr="0096766F">
        <w:rPr>
          <w:rFonts w:ascii="Arial" w:hAnsi="Arial" w:cs="Arial"/>
        </w:rPr>
        <w:t>The s</w:t>
      </w:r>
      <w:r w:rsidR="00726AEC" w:rsidRPr="0096766F">
        <w:rPr>
          <w:rFonts w:ascii="Arial" w:hAnsi="Arial" w:cs="Arial"/>
        </w:rPr>
        <w:t xml:space="preserve">oil characteristic </w:t>
      </w:r>
      <w:r w:rsidR="009A6D32" w:rsidRPr="0096766F">
        <w:rPr>
          <w:rFonts w:ascii="Arial" w:hAnsi="Arial" w:cs="Arial"/>
        </w:rPr>
        <w:t xml:space="preserve">analysis </w:t>
      </w:r>
      <w:r w:rsidR="00726AEC" w:rsidRPr="0096766F">
        <w:rPr>
          <w:rFonts w:ascii="Arial" w:hAnsi="Arial" w:cs="Arial"/>
        </w:rPr>
        <w:t xml:space="preserve">involved N-total (%), P-available (ppm), K-exchangeable, Al-exchangeable, C-organic, and Soil Organic Matter (SOM). </w:t>
      </w:r>
      <w:r w:rsidRPr="0096766F">
        <w:rPr>
          <w:rFonts w:ascii="Arial" w:hAnsi="Arial" w:cs="Arial"/>
        </w:rPr>
        <w:t xml:space="preserve">All soil types </w:t>
      </w:r>
      <w:r w:rsidR="009A6D32" w:rsidRPr="0096766F">
        <w:rPr>
          <w:rFonts w:ascii="Arial" w:hAnsi="Arial" w:cs="Arial"/>
        </w:rPr>
        <w:lastRenderedPageBreak/>
        <w:t>were</w:t>
      </w:r>
      <w:r w:rsidRPr="0096766F">
        <w:rPr>
          <w:rFonts w:ascii="Arial" w:hAnsi="Arial" w:cs="Arial"/>
        </w:rPr>
        <w:t xml:space="preserve"> prepared in a polybag of 30 x 40 cm and placed in an open field. Position of each treatment is completely randomized</w:t>
      </w:r>
      <w:r w:rsidR="00B65DE7" w:rsidRPr="0096766F">
        <w:rPr>
          <w:rFonts w:ascii="Arial" w:hAnsi="Arial" w:cs="Arial"/>
        </w:rPr>
        <w:t xml:space="preserve"> and replicated 5 times.</w:t>
      </w:r>
    </w:p>
    <w:p w14:paraId="5949205A" w14:textId="77777777" w:rsidR="00B65DE7" w:rsidRPr="0096766F" w:rsidRDefault="00B65DE7" w:rsidP="006F73B9">
      <w:pPr>
        <w:pStyle w:val="Body"/>
        <w:spacing w:after="0"/>
        <w:rPr>
          <w:rFonts w:ascii="Arial" w:hAnsi="Arial" w:cs="Arial"/>
        </w:rPr>
      </w:pPr>
    </w:p>
    <w:p w14:paraId="656AF88E" w14:textId="77777777" w:rsidR="00814C1B" w:rsidRPr="0096766F" w:rsidRDefault="00B65DE7" w:rsidP="006F73B9">
      <w:pPr>
        <w:pStyle w:val="Body"/>
        <w:spacing w:after="0"/>
        <w:rPr>
          <w:rFonts w:ascii="Arial" w:hAnsi="Arial" w:cs="Arial"/>
          <w:b/>
          <w:sz w:val="22"/>
          <w:szCs w:val="22"/>
        </w:rPr>
      </w:pPr>
      <w:r w:rsidRPr="0096766F">
        <w:rPr>
          <w:rFonts w:ascii="Arial" w:hAnsi="Arial" w:cs="Arial"/>
          <w:b/>
          <w:sz w:val="22"/>
          <w:szCs w:val="22"/>
        </w:rPr>
        <w:t xml:space="preserve">2.4. </w:t>
      </w:r>
      <w:r w:rsidR="00814C1B" w:rsidRPr="0096766F">
        <w:rPr>
          <w:rFonts w:ascii="Arial" w:hAnsi="Arial" w:cs="Arial"/>
          <w:b/>
          <w:sz w:val="22"/>
          <w:szCs w:val="22"/>
        </w:rPr>
        <w:t xml:space="preserve"> </w:t>
      </w:r>
      <w:r w:rsidRPr="0096766F">
        <w:rPr>
          <w:rFonts w:ascii="Arial" w:hAnsi="Arial" w:cs="Arial"/>
          <w:b/>
          <w:sz w:val="22"/>
          <w:szCs w:val="22"/>
        </w:rPr>
        <w:t>Growth Indicator</w:t>
      </w:r>
    </w:p>
    <w:p w14:paraId="53CE53F3" w14:textId="77777777" w:rsidR="006F73B9" w:rsidRPr="0096766F" w:rsidRDefault="00B65DE7" w:rsidP="006F73B9">
      <w:pPr>
        <w:pStyle w:val="Body"/>
        <w:spacing w:after="0"/>
        <w:rPr>
          <w:rFonts w:ascii="Arial" w:hAnsi="Arial" w:cs="Arial"/>
        </w:rPr>
      </w:pPr>
      <w:r w:rsidRPr="0096766F">
        <w:rPr>
          <w:rFonts w:ascii="Arial" w:hAnsi="Arial" w:cs="Arial"/>
        </w:rPr>
        <w:t>In total nine growth variables were measured weekly, started from 2 weeks after transplanted</w:t>
      </w:r>
      <w:r w:rsidR="001F2347" w:rsidRPr="0096766F">
        <w:rPr>
          <w:rFonts w:ascii="Arial" w:hAnsi="Arial" w:cs="Arial"/>
        </w:rPr>
        <w:t xml:space="preserve"> until week 25</w:t>
      </w:r>
      <w:r w:rsidRPr="0096766F">
        <w:rPr>
          <w:rFonts w:ascii="Arial" w:hAnsi="Arial" w:cs="Arial"/>
        </w:rPr>
        <w:t>.</w:t>
      </w:r>
      <w:r w:rsidR="001F2347" w:rsidRPr="0096766F">
        <w:rPr>
          <w:rFonts w:ascii="Arial" w:hAnsi="Arial" w:cs="Arial"/>
        </w:rPr>
        <w:t xml:space="preserve"> </w:t>
      </w:r>
      <w:r w:rsidR="006F73B9" w:rsidRPr="0096766F">
        <w:rPr>
          <w:rFonts w:ascii="Arial" w:hAnsi="Arial" w:cs="Arial"/>
        </w:rPr>
        <w:t>The observ</w:t>
      </w:r>
      <w:r w:rsidR="001F2347" w:rsidRPr="0096766F">
        <w:rPr>
          <w:rFonts w:ascii="Arial" w:hAnsi="Arial" w:cs="Arial"/>
        </w:rPr>
        <w:t>ed</w:t>
      </w:r>
      <w:r w:rsidR="006F73B9" w:rsidRPr="0096766F">
        <w:rPr>
          <w:rFonts w:ascii="Arial" w:hAnsi="Arial" w:cs="Arial"/>
        </w:rPr>
        <w:t xml:space="preserve"> variables </w:t>
      </w:r>
      <w:r w:rsidR="001F2347" w:rsidRPr="0096766F">
        <w:rPr>
          <w:rFonts w:ascii="Arial" w:hAnsi="Arial" w:cs="Arial"/>
        </w:rPr>
        <w:t>involved</w:t>
      </w:r>
      <w:r w:rsidR="006F73B9" w:rsidRPr="0096766F">
        <w:rPr>
          <w:rFonts w:ascii="Arial" w:hAnsi="Arial" w:cs="Arial"/>
        </w:rPr>
        <w:t xml:space="preserve"> plant height, number of leaves, number of branches, number of root nodules, crown wet weight, crown dry weight, root wet weight, root dry weight and plant dry weight.</w:t>
      </w:r>
    </w:p>
    <w:p w14:paraId="2D776E7D" w14:textId="77777777" w:rsidR="00B65DE7" w:rsidRPr="0096766F" w:rsidRDefault="00B65DE7" w:rsidP="006F73B9">
      <w:pPr>
        <w:pStyle w:val="Body"/>
        <w:spacing w:after="0"/>
        <w:rPr>
          <w:rFonts w:ascii="Arial" w:hAnsi="Arial" w:cs="Arial"/>
        </w:rPr>
      </w:pPr>
    </w:p>
    <w:p w14:paraId="59D689C0" w14:textId="77777777" w:rsidR="00B65DE7" w:rsidRPr="0096766F" w:rsidRDefault="00B65DE7" w:rsidP="006F73B9">
      <w:pPr>
        <w:pStyle w:val="Body"/>
        <w:spacing w:after="0"/>
        <w:rPr>
          <w:rFonts w:ascii="Arial" w:hAnsi="Arial" w:cs="Arial"/>
          <w:b/>
          <w:sz w:val="22"/>
          <w:szCs w:val="22"/>
        </w:rPr>
      </w:pPr>
      <w:r w:rsidRPr="0096766F">
        <w:rPr>
          <w:rFonts w:ascii="Arial" w:hAnsi="Arial" w:cs="Arial"/>
          <w:b/>
          <w:sz w:val="22"/>
          <w:szCs w:val="22"/>
        </w:rPr>
        <w:t>2.5. Statistical Analysis</w:t>
      </w:r>
    </w:p>
    <w:p w14:paraId="166F6A83" w14:textId="77777777" w:rsidR="00B65DE7" w:rsidRPr="0096766F" w:rsidRDefault="001F2347" w:rsidP="006F73B9">
      <w:pPr>
        <w:pStyle w:val="Body"/>
        <w:spacing w:after="0"/>
        <w:rPr>
          <w:rFonts w:ascii="Arial" w:hAnsi="Arial" w:cs="Arial"/>
        </w:rPr>
      </w:pPr>
      <w:r w:rsidRPr="0096766F">
        <w:rPr>
          <w:rFonts w:ascii="Arial" w:hAnsi="Arial" w:cs="Arial"/>
        </w:rPr>
        <w:t xml:space="preserve">Analysis of variance (Anova) was done using 5% level of significant, followed by </w:t>
      </w:r>
      <w:r w:rsidR="00B65DE7" w:rsidRPr="0096766F">
        <w:rPr>
          <w:rFonts w:ascii="Arial" w:hAnsi="Arial" w:cs="Arial"/>
        </w:rPr>
        <w:t xml:space="preserve">Duncan </w:t>
      </w:r>
      <w:r w:rsidRPr="0096766F">
        <w:rPr>
          <w:rFonts w:ascii="Arial" w:hAnsi="Arial" w:cs="Arial"/>
        </w:rPr>
        <w:t>Multiple Range Test</w:t>
      </w:r>
      <w:r w:rsidR="00B65DE7" w:rsidRPr="0096766F">
        <w:rPr>
          <w:rFonts w:ascii="Arial" w:hAnsi="Arial" w:cs="Arial"/>
        </w:rPr>
        <w:t xml:space="preserve"> </w:t>
      </w:r>
      <w:r w:rsidRPr="0096766F">
        <w:rPr>
          <w:rFonts w:ascii="Arial" w:hAnsi="Arial" w:cs="Arial"/>
        </w:rPr>
        <w:t xml:space="preserve">(DNMRT) </w:t>
      </w:r>
      <w:r w:rsidR="00B65DE7" w:rsidRPr="0096766F">
        <w:rPr>
          <w:rFonts w:ascii="Arial" w:hAnsi="Arial" w:cs="Arial"/>
        </w:rPr>
        <w:t>with 5%</w:t>
      </w:r>
      <w:r w:rsidRPr="0096766F">
        <w:rPr>
          <w:rFonts w:ascii="Arial" w:hAnsi="Arial" w:cs="Arial"/>
        </w:rPr>
        <w:t xml:space="preserve"> level of significant</w:t>
      </w:r>
      <w:r w:rsidR="00B65DE7" w:rsidRPr="0096766F">
        <w:rPr>
          <w:rFonts w:ascii="Arial" w:hAnsi="Arial" w:cs="Arial"/>
        </w:rPr>
        <w:t>.</w:t>
      </w:r>
    </w:p>
    <w:p w14:paraId="4B55DC4F" w14:textId="77777777" w:rsidR="00790ADA" w:rsidRPr="0096766F" w:rsidRDefault="00790ADA" w:rsidP="00441B6F">
      <w:pPr>
        <w:pStyle w:val="Body"/>
        <w:spacing w:after="0"/>
        <w:rPr>
          <w:rFonts w:ascii="Arial" w:hAnsi="Arial" w:cs="Arial"/>
        </w:rPr>
      </w:pPr>
    </w:p>
    <w:p w14:paraId="37F1AFCC" w14:textId="77777777" w:rsidR="00902823" w:rsidRPr="0096766F" w:rsidRDefault="00000F8F" w:rsidP="00441B6F">
      <w:pPr>
        <w:pStyle w:val="Head1"/>
        <w:spacing w:after="0"/>
        <w:jc w:val="both"/>
        <w:rPr>
          <w:rFonts w:ascii="Arial" w:hAnsi="Arial" w:cs="Arial"/>
        </w:rPr>
      </w:pPr>
      <w:r w:rsidRPr="0096766F">
        <w:rPr>
          <w:rFonts w:ascii="Arial" w:hAnsi="Arial" w:cs="Arial"/>
        </w:rPr>
        <w:t>3</w:t>
      </w:r>
      <w:r w:rsidR="00902823" w:rsidRPr="0096766F">
        <w:rPr>
          <w:rFonts w:ascii="Arial" w:hAnsi="Arial" w:cs="Arial"/>
        </w:rPr>
        <w:t xml:space="preserve">. </w:t>
      </w:r>
      <w:r w:rsidRPr="0096766F">
        <w:rPr>
          <w:rFonts w:ascii="Arial" w:hAnsi="Arial" w:cs="Arial"/>
        </w:rPr>
        <w:t>results and discussion</w:t>
      </w:r>
    </w:p>
    <w:p w14:paraId="7048D731" w14:textId="77777777" w:rsidR="000A550E" w:rsidRPr="0096766F" w:rsidRDefault="00F77E96" w:rsidP="00C230ED">
      <w:pPr>
        <w:pStyle w:val="Body"/>
        <w:spacing w:after="0"/>
        <w:rPr>
          <w:rFonts w:ascii="Arial" w:hAnsi="Arial" w:cs="Arial"/>
          <w:b/>
          <w:sz w:val="22"/>
          <w:szCs w:val="22"/>
        </w:rPr>
      </w:pPr>
      <w:r w:rsidRPr="0096766F">
        <w:rPr>
          <w:rFonts w:ascii="Arial" w:hAnsi="Arial" w:cs="Arial"/>
          <w:b/>
          <w:sz w:val="22"/>
          <w:szCs w:val="22"/>
        </w:rPr>
        <w:t xml:space="preserve">3.1 </w:t>
      </w:r>
      <w:r w:rsidR="000A550E" w:rsidRPr="0096766F">
        <w:rPr>
          <w:rFonts w:ascii="Arial" w:hAnsi="Arial" w:cs="Arial"/>
          <w:b/>
          <w:sz w:val="22"/>
          <w:szCs w:val="22"/>
        </w:rPr>
        <w:t>Soil Characteristics</w:t>
      </w:r>
    </w:p>
    <w:p w14:paraId="357463B8" w14:textId="621E3C22" w:rsidR="0030524D" w:rsidRPr="0096766F" w:rsidRDefault="00726AEC" w:rsidP="00C230ED">
      <w:pPr>
        <w:pStyle w:val="Body"/>
        <w:spacing w:after="0"/>
        <w:rPr>
          <w:rFonts w:ascii="Arial" w:hAnsi="Arial" w:cs="Arial"/>
        </w:rPr>
      </w:pPr>
      <w:r w:rsidRPr="0096766F">
        <w:rPr>
          <w:rFonts w:ascii="Arial" w:hAnsi="Arial" w:cs="Arial"/>
        </w:rPr>
        <w:t>S</w:t>
      </w:r>
      <w:r w:rsidR="00F77E96" w:rsidRPr="0096766F">
        <w:rPr>
          <w:rFonts w:ascii="Arial" w:hAnsi="Arial" w:cs="Arial"/>
        </w:rPr>
        <w:t xml:space="preserve">oil </w:t>
      </w:r>
      <w:r w:rsidR="000A550E" w:rsidRPr="0096766F">
        <w:rPr>
          <w:rFonts w:ascii="Arial" w:hAnsi="Arial" w:cs="Arial"/>
        </w:rPr>
        <w:t xml:space="preserve">chemical and physical </w:t>
      </w:r>
      <w:r w:rsidRPr="0096766F">
        <w:rPr>
          <w:rFonts w:ascii="Arial" w:hAnsi="Arial" w:cs="Arial"/>
        </w:rPr>
        <w:t xml:space="preserve">properties of all soils used as treatment in this study is </w:t>
      </w:r>
      <w:r w:rsidR="000A550E" w:rsidRPr="0096766F">
        <w:rPr>
          <w:rFonts w:ascii="Arial" w:hAnsi="Arial" w:cs="Arial"/>
        </w:rPr>
        <w:t>presented in Table 1</w:t>
      </w:r>
      <w:r w:rsidRPr="0096766F">
        <w:rPr>
          <w:rFonts w:ascii="Arial" w:hAnsi="Arial" w:cs="Arial"/>
        </w:rPr>
        <w:t xml:space="preserve"> and </w:t>
      </w:r>
      <w:r w:rsidR="00116C41" w:rsidRPr="0096766F">
        <w:rPr>
          <w:rFonts w:ascii="Arial" w:hAnsi="Arial" w:cs="Arial"/>
        </w:rPr>
        <w:t>Figure 1</w:t>
      </w:r>
      <w:r w:rsidR="000A550E" w:rsidRPr="0096766F">
        <w:rPr>
          <w:rFonts w:ascii="Arial" w:hAnsi="Arial" w:cs="Arial"/>
        </w:rPr>
        <w:t>.</w:t>
      </w:r>
      <w:r w:rsidR="0030524D" w:rsidRPr="0096766F">
        <w:rPr>
          <w:rFonts w:ascii="Arial" w:hAnsi="Arial" w:cs="Arial"/>
        </w:rPr>
        <w:t xml:space="preserve"> Based on soil acidity criteria, the soil media used falls between very acid to neutral (Table 1). Both </w:t>
      </w:r>
      <w:proofErr w:type="spellStart"/>
      <w:r w:rsidR="0030524D" w:rsidRPr="0096766F">
        <w:rPr>
          <w:rFonts w:ascii="Arial" w:hAnsi="Arial" w:cs="Arial"/>
        </w:rPr>
        <w:t>Ultisol</w:t>
      </w:r>
      <w:proofErr w:type="spellEnd"/>
      <w:r w:rsidR="0030524D" w:rsidRPr="0096766F">
        <w:rPr>
          <w:rFonts w:ascii="Arial" w:hAnsi="Arial" w:cs="Arial"/>
        </w:rPr>
        <w:t xml:space="preserve"> and </w:t>
      </w:r>
      <w:proofErr w:type="spellStart"/>
      <w:r w:rsidR="0030524D" w:rsidRPr="0096766F">
        <w:rPr>
          <w:rFonts w:ascii="Arial" w:hAnsi="Arial" w:cs="Arial"/>
        </w:rPr>
        <w:t>Oxisol</w:t>
      </w:r>
      <w:proofErr w:type="spellEnd"/>
      <w:r w:rsidR="0030524D" w:rsidRPr="0096766F">
        <w:rPr>
          <w:rFonts w:ascii="Arial" w:hAnsi="Arial" w:cs="Arial"/>
        </w:rPr>
        <w:t xml:space="preserve"> soil have pH </w:t>
      </w:r>
      <w:r w:rsidR="009A6D32" w:rsidRPr="0096766F">
        <w:rPr>
          <w:rFonts w:ascii="Arial" w:hAnsi="Arial" w:cs="Arial"/>
        </w:rPr>
        <w:t xml:space="preserve">value </w:t>
      </w:r>
      <w:r w:rsidR="0030524D" w:rsidRPr="0096766F">
        <w:rPr>
          <w:rFonts w:ascii="Arial" w:hAnsi="Arial" w:cs="Arial"/>
        </w:rPr>
        <w:t xml:space="preserve">of very acid criteria based on the </w:t>
      </w:r>
      <w:proofErr w:type="spellStart"/>
      <w:r w:rsidR="0030524D" w:rsidRPr="0096766F">
        <w:rPr>
          <w:rFonts w:ascii="Arial" w:hAnsi="Arial" w:cs="Arial"/>
        </w:rPr>
        <w:t>KCl</w:t>
      </w:r>
      <w:proofErr w:type="spellEnd"/>
      <w:r w:rsidR="0030524D" w:rsidRPr="0096766F">
        <w:rPr>
          <w:rFonts w:ascii="Arial" w:hAnsi="Arial" w:cs="Arial"/>
        </w:rPr>
        <w:t xml:space="preserve"> pH </w:t>
      </w:r>
      <w:r w:rsidR="009A6D32" w:rsidRPr="0096766F">
        <w:rPr>
          <w:rFonts w:ascii="Arial" w:hAnsi="Arial" w:cs="Arial"/>
        </w:rPr>
        <w:t>standard</w:t>
      </w:r>
      <w:r w:rsidR="0030524D" w:rsidRPr="0096766F">
        <w:rPr>
          <w:rFonts w:ascii="Arial" w:hAnsi="Arial" w:cs="Arial"/>
        </w:rPr>
        <w:t>, while Beach Sand soil is included in the slightly acid criteria, and ex-Coal Mining soil and Sandy Clay are included in the acid criteria. Humus soil is included in the neutral criteria based on both the pH value of H</w:t>
      </w:r>
      <w:r w:rsidR="0030524D" w:rsidRPr="0096766F">
        <w:rPr>
          <w:rFonts w:ascii="Arial" w:hAnsi="Arial" w:cs="Arial"/>
          <w:vertAlign w:val="subscript"/>
        </w:rPr>
        <w:t>2</w:t>
      </w:r>
      <w:r w:rsidR="0030524D" w:rsidRPr="0096766F">
        <w:rPr>
          <w:rFonts w:ascii="Arial" w:hAnsi="Arial" w:cs="Arial"/>
        </w:rPr>
        <w:t xml:space="preserve">O and the pH of </w:t>
      </w:r>
      <w:proofErr w:type="spellStart"/>
      <w:r w:rsidR="0030524D" w:rsidRPr="0096766F">
        <w:rPr>
          <w:rFonts w:ascii="Arial" w:hAnsi="Arial" w:cs="Arial"/>
        </w:rPr>
        <w:t>KCl</w:t>
      </w:r>
      <w:proofErr w:type="spellEnd"/>
      <w:r w:rsidR="0030524D" w:rsidRPr="0096766F">
        <w:rPr>
          <w:rFonts w:ascii="Arial" w:hAnsi="Arial" w:cs="Arial"/>
        </w:rPr>
        <w:t>. Based on these considerations, Humus soil was used as a control in this experiment. Other chemical characteristics of soil samples tested include</w:t>
      </w:r>
      <w:r w:rsidR="00A667D9" w:rsidRPr="0096766F">
        <w:rPr>
          <w:rFonts w:ascii="Arial" w:hAnsi="Arial" w:cs="Arial"/>
        </w:rPr>
        <w:t>d</w:t>
      </w:r>
      <w:r w:rsidR="0030524D" w:rsidRPr="0096766F">
        <w:rPr>
          <w:rFonts w:ascii="Arial" w:hAnsi="Arial" w:cs="Arial"/>
        </w:rPr>
        <w:t xml:space="preserve"> the amount of N-</w:t>
      </w:r>
      <w:r w:rsidR="0030524D" w:rsidRPr="0096766F">
        <w:rPr>
          <w:rFonts w:ascii="Arial" w:hAnsi="Arial" w:cs="Arial"/>
          <w:vertAlign w:val="subscript"/>
        </w:rPr>
        <w:t>total</w:t>
      </w:r>
      <w:r w:rsidR="0030524D" w:rsidRPr="0096766F">
        <w:rPr>
          <w:rFonts w:ascii="Arial" w:hAnsi="Arial" w:cs="Arial"/>
        </w:rPr>
        <w:t xml:space="preserve"> (%), P</w:t>
      </w:r>
      <w:r w:rsidR="0030524D" w:rsidRPr="0096766F">
        <w:rPr>
          <w:rFonts w:ascii="Arial" w:hAnsi="Arial" w:cs="Arial"/>
          <w:vertAlign w:val="subscript"/>
        </w:rPr>
        <w:t>–avail</w:t>
      </w:r>
      <w:r w:rsidR="0030524D" w:rsidRPr="0096766F">
        <w:rPr>
          <w:rFonts w:ascii="Arial" w:hAnsi="Arial" w:cs="Arial"/>
        </w:rPr>
        <w:t xml:space="preserve"> (mg/kg), K</w:t>
      </w:r>
      <w:r w:rsidR="0030524D" w:rsidRPr="0096766F">
        <w:rPr>
          <w:rFonts w:ascii="Arial" w:hAnsi="Arial" w:cs="Arial"/>
          <w:vertAlign w:val="superscript"/>
        </w:rPr>
        <w:t>+</w:t>
      </w:r>
      <w:r w:rsidR="0030524D" w:rsidRPr="0096766F">
        <w:rPr>
          <w:rFonts w:ascii="Arial" w:hAnsi="Arial" w:cs="Arial"/>
          <w:vertAlign w:val="subscript"/>
        </w:rPr>
        <w:t>-</w:t>
      </w:r>
      <w:proofErr w:type="spellStart"/>
      <w:r w:rsidR="0030524D" w:rsidRPr="0096766F">
        <w:rPr>
          <w:rFonts w:ascii="Arial" w:hAnsi="Arial" w:cs="Arial"/>
          <w:vertAlign w:val="subscript"/>
        </w:rPr>
        <w:t>exch</w:t>
      </w:r>
      <w:proofErr w:type="spellEnd"/>
      <w:r w:rsidR="0030524D" w:rsidRPr="0096766F">
        <w:rPr>
          <w:rFonts w:ascii="Arial" w:hAnsi="Arial" w:cs="Arial"/>
        </w:rPr>
        <w:t xml:space="preserve"> (</w:t>
      </w:r>
      <w:proofErr w:type="spellStart"/>
      <w:r w:rsidR="0030524D" w:rsidRPr="0096766F">
        <w:rPr>
          <w:rFonts w:ascii="Arial" w:hAnsi="Arial" w:cs="Arial"/>
        </w:rPr>
        <w:t>cmol</w:t>
      </w:r>
      <w:proofErr w:type="spellEnd"/>
      <w:r w:rsidR="0030524D" w:rsidRPr="0096766F">
        <w:rPr>
          <w:rFonts w:ascii="Arial" w:hAnsi="Arial" w:cs="Arial"/>
        </w:rPr>
        <w:t>(+)/kg), Al</w:t>
      </w:r>
      <w:r w:rsidR="0030524D" w:rsidRPr="0096766F">
        <w:rPr>
          <w:rFonts w:ascii="Arial" w:hAnsi="Arial" w:cs="Arial"/>
          <w:vertAlign w:val="superscript"/>
        </w:rPr>
        <w:t>3+</w:t>
      </w:r>
      <w:r w:rsidR="0030524D" w:rsidRPr="0096766F">
        <w:rPr>
          <w:rFonts w:ascii="Arial" w:hAnsi="Arial" w:cs="Arial"/>
          <w:vertAlign w:val="subscript"/>
        </w:rPr>
        <w:t>-</w:t>
      </w:r>
      <w:proofErr w:type="spellStart"/>
      <w:r w:rsidR="0030524D" w:rsidRPr="0096766F">
        <w:rPr>
          <w:rFonts w:ascii="Arial" w:hAnsi="Arial" w:cs="Arial"/>
          <w:vertAlign w:val="subscript"/>
        </w:rPr>
        <w:t>exch</w:t>
      </w:r>
      <w:proofErr w:type="spellEnd"/>
      <w:r w:rsidR="0030524D" w:rsidRPr="0096766F">
        <w:rPr>
          <w:rFonts w:ascii="Arial" w:hAnsi="Arial" w:cs="Arial"/>
        </w:rPr>
        <w:t xml:space="preserve"> (</w:t>
      </w:r>
      <w:proofErr w:type="spellStart"/>
      <w:r w:rsidR="0030524D" w:rsidRPr="0096766F">
        <w:rPr>
          <w:rFonts w:ascii="Arial" w:hAnsi="Arial" w:cs="Arial"/>
        </w:rPr>
        <w:t>cmol</w:t>
      </w:r>
      <w:proofErr w:type="spellEnd"/>
      <w:r w:rsidR="0030524D" w:rsidRPr="0096766F">
        <w:rPr>
          <w:rFonts w:ascii="Arial" w:hAnsi="Arial" w:cs="Arial"/>
        </w:rPr>
        <w:t>(+)/kg), C</w:t>
      </w:r>
      <w:r w:rsidR="0030524D" w:rsidRPr="0096766F">
        <w:rPr>
          <w:rFonts w:ascii="Arial" w:hAnsi="Arial" w:cs="Arial"/>
          <w:vertAlign w:val="subscript"/>
        </w:rPr>
        <w:t>-org</w:t>
      </w:r>
      <w:r w:rsidR="0030524D" w:rsidRPr="0096766F">
        <w:rPr>
          <w:rFonts w:ascii="Arial" w:hAnsi="Arial" w:cs="Arial"/>
        </w:rPr>
        <w:t xml:space="preserve"> (%) and SOM (%). The data are displayed in Table 2.</w:t>
      </w:r>
    </w:p>
    <w:p w14:paraId="103BB3BE" w14:textId="77777777" w:rsidR="009A6D32" w:rsidRPr="0096766F" w:rsidRDefault="009A6D32" w:rsidP="00726AEC">
      <w:pPr>
        <w:jc w:val="both"/>
        <w:rPr>
          <w:rFonts w:ascii="Arial" w:hAnsi="Arial" w:cs="Arial"/>
          <w:b/>
          <w:bCs/>
        </w:rPr>
      </w:pPr>
    </w:p>
    <w:p w14:paraId="4D22597E" w14:textId="07292C31" w:rsidR="00726AEC" w:rsidRPr="0096766F" w:rsidRDefault="00726AEC" w:rsidP="009A6D32">
      <w:pPr>
        <w:jc w:val="center"/>
        <w:rPr>
          <w:rFonts w:ascii="Arial" w:hAnsi="Arial" w:cs="Arial"/>
          <w:b/>
          <w:bCs/>
        </w:rPr>
      </w:pPr>
      <w:r w:rsidRPr="0096766F">
        <w:rPr>
          <w:rFonts w:ascii="Arial" w:hAnsi="Arial" w:cs="Arial"/>
          <w:b/>
          <w:bCs/>
        </w:rPr>
        <w:t>Table 1. Soil acidity criteria for test samples used in the experiment*</w:t>
      </w:r>
    </w:p>
    <w:p w14:paraId="499DDEA6" w14:textId="77777777" w:rsidR="009A6D32" w:rsidRPr="0096766F" w:rsidRDefault="009A6D32" w:rsidP="009A6D32">
      <w:pPr>
        <w:jc w:val="center"/>
        <w:rPr>
          <w:rFonts w:ascii="Arial" w:hAnsi="Arial" w:cs="Arial"/>
          <w:b/>
          <w:bCs/>
        </w:rPr>
      </w:pPr>
    </w:p>
    <w:tbl>
      <w:tblPr>
        <w:tblW w:w="8237" w:type="dxa"/>
        <w:tblInd w:w="93" w:type="dxa"/>
        <w:tblLook w:val="04A0" w:firstRow="1" w:lastRow="0" w:firstColumn="1" w:lastColumn="0" w:noHBand="0" w:noVBand="1"/>
      </w:tblPr>
      <w:tblGrid>
        <w:gridCol w:w="1716"/>
        <w:gridCol w:w="993"/>
        <w:gridCol w:w="1559"/>
        <w:gridCol w:w="992"/>
        <w:gridCol w:w="2977"/>
      </w:tblGrid>
      <w:tr w:rsidR="00116C41" w:rsidRPr="0096766F" w14:paraId="1F70AF63" w14:textId="77777777" w:rsidTr="00116C41">
        <w:trPr>
          <w:trHeight w:val="290"/>
        </w:trPr>
        <w:tc>
          <w:tcPr>
            <w:tcW w:w="1716" w:type="dxa"/>
            <w:vMerge w:val="restart"/>
            <w:tcBorders>
              <w:top w:val="single" w:sz="4" w:space="0" w:color="auto"/>
              <w:left w:val="nil"/>
            </w:tcBorders>
            <w:noWrap/>
            <w:vAlign w:val="center"/>
          </w:tcPr>
          <w:p w14:paraId="7E95C324" w14:textId="77777777" w:rsidR="00116C41" w:rsidRPr="0096766F" w:rsidRDefault="00116C41" w:rsidP="00116C41">
            <w:pPr>
              <w:jc w:val="center"/>
              <w:rPr>
                <w:rFonts w:ascii="Arial" w:hAnsi="Arial" w:cs="Arial"/>
                <w:b/>
                <w:color w:val="000000"/>
              </w:rPr>
            </w:pPr>
            <w:r w:rsidRPr="0096766F">
              <w:rPr>
                <w:rFonts w:ascii="Arial" w:hAnsi="Arial" w:cs="Arial"/>
                <w:b/>
                <w:color w:val="000000"/>
              </w:rPr>
              <w:t>Soil Type</w:t>
            </w:r>
          </w:p>
        </w:tc>
        <w:tc>
          <w:tcPr>
            <w:tcW w:w="6521" w:type="dxa"/>
            <w:gridSpan w:val="4"/>
            <w:tcBorders>
              <w:top w:val="single" w:sz="4" w:space="0" w:color="auto"/>
              <w:bottom w:val="single" w:sz="4" w:space="0" w:color="auto"/>
            </w:tcBorders>
            <w:noWrap/>
            <w:vAlign w:val="center"/>
          </w:tcPr>
          <w:p w14:paraId="526C4A71" w14:textId="77777777" w:rsidR="00116C41" w:rsidRPr="0096766F" w:rsidRDefault="00116C41" w:rsidP="0027044E">
            <w:pPr>
              <w:jc w:val="center"/>
              <w:rPr>
                <w:rFonts w:ascii="Arial" w:hAnsi="Arial" w:cs="Arial"/>
                <w:b/>
                <w:color w:val="000000"/>
              </w:rPr>
            </w:pPr>
            <w:r w:rsidRPr="0096766F">
              <w:rPr>
                <w:rFonts w:ascii="Arial" w:hAnsi="Arial" w:cs="Arial"/>
                <w:b/>
                <w:color w:val="000000"/>
              </w:rPr>
              <w:t>pH Criteria</w:t>
            </w:r>
          </w:p>
        </w:tc>
      </w:tr>
      <w:tr w:rsidR="00116C41" w:rsidRPr="0096766F" w14:paraId="1C092A3E" w14:textId="77777777" w:rsidTr="00116C41">
        <w:trPr>
          <w:trHeight w:val="290"/>
        </w:trPr>
        <w:tc>
          <w:tcPr>
            <w:tcW w:w="1716" w:type="dxa"/>
            <w:vMerge/>
            <w:tcBorders>
              <w:left w:val="nil"/>
              <w:bottom w:val="single" w:sz="4" w:space="0" w:color="auto"/>
            </w:tcBorders>
            <w:noWrap/>
            <w:vAlign w:val="center"/>
          </w:tcPr>
          <w:p w14:paraId="410536BE" w14:textId="77777777" w:rsidR="00116C41" w:rsidRPr="0096766F" w:rsidRDefault="00116C41" w:rsidP="0027044E">
            <w:pPr>
              <w:jc w:val="center"/>
              <w:rPr>
                <w:rFonts w:ascii="Arial" w:hAnsi="Arial" w:cs="Arial"/>
                <w:b/>
                <w:color w:val="000000"/>
              </w:rPr>
            </w:pPr>
          </w:p>
        </w:tc>
        <w:tc>
          <w:tcPr>
            <w:tcW w:w="993" w:type="dxa"/>
            <w:tcBorders>
              <w:top w:val="single" w:sz="4" w:space="0" w:color="auto"/>
              <w:bottom w:val="single" w:sz="4" w:space="0" w:color="auto"/>
            </w:tcBorders>
            <w:noWrap/>
            <w:vAlign w:val="center"/>
          </w:tcPr>
          <w:p w14:paraId="0011DF55" w14:textId="77777777" w:rsidR="00116C41" w:rsidRPr="0096766F" w:rsidRDefault="00116C41" w:rsidP="0027044E">
            <w:pPr>
              <w:jc w:val="center"/>
              <w:rPr>
                <w:rFonts w:ascii="Arial" w:hAnsi="Arial" w:cs="Arial"/>
                <w:b/>
                <w:color w:val="000000"/>
              </w:rPr>
            </w:pPr>
            <w:r w:rsidRPr="0096766F">
              <w:rPr>
                <w:rFonts w:ascii="Arial" w:hAnsi="Arial" w:cs="Arial"/>
                <w:b/>
                <w:color w:val="000000"/>
              </w:rPr>
              <w:t>H</w:t>
            </w:r>
            <w:r w:rsidRPr="0096766F">
              <w:rPr>
                <w:rFonts w:ascii="Arial" w:hAnsi="Arial" w:cs="Arial"/>
                <w:b/>
                <w:color w:val="000000"/>
                <w:vertAlign w:val="subscript"/>
              </w:rPr>
              <w:t>2</w:t>
            </w:r>
            <w:r w:rsidRPr="0096766F">
              <w:rPr>
                <w:rFonts w:ascii="Arial" w:hAnsi="Arial" w:cs="Arial"/>
                <w:b/>
                <w:color w:val="000000"/>
              </w:rPr>
              <w:t>O</w:t>
            </w:r>
          </w:p>
        </w:tc>
        <w:tc>
          <w:tcPr>
            <w:tcW w:w="1559" w:type="dxa"/>
            <w:tcBorders>
              <w:top w:val="single" w:sz="4" w:space="0" w:color="auto"/>
              <w:bottom w:val="single" w:sz="4" w:space="0" w:color="auto"/>
            </w:tcBorders>
            <w:noWrap/>
            <w:vAlign w:val="bottom"/>
          </w:tcPr>
          <w:p w14:paraId="48B17E38" w14:textId="77777777" w:rsidR="00116C41" w:rsidRPr="0096766F" w:rsidRDefault="00116C41" w:rsidP="0027044E">
            <w:pPr>
              <w:jc w:val="center"/>
              <w:rPr>
                <w:rFonts w:ascii="Arial" w:hAnsi="Arial" w:cs="Arial"/>
                <w:b/>
                <w:color w:val="000000"/>
              </w:rPr>
            </w:pPr>
            <w:r w:rsidRPr="0096766F">
              <w:rPr>
                <w:rFonts w:ascii="Arial" w:hAnsi="Arial" w:cs="Arial"/>
                <w:b/>
                <w:color w:val="000000"/>
              </w:rPr>
              <w:t>Criteria</w:t>
            </w:r>
          </w:p>
        </w:tc>
        <w:tc>
          <w:tcPr>
            <w:tcW w:w="992" w:type="dxa"/>
            <w:tcBorders>
              <w:top w:val="single" w:sz="4" w:space="0" w:color="auto"/>
              <w:bottom w:val="single" w:sz="4" w:space="0" w:color="auto"/>
            </w:tcBorders>
            <w:noWrap/>
            <w:vAlign w:val="center"/>
          </w:tcPr>
          <w:p w14:paraId="5C4408FA" w14:textId="77777777" w:rsidR="00116C41" w:rsidRPr="0096766F" w:rsidRDefault="00116C41" w:rsidP="0027044E">
            <w:pPr>
              <w:jc w:val="center"/>
              <w:rPr>
                <w:rFonts w:ascii="Arial" w:hAnsi="Arial" w:cs="Arial"/>
                <w:b/>
                <w:color w:val="000000"/>
              </w:rPr>
            </w:pPr>
            <w:proofErr w:type="spellStart"/>
            <w:r w:rsidRPr="0096766F">
              <w:rPr>
                <w:rFonts w:ascii="Arial" w:hAnsi="Arial" w:cs="Arial"/>
                <w:b/>
                <w:color w:val="000000"/>
              </w:rPr>
              <w:t>KCl</w:t>
            </w:r>
            <w:proofErr w:type="spellEnd"/>
          </w:p>
        </w:tc>
        <w:tc>
          <w:tcPr>
            <w:tcW w:w="2977" w:type="dxa"/>
            <w:tcBorders>
              <w:top w:val="single" w:sz="4" w:space="0" w:color="auto"/>
              <w:bottom w:val="single" w:sz="4" w:space="0" w:color="auto"/>
            </w:tcBorders>
            <w:noWrap/>
            <w:vAlign w:val="bottom"/>
          </w:tcPr>
          <w:p w14:paraId="3919561B" w14:textId="77777777" w:rsidR="00116C41" w:rsidRPr="0096766F" w:rsidRDefault="00116C41" w:rsidP="0027044E">
            <w:pPr>
              <w:jc w:val="center"/>
              <w:rPr>
                <w:rFonts w:ascii="Arial" w:hAnsi="Arial" w:cs="Arial"/>
                <w:b/>
                <w:color w:val="000000"/>
              </w:rPr>
            </w:pPr>
            <w:r w:rsidRPr="0096766F">
              <w:rPr>
                <w:rFonts w:ascii="Arial" w:hAnsi="Arial" w:cs="Arial"/>
                <w:b/>
                <w:color w:val="000000"/>
              </w:rPr>
              <w:t>Criteria</w:t>
            </w:r>
          </w:p>
        </w:tc>
      </w:tr>
      <w:tr w:rsidR="00116C41" w:rsidRPr="0096766F" w14:paraId="720E710C" w14:textId="77777777" w:rsidTr="00A667D9">
        <w:trPr>
          <w:trHeight w:val="290"/>
        </w:trPr>
        <w:tc>
          <w:tcPr>
            <w:tcW w:w="1716" w:type="dxa"/>
            <w:tcBorders>
              <w:top w:val="single" w:sz="4" w:space="0" w:color="auto"/>
              <w:left w:val="nil"/>
              <w:bottom w:val="nil"/>
            </w:tcBorders>
            <w:noWrap/>
            <w:vAlign w:val="center"/>
          </w:tcPr>
          <w:p w14:paraId="26A65D99" w14:textId="77777777" w:rsidR="00116C41" w:rsidRPr="0096766F" w:rsidRDefault="00116C41" w:rsidP="007072C9">
            <w:pPr>
              <w:jc w:val="center"/>
              <w:rPr>
                <w:rFonts w:ascii="Arial" w:hAnsi="Arial" w:cs="Arial"/>
                <w:color w:val="000000"/>
              </w:rPr>
            </w:pPr>
            <w:r w:rsidRPr="0096766F">
              <w:rPr>
                <w:rFonts w:ascii="Arial" w:hAnsi="Arial" w:cs="Arial"/>
                <w:color w:val="000000"/>
              </w:rPr>
              <w:t xml:space="preserve">Sand </w:t>
            </w:r>
            <w:r w:rsidR="007072C9" w:rsidRPr="0096766F">
              <w:rPr>
                <w:rFonts w:ascii="Arial" w:hAnsi="Arial" w:cs="Arial"/>
                <w:color w:val="000000"/>
              </w:rPr>
              <w:t>B</w:t>
            </w:r>
            <w:r w:rsidRPr="0096766F">
              <w:rPr>
                <w:rFonts w:ascii="Arial" w:hAnsi="Arial" w:cs="Arial"/>
                <w:color w:val="000000"/>
              </w:rPr>
              <w:t>each</w:t>
            </w:r>
          </w:p>
        </w:tc>
        <w:tc>
          <w:tcPr>
            <w:tcW w:w="993" w:type="dxa"/>
            <w:tcBorders>
              <w:top w:val="single" w:sz="4" w:space="0" w:color="auto"/>
              <w:bottom w:val="nil"/>
            </w:tcBorders>
            <w:noWrap/>
            <w:vAlign w:val="center"/>
          </w:tcPr>
          <w:p w14:paraId="57617E96" w14:textId="77777777" w:rsidR="00116C41" w:rsidRPr="0096766F" w:rsidRDefault="00116C41" w:rsidP="00A667D9">
            <w:pPr>
              <w:jc w:val="center"/>
              <w:rPr>
                <w:rFonts w:ascii="Arial" w:hAnsi="Arial" w:cs="Arial"/>
                <w:color w:val="000000"/>
              </w:rPr>
            </w:pPr>
            <w:r w:rsidRPr="0096766F">
              <w:rPr>
                <w:rFonts w:ascii="Arial" w:hAnsi="Arial" w:cs="Arial"/>
                <w:color w:val="000000"/>
              </w:rPr>
              <w:t>6.440</w:t>
            </w:r>
          </w:p>
        </w:tc>
        <w:tc>
          <w:tcPr>
            <w:tcW w:w="1559" w:type="dxa"/>
            <w:tcBorders>
              <w:top w:val="single" w:sz="4" w:space="0" w:color="auto"/>
              <w:bottom w:val="nil"/>
            </w:tcBorders>
            <w:noWrap/>
            <w:vAlign w:val="center"/>
          </w:tcPr>
          <w:p w14:paraId="52422FAF" w14:textId="77777777" w:rsidR="00116C41" w:rsidRPr="0096766F" w:rsidRDefault="00116C41" w:rsidP="00A667D9">
            <w:pPr>
              <w:jc w:val="center"/>
              <w:rPr>
                <w:rFonts w:ascii="Arial" w:hAnsi="Arial" w:cs="Arial"/>
                <w:color w:val="000000"/>
              </w:rPr>
            </w:pPr>
            <w:r w:rsidRPr="0096766F">
              <w:rPr>
                <w:rFonts w:ascii="Arial" w:hAnsi="Arial" w:cs="Arial"/>
                <w:color w:val="000000"/>
              </w:rPr>
              <w:t>moderate acid</w:t>
            </w:r>
          </w:p>
        </w:tc>
        <w:tc>
          <w:tcPr>
            <w:tcW w:w="992" w:type="dxa"/>
            <w:tcBorders>
              <w:top w:val="single" w:sz="4" w:space="0" w:color="auto"/>
              <w:bottom w:val="nil"/>
            </w:tcBorders>
            <w:noWrap/>
            <w:vAlign w:val="center"/>
          </w:tcPr>
          <w:p w14:paraId="502C3BB1" w14:textId="77777777" w:rsidR="00116C41" w:rsidRPr="0096766F" w:rsidRDefault="00116C41" w:rsidP="00A667D9">
            <w:pPr>
              <w:jc w:val="center"/>
              <w:rPr>
                <w:rFonts w:ascii="Arial" w:hAnsi="Arial" w:cs="Arial"/>
                <w:color w:val="000000"/>
              </w:rPr>
            </w:pPr>
            <w:r w:rsidRPr="0096766F">
              <w:rPr>
                <w:rFonts w:ascii="Arial" w:hAnsi="Arial" w:cs="Arial"/>
                <w:color w:val="000000"/>
              </w:rPr>
              <w:t>5.850</w:t>
            </w:r>
          </w:p>
        </w:tc>
        <w:tc>
          <w:tcPr>
            <w:tcW w:w="2977" w:type="dxa"/>
            <w:tcBorders>
              <w:top w:val="single" w:sz="4" w:space="0" w:color="auto"/>
              <w:bottom w:val="nil"/>
              <w:right w:val="nil"/>
            </w:tcBorders>
            <w:noWrap/>
            <w:vAlign w:val="center"/>
          </w:tcPr>
          <w:p w14:paraId="4BFADD73" w14:textId="77777777" w:rsidR="00116C41" w:rsidRPr="0096766F" w:rsidRDefault="00116C41" w:rsidP="00A667D9">
            <w:pPr>
              <w:jc w:val="center"/>
              <w:rPr>
                <w:rFonts w:ascii="Arial" w:hAnsi="Arial" w:cs="Arial"/>
                <w:color w:val="000000"/>
              </w:rPr>
            </w:pPr>
            <w:r w:rsidRPr="0096766F">
              <w:rPr>
                <w:rFonts w:ascii="Arial" w:hAnsi="Arial" w:cs="Arial"/>
                <w:color w:val="000000"/>
              </w:rPr>
              <w:t>moderate acid</w:t>
            </w:r>
          </w:p>
        </w:tc>
      </w:tr>
      <w:tr w:rsidR="00116C41" w:rsidRPr="0096766F" w14:paraId="52214BAC" w14:textId="77777777" w:rsidTr="00A667D9">
        <w:trPr>
          <w:trHeight w:val="290"/>
        </w:trPr>
        <w:tc>
          <w:tcPr>
            <w:tcW w:w="1716" w:type="dxa"/>
            <w:tcBorders>
              <w:top w:val="nil"/>
              <w:left w:val="nil"/>
              <w:bottom w:val="nil"/>
            </w:tcBorders>
            <w:noWrap/>
            <w:vAlign w:val="center"/>
          </w:tcPr>
          <w:p w14:paraId="2F13C542" w14:textId="77777777" w:rsidR="00116C41" w:rsidRPr="0096766F" w:rsidRDefault="00116C41" w:rsidP="00A667D9">
            <w:pPr>
              <w:jc w:val="center"/>
              <w:rPr>
                <w:rFonts w:ascii="Arial" w:hAnsi="Arial" w:cs="Arial"/>
                <w:color w:val="000000"/>
              </w:rPr>
            </w:pPr>
            <w:proofErr w:type="spellStart"/>
            <w:r w:rsidRPr="0096766F">
              <w:rPr>
                <w:rFonts w:ascii="Arial" w:hAnsi="Arial" w:cs="Arial"/>
                <w:color w:val="000000"/>
              </w:rPr>
              <w:t>Ultisol</w:t>
            </w:r>
            <w:proofErr w:type="spellEnd"/>
          </w:p>
        </w:tc>
        <w:tc>
          <w:tcPr>
            <w:tcW w:w="993" w:type="dxa"/>
            <w:tcBorders>
              <w:top w:val="nil"/>
              <w:bottom w:val="nil"/>
            </w:tcBorders>
            <w:noWrap/>
            <w:vAlign w:val="center"/>
          </w:tcPr>
          <w:p w14:paraId="24833E09" w14:textId="77777777" w:rsidR="00116C41" w:rsidRPr="0096766F" w:rsidRDefault="00116C41" w:rsidP="00A667D9">
            <w:pPr>
              <w:jc w:val="center"/>
              <w:rPr>
                <w:rFonts w:ascii="Arial" w:hAnsi="Arial" w:cs="Arial"/>
                <w:color w:val="000000"/>
              </w:rPr>
            </w:pPr>
            <w:r w:rsidRPr="0096766F">
              <w:rPr>
                <w:rFonts w:ascii="Arial" w:hAnsi="Arial" w:cs="Arial"/>
                <w:color w:val="000000"/>
              </w:rPr>
              <w:t>4.87</w:t>
            </w:r>
          </w:p>
        </w:tc>
        <w:tc>
          <w:tcPr>
            <w:tcW w:w="1559" w:type="dxa"/>
            <w:tcBorders>
              <w:top w:val="nil"/>
              <w:bottom w:val="nil"/>
            </w:tcBorders>
            <w:noWrap/>
            <w:vAlign w:val="center"/>
          </w:tcPr>
          <w:p w14:paraId="59EF9691"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57701476" w14:textId="77777777" w:rsidR="00116C41" w:rsidRPr="0096766F" w:rsidRDefault="00116C41" w:rsidP="00A667D9">
            <w:pPr>
              <w:jc w:val="center"/>
              <w:rPr>
                <w:rFonts w:ascii="Arial" w:hAnsi="Arial" w:cs="Arial"/>
                <w:color w:val="000000"/>
              </w:rPr>
            </w:pPr>
            <w:r w:rsidRPr="0096766F">
              <w:rPr>
                <w:rFonts w:ascii="Arial" w:hAnsi="Arial" w:cs="Arial"/>
                <w:color w:val="000000"/>
              </w:rPr>
              <w:t>4.15</w:t>
            </w:r>
          </w:p>
        </w:tc>
        <w:tc>
          <w:tcPr>
            <w:tcW w:w="2977" w:type="dxa"/>
            <w:tcBorders>
              <w:top w:val="nil"/>
              <w:bottom w:val="nil"/>
              <w:right w:val="nil"/>
            </w:tcBorders>
            <w:noWrap/>
            <w:vAlign w:val="center"/>
          </w:tcPr>
          <w:p w14:paraId="01CDE044" w14:textId="77777777" w:rsidR="00116C41" w:rsidRPr="0096766F" w:rsidRDefault="00116C41" w:rsidP="00A667D9">
            <w:pPr>
              <w:jc w:val="center"/>
              <w:rPr>
                <w:rFonts w:ascii="Arial" w:hAnsi="Arial" w:cs="Arial"/>
                <w:color w:val="000000"/>
              </w:rPr>
            </w:pPr>
            <w:r w:rsidRPr="0096766F">
              <w:rPr>
                <w:rFonts w:ascii="Arial" w:hAnsi="Arial" w:cs="Arial"/>
                <w:color w:val="000000"/>
              </w:rPr>
              <w:t>very acid</w:t>
            </w:r>
          </w:p>
        </w:tc>
      </w:tr>
      <w:tr w:rsidR="00116C41" w:rsidRPr="0096766F" w14:paraId="535B6677" w14:textId="77777777" w:rsidTr="00A667D9">
        <w:trPr>
          <w:trHeight w:val="290"/>
        </w:trPr>
        <w:tc>
          <w:tcPr>
            <w:tcW w:w="1716" w:type="dxa"/>
            <w:tcBorders>
              <w:top w:val="nil"/>
              <w:left w:val="nil"/>
              <w:bottom w:val="nil"/>
            </w:tcBorders>
            <w:noWrap/>
            <w:vAlign w:val="center"/>
          </w:tcPr>
          <w:p w14:paraId="6260DD73" w14:textId="77777777" w:rsidR="00116C41" w:rsidRPr="0096766F" w:rsidRDefault="007072C9" w:rsidP="00A667D9">
            <w:pPr>
              <w:jc w:val="center"/>
              <w:rPr>
                <w:rFonts w:ascii="Arial" w:hAnsi="Arial" w:cs="Arial"/>
                <w:color w:val="000000"/>
              </w:rPr>
            </w:pPr>
            <w:r w:rsidRPr="0096766F">
              <w:rPr>
                <w:rFonts w:ascii="Arial" w:hAnsi="Arial" w:cs="Arial"/>
                <w:color w:val="000000"/>
              </w:rPr>
              <w:t>Ex-</w:t>
            </w:r>
            <w:r w:rsidR="00116C41" w:rsidRPr="0096766F">
              <w:rPr>
                <w:rFonts w:ascii="Arial" w:hAnsi="Arial" w:cs="Arial"/>
                <w:color w:val="000000"/>
              </w:rPr>
              <w:t>Coal mine</w:t>
            </w:r>
          </w:p>
        </w:tc>
        <w:tc>
          <w:tcPr>
            <w:tcW w:w="993" w:type="dxa"/>
            <w:tcBorders>
              <w:top w:val="nil"/>
              <w:bottom w:val="nil"/>
            </w:tcBorders>
            <w:noWrap/>
            <w:vAlign w:val="center"/>
          </w:tcPr>
          <w:p w14:paraId="391C7F10" w14:textId="77777777" w:rsidR="00116C41" w:rsidRPr="0096766F" w:rsidRDefault="00116C41" w:rsidP="00A667D9">
            <w:pPr>
              <w:jc w:val="center"/>
              <w:rPr>
                <w:rFonts w:ascii="Arial" w:hAnsi="Arial" w:cs="Arial"/>
                <w:color w:val="000000"/>
              </w:rPr>
            </w:pPr>
            <w:r w:rsidRPr="0096766F">
              <w:rPr>
                <w:rFonts w:ascii="Arial" w:hAnsi="Arial" w:cs="Arial"/>
                <w:color w:val="000000"/>
              </w:rPr>
              <w:t>4.97</w:t>
            </w:r>
          </w:p>
        </w:tc>
        <w:tc>
          <w:tcPr>
            <w:tcW w:w="1559" w:type="dxa"/>
            <w:tcBorders>
              <w:top w:val="nil"/>
              <w:bottom w:val="nil"/>
            </w:tcBorders>
            <w:noWrap/>
            <w:vAlign w:val="center"/>
          </w:tcPr>
          <w:p w14:paraId="15434D13"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51F09796" w14:textId="77777777" w:rsidR="00116C41" w:rsidRPr="0096766F" w:rsidRDefault="00116C41" w:rsidP="00A667D9">
            <w:pPr>
              <w:jc w:val="center"/>
              <w:rPr>
                <w:rFonts w:ascii="Arial" w:hAnsi="Arial" w:cs="Arial"/>
                <w:color w:val="000000"/>
              </w:rPr>
            </w:pPr>
            <w:r w:rsidRPr="0096766F">
              <w:rPr>
                <w:rFonts w:ascii="Arial" w:hAnsi="Arial" w:cs="Arial"/>
                <w:color w:val="000000"/>
              </w:rPr>
              <w:t>4.76</w:t>
            </w:r>
          </w:p>
        </w:tc>
        <w:tc>
          <w:tcPr>
            <w:tcW w:w="2977" w:type="dxa"/>
            <w:tcBorders>
              <w:top w:val="nil"/>
              <w:bottom w:val="nil"/>
              <w:right w:val="nil"/>
            </w:tcBorders>
            <w:noWrap/>
            <w:vAlign w:val="center"/>
          </w:tcPr>
          <w:p w14:paraId="15F42C7D"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r>
      <w:tr w:rsidR="00116C41" w:rsidRPr="0096766F" w14:paraId="2B583FB5" w14:textId="77777777" w:rsidTr="00A667D9">
        <w:trPr>
          <w:trHeight w:val="290"/>
        </w:trPr>
        <w:tc>
          <w:tcPr>
            <w:tcW w:w="1716" w:type="dxa"/>
            <w:tcBorders>
              <w:top w:val="nil"/>
              <w:left w:val="nil"/>
              <w:bottom w:val="nil"/>
            </w:tcBorders>
            <w:noWrap/>
            <w:vAlign w:val="center"/>
          </w:tcPr>
          <w:p w14:paraId="7476BFC4" w14:textId="77777777" w:rsidR="00116C41" w:rsidRPr="0096766F" w:rsidRDefault="007072C9" w:rsidP="00A667D9">
            <w:pPr>
              <w:jc w:val="center"/>
              <w:rPr>
                <w:rFonts w:ascii="Arial" w:hAnsi="Arial" w:cs="Arial"/>
                <w:color w:val="000000"/>
              </w:rPr>
            </w:pPr>
            <w:r w:rsidRPr="0096766F">
              <w:rPr>
                <w:rFonts w:ascii="Arial" w:hAnsi="Arial" w:cs="Arial"/>
                <w:color w:val="000000"/>
              </w:rPr>
              <w:t>Ex-</w:t>
            </w:r>
            <w:r w:rsidR="00116C41" w:rsidRPr="0096766F">
              <w:rPr>
                <w:rFonts w:ascii="Arial" w:hAnsi="Arial" w:cs="Arial"/>
                <w:color w:val="000000"/>
              </w:rPr>
              <w:t>Limestone mine</w:t>
            </w:r>
          </w:p>
        </w:tc>
        <w:tc>
          <w:tcPr>
            <w:tcW w:w="993" w:type="dxa"/>
            <w:tcBorders>
              <w:top w:val="nil"/>
            </w:tcBorders>
            <w:noWrap/>
            <w:vAlign w:val="center"/>
          </w:tcPr>
          <w:p w14:paraId="0AA7A88F" w14:textId="77777777" w:rsidR="00116C41" w:rsidRPr="0096766F" w:rsidRDefault="00116C41" w:rsidP="00A667D9">
            <w:pPr>
              <w:jc w:val="center"/>
              <w:rPr>
                <w:rFonts w:ascii="Arial" w:hAnsi="Arial" w:cs="Arial"/>
                <w:color w:val="000000"/>
              </w:rPr>
            </w:pPr>
            <w:r w:rsidRPr="0096766F">
              <w:rPr>
                <w:rFonts w:ascii="Arial" w:hAnsi="Arial" w:cs="Arial"/>
                <w:color w:val="000000"/>
              </w:rPr>
              <w:t>6.66</w:t>
            </w:r>
          </w:p>
        </w:tc>
        <w:tc>
          <w:tcPr>
            <w:tcW w:w="1559" w:type="dxa"/>
            <w:tcBorders>
              <w:top w:val="nil"/>
            </w:tcBorders>
            <w:noWrap/>
            <w:vAlign w:val="center"/>
          </w:tcPr>
          <w:p w14:paraId="5CFA2E38"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c>
          <w:tcPr>
            <w:tcW w:w="992" w:type="dxa"/>
            <w:tcBorders>
              <w:top w:val="nil"/>
              <w:bottom w:val="nil"/>
            </w:tcBorders>
            <w:noWrap/>
            <w:vAlign w:val="center"/>
          </w:tcPr>
          <w:p w14:paraId="04CC03FF" w14:textId="77777777" w:rsidR="00116C41" w:rsidRPr="0096766F" w:rsidRDefault="00116C41" w:rsidP="00A667D9">
            <w:pPr>
              <w:jc w:val="center"/>
              <w:rPr>
                <w:rFonts w:ascii="Arial" w:hAnsi="Arial" w:cs="Arial"/>
                <w:color w:val="000000"/>
              </w:rPr>
            </w:pPr>
            <w:r w:rsidRPr="0096766F">
              <w:rPr>
                <w:rFonts w:ascii="Arial" w:hAnsi="Arial" w:cs="Arial"/>
                <w:color w:val="000000"/>
              </w:rPr>
              <w:t>6.57</w:t>
            </w:r>
          </w:p>
        </w:tc>
        <w:tc>
          <w:tcPr>
            <w:tcW w:w="2977" w:type="dxa"/>
            <w:tcBorders>
              <w:top w:val="nil"/>
              <w:bottom w:val="nil"/>
              <w:right w:val="nil"/>
            </w:tcBorders>
            <w:noWrap/>
            <w:vAlign w:val="center"/>
          </w:tcPr>
          <w:p w14:paraId="21C20576"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r>
      <w:tr w:rsidR="00116C41" w:rsidRPr="0096766F" w14:paraId="38D805BB" w14:textId="77777777" w:rsidTr="00A667D9">
        <w:trPr>
          <w:trHeight w:val="290"/>
        </w:trPr>
        <w:tc>
          <w:tcPr>
            <w:tcW w:w="1716" w:type="dxa"/>
            <w:tcBorders>
              <w:top w:val="nil"/>
              <w:left w:val="nil"/>
              <w:bottom w:val="nil"/>
            </w:tcBorders>
            <w:noWrap/>
            <w:vAlign w:val="center"/>
          </w:tcPr>
          <w:p w14:paraId="7390D34D" w14:textId="77777777" w:rsidR="00116C41" w:rsidRPr="0096766F" w:rsidRDefault="00116C41" w:rsidP="00A667D9">
            <w:pPr>
              <w:jc w:val="center"/>
              <w:rPr>
                <w:rFonts w:ascii="Arial" w:hAnsi="Arial" w:cs="Arial"/>
                <w:color w:val="000000"/>
              </w:rPr>
            </w:pPr>
            <w:proofErr w:type="spellStart"/>
            <w:r w:rsidRPr="0096766F">
              <w:rPr>
                <w:rFonts w:ascii="Arial" w:hAnsi="Arial" w:cs="Arial"/>
                <w:color w:val="000000"/>
              </w:rPr>
              <w:t>Oxisol</w:t>
            </w:r>
            <w:proofErr w:type="spellEnd"/>
          </w:p>
        </w:tc>
        <w:tc>
          <w:tcPr>
            <w:tcW w:w="993" w:type="dxa"/>
            <w:tcBorders>
              <w:top w:val="nil"/>
              <w:bottom w:val="nil"/>
            </w:tcBorders>
            <w:noWrap/>
            <w:vAlign w:val="center"/>
          </w:tcPr>
          <w:p w14:paraId="160714EE" w14:textId="77777777" w:rsidR="00116C41" w:rsidRPr="0096766F" w:rsidRDefault="00116C41" w:rsidP="00A667D9">
            <w:pPr>
              <w:jc w:val="center"/>
              <w:rPr>
                <w:rFonts w:ascii="Arial" w:hAnsi="Arial" w:cs="Arial"/>
                <w:color w:val="000000"/>
              </w:rPr>
            </w:pPr>
            <w:r w:rsidRPr="0096766F">
              <w:rPr>
                <w:rFonts w:ascii="Arial" w:hAnsi="Arial" w:cs="Arial"/>
                <w:color w:val="000000"/>
              </w:rPr>
              <w:t>4.51</w:t>
            </w:r>
          </w:p>
        </w:tc>
        <w:tc>
          <w:tcPr>
            <w:tcW w:w="1559" w:type="dxa"/>
            <w:tcBorders>
              <w:top w:val="nil"/>
              <w:bottom w:val="nil"/>
            </w:tcBorders>
            <w:noWrap/>
            <w:vAlign w:val="center"/>
          </w:tcPr>
          <w:p w14:paraId="28BAADED"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bottom w:val="nil"/>
            </w:tcBorders>
            <w:noWrap/>
            <w:vAlign w:val="center"/>
          </w:tcPr>
          <w:p w14:paraId="1CAF312B" w14:textId="77777777" w:rsidR="00116C41" w:rsidRPr="0096766F" w:rsidRDefault="00116C41" w:rsidP="00A667D9">
            <w:pPr>
              <w:jc w:val="center"/>
              <w:rPr>
                <w:rFonts w:ascii="Arial" w:hAnsi="Arial" w:cs="Arial"/>
                <w:color w:val="000000"/>
              </w:rPr>
            </w:pPr>
            <w:r w:rsidRPr="0096766F">
              <w:rPr>
                <w:rFonts w:ascii="Arial" w:hAnsi="Arial" w:cs="Arial"/>
                <w:color w:val="000000"/>
              </w:rPr>
              <w:t>4.27</w:t>
            </w:r>
          </w:p>
        </w:tc>
        <w:tc>
          <w:tcPr>
            <w:tcW w:w="2977" w:type="dxa"/>
            <w:tcBorders>
              <w:top w:val="nil"/>
              <w:bottom w:val="nil"/>
              <w:right w:val="nil"/>
            </w:tcBorders>
            <w:noWrap/>
            <w:vAlign w:val="center"/>
          </w:tcPr>
          <w:p w14:paraId="07FE10D2" w14:textId="77777777" w:rsidR="00116C41" w:rsidRPr="0096766F" w:rsidRDefault="00116C41" w:rsidP="00A667D9">
            <w:pPr>
              <w:jc w:val="center"/>
              <w:rPr>
                <w:rFonts w:ascii="Arial" w:hAnsi="Arial" w:cs="Arial"/>
                <w:color w:val="000000"/>
              </w:rPr>
            </w:pPr>
            <w:r w:rsidRPr="0096766F">
              <w:rPr>
                <w:rFonts w:ascii="Arial" w:hAnsi="Arial" w:cs="Arial"/>
                <w:color w:val="000000"/>
              </w:rPr>
              <w:t>very acid</w:t>
            </w:r>
          </w:p>
        </w:tc>
      </w:tr>
      <w:tr w:rsidR="00116C41" w:rsidRPr="0096766F" w14:paraId="2415B2EE" w14:textId="77777777" w:rsidTr="00A667D9">
        <w:trPr>
          <w:trHeight w:val="290"/>
        </w:trPr>
        <w:tc>
          <w:tcPr>
            <w:tcW w:w="1716" w:type="dxa"/>
            <w:tcBorders>
              <w:top w:val="nil"/>
              <w:left w:val="nil"/>
            </w:tcBorders>
            <w:noWrap/>
            <w:vAlign w:val="center"/>
          </w:tcPr>
          <w:p w14:paraId="5260AEAC" w14:textId="77777777" w:rsidR="00116C41" w:rsidRPr="0096766F" w:rsidRDefault="00116C41" w:rsidP="00A667D9">
            <w:pPr>
              <w:jc w:val="center"/>
              <w:rPr>
                <w:rFonts w:ascii="Arial" w:hAnsi="Arial" w:cs="Arial"/>
                <w:color w:val="000000"/>
              </w:rPr>
            </w:pPr>
            <w:r w:rsidRPr="0096766F">
              <w:rPr>
                <w:rFonts w:ascii="Arial" w:hAnsi="Arial" w:cs="Arial"/>
                <w:color w:val="000000"/>
              </w:rPr>
              <w:t>Sandy loam</w:t>
            </w:r>
          </w:p>
        </w:tc>
        <w:tc>
          <w:tcPr>
            <w:tcW w:w="993" w:type="dxa"/>
            <w:tcBorders>
              <w:top w:val="nil"/>
            </w:tcBorders>
            <w:noWrap/>
            <w:vAlign w:val="center"/>
          </w:tcPr>
          <w:p w14:paraId="6219F139" w14:textId="77777777" w:rsidR="00116C41" w:rsidRPr="0096766F" w:rsidRDefault="00116C41" w:rsidP="00A667D9">
            <w:pPr>
              <w:jc w:val="center"/>
              <w:rPr>
                <w:rFonts w:ascii="Arial" w:hAnsi="Arial" w:cs="Arial"/>
                <w:color w:val="000000"/>
              </w:rPr>
            </w:pPr>
            <w:r w:rsidRPr="0096766F">
              <w:rPr>
                <w:rFonts w:ascii="Arial" w:hAnsi="Arial" w:cs="Arial"/>
                <w:color w:val="000000"/>
              </w:rPr>
              <w:t>4.67</w:t>
            </w:r>
          </w:p>
        </w:tc>
        <w:tc>
          <w:tcPr>
            <w:tcW w:w="1559" w:type="dxa"/>
            <w:tcBorders>
              <w:top w:val="nil"/>
            </w:tcBorders>
            <w:noWrap/>
            <w:vAlign w:val="center"/>
          </w:tcPr>
          <w:p w14:paraId="1847F166"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c>
          <w:tcPr>
            <w:tcW w:w="992" w:type="dxa"/>
            <w:tcBorders>
              <w:top w:val="nil"/>
            </w:tcBorders>
            <w:noWrap/>
            <w:vAlign w:val="center"/>
          </w:tcPr>
          <w:p w14:paraId="1B0499CB" w14:textId="77777777" w:rsidR="00116C41" w:rsidRPr="0096766F" w:rsidRDefault="00116C41" w:rsidP="00A667D9">
            <w:pPr>
              <w:jc w:val="center"/>
              <w:rPr>
                <w:rFonts w:ascii="Arial" w:hAnsi="Arial" w:cs="Arial"/>
                <w:color w:val="000000"/>
              </w:rPr>
            </w:pPr>
            <w:r w:rsidRPr="0096766F">
              <w:rPr>
                <w:rFonts w:ascii="Arial" w:hAnsi="Arial" w:cs="Arial"/>
                <w:color w:val="000000"/>
              </w:rPr>
              <w:t>4.12</w:t>
            </w:r>
          </w:p>
        </w:tc>
        <w:tc>
          <w:tcPr>
            <w:tcW w:w="2977" w:type="dxa"/>
            <w:tcBorders>
              <w:top w:val="nil"/>
              <w:right w:val="nil"/>
            </w:tcBorders>
            <w:noWrap/>
            <w:vAlign w:val="center"/>
          </w:tcPr>
          <w:p w14:paraId="1A8CBC04" w14:textId="77777777" w:rsidR="00116C41" w:rsidRPr="0096766F" w:rsidRDefault="00116C41" w:rsidP="00A667D9">
            <w:pPr>
              <w:jc w:val="center"/>
              <w:rPr>
                <w:rFonts w:ascii="Arial" w:hAnsi="Arial" w:cs="Arial"/>
                <w:color w:val="000000"/>
              </w:rPr>
            </w:pPr>
            <w:r w:rsidRPr="0096766F">
              <w:rPr>
                <w:rFonts w:ascii="Arial" w:hAnsi="Arial" w:cs="Arial"/>
                <w:color w:val="000000"/>
              </w:rPr>
              <w:t>acid</w:t>
            </w:r>
          </w:p>
        </w:tc>
      </w:tr>
      <w:tr w:rsidR="00116C41" w:rsidRPr="0096766F" w14:paraId="2EF6CD16" w14:textId="77777777" w:rsidTr="00A667D9">
        <w:trPr>
          <w:trHeight w:val="290"/>
        </w:trPr>
        <w:tc>
          <w:tcPr>
            <w:tcW w:w="1716" w:type="dxa"/>
            <w:tcBorders>
              <w:top w:val="nil"/>
              <w:left w:val="nil"/>
              <w:bottom w:val="single" w:sz="4" w:space="0" w:color="auto"/>
            </w:tcBorders>
            <w:noWrap/>
            <w:vAlign w:val="center"/>
          </w:tcPr>
          <w:p w14:paraId="6F7E2741" w14:textId="77777777" w:rsidR="00116C41" w:rsidRPr="0096766F" w:rsidRDefault="00116C41" w:rsidP="00A667D9">
            <w:pPr>
              <w:jc w:val="center"/>
              <w:rPr>
                <w:rFonts w:ascii="Arial" w:hAnsi="Arial" w:cs="Arial"/>
                <w:color w:val="000000"/>
              </w:rPr>
            </w:pPr>
            <w:r w:rsidRPr="0096766F">
              <w:rPr>
                <w:rFonts w:ascii="Arial" w:hAnsi="Arial" w:cs="Arial"/>
                <w:color w:val="000000"/>
              </w:rPr>
              <w:t>Humus</w:t>
            </w:r>
          </w:p>
        </w:tc>
        <w:tc>
          <w:tcPr>
            <w:tcW w:w="993" w:type="dxa"/>
            <w:tcBorders>
              <w:top w:val="nil"/>
              <w:bottom w:val="single" w:sz="4" w:space="0" w:color="auto"/>
            </w:tcBorders>
            <w:noWrap/>
            <w:vAlign w:val="center"/>
          </w:tcPr>
          <w:p w14:paraId="55B4DDCD" w14:textId="77777777" w:rsidR="00116C41" w:rsidRPr="0096766F" w:rsidRDefault="00116C41" w:rsidP="00A667D9">
            <w:pPr>
              <w:jc w:val="center"/>
              <w:rPr>
                <w:rFonts w:ascii="Arial" w:hAnsi="Arial" w:cs="Arial"/>
                <w:color w:val="000000"/>
              </w:rPr>
            </w:pPr>
            <w:r w:rsidRPr="0096766F">
              <w:rPr>
                <w:rFonts w:ascii="Arial" w:hAnsi="Arial" w:cs="Arial"/>
                <w:color w:val="000000"/>
              </w:rPr>
              <w:t>6.85</w:t>
            </w:r>
          </w:p>
        </w:tc>
        <w:tc>
          <w:tcPr>
            <w:tcW w:w="1559" w:type="dxa"/>
            <w:tcBorders>
              <w:top w:val="nil"/>
              <w:bottom w:val="single" w:sz="4" w:space="0" w:color="auto"/>
            </w:tcBorders>
            <w:noWrap/>
            <w:vAlign w:val="center"/>
          </w:tcPr>
          <w:p w14:paraId="16ADDE9D"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c>
          <w:tcPr>
            <w:tcW w:w="992" w:type="dxa"/>
            <w:tcBorders>
              <w:top w:val="nil"/>
              <w:bottom w:val="single" w:sz="4" w:space="0" w:color="auto"/>
            </w:tcBorders>
            <w:noWrap/>
            <w:vAlign w:val="center"/>
          </w:tcPr>
          <w:p w14:paraId="2741D80C" w14:textId="77777777" w:rsidR="00116C41" w:rsidRPr="0096766F" w:rsidRDefault="00116C41" w:rsidP="00A667D9">
            <w:pPr>
              <w:jc w:val="center"/>
              <w:rPr>
                <w:rFonts w:ascii="Arial" w:hAnsi="Arial" w:cs="Arial"/>
                <w:color w:val="000000"/>
              </w:rPr>
            </w:pPr>
            <w:r w:rsidRPr="0096766F">
              <w:rPr>
                <w:rFonts w:ascii="Arial" w:hAnsi="Arial" w:cs="Arial"/>
                <w:color w:val="000000"/>
              </w:rPr>
              <w:t>5.77</w:t>
            </w:r>
          </w:p>
        </w:tc>
        <w:tc>
          <w:tcPr>
            <w:tcW w:w="2977" w:type="dxa"/>
            <w:tcBorders>
              <w:top w:val="nil"/>
              <w:bottom w:val="single" w:sz="4" w:space="0" w:color="auto"/>
              <w:right w:val="nil"/>
            </w:tcBorders>
            <w:noWrap/>
            <w:vAlign w:val="center"/>
          </w:tcPr>
          <w:p w14:paraId="240A01E1" w14:textId="77777777" w:rsidR="00116C41" w:rsidRPr="0096766F" w:rsidRDefault="00116C41" w:rsidP="00A667D9">
            <w:pPr>
              <w:jc w:val="center"/>
              <w:rPr>
                <w:rFonts w:ascii="Arial" w:hAnsi="Arial" w:cs="Arial"/>
                <w:color w:val="000000"/>
              </w:rPr>
            </w:pPr>
            <w:r w:rsidRPr="0096766F">
              <w:rPr>
                <w:rFonts w:ascii="Arial" w:hAnsi="Arial" w:cs="Arial"/>
                <w:color w:val="000000"/>
              </w:rPr>
              <w:t>neutral</w:t>
            </w:r>
          </w:p>
        </w:tc>
      </w:tr>
    </w:tbl>
    <w:p w14:paraId="5B523DF3" w14:textId="2AB31461" w:rsidR="0030524D" w:rsidRPr="0096766F" w:rsidRDefault="009646FA" w:rsidP="000A550E">
      <w:pPr>
        <w:pStyle w:val="Body"/>
        <w:rPr>
          <w:rFonts w:ascii="Arial" w:hAnsi="Arial" w:cs="Arial"/>
          <w:b/>
          <w:position w:val="-1"/>
        </w:rPr>
      </w:pPr>
      <w:r w:rsidRPr="009646FA">
        <w:rPr>
          <w:rFonts w:ascii="Arial" w:hAnsi="Arial" w:cs="Arial"/>
          <w:i/>
          <w:sz w:val="18"/>
          <w:szCs w:val="18"/>
        </w:rPr>
        <w:t>*) pH classification according to Soil Research and Development Center (2005)</w:t>
      </w:r>
    </w:p>
    <w:p w14:paraId="007D1F57" w14:textId="77777777" w:rsidR="00C230ED" w:rsidRPr="0096766F" w:rsidRDefault="00C230ED" w:rsidP="000A550E">
      <w:pPr>
        <w:pStyle w:val="Body"/>
        <w:rPr>
          <w:rFonts w:ascii="Arial" w:hAnsi="Arial" w:cs="Arial"/>
          <w:b/>
          <w:position w:val="-1"/>
        </w:rPr>
      </w:pPr>
    </w:p>
    <w:p w14:paraId="7D1F79DA" w14:textId="77777777" w:rsidR="00F96EC0" w:rsidRPr="0096766F" w:rsidRDefault="00F96EC0" w:rsidP="00756EDD">
      <w:pPr>
        <w:pStyle w:val="Body"/>
        <w:jc w:val="center"/>
        <w:rPr>
          <w:rFonts w:ascii="Arial" w:hAnsi="Arial" w:cs="Arial"/>
          <w:b/>
        </w:rPr>
      </w:pPr>
      <w:r w:rsidRPr="0096766F">
        <w:rPr>
          <w:rFonts w:ascii="Arial" w:hAnsi="Arial" w:cs="Arial"/>
          <w:b/>
          <w:position w:val="-1"/>
        </w:rPr>
        <w:t xml:space="preserve">Table 2. </w:t>
      </w:r>
      <w:r w:rsidR="001772DF" w:rsidRPr="0096766F">
        <w:rPr>
          <w:rFonts w:ascii="Arial" w:hAnsi="Arial" w:cs="Arial"/>
          <w:b/>
          <w:position w:val="-1"/>
        </w:rPr>
        <w:t>C</w:t>
      </w:r>
      <w:r w:rsidRPr="0096766F">
        <w:rPr>
          <w:rFonts w:ascii="Arial" w:hAnsi="Arial" w:cs="Arial"/>
          <w:b/>
          <w:position w:val="-1"/>
        </w:rPr>
        <w:t>hemical properties of soil type used in th</w:t>
      </w:r>
      <w:r w:rsidR="001772DF" w:rsidRPr="0096766F">
        <w:rPr>
          <w:rFonts w:ascii="Arial" w:hAnsi="Arial" w:cs="Arial"/>
          <w:b/>
          <w:position w:val="-1"/>
        </w:rPr>
        <w:t>e</w:t>
      </w:r>
      <w:r w:rsidRPr="0096766F">
        <w:rPr>
          <w:rFonts w:ascii="Arial" w:hAnsi="Arial" w:cs="Arial"/>
          <w:b/>
          <w:position w:val="-1"/>
        </w:rPr>
        <w:t xml:space="preserve"> study</w:t>
      </w:r>
    </w:p>
    <w:tbl>
      <w:tblPr>
        <w:tblW w:w="8524" w:type="dxa"/>
        <w:tblInd w:w="6"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560"/>
        <w:gridCol w:w="1134"/>
        <w:gridCol w:w="888"/>
        <w:gridCol w:w="1104"/>
        <w:gridCol w:w="1102"/>
        <w:gridCol w:w="886"/>
        <w:gridCol w:w="991"/>
        <w:gridCol w:w="859"/>
      </w:tblGrid>
      <w:tr w:rsidR="00F96EC0" w:rsidRPr="0096766F" w14:paraId="6A20ECBF" w14:textId="77777777" w:rsidTr="00B36B8E">
        <w:trPr>
          <w:trHeight w:hRule="exact" w:val="508"/>
        </w:trPr>
        <w:tc>
          <w:tcPr>
            <w:tcW w:w="1560" w:type="dxa"/>
            <w:tcBorders>
              <w:top w:val="single" w:sz="4" w:space="0" w:color="auto"/>
              <w:bottom w:val="single" w:sz="4" w:space="0" w:color="auto"/>
            </w:tcBorders>
            <w:vAlign w:val="center"/>
          </w:tcPr>
          <w:p w14:paraId="3B929396" w14:textId="77777777" w:rsidR="00F96EC0" w:rsidRPr="0096766F" w:rsidRDefault="00810110" w:rsidP="0027044E">
            <w:pPr>
              <w:jc w:val="center"/>
              <w:rPr>
                <w:rFonts w:ascii="Arial" w:hAnsi="Arial" w:cs="Arial"/>
                <w:b/>
              </w:rPr>
            </w:pPr>
            <w:r w:rsidRPr="0096766F">
              <w:rPr>
                <w:rFonts w:ascii="Arial" w:hAnsi="Arial" w:cs="Arial"/>
                <w:b/>
              </w:rPr>
              <w:t>Properties</w:t>
            </w:r>
            <w:r w:rsidR="0029110E" w:rsidRPr="0096766F">
              <w:rPr>
                <w:rFonts w:ascii="Arial" w:hAnsi="Arial" w:cs="Arial"/>
                <w:b/>
              </w:rPr>
              <w:t>*</w:t>
            </w:r>
          </w:p>
        </w:tc>
        <w:tc>
          <w:tcPr>
            <w:tcW w:w="1134" w:type="dxa"/>
            <w:tcBorders>
              <w:top w:val="single" w:sz="4" w:space="0" w:color="auto"/>
              <w:bottom w:val="single" w:sz="4" w:space="0" w:color="auto"/>
            </w:tcBorders>
            <w:vAlign w:val="center"/>
          </w:tcPr>
          <w:p w14:paraId="0134B0D8" w14:textId="77777777" w:rsidR="00F96EC0" w:rsidRPr="0096766F" w:rsidRDefault="004223C3" w:rsidP="0027044E">
            <w:pPr>
              <w:jc w:val="center"/>
              <w:rPr>
                <w:rFonts w:ascii="Arial" w:hAnsi="Arial" w:cs="Arial"/>
                <w:b/>
              </w:rPr>
            </w:pPr>
            <w:r w:rsidRPr="0096766F">
              <w:rPr>
                <w:rFonts w:ascii="Arial" w:hAnsi="Arial" w:cs="Arial"/>
                <w:b/>
                <w:color w:val="000000"/>
              </w:rPr>
              <w:t>Sand B</w:t>
            </w:r>
            <w:r w:rsidR="00F96EC0" w:rsidRPr="0096766F">
              <w:rPr>
                <w:rFonts w:ascii="Arial" w:hAnsi="Arial" w:cs="Arial"/>
                <w:b/>
                <w:color w:val="000000"/>
              </w:rPr>
              <w:t>each</w:t>
            </w:r>
          </w:p>
        </w:tc>
        <w:tc>
          <w:tcPr>
            <w:tcW w:w="888" w:type="dxa"/>
            <w:tcBorders>
              <w:top w:val="single" w:sz="4" w:space="0" w:color="auto"/>
              <w:bottom w:val="single" w:sz="4" w:space="0" w:color="auto"/>
            </w:tcBorders>
            <w:vAlign w:val="center"/>
          </w:tcPr>
          <w:p w14:paraId="5D710FA8" w14:textId="77777777" w:rsidR="00F96EC0" w:rsidRPr="0096766F" w:rsidRDefault="00F96EC0" w:rsidP="0027044E">
            <w:pPr>
              <w:jc w:val="center"/>
              <w:rPr>
                <w:rFonts w:ascii="Arial" w:hAnsi="Arial" w:cs="Arial"/>
                <w:b/>
              </w:rPr>
            </w:pPr>
            <w:proofErr w:type="spellStart"/>
            <w:r w:rsidRPr="0096766F">
              <w:rPr>
                <w:rFonts w:ascii="Arial" w:hAnsi="Arial" w:cs="Arial"/>
                <w:b/>
              </w:rPr>
              <w:t>Ulti</w:t>
            </w:r>
            <w:r w:rsidRPr="0096766F">
              <w:rPr>
                <w:rFonts w:ascii="Arial" w:hAnsi="Arial" w:cs="Arial"/>
                <w:b/>
                <w:spacing w:val="-1"/>
              </w:rPr>
              <w:t>s</w:t>
            </w:r>
            <w:r w:rsidRPr="0096766F">
              <w:rPr>
                <w:rFonts w:ascii="Arial" w:hAnsi="Arial" w:cs="Arial"/>
                <w:b/>
                <w:spacing w:val="1"/>
              </w:rPr>
              <w:t>o</w:t>
            </w:r>
            <w:r w:rsidRPr="0096766F">
              <w:rPr>
                <w:rFonts w:ascii="Arial" w:hAnsi="Arial" w:cs="Arial"/>
                <w:b/>
              </w:rPr>
              <w:t>l</w:t>
            </w:r>
            <w:proofErr w:type="spellEnd"/>
          </w:p>
        </w:tc>
        <w:tc>
          <w:tcPr>
            <w:tcW w:w="1104" w:type="dxa"/>
            <w:tcBorders>
              <w:top w:val="single" w:sz="4" w:space="0" w:color="auto"/>
              <w:bottom w:val="single" w:sz="4" w:space="0" w:color="auto"/>
            </w:tcBorders>
            <w:vAlign w:val="center"/>
          </w:tcPr>
          <w:p w14:paraId="55727AEB" w14:textId="77777777" w:rsidR="00F96EC0" w:rsidRPr="0096766F" w:rsidRDefault="004223C3" w:rsidP="0027044E">
            <w:pPr>
              <w:jc w:val="center"/>
              <w:rPr>
                <w:rFonts w:ascii="Arial" w:hAnsi="Arial" w:cs="Arial"/>
                <w:b/>
              </w:rPr>
            </w:pPr>
            <w:r w:rsidRPr="0096766F">
              <w:rPr>
                <w:rFonts w:ascii="Arial" w:hAnsi="Arial" w:cs="Arial"/>
                <w:b/>
                <w:color w:val="000000"/>
              </w:rPr>
              <w:t>Ex-Coal M</w:t>
            </w:r>
            <w:r w:rsidR="00F96EC0" w:rsidRPr="0096766F">
              <w:rPr>
                <w:rFonts w:ascii="Arial" w:hAnsi="Arial" w:cs="Arial"/>
                <w:b/>
                <w:color w:val="000000"/>
              </w:rPr>
              <w:t>ine</w:t>
            </w:r>
          </w:p>
        </w:tc>
        <w:tc>
          <w:tcPr>
            <w:tcW w:w="1102" w:type="dxa"/>
            <w:tcBorders>
              <w:top w:val="single" w:sz="4" w:space="0" w:color="auto"/>
              <w:bottom w:val="single" w:sz="4" w:space="0" w:color="auto"/>
            </w:tcBorders>
            <w:vAlign w:val="center"/>
          </w:tcPr>
          <w:p w14:paraId="23E27B57" w14:textId="77777777" w:rsidR="00F96EC0" w:rsidRPr="0096766F" w:rsidRDefault="004223C3" w:rsidP="0027044E">
            <w:pPr>
              <w:ind w:firstLine="7"/>
              <w:jc w:val="center"/>
              <w:rPr>
                <w:rFonts w:ascii="Arial" w:hAnsi="Arial" w:cs="Arial"/>
                <w:b/>
              </w:rPr>
            </w:pPr>
            <w:r w:rsidRPr="0096766F">
              <w:rPr>
                <w:rFonts w:ascii="Arial" w:hAnsi="Arial" w:cs="Arial"/>
                <w:b/>
                <w:color w:val="000000"/>
              </w:rPr>
              <w:t>Ex-</w:t>
            </w:r>
            <w:r w:rsidR="00F96EC0" w:rsidRPr="0096766F">
              <w:rPr>
                <w:rFonts w:ascii="Arial" w:hAnsi="Arial" w:cs="Arial"/>
                <w:b/>
                <w:color w:val="000000"/>
              </w:rPr>
              <w:t>Limestone mine</w:t>
            </w:r>
          </w:p>
        </w:tc>
        <w:tc>
          <w:tcPr>
            <w:tcW w:w="886" w:type="dxa"/>
            <w:tcBorders>
              <w:top w:val="single" w:sz="4" w:space="0" w:color="auto"/>
              <w:bottom w:val="single" w:sz="4" w:space="0" w:color="auto"/>
            </w:tcBorders>
            <w:vAlign w:val="center"/>
          </w:tcPr>
          <w:p w14:paraId="42A276A5" w14:textId="77777777" w:rsidR="00F96EC0" w:rsidRPr="0096766F" w:rsidRDefault="00F96EC0" w:rsidP="0027044E">
            <w:pPr>
              <w:ind w:left="169"/>
              <w:jc w:val="center"/>
              <w:rPr>
                <w:rFonts w:ascii="Arial" w:hAnsi="Arial" w:cs="Arial"/>
                <w:b/>
              </w:rPr>
            </w:pPr>
            <w:proofErr w:type="spellStart"/>
            <w:r w:rsidRPr="0096766F">
              <w:rPr>
                <w:rFonts w:ascii="Arial" w:hAnsi="Arial" w:cs="Arial"/>
                <w:b/>
              </w:rPr>
              <w:t>O</w:t>
            </w:r>
            <w:r w:rsidRPr="0096766F">
              <w:rPr>
                <w:rFonts w:ascii="Arial" w:hAnsi="Arial" w:cs="Arial"/>
                <w:b/>
                <w:spacing w:val="-1"/>
              </w:rPr>
              <w:t>x</w:t>
            </w:r>
            <w:r w:rsidRPr="0096766F">
              <w:rPr>
                <w:rFonts w:ascii="Arial" w:hAnsi="Arial" w:cs="Arial"/>
                <w:b/>
              </w:rPr>
              <w:t>i</w:t>
            </w:r>
            <w:r w:rsidRPr="0096766F">
              <w:rPr>
                <w:rFonts w:ascii="Arial" w:hAnsi="Arial" w:cs="Arial"/>
                <w:b/>
                <w:spacing w:val="-1"/>
              </w:rPr>
              <w:t>s</w:t>
            </w:r>
            <w:r w:rsidRPr="0096766F">
              <w:rPr>
                <w:rFonts w:ascii="Arial" w:hAnsi="Arial" w:cs="Arial"/>
                <w:b/>
                <w:spacing w:val="1"/>
              </w:rPr>
              <w:t>o</w:t>
            </w:r>
            <w:r w:rsidRPr="0096766F">
              <w:rPr>
                <w:rFonts w:ascii="Arial" w:hAnsi="Arial" w:cs="Arial"/>
                <w:b/>
              </w:rPr>
              <w:t>l</w:t>
            </w:r>
            <w:proofErr w:type="spellEnd"/>
          </w:p>
        </w:tc>
        <w:tc>
          <w:tcPr>
            <w:tcW w:w="991" w:type="dxa"/>
            <w:tcBorders>
              <w:top w:val="single" w:sz="4" w:space="0" w:color="auto"/>
              <w:bottom w:val="single" w:sz="4" w:space="0" w:color="auto"/>
            </w:tcBorders>
            <w:vAlign w:val="center"/>
          </w:tcPr>
          <w:p w14:paraId="6DAE8110" w14:textId="77777777" w:rsidR="00F96EC0" w:rsidRPr="0096766F" w:rsidRDefault="004223C3" w:rsidP="0027044E">
            <w:pPr>
              <w:jc w:val="center"/>
              <w:rPr>
                <w:rFonts w:ascii="Arial" w:hAnsi="Arial" w:cs="Arial"/>
                <w:b/>
              </w:rPr>
            </w:pPr>
            <w:r w:rsidRPr="0096766F">
              <w:rPr>
                <w:rFonts w:ascii="Arial" w:hAnsi="Arial" w:cs="Arial"/>
                <w:b/>
                <w:color w:val="000000"/>
              </w:rPr>
              <w:t>Sandy L</w:t>
            </w:r>
            <w:r w:rsidR="00F96EC0" w:rsidRPr="0096766F">
              <w:rPr>
                <w:rFonts w:ascii="Arial" w:hAnsi="Arial" w:cs="Arial"/>
                <w:b/>
                <w:color w:val="000000"/>
              </w:rPr>
              <w:t>oam</w:t>
            </w:r>
          </w:p>
        </w:tc>
        <w:tc>
          <w:tcPr>
            <w:tcW w:w="859" w:type="dxa"/>
            <w:tcBorders>
              <w:top w:val="single" w:sz="4" w:space="0" w:color="auto"/>
              <w:bottom w:val="single" w:sz="4" w:space="0" w:color="auto"/>
            </w:tcBorders>
            <w:vAlign w:val="center"/>
          </w:tcPr>
          <w:p w14:paraId="5A9A3CF2" w14:textId="77777777" w:rsidR="00F96EC0" w:rsidRPr="0096766F" w:rsidRDefault="00F96EC0" w:rsidP="0027044E">
            <w:pPr>
              <w:jc w:val="center"/>
              <w:rPr>
                <w:rFonts w:ascii="Arial" w:hAnsi="Arial" w:cs="Arial"/>
                <w:b/>
              </w:rPr>
            </w:pPr>
            <w:r w:rsidRPr="0096766F">
              <w:rPr>
                <w:rFonts w:ascii="Arial" w:hAnsi="Arial" w:cs="Arial"/>
                <w:b/>
              </w:rPr>
              <w:t>H</w:t>
            </w:r>
            <w:r w:rsidRPr="0096766F">
              <w:rPr>
                <w:rFonts w:ascii="Arial" w:hAnsi="Arial" w:cs="Arial"/>
                <w:b/>
                <w:spacing w:val="1"/>
              </w:rPr>
              <w:t>u</w:t>
            </w:r>
            <w:r w:rsidRPr="0096766F">
              <w:rPr>
                <w:rFonts w:ascii="Arial" w:hAnsi="Arial" w:cs="Arial"/>
                <w:b/>
                <w:spacing w:val="-1"/>
              </w:rPr>
              <w:t>m</w:t>
            </w:r>
            <w:r w:rsidRPr="0096766F">
              <w:rPr>
                <w:rFonts w:ascii="Arial" w:hAnsi="Arial" w:cs="Arial"/>
                <w:b/>
                <w:spacing w:val="1"/>
              </w:rPr>
              <w:t>u</w:t>
            </w:r>
            <w:r w:rsidRPr="0096766F">
              <w:rPr>
                <w:rFonts w:ascii="Arial" w:hAnsi="Arial" w:cs="Arial"/>
                <w:b/>
              </w:rPr>
              <w:t>s</w:t>
            </w:r>
          </w:p>
        </w:tc>
      </w:tr>
      <w:tr w:rsidR="00F96EC0" w:rsidRPr="0096766F" w14:paraId="68A46CD2" w14:textId="77777777" w:rsidTr="00B36B8E">
        <w:trPr>
          <w:trHeight w:hRule="exact" w:val="245"/>
        </w:trPr>
        <w:tc>
          <w:tcPr>
            <w:tcW w:w="1560" w:type="dxa"/>
            <w:tcBorders>
              <w:top w:val="single" w:sz="4" w:space="0" w:color="auto"/>
              <w:bottom w:val="nil"/>
            </w:tcBorders>
          </w:tcPr>
          <w:p w14:paraId="0C275D9E" w14:textId="77777777" w:rsidR="00F96EC0" w:rsidRPr="0096766F" w:rsidRDefault="00F96EC0" w:rsidP="00FB247A">
            <w:pPr>
              <w:rPr>
                <w:rFonts w:ascii="Arial" w:hAnsi="Arial" w:cs="Arial"/>
              </w:rPr>
            </w:pPr>
            <w:r w:rsidRPr="0096766F">
              <w:rPr>
                <w:rFonts w:ascii="Arial" w:hAnsi="Arial" w:cs="Arial"/>
              </w:rPr>
              <w:t xml:space="preserve">N </w:t>
            </w:r>
            <w:r w:rsidR="0027044E" w:rsidRPr="0096766F">
              <w:rPr>
                <w:rFonts w:ascii="Arial" w:hAnsi="Arial" w:cs="Arial"/>
                <w:spacing w:val="-2"/>
                <w:vertAlign w:val="subscript"/>
              </w:rPr>
              <w:t>–</w:t>
            </w:r>
            <w:r w:rsidR="0090370F" w:rsidRPr="0096766F">
              <w:rPr>
                <w:rFonts w:ascii="Arial" w:hAnsi="Arial" w:cs="Arial"/>
                <w:spacing w:val="3"/>
                <w:vertAlign w:val="subscript"/>
              </w:rPr>
              <w:t>t</w:t>
            </w:r>
            <w:r w:rsidRPr="0096766F">
              <w:rPr>
                <w:rFonts w:ascii="Arial" w:hAnsi="Arial" w:cs="Arial"/>
                <w:spacing w:val="1"/>
                <w:vertAlign w:val="subscript"/>
              </w:rPr>
              <w:t>o</w:t>
            </w:r>
            <w:r w:rsidRPr="0096766F">
              <w:rPr>
                <w:rFonts w:ascii="Arial" w:hAnsi="Arial" w:cs="Arial"/>
                <w:vertAlign w:val="subscript"/>
              </w:rPr>
              <w:t>tal</w:t>
            </w:r>
            <w:r w:rsidR="0027044E" w:rsidRPr="0096766F">
              <w:rPr>
                <w:rFonts w:ascii="Arial" w:hAnsi="Arial" w:cs="Arial"/>
                <w:vertAlign w:val="subscript"/>
              </w:rPr>
              <w:t xml:space="preserve"> </w:t>
            </w:r>
            <w:r w:rsidR="0027044E" w:rsidRPr="0096766F">
              <w:rPr>
                <w:rFonts w:ascii="Arial" w:hAnsi="Arial" w:cs="Arial"/>
                <w:spacing w:val="1"/>
              </w:rPr>
              <w:t>(</w:t>
            </w:r>
            <w:r w:rsidR="0027044E" w:rsidRPr="0096766F">
              <w:rPr>
                <w:rFonts w:ascii="Arial" w:hAnsi="Arial" w:cs="Arial"/>
              </w:rPr>
              <w:t>%</w:t>
            </w:r>
            <w:r w:rsidR="0027044E" w:rsidRPr="0096766F">
              <w:rPr>
                <w:rFonts w:ascii="Arial" w:hAnsi="Arial" w:cs="Arial"/>
                <w:spacing w:val="3"/>
              </w:rPr>
              <w:t>)</w:t>
            </w:r>
          </w:p>
        </w:tc>
        <w:tc>
          <w:tcPr>
            <w:tcW w:w="1134" w:type="dxa"/>
            <w:tcBorders>
              <w:top w:val="single" w:sz="4" w:space="0" w:color="auto"/>
              <w:bottom w:val="nil"/>
            </w:tcBorders>
          </w:tcPr>
          <w:p w14:paraId="5D3F1E09" w14:textId="77777777" w:rsidR="00F96EC0" w:rsidRPr="0096766F" w:rsidRDefault="00F96EC0" w:rsidP="00F96EC0">
            <w:pPr>
              <w:ind w:left="169"/>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10</w:t>
            </w:r>
            <w:r w:rsidRPr="0096766F">
              <w:rPr>
                <w:rFonts w:ascii="Arial" w:hAnsi="Arial" w:cs="Arial"/>
              </w:rPr>
              <w:t>8</w:t>
            </w:r>
          </w:p>
        </w:tc>
        <w:tc>
          <w:tcPr>
            <w:tcW w:w="888" w:type="dxa"/>
            <w:tcBorders>
              <w:top w:val="single" w:sz="4" w:space="0" w:color="auto"/>
              <w:bottom w:val="nil"/>
            </w:tcBorders>
          </w:tcPr>
          <w:p w14:paraId="59701C7B" w14:textId="77777777" w:rsidR="00F96EC0" w:rsidRPr="0096766F" w:rsidRDefault="00F96EC0" w:rsidP="00F96EC0">
            <w:pPr>
              <w:ind w:left="148"/>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27</w:t>
            </w:r>
            <w:r w:rsidRPr="0096766F">
              <w:rPr>
                <w:rFonts w:ascii="Arial" w:hAnsi="Arial" w:cs="Arial"/>
              </w:rPr>
              <w:t>7</w:t>
            </w:r>
          </w:p>
        </w:tc>
        <w:tc>
          <w:tcPr>
            <w:tcW w:w="1104" w:type="dxa"/>
            <w:tcBorders>
              <w:top w:val="single" w:sz="4" w:space="0" w:color="auto"/>
              <w:bottom w:val="nil"/>
            </w:tcBorders>
          </w:tcPr>
          <w:p w14:paraId="3D017306" w14:textId="77777777" w:rsidR="00F96EC0" w:rsidRPr="0096766F" w:rsidRDefault="00F96EC0" w:rsidP="00F96EC0">
            <w:pPr>
              <w:ind w:left="323"/>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28</w:t>
            </w:r>
            <w:r w:rsidRPr="0096766F">
              <w:rPr>
                <w:rFonts w:ascii="Arial" w:hAnsi="Arial" w:cs="Arial"/>
              </w:rPr>
              <w:t>7</w:t>
            </w:r>
          </w:p>
        </w:tc>
        <w:tc>
          <w:tcPr>
            <w:tcW w:w="1102" w:type="dxa"/>
            <w:tcBorders>
              <w:top w:val="single" w:sz="4" w:space="0" w:color="auto"/>
              <w:bottom w:val="nil"/>
            </w:tcBorders>
          </w:tcPr>
          <w:p w14:paraId="7BA68CEF" w14:textId="77777777" w:rsidR="00F96EC0" w:rsidRPr="0096766F" w:rsidRDefault="00F96EC0" w:rsidP="00F96EC0">
            <w:pPr>
              <w:ind w:left="357"/>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11</w:t>
            </w:r>
            <w:r w:rsidRPr="0096766F">
              <w:rPr>
                <w:rFonts w:ascii="Arial" w:hAnsi="Arial" w:cs="Arial"/>
              </w:rPr>
              <w:t>9</w:t>
            </w:r>
          </w:p>
        </w:tc>
        <w:tc>
          <w:tcPr>
            <w:tcW w:w="886" w:type="dxa"/>
            <w:tcBorders>
              <w:top w:val="single" w:sz="4" w:space="0" w:color="auto"/>
              <w:bottom w:val="nil"/>
            </w:tcBorders>
          </w:tcPr>
          <w:p w14:paraId="3F79B246" w14:textId="77777777" w:rsidR="00F96EC0" w:rsidRPr="0096766F" w:rsidRDefault="00F96EC0"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51</w:t>
            </w:r>
            <w:r w:rsidRPr="0096766F">
              <w:rPr>
                <w:rFonts w:ascii="Arial" w:hAnsi="Arial" w:cs="Arial"/>
              </w:rPr>
              <w:t>9</w:t>
            </w:r>
          </w:p>
        </w:tc>
        <w:tc>
          <w:tcPr>
            <w:tcW w:w="991" w:type="dxa"/>
            <w:tcBorders>
              <w:top w:val="single" w:sz="4" w:space="0" w:color="auto"/>
              <w:bottom w:val="nil"/>
            </w:tcBorders>
          </w:tcPr>
          <w:p w14:paraId="3AB8EE3D" w14:textId="77777777" w:rsidR="00F96EC0" w:rsidRPr="0096766F" w:rsidRDefault="00F96EC0" w:rsidP="00F96EC0">
            <w:pPr>
              <w:ind w:left="265"/>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19</w:t>
            </w:r>
            <w:r w:rsidRPr="0096766F">
              <w:rPr>
                <w:rFonts w:ascii="Arial" w:hAnsi="Arial" w:cs="Arial"/>
              </w:rPr>
              <w:t>9</w:t>
            </w:r>
          </w:p>
        </w:tc>
        <w:tc>
          <w:tcPr>
            <w:tcW w:w="859" w:type="dxa"/>
            <w:tcBorders>
              <w:top w:val="single" w:sz="4" w:space="0" w:color="auto"/>
              <w:bottom w:val="nil"/>
            </w:tcBorders>
          </w:tcPr>
          <w:p w14:paraId="63986696" w14:textId="77777777" w:rsidR="00F96EC0" w:rsidRPr="0096766F" w:rsidRDefault="00F96EC0" w:rsidP="00F96EC0">
            <w:pPr>
              <w:ind w:left="198"/>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94</w:t>
            </w:r>
            <w:r w:rsidRPr="0096766F">
              <w:rPr>
                <w:rFonts w:ascii="Arial" w:hAnsi="Arial" w:cs="Arial"/>
              </w:rPr>
              <w:t>2</w:t>
            </w:r>
          </w:p>
        </w:tc>
      </w:tr>
      <w:tr w:rsidR="0027044E" w:rsidRPr="0096766F" w14:paraId="51A60CA1" w14:textId="77777777" w:rsidTr="00B36B8E">
        <w:trPr>
          <w:trHeight w:hRule="exact" w:val="351"/>
        </w:trPr>
        <w:tc>
          <w:tcPr>
            <w:tcW w:w="1560" w:type="dxa"/>
            <w:tcBorders>
              <w:top w:val="nil"/>
              <w:bottom w:val="single" w:sz="4" w:space="0" w:color="auto"/>
            </w:tcBorders>
          </w:tcPr>
          <w:p w14:paraId="06EF9673" w14:textId="77777777" w:rsidR="0027044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06B6B4E" w14:textId="77777777" w:rsidR="0027044E" w:rsidRPr="0096766F" w:rsidRDefault="0029110E" w:rsidP="0029110E">
            <w:pPr>
              <w:ind w:left="169" w:right="142"/>
              <w:jc w:val="right"/>
              <w:rPr>
                <w:rFonts w:ascii="Arial" w:hAnsi="Arial" w:cs="Arial"/>
                <w:spacing w:val="1"/>
              </w:rPr>
            </w:pPr>
            <w:r w:rsidRPr="0096766F">
              <w:rPr>
                <w:rFonts w:ascii="Arial" w:hAnsi="Arial" w:cs="Arial"/>
                <w:spacing w:val="1"/>
              </w:rPr>
              <w:t>low</w:t>
            </w:r>
          </w:p>
        </w:tc>
        <w:tc>
          <w:tcPr>
            <w:tcW w:w="888" w:type="dxa"/>
            <w:tcBorders>
              <w:top w:val="nil"/>
              <w:bottom w:val="single" w:sz="4" w:space="0" w:color="auto"/>
            </w:tcBorders>
          </w:tcPr>
          <w:p w14:paraId="24006BA6" w14:textId="77777777" w:rsidR="0027044E" w:rsidRPr="0096766F" w:rsidRDefault="0027044E" w:rsidP="0029110E">
            <w:pPr>
              <w:jc w:val="right"/>
              <w:rPr>
                <w:rFonts w:ascii="Arial" w:hAnsi="Arial" w:cs="Arial"/>
              </w:rPr>
            </w:pPr>
            <w:r w:rsidRPr="0096766F">
              <w:rPr>
                <w:rFonts w:ascii="Arial" w:hAnsi="Arial" w:cs="Arial"/>
              </w:rPr>
              <w:t>moderate</w:t>
            </w:r>
          </w:p>
        </w:tc>
        <w:tc>
          <w:tcPr>
            <w:tcW w:w="1104" w:type="dxa"/>
            <w:tcBorders>
              <w:top w:val="nil"/>
              <w:bottom w:val="single" w:sz="4" w:space="0" w:color="auto"/>
            </w:tcBorders>
          </w:tcPr>
          <w:p w14:paraId="3F2E90C1" w14:textId="77777777" w:rsidR="0027044E" w:rsidRPr="0096766F" w:rsidRDefault="0027044E" w:rsidP="0029110E">
            <w:pPr>
              <w:ind w:right="142"/>
              <w:jc w:val="right"/>
              <w:rPr>
                <w:rFonts w:ascii="Arial" w:hAnsi="Arial" w:cs="Arial"/>
              </w:rPr>
            </w:pPr>
            <w:r w:rsidRPr="0096766F">
              <w:rPr>
                <w:rFonts w:ascii="Arial" w:hAnsi="Arial" w:cs="Arial"/>
              </w:rPr>
              <w:t>moderate</w:t>
            </w:r>
          </w:p>
        </w:tc>
        <w:tc>
          <w:tcPr>
            <w:tcW w:w="1102" w:type="dxa"/>
            <w:tcBorders>
              <w:top w:val="nil"/>
              <w:bottom w:val="single" w:sz="4" w:space="0" w:color="auto"/>
            </w:tcBorders>
          </w:tcPr>
          <w:p w14:paraId="78740098" w14:textId="77777777" w:rsidR="0027044E" w:rsidRPr="0096766F" w:rsidRDefault="0027044E" w:rsidP="0029110E">
            <w:pPr>
              <w:ind w:left="277" w:right="142"/>
              <w:jc w:val="right"/>
              <w:rPr>
                <w:rFonts w:ascii="Arial" w:hAnsi="Arial" w:cs="Arial"/>
              </w:rPr>
            </w:pPr>
            <w:r w:rsidRPr="0096766F">
              <w:rPr>
                <w:rFonts w:ascii="Arial" w:hAnsi="Arial" w:cs="Arial"/>
                <w:spacing w:val="-1"/>
              </w:rPr>
              <w:t>low</w:t>
            </w:r>
          </w:p>
        </w:tc>
        <w:tc>
          <w:tcPr>
            <w:tcW w:w="886" w:type="dxa"/>
            <w:tcBorders>
              <w:top w:val="nil"/>
              <w:bottom w:val="single" w:sz="4" w:space="0" w:color="auto"/>
            </w:tcBorders>
          </w:tcPr>
          <w:p w14:paraId="1547C82C" w14:textId="77777777" w:rsidR="0027044E" w:rsidRPr="0096766F" w:rsidRDefault="0027044E" w:rsidP="0029110E">
            <w:pPr>
              <w:ind w:left="169" w:right="142"/>
              <w:jc w:val="right"/>
              <w:rPr>
                <w:rFonts w:ascii="Arial" w:hAnsi="Arial" w:cs="Arial"/>
              </w:rPr>
            </w:pPr>
            <w:r w:rsidRPr="0096766F">
              <w:rPr>
                <w:rFonts w:ascii="Arial" w:hAnsi="Arial" w:cs="Arial"/>
                <w:spacing w:val="3"/>
              </w:rPr>
              <w:t>high</w:t>
            </w:r>
          </w:p>
        </w:tc>
        <w:tc>
          <w:tcPr>
            <w:tcW w:w="991" w:type="dxa"/>
            <w:tcBorders>
              <w:top w:val="nil"/>
              <w:bottom w:val="single" w:sz="4" w:space="0" w:color="auto"/>
            </w:tcBorders>
          </w:tcPr>
          <w:p w14:paraId="7DD70AAF" w14:textId="77777777" w:rsidR="0027044E" w:rsidRPr="0096766F" w:rsidRDefault="0027044E" w:rsidP="0029110E">
            <w:pPr>
              <w:ind w:left="184" w:right="142"/>
              <w:jc w:val="right"/>
              <w:rPr>
                <w:rFonts w:ascii="Arial" w:hAnsi="Arial" w:cs="Arial"/>
              </w:rPr>
            </w:pPr>
            <w:r w:rsidRPr="0096766F">
              <w:rPr>
                <w:rFonts w:ascii="Arial" w:hAnsi="Arial" w:cs="Arial"/>
                <w:spacing w:val="-1"/>
              </w:rPr>
              <w:t>low</w:t>
            </w:r>
          </w:p>
        </w:tc>
        <w:tc>
          <w:tcPr>
            <w:tcW w:w="859" w:type="dxa"/>
            <w:tcBorders>
              <w:top w:val="nil"/>
              <w:bottom w:val="single" w:sz="4" w:space="0" w:color="auto"/>
            </w:tcBorders>
          </w:tcPr>
          <w:p w14:paraId="3DC1DF73" w14:textId="77777777" w:rsidR="0027044E" w:rsidRPr="0096766F" w:rsidRDefault="0029110E" w:rsidP="001772DF">
            <w:pPr>
              <w:ind w:right="19"/>
              <w:jc w:val="right"/>
              <w:rPr>
                <w:rFonts w:ascii="Arial" w:hAnsi="Arial" w:cs="Arial"/>
              </w:rPr>
            </w:pPr>
            <w:r w:rsidRPr="0096766F">
              <w:rPr>
                <w:rFonts w:ascii="Arial" w:hAnsi="Arial" w:cs="Arial"/>
              </w:rPr>
              <w:t>v</w:t>
            </w:r>
            <w:r w:rsidR="0027044E" w:rsidRPr="0096766F">
              <w:rPr>
                <w:rFonts w:ascii="Arial" w:hAnsi="Arial" w:cs="Arial"/>
              </w:rPr>
              <w:t>ery high</w:t>
            </w:r>
          </w:p>
        </w:tc>
      </w:tr>
      <w:tr w:rsidR="00F96EC0" w:rsidRPr="0096766F" w14:paraId="74C05DC2" w14:textId="77777777" w:rsidTr="00B36B8E">
        <w:trPr>
          <w:trHeight w:hRule="exact" w:val="234"/>
        </w:trPr>
        <w:tc>
          <w:tcPr>
            <w:tcW w:w="1560" w:type="dxa"/>
            <w:tcBorders>
              <w:top w:val="single" w:sz="4" w:space="0" w:color="auto"/>
              <w:bottom w:val="nil"/>
            </w:tcBorders>
          </w:tcPr>
          <w:p w14:paraId="6A3F4BC3" w14:textId="77777777" w:rsidR="00F96EC0" w:rsidRPr="0096766F" w:rsidRDefault="00F96EC0" w:rsidP="00FB247A">
            <w:pPr>
              <w:rPr>
                <w:rFonts w:ascii="Arial" w:hAnsi="Arial" w:cs="Arial"/>
                <w:sz w:val="18"/>
                <w:szCs w:val="18"/>
              </w:rPr>
            </w:pPr>
            <w:r w:rsidRPr="0096766F">
              <w:rPr>
                <w:rFonts w:ascii="Arial" w:hAnsi="Arial" w:cs="Arial"/>
                <w:sz w:val="18"/>
                <w:szCs w:val="18"/>
              </w:rPr>
              <w:t>P</w:t>
            </w:r>
            <w:r w:rsidR="0029110E" w:rsidRPr="0096766F">
              <w:rPr>
                <w:rFonts w:ascii="Arial" w:hAnsi="Arial" w:cs="Arial"/>
                <w:spacing w:val="-2"/>
                <w:sz w:val="18"/>
                <w:szCs w:val="18"/>
                <w:vertAlign w:val="subscript"/>
              </w:rPr>
              <w:t>–</w:t>
            </w:r>
            <w:r w:rsidR="0090370F" w:rsidRPr="0096766F">
              <w:rPr>
                <w:rFonts w:ascii="Arial" w:hAnsi="Arial" w:cs="Arial"/>
                <w:spacing w:val="3"/>
                <w:sz w:val="18"/>
                <w:szCs w:val="18"/>
                <w:vertAlign w:val="subscript"/>
              </w:rPr>
              <w:t>a</w:t>
            </w:r>
            <w:r w:rsidR="0029110E" w:rsidRPr="0096766F">
              <w:rPr>
                <w:rFonts w:ascii="Arial" w:hAnsi="Arial" w:cs="Arial"/>
                <w:spacing w:val="3"/>
                <w:sz w:val="18"/>
                <w:szCs w:val="18"/>
                <w:vertAlign w:val="subscript"/>
              </w:rPr>
              <w:t>vail</w:t>
            </w:r>
            <w:r w:rsidR="0029110E" w:rsidRPr="0096766F">
              <w:rPr>
                <w:rFonts w:ascii="Arial" w:hAnsi="Arial" w:cs="Arial"/>
                <w:spacing w:val="3"/>
                <w:sz w:val="18"/>
                <w:szCs w:val="18"/>
              </w:rPr>
              <w:t xml:space="preserve"> </w:t>
            </w:r>
            <w:r w:rsidR="0029110E" w:rsidRPr="0096766F">
              <w:rPr>
                <w:rFonts w:ascii="Arial" w:hAnsi="Arial" w:cs="Arial"/>
                <w:spacing w:val="1"/>
                <w:sz w:val="18"/>
                <w:szCs w:val="18"/>
              </w:rPr>
              <w:t>(</w:t>
            </w:r>
            <w:r w:rsidR="00FB247A" w:rsidRPr="0096766F">
              <w:rPr>
                <w:rFonts w:ascii="Arial" w:hAnsi="Arial" w:cs="Arial"/>
                <w:spacing w:val="1"/>
                <w:sz w:val="18"/>
                <w:szCs w:val="18"/>
              </w:rPr>
              <w:t>mg/kg</w:t>
            </w:r>
            <w:r w:rsidR="0029110E" w:rsidRPr="0096766F">
              <w:rPr>
                <w:rFonts w:ascii="Arial" w:hAnsi="Arial" w:cs="Arial"/>
                <w:spacing w:val="3"/>
                <w:sz w:val="18"/>
                <w:szCs w:val="18"/>
              </w:rPr>
              <w:t>)</w:t>
            </w:r>
          </w:p>
        </w:tc>
        <w:tc>
          <w:tcPr>
            <w:tcW w:w="1134" w:type="dxa"/>
            <w:vMerge w:val="restart"/>
            <w:tcBorders>
              <w:top w:val="single" w:sz="4" w:space="0" w:color="auto"/>
              <w:bottom w:val="nil"/>
            </w:tcBorders>
          </w:tcPr>
          <w:p w14:paraId="194A586D" w14:textId="77777777" w:rsidR="00F96EC0" w:rsidRPr="0096766F" w:rsidRDefault="00F96EC0" w:rsidP="00F96EC0">
            <w:pPr>
              <w:ind w:left="169"/>
              <w:rPr>
                <w:rFonts w:ascii="Arial" w:hAnsi="Arial" w:cs="Arial"/>
              </w:rPr>
            </w:pPr>
            <w:r w:rsidRPr="0096766F">
              <w:rPr>
                <w:rFonts w:ascii="Arial" w:hAnsi="Arial" w:cs="Arial"/>
                <w:spacing w:val="1"/>
              </w:rPr>
              <w:t>6</w:t>
            </w:r>
            <w:r w:rsidR="001772DF" w:rsidRPr="0096766F">
              <w:rPr>
                <w:rFonts w:ascii="Arial" w:hAnsi="Arial" w:cs="Arial"/>
              </w:rPr>
              <w:t>.</w:t>
            </w:r>
            <w:r w:rsidRPr="0096766F">
              <w:rPr>
                <w:rFonts w:ascii="Arial" w:hAnsi="Arial" w:cs="Arial"/>
                <w:spacing w:val="1"/>
              </w:rPr>
              <w:t>20</w:t>
            </w:r>
            <w:r w:rsidRPr="0096766F">
              <w:rPr>
                <w:rFonts w:ascii="Arial" w:hAnsi="Arial" w:cs="Arial"/>
              </w:rPr>
              <w:t>8</w:t>
            </w:r>
          </w:p>
        </w:tc>
        <w:tc>
          <w:tcPr>
            <w:tcW w:w="888" w:type="dxa"/>
            <w:vMerge w:val="restart"/>
            <w:tcBorders>
              <w:top w:val="single" w:sz="4" w:space="0" w:color="auto"/>
              <w:bottom w:val="nil"/>
            </w:tcBorders>
          </w:tcPr>
          <w:p w14:paraId="542F063E" w14:textId="77777777" w:rsidR="00F96EC0" w:rsidRPr="0096766F" w:rsidRDefault="00F96EC0" w:rsidP="001772DF">
            <w:pPr>
              <w:ind w:left="148"/>
              <w:rPr>
                <w:rFonts w:ascii="Arial" w:hAnsi="Arial" w:cs="Arial"/>
              </w:rPr>
            </w:pPr>
            <w:r w:rsidRPr="0096766F">
              <w:rPr>
                <w:rFonts w:ascii="Arial" w:hAnsi="Arial" w:cs="Arial"/>
                <w:spacing w:val="1"/>
              </w:rPr>
              <w:t>5</w:t>
            </w:r>
            <w:r w:rsidR="001772DF" w:rsidRPr="0096766F">
              <w:rPr>
                <w:rFonts w:ascii="Arial" w:hAnsi="Arial" w:cs="Arial"/>
                <w:spacing w:val="1"/>
              </w:rPr>
              <w:t>.</w:t>
            </w:r>
            <w:r w:rsidRPr="0096766F">
              <w:rPr>
                <w:rFonts w:ascii="Arial" w:hAnsi="Arial" w:cs="Arial"/>
                <w:spacing w:val="1"/>
              </w:rPr>
              <w:t>85</w:t>
            </w:r>
            <w:r w:rsidRPr="0096766F">
              <w:rPr>
                <w:rFonts w:ascii="Arial" w:hAnsi="Arial" w:cs="Arial"/>
              </w:rPr>
              <w:t>7</w:t>
            </w:r>
          </w:p>
        </w:tc>
        <w:tc>
          <w:tcPr>
            <w:tcW w:w="1104" w:type="dxa"/>
            <w:vMerge w:val="restart"/>
            <w:tcBorders>
              <w:top w:val="single" w:sz="4" w:space="0" w:color="auto"/>
              <w:bottom w:val="nil"/>
            </w:tcBorders>
          </w:tcPr>
          <w:p w14:paraId="2B0F5EA7" w14:textId="77777777" w:rsidR="00F96EC0" w:rsidRPr="0096766F" w:rsidRDefault="00F96EC0" w:rsidP="00F96EC0">
            <w:pPr>
              <w:ind w:left="323"/>
              <w:rPr>
                <w:rFonts w:ascii="Arial" w:hAnsi="Arial" w:cs="Arial"/>
              </w:rPr>
            </w:pPr>
            <w:r w:rsidRPr="0096766F">
              <w:rPr>
                <w:rFonts w:ascii="Arial" w:hAnsi="Arial" w:cs="Arial"/>
                <w:spacing w:val="1"/>
              </w:rPr>
              <w:t>2</w:t>
            </w:r>
            <w:r w:rsidR="001772DF" w:rsidRPr="0096766F">
              <w:rPr>
                <w:rFonts w:ascii="Arial" w:hAnsi="Arial" w:cs="Arial"/>
              </w:rPr>
              <w:t>.</w:t>
            </w:r>
            <w:r w:rsidRPr="0096766F">
              <w:rPr>
                <w:rFonts w:ascii="Arial" w:hAnsi="Arial" w:cs="Arial"/>
                <w:spacing w:val="1"/>
              </w:rPr>
              <w:t>25</w:t>
            </w:r>
            <w:r w:rsidRPr="0096766F">
              <w:rPr>
                <w:rFonts w:ascii="Arial" w:hAnsi="Arial" w:cs="Arial"/>
              </w:rPr>
              <w:t>5</w:t>
            </w:r>
          </w:p>
        </w:tc>
        <w:tc>
          <w:tcPr>
            <w:tcW w:w="1102" w:type="dxa"/>
            <w:vMerge w:val="restart"/>
            <w:tcBorders>
              <w:top w:val="single" w:sz="4" w:space="0" w:color="auto"/>
              <w:bottom w:val="nil"/>
            </w:tcBorders>
          </w:tcPr>
          <w:p w14:paraId="07AEF640" w14:textId="77777777" w:rsidR="00F96EC0" w:rsidRPr="0096766F" w:rsidRDefault="00F96EC0" w:rsidP="001772DF">
            <w:pPr>
              <w:ind w:left="309"/>
              <w:rPr>
                <w:rFonts w:ascii="Arial" w:hAnsi="Arial" w:cs="Arial"/>
              </w:rPr>
            </w:pPr>
            <w:r w:rsidRPr="0096766F">
              <w:rPr>
                <w:rFonts w:ascii="Arial" w:hAnsi="Arial" w:cs="Arial"/>
                <w:spacing w:val="1"/>
              </w:rPr>
              <w:t>10</w:t>
            </w:r>
            <w:r w:rsidR="001772DF" w:rsidRPr="0096766F">
              <w:rPr>
                <w:rFonts w:ascii="Arial" w:hAnsi="Arial" w:cs="Arial"/>
                <w:spacing w:val="1"/>
              </w:rPr>
              <w:t>.</w:t>
            </w:r>
            <w:r w:rsidRPr="0096766F">
              <w:rPr>
                <w:rFonts w:ascii="Arial" w:hAnsi="Arial" w:cs="Arial"/>
                <w:spacing w:val="1"/>
              </w:rPr>
              <w:t>0</w:t>
            </w:r>
            <w:r w:rsidRPr="0096766F">
              <w:rPr>
                <w:rFonts w:ascii="Arial" w:hAnsi="Arial" w:cs="Arial"/>
                <w:spacing w:val="-1"/>
              </w:rPr>
              <w:t>2</w:t>
            </w:r>
            <w:r w:rsidRPr="0096766F">
              <w:rPr>
                <w:rFonts w:ascii="Arial" w:hAnsi="Arial" w:cs="Arial"/>
              </w:rPr>
              <w:t>9</w:t>
            </w:r>
          </w:p>
        </w:tc>
        <w:tc>
          <w:tcPr>
            <w:tcW w:w="886" w:type="dxa"/>
            <w:vMerge w:val="restart"/>
            <w:tcBorders>
              <w:top w:val="single" w:sz="4" w:space="0" w:color="auto"/>
              <w:bottom w:val="nil"/>
            </w:tcBorders>
          </w:tcPr>
          <w:p w14:paraId="5E29B6F6" w14:textId="77777777" w:rsidR="00F96EC0" w:rsidRPr="0096766F" w:rsidRDefault="00F96EC0" w:rsidP="00F96EC0">
            <w:pPr>
              <w:ind w:left="210"/>
              <w:rPr>
                <w:rFonts w:ascii="Arial" w:hAnsi="Arial" w:cs="Arial"/>
              </w:rPr>
            </w:pPr>
            <w:r w:rsidRPr="0096766F">
              <w:rPr>
                <w:rFonts w:ascii="Arial" w:hAnsi="Arial" w:cs="Arial"/>
                <w:spacing w:val="1"/>
              </w:rPr>
              <w:t>8</w:t>
            </w:r>
            <w:r w:rsidR="001772DF" w:rsidRPr="0096766F">
              <w:rPr>
                <w:rFonts w:ascii="Arial" w:hAnsi="Arial" w:cs="Arial"/>
              </w:rPr>
              <w:t>.</w:t>
            </w:r>
            <w:r w:rsidRPr="0096766F">
              <w:rPr>
                <w:rFonts w:ascii="Arial" w:hAnsi="Arial" w:cs="Arial"/>
                <w:spacing w:val="1"/>
              </w:rPr>
              <w:t>06</w:t>
            </w:r>
            <w:r w:rsidRPr="0096766F">
              <w:rPr>
                <w:rFonts w:ascii="Arial" w:hAnsi="Arial" w:cs="Arial"/>
              </w:rPr>
              <w:t>8</w:t>
            </w:r>
          </w:p>
        </w:tc>
        <w:tc>
          <w:tcPr>
            <w:tcW w:w="991" w:type="dxa"/>
            <w:vMerge w:val="restart"/>
            <w:tcBorders>
              <w:top w:val="single" w:sz="4" w:space="0" w:color="auto"/>
              <w:bottom w:val="nil"/>
            </w:tcBorders>
          </w:tcPr>
          <w:p w14:paraId="015CE0AD" w14:textId="77777777" w:rsidR="00F96EC0" w:rsidRPr="0096766F" w:rsidRDefault="00F96EC0" w:rsidP="00F96EC0">
            <w:pPr>
              <w:ind w:left="265"/>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29</w:t>
            </w:r>
            <w:r w:rsidRPr="0096766F">
              <w:rPr>
                <w:rFonts w:ascii="Arial" w:hAnsi="Arial" w:cs="Arial"/>
              </w:rPr>
              <w:t>6</w:t>
            </w:r>
          </w:p>
        </w:tc>
        <w:tc>
          <w:tcPr>
            <w:tcW w:w="859" w:type="dxa"/>
            <w:vMerge w:val="restart"/>
            <w:tcBorders>
              <w:top w:val="single" w:sz="4" w:space="0" w:color="auto"/>
              <w:bottom w:val="nil"/>
            </w:tcBorders>
          </w:tcPr>
          <w:p w14:paraId="6323F023" w14:textId="77777777" w:rsidR="00F96EC0" w:rsidRPr="0096766F" w:rsidRDefault="00F96EC0" w:rsidP="00F96EC0">
            <w:pPr>
              <w:ind w:left="198"/>
              <w:rPr>
                <w:rFonts w:ascii="Arial" w:hAnsi="Arial" w:cs="Arial"/>
              </w:rPr>
            </w:pPr>
            <w:r w:rsidRPr="0096766F">
              <w:rPr>
                <w:rFonts w:ascii="Arial" w:hAnsi="Arial" w:cs="Arial"/>
                <w:spacing w:val="1"/>
              </w:rPr>
              <w:t>7</w:t>
            </w:r>
            <w:r w:rsidR="001772DF" w:rsidRPr="0096766F">
              <w:rPr>
                <w:rFonts w:ascii="Arial" w:hAnsi="Arial" w:cs="Arial"/>
              </w:rPr>
              <w:t>.</w:t>
            </w:r>
            <w:r w:rsidRPr="0096766F">
              <w:rPr>
                <w:rFonts w:ascii="Arial" w:hAnsi="Arial" w:cs="Arial"/>
                <w:spacing w:val="1"/>
              </w:rPr>
              <w:t>42</w:t>
            </w:r>
            <w:r w:rsidRPr="0096766F">
              <w:rPr>
                <w:rFonts w:ascii="Arial" w:hAnsi="Arial" w:cs="Arial"/>
              </w:rPr>
              <w:t>6</w:t>
            </w:r>
          </w:p>
        </w:tc>
      </w:tr>
      <w:tr w:rsidR="00F96EC0" w:rsidRPr="0096766F" w14:paraId="4B4FCD77" w14:textId="77777777" w:rsidTr="00B36B8E">
        <w:trPr>
          <w:trHeight w:hRule="exact" w:val="63"/>
        </w:trPr>
        <w:tc>
          <w:tcPr>
            <w:tcW w:w="1560" w:type="dxa"/>
            <w:tcBorders>
              <w:top w:val="nil"/>
              <w:bottom w:val="nil"/>
            </w:tcBorders>
          </w:tcPr>
          <w:p w14:paraId="12D9C820" w14:textId="77777777" w:rsidR="00F96EC0" w:rsidRPr="0096766F" w:rsidRDefault="00F96EC0" w:rsidP="0029110E">
            <w:pPr>
              <w:rPr>
                <w:rFonts w:ascii="Arial" w:hAnsi="Arial" w:cs="Arial"/>
              </w:rPr>
            </w:pPr>
          </w:p>
        </w:tc>
        <w:tc>
          <w:tcPr>
            <w:tcW w:w="1134" w:type="dxa"/>
            <w:vMerge/>
            <w:tcBorders>
              <w:top w:val="nil"/>
              <w:bottom w:val="nil"/>
            </w:tcBorders>
          </w:tcPr>
          <w:p w14:paraId="47DF35C9" w14:textId="77777777" w:rsidR="00F96EC0" w:rsidRPr="0096766F" w:rsidRDefault="00F96EC0" w:rsidP="00F96EC0">
            <w:pPr>
              <w:rPr>
                <w:rFonts w:ascii="Arial" w:hAnsi="Arial" w:cs="Arial"/>
              </w:rPr>
            </w:pPr>
          </w:p>
        </w:tc>
        <w:tc>
          <w:tcPr>
            <w:tcW w:w="888" w:type="dxa"/>
            <w:vMerge/>
            <w:tcBorders>
              <w:top w:val="nil"/>
              <w:bottom w:val="nil"/>
            </w:tcBorders>
          </w:tcPr>
          <w:p w14:paraId="591F48C5" w14:textId="77777777" w:rsidR="00F96EC0" w:rsidRPr="0096766F" w:rsidRDefault="00F96EC0" w:rsidP="00F96EC0">
            <w:pPr>
              <w:rPr>
                <w:rFonts w:ascii="Arial" w:hAnsi="Arial" w:cs="Arial"/>
              </w:rPr>
            </w:pPr>
          </w:p>
        </w:tc>
        <w:tc>
          <w:tcPr>
            <w:tcW w:w="1104" w:type="dxa"/>
            <w:vMerge/>
            <w:tcBorders>
              <w:top w:val="nil"/>
              <w:bottom w:val="nil"/>
            </w:tcBorders>
          </w:tcPr>
          <w:p w14:paraId="203784DC" w14:textId="77777777" w:rsidR="00F96EC0" w:rsidRPr="0096766F" w:rsidRDefault="00F96EC0" w:rsidP="00F96EC0">
            <w:pPr>
              <w:rPr>
                <w:rFonts w:ascii="Arial" w:hAnsi="Arial" w:cs="Arial"/>
              </w:rPr>
            </w:pPr>
          </w:p>
        </w:tc>
        <w:tc>
          <w:tcPr>
            <w:tcW w:w="1102" w:type="dxa"/>
            <w:vMerge/>
            <w:tcBorders>
              <w:top w:val="nil"/>
              <w:bottom w:val="nil"/>
            </w:tcBorders>
          </w:tcPr>
          <w:p w14:paraId="0CF0B6DB" w14:textId="77777777" w:rsidR="00F96EC0" w:rsidRPr="0096766F" w:rsidRDefault="00F96EC0" w:rsidP="00F96EC0">
            <w:pPr>
              <w:rPr>
                <w:rFonts w:ascii="Arial" w:hAnsi="Arial" w:cs="Arial"/>
              </w:rPr>
            </w:pPr>
          </w:p>
        </w:tc>
        <w:tc>
          <w:tcPr>
            <w:tcW w:w="886" w:type="dxa"/>
            <w:vMerge/>
            <w:tcBorders>
              <w:top w:val="nil"/>
              <w:bottom w:val="nil"/>
            </w:tcBorders>
          </w:tcPr>
          <w:p w14:paraId="09A39540" w14:textId="77777777" w:rsidR="00F96EC0" w:rsidRPr="0096766F" w:rsidRDefault="00F96EC0" w:rsidP="00F96EC0">
            <w:pPr>
              <w:rPr>
                <w:rFonts w:ascii="Arial" w:hAnsi="Arial" w:cs="Arial"/>
              </w:rPr>
            </w:pPr>
          </w:p>
        </w:tc>
        <w:tc>
          <w:tcPr>
            <w:tcW w:w="991" w:type="dxa"/>
            <w:vMerge/>
            <w:tcBorders>
              <w:top w:val="nil"/>
              <w:bottom w:val="nil"/>
            </w:tcBorders>
          </w:tcPr>
          <w:p w14:paraId="63A179BC" w14:textId="77777777" w:rsidR="00F96EC0" w:rsidRPr="0096766F" w:rsidRDefault="00F96EC0" w:rsidP="00F96EC0">
            <w:pPr>
              <w:rPr>
                <w:rFonts w:ascii="Arial" w:hAnsi="Arial" w:cs="Arial"/>
              </w:rPr>
            </w:pPr>
          </w:p>
        </w:tc>
        <w:tc>
          <w:tcPr>
            <w:tcW w:w="859" w:type="dxa"/>
            <w:vMerge/>
            <w:tcBorders>
              <w:top w:val="nil"/>
              <w:bottom w:val="nil"/>
            </w:tcBorders>
          </w:tcPr>
          <w:p w14:paraId="44C8180F" w14:textId="77777777" w:rsidR="00F96EC0" w:rsidRPr="0096766F" w:rsidRDefault="00F96EC0" w:rsidP="00F96EC0">
            <w:pPr>
              <w:rPr>
                <w:rFonts w:ascii="Arial" w:hAnsi="Arial" w:cs="Arial"/>
              </w:rPr>
            </w:pPr>
          </w:p>
        </w:tc>
      </w:tr>
      <w:tr w:rsidR="0029110E" w:rsidRPr="0096766F" w14:paraId="233FB991" w14:textId="77777777" w:rsidTr="00B36B8E">
        <w:trPr>
          <w:trHeight w:val="279"/>
        </w:trPr>
        <w:tc>
          <w:tcPr>
            <w:tcW w:w="1560" w:type="dxa"/>
            <w:tcBorders>
              <w:top w:val="nil"/>
              <w:bottom w:val="single" w:sz="4" w:space="0" w:color="auto"/>
            </w:tcBorders>
          </w:tcPr>
          <w:p w14:paraId="4F8A3C26" w14:textId="77777777" w:rsidR="0029110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0532698E" w14:textId="77777777" w:rsidR="0029110E" w:rsidRPr="0096766F" w:rsidRDefault="0029110E" w:rsidP="001772DF">
            <w:pPr>
              <w:ind w:left="90" w:right="142"/>
              <w:jc w:val="right"/>
              <w:rPr>
                <w:rFonts w:ascii="Arial" w:hAnsi="Arial" w:cs="Arial"/>
              </w:rPr>
            </w:pPr>
            <w:r w:rsidRPr="0096766F">
              <w:rPr>
                <w:rFonts w:ascii="Arial" w:hAnsi="Arial" w:cs="Arial"/>
                <w:spacing w:val="-1"/>
              </w:rPr>
              <w:t>low</w:t>
            </w:r>
          </w:p>
        </w:tc>
        <w:tc>
          <w:tcPr>
            <w:tcW w:w="888" w:type="dxa"/>
            <w:tcBorders>
              <w:top w:val="nil"/>
              <w:bottom w:val="single" w:sz="4" w:space="0" w:color="auto"/>
            </w:tcBorders>
          </w:tcPr>
          <w:p w14:paraId="7A0827B3" w14:textId="77777777" w:rsidR="0029110E" w:rsidRPr="0096766F" w:rsidRDefault="0029110E" w:rsidP="0029110E">
            <w:pPr>
              <w:jc w:val="right"/>
            </w:pPr>
            <w:r w:rsidRPr="0096766F">
              <w:rPr>
                <w:rFonts w:ascii="Arial" w:hAnsi="Arial" w:cs="Arial"/>
              </w:rPr>
              <w:t>very low</w:t>
            </w:r>
          </w:p>
        </w:tc>
        <w:tc>
          <w:tcPr>
            <w:tcW w:w="1104" w:type="dxa"/>
            <w:tcBorders>
              <w:top w:val="nil"/>
              <w:bottom w:val="single" w:sz="4" w:space="0" w:color="auto"/>
            </w:tcBorders>
          </w:tcPr>
          <w:p w14:paraId="25E80A4C" w14:textId="77777777" w:rsidR="0029110E" w:rsidRPr="0096766F" w:rsidRDefault="0029110E" w:rsidP="0029110E">
            <w:pPr>
              <w:jc w:val="right"/>
            </w:pPr>
            <w:r w:rsidRPr="0096766F">
              <w:rPr>
                <w:rFonts w:ascii="Arial" w:hAnsi="Arial" w:cs="Arial"/>
              </w:rPr>
              <w:t>very low</w:t>
            </w:r>
          </w:p>
        </w:tc>
        <w:tc>
          <w:tcPr>
            <w:tcW w:w="1102" w:type="dxa"/>
            <w:tcBorders>
              <w:top w:val="nil"/>
              <w:bottom w:val="single" w:sz="4" w:space="0" w:color="auto"/>
            </w:tcBorders>
          </w:tcPr>
          <w:p w14:paraId="51DFBA49" w14:textId="77777777" w:rsidR="0029110E" w:rsidRPr="0096766F" w:rsidRDefault="0029110E" w:rsidP="0029110E">
            <w:pPr>
              <w:spacing w:before="7"/>
              <w:jc w:val="right"/>
              <w:rPr>
                <w:rFonts w:ascii="Arial" w:hAnsi="Arial" w:cs="Arial"/>
              </w:rPr>
            </w:pPr>
            <w:r w:rsidRPr="0096766F">
              <w:rPr>
                <w:rFonts w:ascii="Arial" w:hAnsi="Arial" w:cs="Arial"/>
              </w:rPr>
              <w:t>low</w:t>
            </w:r>
          </w:p>
        </w:tc>
        <w:tc>
          <w:tcPr>
            <w:tcW w:w="886" w:type="dxa"/>
            <w:tcBorders>
              <w:top w:val="nil"/>
              <w:bottom w:val="single" w:sz="4" w:space="0" w:color="auto"/>
            </w:tcBorders>
          </w:tcPr>
          <w:p w14:paraId="0EFA5099" w14:textId="77777777" w:rsidR="0029110E" w:rsidRPr="0096766F" w:rsidRDefault="0029110E" w:rsidP="0029110E">
            <w:pPr>
              <w:jc w:val="right"/>
            </w:pPr>
            <w:r w:rsidRPr="0096766F">
              <w:t>very low</w:t>
            </w:r>
          </w:p>
        </w:tc>
        <w:tc>
          <w:tcPr>
            <w:tcW w:w="991" w:type="dxa"/>
            <w:tcBorders>
              <w:top w:val="nil"/>
              <w:bottom w:val="single" w:sz="4" w:space="0" w:color="auto"/>
            </w:tcBorders>
          </w:tcPr>
          <w:p w14:paraId="33F2BB66" w14:textId="77777777" w:rsidR="0029110E" w:rsidRPr="0096766F" w:rsidRDefault="0029110E" w:rsidP="0029110E">
            <w:pPr>
              <w:jc w:val="right"/>
            </w:pPr>
            <w:r w:rsidRPr="0096766F">
              <w:t>very low</w:t>
            </w:r>
          </w:p>
        </w:tc>
        <w:tc>
          <w:tcPr>
            <w:tcW w:w="859" w:type="dxa"/>
            <w:tcBorders>
              <w:top w:val="nil"/>
              <w:bottom w:val="single" w:sz="4" w:space="0" w:color="auto"/>
            </w:tcBorders>
          </w:tcPr>
          <w:p w14:paraId="020C0C47" w14:textId="77777777" w:rsidR="0029110E" w:rsidRPr="0096766F" w:rsidRDefault="0029110E" w:rsidP="0029110E">
            <w:pPr>
              <w:jc w:val="right"/>
            </w:pPr>
            <w:r w:rsidRPr="0096766F">
              <w:t>very low</w:t>
            </w:r>
          </w:p>
        </w:tc>
      </w:tr>
      <w:tr w:rsidR="00FB247A" w:rsidRPr="0096766F" w14:paraId="06989CE7" w14:textId="77777777" w:rsidTr="00B36B8E">
        <w:trPr>
          <w:trHeight w:val="452"/>
        </w:trPr>
        <w:tc>
          <w:tcPr>
            <w:tcW w:w="1560" w:type="dxa"/>
            <w:tcBorders>
              <w:top w:val="single" w:sz="4" w:space="0" w:color="auto"/>
              <w:bottom w:val="nil"/>
            </w:tcBorders>
          </w:tcPr>
          <w:p w14:paraId="5EBEA4E0" w14:textId="77777777" w:rsidR="00FB247A" w:rsidRPr="0096766F" w:rsidRDefault="00FB247A" w:rsidP="00B36B8E">
            <w:pPr>
              <w:rPr>
                <w:rFonts w:ascii="Arial" w:hAnsi="Arial" w:cs="Arial"/>
              </w:rPr>
            </w:pPr>
            <w:r w:rsidRPr="0096766F">
              <w:rPr>
                <w:rFonts w:ascii="Arial" w:hAnsi="Arial" w:cs="Arial"/>
              </w:rPr>
              <w:lastRenderedPageBreak/>
              <w:t>K</w:t>
            </w:r>
            <w:r w:rsidRPr="0096766F">
              <w:rPr>
                <w:rFonts w:ascii="Arial" w:hAnsi="Arial" w:cs="Arial"/>
                <w:vertAlign w:val="superscript"/>
              </w:rPr>
              <w:t>+</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r w:rsidR="00B36B8E" w:rsidRPr="0096766F">
              <w:rPr>
                <w:rFonts w:ascii="Arial" w:hAnsi="Arial" w:cs="Arial"/>
                <w:spacing w:val="-2"/>
                <w:vertAlign w:val="subscript"/>
              </w:rPr>
              <w:t xml:space="preserve"> </w:t>
            </w:r>
            <w:r w:rsidRPr="0096766F">
              <w:rPr>
                <w:rFonts w:ascii="Arial" w:hAnsi="Arial" w:cs="Arial"/>
                <w:spacing w:val="3"/>
              </w:rPr>
              <w:t>(</w:t>
            </w:r>
            <w:proofErr w:type="spellStart"/>
            <w:r w:rsidRPr="0096766F">
              <w:rPr>
                <w:rFonts w:ascii="Arial" w:hAnsi="Arial" w:cs="Arial"/>
              </w:rPr>
              <w:t>cmol</w:t>
            </w:r>
            <w:proofErr w:type="spellEnd"/>
            <w:r w:rsidRPr="0096766F">
              <w:rPr>
                <w:rFonts w:ascii="Arial" w:hAnsi="Arial" w:cs="Arial"/>
              </w:rPr>
              <w:t>(+)/kg</w:t>
            </w:r>
            <w:r w:rsidRPr="0096766F">
              <w:rPr>
                <w:rFonts w:ascii="Arial" w:hAnsi="Arial" w:cs="Arial"/>
                <w:spacing w:val="-1"/>
              </w:rPr>
              <w:t xml:space="preserve"> </w:t>
            </w:r>
            <w:r w:rsidRPr="0096766F">
              <w:rPr>
                <w:rFonts w:ascii="Arial" w:hAnsi="Arial" w:cs="Arial"/>
              </w:rPr>
              <w:t>)</w:t>
            </w:r>
          </w:p>
        </w:tc>
        <w:tc>
          <w:tcPr>
            <w:tcW w:w="1134" w:type="dxa"/>
            <w:tcBorders>
              <w:top w:val="single" w:sz="4" w:space="0" w:color="auto"/>
              <w:bottom w:val="nil"/>
            </w:tcBorders>
          </w:tcPr>
          <w:p w14:paraId="52C814DE" w14:textId="77777777" w:rsidR="00FB247A" w:rsidRPr="0096766F" w:rsidRDefault="00FB247A" w:rsidP="00F96EC0">
            <w:pPr>
              <w:ind w:left="16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29</w:t>
            </w:r>
            <w:r w:rsidRPr="0096766F">
              <w:rPr>
                <w:rFonts w:ascii="Arial" w:hAnsi="Arial" w:cs="Arial"/>
              </w:rPr>
              <w:t>0</w:t>
            </w:r>
          </w:p>
        </w:tc>
        <w:tc>
          <w:tcPr>
            <w:tcW w:w="888" w:type="dxa"/>
            <w:tcBorders>
              <w:top w:val="single" w:sz="4" w:space="0" w:color="auto"/>
              <w:bottom w:val="nil"/>
            </w:tcBorders>
          </w:tcPr>
          <w:p w14:paraId="60D56D47" w14:textId="77777777" w:rsidR="00FB247A" w:rsidRPr="0096766F" w:rsidRDefault="00FB247A" w:rsidP="00F96EC0">
            <w:pPr>
              <w:ind w:left="97"/>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38</w:t>
            </w:r>
            <w:r w:rsidRPr="0096766F">
              <w:rPr>
                <w:rFonts w:ascii="Arial" w:hAnsi="Arial" w:cs="Arial"/>
                <w:spacing w:val="-1"/>
              </w:rPr>
              <w:t>9</w:t>
            </w:r>
            <w:r w:rsidRPr="0096766F">
              <w:rPr>
                <w:rFonts w:ascii="Arial" w:hAnsi="Arial" w:cs="Arial"/>
              </w:rPr>
              <w:t>6</w:t>
            </w:r>
          </w:p>
        </w:tc>
        <w:tc>
          <w:tcPr>
            <w:tcW w:w="1104" w:type="dxa"/>
            <w:tcBorders>
              <w:top w:val="single" w:sz="4" w:space="0" w:color="auto"/>
              <w:bottom w:val="nil"/>
            </w:tcBorders>
          </w:tcPr>
          <w:p w14:paraId="76CE1475" w14:textId="77777777" w:rsidR="00FB247A" w:rsidRPr="0096766F" w:rsidRDefault="00FB247A" w:rsidP="00F96EC0">
            <w:pPr>
              <w:ind w:left="273"/>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41</w:t>
            </w:r>
            <w:r w:rsidRPr="0096766F">
              <w:rPr>
                <w:rFonts w:ascii="Arial" w:hAnsi="Arial" w:cs="Arial"/>
                <w:spacing w:val="-1"/>
              </w:rPr>
              <w:t>4</w:t>
            </w:r>
            <w:r w:rsidRPr="0096766F">
              <w:rPr>
                <w:rFonts w:ascii="Arial" w:hAnsi="Arial" w:cs="Arial"/>
              </w:rPr>
              <w:t>2</w:t>
            </w:r>
          </w:p>
        </w:tc>
        <w:tc>
          <w:tcPr>
            <w:tcW w:w="1102" w:type="dxa"/>
            <w:tcBorders>
              <w:top w:val="single" w:sz="4" w:space="0" w:color="auto"/>
              <w:bottom w:val="nil"/>
            </w:tcBorders>
          </w:tcPr>
          <w:p w14:paraId="5AF3BA46" w14:textId="77777777" w:rsidR="00FB247A" w:rsidRPr="0096766F" w:rsidRDefault="00FB247A" w:rsidP="00F96EC0">
            <w:pPr>
              <w:ind w:left="30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36</w:t>
            </w:r>
            <w:r w:rsidRPr="0096766F">
              <w:rPr>
                <w:rFonts w:ascii="Arial" w:hAnsi="Arial" w:cs="Arial"/>
                <w:spacing w:val="-1"/>
              </w:rPr>
              <w:t>6</w:t>
            </w:r>
            <w:r w:rsidRPr="0096766F">
              <w:rPr>
                <w:rFonts w:ascii="Arial" w:hAnsi="Arial" w:cs="Arial"/>
              </w:rPr>
              <w:t>7</w:t>
            </w:r>
          </w:p>
        </w:tc>
        <w:tc>
          <w:tcPr>
            <w:tcW w:w="886" w:type="dxa"/>
            <w:tcBorders>
              <w:top w:val="single" w:sz="4" w:space="0" w:color="auto"/>
              <w:bottom w:val="nil"/>
            </w:tcBorders>
          </w:tcPr>
          <w:p w14:paraId="533DED50" w14:textId="77777777" w:rsidR="00FB247A" w:rsidRPr="0096766F" w:rsidRDefault="00FB247A" w:rsidP="00F96EC0">
            <w:pPr>
              <w:ind w:left="162"/>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44</w:t>
            </w:r>
            <w:r w:rsidRPr="0096766F">
              <w:rPr>
                <w:rFonts w:ascii="Arial" w:hAnsi="Arial" w:cs="Arial"/>
                <w:spacing w:val="-1"/>
              </w:rPr>
              <w:t>2</w:t>
            </w:r>
            <w:r w:rsidRPr="0096766F">
              <w:rPr>
                <w:rFonts w:ascii="Arial" w:hAnsi="Arial" w:cs="Arial"/>
              </w:rPr>
              <w:t>9</w:t>
            </w:r>
          </w:p>
        </w:tc>
        <w:tc>
          <w:tcPr>
            <w:tcW w:w="991" w:type="dxa"/>
            <w:tcBorders>
              <w:top w:val="single" w:sz="4" w:space="0" w:color="auto"/>
              <w:bottom w:val="nil"/>
            </w:tcBorders>
          </w:tcPr>
          <w:p w14:paraId="09C606C2" w14:textId="77777777" w:rsidR="00FB247A" w:rsidRPr="0096766F" w:rsidRDefault="00FB247A" w:rsidP="00F96EC0">
            <w:pPr>
              <w:ind w:left="215"/>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46</w:t>
            </w:r>
            <w:r w:rsidRPr="0096766F">
              <w:rPr>
                <w:rFonts w:ascii="Arial" w:hAnsi="Arial" w:cs="Arial"/>
                <w:spacing w:val="-1"/>
              </w:rPr>
              <w:t>3</w:t>
            </w:r>
            <w:r w:rsidRPr="0096766F">
              <w:rPr>
                <w:rFonts w:ascii="Arial" w:hAnsi="Arial" w:cs="Arial"/>
              </w:rPr>
              <w:t>1</w:t>
            </w:r>
          </w:p>
        </w:tc>
        <w:tc>
          <w:tcPr>
            <w:tcW w:w="859" w:type="dxa"/>
            <w:tcBorders>
              <w:top w:val="single" w:sz="4" w:space="0" w:color="auto"/>
              <w:bottom w:val="nil"/>
            </w:tcBorders>
          </w:tcPr>
          <w:p w14:paraId="0CFDFB26" w14:textId="77777777" w:rsidR="00FB247A" w:rsidRPr="0096766F" w:rsidRDefault="00FB247A" w:rsidP="00F96EC0">
            <w:pPr>
              <w:ind w:left="148"/>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53</w:t>
            </w:r>
            <w:r w:rsidRPr="0096766F">
              <w:rPr>
                <w:rFonts w:ascii="Arial" w:hAnsi="Arial" w:cs="Arial"/>
                <w:spacing w:val="-1"/>
              </w:rPr>
              <w:t>4</w:t>
            </w:r>
            <w:r w:rsidRPr="0096766F">
              <w:rPr>
                <w:rFonts w:ascii="Arial" w:hAnsi="Arial" w:cs="Arial"/>
              </w:rPr>
              <w:t>3</w:t>
            </w:r>
          </w:p>
        </w:tc>
      </w:tr>
      <w:tr w:rsidR="0027044E" w:rsidRPr="0096766F" w14:paraId="37813660" w14:textId="77777777" w:rsidTr="00B36B8E">
        <w:trPr>
          <w:trHeight w:hRule="exact" w:val="300"/>
        </w:trPr>
        <w:tc>
          <w:tcPr>
            <w:tcW w:w="1560" w:type="dxa"/>
            <w:tcBorders>
              <w:top w:val="nil"/>
              <w:bottom w:val="single" w:sz="4" w:space="0" w:color="auto"/>
            </w:tcBorders>
          </w:tcPr>
          <w:p w14:paraId="27C7F0F5" w14:textId="77777777" w:rsidR="0027044E" w:rsidRPr="0096766F" w:rsidRDefault="00CC6911" w:rsidP="001772DF">
            <w:pPr>
              <w:spacing w:before="22"/>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C73B2D5" w14:textId="77777777" w:rsidR="0027044E" w:rsidRPr="0096766F" w:rsidRDefault="0027044E" w:rsidP="001772DF">
            <w:pPr>
              <w:ind w:right="142"/>
              <w:jc w:val="right"/>
              <w:rPr>
                <w:rFonts w:ascii="Arial" w:hAnsi="Arial" w:cs="Arial"/>
              </w:rPr>
            </w:pPr>
            <w:r w:rsidRPr="0096766F">
              <w:rPr>
                <w:rFonts w:ascii="Arial" w:hAnsi="Arial" w:cs="Arial"/>
              </w:rPr>
              <w:t>moderate</w:t>
            </w:r>
          </w:p>
        </w:tc>
        <w:tc>
          <w:tcPr>
            <w:tcW w:w="888" w:type="dxa"/>
            <w:tcBorders>
              <w:top w:val="nil"/>
              <w:bottom w:val="single" w:sz="4" w:space="0" w:color="auto"/>
            </w:tcBorders>
          </w:tcPr>
          <w:p w14:paraId="3DA06853" w14:textId="77777777" w:rsidR="0027044E" w:rsidRPr="0096766F" w:rsidRDefault="0027044E" w:rsidP="001772DF">
            <w:pPr>
              <w:jc w:val="right"/>
              <w:rPr>
                <w:rFonts w:ascii="Arial" w:hAnsi="Arial" w:cs="Arial"/>
              </w:rPr>
            </w:pPr>
            <w:r w:rsidRPr="0096766F">
              <w:rPr>
                <w:rFonts w:ascii="Arial" w:hAnsi="Arial" w:cs="Arial"/>
              </w:rPr>
              <w:t>moderate</w:t>
            </w:r>
          </w:p>
        </w:tc>
        <w:tc>
          <w:tcPr>
            <w:tcW w:w="1104" w:type="dxa"/>
            <w:tcBorders>
              <w:top w:val="nil"/>
              <w:bottom w:val="single" w:sz="4" w:space="0" w:color="auto"/>
            </w:tcBorders>
          </w:tcPr>
          <w:p w14:paraId="4DCF14EA" w14:textId="77777777" w:rsidR="0027044E" w:rsidRPr="0096766F" w:rsidRDefault="0027044E" w:rsidP="001772DF">
            <w:pPr>
              <w:jc w:val="right"/>
              <w:rPr>
                <w:rFonts w:ascii="Arial" w:hAnsi="Arial" w:cs="Arial"/>
              </w:rPr>
            </w:pPr>
            <w:r w:rsidRPr="0096766F">
              <w:rPr>
                <w:rFonts w:ascii="Arial" w:hAnsi="Arial" w:cs="Arial"/>
              </w:rPr>
              <w:t>moderate</w:t>
            </w:r>
          </w:p>
        </w:tc>
        <w:tc>
          <w:tcPr>
            <w:tcW w:w="1102" w:type="dxa"/>
            <w:tcBorders>
              <w:top w:val="nil"/>
              <w:bottom w:val="single" w:sz="4" w:space="0" w:color="auto"/>
            </w:tcBorders>
          </w:tcPr>
          <w:p w14:paraId="1C6229E7" w14:textId="77777777" w:rsidR="0027044E" w:rsidRPr="0096766F" w:rsidRDefault="0027044E" w:rsidP="001772DF">
            <w:pPr>
              <w:jc w:val="right"/>
              <w:rPr>
                <w:rFonts w:ascii="Arial" w:hAnsi="Arial" w:cs="Arial"/>
              </w:rPr>
            </w:pPr>
            <w:r w:rsidRPr="0096766F">
              <w:rPr>
                <w:rFonts w:ascii="Arial" w:hAnsi="Arial" w:cs="Arial"/>
              </w:rPr>
              <w:t>moderate</w:t>
            </w:r>
          </w:p>
        </w:tc>
        <w:tc>
          <w:tcPr>
            <w:tcW w:w="886" w:type="dxa"/>
            <w:tcBorders>
              <w:top w:val="nil"/>
              <w:bottom w:val="single" w:sz="4" w:space="0" w:color="auto"/>
            </w:tcBorders>
          </w:tcPr>
          <w:p w14:paraId="7CEE5509" w14:textId="77777777" w:rsidR="0027044E" w:rsidRPr="0096766F" w:rsidRDefault="0027044E" w:rsidP="001772DF">
            <w:pPr>
              <w:jc w:val="right"/>
              <w:rPr>
                <w:rFonts w:ascii="Arial" w:hAnsi="Arial" w:cs="Arial"/>
              </w:rPr>
            </w:pPr>
            <w:r w:rsidRPr="0096766F">
              <w:rPr>
                <w:rFonts w:ascii="Arial" w:hAnsi="Arial" w:cs="Arial"/>
              </w:rPr>
              <w:t>moderate</w:t>
            </w:r>
          </w:p>
        </w:tc>
        <w:tc>
          <w:tcPr>
            <w:tcW w:w="991" w:type="dxa"/>
            <w:tcBorders>
              <w:top w:val="nil"/>
              <w:bottom w:val="single" w:sz="4" w:space="0" w:color="auto"/>
            </w:tcBorders>
          </w:tcPr>
          <w:p w14:paraId="5E413D78" w14:textId="77777777" w:rsidR="0027044E" w:rsidRPr="0096766F" w:rsidRDefault="0027044E" w:rsidP="001772DF">
            <w:pPr>
              <w:jc w:val="right"/>
              <w:rPr>
                <w:rFonts w:ascii="Arial" w:hAnsi="Arial" w:cs="Arial"/>
              </w:rPr>
            </w:pPr>
            <w:r w:rsidRPr="0096766F">
              <w:rPr>
                <w:rFonts w:ascii="Arial" w:hAnsi="Arial" w:cs="Arial"/>
              </w:rPr>
              <w:t>moderate</w:t>
            </w:r>
          </w:p>
        </w:tc>
        <w:tc>
          <w:tcPr>
            <w:tcW w:w="859" w:type="dxa"/>
            <w:tcBorders>
              <w:top w:val="nil"/>
              <w:bottom w:val="single" w:sz="4" w:space="0" w:color="auto"/>
            </w:tcBorders>
          </w:tcPr>
          <w:p w14:paraId="07E00089" w14:textId="77777777" w:rsidR="0027044E" w:rsidRPr="0096766F" w:rsidRDefault="0027044E" w:rsidP="001772DF">
            <w:pPr>
              <w:jc w:val="right"/>
              <w:rPr>
                <w:rFonts w:ascii="Arial" w:hAnsi="Arial" w:cs="Arial"/>
              </w:rPr>
            </w:pPr>
            <w:r w:rsidRPr="0096766F">
              <w:rPr>
                <w:rFonts w:ascii="Arial" w:hAnsi="Arial" w:cs="Arial"/>
              </w:rPr>
              <w:t>moderate</w:t>
            </w:r>
          </w:p>
        </w:tc>
      </w:tr>
      <w:tr w:rsidR="00FB247A" w:rsidRPr="0096766F" w14:paraId="0E458B06" w14:textId="77777777" w:rsidTr="00B36B8E">
        <w:trPr>
          <w:trHeight w:val="454"/>
        </w:trPr>
        <w:tc>
          <w:tcPr>
            <w:tcW w:w="1560" w:type="dxa"/>
            <w:tcBorders>
              <w:top w:val="single" w:sz="4" w:space="0" w:color="auto"/>
              <w:bottom w:val="nil"/>
            </w:tcBorders>
          </w:tcPr>
          <w:p w14:paraId="730FD9F6" w14:textId="77777777" w:rsidR="00FB247A" w:rsidRPr="0096766F" w:rsidRDefault="00FB247A" w:rsidP="00FB247A">
            <w:pPr>
              <w:rPr>
                <w:rFonts w:ascii="Arial" w:hAnsi="Arial" w:cs="Arial"/>
                <w:spacing w:val="-2"/>
              </w:rPr>
            </w:pPr>
            <w:r w:rsidRPr="0096766F">
              <w:rPr>
                <w:rFonts w:ascii="Arial" w:hAnsi="Arial" w:cs="Arial"/>
                <w:spacing w:val="-2"/>
              </w:rPr>
              <w:t>A</w:t>
            </w:r>
            <w:r w:rsidRPr="0096766F">
              <w:rPr>
                <w:rFonts w:ascii="Arial" w:hAnsi="Arial" w:cs="Arial"/>
              </w:rPr>
              <w:t>l</w:t>
            </w:r>
            <w:r w:rsidRPr="0096766F">
              <w:rPr>
                <w:rFonts w:ascii="Arial" w:hAnsi="Arial" w:cs="Arial"/>
                <w:vertAlign w:val="superscript"/>
              </w:rPr>
              <w:t>3+</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p>
          <w:p w14:paraId="4229B172" w14:textId="77777777" w:rsidR="00FB247A" w:rsidRPr="0096766F" w:rsidRDefault="00FB247A" w:rsidP="00FB247A">
            <w:pPr>
              <w:rPr>
                <w:rFonts w:ascii="Arial" w:hAnsi="Arial" w:cs="Arial"/>
              </w:rPr>
            </w:pPr>
            <w:r w:rsidRPr="0096766F">
              <w:rPr>
                <w:rFonts w:ascii="Arial" w:hAnsi="Arial" w:cs="Arial"/>
                <w:spacing w:val="3"/>
              </w:rPr>
              <w:t>(</w:t>
            </w:r>
            <w:proofErr w:type="spellStart"/>
            <w:r w:rsidRPr="0096766F">
              <w:rPr>
                <w:rFonts w:ascii="Arial" w:hAnsi="Arial" w:cs="Arial"/>
              </w:rPr>
              <w:t>cmol</w:t>
            </w:r>
            <w:proofErr w:type="spellEnd"/>
            <w:r w:rsidRPr="0096766F">
              <w:rPr>
                <w:rFonts w:ascii="Arial" w:hAnsi="Arial" w:cs="Arial"/>
              </w:rPr>
              <w:t>(+)/kg</w:t>
            </w:r>
            <w:r w:rsidRPr="0096766F">
              <w:rPr>
                <w:rFonts w:ascii="Arial" w:hAnsi="Arial" w:cs="Arial"/>
                <w:spacing w:val="-1"/>
              </w:rPr>
              <w:t xml:space="preserve"> </w:t>
            </w:r>
            <w:r w:rsidRPr="0096766F">
              <w:rPr>
                <w:rFonts w:ascii="Arial" w:hAnsi="Arial" w:cs="Arial"/>
              </w:rPr>
              <w:t>)</w:t>
            </w:r>
          </w:p>
        </w:tc>
        <w:tc>
          <w:tcPr>
            <w:tcW w:w="1134" w:type="dxa"/>
            <w:tcBorders>
              <w:top w:val="single" w:sz="4" w:space="0" w:color="auto"/>
              <w:bottom w:val="nil"/>
            </w:tcBorders>
          </w:tcPr>
          <w:p w14:paraId="54893EA6" w14:textId="77777777" w:rsidR="00FB247A" w:rsidRPr="0096766F" w:rsidRDefault="00FB247A" w:rsidP="00F96EC0">
            <w:pPr>
              <w:ind w:left="169"/>
              <w:rPr>
                <w:rFonts w:ascii="Arial" w:hAnsi="Arial" w:cs="Arial"/>
              </w:rPr>
            </w:pPr>
            <w:r w:rsidRPr="0096766F">
              <w:rPr>
                <w:rFonts w:ascii="Arial" w:hAnsi="Arial" w:cs="Arial"/>
                <w:spacing w:val="1"/>
              </w:rPr>
              <w:t>0</w:t>
            </w:r>
            <w:r w:rsidRPr="0096766F">
              <w:rPr>
                <w:rFonts w:ascii="Arial" w:hAnsi="Arial" w:cs="Arial"/>
              </w:rPr>
              <w:t>.</w:t>
            </w:r>
            <w:r w:rsidRPr="0096766F">
              <w:rPr>
                <w:rFonts w:ascii="Arial" w:hAnsi="Arial" w:cs="Arial"/>
                <w:spacing w:val="1"/>
              </w:rPr>
              <w:t>00</w:t>
            </w:r>
            <w:r w:rsidRPr="0096766F">
              <w:rPr>
                <w:rFonts w:ascii="Arial" w:hAnsi="Arial" w:cs="Arial"/>
              </w:rPr>
              <w:t>0</w:t>
            </w:r>
          </w:p>
        </w:tc>
        <w:tc>
          <w:tcPr>
            <w:tcW w:w="888" w:type="dxa"/>
            <w:tcBorders>
              <w:top w:val="single" w:sz="4" w:space="0" w:color="auto"/>
              <w:bottom w:val="nil"/>
            </w:tcBorders>
          </w:tcPr>
          <w:p w14:paraId="30355726" w14:textId="77777777" w:rsidR="00FB247A" w:rsidRPr="0096766F" w:rsidRDefault="00FB247A" w:rsidP="00F96EC0">
            <w:pPr>
              <w:ind w:left="148"/>
              <w:rPr>
                <w:rFonts w:ascii="Arial" w:hAnsi="Arial" w:cs="Arial"/>
              </w:rPr>
            </w:pPr>
            <w:r w:rsidRPr="0096766F">
              <w:rPr>
                <w:rFonts w:ascii="Arial" w:hAnsi="Arial" w:cs="Arial"/>
                <w:spacing w:val="1"/>
              </w:rPr>
              <w:t>1</w:t>
            </w:r>
            <w:r w:rsidRPr="0096766F">
              <w:rPr>
                <w:rFonts w:ascii="Arial" w:hAnsi="Arial" w:cs="Arial"/>
              </w:rPr>
              <w:t>.</w:t>
            </w:r>
            <w:r w:rsidRPr="0096766F">
              <w:rPr>
                <w:rFonts w:ascii="Arial" w:hAnsi="Arial" w:cs="Arial"/>
                <w:spacing w:val="1"/>
              </w:rPr>
              <w:t>79</w:t>
            </w:r>
            <w:r w:rsidRPr="0096766F">
              <w:rPr>
                <w:rFonts w:ascii="Arial" w:hAnsi="Arial" w:cs="Arial"/>
              </w:rPr>
              <w:t>1</w:t>
            </w:r>
          </w:p>
        </w:tc>
        <w:tc>
          <w:tcPr>
            <w:tcW w:w="1104" w:type="dxa"/>
            <w:tcBorders>
              <w:top w:val="single" w:sz="4" w:space="0" w:color="auto"/>
              <w:bottom w:val="nil"/>
            </w:tcBorders>
          </w:tcPr>
          <w:p w14:paraId="095D156A" w14:textId="77777777" w:rsidR="00FB247A" w:rsidRPr="0096766F" w:rsidRDefault="00FB247A" w:rsidP="001772DF">
            <w:pPr>
              <w:ind w:left="323"/>
              <w:rPr>
                <w:rFonts w:ascii="Arial" w:hAnsi="Arial" w:cs="Arial"/>
              </w:rPr>
            </w:pPr>
            <w:r w:rsidRPr="0096766F">
              <w:rPr>
                <w:rFonts w:ascii="Arial" w:hAnsi="Arial" w:cs="Arial"/>
                <w:spacing w:val="1"/>
              </w:rPr>
              <w:t>0.00</w:t>
            </w:r>
            <w:r w:rsidRPr="0096766F">
              <w:rPr>
                <w:rFonts w:ascii="Arial" w:hAnsi="Arial" w:cs="Arial"/>
              </w:rPr>
              <w:t>0</w:t>
            </w:r>
          </w:p>
        </w:tc>
        <w:tc>
          <w:tcPr>
            <w:tcW w:w="1102" w:type="dxa"/>
            <w:tcBorders>
              <w:top w:val="single" w:sz="4" w:space="0" w:color="auto"/>
              <w:bottom w:val="nil"/>
            </w:tcBorders>
          </w:tcPr>
          <w:p w14:paraId="530B375B" w14:textId="77777777" w:rsidR="00FB247A" w:rsidRPr="0096766F" w:rsidRDefault="00FB247A" w:rsidP="001772DF">
            <w:pPr>
              <w:ind w:left="357"/>
              <w:rPr>
                <w:rFonts w:ascii="Arial" w:hAnsi="Arial" w:cs="Arial"/>
              </w:rPr>
            </w:pPr>
            <w:r w:rsidRPr="0096766F">
              <w:rPr>
                <w:rFonts w:ascii="Arial" w:hAnsi="Arial" w:cs="Arial"/>
                <w:spacing w:val="1"/>
              </w:rPr>
              <w:t>0.00</w:t>
            </w:r>
            <w:r w:rsidRPr="0096766F">
              <w:rPr>
                <w:rFonts w:ascii="Arial" w:hAnsi="Arial" w:cs="Arial"/>
              </w:rPr>
              <w:t>0</w:t>
            </w:r>
          </w:p>
        </w:tc>
        <w:tc>
          <w:tcPr>
            <w:tcW w:w="886" w:type="dxa"/>
            <w:tcBorders>
              <w:top w:val="single" w:sz="4" w:space="0" w:color="auto"/>
              <w:bottom w:val="nil"/>
            </w:tcBorders>
          </w:tcPr>
          <w:p w14:paraId="70579292" w14:textId="77777777" w:rsidR="00FB247A" w:rsidRPr="0096766F" w:rsidRDefault="00FB247A" w:rsidP="001772DF">
            <w:pPr>
              <w:ind w:left="210"/>
              <w:rPr>
                <w:rFonts w:ascii="Arial" w:hAnsi="Arial" w:cs="Arial"/>
              </w:rPr>
            </w:pPr>
            <w:r w:rsidRPr="0096766F">
              <w:rPr>
                <w:rFonts w:ascii="Arial" w:hAnsi="Arial" w:cs="Arial"/>
                <w:spacing w:val="1"/>
              </w:rPr>
              <w:t>7.69</w:t>
            </w:r>
            <w:r w:rsidRPr="0096766F">
              <w:rPr>
                <w:rFonts w:ascii="Arial" w:hAnsi="Arial" w:cs="Arial"/>
              </w:rPr>
              <w:t>8</w:t>
            </w:r>
          </w:p>
        </w:tc>
        <w:tc>
          <w:tcPr>
            <w:tcW w:w="991" w:type="dxa"/>
            <w:tcBorders>
              <w:top w:val="single" w:sz="4" w:space="0" w:color="auto"/>
              <w:bottom w:val="nil"/>
            </w:tcBorders>
          </w:tcPr>
          <w:p w14:paraId="6A9ED62F" w14:textId="77777777" w:rsidR="00FB247A" w:rsidRPr="0096766F" w:rsidRDefault="00FB247A" w:rsidP="001772DF">
            <w:pPr>
              <w:ind w:left="265"/>
              <w:rPr>
                <w:rFonts w:ascii="Arial" w:hAnsi="Arial" w:cs="Arial"/>
              </w:rPr>
            </w:pPr>
            <w:r w:rsidRPr="0096766F">
              <w:rPr>
                <w:rFonts w:ascii="Arial" w:hAnsi="Arial" w:cs="Arial"/>
                <w:spacing w:val="1"/>
              </w:rPr>
              <w:t>2.80</w:t>
            </w:r>
            <w:r w:rsidRPr="0096766F">
              <w:rPr>
                <w:rFonts w:ascii="Arial" w:hAnsi="Arial" w:cs="Arial"/>
              </w:rPr>
              <w:t>1</w:t>
            </w:r>
          </w:p>
        </w:tc>
        <w:tc>
          <w:tcPr>
            <w:tcW w:w="859" w:type="dxa"/>
            <w:tcBorders>
              <w:top w:val="single" w:sz="4" w:space="0" w:color="auto"/>
              <w:bottom w:val="nil"/>
            </w:tcBorders>
          </w:tcPr>
          <w:p w14:paraId="6A8BBFAF" w14:textId="77777777" w:rsidR="00FB247A" w:rsidRPr="0096766F" w:rsidRDefault="00FB247A" w:rsidP="001772DF">
            <w:pPr>
              <w:ind w:left="198"/>
              <w:rPr>
                <w:rFonts w:ascii="Arial" w:hAnsi="Arial" w:cs="Arial"/>
              </w:rPr>
            </w:pPr>
            <w:r w:rsidRPr="0096766F">
              <w:rPr>
                <w:rFonts w:ascii="Arial" w:hAnsi="Arial" w:cs="Arial"/>
                <w:spacing w:val="1"/>
              </w:rPr>
              <w:t>0.00</w:t>
            </w:r>
            <w:r w:rsidRPr="0096766F">
              <w:rPr>
                <w:rFonts w:ascii="Arial" w:hAnsi="Arial" w:cs="Arial"/>
              </w:rPr>
              <w:t>0</w:t>
            </w:r>
          </w:p>
        </w:tc>
      </w:tr>
      <w:tr w:rsidR="0029110E" w:rsidRPr="0096766F" w14:paraId="76C46BE8" w14:textId="77777777" w:rsidTr="00B36B8E">
        <w:trPr>
          <w:trHeight w:val="239"/>
        </w:trPr>
        <w:tc>
          <w:tcPr>
            <w:tcW w:w="1560" w:type="dxa"/>
            <w:tcBorders>
              <w:top w:val="nil"/>
              <w:bottom w:val="single" w:sz="4" w:space="0" w:color="auto"/>
            </w:tcBorders>
          </w:tcPr>
          <w:p w14:paraId="1CF30E9E" w14:textId="77777777" w:rsidR="0029110E" w:rsidRPr="0096766F" w:rsidRDefault="00CC6911" w:rsidP="001772DF">
            <w:pPr>
              <w:ind w:right="142"/>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33848809" w14:textId="77777777" w:rsidR="0029110E" w:rsidRPr="0096766F" w:rsidRDefault="0029110E" w:rsidP="001772DF">
            <w:pPr>
              <w:ind w:right="142"/>
              <w:jc w:val="right"/>
            </w:pPr>
            <w:r w:rsidRPr="0096766F">
              <w:rPr>
                <w:rFonts w:ascii="Arial" w:hAnsi="Arial" w:cs="Arial"/>
              </w:rPr>
              <w:t>very low</w:t>
            </w:r>
          </w:p>
        </w:tc>
        <w:tc>
          <w:tcPr>
            <w:tcW w:w="888" w:type="dxa"/>
            <w:tcBorders>
              <w:top w:val="nil"/>
              <w:bottom w:val="single" w:sz="4" w:space="0" w:color="auto"/>
            </w:tcBorders>
          </w:tcPr>
          <w:p w14:paraId="7E63836D" w14:textId="77777777" w:rsidR="0029110E" w:rsidRPr="0096766F" w:rsidRDefault="0029110E" w:rsidP="0029110E">
            <w:pPr>
              <w:jc w:val="right"/>
            </w:pPr>
            <w:r w:rsidRPr="0096766F">
              <w:rPr>
                <w:rFonts w:ascii="Arial" w:hAnsi="Arial" w:cs="Arial"/>
              </w:rPr>
              <w:t>very low</w:t>
            </w:r>
          </w:p>
        </w:tc>
        <w:tc>
          <w:tcPr>
            <w:tcW w:w="1104" w:type="dxa"/>
            <w:tcBorders>
              <w:top w:val="nil"/>
              <w:bottom w:val="single" w:sz="4" w:space="0" w:color="auto"/>
            </w:tcBorders>
          </w:tcPr>
          <w:p w14:paraId="4AB5FBB6" w14:textId="77777777" w:rsidR="0029110E" w:rsidRPr="0096766F" w:rsidRDefault="0029110E" w:rsidP="0029110E">
            <w:pPr>
              <w:jc w:val="right"/>
            </w:pPr>
            <w:r w:rsidRPr="0096766F">
              <w:rPr>
                <w:rFonts w:ascii="Arial" w:hAnsi="Arial" w:cs="Arial"/>
              </w:rPr>
              <w:t>very low</w:t>
            </w:r>
          </w:p>
        </w:tc>
        <w:tc>
          <w:tcPr>
            <w:tcW w:w="1102" w:type="dxa"/>
            <w:tcBorders>
              <w:top w:val="nil"/>
              <w:bottom w:val="single" w:sz="4" w:space="0" w:color="auto"/>
            </w:tcBorders>
          </w:tcPr>
          <w:p w14:paraId="42864C8F" w14:textId="77777777" w:rsidR="0029110E" w:rsidRPr="0096766F" w:rsidRDefault="0029110E" w:rsidP="0029110E">
            <w:pPr>
              <w:jc w:val="right"/>
            </w:pPr>
            <w:r w:rsidRPr="0096766F">
              <w:rPr>
                <w:rFonts w:ascii="Arial" w:hAnsi="Arial" w:cs="Arial"/>
              </w:rPr>
              <w:t>very low</w:t>
            </w:r>
          </w:p>
        </w:tc>
        <w:tc>
          <w:tcPr>
            <w:tcW w:w="886" w:type="dxa"/>
            <w:tcBorders>
              <w:top w:val="nil"/>
              <w:bottom w:val="single" w:sz="4" w:space="0" w:color="auto"/>
            </w:tcBorders>
          </w:tcPr>
          <w:p w14:paraId="3533E2D1" w14:textId="77777777" w:rsidR="0029110E" w:rsidRPr="0096766F" w:rsidRDefault="0029110E" w:rsidP="0029110E">
            <w:pPr>
              <w:jc w:val="right"/>
            </w:pPr>
            <w:r w:rsidRPr="0096766F">
              <w:rPr>
                <w:rFonts w:ascii="Arial" w:hAnsi="Arial" w:cs="Arial"/>
              </w:rPr>
              <w:t>very low</w:t>
            </w:r>
          </w:p>
        </w:tc>
        <w:tc>
          <w:tcPr>
            <w:tcW w:w="991" w:type="dxa"/>
            <w:tcBorders>
              <w:top w:val="nil"/>
              <w:bottom w:val="single" w:sz="4" w:space="0" w:color="auto"/>
            </w:tcBorders>
          </w:tcPr>
          <w:p w14:paraId="22912FBD" w14:textId="77777777" w:rsidR="0029110E" w:rsidRPr="0096766F" w:rsidRDefault="0029110E" w:rsidP="0029110E">
            <w:pPr>
              <w:jc w:val="right"/>
            </w:pPr>
            <w:r w:rsidRPr="0096766F">
              <w:rPr>
                <w:rFonts w:ascii="Arial" w:hAnsi="Arial" w:cs="Arial"/>
              </w:rPr>
              <w:t>very low</w:t>
            </w:r>
          </w:p>
        </w:tc>
        <w:tc>
          <w:tcPr>
            <w:tcW w:w="859" w:type="dxa"/>
            <w:tcBorders>
              <w:top w:val="nil"/>
              <w:bottom w:val="single" w:sz="4" w:space="0" w:color="auto"/>
            </w:tcBorders>
          </w:tcPr>
          <w:p w14:paraId="36E127E6" w14:textId="77777777" w:rsidR="0029110E" w:rsidRPr="0096766F" w:rsidRDefault="0029110E" w:rsidP="0029110E">
            <w:pPr>
              <w:jc w:val="right"/>
            </w:pPr>
            <w:r w:rsidRPr="0096766F">
              <w:rPr>
                <w:rFonts w:ascii="Arial" w:hAnsi="Arial" w:cs="Arial"/>
              </w:rPr>
              <w:t>very low</w:t>
            </w:r>
          </w:p>
        </w:tc>
      </w:tr>
      <w:tr w:rsidR="0029110E" w:rsidRPr="0096766F" w14:paraId="3C3DAB40" w14:textId="77777777" w:rsidTr="00B36B8E">
        <w:trPr>
          <w:trHeight w:val="185"/>
        </w:trPr>
        <w:tc>
          <w:tcPr>
            <w:tcW w:w="1560" w:type="dxa"/>
            <w:tcBorders>
              <w:top w:val="single" w:sz="4" w:space="0" w:color="auto"/>
              <w:bottom w:val="nil"/>
            </w:tcBorders>
          </w:tcPr>
          <w:p w14:paraId="686C9CD0" w14:textId="77777777" w:rsidR="0029110E" w:rsidRPr="0096766F" w:rsidRDefault="0029110E" w:rsidP="00CC6911">
            <w:pPr>
              <w:rPr>
                <w:rFonts w:ascii="Arial" w:hAnsi="Arial" w:cs="Arial"/>
              </w:rPr>
            </w:pPr>
            <w:r w:rsidRPr="0096766F">
              <w:rPr>
                <w:rFonts w:ascii="Arial" w:hAnsi="Arial" w:cs="Arial"/>
              </w:rPr>
              <w:t>C</w:t>
            </w:r>
            <w:r w:rsidR="001772DF"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Pr="0096766F">
              <w:rPr>
                <w:rFonts w:ascii="Arial" w:hAnsi="Arial" w:cs="Arial"/>
              </w:rPr>
              <w:t xml:space="preserve"> </w:t>
            </w:r>
            <w:r w:rsidRPr="0096766F">
              <w:rPr>
                <w:rFonts w:ascii="Arial" w:hAnsi="Arial" w:cs="Arial"/>
                <w:spacing w:val="1"/>
              </w:rPr>
              <w:t>(</w:t>
            </w:r>
            <w:r w:rsidRPr="0096766F">
              <w:rPr>
                <w:rFonts w:ascii="Arial" w:hAnsi="Arial" w:cs="Arial"/>
              </w:rPr>
              <w:t>%</w:t>
            </w:r>
            <w:r w:rsidRPr="0096766F">
              <w:rPr>
                <w:rFonts w:ascii="Arial" w:hAnsi="Arial" w:cs="Arial"/>
                <w:spacing w:val="3"/>
              </w:rPr>
              <w:t>)</w:t>
            </w:r>
          </w:p>
        </w:tc>
        <w:tc>
          <w:tcPr>
            <w:tcW w:w="1134" w:type="dxa"/>
            <w:tcBorders>
              <w:top w:val="single" w:sz="4" w:space="0" w:color="auto"/>
              <w:bottom w:val="nil"/>
            </w:tcBorders>
          </w:tcPr>
          <w:p w14:paraId="29C8C961" w14:textId="77777777" w:rsidR="0029110E" w:rsidRPr="0096766F" w:rsidRDefault="0029110E" w:rsidP="00F96EC0">
            <w:pPr>
              <w:ind w:left="169"/>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29</w:t>
            </w:r>
            <w:r w:rsidRPr="0096766F">
              <w:rPr>
                <w:rFonts w:ascii="Arial" w:hAnsi="Arial" w:cs="Arial"/>
              </w:rPr>
              <w:t>1</w:t>
            </w:r>
          </w:p>
        </w:tc>
        <w:tc>
          <w:tcPr>
            <w:tcW w:w="888" w:type="dxa"/>
            <w:tcBorders>
              <w:top w:val="single" w:sz="4" w:space="0" w:color="auto"/>
              <w:bottom w:val="nil"/>
            </w:tcBorders>
          </w:tcPr>
          <w:p w14:paraId="16E264B5" w14:textId="77777777" w:rsidR="0029110E" w:rsidRPr="0096766F" w:rsidRDefault="0029110E" w:rsidP="00F96EC0">
            <w:pPr>
              <w:ind w:left="148"/>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82</w:t>
            </w:r>
            <w:r w:rsidRPr="0096766F">
              <w:rPr>
                <w:rFonts w:ascii="Arial" w:hAnsi="Arial" w:cs="Arial"/>
              </w:rPr>
              <w:t>7</w:t>
            </w:r>
          </w:p>
        </w:tc>
        <w:tc>
          <w:tcPr>
            <w:tcW w:w="1104" w:type="dxa"/>
            <w:tcBorders>
              <w:top w:val="single" w:sz="4" w:space="0" w:color="auto"/>
              <w:bottom w:val="nil"/>
            </w:tcBorders>
          </w:tcPr>
          <w:p w14:paraId="063E3EC3" w14:textId="77777777" w:rsidR="0029110E" w:rsidRPr="0096766F" w:rsidRDefault="0029110E" w:rsidP="00F96EC0">
            <w:pPr>
              <w:ind w:left="323"/>
              <w:rPr>
                <w:rFonts w:ascii="Arial" w:hAnsi="Arial" w:cs="Arial"/>
              </w:rPr>
            </w:pPr>
            <w:r w:rsidRPr="0096766F">
              <w:rPr>
                <w:rFonts w:ascii="Arial" w:hAnsi="Arial" w:cs="Arial"/>
              </w:rPr>
              <w:t>1</w:t>
            </w:r>
            <w:r w:rsidR="001772DF" w:rsidRPr="0096766F">
              <w:rPr>
                <w:rFonts w:ascii="Arial" w:hAnsi="Arial" w:cs="Arial"/>
              </w:rPr>
              <w:t>.</w:t>
            </w:r>
            <w:r w:rsidRPr="0096766F">
              <w:rPr>
                <w:rFonts w:ascii="Arial" w:hAnsi="Arial" w:cs="Arial"/>
                <w:spacing w:val="1"/>
              </w:rPr>
              <w:t>02</w:t>
            </w:r>
            <w:r w:rsidRPr="0096766F">
              <w:rPr>
                <w:rFonts w:ascii="Arial" w:hAnsi="Arial" w:cs="Arial"/>
              </w:rPr>
              <w:t>9</w:t>
            </w:r>
          </w:p>
        </w:tc>
        <w:tc>
          <w:tcPr>
            <w:tcW w:w="1102" w:type="dxa"/>
            <w:tcBorders>
              <w:top w:val="single" w:sz="4" w:space="0" w:color="auto"/>
              <w:bottom w:val="nil"/>
            </w:tcBorders>
          </w:tcPr>
          <w:p w14:paraId="1CFA6B80" w14:textId="77777777" w:rsidR="0029110E" w:rsidRPr="0096766F" w:rsidRDefault="0029110E" w:rsidP="001772DF">
            <w:pPr>
              <w:ind w:left="357"/>
              <w:rPr>
                <w:rFonts w:ascii="Arial" w:hAnsi="Arial" w:cs="Arial"/>
              </w:rPr>
            </w:pPr>
            <w:r w:rsidRPr="0096766F">
              <w:rPr>
                <w:rFonts w:ascii="Arial" w:hAnsi="Arial" w:cs="Arial"/>
                <w:spacing w:val="1"/>
              </w:rPr>
              <w:t>0</w:t>
            </w:r>
            <w:r w:rsidR="001772DF" w:rsidRPr="0096766F">
              <w:rPr>
                <w:rFonts w:ascii="Arial" w:hAnsi="Arial" w:cs="Arial"/>
                <w:spacing w:val="1"/>
              </w:rPr>
              <w:t>.</w:t>
            </w:r>
            <w:r w:rsidRPr="0096766F">
              <w:rPr>
                <w:rFonts w:ascii="Arial" w:hAnsi="Arial" w:cs="Arial"/>
                <w:spacing w:val="1"/>
              </w:rPr>
              <w:t>24</w:t>
            </w:r>
            <w:r w:rsidRPr="0096766F">
              <w:rPr>
                <w:rFonts w:ascii="Arial" w:hAnsi="Arial" w:cs="Arial"/>
              </w:rPr>
              <w:t>1</w:t>
            </w:r>
          </w:p>
        </w:tc>
        <w:tc>
          <w:tcPr>
            <w:tcW w:w="886" w:type="dxa"/>
            <w:tcBorders>
              <w:top w:val="single" w:sz="4" w:space="0" w:color="auto"/>
              <w:bottom w:val="nil"/>
            </w:tcBorders>
          </w:tcPr>
          <w:p w14:paraId="4DFACADE" w14:textId="77777777" w:rsidR="0029110E" w:rsidRPr="0096766F" w:rsidRDefault="0029110E"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38</w:t>
            </w:r>
            <w:r w:rsidRPr="0096766F">
              <w:rPr>
                <w:rFonts w:ascii="Arial" w:hAnsi="Arial" w:cs="Arial"/>
              </w:rPr>
              <w:t>4</w:t>
            </w:r>
          </w:p>
        </w:tc>
        <w:tc>
          <w:tcPr>
            <w:tcW w:w="991" w:type="dxa"/>
            <w:tcBorders>
              <w:top w:val="single" w:sz="4" w:space="0" w:color="auto"/>
              <w:bottom w:val="nil"/>
            </w:tcBorders>
          </w:tcPr>
          <w:p w14:paraId="2945776C" w14:textId="77777777" w:rsidR="0029110E" w:rsidRPr="0096766F" w:rsidRDefault="0029110E" w:rsidP="00F96EC0">
            <w:pPr>
              <w:ind w:left="265"/>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84</w:t>
            </w:r>
            <w:r w:rsidRPr="0096766F">
              <w:rPr>
                <w:rFonts w:ascii="Arial" w:hAnsi="Arial" w:cs="Arial"/>
              </w:rPr>
              <w:t>2</w:t>
            </w:r>
          </w:p>
        </w:tc>
        <w:tc>
          <w:tcPr>
            <w:tcW w:w="859" w:type="dxa"/>
            <w:tcBorders>
              <w:top w:val="single" w:sz="4" w:space="0" w:color="auto"/>
              <w:bottom w:val="nil"/>
            </w:tcBorders>
          </w:tcPr>
          <w:p w14:paraId="69033CBA" w14:textId="77777777" w:rsidR="0029110E" w:rsidRPr="0096766F" w:rsidRDefault="0029110E" w:rsidP="001772DF">
            <w:pPr>
              <w:ind w:left="148"/>
              <w:rPr>
                <w:rFonts w:ascii="Arial" w:hAnsi="Arial" w:cs="Arial"/>
              </w:rPr>
            </w:pPr>
            <w:r w:rsidRPr="0096766F">
              <w:rPr>
                <w:rFonts w:ascii="Arial" w:hAnsi="Arial" w:cs="Arial"/>
                <w:spacing w:val="1"/>
              </w:rPr>
              <w:t>10</w:t>
            </w:r>
            <w:r w:rsidR="001772DF" w:rsidRPr="0096766F">
              <w:rPr>
                <w:rFonts w:ascii="Arial" w:hAnsi="Arial" w:cs="Arial"/>
                <w:spacing w:val="1"/>
              </w:rPr>
              <w:t>.</w:t>
            </w:r>
            <w:r w:rsidRPr="0096766F">
              <w:rPr>
                <w:rFonts w:ascii="Arial" w:hAnsi="Arial" w:cs="Arial"/>
                <w:spacing w:val="1"/>
              </w:rPr>
              <w:t>9</w:t>
            </w:r>
            <w:r w:rsidRPr="0096766F">
              <w:rPr>
                <w:rFonts w:ascii="Arial" w:hAnsi="Arial" w:cs="Arial"/>
                <w:spacing w:val="-1"/>
              </w:rPr>
              <w:t>9</w:t>
            </w:r>
            <w:r w:rsidRPr="0096766F">
              <w:rPr>
                <w:rFonts w:ascii="Arial" w:hAnsi="Arial" w:cs="Arial"/>
              </w:rPr>
              <w:t>1</w:t>
            </w:r>
          </w:p>
        </w:tc>
      </w:tr>
      <w:tr w:rsidR="001772DF" w:rsidRPr="0096766F" w14:paraId="63C500CF" w14:textId="77777777" w:rsidTr="00B36B8E">
        <w:trPr>
          <w:trHeight w:hRule="exact" w:val="234"/>
        </w:trPr>
        <w:tc>
          <w:tcPr>
            <w:tcW w:w="1560" w:type="dxa"/>
            <w:vMerge w:val="restart"/>
            <w:tcBorders>
              <w:top w:val="nil"/>
              <w:bottom w:val="nil"/>
            </w:tcBorders>
          </w:tcPr>
          <w:p w14:paraId="24DF7D82" w14:textId="77777777" w:rsidR="001772DF" w:rsidRPr="0096766F" w:rsidRDefault="00CC6911" w:rsidP="001772DF">
            <w:pPr>
              <w:spacing w:before="7"/>
              <w:ind w:right="142"/>
              <w:jc w:val="right"/>
              <w:rPr>
                <w:rFonts w:ascii="Arial" w:hAnsi="Arial" w:cs="Arial"/>
              </w:rPr>
            </w:pPr>
            <w:r w:rsidRPr="0096766F">
              <w:rPr>
                <w:rFonts w:ascii="Arial" w:hAnsi="Arial" w:cs="Arial"/>
              </w:rPr>
              <w:t>Class</w:t>
            </w:r>
          </w:p>
        </w:tc>
        <w:tc>
          <w:tcPr>
            <w:tcW w:w="1134" w:type="dxa"/>
            <w:vMerge w:val="restart"/>
            <w:tcBorders>
              <w:top w:val="nil"/>
              <w:bottom w:val="nil"/>
            </w:tcBorders>
          </w:tcPr>
          <w:p w14:paraId="2CDEB41A" w14:textId="77777777" w:rsidR="001772DF" w:rsidRPr="0096766F" w:rsidRDefault="001772DF" w:rsidP="00FB247A">
            <w:pPr>
              <w:jc w:val="right"/>
            </w:pPr>
            <w:r w:rsidRPr="0096766F">
              <w:rPr>
                <w:rFonts w:ascii="Arial" w:hAnsi="Arial" w:cs="Arial"/>
              </w:rPr>
              <w:t>very low</w:t>
            </w:r>
          </w:p>
        </w:tc>
        <w:tc>
          <w:tcPr>
            <w:tcW w:w="888" w:type="dxa"/>
            <w:vMerge w:val="restart"/>
            <w:tcBorders>
              <w:top w:val="nil"/>
              <w:bottom w:val="nil"/>
            </w:tcBorders>
          </w:tcPr>
          <w:p w14:paraId="76B0150C" w14:textId="77777777" w:rsidR="001772DF" w:rsidRPr="0096766F" w:rsidRDefault="001772DF" w:rsidP="00FB247A">
            <w:pPr>
              <w:jc w:val="right"/>
            </w:pPr>
            <w:r w:rsidRPr="0096766F">
              <w:rPr>
                <w:rFonts w:ascii="Arial" w:hAnsi="Arial" w:cs="Arial"/>
                <w:spacing w:val="-1"/>
              </w:rPr>
              <w:t>Low</w:t>
            </w:r>
          </w:p>
        </w:tc>
        <w:tc>
          <w:tcPr>
            <w:tcW w:w="1104" w:type="dxa"/>
            <w:vMerge w:val="restart"/>
            <w:tcBorders>
              <w:top w:val="nil"/>
              <w:bottom w:val="nil"/>
            </w:tcBorders>
          </w:tcPr>
          <w:p w14:paraId="5C2451C3" w14:textId="77777777" w:rsidR="001772DF" w:rsidRPr="0096766F" w:rsidRDefault="001772DF" w:rsidP="00FB247A">
            <w:pPr>
              <w:jc w:val="right"/>
            </w:pPr>
            <w:r w:rsidRPr="0096766F">
              <w:rPr>
                <w:rFonts w:ascii="Arial" w:hAnsi="Arial" w:cs="Arial"/>
                <w:spacing w:val="-1"/>
              </w:rPr>
              <w:t>Low</w:t>
            </w:r>
          </w:p>
        </w:tc>
        <w:tc>
          <w:tcPr>
            <w:tcW w:w="1102" w:type="dxa"/>
            <w:tcBorders>
              <w:top w:val="nil"/>
              <w:bottom w:val="nil"/>
            </w:tcBorders>
          </w:tcPr>
          <w:p w14:paraId="78618EF6" w14:textId="77777777" w:rsidR="001772DF" w:rsidRPr="0096766F" w:rsidRDefault="001772DF" w:rsidP="00FB247A">
            <w:pPr>
              <w:ind w:left="311"/>
              <w:jc w:val="right"/>
              <w:rPr>
                <w:rFonts w:ascii="Arial" w:hAnsi="Arial" w:cs="Arial"/>
              </w:rPr>
            </w:pPr>
            <w:r w:rsidRPr="0096766F">
              <w:rPr>
                <w:rFonts w:ascii="Arial" w:hAnsi="Arial" w:cs="Arial"/>
              </w:rPr>
              <w:t>very low</w:t>
            </w:r>
          </w:p>
        </w:tc>
        <w:tc>
          <w:tcPr>
            <w:tcW w:w="886" w:type="dxa"/>
            <w:tcBorders>
              <w:top w:val="nil"/>
              <w:bottom w:val="nil"/>
            </w:tcBorders>
          </w:tcPr>
          <w:p w14:paraId="51B66D80" w14:textId="77777777" w:rsidR="001772DF" w:rsidRPr="0096766F" w:rsidRDefault="001772DF" w:rsidP="00FB247A">
            <w:pPr>
              <w:jc w:val="right"/>
              <w:rPr>
                <w:rFonts w:ascii="Arial" w:hAnsi="Arial" w:cs="Arial"/>
              </w:rPr>
            </w:pPr>
            <w:r w:rsidRPr="0096766F">
              <w:rPr>
                <w:rFonts w:ascii="Arial" w:hAnsi="Arial" w:cs="Arial"/>
              </w:rPr>
              <w:t>very low</w:t>
            </w:r>
          </w:p>
        </w:tc>
        <w:tc>
          <w:tcPr>
            <w:tcW w:w="991" w:type="dxa"/>
            <w:vMerge w:val="restart"/>
            <w:tcBorders>
              <w:top w:val="nil"/>
              <w:bottom w:val="nil"/>
            </w:tcBorders>
          </w:tcPr>
          <w:p w14:paraId="5E93A456" w14:textId="77777777" w:rsidR="001772DF" w:rsidRPr="0096766F" w:rsidRDefault="001772DF" w:rsidP="00FB247A">
            <w:pPr>
              <w:ind w:left="184"/>
              <w:jc w:val="right"/>
              <w:rPr>
                <w:rFonts w:ascii="Arial" w:hAnsi="Arial" w:cs="Arial"/>
              </w:rPr>
            </w:pPr>
            <w:r w:rsidRPr="0096766F">
              <w:rPr>
                <w:rFonts w:ascii="Arial" w:hAnsi="Arial" w:cs="Arial"/>
                <w:spacing w:val="-1"/>
              </w:rPr>
              <w:t>low</w:t>
            </w:r>
            <w:r w:rsidRPr="0096766F">
              <w:rPr>
                <w:rFonts w:ascii="Arial" w:hAnsi="Arial" w:cs="Arial"/>
              </w:rPr>
              <w:t xml:space="preserve"> </w:t>
            </w:r>
          </w:p>
        </w:tc>
        <w:tc>
          <w:tcPr>
            <w:tcW w:w="859" w:type="dxa"/>
            <w:tcBorders>
              <w:top w:val="nil"/>
              <w:bottom w:val="nil"/>
            </w:tcBorders>
          </w:tcPr>
          <w:p w14:paraId="6114531A" w14:textId="77777777" w:rsidR="001772DF" w:rsidRPr="0096766F" w:rsidRDefault="001772DF" w:rsidP="00FB247A">
            <w:pPr>
              <w:jc w:val="right"/>
            </w:pPr>
            <w:r w:rsidRPr="0096766F">
              <w:rPr>
                <w:rFonts w:ascii="Arial" w:hAnsi="Arial" w:cs="Arial"/>
              </w:rPr>
              <w:t>very high</w:t>
            </w:r>
          </w:p>
        </w:tc>
      </w:tr>
      <w:tr w:rsidR="001772DF" w:rsidRPr="0096766F" w14:paraId="2F1848A8" w14:textId="77777777" w:rsidTr="00B36B8E">
        <w:trPr>
          <w:trHeight w:hRule="exact" w:val="51"/>
        </w:trPr>
        <w:tc>
          <w:tcPr>
            <w:tcW w:w="1560" w:type="dxa"/>
            <w:vMerge/>
            <w:tcBorders>
              <w:top w:val="nil"/>
              <w:bottom w:val="single" w:sz="4" w:space="0" w:color="auto"/>
            </w:tcBorders>
          </w:tcPr>
          <w:p w14:paraId="17BCE26A" w14:textId="77777777" w:rsidR="001772DF" w:rsidRPr="0096766F" w:rsidRDefault="001772DF" w:rsidP="0029110E">
            <w:pPr>
              <w:rPr>
                <w:rFonts w:ascii="Arial" w:hAnsi="Arial" w:cs="Arial"/>
              </w:rPr>
            </w:pPr>
          </w:p>
        </w:tc>
        <w:tc>
          <w:tcPr>
            <w:tcW w:w="1134" w:type="dxa"/>
            <w:vMerge/>
            <w:tcBorders>
              <w:top w:val="nil"/>
              <w:bottom w:val="single" w:sz="4" w:space="0" w:color="auto"/>
            </w:tcBorders>
          </w:tcPr>
          <w:p w14:paraId="4446AE7C" w14:textId="77777777" w:rsidR="001772DF" w:rsidRPr="0096766F" w:rsidRDefault="001772DF"/>
        </w:tc>
        <w:tc>
          <w:tcPr>
            <w:tcW w:w="888" w:type="dxa"/>
            <w:vMerge/>
            <w:tcBorders>
              <w:top w:val="nil"/>
              <w:bottom w:val="single" w:sz="4" w:space="0" w:color="auto"/>
            </w:tcBorders>
          </w:tcPr>
          <w:p w14:paraId="66A0AACE" w14:textId="77777777" w:rsidR="001772DF" w:rsidRPr="0096766F" w:rsidRDefault="001772DF" w:rsidP="00F96EC0">
            <w:pPr>
              <w:rPr>
                <w:rFonts w:ascii="Arial" w:hAnsi="Arial" w:cs="Arial"/>
              </w:rPr>
            </w:pPr>
          </w:p>
        </w:tc>
        <w:tc>
          <w:tcPr>
            <w:tcW w:w="1104" w:type="dxa"/>
            <w:vMerge/>
            <w:tcBorders>
              <w:top w:val="nil"/>
              <w:bottom w:val="single" w:sz="4" w:space="0" w:color="auto"/>
            </w:tcBorders>
          </w:tcPr>
          <w:p w14:paraId="3CC57FEC" w14:textId="77777777" w:rsidR="001772DF" w:rsidRPr="0096766F" w:rsidRDefault="001772DF" w:rsidP="00F96EC0">
            <w:pPr>
              <w:rPr>
                <w:rFonts w:ascii="Arial" w:hAnsi="Arial" w:cs="Arial"/>
              </w:rPr>
            </w:pPr>
          </w:p>
        </w:tc>
        <w:tc>
          <w:tcPr>
            <w:tcW w:w="1102" w:type="dxa"/>
            <w:tcBorders>
              <w:top w:val="nil"/>
              <w:bottom w:val="single" w:sz="4" w:space="0" w:color="auto"/>
            </w:tcBorders>
          </w:tcPr>
          <w:p w14:paraId="7FC94777" w14:textId="77777777" w:rsidR="001772DF" w:rsidRPr="0096766F" w:rsidRDefault="001772DF" w:rsidP="001772DF">
            <w:pPr>
              <w:rPr>
                <w:rFonts w:ascii="Arial" w:hAnsi="Arial" w:cs="Arial"/>
              </w:rPr>
            </w:pPr>
          </w:p>
        </w:tc>
        <w:tc>
          <w:tcPr>
            <w:tcW w:w="886" w:type="dxa"/>
            <w:tcBorders>
              <w:top w:val="nil"/>
              <w:bottom w:val="single" w:sz="4" w:space="0" w:color="auto"/>
            </w:tcBorders>
          </w:tcPr>
          <w:p w14:paraId="67C78C0D" w14:textId="77777777" w:rsidR="001772DF" w:rsidRPr="0096766F" w:rsidRDefault="001772DF" w:rsidP="00F96EC0">
            <w:pPr>
              <w:ind w:left="131"/>
              <w:rPr>
                <w:rFonts w:ascii="Arial" w:hAnsi="Arial" w:cs="Arial"/>
              </w:rPr>
            </w:pPr>
          </w:p>
        </w:tc>
        <w:tc>
          <w:tcPr>
            <w:tcW w:w="991" w:type="dxa"/>
            <w:vMerge/>
            <w:tcBorders>
              <w:top w:val="nil"/>
              <w:bottom w:val="single" w:sz="4" w:space="0" w:color="auto"/>
            </w:tcBorders>
          </w:tcPr>
          <w:p w14:paraId="6D54B73F" w14:textId="77777777" w:rsidR="001772DF" w:rsidRPr="0096766F" w:rsidRDefault="001772DF" w:rsidP="00F96EC0">
            <w:pPr>
              <w:rPr>
                <w:rFonts w:ascii="Arial" w:hAnsi="Arial" w:cs="Arial"/>
              </w:rPr>
            </w:pPr>
          </w:p>
        </w:tc>
        <w:tc>
          <w:tcPr>
            <w:tcW w:w="859" w:type="dxa"/>
            <w:tcBorders>
              <w:top w:val="nil"/>
              <w:bottom w:val="single" w:sz="4" w:space="0" w:color="auto"/>
            </w:tcBorders>
          </w:tcPr>
          <w:p w14:paraId="6606D4A2" w14:textId="77777777" w:rsidR="001772DF" w:rsidRPr="0096766F" w:rsidRDefault="001772DF"/>
        </w:tc>
      </w:tr>
      <w:tr w:rsidR="00F96EC0" w:rsidRPr="0096766F" w14:paraId="402BBB4D" w14:textId="77777777" w:rsidTr="00B36B8E">
        <w:trPr>
          <w:trHeight w:hRule="exact" w:val="234"/>
        </w:trPr>
        <w:tc>
          <w:tcPr>
            <w:tcW w:w="1560" w:type="dxa"/>
            <w:tcBorders>
              <w:top w:val="single" w:sz="4" w:space="0" w:color="auto"/>
              <w:bottom w:val="nil"/>
            </w:tcBorders>
          </w:tcPr>
          <w:p w14:paraId="51A82DE5" w14:textId="77777777" w:rsidR="00F96EC0" w:rsidRPr="0096766F" w:rsidRDefault="00CC6911" w:rsidP="001772DF">
            <w:pPr>
              <w:rPr>
                <w:rFonts w:ascii="Arial" w:hAnsi="Arial" w:cs="Arial"/>
              </w:rPr>
            </w:pPr>
            <w:r w:rsidRPr="0096766F">
              <w:rPr>
                <w:rFonts w:ascii="Arial" w:hAnsi="Arial" w:cs="Arial"/>
              </w:rPr>
              <w:t>SOM</w:t>
            </w:r>
            <w:r w:rsidR="0029110E" w:rsidRPr="0096766F">
              <w:rPr>
                <w:rFonts w:ascii="Arial" w:hAnsi="Arial" w:cs="Arial"/>
              </w:rPr>
              <w:t xml:space="preserve"> </w:t>
            </w:r>
            <w:r w:rsidR="0029110E" w:rsidRPr="0096766F">
              <w:rPr>
                <w:rFonts w:ascii="Arial" w:hAnsi="Arial" w:cs="Arial"/>
                <w:spacing w:val="1"/>
              </w:rPr>
              <w:t>(</w:t>
            </w:r>
            <w:r w:rsidR="0029110E" w:rsidRPr="0096766F">
              <w:rPr>
                <w:rFonts w:ascii="Arial" w:hAnsi="Arial" w:cs="Arial"/>
              </w:rPr>
              <w:t>%)</w:t>
            </w:r>
          </w:p>
        </w:tc>
        <w:tc>
          <w:tcPr>
            <w:tcW w:w="1134" w:type="dxa"/>
            <w:vMerge w:val="restart"/>
            <w:tcBorders>
              <w:top w:val="single" w:sz="4" w:space="0" w:color="auto"/>
              <w:bottom w:val="nil"/>
            </w:tcBorders>
          </w:tcPr>
          <w:p w14:paraId="3BF5945E" w14:textId="77777777" w:rsidR="00F96EC0" w:rsidRPr="0096766F" w:rsidRDefault="00F96EC0" w:rsidP="00F96EC0">
            <w:pPr>
              <w:ind w:left="169"/>
              <w:rPr>
                <w:rFonts w:ascii="Arial" w:hAnsi="Arial" w:cs="Arial"/>
              </w:rPr>
            </w:pPr>
            <w:r w:rsidRPr="0096766F">
              <w:rPr>
                <w:rFonts w:ascii="Arial" w:hAnsi="Arial" w:cs="Arial"/>
                <w:spacing w:val="1"/>
              </w:rPr>
              <w:t>2</w:t>
            </w:r>
            <w:r w:rsidR="001772DF" w:rsidRPr="0096766F">
              <w:rPr>
                <w:rFonts w:ascii="Arial" w:hAnsi="Arial" w:cs="Arial"/>
              </w:rPr>
              <w:t>.</w:t>
            </w:r>
            <w:r w:rsidRPr="0096766F">
              <w:rPr>
                <w:rFonts w:ascii="Arial" w:hAnsi="Arial" w:cs="Arial"/>
                <w:spacing w:val="1"/>
              </w:rPr>
              <w:t>37</w:t>
            </w:r>
            <w:r w:rsidRPr="0096766F">
              <w:rPr>
                <w:rFonts w:ascii="Arial" w:hAnsi="Arial" w:cs="Arial"/>
              </w:rPr>
              <w:t>1</w:t>
            </w:r>
          </w:p>
        </w:tc>
        <w:tc>
          <w:tcPr>
            <w:tcW w:w="888" w:type="dxa"/>
            <w:vMerge w:val="restart"/>
            <w:tcBorders>
              <w:top w:val="single" w:sz="4" w:space="0" w:color="auto"/>
              <w:bottom w:val="nil"/>
            </w:tcBorders>
          </w:tcPr>
          <w:p w14:paraId="57499C62" w14:textId="77777777" w:rsidR="00F96EC0" w:rsidRPr="0096766F" w:rsidRDefault="00F96EC0" w:rsidP="00F96EC0">
            <w:pPr>
              <w:ind w:left="148"/>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14</w:t>
            </w:r>
            <w:r w:rsidRPr="0096766F">
              <w:rPr>
                <w:rFonts w:ascii="Arial" w:hAnsi="Arial" w:cs="Arial"/>
              </w:rPr>
              <w:t>9</w:t>
            </w:r>
          </w:p>
        </w:tc>
        <w:tc>
          <w:tcPr>
            <w:tcW w:w="1104" w:type="dxa"/>
            <w:vMerge w:val="restart"/>
            <w:tcBorders>
              <w:top w:val="single" w:sz="4" w:space="0" w:color="auto"/>
              <w:bottom w:val="nil"/>
            </w:tcBorders>
          </w:tcPr>
          <w:p w14:paraId="3E014B52" w14:textId="77777777" w:rsidR="00F96EC0" w:rsidRPr="0096766F" w:rsidRDefault="00F96EC0" w:rsidP="00F96EC0">
            <w:pPr>
              <w:ind w:left="323"/>
              <w:rPr>
                <w:rFonts w:ascii="Arial" w:hAnsi="Arial" w:cs="Arial"/>
              </w:rPr>
            </w:pPr>
            <w:r w:rsidRPr="0096766F">
              <w:rPr>
                <w:rFonts w:ascii="Arial" w:hAnsi="Arial" w:cs="Arial"/>
                <w:spacing w:val="1"/>
              </w:rPr>
              <w:t>1</w:t>
            </w:r>
            <w:r w:rsidR="001772DF" w:rsidRPr="0096766F">
              <w:rPr>
                <w:rFonts w:ascii="Arial" w:hAnsi="Arial" w:cs="Arial"/>
              </w:rPr>
              <w:t>.</w:t>
            </w:r>
            <w:r w:rsidRPr="0096766F">
              <w:rPr>
                <w:rFonts w:ascii="Arial" w:hAnsi="Arial" w:cs="Arial"/>
                <w:spacing w:val="1"/>
              </w:rPr>
              <w:t>77</w:t>
            </w:r>
            <w:r w:rsidRPr="0096766F">
              <w:rPr>
                <w:rFonts w:ascii="Arial" w:hAnsi="Arial" w:cs="Arial"/>
              </w:rPr>
              <w:t>4</w:t>
            </w:r>
          </w:p>
        </w:tc>
        <w:tc>
          <w:tcPr>
            <w:tcW w:w="1102" w:type="dxa"/>
            <w:vMerge w:val="restart"/>
            <w:tcBorders>
              <w:top w:val="single" w:sz="4" w:space="0" w:color="auto"/>
              <w:bottom w:val="nil"/>
            </w:tcBorders>
          </w:tcPr>
          <w:p w14:paraId="52B35BF5" w14:textId="77777777" w:rsidR="00F96EC0" w:rsidRPr="0096766F" w:rsidRDefault="00F96EC0" w:rsidP="001772DF">
            <w:pPr>
              <w:ind w:left="357"/>
              <w:rPr>
                <w:rFonts w:ascii="Arial" w:hAnsi="Arial" w:cs="Arial"/>
              </w:rPr>
            </w:pPr>
            <w:r w:rsidRPr="0096766F">
              <w:rPr>
                <w:rFonts w:ascii="Arial" w:hAnsi="Arial" w:cs="Arial"/>
                <w:spacing w:val="1"/>
              </w:rPr>
              <w:t>0</w:t>
            </w:r>
            <w:r w:rsidR="001772DF" w:rsidRPr="0096766F">
              <w:rPr>
                <w:rFonts w:ascii="Arial" w:hAnsi="Arial" w:cs="Arial"/>
                <w:spacing w:val="1"/>
              </w:rPr>
              <w:t>.</w:t>
            </w:r>
            <w:r w:rsidRPr="0096766F">
              <w:rPr>
                <w:rFonts w:ascii="Arial" w:hAnsi="Arial" w:cs="Arial"/>
                <w:spacing w:val="1"/>
              </w:rPr>
              <w:t>41</w:t>
            </w:r>
            <w:r w:rsidRPr="0096766F">
              <w:rPr>
                <w:rFonts w:ascii="Arial" w:hAnsi="Arial" w:cs="Arial"/>
              </w:rPr>
              <w:t>4</w:t>
            </w:r>
          </w:p>
        </w:tc>
        <w:tc>
          <w:tcPr>
            <w:tcW w:w="886" w:type="dxa"/>
            <w:vMerge w:val="restart"/>
            <w:tcBorders>
              <w:top w:val="single" w:sz="4" w:space="0" w:color="auto"/>
              <w:bottom w:val="nil"/>
            </w:tcBorders>
          </w:tcPr>
          <w:p w14:paraId="45DBB7AC" w14:textId="77777777" w:rsidR="00F96EC0" w:rsidRPr="0096766F" w:rsidRDefault="00F96EC0" w:rsidP="00F96EC0">
            <w:pPr>
              <w:ind w:left="210"/>
              <w:rPr>
                <w:rFonts w:ascii="Arial" w:hAnsi="Arial" w:cs="Arial"/>
              </w:rPr>
            </w:pPr>
            <w:r w:rsidRPr="0096766F">
              <w:rPr>
                <w:rFonts w:ascii="Arial" w:hAnsi="Arial" w:cs="Arial"/>
                <w:spacing w:val="1"/>
              </w:rPr>
              <w:t>0</w:t>
            </w:r>
            <w:r w:rsidR="001772DF" w:rsidRPr="0096766F">
              <w:rPr>
                <w:rFonts w:ascii="Arial" w:hAnsi="Arial" w:cs="Arial"/>
              </w:rPr>
              <w:t>.</w:t>
            </w:r>
            <w:r w:rsidRPr="0096766F">
              <w:rPr>
                <w:rFonts w:ascii="Arial" w:hAnsi="Arial" w:cs="Arial"/>
                <w:spacing w:val="1"/>
              </w:rPr>
              <w:t>66</w:t>
            </w:r>
            <w:r w:rsidRPr="0096766F">
              <w:rPr>
                <w:rFonts w:ascii="Arial" w:hAnsi="Arial" w:cs="Arial"/>
              </w:rPr>
              <w:t>3</w:t>
            </w:r>
          </w:p>
        </w:tc>
        <w:tc>
          <w:tcPr>
            <w:tcW w:w="991" w:type="dxa"/>
            <w:vMerge w:val="restart"/>
            <w:tcBorders>
              <w:top w:val="single" w:sz="4" w:space="0" w:color="auto"/>
              <w:bottom w:val="nil"/>
            </w:tcBorders>
          </w:tcPr>
          <w:p w14:paraId="19220A05" w14:textId="77777777" w:rsidR="00F96EC0" w:rsidRPr="0096766F" w:rsidRDefault="00F96EC0" w:rsidP="00F96EC0">
            <w:pPr>
              <w:ind w:left="265"/>
              <w:rPr>
                <w:rFonts w:ascii="Arial" w:hAnsi="Arial" w:cs="Arial"/>
              </w:rPr>
            </w:pPr>
            <w:r w:rsidRPr="0096766F">
              <w:rPr>
                <w:rFonts w:ascii="Arial" w:hAnsi="Arial" w:cs="Arial"/>
                <w:spacing w:val="1"/>
              </w:rPr>
              <w:t>3</w:t>
            </w:r>
            <w:r w:rsidR="001772DF" w:rsidRPr="0096766F">
              <w:rPr>
                <w:rFonts w:ascii="Arial" w:hAnsi="Arial" w:cs="Arial"/>
              </w:rPr>
              <w:t>.</w:t>
            </w:r>
            <w:r w:rsidRPr="0096766F">
              <w:rPr>
                <w:rFonts w:ascii="Arial" w:hAnsi="Arial" w:cs="Arial"/>
                <w:spacing w:val="1"/>
              </w:rPr>
              <w:t>17</w:t>
            </w:r>
            <w:r w:rsidRPr="0096766F">
              <w:rPr>
                <w:rFonts w:ascii="Arial" w:hAnsi="Arial" w:cs="Arial"/>
              </w:rPr>
              <w:t>6</w:t>
            </w:r>
          </w:p>
        </w:tc>
        <w:tc>
          <w:tcPr>
            <w:tcW w:w="859" w:type="dxa"/>
            <w:vMerge w:val="restart"/>
            <w:tcBorders>
              <w:top w:val="single" w:sz="4" w:space="0" w:color="auto"/>
              <w:bottom w:val="nil"/>
            </w:tcBorders>
          </w:tcPr>
          <w:p w14:paraId="49E70EB3" w14:textId="77777777" w:rsidR="00F96EC0" w:rsidRPr="0096766F" w:rsidRDefault="00F96EC0" w:rsidP="00F96EC0">
            <w:pPr>
              <w:ind w:left="148"/>
              <w:rPr>
                <w:rFonts w:ascii="Arial" w:hAnsi="Arial" w:cs="Arial"/>
              </w:rPr>
            </w:pPr>
            <w:r w:rsidRPr="0096766F">
              <w:rPr>
                <w:rFonts w:ascii="Arial" w:hAnsi="Arial" w:cs="Arial"/>
                <w:spacing w:val="1"/>
              </w:rPr>
              <w:t>18</w:t>
            </w:r>
            <w:r w:rsidR="001772DF" w:rsidRPr="0096766F">
              <w:rPr>
                <w:rFonts w:ascii="Arial" w:hAnsi="Arial" w:cs="Arial"/>
              </w:rPr>
              <w:t>.</w:t>
            </w:r>
            <w:r w:rsidRPr="0096766F">
              <w:rPr>
                <w:rFonts w:ascii="Arial" w:hAnsi="Arial" w:cs="Arial"/>
                <w:spacing w:val="1"/>
              </w:rPr>
              <w:t>9</w:t>
            </w:r>
            <w:r w:rsidRPr="0096766F">
              <w:rPr>
                <w:rFonts w:ascii="Arial" w:hAnsi="Arial" w:cs="Arial"/>
                <w:spacing w:val="-1"/>
              </w:rPr>
              <w:t>4</w:t>
            </w:r>
            <w:r w:rsidRPr="0096766F">
              <w:rPr>
                <w:rFonts w:ascii="Arial" w:hAnsi="Arial" w:cs="Arial"/>
              </w:rPr>
              <w:t>9</w:t>
            </w:r>
          </w:p>
        </w:tc>
      </w:tr>
      <w:tr w:rsidR="00F96EC0" w:rsidRPr="0096766F" w14:paraId="5AC44DCB" w14:textId="77777777" w:rsidTr="00B36B8E">
        <w:trPr>
          <w:trHeight w:hRule="exact" w:val="51"/>
        </w:trPr>
        <w:tc>
          <w:tcPr>
            <w:tcW w:w="1560" w:type="dxa"/>
            <w:tcBorders>
              <w:top w:val="nil"/>
              <w:bottom w:val="nil"/>
            </w:tcBorders>
          </w:tcPr>
          <w:p w14:paraId="68BD3D61" w14:textId="77777777" w:rsidR="00F96EC0" w:rsidRPr="0096766F" w:rsidRDefault="00F96EC0" w:rsidP="0029110E">
            <w:pPr>
              <w:rPr>
                <w:rFonts w:ascii="Arial" w:hAnsi="Arial" w:cs="Arial"/>
              </w:rPr>
            </w:pPr>
          </w:p>
        </w:tc>
        <w:tc>
          <w:tcPr>
            <w:tcW w:w="1134" w:type="dxa"/>
            <w:vMerge/>
            <w:tcBorders>
              <w:top w:val="nil"/>
              <w:bottom w:val="nil"/>
            </w:tcBorders>
          </w:tcPr>
          <w:p w14:paraId="3EE8AC39" w14:textId="77777777" w:rsidR="00F96EC0" w:rsidRPr="0096766F" w:rsidRDefault="00F96EC0" w:rsidP="00F96EC0">
            <w:pPr>
              <w:rPr>
                <w:rFonts w:ascii="Arial" w:hAnsi="Arial" w:cs="Arial"/>
              </w:rPr>
            </w:pPr>
          </w:p>
        </w:tc>
        <w:tc>
          <w:tcPr>
            <w:tcW w:w="888" w:type="dxa"/>
            <w:vMerge/>
            <w:tcBorders>
              <w:top w:val="nil"/>
              <w:bottom w:val="nil"/>
            </w:tcBorders>
          </w:tcPr>
          <w:p w14:paraId="7F23D574" w14:textId="77777777" w:rsidR="00F96EC0" w:rsidRPr="0096766F" w:rsidRDefault="00F96EC0" w:rsidP="00F96EC0">
            <w:pPr>
              <w:rPr>
                <w:rFonts w:ascii="Arial" w:hAnsi="Arial" w:cs="Arial"/>
              </w:rPr>
            </w:pPr>
          </w:p>
        </w:tc>
        <w:tc>
          <w:tcPr>
            <w:tcW w:w="1104" w:type="dxa"/>
            <w:vMerge/>
            <w:tcBorders>
              <w:top w:val="nil"/>
              <w:bottom w:val="nil"/>
            </w:tcBorders>
          </w:tcPr>
          <w:p w14:paraId="1CC0BFAD" w14:textId="77777777" w:rsidR="00F96EC0" w:rsidRPr="0096766F" w:rsidRDefault="00F96EC0" w:rsidP="00F96EC0">
            <w:pPr>
              <w:rPr>
                <w:rFonts w:ascii="Arial" w:hAnsi="Arial" w:cs="Arial"/>
              </w:rPr>
            </w:pPr>
          </w:p>
        </w:tc>
        <w:tc>
          <w:tcPr>
            <w:tcW w:w="1102" w:type="dxa"/>
            <w:vMerge/>
            <w:tcBorders>
              <w:top w:val="nil"/>
              <w:bottom w:val="nil"/>
            </w:tcBorders>
          </w:tcPr>
          <w:p w14:paraId="2985FF21" w14:textId="77777777" w:rsidR="00F96EC0" w:rsidRPr="0096766F" w:rsidRDefault="00F96EC0" w:rsidP="00F96EC0">
            <w:pPr>
              <w:rPr>
                <w:rFonts w:ascii="Arial" w:hAnsi="Arial" w:cs="Arial"/>
              </w:rPr>
            </w:pPr>
          </w:p>
        </w:tc>
        <w:tc>
          <w:tcPr>
            <w:tcW w:w="886" w:type="dxa"/>
            <w:vMerge/>
            <w:tcBorders>
              <w:top w:val="nil"/>
              <w:bottom w:val="nil"/>
            </w:tcBorders>
          </w:tcPr>
          <w:p w14:paraId="14996012" w14:textId="77777777" w:rsidR="00F96EC0" w:rsidRPr="0096766F" w:rsidRDefault="00F96EC0" w:rsidP="00F96EC0">
            <w:pPr>
              <w:rPr>
                <w:rFonts w:ascii="Arial" w:hAnsi="Arial" w:cs="Arial"/>
              </w:rPr>
            </w:pPr>
          </w:p>
        </w:tc>
        <w:tc>
          <w:tcPr>
            <w:tcW w:w="991" w:type="dxa"/>
            <w:vMerge/>
            <w:tcBorders>
              <w:top w:val="nil"/>
              <w:bottom w:val="nil"/>
            </w:tcBorders>
          </w:tcPr>
          <w:p w14:paraId="5B07462A" w14:textId="77777777" w:rsidR="00F96EC0" w:rsidRPr="0096766F" w:rsidRDefault="00F96EC0" w:rsidP="00F96EC0">
            <w:pPr>
              <w:rPr>
                <w:rFonts w:ascii="Arial" w:hAnsi="Arial" w:cs="Arial"/>
              </w:rPr>
            </w:pPr>
          </w:p>
        </w:tc>
        <w:tc>
          <w:tcPr>
            <w:tcW w:w="859" w:type="dxa"/>
            <w:vMerge/>
            <w:tcBorders>
              <w:top w:val="nil"/>
              <w:bottom w:val="nil"/>
            </w:tcBorders>
          </w:tcPr>
          <w:p w14:paraId="411B98DE" w14:textId="77777777" w:rsidR="00F96EC0" w:rsidRPr="0096766F" w:rsidRDefault="00F96EC0" w:rsidP="00F96EC0">
            <w:pPr>
              <w:rPr>
                <w:rFonts w:ascii="Arial" w:hAnsi="Arial" w:cs="Arial"/>
              </w:rPr>
            </w:pPr>
          </w:p>
        </w:tc>
      </w:tr>
      <w:tr w:rsidR="001772DF" w:rsidRPr="0096766F" w14:paraId="4475C0F8" w14:textId="77777777" w:rsidTr="00B36B8E">
        <w:trPr>
          <w:trHeight w:val="257"/>
        </w:trPr>
        <w:tc>
          <w:tcPr>
            <w:tcW w:w="1560" w:type="dxa"/>
            <w:tcBorders>
              <w:top w:val="nil"/>
              <w:bottom w:val="single" w:sz="4" w:space="0" w:color="auto"/>
            </w:tcBorders>
          </w:tcPr>
          <w:p w14:paraId="37E95A16" w14:textId="77777777" w:rsidR="001772DF" w:rsidRPr="0096766F" w:rsidRDefault="00CC6911" w:rsidP="00CC6911">
            <w:pPr>
              <w:spacing w:before="7"/>
              <w:ind w:right="148"/>
              <w:jc w:val="right"/>
              <w:rPr>
                <w:rFonts w:ascii="Arial" w:hAnsi="Arial" w:cs="Arial"/>
              </w:rPr>
            </w:pPr>
            <w:r w:rsidRPr="0096766F">
              <w:rPr>
                <w:rFonts w:ascii="Arial" w:hAnsi="Arial" w:cs="Arial"/>
              </w:rPr>
              <w:t>Class</w:t>
            </w:r>
          </w:p>
        </w:tc>
        <w:tc>
          <w:tcPr>
            <w:tcW w:w="1134" w:type="dxa"/>
            <w:tcBorders>
              <w:top w:val="nil"/>
              <w:bottom w:val="single" w:sz="4" w:space="0" w:color="auto"/>
            </w:tcBorders>
          </w:tcPr>
          <w:p w14:paraId="0E31C2B4" w14:textId="77777777" w:rsidR="001772DF" w:rsidRPr="0096766F" w:rsidRDefault="001772DF" w:rsidP="00FB247A">
            <w:pPr>
              <w:ind w:right="142"/>
              <w:jc w:val="right"/>
            </w:pPr>
            <w:r w:rsidRPr="0096766F">
              <w:rPr>
                <w:rFonts w:ascii="Arial" w:hAnsi="Arial" w:cs="Arial"/>
                <w:spacing w:val="-1"/>
              </w:rPr>
              <w:t>low</w:t>
            </w:r>
          </w:p>
        </w:tc>
        <w:tc>
          <w:tcPr>
            <w:tcW w:w="888" w:type="dxa"/>
            <w:tcBorders>
              <w:top w:val="nil"/>
              <w:bottom w:val="single" w:sz="4" w:space="0" w:color="auto"/>
            </w:tcBorders>
          </w:tcPr>
          <w:p w14:paraId="26073C86" w14:textId="77777777" w:rsidR="001772DF" w:rsidRPr="0096766F" w:rsidRDefault="001772DF" w:rsidP="00FB247A">
            <w:pPr>
              <w:jc w:val="right"/>
            </w:pPr>
            <w:r w:rsidRPr="0096766F">
              <w:rPr>
                <w:rFonts w:ascii="Arial" w:hAnsi="Arial" w:cs="Arial"/>
                <w:spacing w:val="-1"/>
              </w:rPr>
              <w:t>low</w:t>
            </w:r>
          </w:p>
        </w:tc>
        <w:tc>
          <w:tcPr>
            <w:tcW w:w="1104" w:type="dxa"/>
            <w:tcBorders>
              <w:top w:val="nil"/>
              <w:bottom w:val="single" w:sz="4" w:space="0" w:color="auto"/>
            </w:tcBorders>
          </w:tcPr>
          <w:p w14:paraId="7EA99EF1" w14:textId="77777777" w:rsidR="001772DF" w:rsidRPr="0096766F" w:rsidRDefault="001772DF" w:rsidP="00FB247A">
            <w:pPr>
              <w:jc w:val="right"/>
            </w:pPr>
            <w:r w:rsidRPr="0096766F">
              <w:rPr>
                <w:rFonts w:ascii="Arial" w:hAnsi="Arial" w:cs="Arial"/>
              </w:rPr>
              <w:t>very low</w:t>
            </w:r>
          </w:p>
        </w:tc>
        <w:tc>
          <w:tcPr>
            <w:tcW w:w="1102" w:type="dxa"/>
            <w:tcBorders>
              <w:top w:val="nil"/>
              <w:bottom w:val="single" w:sz="4" w:space="0" w:color="auto"/>
            </w:tcBorders>
          </w:tcPr>
          <w:p w14:paraId="4C438194" w14:textId="77777777" w:rsidR="001772DF" w:rsidRPr="0096766F" w:rsidRDefault="001772DF" w:rsidP="00FB247A">
            <w:pPr>
              <w:jc w:val="right"/>
            </w:pPr>
            <w:r w:rsidRPr="0096766F">
              <w:rPr>
                <w:rFonts w:ascii="Arial" w:hAnsi="Arial" w:cs="Arial"/>
              </w:rPr>
              <w:t>very low</w:t>
            </w:r>
          </w:p>
        </w:tc>
        <w:tc>
          <w:tcPr>
            <w:tcW w:w="886" w:type="dxa"/>
            <w:tcBorders>
              <w:top w:val="nil"/>
              <w:bottom w:val="single" w:sz="4" w:space="0" w:color="auto"/>
            </w:tcBorders>
          </w:tcPr>
          <w:p w14:paraId="54CEF8AF" w14:textId="77777777" w:rsidR="001772DF" w:rsidRPr="0096766F" w:rsidRDefault="001772DF" w:rsidP="00FB247A">
            <w:pPr>
              <w:jc w:val="right"/>
            </w:pPr>
            <w:r w:rsidRPr="0096766F">
              <w:rPr>
                <w:rFonts w:ascii="Arial" w:hAnsi="Arial" w:cs="Arial"/>
              </w:rPr>
              <w:t>very low</w:t>
            </w:r>
          </w:p>
        </w:tc>
        <w:tc>
          <w:tcPr>
            <w:tcW w:w="991" w:type="dxa"/>
            <w:tcBorders>
              <w:top w:val="nil"/>
              <w:bottom w:val="single" w:sz="4" w:space="0" w:color="auto"/>
            </w:tcBorders>
          </w:tcPr>
          <w:p w14:paraId="23273D53" w14:textId="77777777" w:rsidR="001772DF" w:rsidRPr="0096766F" w:rsidRDefault="001772DF" w:rsidP="00FB247A">
            <w:pPr>
              <w:ind w:left="184"/>
              <w:jc w:val="right"/>
              <w:rPr>
                <w:rFonts w:ascii="Arial" w:hAnsi="Arial" w:cs="Arial"/>
              </w:rPr>
            </w:pPr>
            <w:r w:rsidRPr="0096766F">
              <w:rPr>
                <w:rFonts w:ascii="Arial" w:hAnsi="Arial" w:cs="Arial"/>
                <w:spacing w:val="-1"/>
              </w:rPr>
              <w:t>low</w:t>
            </w:r>
          </w:p>
        </w:tc>
        <w:tc>
          <w:tcPr>
            <w:tcW w:w="859" w:type="dxa"/>
            <w:tcBorders>
              <w:top w:val="nil"/>
              <w:bottom w:val="single" w:sz="4" w:space="0" w:color="auto"/>
            </w:tcBorders>
          </w:tcPr>
          <w:p w14:paraId="33685446" w14:textId="77777777" w:rsidR="001772DF" w:rsidRPr="0096766F" w:rsidRDefault="001772DF" w:rsidP="00FB247A">
            <w:pPr>
              <w:jc w:val="right"/>
            </w:pPr>
            <w:r w:rsidRPr="0096766F">
              <w:rPr>
                <w:rFonts w:ascii="Arial" w:hAnsi="Arial" w:cs="Arial"/>
              </w:rPr>
              <w:t>very high</w:t>
            </w:r>
          </w:p>
        </w:tc>
      </w:tr>
    </w:tbl>
    <w:p w14:paraId="582F776D" w14:textId="65F15C12" w:rsidR="0030524D" w:rsidRPr="0096766F" w:rsidRDefault="009646FA" w:rsidP="000A550E">
      <w:pPr>
        <w:pStyle w:val="Body"/>
        <w:rPr>
          <w:rFonts w:ascii="Arial" w:hAnsi="Arial" w:cs="Arial"/>
        </w:rPr>
      </w:pPr>
      <w:r w:rsidRPr="009646FA">
        <w:rPr>
          <w:rFonts w:ascii="Arial" w:hAnsi="Arial" w:cs="Arial"/>
          <w:i/>
          <w:sz w:val="18"/>
          <w:szCs w:val="18"/>
        </w:rPr>
        <w:t>*) Properties classification according to the Center for Land Research and Development (2005)</w:t>
      </w:r>
    </w:p>
    <w:p w14:paraId="300574EE" w14:textId="2A54AF31" w:rsidR="000A550E" w:rsidRPr="0096766F" w:rsidRDefault="00727443" w:rsidP="000A550E">
      <w:pPr>
        <w:pStyle w:val="Body"/>
        <w:rPr>
          <w:rFonts w:ascii="Arial" w:hAnsi="Arial" w:cs="Arial"/>
        </w:rPr>
      </w:pPr>
      <w:r w:rsidRPr="0096766F">
        <w:rPr>
          <w:rFonts w:ascii="Arial" w:hAnsi="Arial" w:cs="Arial"/>
        </w:rPr>
        <w:t>A</w:t>
      </w:r>
      <w:r w:rsidR="000A550E" w:rsidRPr="0096766F">
        <w:rPr>
          <w:rFonts w:ascii="Arial" w:hAnsi="Arial" w:cs="Arial"/>
        </w:rPr>
        <w:t>nalysis of the N-</w:t>
      </w:r>
      <w:r w:rsidRPr="0096766F">
        <w:rPr>
          <w:rFonts w:ascii="Arial" w:hAnsi="Arial" w:cs="Arial"/>
          <w:vertAlign w:val="subscript"/>
        </w:rPr>
        <w:t>t</w:t>
      </w:r>
      <w:r w:rsidR="000A550E" w:rsidRPr="0096766F">
        <w:rPr>
          <w:rFonts w:ascii="Arial" w:hAnsi="Arial" w:cs="Arial"/>
          <w:vertAlign w:val="subscript"/>
        </w:rPr>
        <w:t>otal</w:t>
      </w:r>
      <w:r w:rsidR="000A550E" w:rsidRPr="0096766F">
        <w:rPr>
          <w:rFonts w:ascii="Arial" w:hAnsi="Arial" w:cs="Arial"/>
        </w:rPr>
        <w:t xml:space="preserve"> percentage of the seven soil samples tested </w:t>
      </w:r>
      <w:r w:rsidR="00A667D9" w:rsidRPr="0096766F">
        <w:rPr>
          <w:rFonts w:ascii="Arial" w:hAnsi="Arial" w:cs="Arial"/>
        </w:rPr>
        <w:t>exhibited</w:t>
      </w:r>
      <w:r w:rsidR="000A550E" w:rsidRPr="0096766F">
        <w:rPr>
          <w:rFonts w:ascii="Arial" w:hAnsi="Arial" w:cs="Arial"/>
        </w:rPr>
        <w:t xml:space="preserve"> values between 0.108 to 0.942 or according to the </w:t>
      </w:r>
      <w:r w:rsidR="00756EDD" w:rsidRPr="0096766F">
        <w:rPr>
          <w:rFonts w:ascii="Arial" w:hAnsi="Arial" w:cs="Arial"/>
        </w:rPr>
        <w:t xml:space="preserve">used </w:t>
      </w:r>
      <w:r w:rsidR="000A550E" w:rsidRPr="0096766F">
        <w:rPr>
          <w:rFonts w:ascii="Arial" w:hAnsi="Arial" w:cs="Arial"/>
        </w:rPr>
        <w:t xml:space="preserve">criteria </w:t>
      </w:r>
      <w:r w:rsidR="00A667D9" w:rsidRPr="0096766F">
        <w:rPr>
          <w:rFonts w:ascii="Arial" w:hAnsi="Arial" w:cs="Arial"/>
        </w:rPr>
        <w:t xml:space="preserve">are </w:t>
      </w:r>
      <w:r w:rsidR="000A550E" w:rsidRPr="0096766F">
        <w:rPr>
          <w:rFonts w:ascii="Arial" w:hAnsi="Arial" w:cs="Arial"/>
        </w:rPr>
        <w:t>from low to very high. The lowest percentage of N-</w:t>
      </w:r>
      <w:r w:rsidR="000A550E" w:rsidRPr="0096766F">
        <w:rPr>
          <w:rFonts w:ascii="Arial" w:hAnsi="Arial" w:cs="Arial"/>
          <w:vertAlign w:val="subscript"/>
        </w:rPr>
        <w:t>total</w:t>
      </w:r>
      <w:r w:rsidR="000A550E" w:rsidRPr="0096766F">
        <w:rPr>
          <w:rFonts w:ascii="Arial" w:hAnsi="Arial" w:cs="Arial"/>
        </w:rPr>
        <w:t xml:space="preserve"> was </w:t>
      </w:r>
      <w:r w:rsidRPr="0096766F">
        <w:rPr>
          <w:rFonts w:ascii="Arial" w:hAnsi="Arial" w:cs="Arial"/>
        </w:rPr>
        <w:t>shown</w:t>
      </w:r>
      <w:r w:rsidR="000A550E" w:rsidRPr="0096766F">
        <w:rPr>
          <w:rFonts w:ascii="Arial" w:hAnsi="Arial" w:cs="Arial"/>
        </w:rPr>
        <w:t xml:space="preserve"> </w:t>
      </w:r>
      <w:r w:rsidRPr="0096766F">
        <w:rPr>
          <w:rFonts w:ascii="Arial" w:hAnsi="Arial" w:cs="Arial"/>
        </w:rPr>
        <w:t>by</w:t>
      </w:r>
      <w:r w:rsidR="000A550E" w:rsidRPr="0096766F">
        <w:rPr>
          <w:rFonts w:ascii="Arial" w:hAnsi="Arial" w:cs="Arial"/>
        </w:rPr>
        <w:t xml:space="preserve"> Beach Sand soil sample, while the highest percentage of N-</w:t>
      </w:r>
      <w:r w:rsidR="000A550E" w:rsidRPr="0096766F">
        <w:rPr>
          <w:rFonts w:ascii="Arial" w:hAnsi="Arial" w:cs="Arial"/>
          <w:vertAlign w:val="subscript"/>
        </w:rPr>
        <w:t>total</w:t>
      </w:r>
      <w:r w:rsidR="000A550E" w:rsidRPr="0096766F">
        <w:rPr>
          <w:rFonts w:ascii="Arial" w:hAnsi="Arial" w:cs="Arial"/>
        </w:rPr>
        <w:t xml:space="preserve"> was obtained from the Humus soil sample. Other soil samples that have low N-</w:t>
      </w:r>
      <w:r w:rsidR="000A550E" w:rsidRPr="0096766F">
        <w:rPr>
          <w:rFonts w:ascii="Arial" w:hAnsi="Arial" w:cs="Arial"/>
          <w:vertAlign w:val="subscript"/>
        </w:rPr>
        <w:t>total</w:t>
      </w:r>
      <w:r w:rsidR="000A550E" w:rsidRPr="0096766F">
        <w:rPr>
          <w:rFonts w:ascii="Arial" w:hAnsi="Arial" w:cs="Arial"/>
        </w:rPr>
        <w:t xml:space="preserve"> are </w:t>
      </w:r>
      <w:r w:rsidR="00A667D9" w:rsidRPr="0096766F">
        <w:rPr>
          <w:rFonts w:ascii="Arial" w:hAnsi="Arial" w:cs="Arial"/>
        </w:rPr>
        <w:t>Ex-</w:t>
      </w:r>
      <w:proofErr w:type="gramStart"/>
      <w:r w:rsidR="000A550E" w:rsidRPr="0096766F">
        <w:rPr>
          <w:rFonts w:ascii="Arial" w:hAnsi="Arial" w:cs="Arial"/>
        </w:rPr>
        <w:t xml:space="preserve">Lime </w:t>
      </w:r>
      <w:r w:rsidR="00A667D9" w:rsidRPr="0096766F">
        <w:rPr>
          <w:rFonts w:ascii="Arial" w:hAnsi="Arial" w:cs="Arial"/>
        </w:rPr>
        <w:t xml:space="preserve"> </w:t>
      </w:r>
      <w:r w:rsidR="000A550E" w:rsidRPr="0096766F">
        <w:rPr>
          <w:rFonts w:ascii="Arial" w:hAnsi="Arial" w:cs="Arial"/>
        </w:rPr>
        <w:t>Mining</w:t>
      </w:r>
      <w:proofErr w:type="gramEnd"/>
      <w:r w:rsidR="000A550E" w:rsidRPr="0096766F">
        <w:rPr>
          <w:rFonts w:ascii="Arial" w:hAnsi="Arial" w:cs="Arial"/>
        </w:rPr>
        <w:t xml:space="preserve"> Soil and Sandy Clay Soil. Meanwhile, </w:t>
      </w:r>
      <w:r w:rsidR="00A667D9" w:rsidRPr="0096766F">
        <w:rPr>
          <w:rFonts w:ascii="Arial" w:hAnsi="Arial" w:cs="Arial"/>
        </w:rPr>
        <w:t>E</w:t>
      </w:r>
      <w:r w:rsidR="000A550E" w:rsidRPr="0096766F">
        <w:rPr>
          <w:rFonts w:ascii="Arial" w:hAnsi="Arial" w:cs="Arial"/>
        </w:rPr>
        <w:t>x-</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 xml:space="preserve">ining </w:t>
      </w:r>
      <w:r w:rsidR="00A667D9" w:rsidRPr="0096766F">
        <w:rPr>
          <w:rFonts w:ascii="Arial" w:hAnsi="Arial" w:cs="Arial"/>
        </w:rPr>
        <w:t>S</w:t>
      </w:r>
      <w:r w:rsidR="000A550E" w:rsidRPr="0096766F">
        <w:rPr>
          <w:rFonts w:ascii="Arial" w:hAnsi="Arial" w:cs="Arial"/>
        </w:rPr>
        <w:t>oil has moderate N-</w:t>
      </w:r>
      <w:r w:rsidR="000A550E" w:rsidRPr="0096766F">
        <w:rPr>
          <w:rFonts w:ascii="Arial" w:hAnsi="Arial" w:cs="Arial"/>
          <w:vertAlign w:val="subscript"/>
        </w:rPr>
        <w:t>total</w:t>
      </w:r>
      <w:r w:rsidR="000A550E" w:rsidRPr="0096766F">
        <w:rPr>
          <w:rFonts w:ascii="Arial" w:hAnsi="Arial" w:cs="Arial"/>
        </w:rPr>
        <w:t xml:space="preserve"> levels, </w:t>
      </w:r>
      <w:r w:rsidR="00A667D9" w:rsidRPr="0096766F">
        <w:rPr>
          <w:rFonts w:ascii="Arial" w:hAnsi="Arial" w:cs="Arial"/>
        </w:rPr>
        <w:t xml:space="preserve">and </w:t>
      </w:r>
      <w:proofErr w:type="spellStart"/>
      <w:r w:rsidR="00A667D9" w:rsidRPr="0096766F">
        <w:rPr>
          <w:rFonts w:ascii="Arial" w:hAnsi="Arial" w:cs="Arial"/>
        </w:rPr>
        <w:t>U</w:t>
      </w:r>
      <w:r w:rsidR="000A550E" w:rsidRPr="0096766F">
        <w:rPr>
          <w:rFonts w:ascii="Arial" w:hAnsi="Arial" w:cs="Arial"/>
        </w:rPr>
        <w:t>ltisol</w:t>
      </w:r>
      <w:proofErr w:type="spellEnd"/>
      <w:r w:rsidR="000A550E" w:rsidRPr="0096766F">
        <w:rPr>
          <w:rFonts w:ascii="Arial" w:hAnsi="Arial" w:cs="Arial"/>
        </w:rPr>
        <w:t xml:space="preserve"> </w:t>
      </w:r>
      <w:proofErr w:type="gramStart"/>
      <w:r w:rsidRPr="0096766F">
        <w:rPr>
          <w:rFonts w:ascii="Arial" w:hAnsi="Arial" w:cs="Arial"/>
        </w:rPr>
        <w:t xml:space="preserve">and </w:t>
      </w:r>
      <w:r w:rsidR="000A550E" w:rsidRPr="0096766F">
        <w:rPr>
          <w:rFonts w:ascii="Arial" w:hAnsi="Arial" w:cs="Arial"/>
        </w:rPr>
        <w:t xml:space="preserve"> </w:t>
      </w:r>
      <w:proofErr w:type="spellStart"/>
      <w:r w:rsidR="000A550E" w:rsidRPr="0096766F">
        <w:rPr>
          <w:rFonts w:ascii="Arial" w:hAnsi="Arial" w:cs="Arial"/>
        </w:rPr>
        <w:t>Oxisol</w:t>
      </w:r>
      <w:proofErr w:type="spellEnd"/>
      <w:proofErr w:type="gramEnd"/>
      <w:r w:rsidR="000A550E" w:rsidRPr="0096766F">
        <w:rPr>
          <w:rFonts w:ascii="Arial" w:hAnsi="Arial" w:cs="Arial"/>
        </w:rPr>
        <w:t xml:space="preserve"> soil </w:t>
      </w:r>
      <w:r w:rsidRPr="0096766F">
        <w:rPr>
          <w:rFonts w:ascii="Arial" w:hAnsi="Arial" w:cs="Arial"/>
        </w:rPr>
        <w:t xml:space="preserve">has </w:t>
      </w:r>
      <w:r w:rsidR="000A550E" w:rsidRPr="0096766F">
        <w:rPr>
          <w:rFonts w:ascii="Arial" w:hAnsi="Arial" w:cs="Arial"/>
        </w:rPr>
        <w:t>high N-total levels.</w:t>
      </w:r>
    </w:p>
    <w:p w14:paraId="5C638A41" w14:textId="77777777" w:rsidR="000A550E" w:rsidRPr="0096766F" w:rsidRDefault="00727443" w:rsidP="00A667D9">
      <w:pPr>
        <w:jc w:val="both"/>
        <w:rPr>
          <w:rFonts w:ascii="Arial" w:hAnsi="Arial" w:cs="Arial"/>
        </w:rPr>
      </w:pPr>
      <w:r w:rsidRPr="0096766F">
        <w:rPr>
          <w:rFonts w:ascii="Arial" w:hAnsi="Arial" w:cs="Arial"/>
        </w:rPr>
        <w:t>The</w:t>
      </w:r>
      <w:r w:rsidR="000A550E" w:rsidRPr="0096766F">
        <w:rPr>
          <w:rFonts w:ascii="Arial" w:hAnsi="Arial" w:cs="Arial"/>
        </w:rPr>
        <w:t xml:space="preserve"> availab</w:t>
      </w:r>
      <w:r w:rsidRPr="0096766F">
        <w:rPr>
          <w:rFonts w:ascii="Arial" w:hAnsi="Arial" w:cs="Arial"/>
        </w:rPr>
        <w:t>i</w:t>
      </w:r>
      <w:r w:rsidR="000A550E" w:rsidRPr="0096766F">
        <w:rPr>
          <w:rFonts w:ascii="Arial" w:hAnsi="Arial" w:cs="Arial"/>
        </w:rPr>
        <w:t>l</w:t>
      </w:r>
      <w:r w:rsidRPr="0096766F">
        <w:rPr>
          <w:rFonts w:ascii="Arial" w:hAnsi="Arial" w:cs="Arial"/>
        </w:rPr>
        <w:t>ity of</w:t>
      </w:r>
      <w:r w:rsidR="000A550E" w:rsidRPr="0096766F">
        <w:rPr>
          <w:rFonts w:ascii="Arial" w:hAnsi="Arial" w:cs="Arial"/>
        </w:rPr>
        <w:t xml:space="preserve"> P </w:t>
      </w:r>
      <w:r w:rsidR="00A667D9" w:rsidRPr="0096766F">
        <w:rPr>
          <w:rFonts w:ascii="Arial" w:hAnsi="Arial" w:cs="Arial"/>
        </w:rPr>
        <w:t>(</w:t>
      </w:r>
      <w:r w:rsidR="00A667D9" w:rsidRPr="0096766F">
        <w:rPr>
          <w:rFonts w:ascii="Arial" w:hAnsi="Arial" w:cs="Arial"/>
          <w:sz w:val="18"/>
          <w:szCs w:val="18"/>
        </w:rPr>
        <w:t>P</w:t>
      </w:r>
      <w:r w:rsidR="00A667D9" w:rsidRPr="0096766F">
        <w:rPr>
          <w:rFonts w:ascii="Arial" w:hAnsi="Arial" w:cs="Arial"/>
          <w:spacing w:val="-2"/>
          <w:sz w:val="18"/>
          <w:szCs w:val="18"/>
          <w:vertAlign w:val="subscript"/>
        </w:rPr>
        <w:t>–</w:t>
      </w:r>
      <w:r w:rsidR="00A667D9" w:rsidRPr="0096766F">
        <w:rPr>
          <w:rFonts w:ascii="Arial" w:hAnsi="Arial" w:cs="Arial"/>
          <w:spacing w:val="3"/>
          <w:sz w:val="18"/>
          <w:szCs w:val="18"/>
          <w:vertAlign w:val="subscript"/>
        </w:rPr>
        <w:t>avail</w:t>
      </w:r>
      <w:r w:rsidR="00A667D9" w:rsidRPr="0096766F">
        <w:rPr>
          <w:rFonts w:ascii="Arial" w:hAnsi="Arial" w:cs="Arial"/>
        </w:rPr>
        <w:t xml:space="preserve">) </w:t>
      </w:r>
      <w:r w:rsidR="000A550E" w:rsidRPr="0096766F">
        <w:rPr>
          <w:rFonts w:ascii="Arial" w:hAnsi="Arial" w:cs="Arial"/>
        </w:rPr>
        <w:t xml:space="preserve">from the seven soil samples tested </w:t>
      </w:r>
      <w:r w:rsidRPr="0096766F">
        <w:rPr>
          <w:rFonts w:ascii="Arial" w:hAnsi="Arial" w:cs="Arial"/>
        </w:rPr>
        <w:t>showed that</w:t>
      </w:r>
      <w:r w:rsidR="000A550E" w:rsidRPr="0096766F">
        <w:rPr>
          <w:rFonts w:ascii="Arial" w:hAnsi="Arial" w:cs="Arial"/>
        </w:rPr>
        <w:t xml:space="preserve"> </w:t>
      </w:r>
      <w:r w:rsidR="00A667D9" w:rsidRPr="0096766F">
        <w:rPr>
          <w:rFonts w:ascii="Arial" w:hAnsi="Arial" w:cs="Arial"/>
        </w:rPr>
        <w:t>six</w:t>
      </w:r>
      <w:r w:rsidR="000A550E" w:rsidRPr="0096766F">
        <w:rPr>
          <w:rFonts w:ascii="Arial" w:hAnsi="Arial" w:cs="Arial"/>
        </w:rPr>
        <w:t xml:space="preserve"> soil samples </w:t>
      </w:r>
      <w:r w:rsidRPr="0096766F">
        <w:rPr>
          <w:rFonts w:ascii="Arial" w:hAnsi="Arial" w:cs="Arial"/>
        </w:rPr>
        <w:t>have</w:t>
      </w:r>
      <w:r w:rsidR="000A550E" w:rsidRPr="0096766F">
        <w:rPr>
          <w:rFonts w:ascii="Arial" w:hAnsi="Arial" w:cs="Arial"/>
        </w:rPr>
        <w:t xml:space="preserve"> very low criteria, only </w:t>
      </w:r>
      <w:r w:rsidR="00A667D9" w:rsidRPr="0096766F">
        <w:rPr>
          <w:rFonts w:ascii="Arial" w:hAnsi="Arial" w:cs="Arial"/>
        </w:rPr>
        <w:t>E</w:t>
      </w:r>
      <w:r w:rsidR="000A550E" w:rsidRPr="0096766F">
        <w:rPr>
          <w:rFonts w:ascii="Arial" w:hAnsi="Arial" w:cs="Arial"/>
        </w:rPr>
        <w:t>x-</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in</w:t>
      </w:r>
      <w:r w:rsidR="00A667D9" w:rsidRPr="0096766F">
        <w:rPr>
          <w:rFonts w:ascii="Arial" w:hAnsi="Arial" w:cs="Arial"/>
        </w:rPr>
        <w:t>ing S</w:t>
      </w:r>
      <w:r w:rsidR="000A550E" w:rsidRPr="0096766F">
        <w:rPr>
          <w:rFonts w:ascii="Arial" w:hAnsi="Arial" w:cs="Arial"/>
        </w:rPr>
        <w:t xml:space="preserve">oil </w:t>
      </w:r>
      <w:r w:rsidRPr="0096766F">
        <w:rPr>
          <w:rFonts w:ascii="Arial" w:hAnsi="Arial" w:cs="Arial"/>
        </w:rPr>
        <w:t xml:space="preserve">that </w:t>
      </w:r>
      <w:r w:rsidR="000A550E" w:rsidRPr="0096766F">
        <w:rPr>
          <w:rFonts w:ascii="Arial" w:hAnsi="Arial" w:cs="Arial"/>
        </w:rPr>
        <w:t xml:space="preserve">had </w:t>
      </w:r>
      <w:r w:rsidRPr="0096766F">
        <w:rPr>
          <w:rFonts w:ascii="Arial" w:hAnsi="Arial" w:cs="Arial"/>
          <w:sz w:val="18"/>
          <w:szCs w:val="18"/>
        </w:rPr>
        <w:t>P</w:t>
      </w:r>
      <w:r w:rsidRPr="0096766F">
        <w:rPr>
          <w:rFonts w:ascii="Arial" w:hAnsi="Arial" w:cs="Arial"/>
          <w:spacing w:val="-2"/>
          <w:sz w:val="18"/>
          <w:szCs w:val="18"/>
          <w:vertAlign w:val="subscript"/>
        </w:rPr>
        <w:t>–</w:t>
      </w:r>
      <w:r w:rsidRPr="0096766F">
        <w:rPr>
          <w:rFonts w:ascii="Arial" w:hAnsi="Arial" w:cs="Arial"/>
          <w:spacing w:val="3"/>
          <w:sz w:val="18"/>
          <w:szCs w:val="18"/>
          <w:vertAlign w:val="subscript"/>
        </w:rPr>
        <w:t>avail</w:t>
      </w:r>
      <w:r w:rsidR="000A550E" w:rsidRPr="0096766F">
        <w:rPr>
          <w:rFonts w:ascii="Arial" w:hAnsi="Arial" w:cs="Arial"/>
        </w:rPr>
        <w:t xml:space="preserve"> levels with low criteria. The </w:t>
      </w:r>
      <w:r w:rsidRPr="0096766F">
        <w:rPr>
          <w:rFonts w:ascii="Arial" w:hAnsi="Arial" w:cs="Arial"/>
        </w:rPr>
        <w:t>K</w:t>
      </w:r>
      <w:r w:rsidRPr="0096766F">
        <w:rPr>
          <w:rFonts w:ascii="Arial" w:hAnsi="Arial" w:cs="Arial"/>
          <w:vertAlign w:val="superscript"/>
        </w:rPr>
        <w:t>+</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 xml:space="preserve">) </w:t>
      </w:r>
      <w:r w:rsidR="000A550E" w:rsidRPr="0096766F">
        <w:rPr>
          <w:rFonts w:ascii="Arial" w:hAnsi="Arial" w:cs="Arial"/>
        </w:rPr>
        <w:t xml:space="preserve">values of all soil samples tested were included in the medium criteria, while the </w:t>
      </w:r>
      <w:r w:rsidRPr="0096766F">
        <w:rPr>
          <w:rFonts w:ascii="Arial" w:hAnsi="Arial" w:cs="Arial"/>
          <w:spacing w:val="-2"/>
        </w:rPr>
        <w:t>A</w:t>
      </w:r>
      <w:r w:rsidRPr="0096766F">
        <w:rPr>
          <w:rFonts w:ascii="Arial" w:hAnsi="Arial" w:cs="Arial"/>
        </w:rPr>
        <w:t>l</w:t>
      </w:r>
      <w:r w:rsidRPr="0096766F">
        <w:rPr>
          <w:rFonts w:ascii="Arial" w:hAnsi="Arial" w:cs="Arial"/>
          <w:vertAlign w:val="superscript"/>
        </w:rPr>
        <w:t>3+</w:t>
      </w:r>
      <w:r w:rsidRPr="0096766F">
        <w:rPr>
          <w:rFonts w:ascii="Arial" w:hAnsi="Arial" w:cs="Arial"/>
          <w:spacing w:val="-2"/>
          <w:vertAlign w:val="subscript"/>
        </w:rPr>
        <w:t>-(</w:t>
      </w:r>
      <w:proofErr w:type="spellStart"/>
      <w:r w:rsidRPr="0096766F">
        <w:rPr>
          <w:rFonts w:ascii="Arial" w:hAnsi="Arial" w:cs="Arial"/>
          <w:spacing w:val="-2"/>
          <w:vertAlign w:val="subscript"/>
        </w:rPr>
        <w:t>exch</w:t>
      </w:r>
      <w:proofErr w:type="spellEnd"/>
      <w:r w:rsidRPr="0096766F">
        <w:rPr>
          <w:rFonts w:ascii="Arial" w:hAnsi="Arial" w:cs="Arial"/>
          <w:spacing w:val="-2"/>
          <w:vertAlign w:val="subscript"/>
        </w:rPr>
        <w:t>)</w:t>
      </w:r>
      <w:r w:rsidR="000A550E" w:rsidRPr="0096766F">
        <w:rPr>
          <w:rFonts w:ascii="Arial" w:hAnsi="Arial" w:cs="Arial"/>
        </w:rPr>
        <w:t xml:space="preserve">, of all samples showed very low values. The </w:t>
      </w:r>
      <w:r w:rsidRPr="0096766F">
        <w:rPr>
          <w:rFonts w:ascii="Arial" w:hAnsi="Arial" w:cs="Arial"/>
        </w:rPr>
        <w:t>C</w:t>
      </w:r>
      <w:r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Pr="0096766F">
        <w:rPr>
          <w:rFonts w:ascii="Arial" w:hAnsi="Arial" w:cs="Arial"/>
        </w:rPr>
        <w:t xml:space="preserve"> </w:t>
      </w:r>
      <w:r w:rsidR="000A550E" w:rsidRPr="0096766F">
        <w:rPr>
          <w:rFonts w:ascii="Arial" w:hAnsi="Arial" w:cs="Arial"/>
        </w:rPr>
        <w:t xml:space="preserve">levels of the seven soil samples tested were included in the criteria starting from very low, </w:t>
      </w:r>
      <w:r w:rsidR="00A667D9" w:rsidRPr="0096766F">
        <w:rPr>
          <w:rFonts w:ascii="Arial" w:hAnsi="Arial" w:cs="Arial"/>
        </w:rPr>
        <w:t>particularly</w:t>
      </w:r>
      <w:r w:rsidR="000A550E" w:rsidRPr="0096766F">
        <w:rPr>
          <w:rFonts w:ascii="Arial" w:hAnsi="Arial" w:cs="Arial"/>
        </w:rPr>
        <w:t xml:space="preserve"> those shown by the Beach Sand soil samples, the former </w:t>
      </w:r>
      <w:r w:rsidR="00A667D9" w:rsidRPr="0096766F">
        <w:rPr>
          <w:rFonts w:ascii="Arial" w:hAnsi="Arial" w:cs="Arial"/>
        </w:rPr>
        <w:t>Ex-</w:t>
      </w:r>
      <w:r w:rsidR="000A550E" w:rsidRPr="0096766F">
        <w:rPr>
          <w:rFonts w:ascii="Arial" w:hAnsi="Arial" w:cs="Arial"/>
        </w:rPr>
        <w:t xml:space="preserve">Limestone Mine soil and the </w:t>
      </w:r>
      <w:proofErr w:type="spellStart"/>
      <w:r w:rsidR="000A550E" w:rsidRPr="0096766F">
        <w:rPr>
          <w:rFonts w:ascii="Arial" w:hAnsi="Arial" w:cs="Arial"/>
        </w:rPr>
        <w:t>Oxisol</w:t>
      </w:r>
      <w:proofErr w:type="spellEnd"/>
      <w:r w:rsidR="000A550E" w:rsidRPr="0096766F">
        <w:rPr>
          <w:rFonts w:ascii="Arial" w:hAnsi="Arial" w:cs="Arial"/>
        </w:rPr>
        <w:t xml:space="preserve"> soil. Three other soils, namely </w:t>
      </w:r>
      <w:proofErr w:type="spellStart"/>
      <w:r w:rsidR="000A550E" w:rsidRPr="0096766F">
        <w:rPr>
          <w:rFonts w:ascii="Arial" w:hAnsi="Arial" w:cs="Arial"/>
        </w:rPr>
        <w:t>Ultisol</w:t>
      </w:r>
      <w:proofErr w:type="spellEnd"/>
      <w:r w:rsidR="000A550E" w:rsidRPr="0096766F">
        <w:rPr>
          <w:rFonts w:ascii="Arial" w:hAnsi="Arial" w:cs="Arial"/>
        </w:rPr>
        <w:t xml:space="preserve">, former </w:t>
      </w:r>
      <w:r w:rsidR="00A667D9" w:rsidRPr="0096766F">
        <w:rPr>
          <w:rFonts w:ascii="Arial" w:hAnsi="Arial" w:cs="Arial"/>
        </w:rPr>
        <w:t>C</w:t>
      </w:r>
      <w:r w:rsidR="000A550E" w:rsidRPr="0096766F">
        <w:rPr>
          <w:rFonts w:ascii="Arial" w:hAnsi="Arial" w:cs="Arial"/>
        </w:rPr>
        <w:t xml:space="preserve">oal </w:t>
      </w:r>
      <w:r w:rsidR="00A667D9" w:rsidRPr="0096766F">
        <w:rPr>
          <w:rFonts w:ascii="Arial" w:hAnsi="Arial" w:cs="Arial"/>
        </w:rPr>
        <w:t>M</w:t>
      </w:r>
      <w:r w:rsidR="000A550E" w:rsidRPr="0096766F">
        <w:rPr>
          <w:rFonts w:ascii="Arial" w:hAnsi="Arial" w:cs="Arial"/>
        </w:rPr>
        <w:t xml:space="preserve">ining soil and </w:t>
      </w:r>
      <w:r w:rsidR="00A667D9" w:rsidRPr="0096766F">
        <w:rPr>
          <w:rFonts w:ascii="Arial" w:hAnsi="Arial" w:cs="Arial"/>
        </w:rPr>
        <w:t>S</w:t>
      </w:r>
      <w:r w:rsidR="000A550E" w:rsidRPr="0096766F">
        <w:rPr>
          <w:rFonts w:ascii="Arial" w:hAnsi="Arial" w:cs="Arial"/>
        </w:rPr>
        <w:t xml:space="preserve">andy </w:t>
      </w:r>
      <w:r w:rsidR="00A667D9" w:rsidRPr="0096766F">
        <w:rPr>
          <w:rFonts w:ascii="Arial" w:hAnsi="Arial" w:cs="Arial"/>
        </w:rPr>
        <w:t>C</w:t>
      </w:r>
      <w:r w:rsidR="000A550E" w:rsidRPr="0096766F">
        <w:rPr>
          <w:rFonts w:ascii="Arial" w:hAnsi="Arial" w:cs="Arial"/>
        </w:rPr>
        <w:t>lay soil, have low C</w:t>
      </w:r>
      <w:r w:rsidR="000A550E" w:rsidRPr="0096766F">
        <w:rPr>
          <w:rFonts w:ascii="Arial" w:hAnsi="Arial" w:cs="Arial"/>
          <w:vertAlign w:val="subscript"/>
        </w:rPr>
        <w:t>-org</w:t>
      </w:r>
      <w:r w:rsidR="000A550E" w:rsidRPr="0096766F">
        <w:rPr>
          <w:rFonts w:ascii="Arial" w:hAnsi="Arial" w:cs="Arial"/>
        </w:rPr>
        <w:t xml:space="preserve"> levels. Only Humus soil has very high levels of </w:t>
      </w:r>
      <w:r w:rsidRPr="0096766F">
        <w:rPr>
          <w:rFonts w:ascii="Arial" w:hAnsi="Arial" w:cs="Arial"/>
        </w:rPr>
        <w:t>C</w:t>
      </w:r>
      <w:r w:rsidRPr="0096766F">
        <w:rPr>
          <w:rFonts w:ascii="Arial" w:hAnsi="Arial" w:cs="Arial"/>
          <w:vertAlign w:val="subscript"/>
        </w:rPr>
        <w:t>-o</w:t>
      </w:r>
      <w:r w:rsidRPr="0096766F">
        <w:rPr>
          <w:rFonts w:ascii="Arial" w:hAnsi="Arial" w:cs="Arial"/>
          <w:spacing w:val="1"/>
          <w:vertAlign w:val="subscript"/>
        </w:rPr>
        <w:t>r</w:t>
      </w:r>
      <w:r w:rsidRPr="0096766F">
        <w:rPr>
          <w:rFonts w:ascii="Arial" w:hAnsi="Arial" w:cs="Arial"/>
          <w:spacing w:val="-1"/>
          <w:vertAlign w:val="subscript"/>
        </w:rPr>
        <w:t>g</w:t>
      </w:r>
      <w:r w:rsidR="000A550E" w:rsidRPr="0096766F">
        <w:rPr>
          <w:rFonts w:ascii="Arial" w:hAnsi="Arial" w:cs="Arial"/>
        </w:rPr>
        <w:t xml:space="preserve">. Very high levels of organic matter </w:t>
      </w:r>
      <w:r w:rsidR="00A667D9" w:rsidRPr="0096766F">
        <w:rPr>
          <w:rFonts w:ascii="Arial" w:hAnsi="Arial" w:cs="Arial"/>
        </w:rPr>
        <w:t xml:space="preserve">(SOM) </w:t>
      </w:r>
      <w:r w:rsidR="000A550E" w:rsidRPr="0096766F">
        <w:rPr>
          <w:rFonts w:ascii="Arial" w:hAnsi="Arial" w:cs="Arial"/>
        </w:rPr>
        <w:t xml:space="preserve">are also found in Humus soil. Meanwhile, Beach Sand, </w:t>
      </w:r>
      <w:proofErr w:type="spellStart"/>
      <w:r w:rsidR="000A550E" w:rsidRPr="0096766F">
        <w:rPr>
          <w:rFonts w:ascii="Arial" w:hAnsi="Arial" w:cs="Arial"/>
        </w:rPr>
        <w:t>Ultisol</w:t>
      </w:r>
      <w:proofErr w:type="spellEnd"/>
      <w:r w:rsidR="000A550E" w:rsidRPr="0096766F">
        <w:rPr>
          <w:rFonts w:ascii="Arial" w:hAnsi="Arial" w:cs="Arial"/>
        </w:rPr>
        <w:t xml:space="preserve"> and Sandy Clay soils have relatively low levels of </w:t>
      </w:r>
      <w:r w:rsidRPr="0096766F">
        <w:rPr>
          <w:rFonts w:ascii="Arial" w:hAnsi="Arial" w:cs="Arial"/>
        </w:rPr>
        <w:t>SOM</w:t>
      </w:r>
      <w:r w:rsidR="000A550E" w:rsidRPr="0096766F">
        <w:rPr>
          <w:rFonts w:ascii="Arial" w:hAnsi="Arial" w:cs="Arial"/>
        </w:rPr>
        <w:t xml:space="preserve">. The other three soils, namely former coal mining soil, former limestone mining soil and </w:t>
      </w:r>
      <w:proofErr w:type="spellStart"/>
      <w:r w:rsidR="000A550E" w:rsidRPr="0096766F">
        <w:rPr>
          <w:rFonts w:ascii="Arial" w:hAnsi="Arial" w:cs="Arial"/>
        </w:rPr>
        <w:t>Oxisol</w:t>
      </w:r>
      <w:proofErr w:type="spellEnd"/>
      <w:r w:rsidR="000A550E" w:rsidRPr="0096766F">
        <w:rPr>
          <w:rFonts w:ascii="Arial" w:hAnsi="Arial" w:cs="Arial"/>
        </w:rPr>
        <w:t xml:space="preserve"> soil, have very low levels of </w:t>
      </w:r>
      <w:r w:rsidRPr="0096766F">
        <w:rPr>
          <w:rFonts w:ascii="Arial" w:hAnsi="Arial" w:cs="Arial"/>
        </w:rPr>
        <w:t>SOM</w:t>
      </w:r>
      <w:r w:rsidR="000A550E" w:rsidRPr="0096766F">
        <w:rPr>
          <w:rFonts w:ascii="Arial" w:hAnsi="Arial" w:cs="Arial"/>
        </w:rPr>
        <w:t>.</w:t>
      </w:r>
    </w:p>
    <w:p w14:paraId="71BBB780" w14:textId="77777777" w:rsidR="00727443" w:rsidRPr="0096766F" w:rsidRDefault="00727443" w:rsidP="000A550E">
      <w:pPr>
        <w:pStyle w:val="Body"/>
        <w:rPr>
          <w:rFonts w:ascii="Arial" w:hAnsi="Arial" w:cs="Arial"/>
        </w:rPr>
      </w:pPr>
    </w:p>
    <w:p w14:paraId="497BAC2D" w14:textId="77777777" w:rsidR="000A550E" w:rsidRPr="0096766F" w:rsidRDefault="00DF171F" w:rsidP="00C230ED">
      <w:pPr>
        <w:pStyle w:val="Body"/>
        <w:spacing w:after="0"/>
        <w:rPr>
          <w:rFonts w:ascii="Arial" w:hAnsi="Arial" w:cs="Arial"/>
          <w:b/>
          <w:sz w:val="22"/>
          <w:szCs w:val="22"/>
        </w:rPr>
      </w:pPr>
      <w:r w:rsidRPr="0096766F">
        <w:rPr>
          <w:rFonts w:ascii="Arial" w:hAnsi="Arial" w:cs="Arial"/>
          <w:b/>
          <w:sz w:val="22"/>
          <w:szCs w:val="22"/>
        </w:rPr>
        <w:t xml:space="preserve">3.2 </w:t>
      </w:r>
      <w:r w:rsidR="000A550E" w:rsidRPr="0096766F">
        <w:rPr>
          <w:rFonts w:ascii="Arial" w:hAnsi="Arial" w:cs="Arial"/>
          <w:b/>
          <w:sz w:val="22"/>
          <w:szCs w:val="22"/>
        </w:rPr>
        <w:t>Plant Growth</w:t>
      </w:r>
    </w:p>
    <w:p w14:paraId="28890BCC" w14:textId="77777777" w:rsidR="000A550E" w:rsidRPr="0096766F" w:rsidRDefault="00A667D9" w:rsidP="000A550E">
      <w:pPr>
        <w:pStyle w:val="Body"/>
        <w:rPr>
          <w:rFonts w:ascii="Arial" w:hAnsi="Arial" w:cs="Arial"/>
        </w:rPr>
      </w:pPr>
      <w:r w:rsidRPr="0096766F">
        <w:rPr>
          <w:rFonts w:ascii="Arial" w:hAnsi="Arial" w:cs="Arial"/>
        </w:rPr>
        <w:t>Basic a</w:t>
      </w:r>
      <w:r w:rsidR="000A550E" w:rsidRPr="0096766F">
        <w:rPr>
          <w:rFonts w:ascii="Arial" w:hAnsi="Arial" w:cs="Arial"/>
        </w:rPr>
        <w:t xml:space="preserve">daptability of </w:t>
      </w:r>
      <w:r w:rsidR="00727443" w:rsidRPr="0096766F">
        <w:rPr>
          <w:rFonts w:ascii="Arial" w:hAnsi="Arial" w:cs="Arial"/>
          <w:i/>
        </w:rPr>
        <w:t xml:space="preserve">A </w:t>
      </w:r>
      <w:proofErr w:type="spellStart"/>
      <w:r w:rsidR="00727443" w:rsidRPr="0096766F">
        <w:rPr>
          <w:rFonts w:ascii="Arial" w:hAnsi="Arial" w:cs="Arial"/>
          <w:i/>
        </w:rPr>
        <w:t>mearnsii</w:t>
      </w:r>
      <w:proofErr w:type="spellEnd"/>
      <w:r w:rsidR="00727443" w:rsidRPr="0096766F">
        <w:rPr>
          <w:rFonts w:ascii="Arial" w:hAnsi="Arial" w:cs="Arial"/>
        </w:rPr>
        <w:t xml:space="preserve"> seedling </w:t>
      </w:r>
      <w:r w:rsidR="000A550E" w:rsidRPr="0096766F">
        <w:rPr>
          <w:rFonts w:ascii="Arial" w:hAnsi="Arial" w:cs="Arial"/>
        </w:rPr>
        <w:t xml:space="preserve">to various types of soil </w:t>
      </w:r>
      <w:r w:rsidR="00727443" w:rsidRPr="0096766F">
        <w:rPr>
          <w:rFonts w:ascii="Arial" w:hAnsi="Arial" w:cs="Arial"/>
        </w:rPr>
        <w:t xml:space="preserve">were measured based on </w:t>
      </w:r>
      <w:r w:rsidR="00DB0B4A" w:rsidRPr="0096766F">
        <w:rPr>
          <w:rFonts w:ascii="Arial" w:hAnsi="Arial" w:cs="Arial"/>
        </w:rPr>
        <w:t>four</w:t>
      </w:r>
      <w:r w:rsidR="000A550E" w:rsidRPr="0096766F">
        <w:rPr>
          <w:rFonts w:ascii="Arial" w:hAnsi="Arial" w:cs="Arial"/>
        </w:rPr>
        <w:t xml:space="preserve"> growth parameters</w:t>
      </w:r>
      <w:r w:rsidR="00727443" w:rsidRPr="0096766F">
        <w:rPr>
          <w:rFonts w:ascii="Arial" w:hAnsi="Arial" w:cs="Arial"/>
        </w:rPr>
        <w:t>.</w:t>
      </w:r>
      <w:r w:rsidR="000A550E" w:rsidRPr="0096766F">
        <w:rPr>
          <w:rFonts w:ascii="Arial" w:hAnsi="Arial" w:cs="Arial"/>
        </w:rPr>
        <w:t xml:space="preserve"> </w:t>
      </w:r>
      <w:r w:rsidR="00727443" w:rsidRPr="0096766F">
        <w:rPr>
          <w:rFonts w:ascii="Arial" w:hAnsi="Arial" w:cs="Arial"/>
        </w:rPr>
        <w:t>This</w:t>
      </w:r>
      <w:r w:rsidR="000A550E" w:rsidRPr="0096766F">
        <w:rPr>
          <w:rFonts w:ascii="Arial" w:hAnsi="Arial" w:cs="Arial"/>
        </w:rPr>
        <w:t xml:space="preserve"> include: plant height, number of leaves, number of branches, number of </w:t>
      </w:r>
      <w:r w:rsidR="00DB0B4A" w:rsidRPr="0096766F">
        <w:rPr>
          <w:rFonts w:ascii="Arial" w:hAnsi="Arial" w:cs="Arial"/>
        </w:rPr>
        <w:t xml:space="preserve">number </w:t>
      </w:r>
      <w:r w:rsidR="000A550E" w:rsidRPr="0096766F">
        <w:rPr>
          <w:rFonts w:ascii="Arial" w:hAnsi="Arial" w:cs="Arial"/>
        </w:rPr>
        <w:t xml:space="preserve">root nodules, shoot wet weight, shoot dry weight, root wet weight, root dry weight, shoot and root ratio, and plant dry weight. </w:t>
      </w:r>
      <w:r w:rsidR="00727443" w:rsidRPr="0096766F">
        <w:rPr>
          <w:rFonts w:ascii="Arial" w:hAnsi="Arial" w:cs="Arial"/>
        </w:rPr>
        <w:t>Data obtained at 25</w:t>
      </w:r>
      <w:r w:rsidR="00727443" w:rsidRPr="0096766F">
        <w:rPr>
          <w:rFonts w:ascii="Arial" w:hAnsi="Arial" w:cs="Arial"/>
          <w:vertAlign w:val="superscript"/>
        </w:rPr>
        <w:t>th</w:t>
      </w:r>
      <w:r w:rsidR="00727443" w:rsidRPr="0096766F">
        <w:rPr>
          <w:rFonts w:ascii="Arial" w:hAnsi="Arial" w:cs="Arial"/>
        </w:rPr>
        <w:t xml:space="preserve"> week after transplanting </w:t>
      </w:r>
      <w:r w:rsidR="00D7175A" w:rsidRPr="0096766F">
        <w:rPr>
          <w:rFonts w:ascii="Arial" w:hAnsi="Arial" w:cs="Arial"/>
        </w:rPr>
        <w:t xml:space="preserve">(WAT) </w:t>
      </w:r>
      <w:r w:rsidR="00727443" w:rsidRPr="0096766F">
        <w:rPr>
          <w:rFonts w:ascii="Arial" w:hAnsi="Arial" w:cs="Arial"/>
        </w:rPr>
        <w:t>to their soil media are presented in Table 3.</w:t>
      </w:r>
    </w:p>
    <w:p w14:paraId="0FD97B1F" w14:textId="77777777" w:rsidR="00C230ED" w:rsidRPr="0096766F" w:rsidRDefault="00C230ED" w:rsidP="000A550E">
      <w:pPr>
        <w:pStyle w:val="Body"/>
        <w:rPr>
          <w:rFonts w:ascii="Arial" w:hAnsi="Arial" w:cs="Arial"/>
        </w:rPr>
      </w:pPr>
    </w:p>
    <w:p w14:paraId="2C965598" w14:textId="7E1ACD3E" w:rsidR="000A550E" w:rsidRPr="0096766F" w:rsidRDefault="00D7175A" w:rsidP="00740559">
      <w:pPr>
        <w:pStyle w:val="Body"/>
        <w:jc w:val="center"/>
        <w:rPr>
          <w:rFonts w:ascii="Arial" w:hAnsi="Arial" w:cs="Arial"/>
          <w:b/>
        </w:rPr>
      </w:pPr>
      <w:r w:rsidRPr="0096766F">
        <w:rPr>
          <w:rFonts w:ascii="Arial" w:hAnsi="Arial" w:cs="Arial"/>
          <w:b/>
        </w:rPr>
        <w:t>T</w:t>
      </w:r>
      <w:r w:rsidR="000A550E" w:rsidRPr="0096766F">
        <w:rPr>
          <w:rFonts w:ascii="Arial" w:hAnsi="Arial" w:cs="Arial"/>
          <w:b/>
        </w:rPr>
        <w:t xml:space="preserve">able </w:t>
      </w:r>
      <w:r w:rsidRPr="0096766F">
        <w:rPr>
          <w:rFonts w:ascii="Arial" w:hAnsi="Arial" w:cs="Arial"/>
          <w:b/>
        </w:rPr>
        <w:t>3</w:t>
      </w:r>
      <w:r w:rsidR="000A550E" w:rsidRPr="0096766F">
        <w:rPr>
          <w:rFonts w:ascii="Arial" w:hAnsi="Arial" w:cs="Arial"/>
          <w:b/>
        </w:rPr>
        <w:t>. Average</w:t>
      </w:r>
      <w:r w:rsidR="00740559" w:rsidRPr="0096766F">
        <w:rPr>
          <w:rFonts w:ascii="Arial" w:hAnsi="Arial" w:cs="Arial"/>
          <w:b/>
        </w:rPr>
        <w:t xml:space="preserve"> value</w:t>
      </w:r>
      <w:r w:rsidR="000A550E" w:rsidRPr="0096766F">
        <w:rPr>
          <w:rFonts w:ascii="Arial" w:hAnsi="Arial" w:cs="Arial"/>
          <w:b/>
        </w:rPr>
        <w:t xml:space="preserve"> of several plant growth parameters on the 7 types of soil tested.</w:t>
      </w:r>
    </w:p>
    <w:tbl>
      <w:tblPr>
        <w:tblW w:w="7812" w:type="dxa"/>
        <w:tblInd w:w="93" w:type="dxa"/>
        <w:tblLayout w:type="fixed"/>
        <w:tblLook w:val="04A0" w:firstRow="1" w:lastRow="0" w:firstColumn="1" w:lastColumn="0" w:noHBand="0" w:noVBand="1"/>
      </w:tblPr>
      <w:tblGrid>
        <w:gridCol w:w="2000"/>
        <w:gridCol w:w="1417"/>
        <w:gridCol w:w="1418"/>
        <w:gridCol w:w="1417"/>
        <w:gridCol w:w="1560"/>
      </w:tblGrid>
      <w:tr w:rsidR="00D7175A" w:rsidRPr="0096766F" w14:paraId="6B8DFDF4" w14:textId="77777777" w:rsidTr="00D7175A">
        <w:trPr>
          <w:trHeight w:val="300"/>
        </w:trPr>
        <w:tc>
          <w:tcPr>
            <w:tcW w:w="2000" w:type="dxa"/>
            <w:tcBorders>
              <w:top w:val="single" w:sz="4" w:space="0" w:color="auto"/>
              <w:left w:val="nil"/>
              <w:bottom w:val="single" w:sz="4" w:space="0" w:color="auto"/>
              <w:right w:val="nil"/>
            </w:tcBorders>
            <w:noWrap/>
            <w:vAlign w:val="center"/>
          </w:tcPr>
          <w:p w14:paraId="1E5E82CF" w14:textId="77777777" w:rsidR="00D7175A" w:rsidRPr="0096766F" w:rsidRDefault="00D7175A" w:rsidP="00A667D9">
            <w:pPr>
              <w:jc w:val="center"/>
              <w:rPr>
                <w:rFonts w:ascii="Arial" w:hAnsi="Arial" w:cs="Arial"/>
                <w:b/>
                <w:lang w:eastAsia="zh-CN"/>
              </w:rPr>
            </w:pPr>
            <w:r w:rsidRPr="0096766F">
              <w:rPr>
                <w:rFonts w:ascii="Arial" w:hAnsi="Arial" w:cs="Arial"/>
                <w:b/>
                <w:lang w:eastAsia="zh-CN"/>
              </w:rPr>
              <w:t>Soil Type</w:t>
            </w:r>
          </w:p>
        </w:tc>
        <w:tc>
          <w:tcPr>
            <w:tcW w:w="1417" w:type="dxa"/>
            <w:tcBorders>
              <w:top w:val="single" w:sz="4" w:space="0" w:color="auto"/>
              <w:left w:val="nil"/>
              <w:bottom w:val="single" w:sz="4" w:space="0" w:color="auto"/>
              <w:right w:val="nil"/>
            </w:tcBorders>
            <w:noWrap/>
            <w:vAlign w:val="center"/>
          </w:tcPr>
          <w:p w14:paraId="2ACD09D4" w14:textId="77777777" w:rsidR="00D7175A" w:rsidRPr="0096766F" w:rsidRDefault="00D7175A" w:rsidP="00A667D9">
            <w:pPr>
              <w:jc w:val="center"/>
              <w:rPr>
                <w:rFonts w:ascii="Arial" w:hAnsi="Arial" w:cs="Arial"/>
                <w:b/>
              </w:rPr>
            </w:pPr>
            <w:r w:rsidRPr="0096766F">
              <w:rPr>
                <w:rFonts w:ascii="Arial" w:hAnsi="Arial" w:cs="Arial"/>
                <w:b/>
                <w:lang w:eastAsia="zh-CN"/>
              </w:rPr>
              <w:t>PH</w:t>
            </w:r>
            <w:r w:rsidR="00324ABA" w:rsidRPr="0096766F">
              <w:rPr>
                <w:rFonts w:ascii="Arial" w:hAnsi="Arial" w:cs="Arial"/>
                <w:b/>
                <w:lang w:eastAsia="zh-CN"/>
              </w:rPr>
              <w:t xml:space="preserve"> (cm)</w:t>
            </w:r>
          </w:p>
        </w:tc>
        <w:tc>
          <w:tcPr>
            <w:tcW w:w="1418" w:type="dxa"/>
            <w:tcBorders>
              <w:top w:val="single" w:sz="4" w:space="0" w:color="auto"/>
              <w:left w:val="nil"/>
              <w:bottom w:val="single" w:sz="4" w:space="0" w:color="auto"/>
              <w:right w:val="nil"/>
            </w:tcBorders>
            <w:noWrap/>
            <w:vAlign w:val="center"/>
          </w:tcPr>
          <w:p w14:paraId="16FEE090" w14:textId="77777777" w:rsidR="00D7175A" w:rsidRPr="0096766F" w:rsidRDefault="00D7175A" w:rsidP="00A667D9">
            <w:pPr>
              <w:jc w:val="center"/>
              <w:rPr>
                <w:rFonts w:ascii="Arial" w:hAnsi="Arial" w:cs="Arial"/>
                <w:b/>
              </w:rPr>
            </w:pPr>
            <w:r w:rsidRPr="0096766F">
              <w:rPr>
                <w:rFonts w:ascii="Arial" w:hAnsi="Arial" w:cs="Arial"/>
                <w:b/>
                <w:lang w:eastAsia="zh-CN"/>
              </w:rPr>
              <w:t>NL</w:t>
            </w:r>
          </w:p>
        </w:tc>
        <w:tc>
          <w:tcPr>
            <w:tcW w:w="1417" w:type="dxa"/>
            <w:tcBorders>
              <w:top w:val="single" w:sz="4" w:space="0" w:color="auto"/>
              <w:left w:val="nil"/>
              <w:bottom w:val="single" w:sz="4" w:space="0" w:color="auto"/>
              <w:right w:val="nil"/>
            </w:tcBorders>
            <w:noWrap/>
            <w:vAlign w:val="center"/>
          </w:tcPr>
          <w:p w14:paraId="4AF99FEC" w14:textId="77777777" w:rsidR="00D7175A" w:rsidRPr="0096766F" w:rsidRDefault="00D7175A" w:rsidP="00A667D9">
            <w:pPr>
              <w:jc w:val="center"/>
              <w:rPr>
                <w:rFonts w:ascii="Arial" w:hAnsi="Arial" w:cs="Arial"/>
                <w:b/>
              </w:rPr>
            </w:pPr>
            <w:r w:rsidRPr="0096766F">
              <w:rPr>
                <w:rFonts w:ascii="Arial" w:hAnsi="Arial" w:cs="Arial"/>
                <w:b/>
                <w:lang w:eastAsia="zh-CN"/>
              </w:rPr>
              <w:t>NB</w:t>
            </w:r>
          </w:p>
        </w:tc>
        <w:tc>
          <w:tcPr>
            <w:tcW w:w="1560" w:type="dxa"/>
            <w:tcBorders>
              <w:top w:val="single" w:sz="4" w:space="0" w:color="auto"/>
              <w:left w:val="nil"/>
              <w:bottom w:val="single" w:sz="4" w:space="0" w:color="auto"/>
              <w:right w:val="nil"/>
            </w:tcBorders>
            <w:noWrap/>
            <w:vAlign w:val="center"/>
          </w:tcPr>
          <w:p w14:paraId="6578EFA2" w14:textId="77777777" w:rsidR="00D7175A" w:rsidRPr="0096766F" w:rsidRDefault="00D7175A" w:rsidP="00A667D9">
            <w:pPr>
              <w:jc w:val="center"/>
              <w:rPr>
                <w:rFonts w:ascii="Arial" w:hAnsi="Arial" w:cs="Arial"/>
                <w:b/>
              </w:rPr>
            </w:pPr>
            <w:r w:rsidRPr="0096766F">
              <w:rPr>
                <w:rFonts w:ascii="Arial" w:hAnsi="Arial" w:cs="Arial"/>
                <w:b/>
                <w:lang w:eastAsia="zh-CN"/>
              </w:rPr>
              <w:t>NRN</w:t>
            </w:r>
          </w:p>
        </w:tc>
      </w:tr>
      <w:tr w:rsidR="006E0213" w:rsidRPr="0096766F" w14:paraId="0E605110" w14:textId="77777777" w:rsidTr="006A5462">
        <w:trPr>
          <w:trHeight w:val="300"/>
        </w:trPr>
        <w:tc>
          <w:tcPr>
            <w:tcW w:w="2000" w:type="dxa"/>
            <w:tcBorders>
              <w:top w:val="nil"/>
              <w:left w:val="nil"/>
              <w:bottom w:val="nil"/>
              <w:right w:val="nil"/>
            </w:tcBorders>
            <w:noWrap/>
            <w:vAlign w:val="center"/>
          </w:tcPr>
          <w:p w14:paraId="41546D41"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Sand Beach</w:t>
            </w:r>
          </w:p>
        </w:tc>
        <w:tc>
          <w:tcPr>
            <w:tcW w:w="1417" w:type="dxa"/>
            <w:tcBorders>
              <w:top w:val="nil"/>
              <w:left w:val="nil"/>
              <w:bottom w:val="nil"/>
              <w:right w:val="nil"/>
            </w:tcBorders>
            <w:noWrap/>
            <w:vAlign w:val="center"/>
          </w:tcPr>
          <w:p w14:paraId="5EF03AF1" w14:textId="77777777" w:rsidR="006E0213" w:rsidRPr="0096766F" w:rsidRDefault="006E0213" w:rsidP="006A5462">
            <w:pPr>
              <w:ind w:right="175"/>
              <w:jc w:val="right"/>
              <w:rPr>
                <w:rFonts w:ascii="Arial" w:hAnsi="Arial" w:cs="Arial"/>
              </w:rPr>
            </w:pPr>
            <w:r w:rsidRPr="0096766F">
              <w:rPr>
                <w:rFonts w:ascii="Arial" w:hAnsi="Arial" w:cs="Arial"/>
                <w:lang w:eastAsia="zh-CN"/>
              </w:rPr>
              <w:t>35.31</w:t>
            </w:r>
          </w:p>
        </w:tc>
        <w:tc>
          <w:tcPr>
            <w:tcW w:w="1418" w:type="dxa"/>
            <w:tcBorders>
              <w:top w:val="nil"/>
              <w:left w:val="nil"/>
              <w:bottom w:val="nil"/>
              <w:right w:val="nil"/>
            </w:tcBorders>
            <w:noWrap/>
            <w:vAlign w:val="center"/>
          </w:tcPr>
          <w:p w14:paraId="411211B5" w14:textId="77777777" w:rsidR="006E0213" w:rsidRPr="0096766F" w:rsidRDefault="006E0213" w:rsidP="006A5462">
            <w:pPr>
              <w:ind w:right="176"/>
              <w:jc w:val="right"/>
              <w:rPr>
                <w:rFonts w:ascii="Arial" w:hAnsi="Arial" w:cs="Arial"/>
              </w:rPr>
            </w:pPr>
            <w:r w:rsidRPr="0096766F">
              <w:rPr>
                <w:rFonts w:ascii="Arial" w:hAnsi="Arial" w:cs="Arial"/>
                <w:lang w:eastAsia="zh-CN"/>
              </w:rPr>
              <w:t>10.14     b</w:t>
            </w:r>
          </w:p>
        </w:tc>
        <w:tc>
          <w:tcPr>
            <w:tcW w:w="1417" w:type="dxa"/>
            <w:tcBorders>
              <w:top w:val="nil"/>
              <w:left w:val="nil"/>
              <w:bottom w:val="nil"/>
              <w:right w:val="nil"/>
            </w:tcBorders>
            <w:noWrap/>
            <w:vAlign w:val="center"/>
          </w:tcPr>
          <w:p w14:paraId="6D3E24A4" w14:textId="77777777" w:rsidR="006E0213" w:rsidRPr="0096766F" w:rsidRDefault="006E0213" w:rsidP="006A5462">
            <w:pPr>
              <w:ind w:right="317"/>
              <w:jc w:val="right"/>
              <w:rPr>
                <w:rFonts w:ascii="Arial" w:hAnsi="Arial" w:cs="Arial"/>
              </w:rPr>
            </w:pPr>
            <w:r w:rsidRPr="0096766F">
              <w:rPr>
                <w:rFonts w:ascii="Arial" w:hAnsi="Arial" w:cs="Arial"/>
                <w:lang w:eastAsia="zh-CN"/>
              </w:rPr>
              <w:t>1.61</w:t>
            </w:r>
          </w:p>
        </w:tc>
        <w:tc>
          <w:tcPr>
            <w:tcW w:w="1560" w:type="dxa"/>
            <w:tcBorders>
              <w:top w:val="nil"/>
              <w:left w:val="nil"/>
              <w:bottom w:val="nil"/>
              <w:right w:val="nil"/>
            </w:tcBorders>
            <w:noWrap/>
            <w:vAlign w:val="center"/>
          </w:tcPr>
          <w:p w14:paraId="0410AA42"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66.00      b</w:t>
            </w:r>
          </w:p>
        </w:tc>
      </w:tr>
      <w:tr w:rsidR="006E0213" w:rsidRPr="0096766F" w14:paraId="6C19F346" w14:textId="77777777" w:rsidTr="006A5462">
        <w:trPr>
          <w:trHeight w:val="300"/>
        </w:trPr>
        <w:tc>
          <w:tcPr>
            <w:tcW w:w="2000" w:type="dxa"/>
            <w:tcBorders>
              <w:top w:val="nil"/>
              <w:left w:val="nil"/>
              <w:bottom w:val="nil"/>
              <w:right w:val="nil"/>
            </w:tcBorders>
            <w:noWrap/>
            <w:vAlign w:val="center"/>
          </w:tcPr>
          <w:p w14:paraId="2012974D" w14:textId="77777777" w:rsidR="006E0213" w:rsidRPr="0096766F" w:rsidRDefault="006E0213" w:rsidP="006A5462">
            <w:pPr>
              <w:textAlignment w:val="center"/>
              <w:rPr>
                <w:rFonts w:ascii="Arial" w:hAnsi="Arial" w:cs="Arial"/>
                <w:lang w:eastAsia="zh-CN"/>
              </w:rPr>
            </w:pPr>
            <w:proofErr w:type="spellStart"/>
            <w:r w:rsidRPr="0096766F">
              <w:rPr>
                <w:rFonts w:ascii="Arial" w:eastAsia="SimSun" w:hAnsi="Arial" w:cs="Arial"/>
                <w:color w:val="000000"/>
                <w:lang w:eastAsia="zh-CN" w:bidi="ar"/>
              </w:rPr>
              <w:t>Ultisol</w:t>
            </w:r>
            <w:proofErr w:type="spellEnd"/>
          </w:p>
        </w:tc>
        <w:tc>
          <w:tcPr>
            <w:tcW w:w="1417" w:type="dxa"/>
            <w:tcBorders>
              <w:top w:val="nil"/>
              <w:left w:val="nil"/>
              <w:bottom w:val="nil"/>
              <w:right w:val="nil"/>
            </w:tcBorders>
            <w:noWrap/>
            <w:vAlign w:val="center"/>
          </w:tcPr>
          <w:p w14:paraId="04431934" w14:textId="77777777" w:rsidR="006E0213" w:rsidRPr="0096766F" w:rsidRDefault="006E0213" w:rsidP="006A5462">
            <w:pPr>
              <w:ind w:right="175"/>
              <w:jc w:val="right"/>
              <w:rPr>
                <w:rFonts w:ascii="Arial" w:hAnsi="Arial" w:cs="Arial"/>
              </w:rPr>
            </w:pPr>
            <w:r w:rsidRPr="0096766F">
              <w:rPr>
                <w:rFonts w:ascii="Arial" w:hAnsi="Arial" w:cs="Arial"/>
                <w:lang w:eastAsia="zh-CN"/>
              </w:rPr>
              <w:t>36.99</w:t>
            </w:r>
          </w:p>
        </w:tc>
        <w:tc>
          <w:tcPr>
            <w:tcW w:w="1418" w:type="dxa"/>
            <w:tcBorders>
              <w:top w:val="nil"/>
              <w:left w:val="nil"/>
              <w:bottom w:val="nil"/>
              <w:right w:val="nil"/>
            </w:tcBorders>
            <w:noWrap/>
            <w:vAlign w:val="center"/>
          </w:tcPr>
          <w:p w14:paraId="1D2A8429" w14:textId="77777777" w:rsidR="006E0213" w:rsidRPr="0096766F" w:rsidRDefault="006E0213" w:rsidP="006A5462">
            <w:pPr>
              <w:ind w:right="176"/>
              <w:jc w:val="right"/>
              <w:rPr>
                <w:rFonts w:ascii="Arial" w:hAnsi="Arial" w:cs="Arial"/>
              </w:rPr>
            </w:pPr>
            <w:r w:rsidRPr="0096766F">
              <w:rPr>
                <w:rFonts w:ascii="Arial" w:hAnsi="Arial" w:cs="Arial"/>
                <w:lang w:eastAsia="zh-CN"/>
              </w:rPr>
              <w:t>10.84     b</w:t>
            </w:r>
          </w:p>
        </w:tc>
        <w:tc>
          <w:tcPr>
            <w:tcW w:w="1417" w:type="dxa"/>
            <w:tcBorders>
              <w:top w:val="nil"/>
              <w:left w:val="nil"/>
              <w:bottom w:val="nil"/>
              <w:right w:val="nil"/>
            </w:tcBorders>
            <w:noWrap/>
            <w:vAlign w:val="center"/>
          </w:tcPr>
          <w:p w14:paraId="031CC914" w14:textId="77777777" w:rsidR="006E0213" w:rsidRPr="0096766F" w:rsidRDefault="006E0213" w:rsidP="006A5462">
            <w:pPr>
              <w:ind w:right="317"/>
              <w:jc w:val="right"/>
              <w:rPr>
                <w:rFonts w:ascii="Arial" w:hAnsi="Arial" w:cs="Arial"/>
              </w:rPr>
            </w:pPr>
            <w:r w:rsidRPr="0096766F">
              <w:rPr>
                <w:rFonts w:ascii="Arial" w:hAnsi="Arial" w:cs="Arial"/>
                <w:lang w:eastAsia="zh-CN"/>
              </w:rPr>
              <w:t>1.17</w:t>
            </w:r>
          </w:p>
        </w:tc>
        <w:tc>
          <w:tcPr>
            <w:tcW w:w="1560" w:type="dxa"/>
            <w:tcBorders>
              <w:top w:val="nil"/>
              <w:left w:val="nil"/>
              <w:bottom w:val="nil"/>
              <w:right w:val="nil"/>
            </w:tcBorders>
            <w:noWrap/>
            <w:vAlign w:val="center"/>
          </w:tcPr>
          <w:p w14:paraId="025AAFE1"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27.00      d</w:t>
            </w:r>
          </w:p>
        </w:tc>
      </w:tr>
      <w:tr w:rsidR="006E0213" w:rsidRPr="0096766F" w14:paraId="01257C4E" w14:textId="77777777" w:rsidTr="006A5462">
        <w:trPr>
          <w:trHeight w:val="300"/>
        </w:trPr>
        <w:tc>
          <w:tcPr>
            <w:tcW w:w="2000" w:type="dxa"/>
            <w:tcBorders>
              <w:top w:val="nil"/>
              <w:left w:val="nil"/>
              <w:bottom w:val="nil"/>
              <w:right w:val="nil"/>
            </w:tcBorders>
            <w:noWrap/>
            <w:vAlign w:val="center"/>
          </w:tcPr>
          <w:p w14:paraId="3A96BF88"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Ex-Coal Mine</w:t>
            </w:r>
          </w:p>
        </w:tc>
        <w:tc>
          <w:tcPr>
            <w:tcW w:w="1417" w:type="dxa"/>
            <w:tcBorders>
              <w:top w:val="nil"/>
              <w:left w:val="nil"/>
              <w:bottom w:val="nil"/>
              <w:right w:val="nil"/>
            </w:tcBorders>
            <w:noWrap/>
            <w:vAlign w:val="center"/>
          </w:tcPr>
          <w:p w14:paraId="443EA763" w14:textId="77777777" w:rsidR="006E0213" w:rsidRPr="0096766F" w:rsidRDefault="006E0213" w:rsidP="006A5462">
            <w:pPr>
              <w:ind w:right="175"/>
              <w:jc w:val="right"/>
              <w:rPr>
                <w:rFonts w:ascii="Arial" w:hAnsi="Arial" w:cs="Arial"/>
              </w:rPr>
            </w:pPr>
            <w:r w:rsidRPr="0096766F">
              <w:rPr>
                <w:rFonts w:ascii="Arial" w:hAnsi="Arial" w:cs="Arial"/>
                <w:lang w:eastAsia="zh-CN"/>
              </w:rPr>
              <w:t>32.75</w:t>
            </w:r>
          </w:p>
        </w:tc>
        <w:tc>
          <w:tcPr>
            <w:tcW w:w="1418" w:type="dxa"/>
            <w:tcBorders>
              <w:top w:val="nil"/>
              <w:left w:val="nil"/>
              <w:bottom w:val="nil"/>
              <w:right w:val="nil"/>
            </w:tcBorders>
            <w:noWrap/>
            <w:vAlign w:val="center"/>
          </w:tcPr>
          <w:p w14:paraId="32A858C8" w14:textId="77777777" w:rsidR="006E0213" w:rsidRPr="0096766F" w:rsidRDefault="006E0213" w:rsidP="006A5462">
            <w:pPr>
              <w:ind w:right="176" w:firstLineChars="50" w:firstLine="100"/>
              <w:jc w:val="right"/>
              <w:rPr>
                <w:rFonts w:ascii="Arial" w:hAnsi="Arial" w:cs="Arial"/>
              </w:rPr>
            </w:pPr>
            <w:proofErr w:type="gramStart"/>
            <w:r w:rsidRPr="0096766F">
              <w:rPr>
                <w:rFonts w:ascii="Arial" w:hAnsi="Arial" w:cs="Arial"/>
                <w:lang w:eastAsia="zh-CN"/>
              </w:rPr>
              <w:t xml:space="preserve">9.70  </w:t>
            </w:r>
            <w:proofErr w:type="spellStart"/>
            <w:r w:rsidRPr="0096766F">
              <w:rPr>
                <w:rFonts w:ascii="Arial" w:hAnsi="Arial" w:cs="Arial"/>
                <w:lang w:eastAsia="zh-CN"/>
              </w:rPr>
              <w:t>bc</w:t>
            </w:r>
            <w:proofErr w:type="spellEnd"/>
            <w:proofErr w:type="gramEnd"/>
          </w:p>
        </w:tc>
        <w:tc>
          <w:tcPr>
            <w:tcW w:w="1417" w:type="dxa"/>
            <w:tcBorders>
              <w:top w:val="nil"/>
              <w:left w:val="nil"/>
              <w:bottom w:val="nil"/>
              <w:right w:val="nil"/>
            </w:tcBorders>
            <w:noWrap/>
            <w:vAlign w:val="center"/>
          </w:tcPr>
          <w:p w14:paraId="7F62C5FF" w14:textId="77777777" w:rsidR="006E0213" w:rsidRPr="0096766F" w:rsidRDefault="006E0213" w:rsidP="006A5462">
            <w:pPr>
              <w:ind w:right="317"/>
              <w:jc w:val="right"/>
              <w:rPr>
                <w:rFonts w:ascii="Arial" w:hAnsi="Arial" w:cs="Arial"/>
              </w:rPr>
            </w:pPr>
            <w:r w:rsidRPr="0096766F">
              <w:rPr>
                <w:rFonts w:ascii="Arial" w:hAnsi="Arial" w:cs="Arial"/>
                <w:lang w:eastAsia="zh-CN"/>
              </w:rPr>
              <w:t>2.00</w:t>
            </w:r>
          </w:p>
        </w:tc>
        <w:tc>
          <w:tcPr>
            <w:tcW w:w="1560" w:type="dxa"/>
            <w:tcBorders>
              <w:top w:val="nil"/>
              <w:left w:val="nil"/>
              <w:bottom w:val="nil"/>
              <w:right w:val="nil"/>
            </w:tcBorders>
            <w:noWrap/>
            <w:vAlign w:val="center"/>
          </w:tcPr>
          <w:p w14:paraId="0B52C392"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107.50      a</w:t>
            </w:r>
          </w:p>
        </w:tc>
      </w:tr>
      <w:tr w:rsidR="006E0213" w:rsidRPr="0096766F" w14:paraId="27D571CC" w14:textId="77777777" w:rsidTr="006A5462">
        <w:trPr>
          <w:trHeight w:val="300"/>
        </w:trPr>
        <w:tc>
          <w:tcPr>
            <w:tcW w:w="2000" w:type="dxa"/>
            <w:tcBorders>
              <w:top w:val="nil"/>
              <w:left w:val="nil"/>
              <w:bottom w:val="nil"/>
              <w:right w:val="nil"/>
            </w:tcBorders>
            <w:noWrap/>
            <w:vAlign w:val="center"/>
          </w:tcPr>
          <w:p w14:paraId="161E5BA9"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t>Ex-Lime Stone</w:t>
            </w:r>
          </w:p>
        </w:tc>
        <w:tc>
          <w:tcPr>
            <w:tcW w:w="1417" w:type="dxa"/>
            <w:tcBorders>
              <w:top w:val="nil"/>
              <w:left w:val="nil"/>
              <w:bottom w:val="nil"/>
              <w:right w:val="nil"/>
            </w:tcBorders>
            <w:noWrap/>
            <w:vAlign w:val="center"/>
          </w:tcPr>
          <w:p w14:paraId="25AF1307" w14:textId="77777777" w:rsidR="006E0213" w:rsidRPr="0096766F" w:rsidRDefault="006E0213" w:rsidP="006A5462">
            <w:pPr>
              <w:ind w:right="175"/>
              <w:jc w:val="right"/>
              <w:rPr>
                <w:rFonts w:ascii="Arial" w:hAnsi="Arial" w:cs="Arial"/>
              </w:rPr>
            </w:pPr>
            <w:r w:rsidRPr="0096766F">
              <w:rPr>
                <w:rFonts w:ascii="Arial" w:hAnsi="Arial" w:cs="Arial"/>
                <w:lang w:eastAsia="zh-CN"/>
              </w:rPr>
              <w:t>31.17</w:t>
            </w:r>
          </w:p>
        </w:tc>
        <w:tc>
          <w:tcPr>
            <w:tcW w:w="1418" w:type="dxa"/>
            <w:tcBorders>
              <w:top w:val="nil"/>
              <w:left w:val="nil"/>
              <w:bottom w:val="nil"/>
              <w:right w:val="nil"/>
            </w:tcBorders>
            <w:noWrap/>
            <w:vAlign w:val="center"/>
          </w:tcPr>
          <w:p w14:paraId="4879AE19"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7.21     d</w:t>
            </w:r>
          </w:p>
        </w:tc>
        <w:tc>
          <w:tcPr>
            <w:tcW w:w="1417" w:type="dxa"/>
            <w:tcBorders>
              <w:top w:val="nil"/>
              <w:left w:val="nil"/>
              <w:bottom w:val="nil"/>
              <w:right w:val="nil"/>
            </w:tcBorders>
            <w:noWrap/>
            <w:vAlign w:val="center"/>
          </w:tcPr>
          <w:p w14:paraId="7F18E043" w14:textId="77777777" w:rsidR="006E0213" w:rsidRPr="0096766F" w:rsidRDefault="006E0213" w:rsidP="006A5462">
            <w:pPr>
              <w:ind w:right="317"/>
              <w:jc w:val="right"/>
              <w:rPr>
                <w:rFonts w:ascii="Arial" w:hAnsi="Arial" w:cs="Arial"/>
              </w:rPr>
            </w:pPr>
            <w:r w:rsidRPr="0096766F">
              <w:rPr>
                <w:rFonts w:ascii="Arial" w:hAnsi="Arial" w:cs="Arial"/>
                <w:lang w:eastAsia="zh-CN"/>
              </w:rPr>
              <w:t>1.58</w:t>
            </w:r>
          </w:p>
        </w:tc>
        <w:tc>
          <w:tcPr>
            <w:tcW w:w="1560" w:type="dxa"/>
            <w:tcBorders>
              <w:top w:val="nil"/>
              <w:left w:val="nil"/>
              <w:bottom w:val="nil"/>
              <w:right w:val="nil"/>
            </w:tcBorders>
            <w:noWrap/>
            <w:vAlign w:val="center"/>
          </w:tcPr>
          <w:p w14:paraId="78607780"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      20.50      e</w:t>
            </w:r>
          </w:p>
        </w:tc>
      </w:tr>
      <w:tr w:rsidR="006E0213" w:rsidRPr="0096766F" w14:paraId="0537EE6A" w14:textId="77777777" w:rsidTr="006A5462">
        <w:trPr>
          <w:trHeight w:val="300"/>
        </w:trPr>
        <w:tc>
          <w:tcPr>
            <w:tcW w:w="2000" w:type="dxa"/>
            <w:tcBorders>
              <w:top w:val="nil"/>
              <w:left w:val="nil"/>
              <w:bottom w:val="nil"/>
              <w:right w:val="nil"/>
            </w:tcBorders>
            <w:noWrap/>
            <w:vAlign w:val="center"/>
          </w:tcPr>
          <w:p w14:paraId="427B622C" w14:textId="77777777" w:rsidR="006E0213" w:rsidRPr="0096766F" w:rsidRDefault="006E0213" w:rsidP="006A5462">
            <w:pPr>
              <w:textAlignment w:val="center"/>
              <w:rPr>
                <w:rFonts w:ascii="Arial" w:hAnsi="Arial" w:cs="Arial"/>
                <w:lang w:eastAsia="zh-CN"/>
              </w:rPr>
            </w:pPr>
            <w:proofErr w:type="spellStart"/>
            <w:r w:rsidRPr="0096766F">
              <w:rPr>
                <w:rFonts w:ascii="Arial" w:eastAsia="SimSun" w:hAnsi="Arial" w:cs="Arial"/>
                <w:color w:val="000000"/>
                <w:lang w:eastAsia="zh-CN" w:bidi="ar"/>
              </w:rPr>
              <w:t>Oxisol</w:t>
            </w:r>
            <w:proofErr w:type="spellEnd"/>
          </w:p>
        </w:tc>
        <w:tc>
          <w:tcPr>
            <w:tcW w:w="1417" w:type="dxa"/>
            <w:tcBorders>
              <w:top w:val="nil"/>
              <w:left w:val="nil"/>
              <w:bottom w:val="nil"/>
              <w:right w:val="nil"/>
            </w:tcBorders>
            <w:noWrap/>
            <w:vAlign w:val="center"/>
          </w:tcPr>
          <w:p w14:paraId="1271FB44" w14:textId="77777777" w:rsidR="006E0213" w:rsidRPr="0096766F" w:rsidRDefault="006E0213" w:rsidP="006A5462">
            <w:pPr>
              <w:ind w:right="175"/>
              <w:jc w:val="right"/>
              <w:rPr>
                <w:rFonts w:ascii="Arial" w:hAnsi="Arial" w:cs="Arial"/>
              </w:rPr>
            </w:pPr>
            <w:r w:rsidRPr="0096766F">
              <w:rPr>
                <w:rFonts w:ascii="Arial" w:hAnsi="Arial" w:cs="Arial"/>
                <w:lang w:eastAsia="zh-CN"/>
              </w:rPr>
              <w:t>28.96</w:t>
            </w:r>
          </w:p>
        </w:tc>
        <w:tc>
          <w:tcPr>
            <w:tcW w:w="1418" w:type="dxa"/>
            <w:tcBorders>
              <w:top w:val="nil"/>
              <w:left w:val="nil"/>
              <w:bottom w:val="nil"/>
              <w:right w:val="nil"/>
            </w:tcBorders>
            <w:noWrap/>
            <w:vAlign w:val="center"/>
          </w:tcPr>
          <w:p w14:paraId="39C12BE8"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7.85     d</w:t>
            </w:r>
          </w:p>
        </w:tc>
        <w:tc>
          <w:tcPr>
            <w:tcW w:w="1417" w:type="dxa"/>
            <w:tcBorders>
              <w:top w:val="nil"/>
              <w:left w:val="nil"/>
              <w:bottom w:val="nil"/>
              <w:right w:val="nil"/>
            </w:tcBorders>
            <w:noWrap/>
            <w:vAlign w:val="center"/>
          </w:tcPr>
          <w:p w14:paraId="42BE32B5" w14:textId="77777777" w:rsidR="006E0213" w:rsidRPr="0096766F" w:rsidRDefault="006E0213" w:rsidP="006A5462">
            <w:pPr>
              <w:ind w:right="317"/>
              <w:jc w:val="right"/>
              <w:rPr>
                <w:rFonts w:ascii="Arial" w:hAnsi="Arial" w:cs="Arial"/>
              </w:rPr>
            </w:pPr>
            <w:r w:rsidRPr="0096766F">
              <w:rPr>
                <w:rFonts w:ascii="Arial" w:hAnsi="Arial" w:cs="Arial"/>
                <w:lang w:eastAsia="zh-CN"/>
              </w:rPr>
              <w:t>1.81</w:t>
            </w:r>
          </w:p>
        </w:tc>
        <w:tc>
          <w:tcPr>
            <w:tcW w:w="1560" w:type="dxa"/>
            <w:tcBorders>
              <w:top w:val="nil"/>
              <w:left w:val="nil"/>
              <w:bottom w:val="nil"/>
              <w:right w:val="nil"/>
            </w:tcBorders>
            <w:noWrap/>
            <w:vAlign w:val="center"/>
          </w:tcPr>
          <w:p w14:paraId="15AC11EA"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50.00    </w:t>
            </w:r>
            <w:proofErr w:type="spellStart"/>
            <w:r w:rsidRPr="0096766F">
              <w:rPr>
                <w:rFonts w:ascii="Arial" w:hAnsi="Arial" w:cs="Arial"/>
                <w:lang w:eastAsia="zh-CN"/>
              </w:rPr>
              <w:t>bc</w:t>
            </w:r>
            <w:proofErr w:type="spellEnd"/>
          </w:p>
        </w:tc>
      </w:tr>
      <w:tr w:rsidR="006E0213" w:rsidRPr="0096766F" w14:paraId="319D56C4" w14:textId="77777777" w:rsidTr="00F20F1E">
        <w:trPr>
          <w:trHeight w:val="300"/>
        </w:trPr>
        <w:tc>
          <w:tcPr>
            <w:tcW w:w="2000" w:type="dxa"/>
            <w:tcBorders>
              <w:top w:val="nil"/>
              <w:left w:val="nil"/>
              <w:bottom w:val="single" w:sz="4" w:space="0" w:color="auto"/>
              <w:right w:val="nil"/>
            </w:tcBorders>
            <w:noWrap/>
            <w:vAlign w:val="center"/>
          </w:tcPr>
          <w:p w14:paraId="4DC21905" w14:textId="77777777" w:rsidR="006E0213" w:rsidRPr="0096766F" w:rsidRDefault="006E0213" w:rsidP="006A5462">
            <w:pPr>
              <w:textAlignment w:val="center"/>
              <w:rPr>
                <w:rFonts w:ascii="Arial" w:hAnsi="Arial" w:cs="Arial"/>
                <w:lang w:eastAsia="zh-CN"/>
              </w:rPr>
            </w:pPr>
            <w:r w:rsidRPr="0096766F">
              <w:rPr>
                <w:rFonts w:ascii="Arial" w:eastAsia="SimSun" w:hAnsi="Arial" w:cs="Arial"/>
                <w:color w:val="000000"/>
                <w:lang w:eastAsia="zh-CN" w:bidi="ar"/>
              </w:rPr>
              <w:lastRenderedPageBreak/>
              <w:t>Sandy Loam</w:t>
            </w:r>
          </w:p>
        </w:tc>
        <w:tc>
          <w:tcPr>
            <w:tcW w:w="1417" w:type="dxa"/>
            <w:tcBorders>
              <w:top w:val="nil"/>
              <w:left w:val="nil"/>
              <w:bottom w:val="single" w:sz="4" w:space="0" w:color="auto"/>
              <w:right w:val="nil"/>
            </w:tcBorders>
            <w:noWrap/>
            <w:vAlign w:val="center"/>
          </w:tcPr>
          <w:p w14:paraId="2A46BDB8" w14:textId="77777777" w:rsidR="006E0213" w:rsidRPr="0096766F" w:rsidRDefault="006E0213" w:rsidP="006A5462">
            <w:pPr>
              <w:ind w:right="175"/>
              <w:jc w:val="right"/>
              <w:rPr>
                <w:rFonts w:ascii="Arial" w:hAnsi="Arial" w:cs="Arial"/>
              </w:rPr>
            </w:pPr>
            <w:r w:rsidRPr="0096766F">
              <w:rPr>
                <w:rFonts w:ascii="Arial" w:hAnsi="Arial" w:cs="Arial"/>
                <w:lang w:eastAsia="zh-CN"/>
              </w:rPr>
              <w:t>31.81</w:t>
            </w:r>
          </w:p>
        </w:tc>
        <w:tc>
          <w:tcPr>
            <w:tcW w:w="1418" w:type="dxa"/>
            <w:tcBorders>
              <w:top w:val="nil"/>
              <w:left w:val="nil"/>
              <w:bottom w:val="single" w:sz="4" w:space="0" w:color="auto"/>
              <w:right w:val="nil"/>
            </w:tcBorders>
            <w:noWrap/>
            <w:vAlign w:val="center"/>
          </w:tcPr>
          <w:p w14:paraId="76E8FAB5" w14:textId="77777777" w:rsidR="006E0213" w:rsidRPr="0096766F" w:rsidRDefault="006E0213" w:rsidP="006A5462">
            <w:pPr>
              <w:ind w:right="176" w:firstLineChars="50" w:firstLine="100"/>
              <w:jc w:val="right"/>
              <w:rPr>
                <w:rFonts w:ascii="Arial" w:hAnsi="Arial" w:cs="Arial"/>
              </w:rPr>
            </w:pPr>
            <w:r w:rsidRPr="0096766F">
              <w:rPr>
                <w:rFonts w:ascii="Arial" w:hAnsi="Arial" w:cs="Arial"/>
                <w:lang w:eastAsia="zh-CN"/>
              </w:rPr>
              <w:t xml:space="preserve">9.57   </w:t>
            </w:r>
            <w:proofErr w:type="spellStart"/>
            <w:r w:rsidRPr="0096766F">
              <w:rPr>
                <w:rFonts w:ascii="Arial" w:hAnsi="Arial" w:cs="Arial"/>
                <w:lang w:eastAsia="zh-CN"/>
              </w:rPr>
              <w:t>bc</w:t>
            </w:r>
            <w:proofErr w:type="spellEnd"/>
          </w:p>
        </w:tc>
        <w:tc>
          <w:tcPr>
            <w:tcW w:w="1417" w:type="dxa"/>
            <w:tcBorders>
              <w:top w:val="nil"/>
              <w:left w:val="nil"/>
              <w:bottom w:val="single" w:sz="4" w:space="0" w:color="auto"/>
              <w:right w:val="nil"/>
            </w:tcBorders>
            <w:noWrap/>
            <w:vAlign w:val="center"/>
          </w:tcPr>
          <w:p w14:paraId="62E6DACD" w14:textId="77777777" w:rsidR="006E0213" w:rsidRPr="0096766F" w:rsidRDefault="006E0213" w:rsidP="006A5462">
            <w:pPr>
              <w:ind w:right="317"/>
              <w:jc w:val="right"/>
              <w:rPr>
                <w:rFonts w:ascii="Arial" w:hAnsi="Arial" w:cs="Arial"/>
              </w:rPr>
            </w:pPr>
            <w:r w:rsidRPr="0096766F">
              <w:rPr>
                <w:rFonts w:ascii="Arial" w:hAnsi="Arial" w:cs="Arial"/>
                <w:lang w:eastAsia="zh-CN"/>
              </w:rPr>
              <w:t>1.59</w:t>
            </w:r>
          </w:p>
        </w:tc>
        <w:tc>
          <w:tcPr>
            <w:tcW w:w="1560" w:type="dxa"/>
            <w:tcBorders>
              <w:top w:val="nil"/>
              <w:left w:val="nil"/>
              <w:bottom w:val="single" w:sz="4" w:space="0" w:color="auto"/>
              <w:right w:val="nil"/>
            </w:tcBorders>
            <w:noWrap/>
            <w:vAlign w:val="center"/>
          </w:tcPr>
          <w:p w14:paraId="4D64DDC9" w14:textId="77777777" w:rsidR="006E0213" w:rsidRPr="0096766F" w:rsidRDefault="006E0213" w:rsidP="00936F8B">
            <w:pPr>
              <w:ind w:right="2"/>
              <w:jc w:val="right"/>
              <w:rPr>
                <w:rFonts w:ascii="Arial" w:hAnsi="Arial" w:cs="Arial"/>
              </w:rPr>
            </w:pPr>
            <w:r w:rsidRPr="0096766F">
              <w:rPr>
                <w:rFonts w:ascii="Arial" w:hAnsi="Arial" w:cs="Arial"/>
                <w:lang w:eastAsia="zh-CN"/>
              </w:rPr>
              <w:t xml:space="preserve">3.00     </w:t>
            </w:r>
            <w:proofErr w:type="spellStart"/>
            <w:r w:rsidRPr="0096766F">
              <w:rPr>
                <w:rFonts w:ascii="Arial" w:hAnsi="Arial" w:cs="Arial"/>
                <w:lang w:eastAsia="zh-CN"/>
              </w:rPr>
              <w:t>fg</w:t>
            </w:r>
            <w:proofErr w:type="spellEnd"/>
          </w:p>
        </w:tc>
      </w:tr>
      <w:tr w:rsidR="00D7175A" w:rsidRPr="0096766F" w14:paraId="780D1A1E" w14:textId="77777777" w:rsidTr="00F20F1E">
        <w:trPr>
          <w:trHeight w:val="300"/>
        </w:trPr>
        <w:tc>
          <w:tcPr>
            <w:tcW w:w="2000" w:type="dxa"/>
            <w:tcBorders>
              <w:top w:val="single" w:sz="4" w:space="0" w:color="auto"/>
              <w:left w:val="nil"/>
              <w:bottom w:val="single" w:sz="4" w:space="0" w:color="auto"/>
              <w:right w:val="nil"/>
            </w:tcBorders>
            <w:noWrap/>
            <w:vAlign w:val="center"/>
          </w:tcPr>
          <w:p w14:paraId="7C166282" w14:textId="77777777" w:rsidR="00D7175A" w:rsidRPr="0096766F" w:rsidRDefault="00D7175A" w:rsidP="00D7175A">
            <w:pPr>
              <w:textAlignment w:val="center"/>
              <w:rPr>
                <w:rFonts w:ascii="Arial" w:hAnsi="Arial" w:cs="Arial"/>
                <w:lang w:eastAsia="zh-CN"/>
              </w:rPr>
            </w:pPr>
            <w:r w:rsidRPr="0096766F">
              <w:rPr>
                <w:rFonts w:ascii="Arial" w:eastAsia="SimSun" w:hAnsi="Arial" w:cs="Arial"/>
                <w:color w:val="000000"/>
                <w:lang w:eastAsia="zh-CN" w:bidi="ar"/>
              </w:rPr>
              <w:t>Humus</w:t>
            </w:r>
          </w:p>
        </w:tc>
        <w:tc>
          <w:tcPr>
            <w:tcW w:w="1417" w:type="dxa"/>
            <w:tcBorders>
              <w:top w:val="single" w:sz="4" w:space="0" w:color="auto"/>
              <w:left w:val="nil"/>
              <w:bottom w:val="single" w:sz="4" w:space="0" w:color="auto"/>
              <w:right w:val="nil"/>
            </w:tcBorders>
            <w:noWrap/>
            <w:vAlign w:val="center"/>
          </w:tcPr>
          <w:p w14:paraId="01CE161B" w14:textId="77777777" w:rsidR="00D7175A" w:rsidRPr="0096766F" w:rsidRDefault="005338BA" w:rsidP="005338BA">
            <w:pPr>
              <w:jc w:val="right"/>
              <w:rPr>
                <w:rFonts w:ascii="Arial" w:hAnsi="Arial" w:cs="Arial"/>
              </w:rPr>
            </w:pPr>
            <w:r w:rsidRPr="0096766F">
              <w:rPr>
                <w:rFonts w:ascii="Arial" w:hAnsi="Arial" w:cs="Arial"/>
                <w:lang w:eastAsia="zh-CN"/>
              </w:rPr>
              <w:t xml:space="preserve">   </w:t>
            </w:r>
            <w:r w:rsidR="006F0B5A" w:rsidRPr="0096766F">
              <w:rPr>
                <w:rFonts w:ascii="Arial" w:hAnsi="Arial" w:cs="Arial"/>
                <w:lang w:eastAsia="zh-CN"/>
              </w:rPr>
              <w:t>36.</w:t>
            </w:r>
            <w:r w:rsidR="00D7175A" w:rsidRPr="0096766F">
              <w:rPr>
                <w:rFonts w:ascii="Arial" w:hAnsi="Arial" w:cs="Arial"/>
                <w:lang w:eastAsia="zh-CN"/>
              </w:rPr>
              <w:t xml:space="preserve">42 </w:t>
            </w:r>
            <w:r w:rsidR="00D7175A" w:rsidRPr="0096766F">
              <w:rPr>
                <w:rFonts w:ascii="Arial" w:hAnsi="Arial" w:cs="Arial"/>
                <w:vertAlign w:val="superscript"/>
                <w:lang w:eastAsia="zh-CN"/>
              </w:rPr>
              <w:t>n</w:t>
            </w:r>
            <w:r w:rsidR="006F0B5A" w:rsidRPr="0096766F">
              <w:rPr>
                <w:rFonts w:ascii="Arial" w:hAnsi="Arial" w:cs="Arial"/>
                <w:vertAlign w:val="superscript"/>
                <w:lang w:eastAsia="zh-CN"/>
              </w:rPr>
              <w:t>s</w:t>
            </w:r>
          </w:p>
        </w:tc>
        <w:tc>
          <w:tcPr>
            <w:tcW w:w="1418" w:type="dxa"/>
            <w:tcBorders>
              <w:top w:val="single" w:sz="4" w:space="0" w:color="auto"/>
              <w:left w:val="nil"/>
              <w:bottom w:val="single" w:sz="4" w:space="0" w:color="auto"/>
              <w:right w:val="nil"/>
            </w:tcBorders>
            <w:noWrap/>
            <w:vAlign w:val="center"/>
          </w:tcPr>
          <w:p w14:paraId="5A32CD78" w14:textId="77777777" w:rsidR="00D7175A" w:rsidRPr="0096766F" w:rsidRDefault="00D7175A" w:rsidP="006F0B5A">
            <w:pPr>
              <w:ind w:right="176"/>
              <w:jc w:val="right"/>
              <w:rPr>
                <w:rFonts w:ascii="Arial" w:hAnsi="Arial" w:cs="Arial"/>
              </w:rPr>
            </w:pPr>
            <w:r w:rsidRPr="0096766F">
              <w:rPr>
                <w:rFonts w:ascii="Arial" w:hAnsi="Arial" w:cs="Arial"/>
                <w:lang w:eastAsia="zh-CN"/>
              </w:rPr>
              <w:t>14</w:t>
            </w:r>
            <w:r w:rsidR="006F0B5A" w:rsidRPr="0096766F">
              <w:rPr>
                <w:rFonts w:ascii="Arial" w:hAnsi="Arial" w:cs="Arial"/>
                <w:lang w:eastAsia="zh-CN"/>
              </w:rPr>
              <w:t>.</w:t>
            </w:r>
            <w:r w:rsidRPr="0096766F">
              <w:rPr>
                <w:rFonts w:ascii="Arial" w:hAnsi="Arial" w:cs="Arial"/>
                <w:lang w:eastAsia="zh-CN"/>
              </w:rPr>
              <w:t>10     a</w:t>
            </w:r>
          </w:p>
        </w:tc>
        <w:tc>
          <w:tcPr>
            <w:tcW w:w="1417" w:type="dxa"/>
            <w:tcBorders>
              <w:top w:val="single" w:sz="4" w:space="0" w:color="auto"/>
              <w:left w:val="nil"/>
              <w:bottom w:val="single" w:sz="4" w:space="0" w:color="auto"/>
              <w:right w:val="nil"/>
            </w:tcBorders>
            <w:noWrap/>
            <w:vAlign w:val="center"/>
          </w:tcPr>
          <w:p w14:paraId="6A014F42" w14:textId="77777777" w:rsidR="00D7175A" w:rsidRPr="0096766F" w:rsidRDefault="00D7175A" w:rsidP="005338BA">
            <w:pPr>
              <w:ind w:right="175"/>
              <w:jc w:val="right"/>
              <w:rPr>
                <w:rFonts w:ascii="Arial" w:hAnsi="Arial" w:cs="Arial"/>
              </w:rPr>
            </w:pPr>
            <w:r w:rsidRPr="0096766F">
              <w:rPr>
                <w:rFonts w:ascii="Arial" w:hAnsi="Arial" w:cs="Arial"/>
                <w:lang w:eastAsia="zh-CN"/>
              </w:rPr>
              <w:t>1</w:t>
            </w:r>
            <w:r w:rsidR="006F0B5A" w:rsidRPr="0096766F">
              <w:rPr>
                <w:rFonts w:ascii="Arial" w:hAnsi="Arial" w:cs="Arial"/>
                <w:lang w:eastAsia="zh-CN"/>
              </w:rPr>
              <w:t>.</w:t>
            </w:r>
            <w:r w:rsidRPr="0096766F">
              <w:rPr>
                <w:rFonts w:ascii="Arial" w:hAnsi="Arial" w:cs="Arial"/>
                <w:lang w:eastAsia="zh-CN"/>
              </w:rPr>
              <w:t>97</w:t>
            </w:r>
            <w:r w:rsidR="006F0B5A" w:rsidRPr="0096766F">
              <w:rPr>
                <w:rFonts w:ascii="Arial" w:hAnsi="Arial" w:cs="Arial"/>
                <w:vertAlign w:val="superscript"/>
                <w:lang w:eastAsia="zh-CN"/>
              </w:rPr>
              <w:t>ns</w:t>
            </w:r>
          </w:p>
        </w:tc>
        <w:tc>
          <w:tcPr>
            <w:tcW w:w="1560" w:type="dxa"/>
            <w:tcBorders>
              <w:top w:val="single" w:sz="4" w:space="0" w:color="auto"/>
              <w:left w:val="nil"/>
              <w:bottom w:val="single" w:sz="4" w:space="0" w:color="auto"/>
              <w:right w:val="nil"/>
            </w:tcBorders>
            <w:noWrap/>
            <w:vAlign w:val="center"/>
          </w:tcPr>
          <w:p w14:paraId="4F4A7F93" w14:textId="7B7FB459" w:rsidR="00D7175A" w:rsidRPr="0096766F" w:rsidRDefault="006F0B5A" w:rsidP="00BB022B">
            <w:pPr>
              <w:ind w:right="2"/>
              <w:rPr>
                <w:rFonts w:ascii="Arial" w:hAnsi="Arial" w:cs="Arial"/>
              </w:rPr>
            </w:pPr>
            <w:r w:rsidRPr="0096766F">
              <w:rPr>
                <w:rFonts w:ascii="Arial" w:hAnsi="Arial" w:cs="Arial"/>
                <w:lang w:eastAsia="zh-CN"/>
              </w:rPr>
              <w:t xml:space="preserve">     </w:t>
            </w:r>
            <w:r w:rsidR="00BB022B" w:rsidRPr="0096766F">
              <w:rPr>
                <w:rFonts w:ascii="Arial" w:hAnsi="Arial" w:cs="Arial"/>
                <w:lang w:eastAsia="zh-CN"/>
              </w:rPr>
              <w:t xml:space="preserve">   </w:t>
            </w:r>
            <w:r w:rsidRPr="0096766F">
              <w:rPr>
                <w:rFonts w:ascii="Arial" w:hAnsi="Arial" w:cs="Arial"/>
                <w:lang w:eastAsia="zh-CN"/>
              </w:rPr>
              <w:t xml:space="preserve"> 5.</w:t>
            </w:r>
            <w:r w:rsidR="00D7175A" w:rsidRPr="0096766F">
              <w:rPr>
                <w:rFonts w:ascii="Arial" w:hAnsi="Arial" w:cs="Arial"/>
                <w:lang w:eastAsia="zh-CN"/>
              </w:rPr>
              <w:t>5</w:t>
            </w:r>
            <w:r w:rsidR="00567F11" w:rsidRPr="0096766F">
              <w:rPr>
                <w:rFonts w:ascii="Arial" w:hAnsi="Arial" w:cs="Arial"/>
                <w:lang w:eastAsia="zh-CN"/>
              </w:rPr>
              <w:t>0</w:t>
            </w:r>
            <w:r w:rsidR="00D7175A" w:rsidRPr="0096766F">
              <w:rPr>
                <w:rFonts w:ascii="Arial" w:hAnsi="Arial" w:cs="Arial"/>
                <w:lang w:eastAsia="zh-CN"/>
              </w:rPr>
              <w:t xml:space="preserve"> </w:t>
            </w:r>
            <w:r w:rsidR="00BB022B" w:rsidRPr="0096766F">
              <w:rPr>
                <w:rFonts w:ascii="Arial" w:hAnsi="Arial" w:cs="Arial"/>
                <w:lang w:eastAsia="zh-CN"/>
              </w:rPr>
              <w:t xml:space="preserve">    f</w:t>
            </w:r>
          </w:p>
        </w:tc>
      </w:tr>
    </w:tbl>
    <w:p w14:paraId="29AFEA6F" w14:textId="77777777" w:rsidR="00D7175A" w:rsidRPr="0096766F" w:rsidRDefault="00D7175A" w:rsidP="000A550E">
      <w:pPr>
        <w:pStyle w:val="Body"/>
        <w:rPr>
          <w:rFonts w:ascii="Arial" w:hAnsi="Arial" w:cs="Arial"/>
          <w:i/>
          <w:sz w:val="18"/>
          <w:szCs w:val="18"/>
        </w:rPr>
      </w:pPr>
      <w:r w:rsidRPr="0096766F">
        <w:rPr>
          <w:rFonts w:ascii="Arial" w:hAnsi="Arial" w:cs="Arial"/>
          <w:i/>
        </w:rPr>
        <w:t>PH: Plant height, NL=number of leaves, NB=number of Branch, NRN=number of root nodules</w:t>
      </w:r>
      <w:r w:rsidR="005338BA" w:rsidRPr="0096766F">
        <w:rPr>
          <w:rFonts w:ascii="Arial" w:hAnsi="Arial" w:cs="Arial"/>
          <w:i/>
        </w:rPr>
        <w:t>, ns=not</w:t>
      </w:r>
      <w:r w:rsidR="005338BA" w:rsidRPr="0096766F">
        <w:rPr>
          <w:rFonts w:ascii="Arial" w:hAnsi="Arial" w:cs="Arial"/>
          <w:i/>
          <w:sz w:val="18"/>
          <w:szCs w:val="18"/>
        </w:rPr>
        <w:t xml:space="preserve"> significant</w:t>
      </w:r>
      <w:r w:rsidRPr="0096766F">
        <w:rPr>
          <w:rFonts w:ascii="Arial" w:hAnsi="Arial" w:cs="Arial"/>
          <w:i/>
          <w:sz w:val="18"/>
          <w:szCs w:val="18"/>
        </w:rPr>
        <w:t xml:space="preserve">. Number in the same column followed by similar letter is not significant in 5% level of α (significant level). </w:t>
      </w:r>
    </w:p>
    <w:p w14:paraId="5CC16FC7" w14:textId="26E40F02" w:rsidR="000A550E" w:rsidRPr="0096766F" w:rsidRDefault="00D7175A" w:rsidP="000A550E">
      <w:pPr>
        <w:pStyle w:val="Body"/>
        <w:rPr>
          <w:rFonts w:ascii="Arial" w:hAnsi="Arial" w:cs="Arial"/>
        </w:rPr>
      </w:pPr>
      <w:r w:rsidRPr="0096766F">
        <w:rPr>
          <w:rFonts w:ascii="Arial" w:hAnsi="Arial" w:cs="Arial"/>
        </w:rPr>
        <w:t>Table 3</w:t>
      </w:r>
      <w:r w:rsidR="000A550E" w:rsidRPr="0096766F">
        <w:rPr>
          <w:rFonts w:ascii="Arial" w:hAnsi="Arial" w:cs="Arial"/>
        </w:rPr>
        <w:t xml:space="preserve"> displays the average </w:t>
      </w:r>
      <w:r w:rsidRPr="0096766F">
        <w:rPr>
          <w:rFonts w:ascii="Arial" w:hAnsi="Arial" w:cs="Arial"/>
        </w:rPr>
        <w:t xml:space="preserve">value </w:t>
      </w:r>
      <w:r w:rsidR="000A550E" w:rsidRPr="0096766F">
        <w:rPr>
          <w:rFonts w:ascii="Arial" w:hAnsi="Arial" w:cs="Arial"/>
        </w:rPr>
        <w:t xml:space="preserve">of </w:t>
      </w:r>
      <w:r w:rsidRPr="0096766F">
        <w:rPr>
          <w:rFonts w:ascii="Arial" w:hAnsi="Arial" w:cs="Arial"/>
        </w:rPr>
        <w:t>4</w:t>
      </w:r>
      <w:r w:rsidR="000A550E" w:rsidRPr="0096766F">
        <w:rPr>
          <w:rFonts w:ascii="Arial" w:hAnsi="Arial" w:cs="Arial"/>
        </w:rPr>
        <w:t xml:space="preserve"> growth parameters observed at </w:t>
      </w:r>
      <w:r w:rsidRPr="0096766F">
        <w:rPr>
          <w:rFonts w:ascii="Arial" w:hAnsi="Arial" w:cs="Arial"/>
        </w:rPr>
        <w:t>25</w:t>
      </w:r>
      <w:r w:rsidRPr="0096766F">
        <w:rPr>
          <w:rFonts w:ascii="Arial" w:hAnsi="Arial" w:cs="Arial"/>
          <w:vertAlign w:val="superscript"/>
        </w:rPr>
        <w:t>th</w:t>
      </w:r>
      <w:r w:rsidRPr="0096766F">
        <w:rPr>
          <w:rFonts w:ascii="Arial" w:hAnsi="Arial" w:cs="Arial"/>
        </w:rPr>
        <w:t xml:space="preserve"> WAT</w:t>
      </w:r>
      <w:r w:rsidR="000A550E" w:rsidRPr="0096766F">
        <w:rPr>
          <w:rFonts w:ascii="Arial" w:hAnsi="Arial" w:cs="Arial"/>
        </w:rPr>
        <w:t xml:space="preserve">. A total of </w:t>
      </w:r>
      <w:r w:rsidRPr="0096766F">
        <w:rPr>
          <w:rFonts w:ascii="Arial" w:hAnsi="Arial" w:cs="Arial"/>
        </w:rPr>
        <w:t>2</w:t>
      </w:r>
      <w:r w:rsidR="000A550E" w:rsidRPr="0096766F">
        <w:rPr>
          <w:rFonts w:ascii="Arial" w:hAnsi="Arial" w:cs="Arial"/>
        </w:rPr>
        <w:t xml:space="preserve"> parameters showed significant differences to the average growth parameters. These four parameters include: number of leaves</w:t>
      </w:r>
      <w:r w:rsidRPr="0096766F">
        <w:rPr>
          <w:rFonts w:ascii="Arial" w:hAnsi="Arial" w:cs="Arial"/>
        </w:rPr>
        <w:t xml:space="preserve"> (NL) </w:t>
      </w:r>
      <w:r w:rsidR="000A550E" w:rsidRPr="0096766F">
        <w:rPr>
          <w:rFonts w:ascii="Arial" w:hAnsi="Arial" w:cs="Arial"/>
        </w:rPr>
        <w:t>and number of root nodule</w:t>
      </w:r>
      <w:r w:rsidRPr="0096766F">
        <w:rPr>
          <w:rFonts w:ascii="Arial" w:hAnsi="Arial" w:cs="Arial"/>
        </w:rPr>
        <w:t xml:space="preserve"> (NRN)</w:t>
      </w:r>
      <w:r w:rsidR="000A550E" w:rsidRPr="0096766F">
        <w:rPr>
          <w:rFonts w:ascii="Arial" w:hAnsi="Arial" w:cs="Arial"/>
        </w:rPr>
        <w:t>. Plant height</w:t>
      </w:r>
      <w:r w:rsidRPr="0096766F">
        <w:rPr>
          <w:rFonts w:ascii="Arial" w:hAnsi="Arial" w:cs="Arial"/>
        </w:rPr>
        <w:t xml:space="preserve"> (PH)</w:t>
      </w:r>
      <w:r w:rsidR="000A550E" w:rsidRPr="0096766F">
        <w:rPr>
          <w:rFonts w:ascii="Arial" w:hAnsi="Arial" w:cs="Arial"/>
        </w:rPr>
        <w:t xml:space="preserve"> and number of branch </w:t>
      </w:r>
      <w:r w:rsidRPr="0096766F">
        <w:rPr>
          <w:rFonts w:ascii="Arial" w:hAnsi="Arial" w:cs="Arial"/>
        </w:rPr>
        <w:t xml:space="preserve">(NB) </w:t>
      </w:r>
      <w:r w:rsidR="000A550E" w:rsidRPr="0096766F">
        <w:rPr>
          <w:rFonts w:ascii="Arial" w:hAnsi="Arial" w:cs="Arial"/>
        </w:rPr>
        <w:t xml:space="preserve">did not show any significant differences in </w:t>
      </w:r>
      <w:r w:rsidRPr="0096766F">
        <w:rPr>
          <w:rFonts w:ascii="Arial" w:hAnsi="Arial" w:cs="Arial"/>
        </w:rPr>
        <w:t xml:space="preserve">their </w:t>
      </w:r>
      <w:r w:rsidR="000A550E" w:rsidRPr="0096766F">
        <w:rPr>
          <w:rFonts w:ascii="Arial" w:hAnsi="Arial" w:cs="Arial"/>
        </w:rPr>
        <w:t xml:space="preserve">growth parameter values </w:t>
      </w:r>
      <w:r w:rsidRPr="0096766F">
        <w:rPr>
          <w:rFonts w:ascii="Arial" w:hAnsi="Arial" w:cs="Arial"/>
        </w:rPr>
        <w:t xml:space="preserve">among </w:t>
      </w:r>
      <w:r w:rsidR="000A550E" w:rsidRPr="0096766F">
        <w:rPr>
          <w:rFonts w:ascii="Arial" w:hAnsi="Arial" w:cs="Arial"/>
        </w:rPr>
        <w:t>the seven-soil media tested.</w:t>
      </w:r>
      <w:r w:rsidR="00F52FEF" w:rsidRPr="0096766F">
        <w:rPr>
          <w:rFonts w:ascii="Arial" w:hAnsi="Arial" w:cs="Arial"/>
        </w:rPr>
        <w:t xml:space="preserve"> </w:t>
      </w:r>
      <w:r w:rsidR="000A550E" w:rsidRPr="0096766F">
        <w:rPr>
          <w:rFonts w:ascii="Arial" w:hAnsi="Arial" w:cs="Arial"/>
        </w:rPr>
        <w:t xml:space="preserve">This is because the growth in plant height and number of branches is not dominant compared to </w:t>
      </w:r>
      <w:r w:rsidR="00F52FEF" w:rsidRPr="0096766F">
        <w:rPr>
          <w:rFonts w:ascii="Arial" w:hAnsi="Arial" w:cs="Arial"/>
        </w:rPr>
        <w:t xml:space="preserve">the </w:t>
      </w:r>
      <w:r w:rsidR="000A550E" w:rsidRPr="0096766F">
        <w:rPr>
          <w:rFonts w:ascii="Arial" w:hAnsi="Arial" w:cs="Arial"/>
        </w:rPr>
        <w:t xml:space="preserve">secondary plant growth, namely the number of leaves and number of root nodules. This </w:t>
      </w:r>
      <w:r w:rsidR="00F52FEF" w:rsidRPr="0096766F">
        <w:rPr>
          <w:rFonts w:ascii="Arial" w:hAnsi="Arial" w:cs="Arial"/>
        </w:rPr>
        <w:t xml:space="preserve">result </w:t>
      </w:r>
      <w:r w:rsidR="000A550E" w:rsidRPr="0096766F">
        <w:rPr>
          <w:rFonts w:ascii="Arial" w:hAnsi="Arial" w:cs="Arial"/>
        </w:rPr>
        <w:t xml:space="preserve">is in line with the results of research by </w:t>
      </w:r>
      <w:proofErr w:type="spellStart"/>
      <w:r w:rsidR="00F52FEF" w:rsidRPr="0096766F">
        <w:rPr>
          <w:rFonts w:ascii="Arial" w:hAnsi="Arial" w:cs="Arial"/>
        </w:rPr>
        <w:t>W</w:t>
      </w:r>
      <w:r w:rsidR="000A550E" w:rsidRPr="0096766F">
        <w:rPr>
          <w:rFonts w:ascii="Arial" w:hAnsi="Arial" w:cs="Arial"/>
        </w:rPr>
        <w:t>asis</w:t>
      </w:r>
      <w:proofErr w:type="spellEnd"/>
      <w:r w:rsidR="000A550E" w:rsidRPr="0096766F">
        <w:rPr>
          <w:rFonts w:ascii="Arial" w:hAnsi="Arial" w:cs="Arial"/>
        </w:rPr>
        <w:t xml:space="preserve"> and </w:t>
      </w:r>
      <w:proofErr w:type="spellStart"/>
      <w:r w:rsidR="000A550E" w:rsidRPr="0096766F">
        <w:rPr>
          <w:rFonts w:ascii="Arial" w:hAnsi="Arial" w:cs="Arial"/>
        </w:rPr>
        <w:t>Islamika</w:t>
      </w:r>
      <w:proofErr w:type="spellEnd"/>
      <w:r w:rsidR="000A550E" w:rsidRPr="0096766F">
        <w:rPr>
          <w:rFonts w:ascii="Arial" w:hAnsi="Arial" w:cs="Arial"/>
        </w:rPr>
        <w:t xml:space="preserve"> (2019), which stated that the height of </w:t>
      </w:r>
      <w:r w:rsidR="00F52FEF" w:rsidRPr="0096766F">
        <w:rPr>
          <w:rFonts w:ascii="Arial" w:hAnsi="Arial" w:cs="Arial"/>
        </w:rPr>
        <w:t>A</w:t>
      </w:r>
      <w:r w:rsidR="000A550E" w:rsidRPr="0096766F">
        <w:rPr>
          <w:rFonts w:ascii="Arial" w:hAnsi="Arial" w:cs="Arial"/>
        </w:rPr>
        <w:t>cacia plants, is not too d</w:t>
      </w:r>
      <w:r w:rsidR="005338BA" w:rsidRPr="0096766F">
        <w:rPr>
          <w:rFonts w:ascii="Arial" w:hAnsi="Arial" w:cs="Arial"/>
        </w:rPr>
        <w:t xml:space="preserve">ominant in the soil type of </w:t>
      </w:r>
      <w:r w:rsidR="00F20F1E" w:rsidRPr="0096766F">
        <w:rPr>
          <w:rFonts w:ascii="Arial" w:hAnsi="Arial" w:cs="Arial"/>
        </w:rPr>
        <w:t>e</w:t>
      </w:r>
      <w:r w:rsidR="005338BA" w:rsidRPr="0096766F">
        <w:rPr>
          <w:rFonts w:ascii="Arial" w:hAnsi="Arial" w:cs="Arial"/>
        </w:rPr>
        <w:t>x-M</w:t>
      </w:r>
      <w:r w:rsidR="000A550E" w:rsidRPr="0096766F">
        <w:rPr>
          <w:rFonts w:ascii="Arial" w:hAnsi="Arial" w:cs="Arial"/>
        </w:rPr>
        <w:t>ining land.</w:t>
      </w:r>
      <w:r w:rsidR="00F52FEF" w:rsidRPr="0096766F">
        <w:rPr>
          <w:rFonts w:ascii="Arial" w:hAnsi="Arial" w:cs="Arial"/>
        </w:rPr>
        <w:t xml:space="preserve"> </w:t>
      </w:r>
      <w:r w:rsidR="000A550E" w:rsidRPr="0096766F">
        <w:rPr>
          <w:rFonts w:ascii="Arial" w:hAnsi="Arial" w:cs="Arial"/>
        </w:rPr>
        <w:t xml:space="preserve">In addition, number of leaves and number of root nodules showed significantly </w:t>
      </w:r>
      <w:r w:rsidR="00F52FEF" w:rsidRPr="0096766F">
        <w:rPr>
          <w:rFonts w:ascii="Arial" w:hAnsi="Arial" w:cs="Arial"/>
        </w:rPr>
        <w:t xml:space="preserve">different </w:t>
      </w:r>
      <w:r w:rsidR="000A550E" w:rsidRPr="0096766F">
        <w:rPr>
          <w:rFonts w:ascii="Arial" w:hAnsi="Arial" w:cs="Arial"/>
        </w:rPr>
        <w:t>in seven treatments. Plant growth can be supported with the right planting media. The number of leaves in humus soil was the highest compared to other treatments. Humus soil contains higher organic material so it can support plant growth. Organic material is porous, when added to the soil it will create pore space so that the bulk weight of the soil decreases (Malau and Utomo, 2017).</w:t>
      </w:r>
    </w:p>
    <w:p w14:paraId="03E9FBC4" w14:textId="683609FC" w:rsidR="000A550E" w:rsidRPr="0096766F" w:rsidRDefault="000A550E" w:rsidP="000A550E">
      <w:pPr>
        <w:pStyle w:val="Body"/>
        <w:rPr>
          <w:rFonts w:ascii="Arial" w:hAnsi="Arial" w:cs="Arial"/>
        </w:rPr>
      </w:pPr>
      <w:r w:rsidRPr="0096766F">
        <w:rPr>
          <w:rFonts w:ascii="Arial" w:hAnsi="Arial" w:cs="Arial"/>
          <w:i/>
        </w:rPr>
        <w:t>A</w:t>
      </w:r>
      <w:r w:rsidR="00F52FEF" w:rsidRPr="0096766F">
        <w:rPr>
          <w:rFonts w:ascii="Arial" w:hAnsi="Arial" w:cs="Arial"/>
          <w:i/>
        </w:rPr>
        <w:t xml:space="preserve"> </w:t>
      </w:r>
      <w:proofErr w:type="spellStart"/>
      <w:r w:rsidR="00F52FEF" w:rsidRPr="0096766F">
        <w:rPr>
          <w:rFonts w:ascii="Arial" w:hAnsi="Arial" w:cs="Arial"/>
          <w:i/>
        </w:rPr>
        <w:t>mearmsii</w:t>
      </w:r>
      <w:proofErr w:type="spellEnd"/>
      <w:r w:rsidRPr="0096766F">
        <w:rPr>
          <w:rFonts w:ascii="Arial" w:hAnsi="Arial" w:cs="Arial"/>
        </w:rPr>
        <w:t xml:space="preserve"> </w:t>
      </w:r>
      <w:r w:rsidR="00F52FEF" w:rsidRPr="0096766F">
        <w:rPr>
          <w:rFonts w:ascii="Arial" w:hAnsi="Arial" w:cs="Arial"/>
        </w:rPr>
        <w:t xml:space="preserve">belongs to </w:t>
      </w:r>
      <w:r w:rsidRPr="0096766F">
        <w:rPr>
          <w:rFonts w:ascii="Arial" w:hAnsi="Arial" w:cs="Arial"/>
        </w:rPr>
        <w:t xml:space="preserve">legume plant that can have a symbiotic relationship with rhizobium bacteria. The symbiosis between legume plants and rhizobium bacteria can fix nitrogen in the air so that it is available to plants and can grow quickly in soil that is poor in nitrogen </w:t>
      </w:r>
      <w:r w:rsidR="00F52FEF" w:rsidRPr="0096766F">
        <w:rPr>
          <w:rFonts w:ascii="Arial" w:hAnsi="Arial" w:cs="Arial"/>
        </w:rPr>
        <w:t>(D</w:t>
      </w:r>
      <w:r w:rsidRPr="0096766F">
        <w:rPr>
          <w:rFonts w:ascii="Arial" w:hAnsi="Arial" w:cs="Arial"/>
        </w:rPr>
        <w:t>iouf et al. 2003</w:t>
      </w:r>
      <w:r w:rsidR="00F52FEF" w:rsidRPr="0096766F">
        <w:rPr>
          <w:rFonts w:ascii="Arial" w:hAnsi="Arial" w:cs="Arial"/>
        </w:rPr>
        <w:t xml:space="preserve">; </w:t>
      </w:r>
      <w:proofErr w:type="spellStart"/>
      <w:r w:rsidR="00F52FEF" w:rsidRPr="0096766F">
        <w:rPr>
          <w:rFonts w:ascii="Arial" w:hAnsi="Arial" w:cs="Arial"/>
        </w:rPr>
        <w:t>Pramudia</w:t>
      </w:r>
      <w:proofErr w:type="spellEnd"/>
      <w:r w:rsidR="00F52FEF" w:rsidRPr="0096766F">
        <w:rPr>
          <w:rFonts w:ascii="Arial" w:hAnsi="Arial" w:cs="Arial"/>
        </w:rPr>
        <w:t xml:space="preserve"> et al, 2023; As </w:t>
      </w:r>
      <w:proofErr w:type="spellStart"/>
      <w:r w:rsidR="00F52FEF" w:rsidRPr="0096766F">
        <w:rPr>
          <w:rFonts w:ascii="Arial" w:hAnsi="Arial" w:cs="Arial"/>
        </w:rPr>
        <w:t>Shiddiq</w:t>
      </w:r>
      <w:proofErr w:type="spellEnd"/>
      <w:r w:rsidR="00F52FEF" w:rsidRPr="0096766F">
        <w:rPr>
          <w:rFonts w:ascii="Arial" w:hAnsi="Arial" w:cs="Arial"/>
        </w:rPr>
        <w:t xml:space="preserve"> et al., 2023</w:t>
      </w:r>
      <w:r w:rsidRPr="0096766F">
        <w:rPr>
          <w:rFonts w:ascii="Arial" w:hAnsi="Arial" w:cs="Arial"/>
        </w:rPr>
        <w:t xml:space="preserve">). Root nodules are the result of symbiosis between plant roots and rhizobium bacteria. After the main root forms root hairs or root branches, root nodules will form to </w:t>
      </w:r>
      <w:r w:rsidR="005338BA" w:rsidRPr="0096766F">
        <w:rPr>
          <w:rFonts w:ascii="Arial" w:hAnsi="Arial" w:cs="Arial"/>
        </w:rPr>
        <w:t xml:space="preserve">facilitate </w:t>
      </w:r>
      <w:r w:rsidRPr="0096766F">
        <w:rPr>
          <w:rFonts w:ascii="Arial" w:hAnsi="Arial" w:cs="Arial"/>
        </w:rPr>
        <w:t>increas</w:t>
      </w:r>
      <w:r w:rsidR="005338BA" w:rsidRPr="0096766F">
        <w:rPr>
          <w:rFonts w:ascii="Arial" w:hAnsi="Arial" w:cs="Arial"/>
        </w:rPr>
        <w:t>ing</w:t>
      </w:r>
      <w:r w:rsidRPr="0096766F">
        <w:rPr>
          <w:rFonts w:ascii="Arial" w:hAnsi="Arial" w:cs="Arial"/>
        </w:rPr>
        <w:t xml:space="preserve"> plant growth (</w:t>
      </w:r>
      <w:proofErr w:type="spellStart"/>
      <w:r w:rsidRPr="0096766F">
        <w:rPr>
          <w:rFonts w:ascii="Arial" w:hAnsi="Arial" w:cs="Arial"/>
        </w:rPr>
        <w:t>Kumalasari</w:t>
      </w:r>
      <w:proofErr w:type="spellEnd"/>
      <w:r w:rsidRPr="0096766F">
        <w:rPr>
          <w:rFonts w:ascii="Arial" w:hAnsi="Arial" w:cs="Arial"/>
        </w:rPr>
        <w:t xml:space="preserve"> et al. 2013). Inside the root nodules, bacteria will form bulging structures </w:t>
      </w:r>
      <w:r w:rsidR="00F52FEF" w:rsidRPr="0096766F">
        <w:rPr>
          <w:rFonts w:ascii="Arial" w:hAnsi="Arial" w:cs="Arial"/>
        </w:rPr>
        <w:t xml:space="preserve">that </w:t>
      </w:r>
      <w:r w:rsidRPr="0096766F">
        <w:rPr>
          <w:rFonts w:ascii="Arial" w:hAnsi="Arial" w:cs="Arial"/>
        </w:rPr>
        <w:t xml:space="preserve">can fix nitrogen from the </w:t>
      </w:r>
      <w:r w:rsidR="00F52FEF" w:rsidRPr="0096766F">
        <w:rPr>
          <w:rFonts w:ascii="Arial" w:hAnsi="Arial" w:cs="Arial"/>
        </w:rPr>
        <w:t xml:space="preserve">free </w:t>
      </w:r>
      <w:r w:rsidRPr="0096766F">
        <w:rPr>
          <w:rFonts w:ascii="Arial" w:hAnsi="Arial" w:cs="Arial"/>
        </w:rPr>
        <w:t xml:space="preserve">air and are known as </w:t>
      </w:r>
      <w:proofErr w:type="spellStart"/>
      <w:r w:rsidRPr="0096766F">
        <w:rPr>
          <w:rFonts w:ascii="Arial" w:hAnsi="Arial" w:cs="Arial"/>
        </w:rPr>
        <w:t>bacteroids</w:t>
      </w:r>
      <w:proofErr w:type="spellEnd"/>
      <w:r w:rsidRPr="0096766F">
        <w:rPr>
          <w:rFonts w:ascii="Arial" w:hAnsi="Arial" w:cs="Arial"/>
        </w:rPr>
        <w:t xml:space="preserve">. In </w:t>
      </w:r>
      <w:proofErr w:type="spellStart"/>
      <w:r w:rsidRPr="0096766F">
        <w:rPr>
          <w:rFonts w:ascii="Arial" w:hAnsi="Arial" w:cs="Arial"/>
        </w:rPr>
        <w:t>bacteroids</w:t>
      </w:r>
      <w:proofErr w:type="spellEnd"/>
      <w:r w:rsidRPr="0096766F">
        <w:rPr>
          <w:rFonts w:ascii="Arial" w:hAnsi="Arial" w:cs="Arial"/>
        </w:rPr>
        <w:t xml:space="preserve"> there is nitrogenase</w:t>
      </w:r>
      <w:r w:rsidR="005338BA" w:rsidRPr="0096766F">
        <w:rPr>
          <w:rFonts w:ascii="Arial" w:hAnsi="Arial" w:cs="Arial"/>
        </w:rPr>
        <w:t>, an enzyme</w:t>
      </w:r>
      <w:r w:rsidR="00F52FEF" w:rsidRPr="0096766F">
        <w:rPr>
          <w:rFonts w:ascii="Arial" w:hAnsi="Arial" w:cs="Arial"/>
        </w:rPr>
        <w:t xml:space="preserve"> </w:t>
      </w:r>
      <w:r w:rsidRPr="0096766F">
        <w:rPr>
          <w:rFonts w:ascii="Arial" w:hAnsi="Arial" w:cs="Arial"/>
        </w:rPr>
        <w:t>that can reduce nitrogen gas (N</w:t>
      </w:r>
      <w:r w:rsidRPr="0096766F">
        <w:rPr>
          <w:rFonts w:ascii="Arial" w:hAnsi="Arial" w:cs="Arial"/>
          <w:vertAlign w:val="subscript"/>
        </w:rPr>
        <w:t>2</w:t>
      </w:r>
      <w:r w:rsidRPr="0096766F">
        <w:rPr>
          <w:rFonts w:ascii="Arial" w:hAnsi="Arial" w:cs="Arial"/>
        </w:rPr>
        <w:t>) from the air to ammonia (NH</w:t>
      </w:r>
      <w:r w:rsidRPr="0096766F">
        <w:rPr>
          <w:rFonts w:ascii="Arial" w:hAnsi="Arial" w:cs="Arial"/>
          <w:vertAlign w:val="subscript"/>
        </w:rPr>
        <w:t>3</w:t>
      </w:r>
      <w:r w:rsidRPr="0096766F">
        <w:rPr>
          <w:rFonts w:ascii="Arial" w:hAnsi="Arial" w:cs="Arial"/>
        </w:rPr>
        <w:t>)</w:t>
      </w:r>
      <w:r w:rsidR="004E1B33" w:rsidRPr="0096766F">
        <w:rPr>
          <w:rFonts w:ascii="Arial" w:hAnsi="Arial" w:cs="Arial"/>
        </w:rPr>
        <w:t xml:space="preserve"> (</w:t>
      </w:r>
      <w:r w:rsidR="004E1B33" w:rsidRPr="0096766F">
        <w:rPr>
          <w:rFonts w:ascii="Arial" w:eastAsia="SimSun" w:hAnsi="Arial" w:cs="Arial"/>
        </w:rPr>
        <w:t>Inagaki, et al., 2011)</w:t>
      </w:r>
      <w:r w:rsidRPr="0096766F">
        <w:rPr>
          <w:rFonts w:ascii="Arial" w:hAnsi="Arial" w:cs="Arial"/>
        </w:rPr>
        <w:t>. Root nodules those that actively fix nitrogen are generally large and pink in color caused by leghemoglobin</w:t>
      </w:r>
      <w:r w:rsidR="004E1B33" w:rsidRPr="0096766F">
        <w:rPr>
          <w:rFonts w:ascii="Arial" w:hAnsi="Arial" w:cs="Arial"/>
        </w:rPr>
        <w:t xml:space="preserve"> (</w:t>
      </w:r>
      <w:proofErr w:type="spellStart"/>
      <w:r w:rsidR="004E1B33" w:rsidRPr="0096766F">
        <w:rPr>
          <w:rFonts w:ascii="Arial" w:hAnsi="Arial" w:cs="Arial"/>
        </w:rPr>
        <w:t>Hariyantho</w:t>
      </w:r>
      <w:proofErr w:type="spellEnd"/>
      <w:r w:rsidR="004E1B33" w:rsidRPr="0096766F">
        <w:rPr>
          <w:rFonts w:ascii="Arial" w:hAnsi="Arial" w:cs="Arial"/>
        </w:rPr>
        <w:t xml:space="preserve"> et al. 2021)</w:t>
      </w:r>
      <w:r w:rsidR="00F52FEF" w:rsidRPr="0096766F">
        <w:rPr>
          <w:rFonts w:ascii="Arial" w:hAnsi="Arial" w:cs="Arial"/>
        </w:rPr>
        <w:t>.</w:t>
      </w:r>
      <w:r w:rsidRPr="0096766F">
        <w:rPr>
          <w:rFonts w:ascii="Arial" w:hAnsi="Arial" w:cs="Arial"/>
        </w:rPr>
        <w:t xml:space="preserve"> </w:t>
      </w:r>
      <w:r w:rsidR="00F52FEF" w:rsidRPr="0096766F">
        <w:rPr>
          <w:rFonts w:ascii="Arial" w:hAnsi="Arial" w:cs="Arial"/>
        </w:rPr>
        <w:t>W</w:t>
      </w:r>
      <w:r w:rsidR="00C5139D" w:rsidRPr="0096766F">
        <w:rPr>
          <w:rFonts w:ascii="Arial" w:hAnsi="Arial" w:cs="Arial"/>
        </w:rPr>
        <w:t xml:space="preserve">hen the </w:t>
      </w:r>
      <w:r w:rsidRPr="0096766F">
        <w:rPr>
          <w:rFonts w:ascii="Arial" w:hAnsi="Arial" w:cs="Arial"/>
        </w:rPr>
        <w:t xml:space="preserve">leghemoglobin </w:t>
      </w:r>
      <w:proofErr w:type="gramStart"/>
      <w:r w:rsidRPr="0096766F">
        <w:rPr>
          <w:rFonts w:ascii="Arial" w:hAnsi="Arial" w:cs="Arial"/>
        </w:rPr>
        <w:t>degrad</w:t>
      </w:r>
      <w:r w:rsidR="00A925D4" w:rsidRPr="0096766F">
        <w:rPr>
          <w:rFonts w:ascii="Arial" w:hAnsi="Arial" w:cs="Arial"/>
        </w:rPr>
        <w:t>e</w:t>
      </w:r>
      <w:proofErr w:type="gramEnd"/>
      <w:r w:rsidR="00C5139D" w:rsidRPr="0096766F">
        <w:rPr>
          <w:rFonts w:ascii="Arial" w:hAnsi="Arial" w:cs="Arial"/>
        </w:rPr>
        <w:t>,</w:t>
      </w:r>
      <w:r w:rsidRPr="0096766F">
        <w:rPr>
          <w:rFonts w:ascii="Arial" w:hAnsi="Arial" w:cs="Arial"/>
        </w:rPr>
        <w:t xml:space="preserve"> the </w:t>
      </w:r>
      <w:r w:rsidR="00A925D4" w:rsidRPr="0096766F">
        <w:rPr>
          <w:rFonts w:ascii="Arial" w:hAnsi="Arial" w:cs="Arial"/>
        </w:rPr>
        <w:t>color</w:t>
      </w:r>
      <w:r w:rsidRPr="0096766F">
        <w:rPr>
          <w:rFonts w:ascii="Arial" w:hAnsi="Arial" w:cs="Arial"/>
        </w:rPr>
        <w:t xml:space="preserve"> of the root nodules </w:t>
      </w:r>
      <w:r w:rsidR="00C5139D" w:rsidRPr="0096766F">
        <w:rPr>
          <w:rFonts w:ascii="Arial" w:hAnsi="Arial" w:cs="Arial"/>
        </w:rPr>
        <w:t>will get</w:t>
      </w:r>
      <w:r w:rsidRPr="0096766F">
        <w:rPr>
          <w:rFonts w:ascii="Arial" w:hAnsi="Arial" w:cs="Arial"/>
        </w:rPr>
        <w:t xml:space="preserve"> brown or black. In th</w:t>
      </w:r>
      <w:r w:rsidR="008504A6" w:rsidRPr="0096766F">
        <w:rPr>
          <w:rFonts w:ascii="Arial" w:hAnsi="Arial" w:cs="Arial"/>
        </w:rPr>
        <w:t>is</w:t>
      </w:r>
      <w:r w:rsidRPr="0096766F">
        <w:rPr>
          <w:rFonts w:ascii="Arial" w:hAnsi="Arial" w:cs="Arial"/>
        </w:rPr>
        <w:t xml:space="preserve"> research results, </w:t>
      </w:r>
      <w:r w:rsidR="00C5139D" w:rsidRPr="0096766F">
        <w:rPr>
          <w:rFonts w:ascii="Arial" w:hAnsi="Arial" w:cs="Arial"/>
        </w:rPr>
        <w:t xml:space="preserve">different </w:t>
      </w:r>
      <w:r w:rsidRPr="0096766F">
        <w:rPr>
          <w:rFonts w:ascii="Arial" w:hAnsi="Arial" w:cs="Arial"/>
        </w:rPr>
        <w:t xml:space="preserve">various colors of root nodules </w:t>
      </w:r>
      <w:r w:rsidR="00A925D4" w:rsidRPr="0096766F">
        <w:rPr>
          <w:rFonts w:ascii="Arial" w:hAnsi="Arial" w:cs="Arial"/>
        </w:rPr>
        <w:t>are</w:t>
      </w:r>
      <w:r w:rsidR="00C5139D" w:rsidRPr="0096766F">
        <w:rPr>
          <w:rFonts w:ascii="Arial" w:hAnsi="Arial" w:cs="Arial"/>
        </w:rPr>
        <w:t xml:space="preserve"> visible </w:t>
      </w:r>
      <w:r w:rsidRPr="0096766F">
        <w:rPr>
          <w:rFonts w:ascii="Arial" w:hAnsi="Arial" w:cs="Arial"/>
        </w:rPr>
        <w:t>(Fig.</w:t>
      </w:r>
      <w:r w:rsidR="00C5139D" w:rsidRPr="0096766F">
        <w:rPr>
          <w:rFonts w:ascii="Arial" w:hAnsi="Arial" w:cs="Arial"/>
        </w:rPr>
        <w:t xml:space="preserve"> 1</w:t>
      </w:r>
      <w:r w:rsidRPr="0096766F">
        <w:rPr>
          <w:rFonts w:ascii="Arial" w:hAnsi="Arial" w:cs="Arial"/>
        </w:rPr>
        <w:t>).</w:t>
      </w:r>
    </w:p>
    <w:p w14:paraId="426C32D8" w14:textId="74F90794" w:rsidR="000A550E" w:rsidRPr="0096766F" w:rsidRDefault="001E0F3D" w:rsidP="008504A6">
      <w:pPr>
        <w:pStyle w:val="Body"/>
        <w:jc w:val="center"/>
        <w:rPr>
          <w:rFonts w:ascii="Arial" w:hAnsi="Arial" w:cs="Arial"/>
        </w:rPr>
      </w:pPr>
      <w:r w:rsidRPr="0096766F">
        <w:rPr>
          <w:rFonts w:ascii="Arial" w:hAnsi="Arial" w:cs="Arial"/>
          <w:noProof/>
        </w:rPr>
        <w:drawing>
          <wp:inline distT="0" distB="0" distL="0" distR="0" wp14:anchorId="57250FF2" wp14:editId="02F82556">
            <wp:extent cx="4037846" cy="22929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840" cy="2298096"/>
                    </a:xfrm>
                    <a:prstGeom prst="rect">
                      <a:avLst/>
                    </a:prstGeom>
                    <a:noFill/>
                  </pic:spPr>
                </pic:pic>
              </a:graphicData>
            </a:graphic>
          </wp:inline>
        </w:drawing>
      </w:r>
    </w:p>
    <w:p w14:paraId="4BE75B7D" w14:textId="057EF24D" w:rsidR="000A550E" w:rsidRPr="0096766F" w:rsidRDefault="001E0F3D" w:rsidP="008504A6">
      <w:pPr>
        <w:pStyle w:val="Body"/>
        <w:jc w:val="center"/>
        <w:rPr>
          <w:rFonts w:ascii="Arial" w:hAnsi="Arial" w:cs="Arial"/>
          <w:b/>
        </w:rPr>
      </w:pPr>
      <w:r w:rsidRPr="0096766F">
        <w:rPr>
          <w:rFonts w:ascii="Arial" w:hAnsi="Arial" w:cs="Arial"/>
          <w:b/>
        </w:rPr>
        <w:lastRenderedPageBreak/>
        <w:t xml:space="preserve">Fig. 1. Performance of root nodules of </w:t>
      </w:r>
      <w:r w:rsidRPr="0096766F">
        <w:rPr>
          <w:rFonts w:ascii="Arial" w:hAnsi="Arial" w:cs="Arial"/>
          <w:b/>
          <w:i/>
        </w:rPr>
        <w:t xml:space="preserve">A. </w:t>
      </w:r>
      <w:proofErr w:type="spellStart"/>
      <w:r w:rsidRPr="0096766F">
        <w:rPr>
          <w:rFonts w:ascii="Arial" w:hAnsi="Arial" w:cs="Arial"/>
          <w:b/>
          <w:i/>
        </w:rPr>
        <w:t>mearnsii</w:t>
      </w:r>
      <w:proofErr w:type="spellEnd"/>
      <w:r w:rsidRPr="0096766F">
        <w:rPr>
          <w:rFonts w:ascii="Arial" w:hAnsi="Arial" w:cs="Arial"/>
          <w:b/>
        </w:rPr>
        <w:t xml:space="preserve"> seedling after 25</w:t>
      </w:r>
      <w:r w:rsidRPr="0096766F">
        <w:rPr>
          <w:rFonts w:ascii="Arial" w:hAnsi="Arial" w:cs="Arial"/>
          <w:b/>
          <w:vertAlign w:val="superscript"/>
        </w:rPr>
        <w:t>th</w:t>
      </w:r>
      <w:r w:rsidRPr="0096766F">
        <w:rPr>
          <w:rFonts w:ascii="Arial" w:hAnsi="Arial" w:cs="Arial"/>
          <w:b/>
        </w:rPr>
        <w:t xml:space="preserve"> WAT in ex coal-mine soil. A. Average size of root nodule, B. </w:t>
      </w:r>
      <w:proofErr w:type="spellStart"/>
      <w:r w:rsidRPr="0096766F">
        <w:rPr>
          <w:rFonts w:ascii="Arial" w:hAnsi="Arial" w:cs="Arial"/>
          <w:b/>
        </w:rPr>
        <w:t>Differents</w:t>
      </w:r>
      <w:proofErr w:type="spellEnd"/>
      <w:r w:rsidRPr="0096766F">
        <w:rPr>
          <w:rFonts w:ascii="Arial" w:hAnsi="Arial" w:cs="Arial"/>
          <w:b/>
        </w:rPr>
        <w:t xml:space="preserve"> </w:t>
      </w:r>
      <w:proofErr w:type="spellStart"/>
      <w:r w:rsidRPr="0096766F">
        <w:rPr>
          <w:rFonts w:ascii="Arial" w:hAnsi="Arial" w:cs="Arial"/>
          <w:b/>
        </w:rPr>
        <w:t>colour</w:t>
      </w:r>
      <w:proofErr w:type="spellEnd"/>
      <w:r w:rsidRPr="0096766F">
        <w:rPr>
          <w:rFonts w:ascii="Arial" w:hAnsi="Arial" w:cs="Arial"/>
          <w:b/>
        </w:rPr>
        <w:t xml:space="preserve"> of root nodules are visible indicating degradation of </w:t>
      </w:r>
      <w:proofErr w:type="spellStart"/>
      <w:r w:rsidRPr="0096766F">
        <w:rPr>
          <w:rFonts w:ascii="Arial" w:hAnsi="Arial" w:cs="Arial"/>
          <w:b/>
        </w:rPr>
        <w:t>leghaemoglobin</w:t>
      </w:r>
      <w:proofErr w:type="spellEnd"/>
      <w:r w:rsidRPr="0096766F">
        <w:rPr>
          <w:rFonts w:ascii="Arial" w:hAnsi="Arial" w:cs="Arial"/>
          <w:b/>
        </w:rPr>
        <w:t>.</w:t>
      </w:r>
    </w:p>
    <w:p w14:paraId="05ADAE25" w14:textId="77777777" w:rsidR="000A550E" w:rsidRPr="0096766F" w:rsidRDefault="00DF171F" w:rsidP="000A550E">
      <w:pPr>
        <w:pStyle w:val="Body"/>
        <w:rPr>
          <w:rFonts w:ascii="Arial" w:hAnsi="Arial" w:cs="Arial"/>
          <w:b/>
          <w:sz w:val="22"/>
          <w:szCs w:val="22"/>
        </w:rPr>
      </w:pPr>
      <w:r w:rsidRPr="0096766F">
        <w:rPr>
          <w:rFonts w:ascii="Arial" w:hAnsi="Arial" w:cs="Arial"/>
          <w:b/>
          <w:sz w:val="22"/>
          <w:szCs w:val="22"/>
        </w:rPr>
        <w:t xml:space="preserve">3.3 </w:t>
      </w:r>
      <w:r w:rsidR="00A925D4" w:rsidRPr="0096766F">
        <w:rPr>
          <w:rFonts w:ascii="Arial" w:hAnsi="Arial" w:cs="Arial"/>
          <w:b/>
          <w:sz w:val="22"/>
          <w:szCs w:val="22"/>
        </w:rPr>
        <w:t>Plant Biomass</w:t>
      </w:r>
    </w:p>
    <w:p w14:paraId="2EFCCBB1" w14:textId="14F19423" w:rsidR="00F74105" w:rsidRPr="0096766F" w:rsidRDefault="00A925D4" w:rsidP="00F74105">
      <w:pPr>
        <w:pStyle w:val="Body"/>
        <w:rPr>
          <w:rFonts w:ascii="Arial" w:hAnsi="Arial" w:cs="Arial"/>
        </w:rPr>
      </w:pPr>
      <w:r w:rsidRPr="0096766F">
        <w:rPr>
          <w:rFonts w:ascii="Arial" w:hAnsi="Arial" w:cs="Arial"/>
        </w:rPr>
        <w:t xml:space="preserve">Seven </w:t>
      </w:r>
      <w:r w:rsidR="000A550E" w:rsidRPr="0096766F">
        <w:rPr>
          <w:rFonts w:ascii="Arial" w:hAnsi="Arial" w:cs="Arial"/>
        </w:rPr>
        <w:t xml:space="preserve">parameters </w:t>
      </w:r>
      <w:r w:rsidRPr="0096766F">
        <w:rPr>
          <w:rFonts w:ascii="Arial" w:hAnsi="Arial" w:cs="Arial"/>
        </w:rPr>
        <w:t>involving shoots wet weight (SWW), shoots dry weight (SDW</w:t>
      </w:r>
      <w:proofErr w:type="gramStart"/>
      <w:r w:rsidRPr="0096766F">
        <w:rPr>
          <w:rFonts w:ascii="Arial" w:hAnsi="Arial" w:cs="Arial"/>
        </w:rPr>
        <w:t>),  root</w:t>
      </w:r>
      <w:proofErr w:type="gramEnd"/>
      <w:r w:rsidRPr="0096766F">
        <w:rPr>
          <w:rFonts w:ascii="Arial" w:hAnsi="Arial" w:cs="Arial"/>
        </w:rPr>
        <w:t xml:space="preserve"> wet weight (RWW), root dry weight (RDW), shoot-root ratio (SRR) and plant dry weight (PDW) </w:t>
      </w:r>
      <w:r w:rsidR="008504A6" w:rsidRPr="0096766F">
        <w:rPr>
          <w:rFonts w:ascii="Arial" w:hAnsi="Arial" w:cs="Arial"/>
        </w:rPr>
        <w:t>we</w:t>
      </w:r>
      <w:r w:rsidRPr="0096766F">
        <w:rPr>
          <w:rFonts w:ascii="Arial" w:hAnsi="Arial" w:cs="Arial"/>
        </w:rPr>
        <w:t xml:space="preserve">re </w:t>
      </w:r>
      <w:r w:rsidR="000A550E" w:rsidRPr="0096766F">
        <w:rPr>
          <w:rFonts w:ascii="Arial" w:hAnsi="Arial" w:cs="Arial"/>
        </w:rPr>
        <w:t xml:space="preserve">used </w:t>
      </w:r>
      <w:r w:rsidR="00080AB9" w:rsidRPr="0096766F">
        <w:rPr>
          <w:rFonts w:ascii="Arial" w:hAnsi="Arial" w:cs="Arial"/>
        </w:rPr>
        <w:t xml:space="preserve">to </w:t>
      </w:r>
      <w:r w:rsidRPr="0096766F">
        <w:rPr>
          <w:rFonts w:ascii="Arial" w:hAnsi="Arial" w:cs="Arial"/>
        </w:rPr>
        <w:t>measure plant biomass.</w:t>
      </w:r>
      <w:r w:rsidR="000A550E" w:rsidRPr="0096766F">
        <w:rPr>
          <w:rFonts w:ascii="Arial" w:hAnsi="Arial" w:cs="Arial"/>
        </w:rPr>
        <w:t xml:space="preserve"> </w:t>
      </w:r>
      <w:r w:rsidR="00080AB9" w:rsidRPr="0096766F">
        <w:rPr>
          <w:rFonts w:ascii="Arial" w:hAnsi="Arial" w:cs="Arial"/>
        </w:rPr>
        <w:t xml:space="preserve">Analysis </w:t>
      </w:r>
      <w:r w:rsidR="000A550E" w:rsidRPr="0096766F">
        <w:rPr>
          <w:rFonts w:ascii="Arial" w:hAnsi="Arial" w:cs="Arial"/>
        </w:rPr>
        <w:t xml:space="preserve">of </w:t>
      </w:r>
      <w:r w:rsidR="00080AB9" w:rsidRPr="0096766F">
        <w:rPr>
          <w:rFonts w:ascii="Arial" w:hAnsi="Arial" w:cs="Arial"/>
        </w:rPr>
        <w:t xml:space="preserve">variance </w:t>
      </w:r>
      <w:r w:rsidR="000A550E" w:rsidRPr="0096766F">
        <w:rPr>
          <w:rFonts w:ascii="Arial" w:hAnsi="Arial" w:cs="Arial"/>
        </w:rPr>
        <w:t xml:space="preserve">showed that all the parameters </w:t>
      </w:r>
      <w:r w:rsidR="00080AB9" w:rsidRPr="0096766F">
        <w:rPr>
          <w:rFonts w:ascii="Arial" w:hAnsi="Arial" w:cs="Arial"/>
        </w:rPr>
        <w:t xml:space="preserve">are significantly </w:t>
      </w:r>
      <w:r w:rsidR="000A550E" w:rsidRPr="0096766F">
        <w:rPr>
          <w:rFonts w:ascii="Arial" w:hAnsi="Arial" w:cs="Arial"/>
        </w:rPr>
        <w:t xml:space="preserve">different </w:t>
      </w:r>
      <w:r w:rsidR="00080AB9" w:rsidRPr="0096766F">
        <w:rPr>
          <w:rFonts w:ascii="Arial" w:hAnsi="Arial" w:cs="Arial"/>
        </w:rPr>
        <w:t>among</w:t>
      </w:r>
      <w:r w:rsidR="000A550E" w:rsidRPr="0096766F">
        <w:rPr>
          <w:rFonts w:ascii="Arial" w:hAnsi="Arial" w:cs="Arial"/>
        </w:rPr>
        <w:t xml:space="preserve"> the 7 types of soil </w:t>
      </w:r>
      <w:r w:rsidR="00080AB9" w:rsidRPr="0096766F">
        <w:rPr>
          <w:rFonts w:ascii="Arial" w:hAnsi="Arial" w:cs="Arial"/>
        </w:rPr>
        <w:t xml:space="preserve">studied </w:t>
      </w:r>
      <w:r w:rsidR="000A550E" w:rsidRPr="0096766F">
        <w:rPr>
          <w:rFonts w:ascii="Arial" w:hAnsi="Arial" w:cs="Arial"/>
        </w:rPr>
        <w:t xml:space="preserve">(Table </w:t>
      </w:r>
      <w:r w:rsidR="008504A6" w:rsidRPr="0096766F">
        <w:rPr>
          <w:rFonts w:ascii="Arial" w:hAnsi="Arial" w:cs="Arial"/>
        </w:rPr>
        <w:t>4</w:t>
      </w:r>
      <w:r w:rsidR="000A550E" w:rsidRPr="0096766F">
        <w:rPr>
          <w:rFonts w:ascii="Arial" w:hAnsi="Arial" w:cs="Arial"/>
        </w:rPr>
        <w:t>).</w:t>
      </w:r>
      <w:r w:rsidR="008504A6" w:rsidRPr="0096766F">
        <w:rPr>
          <w:rFonts w:ascii="Arial" w:hAnsi="Arial" w:cs="Arial"/>
        </w:rPr>
        <w:t xml:space="preserve"> </w:t>
      </w:r>
      <w:r w:rsidR="00F74105" w:rsidRPr="0096766F">
        <w:rPr>
          <w:rFonts w:ascii="Arial" w:hAnsi="Arial" w:cs="Arial"/>
        </w:rPr>
        <w:t xml:space="preserve">In Table </w:t>
      </w:r>
      <w:r w:rsidR="008504A6" w:rsidRPr="0096766F">
        <w:rPr>
          <w:rFonts w:ascii="Arial" w:hAnsi="Arial" w:cs="Arial"/>
        </w:rPr>
        <w:t>4</w:t>
      </w:r>
      <w:r w:rsidR="00F74105" w:rsidRPr="0096766F">
        <w:rPr>
          <w:rFonts w:ascii="Arial" w:hAnsi="Arial" w:cs="Arial"/>
        </w:rPr>
        <w:t xml:space="preserve"> it can be seen that the humus treatment showed the highest </w:t>
      </w:r>
      <w:r w:rsidR="00CE5061" w:rsidRPr="0096766F">
        <w:rPr>
          <w:rFonts w:ascii="Arial" w:hAnsi="Arial" w:cs="Arial"/>
        </w:rPr>
        <w:t xml:space="preserve">value of </w:t>
      </w:r>
      <w:r w:rsidR="00F74105" w:rsidRPr="0096766F">
        <w:rPr>
          <w:rFonts w:ascii="Arial" w:hAnsi="Arial" w:cs="Arial"/>
        </w:rPr>
        <w:t>SWW</w:t>
      </w:r>
      <w:r w:rsidR="00CE5061" w:rsidRPr="0096766F">
        <w:rPr>
          <w:rFonts w:ascii="Arial" w:hAnsi="Arial" w:cs="Arial"/>
        </w:rPr>
        <w:t>,</w:t>
      </w:r>
      <w:r w:rsidR="00F74105" w:rsidRPr="0096766F">
        <w:rPr>
          <w:rFonts w:ascii="Arial" w:hAnsi="Arial" w:cs="Arial"/>
        </w:rPr>
        <w:t xml:space="preserve"> SDW </w:t>
      </w:r>
      <w:r w:rsidR="00CE5061" w:rsidRPr="0096766F">
        <w:rPr>
          <w:rFonts w:ascii="Arial" w:hAnsi="Arial" w:cs="Arial"/>
        </w:rPr>
        <w:t>RDW, SRR and PDW</w:t>
      </w:r>
      <w:r w:rsidR="00F74105" w:rsidRPr="0096766F">
        <w:rPr>
          <w:rFonts w:ascii="Arial" w:hAnsi="Arial" w:cs="Arial"/>
        </w:rPr>
        <w:t xml:space="preserve">, while the Ex-Limestone soil </w:t>
      </w:r>
      <w:r w:rsidR="00CE5061" w:rsidRPr="0096766F">
        <w:rPr>
          <w:rFonts w:ascii="Arial" w:hAnsi="Arial" w:cs="Arial"/>
        </w:rPr>
        <w:t xml:space="preserve">on the other hand </w:t>
      </w:r>
      <w:r w:rsidR="00F74105" w:rsidRPr="0096766F">
        <w:rPr>
          <w:rFonts w:ascii="Arial" w:hAnsi="Arial" w:cs="Arial"/>
        </w:rPr>
        <w:t xml:space="preserve">exhibited the lowest </w:t>
      </w:r>
      <w:r w:rsidR="00CE5061" w:rsidRPr="0096766F">
        <w:rPr>
          <w:rFonts w:ascii="Arial" w:hAnsi="Arial" w:cs="Arial"/>
        </w:rPr>
        <w:t>value of all those</w:t>
      </w:r>
      <w:r w:rsidR="00F74105" w:rsidRPr="0096766F">
        <w:rPr>
          <w:rFonts w:ascii="Arial" w:hAnsi="Arial" w:cs="Arial"/>
        </w:rPr>
        <w:t xml:space="preserve"> </w:t>
      </w:r>
      <w:r w:rsidR="00CE5061" w:rsidRPr="0096766F">
        <w:rPr>
          <w:rFonts w:ascii="Arial" w:hAnsi="Arial" w:cs="Arial"/>
        </w:rPr>
        <w:t>parameters</w:t>
      </w:r>
      <w:r w:rsidR="00F74105" w:rsidRPr="0096766F">
        <w:rPr>
          <w:rFonts w:ascii="Arial" w:hAnsi="Arial" w:cs="Arial"/>
        </w:rPr>
        <w:t>.</w:t>
      </w:r>
      <w:r w:rsidR="008B2C1E" w:rsidRPr="0096766F">
        <w:rPr>
          <w:rFonts w:ascii="Arial" w:hAnsi="Arial" w:cs="Arial"/>
        </w:rPr>
        <w:t xml:space="preserve"> The highest SWW are observed </w:t>
      </w:r>
      <w:r w:rsidR="00F74105" w:rsidRPr="0096766F">
        <w:rPr>
          <w:rFonts w:ascii="Arial" w:hAnsi="Arial" w:cs="Arial"/>
        </w:rPr>
        <w:t>in the treatment of beach sand and humus soil types, while the dry weight of the roots was the lowest in the treatment of the limestone soil type. The shoot and root ratio was also the highest in the humus soil type treatment and also the plant dry weight parameter</w:t>
      </w:r>
      <w:r w:rsidR="008B2C1E" w:rsidRPr="0096766F">
        <w:rPr>
          <w:rFonts w:ascii="Arial" w:hAnsi="Arial" w:cs="Arial"/>
        </w:rPr>
        <w:t xml:space="preserve"> which was used</w:t>
      </w:r>
      <w:r w:rsidR="00F74105" w:rsidRPr="0096766F">
        <w:rPr>
          <w:rFonts w:ascii="Arial" w:hAnsi="Arial" w:cs="Arial"/>
        </w:rPr>
        <w:t xml:space="preserve"> as a reference for acacia plant production in the nursery</w:t>
      </w:r>
      <w:r w:rsidR="008B2C1E" w:rsidRPr="0096766F">
        <w:rPr>
          <w:rFonts w:ascii="Arial" w:hAnsi="Arial" w:cs="Arial"/>
        </w:rPr>
        <w:t>. In this research, it</w:t>
      </w:r>
      <w:r w:rsidR="00F74105" w:rsidRPr="0096766F">
        <w:rPr>
          <w:rFonts w:ascii="Arial" w:hAnsi="Arial" w:cs="Arial"/>
        </w:rPr>
        <w:t xml:space="preserve"> also showed the highest results in the humus soil type treatment. </w:t>
      </w:r>
    </w:p>
    <w:p w14:paraId="4A35AAD6" w14:textId="77777777" w:rsidR="00C230ED" w:rsidRPr="0096766F" w:rsidRDefault="00C230ED" w:rsidP="00C230ED">
      <w:pPr>
        <w:pStyle w:val="Body"/>
        <w:rPr>
          <w:rFonts w:ascii="Arial" w:hAnsi="Arial" w:cs="Arial"/>
        </w:rPr>
      </w:pPr>
      <w:r w:rsidRPr="0096766F">
        <w:rPr>
          <w:rFonts w:ascii="Arial" w:hAnsi="Arial" w:cs="Arial"/>
        </w:rPr>
        <w:t>The root shoot ratio is an important factor that can determine the quality of a plant's seeds because it describes the plant's ability to absorb water and minerals by carrying out the processes of transpiration and photosynthesis (</w:t>
      </w:r>
      <w:proofErr w:type="spellStart"/>
      <w:r w:rsidRPr="0096766F">
        <w:rPr>
          <w:rFonts w:ascii="Arial" w:hAnsi="Arial" w:cs="Arial"/>
        </w:rPr>
        <w:t>Fitriani</w:t>
      </w:r>
      <w:proofErr w:type="spellEnd"/>
      <w:r w:rsidRPr="0096766F">
        <w:rPr>
          <w:rFonts w:ascii="Arial" w:hAnsi="Arial" w:cs="Arial"/>
        </w:rPr>
        <w:t xml:space="preserve"> and </w:t>
      </w:r>
      <w:proofErr w:type="spellStart"/>
      <w:r w:rsidRPr="0096766F">
        <w:rPr>
          <w:rFonts w:ascii="Arial" w:hAnsi="Arial" w:cs="Arial"/>
        </w:rPr>
        <w:t>Haryanti</w:t>
      </w:r>
      <w:proofErr w:type="spellEnd"/>
      <w:r w:rsidRPr="0096766F">
        <w:rPr>
          <w:rFonts w:ascii="Arial" w:hAnsi="Arial" w:cs="Arial"/>
        </w:rPr>
        <w:t>, 2016). Apart from that, the root shoot ratio parameter can also be an indicator of plant resistance for planting in the field. Root growth in large numbers and lengthwise can optimize the absorption of nutrients and water in the soil. The increased water absorption will be used by the plant for the process of photosynthesis and the distribution of photosynthesis to all parts of the plant.</w:t>
      </w:r>
    </w:p>
    <w:p w14:paraId="7EBD396D" w14:textId="77777777" w:rsidR="00C230ED" w:rsidRPr="0096766F" w:rsidRDefault="00C230ED" w:rsidP="00C230ED">
      <w:pPr>
        <w:pStyle w:val="Body"/>
        <w:spacing w:after="0"/>
        <w:rPr>
          <w:rFonts w:ascii="Arial" w:hAnsi="Arial" w:cs="Arial"/>
          <w:b/>
        </w:rPr>
      </w:pPr>
    </w:p>
    <w:p w14:paraId="0C988352" w14:textId="77777777" w:rsidR="00C230ED" w:rsidRPr="0096766F" w:rsidRDefault="00C230ED" w:rsidP="00C230ED">
      <w:pPr>
        <w:pStyle w:val="Body"/>
        <w:spacing w:after="0"/>
        <w:rPr>
          <w:rFonts w:ascii="Arial" w:hAnsi="Arial" w:cs="Arial"/>
          <w:b/>
        </w:rPr>
      </w:pPr>
    </w:p>
    <w:p w14:paraId="5E6366AE" w14:textId="77777777" w:rsidR="00C230ED" w:rsidRPr="0096766F" w:rsidRDefault="00C230ED" w:rsidP="00C230ED">
      <w:pPr>
        <w:pStyle w:val="Body"/>
        <w:spacing w:after="0"/>
        <w:rPr>
          <w:rFonts w:ascii="Arial" w:hAnsi="Arial" w:cs="Arial"/>
          <w:b/>
        </w:rPr>
      </w:pPr>
    </w:p>
    <w:p w14:paraId="4A3CEDCC" w14:textId="694AFE5E" w:rsidR="000A550E" w:rsidRPr="0096766F" w:rsidRDefault="000A550E" w:rsidP="008504A6">
      <w:pPr>
        <w:pStyle w:val="Body"/>
        <w:spacing w:after="0"/>
        <w:jc w:val="center"/>
        <w:rPr>
          <w:rFonts w:ascii="Arial" w:hAnsi="Arial" w:cs="Arial"/>
          <w:b/>
        </w:rPr>
      </w:pPr>
      <w:r w:rsidRPr="0096766F">
        <w:rPr>
          <w:rFonts w:ascii="Arial" w:hAnsi="Arial" w:cs="Arial"/>
          <w:b/>
        </w:rPr>
        <w:t xml:space="preserve">Tabel </w:t>
      </w:r>
      <w:r w:rsidR="008504A6" w:rsidRPr="0096766F">
        <w:rPr>
          <w:rFonts w:ascii="Arial" w:hAnsi="Arial" w:cs="Arial"/>
          <w:b/>
        </w:rPr>
        <w:t>4</w:t>
      </w:r>
      <w:r w:rsidRPr="0096766F">
        <w:rPr>
          <w:rFonts w:ascii="Arial" w:hAnsi="Arial" w:cs="Arial"/>
          <w:b/>
        </w:rPr>
        <w:t xml:space="preserve">. Average </w:t>
      </w:r>
      <w:r w:rsidR="00080AB9" w:rsidRPr="0096766F">
        <w:rPr>
          <w:rFonts w:ascii="Arial" w:hAnsi="Arial" w:cs="Arial"/>
          <w:b/>
        </w:rPr>
        <w:t xml:space="preserve">value of </w:t>
      </w:r>
      <w:r w:rsidR="00080AB9" w:rsidRPr="0096766F">
        <w:rPr>
          <w:rFonts w:ascii="Arial" w:hAnsi="Arial" w:cs="Arial"/>
          <w:b/>
          <w:i/>
        </w:rPr>
        <w:t xml:space="preserve">A. </w:t>
      </w:r>
      <w:proofErr w:type="spellStart"/>
      <w:r w:rsidR="00080AB9" w:rsidRPr="0096766F">
        <w:rPr>
          <w:rFonts w:ascii="Arial" w:hAnsi="Arial" w:cs="Arial"/>
          <w:b/>
          <w:i/>
        </w:rPr>
        <w:t>mearnsii</w:t>
      </w:r>
      <w:proofErr w:type="spellEnd"/>
      <w:r w:rsidRPr="0096766F">
        <w:rPr>
          <w:rFonts w:ascii="Arial" w:hAnsi="Arial" w:cs="Arial"/>
          <w:b/>
        </w:rPr>
        <w:t xml:space="preserve"> </w:t>
      </w:r>
      <w:r w:rsidR="00080AB9" w:rsidRPr="0096766F">
        <w:rPr>
          <w:rFonts w:ascii="Arial" w:hAnsi="Arial" w:cs="Arial"/>
          <w:b/>
        </w:rPr>
        <w:t>seedling biomass</w:t>
      </w:r>
      <w:r w:rsidRPr="0096766F">
        <w:rPr>
          <w:rFonts w:ascii="Arial" w:hAnsi="Arial" w:cs="Arial"/>
          <w:b/>
        </w:rPr>
        <w:t xml:space="preserve"> </w:t>
      </w:r>
      <w:r w:rsidR="00080AB9" w:rsidRPr="0096766F">
        <w:rPr>
          <w:rFonts w:ascii="Arial" w:hAnsi="Arial" w:cs="Arial"/>
          <w:b/>
        </w:rPr>
        <w:t xml:space="preserve">growth </w:t>
      </w:r>
      <w:r w:rsidRPr="0096766F">
        <w:rPr>
          <w:rFonts w:ascii="Arial" w:hAnsi="Arial" w:cs="Arial"/>
          <w:b/>
        </w:rPr>
        <w:t>in 7 soil type</w:t>
      </w:r>
      <w:r w:rsidR="00080AB9" w:rsidRPr="0096766F">
        <w:rPr>
          <w:rFonts w:ascii="Arial" w:hAnsi="Arial" w:cs="Arial"/>
          <w:b/>
        </w:rPr>
        <w:t>s.</w:t>
      </w:r>
    </w:p>
    <w:p w14:paraId="6A4857B3" w14:textId="77777777" w:rsidR="008504A6" w:rsidRPr="0096766F" w:rsidRDefault="008504A6" w:rsidP="00C230ED">
      <w:pPr>
        <w:pStyle w:val="Body"/>
        <w:spacing w:after="0"/>
        <w:rPr>
          <w:rFonts w:ascii="Arial" w:hAnsi="Arial" w:cs="Arial"/>
          <w:b/>
        </w:rPr>
      </w:pPr>
    </w:p>
    <w:tbl>
      <w:tblPr>
        <w:tblStyle w:val="TableGrid"/>
        <w:tblW w:w="8222" w:type="dxa"/>
        <w:tblInd w:w="108" w:type="dxa"/>
        <w:tblLook w:val="04A0" w:firstRow="1" w:lastRow="0" w:firstColumn="1" w:lastColumn="0" w:noHBand="0" w:noVBand="1"/>
      </w:tblPr>
      <w:tblGrid>
        <w:gridCol w:w="1560"/>
        <w:gridCol w:w="1134"/>
        <w:gridCol w:w="1134"/>
        <w:gridCol w:w="1134"/>
        <w:gridCol w:w="1134"/>
        <w:gridCol w:w="992"/>
        <w:gridCol w:w="1134"/>
      </w:tblGrid>
      <w:tr w:rsidR="00324ABA" w:rsidRPr="0096766F" w14:paraId="1A2D5ACB" w14:textId="77777777" w:rsidTr="00C36C38">
        <w:trPr>
          <w:trHeight w:val="374"/>
        </w:trPr>
        <w:tc>
          <w:tcPr>
            <w:tcW w:w="1560" w:type="dxa"/>
            <w:tcBorders>
              <w:top w:val="single" w:sz="4" w:space="0" w:color="auto"/>
              <w:left w:val="nil"/>
              <w:bottom w:val="single" w:sz="4" w:space="0" w:color="auto"/>
              <w:right w:val="nil"/>
            </w:tcBorders>
            <w:vAlign w:val="center"/>
          </w:tcPr>
          <w:p w14:paraId="1E7B7717" w14:textId="77777777" w:rsidR="00FD3D44" w:rsidRPr="0096766F" w:rsidRDefault="00FD3D44" w:rsidP="00FD3D44">
            <w:pPr>
              <w:jc w:val="center"/>
              <w:rPr>
                <w:rFonts w:ascii="Arial" w:hAnsi="Arial" w:cs="Arial"/>
                <w:b/>
                <w:sz w:val="18"/>
                <w:szCs w:val="18"/>
                <w:lang w:eastAsia="zh-CN"/>
              </w:rPr>
            </w:pPr>
            <w:r w:rsidRPr="0096766F">
              <w:rPr>
                <w:rFonts w:ascii="Arial" w:hAnsi="Arial" w:cs="Arial"/>
                <w:b/>
                <w:sz w:val="18"/>
                <w:szCs w:val="18"/>
                <w:lang w:eastAsia="zh-CN"/>
              </w:rPr>
              <w:t>Soil Type</w:t>
            </w:r>
          </w:p>
        </w:tc>
        <w:tc>
          <w:tcPr>
            <w:tcW w:w="1134" w:type="dxa"/>
            <w:tcBorders>
              <w:top w:val="single" w:sz="4" w:space="0" w:color="auto"/>
              <w:left w:val="nil"/>
              <w:bottom w:val="single" w:sz="4" w:space="0" w:color="auto"/>
              <w:right w:val="nil"/>
            </w:tcBorders>
            <w:vAlign w:val="center"/>
          </w:tcPr>
          <w:p w14:paraId="019467E1" w14:textId="77777777" w:rsidR="00324ABA" w:rsidRPr="0096766F" w:rsidRDefault="00A925D4" w:rsidP="00020527">
            <w:pPr>
              <w:pStyle w:val="BodyText"/>
              <w:spacing w:after="0"/>
              <w:jc w:val="center"/>
              <w:rPr>
                <w:rFonts w:ascii="Arial" w:hAnsi="Arial" w:cs="Arial"/>
                <w:b/>
                <w:sz w:val="18"/>
                <w:szCs w:val="18"/>
              </w:rPr>
            </w:pPr>
            <w:r w:rsidRPr="0096766F">
              <w:rPr>
                <w:rFonts w:ascii="Arial" w:hAnsi="Arial" w:cs="Arial"/>
                <w:b/>
                <w:sz w:val="18"/>
                <w:szCs w:val="18"/>
              </w:rPr>
              <w:t>SWW</w:t>
            </w:r>
            <w:r w:rsidR="00C36C38" w:rsidRPr="0096766F">
              <w:rPr>
                <w:rFonts w:ascii="Arial" w:hAnsi="Arial" w:cs="Arial"/>
                <w:b/>
                <w:sz w:val="18"/>
                <w:szCs w:val="18"/>
              </w:rPr>
              <w:t xml:space="preserve"> </w:t>
            </w:r>
            <w:r w:rsidR="00324ABA" w:rsidRPr="0096766F">
              <w:rPr>
                <w:rFonts w:ascii="Arial" w:hAnsi="Arial" w:cs="Arial"/>
                <w:b/>
                <w:sz w:val="18"/>
                <w:szCs w:val="18"/>
              </w:rPr>
              <w:t>(</w:t>
            </w:r>
            <w:r w:rsidR="00020527" w:rsidRPr="0096766F">
              <w:rPr>
                <w:rFonts w:ascii="Arial" w:hAnsi="Arial" w:cs="Arial"/>
                <w:b/>
                <w:sz w:val="18"/>
                <w:szCs w:val="18"/>
              </w:rPr>
              <w:t>gr</w:t>
            </w:r>
            <w:r w:rsidR="00324ABA" w:rsidRPr="0096766F">
              <w:rPr>
                <w:rFonts w:ascii="Arial" w:hAnsi="Arial" w:cs="Arial"/>
                <w:b/>
                <w:sz w:val="18"/>
                <w:szCs w:val="18"/>
              </w:rPr>
              <w:t>)</w:t>
            </w:r>
          </w:p>
        </w:tc>
        <w:tc>
          <w:tcPr>
            <w:tcW w:w="1134" w:type="dxa"/>
            <w:tcBorders>
              <w:top w:val="single" w:sz="4" w:space="0" w:color="auto"/>
              <w:left w:val="nil"/>
              <w:bottom w:val="single" w:sz="4" w:space="0" w:color="auto"/>
              <w:right w:val="nil"/>
            </w:tcBorders>
            <w:vAlign w:val="center"/>
          </w:tcPr>
          <w:p w14:paraId="3561D0E5" w14:textId="77777777" w:rsidR="00FD3D44" w:rsidRPr="0096766F" w:rsidRDefault="00A925D4" w:rsidP="00FD3D44">
            <w:pPr>
              <w:pStyle w:val="BodyText"/>
              <w:spacing w:after="0"/>
              <w:jc w:val="center"/>
              <w:rPr>
                <w:rFonts w:ascii="Arial" w:hAnsi="Arial" w:cs="Arial"/>
                <w:b/>
                <w:sz w:val="18"/>
                <w:szCs w:val="18"/>
              </w:rPr>
            </w:pPr>
            <w:r w:rsidRPr="0096766F">
              <w:rPr>
                <w:rFonts w:ascii="Arial" w:hAnsi="Arial" w:cs="Arial"/>
                <w:b/>
                <w:sz w:val="18"/>
                <w:szCs w:val="18"/>
              </w:rPr>
              <w:t>SD</w:t>
            </w:r>
            <w:r w:rsidR="00FD3D44" w:rsidRPr="0096766F">
              <w:rPr>
                <w:rFonts w:ascii="Arial" w:hAnsi="Arial" w:cs="Arial"/>
                <w:b/>
                <w:sz w:val="18"/>
                <w:szCs w:val="18"/>
              </w:rPr>
              <w:t>W</w:t>
            </w:r>
            <w:r w:rsidR="00324ABA" w:rsidRPr="0096766F">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0497B6D7" w14:textId="77777777" w:rsidR="00FD3D44" w:rsidRPr="0096766F" w:rsidRDefault="00A925D4" w:rsidP="00FD3D44">
            <w:pPr>
              <w:pStyle w:val="BodyText"/>
              <w:spacing w:after="0"/>
              <w:jc w:val="center"/>
              <w:rPr>
                <w:rFonts w:ascii="Arial" w:hAnsi="Arial" w:cs="Arial"/>
                <w:b/>
                <w:sz w:val="18"/>
                <w:szCs w:val="18"/>
              </w:rPr>
            </w:pPr>
            <w:r w:rsidRPr="0096766F">
              <w:rPr>
                <w:rFonts w:ascii="Arial" w:hAnsi="Arial" w:cs="Arial"/>
                <w:b/>
                <w:sz w:val="18"/>
                <w:szCs w:val="18"/>
              </w:rPr>
              <w:t>RW</w:t>
            </w:r>
            <w:r w:rsidR="00FD3D44" w:rsidRPr="0096766F">
              <w:rPr>
                <w:rFonts w:ascii="Arial" w:hAnsi="Arial" w:cs="Arial"/>
                <w:b/>
                <w:sz w:val="18"/>
                <w:szCs w:val="18"/>
              </w:rPr>
              <w:t>W</w:t>
            </w:r>
            <w:r w:rsidR="00324ABA" w:rsidRPr="0096766F">
              <w:rPr>
                <w:rFonts w:ascii="Arial" w:hAnsi="Arial" w:cs="Arial"/>
                <w:b/>
                <w:sz w:val="18"/>
                <w:szCs w:val="18"/>
              </w:rPr>
              <w:t xml:space="preserve"> (gr)</w:t>
            </w:r>
          </w:p>
        </w:tc>
        <w:tc>
          <w:tcPr>
            <w:tcW w:w="1134" w:type="dxa"/>
            <w:tcBorders>
              <w:top w:val="single" w:sz="4" w:space="0" w:color="auto"/>
              <w:left w:val="nil"/>
              <w:bottom w:val="single" w:sz="4" w:space="0" w:color="auto"/>
              <w:right w:val="nil"/>
            </w:tcBorders>
            <w:vAlign w:val="center"/>
          </w:tcPr>
          <w:p w14:paraId="4B4E065C"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RDW</w:t>
            </w:r>
            <w:r w:rsidR="00324ABA" w:rsidRPr="0096766F">
              <w:rPr>
                <w:rFonts w:ascii="Arial" w:hAnsi="Arial" w:cs="Arial"/>
                <w:b/>
                <w:sz w:val="18"/>
                <w:szCs w:val="18"/>
              </w:rPr>
              <w:t xml:space="preserve"> (gr)</w:t>
            </w:r>
          </w:p>
        </w:tc>
        <w:tc>
          <w:tcPr>
            <w:tcW w:w="992" w:type="dxa"/>
            <w:tcBorders>
              <w:top w:val="single" w:sz="4" w:space="0" w:color="auto"/>
              <w:left w:val="nil"/>
              <w:bottom w:val="single" w:sz="4" w:space="0" w:color="auto"/>
              <w:right w:val="nil"/>
            </w:tcBorders>
            <w:vAlign w:val="center"/>
          </w:tcPr>
          <w:p w14:paraId="0B56D05E"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SRR</w:t>
            </w:r>
            <w:r w:rsidR="00324ABA" w:rsidRPr="0096766F">
              <w:rPr>
                <w:rFonts w:ascii="Arial" w:hAnsi="Arial" w:cs="Arial"/>
                <w:b/>
                <w:sz w:val="18"/>
                <w:szCs w:val="18"/>
              </w:rPr>
              <w:t xml:space="preserve"> </w:t>
            </w:r>
          </w:p>
        </w:tc>
        <w:tc>
          <w:tcPr>
            <w:tcW w:w="1134" w:type="dxa"/>
            <w:tcBorders>
              <w:top w:val="single" w:sz="4" w:space="0" w:color="auto"/>
              <w:left w:val="nil"/>
              <w:bottom w:val="single" w:sz="4" w:space="0" w:color="auto"/>
              <w:right w:val="nil"/>
            </w:tcBorders>
            <w:vAlign w:val="center"/>
          </w:tcPr>
          <w:p w14:paraId="1C844A91" w14:textId="77777777" w:rsidR="00FD3D44" w:rsidRPr="0096766F" w:rsidRDefault="00FD3D44" w:rsidP="00FD3D44">
            <w:pPr>
              <w:pStyle w:val="BodyText"/>
              <w:spacing w:after="0"/>
              <w:jc w:val="center"/>
              <w:rPr>
                <w:rFonts w:ascii="Arial" w:hAnsi="Arial" w:cs="Arial"/>
                <w:b/>
                <w:sz w:val="18"/>
                <w:szCs w:val="18"/>
              </w:rPr>
            </w:pPr>
            <w:r w:rsidRPr="0096766F">
              <w:rPr>
                <w:rFonts w:ascii="Arial" w:hAnsi="Arial" w:cs="Arial"/>
                <w:b/>
                <w:sz w:val="18"/>
                <w:szCs w:val="18"/>
              </w:rPr>
              <w:t>PDW</w:t>
            </w:r>
            <w:r w:rsidR="00324ABA" w:rsidRPr="0096766F">
              <w:rPr>
                <w:rFonts w:ascii="Arial" w:hAnsi="Arial" w:cs="Arial"/>
                <w:b/>
                <w:sz w:val="18"/>
                <w:szCs w:val="18"/>
              </w:rPr>
              <w:t xml:space="preserve"> (gr)</w:t>
            </w:r>
          </w:p>
        </w:tc>
      </w:tr>
      <w:tr w:rsidR="00FD3D44" w:rsidRPr="0096766F" w14:paraId="3D8DDC72" w14:textId="77777777" w:rsidTr="00C36C38">
        <w:trPr>
          <w:trHeight w:val="374"/>
        </w:trPr>
        <w:tc>
          <w:tcPr>
            <w:tcW w:w="1560" w:type="dxa"/>
            <w:tcBorders>
              <w:top w:val="single" w:sz="4" w:space="0" w:color="auto"/>
              <w:left w:val="nil"/>
              <w:bottom w:val="nil"/>
              <w:right w:val="nil"/>
            </w:tcBorders>
            <w:vAlign w:val="center"/>
          </w:tcPr>
          <w:p w14:paraId="5900E779"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Humus</w:t>
            </w:r>
          </w:p>
        </w:tc>
        <w:tc>
          <w:tcPr>
            <w:tcW w:w="1134" w:type="dxa"/>
            <w:tcBorders>
              <w:top w:val="single" w:sz="4" w:space="0" w:color="auto"/>
              <w:left w:val="nil"/>
              <w:bottom w:val="nil"/>
              <w:right w:val="nil"/>
            </w:tcBorders>
            <w:vAlign w:val="center"/>
          </w:tcPr>
          <w:p w14:paraId="12BD02F9"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153.70</w:t>
            </w:r>
            <w:r w:rsidR="00FD3D44" w:rsidRPr="0096766F">
              <w:rPr>
                <w:rFonts w:ascii="Arial" w:eastAsia="SimSun" w:hAnsi="Arial" w:cs="Arial"/>
                <w:color w:val="000000"/>
                <w:sz w:val="20"/>
                <w:szCs w:val="20"/>
                <w:lang w:eastAsia="zh-CN" w:bidi="ar"/>
              </w:rPr>
              <w:t xml:space="preserve">  a</w:t>
            </w:r>
          </w:p>
        </w:tc>
        <w:tc>
          <w:tcPr>
            <w:tcW w:w="1134" w:type="dxa"/>
            <w:tcBorders>
              <w:top w:val="single" w:sz="4" w:space="0" w:color="auto"/>
              <w:left w:val="nil"/>
              <w:bottom w:val="nil"/>
              <w:right w:val="nil"/>
            </w:tcBorders>
            <w:vAlign w:val="center"/>
          </w:tcPr>
          <w:p w14:paraId="7827C12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92.</w:t>
            </w:r>
            <w:r w:rsidR="00FD3D44" w:rsidRPr="0096766F">
              <w:rPr>
                <w:rFonts w:ascii="Arial" w:eastAsia="SimSun" w:hAnsi="Arial" w:cs="Arial"/>
                <w:color w:val="000000"/>
                <w:sz w:val="20"/>
                <w:szCs w:val="20"/>
                <w:lang w:eastAsia="zh-CN" w:bidi="ar"/>
              </w:rPr>
              <w:t>05   a</w:t>
            </w:r>
          </w:p>
        </w:tc>
        <w:tc>
          <w:tcPr>
            <w:tcW w:w="1134" w:type="dxa"/>
            <w:tcBorders>
              <w:top w:val="single" w:sz="4" w:space="0" w:color="auto"/>
              <w:left w:val="nil"/>
              <w:bottom w:val="nil"/>
              <w:right w:val="nil"/>
            </w:tcBorders>
            <w:vAlign w:val="center"/>
          </w:tcPr>
          <w:p w14:paraId="2829E5F0"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26</w:t>
            </w:r>
            <w:r w:rsidR="00593DC4" w:rsidRPr="0096766F">
              <w:rPr>
                <w:rFonts w:ascii="Arial" w:eastAsia="SimSun" w:hAnsi="Arial" w:cs="Arial"/>
                <w:color w:val="000000"/>
                <w:sz w:val="20"/>
                <w:szCs w:val="20"/>
                <w:lang w:eastAsia="zh-CN" w:bidi="ar"/>
              </w:rPr>
              <w:t>.00</w:t>
            </w:r>
            <w:r w:rsidRPr="0096766F">
              <w:rPr>
                <w:rFonts w:ascii="Arial" w:eastAsia="SimSun" w:hAnsi="Arial" w:cs="Arial"/>
                <w:color w:val="000000"/>
                <w:sz w:val="20"/>
                <w:szCs w:val="20"/>
                <w:lang w:eastAsia="zh-CN" w:bidi="ar"/>
              </w:rPr>
              <w:t xml:space="preserve">   c</w:t>
            </w:r>
          </w:p>
        </w:tc>
        <w:tc>
          <w:tcPr>
            <w:tcW w:w="1134" w:type="dxa"/>
            <w:tcBorders>
              <w:top w:val="single" w:sz="4" w:space="0" w:color="auto"/>
              <w:left w:val="nil"/>
              <w:bottom w:val="nil"/>
              <w:right w:val="nil"/>
            </w:tcBorders>
            <w:vAlign w:val="center"/>
          </w:tcPr>
          <w:p w14:paraId="6A66E9E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w:t>
            </w:r>
            <w:r w:rsidR="00FD3D44" w:rsidRPr="0096766F">
              <w:rPr>
                <w:rFonts w:ascii="Arial" w:eastAsia="SimSun" w:hAnsi="Arial" w:cs="Arial"/>
                <w:color w:val="000000"/>
                <w:sz w:val="20"/>
                <w:szCs w:val="20"/>
                <w:lang w:eastAsia="zh-CN" w:bidi="ar"/>
              </w:rPr>
              <w:t>51  a</w:t>
            </w:r>
          </w:p>
        </w:tc>
        <w:tc>
          <w:tcPr>
            <w:tcW w:w="992" w:type="dxa"/>
            <w:tcBorders>
              <w:top w:val="single" w:sz="4" w:space="0" w:color="auto"/>
              <w:left w:val="nil"/>
              <w:bottom w:val="nil"/>
              <w:right w:val="nil"/>
            </w:tcBorders>
            <w:vAlign w:val="center"/>
          </w:tcPr>
          <w:p w14:paraId="092801DD"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8.</w:t>
            </w:r>
            <w:r w:rsidR="00FD3D44" w:rsidRPr="0096766F">
              <w:rPr>
                <w:rFonts w:ascii="Arial" w:eastAsia="SimSun" w:hAnsi="Arial" w:cs="Arial"/>
                <w:color w:val="000000"/>
                <w:sz w:val="20"/>
                <w:szCs w:val="20"/>
                <w:lang w:eastAsia="zh-CN" w:bidi="ar"/>
              </w:rPr>
              <w:t>76   a</w:t>
            </w:r>
          </w:p>
        </w:tc>
        <w:tc>
          <w:tcPr>
            <w:tcW w:w="1134" w:type="dxa"/>
            <w:tcBorders>
              <w:top w:val="single" w:sz="4" w:space="0" w:color="auto"/>
              <w:left w:val="nil"/>
              <w:bottom w:val="nil"/>
              <w:right w:val="nil"/>
            </w:tcBorders>
            <w:vAlign w:val="center"/>
          </w:tcPr>
          <w:p w14:paraId="5EDC1E93"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56  a</w:t>
            </w:r>
          </w:p>
        </w:tc>
      </w:tr>
      <w:tr w:rsidR="00FD3D44" w:rsidRPr="0096766F" w14:paraId="79916B33" w14:textId="77777777" w:rsidTr="00C36C38">
        <w:trPr>
          <w:trHeight w:val="374"/>
        </w:trPr>
        <w:tc>
          <w:tcPr>
            <w:tcW w:w="1560" w:type="dxa"/>
            <w:tcBorders>
              <w:top w:val="nil"/>
              <w:left w:val="nil"/>
              <w:bottom w:val="nil"/>
              <w:right w:val="nil"/>
            </w:tcBorders>
            <w:vAlign w:val="center"/>
          </w:tcPr>
          <w:p w14:paraId="064EE29A"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Beach</w:t>
            </w:r>
            <w:r w:rsidR="00CE5061" w:rsidRPr="0096766F">
              <w:rPr>
                <w:rFonts w:ascii="Arial" w:eastAsia="SimSun" w:hAnsi="Arial" w:cs="Arial"/>
                <w:color w:val="000000"/>
                <w:sz w:val="20"/>
                <w:szCs w:val="20"/>
                <w:lang w:eastAsia="zh-CN" w:bidi="ar"/>
              </w:rPr>
              <w:t xml:space="preserve"> Sand</w:t>
            </w:r>
          </w:p>
        </w:tc>
        <w:tc>
          <w:tcPr>
            <w:tcW w:w="1134" w:type="dxa"/>
            <w:tcBorders>
              <w:top w:val="nil"/>
              <w:left w:val="nil"/>
              <w:bottom w:val="nil"/>
              <w:right w:val="nil"/>
            </w:tcBorders>
            <w:vAlign w:val="center"/>
          </w:tcPr>
          <w:p w14:paraId="1B57D19D"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81.</w:t>
            </w:r>
            <w:r w:rsidR="00FD3D44" w:rsidRPr="0096766F">
              <w:rPr>
                <w:rFonts w:ascii="Arial" w:eastAsia="SimSun" w:hAnsi="Arial" w:cs="Arial"/>
                <w:color w:val="000000"/>
                <w:sz w:val="20"/>
                <w:szCs w:val="20"/>
                <w:lang w:eastAsia="zh-CN" w:bidi="ar"/>
              </w:rPr>
              <w:t>8</w:t>
            </w: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 xml:space="preserve">  b</w:t>
            </w:r>
          </w:p>
        </w:tc>
        <w:tc>
          <w:tcPr>
            <w:tcW w:w="1134" w:type="dxa"/>
            <w:tcBorders>
              <w:top w:val="nil"/>
              <w:left w:val="nil"/>
              <w:bottom w:val="nil"/>
              <w:right w:val="nil"/>
            </w:tcBorders>
            <w:vAlign w:val="center"/>
          </w:tcPr>
          <w:p w14:paraId="13113932"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w:t>
            </w:r>
            <w:r w:rsidR="00FD3D44" w:rsidRPr="0096766F">
              <w:rPr>
                <w:rFonts w:ascii="Arial" w:eastAsia="SimSun" w:hAnsi="Arial" w:cs="Arial"/>
                <w:color w:val="000000"/>
                <w:sz w:val="20"/>
                <w:szCs w:val="20"/>
                <w:lang w:eastAsia="zh-CN" w:bidi="ar"/>
              </w:rPr>
              <w:t>91   b</w:t>
            </w:r>
          </w:p>
        </w:tc>
        <w:tc>
          <w:tcPr>
            <w:tcW w:w="1134" w:type="dxa"/>
            <w:tcBorders>
              <w:top w:val="nil"/>
              <w:left w:val="nil"/>
              <w:bottom w:val="nil"/>
              <w:right w:val="nil"/>
            </w:tcBorders>
            <w:vAlign w:val="center"/>
          </w:tcPr>
          <w:p w14:paraId="16CBFFBE"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37.</w:t>
            </w:r>
            <w:r w:rsidR="00FD3D44" w:rsidRPr="0096766F">
              <w:rPr>
                <w:rFonts w:ascii="Arial" w:eastAsia="SimSun" w:hAnsi="Arial" w:cs="Arial"/>
                <w:color w:val="000000"/>
                <w:sz w:val="20"/>
                <w:szCs w:val="20"/>
                <w:lang w:eastAsia="zh-CN" w:bidi="ar"/>
              </w:rPr>
              <w:t>3</w:t>
            </w:r>
            <w:r w:rsidRPr="0096766F">
              <w:rPr>
                <w:rFonts w:ascii="Arial" w:eastAsia="SimSun" w:hAnsi="Arial" w:cs="Arial"/>
                <w:color w:val="000000"/>
                <w:sz w:val="20"/>
                <w:szCs w:val="20"/>
                <w:lang w:eastAsia="zh-CN" w:bidi="ar"/>
              </w:rPr>
              <w:t xml:space="preserve">0   </w:t>
            </w:r>
            <w:r w:rsidR="00FD3D44" w:rsidRPr="0096766F">
              <w:rPr>
                <w:rFonts w:ascii="Arial" w:eastAsia="SimSun" w:hAnsi="Arial" w:cs="Arial"/>
                <w:color w:val="000000"/>
                <w:sz w:val="20"/>
                <w:szCs w:val="20"/>
                <w:lang w:eastAsia="zh-CN" w:bidi="ar"/>
              </w:rPr>
              <w:t>a</w:t>
            </w:r>
          </w:p>
        </w:tc>
        <w:tc>
          <w:tcPr>
            <w:tcW w:w="1134" w:type="dxa"/>
            <w:tcBorders>
              <w:top w:val="nil"/>
              <w:left w:val="nil"/>
              <w:bottom w:val="nil"/>
              <w:right w:val="nil"/>
            </w:tcBorders>
            <w:vAlign w:val="center"/>
          </w:tcPr>
          <w:p w14:paraId="2B1EE7ED"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12.</w:t>
            </w:r>
            <w:r w:rsidR="00FD3D44" w:rsidRPr="0096766F">
              <w:rPr>
                <w:rFonts w:ascii="Arial" w:eastAsia="SimSun" w:hAnsi="Arial" w:cs="Arial"/>
                <w:color w:val="000000"/>
                <w:sz w:val="20"/>
                <w:szCs w:val="20"/>
                <w:lang w:eastAsia="zh-CN" w:bidi="ar"/>
              </w:rPr>
              <w:t>41  a</w:t>
            </w:r>
          </w:p>
        </w:tc>
        <w:tc>
          <w:tcPr>
            <w:tcW w:w="992" w:type="dxa"/>
            <w:tcBorders>
              <w:top w:val="nil"/>
              <w:left w:val="nil"/>
              <w:bottom w:val="nil"/>
              <w:right w:val="nil"/>
            </w:tcBorders>
            <w:vAlign w:val="center"/>
          </w:tcPr>
          <w:p w14:paraId="5BB44903"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89   c</w:t>
            </w:r>
          </w:p>
        </w:tc>
        <w:tc>
          <w:tcPr>
            <w:tcW w:w="1134" w:type="dxa"/>
            <w:tcBorders>
              <w:top w:val="nil"/>
              <w:left w:val="nil"/>
              <w:bottom w:val="nil"/>
              <w:right w:val="nil"/>
            </w:tcBorders>
            <w:vAlign w:val="center"/>
          </w:tcPr>
          <w:p w14:paraId="2E61D0BB"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48.</w:t>
            </w:r>
            <w:r w:rsidR="00FD3D44" w:rsidRPr="0096766F">
              <w:rPr>
                <w:rFonts w:ascii="Arial" w:eastAsia="SimSun" w:hAnsi="Arial" w:cs="Arial"/>
                <w:color w:val="000000"/>
                <w:sz w:val="20"/>
                <w:szCs w:val="20"/>
                <w:lang w:eastAsia="zh-CN" w:bidi="ar"/>
              </w:rPr>
              <w:t>32  b</w:t>
            </w:r>
          </w:p>
        </w:tc>
      </w:tr>
      <w:tr w:rsidR="00FD3D44" w:rsidRPr="0096766F" w14:paraId="1EE56EA4" w14:textId="77777777" w:rsidTr="00C36C38">
        <w:trPr>
          <w:trHeight w:val="374"/>
        </w:trPr>
        <w:tc>
          <w:tcPr>
            <w:tcW w:w="1560" w:type="dxa"/>
            <w:tcBorders>
              <w:top w:val="nil"/>
              <w:left w:val="nil"/>
              <w:bottom w:val="nil"/>
              <w:right w:val="nil"/>
            </w:tcBorders>
            <w:vAlign w:val="center"/>
          </w:tcPr>
          <w:p w14:paraId="5ACA787D" w14:textId="77777777" w:rsidR="00FD3D44" w:rsidRPr="0096766F" w:rsidRDefault="00FD3D44" w:rsidP="00FD3D44">
            <w:pPr>
              <w:textAlignment w:val="center"/>
              <w:rPr>
                <w:rFonts w:ascii="Arial" w:hAnsi="Arial" w:cs="Arial"/>
                <w:sz w:val="20"/>
                <w:szCs w:val="20"/>
                <w:lang w:eastAsia="zh-CN"/>
              </w:rPr>
            </w:pPr>
            <w:proofErr w:type="spellStart"/>
            <w:r w:rsidRPr="0096766F">
              <w:rPr>
                <w:rFonts w:ascii="Arial" w:eastAsia="SimSun" w:hAnsi="Arial" w:cs="Arial"/>
                <w:color w:val="000000"/>
                <w:sz w:val="20"/>
                <w:szCs w:val="20"/>
                <w:lang w:eastAsia="zh-CN" w:bidi="ar"/>
              </w:rPr>
              <w:t>Ultisol</w:t>
            </w:r>
            <w:proofErr w:type="spellEnd"/>
          </w:p>
        </w:tc>
        <w:tc>
          <w:tcPr>
            <w:tcW w:w="1134" w:type="dxa"/>
            <w:tcBorders>
              <w:top w:val="nil"/>
              <w:left w:val="nil"/>
              <w:bottom w:val="nil"/>
              <w:right w:val="nil"/>
            </w:tcBorders>
            <w:vAlign w:val="center"/>
          </w:tcPr>
          <w:p w14:paraId="247D4215"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17</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8</w:t>
            </w:r>
            <w:r w:rsidR="00593DC4" w:rsidRPr="0096766F">
              <w:rPr>
                <w:rFonts w:ascii="Arial" w:eastAsia="SimSun" w:hAnsi="Arial" w:cs="Arial"/>
                <w:color w:val="000000"/>
                <w:sz w:val="20"/>
                <w:szCs w:val="20"/>
                <w:lang w:eastAsia="zh-CN" w:bidi="ar"/>
              </w:rPr>
              <w:t>0</w:t>
            </w:r>
            <w:r w:rsidRPr="0096766F">
              <w:rPr>
                <w:rFonts w:ascii="Arial" w:eastAsia="SimSun" w:hAnsi="Arial" w:cs="Arial"/>
                <w:color w:val="000000"/>
                <w:sz w:val="20"/>
                <w:szCs w:val="20"/>
                <w:lang w:eastAsia="zh-CN" w:bidi="ar"/>
              </w:rPr>
              <w:t xml:space="preserve"> </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f</w:t>
            </w:r>
          </w:p>
        </w:tc>
        <w:tc>
          <w:tcPr>
            <w:tcW w:w="1134" w:type="dxa"/>
            <w:tcBorders>
              <w:top w:val="nil"/>
              <w:left w:val="nil"/>
              <w:bottom w:val="nil"/>
              <w:right w:val="nil"/>
            </w:tcBorders>
            <w:vAlign w:val="center"/>
          </w:tcPr>
          <w:p w14:paraId="745CDDF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FD3D44" w:rsidRPr="0096766F">
              <w:rPr>
                <w:rFonts w:ascii="Arial" w:eastAsia="SimSun" w:hAnsi="Arial" w:cs="Arial"/>
                <w:color w:val="000000"/>
                <w:sz w:val="20"/>
                <w:szCs w:val="20"/>
                <w:lang w:eastAsia="zh-CN" w:bidi="ar"/>
              </w:rPr>
              <w:t>31   e</w:t>
            </w:r>
          </w:p>
        </w:tc>
        <w:tc>
          <w:tcPr>
            <w:tcW w:w="1134" w:type="dxa"/>
            <w:tcBorders>
              <w:top w:val="nil"/>
              <w:left w:val="nil"/>
              <w:bottom w:val="nil"/>
              <w:right w:val="nil"/>
            </w:tcBorders>
            <w:vAlign w:val="center"/>
          </w:tcPr>
          <w:p w14:paraId="29BC51BB"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10.</w:t>
            </w:r>
            <w:r w:rsidR="00FD3D44" w:rsidRPr="0096766F">
              <w:rPr>
                <w:rFonts w:ascii="Arial" w:eastAsia="SimSun" w:hAnsi="Arial" w:cs="Arial"/>
                <w:color w:val="000000"/>
                <w:sz w:val="20"/>
                <w:szCs w:val="20"/>
                <w:lang w:eastAsia="zh-CN" w:bidi="ar"/>
              </w:rPr>
              <w:t xml:space="preserve">85 </w:t>
            </w:r>
            <w:r w:rsidRPr="0096766F">
              <w:rPr>
                <w:rFonts w:ascii="Arial" w:eastAsia="SimSun" w:hAnsi="Arial" w:cs="Arial"/>
                <w:color w:val="000000"/>
                <w:sz w:val="20"/>
                <w:szCs w:val="20"/>
                <w:lang w:eastAsia="zh-CN" w:bidi="ar"/>
              </w:rPr>
              <w:t xml:space="preserve">  </w:t>
            </w:r>
            <w:r w:rsidR="00FD3D44" w:rsidRPr="0096766F">
              <w:rPr>
                <w:rFonts w:ascii="Arial" w:eastAsia="SimSun" w:hAnsi="Arial" w:cs="Arial"/>
                <w:color w:val="000000"/>
                <w:sz w:val="20"/>
                <w:szCs w:val="20"/>
                <w:lang w:eastAsia="zh-CN" w:bidi="ar"/>
              </w:rPr>
              <w:t>e</w:t>
            </w:r>
          </w:p>
        </w:tc>
        <w:tc>
          <w:tcPr>
            <w:tcW w:w="1134" w:type="dxa"/>
            <w:tcBorders>
              <w:top w:val="nil"/>
              <w:left w:val="nil"/>
              <w:bottom w:val="nil"/>
              <w:right w:val="nil"/>
            </w:tcBorders>
            <w:vAlign w:val="center"/>
          </w:tcPr>
          <w:p w14:paraId="3898364B"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59    c</w:t>
            </w:r>
          </w:p>
        </w:tc>
        <w:tc>
          <w:tcPr>
            <w:tcW w:w="992" w:type="dxa"/>
            <w:tcBorders>
              <w:top w:val="nil"/>
              <w:left w:val="nil"/>
              <w:bottom w:val="nil"/>
              <w:right w:val="nil"/>
            </w:tcBorders>
            <w:vAlign w:val="center"/>
          </w:tcPr>
          <w:p w14:paraId="4267C06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FD3D44" w:rsidRPr="0096766F">
              <w:rPr>
                <w:rFonts w:ascii="Arial" w:eastAsia="SimSun" w:hAnsi="Arial" w:cs="Arial"/>
                <w:color w:val="000000"/>
                <w:sz w:val="20"/>
                <w:szCs w:val="20"/>
                <w:lang w:eastAsia="zh-CN" w:bidi="ar"/>
              </w:rPr>
              <w:t>82   c</w:t>
            </w:r>
          </w:p>
        </w:tc>
        <w:tc>
          <w:tcPr>
            <w:tcW w:w="1134" w:type="dxa"/>
            <w:tcBorders>
              <w:top w:val="nil"/>
              <w:left w:val="nil"/>
              <w:bottom w:val="nil"/>
              <w:right w:val="nil"/>
            </w:tcBorders>
            <w:vAlign w:val="center"/>
          </w:tcPr>
          <w:p w14:paraId="214CEB23"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w:t>
            </w:r>
            <w:r w:rsidR="00FD3D44" w:rsidRPr="0096766F">
              <w:rPr>
                <w:rFonts w:ascii="Arial" w:eastAsia="SimSun" w:hAnsi="Arial" w:cs="Arial"/>
                <w:color w:val="000000"/>
                <w:sz w:val="20"/>
                <w:szCs w:val="20"/>
                <w:lang w:eastAsia="zh-CN" w:bidi="ar"/>
              </w:rPr>
              <w:t>9</w:t>
            </w: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 xml:space="preserve">   f</w:t>
            </w:r>
          </w:p>
        </w:tc>
      </w:tr>
      <w:tr w:rsidR="00FD3D44" w:rsidRPr="0096766F" w14:paraId="6869F2C9" w14:textId="77777777" w:rsidTr="00C36C38">
        <w:trPr>
          <w:trHeight w:val="374"/>
        </w:trPr>
        <w:tc>
          <w:tcPr>
            <w:tcW w:w="1560" w:type="dxa"/>
            <w:tcBorders>
              <w:top w:val="nil"/>
              <w:left w:val="nil"/>
              <w:bottom w:val="nil"/>
              <w:right w:val="nil"/>
            </w:tcBorders>
            <w:vAlign w:val="center"/>
          </w:tcPr>
          <w:p w14:paraId="62D243A5" w14:textId="77777777" w:rsidR="00FD3D44" w:rsidRPr="0096766F" w:rsidRDefault="00324ABA"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Ex-</w:t>
            </w:r>
            <w:r w:rsidR="00FD3D44" w:rsidRPr="0096766F">
              <w:rPr>
                <w:rFonts w:ascii="Arial" w:eastAsia="SimSun" w:hAnsi="Arial" w:cs="Arial"/>
                <w:color w:val="000000"/>
                <w:sz w:val="20"/>
                <w:szCs w:val="20"/>
                <w:lang w:eastAsia="zh-CN" w:bidi="ar"/>
              </w:rPr>
              <w:t>Coal mine</w:t>
            </w:r>
          </w:p>
        </w:tc>
        <w:tc>
          <w:tcPr>
            <w:tcW w:w="1134" w:type="dxa"/>
            <w:tcBorders>
              <w:top w:val="nil"/>
              <w:left w:val="nil"/>
              <w:bottom w:val="nil"/>
              <w:right w:val="nil"/>
            </w:tcBorders>
            <w:vAlign w:val="center"/>
          </w:tcPr>
          <w:p w14:paraId="377A0861"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35.10</w:t>
            </w:r>
            <w:r w:rsidR="00FD3D44" w:rsidRPr="0096766F">
              <w:rPr>
                <w:rFonts w:ascii="Arial" w:eastAsia="SimSun" w:hAnsi="Arial" w:cs="Arial"/>
                <w:color w:val="000000"/>
                <w:sz w:val="20"/>
                <w:szCs w:val="20"/>
                <w:lang w:eastAsia="zh-CN" w:bidi="ar"/>
              </w:rPr>
              <w:t xml:space="preserve"> cd</w:t>
            </w:r>
          </w:p>
        </w:tc>
        <w:tc>
          <w:tcPr>
            <w:tcW w:w="1134" w:type="dxa"/>
            <w:tcBorders>
              <w:top w:val="nil"/>
              <w:left w:val="nil"/>
              <w:bottom w:val="nil"/>
              <w:right w:val="nil"/>
            </w:tcBorders>
            <w:vAlign w:val="center"/>
          </w:tcPr>
          <w:p w14:paraId="5FA0393E"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15.</w:t>
            </w:r>
            <w:r w:rsidR="00FD3D44" w:rsidRPr="0096766F">
              <w:rPr>
                <w:rFonts w:ascii="Arial" w:eastAsia="SimSun" w:hAnsi="Arial" w:cs="Arial"/>
                <w:color w:val="000000"/>
                <w:sz w:val="20"/>
                <w:szCs w:val="20"/>
                <w:lang w:eastAsia="zh-CN" w:bidi="ar"/>
              </w:rPr>
              <w:t>53   cd</w:t>
            </w:r>
          </w:p>
        </w:tc>
        <w:tc>
          <w:tcPr>
            <w:tcW w:w="1134" w:type="dxa"/>
            <w:tcBorders>
              <w:top w:val="nil"/>
              <w:left w:val="nil"/>
              <w:bottom w:val="nil"/>
              <w:right w:val="nil"/>
            </w:tcBorders>
            <w:vAlign w:val="center"/>
          </w:tcPr>
          <w:p w14:paraId="20C0EEB8"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35.</w:t>
            </w:r>
            <w:r w:rsidR="00FD3D44" w:rsidRPr="0096766F">
              <w:rPr>
                <w:rFonts w:ascii="Arial" w:eastAsia="SimSun" w:hAnsi="Arial" w:cs="Arial"/>
                <w:color w:val="000000"/>
                <w:sz w:val="20"/>
                <w:szCs w:val="20"/>
                <w:lang w:eastAsia="zh-CN" w:bidi="ar"/>
              </w:rPr>
              <w:t>45  ab</w:t>
            </w:r>
          </w:p>
        </w:tc>
        <w:tc>
          <w:tcPr>
            <w:tcW w:w="1134" w:type="dxa"/>
            <w:tcBorders>
              <w:top w:val="nil"/>
              <w:left w:val="nil"/>
              <w:bottom w:val="nil"/>
              <w:right w:val="nil"/>
            </w:tcBorders>
            <w:vAlign w:val="center"/>
          </w:tcPr>
          <w:p w14:paraId="2492D19A"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9.</w:t>
            </w:r>
            <w:r w:rsidR="00FD3D44" w:rsidRPr="0096766F">
              <w:rPr>
                <w:rFonts w:ascii="Arial" w:eastAsia="SimSun" w:hAnsi="Arial" w:cs="Arial"/>
                <w:color w:val="000000"/>
                <w:sz w:val="20"/>
                <w:szCs w:val="20"/>
                <w:lang w:eastAsia="zh-CN" w:bidi="ar"/>
              </w:rPr>
              <w:t>64    b</w:t>
            </w:r>
          </w:p>
        </w:tc>
        <w:tc>
          <w:tcPr>
            <w:tcW w:w="992" w:type="dxa"/>
            <w:tcBorders>
              <w:top w:val="nil"/>
              <w:left w:val="nil"/>
              <w:bottom w:val="nil"/>
              <w:right w:val="nil"/>
            </w:tcBorders>
            <w:vAlign w:val="center"/>
          </w:tcPr>
          <w:p w14:paraId="2F7FC2BC"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w:t>
            </w:r>
            <w:r w:rsidR="00FD3D44" w:rsidRPr="0096766F">
              <w:rPr>
                <w:rFonts w:ascii="Arial" w:eastAsia="SimSun" w:hAnsi="Arial" w:cs="Arial"/>
                <w:color w:val="000000"/>
                <w:sz w:val="20"/>
                <w:szCs w:val="20"/>
                <w:lang w:eastAsia="zh-CN" w:bidi="ar"/>
              </w:rPr>
              <w:t>61   d</w:t>
            </w:r>
          </w:p>
        </w:tc>
        <w:tc>
          <w:tcPr>
            <w:tcW w:w="1134" w:type="dxa"/>
            <w:tcBorders>
              <w:top w:val="nil"/>
              <w:left w:val="nil"/>
              <w:bottom w:val="nil"/>
              <w:right w:val="nil"/>
            </w:tcBorders>
            <w:vAlign w:val="center"/>
          </w:tcPr>
          <w:p w14:paraId="535E6C34"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25</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17   c</w:t>
            </w:r>
          </w:p>
        </w:tc>
      </w:tr>
      <w:tr w:rsidR="00FD3D44" w:rsidRPr="0096766F" w14:paraId="23B6374F" w14:textId="77777777" w:rsidTr="00C36C38">
        <w:trPr>
          <w:trHeight w:val="374"/>
        </w:trPr>
        <w:tc>
          <w:tcPr>
            <w:tcW w:w="1560" w:type="dxa"/>
            <w:tcBorders>
              <w:top w:val="nil"/>
              <w:left w:val="nil"/>
              <w:bottom w:val="nil"/>
              <w:right w:val="nil"/>
            </w:tcBorders>
            <w:vAlign w:val="center"/>
          </w:tcPr>
          <w:p w14:paraId="4393F870" w14:textId="77777777" w:rsidR="00FD3D44" w:rsidRPr="0096766F" w:rsidRDefault="00324ABA"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Ex-</w:t>
            </w:r>
            <w:r w:rsidR="00FD3D44" w:rsidRPr="0096766F">
              <w:rPr>
                <w:rFonts w:ascii="Arial" w:eastAsia="SimSun" w:hAnsi="Arial" w:cs="Arial"/>
                <w:color w:val="000000"/>
                <w:sz w:val="20"/>
                <w:szCs w:val="20"/>
                <w:lang w:eastAsia="zh-CN" w:bidi="ar"/>
              </w:rPr>
              <w:t>Lime stone</w:t>
            </w:r>
          </w:p>
        </w:tc>
        <w:tc>
          <w:tcPr>
            <w:tcW w:w="1134" w:type="dxa"/>
            <w:tcBorders>
              <w:top w:val="nil"/>
              <w:left w:val="nil"/>
              <w:bottom w:val="nil"/>
              <w:right w:val="nil"/>
            </w:tcBorders>
            <w:vAlign w:val="center"/>
          </w:tcPr>
          <w:p w14:paraId="1EAEBE5A" w14:textId="77777777" w:rsidR="00FD3D44" w:rsidRPr="0096766F" w:rsidRDefault="00593DC4" w:rsidP="00505B29">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w:t>
            </w:r>
            <w:r w:rsidR="00505B29" w:rsidRPr="0096766F">
              <w:rPr>
                <w:rFonts w:ascii="Arial" w:eastAsia="SimSun" w:hAnsi="Arial" w:cs="Arial"/>
                <w:color w:val="000000"/>
                <w:sz w:val="20"/>
                <w:szCs w:val="20"/>
                <w:lang w:eastAsia="zh-CN" w:bidi="ar"/>
              </w:rPr>
              <w:t>4</w:t>
            </w:r>
            <w:r w:rsidRPr="0096766F">
              <w:rPr>
                <w:rFonts w:ascii="Arial" w:eastAsia="SimSun" w:hAnsi="Arial" w:cs="Arial"/>
                <w:color w:val="000000"/>
                <w:sz w:val="20"/>
                <w:szCs w:val="20"/>
                <w:lang w:eastAsia="zh-CN" w:bidi="ar"/>
              </w:rPr>
              <w:t>5</w:t>
            </w:r>
            <w:r w:rsidR="00FD3D44" w:rsidRPr="0096766F">
              <w:rPr>
                <w:rFonts w:ascii="Arial" w:eastAsia="SimSun" w:hAnsi="Arial" w:cs="Arial"/>
                <w:color w:val="000000"/>
                <w:sz w:val="20"/>
                <w:szCs w:val="20"/>
                <w:lang w:eastAsia="zh-CN" w:bidi="ar"/>
              </w:rPr>
              <w:t xml:space="preserve">    g</w:t>
            </w:r>
          </w:p>
        </w:tc>
        <w:tc>
          <w:tcPr>
            <w:tcW w:w="1134" w:type="dxa"/>
            <w:tcBorders>
              <w:top w:val="nil"/>
              <w:left w:val="nil"/>
              <w:bottom w:val="nil"/>
              <w:right w:val="nil"/>
            </w:tcBorders>
            <w:vAlign w:val="center"/>
          </w:tcPr>
          <w:p w14:paraId="30C9381F"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 xml:space="preserve">02  </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f</w:t>
            </w:r>
          </w:p>
        </w:tc>
        <w:tc>
          <w:tcPr>
            <w:tcW w:w="1134" w:type="dxa"/>
            <w:tcBorders>
              <w:top w:val="nil"/>
              <w:left w:val="nil"/>
              <w:bottom w:val="nil"/>
              <w:right w:val="nil"/>
            </w:tcBorders>
            <w:vAlign w:val="center"/>
          </w:tcPr>
          <w:p w14:paraId="327AC44B"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w:t>
            </w:r>
            <w:r w:rsidR="00FD3D44" w:rsidRPr="0096766F">
              <w:rPr>
                <w:rFonts w:ascii="Arial" w:eastAsia="SimSun" w:hAnsi="Arial" w:cs="Arial"/>
                <w:color w:val="000000"/>
                <w:sz w:val="20"/>
                <w:szCs w:val="20"/>
                <w:lang w:eastAsia="zh-CN" w:bidi="ar"/>
              </w:rPr>
              <w:t xml:space="preserve">15  </w:t>
            </w:r>
            <w:r w:rsidRPr="0096766F">
              <w:rPr>
                <w:rFonts w:ascii="Arial" w:eastAsia="SimSun" w:hAnsi="Arial" w:cs="Arial"/>
                <w:color w:val="000000"/>
                <w:sz w:val="20"/>
                <w:szCs w:val="20"/>
                <w:lang w:eastAsia="zh-CN" w:bidi="ar"/>
              </w:rPr>
              <w:t xml:space="preserve"> </w:t>
            </w:r>
            <w:proofErr w:type="spellStart"/>
            <w:r w:rsidR="00FD3D44" w:rsidRPr="0096766F">
              <w:rPr>
                <w:rFonts w:ascii="Arial" w:eastAsia="SimSun" w:hAnsi="Arial" w:cs="Arial"/>
                <w:color w:val="000000"/>
                <w:sz w:val="20"/>
                <w:szCs w:val="20"/>
                <w:lang w:eastAsia="zh-CN" w:bidi="ar"/>
              </w:rPr>
              <w:t>fg</w:t>
            </w:r>
            <w:proofErr w:type="spellEnd"/>
          </w:p>
        </w:tc>
        <w:tc>
          <w:tcPr>
            <w:tcW w:w="1134" w:type="dxa"/>
            <w:tcBorders>
              <w:top w:val="nil"/>
              <w:left w:val="nil"/>
              <w:bottom w:val="nil"/>
              <w:right w:val="nil"/>
            </w:tcBorders>
            <w:vAlign w:val="center"/>
          </w:tcPr>
          <w:p w14:paraId="2AC95294"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0.</w:t>
            </w:r>
            <w:r w:rsidR="00FD3D44" w:rsidRPr="0096766F">
              <w:rPr>
                <w:rFonts w:ascii="Arial" w:eastAsia="SimSun" w:hAnsi="Arial" w:cs="Arial"/>
                <w:color w:val="000000"/>
                <w:sz w:val="20"/>
                <w:szCs w:val="20"/>
                <w:lang w:eastAsia="zh-CN" w:bidi="ar"/>
              </w:rPr>
              <w:t>99    e</w:t>
            </w:r>
          </w:p>
        </w:tc>
        <w:tc>
          <w:tcPr>
            <w:tcW w:w="992" w:type="dxa"/>
            <w:tcBorders>
              <w:top w:val="nil"/>
              <w:left w:val="nil"/>
              <w:bottom w:val="nil"/>
              <w:right w:val="nil"/>
            </w:tcBorders>
            <w:vAlign w:val="center"/>
          </w:tcPr>
          <w:p w14:paraId="0871CFBC"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04 cd</w:t>
            </w:r>
          </w:p>
        </w:tc>
        <w:tc>
          <w:tcPr>
            <w:tcW w:w="1134" w:type="dxa"/>
            <w:tcBorders>
              <w:top w:val="nil"/>
              <w:left w:val="nil"/>
              <w:bottom w:val="nil"/>
              <w:right w:val="nil"/>
            </w:tcBorders>
            <w:vAlign w:val="center"/>
          </w:tcPr>
          <w:p w14:paraId="113B1C37"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w:t>
            </w:r>
            <w:r w:rsidR="00FD3D44" w:rsidRPr="0096766F">
              <w:rPr>
                <w:rFonts w:ascii="Arial" w:eastAsia="SimSun" w:hAnsi="Arial" w:cs="Arial"/>
                <w:color w:val="000000"/>
                <w:sz w:val="20"/>
                <w:szCs w:val="20"/>
                <w:lang w:eastAsia="zh-CN" w:bidi="ar"/>
              </w:rPr>
              <w:t>01   g</w:t>
            </w:r>
          </w:p>
        </w:tc>
      </w:tr>
      <w:tr w:rsidR="00FD3D44" w:rsidRPr="0096766F" w14:paraId="4A527300" w14:textId="77777777" w:rsidTr="00C36C38">
        <w:trPr>
          <w:trHeight w:val="374"/>
        </w:trPr>
        <w:tc>
          <w:tcPr>
            <w:tcW w:w="1560" w:type="dxa"/>
            <w:tcBorders>
              <w:top w:val="nil"/>
              <w:left w:val="nil"/>
              <w:bottom w:val="nil"/>
              <w:right w:val="nil"/>
            </w:tcBorders>
            <w:vAlign w:val="center"/>
          </w:tcPr>
          <w:p w14:paraId="20749690" w14:textId="77777777" w:rsidR="00FD3D44" w:rsidRPr="0096766F" w:rsidRDefault="00FD3D44" w:rsidP="00FD3D44">
            <w:pPr>
              <w:textAlignment w:val="center"/>
              <w:rPr>
                <w:rFonts w:ascii="Arial" w:hAnsi="Arial" w:cs="Arial"/>
                <w:sz w:val="20"/>
                <w:szCs w:val="20"/>
                <w:lang w:eastAsia="zh-CN"/>
              </w:rPr>
            </w:pPr>
            <w:proofErr w:type="spellStart"/>
            <w:r w:rsidRPr="0096766F">
              <w:rPr>
                <w:rFonts w:ascii="Arial" w:eastAsia="SimSun" w:hAnsi="Arial" w:cs="Arial"/>
                <w:color w:val="000000"/>
                <w:sz w:val="20"/>
                <w:szCs w:val="20"/>
                <w:lang w:eastAsia="zh-CN" w:bidi="ar"/>
              </w:rPr>
              <w:t>Oxisol</w:t>
            </w:r>
            <w:proofErr w:type="spellEnd"/>
          </w:p>
        </w:tc>
        <w:tc>
          <w:tcPr>
            <w:tcW w:w="1134" w:type="dxa"/>
            <w:tcBorders>
              <w:top w:val="nil"/>
              <w:left w:val="nil"/>
              <w:bottom w:val="nil"/>
              <w:right w:val="nil"/>
            </w:tcBorders>
            <w:vAlign w:val="center"/>
          </w:tcPr>
          <w:p w14:paraId="33C0C304" w14:textId="77777777" w:rsidR="00FD3D44" w:rsidRPr="0096766F" w:rsidRDefault="00FD3D44" w:rsidP="00505B29">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37</w:t>
            </w:r>
            <w:r w:rsidR="00593DC4" w:rsidRPr="0096766F">
              <w:rPr>
                <w:rFonts w:ascii="Arial" w:eastAsia="SimSun" w:hAnsi="Arial" w:cs="Arial"/>
                <w:color w:val="000000"/>
                <w:sz w:val="20"/>
                <w:szCs w:val="20"/>
                <w:lang w:eastAsia="zh-CN" w:bidi="ar"/>
              </w:rPr>
              <w:t>.</w:t>
            </w:r>
            <w:r w:rsidR="00505B29" w:rsidRPr="0096766F">
              <w:rPr>
                <w:rFonts w:ascii="Arial" w:eastAsia="SimSun" w:hAnsi="Arial" w:cs="Arial"/>
                <w:color w:val="000000"/>
                <w:sz w:val="20"/>
                <w:szCs w:val="20"/>
                <w:lang w:eastAsia="zh-CN" w:bidi="ar"/>
              </w:rPr>
              <w:t>55</w:t>
            </w:r>
            <w:r w:rsidRPr="0096766F">
              <w:rPr>
                <w:rFonts w:ascii="Arial" w:eastAsia="SimSun" w:hAnsi="Arial" w:cs="Arial"/>
                <w:color w:val="000000"/>
                <w:sz w:val="20"/>
                <w:szCs w:val="20"/>
                <w:lang w:eastAsia="zh-CN" w:bidi="ar"/>
              </w:rPr>
              <w:t xml:space="preserve">    c</w:t>
            </w:r>
          </w:p>
        </w:tc>
        <w:tc>
          <w:tcPr>
            <w:tcW w:w="1134" w:type="dxa"/>
            <w:tcBorders>
              <w:top w:val="nil"/>
              <w:left w:val="nil"/>
              <w:bottom w:val="nil"/>
              <w:right w:val="nil"/>
            </w:tcBorders>
            <w:vAlign w:val="center"/>
          </w:tcPr>
          <w:p w14:paraId="05064CD8"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16.</w:t>
            </w:r>
            <w:r w:rsidR="00FD3D44" w:rsidRPr="0096766F">
              <w:rPr>
                <w:rFonts w:ascii="Arial" w:eastAsia="SimSun" w:hAnsi="Arial" w:cs="Arial"/>
                <w:color w:val="000000"/>
                <w:sz w:val="20"/>
                <w:szCs w:val="20"/>
                <w:lang w:eastAsia="zh-CN" w:bidi="ar"/>
              </w:rPr>
              <w:t>98   cd</w:t>
            </w:r>
          </w:p>
        </w:tc>
        <w:tc>
          <w:tcPr>
            <w:tcW w:w="1134" w:type="dxa"/>
            <w:tcBorders>
              <w:top w:val="nil"/>
              <w:left w:val="nil"/>
              <w:bottom w:val="nil"/>
              <w:right w:val="nil"/>
            </w:tcBorders>
            <w:vAlign w:val="center"/>
          </w:tcPr>
          <w:p w14:paraId="5DBEAC85" w14:textId="77777777" w:rsidR="00FD3D44" w:rsidRPr="0096766F" w:rsidRDefault="00FD3D4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18</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95</w:t>
            </w:r>
            <w:r w:rsidR="00593DC4" w:rsidRPr="0096766F">
              <w:rPr>
                <w:rFonts w:ascii="Arial" w:eastAsia="SimSun" w:hAnsi="Arial" w:cs="Arial"/>
                <w:color w:val="000000"/>
                <w:sz w:val="20"/>
                <w:szCs w:val="20"/>
                <w:lang w:eastAsia="zh-CN" w:bidi="ar"/>
              </w:rPr>
              <w:t xml:space="preserve">  </w:t>
            </w:r>
            <w:r w:rsidRPr="0096766F">
              <w:rPr>
                <w:rFonts w:ascii="Arial" w:eastAsia="SimSun" w:hAnsi="Arial" w:cs="Arial"/>
                <w:color w:val="000000"/>
                <w:sz w:val="20"/>
                <w:szCs w:val="20"/>
                <w:lang w:eastAsia="zh-CN" w:bidi="ar"/>
              </w:rPr>
              <w:t xml:space="preserve">  d</w:t>
            </w:r>
          </w:p>
        </w:tc>
        <w:tc>
          <w:tcPr>
            <w:tcW w:w="1134" w:type="dxa"/>
            <w:tcBorders>
              <w:top w:val="nil"/>
              <w:left w:val="nil"/>
              <w:bottom w:val="nil"/>
              <w:right w:val="nil"/>
            </w:tcBorders>
            <w:vAlign w:val="center"/>
          </w:tcPr>
          <w:p w14:paraId="76ED510A"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19  cd</w:t>
            </w:r>
          </w:p>
        </w:tc>
        <w:tc>
          <w:tcPr>
            <w:tcW w:w="992" w:type="dxa"/>
            <w:tcBorders>
              <w:top w:val="nil"/>
              <w:left w:val="nil"/>
              <w:bottom w:val="nil"/>
              <w:right w:val="nil"/>
            </w:tcBorders>
            <w:vAlign w:val="center"/>
          </w:tcPr>
          <w:p w14:paraId="094AEDF6"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FD3D44" w:rsidRPr="0096766F">
              <w:rPr>
                <w:rFonts w:ascii="Arial" w:eastAsia="SimSun" w:hAnsi="Arial" w:cs="Arial"/>
                <w:color w:val="000000"/>
                <w:sz w:val="20"/>
                <w:szCs w:val="20"/>
                <w:lang w:eastAsia="zh-CN" w:bidi="ar"/>
              </w:rPr>
              <w:t>75 ab</w:t>
            </w:r>
          </w:p>
        </w:tc>
        <w:tc>
          <w:tcPr>
            <w:tcW w:w="1134" w:type="dxa"/>
            <w:tcBorders>
              <w:top w:val="nil"/>
              <w:left w:val="nil"/>
              <w:bottom w:val="nil"/>
              <w:right w:val="nil"/>
            </w:tcBorders>
            <w:vAlign w:val="center"/>
          </w:tcPr>
          <w:p w14:paraId="1A97BDA0"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19</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17   d</w:t>
            </w:r>
          </w:p>
        </w:tc>
      </w:tr>
      <w:tr w:rsidR="00FD3D44" w:rsidRPr="0096766F" w14:paraId="77F760A6" w14:textId="77777777" w:rsidTr="00C36C38">
        <w:trPr>
          <w:trHeight w:val="383"/>
        </w:trPr>
        <w:tc>
          <w:tcPr>
            <w:tcW w:w="1560" w:type="dxa"/>
            <w:tcBorders>
              <w:top w:val="nil"/>
              <w:left w:val="nil"/>
              <w:bottom w:val="single" w:sz="4" w:space="0" w:color="auto"/>
              <w:right w:val="nil"/>
            </w:tcBorders>
            <w:vAlign w:val="center"/>
          </w:tcPr>
          <w:p w14:paraId="5812929A" w14:textId="77777777" w:rsidR="00FD3D44" w:rsidRPr="0096766F" w:rsidRDefault="00FD3D44" w:rsidP="00FD3D44">
            <w:pPr>
              <w:textAlignment w:val="center"/>
              <w:rPr>
                <w:rFonts w:ascii="Arial" w:hAnsi="Arial" w:cs="Arial"/>
                <w:sz w:val="20"/>
                <w:szCs w:val="20"/>
                <w:lang w:eastAsia="zh-CN"/>
              </w:rPr>
            </w:pPr>
            <w:r w:rsidRPr="0096766F">
              <w:rPr>
                <w:rFonts w:ascii="Arial" w:eastAsia="SimSun" w:hAnsi="Arial" w:cs="Arial"/>
                <w:color w:val="000000"/>
                <w:sz w:val="20"/>
                <w:szCs w:val="20"/>
                <w:lang w:eastAsia="zh-CN" w:bidi="ar"/>
              </w:rPr>
              <w:t>Sandy loam</w:t>
            </w:r>
          </w:p>
        </w:tc>
        <w:tc>
          <w:tcPr>
            <w:tcW w:w="1134" w:type="dxa"/>
            <w:tcBorders>
              <w:top w:val="nil"/>
              <w:left w:val="nil"/>
              <w:bottom w:val="single" w:sz="4" w:space="0" w:color="auto"/>
              <w:right w:val="nil"/>
            </w:tcBorders>
            <w:vAlign w:val="center"/>
          </w:tcPr>
          <w:p w14:paraId="5B8F0259"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21.0</w:t>
            </w:r>
            <w:r w:rsidR="00505B29" w:rsidRPr="0096766F">
              <w:rPr>
                <w:rFonts w:ascii="Arial" w:eastAsia="SimSun" w:hAnsi="Arial" w:cs="Arial"/>
                <w:color w:val="000000"/>
                <w:sz w:val="20"/>
                <w:szCs w:val="20"/>
                <w:lang w:eastAsia="zh-CN" w:bidi="ar"/>
              </w:rPr>
              <w:t>5</w:t>
            </w:r>
            <w:r w:rsidR="00FD3D44" w:rsidRPr="0096766F">
              <w:rPr>
                <w:rFonts w:ascii="Arial" w:eastAsia="SimSun" w:hAnsi="Arial" w:cs="Arial"/>
                <w:color w:val="000000"/>
                <w:sz w:val="20"/>
                <w:szCs w:val="20"/>
                <w:lang w:eastAsia="zh-CN" w:bidi="ar"/>
              </w:rPr>
              <w:t xml:space="preserve">    e</w:t>
            </w:r>
          </w:p>
        </w:tc>
        <w:tc>
          <w:tcPr>
            <w:tcW w:w="1134" w:type="dxa"/>
            <w:tcBorders>
              <w:top w:val="nil"/>
              <w:left w:val="nil"/>
              <w:bottom w:val="single" w:sz="4" w:space="0" w:color="auto"/>
              <w:right w:val="nil"/>
            </w:tcBorders>
            <w:vAlign w:val="center"/>
          </w:tcPr>
          <w:p w14:paraId="1859F976"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11</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34    d</w:t>
            </w:r>
          </w:p>
        </w:tc>
        <w:tc>
          <w:tcPr>
            <w:tcW w:w="1134" w:type="dxa"/>
            <w:tcBorders>
              <w:top w:val="nil"/>
              <w:left w:val="nil"/>
              <w:bottom w:val="single" w:sz="4" w:space="0" w:color="auto"/>
              <w:right w:val="nil"/>
            </w:tcBorders>
            <w:vAlign w:val="center"/>
          </w:tcPr>
          <w:p w14:paraId="4EC3D146" w14:textId="77777777" w:rsidR="00FD3D44" w:rsidRPr="0096766F" w:rsidRDefault="00593DC4" w:rsidP="00593DC4">
            <w:pPr>
              <w:ind w:right="34"/>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4.</w:t>
            </w:r>
            <w:r w:rsidR="00FD3D44" w:rsidRPr="0096766F">
              <w:rPr>
                <w:rFonts w:ascii="Arial" w:eastAsia="SimSun" w:hAnsi="Arial" w:cs="Arial"/>
                <w:color w:val="000000"/>
                <w:sz w:val="20"/>
                <w:szCs w:val="20"/>
                <w:lang w:eastAsia="zh-CN" w:bidi="ar"/>
              </w:rPr>
              <w:t xml:space="preserve">55 </w:t>
            </w:r>
            <w:r w:rsidRPr="0096766F">
              <w:rPr>
                <w:rFonts w:ascii="Arial" w:eastAsia="SimSun" w:hAnsi="Arial" w:cs="Arial"/>
                <w:color w:val="000000"/>
                <w:sz w:val="20"/>
                <w:szCs w:val="20"/>
                <w:lang w:eastAsia="zh-CN" w:bidi="ar"/>
              </w:rPr>
              <w:t xml:space="preserve"> </w:t>
            </w:r>
            <w:r w:rsidR="00FD3D44" w:rsidRPr="0096766F">
              <w:rPr>
                <w:rFonts w:ascii="Arial" w:eastAsia="SimSun" w:hAnsi="Arial" w:cs="Arial"/>
                <w:color w:val="000000"/>
                <w:sz w:val="20"/>
                <w:szCs w:val="20"/>
                <w:lang w:eastAsia="zh-CN" w:bidi="ar"/>
              </w:rPr>
              <w:t xml:space="preserve">   f</w:t>
            </w:r>
          </w:p>
        </w:tc>
        <w:tc>
          <w:tcPr>
            <w:tcW w:w="1134" w:type="dxa"/>
            <w:tcBorders>
              <w:top w:val="nil"/>
              <w:left w:val="nil"/>
              <w:bottom w:val="single" w:sz="4" w:space="0" w:color="auto"/>
              <w:right w:val="nil"/>
            </w:tcBorders>
            <w:vAlign w:val="center"/>
          </w:tcPr>
          <w:p w14:paraId="4940471E"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w:t>
            </w:r>
            <w:r w:rsidR="00FD3D44" w:rsidRPr="0096766F">
              <w:rPr>
                <w:rFonts w:ascii="Arial" w:eastAsia="SimSun" w:hAnsi="Arial" w:cs="Arial"/>
                <w:color w:val="000000"/>
                <w:sz w:val="20"/>
                <w:szCs w:val="20"/>
                <w:lang w:eastAsia="zh-CN" w:bidi="ar"/>
              </w:rPr>
              <w:t>62  cd</w:t>
            </w:r>
          </w:p>
        </w:tc>
        <w:tc>
          <w:tcPr>
            <w:tcW w:w="992" w:type="dxa"/>
            <w:tcBorders>
              <w:top w:val="nil"/>
              <w:left w:val="nil"/>
              <w:bottom w:val="single" w:sz="4" w:space="0" w:color="auto"/>
              <w:right w:val="nil"/>
            </w:tcBorders>
            <w:vAlign w:val="center"/>
          </w:tcPr>
          <w:p w14:paraId="41F517D3" w14:textId="77777777" w:rsidR="00FD3D44" w:rsidRPr="0096766F" w:rsidRDefault="00FD3D4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7</w:t>
            </w:r>
            <w:r w:rsidR="00593DC4" w:rsidRPr="0096766F">
              <w:rPr>
                <w:rFonts w:ascii="Arial" w:eastAsia="SimSun" w:hAnsi="Arial" w:cs="Arial"/>
                <w:color w:val="000000"/>
                <w:sz w:val="20"/>
                <w:szCs w:val="20"/>
                <w:lang w:eastAsia="zh-CN" w:bidi="ar"/>
              </w:rPr>
              <w:t>.</w:t>
            </w:r>
            <w:r w:rsidRPr="0096766F">
              <w:rPr>
                <w:rFonts w:ascii="Arial" w:eastAsia="SimSun" w:hAnsi="Arial" w:cs="Arial"/>
                <w:color w:val="000000"/>
                <w:sz w:val="20"/>
                <w:szCs w:val="20"/>
                <w:lang w:eastAsia="zh-CN" w:bidi="ar"/>
              </w:rPr>
              <w:t>00   b</w:t>
            </w:r>
          </w:p>
        </w:tc>
        <w:tc>
          <w:tcPr>
            <w:tcW w:w="1134" w:type="dxa"/>
            <w:tcBorders>
              <w:top w:val="nil"/>
              <w:left w:val="nil"/>
              <w:bottom w:val="single" w:sz="4" w:space="0" w:color="auto"/>
              <w:right w:val="nil"/>
            </w:tcBorders>
            <w:vAlign w:val="center"/>
          </w:tcPr>
          <w:p w14:paraId="729FCFE4" w14:textId="77777777" w:rsidR="00FD3D44" w:rsidRPr="0096766F" w:rsidRDefault="00593DC4" w:rsidP="00593DC4">
            <w:pPr>
              <w:jc w:val="right"/>
              <w:textAlignment w:val="center"/>
              <w:rPr>
                <w:rFonts w:ascii="Arial" w:hAnsi="Arial" w:cs="Arial"/>
                <w:sz w:val="20"/>
                <w:szCs w:val="20"/>
              </w:rPr>
            </w:pPr>
            <w:r w:rsidRPr="0096766F">
              <w:rPr>
                <w:rFonts w:ascii="Arial" w:eastAsia="SimSun" w:hAnsi="Arial" w:cs="Arial"/>
                <w:color w:val="000000"/>
                <w:sz w:val="20"/>
                <w:szCs w:val="20"/>
                <w:lang w:eastAsia="zh-CN" w:bidi="ar"/>
              </w:rPr>
              <w:t>12.</w:t>
            </w:r>
            <w:r w:rsidR="00FD3D44" w:rsidRPr="0096766F">
              <w:rPr>
                <w:rFonts w:ascii="Arial" w:eastAsia="SimSun" w:hAnsi="Arial" w:cs="Arial"/>
                <w:color w:val="000000"/>
                <w:sz w:val="20"/>
                <w:szCs w:val="20"/>
                <w:lang w:eastAsia="zh-CN" w:bidi="ar"/>
              </w:rPr>
              <w:t>96 de</w:t>
            </w:r>
          </w:p>
        </w:tc>
      </w:tr>
    </w:tbl>
    <w:p w14:paraId="6843C633" w14:textId="77777777" w:rsidR="000A550E" w:rsidRPr="0096766F" w:rsidRDefault="000A550E" w:rsidP="000A550E">
      <w:pPr>
        <w:pStyle w:val="Body"/>
        <w:rPr>
          <w:rFonts w:ascii="Arial" w:hAnsi="Arial" w:cs="Arial"/>
          <w:i/>
          <w:sz w:val="18"/>
          <w:szCs w:val="18"/>
        </w:rPr>
      </w:pPr>
      <w:r w:rsidRPr="0096766F">
        <w:rPr>
          <w:rFonts w:ascii="Arial" w:hAnsi="Arial" w:cs="Arial"/>
          <w:i/>
          <w:sz w:val="18"/>
          <w:szCs w:val="18"/>
        </w:rPr>
        <w:t>Note: the numbers with the same notation show that the results are not significantly different at the 5% level, (</w:t>
      </w:r>
      <w:r w:rsidR="00C36C38" w:rsidRPr="0096766F">
        <w:rPr>
          <w:rFonts w:ascii="Arial" w:hAnsi="Arial" w:cs="Arial"/>
          <w:i/>
          <w:sz w:val="18"/>
          <w:szCs w:val="18"/>
        </w:rPr>
        <w:t>SWW</w:t>
      </w:r>
      <w:r w:rsidRPr="0096766F">
        <w:rPr>
          <w:rFonts w:ascii="Arial" w:hAnsi="Arial" w:cs="Arial"/>
          <w:i/>
          <w:sz w:val="18"/>
          <w:szCs w:val="18"/>
        </w:rPr>
        <w:t xml:space="preserve">=shoot wet weight, </w:t>
      </w:r>
      <w:r w:rsidR="00C36C38" w:rsidRPr="0096766F">
        <w:rPr>
          <w:rFonts w:ascii="Arial" w:hAnsi="Arial" w:cs="Arial"/>
          <w:i/>
          <w:sz w:val="18"/>
          <w:szCs w:val="18"/>
        </w:rPr>
        <w:t>SDW</w:t>
      </w:r>
      <w:r w:rsidRPr="0096766F">
        <w:rPr>
          <w:rFonts w:ascii="Arial" w:hAnsi="Arial" w:cs="Arial"/>
          <w:i/>
          <w:sz w:val="18"/>
          <w:szCs w:val="18"/>
        </w:rPr>
        <w:t xml:space="preserve">=shoot dry weight, </w:t>
      </w:r>
      <w:r w:rsidR="00C36C38" w:rsidRPr="0096766F">
        <w:rPr>
          <w:rFonts w:ascii="Arial" w:hAnsi="Arial" w:cs="Arial"/>
          <w:i/>
          <w:sz w:val="18"/>
          <w:szCs w:val="18"/>
        </w:rPr>
        <w:t>RWW</w:t>
      </w:r>
      <w:r w:rsidRPr="0096766F">
        <w:rPr>
          <w:rFonts w:ascii="Arial" w:hAnsi="Arial" w:cs="Arial"/>
          <w:i/>
          <w:sz w:val="18"/>
          <w:szCs w:val="18"/>
        </w:rPr>
        <w:t xml:space="preserve">=root wet weight, </w:t>
      </w:r>
      <w:r w:rsidR="00C36C38" w:rsidRPr="0096766F">
        <w:rPr>
          <w:rFonts w:ascii="Arial" w:hAnsi="Arial" w:cs="Arial"/>
          <w:i/>
          <w:sz w:val="18"/>
          <w:szCs w:val="18"/>
        </w:rPr>
        <w:t>RDW</w:t>
      </w:r>
      <w:r w:rsidRPr="0096766F">
        <w:rPr>
          <w:rFonts w:ascii="Arial" w:hAnsi="Arial" w:cs="Arial"/>
          <w:i/>
          <w:sz w:val="18"/>
          <w:szCs w:val="18"/>
        </w:rPr>
        <w:t xml:space="preserve">=root dry weight, </w:t>
      </w:r>
      <w:r w:rsidR="00C36C38" w:rsidRPr="0096766F">
        <w:rPr>
          <w:rFonts w:ascii="Arial" w:hAnsi="Arial" w:cs="Arial"/>
          <w:i/>
          <w:sz w:val="18"/>
          <w:szCs w:val="18"/>
        </w:rPr>
        <w:t>SRR= shoot-</w:t>
      </w:r>
      <w:r w:rsidRPr="0096766F">
        <w:rPr>
          <w:rFonts w:ascii="Arial" w:hAnsi="Arial" w:cs="Arial"/>
          <w:i/>
          <w:sz w:val="18"/>
          <w:szCs w:val="18"/>
        </w:rPr>
        <w:t xml:space="preserve">root ratio, </w:t>
      </w:r>
      <w:r w:rsidR="00C36C38" w:rsidRPr="0096766F">
        <w:rPr>
          <w:rFonts w:ascii="Arial" w:hAnsi="Arial" w:cs="Arial"/>
          <w:i/>
          <w:sz w:val="18"/>
          <w:szCs w:val="18"/>
        </w:rPr>
        <w:t>PDW</w:t>
      </w:r>
      <w:r w:rsidRPr="0096766F">
        <w:rPr>
          <w:rFonts w:ascii="Arial" w:hAnsi="Arial" w:cs="Arial"/>
          <w:i/>
          <w:sz w:val="18"/>
          <w:szCs w:val="18"/>
        </w:rPr>
        <w:t xml:space="preserve"> = plant dry weight).</w:t>
      </w:r>
    </w:p>
    <w:p w14:paraId="79F9C770" w14:textId="53552FCD" w:rsidR="000A550E" w:rsidRPr="0096766F" w:rsidRDefault="000A6AF5" w:rsidP="000A550E">
      <w:pPr>
        <w:pStyle w:val="Body"/>
        <w:rPr>
          <w:rFonts w:ascii="Arial" w:hAnsi="Arial" w:cs="Arial"/>
          <w:b/>
          <w:bCs/>
        </w:rPr>
      </w:pPr>
      <w:r w:rsidRPr="0096766F">
        <w:rPr>
          <w:rFonts w:ascii="Arial" w:hAnsi="Arial" w:cs="Arial"/>
          <w:b/>
          <w:bCs/>
        </w:rPr>
        <w:t xml:space="preserve">3.4. </w:t>
      </w:r>
      <w:r w:rsidR="000A550E" w:rsidRPr="0096766F">
        <w:rPr>
          <w:rFonts w:ascii="Arial" w:hAnsi="Arial" w:cs="Arial"/>
          <w:b/>
          <w:bCs/>
        </w:rPr>
        <w:t>Correlation Analysis</w:t>
      </w:r>
    </w:p>
    <w:p w14:paraId="7E650713" w14:textId="2782824D" w:rsidR="000A550E" w:rsidRPr="0096766F" w:rsidRDefault="000A550E" w:rsidP="000A550E">
      <w:pPr>
        <w:pStyle w:val="Body"/>
        <w:rPr>
          <w:rFonts w:ascii="Arial" w:hAnsi="Arial" w:cs="Arial"/>
        </w:rPr>
      </w:pPr>
      <w:r w:rsidRPr="0096766F">
        <w:rPr>
          <w:rFonts w:ascii="Arial" w:hAnsi="Arial" w:cs="Arial"/>
        </w:rPr>
        <w:t xml:space="preserve">Acacia plants are planted for 7 months during </w:t>
      </w:r>
      <w:r w:rsidR="00925A01" w:rsidRPr="0096766F">
        <w:rPr>
          <w:rFonts w:ascii="Arial" w:hAnsi="Arial" w:cs="Arial"/>
        </w:rPr>
        <w:t>nursery;</w:t>
      </w:r>
      <w:r w:rsidRPr="0096766F">
        <w:rPr>
          <w:rFonts w:ascii="Arial" w:hAnsi="Arial" w:cs="Arial"/>
        </w:rPr>
        <w:t xml:space="preserve"> the dry weight parameter of the plant is used as a reference parameter for crop yield and production. Correlation analysis was </w:t>
      </w:r>
      <w:r w:rsidRPr="0096766F">
        <w:rPr>
          <w:rFonts w:ascii="Arial" w:hAnsi="Arial" w:cs="Arial"/>
        </w:rPr>
        <w:lastRenderedPageBreak/>
        <w:t xml:space="preserve">carried out between plant growth parameters and yields on plant dry weight parameters (Table </w:t>
      </w:r>
      <w:r w:rsidR="00925A01" w:rsidRPr="0096766F">
        <w:rPr>
          <w:rFonts w:ascii="Arial" w:hAnsi="Arial" w:cs="Arial"/>
        </w:rPr>
        <w:t>5</w:t>
      </w:r>
      <w:r w:rsidRPr="0096766F">
        <w:rPr>
          <w:rFonts w:ascii="Arial" w:hAnsi="Arial" w:cs="Arial"/>
        </w:rPr>
        <w:t>).</w:t>
      </w:r>
    </w:p>
    <w:p w14:paraId="54F3C3A9" w14:textId="407885B7" w:rsidR="000A550E" w:rsidRPr="0096766F" w:rsidRDefault="000A550E" w:rsidP="00925A01">
      <w:pPr>
        <w:pStyle w:val="Body"/>
        <w:jc w:val="center"/>
        <w:rPr>
          <w:rFonts w:ascii="Arial" w:hAnsi="Arial" w:cs="Arial"/>
          <w:b/>
          <w:bCs/>
        </w:rPr>
      </w:pPr>
      <w:r w:rsidRPr="0096766F">
        <w:rPr>
          <w:rFonts w:ascii="Arial" w:hAnsi="Arial" w:cs="Arial"/>
          <w:b/>
          <w:bCs/>
        </w:rPr>
        <w:t xml:space="preserve">Table </w:t>
      </w:r>
      <w:r w:rsidR="00925A01" w:rsidRPr="0096766F">
        <w:rPr>
          <w:rFonts w:ascii="Arial" w:hAnsi="Arial" w:cs="Arial"/>
          <w:b/>
          <w:bCs/>
        </w:rPr>
        <w:t>5</w:t>
      </w:r>
      <w:r w:rsidRPr="0096766F">
        <w:rPr>
          <w:rFonts w:ascii="Arial" w:hAnsi="Arial" w:cs="Arial"/>
          <w:b/>
          <w:bCs/>
        </w:rPr>
        <w:t xml:space="preserve">. Correlation </w:t>
      </w:r>
      <w:r w:rsidR="00482116" w:rsidRPr="0096766F">
        <w:rPr>
          <w:rFonts w:ascii="Arial" w:hAnsi="Arial" w:cs="Arial"/>
          <w:b/>
          <w:bCs/>
        </w:rPr>
        <w:t>analysis between</w:t>
      </w:r>
      <w:r w:rsidRPr="0096766F">
        <w:rPr>
          <w:rFonts w:ascii="Arial" w:hAnsi="Arial" w:cs="Arial"/>
          <w:b/>
          <w:bCs/>
        </w:rPr>
        <w:t xml:space="preserve"> </w:t>
      </w:r>
      <w:r w:rsidR="00482116" w:rsidRPr="0096766F">
        <w:rPr>
          <w:rFonts w:ascii="Arial" w:hAnsi="Arial" w:cs="Arial"/>
          <w:b/>
          <w:bCs/>
        </w:rPr>
        <w:t>growth and</w:t>
      </w:r>
      <w:r w:rsidRPr="0096766F">
        <w:rPr>
          <w:rFonts w:ascii="Arial" w:hAnsi="Arial" w:cs="Arial"/>
          <w:b/>
          <w:bCs/>
        </w:rPr>
        <w:t xml:space="preserve"> </w:t>
      </w:r>
      <w:r w:rsidR="00482116" w:rsidRPr="0096766F">
        <w:rPr>
          <w:rFonts w:ascii="Arial" w:hAnsi="Arial" w:cs="Arial"/>
          <w:b/>
          <w:bCs/>
        </w:rPr>
        <w:t>yield parameters on</w:t>
      </w:r>
      <w:r w:rsidRPr="0096766F">
        <w:rPr>
          <w:rFonts w:ascii="Arial" w:hAnsi="Arial" w:cs="Arial"/>
          <w:b/>
          <w:bCs/>
        </w:rPr>
        <w:t xml:space="preserve"> plant dry weight in </w:t>
      </w:r>
      <w:r w:rsidR="00482116">
        <w:rPr>
          <w:rFonts w:ascii="Arial" w:hAnsi="Arial" w:cs="Arial"/>
          <w:b/>
          <w:bCs/>
        </w:rPr>
        <w:t>different</w:t>
      </w:r>
      <w:r w:rsidRPr="0096766F">
        <w:rPr>
          <w:rFonts w:ascii="Arial" w:hAnsi="Arial" w:cs="Arial"/>
          <w:b/>
          <w:bCs/>
        </w:rPr>
        <w:t xml:space="preserve"> </w:t>
      </w:r>
      <w:r w:rsidR="00482116">
        <w:rPr>
          <w:rFonts w:ascii="Arial" w:hAnsi="Arial" w:cs="Arial"/>
          <w:b/>
          <w:bCs/>
        </w:rPr>
        <w:t xml:space="preserve">marginal </w:t>
      </w:r>
      <w:r w:rsidRPr="0096766F">
        <w:rPr>
          <w:rFonts w:ascii="Arial" w:hAnsi="Arial" w:cs="Arial"/>
          <w:b/>
          <w:bCs/>
        </w:rPr>
        <w:t>soil type</w:t>
      </w:r>
    </w:p>
    <w:tbl>
      <w:tblPr>
        <w:tblW w:w="8498" w:type="dxa"/>
        <w:jc w:val="center"/>
        <w:tblLayout w:type="fixed"/>
        <w:tblLook w:val="04A0" w:firstRow="1" w:lastRow="0" w:firstColumn="1" w:lastColumn="0" w:noHBand="0" w:noVBand="1"/>
      </w:tblPr>
      <w:tblGrid>
        <w:gridCol w:w="1238"/>
        <w:gridCol w:w="705"/>
        <w:gridCol w:w="960"/>
        <w:gridCol w:w="1215"/>
        <w:gridCol w:w="1065"/>
        <w:gridCol w:w="1125"/>
        <w:gridCol w:w="1035"/>
        <w:gridCol w:w="1155"/>
      </w:tblGrid>
      <w:tr w:rsidR="001703CF" w:rsidRPr="0096766F" w14:paraId="1B456A62" w14:textId="77777777" w:rsidTr="001703CF">
        <w:trPr>
          <w:trHeight w:val="331"/>
          <w:jc w:val="center"/>
        </w:trPr>
        <w:tc>
          <w:tcPr>
            <w:tcW w:w="1238" w:type="dxa"/>
            <w:tcBorders>
              <w:top w:val="single" w:sz="4" w:space="0" w:color="auto"/>
              <w:left w:val="nil"/>
              <w:bottom w:val="single" w:sz="4" w:space="0" w:color="auto"/>
              <w:right w:val="nil"/>
            </w:tcBorders>
            <w:noWrap/>
            <w:vAlign w:val="center"/>
          </w:tcPr>
          <w:p w14:paraId="428F49BE" w14:textId="627AB505"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Variable</w:t>
            </w:r>
          </w:p>
        </w:tc>
        <w:tc>
          <w:tcPr>
            <w:tcW w:w="705" w:type="dxa"/>
            <w:tcBorders>
              <w:top w:val="single" w:sz="4" w:space="0" w:color="auto"/>
              <w:left w:val="nil"/>
              <w:bottom w:val="single" w:sz="4" w:space="0" w:color="auto"/>
              <w:right w:val="nil"/>
            </w:tcBorders>
            <w:noWrap/>
            <w:vAlign w:val="center"/>
          </w:tcPr>
          <w:p w14:paraId="0E0CE667" w14:textId="6A9E67F2"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PH</w:t>
            </w:r>
          </w:p>
        </w:tc>
        <w:tc>
          <w:tcPr>
            <w:tcW w:w="960" w:type="dxa"/>
            <w:tcBorders>
              <w:top w:val="single" w:sz="4" w:space="0" w:color="auto"/>
              <w:left w:val="nil"/>
              <w:bottom w:val="single" w:sz="4" w:space="0" w:color="auto"/>
              <w:right w:val="nil"/>
            </w:tcBorders>
            <w:noWrap/>
            <w:vAlign w:val="center"/>
          </w:tcPr>
          <w:p w14:paraId="1FEFB1DF" w14:textId="794C4532"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LN</w:t>
            </w:r>
          </w:p>
        </w:tc>
        <w:tc>
          <w:tcPr>
            <w:tcW w:w="1215" w:type="dxa"/>
            <w:tcBorders>
              <w:top w:val="single" w:sz="4" w:space="0" w:color="auto"/>
              <w:left w:val="nil"/>
              <w:bottom w:val="single" w:sz="4" w:space="0" w:color="auto"/>
              <w:right w:val="nil"/>
            </w:tcBorders>
            <w:noWrap/>
            <w:vAlign w:val="center"/>
          </w:tcPr>
          <w:p w14:paraId="4987712F" w14:textId="0284215E"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BN</w:t>
            </w:r>
          </w:p>
        </w:tc>
        <w:tc>
          <w:tcPr>
            <w:tcW w:w="1065" w:type="dxa"/>
            <w:tcBorders>
              <w:top w:val="single" w:sz="4" w:space="0" w:color="auto"/>
              <w:left w:val="nil"/>
              <w:bottom w:val="single" w:sz="4" w:space="0" w:color="auto"/>
              <w:right w:val="nil"/>
            </w:tcBorders>
            <w:noWrap/>
            <w:vAlign w:val="center"/>
          </w:tcPr>
          <w:p w14:paraId="6C0DE240" w14:textId="50EF4593"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NRN</w:t>
            </w:r>
          </w:p>
        </w:tc>
        <w:tc>
          <w:tcPr>
            <w:tcW w:w="1125" w:type="dxa"/>
            <w:tcBorders>
              <w:top w:val="single" w:sz="4" w:space="0" w:color="auto"/>
              <w:left w:val="nil"/>
              <w:bottom w:val="single" w:sz="4" w:space="0" w:color="auto"/>
              <w:right w:val="nil"/>
            </w:tcBorders>
            <w:noWrap/>
            <w:vAlign w:val="center"/>
          </w:tcPr>
          <w:p w14:paraId="6BADAAB5" w14:textId="047374B3" w:rsidR="001703CF" w:rsidRPr="0096766F" w:rsidRDefault="001703CF" w:rsidP="001703CF">
            <w:pPr>
              <w:jc w:val="center"/>
              <w:textAlignment w:val="center"/>
              <w:rPr>
                <w:rFonts w:ascii="Arial" w:hAnsi="Arial" w:cs="Arial"/>
                <w:color w:val="000000"/>
              </w:rPr>
            </w:pPr>
            <w:r w:rsidRPr="0096766F">
              <w:rPr>
                <w:rFonts w:ascii="Arial" w:eastAsia="SimSun" w:hAnsi="Arial" w:cs="Arial"/>
                <w:color w:val="000000"/>
                <w:lang w:eastAsia="zh-CN" w:bidi="ar"/>
              </w:rPr>
              <w:t>SWW</w:t>
            </w:r>
          </w:p>
        </w:tc>
        <w:tc>
          <w:tcPr>
            <w:tcW w:w="1035" w:type="dxa"/>
            <w:tcBorders>
              <w:top w:val="single" w:sz="4" w:space="0" w:color="auto"/>
              <w:left w:val="nil"/>
              <w:bottom w:val="single" w:sz="4" w:space="0" w:color="auto"/>
              <w:right w:val="nil"/>
            </w:tcBorders>
            <w:noWrap/>
            <w:vAlign w:val="center"/>
          </w:tcPr>
          <w:p w14:paraId="007ACC88" w14:textId="38A7D70F" w:rsidR="001703CF" w:rsidRPr="0096766F" w:rsidRDefault="001703CF" w:rsidP="005E4A09">
            <w:pPr>
              <w:ind w:right="-135"/>
              <w:jc w:val="center"/>
              <w:textAlignment w:val="center"/>
              <w:rPr>
                <w:rFonts w:ascii="Arial" w:hAnsi="Arial" w:cs="Arial"/>
                <w:color w:val="000000"/>
              </w:rPr>
            </w:pPr>
            <w:r w:rsidRPr="0096766F">
              <w:rPr>
                <w:rFonts w:ascii="Arial" w:eastAsia="SimSun" w:hAnsi="Arial" w:cs="Arial"/>
                <w:color w:val="000000"/>
                <w:lang w:eastAsia="zh-CN" w:bidi="ar"/>
              </w:rPr>
              <w:t>RWW</w:t>
            </w:r>
          </w:p>
        </w:tc>
        <w:tc>
          <w:tcPr>
            <w:tcW w:w="1155" w:type="dxa"/>
            <w:tcBorders>
              <w:top w:val="single" w:sz="4" w:space="0" w:color="auto"/>
              <w:left w:val="nil"/>
              <w:bottom w:val="single" w:sz="4" w:space="0" w:color="auto"/>
              <w:right w:val="nil"/>
            </w:tcBorders>
            <w:noWrap/>
            <w:vAlign w:val="center"/>
          </w:tcPr>
          <w:p w14:paraId="02052ABE" w14:textId="15D88A8A" w:rsidR="001703CF" w:rsidRPr="0096766F" w:rsidRDefault="001703CF" w:rsidP="001703CF">
            <w:pPr>
              <w:jc w:val="center"/>
              <w:textAlignment w:val="center"/>
              <w:rPr>
                <w:rFonts w:ascii="Arial" w:hAnsi="Arial" w:cs="Arial"/>
                <w:color w:val="000000"/>
              </w:rPr>
            </w:pPr>
            <w:r w:rsidRPr="0096766F">
              <w:rPr>
                <w:rFonts w:ascii="Arial" w:hAnsi="Arial" w:cs="Arial"/>
                <w:color w:val="000000"/>
              </w:rPr>
              <w:t>PDW</w:t>
            </w:r>
          </w:p>
        </w:tc>
      </w:tr>
      <w:tr w:rsidR="001703CF" w:rsidRPr="0096766F" w14:paraId="7FF885D3" w14:textId="77777777" w:rsidTr="001703CF">
        <w:trPr>
          <w:trHeight w:val="420"/>
          <w:jc w:val="center"/>
        </w:trPr>
        <w:tc>
          <w:tcPr>
            <w:tcW w:w="1238" w:type="dxa"/>
            <w:tcBorders>
              <w:top w:val="single" w:sz="4" w:space="0" w:color="auto"/>
              <w:left w:val="nil"/>
              <w:bottom w:val="nil"/>
              <w:right w:val="nil"/>
            </w:tcBorders>
            <w:noWrap/>
            <w:vAlign w:val="center"/>
          </w:tcPr>
          <w:p w14:paraId="510EE8C8" w14:textId="49E8225F"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PH</w:t>
            </w:r>
          </w:p>
        </w:tc>
        <w:tc>
          <w:tcPr>
            <w:tcW w:w="705" w:type="dxa"/>
            <w:tcBorders>
              <w:top w:val="single" w:sz="4" w:space="0" w:color="auto"/>
              <w:left w:val="nil"/>
              <w:bottom w:val="nil"/>
              <w:right w:val="nil"/>
            </w:tcBorders>
            <w:noWrap/>
            <w:vAlign w:val="center"/>
          </w:tcPr>
          <w:p w14:paraId="44053488"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960" w:type="dxa"/>
            <w:tcBorders>
              <w:top w:val="single" w:sz="4" w:space="0" w:color="auto"/>
              <w:left w:val="nil"/>
              <w:bottom w:val="nil"/>
              <w:right w:val="nil"/>
            </w:tcBorders>
            <w:noWrap/>
            <w:vAlign w:val="center"/>
          </w:tcPr>
          <w:p w14:paraId="16BD2EE8" w14:textId="265A495E"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0.8135</w:t>
            </w:r>
          </w:p>
        </w:tc>
        <w:tc>
          <w:tcPr>
            <w:tcW w:w="1215" w:type="dxa"/>
            <w:tcBorders>
              <w:top w:val="single" w:sz="4" w:space="0" w:color="auto"/>
              <w:left w:val="nil"/>
              <w:bottom w:val="nil"/>
              <w:right w:val="nil"/>
            </w:tcBorders>
            <w:noWrap/>
            <w:vAlign w:val="center"/>
          </w:tcPr>
          <w:p w14:paraId="72BD4A87" w14:textId="2BD406E6"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-0.293</w:t>
            </w:r>
          </w:p>
        </w:tc>
        <w:tc>
          <w:tcPr>
            <w:tcW w:w="1065" w:type="dxa"/>
            <w:tcBorders>
              <w:top w:val="single" w:sz="4" w:space="0" w:color="auto"/>
              <w:left w:val="nil"/>
              <w:bottom w:val="nil"/>
              <w:right w:val="nil"/>
            </w:tcBorders>
            <w:noWrap/>
            <w:vAlign w:val="center"/>
          </w:tcPr>
          <w:p w14:paraId="62E10B7C" w14:textId="5699B85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-0.136</w:t>
            </w:r>
          </w:p>
        </w:tc>
        <w:tc>
          <w:tcPr>
            <w:tcW w:w="1125" w:type="dxa"/>
            <w:tcBorders>
              <w:top w:val="single" w:sz="4" w:space="0" w:color="auto"/>
              <w:left w:val="nil"/>
              <w:bottom w:val="nil"/>
              <w:right w:val="nil"/>
            </w:tcBorders>
            <w:noWrap/>
            <w:vAlign w:val="center"/>
          </w:tcPr>
          <w:p w14:paraId="6E828A5B" w14:textId="259617B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0.035*</w:t>
            </w:r>
          </w:p>
        </w:tc>
        <w:tc>
          <w:tcPr>
            <w:tcW w:w="1035" w:type="dxa"/>
            <w:tcBorders>
              <w:top w:val="single" w:sz="4" w:space="0" w:color="auto"/>
              <w:left w:val="nil"/>
              <w:bottom w:val="nil"/>
              <w:right w:val="nil"/>
            </w:tcBorders>
            <w:noWrap/>
            <w:vAlign w:val="center"/>
          </w:tcPr>
          <w:p w14:paraId="2102BDFF" w14:textId="39DC33DD"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0.290</w:t>
            </w:r>
          </w:p>
        </w:tc>
        <w:tc>
          <w:tcPr>
            <w:tcW w:w="1155" w:type="dxa"/>
            <w:tcBorders>
              <w:top w:val="single" w:sz="4" w:space="0" w:color="auto"/>
              <w:left w:val="nil"/>
              <w:bottom w:val="nil"/>
              <w:right w:val="nil"/>
            </w:tcBorders>
            <w:noWrap/>
            <w:vAlign w:val="center"/>
          </w:tcPr>
          <w:p w14:paraId="013F99B6" w14:textId="1988BE18"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0.045*</w:t>
            </w:r>
          </w:p>
        </w:tc>
      </w:tr>
      <w:tr w:rsidR="001703CF" w:rsidRPr="0096766F" w14:paraId="33CC3482" w14:textId="77777777" w:rsidTr="00AF45B2">
        <w:trPr>
          <w:trHeight w:val="285"/>
          <w:jc w:val="center"/>
        </w:trPr>
        <w:tc>
          <w:tcPr>
            <w:tcW w:w="1238" w:type="dxa"/>
            <w:tcBorders>
              <w:top w:val="nil"/>
              <w:left w:val="nil"/>
              <w:bottom w:val="nil"/>
              <w:right w:val="nil"/>
            </w:tcBorders>
            <w:noWrap/>
            <w:vAlign w:val="center"/>
          </w:tcPr>
          <w:p w14:paraId="7C32DE05" w14:textId="397E2542"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LN</w:t>
            </w:r>
          </w:p>
        </w:tc>
        <w:tc>
          <w:tcPr>
            <w:tcW w:w="705" w:type="dxa"/>
            <w:tcBorders>
              <w:top w:val="nil"/>
              <w:left w:val="nil"/>
              <w:bottom w:val="nil"/>
              <w:right w:val="nil"/>
            </w:tcBorders>
            <w:noWrap/>
            <w:vAlign w:val="center"/>
          </w:tcPr>
          <w:p w14:paraId="467C60A0"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2C93A8E0"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215" w:type="dxa"/>
            <w:tcBorders>
              <w:top w:val="nil"/>
              <w:left w:val="nil"/>
              <w:bottom w:val="nil"/>
              <w:right w:val="nil"/>
            </w:tcBorders>
            <w:noWrap/>
            <w:vAlign w:val="center"/>
          </w:tcPr>
          <w:p w14:paraId="37C26F8B" w14:textId="6B33AEA4"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0.018</w:t>
            </w:r>
          </w:p>
        </w:tc>
        <w:tc>
          <w:tcPr>
            <w:tcW w:w="1065" w:type="dxa"/>
            <w:tcBorders>
              <w:top w:val="nil"/>
              <w:left w:val="nil"/>
              <w:bottom w:val="nil"/>
              <w:right w:val="nil"/>
            </w:tcBorders>
            <w:noWrap/>
            <w:vAlign w:val="center"/>
          </w:tcPr>
          <w:p w14:paraId="393DFCFD" w14:textId="2CCA49C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-0.238</w:t>
            </w:r>
          </w:p>
        </w:tc>
        <w:tc>
          <w:tcPr>
            <w:tcW w:w="1125" w:type="dxa"/>
            <w:tcBorders>
              <w:top w:val="nil"/>
              <w:left w:val="nil"/>
              <w:bottom w:val="nil"/>
              <w:right w:val="nil"/>
            </w:tcBorders>
            <w:noWrap/>
            <w:vAlign w:val="center"/>
          </w:tcPr>
          <w:p w14:paraId="1A1F596B" w14:textId="7205197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0.820</w:t>
            </w:r>
          </w:p>
        </w:tc>
        <w:tc>
          <w:tcPr>
            <w:tcW w:w="1035" w:type="dxa"/>
            <w:tcBorders>
              <w:top w:val="nil"/>
              <w:left w:val="nil"/>
              <w:bottom w:val="nil"/>
              <w:right w:val="nil"/>
            </w:tcBorders>
            <w:noWrap/>
            <w:vAlign w:val="center"/>
          </w:tcPr>
          <w:p w14:paraId="3FB619BD" w14:textId="5AD7B805"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0.037*</w:t>
            </w:r>
          </w:p>
        </w:tc>
        <w:tc>
          <w:tcPr>
            <w:tcW w:w="1155" w:type="dxa"/>
            <w:tcBorders>
              <w:top w:val="nil"/>
              <w:left w:val="nil"/>
              <w:bottom w:val="nil"/>
              <w:right w:val="nil"/>
            </w:tcBorders>
            <w:noWrap/>
            <w:vAlign w:val="center"/>
          </w:tcPr>
          <w:p w14:paraId="48064685" w14:textId="21F30B69"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0.038*</w:t>
            </w:r>
          </w:p>
        </w:tc>
      </w:tr>
      <w:tr w:rsidR="001703CF" w:rsidRPr="0096766F" w14:paraId="0E9D7990" w14:textId="77777777" w:rsidTr="00AF45B2">
        <w:trPr>
          <w:trHeight w:val="551"/>
          <w:jc w:val="center"/>
        </w:trPr>
        <w:tc>
          <w:tcPr>
            <w:tcW w:w="1238" w:type="dxa"/>
            <w:tcBorders>
              <w:top w:val="nil"/>
              <w:left w:val="nil"/>
              <w:bottom w:val="nil"/>
              <w:right w:val="nil"/>
            </w:tcBorders>
            <w:noWrap/>
            <w:vAlign w:val="center"/>
          </w:tcPr>
          <w:p w14:paraId="3C07310C" w14:textId="022A9BCA"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BN</w:t>
            </w:r>
          </w:p>
        </w:tc>
        <w:tc>
          <w:tcPr>
            <w:tcW w:w="705" w:type="dxa"/>
            <w:tcBorders>
              <w:top w:val="nil"/>
              <w:left w:val="nil"/>
              <w:bottom w:val="nil"/>
              <w:right w:val="nil"/>
            </w:tcBorders>
            <w:noWrap/>
            <w:vAlign w:val="center"/>
          </w:tcPr>
          <w:p w14:paraId="7AF180AF"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1DE2A5EC"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B041B63"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065" w:type="dxa"/>
            <w:tcBorders>
              <w:top w:val="nil"/>
              <w:left w:val="nil"/>
              <w:bottom w:val="nil"/>
              <w:right w:val="nil"/>
            </w:tcBorders>
            <w:noWrap/>
            <w:vAlign w:val="center"/>
          </w:tcPr>
          <w:p w14:paraId="079B77D7" w14:textId="0FCC2A1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0.357</w:t>
            </w:r>
          </w:p>
        </w:tc>
        <w:tc>
          <w:tcPr>
            <w:tcW w:w="1125" w:type="dxa"/>
            <w:tcBorders>
              <w:top w:val="nil"/>
              <w:left w:val="nil"/>
              <w:bottom w:val="nil"/>
              <w:right w:val="nil"/>
            </w:tcBorders>
            <w:noWrap/>
            <w:vAlign w:val="center"/>
          </w:tcPr>
          <w:p w14:paraId="72512288" w14:textId="085949D0"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0.045*</w:t>
            </w:r>
          </w:p>
        </w:tc>
        <w:tc>
          <w:tcPr>
            <w:tcW w:w="1035" w:type="dxa"/>
            <w:tcBorders>
              <w:top w:val="nil"/>
              <w:left w:val="nil"/>
              <w:bottom w:val="nil"/>
              <w:right w:val="nil"/>
            </w:tcBorders>
            <w:noWrap/>
            <w:vAlign w:val="center"/>
          </w:tcPr>
          <w:p w14:paraId="2DA6BAC9" w14:textId="52AAC434"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0.543</w:t>
            </w:r>
          </w:p>
        </w:tc>
        <w:tc>
          <w:tcPr>
            <w:tcW w:w="1155" w:type="dxa"/>
            <w:tcBorders>
              <w:top w:val="nil"/>
              <w:left w:val="nil"/>
              <w:bottom w:val="nil"/>
              <w:right w:val="nil"/>
            </w:tcBorders>
            <w:noWrap/>
            <w:vAlign w:val="center"/>
          </w:tcPr>
          <w:p w14:paraId="705882C4" w14:textId="15388CFE"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0.050*</w:t>
            </w:r>
          </w:p>
        </w:tc>
      </w:tr>
      <w:tr w:rsidR="001703CF" w:rsidRPr="0096766F" w14:paraId="5A7631DF" w14:textId="77777777" w:rsidTr="00AF45B2">
        <w:trPr>
          <w:trHeight w:val="285"/>
          <w:jc w:val="center"/>
        </w:trPr>
        <w:tc>
          <w:tcPr>
            <w:tcW w:w="1238" w:type="dxa"/>
            <w:tcBorders>
              <w:top w:val="nil"/>
              <w:left w:val="nil"/>
              <w:bottom w:val="nil"/>
              <w:right w:val="nil"/>
            </w:tcBorders>
            <w:noWrap/>
            <w:vAlign w:val="center"/>
          </w:tcPr>
          <w:p w14:paraId="4A4D5391" w14:textId="25FA73D7"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NRN</w:t>
            </w:r>
          </w:p>
        </w:tc>
        <w:tc>
          <w:tcPr>
            <w:tcW w:w="705" w:type="dxa"/>
            <w:tcBorders>
              <w:top w:val="nil"/>
              <w:left w:val="nil"/>
              <w:bottom w:val="nil"/>
              <w:right w:val="nil"/>
            </w:tcBorders>
            <w:noWrap/>
            <w:vAlign w:val="center"/>
          </w:tcPr>
          <w:p w14:paraId="138BBBBE"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72AE283C"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1E4A7930"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2A17F5CA"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125" w:type="dxa"/>
            <w:tcBorders>
              <w:top w:val="nil"/>
              <w:left w:val="nil"/>
              <w:bottom w:val="nil"/>
              <w:right w:val="nil"/>
            </w:tcBorders>
            <w:noWrap/>
            <w:vAlign w:val="center"/>
          </w:tcPr>
          <w:p w14:paraId="743D0791" w14:textId="5E3BA6C6"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-0.130</w:t>
            </w:r>
          </w:p>
        </w:tc>
        <w:tc>
          <w:tcPr>
            <w:tcW w:w="1035" w:type="dxa"/>
            <w:tcBorders>
              <w:top w:val="nil"/>
              <w:left w:val="nil"/>
              <w:bottom w:val="nil"/>
              <w:right w:val="nil"/>
            </w:tcBorders>
            <w:noWrap/>
            <w:vAlign w:val="center"/>
          </w:tcPr>
          <w:p w14:paraId="645846ED" w14:textId="3763DFA5"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0.037*</w:t>
            </w:r>
          </w:p>
        </w:tc>
        <w:tc>
          <w:tcPr>
            <w:tcW w:w="1155" w:type="dxa"/>
            <w:tcBorders>
              <w:top w:val="nil"/>
              <w:left w:val="nil"/>
              <w:bottom w:val="nil"/>
              <w:right w:val="nil"/>
            </w:tcBorders>
            <w:noWrap/>
            <w:vAlign w:val="center"/>
          </w:tcPr>
          <w:p w14:paraId="29A5D8AD" w14:textId="6145E651"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-0.013</w:t>
            </w:r>
          </w:p>
        </w:tc>
      </w:tr>
      <w:tr w:rsidR="001703CF" w:rsidRPr="0096766F" w14:paraId="00D1DB53" w14:textId="77777777" w:rsidTr="00AF45B2">
        <w:trPr>
          <w:trHeight w:val="285"/>
          <w:jc w:val="center"/>
        </w:trPr>
        <w:tc>
          <w:tcPr>
            <w:tcW w:w="1238" w:type="dxa"/>
            <w:tcBorders>
              <w:top w:val="nil"/>
              <w:left w:val="nil"/>
              <w:bottom w:val="nil"/>
              <w:right w:val="nil"/>
            </w:tcBorders>
            <w:noWrap/>
            <w:vAlign w:val="center"/>
          </w:tcPr>
          <w:p w14:paraId="03642DBA" w14:textId="6B525CC7"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SWW</w:t>
            </w:r>
          </w:p>
        </w:tc>
        <w:tc>
          <w:tcPr>
            <w:tcW w:w="705" w:type="dxa"/>
            <w:tcBorders>
              <w:top w:val="nil"/>
              <w:left w:val="nil"/>
              <w:bottom w:val="nil"/>
              <w:right w:val="nil"/>
            </w:tcBorders>
            <w:noWrap/>
            <w:vAlign w:val="center"/>
          </w:tcPr>
          <w:p w14:paraId="353AF9C2"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328C625E"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4EA67049"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622E8CF0" w14:textId="77777777" w:rsidR="001703CF" w:rsidRPr="0096766F"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EE1CD06"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035" w:type="dxa"/>
            <w:tcBorders>
              <w:top w:val="nil"/>
              <w:left w:val="nil"/>
              <w:bottom w:val="nil"/>
              <w:right w:val="nil"/>
            </w:tcBorders>
            <w:noWrap/>
            <w:vAlign w:val="center"/>
          </w:tcPr>
          <w:p w14:paraId="27831FFF" w14:textId="21BC75DA"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0.563</w:t>
            </w:r>
          </w:p>
        </w:tc>
        <w:tc>
          <w:tcPr>
            <w:tcW w:w="1155" w:type="dxa"/>
            <w:tcBorders>
              <w:top w:val="nil"/>
              <w:left w:val="nil"/>
              <w:bottom w:val="nil"/>
              <w:right w:val="nil"/>
            </w:tcBorders>
            <w:noWrap/>
            <w:vAlign w:val="center"/>
          </w:tcPr>
          <w:p w14:paraId="6C6F31AE" w14:textId="0BE49481"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0.990</w:t>
            </w:r>
          </w:p>
        </w:tc>
      </w:tr>
      <w:tr w:rsidR="001703CF" w:rsidRPr="0096766F" w14:paraId="1B8139EE" w14:textId="77777777" w:rsidTr="00AF45B2">
        <w:trPr>
          <w:trHeight w:val="285"/>
          <w:jc w:val="center"/>
        </w:trPr>
        <w:tc>
          <w:tcPr>
            <w:tcW w:w="1238" w:type="dxa"/>
            <w:tcBorders>
              <w:top w:val="nil"/>
              <w:left w:val="nil"/>
              <w:bottom w:val="nil"/>
              <w:right w:val="nil"/>
            </w:tcBorders>
            <w:noWrap/>
            <w:vAlign w:val="center"/>
          </w:tcPr>
          <w:p w14:paraId="0DD79D0D" w14:textId="6582E429"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RWW</w:t>
            </w:r>
          </w:p>
        </w:tc>
        <w:tc>
          <w:tcPr>
            <w:tcW w:w="705" w:type="dxa"/>
            <w:tcBorders>
              <w:top w:val="nil"/>
              <w:left w:val="nil"/>
              <w:bottom w:val="nil"/>
              <w:right w:val="nil"/>
            </w:tcBorders>
            <w:noWrap/>
            <w:vAlign w:val="center"/>
          </w:tcPr>
          <w:p w14:paraId="23B0C169" w14:textId="77777777" w:rsidR="001703CF" w:rsidRPr="0096766F" w:rsidRDefault="001703CF" w:rsidP="00AF45B2">
            <w:pPr>
              <w:rPr>
                <w:rFonts w:ascii="Arial" w:hAnsi="Arial" w:cs="Arial"/>
                <w:color w:val="000000"/>
              </w:rPr>
            </w:pPr>
          </w:p>
        </w:tc>
        <w:tc>
          <w:tcPr>
            <w:tcW w:w="960" w:type="dxa"/>
            <w:tcBorders>
              <w:top w:val="nil"/>
              <w:left w:val="nil"/>
              <w:bottom w:val="nil"/>
              <w:right w:val="nil"/>
            </w:tcBorders>
            <w:noWrap/>
            <w:vAlign w:val="center"/>
          </w:tcPr>
          <w:p w14:paraId="4EF89546" w14:textId="77777777" w:rsidR="001703CF" w:rsidRPr="0096766F" w:rsidRDefault="001703CF" w:rsidP="00AF45B2">
            <w:pPr>
              <w:rPr>
                <w:rFonts w:ascii="Arial" w:hAnsi="Arial" w:cs="Arial"/>
                <w:color w:val="000000"/>
              </w:rPr>
            </w:pPr>
          </w:p>
        </w:tc>
        <w:tc>
          <w:tcPr>
            <w:tcW w:w="1215" w:type="dxa"/>
            <w:tcBorders>
              <w:top w:val="nil"/>
              <w:left w:val="nil"/>
              <w:bottom w:val="nil"/>
              <w:right w:val="nil"/>
            </w:tcBorders>
            <w:noWrap/>
            <w:vAlign w:val="center"/>
          </w:tcPr>
          <w:p w14:paraId="3183827F" w14:textId="77777777" w:rsidR="001703CF" w:rsidRPr="0096766F" w:rsidRDefault="001703CF" w:rsidP="00AF45B2">
            <w:pPr>
              <w:rPr>
                <w:rFonts w:ascii="Arial" w:hAnsi="Arial" w:cs="Arial"/>
                <w:color w:val="000000"/>
              </w:rPr>
            </w:pPr>
          </w:p>
        </w:tc>
        <w:tc>
          <w:tcPr>
            <w:tcW w:w="1065" w:type="dxa"/>
            <w:tcBorders>
              <w:top w:val="nil"/>
              <w:left w:val="nil"/>
              <w:bottom w:val="nil"/>
              <w:right w:val="nil"/>
            </w:tcBorders>
            <w:noWrap/>
            <w:vAlign w:val="center"/>
          </w:tcPr>
          <w:p w14:paraId="1D321F0D" w14:textId="77777777" w:rsidR="001703CF" w:rsidRPr="0096766F" w:rsidRDefault="001703CF" w:rsidP="00AF45B2">
            <w:pPr>
              <w:rPr>
                <w:rFonts w:ascii="Arial" w:hAnsi="Arial" w:cs="Arial"/>
                <w:color w:val="000000"/>
              </w:rPr>
            </w:pPr>
          </w:p>
        </w:tc>
        <w:tc>
          <w:tcPr>
            <w:tcW w:w="1125" w:type="dxa"/>
            <w:tcBorders>
              <w:top w:val="nil"/>
              <w:left w:val="nil"/>
              <w:bottom w:val="nil"/>
              <w:right w:val="nil"/>
            </w:tcBorders>
            <w:noWrap/>
            <w:vAlign w:val="center"/>
          </w:tcPr>
          <w:p w14:paraId="26DDF231" w14:textId="77777777" w:rsidR="001703CF" w:rsidRPr="0096766F" w:rsidRDefault="001703CF" w:rsidP="00AF45B2">
            <w:pPr>
              <w:rPr>
                <w:rFonts w:ascii="Arial" w:hAnsi="Arial" w:cs="Arial"/>
                <w:color w:val="000000"/>
              </w:rPr>
            </w:pPr>
          </w:p>
        </w:tc>
        <w:tc>
          <w:tcPr>
            <w:tcW w:w="1035" w:type="dxa"/>
            <w:tcBorders>
              <w:top w:val="nil"/>
              <w:left w:val="nil"/>
              <w:bottom w:val="nil"/>
              <w:right w:val="nil"/>
            </w:tcBorders>
            <w:noWrap/>
            <w:vAlign w:val="center"/>
          </w:tcPr>
          <w:p w14:paraId="2BA10BAF"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c>
          <w:tcPr>
            <w:tcW w:w="1155" w:type="dxa"/>
            <w:tcBorders>
              <w:top w:val="nil"/>
              <w:left w:val="nil"/>
              <w:bottom w:val="nil"/>
              <w:right w:val="nil"/>
            </w:tcBorders>
            <w:noWrap/>
            <w:vAlign w:val="center"/>
          </w:tcPr>
          <w:p w14:paraId="5C49EFCC" w14:textId="2090633C"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0.550</w:t>
            </w:r>
          </w:p>
        </w:tc>
      </w:tr>
      <w:tr w:rsidR="001703CF" w:rsidRPr="0096766F" w14:paraId="00113412" w14:textId="77777777" w:rsidTr="00AF45B2">
        <w:trPr>
          <w:trHeight w:val="289"/>
          <w:jc w:val="center"/>
        </w:trPr>
        <w:tc>
          <w:tcPr>
            <w:tcW w:w="1238" w:type="dxa"/>
            <w:tcBorders>
              <w:top w:val="nil"/>
              <w:left w:val="nil"/>
              <w:bottom w:val="single" w:sz="4" w:space="0" w:color="auto"/>
              <w:right w:val="nil"/>
            </w:tcBorders>
            <w:noWrap/>
            <w:vAlign w:val="center"/>
          </w:tcPr>
          <w:p w14:paraId="47982A9D" w14:textId="429A65A8" w:rsidR="001703CF" w:rsidRPr="0096766F" w:rsidRDefault="001703CF" w:rsidP="00AF45B2">
            <w:pPr>
              <w:textAlignment w:val="center"/>
              <w:rPr>
                <w:rFonts w:ascii="Arial" w:hAnsi="Arial" w:cs="Arial"/>
                <w:color w:val="000000"/>
              </w:rPr>
            </w:pPr>
            <w:r w:rsidRPr="0096766F">
              <w:rPr>
                <w:rFonts w:ascii="Arial" w:eastAsia="SimSun" w:hAnsi="Arial" w:cs="Arial"/>
                <w:color w:val="000000"/>
                <w:lang w:eastAsia="zh-CN" w:bidi="ar"/>
              </w:rPr>
              <w:t>PDW</w:t>
            </w:r>
          </w:p>
        </w:tc>
        <w:tc>
          <w:tcPr>
            <w:tcW w:w="705" w:type="dxa"/>
            <w:tcBorders>
              <w:top w:val="nil"/>
              <w:left w:val="nil"/>
              <w:bottom w:val="single" w:sz="4" w:space="0" w:color="auto"/>
              <w:right w:val="nil"/>
            </w:tcBorders>
            <w:noWrap/>
            <w:vAlign w:val="center"/>
          </w:tcPr>
          <w:p w14:paraId="33A7A9FE" w14:textId="77777777" w:rsidR="001703CF" w:rsidRPr="0096766F" w:rsidRDefault="001703CF" w:rsidP="00AF45B2">
            <w:pPr>
              <w:rPr>
                <w:rFonts w:ascii="Arial" w:hAnsi="Arial" w:cs="Arial"/>
                <w:color w:val="000000"/>
              </w:rPr>
            </w:pPr>
          </w:p>
        </w:tc>
        <w:tc>
          <w:tcPr>
            <w:tcW w:w="960" w:type="dxa"/>
            <w:tcBorders>
              <w:top w:val="nil"/>
              <w:left w:val="nil"/>
              <w:bottom w:val="single" w:sz="4" w:space="0" w:color="auto"/>
              <w:right w:val="nil"/>
            </w:tcBorders>
            <w:noWrap/>
            <w:vAlign w:val="center"/>
          </w:tcPr>
          <w:p w14:paraId="423150C3" w14:textId="77777777" w:rsidR="001703CF" w:rsidRPr="0096766F" w:rsidRDefault="001703CF" w:rsidP="00AF45B2">
            <w:pPr>
              <w:rPr>
                <w:rFonts w:ascii="Arial" w:hAnsi="Arial" w:cs="Arial"/>
                <w:color w:val="000000"/>
              </w:rPr>
            </w:pPr>
          </w:p>
        </w:tc>
        <w:tc>
          <w:tcPr>
            <w:tcW w:w="1215" w:type="dxa"/>
            <w:tcBorders>
              <w:top w:val="nil"/>
              <w:left w:val="nil"/>
              <w:bottom w:val="single" w:sz="4" w:space="0" w:color="auto"/>
              <w:right w:val="nil"/>
            </w:tcBorders>
            <w:noWrap/>
            <w:vAlign w:val="center"/>
          </w:tcPr>
          <w:p w14:paraId="78F41A5C" w14:textId="77777777" w:rsidR="001703CF" w:rsidRPr="0096766F" w:rsidRDefault="001703CF" w:rsidP="00AF45B2">
            <w:pPr>
              <w:rPr>
                <w:rFonts w:ascii="Arial" w:hAnsi="Arial" w:cs="Arial"/>
                <w:color w:val="000000"/>
              </w:rPr>
            </w:pPr>
          </w:p>
        </w:tc>
        <w:tc>
          <w:tcPr>
            <w:tcW w:w="1065" w:type="dxa"/>
            <w:tcBorders>
              <w:top w:val="nil"/>
              <w:left w:val="nil"/>
              <w:bottom w:val="single" w:sz="4" w:space="0" w:color="auto"/>
              <w:right w:val="nil"/>
            </w:tcBorders>
            <w:noWrap/>
            <w:vAlign w:val="center"/>
          </w:tcPr>
          <w:p w14:paraId="47A42D3D" w14:textId="77777777" w:rsidR="001703CF" w:rsidRPr="0096766F" w:rsidRDefault="001703CF" w:rsidP="00AF45B2">
            <w:pPr>
              <w:rPr>
                <w:rFonts w:ascii="Arial" w:hAnsi="Arial" w:cs="Arial"/>
                <w:color w:val="000000"/>
              </w:rPr>
            </w:pPr>
          </w:p>
        </w:tc>
        <w:tc>
          <w:tcPr>
            <w:tcW w:w="1125" w:type="dxa"/>
            <w:tcBorders>
              <w:top w:val="nil"/>
              <w:left w:val="nil"/>
              <w:bottom w:val="single" w:sz="4" w:space="0" w:color="auto"/>
              <w:right w:val="nil"/>
            </w:tcBorders>
            <w:noWrap/>
            <w:vAlign w:val="center"/>
          </w:tcPr>
          <w:p w14:paraId="006853B5" w14:textId="77777777" w:rsidR="001703CF" w:rsidRPr="0096766F" w:rsidRDefault="001703CF" w:rsidP="00AF45B2">
            <w:pPr>
              <w:rPr>
                <w:rFonts w:ascii="Arial" w:hAnsi="Arial" w:cs="Arial"/>
                <w:color w:val="000000"/>
              </w:rPr>
            </w:pPr>
          </w:p>
        </w:tc>
        <w:tc>
          <w:tcPr>
            <w:tcW w:w="1035" w:type="dxa"/>
            <w:tcBorders>
              <w:top w:val="nil"/>
              <w:left w:val="nil"/>
              <w:bottom w:val="single" w:sz="4" w:space="0" w:color="auto"/>
              <w:right w:val="nil"/>
            </w:tcBorders>
            <w:noWrap/>
            <w:vAlign w:val="center"/>
          </w:tcPr>
          <w:p w14:paraId="3D5FF25D" w14:textId="77777777" w:rsidR="001703CF" w:rsidRPr="0096766F" w:rsidRDefault="001703CF" w:rsidP="00AF45B2">
            <w:pPr>
              <w:rPr>
                <w:rFonts w:ascii="Arial" w:hAnsi="Arial" w:cs="Arial"/>
                <w:color w:val="000000"/>
              </w:rPr>
            </w:pPr>
          </w:p>
        </w:tc>
        <w:tc>
          <w:tcPr>
            <w:tcW w:w="1155" w:type="dxa"/>
            <w:tcBorders>
              <w:top w:val="nil"/>
              <w:left w:val="nil"/>
              <w:bottom w:val="single" w:sz="4" w:space="0" w:color="auto"/>
              <w:right w:val="nil"/>
            </w:tcBorders>
            <w:noWrap/>
            <w:vAlign w:val="center"/>
          </w:tcPr>
          <w:p w14:paraId="24E1A8B0" w14:textId="77777777" w:rsidR="001703CF" w:rsidRPr="0096766F" w:rsidRDefault="001703CF" w:rsidP="00AF45B2">
            <w:pPr>
              <w:jc w:val="right"/>
              <w:textAlignment w:val="center"/>
              <w:rPr>
                <w:rFonts w:ascii="Arial" w:hAnsi="Arial" w:cs="Arial"/>
                <w:color w:val="000000"/>
              </w:rPr>
            </w:pPr>
            <w:r w:rsidRPr="0096766F">
              <w:rPr>
                <w:rFonts w:ascii="Arial" w:eastAsia="SimSun" w:hAnsi="Arial" w:cs="Arial"/>
                <w:color w:val="000000"/>
                <w:lang w:eastAsia="zh-CN" w:bidi="ar"/>
              </w:rPr>
              <w:t>1</w:t>
            </w:r>
          </w:p>
        </w:tc>
      </w:tr>
    </w:tbl>
    <w:p w14:paraId="2F0738A2" w14:textId="71E890E4" w:rsidR="001703CF" w:rsidRPr="0096766F" w:rsidRDefault="001703CF" w:rsidP="001703CF">
      <w:pPr>
        <w:jc w:val="both"/>
        <w:rPr>
          <w:rFonts w:ascii="Cambria" w:eastAsia="SimSun" w:hAnsi="Cambria" w:cs="Cambria"/>
          <w:color w:val="000000"/>
          <w:lang w:eastAsia="zh-CN" w:bidi="ar"/>
        </w:rPr>
      </w:pPr>
      <w:proofErr w:type="spellStart"/>
      <w:proofErr w:type="gramStart"/>
      <w:r w:rsidRPr="0096766F">
        <w:rPr>
          <w:rFonts w:ascii="Cambria" w:eastAsia="SimSun" w:hAnsi="Cambria" w:cs="Cambria"/>
          <w:color w:val="000000"/>
          <w:lang w:eastAsia="zh-CN" w:bidi="ar"/>
        </w:rPr>
        <w:t>Keterangan</w:t>
      </w:r>
      <w:proofErr w:type="spellEnd"/>
      <w:r w:rsidRPr="0096766F">
        <w:rPr>
          <w:rFonts w:ascii="Cambria" w:eastAsia="SimSun" w:hAnsi="Cambria" w:cs="Cambria"/>
          <w:color w:val="000000"/>
          <w:lang w:eastAsia="zh-CN" w:bidi="ar"/>
        </w:rPr>
        <w:t xml:space="preserve"> :</w:t>
      </w:r>
      <w:proofErr w:type="gramEnd"/>
      <w:r w:rsidRPr="0096766F">
        <w:rPr>
          <w:rFonts w:ascii="Cambria" w:eastAsia="SimSun" w:hAnsi="Cambria" w:cs="Cambria"/>
          <w:color w:val="000000"/>
          <w:lang w:eastAsia="zh-CN" w:bidi="ar"/>
        </w:rPr>
        <w:t xml:space="preserve"> PH= plant height, </w:t>
      </w:r>
      <w:r w:rsidR="005E4A09" w:rsidRPr="0096766F">
        <w:rPr>
          <w:rFonts w:ascii="Cambria" w:eastAsia="SimSun" w:hAnsi="Cambria" w:cs="Cambria"/>
          <w:color w:val="000000"/>
          <w:lang w:eastAsia="zh-CN" w:bidi="ar"/>
        </w:rPr>
        <w:t>LN</w:t>
      </w:r>
      <w:r w:rsidRPr="0096766F">
        <w:rPr>
          <w:rFonts w:ascii="Cambria" w:eastAsia="SimSun" w:hAnsi="Cambria" w:cs="Cambria"/>
          <w:color w:val="000000"/>
          <w:lang w:eastAsia="zh-CN" w:bidi="ar"/>
        </w:rPr>
        <w:t>=number of leaf, B</w:t>
      </w:r>
      <w:r w:rsidR="005E4A09" w:rsidRPr="0096766F">
        <w:rPr>
          <w:rFonts w:ascii="Cambria" w:eastAsia="SimSun" w:hAnsi="Cambria" w:cs="Cambria"/>
          <w:color w:val="000000"/>
          <w:lang w:eastAsia="zh-CN" w:bidi="ar"/>
        </w:rPr>
        <w:t>N</w:t>
      </w:r>
      <w:r w:rsidRPr="0096766F">
        <w:rPr>
          <w:rFonts w:ascii="Cambria" w:eastAsia="SimSun" w:hAnsi="Cambria" w:cs="Cambria"/>
          <w:color w:val="000000"/>
          <w:lang w:eastAsia="zh-CN" w:bidi="ar"/>
        </w:rPr>
        <w:t xml:space="preserve">=number of branches, </w:t>
      </w:r>
      <w:r w:rsidR="005E4A09" w:rsidRPr="0096766F">
        <w:rPr>
          <w:rFonts w:ascii="Cambria" w:eastAsia="SimSun" w:hAnsi="Cambria" w:cs="Cambria"/>
          <w:color w:val="000000"/>
          <w:lang w:eastAsia="zh-CN" w:bidi="ar"/>
        </w:rPr>
        <w:t>NRN</w:t>
      </w:r>
      <w:r w:rsidRPr="0096766F">
        <w:rPr>
          <w:rFonts w:ascii="Cambria" w:eastAsia="SimSun" w:hAnsi="Cambria" w:cs="Cambria"/>
          <w:color w:val="000000"/>
          <w:lang w:eastAsia="zh-CN" w:bidi="ar"/>
        </w:rPr>
        <w:t xml:space="preserve">= number of root nodule, </w:t>
      </w:r>
      <w:r w:rsidR="005E4A09" w:rsidRPr="0096766F">
        <w:rPr>
          <w:rFonts w:ascii="Cambria" w:eastAsia="SimSun" w:hAnsi="Cambria" w:cs="Cambria"/>
          <w:color w:val="000000"/>
          <w:lang w:eastAsia="zh-CN" w:bidi="ar"/>
        </w:rPr>
        <w:t>SWW</w:t>
      </w:r>
      <w:r w:rsidRPr="0096766F">
        <w:rPr>
          <w:rFonts w:ascii="Cambria" w:eastAsia="SimSun" w:hAnsi="Cambria" w:cs="Cambria"/>
          <w:color w:val="000000"/>
          <w:lang w:eastAsia="zh-CN" w:bidi="ar"/>
        </w:rPr>
        <w:t xml:space="preserve">= shoot wet weight, </w:t>
      </w:r>
      <w:r w:rsidR="005E4A09" w:rsidRPr="0096766F">
        <w:rPr>
          <w:rFonts w:ascii="Cambria" w:eastAsia="SimSun" w:hAnsi="Cambria" w:cs="Cambria"/>
          <w:color w:val="000000"/>
          <w:lang w:eastAsia="zh-CN" w:bidi="ar"/>
        </w:rPr>
        <w:t>RWW</w:t>
      </w:r>
      <w:r w:rsidRPr="0096766F">
        <w:rPr>
          <w:rFonts w:ascii="Cambria" w:eastAsia="SimSun" w:hAnsi="Cambria" w:cs="Cambria"/>
          <w:color w:val="000000"/>
          <w:lang w:eastAsia="zh-CN" w:bidi="ar"/>
        </w:rPr>
        <w:t xml:space="preserve">= root wet weight, </w:t>
      </w:r>
      <w:r w:rsidR="005E4A09" w:rsidRPr="0096766F">
        <w:rPr>
          <w:rFonts w:ascii="Cambria" w:eastAsia="SimSun" w:hAnsi="Cambria" w:cs="Cambria"/>
          <w:color w:val="000000"/>
          <w:lang w:eastAsia="zh-CN" w:bidi="ar"/>
        </w:rPr>
        <w:t>PDW</w:t>
      </w:r>
      <w:r w:rsidRPr="0096766F">
        <w:rPr>
          <w:rFonts w:ascii="Cambria" w:eastAsia="SimSun" w:hAnsi="Cambria" w:cs="Cambria"/>
          <w:color w:val="000000"/>
          <w:lang w:eastAsia="zh-CN" w:bidi="ar"/>
        </w:rPr>
        <w:t xml:space="preserve"> = plant dry weight</w:t>
      </w:r>
    </w:p>
    <w:p w14:paraId="43146B21" w14:textId="77777777" w:rsidR="001703CF" w:rsidRPr="0096766F" w:rsidRDefault="001703CF" w:rsidP="001703CF">
      <w:pPr>
        <w:jc w:val="both"/>
        <w:rPr>
          <w:rFonts w:ascii="Cambria" w:eastAsia="SimSun" w:hAnsi="Cambria" w:cs="Cambria"/>
          <w:color w:val="000000"/>
          <w:lang w:eastAsia="zh-CN" w:bidi="ar"/>
        </w:rPr>
      </w:pPr>
    </w:p>
    <w:p w14:paraId="2B806E49" w14:textId="77777777" w:rsidR="000A550E" w:rsidRPr="0096766F" w:rsidRDefault="000A550E" w:rsidP="000A550E">
      <w:pPr>
        <w:pStyle w:val="Body"/>
        <w:spacing w:after="0"/>
        <w:rPr>
          <w:rFonts w:ascii="Arial" w:hAnsi="Arial" w:cs="Arial"/>
        </w:rPr>
      </w:pPr>
      <w:r w:rsidRPr="0096766F">
        <w:rPr>
          <w:rFonts w:ascii="Arial" w:hAnsi="Arial" w:cs="Arial"/>
        </w:rPr>
        <w:tab/>
        <w:t>Correlation analysis aims to study the relationship patterns between the characteristics of the outcome components and the results. In this case, the characteristic of the results used as a comparison is the dry weight of the plant. The results of the correlation analysis showed that there were positive and negative correlations between variables on plant dry weight. Characters that are positively correlated with plant dry weight are plant height, number of leaves and number of branches. Meanwhile, the parameter number of root nodules showed that the results were negatively correlated with plant dry weight. This shows that the higher the plant biomass, the lower the number of root nodules produced by acacia plants. This is in line with the results in Table 3 and Table 4 showing that the number of root nodules in the humus soil treatment was the lowest but the dry weight of the plants was the highest. A significant correlation value means there is a strong relationship, not because of chance but a real relationship between the two variables (Lelang, 2017).</w:t>
      </w:r>
    </w:p>
    <w:p w14:paraId="7913B677" w14:textId="77777777" w:rsidR="000A550E" w:rsidRPr="0096766F" w:rsidRDefault="000A550E" w:rsidP="00441B6F">
      <w:pPr>
        <w:pStyle w:val="Body"/>
        <w:spacing w:after="0"/>
        <w:rPr>
          <w:rFonts w:ascii="Arial" w:hAnsi="Arial" w:cs="Arial"/>
        </w:rPr>
      </w:pPr>
    </w:p>
    <w:p w14:paraId="7EAF744F" w14:textId="77777777" w:rsidR="00790ADA" w:rsidRPr="0096766F" w:rsidRDefault="00790ADA" w:rsidP="00441B6F">
      <w:pPr>
        <w:pStyle w:val="Body"/>
        <w:spacing w:after="0"/>
        <w:rPr>
          <w:rFonts w:ascii="Arial" w:hAnsi="Arial" w:cs="Arial"/>
        </w:rPr>
      </w:pPr>
    </w:p>
    <w:p w14:paraId="2C0DEBB1" w14:textId="77777777" w:rsidR="00B01FCD" w:rsidRPr="0096766F" w:rsidRDefault="00000F8F" w:rsidP="00441B6F">
      <w:pPr>
        <w:pStyle w:val="ConcHead"/>
        <w:spacing w:after="0"/>
        <w:jc w:val="both"/>
        <w:rPr>
          <w:rFonts w:ascii="Arial" w:hAnsi="Arial" w:cs="Arial"/>
        </w:rPr>
      </w:pPr>
      <w:r w:rsidRPr="0096766F">
        <w:rPr>
          <w:rFonts w:ascii="Arial" w:hAnsi="Arial" w:cs="Arial"/>
        </w:rPr>
        <w:t xml:space="preserve">4. </w:t>
      </w:r>
      <w:r w:rsidR="00B01FCD" w:rsidRPr="0096766F">
        <w:rPr>
          <w:rFonts w:ascii="Arial" w:hAnsi="Arial" w:cs="Arial"/>
        </w:rPr>
        <w:t>Conclusion</w:t>
      </w:r>
    </w:p>
    <w:p w14:paraId="2D17BBD8" w14:textId="77777777" w:rsidR="00790ADA" w:rsidRPr="0096766F" w:rsidRDefault="00790ADA" w:rsidP="00441B6F">
      <w:pPr>
        <w:pStyle w:val="ConcHead"/>
        <w:spacing w:after="0"/>
        <w:jc w:val="both"/>
        <w:rPr>
          <w:rFonts w:ascii="Arial" w:hAnsi="Arial" w:cs="Arial"/>
        </w:rPr>
      </w:pPr>
    </w:p>
    <w:p w14:paraId="70BBF301" w14:textId="2162A91F" w:rsidR="00F20F1E" w:rsidRPr="0096766F" w:rsidRDefault="00F20F1E" w:rsidP="00ED6F3C">
      <w:pPr>
        <w:pStyle w:val="BodyText"/>
        <w:jc w:val="both"/>
        <w:rPr>
          <w:rFonts w:ascii="Arial" w:hAnsi="Arial" w:cs="Arial"/>
          <w:sz w:val="20"/>
          <w:szCs w:val="20"/>
        </w:rPr>
      </w:pPr>
      <w:r w:rsidRPr="0096766F">
        <w:rPr>
          <w:rFonts w:ascii="Arial" w:hAnsi="Arial" w:cs="Arial"/>
          <w:sz w:val="20"/>
          <w:szCs w:val="20"/>
        </w:rPr>
        <w:t xml:space="preserve">In the seven types of soil used as planting media for adaptation of acacia </w:t>
      </w:r>
      <w:r w:rsidR="00ED6F3C" w:rsidRPr="0096766F">
        <w:rPr>
          <w:rFonts w:ascii="Arial" w:hAnsi="Arial" w:cs="Arial"/>
          <w:sz w:val="20"/>
          <w:szCs w:val="20"/>
        </w:rPr>
        <w:t>seedlings</w:t>
      </w:r>
      <w:r w:rsidRPr="0096766F">
        <w:rPr>
          <w:rFonts w:ascii="Arial" w:hAnsi="Arial" w:cs="Arial"/>
          <w:sz w:val="20"/>
          <w:szCs w:val="20"/>
        </w:rPr>
        <w:t xml:space="preserve">, the results showed that apart from humus soil (control treatment), acacia </w:t>
      </w:r>
      <w:r w:rsidR="00ED6F3C" w:rsidRPr="0096766F">
        <w:rPr>
          <w:rFonts w:ascii="Arial" w:hAnsi="Arial" w:cs="Arial"/>
          <w:sz w:val="20"/>
          <w:szCs w:val="20"/>
        </w:rPr>
        <w:t>seedlings</w:t>
      </w:r>
      <w:r w:rsidRPr="0096766F">
        <w:rPr>
          <w:rFonts w:ascii="Arial" w:hAnsi="Arial" w:cs="Arial"/>
          <w:sz w:val="20"/>
          <w:szCs w:val="20"/>
        </w:rPr>
        <w:t xml:space="preserve"> could adapt well to coastal sand, former coal mines and sandy clay soil and could be used as a type of soil. land for land reclamation of marginal land. </w:t>
      </w:r>
      <w:r w:rsidR="00ED6F3C" w:rsidRPr="0096766F">
        <w:rPr>
          <w:rFonts w:ascii="Arial" w:hAnsi="Arial" w:cs="Arial"/>
          <w:sz w:val="20"/>
          <w:szCs w:val="20"/>
        </w:rPr>
        <w:t>The a</w:t>
      </w:r>
      <w:r w:rsidRPr="0096766F">
        <w:rPr>
          <w:rFonts w:ascii="Arial" w:hAnsi="Arial" w:cs="Arial"/>
          <w:sz w:val="20"/>
          <w:szCs w:val="20"/>
        </w:rPr>
        <w:t xml:space="preserve">cacia </w:t>
      </w:r>
      <w:r w:rsidR="00ED6F3C" w:rsidRPr="0096766F">
        <w:rPr>
          <w:rFonts w:ascii="Arial" w:hAnsi="Arial" w:cs="Arial"/>
          <w:sz w:val="20"/>
          <w:szCs w:val="20"/>
        </w:rPr>
        <w:t>seedlings</w:t>
      </w:r>
      <w:r w:rsidRPr="0096766F">
        <w:rPr>
          <w:rFonts w:ascii="Arial" w:hAnsi="Arial" w:cs="Arial"/>
          <w:sz w:val="20"/>
          <w:szCs w:val="20"/>
        </w:rPr>
        <w:t xml:space="preserve"> can adapt well to this type of soil, which can be seen from the growth and yield parameters, namely number of leaves, shoot wet weight, shoot dry weight, root wet weight, root dry weight, shoot and root ratio, plant dry weight. Parameters that are positively correlated with plant dry weight are plant height, number of leaves and number of branches.</w:t>
      </w:r>
    </w:p>
    <w:p w14:paraId="47CB3AFB" w14:textId="77777777" w:rsidR="008A4616" w:rsidRPr="0096766F" w:rsidRDefault="008A4616" w:rsidP="00441B6F">
      <w:pPr>
        <w:pStyle w:val="Body"/>
        <w:spacing w:after="0"/>
        <w:rPr>
          <w:rFonts w:ascii="Arial" w:hAnsi="Arial" w:cs="Arial"/>
          <w:b/>
          <w:bCs/>
          <w:sz w:val="22"/>
          <w:szCs w:val="22"/>
        </w:rPr>
      </w:pPr>
    </w:p>
    <w:p w14:paraId="4CF14A56" w14:textId="0E4D553A" w:rsidR="008A4616" w:rsidRPr="0096766F" w:rsidRDefault="008A4616" w:rsidP="00441B6F">
      <w:pPr>
        <w:pStyle w:val="Body"/>
        <w:spacing w:after="0"/>
        <w:rPr>
          <w:rFonts w:ascii="Arial" w:hAnsi="Arial" w:cs="Arial"/>
          <w:b/>
          <w:bCs/>
          <w:sz w:val="22"/>
          <w:szCs w:val="22"/>
        </w:rPr>
      </w:pPr>
      <w:r w:rsidRPr="0096766F">
        <w:rPr>
          <w:rFonts w:ascii="Arial" w:hAnsi="Arial" w:cs="Arial"/>
          <w:b/>
          <w:bCs/>
          <w:sz w:val="22"/>
          <w:szCs w:val="22"/>
        </w:rPr>
        <w:t xml:space="preserve">DISCLAIMER (ARTIFICIAL INTELLIGENCE) </w:t>
      </w:r>
    </w:p>
    <w:p w14:paraId="698B5BE7" w14:textId="77777777" w:rsidR="008A4616" w:rsidRPr="0096766F" w:rsidRDefault="008A4616" w:rsidP="00441B6F">
      <w:pPr>
        <w:pStyle w:val="Body"/>
        <w:spacing w:after="0"/>
        <w:rPr>
          <w:rFonts w:ascii="Arial" w:hAnsi="Arial" w:cs="Arial"/>
        </w:rPr>
      </w:pPr>
    </w:p>
    <w:p w14:paraId="5F7DC53D" w14:textId="77777777" w:rsidR="008A4616" w:rsidRPr="0096766F" w:rsidRDefault="008A4616" w:rsidP="00441B6F">
      <w:pPr>
        <w:pStyle w:val="Body"/>
        <w:spacing w:after="0"/>
        <w:rPr>
          <w:rFonts w:ascii="Arial" w:hAnsi="Arial" w:cs="Arial"/>
        </w:rPr>
      </w:pPr>
      <w:r w:rsidRPr="0096766F">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4DE994" w14:textId="77777777" w:rsidR="008A4616" w:rsidRPr="0096766F" w:rsidRDefault="008A4616" w:rsidP="00441B6F">
      <w:pPr>
        <w:pStyle w:val="Body"/>
        <w:spacing w:after="0"/>
        <w:rPr>
          <w:rFonts w:ascii="Arial" w:hAnsi="Arial" w:cs="Arial"/>
        </w:rPr>
      </w:pPr>
    </w:p>
    <w:p w14:paraId="0BF8BE3E" w14:textId="77777777" w:rsidR="008A4616" w:rsidRPr="0096766F" w:rsidRDefault="008A4616" w:rsidP="00441B6F">
      <w:pPr>
        <w:pStyle w:val="Body"/>
        <w:spacing w:after="0"/>
        <w:rPr>
          <w:rFonts w:ascii="Arial" w:hAnsi="Arial" w:cs="Arial"/>
          <w:b/>
          <w:bCs/>
        </w:rPr>
      </w:pPr>
      <w:r w:rsidRPr="0096766F">
        <w:rPr>
          <w:rFonts w:ascii="Arial" w:hAnsi="Arial" w:cs="Arial"/>
          <w:b/>
          <w:bCs/>
        </w:rPr>
        <w:t xml:space="preserve">Details of the AI usage are given below: </w:t>
      </w:r>
    </w:p>
    <w:p w14:paraId="760FABB4" w14:textId="59A437AD" w:rsidR="00F20F1E" w:rsidRPr="0096766F" w:rsidRDefault="008A4616" w:rsidP="00441B6F">
      <w:pPr>
        <w:pStyle w:val="Body"/>
        <w:spacing w:after="0"/>
        <w:rPr>
          <w:rFonts w:ascii="Arial" w:hAnsi="Arial" w:cs="Arial"/>
        </w:rPr>
      </w:pPr>
      <w:r w:rsidRPr="0096766F">
        <w:rPr>
          <w:rFonts w:ascii="Arial" w:hAnsi="Arial" w:cs="Arial"/>
        </w:rPr>
        <w:t>Authors declare that this manuscript was not generated using AI. However, some web searches resulted in AI and other responses from search engine</w:t>
      </w:r>
    </w:p>
    <w:p w14:paraId="215900F4" w14:textId="77777777" w:rsidR="00790ADA" w:rsidRPr="0096766F" w:rsidRDefault="00790ADA" w:rsidP="00441B6F">
      <w:pPr>
        <w:pStyle w:val="Body"/>
        <w:spacing w:after="0"/>
        <w:rPr>
          <w:rFonts w:ascii="Arial" w:hAnsi="Arial" w:cs="Arial"/>
        </w:rPr>
      </w:pPr>
    </w:p>
    <w:p w14:paraId="7C645B2C" w14:textId="77777777" w:rsidR="00371FB6" w:rsidRPr="0096766F" w:rsidRDefault="00371FB6" w:rsidP="00441B6F">
      <w:pPr>
        <w:pStyle w:val="ReferHead"/>
        <w:spacing w:after="0"/>
        <w:jc w:val="both"/>
        <w:rPr>
          <w:rFonts w:ascii="Arial" w:hAnsi="Arial" w:cs="Arial"/>
          <w:b w:val="0"/>
          <w:caps w:val="0"/>
          <w:sz w:val="20"/>
        </w:rPr>
      </w:pPr>
    </w:p>
    <w:p w14:paraId="4B8BAA63" w14:textId="77777777" w:rsidR="00860000" w:rsidRPr="0096766F" w:rsidRDefault="00860000" w:rsidP="00441B6F">
      <w:pPr>
        <w:pStyle w:val="ReferHead"/>
        <w:spacing w:after="0"/>
        <w:jc w:val="both"/>
        <w:rPr>
          <w:rFonts w:ascii="Arial" w:hAnsi="Arial" w:cs="Arial"/>
        </w:rPr>
      </w:pPr>
    </w:p>
    <w:p w14:paraId="48147387" w14:textId="77777777" w:rsidR="00B01FCD" w:rsidRDefault="00B01FCD" w:rsidP="00441B6F">
      <w:pPr>
        <w:pStyle w:val="ReferHead"/>
        <w:spacing w:after="0"/>
        <w:jc w:val="both"/>
        <w:rPr>
          <w:rFonts w:ascii="Arial" w:hAnsi="Arial" w:cs="Arial"/>
        </w:rPr>
      </w:pPr>
      <w:r w:rsidRPr="0096766F">
        <w:rPr>
          <w:rFonts w:ascii="Arial" w:hAnsi="Arial" w:cs="Arial"/>
        </w:rPr>
        <w:t>References</w:t>
      </w:r>
    </w:p>
    <w:p w14:paraId="6D195435" w14:textId="77777777" w:rsidR="00482116" w:rsidRPr="0096766F" w:rsidRDefault="00482116" w:rsidP="00441B6F">
      <w:pPr>
        <w:pStyle w:val="ReferHead"/>
        <w:spacing w:after="0"/>
        <w:jc w:val="both"/>
        <w:rPr>
          <w:rFonts w:ascii="Arial" w:hAnsi="Arial" w:cs="Arial"/>
        </w:rPr>
      </w:pPr>
    </w:p>
    <w:p w14:paraId="77CE5DAF" w14:textId="77777777" w:rsidR="004E1B33" w:rsidRPr="0096766F" w:rsidRDefault="004E1B33" w:rsidP="004E1B33">
      <w:pPr>
        <w:pStyle w:val="ReferHead"/>
        <w:spacing w:after="0"/>
        <w:ind w:left="567" w:hanging="567"/>
        <w:jc w:val="both"/>
        <w:rPr>
          <w:b w:val="0"/>
          <w:caps w:val="0"/>
          <w:sz w:val="20"/>
        </w:rPr>
      </w:pPr>
      <w:r w:rsidRPr="0096766F">
        <w:rPr>
          <w:b w:val="0"/>
          <w:caps w:val="0"/>
          <w:sz w:val="20"/>
        </w:rPr>
        <w:t xml:space="preserve">As Shiddiq, M. M., </w:t>
      </w:r>
      <w:proofErr w:type="spellStart"/>
      <w:r w:rsidRPr="0096766F">
        <w:rPr>
          <w:b w:val="0"/>
          <w:caps w:val="0"/>
          <w:sz w:val="20"/>
        </w:rPr>
        <w:t>Pramudia</w:t>
      </w:r>
      <w:proofErr w:type="spellEnd"/>
      <w:r w:rsidRPr="0096766F">
        <w:rPr>
          <w:b w:val="0"/>
          <w:caps w:val="0"/>
          <w:sz w:val="20"/>
        </w:rPr>
        <w:t xml:space="preserve">, D., </w:t>
      </w:r>
      <w:proofErr w:type="spellStart"/>
      <w:r w:rsidRPr="0096766F">
        <w:rPr>
          <w:b w:val="0"/>
          <w:caps w:val="0"/>
          <w:sz w:val="20"/>
        </w:rPr>
        <w:t>Nefilinda</w:t>
      </w:r>
      <w:proofErr w:type="spellEnd"/>
      <w:r w:rsidRPr="0096766F">
        <w:rPr>
          <w:b w:val="0"/>
          <w:caps w:val="0"/>
          <w:sz w:val="20"/>
        </w:rPr>
        <w:t xml:space="preserve">, N., </w:t>
      </w:r>
      <w:proofErr w:type="spellStart"/>
      <w:r w:rsidRPr="0096766F">
        <w:rPr>
          <w:b w:val="0"/>
          <w:caps w:val="0"/>
          <w:sz w:val="20"/>
        </w:rPr>
        <w:t>Syukriani</w:t>
      </w:r>
      <w:proofErr w:type="spellEnd"/>
      <w:r w:rsidRPr="0096766F">
        <w:rPr>
          <w:b w:val="0"/>
          <w:caps w:val="0"/>
          <w:sz w:val="20"/>
        </w:rPr>
        <w:t xml:space="preserve">, L., </w:t>
      </w:r>
      <w:proofErr w:type="spellStart"/>
      <w:r w:rsidRPr="0096766F">
        <w:rPr>
          <w:b w:val="0"/>
          <w:caps w:val="0"/>
          <w:sz w:val="20"/>
        </w:rPr>
        <w:t>Jamsari</w:t>
      </w:r>
      <w:proofErr w:type="spellEnd"/>
      <w:r w:rsidRPr="0096766F">
        <w:rPr>
          <w:b w:val="0"/>
          <w:caps w:val="0"/>
          <w:sz w:val="20"/>
        </w:rPr>
        <w:t xml:space="preserve">, J. (2023). Metagenomic Profile of Endophytic Bacteria in Acacia </w:t>
      </w:r>
      <w:proofErr w:type="spellStart"/>
      <w:r w:rsidRPr="0096766F">
        <w:rPr>
          <w:b w:val="0"/>
          <w:caps w:val="0"/>
          <w:sz w:val="20"/>
        </w:rPr>
        <w:t>mearnsii</w:t>
      </w:r>
      <w:proofErr w:type="spellEnd"/>
      <w:r w:rsidRPr="0096766F">
        <w:rPr>
          <w:b w:val="0"/>
          <w:caps w:val="0"/>
          <w:sz w:val="20"/>
        </w:rPr>
        <w:t xml:space="preserve">. </w:t>
      </w:r>
      <w:r w:rsidRPr="0096766F">
        <w:rPr>
          <w:b w:val="0"/>
          <w:i/>
          <w:iCs/>
          <w:caps w:val="0"/>
          <w:sz w:val="20"/>
        </w:rPr>
        <w:t>IOP Conf. Ser.: Earth Environ. Sci.</w:t>
      </w:r>
      <w:r w:rsidRPr="0096766F">
        <w:rPr>
          <w:b w:val="0"/>
          <w:caps w:val="0"/>
          <w:sz w:val="20"/>
        </w:rPr>
        <w:t xml:space="preserve"> 1182 012030. DOI: doi:10.1088/1755-1315/1182/1/012030.</w:t>
      </w:r>
    </w:p>
    <w:p w14:paraId="42ED0865"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r w:rsidRPr="0096766F">
        <w:rPr>
          <w:rFonts w:ascii="Arial" w:eastAsia="SimSun" w:hAnsi="Arial" w:cs="Arial"/>
          <w:color w:val="000000"/>
          <w:lang w:eastAsia="zh-CN" w:bidi="ar"/>
        </w:rPr>
        <w:t xml:space="preserve">Diouf, D, Forester, S, Neyra, M, and Lesueur, D. (2003). </w:t>
      </w:r>
      <w:proofErr w:type="spellStart"/>
      <w:r w:rsidRPr="0096766F">
        <w:rPr>
          <w:rFonts w:ascii="Arial" w:eastAsia="SimSun" w:hAnsi="Arial" w:cs="Arial"/>
          <w:color w:val="000000"/>
          <w:lang w:eastAsia="zh-CN" w:bidi="ar"/>
        </w:rPr>
        <w:t>Optimisation</w:t>
      </w:r>
      <w:proofErr w:type="spellEnd"/>
      <w:r w:rsidRPr="0096766F">
        <w:rPr>
          <w:rFonts w:ascii="Arial" w:eastAsia="SimSun" w:hAnsi="Arial" w:cs="Arial"/>
          <w:color w:val="000000"/>
          <w:lang w:eastAsia="zh-CN" w:bidi="ar"/>
        </w:rPr>
        <w:t xml:space="preserve"> of inoculation of Leucaena </w:t>
      </w:r>
      <w:proofErr w:type="spellStart"/>
      <w:r w:rsidRPr="0096766F">
        <w:rPr>
          <w:rFonts w:ascii="Arial" w:eastAsia="SimSun" w:hAnsi="Arial" w:cs="Arial"/>
          <w:color w:val="000000"/>
          <w:lang w:eastAsia="zh-CN" w:bidi="ar"/>
        </w:rPr>
        <w:t>leucocephala</w:t>
      </w:r>
      <w:proofErr w:type="spellEnd"/>
      <w:r w:rsidRPr="0096766F">
        <w:rPr>
          <w:rFonts w:ascii="Arial" w:eastAsia="SimSun" w:hAnsi="Arial" w:cs="Arial"/>
          <w:color w:val="000000"/>
          <w:lang w:eastAsia="zh-CN" w:bidi="ar"/>
        </w:rPr>
        <w:t xml:space="preserve"> and Acacia </w:t>
      </w:r>
      <w:proofErr w:type="spellStart"/>
      <w:r w:rsidRPr="0096766F">
        <w:rPr>
          <w:rFonts w:ascii="Arial" w:eastAsia="SimSun" w:hAnsi="Arial" w:cs="Arial"/>
          <w:color w:val="000000"/>
          <w:lang w:eastAsia="zh-CN" w:bidi="ar"/>
        </w:rPr>
        <w:t>mangium</w:t>
      </w:r>
      <w:proofErr w:type="spellEnd"/>
      <w:r w:rsidRPr="0096766F">
        <w:rPr>
          <w:rFonts w:ascii="Arial" w:eastAsia="SimSun" w:hAnsi="Arial" w:cs="Arial"/>
          <w:color w:val="000000"/>
          <w:lang w:eastAsia="zh-CN" w:bidi="ar"/>
        </w:rPr>
        <w:t xml:space="preserve"> with rhizobium under greenhouse conditions. </w:t>
      </w:r>
      <w:r w:rsidRPr="0096766F">
        <w:rPr>
          <w:rFonts w:ascii="Arial" w:eastAsia="SimSun" w:hAnsi="Arial" w:cs="Arial"/>
          <w:i/>
          <w:iCs/>
          <w:color w:val="000000"/>
          <w:lang w:eastAsia="zh-CN" w:bidi="ar"/>
        </w:rPr>
        <w:t xml:space="preserve">Ann. For. Sci. </w:t>
      </w:r>
      <w:r w:rsidRPr="0096766F">
        <w:rPr>
          <w:rFonts w:ascii="Arial" w:eastAsia="SimSun" w:hAnsi="Arial" w:cs="Arial"/>
          <w:color w:val="000000"/>
          <w:lang w:eastAsia="zh-CN" w:bidi="ar"/>
        </w:rPr>
        <w:t>60: 379-384. DOI:</w:t>
      </w:r>
      <w:hyperlink r:id="rId15" w:tgtFrame="_blank" w:history="1">
        <w:r w:rsidRPr="0096766F">
          <w:rPr>
            <w:rStyle w:val="Hyperlink"/>
            <w:rFonts w:ascii="Arial" w:eastAsia="SimSun" w:hAnsi="Arial" w:cs="Arial"/>
            <w:lang w:eastAsia="zh-CN" w:bidi="ar"/>
          </w:rPr>
          <w:t>10.1051/forest:2003029</w:t>
        </w:r>
      </w:hyperlink>
      <w:r w:rsidRPr="0096766F">
        <w:rPr>
          <w:rFonts w:ascii="Arial" w:eastAsia="SimSun" w:hAnsi="Arial" w:cs="Arial"/>
          <w:color w:val="000000"/>
          <w:lang w:eastAsia="zh-CN" w:bidi="ar"/>
        </w:rPr>
        <w:t>.</w:t>
      </w:r>
    </w:p>
    <w:p w14:paraId="1A67F46B" w14:textId="77777777" w:rsidR="004E1B33" w:rsidRPr="0096766F" w:rsidRDefault="004E1B33" w:rsidP="004E1B33">
      <w:pPr>
        <w:widowControl w:val="0"/>
        <w:ind w:left="566" w:hangingChars="283" w:hanging="566"/>
        <w:jc w:val="both"/>
        <w:rPr>
          <w:rFonts w:ascii="Arial" w:hAnsi="Arial" w:cs="Arial"/>
        </w:rPr>
      </w:pPr>
      <w:proofErr w:type="spellStart"/>
      <w:r w:rsidRPr="0096766F">
        <w:rPr>
          <w:rFonts w:ascii="Arial" w:eastAsia="SimSun" w:hAnsi="Arial" w:cs="Arial"/>
          <w:color w:val="000000"/>
          <w:lang w:eastAsia="zh-CN" w:bidi="ar"/>
        </w:rPr>
        <w:t>Erkovan</w:t>
      </w:r>
      <w:proofErr w:type="spellEnd"/>
      <w:r w:rsidRPr="0096766F">
        <w:rPr>
          <w:rFonts w:ascii="Arial" w:eastAsia="SimSun" w:hAnsi="Arial" w:cs="Arial"/>
          <w:color w:val="000000"/>
          <w:lang w:eastAsia="zh-CN" w:bidi="ar"/>
        </w:rPr>
        <w:t xml:space="preserve">, H. I, Clarke P. J and Whalley R. D. B., (2013). Seed bank dynamics of Acacia </w:t>
      </w:r>
      <w:proofErr w:type="spellStart"/>
      <w:r w:rsidRPr="0096766F">
        <w:rPr>
          <w:rFonts w:ascii="Arial" w:eastAsia="SimSun" w:hAnsi="Arial" w:cs="Arial"/>
          <w:color w:val="000000"/>
          <w:lang w:eastAsia="zh-CN" w:bidi="ar"/>
        </w:rPr>
        <w:t>farnesiana</w:t>
      </w:r>
      <w:proofErr w:type="spellEnd"/>
      <w:r w:rsidRPr="0096766F">
        <w:rPr>
          <w:rFonts w:ascii="Arial" w:eastAsia="SimSun" w:hAnsi="Arial" w:cs="Arial"/>
          <w:color w:val="000000"/>
          <w:lang w:eastAsia="zh-CN" w:bidi="ar"/>
        </w:rPr>
        <w:t xml:space="preserve"> (L.) Willd. And its encroachment potential in sub-humid grasslands of eastern Australia. </w:t>
      </w:r>
      <w:r w:rsidRPr="0096766F">
        <w:rPr>
          <w:rFonts w:ascii="Arial" w:eastAsia="SimSun" w:hAnsi="Arial" w:cs="Arial"/>
          <w:i/>
          <w:iCs/>
          <w:color w:val="000000"/>
          <w:lang w:eastAsia="zh-CN" w:bidi="ar"/>
        </w:rPr>
        <w:t>The Rangeland Journal</w:t>
      </w:r>
      <w:r w:rsidRPr="0096766F">
        <w:rPr>
          <w:rFonts w:ascii="Arial" w:eastAsia="SimSun" w:hAnsi="Arial" w:cs="Arial"/>
          <w:color w:val="000000"/>
          <w:lang w:eastAsia="zh-CN" w:bidi="ar"/>
        </w:rPr>
        <w:t xml:space="preserve"> 35 (4</w:t>
      </w:r>
      <w:proofErr w:type="gramStart"/>
      <w:r w:rsidRPr="0096766F">
        <w:rPr>
          <w:rFonts w:ascii="Arial" w:eastAsia="SimSun" w:hAnsi="Arial" w:cs="Arial"/>
          <w:color w:val="000000"/>
          <w:lang w:eastAsia="zh-CN" w:bidi="ar"/>
        </w:rPr>
        <w:t>) :</w:t>
      </w:r>
      <w:proofErr w:type="gramEnd"/>
      <w:r w:rsidRPr="0096766F">
        <w:rPr>
          <w:rFonts w:ascii="Arial" w:eastAsia="SimSun" w:hAnsi="Arial" w:cs="Arial"/>
          <w:color w:val="000000"/>
          <w:lang w:eastAsia="zh-CN" w:bidi="ar"/>
        </w:rPr>
        <w:t xml:space="preserve"> 427-437. DOI :10.1017/RJ13036.</w:t>
      </w:r>
    </w:p>
    <w:p w14:paraId="21186BAA" w14:textId="77777777" w:rsidR="004E1B33" w:rsidRPr="0096766F" w:rsidRDefault="004E1B33" w:rsidP="004E1B33">
      <w:pPr>
        <w:widowControl w:val="0"/>
        <w:ind w:left="566" w:hangingChars="283" w:hanging="566"/>
        <w:jc w:val="both"/>
        <w:rPr>
          <w:rFonts w:ascii="Arial" w:eastAsia="Arial" w:hAnsi="Arial" w:cs="Arial"/>
        </w:rPr>
      </w:pPr>
      <w:r w:rsidRPr="0096766F">
        <w:rPr>
          <w:rFonts w:ascii="Arial" w:eastAsia="Arial" w:hAnsi="Arial" w:cs="Arial"/>
        </w:rPr>
        <w:t xml:space="preserve">Fitriani, H. P., dan </w:t>
      </w:r>
      <w:proofErr w:type="spellStart"/>
      <w:r w:rsidRPr="0096766F">
        <w:rPr>
          <w:rFonts w:ascii="Arial" w:eastAsia="Arial" w:hAnsi="Arial" w:cs="Arial"/>
        </w:rPr>
        <w:t>Haryanti</w:t>
      </w:r>
      <w:proofErr w:type="spellEnd"/>
      <w:r w:rsidRPr="0096766F">
        <w:rPr>
          <w:rFonts w:ascii="Arial" w:eastAsia="Arial" w:hAnsi="Arial" w:cs="Arial"/>
        </w:rPr>
        <w:t xml:space="preserve">, S., (2016). The effect of using </w:t>
      </w:r>
      <w:proofErr w:type="spellStart"/>
      <w:r w:rsidRPr="0096766F">
        <w:rPr>
          <w:rFonts w:ascii="Arial" w:eastAsia="Arial" w:hAnsi="Arial" w:cs="Arial"/>
        </w:rPr>
        <w:t>nasosilica</w:t>
      </w:r>
      <w:proofErr w:type="spellEnd"/>
      <w:r w:rsidRPr="0096766F">
        <w:rPr>
          <w:rFonts w:ascii="Arial" w:eastAsia="Arial" w:hAnsi="Arial" w:cs="Arial"/>
        </w:rPr>
        <w:t xml:space="preserve"> fertilizer on the growth of round tomato plants. </w:t>
      </w:r>
      <w:proofErr w:type="spellStart"/>
      <w:r w:rsidRPr="0096766F">
        <w:rPr>
          <w:rFonts w:ascii="Arial" w:eastAsia="Arial" w:hAnsi="Arial" w:cs="Arial"/>
          <w:i/>
          <w:iCs/>
        </w:rPr>
        <w:t>Buletin</w:t>
      </w:r>
      <w:proofErr w:type="spellEnd"/>
      <w:r w:rsidRPr="0096766F">
        <w:rPr>
          <w:rFonts w:ascii="Arial" w:eastAsia="Arial" w:hAnsi="Arial" w:cs="Arial"/>
          <w:i/>
          <w:iCs/>
        </w:rPr>
        <w:t xml:space="preserve"> </w:t>
      </w:r>
      <w:proofErr w:type="spellStart"/>
      <w:r w:rsidRPr="0096766F">
        <w:rPr>
          <w:rFonts w:ascii="Arial" w:eastAsia="Arial" w:hAnsi="Arial" w:cs="Arial"/>
          <w:i/>
          <w:iCs/>
        </w:rPr>
        <w:t>Anatomi</w:t>
      </w:r>
      <w:proofErr w:type="spellEnd"/>
      <w:r w:rsidRPr="0096766F">
        <w:rPr>
          <w:rFonts w:ascii="Arial" w:eastAsia="Arial" w:hAnsi="Arial" w:cs="Arial"/>
          <w:i/>
          <w:iCs/>
        </w:rPr>
        <w:t xml:space="preserve"> dan </w:t>
      </w:r>
      <w:proofErr w:type="spellStart"/>
      <w:r w:rsidRPr="0096766F">
        <w:rPr>
          <w:rFonts w:ascii="Arial" w:eastAsia="Arial" w:hAnsi="Arial" w:cs="Arial"/>
          <w:i/>
          <w:iCs/>
        </w:rPr>
        <w:t>Fisiologi</w:t>
      </w:r>
      <w:proofErr w:type="spellEnd"/>
      <w:r w:rsidRPr="0096766F">
        <w:rPr>
          <w:rFonts w:ascii="Arial" w:eastAsia="Arial" w:hAnsi="Arial" w:cs="Arial"/>
        </w:rPr>
        <w:t xml:space="preserve"> 24(1): 34-41. DOI: </w:t>
      </w:r>
      <w:hyperlink r:id="rId16" w:history="1">
        <w:r w:rsidRPr="0096766F">
          <w:rPr>
            <w:rStyle w:val="Hyperlink"/>
            <w:rFonts w:ascii="Arial" w:eastAsia="Arial" w:hAnsi="Arial" w:cs="Arial"/>
          </w:rPr>
          <w:t>https://doi.org/10.14710/baf.v24i1.11691</w:t>
        </w:r>
      </w:hyperlink>
      <w:r w:rsidRPr="0096766F">
        <w:rPr>
          <w:rFonts w:ascii="Arial" w:eastAsia="Arial" w:hAnsi="Arial" w:cs="Arial"/>
        </w:rPr>
        <w:t xml:space="preserve"> </w:t>
      </w:r>
    </w:p>
    <w:p w14:paraId="40E7147A" w14:textId="77777777" w:rsidR="004E1B33" w:rsidRPr="0096766F" w:rsidRDefault="004E1B33" w:rsidP="004E1B33">
      <w:pPr>
        <w:widowControl w:val="0"/>
        <w:ind w:left="560" w:hangingChars="283" w:hanging="560"/>
        <w:jc w:val="both"/>
        <w:rPr>
          <w:rFonts w:ascii="Arial" w:eastAsia="SimSun" w:hAnsi="Arial" w:cs="Arial"/>
          <w:color w:val="000000"/>
          <w:lang w:eastAsia="zh-CN" w:bidi="ar"/>
        </w:rPr>
      </w:pPr>
      <w:proofErr w:type="spellStart"/>
      <w:r w:rsidRPr="0096766F">
        <w:rPr>
          <w:rFonts w:ascii="Arial" w:hAnsi="Arial" w:cs="Arial"/>
          <w:spacing w:val="-2"/>
        </w:rPr>
        <w:t>Hariyantho</w:t>
      </w:r>
      <w:proofErr w:type="spellEnd"/>
      <w:r w:rsidRPr="0096766F">
        <w:rPr>
          <w:rFonts w:ascii="Arial" w:hAnsi="Arial" w:cs="Arial"/>
          <w:spacing w:val="-2"/>
        </w:rPr>
        <w:t xml:space="preserve">, </w:t>
      </w:r>
      <w:proofErr w:type="gramStart"/>
      <w:r w:rsidRPr="0096766F">
        <w:rPr>
          <w:rFonts w:ascii="Arial" w:hAnsi="Arial" w:cs="Arial"/>
          <w:spacing w:val="-2"/>
        </w:rPr>
        <w:t>D.Y.,</w:t>
      </w:r>
      <w:proofErr w:type="spellStart"/>
      <w:r w:rsidRPr="0096766F">
        <w:rPr>
          <w:rFonts w:ascii="Arial" w:hAnsi="Arial" w:cs="Arial"/>
          <w:spacing w:val="-2"/>
        </w:rPr>
        <w:t>Wardah</w:t>
      </w:r>
      <w:proofErr w:type="spellEnd"/>
      <w:proofErr w:type="gramEnd"/>
      <w:r w:rsidRPr="0096766F">
        <w:rPr>
          <w:rFonts w:ascii="Arial" w:hAnsi="Arial" w:cs="Arial"/>
          <w:spacing w:val="-2"/>
        </w:rPr>
        <w:t xml:space="preserve">, Umar, H dan </w:t>
      </w:r>
      <w:proofErr w:type="spellStart"/>
      <w:r w:rsidRPr="0096766F">
        <w:rPr>
          <w:rFonts w:ascii="Arial" w:hAnsi="Arial" w:cs="Arial"/>
          <w:spacing w:val="-2"/>
        </w:rPr>
        <w:t>Taiyeb</w:t>
      </w:r>
      <w:proofErr w:type="spellEnd"/>
      <w:r w:rsidRPr="0096766F">
        <w:rPr>
          <w:rFonts w:ascii="Arial" w:hAnsi="Arial" w:cs="Arial"/>
          <w:spacing w:val="-2"/>
        </w:rPr>
        <w:t xml:space="preserve">, A., 2021. </w:t>
      </w:r>
      <w:proofErr w:type="spellStart"/>
      <w:r w:rsidRPr="0096766F">
        <w:rPr>
          <w:rFonts w:ascii="Arial" w:hAnsi="Arial" w:cs="Arial"/>
          <w:spacing w:val="-2"/>
        </w:rPr>
        <w:t>Pertumbuhan</w:t>
      </w:r>
      <w:proofErr w:type="spellEnd"/>
      <w:r w:rsidRPr="0096766F">
        <w:rPr>
          <w:rFonts w:ascii="Arial" w:hAnsi="Arial" w:cs="Arial"/>
          <w:spacing w:val="-2"/>
        </w:rPr>
        <w:t xml:space="preserve"> </w:t>
      </w:r>
      <w:proofErr w:type="spellStart"/>
      <w:r w:rsidRPr="0096766F">
        <w:rPr>
          <w:rFonts w:ascii="Arial" w:hAnsi="Arial" w:cs="Arial"/>
          <w:spacing w:val="-2"/>
        </w:rPr>
        <w:t>beberapa</w:t>
      </w:r>
      <w:proofErr w:type="spellEnd"/>
      <w:r w:rsidRPr="0096766F">
        <w:rPr>
          <w:rFonts w:ascii="Arial" w:hAnsi="Arial" w:cs="Arial"/>
          <w:spacing w:val="-2"/>
        </w:rPr>
        <w:t xml:space="preserve"> </w:t>
      </w:r>
      <w:proofErr w:type="spellStart"/>
      <w:r w:rsidRPr="0096766F">
        <w:rPr>
          <w:rFonts w:ascii="Arial" w:hAnsi="Arial" w:cs="Arial"/>
          <w:spacing w:val="-2"/>
        </w:rPr>
        <w:t>jenis</w:t>
      </w:r>
      <w:proofErr w:type="spellEnd"/>
      <w:r w:rsidRPr="0096766F">
        <w:rPr>
          <w:rFonts w:ascii="Arial" w:hAnsi="Arial" w:cs="Arial"/>
          <w:spacing w:val="-2"/>
        </w:rPr>
        <w:t xml:space="preserve"> </w:t>
      </w:r>
      <w:proofErr w:type="spellStart"/>
      <w:r w:rsidRPr="0096766F">
        <w:rPr>
          <w:rFonts w:ascii="Arial" w:hAnsi="Arial" w:cs="Arial"/>
          <w:spacing w:val="-2"/>
        </w:rPr>
        <w:t>semai</w:t>
      </w:r>
      <w:proofErr w:type="spellEnd"/>
      <w:r w:rsidRPr="0096766F">
        <w:rPr>
          <w:rFonts w:ascii="Arial" w:hAnsi="Arial" w:cs="Arial"/>
          <w:spacing w:val="-2"/>
        </w:rPr>
        <w:t xml:space="preserve"> </w:t>
      </w:r>
      <w:proofErr w:type="spellStart"/>
      <w:r w:rsidRPr="0096766F">
        <w:rPr>
          <w:rFonts w:ascii="Arial" w:hAnsi="Arial" w:cs="Arial"/>
          <w:spacing w:val="-2"/>
        </w:rPr>
        <w:t>legum</w:t>
      </w:r>
      <w:proofErr w:type="spellEnd"/>
      <w:r w:rsidRPr="0096766F">
        <w:rPr>
          <w:rFonts w:ascii="Arial" w:hAnsi="Arial" w:cs="Arial"/>
          <w:spacing w:val="-2"/>
        </w:rPr>
        <w:t xml:space="preserve"> pada </w:t>
      </w:r>
      <w:proofErr w:type="spellStart"/>
      <w:r w:rsidRPr="0096766F">
        <w:rPr>
          <w:rFonts w:ascii="Arial" w:hAnsi="Arial" w:cs="Arial"/>
          <w:spacing w:val="-2"/>
        </w:rPr>
        <w:t>tanah</w:t>
      </w:r>
      <w:proofErr w:type="spellEnd"/>
      <w:r w:rsidRPr="0096766F">
        <w:rPr>
          <w:rFonts w:ascii="Arial" w:hAnsi="Arial" w:cs="Arial"/>
          <w:spacing w:val="-2"/>
        </w:rPr>
        <w:t xml:space="preserve"> </w:t>
      </w:r>
      <w:proofErr w:type="spellStart"/>
      <w:r w:rsidRPr="0096766F">
        <w:rPr>
          <w:rFonts w:ascii="Arial" w:hAnsi="Arial" w:cs="Arial"/>
          <w:spacing w:val="-2"/>
        </w:rPr>
        <w:t>ultisol</w:t>
      </w:r>
      <w:proofErr w:type="spellEnd"/>
      <w:r w:rsidRPr="0096766F">
        <w:rPr>
          <w:rFonts w:ascii="Arial" w:hAnsi="Arial" w:cs="Arial"/>
          <w:spacing w:val="-2"/>
        </w:rPr>
        <w:t xml:space="preserve"> di polybag.  </w:t>
      </w:r>
      <w:proofErr w:type="spellStart"/>
      <w:r w:rsidRPr="0096766F">
        <w:rPr>
          <w:rFonts w:ascii="Arial" w:hAnsi="Arial" w:cs="Arial"/>
          <w:spacing w:val="-2"/>
        </w:rPr>
        <w:t>Jurnal</w:t>
      </w:r>
      <w:proofErr w:type="spellEnd"/>
      <w:r w:rsidRPr="0096766F">
        <w:rPr>
          <w:rFonts w:ascii="Arial" w:hAnsi="Arial" w:cs="Arial"/>
          <w:spacing w:val="-2"/>
        </w:rPr>
        <w:t xml:space="preserve"> </w:t>
      </w:r>
      <w:proofErr w:type="spellStart"/>
      <w:r w:rsidRPr="0096766F">
        <w:rPr>
          <w:rFonts w:ascii="Arial" w:hAnsi="Arial" w:cs="Arial"/>
          <w:spacing w:val="-2"/>
        </w:rPr>
        <w:t>warta</w:t>
      </w:r>
      <w:proofErr w:type="spellEnd"/>
      <w:r w:rsidRPr="0096766F">
        <w:rPr>
          <w:rFonts w:ascii="Arial" w:hAnsi="Arial" w:cs="Arial"/>
          <w:spacing w:val="-2"/>
        </w:rPr>
        <w:t xml:space="preserve"> </w:t>
      </w:r>
      <w:proofErr w:type="spellStart"/>
      <w:r w:rsidRPr="0096766F">
        <w:rPr>
          <w:rFonts w:ascii="Arial" w:hAnsi="Arial" w:cs="Arial"/>
          <w:spacing w:val="-2"/>
        </w:rPr>
        <w:t>Rimba</w:t>
      </w:r>
      <w:proofErr w:type="spellEnd"/>
      <w:r w:rsidRPr="0096766F">
        <w:rPr>
          <w:rFonts w:ascii="Arial" w:hAnsi="Arial" w:cs="Arial"/>
          <w:spacing w:val="-2"/>
        </w:rPr>
        <w:t xml:space="preserve"> 9(1</w:t>
      </w:r>
      <w:proofErr w:type="gramStart"/>
      <w:r w:rsidRPr="0096766F">
        <w:rPr>
          <w:rFonts w:ascii="Arial" w:hAnsi="Arial" w:cs="Arial"/>
          <w:spacing w:val="-2"/>
        </w:rPr>
        <w:t>) :</w:t>
      </w:r>
      <w:proofErr w:type="gramEnd"/>
      <w:r w:rsidRPr="0096766F">
        <w:rPr>
          <w:rFonts w:ascii="Arial" w:hAnsi="Arial" w:cs="Arial"/>
          <w:spacing w:val="-2"/>
        </w:rPr>
        <w:t xml:space="preserve"> 40-47. </w:t>
      </w:r>
      <w:hyperlink r:id="rId17" w:history="1">
        <w:r w:rsidRPr="0096766F">
          <w:rPr>
            <w:rStyle w:val="Hyperlink"/>
            <w:rFonts w:ascii="Arial" w:hAnsi="Arial" w:cs="Arial"/>
            <w:spacing w:val="-2"/>
          </w:rPr>
          <w:t>https://core.ac.uk/download/pdf/482714622.pdf</w:t>
        </w:r>
      </w:hyperlink>
    </w:p>
    <w:p w14:paraId="7C095D3D" w14:textId="77777777" w:rsidR="004E1B33" w:rsidRPr="0096766F" w:rsidRDefault="004E1B33" w:rsidP="004E1B33">
      <w:pPr>
        <w:widowControl w:val="0"/>
        <w:ind w:left="566" w:hangingChars="283" w:hanging="566"/>
        <w:jc w:val="both"/>
        <w:rPr>
          <w:rFonts w:ascii="Arial" w:hAnsi="Arial" w:cs="Arial"/>
          <w:spacing w:val="-2"/>
        </w:rPr>
      </w:pPr>
      <w:bookmarkStart w:id="3" w:name="_Hlk211601599"/>
      <w:r w:rsidRPr="0096766F">
        <w:rPr>
          <w:rFonts w:ascii="Arial" w:eastAsia="SimSun" w:hAnsi="Arial" w:cs="Arial"/>
        </w:rPr>
        <w:t>Inagaki</w:t>
      </w:r>
      <w:bookmarkEnd w:id="3"/>
      <w:r w:rsidRPr="0096766F">
        <w:rPr>
          <w:rFonts w:ascii="Arial" w:eastAsia="SimSun" w:hAnsi="Arial" w:cs="Arial"/>
        </w:rPr>
        <w:t xml:space="preserve">, M, Kamo, K, Miyamoto, K, Titin, J, </w:t>
      </w:r>
      <w:proofErr w:type="spellStart"/>
      <w:r w:rsidRPr="0096766F">
        <w:rPr>
          <w:rFonts w:ascii="Arial" w:eastAsia="SimSun" w:hAnsi="Arial" w:cs="Arial"/>
        </w:rPr>
        <w:t>Jamalung</w:t>
      </w:r>
      <w:proofErr w:type="spellEnd"/>
      <w:r w:rsidRPr="0096766F">
        <w:rPr>
          <w:rFonts w:ascii="Arial" w:eastAsia="SimSun" w:hAnsi="Arial" w:cs="Arial"/>
        </w:rPr>
        <w:t xml:space="preserve">, L, </w:t>
      </w:r>
      <w:proofErr w:type="spellStart"/>
      <w:r w:rsidRPr="0096766F">
        <w:rPr>
          <w:rFonts w:ascii="Arial" w:eastAsia="SimSun" w:hAnsi="Arial" w:cs="Arial"/>
        </w:rPr>
        <w:t>Lapongan</w:t>
      </w:r>
      <w:proofErr w:type="spellEnd"/>
      <w:r w:rsidRPr="0096766F">
        <w:rPr>
          <w:rFonts w:ascii="Arial" w:eastAsia="SimSun" w:hAnsi="Arial" w:cs="Arial"/>
        </w:rPr>
        <w:t xml:space="preserve">, J, and Miura, S., (2011). Nitrogen and phosphorus </w:t>
      </w:r>
      <w:proofErr w:type="spellStart"/>
      <w:r w:rsidRPr="0096766F">
        <w:rPr>
          <w:rFonts w:ascii="Arial" w:eastAsia="SimSun" w:hAnsi="Arial" w:cs="Arial"/>
        </w:rPr>
        <w:t>retranslocation</w:t>
      </w:r>
      <w:proofErr w:type="spellEnd"/>
      <w:r w:rsidRPr="0096766F">
        <w:rPr>
          <w:rFonts w:ascii="Arial" w:eastAsia="SimSun" w:hAnsi="Arial" w:cs="Arial"/>
        </w:rPr>
        <w:t xml:space="preserve"> and N:P ratios of litterfall in three tropical plantations: luxurious N and efficient P use by Acacia </w:t>
      </w:r>
      <w:proofErr w:type="spellStart"/>
      <w:r w:rsidRPr="0096766F">
        <w:rPr>
          <w:rFonts w:ascii="Arial" w:eastAsia="SimSun" w:hAnsi="Arial" w:cs="Arial"/>
        </w:rPr>
        <w:t>mangium</w:t>
      </w:r>
      <w:proofErr w:type="spellEnd"/>
      <w:r w:rsidRPr="0096766F">
        <w:rPr>
          <w:rFonts w:ascii="Arial" w:eastAsia="SimSun" w:hAnsi="Arial" w:cs="Arial"/>
        </w:rPr>
        <w:t xml:space="preserve">. </w:t>
      </w:r>
      <w:r w:rsidRPr="0096766F">
        <w:rPr>
          <w:rFonts w:ascii="Arial" w:eastAsia="SimSun" w:hAnsi="Arial" w:cs="Arial"/>
          <w:i/>
          <w:iCs/>
        </w:rPr>
        <w:t>Plant Soil</w:t>
      </w:r>
      <w:r w:rsidRPr="0096766F">
        <w:rPr>
          <w:rFonts w:ascii="Arial" w:eastAsia="SimSun" w:hAnsi="Arial" w:cs="Arial"/>
        </w:rPr>
        <w:t xml:space="preserve"> 341:295–307. DOI: </w:t>
      </w:r>
      <w:hyperlink r:id="rId18" w:history="1">
        <w:r w:rsidRPr="0096766F">
          <w:rPr>
            <w:rStyle w:val="Hyperlink"/>
            <w:rFonts w:ascii="Arial" w:eastAsia="Helvetica" w:hAnsi="Arial" w:cs="Arial"/>
            <w:shd w:val="clear" w:color="auto" w:fill="FFFFFF"/>
          </w:rPr>
          <w:t>https://doi.org/10.1007/s11104-010-0644-3.</w:t>
        </w:r>
      </w:hyperlink>
    </w:p>
    <w:p w14:paraId="0E4AF3F6"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proofErr w:type="spellStart"/>
      <w:r w:rsidRPr="0096766F">
        <w:rPr>
          <w:rFonts w:ascii="Arial" w:eastAsia="SimSun" w:hAnsi="Arial" w:cs="Arial"/>
          <w:color w:val="000000"/>
          <w:lang w:eastAsia="zh-CN" w:bidi="ar"/>
        </w:rPr>
        <w:t>Kartikaningtyas</w:t>
      </w:r>
      <w:proofErr w:type="spellEnd"/>
      <w:r w:rsidRPr="0096766F">
        <w:rPr>
          <w:rFonts w:ascii="Arial" w:eastAsia="SimSun" w:hAnsi="Arial" w:cs="Arial"/>
          <w:color w:val="000000"/>
          <w:lang w:eastAsia="zh-CN" w:bidi="ar"/>
        </w:rPr>
        <w:t xml:space="preserve">, D, </w:t>
      </w:r>
      <w:proofErr w:type="spellStart"/>
      <w:r w:rsidRPr="0096766F">
        <w:rPr>
          <w:rFonts w:ascii="Arial" w:eastAsia="SimSun" w:hAnsi="Arial" w:cs="Arial"/>
          <w:color w:val="000000"/>
          <w:lang w:eastAsia="zh-CN" w:bidi="ar"/>
        </w:rPr>
        <w:t>Setyaji</w:t>
      </w:r>
      <w:proofErr w:type="spellEnd"/>
      <w:r w:rsidRPr="0096766F">
        <w:rPr>
          <w:rFonts w:ascii="Arial" w:eastAsia="SimSun" w:hAnsi="Arial" w:cs="Arial"/>
          <w:color w:val="000000"/>
          <w:lang w:eastAsia="zh-CN" w:bidi="ar"/>
        </w:rPr>
        <w:t xml:space="preserve">, T, dan </w:t>
      </w:r>
      <w:proofErr w:type="spellStart"/>
      <w:r w:rsidRPr="0096766F">
        <w:rPr>
          <w:rFonts w:ascii="Arial" w:eastAsia="SimSun" w:hAnsi="Arial" w:cs="Arial"/>
          <w:color w:val="000000"/>
          <w:lang w:eastAsia="zh-CN" w:bidi="ar"/>
        </w:rPr>
        <w:t>Nirsatmanto</w:t>
      </w:r>
      <w:proofErr w:type="spellEnd"/>
      <w:r w:rsidRPr="0096766F">
        <w:rPr>
          <w:rFonts w:ascii="Arial" w:eastAsia="SimSun" w:hAnsi="Arial" w:cs="Arial"/>
          <w:color w:val="000000"/>
          <w:lang w:eastAsia="zh-CN" w:bidi="ar"/>
        </w:rPr>
        <w:t xml:space="preserve"> A., (2017). Acacia </w:t>
      </w:r>
      <w:proofErr w:type="spellStart"/>
      <w:r w:rsidRPr="0096766F">
        <w:rPr>
          <w:rFonts w:ascii="Arial" w:eastAsia="SimSun" w:hAnsi="Arial" w:cs="Arial"/>
          <w:color w:val="000000"/>
          <w:lang w:eastAsia="zh-CN" w:bidi="ar"/>
        </w:rPr>
        <w:t>mangium</w:t>
      </w:r>
      <w:proofErr w:type="spellEnd"/>
      <w:r w:rsidRPr="0096766F">
        <w:rPr>
          <w:rFonts w:ascii="Arial" w:eastAsia="SimSun" w:hAnsi="Arial" w:cs="Arial"/>
          <w:color w:val="000000"/>
          <w:lang w:eastAsia="zh-CN" w:bidi="ar"/>
        </w:rPr>
        <w:t xml:space="preserve"> stand volume in genetic gain test with high stand density. </w:t>
      </w:r>
      <w:proofErr w:type="spellStart"/>
      <w:r w:rsidRPr="0096766F">
        <w:rPr>
          <w:rFonts w:ascii="Arial" w:eastAsia="SimSun" w:hAnsi="Arial" w:cs="Arial"/>
          <w:i/>
          <w:iCs/>
          <w:color w:val="000000"/>
          <w:lang w:eastAsia="zh-CN" w:bidi="ar"/>
        </w:rPr>
        <w:t>Jurnal</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Pemuliaan</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Tanaman</w:t>
      </w:r>
      <w:proofErr w:type="spellEnd"/>
      <w:r w:rsidRPr="0096766F">
        <w:rPr>
          <w:rFonts w:ascii="Arial" w:eastAsia="SimSun" w:hAnsi="Arial" w:cs="Arial"/>
          <w:i/>
          <w:iCs/>
          <w:color w:val="000000"/>
          <w:lang w:eastAsia="zh-CN" w:bidi="ar"/>
        </w:rPr>
        <w:t xml:space="preserve"> </w:t>
      </w:r>
      <w:proofErr w:type="spellStart"/>
      <w:r w:rsidRPr="0096766F">
        <w:rPr>
          <w:rFonts w:ascii="Arial" w:eastAsia="SimSun" w:hAnsi="Arial" w:cs="Arial"/>
          <w:i/>
          <w:iCs/>
          <w:color w:val="000000"/>
          <w:lang w:eastAsia="zh-CN" w:bidi="ar"/>
        </w:rPr>
        <w:t>Hutan</w:t>
      </w:r>
      <w:proofErr w:type="spellEnd"/>
      <w:r w:rsidRPr="0096766F">
        <w:rPr>
          <w:rFonts w:ascii="Arial" w:eastAsia="SimSun" w:hAnsi="Arial" w:cs="Arial"/>
          <w:i/>
          <w:iCs/>
          <w:color w:val="000000"/>
          <w:lang w:eastAsia="zh-CN" w:bidi="ar"/>
        </w:rPr>
        <w:t xml:space="preserve"> </w:t>
      </w:r>
      <w:r w:rsidRPr="0096766F">
        <w:rPr>
          <w:rFonts w:ascii="Arial" w:eastAsia="SimSun" w:hAnsi="Arial" w:cs="Arial"/>
          <w:color w:val="000000"/>
          <w:lang w:eastAsia="zh-CN" w:bidi="ar"/>
        </w:rPr>
        <w:t>11(2): 113-122. DOI:</w:t>
      </w:r>
      <w:hyperlink r:id="rId19" w:tgtFrame="_blank" w:history="1">
        <w:r w:rsidRPr="0096766F">
          <w:rPr>
            <w:rStyle w:val="Hyperlink"/>
            <w:rFonts w:ascii="Arial" w:eastAsia="SimSun" w:hAnsi="Arial" w:cs="Arial"/>
            <w:lang w:eastAsia="zh-CN" w:bidi="ar"/>
          </w:rPr>
          <w:t>10.20886/jpth.2017.11.2.113-122</w:t>
        </w:r>
      </w:hyperlink>
      <w:r w:rsidRPr="0096766F">
        <w:rPr>
          <w:rFonts w:ascii="Arial" w:eastAsia="SimSun" w:hAnsi="Arial" w:cs="Arial"/>
          <w:color w:val="000000"/>
          <w:lang w:eastAsia="zh-CN" w:bidi="ar"/>
        </w:rPr>
        <w:t xml:space="preserve"> </w:t>
      </w:r>
    </w:p>
    <w:p w14:paraId="6C7DCF26" w14:textId="77777777" w:rsidR="004E1B33" w:rsidRPr="0096766F" w:rsidRDefault="004E1B33" w:rsidP="004E1B33">
      <w:pPr>
        <w:widowControl w:val="0"/>
        <w:ind w:left="566" w:hangingChars="283" w:hanging="566"/>
        <w:jc w:val="both"/>
        <w:rPr>
          <w:rFonts w:ascii="Arial" w:hAnsi="Arial" w:cs="Arial"/>
        </w:rPr>
      </w:pPr>
      <w:proofErr w:type="spellStart"/>
      <w:r w:rsidRPr="0096766F">
        <w:rPr>
          <w:rFonts w:ascii="Arial" w:eastAsia="SimSun" w:hAnsi="Arial" w:cs="Arial"/>
          <w:color w:val="000000"/>
          <w:lang w:eastAsia="zh-CN" w:bidi="ar"/>
        </w:rPr>
        <w:t>Koutika</w:t>
      </w:r>
      <w:proofErr w:type="spellEnd"/>
      <w:r w:rsidRPr="0096766F">
        <w:rPr>
          <w:rFonts w:ascii="Arial" w:eastAsia="SimSun" w:hAnsi="Arial" w:cs="Arial"/>
          <w:color w:val="000000"/>
          <w:lang w:eastAsia="zh-CN" w:bidi="ar"/>
        </w:rPr>
        <w:t xml:space="preserve">, L.S, and Richardson, D.M., (2019). Acacia </w:t>
      </w:r>
      <w:proofErr w:type="spellStart"/>
      <w:r w:rsidRPr="0096766F">
        <w:rPr>
          <w:rFonts w:ascii="Arial" w:eastAsia="SimSun" w:hAnsi="Arial" w:cs="Arial"/>
          <w:color w:val="000000"/>
          <w:lang w:eastAsia="zh-CN" w:bidi="ar"/>
        </w:rPr>
        <w:t>mangium</w:t>
      </w:r>
      <w:proofErr w:type="spellEnd"/>
      <w:r w:rsidRPr="0096766F">
        <w:rPr>
          <w:rFonts w:ascii="Arial" w:eastAsia="SimSun" w:hAnsi="Arial" w:cs="Arial"/>
          <w:color w:val="000000"/>
          <w:lang w:eastAsia="zh-CN" w:bidi="ar"/>
        </w:rPr>
        <w:t xml:space="preserve"> </w:t>
      </w:r>
      <w:proofErr w:type="spellStart"/>
      <w:r w:rsidRPr="0096766F">
        <w:rPr>
          <w:rFonts w:ascii="Arial" w:eastAsia="SimSun" w:hAnsi="Arial" w:cs="Arial"/>
          <w:color w:val="000000"/>
          <w:lang w:eastAsia="zh-CN" w:bidi="ar"/>
        </w:rPr>
        <w:t>Willd</w:t>
      </w:r>
      <w:proofErr w:type="spellEnd"/>
      <w:r w:rsidRPr="0096766F">
        <w:rPr>
          <w:rFonts w:ascii="Arial" w:eastAsia="SimSun" w:hAnsi="Arial" w:cs="Arial"/>
          <w:color w:val="000000"/>
          <w:lang w:eastAsia="zh-CN" w:bidi="ar"/>
        </w:rPr>
        <w:t xml:space="preserve">: benefits and threats associated with its increasing use around the world. </w:t>
      </w:r>
      <w:r w:rsidRPr="0096766F">
        <w:rPr>
          <w:rFonts w:ascii="Arial" w:eastAsia="SimSun" w:hAnsi="Arial" w:cs="Arial"/>
          <w:i/>
          <w:iCs/>
          <w:color w:val="000000"/>
          <w:lang w:eastAsia="zh-CN" w:bidi="ar"/>
        </w:rPr>
        <w:t>Forest Ecosystems</w:t>
      </w:r>
      <w:r w:rsidRPr="0096766F">
        <w:rPr>
          <w:rFonts w:ascii="Arial" w:eastAsia="SimSun" w:hAnsi="Arial" w:cs="Arial"/>
          <w:color w:val="000000"/>
          <w:lang w:eastAsia="zh-CN" w:bidi="ar"/>
        </w:rPr>
        <w:t xml:space="preserve"> 6(2): 1-13. </w:t>
      </w:r>
      <w:proofErr w:type="spellStart"/>
      <w:proofErr w:type="gramStart"/>
      <w:r w:rsidRPr="0096766F">
        <w:rPr>
          <w:rFonts w:ascii="Arial" w:eastAsia="SimSun" w:hAnsi="Arial" w:cs="Arial"/>
          <w:color w:val="000000"/>
          <w:lang w:eastAsia="zh-CN" w:bidi="ar"/>
        </w:rPr>
        <w:t>doi</w:t>
      </w:r>
      <w:proofErr w:type="spellEnd"/>
      <w:r w:rsidRPr="0096766F">
        <w:rPr>
          <w:rFonts w:ascii="Arial" w:eastAsia="SimSun" w:hAnsi="Arial" w:cs="Arial"/>
          <w:color w:val="000000"/>
          <w:lang w:eastAsia="zh-CN" w:bidi="ar"/>
        </w:rPr>
        <w:t xml:space="preserve"> :</w:t>
      </w:r>
      <w:proofErr w:type="gramEnd"/>
      <w:r w:rsidRPr="0096766F">
        <w:rPr>
          <w:rFonts w:ascii="Arial" w:eastAsia="WcgwljAdvTTe45e47d2" w:hAnsi="Arial" w:cs="Arial"/>
          <w:color w:val="131413"/>
          <w:lang w:eastAsia="zh-CN" w:bidi="ar"/>
        </w:rPr>
        <w:t>https://doi.org/10.1186/s40663-019-0159-1.</w:t>
      </w:r>
    </w:p>
    <w:p w14:paraId="3180DA25"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proofErr w:type="spellStart"/>
      <w:r w:rsidRPr="0096766F">
        <w:rPr>
          <w:rFonts w:ascii="Arial" w:eastAsia="SimSun" w:hAnsi="Arial" w:cs="Arial"/>
        </w:rPr>
        <w:t>Kumalasari</w:t>
      </w:r>
      <w:proofErr w:type="spellEnd"/>
      <w:r w:rsidRPr="0096766F">
        <w:rPr>
          <w:rFonts w:ascii="Arial" w:eastAsia="SimSun" w:hAnsi="Arial" w:cs="Arial"/>
        </w:rPr>
        <w:t xml:space="preserve">, I. D., Astuti, E. D., and </w:t>
      </w:r>
      <w:proofErr w:type="spellStart"/>
      <w:r w:rsidRPr="0096766F">
        <w:rPr>
          <w:rFonts w:ascii="Arial" w:eastAsia="SimSun" w:hAnsi="Arial" w:cs="Arial"/>
        </w:rPr>
        <w:t>Prihastanti</w:t>
      </w:r>
      <w:proofErr w:type="spellEnd"/>
      <w:r w:rsidRPr="0096766F">
        <w:rPr>
          <w:rFonts w:ascii="Arial" w:eastAsia="SimSun" w:hAnsi="Arial" w:cs="Arial"/>
        </w:rPr>
        <w:t xml:space="preserve">, E. (2013). Formation of Root Nodules in Soybean Plants (Glycine max L.) with Straw Treatment at Different Incubation Periods. </w:t>
      </w:r>
      <w:proofErr w:type="spellStart"/>
      <w:r w:rsidRPr="0096766F">
        <w:rPr>
          <w:rFonts w:ascii="Arial" w:eastAsia="SimSun" w:hAnsi="Arial" w:cs="Arial"/>
          <w:i/>
          <w:iCs/>
        </w:rPr>
        <w:t>Jurnal</w:t>
      </w:r>
      <w:proofErr w:type="spellEnd"/>
      <w:r w:rsidRPr="0096766F">
        <w:rPr>
          <w:rFonts w:ascii="Arial" w:eastAsia="SimSun" w:hAnsi="Arial" w:cs="Arial"/>
          <w:i/>
          <w:iCs/>
        </w:rPr>
        <w:t xml:space="preserve"> </w:t>
      </w:r>
      <w:proofErr w:type="spellStart"/>
      <w:r w:rsidRPr="0096766F">
        <w:rPr>
          <w:rFonts w:ascii="Arial" w:eastAsia="SimSun" w:hAnsi="Arial" w:cs="Arial"/>
          <w:i/>
          <w:iCs/>
        </w:rPr>
        <w:t>Sains</w:t>
      </w:r>
      <w:proofErr w:type="spellEnd"/>
      <w:r w:rsidRPr="0096766F">
        <w:rPr>
          <w:rFonts w:ascii="Arial" w:eastAsia="SimSun" w:hAnsi="Arial" w:cs="Arial"/>
          <w:i/>
          <w:iCs/>
        </w:rPr>
        <w:t xml:space="preserve"> dan </w:t>
      </w:r>
      <w:proofErr w:type="spellStart"/>
      <w:r w:rsidRPr="0096766F">
        <w:rPr>
          <w:rFonts w:ascii="Arial" w:eastAsia="SimSun" w:hAnsi="Arial" w:cs="Arial"/>
          <w:i/>
          <w:iCs/>
        </w:rPr>
        <w:t>Matematika</w:t>
      </w:r>
      <w:proofErr w:type="spellEnd"/>
      <w:r w:rsidRPr="0096766F">
        <w:rPr>
          <w:rFonts w:ascii="Arial" w:eastAsia="SimSun" w:hAnsi="Arial" w:cs="Arial"/>
        </w:rPr>
        <w:t xml:space="preserve"> 21 (4): 103-107.</w:t>
      </w:r>
    </w:p>
    <w:p w14:paraId="373D824D" w14:textId="77777777" w:rsidR="004E1B33" w:rsidRPr="0096766F" w:rsidRDefault="004E1B33" w:rsidP="004E1B33">
      <w:pPr>
        <w:widowControl w:val="0"/>
        <w:ind w:left="566" w:hangingChars="283" w:hanging="566"/>
        <w:jc w:val="both"/>
      </w:pPr>
      <w:r w:rsidRPr="0096766F">
        <w:rPr>
          <w:rFonts w:ascii="Arial" w:eastAsia="Arial" w:hAnsi="Arial" w:cs="Arial"/>
        </w:rPr>
        <w:t>Lelang, M. A., (2017). Correlation Test and Cross Analysis of Growth Component Characters and Yield Characters of Tomato Plants (</w:t>
      </w:r>
      <w:proofErr w:type="spellStart"/>
      <w:r w:rsidRPr="0096766F">
        <w:rPr>
          <w:rFonts w:ascii="Arial" w:eastAsia="Arial" w:hAnsi="Arial" w:cs="Arial"/>
        </w:rPr>
        <w:t>Lycopersicum</w:t>
      </w:r>
      <w:proofErr w:type="spellEnd"/>
      <w:r w:rsidRPr="0096766F">
        <w:rPr>
          <w:rFonts w:ascii="Arial" w:eastAsia="Arial" w:hAnsi="Arial" w:cs="Arial"/>
        </w:rPr>
        <w:t xml:space="preserve"> </w:t>
      </w:r>
      <w:proofErr w:type="spellStart"/>
      <w:r w:rsidRPr="0096766F">
        <w:rPr>
          <w:rFonts w:ascii="Arial" w:eastAsia="Arial" w:hAnsi="Arial" w:cs="Arial"/>
        </w:rPr>
        <w:t>esculentum</w:t>
      </w:r>
      <w:proofErr w:type="spellEnd"/>
      <w:r w:rsidRPr="0096766F">
        <w:rPr>
          <w:rFonts w:ascii="Arial" w:eastAsia="Arial" w:hAnsi="Arial" w:cs="Arial"/>
        </w:rPr>
        <w:t xml:space="preserve"> Mill).  </w:t>
      </w:r>
      <w:proofErr w:type="spellStart"/>
      <w:r w:rsidRPr="0096766F">
        <w:rPr>
          <w:rFonts w:ascii="Arial" w:eastAsia="Arial" w:hAnsi="Arial" w:cs="Arial"/>
        </w:rPr>
        <w:t>Jurnal</w:t>
      </w:r>
      <w:proofErr w:type="spellEnd"/>
      <w:r w:rsidRPr="0096766F">
        <w:rPr>
          <w:rFonts w:ascii="Arial" w:eastAsia="Arial" w:hAnsi="Arial" w:cs="Arial"/>
        </w:rPr>
        <w:t xml:space="preserve"> </w:t>
      </w:r>
      <w:proofErr w:type="spellStart"/>
      <w:r w:rsidRPr="0096766F">
        <w:rPr>
          <w:rFonts w:ascii="Arial" w:eastAsia="Arial" w:hAnsi="Arial" w:cs="Arial"/>
        </w:rPr>
        <w:t>Pertanian</w:t>
      </w:r>
      <w:proofErr w:type="spellEnd"/>
      <w:r w:rsidRPr="0096766F">
        <w:rPr>
          <w:rFonts w:ascii="Arial" w:eastAsia="Arial" w:hAnsi="Arial" w:cs="Arial"/>
        </w:rPr>
        <w:t xml:space="preserve"> </w:t>
      </w:r>
      <w:proofErr w:type="spellStart"/>
      <w:r w:rsidRPr="0096766F">
        <w:rPr>
          <w:rFonts w:ascii="Arial" w:eastAsia="Arial" w:hAnsi="Arial" w:cs="Arial"/>
        </w:rPr>
        <w:t>Konservasi</w:t>
      </w:r>
      <w:proofErr w:type="spellEnd"/>
      <w:r w:rsidRPr="0096766F">
        <w:rPr>
          <w:rFonts w:ascii="Arial" w:eastAsia="Arial" w:hAnsi="Arial" w:cs="Arial"/>
        </w:rPr>
        <w:t xml:space="preserve"> </w:t>
      </w:r>
      <w:proofErr w:type="spellStart"/>
      <w:r w:rsidRPr="0096766F">
        <w:rPr>
          <w:rFonts w:ascii="Arial" w:eastAsia="Arial" w:hAnsi="Arial" w:cs="Arial"/>
        </w:rPr>
        <w:t>Lahan</w:t>
      </w:r>
      <w:proofErr w:type="spellEnd"/>
      <w:r w:rsidRPr="0096766F">
        <w:rPr>
          <w:rFonts w:ascii="Arial" w:eastAsia="Arial" w:hAnsi="Arial" w:cs="Arial"/>
        </w:rPr>
        <w:t xml:space="preserve"> Kering 2(2): 33-35. DOI:10.32938/</w:t>
      </w:r>
      <w:proofErr w:type="gramStart"/>
      <w:r w:rsidRPr="0096766F">
        <w:rPr>
          <w:rFonts w:ascii="Arial" w:eastAsia="Arial" w:hAnsi="Arial" w:cs="Arial"/>
        </w:rPr>
        <w:t>sc.v</w:t>
      </w:r>
      <w:proofErr w:type="gramEnd"/>
      <w:r w:rsidRPr="0096766F">
        <w:rPr>
          <w:rFonts w:ascii="Arial" w:eastAsia="Arial" w:hAnsi="Arial" w:cs="Arial"/>
        </w:rPr>
        <w:t xml:space="preserve">2i02.90 </w:t>
      </w:r>
    </w:p>
    <w:p w14:paraId="4DBC9B0A" w14:textId="77777777" w:rsidR="004E1B33" w:rsidRPr="0096766F" w:rsidRDefault="004E1B33" w:rsidP="004E1B33">
      <w:pPr>
        <w:pStyle w:val="Body"/>
        <w:spacing w:after="0"/>
        <w:ind w:left="566" w:hangingChars="283" w:hanging="566"/>
        <w:jc w:val="left"/>
        <w:rPr>
          <w:rFonts w:ascii="Arial" w:hAnsi="Arial" w:cs="Arial"/>
        </w:rPr>
      </w:pPr>
      <w:proofErr w:type="spellStart"/>
      <w:r w:rsidRPr="0096766F">
        <w:rPr>
          <w:rFonts w:ascii="Arial" w:hAnsi="Arial" w:cs="Arial"/>
        </w:rPr>
        <w:t>Lusizi</w:t>
      </w:r>
      <w:proofErr w:type="spellEnd"/>
      <w:r w:rsidRPr="0096766F">
        <w:rPr>
          <w:rFonts w:ascii="Arial" w:hAnsi="Arial" w:cs="Arial"/>
        </w:rPr>
        <w:t xml:space="preserve"> Z., H. Motsi, P. Nyambo, D.E. Elephant. (2024).  Black (Acacia </w:t>
      </w:r>
      <w:proofErr w:type="spellStart"/>
      <w:r w:rsidRPr="0096766F">
        <w:rPr>
          <w:rFonts w:ascii="Arial" w:hAnsi="Arial" w:cs="Arial"/>
        </w:rPr>
        <w:t>mearnsii</w:t>
      </w:r>
      <w:proofErr w:type="spellEnd"/>
      <w:r w:rsidRPr="0096766F">
        <w:rPr>
          <w:rFonts w:ascii="Arial" w:hAnsi="Arial" w:cs="Arial"/>
        </w:rPr>
        <w:t xml:space="preserve">) and silver wattle (Acacia dealbata) invasive tree species impact on soil physicochemical properties in South Africa: A </w:t>
      </w:r>
      <w:proofErr w:type="spellStart"/>
      <w:r w:rsidRPr="0096766F">
        <w:rPr>
          <w:rFonts w:ascii="Arial" w:hAnsi="Arial" w:cs="Arial"/>
        </w:rPr>
        <w:t>syste-matic</w:t>
      </w:r>
      <w:proofErr w:type="spellEnd"/>
      <w:r w:rsidRPr="0096766F">
        <w:rPr>
          <w:rFonts w:ascii="Arial" w:hAnsi="Arial" w:cs="Arial"/>
        </w:rPr>
        <w:t xml:space="preserve"> literature review, </w:t>
      </w:r>
      <w:proofErr w:type="spellStart"/>
      <w:r w:rsidRPr="0096766F">
        <w:rPr>
          <w:rFonts w:ascii="Arial" w:hAnsi="Arial" w:cs="Arial"/>
        </w:rPr>
        <w:t>Heliyon</w:t>
      </w:r>
      <w:proofErr w:type="spellEnd"/>
      <w:r w:rsidRPr="0096766F">
        <w:rPr>
          <w:rFonts w:ascii="Arial" w:hAnsi="Arial" w:cs="Arial"/>
        </w:rPr>
        <w:t xml:space="preserve">,  10 (2), e24102, DOI: </w:t>
      </w:r>
      <w:hyperlink r:id="rId20" w:history="1">
        <w:r w:rsidRPr="0096766F">
          <w:rPr>
            <w:rStyle w:val="Hyperlink"/>
            <w:rFonts w:ascii="Arial" w:hAnsi="Arial" w:cs="Arial"/>
          </w:rPr>
          <w:t>https://doi.org/10.1016/j.heliyon.2024.e241-02</w:t>
        </w:r>
      </w:hyperlink>
      <w:r w:rsidRPr="0096766F">
        <w:rPr>
          <w:rFonts w:ascii="Arial" w:hAnsi="Arial" w:cs="Arial"/>
        </w:rPr>
        <w:t>.</w:t>
      </w:r>
    </w:p>
    <w:p w14:paraId="5794AB05" w14:textId="77777777" w:rsidR="004E1B33" w:rsidRPr="0096766F" w:rsidRDefault="004E1B33" w:rsidP="004E1B33">
      <w:pPr>
        <w:widowControl w:val="0"/>
        <w:ind w:left="566" w:hangingChars="283" w:hanging="566"/>
        <w:jc w:val="both"/>
        <w:rPr>
          <w:rFonts w:ascii="Arial" w:eastAsia="SimSun" w:hAnsi="Arial" w:cs="Arial"/>
          <w:color w:val="000000"/>
          <w:lang w:eastAsia="zh-CN" w:bidi="ar"/>
        </w:rPr>
      </w:pPr>
      <w:r w:rsidRPr="0096766F">
        <w:rPr>
          <w:rFonts w:ascii="Arial" w:eastAsia="SimSun" w:hAnsi="Arial" w:cs="Arial"/>
          <w:color w:val="000000"/>
          <w:lang w:eastAsia="zh-CN" w:bidi="ar"/>
        </w:rPr>
        <w:t xml:space="preserve">Malau, R. S., and Utomo, W. H., (2017). Study of the physical properties of soil at various ages of eucalyptus plants (Melaleuca </w:t>
      </w:r>
      <w:proofErr w:type="spellStart"/>
      <w:r w:rsidRPr="0096766F">
        <w:rPr>
          <w:rFonts w:ascii="Arial" w:eastAsia="SimSun" w:hAnsi="Arial" w:cs="Arial"/>
          <w:color w:val="000000"/>
          <w:lang w:eastAsia="zh-CN" w:bidi="ar"/>
        </w:rPr>
        <w:t>cajuputi</w:t>
      </w:r>
      <w:proofErr w:type="spellEnd"/>
      <w:r w:rsidRPr="0096766F">
        <w:rPr>
          <w:rFonts w:ascii="Arial" w:eastAsia="SimSun" w:hAnsi="Arial" w:cs="Arial"/>
          <w:color w:val="000000"/>
          <w:lang w:eastAsia="zh-CN" w:bidi="ar"/>
        </w:rPr>
        <w:t>) in the former coal mining area of ​​PT Bukit Asam (Persero)</w:t>
      </w:r>
      <w:r w:rsidRPr="0096766F">
        <w:rPr>
          <w:rFonts w:ascii="Arial" w:eastAsia="Garamond" w:hAnsi="Arial" w:cs="Arial"/>
          <w:color w:val="000000"/>
          <w:lang w:eastAsia="zh-CN" w:bidi="ar"/>
        </w:rPr>
        <w:t xml:space="preserve">. </w:t>
      </w:r>
      <w:proofErr w:type="spellStart"/>
      <w:r w:rsidRPr="0096766F">
        <w:rPr>
          <w:rFonts w:ascii="Arial" w:eastAsia="Garamond" w:hAnsi="Arial" w:cs="Arial"/>
          <w:i/>
          <w:iCs/>
          <w:color w:val="000000"/>
          <w:lang w:eastAsia="zh-CN" w:bidi="ar"/>
        </w:rPr>
        <w:t>Jurnal</w:t>
      </w:r>
      <w:proofErr w:type="spellEnd"/>
      <w:r w:rsidRPr="0096766F">
        <w:rPr>
          <w:rFonts w:ascii="Arial" w:eastAsia="Garamond" w:hAnsi="Arial" w:cs="Arial"/>
          <w:i/>
          <w:iCs/>
          <w:color w:val="000000"/>
          <w:lang w:eastAsia="zh-CN" w:bidi="ar"/>
        </w:rPr>
        <w:t xml:space="preserve"> Tanah dan </w:t>
      </w:r>
      <w:proofErr w:type="spellStart"/>
      <w:r w:rsidRPr="0096766F">
        <w:rPr>
          <w:rFonts w:ascii="Arial" w:eastAsia="Garamond" w:hAnsi="Arial" w:cs="Arial"/>
          <w:i/>
          <w:iCs/>
          <w:color w:val="000000"/>
          <w:lang w:eastAsia="zh-CN" w:bidi="ar"/>
        </w:rPr>
        <w:t>Sumberdaya</w:t>
      </w:r>
      <w:proofErr w:type="spellEnd"/>
      <w:r w:rsidRPr="0096766F">
        <w:rPr>
          <w:rFonts w:ascii="Arial" w:eastAsia="Garamond" w:hAnsi="Arial" w:cs="Arial"/>
          <w:i/>
          <w:iCs/>
          <w:color w:val="000000"/>
          <w:lang w:eastAsia="zh-CN" w:bidi="ar"/>
        </w:rPr>
        <w:t xml:space="preserve"> Lahan</w:t>
      </w:r>
      <w:r w:rsidRPr="0096766F">
        <w:rPr>
          <w:rFonts w:ascii="Arial" w:eastAsia="Garamond" w:hAnsi="Arial" w:cs="Arial"/>
          <w:color w:val="000000"/>
          <w:lang w:eastAsia="zh-CN" w:bidi="ar"/>
        </w:rPr>
        <w:t>. 4(2): 525-531.</w:t>
      </w:r>
    </w:p>
    <w:p w14:paraId="7D71B73A" w14:textId="77777777" w:rsidR="004E1B33" w:rsidRPr="0096766F" w:rsidRDefault="004E1B33" w:rsidP="004E1B33">
      <w:pPr>
        <w:pStyle w:val="ReferHead"/>
        <w:spacing w:after="0"/>
        <w:ind w:left="566" w:hangingChars="283" w:hanging="566"/>
        <w:jc w:val="both"/>
        <w:rPr>
          <w:b w:val="0"/>
          <w:caps w:val="0"/>
          <w:sz w:val="20"/>
        </w:rPr>
      </w:pPr>
      <w:r w:rsidRPr="0096766F">
        <w:rPr>
          <w:b w:val="0"/>
          <w:caps w:val="0"/>
          <w:sz w:val="20"/>
        </w:rPr>
        <w:t xml:space="preserve">Monteiro, P.H.R, Kaschuk, G, Winagraski, E, Auer, C.G, Higa, A.R, (2019). </w:t>
      </w:r>
      <w:proofErr w:type="spellStart"/>
      <w:r w:rsidRPr="0096766F">
        <w:rPr>
          <w:b w:val="0"/>
          <w:caps w:val="0"/>
          <w:sz w:val="20"/>
        </w:rPr>
        <w:t>Rhizobial</w:t>
      </w:r>
      <w:proofErr w:type="spellEnd"/>
      <w:r w:rsidRPr="0096766F">
        <w:rPr>
          <w:b w:val="0"/>
          <w:caps w:val="0"/>
          <w:sz w:val="20"/>
        </w:rPr>
        <w:t xml:space="preserve"> inoculation in black wattle plantation (Acacia </w:t>
      </w:r>
      <w:proofErr w:type="spellStart"/>
      <w:r w:rsidRPr="0096766F">
        <w:rPr>
          <w:b w:val="0"/>
          <w:caps w:val="0"/>
          <w:sz w:val="20"/>
        </w:rPr>
        <w:t>mearnsii</w:t>
      </w:r>
      <w:proofErr w:type="spellEnd"/>
      <w:r w:rsidRPr="0096766F">
        <w:rPr>
          <w:b w:val="0"/>
          <w:caps w:val="0"/>
          <w:sz w:val="20"/>
        </w:rPr>
        <w:t xml:space="preserve"> De Wild.) in production systems of southern Brazil. </w:t>
      </w:r>
      <w:r w:rsidRPr="0096766F">
        <w:rPr>
          <w:b w:val="0"/>
          <w:i/>
          <w:iCs/>
          <w:caps w:val="0"/>
          <w:sz w:val="20"/>
        </w:rPr>
        <w:t>Braz J Microbiol</w:t>
      </w:r>
      <w:r w:rsidRPr="0096766F">
        <w:rPr>
          <w:b w:val="0"/>
          <w:caps w:val="0"/>
          <w:sz w:val="20"/>
        </w:rPr>
        <w:t xml:space="preserve">. 50(4): 989-998. DOI: 10.1007/s42770-019-00148-5. </w:t>
      </w:r>
    </w:p>
    <w:p w14:paraId="0E8F392A" w14:textId="77777777" w:rsidR="004E1B33" w:rsidRPr="0096766F" w:rsidRDefault="004E1B33" w:rsidP="004E1B33">
      <w:pPr>
        <w:pStyle w:val="ReferHead"/>
        <w:spacing w:after="0"/>
        <w:ind w:left="566" w:hangingChars="283" w:hanging="566"/>
        <w:jc w:val="both"/>
        <w:rPr>
          <w:b w:val="0"/>
          <w:caps w:val="0"/>
          <w:sz w:val="20"/>
        </w:rPr>
      </w:pPr>
      <w:proofErr w:type="spellStart"/>
      <w:r w:rsidRPr="0096766F">
        <w:rPr>
          <w:b w:val="0"/>
          <w:caps w:val="0"/>
          <w:sz w:val="20"/>
        </w:rPr>
        <w:t>Pramudia</w:t>
      </w:r>
      <w:proofErr w:type="spellEnd"/>
      <w:r w:rsidRPr="0096766F">
        <w:rPr>
          <w:b w:val="0"/>
          <w:caps w:val="0"/>
          <w:sz w:val="20"/>
        </w:rPr>
        <w:t xml:space="preserve">, D., </w:t>
      </w:r>
      <w:proofErr w:type="spellStart"/>
      <w:r w:rsidRPr="0096766F">
        <w:rPr>
          <w:b w:val="0"/>
          <w:caps w:val="0"/>
          <w:sz w:val="20"/>
        </w:rPr>
        <w:t>Yunita</w:t>
      </w:r>
      <w:proofErr w:type="spellEnd"/>
      <w:r w:rsidRPr="0096766F">
        <w:rPr>
          <w:b w:val="0"/>
          <w:caps w:val="0"/>
          <w:sz w:val="20"/>
        </w:rPr>
        <w:t xml:space="preserve">, R., Emalinda, O., </w:t>
      </w:r>
      <w:proofErr w:type="spellStart"/>
      <w:r w:rsidRPr="0096766F">
        <w:rPr>
          <w:b w:val="0"/>
          <w:caps w:val="0"/>
          <w:sz w:val="20"/>
        </w:rPr>
        <w:t>Nefilinda</w:t>
      </w:r>
      <w:proofErr w:type="spellEnd"/>
      <w:r w:rsidRPr="0096766F">
        <w:rPr>
          <w:b w:val="0"/>
          <w:caps w:val="0"/>
          <w:sz w:val="20"/>
        </w:rPr>
        <w:t xml:space="preserve">, N., As Shiddiq, M.M., Syukriani, L., </w:t>
      </w:r>
      <w:proofErr w:type="spellStart"/>
      <w:r w:rsidRPr="0096766F">
        <w:rPr>
          <w:b w:val="0"/>
          <w:caps w:val="0"/>
          <w:sz w:val="20"/>
        </w:rPr>
        <w:t>Jamsari</w:t>
      </w:r>
      <w:proofErr w:type="spellEnd"/>
      <w:r w:rsidRPr="0096766F">
        <w:rPr>
          <w:b w:val="0"/>
          <w:caps w:val="0"/>
          <w:sz w:val="20"/>
        </w:rPr>
        <w:t xml:space="preserve">, J. (2023). Bacterial dynamic profile in rhizosphere of Acacia </w:t>
      </w:r>
      <w:proofErr w:type="spellStart"/>
      <w:r w:rsidRPr="0096766F">
        <w:rPr>
          <w:b w:val="0"/>
          <w:caps w:val="0"/>
          <w:sz w:val="20"/>
        </w:rPr>
        <w:t>mearnsii</w:t>
      </w:r>
      <w:proofErr w:type="spellEnd"/>
      <w:r w:rsidRPr="0096766F">
        <w:rPr>
          <w:b w:val="0"/>
          <w:caps w:val="0"/>
          <w:sz w:val="20"/>
        </w:rPr>
        <w:t xml:space="preserve"> during early time </w:t>
      </w:r>
      <w:r w:rsidRPr="0096766F">
        <w:rPr>
          <w:b w:val="0"/>
          <w:caps w:val="0"/>
          <w:sz w:val="20"/>
        </w:rPr>
        <w:lastRenderedPageBreak/>
        <w:t xml:space="preserve">transplantation. </w:t>
      </w:r>
      <w:r w:rsidRPr="0096766F">
        <w:rPr>
          <w:b w:val="0"/>
          <w:i/>
          <w:iCs/>
          <w:caps w:val="0"/>
          <w:sz w:val="20"/>
        </w:rPr>
        <w:t>IOP Conf. Ser.: Earth Environ. Sci.</w:t>
      </w:r>
      <w:r w:rsidRPr="0096766F">
        <w:rPr>
          <w:b w:val="0"/>
          <w:caps w:val="0"/>
          <w:sz w:val="20"/>
        </w:rPr>
        <w:t xml:space="preserve"> 1160 012077. doi:10.1088/1755-1315/1160/1/012077. </w:t>
      </w:r>
    </w:p>
    <w:p w14:paraId="2790B4EF" w14:textId="77777777" w:rsidR="004E1B33" w:rsidRPr="0096766F" w:rsidRDefault="004E1B33" w:rsidP="004E1B33">
      <w:pPr>
        <w:widowControl w:val="0"/>
        <w:ind w:left="560" w:hangingChars="283" w:hanging="560"/>
        <w:jc w:val="both"/>
        <w:rPr>
          <w:rFonts w:ascii="Arial" w:hAnsi="Arial" w:cs="Arial"/>
          <w:spacing w:val="-2"/>
        </w:rPr>
      </w:pPr>
      <w:proofErr w:type="spellStart"/>
      <w:r w:rsidRPr="0096766F">
        <w:rPr>
          <w:rFonts w:ascii="Arial" w:hAnsi="Arial" w:cs="Arial"/>
          <w:spacing w:val="-2"/>
        </w:rPr>
        <w:t>Sutedjo</w:t>
      </w:r>
      <w:proofErr w:type="spellEnd"/>
      <w:r w:rsidRPr="0096766F">
        <w:rPr>
          <w:rFonts w:ascii="Arial" w:hAnsi="Arial" w:cs="Arial"/>
          <w:spacing w:val="-2"/>
        </w:rPr>
        <w:t xml:space="preserve"> and </w:t>
      </w:r>
      <w:proofErr w:type="spellStart"/>
      <w:r w:rsidRPr="0096766F">
        <w:rPr>
          <w:rFonts w:ascii="Arial" w:hAnsi="Arial" w:cs="Arial"/>
          <w:spacing w:val="-2"/>
        </w:rPr>
        <w:t>Warsudi</w:t>
      </w:r>
      <w:proofErr w:type="spellEnd"/>
      <w:r w:rsidRPr="0096766F">
        <w:rPr>
          <w:rFonts w:ascii="Arial" w:hAnsi="Arial" w:cs="Arial"/>
          <w:spacing w:val="-2"/>
        </w:rPr>
        <w:t xml:space="preserve">. (2017). </w:t>
      </w:r>
      <w:r w:rsidRPr="0096766F">
        <w:rPr>
          <w:rFonts w:ascii="Arial" w:hAnsi="Arial" w:cs="Arial"/>
          <w:spacing w:val="-2"/>
          <w:lang w:val="en"/>
        </w:rPr>
        <w:t xml:space="preserve">Measuring </w:t>
      </w:r>
      <w:proofErr w:type="gramStart"/>
      <w:r w:rsidRPr="0096766F">
        <w:rPr>
          <w:rFonts w:ascii="Arial" w:hAnsi="Arial" w:cs="Arial"/>
          <w:spacing w:val="-2"/>
          <w:lang w:val="en"/>
        </w:rPr>
        <w:t>The</w:t>
      </w:r>
      <w:proofErr w:type="gramEnd"/>
      <w:r w:rsidRPr="0096766F">
        <w:rPr>
          <w:rFonts w:ascii="Arial" w:hAnsi="Arial" w:cs="Arial"/>
          <w:spacing w:val="-2"/>
          <w:lang w:val="en"/>
        </w:rPr>
        <w:t xml:space="preserve"> Invasive Nature Of Acacia </w:t>
      </w:r>
      <w:proofErr w:type="spellStart"/>
      <w:r w:rsidRPr="0096766F">
        <w:rPr>
          <w:rFonts w:ascii="Arial" w:hAnsi="Arial" w:cs="Arial"/>
          <w:spacing w:val="-2"/>
          <w:lang w:val="en"/>
        </w:rPr>
        <w:t>Mangium</w:t>
      </w:r>
      <w:proofErr w:type="spellEnd"/>
      <w:r w:rsidRPr="0096766F">
        <w:rPr>
          <w:rFonts w:ascii="Arial" w:hAnsi="Arial" w:cs="Arial"/>
          <w:spacing w:val="-2"/>
          <w:lang w:val="en"/>
        </w:rPr>
        <w:t xml:space="preserve"> (Acacia </w:t>
      </w:r>
      <w:proofErr w:type="spellStart"/>
      <w:r w:rsidRPr="0096766F">
        <w:rPr>
          <w:rFonts w:ascii="Arial" w:hAnsi="Arial" w:cs="Arial"/>
          <w:spacing w:val="-2"/>
          <w:lang w:val="en"/>
        </w:rPr>
        <w:t>Mangium</w:t>
      </w:r>
      <w:proofErr w:type="spellEnd"/>
      <w:r w:rsidRPr="0096766F">
        <w:rPr>
          <w:rFonts w:ascii="Arial" w:hAnsi="Arial" w:cs="Arial"/>
          <w:spacing w:val="-2"/>
          <w:lang w:val="en"/>
        </w:rPr>
        <w:t xml:space="preserve"> </w:t>
      </w:r>
      <w:proofErr w:type="spellStart"/>
      <w:r w:rsidRPr="0096766F">
        <w:rPr>
          <w:rFonts w:ascii="Arial" w:hAnsi="Arial" w:cs="Arial"/>
          <w:spacing w:val="-2"/>
          <w:lang w:val="en"/>
        </w:rPr>
        <w:t>Willd</w:t>
      </w:r>
      <w:proofErr w:type="spellEnd"/>
      <w:r w:rsidRPr="0096766F">
        <w:rPr>
          <w:rFonts w:ascii="Arial" w:hAnsi="Arial" w:cs="Arial"/>
          <w:spacing w:val="-2"/>
          <w:lang w:val="en"/>
        </w:rPr>
        <w:t xml:space="preserve">.) In </w:t>
      </w:r>
      <w:proofErr w:type="gramStart"/>
      <w:r w:rsidRPr="0096766F">
        <w:rPr>
          <w:rFonts w:ascii="Arial" w:hAnsi="Arial" w:cs="Arial"/>
          <w:spacing w:val="-2"/>
          <w:lang w:val="en"/>
        </w:rPr>
        <w:t>The</w:t>
      </w:r>
      <w:proofErr w:type="gramEnd"/>
      <w:r w:rsidRPr="0096766F">
        <w:rPr>
          <w:rFonts w:ascii="Arial" w:hAnsi="Arial" w:cs="Arial"/>
          <w:spacing w:val="-2"/>
          <w:lang w:val="en"/>
        </w:rPr>
        <w:t xml:space="preserve"> Bukit </w:t>
      </w:r>
      <w:proofErr w:type="spellStart"/>
      <w:r w:rsidRPr="0096766F">
        <w:rPr>
          <w:rFonts w:ascii="Arial" w:hAnsi="Arial" w:cs="Arial"/>
          <w:spacing w:val="-2"/>
          <w:lang w:val="en"/>
        </w:rPr>
        <w:t>Soeharto</w:t>
      </w:r>
      <w:proofErr w:type="spellEnd"/>
      <w:r w:rsidRPr="0096766F">
        <w:rPr>
          <w:rFonts w:ascii="Arial" w:hAnsi="Arial" w:cs="Arial"/>
          <w:spacing w:val="-2"/>
          <w:lang w:val="en"/>
        </w:rPr>
        <w:t xml:space="preserve"> Research And Education Forest.</w:t>
      </w:r>
      <w:r w:rsidRPr="0096766F">
        <w:rPr>
          <w:rFonts w:ascii="Arial" w:hAnsi="Arial" w:cs="Arial"/>
          <w:spacing w:val="-2"/>
        </w:rPr>
        <w:t xml:space="preserve"> </w:t>
      </w:r>
      <w:r w:rsidRPr="0096766F">
        <w:rPr>
          <w:rFonts w:ascii="Arial" w:hAnsi="Arial" w:cs="Arial"/>
          <w:i/>
          <w:iCs/>
          <w:spacing w:val="-2"/>
        </w:rPr>
        <w:t>J. Hut. Trop</w:t>
      </w:r>
      <w:r w:rsidRPr="0096766F">
        <w:rPr>
          <w:rFonts w:ascii="Arial" w:hAnsi="Arial" w:cs="Arial"/>
          <w:spacing w:val="-2"/>
        </w:rPr>
        <w:t xml:space="preserve"> 1(1): 82-89. DOI: </w:t>
      </w:r>
      <w:hyperlink r:id="rId21" w:history="1">
        <w:r w:rsidRPr="0096766F">
          <w:rPr>
            <w:rStyle w:val="Hyperlink"/>
            <w:rFonts w:ascii="Arial" w:hAnsi="Arial" w:cs="Arial"/>
            <w:spacing w:val="-2"/>
          </w:rPr>
          <w:t>http://dx.doi.org/10.32522/ujht.v1i1.795</w:t>
        </w:r>
      </w:hyperlink>
      <w:r w:rsidRPr="0096766F">
        <w:rPr>
          <w:rFonts w:ascii="Arial" w:hAnsi="Arial" w:cs="Arial"/>
          <w:spacing w:val="-2"/>
        </w:rPr>
        <w:t xml:space="preserve"> </w:t>
      </w:r>
    </w:p>
    <w:p w14:paraId="757A02E6" w14:textId="77777777" w:rsidR="004E1B33" w:rsidRPr="0096766F" w:rsidRDefault="004E1B33" w:rsidP="004E1B33">
      <w:pPr>
        <w:pStyle w:val="ReferHead"/>
        <w:spacing w:after="0"/>
        <w:ind w:left="566" w:hangingChars="283" w:hanging="566"/>
        <w:jc w:val="both"/>
        <w:rPr>
          <w:b w:val="0"/>
          <w:caps w:val="0"/>
          <w:sz w:val="20"/>
        </w:rPr>
      </w:pPr>
      <w:proofErr w:type="spellStart"/>
      <w:r w:rsidRPr="0096766F">
        <w:rPr>
          <w:b w:val="0"/>
          <w:caps w:val="0"/>
          <w:sz w:val="20"/>
        </w:rPr>
        <w:t>Wasis</w:t>
      </w:r>
      <w:proofErr w:type="spellEnd"/>
      <w:r w:rsidRPr="0096766F">
        <w:rPr>
          <w:b w:val="0"/>
          <w:caps w:val="0"/>
          <w:sz w:val="20"/>
        </w:rPr>
        <w:t xml:space="preserve">, B., &amp; </w:t>
      </w:r>
      <w:proofErr w:type="spellStart"/>
      <w:r w:rsidRPr="0096766F">
        <w:rPr>
          <w:b w:val="0"/>
          <w:caps w:val="0"/>
          <w:sz w:val="20"/>
        </w:rPr>
        <w:t>Islamika</w:t>
      </w:r>
      <w:proofErr w:type="spellEnd"/>
      <w:r w:rsidRPr="0096766F">
        <w:rPr>
          <w:b w:val="0"/>
          <w:caps w:val="0"/>
          <w:sz w:val="20"/>
        </w:rPr>
        <w:t xml:space="preserve">, E. (2019). The Effect of Adding Coconut Shell Charcoal and Bokashi Manure on the Growth of Acacia Seedlings (Acacia </w:t>
      </w:r>
      <w:proofErr w:type="spellStart"/>
      <w:r w:rsidRPr="0096766F">
        <w:rPr>
          <w:b w:val="0"/>
          <w:caps w:val="0"/>
          <w:sz w:val="20"/>
        </w:rPr>
        <w:t>Mangium</w:t>
      </w:r>
      <w:proofErr w:type="spellEnd"/>
      <w:r w:rsidRPr="0096766F">
        <w:rPr>
          <w:b w:val="0"/>
          <w:caps w:val="0"/>
          <w:sz w:val="20"/>
        </w:rPr>
        <w:t xml:space="preserve"> </w:t>
      </w:r>
      <w:proofErr w:type="spellStart"/>
      <w:r w:rsidRPr="0096766F">
        <w:rPr>
          <w:b w:val="0"/>
          <w:caps w:val="0"/>
          <w:sz w:val="20"/>
        </w:rPr>
        <w:t>Willd</w:t>
      </w:r>
      <w:proofErr w:type="spellEnd"/>
      <w:r w:rsidRPr="0096766F">
        <w:rPr>
          <w:b w:val="0"/>
          <w:caps w:val="0"/>
          <w:sz w:val="20"/>
        </w:rPr>
        <w:t xml:space="preserve">.) </w:t>
      </w:r>
      <w:r w:rsidRPr="0096766F">
        <w:rPr>
          <w:b w:val="0"/>
          <w:bCs/>
          <w:caps w:val="0"/>
          <w:lang w:val="en"/>
        </w:rPr>
        <w:t>in The Former Limestone Quarry Media.</w:t>
      </w:r>
      <w:r w:rsidRPr="0096766F">
        <w:rPr>
          <w:b w:val="0"/>
          <w:caps w:val="0"/>
          <w:sz w:val="20"/>
        </w:rPr>
        <w:t xml:space="preserve"> </w:t>
      </w:r>
      <w:r w:rsidRPr="0096766F">
        <w:rPr>
          <w:b w:val="0"/>
          <w:i/>
          <w:iCs/>
          <w:caps w:val="0"/>
          <w:sz w:val="20"/>
        </w:rPr>
        <w:t>Journal of Tropical Silviculture</w:t>
      </w:r>
      <w:r w:rsidRPr="0096766F">
        <w:rPr>
          <w:b w:val="0"/>
          <w:caps w:val="0"/>
          <w:sz w:val="20"/>
        </w:rPr>
        <w:t>, 10(1), 29–34. DOI:</w:t>
      </w:r>
      <w:hyperlink r:id="rId22" w:tgtFrame="_blank" w:history="1">
        <w:r w:rsidRPr="0096766F">
          <w:rPr>
            <w:rStyle w:val="Hyperlink"/>
            <w:b w:val="0"/>
            <w:caps w:val="0"/>
            <w:sz w:val="20"/>
          </w:rPr>
          <w:t>10.29244/j-siltrop.10.1.29-34</w:t>
        </w:r>
      </w:hyperlink>
      <w:r w:rsidRPr="0096766F">
        <w:rPr>
          <w:b w:val="0"/>
          <w:caps w:val="0"/>
          <w:sz w:val="20"/>
        </w:rPr>
        <w:t xml:space="preserve"> </w:t>
      </w:r>
    </w:p>
    <w:p w14:paraId="53A0DA88" w14:textId="77777777" w:rsidR="00790ADA" w:rsidRDefault="00790ADA" w:rsidP="00441B6F">
      <w:pPr>
        <w:pStyle w:val="ReferHead"/>
        <w:spacing w:after="0"/>
        <w:jc w:val="both"/>
        <w:rPr>
          <w:rFonts w:ascii="Arial" w:hAnsi="Arial" w:cs="Arial"/>
        </w:rPr>
      </w:pPr>
    </w:p>
    <w:p w14:paraId="3C7B6CBC" w14:textId="77777777" w:rsidR="0021056A" w:rsidRDefault="0021056A" w:rsidP="00441B6F">
      <w:pPr>
        <w:pStyle w:val="Body"/>
        <w:spacing w:after="0"/>
        <w:rPr>
          <w:rFonts w:ascii="Arial" w:hAnsi="Arial" w:cs="Arial"/>
        </w:rPr>
      </w:pPr>
    </w:p>
    <w:sectPr w:rsidR="0021056A" w:rsidSect="00B3656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0998C" w14:textId="77777777" w:rsidR="00383309" w:rsidRDefault="00383309" w:rsidP="00C37E61">
      <w:r>
        <w:separator/>
      </w:r>
    </w:p>
  </w:endnote>
  <w:endnote w:type="continuationSeparator" w:id="0">
    <w:p w14:paraId="5479F630" w14:textId="77777777" w:rsidR="00383309" w:rsidRDefault="003833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WcgwljAdvTTe45e47d2">
    <w:altName w:val="Segoe Print"/>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260EB" w14:textId="77777777" w:rsidR="00945E72" w:rsidRDefault="00945E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6D6B4" w14:textId="5AE01927" w:rsidR="006A5462" w:rsidRPr="00E34A77" w:rsidRDefault="006A5462" w:rsidP="00E34A77">
    <w:pPr>
      <w:pStyle w:val="Footer"/>
    </w:pPr>
    <w:r w:rsidRPr="00E34A7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18C9E" w14:textId="38C656B2" w:rsidR="006A5462" w:rsidRPr="00B765A8" w:rsidRDefault="006A5462" w:rsidP="00B765A8">
    <w:pPr>
      <w:pStyle w:val="Footer"/>
    </w:pPr>
    <w:bookmarkStart w:id="2" w:name="_GoBac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374D3" w14:textId="77777777" w:rsidR="00383309" w:rsidRDefault="00383309" w:rsidP="00C37E61">
      <w:r>
        <w:separator/>
      </w:r>
    </w:p>
  </w:footnote>
  <w:footnote w:type="continuationSeparator" w:id="0">
    <w:p w14:paraId="0A791D02" w14:textId="77777777" w:rsidR="00383309" w:rsidRDefault="003833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7AE95" w14:textId="765ECAF3" w:rsidR="00945E72" w:rsidRDefault="00945E72">
    <w:pPr>
      <w:pStyle w:val="Header"/>
    </w:pPr>
    <w:r>
      <w:rPr>
        <w:noProof/>
      </w:rPr>
      <w:pict w14:anchorId="297B3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5336" w14:textId="5B7644F4" w:rsidR="00945E72" w:rsidRDefault="00945E72">
    <w:pPr>
      <w:pStyle w:val="Header"/>
    </w:pPr>
    <w:r>
      <w:rPr>
        <w:noProof/>
      </w:rPr>
      <w:pict w14:anchorId="21EEA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487D" w14:textId="1F95356C" w:rsidR="006A5462" w:rsidRPr="00296529" w:rsidRDefault="00945E72" w:rsidP="00296529">
    <w:pPr>
      <w:ind w:left="2160"/>
      <w:jc w:val="center"/>
      <w:rPr>
        <w:rFonts w:ascii="Times New Roman" w:eastAsia="Calibri" w:hAnsi="Times New Roman"/>
        <w:i/>
        <w:sz w:val="18"/>
        <w:szCs w:val="22"/>
      </w:rPr>
    </w:pPr>
    <w:r>
      <w:rPr>
        <w:noProof/>
      </w:rPr>
      <w:pict w14:anchorId="521C3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1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5DDA6D8" w14:textId="77777777" w:rsidR="006A5462" w:rsidRPr="00296529" w:rsidRDefault="006A54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3569897" w14:textId="77777777" w:rsidR="006A5462" w:rsidRPr="00296529" w:rsidRDefault="006A54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28B6D2" w14:textId="77777777" w:rsidR="006A5462" w:rsidRPr="00296529" w:rsidRDefault="006A54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FA413A" w14:textId="77777777" w:rsidR="006A5462" w:rsidRDefault="006A54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A5049E" w14:textId="77777777" w:rsidR="006A5462" w:rsidRDefault="006A54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AF043B" w14:textId="77777777" w:rsidR="006A5462" w:rsidRDefault="006A546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74449AE"/>
    <w:multiLevelType w:val="hybridMultilevel"/>
    <w:tmpl w:val="8EC49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527"/>
    <w:rsid w:val="00030174"/>
    <w:rsid w:val="0004579C"/>
    <w:rsid w:val="00065096"/>
    <w:rsid w:val="00073421"/>
    <w:rsid w:val="00080AB9"/>
    <w:rsid w:val="000A023F"/>
    <w:rsid w:val="000A47FA"/>
    <w:rsid w:val="000A550E"/>
    <w:rsid w:val="000A65D3"/>
    <w:rsid w:val="000A6AF5"/>
    <w:rsid w:val="000B1E33"/>
    <w:rsid w:val="000B5B40"/>
    <w:rsid w:val="000D689F"/>
    <w:rsid w:val="000E702E"/>
    <w:rsid w:val="000E7B7B"/>
    <w:rsid w:val="000E7D62"/>
    <w:rsid w:val="00103357"/>
    <w:rsid w:val="00116C41"/>
    <w:rsid w:val="00123C9F"/>
    <w:rsid w:val="00126190"/>
    <w:rsid w:val="00126C33"/>
    <w:rsid w:val="00130F17"/>
    <w:rsid w:val="001320BF"/>
    <w:rsid w:val="00163BC4"/>
    <w:rsid w:val="001703CF"/>
    <w:rsid w:val="00171C81"/>
    <w:rsid w:val="001772DF"/>
    <w:rsid w:val="00191062"/>
    <w:rsid w:val="00192B72"/>
    <w:rsid w:val="00197240"/>
    <w:rsid w:val="001A29D8"/>
    <w:rsid w:val="001A5CAA"/>
    <w:rsid w:val="001B0427"/>
    <w:rsid w:val="001D3A51"/>
    <w:rsid w:val="001E0F3D"/>
    <w:rsid w:val="001E10D2"/>
    <w:rsid w:val="001E25B4"/>
    <w:rsid w:val="001E44FE"/>
    <w:rsid w:val="001F2347"/>
    <w:rsid w:val="00200595"/>
    <w:rsid w:val="00204835"/>
    <w:rsid w:val="0021056A"/>
    <w:rsid w:val="00211949"/>
    <w:rsid w:val="00213FF4"/>
    <w:rsid w:val="00231920"/>
    <w:rsid w:val="0023195C"/>
    <w:rsid w:val="0024282C"/>
    <w:rsid w:val="002460DC"/>
    <w:rsid w:val="00250985"/>
    <w:rsid w:val="002556F6"/>
    <w:rsid w:val="0027044E"/>
    <w:rsid w:val="00283105"/>
    <w:rsid w:val="00284C4C"/>
    <w:rsid w:val="00287E68"/>
    <w:rsid w:val="0029110E"/>
    <w:rsid w:val="00296529"/>
    <w:rsid w:val="002B27FB"/>
    <w:rsid w:val="002B685A"/>
    <w:rsid w:val="002C57D2"/>
    <w:rsid w:val="002C6251"/>
    <w:rsid w:val="002E0D56"/>
    <w:rsid w:val="002F60EC"/>
    <w:rsid w:val="0030524D"/>
    <w:rsid w:val="00313830"/>
    <w:rsid w:val="00315186"/>
    <w:rsid w:val="00324ABA"/>
    <w:rsid w:val="00330288"/>
    <w:rsid w:val="0033343E"/>
    <w:rsid w:val="003355E5"/>
    <w:rsid w:val="003512C2"/>
    <w:rsid w:val="00360D42"/>
    <w:rsid w:val="003634CB"/>
    <w:rsid w:val="00371FB6"/>
    <w:rsid w:val="003763C1"/>
    <w:rsid w:val="00376BBE"/>
    <w:rsid w:val="00383309"/>
    <w:rsid w:val="0039224F"/>
    <w:rsid w:val="003A43A4"/>
    <w:rsid w:val="003A7E18"/>
    <w:rsid w:val="003B5525"/>
    <w:rsid w:val="003C4C86"/>
    <w:rsid w:val="003C6258"/>
    <w:rsid w:val="003E24B7"/>
    <w:rsid w:val="003E2904"/>
    <w:rsid w:val="003F6202"/>
    <w:rsid w:val="00401927"/>
    <w:rsid w:val="0041027F"/>
    <w:rsid w:val="00412475"/>
    <w:rsid w:val="0042168A"/>
    <w:rsid w:val="004223C3"/>
    <w:rsid w:val="00423789"/>
    <w:rsid w:val="00431F88"/>
    <w:rsid w:val="00440F43"/>
    <w:rsid w:val="00441B6F"/>
    <w:rsid w:val="00446221"/>
    <w:rsid w:val="00450E62"/>
    <w:rsid w:val="004539DB"/>
    <w:rsid w:val="00471A80"/>
    <w:rsid w:val="00482116"/>
    <w:rsid w:val="00493070"/>
    <w:rsid w:val="004960D1"/>
    <w:rsid w:val="00497E19"/>
    <w:rsid w:val="004A018A"/>
    <w:rsid w:val="004A14F9"/>
    <w:rsid w:val="004D305E"/>
    <w:rsid w:val="004D4277"/>
    <w:rsid w:val="004E1B33"/>
    <w:rsid w:val="00502516"/>
    <w:rsid w:val="00505B29"/>
    <w:rsid w:val="00505F06"/>
    <w:rsid w:val="00506828"/>
    <w:rsid w:val="005231E6"/>
    <w:rsid w:val="0053056E"/>
    <w:rsid w:val="005338BA"/>
    <w:rsid w:val="00554FDA"/>
    <w:rsid w:val="00567F11"/>
    <w:rsid w:val="005902C8"/>
    <w:rsid w:val="00593DC4"/>
    <w:rsid w:val="005C784C"/>
    <w:rsid w:val="005D17F6"/>
    <w:rsid w:val="005E4A09"/>
    <w:rsid w:val="005E5539"/>
    <w:rsid w:val="00602BF5"/>
    <w:rsid w:val="00617FDD"/>
    <w:rsid w:val="00620155"/>
    <w:rsid w:val="00633614"/>
    <w:rsid w:val="00633F68"/>
    <w:rsid w:val="00636EB2"/>
    <w:rsid w:val="006375B8"/>
    <w:rsid w:val="0066510A"/>
    <w:rsid w:val="00673F9F"/>
    <w:rsid w:val="00686953"/>
    <w:rsid w:val="00687DEA"/>
    <w:rsid w:val="00687E67"/>
    <w:rsid w:val="006967F7"/>
    <w:rsid w:val="006A250C"/>
    <w:rsid w:val="006A341F"/>
    <w:rsid w:val="006A5462"/>
    <w:rsid w:val="006A5BDC"/>
    <w:rsid w:val="006B21D3"/>
    <w:rsid w:val="006B57D0"/>
    <w:rsid w:val="006D30FF"/>
    <w:rsid w:val="006D6940"/>
    <w:rsid w:val="006E0213"/>
    <w:rsid w:val="006F0B5A"/>
    <w:rsid w:val="006F11EC"/>
    <w:rsid w:val="006F73B9"/>
    <w:rsid w:val="0070082C"/>
    <w:rsid w:val="00704E4D"/>
    <w:rsid w:val="007072C9"/>
    <w:rsid w:val="00726AEC"/>
    <w:rsid w:val="00727443"/>
    <w:rsid w:val="007369E6"/>
    <w:rsid w:val="00740559"/>
    <w:rsid w:val="00746E59"/>
    <w:rsid w:val="00754C9A"/>
    <w:rsid w:val="0075599A"/>
    <w:rsid w:val="00756EDD"/>
    <w:rsid w:val="00761D52"/>
    <w:rsid w:val="0077749E"/>
    <w:rsid w:val="00790ADA"/>
    <w:rsid w:val="0079178B"/>
    <w:rsid w:val="0079485B"/>
    <w:rsid w:val="007C7B4C"/>
    <w:rsid w:val="007D2288"/>
    <w:rsid w:val="007E088F"/>
    <w:rsid w:val="007F7B32"/>
    <w:rsid w:val="00804BC2"/>
    <w:rsid w:val="00810110"/>
    <w:rsid w:val="0081431A"/>
    <w:rsid w:val="00814C1B"/>
    <w:rsid w:val="0083216F"/>
    <w:rsid w:val="008504A6"/>
    <w:rsid w:val="00860000"/>
    <w:rsid w:val="00863BD3"/>
    <w:rsid w:val="008641ED"/>
    <w:rsid w:val="00866D66"/>
    <w:rsid w:val="008671C6"/>
    <w:rsid w:val="00875803"/>
    <w:rsid w:val="00887726"/>
    <w:rsid w:val="008A4616"/>
    <w:rsid w:val="008B10F9"/>
    <w:rsid w:val="008B2C1E"/>
    <w:rsid w:val="008B459E"/>
    <w:rsid w:val="008D2D5A"/>
    <w:rsid w:val="008E13AE"/>
    <w:rsid w:val="008E1506"/>
    <w:rsid w:val="008E1A5A"/>
    <w:rsid w:val="008E710C"/>
    <w:rsid w:val="008F3A07"/>
    <w:rsid w:val="008F69D6"/>
    <w:rsid w:val="00902823"/>
    <w:rsid w:val="0090370F"/>
    <w:rsid w:val="00915CA6"/>
    <w:rsid w:val="00925A01"/>
    <w:rsid w:val="00927834"/>
    <w:rsid w:val="00936F8B"/>
    <w:rsid w:val="00945E72"/>
    <w:rsid w:val="009500A6"/>
    <w:rsid w:val="00957C18"/>
    <w:rsid w:val="009646FA"/>
    <w:rsid w:val="009659BA"/>
    <w:rsid w:val="0096766F"/>
    <w:rsid w:val="00983040"/>
    <w:rsid w:val="009A6D32"/>
    <w:rsid w:val="009B3FB9"/>
    <w:rsid w:val="009C2465"/>
    <w:rsid w:val="009D35A0"/>
    <w:rsid w:val="009D7EB7"/>
    <w:rsid w:val="009E048A"/>
    <w:rsid w:val="009E08E9"/>
    <w:rsid w:val="009E3DB9"/>
    <w:rsid w:val="009E3F67"/>
    <w:rsid w:val="009E6E35"/>
    <w:rsid w:val="009F0EDA"/>
    <w:rsid w:val="00A018EE"/>
    <w:rsid w:val="00A03B96"/>
    <w:rsid w:val="00A05B19"/>
    <w:rsid w:val="00A1134E"/>
    <w:rsid w:val="00A24E7E"/>
    <w:rsid w:val="00A258C3"/>
    <w:rsid w:val="00A347C0"/>
    <w:rsid w:val="00A34A79"/>
    <w:rsid w:val="00A51431"/>
    <w:rsid w:val="00A539AD"/>
    <w:rsid w:val="00A57C55"/>
    <w:rsid w:val="00A667D9"/>
    <w:rsid w:val="00A8389B"/>
    <w:rsid w:val="00A925D4"/>
    <w:rsid w:val="00A94063"/>
    <w:rsid w:val="00AA1134"/>
    <w:rsid w:val="00AA6219"/>
    <w:rsid w:val="00AA74E0"/>
    <w:rsid w:val="00AB703F"/>
    <w:rsid w:val="00AC6BB8"/>
    <w:rsid w:val="00AE008F"/>
    <w:rsid w:val="00B01FCD"/>
    <w:rsid w:val="00B04D84"/>
    <w:rsid w:val="00B1776C"/>
    <w:rsid w:val="00B36564"/>
    <w:rsid w:val="00B36B8E"/>
    <w:rsid w:val="00B52583"/>
    <w:rsid w:val="00B52896"/>
    <w:rsid w:val="00B54464"/>
    <w:rsid w:val="00B65DE7"/>
    <w:rsid w:val="00B72ADD"/>
    <w:rsid w:val="00B765A8"/>
    <w:rsid w:val="00B77646"/>
    <w:rsid w:val="00B95236"/>
    <w:rsid w:val="00B96BD9"/>
    <w:rsid w:val="00B96ECE"/>
    <w:rsid w:val="00BA1B01"/>
    <w:rsid w:val="00BA2641"/>
    <w:rsid w:val="00BB022B"/>
    <w:rsid w:val="00BB37AA"/>
    <w:rsid w:val="00BC53A0"/>
    <w:rsid w:val="00BE62AD"/>
    <w:rsid w:val="00BF121F"/>
    <w:rsid w:val="00BF1F80"/>
    <w:rsid w:val="00C166EF"/>
    <w:rsid w:val="00C17EB0"/>
    <w:rsid w:val="00C230ED"/>
    <w:rsid w:val="00C27F5F"/>
    <w:rsid w:val="00C30A0F"/>
    <w:rsid w:val="00C36C38"/>
    <w:rsid w:val="00C37E61"/>
    <w:rsid w:val="00C5139D"/>
    <w:rsid w:val="00C65385"/>
    <w:rsid w:val="00C70F1B"/>
    <w:rsid w:val="00C71A47"/>
    <w:rsid w:val="00C7464C"/>
    <w:rsid w:val="00C8025F"/>
    <w:rsid w:val="00C85588"/>
    <w:rsid w:val="00CC6911"/>
    <w:rsid w:val="00CD6755"/>
    <w:rsid w:val="00CD6856"/>
    <w:rsid w:val="00CE0089"/>
    <w:rsid w:val="00CE5061"/>
    <w:rsid w:val="00CE793C"/>
    <w:rsid w:val="00CF193C"/>
    <w:rsid w:val="00D173F1"/>
    <w:rsid w:val="00D21E8B"/>
    <w:rsid w:val="00D7175A"/>
    <w:rsid w:val="00D74CB0"/>
    <w:rsid w:val="00D8295D"/>
    <w:rsid w:val="00DB0B4A"/>
    <w:rsid w:val="00DC2A65"/>
    <w:rsid w:val="00DE15F0"/>
    <w:rsid w:val="00DE5663"/>
    <w:rsid w:val="00DE78AA"/>
    <w:rsid w:val="00DF171F"/>
    <w:rsid w:val="00E0353F"/>
    <w:rsid w:val="00E053D0"/>
    <w:rsid w:val="00E15994"/>
    <w:rsid w:val="00E3114E"/>
    <w:rsid w:val="00E31A70"/>
    <w:rsid w:val="00E34A77"/>
    <w:rsid w:val="00E35B02"/>
    <w:rsid w:val="00E66496"/>
    <w:rsid w:val="00E66B35"/>
    <w:rsid w:val="00E66E10"/>
    <w:rsid w:val="00E769F6"/>
    <w:rsid w:val="00E8407C"/>
    <w:rsid w:val="00E84F3C"/>
    <w:rsid w:val="00E91BF9"/>
    <w:rsid w:val="00EA012C"/>
    <w:rsid w:val="00EC6A55"/>
    <w:rsid w:val="00ED027A"/>
    <w:rsid w:val="00ED0288"/>
    <w:rsid w:val="00ED6B9D"/>
    <w:rsid w:val="00ED6F3C"/>
    <w:rsid w:val="00EE52CB"/>
    <w:rsid w:val="00EF581D"/>
    <w:rsid w:val="00EF7FD8"/>
    <w:rsid w:val="00F06F59"/>
    <w:rsid w:val="00F17988"/>
    <w:rsid w:val="00F20F1E"/>
    <w:rsid w:val="00F469F0"/>
    <w:rsid w:val="00F52FEF"/>
    <w:rsid w:val="00F53273"/>
    <w:rsid w:val="00F74105"/>
    <w:rsid w:val="00F755E4"/>
    <w:rsid w:val="00F77D02"/>
    <w:rsid w:val="00F77E96"/>
    <w:rsid w:val="00F93D00"/>
    <w:rsid w:val="00F96EC0"/>
    <w:rsid w:val="00FB247A"/>
    <w:rsid w:val="00FB3A86"/>
    <w:rsid w:val="00FD36C8"/>
    <w:rsid w:val="00FD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30513F"/>
  <w15:docId w15:val="{470E2701-A028-4A7A-B6E7-5FFED8E2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F60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2F60E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D3D44"/>
    <w:pPr>
      <w:spacing w:after="120"/>
    </w:pPr>
    <w:rPr>
      <w:rFonts w:ascii="Times New Roman" w:hAnsi="Times New Roman"/>
      <w:sz w:val="24"/>
      <w:szCs w:val="24"/>
    </w:rPr>
  </w:style>
  <w:style w:type="character" w:customStyle="1" w:styleId="BodyTextChar">
    <w:name w:val="Body Text Char"/>
    <w:basedOn w:val="DefaultParagraphFont"/>
    <w:link w:val="BodyText"/>
    <w:rsid w:val="00FD3D44"/>
    <w:rPr>
      <w:sz w:val="24"/>
      <w:szCs w:val="24"/>
    </w:rPr>
  </w:style>
  <w:style w:type="character" w:styleId="UnresolvedMention">
    <w:name w:val="Unresolved Mention"/>
    <w:basedOn w:val="DefaultParagraphFont"/>
    <w:uiPriority w:val="99"/>
    <w:semiHidden/>
    <w:unhideWhenUsed/>
    <w:rsid w:val="00D21E8B"/>
    <w:rPr>
      <w:color w:val="605E5C"/>
      <w:shd w:val="clear" w:color="auto" w:fill="E1DFDD"/>
    </w:rPr>
  </w:style>
  <w:style w:type="paragraph" w:customStyle="1" w:styleId="Default">
    <w:name w:val="Default"/>
    <w:uiPriority w:val="99"/>
    <w:qFormat/>
    <w:rsid w:val="00F20F1E"/>
    <w:pPr>
      <w:autoSpaceDE w:val="0"/>
      <w:autoSpaceDN w:val="0"/>
      <w:adjustRightInd w:val="0"/>
    </w:pPr>
    <w:rPr>
      <w:rFonts w:ascii="Tahoma" w:eastAsia="Batang" w:hAnsi="Tahoma" w:cs="Tahoma"/>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1104-010-0644-3." TargetMode="External"/><Relationship Id="rId3" Type="http://schemas.openxmlformats.org/officeDocument/2006/relationships/styles" Target="styles.xml"/><Relationship Id="rId21" Type="http://schemas.openxmlformats.org/officeDocument/2006/relationships/hyperlink" Target="http://dx.doi.org/10.32522/ujht.v1i1.79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ore.ac.uk/download/pdf/482714622.pdf" TargetMode="External"/><Relationship Id="rId2" Type="http://schemas.openxmlformats.org/officeDocument/2006/relationships/numbering" Target="numbering.xml"/><Relationship Id="rId16" Type="http://schemas.openxmlformats.org/officeDocument/2006/relationships/hyperlink" Target="https://doi.org/10.14710/baf.v24i1.11691" TargetMode="External"/><Relationship Id="rId20" Type="http://schemas.openxmlformats.org/officeDocument/2006/relationships/hyperlink" Target="https://doi.org/10.1016/j.heliyon.2024.e24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51/forest:2003029"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20886/jpth.2017.11.2.113-1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9244/j-siltrop.10.1.29-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4A648-45BC-4E30-9195-69D032A9E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9</Pages>
  <Words>3719</Words>
  <Characters>21203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24873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2025-10-17T09:58:00Z</dcterms:created>
  <dcterms:modified xsi:type="dcterms:W3CDTF">2025-10-17T13:44:00Z</dcterms:modified>
</cp:coreProperties>
</file>