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9336" w14:textId="20D944D6" w:rsidR="008F1E6D" w:rsidRPr="007A56EC" w:rsidRDefault="00423409" w:rsidP="008F1E6D">
      <w:pPr>
        <w:jc w:val="both"/>
        <w:rPr>
          <w:rFonts w:ascii="Arial" w:hAnsi="Arial" w:cs="Arial"/>
          <w:b/>
          <w:bCs/>
        </w:rPr>
      </w:pPr>
      <w:r w:rsidRPr="007A56EC">
        <w:rPr>
          <w:rFonts w:ascii="Arial" w:hAnsi="Arial" w:cs="Arial"/>
          <w:b/>
          <w:bCs/>
        </w:rPr>
        <w:t>Assess</w:t>
      </w:r>
      <w:r w:rsidR="000C5E1F" w:rsidRPr="007A56EC">
        <w:rPr>
          <w:rFonts w:ascii="Arial" w:hAnsi="Arial" w:cs="Arial"/>
          <w:b/>
          <w:bCs/>
        </w:rPr>
        <w:t>ment of</w:t>
      </w:r>
      <w:r w:rsidRPr="007A56EC">
        <w:rPr>
          <w:rFonts w:ascii="Arial" w:hAnsi="Arial" w:cs="Arial"/>
          <w:b/>
          <w:bCs/>
        </w:rPr>
        <w:t xml:space="preserve"> the effect of Iron and Zinc distribution on the growth and yield performance of Maize (</w:t>
      </w:r>
      <w:proofErr w:type="spellStart"/>
      <w:r w:rsidRPr="007A56EC">
        <w:rPr>
          <w:rFonts w:ascii="Arial" w:hAnsi="Arial" w:cs="Arial"/>
          <w:b/>
          <w:bCs/>
        </w:rPr>
        <w:t>Zea</w:t>
      </w:r>
      <w:proofErr w:type="spellEnd"/>
      <w:r w:rsidRPr="007A56EC">
        <w:rPr>
          <w:rFonts w:ascii="Arial" w:hAnsi="Arial" w:cs="Arial"/>
          <w:b/>
          <w:bCs/>
        </w:rPr>
        <w:t xml:space="preserve"> mays L.) under different parent materials </w:t>
      </w:r>
      <w:r w:rsidR="000C5E1F" w:rsidRPr="007A56EC">
        <w:rPr>
          <w:rFonts w:ascii="Arial" w:hAnsi="Arial" w:cs="Arial"/>
          <w:b/>
          <w:bCs/>
        </w:rPr>
        <w:t>in Akwa</w:t>
      </w:r>
      <w:r w:rsidR="008F1E6D" w:rsidRPr="007A56EC">
        <w:rPr>
          <w:rFonts w:ascii="Arial" w:hAnsi="Arial" w:cs="Arial"/>
          <w:b/>
          <w:bCs/>
        </w:rPr>
        <w:t xml:space="preserve"> Ibom State, Nigeria. </w:t>
      </w:r>
    </w:p>
    <w:p w14:paraId="3F5A1CFB" w14:textId="1CE4DECB" w:rsidR="008F1E6D" w:rsidRDefault="008F1E6D" w:rsidP="007F1501">
      <w:pPr>
        <w:pStyle w:val="Default"/>
        <w:spacing w:line="360" w:lineRule="auto"/>
        <w:jc w:val="center"/>
        <w:rPr>
          <w:rFonts w:ascii="Arial" w:hAnsi="Arial" w:cs="Arial"/>
          <w:b/>
          <w:bCs/>
          <w:sz w:val="22"/>
          <w:szCs w:val="22"/>
        </w:rPr>
      </w:pPr>
    </w:p>
    <w:p w14:paraId="3EE3960E" w14:textId="77777777" w:rsidR="00A95496" w:rsidRDefault="00A95496" w:rsidP="007F1501">
      <w:pPr>
        <w:pStyle w:val="Default"/>
        <w:spacing w:line="360" w:lineRule="auto"/>
        <w:jc w:val="center"/>
        <w:rPr>
          <w:rFonts w:ascii="Arial" w:hAnsi="Arial" w:cs="Arial"/>
          <w:b/>
          <w:bCs/>
          <w:sz w:val="22"/>
          <w:szCs w:val="22"/>
        </w:rPr>
      </w:pPr>
    </w:p>
    <w:p w14:paraId="74D14A1B" w14:textId="77777777" w:rsidR="00A95496" w:rsidRPr="007A56EC" w:rsidRDefault="00A95496" w:rsidP="007F1501">
      <w:pPr>
        <w:pStyle w:val="Default"/>
        <w:spacing w:line="360" w:lineRule="auto"/>
        <w:jc w:val="center"/>
        <w:rPr>
          <w:rFonts w:ascii="Arial" w:hAnsi="Arial" w:cs="Arial"/>
          <w:b/>
          <w:bCs/>
          <w:sz w:val="22"/>
          <w:szCs w:val="22"/>
        </w:rPr>
      </w:pPr>
    </w:p>
    <w:p w14:paraId="1343DF86" w14:textId="5B461748" w:rsidR="002D249D" w:rsidRPr="005F1B61" w:rsidRDefault="002D249D" w:rsidP="002D249D">
      <w:pPr>
        <w:pStyle w:val="Default"/>
        <w:spacing w:line="360" w:lineRule="auto"/>
        <w:rPr>
          <w:rFonts w:ascii="Arial" w:hAnsi="Arial" w:cs="Arial"/>
          <w:b/>
          <w:bCs/>
          <w:sz w:val="22"/>
          <w:szCs w:val="22"/>
        </w:rPr>
      </w:pPr>
      <w:r w:rsidRPr="005F1B61">
        <w:rPr>
          <w:rFonts w:ascii="Arial" w:hAnsi="Arial" w:cs="Arial"/>
          <w:b/>
          <w:bCs/>
          <w:sz w:val="22"/>
          <w:szCs w:val="22"/>
        </w:rPr>
        <w:t>Abstract</w:t>
      </w:r>
    </w:p>
    <w:p w14:paraId="316DD197" w14:textId="0E1C431C" w:rsidR="002D249D" w:rsidRDefault="00E03E5F" w:rsidP="00E03E5F">
      <w:pPr>
        <w:pStyle w:val="Default"/>
        <w:jc w:val="both"/>
        <w:rPr>
          <w:rFonts w:ascii="Arial" w:hAnsi="Arial" w:cs="Arial"/>
          <w:sz w:val="20"/>
          <w:szCs w:val="20"/>
        </w:rPr>
      </w:pPr>
      <w:r w:rsidRPr="005F1B61">
        <w:rPr>
          <w:rFonts w:ascii="Arial" w:hAnsi="Arial" w:cs="Arial"/>
          <w:sz w:val="20"/>
          <w:szCs w:val="20"/>
        </w:rPr>
        <w:t>This study examines the effect of iron (Fe) and zinc (Zn) distribution on the growth and yield performance of maize (</w:t>
      </w:r>
      <w:proofErr w:type="spellStart"/>
      <w:r w:rsidRPr="005F1B61">
        <w:rPr>
          <w:rStyle w:val="Emphasis"/>
          <w:rFonts w:ascii="Arial" w:hAnsi="Arial" w:cs="Arial"/>
          <w:sz w:val="20"/>
          <w:szCs w:val="20"/>
        </w:rPr>
        <w:t>Zea</w:t>
      </w:r>
      <w:proofErr w:type="spellEnd"/>
      <w:r w:rsidRPr="005F1B61">
        <w:rPr>
          <w:rStyle w:val="Emphasis"/>
          <w:rFonts w:ascii="Arial" w:hAnsi="Arial" w:cs="Arial"/>
          <w:sz w:val="20"/>
          <w:szCs w:val="20"/>
        </w:rPr>
        <w:t xml:space="preserve"> mays</w:t>
      </w:r>
      <w:r w:rsidRPr="005F1B61">
        <w:rPr>
          <w:rFonts w:ascii="Arial" w:hAnsi="Arial" w:cs="Arial"/>
          <w:sz w:val="20"/>
          <w:szCs w:val="20"/>
        </w:rPr>
        <w:t xml:space="preserve"> L.) in soils derived from different parent materials in Akwa Ibom State, Nigeria. A total of 25 surface soil samples (0-20 cm) were collected from soils formed over alluvial deposits, beach ridge sands, coastal plain sands, sandstones, and mangrove swamps. Two separate screen-house and field experiments were conducted using a completely randomized design (CRD) to assess maize response to Fe and Zn fertilization at five application rates (0, 2.5, 5.0, 7.5, and 10 kg/ha). The results showed that Fe and Zn availability significantly influenced maize growth parameters, including plant height, leaf area, stem girth, and dry matter yield. The optimal Fe and Zn application rates for maize growth and yield were found to be </w:t>
      </w:r>
      <w:r w:rsidRPr="005F1B61">
        <w:rPr>
          <w:rStyle w:val="Strong"/>
          <w:rFonts w:ascii="Arial" w:hAnsi="Arial" w:cs="Arial"/>
          <w:sz w:val="20"/>
          <w:szCs w:val="20"/>
        </w:rPr>
        <w:t>7.</w:t>
      </w:r>
      <w:r w:rsidRPr="00041F65">
        <w:rPr>
          <w:rStyle w:val="Strong"/>
          <w:rFonts w:ascii="Arial" w:hAnsi="Arial" w:cs="Arial"/>
          <w:b w:val="0"/>
          <w:bCs w:val="0"/>
          <w:sz w:val="20"/>
          <w:szCs w:val="20"/>
        </w:rPr>
        <w:t>5 kg/ha</w:t>
      </w:r>
      <w:r w:rsidRPr="005F1B61">
        <w:rPr>
          <w:rFonts w:ascii="Arial" w:hAnsi="Arial" w:cs="Arial"/>
          <w:sz w:val="20"/>
          <w:szCs w:val="20"/>
        </w:rPr>
        <w:t xml:space="preserve">, leading to significant improvements in biomass accumulation, nutrient uptake, and grain yield. Among the soil extractants tested, </w:t>
      </w:r>
      <w:r w:rsidRPr="00041F65">
        <w:rPr>
          <w:rStyle w:val="Strong"/>
          <w:rFonts w:ascii="Arial" w:hAnsi="Arial" w:cs="Arial"/>
          <w:b w:val="0"/>
          <w:bCs w:val="0"/>
          <w:sz w:val="20"/>
          <w:szCs w:val="20"/>
        </w:rPr>
        <w:t>0.</w:t>
      </w:r>
      <w:r w:rsidRPr="00D0688E">
        <w:rPr>
          <w:rStyle w:val="Strong"/>
          <w:rFonts w:ascii="Arial" w:hAnsi="Arial" w:cs="Arial"/>
          <w:b w:val="0"/>
          <w:bCs w:val="0"/>
          <w:sz w:val="20"/>
          <w:szCs w:val="20"/>
        </w:rPr>
        <w:t>1M HCl and Coca-Cola</w:t>
      </w:r>
      <w:r w:rsidRPr="005F1B61">
        <w:rPr>
          <w:rFonts w:ascii="Arial" w:hAnsi="Arial" w:cs="Arial"/>
          <w:sz w:val="20"/>
          <w:szCs w:val="20"/>
        </w:rPr>
        <w:t xml:space="preserve"> demonstrated the highest correlation with Fe and Zn availability, making them the most effective in predicting micronutrient bioavailability. The findings highlight the importance of Fe and Zn supplementation in nutrient-deficient soils and suggest that soil parent material plays a crucial role in micronutrient distribution and maize productivity.</w:t>
      </w:r>
    </w:p>
    <w:p w14:paraId="6D473BF9" w14:textId="77777777" w:rsidR="00A738C5" w:rsidRPr="005F1B61" w:rsidRDefault="00A738C5" w:rsidP="00E03E5F">
      <w:pPr>
        <w:pStyle w:val="Default"/>
        <w:jc w:val="both"/>
        <w:rPr>
          <w:rFonts w:ascii="Arial" w:hAnsi="Arial" w:cs="Arial"/>
          <w:sz w:val="20"/>
          <w:szCs w:val="20"/>
        </w:rPr>
      </w:pPr>
    </w:p>
    <w:p w14:paraId="1E2CECDB" w14:textId="34FC93CA" w:rsidR="00E03E5F" w:rsidRDefault="00A738C5" w:rsidP="002D249D">
      <w:pPr>
        <w:pStyle w:val="Default"/>
        <w:spacing w:line="360" w:lineRule="auto"/>
        <w:jc w:val="both"/>
        <w:rPr>
          <w:rFonts w:ascii="Arial" w:hAnsi="Arial" w:cs="Arial"/>
          <w:b/>
          <w:bCs/>
          <w:sz w:val="20"/>
          <w:szCs w:val="20"/>
        </w:rPr>
      </w:pPr>
      <w:r>
        <w:rPr>
          <w:rFonts w:ascii="Arial" w:hAnsi="Arial" w:cs="Arial"/>
          <w:b/>
          <w:bCs/>
          <w:sz w:val="20"/>
          <w:szCs w:val="20"/>
        </w:rPr>
        <w:t xml:space="preserve">Keywords: Iron, Zinc, Maize, growth, yield, Akwa </w:t>
      </w:r>
      <w:proofErr w:type="spellStart"/>
      <w:r>
        <w:rPr>
          <w:rFonts w:ascii="Arial" w:hAnsi="Arial" w:cs="Arial"/>
          <w:b/>
          <w:bCs/>
          <w:sz w:val="20"/>
          <w:szCs w:val="20"/>
        </w:rPr>
        <w:t>ibom</w:t>
      </w:r>
      <w:proofErr w:type="spellEnd"/>
      <w:r>
        <w:rPr>
          <w:rFonts w:ascii="Arial" w:hAnsi="Arial" w:cs="Arial"/>
          <w:b/>
          <w:bCs/>
          <w:sz w:val="20"/>
          <w:szCs w:val="20"/>
        </w:rPr>
        <w:t xml:space="preserve"> State. </w:t>
      </w:r>
    </w:p>
    <w:p w14:paraId="58BE80AD" w14:textId="77777777" w:rsidR="008E4C42" w:rsidRPr="005F1B61" w:rsidRDefault="008E4C42" w:rsidP="002D249D">
      <w:pPr>
        <w:pStyle w:val="Default"/>
        <w:spacing w:line="360" w:lineRule="auto"/>
        <w:jc w:val="both"/>
        <w:rPr>
          <w:rFonts w:ascii="Arial" w:hAnsi="Arial" w:cs="Arial"/>
          <w:b/>
          <w:bCs/>
          <w:sz w:val="20"/>
          <w:szCs w:val="20"/>
        </w:rPr>
      </w:pPr>
    </w:p>
    <w:p w14:paraId="0FE76763" w14:textId="59E281A9" w:rsidR="00E16C90" w:rsidRPr="005F1B61" w:rsidRDefault="005F1B61" w:rsidP="002D249D">
      <w:pPr>
        <w:pStyle w:val="Default"/>
        <w:spacing w:line="360" w:lineRule="auto"/>
        <w:rPr>
          <w:rFonts w:ascii="Arial" w:hAnsi="Arial" w:cs="Arial"/>
          <w:b/>
          <w:bCs/>
          <w:sz w:val="22"/>
          <w:szCs w:val="22"/>
        </w:rPr>
      </w:pPr>
      <w:r w:rsidRPr="005F1B61">
        <w:rPr>
          <w:rFonts w:ascii="Arial" w:hAnsi="Arial" w:cs="Arial"/>
          <w:b/>
          <w:bCs/>
          <w:sz w:val="22"/>
          <w:szCs w:val="22"/>
        </w:rPr>
        <w:t>INTRODUCTION</w:t>
      </w:r>
    </w:p>
    <w:p w14:paraId="3B75F770" w14:textId="77777777" w:rsidR="00E16C90" w:rsidRPr="005F1B61" w:rsidRDefault="00E16C90" w:rsidP="00B44833">
      <w:pPr>
        <w:pStyle w:val="Default"/>
        <w:jc w:val="both"/>
        <w:rPr>
          <w:rFonts w:ascii="Arial" w:hAnsi="Arial" w:cs="Arial"/>
          <w:sz w:val="20"/>
          <w:szCs w:val="20"/>
        </w:rPr>
      </w:pPr>
      <w:r w:rsidRPr="005F1B61">
        <w:rPr>
          <w:rFonts w:ascii="Arial" w:hAnsi="Arial" w:cs="Arial"/>
          <w:sz w:val="20"/>
          <w:szCs w:val="20"/>
        </w:rPr>
        <w:t xml:space="preserve"> Micronutrient deficiencies in soils supporting maize crop production are widespread worldwide (</w:t>
      </w:r>
      <w:proofErr w:type="spellStart"/>
      <w:r w:rsidRPr="005F1B61">
        <w:rPr>
          <w:rFonts w:ascii="Arial" w:hAnsi="Arial" w:cs="Arial"/>
          <w:sz w:val="20"/>
          <w:szCs w:val="20"/>
        </w:rPr>
        <w:t>Fageria</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2002; Alloway, 2008). Despite this knowledge, micronutrients such as Fe and Zn deficiency still remain a common phenomenon and are responsible for the most widespread crop micronutrient’s disorders in soils of the tropical rain forest of Southeastern Nigeria (</w:t>
      </w:r>
      <w:proofErr w:type="spellStart"/>
      <w:r w:rsidRPr="005F1B61">
        <w:rPr>
          <w:rFonts w:ascii="Arial" w:hAnsi="Arial" w:cs="Arial"/>
          <w:sz w:val="20"/>
          <w:szCs w:val="20"/>
        </w:rPr>
        <w:t>Enwezor</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xml:space="preserve">, 1989; Udo </w:t>
      </w:r>
      <w:r w:rsidRPr="005F1B61">
        <w:rPr>
          <w:rFonts w:ascii="Arial" w:hAnsi="Arial" w:cs="Arial"/>
          <w:i/>
          <w:iCs/>
          <w:sz w:val="20"/>
          <w:szCs w:val="20"/>
        </w:rPr>
        <w:t>et al</w:t>
      </w:r>
      <w:r w:rsidRPr="005F1B61">
        <w:rPr>
          <w:rFonts w:ascii="Arial" w:hAnsi="Arial" w:cs="Arial"/>
          <w:sz w:val="20"/>
          <w:szCs w:val="20"/>
        </w:rPr>
        <w:t xml:space="preserve">., 2008; </w:t>
      </w:r>
      <w:proofErr w:type="spellStart"/>
      <w:r w:rsidRPr="005F1B61">
        <w:rPr>
          <w:rFonts w:ascii="Arial" w:hAnsi="Arial" w:cs="Arial"/>
          <w:sz w:val="20"/>
          <w:szCs w:val="20"/>
        </w:rPr>
        <w:t>Chude</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xml:space="preserve">., 2011). This may be attributed to increase in micronutrient’s demand for intensive cropping practices and high request of high yield cultivars which probably have higher nutrient request. The availability of micronutrients in soils, especially Fe and Zn, is important for the optimum growth of crops. This is because the total content of these nutrient elements in the soil does not actually give a reliable indication of the available status. </w:t>
      </w:r>
      <w:proofErr w:type="spellStart"/>
      <w:r w:rsidRPr="005F1B61">
        <w:rPr>
          <w:rFonts w:ascii="Arial" w:hAnsi="Arial" w:cs="Arial"/>
          <w:sz w:val="20"/>
          <w:szCs w:val="20"/>
        </w:rPr>
        <w:t>Chude</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xml:space="preserve">. (2011) described the active forms of these nutrient elements as the satisfactory source of nutrient for plant use. </w:t>
      </w:r>
    </w:p>
    <w:p w14:paraId="08B6B5E4" w14:textId="6631251C" w:rsidR="00E16C90" w:rsidRPr="005F1B61" w:rsidRDefault="00E16C90" w:rsidP="00B44833">
      <w:pPr>
        <w:pStyle w:val="Default"/>
        <w:jc w:val="both"/>
        <w:rPr>
          <w:rFonts w:ascii="Arial" w:hAnsi="Arial" w:cs="Arial"/>
          <w:sz w:val="20"/>
          <w:szCs w:val="20"/>
        </w:rPr>
      </w:pPr>
      <w:r w:rsidRPr="005F1B61">
        <w:rPr>
          <w:rFonts w:ascii="Arial" w:hAnsi="Arial" w:cs="Arial"/>
          <w:sz w:val="20"/>
          <w:szCs w:val="20"/>
        </w:rPr>
        <w:t xml:space="preserve">In Akwa Ibom State, most cultivated soils put to arable crop production are derived from parent materials such as; coastal plain sands, beach ridge sands, sandstone, alluvial deposits and mangrove swamp. The characteristics of these soils are largely determined by the original materials and influenced by climate, topography and the general agricultural land use pattern and management (Udo </w:t>
      </w:r>
      <w:r w:rsidRPr="005F1B61">
        <w:rPr>
          <w:rFonts w:ascii="Arial" w:hAnsi="Arial" w:cs="Arial"/>
          <w:i/>
          <w:iCs/>
          <w:sz w:val="20"/>
          <w:szCs w:val="20"/>
        </w:rPr>
        <w:t>et al</w:t>
      </w:r>
      <w:r w:rsidRPr="005F1B61">
        <w:rPr>
          <w:rFonts w:ascii="Arial" w:hAnsi="Arial" w:cs="Arial"/>
          <w:sz w:val="20"/>
          <w:szCs w:val="20"/>
        </w:rPr>
        <w:t xml:space="preserve">., 2008; Ibia and Udo, 2009). These soils are difficult to use for agriculture due to low fertility level and the need of high inputs. Onyekwere </w:t>
      </w:r>
      <w:r w:rsidRPr="005F1B61">
        <w:rPr>
          <w:rFonts w:ascii="Arial" w:hAnsi="Arial" w:cs="Arial"/>
          <w:i/>
          <w:iCs/>
          <w:sz w:val="20"/>
          <w:szCs w:val="20"/>
        </w:rPr>
        <w:t>et al</w:t>
      </w:r>
      <w:r w:rsidRPr="005F1B61">
        <w:rPr>
          <w:rFonts w:ascii="Arial" w:hAnsi="Arial" w:cs="Arial"/>
          <w:sz w:val="20"/>
          <w:szCs w:val="20"/>
        </w:rPr>
        <w:t xml:space="preserve">. (2001) noted that the soils of Akwa Ibom State are marginal soils, generally ignored or abandoned by farmers, not necessarily because they are degraded. This according to </w:t>
      </w:r>
      <w:proofErr w:type="spellStart"/>
      <w:r w:rsidRPr="005F1B61">
        <w:rPr>
          <w:rFonts w:ascii="Arial" w:hAnsi="Arial" w:cs="Arial"/>
          <w:sz w:val="20"/>
          <w:szCs w:val="20"/>
        </w:rPr>
        <w:t>Fagbami</w:t>
      </w:r>
      <w:proofErr w:type="spellEnd"/>
      <w:r w:rsidRPr="005F1B61">
        <w:rPr>
          <w:rFonts w:ascii="Arial" w:hAnsi="Arial" w:cs="Arial"/>
          <w:sz w:val="20"/>
          <w:szCs w:val="20"/>
        </w:rPr>
        <w:t xml:space="preserve"> (1997) and </w:t>
      </w:r>
      <w:proofErr w:type="spellStart"/>
      <w:r w:rsidRPr="005F1B61">
        <w:rPr>
          <w:rFonts w:ascii="Arial" w:hAnsi="Arial" w:cs="Arial"/>
          <w:sz w:val="20"/>
          <w:szCs w:val="20"/>
        </w:rPr>
        <w:t>Ogban</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(2011) was due to the potential severe limitations to their use. Until recently, farming on these soils has been less attractive due to homogenous land management practices that induce considerable variability and reduction in the content cationic micronutrients (Cu</w:t>
      </w:r>
      <w:r w:rsidRPr="005F1B61">
        <w:rPr>
          <w:rFonts w:ascii="Arial" w:hAnsi="Arial" w:cs="Arial"/>
          <w:sz w:val="20"/>
          <w:szCs w:val="20"/>
          <w:vertAlign w:val="superscript"/>
        </w:rPr>
        <w:t>+2</w:t>
      </w:r>
      <w:r w:rsidRPr="005F1B61">
        <w:rPr>
          <w:rFonts w:ascii="Arial" w:hAnsi="Arial" w:cs="Arial"/>
          <w:sz w:val="20"/>
          <w:szCs w:val="20"/>
        </w:rPr>
        <w:t>, Fe</w:t>
      </w:r>
      <w:r w:rsidRPr="005F1B61">
        <w:rPr>
          <w:rFonts w:ascii="Arial" w:hAnsi="Arial" w:cs="Arial"/>
          <w:sz w:val="20"/>
          <w:szCs w:val="20"/>
          <w:vertAlign w:val="superscript"/>
        </w:rPr>
        <w:t>+3</w:t>
      </w:r>
      <w:r w:rsidRPr="005F1B61">
        <w:rPr>
          <w:rFonts w:ascii="Arial" w:hAnsi="Arial" w:cs="Arial"/>
          <w:sz w:val="20"/>
          <w:szCs w:val="20"/>
        </w:rPr>
        <w:t>, Mn</w:t>
      </w:r>
      <w:r w:rsidRPr="005F1B61">
        <w:rPr>
          <w:rFonts w:ascii="Arial" w:hAnsi="Arial" w:cs="Arial"/>
          <w:sz w:val="20"/>
          <w:szCs w:val="20"/>
          <w:vertAlign w:val="superscript"/>
        </w:rPr>
        <w:t>+2</w:t>
      </w:r>
      <w:r w:rsidRPr="005F1B61">
        <w:rPr>
          <w:rFonts w:ascii="Arial" w:hAnsi="Arial" w:cs="Arial"/>
          <w:sz w:val="20"/>
          <w:szCs w:val="20"/>
        </w:rPr>
        <w:t xml:space="preserve"> and Zn</w:t>
      </w:r>
      <w:r w:rsidRPr="005F1B61">
        <w:rPr>
          <w:rFonts w:ascii="Arial" w:hAnsi="Arial" w:cs="Arial"/>
          <w:sz w:val="20"/>
          <w:szCs w:val="20"/>
          <w:vertAlign w:val="superscript"/>
        </w:rPr>
        <w:t>+2</w:t>
      </w:r>
      <w:r w:rsidRPr="005F1B61">
        <w:rPr>
          <w:rFonts w:ascii="Arial" w:hAnsi="Arial" w:cs="Arial"/>
          <w:sz w:val="20"/>
          <w:szCs w:val="20"/>
        </w:rPr>
        <w:t>) (</w:t>
      </w:r>
      <w:proofErr w:type="spellStart"/>
      <w:r w:rsidRPr="005F1B61">
        <w:rPr>
          <w:rFonts w:ascii="Arial" w:hAnsi="Arial" w:cs="Arial"/>
          <w:sz w:val="20"/>
          <w:szCs w:val="20"/>
        </w:rPr>
        <w:t>Ogban</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xml:space="preserve">., 2011). Importantly, considerable points of ameliorating inputs are needed to guarantee their sustainable growth (Agboola </w:t>
      </w:r>
      <w:r w:rsidRPr="005F1B61">
        <w:rPr>
          <w:rFonts w:ascii="Arial" w:hAnsi="Arial" w:cs="Arial"/>
          <w:i/>
          <w:iCs/>
          <w:sz w:val="20"/>
          <w:szCs w:val="20"/>
        </w:rPr>
        <w:t>et al</w:t>
      </w:r>
      <w:r w:rsidRPr="005F1B61">
        <w:rPr>
          <w:rFonts w:ascii="Arial" w:hAnsi="Arial" w:cs="Arial"/>
          <w:sz w:val="20"/>
          <w:szCs w:val="20"/>
        </w:rPr>
        <w:t xml:space="preserve">., 1997). </w:t>
      </w:r>
    </w:p>
    <w:p w14:paraId="3C2AD353" w14:textId="59C4EB21" w:rsidR="00E16C90" w:rsidRDefault="00E16C90" w:rsidP="00B44833">
      <w:pPr>
        <w:pStyle w:val="Default"/>
        <w:jc w:val="both"/>
        <w:rPr>
          <w:rFonts w:ascii="Arial" w:hAnsi="Arial" w:cs="Arial"/>
          <w:sz w:val="20"/>
          <w:szCs w:val="20"/>
        </w:rPr>
      </w:pPr>
      <w:r w:rsidRPr="005F1B61">
        <w:rPr>
          <w:rFonts w:ascii="Arial" w:hAnsi="Arial" w:cs="Arial"/>
          <w:sz w:val="20"/>
          <w:szCs w:val="20"/>
        </w:rPr>
        <w:t xml:space="preserve">Previous studies on these soils (Ibia and Udo, 2009; Udom </w:t>
      </w:r>
      <w:r w:rsidRPr="005F1B61">
        <w:rPr>
          <w:rFonts w:ascii="Arial" w:hAnsi="Arial" w:cs="Arial"/>
          <w:i/>
          <w:iCs/>
          <w:sz w:val="20"/>
          <w:szCs w:val="20"/>
        </w:rPr>
        <w:t>et al</w:t>
      </w:r>
      <w:r w:rsidRPr="005F1B61">
        <w:rPr>
          <w:rFonts w:ascii="Arial" w:hAnsi="Arial" w:cs="Arial"/>
          <w:sz w:val="20"/>
          <w:szCs w:val="20"/>
        </w:rPr>
        <w:t xml:space="preserve">., 2004) noted that, micronutrients were never applied to the soils with major fertilizers like the NPK despite the depletion of these nutrient elements by intensive and continuous cropping. Consequently, micronutrients are continuously being removed by high yielding crop. This results in wide spread micronutrient deficiencies in cultivated lands of Southeastern Nigeria especially in soils of Akwa Ibom State. This trend in micronutrients exploitation or mining from an already marginal soils, calls for more studies on micronutrients especially Fe and Zn. However, previous </w:t>
      </w:r>
      <w:r w:rsidRPr="005F1B61">
        <w:rPr>
          <w:rFonts w:ascii="Arial" w:hAnsi="Arial" w:cs="Arial"/>
          <w:sz w:val="20"/>
          <w:szCs w:val="20"/>
        </w:rPr>
        <w:lastRenderedPageBreak/>
        <w:t xml:space="preserve">studies by Udom </w:t>
      </w:r>
      <w:r w:rsidRPr="005F1B61">
        <w:rPr>
          <w:rFonts w:ascii="Arial" w:hAnsi="Arial" w:cs="Arial"/>
          <w:i/>
          <w:iCs/>
          <w:sz w:val="20"/>
          <w:szCs w:val="20"/>
        </w:rPr>
        <w:t>et al. (</w:t>
      </w:r>
      <w:r w:rsidRPr="005F1B61">
        <w:rPr>
          <w:rFonts w:ascii="Arial" w:hAnsi="Arial" w:cs="Arial"/>
          <w:sz w:val="20"/>
          <w:szCs w:val="20"/>
        </w:rPr>
        <w:t xml:space="preserve">2004) and Udo </w:t>
      </w:r>
      <w:r w:rsidRPr="005F1B61">
        <w:rPr>
          <w:rFonts w:ascii="Arial" w:hAnsi="Arial" w:cs="Arial"/>
          <w:i/>
          <w:iCs/>
          <w:sz w:val="20"/>
          <w:szCs w:val="20"/>
        </w:rPr>
        <w:t xml:space="preserve">et al. </w:t>
      </w:r>
      <w:r w:rsidRPr="005F1B61">
        <w:rPr>
          <w:rFonts w:ascii="Arial" w:hAnsi="Arial" w:cs="Arial"/>
          <w:sz w:val="20"/>
          <w:szCs w:val="20"/>
        </w:rPr>
        <w:t xml:space="preserve">(2008) conducted on these two commonly deficient micronutrients in the rain forest, south-south agro ecological zone of Nigeria, covered the major geological formations and soil-forming rock types including the basement complex and sedimentary rocks. Similarly, most soils derived from marine sediments are reported to be rich in Fe (Udo </w:t>
      </w:r>
      <w:r w:rsidRPr="005F1B61">
        <w:rPr>
          <w:rFonts w:ascii="Arial" w:hAnsi="Arial" w:cs="Arial"/>
          <w:i/>
          <w:iCs/>
          <w:sz w:val="20"/>
          <w:szCs w:val="20"/>
        </w:rPr>
        <w:t>et al.</w:t>
      </w:r>
      <w:r w:rsidRPr="005F1B61">
        <w:rPr>
          <w:rFonts w:ascii="Arial" w:hAnsi="Arial" w:cs="Arial"/>
          <w:sz w:val="20"/>
          <w:szCs w:val="20"/>
        </w:rPr>
        <w:t>, 2011). Zinc, has also been shown to be deficient in some soils of Southeastern, Nigeria (</w:t>
      </w:r>
      <w:proofErr w:type="spellStart"/>
      <w:r w:rsidRPr="005F1B61">
        <w:rPr>
          <w:rFonts w:ascii="Arial" w:hAnsi="Arial" w:cs="Arial"/>
          <w:sz w:val="20"/>
          <w:szCs w:val="20"/>
        </w:rPr>
        <w:t>Eteng</w:t>
      </w:r>
      <w:proofErr w:type="spellEnd"/>
      <w:r w:rsidRPr="005F1B61">
        <w:rPr>
          <w:rFonts w:ascii="Arial" w:hAnsi="Arial" w:cs="Arial"/>
          <w:sz w:val="20"/>
          <w:szCs w:val="20"/>
        </w:rPr>
        <w:t xml:space="preserve"> </w:t>
      </w:r>
      <w:r w:rsidRPr="005F1B61">
        <w:rPr>
          <w:rFonts w:ascii="Arial" w:hAnsi="Arial" w:cs="Arial"/>
          <w:i/>
          <w:iCs/>
          <w:sz w:val="20"/>
          <w:szCs w:val="20"/>
        </w:rPr>
        <w:t>et al.</w:t>
      </w:r>
      <w:r w:rsidRPr="005F1B61">
        <w:rPr>
          <w:rFonts w:ascii="Arial" w:hAnsi="Arial" w:cs="Arial"/>
          <w:sz w:val="20"/>
          <w:szCs w:val="20"/>
        </w:rPr>
        <w:t xml:space="preserve">, 2014). However, Udo </w:t>
      </w:r>
      <w:r w:rsidRPr="005F1B61">
        <w:rPr>
          <w:rFonts w:ascii="Arial" w:hAnsi="Arial" w:cs="Arial"/>
          <w:i/>
          <w:iCs/>
          <w:sz w:val="20"/>
          <w:szCs w:val="20"/>
        </w:rPr>
        <w:t xml:space="preserve">et al. </w:t>
      </w:r>
      <w:r w:rsidRPr="005F1B61">
        <w:rPr>
          <w:rFonts w:ascii="Arial" w:hAnsi="Arial" w:cs="Arial"/>
          <w:sz w:val="20"/>
          <w:szCs w:val="20"/>
        </w:rPr>
        <w:t xml:space="preserve">(2008) observed that in soils with low pH, many nutrients such as Zn, Al and Mn may be present in toxic levels. Prediction of micronutrients availability from soils is generally best accomplished by analysis of the soil solution (Gronflaten and Steinnes, 2005). </w:t>
      </w:r>
      <w:r w:rsidR="00B44833">
        <w:rPr>
          <w:rFonts w:ascii="Arial" w:hAnsi="Arial" w:cs="Arial"/>
          <w:sz w:val="20"/>
          <w:szCs w:val="20"/>
        </w:rPr>
        <w:t xml:space="preserve">The aim of the study is to assess the effect of zinc and iron distribution on the growth and yield of maize in Akwa Ibom State. </w:t>
      </w:r>
    </w:p>
    <w:p w14:paraId="727D46B3" w14:textId="77777777" w:rsidR="000A2EEC" w:rsidRPr="00B44833" w:rsidRDefault="000A2EEC" w:rsidP="00B44833">
      <w:pPr>
        <w:pStyle w:val="Default"/>
        <w:jc w:val="both"/>
        <w:rPr>
          <w:rFonts w:ascii="Arial" w:hAnsi="Arial" w:cs="Arial"/>
          <w:sz w:val="20"/>
          <w:szCs w:val="20"/>
        </w:rPr>
      </w:pPr>
    </w:p>
    <w:p w14:paraId="0D95A03E" w14:textId="0E46010A" w:rsidR="00B87BE2" w:rsidRPr="005F1B61" w:rsidRDefault="000C5E1F" w:rsidP="00B44833">
      <w:pPr>
        <w:spacing w:after="0" w:line="240" w:lineRule="auto"/>
        <w:jc w:val="both"/>
        <w:rPr>
          <w:rFonts w:ascii="Arial" w:hAnsi="Arial" w:cs="Arial"/>
          <w:b/>
          <w:bCs/>
        </w:rPr>
      </w:pPr>
      <w:r w:rsidRPr="005F1B61">
        <w:rPr>
          <w:rFonts w:ascii="Arial" w:hAnsi="Arial" w:cs="Arial"/>
          <w:b/>
          <w:bCs/>
        </w:rPr>
        <w:t>MATERIALS AND METHODS</w:t>
      </w:r>
    </w:p>
    <w:p w14:paraId="63CF9328" w14:textId="77777777" w:rsidR="002F3AED" w:rsidRPr="004C00AA" w:rsidRDefault="002F3AED" w:rsidP="00B44833">
      <w:pPr>
        <w:pStyle w:val="Default"/>
      </w:pPr>
      <w:r w:rsidRPr="005F1B61">
        <w:rPr>
          <w:rFonts w:ascii="Arial" w:hAnsi="Arial" w:cs="Arial"/>
          <w:b/>
          <w:bCs/>
          <w:sz w:val="22"/>
          <w:szCs w:val="22"/>
        </w:rPr>
        <w:t xml:space="preserve">DESCRIPTION OF THE STUDY AREA </w:t>
      </w:r>
    </w:p>
    <w:p w14:paraId="2D4D5733" w14:textId="26500B9B" w:rsidR="002F3AED" w:rsidRPr="005F1B61" w:rsidRDefault="002F3AED" w:rsidP="00B44833">
      <w:pPr>
        <w:spacing w:after="0" w:line="240" w:lineRule="auto"/>
        <w:jc w:val="both"/>
        <w:rPr>
          <w:rFonts w:ascii="Arial" w:hAnsi="Arial" w:cs="Arial"/>
          <w:sz w:val="20"/>
          <w:szCs w:val="20"/>
        </w:rPr>
      </w:pPr>
      <w:r w:rsidRPr="005F1B61">
        <w:rPr>
          <w:rFonts w:ascii="Arial" w:hAnsi="Arial" w:cs="Arial"/>
          <w:sz w:val="20"/>
          <w:szCs w:val="20"/>
        </w:rPr>
        <w:t xml:space="preserve">The soil samples for the studies were collected from Ikot Abasi, Eastern </w:t>
      </w:r>
      <w:proofErr w:type="spellStart"/>
      <w:r w:rsidRPr="005F1B61">
        <w:rPr>
          <w:rFonts w:ascii="Arial" w:hAnsi="Arial" w:cs="Arial"/>
          <w:sz w:val="20"/>
          <w:szCs w:val="20"/>
        </w:rPr>
        <w:t>Obolo</w:t>
      </w:r>
      <w:proofErr w:type="spellEnd"/>
      <w:r w:rsidRPr="005F1B61">
        <w:rPr>
          <w:rFonts w:ascii="Arial" w:hAnsi="Arial" w:cs="Arial"/>
          <w:sz w:val="20"/>
          <w:szCs w:val="20"/>
        </w:rPr>
        <w:t xml:space="preserve">, </w:t>
      </w:r>
      <w:proofErr w:type="spellStart"/>
      <w:r w:rsidRPr="005F1B61">
        <w:rPr>
          <w:rFonts w:ascii="Arial" w:hAnsi="Arial" w:cs="Arial"/>
          <w:sz w:val="20"/>
          <w:szCs w:val="20"/>
        </w:rPr>
        <w:t>Esit</w:t>
      </w:r>
      <w:proofErr w:type="spellEnd"/>
      <w:r w:rsidRPr="005F1B61">
        <w:rPr>
          <w:rFonts w:ascii="Arial" w:hAnsi="Arial" w:cs="Arial"/>
          <w:sz w:val="20"/>
          <w:szCs w:val="20"/>
        </w:rPr>
        <w:t xml:space="preserve"> </w:t>
      </w:r>
      <w:proofErr w:type="spellStart"/>
      <w:r w:rsidRPr="005F1B61">
        <w:rPr>
          <w:rFonts w:ascii="Arial" w:hAnsi="Arial" w:cs="Arial"/>
          <w:sz w:val="20"/>
          <w:szCs w:val="20"/>
        </w:rPr>
        <w:t>Eket</w:t>
      </w:r>
      <w:proofErr w:type="spellEnd"/>
      <w:r w:rsidRPr="005F1B61">
        <w:rPr>
          <w:rFonts w:ascii="Arial" w:hAnsi="Arial" w:cs="Arial"/>
          <w:sz w:val="20"/>
          <w:szCs w:val="20"/>
        </w:rPr>
        <w:t xml:space="preserve">, </w:t>
      </w:r>
      <w:proofErr w:type="spellStart"/>
      <w:r w:rsidRPr="005F1B61">
        <w:rPr>
          <w:rFonts w:ascii="Arial" w:hAnsi="Arial" w:cs="Arial"/>
          <w:sz w:val="20"/>
          <w:szCs w:val="20"/>
        </w:rPr>
        <w:t>Eket</w:t>
      </w:r>
      <w:proofErr w:type="spellEnd"/>
      <w:r w:rsidRPr="005F1B61">
        <w:rPr>
          <w:rFonts w:ascii="Arial" w:hAnsi="Arial" w:cs="Arial"/>
          <w:sz w:val="20"/>
          <w:szCs w:val="20"/>
        </w:rPr>
        <w:t xml:space="preserve">, </w:t>
      </w:r>
      <w:proofErr w:type="spellStart"/>
      <w:r w:rsidRPr="005F1B61">
        <w:rPr>
          <w:rFonts w:ascii="Arial" w:hAnsi="Arial" w:cs="Arial"/>
          <w:sz w:val="20"/>
          <w:szCs w:val="20"/>
        </w:rPr>
        <w:t>Mkpat</w:t>
      </w:r>
      <w:proofErr w:type="spellEnd"/>
      <w:r w:rsidRPr="005F1B61">
        <w:rPr>
          <w:rFonts w:ascii="Arial" w:hAnsi="Arial" w:cs="Arial"/>
          <w:sz w:val="20"/>
          <w:szCs w:val="20"/>
        </w:rPr>
        <w:t xml:space="preserve"> </w:t>
      </w:r>
      <w:proofErr w:type="spellStart"/>
      <w:r w:rsidRPr="005F1B61">
        <w:rPr>
          <w:rFonts w:ascii="Arial" w:hAnsi="Arial" w:cs="Arial"/>
          <w:sz w:val="20"/>
          <w:szCs w:val="20"/>
        </w:rPr>
        <w:t>Enin</w:t>
      </w:r>
      <w:proofErr w:type="spellEnd"/>
      <w:r w:rsidRPr="005F1B61">
        <w:rPr>
          <w:rFonts w:ascii="Arial" w:hAnsi="Arial" w:cs="Arial"/>
          <w:sz w:val="20"/>
          <w:szCs w:val="20"/>
        </w:rPr>
        <w:t xml:space="preserve">, Onna, </w:t>
      </w:r>
      <w:proofErr w:type="spellStart"/>
      <w:r w:rsidRPr="005F1B61">
        <w:rPr>
          <w:rFonts w:ascii="Arial" w:hAnsi="Arial" w:cs="Arial"/>
          <w:sz w:val="20"/>
          <w:szCs w:val="20"/>
        </w:rPr>
        <w:t>Ibeno</w:t>
      </w:r>
      <w:proofErr w:type="spellEnd"/>
      <w:r w:rsidRPr="005F1B61">
        <w:rPr>
          <w:rFonts w:ascii="Arial" w:hAnsi="Arial" w:cs="Arial"/>
          <w:sz w:val="20"/>
          <w:szCs w:val="20"/>
        </w:rPr>
        <w:t>, Mbo and Itu Local Government Areas of Akwa Ibom State, Nigeria. The area is located within latitudes 4</w:t>
      </w:r>
      <w:r w:rsidR="003334CB">
        <w:rPr>
          <w:rFonts w:ascii="Arial" w:hAnsi="Arial" w:cs="Arial"/>
          <w:sz w:val="20"/>
          <w:szCs w:val="20"/>
        </w:rPr>
        <w:t>º</w:t>
      </w:r>
      <w:r w:rsidRPr="005F1B61">
        <w:rPr>
          <w:rFonts w:ascii="Arial" w:hAnsi="Arial" w:cs="Arial"/>
          <w:sz w:val="20"/>
          <w:szCs w:val="20"/>
        </w:rPr>
        <w:t>35’ and 4</w:t>
      </w:r>
      <w:r w:rsidR="003334CB">
        <w:rPr>
          <w:rFonts w:ascii="Arial" w:hAnsi="Arial" w:cs="Arial"/>
          <w:sz w:val="20"/>
          <w:szCs w:val="20"/>
        </w:rPr>
        <w:t>º</w:t>
      </w:r>
      <w:r w:rsidRPr="005F1B61">
        <w:rPr>
          <w:rFonts w:ascii="Arial" w:hAnsi="Arial" w:cs="Arial"/>
          <w:sz w:val="20"/>
          <w:szCs w:val="20"/>
        </w:rPr>
        <w:t>40’ N and between longitudes 7</w:t>
      </w:r>
      <w:r w:rsidR="003334CB">
        <w:rPr>
          <w:rFonts w:ascii="Arial" w:hAnsi="Arial" w:cs="Arial"/>
          <w:sz w:val="20"/>
          <w:szCs w:val="20"/>
        </w:rPr>
        <w:t>º</w:t>
      </w:r>
      <w:r w:rsidRPr="005F1B61">
        <w:rPr>
          <w:rFonts w:ascii="Arial" w:hAnsi="Arial" w:cs="Arial"/>
          <w:sz w:val="20"/>
          <w:szCs w:val="20"/>
        </w:rPr>
        <w:t>30’ and 8</w:t>
      </w:r>
      <w:r w:rsidR="003334CB">
        <w:rPr>
          <w:rFonts w:ascii="Arial" w:hAnsi="Arial" w:cs="Arial"/>
          <w:sz w:val="20"/>
          <w:szCs w:val="20"/>
        </w:rPr>
        <w:t>º</w:t>
      </w:r>
      <w:r w:rsidRPr="005F1B61">
        <w:rPr>
          <w:rFonts w:ascii="Arial" w:hAnsi="Arial" w:cs="Arial"/>
          <w:sz w:val="20"/>
          <w:szCs w:val="20"/>
        </w:rPr>
        <w:t>15’ E. (</w:t>
      </w:r>
      <w:r w:rsidRPr="005F1B61">
        <w:rPr>
          <w:rFonts w:ascii="Arial" w:hAnsi="Arial" w:cs="Arial"/>
          <w:i/>
          <w:iCs/>
          <w:sz w:val="20"/>
          <w:szCs w:val="20"/>
        </w:rPr>
        <w:t>Fig. 1</w:t>
      </w:r>
      <w:r w:rsidRPr="005F1B61">
        <w:rPr>
          <w:rFonts w:ascii="Arial" w:hAnsi="Arial" w:cs="Arial"/>
          <w:sz w:val="20"/>
          <w:szCs w:val="20"/>
        </w:rPr>
        <w:t xml:space="preserve">) in the rainforest zone, covering a total land area of 8,421sq.km. The State is underlain mainly by the coastal plain sands, the beach ridge sands, sandstones, alluvial deposits and mangroves soil (Petters </w:t>
      </w:r>
      <w:r w:rsidRPr="005F1B61">
        <w:rPr>
          <w:rFonts w:ascii="Arial" w:hAnsi="Arial" w:cs="Arial"/>
          <w:i/>
          <w:iCs/>
          <w:sz w:val="20"/>
          <w:szCs w:val="20"/>
        </w:rPr>
        <w:t>et al</w:t>
      </w:r>
      <w:r w:rsidRPr="005F1B61">
        <w:rPr>
          <w:rFonts w:ascii="Arial" w:hAnsi="Arial" w:cs="Arial"/>
          <w:sz w:val="20"/>
          <w:szCs w:val="20"/>
        </w:rPr>
        <w:t xml:space="preserve">., 1989). </w:t>
      </w:r>
      <w:proofErr w:type="spellStart"/>
      <w:r w:rsidRPr="005F1B61">
        <w:rPr>
          <w:rFonts w:ascii="Arial" w:hAnsi="Arial" w:cs="Arial"/>
          <w:sz w:val="20"/>
          <w:szCs w:val="20"/>
        </w:rPr>
        <w:t>Physiographically</w:t>
      </w:r>
      <w:proofErr w:type="spellEnd"/>
      <w:r w:rsidRPr="005F1B61">
        <w:rPr>
          <w:rFonts w:ascii="Arial" w:hAnsi="Arial" w:cs="Arial"/>
          <w:sz w:val="20"/>
          <w:szCs w:val="20"/>
        </w:rPr>
        <w:t xml:space="preserve">, the landscape comprises a low-lying plain and riverine area with almost no portion of the State exceeding 175m above sea level. </w:t>
      </w:r>
    </w:p>
    <w:p w14:paraId="6DDC901E" w14:textId="4191D3BF" w:rsidR="00B11762" w:rsidRPr="005F1B61" w:rsidRDefault="00B11762" w:rsidP="00B44833">
      <w:pPr>
        <w:spacing w:after="0" w:line="240" w:lineRule="auto"/>
        <w:jc w:val="both"/>
        <w:rPr>
          <w:rFonts w:ascii="Arial" w:hAnsi="Arial" w:cs="Arial"/>
          <w:sz w:val="20"/>
          <w:szCs w:val="20"/>
        </w:rPr>
      </w:pPr>
    </w:p>
    <w:p w14:paraId="1275222D" w14:textId="32ACDF61" w:rsidR="00B11762" w:rsidRDefault="00B11762" w:rsidP="002F3AED">
      <w:pPr>
        <w:spacing w:after="0" w:line="360" w:lineRule="auto"/>
        <w:jc w:val="both"/>
        <w:rPr>
          <w:rFonts w:ascii="Times New Roman" w:hAnsi="Times New Roman" w:cs="Times New Roman"/>
          <w:sz w:val="24"/>
          <w:szCs w:val="24"/>
        </w:rPr>
      </w:pPr>
    </w:p>
    <w:p w14:paraId="3337EAFD" w14:textId="033EC35B" w:rsidR="00B11762" w:rsidRDefault="00B11762" w:rsidP="002F3AED">
      <w:pPr>
        <w:spacing w:after="0" w:line="360" w:lineRule="auto"/>
        <w:jc w:val="both"/>
        <w:rPr>
          <w:rFonts w:ascii="Times New Roman" w:hAnsi="Times New Roman" w:cs="Times New Roman"/>
          <w:sz w:val="24"/>
          <w:szCs w:val="24"/>
        </w:rPr>
      </w:pPr>
      <w:r>
        <w:rPr>
          <w:rFonts w:ascii="Calibri"/>
          <w:noProof/>
          <w:sz w:val="18"/>
        </w:rPr>
        <w:lastRenderedPageBreak/>
        <w:drawing>
          <wp:anchor distT="0" distB="0" distL="0" distR="0" simplePos="0" relativeHeight="251681792" behindDoc="1" locked="0" layoutInCell="1" allowOverlap="1" wp14:anchorId="19D92C90" wp14:editId="4BB9767B">
            <wp:simplePos x="0" y="0"/>
            <wp:positionH relativeFrom="page">
              <wp:posOffset>809625</wp:posOffset>
            </wp:positionH>
            <wp:positionV relativeFrom="paragraph">
              <wp:posOffset>0</wp:posOffset>
            </wp:positionV>
            <wp:extent cx="5934075" cy="7381875"/>
            <wp:effectExtent l="0" t="0" r="9525" b="9525"/>
            <wp:wrapTopAndBottom/>
            <wp:docPr id="5" name="Image 6" descr="GLORIA 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GLORIA ONE"/>
                    <pic:cNvPicPr/>
                  </pic:nvPicPr>
                  <pic:blipFill>
                    <a:blip r:embed="rId7" cstate="print"/>
                    <a:stretch>
                      <a:fillRect/>
                    </a:stretch>
                  </pic:blipFill>
                  <pic:spPr>
                    <a:xfrm>
                      <a:off x="0" y="0"/>
                      <a:ext cx="5934075" cy="7381875"/>
                    </a:xfrm>
                    <a:prstGeom prst="rect">
                      <a:avLst/>
                    </a:prstGeom>
                  </pic:spPr>
                </pic:pic>
              </a:graphicData>
            </a:graphic>
            <wp14:sizeRelH relativeFrom="margin">
              <wp14:pctWidth>0</wp14:pctWidth>
            </wp14:sizeRelH>
            <wp14:sizeRelV relativeFrom="margin">
              <wp14:pctHeight>0</wp14:pctHeight>
            </wp14:sizeRelV>
          </wp:anchor>
        </w:drawing>
      </w:r>
    </w:p>
    <w:p w14:paraId="724F32DB" w14:textId="77777777" w:rsidR="00B11762" w:rsidRDefault="00B11762" w:rsidP="00B11762">
      <w:pPr>
        <w:pStyle w:val="Heading2"/>
        <w:ind w:left="0"/>
        <w:jc w:val="left"/>
      </w:pPr>
      <w:r>
        <w:t>Fig.</w:t>
      </w:r>
      <w:r>
        <w:rPr>
          <w:spacing w:val="-2"/>
        </w:rPr>
        <w:t xml:space="preserve"> </w:t>
      </w:r>
      <w:r>
        <w:t>1:</w:t>
      </w:r>
      <w:r>
        <w:rPr>
          <w:spacing w:val="-1"/>
        </w:rPr>
        <w:t xml:space="preserve"> </w:t>
      </w:r>
      <w:r>
        <w:t>Soil</w:t>
      </w:r>
      <w:r>
        <w:rPr>
          <w:spacing w:val="1"/>
        </w:rPr>
        <w:t xml:space="preserve"> </w:t>
      </w:r>
      <w:r>
        <w:t>map</w:t>
      </w:r>
      <w:r>
        <w:rPr>
          <w:spacing w:val="-1"/>
        </w:rPr>
        <w:t xml:space="preserve"> </w:t>
      </w:r>
      <w:r>
        <w:t>of Akwa</w:t>
      </w:r>
      <w:r>
        <w:rPr>
          <w:spacing w:val="-1"/>
        </w:rPr>
        <w:t xml:space="preserve"> </w:t>
      </w:r>
      <w:r>
        <w:t>Ibom</w:t>
      </w:r>
      <w:r>
        <w:rPr>
          <w:spacing w:val="-5"/>
        </w:rPr>
        <w:t xml:space="preserve"> </w:t>
      </w:r>
      <w:r>
        <w:t>showing</w:t>
      </w:r>
      <w:r>
        <w:rPr>
          <w:spacing w:val="-1"/>
        </w:rPr>
        <w:t xml:space="preserve"> </w:t>
      </w:r>
      <w:r>
        <w:t>sampling</w:t>
      </w:r>
      <w:r>
        <w:rPr>
          <w:spacing w:val="-1"/>
        </w:rPr>
        <w:t xml:space="preserve"> </w:t>
      </w:r>
      <w:r>
        <w:rPr>
          <w:spacing w:val="-2"/>
        </w:rPr>
        <w:t>points.</w:t>
      </w:r>
    </w:p>
    <w:p w14:paraId="5DEA6D70" w14:textId="77777777" w:rsidR="00B11762" w:rsidRDefault="00B11762" w:rsidP="002F3AED">
      <w:pPr>
        <w:spacing w:after="0" w:line="360" w:lineRule="auto"/>
        <w:jc w:val="both"/>
        <w:rPr>
          <w:rFonts w:ascii="Times New Roman" w:hAnsi="Times New Roman" w:cs="Times New Roman"/>
          <w:b/>
          <w:bCs/>
          <w:sz w:val="24"/>
          <w:szCs w:val="24"/>
        </w:rPr>
      </w:pPr>
    </w:p>
    <w:p w14:paraId="0B170810" w14:textId="30FFBC60" w:rsidR="002F3AED" w:rsidRPr="000A2EEC" w:rsidRDefault="002F3AED" w:rsidP="000A2EEC">
      <w:pPr>
        <w:spacing w:after="0" w:line="240" w:lineRule="auto"/>
        <w:jc w:val="both"/>
        <w:rPr>
          <w:rFonts w:ascii="Arial" w:hAnsi="Arial" w:cs="Arial"/>
          <w:sz w:val="20"/>
          <w:szCs w:val="20"/>
        </w:rPr>
      </w:pPr>
      <w:r w:rsidRPr="000A2EEC">
        <w:rPr>
          <w:rFonts w:ascii="Arial" w:hAnsi="Arial" w:cs="Arial"/>
          <w:b/>
          <w:bCs/>
          <w:sz w:val="20"/>
          <w:szCs w:val="20"/>
        </w:rPr>
        <w:lastRenderedPageBreak/>
        <w:t>Soil sampling and Sample collection</w:t>
      </w:r>
    </w:p>
    <w:p w14:paraId="2CA77EEE" w14:textId="0C288E82" w:rsidR="002F3AED" w:rsidRPr="005F1B61" w:rsidRDefault="002F3AED" w:rsidP="000A2EEC">
      <w:pPr>
        <w:spacing w:after="0" w:line="240" w:lineRule="auto"/>
        <w:jc w:val="both"/>
        <w:rPr>
          <w:rFonts w:ascii="Arial" w:hAnsi="Arial" w:cs="Arial"/>
          <w:sz w:val="20"/>
          <w:szCs w:val="20"/>
        </w:rPr>
      </w:pPr>
      <w:r w:rsidRPr="000A2EEC">
        <w:rPr>
          <w:rFonts w:ascii="Arial" w:hAnsi="Arial" w:cs="Arial"/>
          <w:sz w:val="20"/>
          <w:szCs w:val="20"/>
        </w:rPr>
        <w:t>The sampling sites selected covered a wide range of soil types formed over alluvia deposits (AD), beach ridge sands (BRS), coastal plain sands (CPS), sandstone (SS) and mangrove soils (MGS) parent materials in Akwa Ibom State (Figure 1). In each soil type, five sampling locations were selected and the soils samples were collected in soils which comprised of cultivated and fallow lands. In all a total of Twenty-five (25) surface (0-20 cm) composite soil samples were collected. At each sampling point, the area was cleared with the aid of a machete while, the auger was used to dig out the soil to a depth of 0-20cm, a total of 400 kg of soils were collected for laboratory analysis.</w:t>
      </w:r>
    </w:p>
    <w:p w14:paraId="2E313E58" w14:textId="77777777" w:rsidR="002F3AED" w:rsidRPr="005F1B61" w:rsidRDefault="002F3AED" w:rsidP="000A2EEC">
      <w:pPr>
        <w:pStyle w:val="Heading2"/>
        <w:tabs>
          <w:tab w:val="left" w:pos="1171"/>
        </w:tabs>
        <w:ind w:left="0"/>
        <w:rPr>
          <w:rFonts w:ascii="Arial" w:hAnsi="Arial" w:cs="Arial"/>
          <w:sz w:val="22"/>
          <w:szCs w:val="22"/>
        </w:rPr>
      </w:pPr>
      <w:r w:rsidRPr="005F1B61">
        <w:rPr>
          <w:rFonts w:ascii="Arial" w:hAnsi="Arial" w:cs="Arial"/>
          <w:sz w:val="22"/>
          <w:szCs w:val="22"/>
        </w:rPr>
        <w:t>Screen-house</w:t>
      </w:r>
      <w:r w:rsidRPr="005F1B61">
        <w:rPr>
          <w:rFonts w:ascii="Arial" w:hAnsi="Arial" w:cs="Arial"/>
          <w:spacing w:val="-6"/>
          <w:sz w:val="22"/>
          <w:szCs w:val="22"/>
        </w:rPr>
        <w:t xml:space="preserve"> </w:t>
      </w:r>
      <w:r w:rsidRPr="005F1B61">
        <w:rPr>
          <w:rFonts w:ascii="Arial" w:hAnsi="Arial" w:cs="Arial"/>
          <w:spacing w:val="-2"/>
          <w:sz w:val="22"/>
          <w:szCs w:val="22"/>
        </w:rPr>
        <w:t>Study</w:t>
      </w:r>
    </w:p>
    <w:p w14:paraId="7B9963A0" w14:textId="18A37DCC" w:rsidR="000A2EEC" w:rsidRPr="005F1B61" w:rsidRDefault="002F3AED" w:rsidP="000A2EEC">
      <w:pPr>
        <w:pStyle w:val="BodyText"/>
        <w:ind w:left="0" w:right="266"/>
        <w:rPr>
          <w:rFonts w:ascii="Arial" w:hAnsi="Arial" w:cs="Arial"/>
          <w:sz w:val="20"/>
          <w:szCs w:val="20"/>
        </w:rPr>
      </w:pPr>
      <w:r w:rsidRPr="005F1B61">
        <w:rPr>
          <w:rFonts w:ascii="Arial" w:hAnsi="Arial" w:cs="Arial"/>
          <w:sz w:val="20"/>
          <w:szCs w:val="20"/>
        </w:rPr>
        <w:t>The studies were comprised of two separate experiments to determine the effects of Fe and Zn fertilizer levels on the growth performance and yield components (DMY, Nutrient concentration and uptake) of maize</w:t>
      </w:r>
      <w:r w:rsidRPr="005F1B61">
        <w:rPr>
          <w:rFonts w:ascii="Arial" w:hAnsi="Arial" w:cs="Arial"/>
          <w:spacing w:val="-3"/>
          <w:sz w:val="20"/>
          <w:szCs w:val="20"/>
        </w:rPr>
        <w:t xml:space="preserve"> </w:t>
      </w:r>
      <w:r w:rsidRPr="005F1B61">
        <w:rPr>
          <w:rFonts w:ascii="Arial" w:hAnsi="Arial" w:cs="Arial"/>
          <w:sz w:val="20"/>
          <w:szCs w:val="20"/>
        </w:rPr>
        <w:t>(</w:t>
      </w:r>
      <w:proofErr w:type="spellStart"/>
      <w:r w:rsidRPr="005F1B61">
        <w:rPr>
          <w:rFonts w:ascii="Arial" w:hAnsi="Arial" w:cs="Arial"/>
          <w:sz w:val="20"/>
          <w:szCs w:val="20"/>
        </w:rPr>
        <w:t>Zea</w:t>
      </w:r>
      <w:proofErr w:type="spellEnd"/>
      <w:r w:rsidRPr="005F1B61">
        <w:rPr>
          <w:rFonts w:ascii="Arial" w:hAnsi="Arial" w:cs="Arial"/>
          <w:spacing w:val="-1"/>
          <w:sz w:val="20"/>
          <w:szCs w:val="20"/>
        </w:rPr>
        <w:t xml:space="preserve"> </w:t>
      </w:r>
      <w:r w:rsidRPr="005F1B61">
        <w:rPr>
          <w:rFonts w:ascii="Arial" w:hAnsi="Arial" w:cs="Arial"/>
          <w:sz w:val="20"/>
          <w:szCs w:val="20"/>
        </w:rPr>
        <w:t>mays</w:t>
      </w:r>
      <w:r w:rsidRPr="005F1B61">
        <w:rPr>
          <w:rFonts w:ascii="Arial" w:hAnsi="Arial" w:cs="Arial"/>
          <w:spacing w:val="3"/>
          <w:sz w:val="20"/>
          <w:szCs w:val="20"/>
        </w:rPr>
        <w:t xml:space="preserve"> </w:t>
      </w:r>
      <w:r w:rsidRPr="005F1B61">
        <w:rPr>
          <w:rFonts w:ascii="Arial" w:hAnsi="Arial" w:cs="Arial"/>
          <w:sz w:val="20"/>
          <w:szCs w:val="20"/>
        </w:rPr>
        <w:t>L.)</w:t>
      </w:r>
      <w:r w:rsidRPr="005F1B61">
        <w:rPr>
          <w:rFonts w:ascii="Arial" w:hAnsi="Arial" w:cs="Arial"/>
          <w:spacing w:val="-1"/>
          <w:sz w:val="20"/>
          <w:szCs w:val="20"/>
        </w:rPr>
        <w:t xml:space="preserve"> </w:t>
      </w:r>
      <w:r w:rsidRPr="005F1B61">
        <w:rPr>
          <w:rFonts w:ascii="Arial" w:hAnsi="Arial" w:cs="Arial"/>
          <w:sz w:val="20"/>
          <w:szCs w:val="20"/>
        </w:rPr>
        <w:t>on</w:t>
      </w:r>
      <w:r w:rsidRPr="005F1B61">
        <w:rPr>
          <w:rFonts w:ascii="Arial" w:hAnsi="Arial" w:cs="Arial"/>
          <w:spacing w:val="1"/>
          <w:sz w:val="20"/>
          <w:szCs w:val="20"/>
        </w:rPr>
        <w:t xml:space="preserve"> </w:t>
      </w:r>
      <w:r w:rsidRPr="005F1B61">
        <w:rPr>
          <w:rFonts w:ascii="Arial" w:hAnsi="Arial" w:cs="Arial"/>
          <w:sz w:val="20"/>
          <w:szCs w:val="20"/>
        </w:rPr>
        <w:t>the</w:t>
      </w:r>
      <w:r w:rsidRPr="005F1B61">
        <w:rPr>
          <w:rFonts w:ascii="Arial" w:hAnsi="Arial" w:cs="Arial"/>
          <w:spacing w:val="-1"/>
          <w:sz w:val="20"/>
          <w:szCs w:val="20"/>
        </w:rPr>
        <w:t xml:space="preserve"> </w:t>
      </w:r>
      <w:r w:rsidRPr="005F1B61">
        <w:rPr>
          <w:rFonts w:ascii="Arial" w:hAnsi="Arial" w:cs="Arial"/>
          <w:sz w:val="20"/>
          <w:szCs w:val="20"/>
        </w:rPr>
        <w:t>soils</w:t>
      </w:r>
      <w:r w:rsidRPr="005F1B61">
        <w:rPr>
          <w:rFonts w:ascii="Arial" w:hAnsi="Arial" w:cs="Arial"/>
          <w:spacing w:val="1"/>
          <w:sz w:val="20"/>
          <w:szCs w:val="20"/>
        </w:rPr>
        <w:t xml:space="preserve"> </w:t>
      </w:r>
      <w:r w:rsidRPr="005F1B61">
        <w:rPr>
          <w:rFonts w:ascii="Arial" w:hAnsi="Arial" w:cs="Arial"/>
          <w:sz w:val="20"/>
          <w:szCs w:val="20"/>
        </w:rPr>
        <w:t>derived from</w:t>
      </w:r>
      <w:r w:rsidRPr="005F1B61">
        <w:rPr>
          <w:rFonts w:ascii="Arial" w:hAnsi="Arial" w:cs="Arial"/>
          <w:spacing w:val="1"/>
          <w:sz w:val="20"/>
          <w:szCs w:val="20"/>
        </w:rPr>
        <w:t xml:space="preserve"> </w:t>
      </w:r>
      <w:r w:rsidRPr="005F1B61">
        <w:rPr>
          <w:rFonts w:ascii="Arial" w:hAnsi="Arial" w:cs="Arial"/>
          <w:sz w:val="20"/>
          <w:szCs w:val="20"/>
        </w:rPr>
        <w:t>five</w:t>
      </w:r>
      <w:r w:rsidRPr="005F1B61">
        <w:rPr>
          <w:rFonts w:ascii="Arial" w:hAnsi="Arial" w:cs="Arial"/>
          <w:spacing w:val="-2"/>
          <w:sz w:val="20"/>
          <w:szCs w:val="20"/>
        </w:rPr>
        <w:t xml:space="preserve"> </w:t>
      </w:r>
      <w:r w:rsidRPr="005F1B61">
        <w:rPr>
          <w:rFonts w:ascii="Arial" w:hAnsi="Arial" w:cs="Arial"/>
          <w:sz w:val="20"/>
          <w:szCs w:val="20"/>
        </w:rPr>
        <w:t>parent materials.</w:t>
      </w:r>
      <w:r w:rsidRPr="005F1B61">
        <w:rPr>
          <w:rFonts w:ascii="Arial" w:hAnsi="Arial" w:cs="Arial"/>
          <w:spacing w:val="8"/>
          <w:sz w:val="20"/>
          <w:szCs w:val="20"/>
        </w:rPr>
        <w:t xml:space="preserve"> </w:t>
      </w:r>
      <w:r w:rsidRPr="005F1B61">
        <w:rPr>
          <w:rFonts w:ascii="Arial" w:hAnsi="Arial" w:cs="Arial"/>
          <w:sz w:val="20"/>
          <w:szCs w:val="20"/>
        </w:rPr>
        <w:t>Experiment 1</w:t>
      </w:r>
      <w:r w:rsidRPr="005F1B61">
        <w:rPr>
          <w:rFonts w:ascii="Arial" w:hAnsi="Arial" w:cs="Arial"/>
          <w:spacing w:val="1"/>
          <w:sz w:val="20"/>
          <w:szCs w:val="20"/>
        </w:rPr>
        <w:t xml:space="preserve"> </w:t>
      </w:r>
      <w:r w:rsidRPr="005F1B61">
        <w:rPr>
          <w:rFonts w:ascii="Arial" w:hAnsi="Arial" w:cs="Arial"/>
          <w:sz w:val="20"/>
          <w:szCs w:val="20"/>
        </w:rPr>
        <w:t xml:space="preserve">was conducted </w:t>
      </w:r>
      <w:r w:rsidRPr="005F1B61">
        <w:rPr>
          <w:rFonts w:ascii="Arial" w:hAnsi="Arial" w:cs="Arial"/>
          <w:spacing w:val="-2"/>
          <w:sz w:val="20"/>
          <w:szCs w:val="20"/>
        </w:rPr>
        <w:t>between</w:t>
      </w:r>
      <w:r w:rsidRPr="005F1B61">
        <w:rPr>
          <w:rFonts w:ascii="Arial" w:hAnsi="Arial" w:cs="Arial"/>
          <w:sz w:val="20"/>
          <w:szCs w:val="20"/>
        </w:rPr>
        <w:t xml:space="preserve"> Wednesday, 13</w:t>
      </w:r>
      <w:r w:rsidRPr="005F1B61">
        <w:rPr>
          <w:rFonts w:ascii="Arial" w:hAnsi="Arial" w:cs="Arial"/>
          <w:sz w:val="20"/>
          <w:szCs w:val="20"/>
          <w:vertAlign w:val="superscript"/>
        </w:rPr>
        <w:t>th</w:t>
      </w:r>
      <w:r w:rsidRPr="005F1B61">
        <w:rPr>
          <w:rFonts w:ascii="Arial" w:hAnsi="Arial" w:cs="Arial"/>
          <w:sz w:val="20"/>
          <w:szCs w:val="20"/>
        </w:rPr>
        <w:t xml:space="preserve"> May and Saturday, 27</w:t>
      </w:r>
      <w:r w:rsidRPr="005F1B61">
        <w:rPr>
          <w:rFonts w:ascii="Arial" w:hAnsi="Arial" w:cs="Arial"/>
          <w:sz w:val="20"/>
          <w:szCs w:val="20"/>
          <w:vertAlign w:val="superscript"/>
        </w:rPr>
        <w:t>th</w:t>
      </w:r>
      <w:r w:rsidRPr="005F1B61">
        <w:rPr>
          <w:rFonts w:ascii="Arial" w:hAnsi="Arial" w:cs="Arial"/>
          <w:sz w:val="20"/>
          <w:szCs w:val="20"/>
        </w:rPr>
        <w:t xml:space="preserve"> July, 2015 (6 WAP) at the Screen-house of Soil Science Unit of National Root Crop Research Institute, </w:t>
      </w:r>
      <w:proofErr w:type="spellStart"/>
      <w:r w:rsidRPr="005F1B61">
        <w:rPr>
          <w:rFonts w:ascii="Arial" w:hAnsi="Arial" w:cs="Arial"/>
          <w:sz w:val="20"/>
          <w:szCs w:val="20"/>
        </w:rPr>
        <w:t>Umudike</w:t>
      </w:r>
      <w:proofErr w:type="spellEnd"/>
      <w:r w:rsidRPr="005F1B61">
        <w:rPr>
          <w:rFonts w:ascii="Arial" w:hAnsi="Arial" w:cs="Arial"/>
          <w:sz w:val="20"/>
          <w:szCs w:val="20"/>
        </w:rPr>
        <w:t xml:space="preserve"> (NRCRI), Nigeria. The experiment was conducted in a Screen-house environment, using plastic containers. fifteen </w:t>
      </w:r>
      <w:proofErr w:type="spellStart"/>
      <w:r w:rsidRPr="005F1B61">
        <w:rPr>
          <w:rFonts w:ascii="Arial" w:hAnsi="Arial" w:cs="Arial"/>
          <w:sz w:val="20"/>
          <w:szCs w:val="20"/>
        </w:rPr>
        <w:t>kilogrammes</w:t>
      </w:r>
      <w:proofErr w:type="spellEnd"/>
      <w:r w:rsidRPr="005F1B61">
        <w:rPr>
          <w:rFonts w:ascii="Arial" w:hAnsi="Arial" w:cs="Arial"/>
          <w:sz w:val="20"/>
          <w:szCs w:val="20"/>
        </w:rPr>
        <w:t xml:space="preserve"> (15 kg)</w:t>
      </w:r>
      <w:r w:rsidRPr="005F1B61">
        <w:rPr>
          <w:rFonts w:ascii="Arial" w:hAnsi="Arial" w:cs="Arial"/>
          <w:spacing w:val="40"/>
          <w:sz w:val="20"/>
          <w:szCs w:val="20"/>
        </w:rPr>
        <w:t xml:space="preserve"> </w:t>
      </w:r>
      <w:r w:rsidRPr="005F1B61">
        <w:rPr>
          <w:rFonts w:ascii="Arial" w:hAnsi="Arial" w:cs="Arial"/>
          <w:sz w:val="20"/>
          <w:szCs w:val="20"/>
        </w:rPr>
        <w:t>of the soil samples from each of the different parent materials were</w:t>
      </w:r>
      <w:r w:rsidRPr="005F1B61">
        <w:rPr>
          <w:rFonts w:ascii="Arial" w:hAnsi="Arial" w:cs="Arial"/>
          <w:spacing w:val="-1"/>
          <w:sz w:val="20"/>
          <w:szCs w:val="20"/>
        </w:rPr>
        <w:t xml:space="preserve"> </w:t>
      </w:r>
      <w:r w:rsidRPr="005F1B61">
        <w:rPr>
          <w:rFonts w:ascii="Arial" w:hAnsi="Arial" w:cs="Arial"/>
          <w:sz w:val="20"/>
          <w:szCs w:val="20"/>
        </w:rPr>
        <w:t>air-dried, sieved (2mm), and weighed into plastic containers of 12 liters capacity, and placed on a flat plastic receiver. For each experiment, a total number of 75 plastic containers [</w:t>
      </w:r>
      <w:r w:rsidR="000A2EEC" w:rsidRPr="005F1B61">
        <w:rPr>
          <w:rFonts w:ascii="Arial" w:hAnsi="Arial" w:cs="Arial"/>
          <w:sz w:val="20"/>
          <w:szCs w:val="20"/>
        </w:rPr>
        <w:t>i.e.</w:t>
      </w:r>
      <w:r w:rsidRPr="005F1B61">
        <w:rPr>
          <w:rFonts w:ascii="Arial" w:hAnsi="Arial" w:cs="Arial"/>
          <w:sz w:val="20"/>
          <w:szCs w:val="20"/>
        </w:rPr>
        <w:t>, 5 soil types x 5 rates of the test-fertilizer (Fe) x 3</w:t>
      </w:r>
      <w:r w:rsidRPr="005F1B61">
        <w:rPr>
          <w:rFonts w:ascii="Arial" w:hAnsi="Arial" w:cs="Arial"/>
          <w:spacing w:val="-1"/>
          <w:sz w:val="20"/>
          <w:szCs w:val="20"/>
        </w:rPr>
        <w:t xml:space="preserve"> </w:t>
      </w:r>
      <w:r w:rsidRPr="005F1B61">
        <w:rPr>
          <w:rFonts w:ascii="Arial" w:hAnsi="Arial" w:cs="Arial"/>
          <w:sz w:val="20"/>
          <w:szCs w:val="20"/>
        </w:rPr>
        <w:t>replicates] were</w:t>
      </w:r>
      <w:r w:rsidRPr="005F1B61">
        <w:rPr>
          <w:rFonts w:ascii="Arial" w:hAnsi="Arial" w:cs="Arial"/>
          <w:spacing w:val="-1"/>
          <w:sz w:val="20"/>
          <w:szCs w:val="20"/>
        </w:rPr>
        <w:t xml:space="preserve"> </w:t>
      </w:r>
      <w:r w:rsidRPr="005F1B61">
        <w:rPr>
          <w:rFonts w:ascii="Arial" w:hAnsi="Arial" w:cs="Arial"/>
          <w:sz w:val="20"/>
          <w:szCs w:val="20"/>
        </w:rPr>
        <w:t>arranged in</w:t>
      </w:r>
      <w:r w:rsidRPr="005F1B61">
        <w:rPr>
          <w:rFonts w:ascii="Arial" w:hAnsi="Arial" w:cs="Arial"/>
          <w:spacing w:val="-1"/>
          <w:sz w:val="20"/>
          <w:szCs w:val="20"/>
        </w:rPr>
        <w:t xml:space="preserve"> </w:t>
      </w:r>
      <w:r w:rsidRPr="005F1B61">
        <w:rPr>
          <w:rFonts w:ascii="Arial" w:hAnsi="Arial" w:cs="Arial"/>
          <w:sz w:val="20"/>
          <w:szCs w:val="20"/>
        </w:rPr>
        <w:t>a</w:t>
      </w:r>
      <w:r w:rsidRPr="005F1B61">
        <w:rPr>
          <w:rFonts w:ascii="Arial" w:hAnsi="Arial" w:cs="Arial"/>
          <w:spacing w:val="-2"/>
          <w:sz w:val="20"/>
          <w:szCs w:val="20"/>
        </w:rPr>
        <w:t xml:space="preserve"> </w:t>
      </w:r>
      <w:r w:rsidRPr="005F1B61">
        <w:rPr>
          <w:rFonts w:ascii="Arial" w:hAnsi="Arial" w:cs="Arial"/>
          <w:sz w:val="20"/>
          <w:szCs w:val="20"/>
        </w:rPr>
        <w:t>completely</w:t>
      </w:r>
      <w:r w:rsidRPr="005F1B61">
        <w:rPr>
          <w:rFonts w:ascii="Arial" w:hAnsi="Arial" w:cs="Arial"/>
          <w:spacing w:val="-4"/>
          <w:sz w:val="20"/>
          <w:szCs w:val="20"/>
        </w:rPr>
        <w:t xml:space="preserve"> </w:t>
      </w:r>
      <w:r w:rsidRPr="005F1B61">
        <w:rPr>
          <w:rFonts w:ascii="Arial" w:hAnsi="Arial" w:cs="Arial"/>
          <w:sz w:val="20"/>
          <w:szCs w:val="20"/>
        </w:rPr>
        <w:t>randomized</w:t>
      </w:r>
      <w:r w:rsidRPr="005F1B61">
        <w:rPr>
          <w:rFonts w:ascii="Arial" w:hAnsi="Arial" w:cs="Arial"/>
          <w:spacing w:val="-1"/>
          <w:sz w:val="20"/>
          <w:szCs w:val="20"/>
        </w:rPr>
        <w:t xml:space="preserve"> </w:t>
      </w:r>
      <w:r w:rsidRPr="005F1B61">
        <w:rPr>
          <w:rFonts w:ascii="Arial" w:hAnsi="Arial" w:cs="Arial"/>
          <w:sz w:val="20"/>
          <w:szCs w:val="20"/>
        </w:rPr>
        <w:t>design</w:t>
      </w:r>
      <w:r w:rsidRPr="005F1B61">
        <w:rPr>
          <w:rFonts w:ascii="Arial" w:hAnsi="Arial" w:cs="Arial"/>
          <w:spacing w:val="-1"/>
          <w:sz w:val="20"/>
          <w:szCs w:val="20"/>
        </w:rPr>
        <w:t xml:space="preserve"> </w:t>
      </w:r>
      <w:r w:rsidRPr="005F1B61">
        <w:rPr>
          <w:rFonts w:ascii="Arial" w:hAnsi="Arial" w:cs="Arial"/>
          <w:sz w:val="20"/>
          <w:szCs w:val="20"/>
        </w:rPr>
        <w:t>(CRD) factorial</w:t>
      </w:r>
      <w:r w:rsidRPr="005F1B61">
        <w:rPr>
          <w:rFonts w:ascii="Arial" w:hAnsi="Arial" w:cs="Arial"/>
          <w:spacing w:val="-1"/>
          <w:sz w:val="20"/>
          <w:szCs w:val="20"/>
        </w:rPr>
        <w:t xml:space="preserve"> </w:t>
      </w:r>
      <w:r w:rsidRPr="005F1B61">
        <w:rPr>
          <w:rFonts w:ascii="Arial" w:hAnsi="Arial" w:cs="Arial"/>
          <w:sz w:val="20"/>
          <w:szCs w:val="20"/>
        </w:rPr>
        <w:t>experiment</w:t>
      </w:r>
      <w:r w:rsidRPr="005F1B61">
        <w:rPr>
          <w:rFonts w:ascii="Arial" w:hAnsi="Arial" w:cs="Arial"/>
          <w:spacing w:val="-1"/>
          <w:sz w:val="20"/>
          <w:szCs w:val="20"/>
        </w:rPr>
        <w:t xml:space="preserve"> </w:t>
      </w:r>
      <w:r w:rsidRPr="005F1B61">
        <w:rPr>
          <w:rFonts w:ascii="Arial" w:hAnsi="Arial" w:cs="Arial"/>
          <w:sz w:val="20"/>
          <w:szCs w:val="20"/>
        </w:rPr>
        <w:t>and, the same 75 plastic containers comprising [5 soil types x 5 rates of the test fertilizer (Zn) x 3 replicates] also</w:t>
      </w:r>
      <w:r w:rsidRPr="005F1B61">
        <w:rPr>
          <w:rFonts w:ascii="Arial" w:hAnsi="Arial" w:cs="Arial"/>
          <w:spacing w:val="-1"/>
          <w:sz w:val="20"/>
          <w:szCs w:val="20"/>
        </w:rPr>
        <w:t xml:space="preserve"> </w:t>
      </w:r>
      <w:r w:rsidRPr="005F1B61">
        <w:rPr>
          <w:rFonts w:ascii="Arial" w:hAnsi="Arial" w:cs="Arial"/>
          <w:sz w:val="20"/>
          <w:szCs w:val="20"/>
        </w:rPr>
        <w:t>arranged in</w:t>
      </w:r>
      <w:r w:rsidRPr="005F1B61">
        <w:rPr>
          <w:rFonts w:ascii="Arial" w:hAnsi="Arial" w:cs="Arial"/>
          <w:spacing w:val="-1"/>
          <w:sz w:val="20"/>
          <w:szCs w:val="20"/>
        </w:rPr>
        <w:t xml:space="preserve"> </w:t>
      </w:r>
      <w:r w:rsidRPr="005F1B61">
        <w:rPr>
          <w:rFonts w:ascii="Arial" w:hAnsi="Arial" w:cs="Arial"/>
          <w:sz w:val="20"/>
          <w:szCs w:val="20"/>
        </w:rPr>
        <w:t>a</w:t>
      </w:r>
      <w:r w:rsidRPr="005F1B61">
        <w:rPr>
          <w:rFonts w:ascii="Arial" w:hAnsi="Arial" w:cs="Arial"/>
          <w:spacing w:val="-2"/>
          <w:sz w:val="20"/>
          <w:szCs w:val="20"/>
        </w:rPr>
        <w:t xml:space="preserve"> </w:t>
      </w:r>
      <w:r w:rsidRPr="005F1B61">
        <w:rPr>
          <w:rFonts w:ascii="Arial" w:hAnsi="Arial" w:cs="Arial"/>
          <w:sz w:val="20"/>
          <w:szCs w:val="20"/>
        </w:rPr>
        <w:t>completely</w:t>
      </w:r>
      <w:r w:rsidRPr="005F1B61">
        <w:rPr>
          <w:rFonts w:ascii="Arial" w:hAnsi="Arial" w:cs="Arial"/>
          <w:spacing w:val="-4"/>
          <w:sz w:val="20"/>
          <w:szCs w:val="20"/>
        </w:rPr>
        <w:t xml:space="preserve"> </w:t>
      </w:r>
      <w:r w:rsidRPr="005F1B61">
        <w:rPr>
          <w:rFonts w:ascii="Arial" w:hAnsi="Arial" w:cs="Arial"/>
          <w:sz w:val="20"/>
          <w:szCs w:val="20"/>
        </w:rPr>
        <w:t>randomized</w:t>
      </w:r>
      <w:r w:rsidRPr="005F1B61">
        <w:rPr>
          <w:rFonts w:ascii="Arial" w:hAnsi="Arial" w:cs="Arial"/>
          <w:spacing w:val="-1"/>
          <w:sz w:val="20"/>
          <w:szCs w:val="20"/>
        </w:rPr>
        <w:t xml:space="preserve"> </w:t>
      </w:r>
      <w:r w:rsidRPr="005F1B61">
        <w:rPr>
          <w:rFonts w:ascii="Arial" w:hAnsi="Arial" w:cs="Arial"/>
          <w:sz w:val="20"/>
          <w:szCs w:val="20"/>
        </w:rPr>
        <w:t>design (CRD)</w:t>
      </w:r>
      <w:r w:rsidRPr="005F1B61">
        <w:rPr>
          <w:rFonts w:ascii="Arial" w:hAnsi="Arial" w:cs="Arial"/>
          <w:spacing w:val="-2"/>
          <w:sz w:val="20"/>
          <w:szCs w:val="20"/>
        </w:rPr>
        <w:t xml:space="preserve"> </w:t>
      </w:r>
      <w:r w:rsidRPr="005F1B61">
        <w:rPr>
          <w:rFonts w:ascii="Arial" w:hAnsi="Arial" w:cs="Arial"/>
          <w:sz w:val="20"/>
          <w:szCs w:val="20"/>
        </w:rPr>
        <w:t>factorial</w:t>
      </w:r>
      <w:r w:rsidRPr="005F1B61">
        <w:rPr>
          <w:rFonts w:ascii="Arial" w:hAnsi="Arial" w:cs="Arial"/>
          <w:spacing w:val="-1"/>
          <w:sz w:val="20"/>
          <w:szCs w:val="20"/>
        </w:rPr>
        <w:t xml:space="preserve"> </w:t>
      </w:r>
      <w:r w:rsidRPr="005F1B61">
        <w:rPr>
          <w:rFonts w:ascii="Arial" w:hAnsi="Arial" w:cs="Arial"/>
          <w:sz w:val="20"/>
          <w:szCs w:val="20"/>
        </w:rPr>
        <w:t>experiment. Before</w:t>
      </w:r>
      <w:r w:rsidRPr="005F1B61">
        <w:rPr>
          <w:rFonts w:ascii="Arial" w:hAnsi="Arial" w:cs="Arial"/>
          <w:spacing w:val="-2"/>
          <w:sz w:val="20"/>
          <w:szCs w:val="20"/>
        </w:rPr>
        <w:t xml:space="preserve"> </w:t>
      </w:r>
      <w:r w:rsidRPr="005F1B61">
        <w:rPr>
          <w:rFonts w:ascii="Arial" w:hAnsi="Arial" w:cs="Arial"/>
          <w:sz w:val="20"/>
          <w:szCs w:val="20"/>
        </w:rPr>
        <w:t>sowing,</w:t>
      </w:r>
      <w:r w:rsidRPr="005F1B61">
        <w:rPr>
          <w:rFonts w:ascii="Arial" w:hAnsi="Arial" w:cs="Arial"/>
          <w:spacing w:val="-1"/>
          <w:sz w:val="20"/>
          <w:szCs w:val="20"/>
        </w:rPr>
        <w:t xml:space="preserve"> </w:t>
      </w:r>
      <w:r w:rsidRPr="005F1B61">
        <w:rPr>
          <w:rFonts w:ascii="Arial" w:hAnsi="Arial" w:cs="Arial"/>
          <w:sz w:val="20"/>
          <w:szCs w:val="20"/>
        </w:rPr>
        <w:t xml:space="preserve">a </w:t>
      </w:r>
      <w:r w:rsidRPr="005F1B61">
        <w:rPr>
          <w:rFonts w:ascii="Arial" w:hAnsi="Arial" w:cs="Arial"/>
          <w:position w:val="2"/>
          <w:sz w:val="20"/>
          <w:szCs w:val="20"/>
        </w:rPr>
        <w:t>basal dose</w:t>
      </w:r>
      <w:r w:rsidRPr="005F1B61">
        <w:rPr>
          <w:rFonts w:ascii="Arial" w:hAnsi="Arial" w:cs="Arial"/>
          <w:spacing w:val="-1"/>
          <w:position w:val="2"/>
          <w:sz w:val="20"/>
          <w:szCs w:val="20"/>
        </w:rPr>
        <w:t xml:space="preserve"> </w:t>
      </w:r>
      <w:r w:rsidRPr="005F1B61">
        <w:rPr>
          <w:rFonts w:ascii="Arial" w:hAnsi="Arial" w:cs="Arial"/>
          <w:position w:val="2"/>
          <w:sz w:val="20"/>
          <w:szCs w:val="20"/>
        </w:rPr>
        <w:t>of</w:t>
      </w:r>
      <w:r w:rsidRPr="005F1B61">
        <w:rPr>
          <w:rFonts w:ascii="Arial" w:hAnsi="Arial" w:cs="Arial"/>
          <w:spacing w:val="-1"/>
          <w:position w:val="2"/>
          <w:sz w:val="20"/>
          <w:szCs w:val="20"/>
        </w:rPr>
        <w:t xml:space="preserve"> </w:t>
      </w:r>
      <w:r w:rsidRPr="005F1B61">
        <w:rPr>
          <w:rFonts w:ascii="Arial" w:hAnsi="Arial" w:cs="Arial"/>
          <w:position w:val="2"/>
          <w:sz w:val="20"/>
          <w:szCs w:val="20"/>
        </w:rPr>
        <w:t>N,</w:t>
      </w:r>
      <w:r w:rsidRPr="005F1B61">
        <w:rPr>
          <w:rFonts w:ascii="Arial" w:hAnsi="Arial" w:cs="Arial"/>
          <w:spacing w:val="-1"/>
          <w:position w:val="2"/>
          <w:sz w:val="20"/>
          <w:szCs w:val="20"/>
        </w:rPr>
        <w:t xml:space="preserve"> </w:t>
      </w:r>
      <w:r w:rsidRPr="005F1B61">
        <w:rPr>
          <w:rFonts w:ascii="Arial" w:hAnsi="Arial" w:cs="Arial"/>
          <w:position w:val="2"/>
          <w:sz w:val="20"/>
          <w:szCs w:val="20"/>
        </w:rPr>
        <w:t>P</w:t>
      </w:r>
      <w:r w:rsidRPr="000A2EEC">
        <w:rPr>
          <w:rFonts w:ascii="Arial" w:hAnsi="Arial" w:cs="Arial"/>
          <w:sz w:val="20"/>
          <w:szCs w:val="20"/>
          <w:vertAlign w:val="subscript"/>
        </w:rPr>
        <w:t>2</w:t>
      </w:r>
      <w:r w:rsidRPr="005F1B61">
        <w:rPr>
          <w:rFonts w:ascii="Arial" w:hAnsi="Arial" w:cs="Arial"/>
          <w:position w:val="2"/>
          <w:sz w:val="20"/>
          <w:szCs w:val="20"/>
        </w:rPr>
        <w:t>O</w:t>
      </w:r>
      <w:r w:rsidRPr="000A2EEC">
        <w:rPr>
          <w:rFonts w:ascii="Arial" w:hAnsi="Arial" w:cs="Arial"/>
          <w:sz w:val="20"/>
          <w:szCs w:val="20"/>
          <w:vertAlign w:val="subscript"/>
        </w:rPr>
        <w:t>5</w:t>
      </w:r>
      <w:r w:rsidRPr="005F1B61">
        <w:rPr>
          <w:rFonts w:ascii="Arial" w:hAnsi="Arial" w:cs="Arial"/>
          <w:spacing w:val="21"/>
          <w:sz w:val="20"/>
          <w:szCs w:val="20"/>
        </w:rPr>
        <w:t xml:space="preserve"> </w:t>
      </w:r>
      <w:r w:rsidRPr="005F1B61">
        <w:rPr>
          <w:rFonts w:ascii="Arial" w:hAnsi="Arial" w:cs="Arial"/>
          <w:position w:val="2"/>
          <w:sz w:val="20"/>
          <w:szCs w:val="20"/>
        </w:rPr>
        <w:t>and K</w:t>
      </w:r>
      <w:r w:rsidRPr="005F1B61">
        <w:rPr>
          <w:rFonts w:ascii="Arial" w:hAnsi="Arial" w:cs="Arial"/>
          <w:sz w:val="20"/>
          <w:szCs w:val="20"/>
        </w:rPr>
        <w:t>2</w:t>
      </w:r>
      <w:r w:rsidRPr="005F1B61">
        <w:rPr>
          <w:rFonts w:ascii="Arial" w:hAnsi="Arial" w:cs="Arial"/>
          <w:position w:val="2"/>
          <w:sz w:val="20"/>
          <w:szCs w:val="20"/>
        </w:rPr>
        <w:t>O</w:t>
      </w:r>
      <w:r w:rsidRPr="005F1B61">
        <w:rPr>
          <w:rFonts w:ascii="Arial" w:hAnsi="Arial" w:cs="Arial"/>
          <w:spacing w:val="-1"/>
          <w:position w:val="2"/>
          <w:sz w:val="20"/>
          <w:szCs w:val="20"/>
        </w:rPr>
        <w:t xml:space="preserve"> </w:t>
      </w:r>
      <w:r w:rsidRPr="005F1B61">
        <w:rPr>
          <w:rFonts w:ascii="Arial" w:hAnsi="Arial" w:cs="Arial"/>
          <w:position w:val="2"/>
          <w:sz w:val="20"/>
          <w:szCs w:val="20"/>
        </w:rPr>
        <w:t>at 120, 60 and 40</w:t>
      </w:r>
      <w:r w:rsidRPr="005F1B61">
        <w:rPr>
          <w:rFonts w:ascii="Arial" w:hAnsi="Arial" w:cs="Arial"/>
          <w:spacing w:val="-2"/>
          <w:position w:val="2"/>
          <w:sz w:val="20"/>
          <w:szCs w:val="20"/>
        </w:rPr>
        <w:t xml:space="preserve"> </w:t>
      </w:r>
      <w:r w:rsidRPr="005F1B61">
        <w:rPr>
          <w:rFonts w:ascii="Arial" w:hAnsi="Arial" w:cs="Arial"/>
          <w:position w:val="2"/>
          <w:sz w:val="20"/>
          <w:szCs w:val="20"/>
        </w:rPr>
        <w:t>kg</w:t>
      </w:r>
      <w:r w:rsidRPr="005F1B61">
        <w:rPr>
          <w:rFonts w:ascii="Arial" w:hAnsi="Arial" w:cs="Arial"/>
          <w:spacing w:val="-3"/>
          <w:position w:val="2"/>
          <w:sz w:val="20"/>
          <w:szCs w:val="20"/>
        </w:rPr>
        <w:t xml:space="preserve"> </w:t>
      </w:r>
      <w:r w:rsidRPr="005F1B61">
        <w:rPr>
          <w:rFonts w:ascii="Arial" w:hAnsi="Arial" w:cs="Arial"/>
          <w:position w:val="2"/>
          <w:sz w:val="20"/>
          <w:szCs w:val="20"/>
        </w:rPr>
        <w:t>ha</w:t>
      </w:r>
      <w:r w:rsidRPr="005F1B61">
        <w:rPr>
          <w:rFonts w:ascii="Arial" w:hAnsi="Arial" w:cs="Arial"/>
          <w:position w:val="2"/>
          <w:sz w:val="20"/>
          <w:szCs w:val="20"/>
          <w:vertAlign w:val="superscript"/>
        </w:rPr>
        <w:t>-1</w:t>
      </w:r>
      <w:r w:rsidRPr="005F1B61">
        <w:rPr>
          <w:rFonts w:ascii="Arial" w:hAnsi="Arial" w:cs="Arial"/>
          <w:position w:val="2"/>
          <w:sz w:val="20"/>
          <w:szCs w:val="20"/>
        </w:rPr>
        <w:t xml:space="preserve"> were</w:t>
      </w:r>
      <w:r w:rsidRPr="005F1B61">
        <w:rPr>
          <w:rFonts w:ascii="Arial" w:hAnsi="Arial" w:cs="Arial"/>
          <w:spacing w:val="-2"/>
          <w:position w:val="2"/>
          <w:sz w:val="20"/>
          <w:szCs w:val="20"/>
        </w:rPr>
        <w:t xml:space="preserve"> </w:t>
      </w:r>
      <w:r w:rsidRPr="005F1B61">
        <w:rPr>
          <w:rFonts w:ascii="Arial" w:hAnsi="Arial" w:cs="Arial"/>
          <w:position w:val="2"/>
          <w:sz w:val="20"/>
          <w:szCs w:val="20"/>
        </w:rPr>
        <w:t xml:space="preserve">applied as urea, MOP and SSP, respectively </w:t>
      </w:r>
      <w:r w:rsidRPr="005F1B61">
        <w:rPr>
          <w:rFonts w:ascii="Arial" w:hAnsi="Arial" w:cs="Arial"/>
          <w:sz w:val="20"/>
          <w:szCs w:val="20"/>
        </w:rPr>
        <w:t>while, iron (Fe) and zinc (Zn) fertilizers were applied separately, at the rates; 0, 2.5, 5, 7.5, and 10 kg ha</w:t>
      </w:r>
      <w:r w:rsidRPr="005F1B61">
        <w:rPr>
          <w:rFonts w:ascii="Arial" w:hAnsi="Arial" w:cs="Arial"/>
          <w:sz w:val="20"/>
          <w:szCs w:val="20"/>
          <w:vertAlign w:val="superscript"/>
        </w:rPr>
        <w:t>-1</w:t>
      </w:r>
      <w:r w:rsidRPr="005F1B61">
        <w:rPr>
          <w:rFonts w:ascii="Arial" w:hAnsi="Arial" w:cs="Arial"/>
          <w:sz w:val="20"/>
          <w:szCs w:val="20"/>
        </w:rPr>
        <w:t xml:space="preserve"> </w:t>
      </w:r>
      <w:r w:rsidRPr="005F1B61">
        <w:rPr>
          <w:rFonts w:ascii="Arial" w:hAnsi="Arial" w:cs="Arial"/>
          <w:position w:val="2"/>
          <w:sz w:val="20"/>
          <w:szCs w:val="20"/>
        </w:rPr>
        <w:t>as reagent grade, Fe</w:t>
      </w:r>
      <w:r w:rsidRPr="000A2EEC">
        <w:rPr>
          <w:rFonts w:ascii="Arial" w:hAnsi="Arial" w:cs="Arial"/>
          <w:sz w:val="20"/>
          <w:szCs w:val="20"/>
          <w:vertAlign w:val="subscript"/>
        </w:rPr>
        <w:t>2</w:t>
      </w:r>
      <w:r w:rsidRPr="005F1B61">
        <w:rPr>
          <w:rFonts w:ascii="Arial" w:hAnsi="Arial" w:cs="Arial"/>
          <w:position w:val="2"/>
          <w:sz w:val="20"/>
          <w:szCs w:val="20"/>
        </w:rPr>
        <w:t>SO</w:t>
      </w:r>
      <w:r w:rsidRPr="000A2EEC">
        <w:rPr>
          <w:rFonts w:ascii="Arial" w:hAnsi="Arial" w:cs="Arial"/>
          <w:sz w:val="20"/>
          <w:szCs w:val="20"/>
          <w:vertAlign w:val="subscript"/>
        </w:rPr>
        <w:t>4</w:t>
      </w:r>
      <w:r w:rsidRPr="005F1B61">
        <w:rPr>
          <w:rFonts w:ascii="Arial" w:hAnsi="Arial" w:cs="Arial"/>
          <w:position w:val="2"/>
          <w:sz w:val="20"/>
          <w:szCs w:val="20"/>
        </w:rPr>
        <w:t>.5H</w:t>
      </w:r>
      <w:r w:rsidRPr="000A2EEC">
        <w:rPr>
          <w:rFonts w:ascii="Arial" w:hAnsi="Arial" w:cs="Arial"/>
          <w:sz w:val="20"/>
          <w:szCs w:val="20"/>
          <w:vertAlign w:val="subscript"/>
        </w:rPr>
        <w:t>2</w:t>
      </w:r>
      <w:r w:rsidRPr="005F1B61">
        <w:rPr>
          <w:rFonts w:ascii="Arial" w:hAnsi="Arial" w:cs="Arial"/>
          <w:position w:val="2"/>
          <w:sz w:val="20"/>
          <w:szCs w:val="20"/>
        </w:rPr>
        <w:t xml:space="preserve">O and </w:t>
      </w:r>
      <w:proofErr w:type="spellStart"/>
      <w:r w:rsidRPr="005F1B61">
        <w:rPr>
          <w:rFonts w:ascii="Arial" w:hAnsi="Arial" w:cs="Arial"/>
          <w:position w:val="2"/>
          <w:sz w:val="20"/>
          <w:szCs w:val="20"/>
        </w:rPr>
        <w:t>ZnSO</w:t>
      </w:r>
      <w:proofErr w:type="spellEnd"/>
      <w:r w:rsidRPr="000A2EEC">
        <w:rPr>
          <w:rFonts w:ascii="Arial" w:hAnsi="Arial" w:cs="Arial"/>
          <w:sz w:val="20"/>
          <w:szCs w:val="20"/>
          <w:vertAlign w:val="subscript"/>
        </w:rPr>
        <w:t>4</w:t>
      </w:r>
      <w:r w:rsidRPr="005F1B61">
        <w:rPr>
          <w:rFonts w:ascii="Arial" w:hAnsi="Arial" w:cs="Arial"/>
          <w:position w:val="2"/>
          <w:sz w:val="20"/>
          <w:szCs w:val="20"/>
        </w:rPr>
        <w:t>.7H</w:t>
      </w:r>
      <w:r w:rsidRPr="000A2EEC">
        <w:rPr>
          <w:rFonts w:ascii="Arial" w:hAnsi="Arial" w:cs="Arial"/>
          <w:sz w:val="20"/>
          <w:szCs w:val="20"/>
          <w:vertAlign w:val="subscript"/>
        </w:rPr>
        <w:t>2</w:t>
      </w:r>
      <w:r w:rsidRPr="005F1B61">
        <w:rPr>
          <w:rFonts w:ascii="Arial" w:hAnsi="Arial" w:cs="Arial"/>
          <w:position w:val="2"/>
          <w:sz w:val="20"/>
          <w:szCs w:val="20"/>
        </w:rPr>
        <w:t>O in solution forms, respectively.</w:t>
      </w:r>
      <w:r w:rsidR="00916D29" w:rsidRPr="005F1B61">
        <w:rPr>
          <w:rFonts w:ascii="Arial" w:hAnsi="Arial" w:cs="Arial"/>
          <w:sz w:val="20"/>
          <w:szCs w:val="20"/>
        </w:rPr>
        <w:t xml:space="preserve"> </w:t>
      </w:r>
      <w:r w:rsidRPr="005F1B61">
        <w:rPr>
          <w:rFonts w:ascii="Arial" w:hAnsi="Arial" w:cs="Arial"/>
          <w:sz w:val="20"/>
          <w:szCs w:val="20"/>
        </w:rPr>
        <w:t>The soils were watered to field moisture capacity (adjusted to 70 %) with distilled water and allowed to stand for 48 hours in the greenhouse. Maize seeds (Oba Supper II yellow) a hybrid variety was sown at 6 seeds rate per container and later thinned to four seedlings a week after germination.</w:t>
      </w:r>
      <w:r w:rsidR="00916D29" w:rsidRPr="005F1B61">
        <w:rPr>
          <w:rFonts w:ascii="Arial" w:hAnsi="Arial" w:cs="Arial"/>
          <w:sz w:val="20"/>
          <w:szCs w:val="20"/>
        </w:rPr>
        <w:t xml:space="preserve"> </w:t>
      </w:r>
      <w:r w:rsidRPr="005F1B61">
        <w:rPr>
          <w:rFonts w:ascii="Arial" w:hAnsi="Arial" w:cs="Arial"/>
          <w:sz w:val="20"/>
          <w:szCs w:val="20"/>
        </w:rPr>
        <w:t>Six weeks after germination, the plants (roots and shoot) were harvested (since the stems were too rudimentary to be separated from leaves), rinsed in distill-water, pre-dried under shade to remove excess water and placed in large envelopes and oven-dried at 70</w:t>
      </w:r>
      <w:r w:rsidRPr="005F1B61">
        <w:rPr>
          <w:rFonts w:ascii="Arial" w:hAnsi="Arial" w:cs="Arial"/>
          <w:sz w:val="20"/>
          <w:szCs w:val="20"/>
          <w:vertAlign w:val="superscript"/>
        </w:rPr>
        <w:t>o</w:t>
      </w:r>
      <w:r w:rsidRPr="005F1B61">
        <w:rPr>
          <w:rFonts w:ascii="Arial" w:hAnsi="Arial" w:cs="Arial"/>
          <w:sz w:val="20"/>
          <w:szCs w:val="20"/>
        </w:rPr>
        <w:t xml:space="preserve"> C for 48-72 hours.</w:t>
      </w:r>
    </w:p>
    <w:p w14:paraId="2B92CF54" w14:textId="77777777" w:rsidR="002F3AED" w:rsidRPr="005F1B61" w:rsidRDefault="002F3AED" w:rsidP="000A2EEC">
      <w:pPr>
        <w:pStyle w:val="Heading2"/>
        <w:tabs>
          <w:tab w:val="left" w:pos="1171"/>
        </w:tabs>
        <w:ind w:left="0"/>
        <w:rPr>
          <w:rFonts w:ascii="Arial" w:hAnsi="Arial" w:cs="Arial"/>
          <w:sz w:val="22"/>
          <w:szCs w:val="22"/>
        </w:rPr>
      </w:pPr>
      <w:r w:rsidRPr="005F1B61">
        <w:rPr>
          <w:rFonts w:ascii="Arial" w:hAnsi="Arial" w:cs="Arial"/>
          <w:sz w:val="22"/>
          <w:szCs w:val="22"/>
        </w:rPr>
        <w:t>Field</w:t>
      </w:r>
      <w:r w:rsidRPr="005F1B61">
        <w:rPr>
          <w:rFonts w:ascii="Arial" w:hAnsi="Arial" w:cs="Arial"/>
          <w:spacing w:val="-1"/>
          <w:sz w:val="22"/>
          <w:szCs w:val="22"/>
        </w:rPr>
        <w:t xml:space="preserve"> </w:t>
      </w:r>
      <w:r w:rsidRPr="005F1B61">
        <w:rPr>
          <w:rFonts w:ascii="Arial" w:hAnsi="Arial" w:cs="Arial"/>
          <w:sz w:val="22"/>
          <w:szCs w:val="22"/>
        </w:rPr>
        <w:t>Pot</w:t>
      </w:r>
      <w:r w:rsidRPr="005F1B61">
        <w:rPr>
          <w:rFonts w:ascii="Arial" w:hAnsi="Arial" w:cs="Arial"/>
          <w:spacing w:val="-2"/>
          <w:sz w:val="22"/>
          <w:szCs w:val="22"/>
        </w:rPr>
        <w:t xml:space="preserve"> Experiment</w:t>
      </w:r>
    </w:p>
    <w:p w14:paraId="6952A180" w14:textId="68E806CF" w:rsidR="002F3AED" w:rsidRPr="005F1B61" w:rsidRDefault="002F3AED" w:rsidP="000A2EEC">
      <w:pPr>
        <w:pStyle w:val="BodyText"/>
        <w:ind w:left="0" w:right="264"/>
        <w:rPr>
          <w:rFonts w:ascii="Arial" w:hAnsi="Arial" w:cs="Arial"/>
          <w:sz w:val="20"/>
          <w:szCs w:val="20"/>
        </w:rPr>
      </w:pPr>
      <w:r w:rsidRPr="005F1B61">
        <w:rPr>
          <w:rFonts w:ascii="Arial" w:hAnsi="Arial" w:cs="Arial"/>
          <w:sz w:val="20"/>
          <w:szCs w:val="20"/>
        </w:rPr>
        <w:t>The study was comprised of</w:t>
      </w:r>
      <w:r w:rsidR="000A2EEC">
        <w:rPr>
          <w:rFonts w:ascii="Arial" w:hAnsi="Arial" w:cs="Arial"/>
          <w:sz w:val="20"/>
          <w:szCs w:val="20"/>
        </w:rPr>
        <w:t xml:space="preserve"> an </w:t>
      </w:r>
      <w:r w:rsidR="000A2EEC" w:rsidRPr="005F1B61">
        <w:rPr>
          <w:rFonts w:ascii="Arial" w:hAnsi="Arial" w:cs="Arial"/>
          <w:sz w:val="20"/>
          <w:szCs w:val="20"/>
        </w:rPr>
        <w:t>experiment</w:t>
      </w:r>
      <w:r w:rsidRPr="005F1B61">
        <w:rPr>
          <w:rFonts w:ascii="Arial" w:hAnsi="Arial" w:cs="Arial"/>
          <w:sz w:val="20"/>
          <w:szCs w:val="20"/>
        </w:rPr>
        <w:t xml:space="preserve"> to determine the residual effects of Fe and Zn fertilizer levels on the growth performance and yield components of maize (</w:t>
      </w:r>
      <w:proofErr w:type="spellStart"/>
      <w:r w:rsidRPr="005F1B61">
        <w:rPr>
          <w:rFonts w:ascii="Arial" w:hAnsi="Arial" w:cs="Arial"/>
          <w:sz w:val="20"/>
          <w:szCs w:val="20"/>
        </w:rPr>
        <w:t>Zea</w:t>
      </w:r>
      <w:proofErr w:type="spellEnd"/>
      <w:r w:rsidRPr="005F1B61">
        <w:rPr>
          <w:rFonts w:ascii="Arial" w:hAnsi="Arial" w:cs="Arial"/>
          <w:sz w:val="20"/>
          <w:szCs w:val="20"/>
        </w:rPr>
        <w:t xml:space="preserve"> mays L.) on the soils derived</w:t>
      </w:r>
      <w:r w:rsidRPr="005F1B61">
        <w:rPr>
          <w:rFonts w:ascii="Arial" w:hAnsi="Arial" w:cs="Arial"/>
          <w:spacing w:val="16"/>
          <w:sz w:val="20"/>
          <w:szCs w:val="20"/>
        </w:rPr>
        <w:t xml:space="preserve"> </w:t>
      </w:r>
      <w:r w:rsidRPr="005F1B61">
        <w:rPr>
          <w:rFonts w:ascii="Arial" w:hAnsi="Arial" w:cs="Arial"/>
          <w:sz w:val="20"/>
          <w:szCs w:val="20"/>
        </w:rPr>
        <w:t>from</w:t>
      </w:r>
      <w:r w:rsidRPr="005F1B61">
        <w:rPr>
          <w:rFonts w:ascii="Arial" w:hAnsi="Arial" w:cs="Arial"/>
          <w:spacing w:val="18"/>
          <w:sz w:val="20"/>
          <w:szCs w:val="20"/>
        </w:rPr>
        <w:t xml:space="preserve"> </w:t>
      </w:r>
      <w:r w:rsidRPr="005F1B61">
        <w:rPr>
          <w:rFonts w:ascii="Arial" w:hAnsi="Arial" w:cs="Arial"/>
          <w:sz w:val="20"/>
          <w:szCs w:val="20"/>
        </w:rPr>
        <w:t>five</w:t>
      </w:r>
      <w:r w:rsidRPr="005F1B61">
        <w:rPr>
          <w:rFonts w:ascii="Arial" w:hAnsi="Arial" w:cs="Arial"/>
          <w:spacing w:val="16"/>
          <w:sz w:val="20"/>
          <w:szCs w:val="20"/>
        </w:rPr>
        <w:t xml:space="preserve"> </w:t>
      </w:r>
      <w:r w:rsidRPr="005F1B61">
        <w:rPr>
          <w:rFonts w:ascii="Arial" w:hAnsi="Arial" w:cs="Arial"/>
          <w:sz w:val="20"/>
          <w:szCs w:val="20"/>
        </w:rPr>
        <w:t>parent</w:t>
      </w:r>
      <w:r w:rsidRPr="005F1B61">
        <w:rPr>
          <w:rFonts w:ascii="Arial" w:hAnsi="Arial" w:cs="Arial"/>
          <w:spacing w:val="20"/>
          <w:sz w:val="20"/>
          <w:szCs w:val="20"/>
        </w:rPr>
        <w:t xml:space="preserve"> </w:t>
      </w:r>
      <w:r w:rsidRPr="005F1B61">
        <w:rPr>
          <w:rFonts w:ascii="Arial" w:hAnsi="Arial" w:cs="Arial"/>
          <w:sz w:val="20"/>
          <w:szCs w:val="20"/>
        </w:rPr>
        <w:t>materials.</w:t>
      </w:r>
      <w:r w:rsidR="000A2EEC">
        <w:rPr>
          <w:rFonts w:ascii="Arial" w:hAnsi="Arial" w:cs="Arial"/>
          <w:spacing w:val="20"/>
          <w:sz w:val="20"/>
          <w:szCs w:val="20"/>
        </w:rPr>
        <w:t xml:space="preserve"> </w:t>
      </w:r>
      <w:r w:rsidRPr="005F1B61">
        <w:rPr>
          <w:rFonts w:ascii="Arial" w:hAnsi="Arial" w:cs="Arial"/>
          <w:sz w:val="20"/>
          <w:szCs w:val="20"/>
        </w:rPr>
        <w:t>The soils were watered with tap water and allowed to stand for about 48 hours in the outdoor environment. Maize seeds (Oba Supper II yellow) a hybrid variety was sown at 3 seeds rate per container and later thinned to two seedlings, a week after germination.</w:t>
      </w:r>
    </w:p>
    <w:p w14:paraId="4BB74C76" w14:textId="409FDA22" w:rsidR="000C5E1F" w:rsidRPr="005F1B61" w:rsidRDefault="002F3AED" w:rsidP="000A3ABB">
      <w:pPr>
        <w:pStyle w:val="BodyText"/>
        <w:ind w:left="0" w:right="265"/>
        <w:rPr>
          <w:rFonts w:ascii="Arial" w:hAnsi="Arial" w:cs="Arial"/>
          <w:sz w:val="20"/>
          <w:szCs w:val="20"/>
        </w:rPr>
      </w:pPr>
      <w:r w:rsidRPr="005F1B61">
        <w:rPr>
          <w:rFonts w:ascii="Arial" w:hAnsi="Arial" w:cs="Arial"/>
          <w:sz w:val="20"/>
          <w:szCs w:val="20"/>
        </w:rPr>
        <w:t>Fifteen</w:t>
      </w:r>
      <w:r w:rsidRPr="005F1B61">
        <w:rPr>
          <w:rFonts w:ascii="Arial" w:hAnsi="Arial" w:cs="Arial"/>
          <w:spacing w:val="-1"/>
          <w:sz w:val="20"/>
          <w:szCs w:val="20"/>
        </w:rPr>
        <w:t xml:space="preserve"> </w:t>
      </w:r>
      <w:r w:rsidRPr="005F1B61">
        <w:rPr>
          <w:rFonts w:ascii="Arial" w:hAnsi="Arial" w:cs="Arial"/>
          <w:sz w:val="20"/>
          <w:szCs w:val="20"/>
        </w:rPr>
        <w:t>weeks after germination (105</w:t>
      </w:r>
      <w:r w:rsidRPr="005F1B61">
        <w:rPr>
          <w:rFonts w:ascii="Arial" w:hAnsi="Arial" w:cs="Arial"/>
          <w:spacing w:val="-2"/>
          <w:sz w:val="20"/>
          <w:szCs w:val="20"/>
        </w:rPr>
        <w:t xml:space="preserve"> </w:t>
      </w:r>
      <w:r w:rsidRPr="005F1B61">
        <w:rPr>
          <w:rFonts w:ascii="Arial" w:hAnsi="Arial" w:cs="Arial"/>
          <w:sz w:val="20"/>
          <w:szCs w:val="20"/>
        </w:rPr>
        <w:t>DAS),</w:t>
      </w:r>
      <w:r w:rsidRPr="005F1B61">
        <w:rPr>
          <w:rFonts w:ascii="Arial" w:hAnsi="Arial" w:cs="Arial"/>
          <w:spacing w:val="-1"/>
          <w:sz w:val="20"/>
          <w:szCs w:val="20"/>
        </w:rPr>
        <w:t xml:space="preserve"> </w:t>
      </w:r>
      <w:r w:rsidRPr="005F1B61">
        <w:rPr>
          <w:rFonts w:ascii="Arial" w:hAnsi="Arial" w:cs="Arial"/>
          <w:sz w:val="20"/>
          <w:szCs w:val="20"/>
        </w:rPr>
        <w:t>the</w:t>
      </w:r>
      <w:r w:rsidRPr="005F1B61">
        <w:rPr>
          <w:rFonts w:ascii="Arial" w:hAnsi="Arial" w:cs="Arial"/>
          <w:spacing w:val="-2"/>
          <w:sz w:val="20"/>
          <w:szCs w:val="20"/>
        </w:rPr>
        <w:t xml:space="preserve"> </w:t>
      </w:r>
      <w:r w:rsidRPr="005F1B61">
        <w:rPr>
          <w:rFonts w:ascii="Arial" w:hAnsi="Arial" w:cs="Arial"/>
          <w:sz w:val="20"/>
          <w:szCs w:val="20"/>
        </w:rPr>
        <w:t>matured</w:t>
      </w:r>
      <w:r w:rsidRPr="005F1B61">
        <w:rPr>
          <w:rFonts w:ascii="Arial" w:hAnsi="Arial" w:cs="Arial"/>
          <w:spacing w:val="-1"/>
          <w:sz w:val="20"/>
          <w:szCs w:val="20"/>
        </w:rPr>
        <w:t xml:space="preserve"> </w:t>
      </w:r>
      <w:r w:rsidRPr="005F1B61">
        <w:rPr>
          <w:rFonts w:ascii="Arial" w:hAnsi="Arial" w:cs="Arial"/>
          <w:sz w:val="20"/>
          <w:szCs w:val="20"/>
        </w:rPr>
        <w:t>maize</w:t>
      </w:r>
      <w:r w:rsidRPr="005F1B61">
        <w:rPr>
          <w:rFonts w:ascii="Arial" w:hAnsi="Arial" w:cs="Arial"/>
          <w:spacing w:val="-2"/>
          <w:sz w:val="20"/>
          <w:szCs w:val="20"/>
        </w:rPr>
        <w:t xml:space="preserve"> </w:t>
      </w:r>
      <w:r w:rsidRPr="005F1B61">
        <w:rPr>
          <w:rFonts w:ascii="Arial" w:hAnsi="Arial" w:cs="Arial"/>
          <w:sz w:val="20"/>
          <w:szCs w:val="20"/>
        </w:rPr>
        <w:t>cobs</w:t>
      </w:r>
      <w:r w:rsidRPr="005F1B61">
        <w:rPr>
          <w:rFonts w:ascii="Arial" w:hAnsi="Arial" w:cs="Arial"/>
          <w:spacing w:val="-1"/>
          <w:sz w:val="20"/>
          <w:szCs w:val="20"/>
        </w:rPr>
        <w:t xml:space="preserve"> </w:t>
      </w:r>
      <w:r w:rsidRPr="005F1B61">
        <w:rPr>
          <w:rFonts w:ascii="Arial" w:hAnsi="Arial" w:cs="Arial"/>
          <w:sz w:val="20"/>
          <w:szCs w:val="20"/>
        </w:rPr>
        <w:t>were</w:t>
      </w:r>
      <w:r w:rsidRPr="005F1B61">
        <w:rPr>
          <w:rFonts w:ascii="Arial" w:hAnsi="Arial" w:cs="Arial"/>
          <w:spacing w:val="-3"/>
          <w:sz w:val="20"/>
          <w:szCs w:val="20"/>
        </w:rPr>
        <w:t xml:space="preserve"> </w:t>
      </w:r>
      <w:r w:rsidRPr="005F1B61">
        <w:rPr>
          <w:rFonts w:ascii="Arial" w:hAnsi="Arial" w:cs="Arial"/>
          <w:sz w:val="20"/>
          <w:szCs w:val="20"/>
        </w:rPr>
        <w:t>harvested</w:t>
      </w:r>
      <w:r w:rsidRPr="005F1B61">
        <w:rPr>
          <w:rFonts w:ascii="Arial" w:hAnsi="Arial" w:cs="Arial"/>
          <w:spacing w:val="-2"/>
          <w:sz w:val="20"/>
          <w:szCs w:val="20"/>
        </w:rPr>
        <w:t xml:space="preserve"> </w:t>
      </w:r>
      <w:r w:rsidRPr="005F1B61">
        <w:rPr>
          <w:rFonts w:ascii="Arial" w:hAnsi="Arial" w:cs="Arial"/>
          <w:sz w:val="20"/>
          <w:szCs w:val="20"/>
        </w:rPr>
        <w:t>pre-dried</w:t>
      </w:r>
      <w:r w:rsidRPr="005F1B61">
        <w:rPr>
          <w:rFonts w:ascii="Arial" w:hAnsi="Arial" w:cs="Arial"/>
          <w:spacing w:val="-1"/>
          <w:sz w:val="20"/>
          <w:szCs w:val="20"/>
        </w:rPr>
        <w:t xml:space="preserve"> </w:t>
      </w:r>
      <w:r w:rsidRPr="005F1B61">
        <w:rPr>
          <w:rFonts w:ascii="Arial" w:hAnsi="Arial" w:cs="Arial"/>
          <w:sz w:val="20"/>
          <w:szCs w:val="20"/>
        </w:rPr>
        <w:t>under shade to</w:t>
      </w:r>
      <w:r w:rsidRPr="005F1B61">
        <w:rPr>
          <w:rFonts w:ascii="Arial" w:hAnsi="Arial" w:cs="Arial"/>
          <w:spacing w:val="-1"/>
          <w:sz w:val="20"/>
          <w:szCs w:val="20"/>
        </w:rPr>
        <w:t xml:space="preserve"> </w:t>
      </w:r>
      <w:r w:rsidRPr="005F1B61">
        <w:rPr>
          <w:rFonts w:ascii="Arial" w:hAnsi="Arial" w:cs="Arial"/>
          <w:sz w:val="20"/>
          <w:szCs w:val="20"/>
        </w:rPr>
        <w:t>remove</w:t>
      </w:r>
      <w:r w:rsidRPr="005F1B61">
        <w:rPr>
          <w:rFonts w:ascii="Arial" w:hAnsi="Arial" w:cs="Arial"/>
          <w:spacing w:val="-1"/>
          <w:sz w:val="20"/>
          <w:szCs w:val="20"/>
        </w:rPr>
        <w:t xml:space="preserve"> </w:t>
      </w:r>
      <w:r w:rsidRPr="005F1B61">
        <w:rPr>
          <w:rFonts w:ascii="Arial" w:hAnsi="Arial" w:cs="Arial"/>
          <w:sz w:val="20"/>
          <w:szCs w:val="20"/>
        </w:rPr>
        <w:t>excess</w:t>
      </w:r>
      <w:r w:rsidRPr="005F1B61">
        <w:rPr>
          <w:rFonts w:ascii="Arial" w:hAnsi="Arial" w:cs="Arial"/>
          <w:spacing w:val="-1"/>
          <w:sz w:val="20"/>
          <w:szCs w:val="20"/>
        </w:rPr>
        <w:t xml:space="preserve"> </w:t>
      </w:r>
      <w:r w:rsidRPr="005F1B61">
        <w:rPr>
          <w:rFonts w:ascii="Arial" w:hAnsi="Arial" w:cs="Arial"/>
          <w:sz w:val="20"/>
          <w:szCs w:val="20"/>
        </w:rPr>
        <w:t>water</w:t>
      </w:r>
      <w:r w:rsidRPr="005F1B61">
        <w:rPr>
          <w:rFonts w:ascii="Arial" w:hAnsi="Arial" w:cs="Arial"/>
          <w:spacing w:val="-1"/>
          <w:sz w:val="20"/>
          <w:szCs w:val="20"/>
        </w:rPr>
        <w:t xml:space="preserve"> </w:t>
      </w:r>
      <w:r w:rsidRPr="005F1B61">
        <w:rPr>
          <w:rFonts w:ascii="Arial" w:hAnsi="Arial" w:cs="Arial"/>
          <w:sz w:val="20"/>
          <w:szCs w:val="20"/>
        </w:rPr>
        <w:t>and</w:t>
      </w:r>
      <w:r w:rsidRPr="005F1B61">
        <w:rPr>
          <w:rFonts w:ascii="Arial" w:hAnsi="Arial" w:cs="Arial"/>
          <w:spacing w:val="-1"/>
          <w:sz w:val="20"/>
          <w:szCs w:val="20"/>
        </w:rPr>
        <w:t xml:space="preserve"> </w:t>
      </w:r>
      <w:r w:rsidRPr="005F1B61">
        <w:rPr>
          <w:rFonts w:ascii="Arial" w:hAnsi="Arial" w:cs="Arial"/>
          <w:sz w:val="20"/>
          <w:szCs w:val="20"/>
        </w:rPr>
        <w:t>later</w:t>
      </w:r>
      <w:r w:rsidRPr="005F1B61">
        <w:rPr>
          <w:rFonts w:ascii="Arial" w:hAnsi="Arial" w:cs="Arial"/>
          <w:spacing w:val="-1"/>
          <w:sz w:val="20"/>
          <w:szCs w:val="20"/>
        </w:rPr>
        <w:t xml:space="preserve"> </w:t>
      </w:r>
      <w:r w:rsidRPr="005F1B61">
        <w:rPr>
          <w:rFonts w:ascii="Arial" w:hAnsi="Arial" w:cs="Arial"/>
          <w:sz w:val="20"/>
          <w:szCs w:val="20"/>
        </w:rPr>
        <w:t>placed</w:t>
      </w:r>
      <w:r w:rsidRPr="005F1B61">
        <w:rPr>
          <w:rFonts w:ascii="Arial" w:hAnsi="Arial" w:cs="Arial"/>
          <w:spacing w:val="-1"/>
          <w:sz w:val="20"/>
          <w:szCs w:val="20"/>
        </w:rPr>
        <w:t xml:space="preserve"> </w:t>
      </w:r>
      <w:r w:rsidRPr="005F1B61">
        <w:rPr>
          <w:rFonts w:ascii="Arial" w:hAnsi="Arial" w:cs="Arial"/>
          <w:sz w:val="20"/>
          <w:szCs w:val="20"/>
        </w:rPr>
        <w:t>in</w:t>
      </w:r>
      <w:r w:rsidRPr="005F1B61">
        <w:rPr>
          <w:rFonts w:ascii="Arial" w:hAnsi="Arial" w:cs="Arial"/>
          <w:spacing w:val="-1"/>
          <w:sz w:val="20"/>
          <w:szCs w:val="20"/>
        </w:rPr>
        <w:t xml:space="preserve"> </w:t>
      </w:r>
      <w:r w:rsidRPr="005F1B61">
        <w:rPr>
          <w:rFonts w:ascii="Arial" w:hAnsi="Arial" w:cs="Arial"/>
          <w:sz w:val="20"/>
          <w:szCs w:val="20"/>
        </w:rPr>
        <w:t>large envelopes</w:t>
      </w:r>
      <w:r w:rsidRPr="005F1B61">
        <w:rPr>
          <w:rFonts w:ascii="Arial" w:hAnsi="Arial" w:cs="Arial"/>
          <w:spacing w:val="-1"/>
          <w:sz w:val="20"/>
          <w:szCs w:val="20"/>
        </w:rPr>
        <w:t xml:space="preserve"> </w:t>
      </w:r>
      <w:r w:rsidRPr="005F1B61">
        <w:rPr>
          <w:rFonts w:ascii="Arial" w:hAnsi="Arial" w:cs="Arial"/>
          <w:sz w:val="20"/>
          <w:szCs w:val="20"/>
        </w:rPr>
        <w:t>and</w:t>
      </w:r>
      <w:r w:rsidRPr="005F1B61">
        <w:rPr>
          <w:rFonts w:ascii="Arial" w:hAnsi="Arial" w:cs="Arial"/>
          <w:spacing w:val="-1"/>
          <w:sz w:val="20"/>
          <w:szCs w:val="20"/>
        </w:rPr>
        <w:t xml:space="preserve"> </w:t>
      </w:r>
      <w:r w:rsidRPr="005F1B61">
        <w:rPr>
          <w:rFonts w:ascii="Arial" w:hAnsi="Arial" w:cs="Arial"/>
          <w:sz w:val="20"/>
          <w:szCs w:val="20"/>
        </w:rPr>
        <w:t>air-dried at</w:t>
      </w:r>
      <w:r w:rsidRPr="005F1B61">
        <w:rPr>
          <w:rFonts w:ascii="Arial" w:hAnsi="Arial" w:cs="Arial"/>
          <w:spacing w:val="-1"/>
          <w:sz w:val="20"/>
          <w:szCs w:val="20"/>
        </w:rPr>
        <w:t xml:space="preserve"> </w:t>
      </w:r>
      <w:r w:rsidRPr="005F1B61">
        <w:rPr>
          <w:rFonts w:ascii="Arial" w:hAnsi="Arial" w:cs="Arial"/>
          <w:sz w:val="20"/>
          <w:szCs w:val="20"/>
        </w:rPr>
        <w:t>room</w:t>
      </w:r>
      <w:r w:rsidRPr="005F1B61">
        <w:rPr>
          <w:rFonts w:ascii="Arial" w:hAnsi="Arial" w:cs="Arial"/>
          <w:spacing w:val="-1"/>
          <w:sz w:val="20"/>
          <w:szCs w:val="20"/>
        </w:rPr>
        <w:t xml:space="preserve"> </w:t>
      </w:r>
      <w:r w:rsidRPr="005F1B61">
        <w:rPr>
          <w:rFonts w:ascii="Arial" w:hAnsi="Arial" w:cs="Arial"/>
          <w:sz w:val="20"/>
          <w:szCs w:val="20"/>
        </w:rPr>
        <w:t>temperature</w:t>
      </w:r>
      <w:r w:rsidRPr="005F1B61">
        <w:rPr>
          <w:rFonts w:ascii="Arial" w:hAnsi="Arial" w:cs="Arial"/>
          <w:spacing w:val="-2"/>
          <w:sz w:val="20"/>
          <w:szCs w:val="20"/>
        </w:rPr>
        <w:t xml:space="preserve"> </w:t>
      </w:r>
      <w:r w:rsidRPr="005F1B61">
        <w:rPr>
          <w:rFonts w:ascii="Arial" w:hAnsi="Arial" w:cs="Arial"/>
          <w:sz w:val="20"/>
          <w:szCs w:val="20"/>
        </w:rPr>
        <w:t>for</w:t>
      </w:r>
      <w:r w:rsidRPr="005F1B61">
        <w:rPr>
          <w:rFonts w:ascii="Arial" w:hAnsi="Arial" w:cs="Arial"/>
          <w:spacing w:val="-2"/>
          <w:sz w:val="20"/>
          <w:szCs w:val="20"/>
        </w:rPr>
        <w:t xml:space="preserve"> </w:t>
      </w:r>
      <w:r w:rsidRPr="005F1B61">
        <w:rPr>
          <w:rFonts w:ascii="Arial" w:hAnsi="Arial" w:cs="Arial"/>
          <w:sz w:val="20"/>
          <w:szCs w:val="20"/>
        </w:rPr>
        <w:t>72 hours.</w:t>
      </w:r>
    </w:p>
    <w:p w14:paraId="67CC9E53" w14:textId="05D1401D" w:rsidR="00B87BE2" w:rsidRPr="005F1B61" w:rsidRDefault="005F1B61" w:rsidP="000A2EEC">
      <w:pPr>
        <w:pStyle w:val="Default"/>
        <w:jc w:val="both"/>
        <w:rPr>
          <w:rFonts w:ascii="Arial" w:hAnsi="Arial" w:cs="Arial"/>
          <w:sz w:val="22"/>
          <w:szCs w:val="22"/>
        </w:rPr>
      </w:pPr>
      <w:r w:rsidRPr="005F1B61">
        <w:rPr>
          <w:rFonts w:ascii="Arial" w:hAnsi="Arial" w:cs="Arial"/>
          <w:b/>
          <w:bCs/>
          <w:sz w:val="22"/>
          <w:szCs w:val="22"/>
        </w:rPr>
        <w:t xml:space="preserve">Data collection and measurement of agronomic parameters for phase </w:t>
      </w:r>
      <w:proofErr w:type="spellStart"/>
      <w:r w:rsidRPr="005F1B61">
        <w:rPr>
          <w:rFonts w:ascii="Arial" w:hAnsi="Arial" w:cs="Arial"/>
          <w:b/>
          <w:bCs/>
          <w:sz w:val="22"/>
          <w:szCs w:val="22"/>
        </w:rPr>
        <w:t>i</w:t>
      </w:r>
      <w:proofErr w:type="spellEnd"/>
      <w:r w:rsidRPr="005F1B61">
        <w:rPr>
          <w:rFonts w:ascii="Arial" w:hAnsi="Arial" w:cs="Arial"/>
          <w:b/>
          <w:bCs/>
          <w:sz w:val="22"/>
          <w:szCs w:val="22"/>
        </w:rPr>
        <w:t xml:space="preserve"> and ii experiments </w:t>
      </w:r>
    </w:p>
    <w:p w14:paraId="6957B607" w14:textId="33669B9B" w:rsidR="002F3AED" w:rsidRPr="005F1B61" w:rsidRDefault="00B87BE2" w:rsidP="000A2EEC">
      <w:pPr>
        <w:pStyle w:val="Default"/>
        <w:jc w:val="both"/>
        <w:rPr>
          <w:rFonts w:ascii="Arial" w:hAnsi="Arial" w:cs="Arial"/>
          <w:sz w:val="20"/>
          <w:szCs w:val="20"/>
        </w:rPr>
      </w:pPr>
      <w:r w:rsidRPr="005F1B61">
        <w:rPr>
          <w:rFonts w:ascii="Arial" w:hAnsi="Arial" w:cs="Arial"/>
          <w:sz w:val="20"/>
          <w:szCs w:val="20"/>
        </w:rPr>
        <w:t xml:space="preserve">Data collections for the experiment commenced 2 weeks after planting and continued fortnightly till final growth stage at 6 WAP. The under listed growth parameters were used to evaluate the effect of Fe and Zn application on maize performance, grown on the different soil parent materials </w:t>
      </w:r>
    </w:p>
    <w:p w14:paraId="297D52CE" w14:textId="09D0F8D9" w:rsidR="00B87BE2" w:rsidRPr="005F1B61" w:rsidRDefault="00B87BE2" w:rsidP="000A2EEC">
      <w:pPr>
        <w:pStyle w:val="Default"/>
        <w:jc w:val="both"/>
        <w:rPr>
          <w:rFonts w:ascii="Arial" w:hAnsi="Arial" w:cs="Arial"/>
          <w:sz w:val="22"/>
          <w:szCs w:val="22"/>
        </w:rPr>
      </w:pPr>
      <w:r w:rsidRPr="005F1B61">
        <w:rPr>
          <w:rFonts w:ascii="Arial" w:hAnsi="Arial" w:cs="Arial"/>
          <w:b/>
          <w:bCs/>
          <w:sz w:val="22"/>
          <w:szCs w:val="22"/>
        </w:rPr>
        <w:t xml:space="preserve">Growth and yield parameters </w:t>
      </w:r>
    </w:p>
    <w:p w14:paraId="47DE7470" w14:textId="5871E133"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Plant height (cm): This was determined by measuring the plant from the base of the crop to the tip of the plant at the highest leaf, with a measuring tape. </w:t>
      </w:r>
    </w:p>
    <w:p w14:paraId="3C25D118" w14:textId="3C11F0F1"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Leaf Area (cm2): This was determined using a meter rule to measure the leaf length (L) and the weight (W) x 0.75 </w:t>
      </w:r>
    </w:p>
    <w:p w14:paraId="11D3487C" w14:textId="4A1E2B89" w:rsidR="00B87BE2" w:rsidRPr="005F1B61" w:rsidRDefault="00B87BE2" w:rsidP="000A2EEC">
      <w:pPr>
        <w:pStyle w:val="Default"/>
        <w:numPr>
          <w:ilvl w:val="0"/>
          <w:numId w:val="1"/>
        </w:numPr>
        <w:jc w:val="both"/>
        <w:rPr>
          <w:rFonts w:ascii="Arial" w:hAnsi="Arial" w:cs="Arial"/>
          <w:sz w:val="20"/>
          <w:szCs w:val="20"/>
        </w:rPr>
      </w:pPr>
      <w:r w:rsidRPr="005F1B61">
        <w:rPr>
          <w:rFonts w:ascii="Arial" w:hAnsi="Arial" w:cs="Arial"/>
          <w:sz w:val="20"/>
          <w:szCs w:val="20"/>
        </w:rPr>
        <w:t xml:space="preserve">Stem Girth (mm): This was determined using a </w:t>
      </w:r>
      <w:proofErr w:type="gramStart"/>
      <w:r w:rsidRPr="005F1B61">
        <w:rPr>
          <w:rFonts w:ascii="Arial" w:hAnsi="Arial" w:cs="Arial"/>
          <w:sz w:val="20"/>
          <w:szCs w:val="20"/>
        </w:rPr>
        <w:t>Vernier calipers</w:t>
      </w:r>
      <w:proofErr w:type="gramEnd"/>
      <w:r w:rsidRPr="005F1B61">
        <w:rPr>
          <w:rFonts w:ascii="Arial" w:hAnsi="Arial" w:cs="Arial"/>
          <w:sz w:val="20"/>
          <w:szCs w:val="20"/>
        </w:rPr>
        <w:t xml:space="preserve"> to measure stem diameter. </w:t>
      </w:r>
    </w:p>
    <w:p w14:paraId="61379DAA" w14:textId="2A95964F" w:rsidR="00B87BE2" w:rsidRPr="005F1B61" w:rsidRDefault="00B87BE2" w:rsidP="000A2EEC">
      <w:pPr>
        <w:pStyle w:val="Default"/>
        <w:jc w:val="both"/>
        <w:rPr>
          <w:rFonts w:ascii="Arial" w:hAnsi="Arial" w:cs="Arial"/>
          <w:color w:val="auto"/>
          <w:sz w:val="20"/>
          <w:szCs w:val="20"/>
        </w:rPr>
      </w:pPr>
      <w:r w:rsidRPr="005F1B61">
        <w:rPr>
          <w:rFonts w:ascii="Arial" w:hAnsi="Arial" w:cs="Arial"/>
          <w:color w:val="auto"/>
          <w:sz w:val="20"/>
          <w:szCs w:val="20"/>
        </w:rPr>
        <w:t xml:space="preserve"> Dry matter yield (g plant-1): This was determined by weighing the oven-dry plant samples in an electronic weighing balance and converting the values obtained to grams per plant (g/plant). </w:t>
      </w:r>
    </w:p>
    <w:p w14:paraId="2DA85B1A" w14:textId="54744076" w:rsidR="00B87BE2" w:rsidRPr="005F1B61" w:rsidRDefault="00B87BE2" w:rsidP="000A2EEC">
      <w:pPr>
        <w:pStyle w:val="Default"/>
        <w:numPr>
          <w:ilvl w:val="0"/>
          <w:numId w:val="1"/>
        </w:numPr>
        <w:jc w:val="both"/>
        <w:rPr>
          <w:rFonts w:ascii="Arial" w:hAnsi="Arial" w:cs="Arial"/>
          <w:color w:val="auto"/>
          <w:sz w:val="20"/>
          <w:szCs w:val="20"/>
        </w:rPr>
      </w:pPr>
      <w:r w:rsidRPr="005F1B61">
        <w:rPr>
          <w:rFonts w:ascii="Arial" w:hAnsi="Arial" w:cs="Arial"/>
          <w:color w:val="auto"/>
          <w:sz w:val="20"/>
          <w:szCs w:val="20"/>
        </w:rPr>
        <w:t xml:space="preserve">Nutrient concentration in plant (mg kg-1): After wet digestion process, nutrient content was determined by AAS. (Atomic Absorption </w:t>
      </w:r>
      <w:proofErr w:type="spellStart"/>
      <w:r w:rsidRPr="005F1B61">
        <w:rPr>
          <w:rFonts w:ascii="Arial" w:hAnsi="Arial" w:cs="Arial"/>
          <w:color w:val="auto"/>
          <w:sz w:val="20"/>
          <w:szCs w:val="20"/>
        </w:rPr>
        <w:t>Spectrophotomete</w:t>
      </w:r>
      <w:proofErr w:type="spellEnd"/>
      <w:r w:rsidRPr="005F1B61">
        <w:rPr>
          <w:rFonts w:ascii="Arial" w:hAnsi="Arial" w:cs="Arial"/>
          <w:color w:val="auto"/>
          <w:sz w:val="20"/>
          <w:szCs w:val="20"/>
        </w:rPr>
        <w:t xml:space="preserve">) </w:t>
      </w:r>
    </w:p>
    <w:p w14:paraId="5BEE284D" w14:textId="4381AD24" w:rsidR="00B11762" w:rsidRPr="005F1B61" w:rsidRDefault="00B87BE2" w:rsidP="000A2EEC">
      <w:pPr>
        <w:pStyle w:val="Default"/>
        <w:numPr>
          <w:ilvl w:val="0"/>
          <w:numId w:val="1"/>
        </w:numPr>
        <w:jc w:val="both"/>
        <w:rPr>
          <w:rFonts w:ascii="Arial" w:hAnsi="Arial" w:cs="Arial"/>
          <w:color w:val="auto"/>
          <w:sz w:val="20"/>
          <w:szCs w:val="20"/>
        </w:rPr>
      </w:pPr>
      <w:r w:rsidRPr="005F1B61">
        <w:rPr>
          <w:rFonts w:ascii="Arial" w:hAnsi="Arial" w:cs="Arial"/>
          <w:color w:val="auto"/>
          <w:sz w:val="20"/>
          <w:szCs w:val="20"/>
        </w:rPr>
        <w:t>Nutrient uptake (mg plant-1): This was determined by multiplying total dry matter (Shoots and Roots) yield (g/plant DM) by the nutrient contents of Zn, Fe in plants (</w:t>
      </w:r>
      <w:r w:rsidRPr="005F1B61">
        <w:rPr>
          <w:rFonts w:ascii="Arial" w:hAnsi="Arial" w:cs="Arial"/>
          <w:i/>
          <w:iCs/>
          <w:color w:val="auto"/>
          <w:sz w:val="20"/>
          <w:szCs w:val="20"/>
        </w:rPr>
        <w:t>mgkg-1</w:t>
      </w:r>
      <w:r w:rsidRPr="005F1B61">
        <w:rPr>
          <w:rFonts w:ascii="Arial" w:hAnsi="Arial" w:cs="Arial"/>
          <w:color w:val="auto"/>
          <w:sz w:val="20"/>
          <w:szCs w:val="20"/>
        </w:rPr>
        <w:t xml:space="preserve">), respectively. </w:t>
      </w:r>
    </w:p>
    <w:p w14:paraId="7EF34E88" w14:textId="5309CB5B"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lastRenderedPageBreak/>
        <w:t xml:space="preserve">Data collection and measurement of yield parameters for experiment II </w:t>
      </w:r>
    </w:p>
    <w:p w14:paraId="5718A33A" w14:textId="6B4DAA56"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Cob weight (g) </w:t>
      </w:r>
    </w:p>
    <w:p w14:paraId="673AD098" w14:textId="1FD9A73D"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Maize grain yield (k/pot) </w:t>
      </w:r>
    </w:p>
    <w:p w14:paraId="56613FF8" w14:textId="54C952D7"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100 seed weight (g) </w:t>
      </w:r>
    </w:p>
    <w:p w14:paraId="6BDFE462" w14:textId="4383C3C0"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Harvest index (%) </w:t>
      </w:r>
    </w:p>
    <w:p w14:paraId="074974E6" w14:textId="05181545"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Nutrient content of Fe and Zn in maize grains (mgkg-1) </w:t>
      </w:r>
    </w:p>
    <w:p w14:paraId="78D1CF5F" w14:textId="5E13DC96" w:rsidR="00B87BE2" w:rsidRPr="005F1B61" w:rsidRDefault="00B87BE2" w:rsidP="000A2EEC">
      <w:pPr>
        <w:pStyle w:val="Default"/>
        <w:numPr>
          <w:ilvl w:val="0"/>
          <w:numId w:val="1"/>
        </w:numPr>
        <w:jc w:val="both"/>
        <w:rPr>
          <w:color w:val="auto"/>
          <w:sz w:val="20"/>
          <w:szCs w:val="20"/>
        </w:rPr>
      </w:pPr>
      <w:r w:rsidRPr="005F1B61">
        <w:rPr>
          <w:color w:val="auto"/>
          <w:sz w:val="20"/>
          <w:szCs w:val="20"/>
        </w:rPr>
        <w:t xml:space="preserve">Nutrient uptake (mg/plant). </w:t>
      </w:r>
    </w:p>
    <w:p w14:paraId="240D6646" w14:textId="3B025B15"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Plant sample analysis </w:t>
      </w:r>
    </w:p>
    <w:p w14:paraId="31196186" w14:textId="77777777" w:rsidR="00B87BE2" w:rsidRPr="005F1B61" w:rsidRDefault="00B87BE2" w:rsidP="000A2EEC">
      <w:pPr>
        <w:pStyle w:val="Default"/>
        <w:jc w:val="both"/>
        <w:rPr>
          <w:color w:val="auto"/>
          <w:sz w:val="20"/>
          <w:szCs w:val="20"/>
        </w:rPr>
      </w:pPr>
      <w:r w:rsidRPr="005F1B61">
        <w:rPr>
          <w:color w:val="auto"/>
          <w:sz w:val="20"/>
          <w:szCs w:val="20"/>
        </w:rPr>
        <w:t xml:space="preserve">The oven-dried plant materials were milled in a blender and digested in a mixture ratio of 2:5:1 with HNO3: HClO4: H2SO4 tri-acid in a Teflon crucible, heated on a hot plate (Shuman, 1985). The content of the plant digest in the solutions was determined in a clear aliquot with an Atomic Absorption Spectrophotometer (AAS). </w:t>
      </w:r>
    </w:p>
    <w:p w14:paraId="35BF2035" w14:textId="646D0061"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Determination of critical levels of soil Fe and Zn. </w:t>
      </w:r>
    </w:p>
    <w:p w14:paraId="00435285" w14:textId="77777777" w:rsidR="00B87BE2" w:rsidRPr="005F1B61" w:rsidRDefault="00B87BE2" w:rsidP="000A2EEC">
      <w:pPr>
        <w:pStyle w:val="Default"/>
        <w:jc w:val="both"/>
        <w:rPr>
          <w:rFonts w:ascii="Arial" w:hAnsi="Arial" w:cs="Arial"/>
          <w:color w:val="auto"/>
          <w:sz w:val="20"/>
          <w:szCs w:val="20"/>
        </w:rPr>
      </w:pPr>
      <w:r w:rsidRPr="005F1B61">
        <w:rPr>
          <w:rFonts w:ascii="Arial" w:hAnsi="Arial" w:cs="Arial"/>
          <w:color w:val="auto"/>
          <w:sz w:val="20"/>
          <w:szCs w:val="20"/>
        </w:rPr>
        <w:t xml:space="preserve">The critical level of Zn and Fe in the soils and plants was determined using graphical method as described by Cate and Nelson (1965). In this procedure, a scatter diagram of relative yields as Y-axis versus soil test values as X-axis was plotted. To avoid the human bias in drawing the vertical bar to determining the critical levels, the statistical approach adopted is as developed by Cate and Nelson (1971). </w:t>
      </w:r>
    </w:p>
    <w:p w14:paraId="31C173D0" w14:textId="44B47B94" w:rsidR="00B87BE2" w:rsidRPr="005F1B61" w:rsidRDefault="00B87BE2" w:rsidP="000A2EEC">
      <w:pPr>
        <w:pStyle w:val="Default"/>
        <w:jc w:val="both"/>
        <w:rPr>
          <w:rFonts w:ascii="Arial" w:hAnsi="Arial" w:cs="Arial"/>
          <w:color w:val="auto"/>
          <w:sz w:val="22"/>
          <w:szCs w:val="22"/>
        </w:rPr>
      </w:pPr>
      <w:r w:rsidRPr="005F1B61">
        <w:rPr>
          <w:rFonts w:ascii="Arial" w:hAnsi="Arial" w:cs="Arial"/>
          <w:b/>
          <w:bCs/>
          <w:color w:val="auto"/>
          <w:sz w:val="22"/>
          <w:szCs w:val="22"/>
        </w:rPr>
        <w:t xml:space="preserve">Determination of optimum rate of Zn and Fe of soils </w:t>
      </w:r>
    </w:p>
    <w:p w14:paraId="3BAF5469" w14:textId="1095AD55" w:rsidR="003D412C" w:rsidRPr="000A2EEC" w:rsidRDefault="00B87BE2" w:rsidP="000A2EEC">
      <w:pPr>
        <w:pStyle w:val="Default"/>
        <w:jc w:val="both"/>
        <w:rPr>
          <w:rFonts w:ascii="Arial" w:hAnsi="Arial" w:cs="Arial"/>
          <w:sz w:val="20"/>
          <w:szCs w:val="20"/>
        </w:rPr>
      </w:pPr>
      <w:r w:rsidRPr="003D412C">
        <w:rPr>
          <w:rFonts w:ascii="Arial" w:hAnsi="Arial" w:cs="Arial"/>
          <w:color w:val="auto"/>
          <w:sz w:val="20"/>
          <w:szCs w:val="20"/>
        </w:rPr>
        <w:t xml:space="preserve">The optimum rates of the micronutrients (Zn and Fe) application </w:t>
      </w:r>
      <w:proofErr w:type="gramStart"/>
      <w:r w:rsidRPr="003D412C">
        <w:rPr>
          <w:rFonts w:ascii="Arial" w:hAnsi="Arial" w:cs="Arial"/>
          <w:color w:val="auto"/>
          <w:sz w:val="20"/>
          <w:szCs w:val="20"/>
        </w:rPr>
        <w:t>was</w:t>
      </w:r>
      <w:proofErr w:type="gramEnd"/>
      <w:r w:rsidRPr="003D412C">
        <w:rPr>
          <w:rFonts w:ascii="Arial" w:hAnsi="Arial" w:cs="Arial"/>
          <w:color w:val="auto"/>
          <w:sz w:val="20"/>
          <w:szCs w:val="20"/>
        </w:rPr>
        <w:t xml:space="preserve"> determined following graphical method using the simple polynomial regression equations. The polynomial regression equation is a </w:t>
      </w:r>
      <w:r w:rsidRPr="003D412C">
        <w:rPr>
          <w:rFonts w:ascii="Arial" w:hAnsi="Arial" w:cs="Arial"/>
          <w:sz w:val="20"/>
          <w:szCs w:val="20"/>
        </w:rPr>
        <w:t xml:space="preserve">predictive relationship between the independent (x) variable and dependent (y) variable. It’s a curve relationship between two measurement variables. In statistics, polynomial regression is a form of linear regression in which the relationship between the independent variable (x) and the dependent variable (y) is modelled as an </w:t>
      </w:r>
      <w:r w:rsidRPr="003D412C">
        <w:rPr>
          <w:rFonts w:ascii="Arial" w:hAnsi="Arial" w:cs="Arial"/>
          <w:i/>
          <w:iCs/>
          <w:sz w:val="20"/>
          <w:szCs w:val="20"/>
        </w:rPr>
        <w:t>n</w:t>
      </w:r>
      <w:r w:rsidRPr="003D412C">
        <w:rPr>
          <w:rFonts w:ascii="Arial" w:hAnsi="Arial" w:cs="Arial"/>
          <w:sz w:val="20"/>
          <w:szCs w:val="20"/>
        </w:rPr>
        <w:t>th degree polynomial in (x). In this model, the value on the X variable is the optimum fertilizer rate while the Y variable is the optimum (maximum) yield obtained. X variable predicts the outcome of Y variable in the equation. The goal of regression analysis is to model the expected value of a dependent variable (y) in terms of the value of an independent variable (x). Below is a response variable (Y) that can be predicted by a polynomial function of a regressor variable (X).</w:t>
      </w:r>
    </w:p>
    <w:p w14:paraId="64CF284C" w14:textId="4A7BC314" w:rsidR="00B87BE2" w:rsidRPr="003D412C" w:rsidRDefault="003D412C" w:rsidP="000A2EEC">
      <w:pPr>
        <w:spacing w:after="0" w:line="240" w:lineRule="auto"/>
        <w:jc w:val="both"/>
        <w:rPr>
          <w:rFonts w:ascii="Arial" w:hAnsi="Arial" w:cs="Arial"/>
          <w:b/>
          <w:bCs/>
        </w:rPr>
      </w:pPr>
      <w:r w:rsidRPr="003D412C">
        <w:rPr>
          <w:rFonts w:ascii="Arial" w:hAnsi="Arial" w:cs="Arial"/>
          <w:b/>
          <w:bCs/>
        </w:rPr>
        <w:t>RESULTS AND DISCUSSIONS</w:t>
      </w:r>
    </w:p>
    <w:p w14:paraId="11E0D919" w14:textId="2534822B" w:rsidR="00B87BE2" w:rsidRPr="003D412C" w:rsidRDefault="003D412C" w:rsidP="000A2EEC">
      <w:pPr>
        <w:pStyle w:val="Default"/>
        <w:jc w:val="both"/>
        <w:rPr>
          <w:rFonts w:ascii="Arial" w:hAnsi="Arial" w:cs="Arial"/>
          <w:sz w:val="22"/>
          <w:szCs w:val="22"/>
        </w:rPr>
      </w:pPr>
      <w:r w:rsidRPr="003D412C">
        <w:rPr>
          <w:rFonts w:ascii="Arial" w:hAnsi="Arial" w:cs="Arial"/>
          <w:b/>
          <w:bCs/>
          <w:sz w:val="22"/>
          <w:szCs w:val="22"/>
        </w:rPr>
        <w:t xml:space="preserve">Screenhouse studies </w:t>
      </w:r>
    </w:p>
    <w:p w14:paraId="79F551E5" w14:textId="0F6957B1" w:rsidR="00B87BE2" w:rsidRPr="00D76183" w:rsidRDefault="00B87BE2" w:rsidP="000A2EEC">
      <w:pPr>
        <w:pStyle w:val="Default"/>
        <w:jc w:val="both"/>
        <w:rPr>
          <w:rFonts w:ascii="Arial" w:hAnsi="Arial" w:cs="Arial"/>
          <w:sz w:val="22"/>
          <w:szCs w:val="22"/>
        </w:rPr>
      </w:pPr>
      <w:r w:rsidRPr="00D76183">
        <w:rPr>
          <w:rFonts w:ascii="Arial" w:hAnsi="Arial" w:cs="Arial"/>
          <w:b/>
          <w:bCs/>
          <w:sz w:val="22"/>
          <w:szCs w:val="22"/>
        </w:rPr>
        <w:t xml:space="preserve">Effect of Increasing Levels of Iron and Zinc on Maize Growth Performance in Greenhouse Experiment at 2, 4 and 6 weeks after planting (WAP). </w:t>
      </w:r>
    </w:p>
    <w:p w14:paraId="27E934CE" w14:textId="5A8CF95F" w:rsidR="00916D29" w:rsidRPr="001704A1" w:rsidRDefault="00B87BE2" w:rsidP="000A2EEC">
      <w:pPr>
        <w:pStyle w:val="Default"/>
        <w:jc w:val="both"/>
        <w:rPr>
          <w:rFonts w:ascii="Arial" w:hAnsi="Arial" w:cs="Arial"/>
          <w:sz w:val="22"/>
          <w:szCs w:val="22"/>
        </w:rPr>
      </w:pPr>
      <w:r w:rsidRPr="001704A1">
        <w:rPr>
          <w:rFonts w:ascii="Arial" w:hAnsi="Arial" w:cs="Arial"/>
          <w:sz w:val="22"/>
          <w:szCs w:val="22"/>
        </w:rPr>
        <w:t>Data on maize growth parameters as influenced by levels of Fe at 2, 4 and 6 WAP are shown in Table</w:t>
      </w:r>
      <w:r w:rsidR="000C5E1F" w:rsidRPr="001704A1">
        <w:rPr>
          <w:rFonts w:ascii="Arial" w:hAnsi="Arial" w:cs="Arial"/>
          <w:sz w:val="22"/>
          <w:szCs w:val="22"/>
        </w:rPr>
        <w:t xml:space="preserve"> 1</w:t>
      </w:r>
      <w:r w:rsidRPr="001704A1">
        <w:rPr>
          <w:rFonts w:ascii="Arial" w:hAnsi="Arial" w:cs="Arial"/>
          <w:sz w:val="22"/>
          <w:szCs w:val="22"/>
        </w:rPr>
        <w:t xml:space="preserve">. The table showed that increasing Fe fertilization significantly (P&lt;0.05) increased plant height, stem diameter, leaf area and biomass. </w:t>
      </w:r>
    </w:p>
    <w:p w14:paraId="4DE46410" w14:textId="5755D513" w:rsidR="00B87BE2" w:rsidRPr="001704A1" w:rsidRDefault="00B87BE2" w:rsidP="000A2EEC">
      <w:pPr>
        <w:pStyle w:val="Default"/>
        <w:jc w:val="both"/>
        <w:rPr>
          <w:rFonts w:ascii="Arial" w:hAnsi="Arial" w:cs="Arial"/>
          <w:sz w:val="22"/>
          <w:szCs w:val="22"/>
        </w:rPr>
      </w:pPr>
      <w:r w:rsidRPr="001704A1">
        <w:rPr>
          <w:rFonts w:ascii="Arial" w:hAnsi="Arial" w:cs="Arial"/>
          <w:b/>
          <w:bCs/>
          <w:sz w:val="22"/>
          <w:szCs w:val="22"/>
        </w:rPr>
        <w:t xml:space="preserve">Response of maize to different levels of Fe fertilizer at 2, 4 and 6 WAP </w:t>
      </w:r>
    </w:p>
    <w:p w14:paraId="22E22FAF" w14:textId="63B2EF6F" w:rsidR="007F1501" w:rsidRPr="001704A1" w:rsidRDefault="00B87BE2" w:rsidP="000A2EEC">
      <w:pPr>
        <w:pStyle w:val="Default"/>
        <w:jc w:val="both"/>
        <w:rPr>
          <w:rFonts w:ascii="Arial" w:hAnsi="Arial" w:cs="Arial"/>
          <w:sz w:val="20"/>
          <w:szCs w:val="20"/>
        </w:rPr>
      </w:pPr>
      <w:r w:rsidRPr="001704A1">
        <w:rPr>
          <w:rFonts w:ascii="Arial" w:hAnsi="Arial" w:cs="Arial"/>
          <w:sz w:val="20"/>
          <w:szCs w:val="20"/>
        </w:rPr>
        <w:t xml:space="preserve">The analysis of variance conducted on the growth parameters of the maize in the screen-house showed that there were significant differences in plant height, dry matter production and Fe uptake among Fe rates (Table </w:t>
      </w:r>
      <w:r w:rsidR="000C5E1F" w:rsidRPr="001704A1">
        <w:rPr>
          <w:rFonts w:ascii="Arial" w:hAnsi="Arial" w:cs="Arial"/>
          <w:sz w:val="20"/>
          <w:szCs w:val="20"/>
        </w:rPr>
        <w:t>1</w:t>
      </w:r>
      <w:r w:rsidRPr="001704A1">
        <w:rPr>
          <w:rFonts w:ascii="Arial" w:hAnsi="Arial" w:cs="Arial"/>
          <w:sz w:val="20"/>
          <w:szCs w:val="20"/>
        </w:rPr>
        <w:t xml:space="preserve">). </w:t>
      </w:r>
    </w:p>
    <w:p w14:paraId="5965CA86" w14:textId="3C8F91DB" w:rsidR="00B87BE2" w:rsidRPr="001704A1" w:rsidRDefault="00B87BE2" w:rsidP="000A2EEC">
      <w:pPr>
        <w:pStyle w:val="Default"/>
        <w:jc w:val="both"/>
        <w:rPr>
          <w:rFonts w:ascii="Arial" w:hAnsi="Arial" w:cs="Arial"/>
          <w:color w:val="auto"/>
          <w:sz w:val="20"/>
          <w:szCs w:val="20"/>
        </w:rPr>
      </w:pPr>
      <w:r w:rsidRPr="001704A1">
        <w:rPr>
          <w:rFonts w:ascii="Arial" w:hAnsi="Arial" w:cs="Arial"/>
          <w:sz w:val="20"/>
          <w:szCs w:val="20"/>
        </w:rPr>
        <w:t>The effects of Fe levels on height of maize shoots at 2 to 6 WAP are presented on Table</w:t>
      </w:r>
      <w:r w:rsidR="000A3ABB">
        <w:rPr>
          <w:rFonts w:ascii="Arial" w:hAnsi="Arial" w:cs="Arial"/>
          <w:sz w:val="20"/>
          <w:szCs w:val="20"/>
        </w:rPr>
        <w:t>1</w:t>
      </w:r>
      <w:r w:rsidRPr="001704A1">
        <w:rPr>
          <w:rFonts w:ascii="Arial" w:hAnsi="Arial" w:cs="Arial"/>
          <w:sz w:val="20"/>
          <w:szCs w:val="20"/>
        </w:rPr>
        <w:t xml:space="preserve">. The analysis of variance indicated that plant height was significantly (P&lt;0.05) increased from 2 to 6 WAP and by different levels of Fe fertilizer (Table </w:t>
      </w:r>
      <w:r w:rsidR="000C5E1F" w:rsidRPr="001704A1">
        <w:rPr>
          <w:rFonts w:ascii="Arial" w:hAnsi="Arial" w:cs="Arial"/>
          <w:sz w:val="20"/>
          <w:szCs w:val="20"/>
        </w:rPr>
        <w:t>1</w:t>
      </w:r>
      <w:r w:rsidRPr="001704A1">
        <w:rPr>
          <w:rFonts w:ascii="Arial" w:hAnsi="Arial" w:cs="Arial"/>
          <w:sz w:val="20"/>
          <w:szCs w:val="20"/>
        </w:rPr>
        <w:t xml:space="preserve">). The values of height of maize shoots increased from 61.93 cm in 2WAP to 98.22 cm in 6WAP and from 40.56, 49.7 </w:t>
      </w:r>
      <w:r w:rsidR="00D41955" w:rsidRPr="001704A1">
        <w:rPr>
          <w:rFonts w:ascii="Arial" w:hAnsi="Arial" w:cs="Arial"/>
          <w:sz w:val="20"/>
          <w:szCs w:val="20"/>
        </w:rPr>
        <w:t>and 65</w:t>
      </w:r>
      <w:r w:rsidRPr="001704A1">
        <w:rPr>
          <w:rFonts w:ascii="Arial" w:hAnsi="Arial" w:cs="Arial"/>
          <w:color w:val="auto"/>
          <w:sz w:val="20"/>
          <w:szCs w:val="20"/>
        </w:rPr>
        <w:t xml:space="preserve">.01cm in control to 81.55, 102.8 and 132.5 cm at the rate of 7.5 kgha-1 respectively, of Fe addition. </w:t>
      </w:r>
    </w:p>
    <w:p w14:paraId="2D358388" w14:textId="53333B51" w:rsidR="00306594" w:rsidRPr="001704A1" w:rsidRDefault="00B87BE2" w:rsidP="000A2EEC">
      <w:pPr>
        <w:pStyle w:val="Default"/>
        <w:jc w:val="both"/>
        <w:rPr>
          <w:rFonts w:ascii="Arial" w:hAnsi="Arial" w:cs="Arial"/>
          <w:sz w:val="20"/>
          <w:szCs w:val="20"/>
        </w:rPr>
      </w:pPr>
      <w:r w:rsidRPr="001704A1">
        <w:rPr>
          <w:rFonts w:ascii="Arial" w:hAnsi="Arial" w:cs="Arial"/>
          <w:color w:val="auto"/>
          <w:sz w:val="20"/>
          <w:szCs w:val="20"/>
        </w:rPr>
        <w:t xml:space="preserve">Stem diameter increased from 7.73 mm at 2WAP to 26.34 mm at 6WAP and from 5.59, 13. 31 and 23.17 mm in the control to an optimum level of 7.5 kg Fe ha-1. Leaf area was increased from 198.12 cm2 at a growth stage of 2WAP to 339.7 cm2 and from 153.2, 212.9 and 249.9 cm2 in control treatment respectively. The widest leaf area was produced by the application of 7.5 kg ha-1 Fe. The same trend was obtained in both the biomass and percent dry biomass, respectively. </w:t>
      </w:r>
      <w:r w:rsidR="00D41955" w:rsidRPr="001704A1">
        <w:rPr>
          <w:rFonts w:ascii="Arial" w:hAnsi="Arial" w:cs="Arial"/>
          <w:color w:val="auto"/>
          <w:sz w:val="20"/>
          <w:szCs w:val="20"/>
        </w:rPr>
        <w:t xml:space="preserve"> </w:t>
      </w:r>
      <w:r w:rsidRPr="001704A1">
        <w:rPr>
          <w:rFonts w:ascii="Arial" w:hAnsi="Arial" w:cs="Arial"/>
          <w:sz w:val="20"/>
          <w:szCs w:val="20"/>
        </w:rPr>
        <w:t xml:space="preserve">Thus, 7.5 kg Fe ha-1 treatment significantly (P&lt;0.05) produced better performance of maize growth parameters than the other treatment levels. This result indicates that on the average, the application of Fe at 7.5 kg ha-1 as fertilizer treatment will increase the performance on maize production in soils where Fe deficiency is noticeable (Martens and </w:t>
      </w:r>
      <w:proofErr w:type="spellStart"/>
      <w:r w:rsidRPr="001704A1">
        <w:rPr>
          <w:rFonts w:ascii="Arial" w:hAnsi="Arial" w:cs="Arial"/>
          <w:sz w:val="20"/>
          <w:szCs w:val="20"/>
        </w:rPr>
        <w:t>Westermanns</w:t>
      </w:r>
      <w:proofErr w:type="spellEnd"/>
      <w:r w:rsidRPr="001704A1">
        <w:rPr>
          <w:rFonts w:ascii="Arial" w:hAnsi="Arial" w:cs="Arial"/>
          <w:sz w:val="20"/>
          <w:szCs w:val="20"/>
        </w:rPr>
        <w:t>, 1991) as in the soils.</w:t>
      </w:r>
    </w:p>
    <w:p w14:paraId="6F776A50" w14:textId="533681BD" w:rsidR="00277D15" w:rsidRDefault="00277D15" w:rsidP="00D41955">
      <w:pPr>
        <w:pStyle w:val="Default"/>
        <w:spacing w:line="360" w:lineRule="auto"/>
        <w:jc w:val="both"/>
      </w:pPr>
    </w:p>
    <w:p w14:paraId="4F578D2B" w14:textId="77777777" w:rsidR="000C5E1F" w:rsidRDefault="000C5E1F" w:rsidP="000C5E1F">
      <w:pPr>
        <w:pStyle w:val="Heading2"/>
        <w:spacing w:line="276" w:lineRule="auto"/>
        <w:ind w:left="0" w:right="345"/>
        <w:jc w:val="left"/>
        <w:sectPr w:rsidR="000C5E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1B41586" w14:textId="37E7B6AB" w:rsidR="00306594" w:rsidRPr="001704A1" w:rsidRDefault="000C5E1F" w:rsidP="000C5E1F">
      <w:pPr>
        <w:pStyle w:val="Heading2"/>
        <w:spacing w:line="276" w:lineRule="auto"/>
        <w:ind w:left="0" w:right="345"/>
        <w:jc w:val="left"/>
        <w:rPr>
          <w:rFonts w:ascii="Arial" w:hAnsi="Arial" w:cs="Arial"/>
          <w:sz w:val="22"/>
          <w:szCs w:val="22"/>
        </w:rPr>
      </w:pPr>
      <w:r w:rsidRPr="001704A1">
        <w:rPr>
          <w:rFonts w:ascii="Arial" w:hAnsi="Arial" w:cs="Arial"/>
          <w:sz w:val="22"/>
          <w:szCs w:val="22"/>
        </w:rPr>
        <w:lastRenderedPageBreak/>
        <w:t xml:space="preserve">Table 1: </w:t>
      </w:r>
      <w:r w:rsidR="00306594" w:rsidRPr="001704A1">
        <w:rPr>
          <w:rFonts w:ascii="Arial" w:hAnsi="Arial" w:cs="Arial"/>
          <w:sz w:val="22"/>
          <w:szCs w:val="22"/>
        </w:rPr>
        <w:t>Effect</w:t>
      </w:r>
      <w:r w:rsidR="00306594" w:rsidRPr="001704A1">
        <w:rPr>
          <w:rFonts w:ascii="Arial" w:hAnsi="Arial" w:cs="Arial"/>
          <w:spacing w:val="-2"/>
          <w:sz w:val="22"/>
          <w:szCs w:val="22"/>
        </w:rPr>
        <w:t xml:space="preserve"> </w:t>
      </w:r>
      <w:r w:rsidR="00306594" w:rsidRPr="001704A1">
        <w:rPr>
          <w:rFonts w:ascii="Arial" w:hAnsi="Arial" w:cs="Arial"/>
          <w:sz w:val="22"/>
          <w:szCs w:val="22"/>
        </w:rPr>
        <w:t>of</w:t>
      </w:r>
      <w:r w:rsidR="00306594" w:rsidRPr="001704A1">
        <w:rPr>
          <w:rFonts w:ascii="Arial" w:hAnsi="Arial" w:cs="Arial"/>
          <w:spacing w:val="-2"/>
          <w:sz w:val="22"/>
          <w:szCs w:val="22"/>
        </w:rPr>
        <w:t xml:space="preserve"> </w:t>
      </w:r>
      <w:r w:rsidR="00306594" w:rsidRPr="001704A1">
        <w:rPr>
          <w:rFonts w:ascii="Arial" w:hAnsi="Arial" w:cs="Arial"/>
          <w:sz w:val="22"/>
          <w:szCs w:val="22"/>
        </w:rPr>
        <w:t>Fe</w:t>
      </w:r>
      <w:r w:rsidR="00306594" w:rsidRPr="001704A1">
        <w:rPr>
          <w:rFonts w:ascii="Arial" w:hAnsi="Arial" w:cs="Arial"/>
          <w:spacing w:val="-3"/>
          <w:sz w:val="22"/>
          <w:szCs w:val="22"/>
        </w:rPr>
        <w:t xml:space="preserve"> </w:t>
      </w:r>
      <w:r w:rsidR="00306594" w:rsidRPr="001704A1">
        <w:rPr>
          <w:rFonts w:ascii="Arial" w:hAnsi="Arial" w:cs="Arial"/>
          <w:sz w:val="22"/>
          <w:szCs w:val="22"/>
        </w:rPr>
        <w:t>application and</w:t>
      </w:r>
      <w:r w:rsidR="00306594" w:rsidRPr="001704A1">
        <w:rPr>
          <w:rFonts w:ascii="Arial" w:hAnsi="Arial" w:cs="Arial"/>
          <w:spacing w:val="-2"/>
          <w:sz w:val="22"/>
          <w:szCs w:val="22"/>
        </w:rPr>
        <w:t xml:space="preserve"> </w:t>
      </w:r>
      <w:r w:rsidR="00306594" w:rsidRPr="001704A1">
        <w:rPr>
          <w:rFonts w:ascii="Arial" w:hAnsi="Arial" w:cs="Arial"/>
          <w:sz w:val="22"/>
          <w:szCs w:val="22"/>
        </w:rPr>
        <w:t>parent</w:t>
      </w:r>
      <w:r w:rsidR="00306594" w:rsidRPr="001704A1">
        <w:rPr>
          <w:rFonts w:ascii="Arial" w:hAnsi="Arial" w:cs="Arial"/>
          <w:spacing w:val="-6"/>
          <w:sz w:val="22"/>
          <w:szCs w:val="22"/>
        </w:rPr>
        <w:t xml:space="preserve"> </w:t>
      </w:r>
      <w:r w:rsidR="00306594" w:rsidRPr="001704A1">
        <w:rPr>
          <w:rFonts w:ascii="Arial" w:hAnsi="Arial" w:cs="Arial"/>
          <w:sz w:val="22"/>
          <w:szCs w:val="22"/>
        </w:rPr>
        <w:t>materials on maize</w:t>
      </w:r>
      <w:r w:rsidR="00306594" w:rsidRPr="001704A1">
        <w:rPr>
          <w:rFonts w:ascii="Arial" w:hAnsi="Arial" w:cs="Arial"/>
          <w:spacing w:val="-4"/>
          <w:sz w:val="22"/>
          <w:szCs w:val="22"/>
        </w:rPr>
        <w:t xml:space="preserve"> </w:t>
      </w:r>
      <w:r w:rsidR="00306594" w:rsidRPr="001704A1">
        <w:rPr>
          <w:rFonts w:ascii="Arial" w:hAnsi="Arial" w:cs="Arial"/>
          <w:sz w:val="22"/>
          <w:szCs w:val="22"/>
        </w:rPr>
        <w:t>shoots</w:t>
      </w:r>
      <w:r w:rsidR="00306594" w:rsidRPr="001704A1">
        <w:rPr>
          <w:rFonts w:ascii="Arial" w:hAnsi="Arial" w:cs="Arial"/>
          <w:spacing w:val="-2"/>
          <w:sz w:val="22"/>
          <w:szCs w:val="22"/>
        </w:rPr>
        <w:t xml:space="preserve"> </w:t>
      </w:r>
      <w:r w:rsidR="00306594" w:rsidRPr="001704A1">
        <w:rPr>
          <w:rFonts w:ascii="Arial" w:hAnsi="Arial" w:cs="Arial"/>
          <w:sz w:val="22"/>
          <w:szCs w:val="22"/>
        </w:rPr>
        <w:t>growth</w:t>
      </w:r>
      <w:r w:rsidR="00306594" w:rsidRPr="001704A1">
        <w:rPr>
          <w:rFonts w:ascii="Arial" w:hAnsi="Arial" w:cs="Arial"/>
          <w:spacing w:val="-2"/>
          <w:sz w:val="22"/>
          <w:szCs w:val="22"/>
        </w:rPr>
        <w:t xml:space="preserve"> </w:t>
      </w:r>
      <w:r w:rsidR="00306594" w:rsidRPr="001704A1">
        <w:rPr>
          <w:rFonts w:ascii="Arial" w:hAnsi="Arial" w:cs="Arial"/>
          <w:sz w:val="22"/>
          <w:szCs w:val="22"/>
        </w:rPr>
        <w:t>performance</w:t>
      </w:r>
      <w:r w:rsidR="00306594" w:rsidRPr="001704A1">
        <w:rPr>
          <w:rFonts w:ascii="Arial" w:hAnsi="Arial" w:cs="Arial"/>
          <w:spacing w:val="-3"/>
          <w:sz w:val="22"/>
          <w:szCs w:val="22"/>
        </w:rPr>
        <w:t xml:space="preserve"> </w:t>
      </w:r>
      <w:r w:rsidR="00306594" w:rsidRPr="001704A1">
        <w:rPr>
          <w:rFonts w:ascii="Arial" w:hAnsi="Arial" w:cs="Arial"/>
          <w:sz w:val="22"/>
          <w:szCs w:val="22"/>
        </w:rPr>
        <w:t>at</w:t>
      </w:r>
      <w:r w:rsidR="00306594" w:rsidRPr="001704A1">
        <w:rPr>
          <w:rFonts w:ascii="Arial" w:hAnsi="Arial" w:cs="Arial"/>
          <w:spacing w:val="-1"/>
          <w:sz w:val="22"/>
          <w:szCs w:val="22"/>
        </w:rPr>
        <w:t xml:space="preserve"> </w:t>
      </w:r>
      <w:r w:rsidR="00306594" w:rsidRPr="001704A1">
        <w:rPr>
          <w:rFonts w:ascii="Arial" w:hAnsi="Arial" w:cs="Arial"/>
          <w:sz w:val="22"/>
          <w:szCs w:val="22"/>
        </w:rPr>
        <w:t>2,</w:t>
      </w:r>
      <w:r w:rsidR="00306594" w:rsidRPr="001704A1">
        <w:rPr>
          <w:rFonts w:ascii="Arial" w:hAnsi="Arial" w:cs="Arial"/>
          <w:spacing w:val="-2"/>
          <w:sz w:val="22"/>
          <w:szCs w:val="22"/>
        </w:rPr>
        <w:t xml:space="preserve"> </w:t>
      </w:r>
      <w:r w:rsidR="00306594" w:rsidRPr="001704A1">
        <w:rPr>
          <w:rFonts w:ascii="Arial" w:hAnsi="Arial" w:cs="Arial"/>
          <w:sz w:val="22"/>
          <w:szCs w:val="22"/>
        </w:rPr>
        <w:t>4</w:t>
      </w:r>
      <w:r w:rsidR="00306594" w:rsidRPr="001704A1">
        <w:rPr>
          <w:rFonts w:ascii="Arial" w:hAnsi="Arial" w:cs="Arial"/>
          <w:spacing w:val="-2"/>
          <w:sz w:val="22"/>
          <w:szCs w:val="22"/>
        </w:rPr>
        <w:t xml:space="preserve"> </w:t>
      </w:r>
      <w:r w:rsidR="00306594" w:rsidRPr="001704A1">
        <w:rPr>
          <w:rFonts w:ascii="Arial" w:hAnsi="Arial" w:cs="Arial"/>
          <w:sz w:val="22"/>
          <w:szCs w:val="22"/>
        </w:rPr>
        <w:t>and</w:t>
      </w:r>
      <w:r w:rsidR="00306594" w:rsidRPr="001704A1">
        <w:rPr>
          <w:rFonts w:ascii="Arial" w:hAnsi="Arial" w:cs="Arial"/>
          <w:spacing w:val="-2"/>
          <w:sz w:val="22"/>
          <w:szCs w:val="22"/>
        </w:rPr>
        <w:t xml:space="preserve"> </w:t>
      </w:r>
      <w:r w:rsidR="00306594" w:rsidRPr="001704A1">
        <w:rPr>
          <w:rFonts w:ascii="Arial" w:hAnsi="Arial" w:cs="Arial"/>
          <w:sz w:val="22"/>
          <w:szCs w:val="22"/>
        </w:rPr>
        <w:t>6</w:t>
      </w:r>
      <w:r w:rsidR="00306594" w:rsidRPr="001704A1">
        <w:rPr>
          <w:rFonts w:ascii="Arial" w:hAnsi="Arial" w:cs="Arial"/>
          <w:spacing w:val="-2"/>
          <w:sz w:val="22"/>
          <w:szCs w:val="22"/>
        </w:rPr>
        <w:t xml:space="preserve"> </w:t>
      </w:r>
      <w:r w:rsidR="00306594" w:rsidRPr="001704A1">
        <w:rPr>
          <w:rFonts w:ascii="Arial" w:hAnsi="Arial" w:cs="Arial"/>
          <w:sz w:val="22"/>
          <w:szCs w:val="22"/>
        </w:rPr>
        <w:t>weeks</w:t>
      </w:r>
      <w:r w:rsidR="00306594" w:rsidRPr="001704A1">
        <w:rPr>
          <w:rFonts w:ascii="Arial" w:hAnsi="Arial" w:cs="Arial"/>
          <w:spacing w:val="-2"/>
          <w:sz w:val="22"/>
          <w:szCs w:val="22"/>
        </w:rPr>
        <w:t xml:space="preserve"> </w:t>
      </w:r>
      <w:r w:rsidR="00306594" w:rsidRPr="001704A1">
        <w:rPr>
          <w:rFonts w:ascii="Arial" w:hAnsi="Arial" w:cs="Arial"/>
          <w:sz w:val="22"/>
          <w:szCs w:val="22"/>
        </w:rPr>
        <w:t>after</w:t>
      </w:r>
      <w:r w:rsidR="00306594" w:rsidRPr="001704A1">
        <w:rPr>
          <w:rFonts w:ascii="Arial" w:hAnsi="Arial" w:cs="Arial"/>
          <w:spacing w:val="-3"/>
          <w:sz w:val="22"/>
          <w:szCs w:val="22"/>
        </w:rPr>
        <w:t xml:space="preserve"> </w:t>
      </w:r>
      <w:r w:rsidR="00306594" w:rsidRPr="001704A1">
        <w:rPr>
          <w:rFonts w:ascii="Arial" w:hAnsi="Arial" w:cs="Arial"/>
          <w:sz w:val="22"/>
          <w:szCs w:val="22"/>
        </w:rPr>
        <w:t xml:space="preserve">planting </w:t>
      </w:r>
      <w:r w:rsidR="00306594" w:rsidRPr="001704A1">
        <w:rPr>
          <w:rFonts w:ascii="Arial" w:hAnsi="Arial" w:cs="Arial"/>
          <w:spacing w:val="-2"/>
          <w:sz w:val="22"/>
          <w:szCs w:val="22"/>
        </w:rPr>
        <w:t>(WAP)</w:t>
      </w:r>
    </w:p>
    <w:p w14:paraId="34AA845B" w14:textId="77777777" w:rsidR="00306594" w:rsidRDefault="00306594" w:rsidP="00306594">
      <w:pPr>
        <w:pStyle w:val="BodyText"/>
        <w:spacing w:before="6"/>
        <w:ind w:left="0"/>
        <w:jc w:val="left"/>
        <w:rPr>
          <w:b/>
          <w:sz w:val="17"/>
        </w:rPr>
      </w:pPr>
    </w:p>
    <w:tbl>
      <w:tblPr>
        <w:tblW w:w="0" w:type="auto"/>
        <w:tblInd w:w="317" w:type="dxa"/>
        <w:tblLayout w:type="fixed"/>
        <w:tblCellMar>
          <w:left w:w="0" w:type="dxa"/>
          <w:right w:w="0" w:type="dxa"/>
        </w:tblCellMar>
        <w:tblLook w:val="01E0" w:firstRow="1" w:lastRow="1" w:firstColumn="1" w:lastColumn="1" w:noHBand="0" w:noVBand="0"/>
      </w:tblPr>
      <w:tblGrid>
        <w:gridCol w:w="1294"/>
        <w:gridCol w:w="730"/>
        <w:gridCol w:w="711"/>
        <w:gridCol w:w="724"/>
        <w:gridCol w:w="697"/>
        <w:gridCol w:w="741"/>
        <w:gridCol w:w="719"/>
        <w:gridCol w:w="797"/>
        <w:gridCol w:w="735"/>
        <w:gridCol w:w="706"/>
        <w:gridCol w:w="734"/>
        <w:gridCol w:w="848"/>
        <w:gridCol w:w="594"/>
        <w:gridCol w:w="722"/>
        <w:gridCol w:w="722"/>
        <w:gridCol w:w="722"/>
      </w:tblGrid>
      <w:tr w:rsidR="00306594" w14:paraId="48927F31" w14:textId="77777777" w:rsidTr="00CA05A1">
        <w:trPr>
          <w:trHeight w:val="376"/>
        </w:trPr>
        <w:tc>
          <w:tcPr>
            <w:tcW w:w="1294" w:type="dxa"/>
            <w:tcBorders>
              <w:top w:val="single" w:sz="4" w:space="0" w:color="000000"/>
            </w:tcBorders>
          </w:tcPr>
          <w:p w14:paraId="0CA46643"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2"/>
                <w:sz w:val="20"/>
                <w:szCs w:val="20"/>
              </w:rPr>
              <w:t>Treatments</w:t>
            </w:r>
          </w:p>
        </w:tc>
        <w:tc>
          <w:tcPr>
            <w:tcW w:w="2165" w:type="dxa"/>
            <w:gridSpan w:val="3"/>
            <w:tcBorders>
              <w:top w:val="single" w:sz="4" w:space="0" w:color="000000"/>
              <w:bottom w:val="single" w:sz="4" w:space="0" w:color="000000"/>
            </w:tcBorders>
          </w:tcPr>
          <w:p w14:paraId="19F3CB98" w14:textId="77777777" w:rsidR="00306594" w:rsidRPr="001704A1" w:rsidRDefault="00306594" w:rsidP="00CA05A1">
            <w:pPr>
              <w:pStyle w:val="TableParagraph"/>
              <w:spacing w:before="10"/>
              <w:ind w:left="383"/>
              <w:jc w:val="left"/>
              <w:rPr>
                <w:rFonts w:ascii="Arial" w:hAnsi="Arial" w:cs="Arial"/>
                <w:sz w:val="20"/>
                <w:szCs w:val="20"/>
              </w:rPr>
            </w:pPr>
            <w:r w:rsidRPr="001704A1">
              <w:rPr>
                <w:rFonts w:ascii="Arial" w:hAnsi="Arial" w:cs="Arial"/>
                <w:sz w:val="20"/>
                <w:szCs w:val="20"/>
              </w:rPr>
              <w:t>Plant</w:t>
            </w:r>
            <w:r w:rsidRPr="001704A1">
              <w:rPr>
                <w:rFonts w:ascii="Arial" w:hAnsi="Arial" w:cs="Arial"/>
                <w:spacing w:val="-8"/>
                <w:sz w:val="20"/>
                <w:szCs w:val="20"/>
              </w:rPr>
              <w:t xml:space="preserve"> </w:t>
            </w:r>
            <w:r w:rsidRPr="001704A1">
              <w:rPr>
                <w:rFonts w:ascii="Arial" w:hAnsi="Arial" w:cs="Arial"/>
                <w:sz w:val="20"/>
                <w:szCs w:val="20"/>
              </w:rPr>
              <w:t>height</w:t>
            </w:r>
            <w:r w:rsidRPr="001704A1">
              <w:rPr>
                <w:rFonts w:ascii="Arial" w:hAnsi="Arial" w:cs="Arial"/>
                <w:spacing w:val="-7"/>
                <w:sz w:val="20"/>
                <w:szCs w:val="20"/>
              </w:rPr>
              <w:t xml:space="preserve"> </w:t>
            </w:r>
            <w:r w:rsidRPr="001704A1">
              <w:rPr>
                <w:rFonts w:ascii="Arial" w:hAnsi="Arial" w:cs="Arial"/>
                <w:spacing w:val="-4"/>
                <w:sz w:val="20"/>
                <w:szCs w:val="20"/>
              </w:rPr>
              <w:t>(cm)</w:t>
            </w:r>
          </w:p>
        </w:tc>
        <w:tc>
          <w:tcPr>
            <w:tcW w:w="2157" w:type="dxa"/>
            <w:gridSpan w:val="3"/>
            <w:tcBorders>
              <w:top w:val="single" w:sz="4" w:space="0" w:color="000000"/>
              <w:bottom w:val="single" w:sz="4" w:space="0" w:color="000000"/>
            </w:tcBorders>
          </w:tcPr>
          <w:p w14:paraId="38D642FD" w14:textId="77777777" w:rsidR="00306594" w:rsidRPr="001704A1" w:rsidRDefault="00306594" w:rsidP="00CA05A1">
            <w:pPr>
              <w:pStyle w:val="TableParagraph"/>
              <w:spacing w:before="10"/>
              <w:ind w:left="220"/>
              <w:jc w:val="left"/>
              <w:rPr>
                <w:rFonts w:ascii="Arial" w:hAnsi="Arial" w:cs="Arial"/>
                <w:sz w:val="20"/>
                <w:szCs w:val="20"/>
              </w:rPr>
            </w:pPr>
            <w:r w:rsidRPr="001704A1">
              <w:rPr>
                <w:rFonts w:ascii="Arial" w:hAnsi="Arial" w:cs="Arial"/>
                <w:sz w:val="20"/>
                <w:szCs w:val="20"/>
              </w:rPr>
              <w:t>Stem</w:t>
            </w:r>
            <w:r w:rsidRPr="001704A1">
              <w:rPr>
                <w:rFonts w:ascii="Arial" w:hAnsi="Arial" w:cs="Arial"/>
                <w:spacing w:val="40"/>
                <w:sz w:val="20"/>
                <w:szCs w:val="20"/>
              </w:rPr>
              <w:t xml:space="preserve"> </w:t>
            </w:r>
            <w:r w:rsidRPr="001704A1">
              <w:rPr>
                <w:rFonts w:ascii="Arial" w:hAnsi="Arial" w:cs="Arial"/>
                <w:sz w:val="20"/>
                <w:szCs w:val="20"/>
              </w:rPr>
              <w:t>diameter</w:t>
            </w:r>
            <w:r w:rsidRPr="001704A1">
              <w:rPr>
                <w:rFonts w:ascii="Arial" w:hAnsi="Arial" w:cs="Arial"/>
                <w:spacing w:val="-2"/>
                <w:sz w:val="20"/>
                <w:szCs w:val="20"/>
              </w:rPr>
              <w:t xml:space="preserve"> </w:t>
            </w:r>
            <w:r w:rsidRPr="001704A1">
              <w:rPr>
                <w:rFonts w:ascii="Arial" w:hAnsi="Arial" w:cs="Arial"/>
                <w:spacing w:val="-4"/>
                <w:sz w:val="20"/>
                <w:szCs w:val="20"/>
              </w:rPr>
              <w:t>(mm)</w:t>
            </w:r>
          </w:p>
        </w:tc>
        <w:tc>
          <w:tcPr>
            <w:tcW w:w="2238" w:type="dxa"/>
            <w:gridSpan w:val="3"/>
            <w:tcBorders>
              <w:top w:val="single" w:sz="4" w:space="0" w:color="000000"/>
              <w:bottom w:val="single" w:sz="4" w:space="0" w:color="000000"/>
            </w:tcBorders>
          </w:tcPr>
          <w:p w14:paraId="0ED4A34E" w14:textId="77777777" w:rsidR="00306594" w:rsidRPr="001704A1" w:rsidRDefault="00306594" w:rsidP="00CA05A1">
            <w:pPr>
              <w:pStyle w:val="TableParagraph"/>
              <w:spacing w:before="10"/>
              <w:ind w:left="502"/>
              <w:jc w:val="left"/>
              <w:rPr>
                <w:rFonts w:ascii="Arial" w:hAnsi="Arial" w:cs="Arial"/>
                <w:sz w:val="20"/>
                <w:szCs w:val="20"/>
              </w:rPr>
            </w:pPr>
            <w:r w:rsidRPr="001704A1">
              <w:rPr>
                <w:rFonts w:ascii="Arial" w:hAnsi="Arial" w:cs="Arial"/>
                <w:sz w:val="20"/>
                <w:szCs w:val="20"/>
              </w:rPr>
              <w:t>Leaf</w:t>
            </w:r>
            <w:r w:rsidRPr="001704A1">
              <w:rPr>
                <w:rFonts w:ascii="Arial" w:hAnsi="Arial" w:cs="Arial"/>
                <w:spacing w:val="-5"/>
                <w:sz w:val="20"/>
                <w:szCs w:val="20"/>
              </w:rPr>
              <w:t xml:space="preserve"> </w:t>
            </w:r>
            <w:r w:rsidRPr="001704A1">
              <w:rPr>
                <w:rFonts w:ascii="Arial" w:hAnsi="Arial" w:cs="Arial"/>
                <w:sz w:val="20"/>
                <w:szCs w:val="20"/>
              </w:rPr>
              <w:t>area</w:t>
            </w:r>
            <w:r w:rsidRPr="001704A1">
              <w:rPr>
                <w:rFonts w:ascii="Arial" w:hAnsi="Arial" w:cs="Arial"/>
                <w:spacing w:val="-3"/>
                <w:sz w:val="20"/>
                <w:szCs w:val="20"/>
              </w:rPr>
              <w:t xml:space="preserve"> </w:t>
            </w:r>
            <w:r w:rsidRPr="001704A1">
              <w:rPr>
                <w:rFonts w:ascii="Arial" w:hAnsi="Arial" w:cs="Arial"/>
                <w:spacing w:val="-2"/>
                <w:sz w:val="20"/>
                <w:szCs w:val="20"/>
              </w:rPr>
              <w:t>(cm</w:t>
            </w:r>
            <w:r w:rsidRPr="001704A1">
              <w:rPr>
                <w:rFonts w:ascii="Arial" w:hAnsi="Arial" w:cs="Arial"/>
                <w:spacing w:val="-2"/>
                <w:sz w:val="20"/>
                <w:szCs w:val="20"/>
                <w:vertAlign w:val="superscript"/>
              </w:rPr>
              <w:t>2</w:t>
            </w:r>
            <w:r w:rsidRPr="001704A1">
              <w:rPr>
                <w:rFonts w:ascii="Arial" w:hAnsi="Arial" w:cs="Arial"/>
                <w:spacing w:val="-2"/>
                <w:sz w:val="20"/>
                <w:szCs w:val="20"/>
              </w:rPr>
              <w:t>)</w:t>
            </w:r>
          </w:p>
        </w:tc>
        <w:tc>
          <w:tcPr>
            <w:tcW w:w="1582" w:type="dxa"/>
            <w:gridSpan w:val="2"/>
            <w:tcBorders>
              <w:top w:val="single" w:sz="4" w:space="0" w:color="000000"/>
              <w:bottom w:val="single" w:sz="4" w:space="0" w:color="000000"/>
            </w:tcBorders>
          </w:tcPr>
          <w:p w14:paraId="0E898E14" w14:textId="77777777" w:rsidR="00306594" w:rsidRPr="001704A1" w:rsidRDefault="00306594" w:rsidP="00CA05A1">
            <w:pPr>
              <w:pStyle w:val="TableParagraph"/>
              <w:spacing w:before="10"/>
              <w:ind w:left="602"/>
              <w:jc w:val="left"/>
              <w:rPr>
                <w:rFonts w:ascii="Arial" w:hAnsi="Arial" w:cs="Arial"/>
                <w:sz w:val="20"/>
                <w:szCs w:val="20"/>
              </w:rPr>
            </w:pPr>
            <w:r w:rsidRPr="001704A1">
              <w:rPr>
                <w:rFonts w:ascii="Arial" w:hAnsi="Arial" w:cs="Arial"/>
                <w:sz w:val="20"/>
                <w:szCs w:val="20"/>
              </w:rPr>
              <w:t>Biomass</w:t>
            </w:r>
            <w:r w:rsidRPr="001704A1">
              <w:rPr>
                <w:rFonts w:ascii="Arial" w:hAnsi="Arial" w:cs="Arial"/>
                <w:spacing w:val="-10"/>
                <w:sz w:val="20"/>
                <w:szCs w:val="20"/>
              </w:rPr>
              <w:t xml:space="preserve"> </w:t>
            </w:r>
            <w:r w:rsidRPr="001704A1">
              <w:rPr>
                <w:rFonts w:ascii="Arial" w:hAnsi="Arial" w:cs="Arial"/>
                <w:spacing w:val="-5"/>
                <w:sz w:val="20"/>
                <w:szCs w:val="20"/>
              </w:rPr>
              <w:t>(g)</w:t>
            </w:r>
          </w:p>
        </w:tc>
        <w:tc>
          <w:tcPr>
            <w:tcW w:w="594" w:type="dxa"/>
            <w:tcBorders>
              <w:top w:val="single" w:sz="4" w:space="0" w:color="000000"/>
              <w:bottom w:val="single" w:sz="4" w:space="0" w:color="000000"/>
            </w:tcBorders>
          </w:tcPr>
          <w:p w14:paraId="4E1C4538" w14:textId="77777777" w:rsidR="00306594" w:rsidRPr="001704A1" w:rsidRDefault="00306594" w:rsidP="00CA05A1">
            <w:pPr>
              <w:pStyle w:val="TableParagraph"/>
              <w:jc w:val="left"/>
              <w:rPr>
                <w:rFonts w:ascii="Arial" w:hAnsi="Arial" w:cs="Arial"/>
                <w:sz w:val="20"/>
                <w:szCs w:val="20"/>
              </w:rPr>
            </w:pPr>
          </w:p>
        </w:tc>
        <w:tc>
          <w:tcPr>
            <w:tcW w:w="2166" w:type="dxa"/>
            <w:gridSpan w:val="3"/>
            <w:tcBorders>
              <w:top w:val="single" w:sz="4" w:space="0" w:color="000000"/>
              <w:bottom w:val="single" w:sz="4" w:space="0" w:color="000000"/>
            </w:tcBorders>
          </w:tcPr>
          <w:p w14:paraId="2D9858C6" w14:textId="77777777" w:rsidR="00306594" w:rsidRPr="001704A1" w:rsidRDefault="00306594" w:rsidP="00CA05A1">
            <w:pPr>
              <w:pStyle w:val="TableParagraph"/>
              <w:spacing w:before="10"/>
              <w:ind w:left="262"/>
              <w:jc w:val="left"/>
              <w:rPr>
                <w:rFonts w:ascii="Arial" w:hAnsi="Arial" w:cs="Arial"/>
                <w:sz w:val="20"/>
                <w:szCs w:val="20"/>
              </w:rPr>
            </w:pPr>
            <w:r w:rsidRPr="001704A1">
              <w:rPr>
                <w:rFonts w:ascii="Arial" w:hAnsi="Arial" w:cs="Arial"/>
                <w:sz w:val="20"/>
                <w:szCs w:val="20"/>
              </w:rPr>
              <w:t>Percent</w:t>
            </w:r>
            <w:r w:rsidRPr="001704A1">
              <w:rPr>
                <w:rFonts w:ascii="Arial" w:hAnsi="Arial" w:cs="Arial"/>
                <w:spacing w:val="-5"/>
                <w:sz w:val="20"/>
                <w:szCs w:val="20"/>
              </w:rPr>
              <w:t xml:space="preserve"> </w:t>
            </w:r>
            <w:r w:rsidRPr="001704A1">
              <w:rPr>
                <w:rFonts w:ascii="Arial" w:hAnsi="Arial" w:cs="Arial"/>
                <w:sz w:val="20"/>
                <w:szCs w:val="20"/>
              </w:rPr>
              <w:t>dry</w:t>
            </w:r>
            <w:r w:rsidRPr="001704A1">
              <w:rPr>
                <w:rFonts w:ascii="Arial" w:hAnsi="Arial" w:cs="Arial"/>
                <w:spacing w:val="-8"/>
                <w:sz w:val="20"/>
                <w:szCs w:val="20"/>
              </w:rPr>
              <w:t xml:space="preserve"> </w:t>
            </w:r>
            <w:r w:rsidRPr="001704A1">
              <w:rPr>
                <w:rFonts w:ascii="Arial" w:hAnsi="Arial" w:cs="Arial"/>
                <w:spacing w:val="-2"/>
                <w:sz w:val="20"/>
                <w:szCs w:val="20"/>
              </w:rPr>
              <w:t>biomass</w:t>
            </w:r>
          </w:p>
        </w:tc>
      </w:tr>
      <w:tr w:rsidR="00306594" w14:paraId="1BEBAE40" w14:textId="77777777" w:rsidTr="00CA05A1">
        <w:trPr>
          <w:trHeight w:val="345"/>
        </w:trPr>
        <w:tc>
          <w:tcPr>
            <w:tcW w:w="1294" w:type="dxa"/>
            <w:tcBorders>
              <w:bottom w:val="single" w:sz="4" w:space="0" w:color="000000"/>
            </w:tcBorders>
          </w:tcPr>
          <w:p w14:paraId="37265DC8" w14:textId="77777777" w:rsidR="00306594" w:rsidRPr="001704A1" w:rsidRDefault="00306594" w:rsidP="00CA05A1">
            <w:pPr>
              <w:pStyle w:val="TableParagraph"/>
              <w:jc w:val="left"/>
              <w:rPr>
                <w:rFonts w:ascii="Arial" w:hAnsi="Arial" w:cs="Arial"/>
                <w:sz w:val="20"/>
                <w:szCs w:val="20"/>
              </w:rPr>
            </w:pPr>
          </w:p>
        </w:tc>
        <w:tc>
          <w:tcPr>
            <w:tcW w:w="730" w:type="dxa"/>
            <w:tcBorders>
              <w:top w:val="single" w:sz="4" w:space="0" w:color="000000"/>
              <w:bottom w:val="single" w:sz="4" w:space="0" w:color="000000"/>
            </w:tcBorders>
          </w:tcPr>
          <w:p w14:paraId="55E89979" w14:textId="77777777" w:rsidR="00306594" w:rsidRPr="001704A1" w:rsidRDefault="00306594" w:rsidP="00CA05A1">
            <w:pPr>
              <w:pStyle w:val="TableParagraph"/>
              <w:spacing w:line="223" w:lineRule="exact"/>
              <w:ind w:left="28" w:right="42"/>
              <w:rPr>
                <w:rFonts w:ascii="Arial" w:hAnsi="Arial" w:cs="Arial"/>
                <w:sz w:val="20"/>
                <w:szCs w:val="20"/>
              </w:rPr>
            </w:pPr>
            <w:r w:rsidRPr="001704A1">
              <w:rPr>
                <w:rFonts w:ascii="Arial" w:hAnsi="Arial" w:cs="Arial"/>
                <w:spacing w:val="-4"/>
                <w:sz w:val="20"/>
                <w:szCs w:val="20"/>
              </w:rPr>
              <w:t>2wap</w:t>
            </w:r>
          </w:p>
        </w:tc>
        <w:tc>
          <w:tcPr>
            <w:tcW w:w="711" w:type="dxa"/>
            <w:tcBorders>
              <w:top w:val="single" w:sz="4" w:space="0" w:color="000000"/>
              <w:bottom w:val="single" w:sz="4" w:space="0" w:color="000000"/>
            </w:tcBorders>
          </w:tcPr>
          <w:p w14:paraId="57548C4D" w14:textId="77777777" w:rsidR="00306594" w:rsidRPr="001704A1" w:rsidRDefault="00306594" w:rsidP="00CA05A1">
            <w:pPr>
              <w:pStyle w:val="TableParagraph"/>
              <w:spacing w:line="223" w:lineRule="exact"/>
              <w:ind w:left="26" w:right="41"/>
              <w:rPr>
                <w:rFonts w:ascii="Arial" w:hAnsi="Arial" w:cs="Arial"/>
                <w:sz w:val="20"/>
                <w:szCs w:val="20"/>
              </w:rPr>
            </w:pPr>
            <w:r w:rsidRPr="001704A1">
              <w:rPr>
                <w:rFonts w:ascii="Arial" w:hAnsi="Arial" w:cs="Arial"/>
                <w:spacing w:val="-4"/>
                <w:sz w:val="20"/>
                <w:szCs w:val="20"/>
              </w:rPr>
              <w:t>4wap</w:t>
            </w:r>
          </w:p>
        </w:tc>
        <w:tc>
          <w:tcPr>
            <w:tcW w:w="724" w:type="dxa"/>
            <w:tcBorders>
              <w:top w:val="single" w:sz="4" w:space="0" w:color="000000"/>
              <w:bottom w:val="single" w:sz="4" w:space="0" w:color="000000"/>
            </w:tcBorders>
          </w:tcPr>
          <w:p w14:paraId="61973B8A" w14:textId="77777777" w:rsidR="00306594" w:rsidRPr="001704A1" w:rsidRDefault="00306594" w:rsidP="00CA05A1">
            <w:pPr>
              <w:pStyle w:val="TableParagraph"/>
              <w:spacing w:line="223" w:lineRule="exact"/>
              <w:ind w:right="10"/>
              <w:rPr>
                <w:rFonts w:ascii="Arial" w:hAnsi="Arial" w:cs="Arial"/>
                <w:sz w:val="20"/>
                <w:szCs w:val="20"/>
              </w:rPr>
            </w:pPr>
            <w:r w:rsidRPr="001704A1">
              <w:rPr>
                <w:rFonts w:ascii="Arial" w:hAnsi="Arial" w:cs="Arial"/>
                <w:spacing w:val="-4"/>
                <w:sz w:val="20"/>
                <w:szCs w:val="20"/>
              </w:rPr>
              <w:t>6wap</w:t>
            </w:r>
          </w:p>
        </w:tc>
        <w:tc>
          <w:tcPr>
            <w:tcW w:w="697" w:type="dxa"/>
            <w:tcBorders>
              <w:top w:val="single" w:sz="4" w:space="0" w:color="000000"/>
              <w:bottom w:val="single" w:sz="4" w:space="0" w:color="000000"/>
            </w:tcBorders>
          </w:tcPr>
          <w:p w14:paraId="01D4079C" w14:textId="77777777" w:rsidR="00306594" w:rsidRPr="001704A1" w:rsidRDefault="00306594" w:rsidP="00CA05A1">
            <w:pPr>
              <w:pStyle w:val="TableParagraph"/>
              <w:spacing w:line="223" w:lineRule="exact"/>
              <w:ind w:left="13" w:right="7"/>
              <w:rPr>
                <w:rFonts w:ascii="Arial" w:hAnsi="Arial" w:cs="Arial"/>
                <w:sz w:val="20"/>
                <w:szCs w:val="20"/>
              </w:rPr>
            </w:pPr>
            <w:r w:rsidRPr="001704A1">
              <w:rPr>
                <w:rFonts w:ascii="Arial" w:hAnsi="Arial" w:cs="Arial"/>
                <w:spacing w:val="-4"/>
                <w:sz w:val="20"/>
                <w:szCs w:val="20"/>
              </w:rPr>
              <w:t>2wap</w:t>
            </w:r>
          </w:p>
        </w:tc>
        <w:tc>
          <w:tcPr>
            <w:tcW w:w="741" w:type="dxa"/>
            <w:tcBorders>
              <w:top w:val="single" w:sz="4" w:space="0" w:color="000000"/>
              <w:bottom w:val="single" w:sz="4" w:space="0" w:color="000000"/>
            </w:tcBorders>
          </w:tcPr>
          <w:p w14:paraId="3E34A36B" w14:textId="77777777" w:rsidR="00306594" w:rsidRPr="001704A1" w:rsidRDefault="00306594" w:rsidP="00CA05A1">
            <w:pPr>
              <w:pStyle w:val="TableParagraph"/>
              <w:spacing w:line="223" w:lineRule="exact"/>
              <w:ind w:left="16" w:right="71"/>
              <w:rPr>
                <w:rFonts w:ascii="Arial" w:hAnsi="Arial" w:cs="Arial"/>
                <w:sz w:val="20"/>
                <w:szCs w:val="20"/>
              </w:rPr>
            </w:pPr>
            <w:r w:rsidRPr="001704A1">
              <w:rPr>
                <w:rFonts w:ascii="Arial" w:hAnsi="Arial" w:cs="Arial"/>
                <w:spacing w:val="-4"/>
                <w:sz w:val="20"/>
                <w:szCs w:val="20"/>
              </w:rPr>
              <w:t>4wap</w:t>
            </w:r>
          </w:p>
        </w:tc>
        <w:tc>
          <w:tcPr>
            <w:tcW w:w="719" w:type="dxa"/>
            <w:tcBorders>
              <w:top w:val="single" w:sz="4" w:space="0" w:color="000000"/>
              <w:bottom w:val="single" w:sz="4" w:space="0" w:color="000000"/>
            </w:tcBorders>
          </w:tcPr>
          <w:p w14:paraId="046E1F1C" w14:textId="77777777" w:rsidR="00306594" w:rsidRPr="001704A1" w:rsidRDefault="00306594" w:rsidP="00CA05A1">
            <w:pPr>
              <w:pStyle w:val="TableParagraph"/>
              <w:spacing w:line="223" w:lineRule="exact"/>
              <w:ind w:right="8"/>
              <w:rPr>
                <w:rFonts w:ascii="Arial" w:hAnsi="Arial" w:cs="Arial"/>
                <w:sz w:val="20"/>
                <w:szCs w:val="20"/>
              </w:rPr>
            </w:pPr>
            <w:r w:rsidRPr="001704A1">
              <w:rPr>
                <w:rFonts w:ascii="Arial" w:hAnsi="Arial" w:cs="Arial"/>
                <w:spacing w:val="-4"/>
                <w:sz w:val="20"/>
                <w:szCs w:val="20"/>
              </w:rPr>
              <w:t>6wap</w:t>
            </w:r>
          </w:p>
        </w:tc>
        <w:tc>
          <w:tcPr>
            <w:tcW w:w="797" w:type="dxa"/>
            <w:tcBorders>
              <w:top w:val="single" w:sz="4" w:space="0" w:color="000000"/>
              <w:bottom w:val="single" w:sz="4" w:space="0" w:color="000000"/>
            </w:tcBorders>
          </w:tcPr>
          <w:p w14:paraId="0FAC3A7C" w14:textId="77777777" w:rsidR="00306594" w:rsidRPr="001704A1" w:rsidRDefault="00306594" w:rsidP="00CA05A1">
            <w:pPr>
              <w:pStyle w:val="TableParagraph"/>
              <w:spacing w:line="223" w:lineRule="exact"/>
              <w:ind w:left="14" w:right="98"/>
              <w:rPr>
                <w:rFonts w:ascii="Arial" w:hAnsi="Arial" w:cs="Arial"/>
                <w:sz w:val="20"/>
                <w:szCs w:val="20"/>
              </w:rPr>
            </w:pPr>
            <w:r w:rsidRPr="001704A1">
              <w:rPr>
                <w:rFonts w:ascii="Arial" w:hAnsi="Arial" w:cs="Arial"/>
                <w:spacing w:val="-4"/>
                <w:sz w:val="20"/>
                <w:szCs w:val="20"/>
              </w:rPr>
              <w:t>2wap</w:t>
            </w:r>
          </w:p>
        </w:tc>
        <w:tc>
          <w:tcPr>
            <w:tcW w:w="735" w:type="dxa"/>
            <w:tcBorders>
              <w:top w:val="single" w:sz="4" w:space="0" w:color="000000"/>
              <w:bottom w:val="single" w:sz="4" w:space="0" w:color="000000"/>
            </w:tcBorders>
          </w:tcPr>
          <w:p w14:paraId="5D4C5B32" w14:textId="77777777" w:rsidR="00306594" w:rsidRPr="001704A1" w:rsidRDefault="00306594" w:rsidP="00CA05A1">
            <w:pPr>
              <w:pStyle w:val="TableParagraph"/>
              <w:spacing w:line="223" w:lineRule="exact"/>
              <w:ind w:left="11" w:right="91"/>
              <w:rPr>
                <w:rFonts w:ascii="Arial" w:hAnsi="Arial" w:cs="Arial"/>
                <w:sz w:val="20"/>
                <w:szCs w:val="20"/>
              </w:rPr>
            </w:pPr>
            <w:r w:rsidRPr="001704A1">
              <w:rPr>
                <w:rFonts w:ascii="Arial" w:hAnsi="Arial" w:cs="Arial"/>
                <w:spacing w:val="-4"/>
                <w:sz w:val="20"/>
                <w:szCs w:val="20"/>
              </w:rPr>
              <w:t>4wap</w:t>
            </w:r>
          </w:p>
        </w:tc>
        <w:tc>
          <w:tcPr>
            <w:tcW w:w="706" w:type="dxa"/>
            <w:tcBorders>
              <w:top w:val="single" w:sz="4" w:space="0" w:color="000000"/>
              <w:bottom w:val="single" w:sz="4" w:space="0" w:color="000000"/>
            </w:tcBorders>
          </w:tcPr>
          <w:p w14:paraId="55537730" w14:textId="77777777" w:rsidR="00306594" w:rsidRPr="001704A1" w:rsidRDefault="00306594" w:rsidP="00CA05A1">
            <w:pPr>
              <w:pStyle w:val="TableParagraph"/>
              <w:spacing w:line="223" w:lineRule="exact"/>
              <w:ind w:left="31" w:right="23"/>
              <w:rPr>
                <w:rFonts w:ascii="Arial" w:hAnsi="Arial" w:cs="Arial"/>
                <w:sz w:val="20"/>
                <w:szCs w:val="20"/>
              </w:rPr>
            </w:pPr>
            <w:r w:rsidRPr="001704A1">
              <w:rPr>
                <w:rFonts w:ascii="Arial" w:hAnsi="Arial" w:cs="Arial"/>
                <w:spacing w:val="-4"/>
                <w:sz w:val="20"/>
                <w:szCs w:val="20"/>
              </w:rPr>
              <w:t>6wap</w:t>
            </w:r>
          </w:p>
        </w:tc>
        <w:tc>
          <w:tcPr>
            <w:tcW w:w="734" w:type="dxa"/>
            <w:tcBorders>
              <w:top w:val="single" w:sz="4" w:space="0" w:color="000000"/>
              <w:bottom w:val="single" w:sz="4" w:space="0" w:color="000000"/>
            </w:tcBorders>
          </w:tcPr>
          <w:p w14:paraId="7E104719" w14:textId="77777777" w:rsidR="00306594" w:rsidRPr="001704A1" w:rsidRDefault="00306594" w:rsidP="00CA05A1">
            <w:pPr>
              <w:pStyle w:val="TableParagraph"/>
              <w:spacing w:line="223" w:lineRule="exact"/>
              <w:ind w:left="44" w:right="44"/>
              <w:rPr>
                <w:rFonts w:ascii="Arial" w:hAnsi="Arial" w:cs="Arial"/>
                <w:sz w:val="20"/>
                <w:szCs w:val="20"/>
              </w:rPr>
            </w:pPr>
            <w:r w:rsidRPr="001704A1">
              <w:rPr>
                <w:rFonts w:ascii="Arial" w:hAnsi="Arial" w:cs="Arial"/>
                <w:spacing w:val="-4"/>
                <w:sz w:val="20"/>
                <w:szCs w:val="20"/>
              </w:rPr>
              <w:t>2wap</w:t>
            </w:r>
          </w:p>
        </w:tc>
        <w:tc>
          <w:tcPr>
            <w:tcW w:w="848" w:type="dxa"/>
            <w:tcBorders>
              <w:top w:val="single" w:sz="4" w:space="0" w:color="000000"/>
              <w:bottom w:val="single" w:sz="4" w:space="0" w:color="000000"/>
            </w:tcBorders>
          </w:tcPr>
          <w:p w14:paraId="5184820B" w14:textId="77777777" w:rsidR="00306594" w:rsidRPr="001704A1" w:rsidRDefault="00306594" w:rsidP="00CA05A1">
            <w:pPr>
              <w:pStyle w:val="TableParagraph"/>
              <w:spacing w:line="223" w:lineRule="exact"/>
              <w:ind w:left="137"/>
              <w:jc w:val="left"/>
              <w:rPr>
                <w:rFonts w:ascii="Arial" w:hAnsi="Arial" w:cs="Arial"/>
                <w:sz w:val="20"/>
                <w:szCs w:val="20"/>
              </w:rPr>
            </w:pPr>
            <w:r w:rsidRPr="001704A1">
              <w:rPr>
                <w:rFonts w:ascii="Arial" w:hAnsi="Arial" w:cs="Arial"/>
                <w:spacing w:val="-4"/>
                <w:sz w:val="20"/>
                <w:szCs w:val="20"/>
              </w:rPr>
              <w:t>4wap</w:t>
            </w:r>
          </w:p>
        </w:tc>
        <w:tc>
          <w:tcPr>
            <w:tcW w:w="594" w:type="dxa"/>
            <w:tcBorders>
              <w:top w:val="single" w:sz="4" w:space="0" w:color="000000"/>
              <w:bottom w:val="single" w:sz="4" w:space="0" w:color="000000"/>
            </w:tcBorders>
          </w:tcPr>
          <w:p w14:paraId="637DB27E" w14:textId="77777777" w:rsidR="00306594" w:rsidRPr="001704A1" w:rsidRDefault="00306594" w:rsidP="00CA05A1">
            <w:pPr>
              <w:pStyle w:val="TableParagraph"/>
              <w:spacing w:line="223" w:lineRule="exact"/>
              <w:ind w:left="9"/>
              <w:jc w:val="left"/>
              <w:rPr>
                <w:rFonts w:ascii="Arial" w:hAnsi="Arial" w:cs="Arial"/>
                <w:sz w:val="20"/>
                <w:szCs w:val="20"/>
              </w:rPr>
            </w:pPr>
            <w:r w:rsidRPr="001704A1">
              <w:rPr>
                <w:rFonts w:ascii="Arial" w:hAnsi="Arial" w:cs="Arial"/>
                <w:spacing w:val="-4"/>
                <w:sz w:val="20"/>
                <w:szCs w:val="20"/>
              </w:rPr>
              <w:t>6wap</w:t>
            </w:r>
          </w:p>
        </w:tc>
        <w:tc>
          <w:tcPr>
            <w:tcW w:w="722" w:type="dxa"/>
            <w:tcBorders>
              <w:top w:val="single" w:sz="4" w:space="0" w:color="000000"/>
              <w:bottom w:val="single" w:sz="4" w:space="0" w:color="000000"/>
            </w:tcBorders>
          </w:tcPr>
          <w:p w14:paraId="68356516"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4"/>
                <w:sz w:val="20"/>
                <w:szCs w:val="20"/>
              </w:rPr>
              <w:t>2wap</w:t>
            </w:r>
          </w:p>
        </w:tc>
        <w:tc>
          <w:tcPr>
            <w:tcW w:w="722" w:type="dxa"/>
            <w:tcBorders>
              <w:top w:val="single" w:sz="4" w:space="0" w:color="000000"/>
              <w:bottom w:val="single" w:sz="4" w:space="0" w:color="000000"/>
            </w:tcBorders>
          </w:tcPr>
          <w:p w14:paraId="6373EA9C" w14:textId="77777777" w:rsidR="00306594" w:rsidRPr="001704A1" w:rsidRDefault="00306594" w:rsidP="00CA05A1">
            <w:pPr>
              <w:pStyle w:val="TableParagraph"/>
              <w:spacing w:line="223" w:lineRule="exact"/>
              <w:ind w:left="4" w:right="25"/>
              <w:rPr>
                <w:rFonts w:ascii="Arial" w:hAnsi="Arial" w:cs="Arial"/>
                <w:sz w:val="20"/>
                <w:szCs w:val="20"/>
              </w:rPr>
            </w:pPr>
            <w:r w:rsidRPr="001704A1">
              <w:rPr>
                <w:rFonts w:ascii="Arial" w:hAnsi="Arial" w:cs="Arial"/>
                <w:spacing w:val="-4"/>
                <w:sz w:val="20"/>
                <w:szCs w:val="20"/>
              </w:rPr>
              <w:t>4wap</w:t>
            </w:r>
          </w:p>
        </w:tc>
        <w:tc>
          <w:tcPr>
            <w:tcW w:w="722" w:type="dxa"/>
            <w:tcBorders>
              <w:top w:val="single" w:sz="4" w:space="0" w:color="000000"/>
              <w:bottom w:val="single" w:sz="4" w:space="0" w:color="000000"/>
            </w:tcBorders>
          </w:tcPr>
          <w:p w14:paraId="70FC58E8" w14:textId="77777777" w:rsidR="00306594" w:rsidRPr="001704A1" w:rsidRDefault="00306594" w:rsidP="00CA05A1">
            <w:pPr>
              <w:pStyle w:val="TableParagraph"/>
              <w:spacing w:line="223" w:lineRule="exact"/>
              <w:ind w:right="25"/>
              <w:rPr>
                <w:rFonts w:ascii="Arial" w:hAnsi="Arial" w:cs="Arial"/>
                <w:sz w:val="20"/>
                <w:szCs w:val="20"/>
              </w:rPr>
            </w:pPr>
            <w:r w:rsidRPr="001704A1">
              <w:rPr>
                <w:rFonts w:ascii="Arial" w:hAnsi="Arial" w:cs="Arial"/>
                <w:spacing w:val="-4"/>
                <w:sz w:val="20"/>
                <w:szCs w:val="20"/>
              </w:rPr>
              <w:t>6wap</w:t>
            </w:r>
          </w:p>
        </w:tc>
      </w:tr>
      <w:tr w:rsidR="00306594" w14:paraId="00575EE2" w14:textId="77777777" w:rsidTr="00CA05A1">
        <w:trPr>
          <w:trHeight w:val="345"/>
        </w:trPr>
        <w:tc>
          <w:tcPr>
            <w:tcW w:w="12196" w:type="dxa"/>
            <w:gridSpan w:val="16"/>
            <w:tcBorders>
              <w:top w:val="single" w:sz="4" w:space="0" w:color="000000"/>
              <w:bottom w:val="single" w:sz="4" w:space="0" w:color="000000"/>
            </w:tcBorders>
          </w:tcPr>
          <w:p w14:paraId="3B888B5E" w14:textId="77777777" w:rsidR="00306594" w:rsidRPr="001704A1" w:rsidRDefault="00306594" w:rsidP="00CA05A1">
            <w:pPr>
              <w:pStyle w:val="TableParagraph"/>
              <w:spacing w:line="228" w:lineRule="exact"/>
              <w:ind w:left="122"/>
              <w:jc w:val="left"/>
              <w:rPr>
                <w:rFonts w:ascii="Arial" w:hAnsi="Arial" w:cs="Arial"/>
                <w:b/>
                <w:sz w:val="20"/>
                <w:szCs w:val="20"/>
              </w:rPr>
            </w:pPr>
            <w:r w:rsidRPr="001704A1">
              <w:rPr>
                <w:rFonts w:ascii="Arial" w:hAnsi="Arial" w:cs="Arial"/>
                <w:b/>
                <w:sz w:val="20"/>
                <w:szCs w:val="20"/>
              </w:rPr>
              <w:t>Fe</w:t>
            </w:r>
            <w:r w:rsidRPr="001704A1">
              <w:rPr>
                <w:rFonts w:ascii="Arial" w:hAnsi="Arial" w:cs="Arial"/>
                <w:b/>
                <w:spacing w:val="-5"/>
                <w:sz w:val="20"/>
                <w:szCs w:val="20"/>
              </w:rPr>
              <w:t xml:space="preserve"> </w:t>
            </w:r>
            <w:r w:rsidRPr="001704A1">
              <w:rPr>
                <w:rFonts w:ascii="Arial" w:hAnsi="Arial" w:cs="Arial"/>
                <w:b/>
                <w:sz w:val="20"/>
                <w:szCs w:val="20"/>
              </w:rPr>
              <w:t>fertilizer</w:t>
            </w:r>
            <w:r w:rsidRPr="001704A1">
              <w:rPr>
                <w:rFonts w:ascii="Arial" w:hAnsi="Arial" w:cs="Arial"/>
                <w:b/>
                <w:spacing w:val="-4"/>
                <w:sz w:val="20"/>
                <w:szCs w:val="20"/>
              </w:rPr>
              <w:t xml:space="preserve"> </w:t>
            </w:r>
            <w:r w:rsidRPr="001704A1">
              <w:rPr>
                <w:rFonts w:ascii="Arial" w:hAnsi="Arial" w:cs="Arial"/>
                <w:b/>
                <w:sz w:val="20"/>
                <w:szCs w:val="20"/>
              </w:rPr>
              <w:t>rates</w:t>
            </w:r>
            <w:r w:rsidRPr="001704A1">
              <w:rPr>
                <w:rFonts w:ascii="Arial" w:hAnsi="Arial" w:cs="Arial"/>
                <w:b/>
                <w:spacing w:val="-5"/>
                <w:sz w:val="20"/>
                <w:szCs w:val="20"/>
              </w:rPr>
              <w:t xml:space="preserve"> </w:t>
            </w:r>
            <w:r w:rsidRPr="001704A1">
              <w:rPr>
                <w:rFonts w:ascii="Arial" w:hAnsi="Arial" w:cs="Arial"/>
                <w:b/>
                <w:spacing w:val="-2"/>
                <w:sz w:val="20"/>
                <w:szCs w:val="20"/>
              </w:rPr>
              <w:t>(kg/ha)</w:t>
            </w:r>
          </w:p>
        </w:tc>
      </w:tr>
      <w:tr w:rsidR="00306594" w14:paraId="3EF879DF" w14:textId="77777777" w:rsidTr="00CA05A1">
        <w:trPr>
          <w:trHeight w:val="285"/>
        </w:trPr>
        <w:tc>
          <w:tcPr>
            <w:tcW w:w="1294" w:type="dxa"/>
            <w:tcBorders>
              <w:top w:val="single" w:sz="4" w:space="0" w:color="000000"/>
            </w:tcBorders>
          </w:tcPr>
          <w:p w14:paraId="32DFAD63"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10"/>
                <w:sz w:val="20"/>
                <w:szCs w:val="20"/>
              </w:rPr>
              <w:t>0</w:t>
            </w:r>
          </w:p>
        </w:tc>
        <w:tc>
          <w:tcPr>
            <w:tcW w:w="730" w:type="dxa"/>
            <w:tcBorders>
              <w:top w:val="single" w:sz="4" w:space="0" w:color="000000"/>
            </w:tcBorders>
          </w:tcPr>
          <w:p w14:paraId="4A0B8C07"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40.56</w:t>
            </w:r>
          </w:p>
        </w:tc>
        <w:tc>
          <w:tcPr>
            <w:tcW w:w="711" w:type="dxa"/>
            <w:tcBorders>
              <w:top w:val="single" w:sz="4" w:space="0" w:color="000000"/>
            </w:tcBorders>
          </w:tcPr>
          <w:p w14:paraId="3807C155"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4"/>
                <w:sz w:val="20"/>
                <w:szCs w:val="20"/>
              </w:rPr>
              <w:t>49.7</w:t>
            </w:r>
          </w:p>
        </w:tc>
        <w:tc>
          <w:tcPr>
            <w:tcW w:w="724" w:type="dxa"/>
            <w:tcBorders>
              <w:top w:val="single" w:sz="4" w:space="0" w:color="000000"/>
            </w:tcBorders>
          </w:tcPr>
          <w:p w14:paraId="1C90BD16"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65.01</w:t>
            </w:r>
          </w:p>
        </w:tc>
        <w:tc>
          <w:tcPr>
            <w:tcW w:w="697" w:type="dxa"/>
            <w:tcBorders>
              <w:top w:val="single" w:sz="4" w:space="0" w:color="000000"/>
            </w:tcBorders>
          </w:tcPr>
          <w:p w14:paraId="77B2BB59"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5.59</w:t>
            </w:r>
          </w:p>
        </w:tc>
        <w:tc>
          <w:tcPr>
            <w:tcW w:w="741" w:type="dxa"/>
            <w:tcBorders>
              <w:top w:val="single" w:sz="4" w:space="0" w:color="000000"/>
            </w:tcBorders>
          </w:tcPr>
          <w:p w14:paraId="1ECA34AE"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13.31</w:t>
            </w:r>
          </w:p>
        </w:tc>
        <w:tc>
          <w:tcPr>
            <w:tcW w:w="719" w:type="dxa"/>
            <w:tcBorders>
              <w:top w:val="single" w:sz="4" w:space="0" w:color="000000"/>
            </w:tcBorders>
          </w:tcPr>
          <w:p w14:paraId="4E53A7B0"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23.17</w:t>
            </w:r>
          </w:p>
        </w:tc>
        <w:tc>
          <w:tcPr>
            <w:tcW w:w="797" w:type="dxa"/>
            <w:tcBorders>
              <w:top w:val="single" w:sz="4" w:space="0" w:color="000000"/>
            </w:tcBorders>
          </w:tcPr>
          <w:p w14:paraId="7A54F8C7" w14:textId="77777777" w:rsidR="00306594" w:rsidRPr="001704A1" w:rsidRDefault="00306594" w:rsidP="00CA05A1">
            <w:pPr>
              <w:pStyle w:val="TableParagraph"/>
              <w:spacing w:line="223" w:lineRule="exact"/>
              <w:ind w:left="16"/>
              <w:rPr>
                <w:rFonts w:ascii="Arial" w:hAnsi="Arial" w:cs="Arial"/>
                <w:sz w:val="20"/>
                <w:szCs w:val="20"/>
              </w:rPr>
            </w:pPr>
            <w:r w:rsidRPr="001704A1">
              <w:rPr>
                <w:rFonts w:ascii="Arial" w:hAnsi="Arial" w:cs="Arial"/>
                <w:spacing w:val="-2"/>
                <w:sz w:val="20"/>
                <w:szCs w:val="20"/>
              </w:rPr>
              <w:t>153.2</w:t>
            </w:r>
          </w:p>
        </w:tc>
        <w:tc>
          <w:tcPr>
            <w:tcW w:w="735" w:type="dxa"/>
            <w:tcBorders>
              <w:top w:val="single" w:sz="4" w:space="0" w:color="000000"/>
            </w:tcBorders>
          </w:tcPr>
          <w:p w14:paraId="28D8F570"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212.9</w:t>
            </w:r>
          </w:p>
        </w:tc>
        <w:tc>
          <w:tcPr>
            <w:tcW w:w="706" w:type="dxa"/>
            <w:tcBorders>
              <w:top w:val="single" w:sz="4" w:space="0" w:color="000000"/>
            </w:tcBorders>
          </w:tcPr>
          <w:p w14:paraId="264C8901"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249.9</w:t>
            </w:r>
          </w:p>
        </w:tc>
        <w:tc>
          <w:tcPr>
            <w:tcW w:w="734" w:type="dxa"/>
            <w:tcBorders>
              <w:top w:val="single" w:sz="4" w:space="0" w:color="000000"/>
            </w:tcBorders>
          </w:tcPr>
          <w:p w14:paraId="6130B17F"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32.45</w:t>
            </w:r>
          </w:p>
        </w:tc>
        <w:tc>
          <w:tcPr>
            <w:tcW w:w="848" w:type="dxa"/>
            <w:tcBorders>
              <w:top w:val="single" w:sz="4" w:space="0" w:color="000000"/>
            </w:tcBorders>
          </w:tcPr>
          <w:p w14:paraId="24162F94" w14:textId="77777777" w:rsidR="00306594" w:rsidRPr="001704A1" w:rsidRDefault="00306594" w:rsidP="00CA05A1">
            <w:pPr>
              <w:pStyle w:val="TableParagraph"/>
              <w:spacing w:line="223" w:lineRule="exact"/>
              <w:ind w:left="180"/>
              <w:jc w:val="left"/>
              <w:rPr>
                <w:rFonts w:ascii="Arial" w:hAnsi="Arial" w:cs="Arial"/>
                <w:sz w:val="20"/>
                <w:szCs w:val="20"/>
              </w:rPr>
            </w:pPr>
            <w:r w:rsidRPr="001704A1">
              <w:rPr>
                <w:rFonts w:ascii="Arial" w:hAnsi="Arial" w:cs="Arial"/>
                <w:spacing w:val="-4"/>
                <w:sz w:val="20"/>
                <w:szCs w:val="20"/>
              </w:rPr>
              <w:t>74.1</w:t>
            </w:r>
          </w:p>
        </w:tc>
        <w:tc>
          <w:tcPr>
            <w:tcW w:w="594" w:type="dxa"/>
            <w:tcBorders>
              <w:top w:val="single" w:sz="4" w:space="0" w:color="000000"/>
            </w:tcBorders>
          </w:tcPr>
          <w:p w14:paraId="022BFD76"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102.2</w:t>
            </w:r>
          </w:p>
        </w:tc>
        <w:tc>
          <w:tcPr>
            <w:tcW w:w="722" w:type="dxa"/>
            <w:tcBorders>
              <w:top w:val="single" w:sz="4" w:space="0" w:color="000000"/>
            </w:tcBorders>
          </w:tcPr>
          <w:p w14:paraId="6CA75049"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23.33</w:t>
            </w:r>
          </w:p>
        </w:tc>
        <w:tc>
          <w:tcPr>
            <w:tcW w:w="722" w:type="dxa"/>
            <w:tcBorders>
              <w:top w:val="single" w:sz="4" w:space="0" w:color="000000"/>
            </w:tcBorders>
          </w:tcPr>
          <w:p w14:paraId="69BFF81B"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24.43</w:t>
            </w:r>
          </w:p>
        </w:tc>
        <w:tc>
          <w:tcPr>
            <w:tcW w:w="722" w:type="dxa"/>
            <w:tcBorders>
              <w:top w:val="single" w:sz="4" w:space="0" w:color="000000"/>
            </w:tcBorders>
          </w:tcPr>
          <w:p w14:paraId="049E10D5"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28.20</w:t>
            </w:r>
          </w:p>
        </w:tc>
      </w:tr>
      <w:tr w:rsidR="00306594" w14:paraId="5E12B1D1" w14:textId="77777777" w:rsidTr="00CA05A1">
        <w:trPr>
          <w:trHeight w:val="345"/>
        </w:trPr>
        <w:tc>
          <w:tcPr>
            <w:tcW w:w="1294" w:type="dxa"/>
          </w:tcPr>
          <w:p w14:paraId="5D682638"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2.5</w:t>
            </w:r>
          </w:p>
        </w:tc>
        <w:tc>
          <w:tcPr>
            <w:tcW w:w="730" w:type="dxa"/>
          </w:tcPr>
          <w:p w14:paraId="7F8F13BF"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52.25</w:t>
            </w:r>
          </w:p>
        </w:tc>
        <w:tc>
          <w:tcPr>
            <w:tcW w:w="711" w:type="dxa"/>
          </w:tcPr>
          <w:p w14:paraId="2EF58BAF"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63.1</w:t>
            </w:r>
          </w:p>
        </w:tc>
        <w:tc>
          <w:tcPr>
            <w:tcW w:w="724" w:type="dxa"/>
          </w:tcPr>
          <w:p w14:paraId="1CFC97CF"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81.90</w:t>
            </w:r>
          </w:p>
        </w:tc>
        <w:tc>
          <w:tcPr>
            <w:tcW w:w="697" w:type="dxa"/>
          </w:tcPr>
          <w:p w14:paraId="2158B4DF"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7.03</w:t>
            </w:r>
          </w:p>
        </w:tc>
        <w:tc>
          <w:tcPr>
            <w:tcW w:w="741" w:type="dxa"/>
          </w:tcPr>
          <w:p w14:paraId="631F8C3A"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14.23</w:t>
            </w:r>
          </w:p>
        </w:tc>
        <w:tc>
          <w:tcPr>
            <w:tcW w:w="719" w:type="dxa"/>
          </w:tcPr>
          <w:p w14:paraId="4C537645"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24.21</w:t>
            </w:r>
          </w:p>
        </w:tc>
        <w:tc>
          <w:tcPr>
            <w:tcW w:w="797" w:type="dxa"/>
          </w:tcPr>
          <w:p w14:paraId="38ED0FCE"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173.6</w:t>
            </w:r>
          </w:p>
        </w:tc>
        <w:tc>
          <w:tcPr>
            <w:tcW w:w="735" w:type="dxa"/>
          </w:tcPr>
          <w:p w14:paraId="79842A66"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238.7</w:t>
            </w:r>
          </w:p>
        </w:tc>
        <w:tc>
          <w:tcPr>
            <w:tcW w:w="706" w:type="dxa"/>
          </w:tcPr>
          <w:p w14:paraId="5E5B7FB7"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289.5</w:t>
            </w:r>
          </w:p>
        </w:tc>
        <w:tc>
          <w:tcPr>
            <w:tcW w:w="734" w:type="dxa"/>
          </w:tcPr>
          <w:p w14:paraId="773F88A3"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43.60</w:t>
            </w:r>
          </w:p>
        </w:tc>
        <w:tc>
          <w:tcPr>
            <w:tcW w:w="848" w:type="dxa"/>
          </w:tcPr>
          <w:p w14:paraId="5B69CA67"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99.6</w:t>
            </w:r>
          </w:p>
        </w:tc>
        <w:tc>
          <w:tcPr>
            <w:tcW w:w="594" w:type="dxa"/>
          </w:tcPr>
          <w:p w14:paraId="0486AE8F"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137.3</w:t>
            </w:r>
          </w:p>
        </w:tc>
        <w:tc>
          <w:tcPr>
            <w:tcW w:w="722" w:type="dxa"/>
          </w:tcPr>
          <w:p w14:paraId="3DE34EF5"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24.74</w:t>
            </w:r>
          </w:p>
        </w:tc>
        <w:tc>
          <w:tcPr>
            <w:tcW w:w="722" w:type="dxa"/>
          </w:tcPr>
          <w:p w14:paraId="5458F0E2"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24.98</w:t>
            </w:r>
          </w:p>
        </w:tc>
        <w:tc>
          <w:tcPr>
            <w:tcW w:w="722" w:type="dxa"/>
          </w:tcPr>
          <w:p w14:paraId="731DECC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30.03</w:t>
            </w:r>
          </w:p>
        </w:tc>
      </w:tr>
      <w:tr w:rsidR="00306594" w14:paraId="2EC8F051" w14:textId="77777777" w:rsidTr="00CA05A1">
        <w:trPr>
          <w:trHeight w:val="344"/>
        </w:trPr>
        <w:tc>
          <w:tcPr>
            <w:tcW w:w="1294" w:type="dxa"/>
          </w:tcPr>
          <w:p w14:paraId="0E3C7911"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5.0</w:t>
            </w:r>
          </w:p>
        </w:tc>
        <w:tc>
          <w:tcPr>
            <w:tcW w:w="730" w:type="dxa"/>
          </w:tcPr>
          <w:p w14:paraId="40FD485C"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61.51</w:t>
            </w:r>
          </w:p>
        </w:tc>
        <w:tc>
          <w:tcPr>
            <w:tcW w:w="711" w:type="dxa"/>
          </w:tcPr>
          <w:p w14:paraId="4FCDBA54"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76.0</w:t>
            </w:r>
          </w:p>
        </w:tc>
        <w:tc>
          <w:tcPr>
            <w:tcW w:w="724" w:type="dxa"/>
          </w:tcPr>
          <w:p w14:paraId="2271F83E"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98.91</w:t>
            </w:r>
          </w:p>
        </w:tc>
        <w:tc>
          <w:tcPr>
            <w:tcW w:w="697" w:type="dxa"/>
          </w:tcPr>
          <w:p w14:paraId="094D2031"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8.15</w:t>
            </w:r>
          </w:p>
        </w:tc>
        <w:tc>
          <w:tcPr>
            <w:tcW w:w="741" w:type="dxa"/>
          </w:tcPr>
          <w:p w14:paraId="6ED8BE15"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15.38</w:t>
            </w:r>
          </w:p>
        </w:tc>
        <w:tc>
          <w:tcPr>
            <w:tcW w:w="719" w:type="dxa"/>
          </w:tcPr>
          <w:p w14:paraId="0C011402"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26.62</w:t>
            </w:r>
          </w:p>
        </w:tc>
        <w:tc>
          <w:tcPr>
            <w:tcW w:w="797" w:type="dxa"/>
          </w:tcPr>
          <w:p w14:paraId="20694541"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189.6</w:t>
            </w:r>
          </w:p>
        </w:tc>
        <w:tc>
          <w:tcPr>
            <w:tcW w:w="735" w:type="dxa"/>
          </w:tcPr>
          <w:p w14:paraId="01928EC2"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260.9</w:t>
            </w:r>
          </w:p>
        </w:tc>
        <w:tc>
          <w:tcPr>
            <w:tcW w:w="706" w:type="dxa"/>
          </w:tcPr>
          <w:p w14:paraId="6E7B482B"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324.4</w:t>
            </w:r>
          </w:p>
        </w:tc>
        <w:tc>
          <w:tcPr>
            <w:tcW w:w="734" w:type="dxa"/>
          </w:tcPr>
          <w:p w14:paraId="0A8C9376"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54.08</w:t>
            </w:r>
          </w:p>
        </w:tc>
        <w:tc>
          <w:tcPr>
            <w:tcW w:w="848" w:type="dxa"/>
          </w:tcPr>
          <w:p w14:paraId="4E01BBDB"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123.5</w:t>
            </w:r>
          </w:p>
        </w:tc>
        <w:tc>
          <w:tcPr>
            <w:tcW w:w="594" w:type="dxa"/>
          </w:tcPr>
          <w:p w14:paraId="33909DEC"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170.3</w:t>
            </w:r>
          </w:p>
        </w:tc>
        <w:tc>
          <w:tcPr>
            <w:tcW w:w="722" w:type="dxa"/>
          </w:tcPr>
          <w:p w14:paraId="4E0726A6"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26.77</w:t>
            </w:r>
          </w:p>
        </w:tc>
        <w:tc>
          <w:tcPr>
            <w:tcW w:w="722" w:type="dxa"/>
          </w:tcPr>
          <w:p w14:paraId="036285D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28.19</w:t>
            </w:r>
          </w:p>
        </w:tc>
        <w:tc>
          <w:tcPr>
            <w:tcW w:w="722" w:type="dxa"/>
          </w:tcPr>
          <w:p w14:paraId="75B4A91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32.53</w:t>
            </w:r>
          </w:p>
        </w:tc>
      </w:tr>
      <w:tr w:rsidR="00306594" w14:paraId="58BDFC67" w14:textId="77777777" w:rsidTr="00CA05A1">
        <w:trPr>
          <w:trHeight w:val="344"/>
        </w:trPr>
        <w:tc>
          <w:tcPr>
            <w:tcW w:w="1294" w:type="dxa"/>
          </w:tcPr>
          <w:p w14:paraId="6DB8162F"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pacing w:val="-5"/>
                <w:sz w:val="20"/>
                <w:szCs w:val="20"/>
              </w:rPr>
              <w:t>7.5</w:t>
            </w:r>
          </w:p>
        </w:tc>
        <w:tc>
          <w:tcPr>
            <w:tcW w:w="730" w:type="dxa"/>
          </w:tcPr>
          <w:p w14:paraId="4A380335"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2"/>
                <w:sz w:val="20"/>
                <w:szCs w:val="20"/>
              </w:rPr>
              <w:t>81.55</w:t>
            </w:r>
          </w:p>
        </w:tc>
        <w:tc>
          <w:tcPr>
            <w:tcW w:w="711" w:type="dxa"/>
          </w:tcPr>
          <w:p w14:paraId="61DFE517"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2"/>
                <w:sz w:val="20"/>
                <w:szCs w:val="20"/>
              </w:rPr>
              <w:t>102.8</w:t>
            </w:r>
          </w:p>
        </w:tc>
        <w:tc>
          <w:tcPr>
            <w:tcW w:w="724" w:type="dxa"/>
          </w:tcPr>
          <w:p w14:paraId="65647F37"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2"/>
                <w:sz w:val="20"/>
                <w:szCs w:val="20"/>
              </w:rPr>
              <w:t>132.5</w:t>
            </w:r>
          </w:p>
        </w:tc>
        <w:tc>
          <w:tcPr>
            <w:tcW w:w="697" w:type="dxa"/>
          </w:tcPr>
          <w:p w14:paraId="5B715558"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4"/>
                <w:sz w:val="20"/>
                <w:szCs w:val="20"/>
              </w:rPr>
              <w:t>9.19</w:t>
            </w:r>
          </w:p>
        </w:tc>
        <w:tc>
          <w:tcPr>
            <w:tcW w:w="741" w:type="dxa"/>
          </w:tcPr>
          <w:p w14:paraId="25E3EE2E"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2"/>
                <w:sz w:val="20"/>
                <w:szCs w:val="20"/>
              </w:rPr>
              <w:t>20.18</w:t>
            </w:r>
          </w:p>
        </w:tc>
        <w:tc>
          <w:tcPr>
            <w:tcW w:w="719" w:type="dxa"/>
          </w:tcPr>
          <w:p w14:paraId="3435330D"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2"/>
                <w:sz w:val="20"/>
                <w:szCs w:val="20"/>
              </w:rPr>
              <w:t>29.44</w:t>
            </w:r>
          </w:p>
        </w:tc>
        <w:tc>
          <w:tcPr>
            <w:tcW w:w="797" w:type="dxa"/>
          </w:tcPr>
          <w:p w14:paraId="77F4597A"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2"/>
                <w:sz w:val="20"/>
                <w:szCs w:val="20"/>
              </w:rPr>
              <w:t>225.9</w:t>
            </w:r>
          </w:p>
        </w:tc>
        <w:tc>
          <w:tcPr>
            <w:tcW w:w="735" w:type="dxa"/>
          </w:tcPr>
          <w:p w14:paraId="7419A2C4" w14:textId="77777777" w:rsidR="00306594" w:rsidRPr="001704A1" w:rsidRDefault="00306594" w:rsidP="00CA05A1">
            <w:pPr>
              <w:pStyle w:val="TableParagraph"/>
              <w:spacing w:before="52"/>
              <w:ind w:left="90" w:right="80"/>
              <w:rPr>
                <w:rFonts w:ascii="Arial" w:hAnsi="Arial" w:cs="Arial"/>
                <w:sz w:val="20"/>
                <w:szCs w:val="20"/>
              </w:rPr>
            </w:pPr>
            <w:r w:rsidRPr="001704A1">
              <w:rPr>
                <w:rFonts w:ascii="Arial" w:hAnsi="Arial" w:cs="Arial"/>
                <w:spacing w:val="-2"/>
                <w:sz w:val="20"/>
                <w:szCs w:val="20"/>
              </w:rPr>
              <w:t>302.7</w:t>
            </w:r>
          </w:p>
        </w:tc>
        <w:tc>
          <w:tcPr>
            <w:tcW w:w="706" w:type="dxa"/>
          </w:tcPr>
          <w:p w14:paraId="16862660" w14:textId="77777777" w:rsidR="00306594" w:rsidRPr="001704A1" w:rsidRDefault="00306594" w:rsidP="00CA05A1">
            <w:pPr>
              <w:pStyle w:val="TableParagraph"/>
              <w:spacing w:before="52"/>
              <w:ind w:left="28" w:right="23"/>
              <w:rPr>
                <w:rFonts w:ascii="Arial" w:hAnsi="Arial" w:cs="Arial"/>
                <w:sz w:val="20"/>
                <w:szCs w:val="20"/>
              </w:rPr>
            </w:pPr>
            <w:r w:rsidRPr="001704A1">
              <w:rPr>
                <w:rFonts w:ascii="Arial" w:hAnsi="Arial" w:cs="Arial"/>
                <w:spacing w:val="-2"/>
                <w:sz w:val="20"/>
                <w:szCs w:val="20"/>
              </w:rPr>
              <w:t>403.9</w:t>
            </w:r>
          </w:p>
        </w:tc>
        <w:tc>
          <w:tcPr>
            <w:tcW w:w="734" w:type="dxa"/>
          </w:tcPr>
          <w:p w14:paraId="337AFD61" w14:textId="77777777" w:rsidR="00306594" w:rsidRPr="001704A1" w:rsidRDefault="00306594" w:rsidP="00CA05A1">
            <w:pPr>
              <w:pStyle w:val="TableParagraph"/>
              <w:spacing w:before="52"/>
              <w:ind w:left="49" w:right="44"/>
              <w:rPr>
                <w:rFonts w:ascii="Arial" w:hAnsi="Arial" w:cs="Arial"/>
                <w:sz w:val="20"/>
                <w:szCs w:val="20"/>
              </w:rPr>
            </w:pPr>
            <w:r w:rsidRPr="001704A1">
              <w:rPr>
                <w:rFonts w:ascii="Arial" w:hAnsi="Arial" w:cs="Arial"/>
                <w:spacing w:val="-2"/>
                <w:sz w:val="20"/>
                <w:szCs w:val="20"/>
              </w:rPr>
              <w:t>65.24</w:t>
            </w:r>
          </w:p>
        </w:tc>
        <w:tc>
          <w:tcPr>
            <w:tcW w:w="848" w:type="dxa"/>
          </w:tcPr>
          <w:p w14:paraId="1057372D"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148.9</w:t>
            </w:r>
          </w:p>
        </w:tc>
        <w:tc>
          <w:tcPr>
            <w:tcW w:w="594" w:type="dxa"/>
          </w:tcPr>
          <w:p w14:paraId="7CEC7104"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205.5</w:t>
            </w:r>
          </w:p>
        </w:tc>
        <w:tc>
          <w:tcPr>
            <w:tcW w:w="722" w:type="dxa"/>
          </w:tcPr>
          <w:p w14:paraId="15B8A516" w14:textId="77777777" w:rsidR="00306594" w:rsidRPr="001704A1" w:rsidRDefault="00306594" w:rsidP="00CA05A1">
            <w:pPr>
              <w:pStyle w:val="TableParagraph"/>
              <w:spacing w:before="52"/>
              <w:ind w:left="13" w:right="25"/>
              <w:rPr>
                <w:rFonts w:ascii="Arial" w:hAnsi="Arial" w:cs="Arial"/>
                <w:sz w:val="20"/>
                <w:szCs w:val="20"/>
              </w:rPr>
            </w:pPr>
            <w:r w:rsidRPr="001704A1">
              <w:rPr>
                <w:rFonts w:ascii="Arial" w:hAnsi="Arial" w:cs="Arial"/>
                <w:spacing w:val="-2"/>
                <w:sz w:val="20"/>
                <w:szCs w:val="20"/>
              </w:rPr>
              <w:t>38.05</w:t>
            </w:r>
          </w:p>
        </w:tc>
        <w:tc>
          <w:tcPr>
            <w:tcW w:w="722" w:type="dxa"/>
          </w:tcPr>
          <w:p w14:paraId="67A1EF91"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2"/>
                <w:sz w:val="20"/>
                <w:szCs w:val="20"/>
              </w:rPr>
              <w:t>39.88</w:t>
            </w:r>
          </w:p>
        </w:tc>
        <w:tc>
          <w:tcPr>
            <w:tcW w:w="722" w:type="dxa"/>
          </w:tcPr>
          <w:p w14:paraId="4A707ED1"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2"/>
                <w:sz w:val="20"/>
                <w:szCs w:val="20"/>
              </w:rPr>
              <w:t>46.09</w:t>
            </w:r>
          </w:p>
        </w:tc>
      </w:tr>
      <w:tr w:rsidR="00306594" w14:paraId="4FB6E8B2" w14:textId="77777777" w:rsidTr="00CA05A1">
        <w:trPr>
          <w:trHeight w:val="405"/>
        </w:trPr>
        <w:tc>
          <w:tcPr>
            <w:tcW w:w="1294" w:type="dxa"/>
            <w:tcBorders>
              <w:bottom w:val="single" w:sz="4" w:space="0" w:color="000000"/>
            </w:tcBorders>
          </w:tcPr>
          <w:p w14:paraId="0B88EB84"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4"/>
                <w:sz w:val="20"/>
                <w:szCs w:val="20"/>
              </w:rPr>
              <w:t>10.0</w:t>
            </w:r>
          </w:p>
        </w:tc>
        <w:tc>
          <w:tcPr>
            <w:tcW w:w="730" w:type="dxa"/>
            <w:tcBorders>
              <w:bottom w:val="single" w:sz="4" w:space="0" w:color="000000"/>
            </w:tcBorders>
          </w:tcPr>
          <w:p w14:paraId="1EBFD03E"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73.79</w:t>
            </w:r>
          </w:p>
        </w:tc>
        <w:tc>
          <w:tcPr>
            <w:tcW w:w="711" w:type="dxa"/>
            <w:tcBorders>
              <w:bottom w:val="single" w:sz="4" w:space="0" w:color="000000"/>
            </w:tcBorders>
          </w:tcPr>
          <w:p w14:paraId="3FA49139"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93.0</w:t>
            </w:r>
          </w:p>
        </w:tc>
        <w:tc>
          <w:tcPr>
            <w:tcW w:w="724" w:type="dxa"/>
            <w:tcBorders>
              <w:bottom w:val="single" w:sz="4" w:space="0" w:color="000000"/>
            </w:tcBorders>
          </w:tcPr>
          <w:p w14:paraId="2764021D"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112.8</w:t>
            </w:r>
          </w:p>
        </w:tc>
        <w:tc>
          <w:tcPr>
            <w:tcW w:w="697" w:type="dxa"/>
            <w:tcBorders>
              <w:bottom w:val="single" w:sz="4" w:space="0" w:color="000000"/>
            </w:tcBorders>
          </w:tcPr>
          <w:p w14:paraId="42B1D42C"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8.68</w:t>
            </w:r>
          </w:p>
        </w:tc>
        <w:tc>
          <w:tcPr>
            <w:tcW w:w="741" w:type="dxa"/>
            <w:tcBorders>
              <w:bottom w:val="single" w:sz="4" w:space="0" w:color="000000"/>
            </w:tcBorders>
          </w:tcPr>
          <w:p w14:paraId="3B257A52"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18.51</w:t>
            </w:r>
          </w:p>
        </w:tc>
        <w:tc>
          <w:tcPr>
            <w:tcW w:w="719" w:type="dxa"/>
            <w:tcBorders>
              <w:bottom w:val="single" w:sz="4" w:space="0" w:color="000000"/>
            </w:tcBorders>
          </w:tcPr>
          <w:p w14:paraId="27D26991"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28.27</w:t>
            </w:r>
          </w:p>
        </w:tc>
        <w:tc>
          <w:tcPr>
            <w:tcW w:w="797" w:type="dxa"/>
            <w:tcBorders>
              <w:bottom w:val="single" w:sz="4" w:space="0" w:color="000000"/>
            </w:tcBorders>
          </w:tcPr>
          <w:p w14:paraId="4E28A7FB"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248.3</w:t>
            </w:r>
          </w:p>
        </w:tc>
        <w:tc>
          <w:tcPr>
            <w:tcW w:w="735" w:type="dxa"/>
            <w:tcBorders>
              <w:bottom w:val="single" w:sz="4" w:space="0" w:color="000000"/>
            </w:tcBorders>
          </w:tcPr>
          <w:p w14:paraId="08C12CE4"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336.4</w:t>
            </w:r>
          </w:p>
        </w:tc>
        <w:tc>
          <w:tcPr>
            <w:tcW w:w="706" w:type="dxa"/>
            <w:tcBorders>
              <w:bottom w:val="single" w:sz="4" w:space="0" w:color="000000"/>
            </w:tcBorders>
          </w:tcPr>
          <w:p w14:paraId="75E3DF19"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430.6</w:t>
            </w:r>
          </w:p>
        </w:tc>
        <w:tc>
          <w:tcPr>
            <w:tcW w:w="734" w:type="dxa"/>
            <w:tcBorders>
              <w:bottom w:val="single" w:sz="4" w:space="0" w:color="000000"/>
            </w:tcBorders>
          </w:tcPr>
          <w:p w14:paraId="41F2ABBB"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59.40</w:t>
            </w:r>
          </w:p>
        </w:tc>
        <w:tc>
          <w:tcPr>
            <w:tcW w:w="848" w:type="dxa"/>
            <w:tcBorders>
              <w:bottom w:val="single" w:sz="4" w:space="0" w:color="000000"/>
            </w:tcBorders>
          </w:tcPr>
          <w:p w14:paraId="15B30345"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135.6</w:t>
            </w:r>
          </w:p>
        </w:tc>
        <w:tc>
          <w:tcPr>
            <w:tcW w:w="594" w:type="dxa"/>
            <w:tcBorders>
              <w:bottom w:val="single" w:sz="4" w:space="0" w:color="000000"/>
            </w:tcBorders>
          </w:tcPr>
          <w:p w14:paraId="0F913BD8"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187.1</w:t>
            </w:r>
          </w:p>
        </w:tc>
        <w:tc>
          <w:tcPr>
            <w:tcW w:w="722" w:type="dxa"/>
            <w:tcBorders>
              <w:bottom w:val="single" w:sz="4" w:space="0" w:color="000000"/>
            </w:tcBorders>
          </w:tcPr>
          <w:p w14:paraId="51B195C6"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30.25</w:t>
            </w:r>
          </w:p>
        </w:tc>
        <w:tc>
          <w:tcPr>
            <w:tcW w:w="722" w:type="dxa"/>
            <w:tcBorders>
              <w:bottom w:val="single" w:sz="4" w:space="0" w:color="000000"/>
            </w:tcBorders>
          </w:tcPr>
          <w:p w14:paraId="24CBB1A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31.71</w:t>
            </w:r>
          </w:p>
        </w:tc>
        <w:tc>
          <w:tcPr>
            <w:tcW w:w="722" w:type="dxa"/>
            <w:tcBorders>
              <w:bottom w:val="single" w:sz="4" w:space="0" w:color="000000"/>
            </w:tcBorders>
          </w:tcPr>
          <w:p w14:paraId="356A727D"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36.55</w:t>
            </w:r>
          </w:p>
        </w:tc>
      </w:tr>
      <w:tr w:rsidR="00306594" w14:paraId="42905588" w14:textId="77777777" w:rsidTr="00CA05A1">
        <w:trPr>
          <w:trHeight w:val="285"/>
        </w:trPr>
        <w:tc>
          <w:tcPr>
            <w:tcW w:w="1294" w:type="dxa"/>
            <w:tcBorders>
              <w:top w:val="single" w:sz="4" w:space="0" w:color="000000"/>
            </w:tcBorders>
          </w:tcPr>
          <w:p w14:paraId="3709D2DA"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4"/>
                <w:sz w:val="20"/>
                <w:szCs w:val="20"/>
              </w:rPr>
              <w:t>Mean</w:t>
            </w:r>
          </w:p>
        </w:tc>
        <w:tc>
          <w:tcPr>
            <w:tcW w:w="730" w:type="dxa"/>
            <w:tcBorders>
              <w:top w:val="single" w:sz="4" w:space="0" w:color="000000"/>
            </w:tcBorders>
          </w:tcPr>
          <w:p w14:paraId="0EEAB50A"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61.93</w:t>
            </w:r>
          </w:p>
        </w:tc>
        <w:tc>
          <w:tcPr>
            <w:tcW w:w="711" w:type="dxa"/>
            <w:tcBorders>
              <w:top w:val="single" w:sz="4" w:space="0" w:color="000000"/>
            </w:tcBorders>
          </w:tcPr>
          <w:p w14:paraId="5D2FEAD1"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2"/>
                <w:sz w:val="20"/>
                <w:szCs w:val="20"/>
              </w:rPr>
              <w:t>76.92</w:t>
            </w:r>
          </w:p>
        </w:tc>
        <w:tc>
          <w:tcPr>
            <w:tcW w:w="724" w:type="dxa"/>
            <w:tcBorders>
              <w:top w:val="single" w:sz="4" w:space="0" w:color="000000"/>
            </w:tcBorders>
          </w:tcPr>
          <w:p w14:paraId="125037E2"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98.22</w:t>
            </w:r>
          </w:p>
        </w:tc>
        <w:tc>
          <w:tcPr>
            <w:tcW w:w="697" w:type="dxa"/>
            <w:tcBorders>
              <w:top w:val="single" w:sz="4" w:space="0" w:color="000000"/>
            </w:tcBorders>
          </w:tcPr>
          <w:p w14:paraId="2A7C986B"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7.73</w:t>
            </w:r>
          </w:p>
        </w:tc>
        <w:tc>
          <w:tcPr>
            <w:tcW w:w="741" w:type="dxa"/>
            <w:tcBorders>
              <w:top w:val="single" w:sz="4" w:space="0" w:color="000000"/>
            </w:tcBorders>
          </w:tcPr>
          <w:p w14:paraId="08F00702"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16.32</w:t>
            </w:r>
          </w:p>
        </w:tc>
        <w:tc>
          <w:tcPr>
            <w:tcW w:w="719" w:type="dxa"/>
            <w:tcBorders>
              <w:top w:val="single" w:sz="4" w:space="0" w:color="000000"/>
            </w:tcBorders>
          </w:tcPr>
          <w:p w14:paraId="7B498BCC"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26.34</w:t>
            </w:r>
          </w:p>
        </w:tc>
        <w:tc>
          <w:tcPr>
            <w:tcW w:w="797" w:type="dxa"/>
            <w:tcBorders>
              <w:top w:val="single" w:sz="4" w:space="0" w:color="000000"/>
            </w:tcBorders>
          </w:tcPr>
          <w:p w14:paraId="4F851A87" w14:textId="77777777" w:rsidR="00306594" w:rsidRPr="001704A1" w:rsidRDefault="00306594" w:rsidP="00CA05A1">
            <w:pPr>
              <w:pStyle w:val="TableParagraph"/>
              <w:spacing w:line="223" w:lineRule="exact"/>
              <w:ind w:left="98" w:right="84"/>
              <w:rPr>
                <w:rFonts w:ascii="Arial" w:hAnsi="Arial" w:cs="Arial"/>
                <w:sz w:val="20"/>
                <w:szCs w:val="20"/>
              </w:rPr>
            </w:pPr>
            <w:r w:rsidRPr="001704A1">
              <w:rPr>
                <w:rFonts w:ascii="Arial" w:hAnsi="Arial" w:cs="Arial"/>
                <w:spacing w:val="-2"/>
                <w:sz w:val="20"/>
                <w:szCs w:val="20"/>
              </w:rPr>
              <w:t>198.12</w:t>
            </w:r>
          </w:p>
        </w:tc>
        <w:tc>
          <w:tcPr>
            <w:tcW w:w="735" w:type="dxa"/>
            <w:tcBorders>
              <w:top w:val="single" w:sz="4" w:space="0" w:color="000000"/>
            </w:tcBorders>
          </w:tcPr>
          <w:p w14:paraId="40578BFA"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270.3</w:t>
            </w:r>
          </w:p>
        </w:tc>
        <w:tc>
          <w:tcPr>
            <w:tcW w:w="706" w:type="dxa"/>
            <w:tcBorders>
              <w:top w:val="single" w:sz="4" w:space="0" w:color="000000"/>
            </w:tcBorders>
          </w:tcPr>
          <w:p w14:paraId="79A1D4FA"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339.7</w:t>
            </w:r>
          </w:p>
        </w:tc>
        <w:tc>
          <w:tcPr>
            <w:tcW w:w="734" w:type="dxa"/>
            <w:tcBorders>
              <w:top w:val="single" w:sz="4" w:space="0" w:color="000000"/>
            </w:tcBorders>
          </w:tcPr>
          <w:p w14:paraId="50746EE2" w14:textId="77777777" w:rsidR="00306594" w:rsidRPr="001704A1" w:rsidRDefault="00306594" w:rsidP="00CA05A1">
            <w:pPr>
              <w:pStyle w:val="TableParagraph"/>
              <w:spacing w:line="223" w:lineRule="exact"/>
              <w:ind w:left="50" w:right="44"/>
              <w:rPr>
                <w:rFonts w:ascii="Arial" w:hAnsi="Arial" w:cs="Arial"/>
                <w:sz w:val="20"/>
                <w:szCs w:val="20"/>
              </w:rPr>
            </w:pPr>
            <w:r w:rsidRPr="001704A1">
              <w:rPr>
                <w:rFonts w:ascii="Arial" w:hAnsi="Arial" w:cs="Arial"/>
                <w:spacing w:val="-2"/>
                <w:sz w:val="20"/>
                <w:szCs w:val="20"/>
              </w:rPr>
              <w:t>50.95</w:t>
            </w:r>
          </w:p>
        </w:tc>
        <w:tc>
          <w:tcPr>
            <w:tcW w:w="848" w:type="dxa"/>
            <w:tcBorders>
              <w:top w:val="single" w:sz="4" w:space="0" w:color="000000"/>
            </w:tcBorders>
          </w:tcPr>
          <w:p w14:paraId="1DCEBBE1" w14:textId="77777777" w:rsidR="00306594" w:rsidRPr="001704A1" w:rsidRDefault="00306594" w:rsidP="00CA05A1">
            <w:pPr>
              <w:pStyle w:val="TableParagraph"/>
              <w:spacing w:line="223" w:lineRule="exact"/>
              <w:ind w:left="130"/>
              <w:jc w:val="left"/>
              <w:rPr>
                <w:rFonts w:ascii="Arial" w:hAnsi="Arial" w:cs="Arial"/>
                <w:sz w:val="20"/>
                <w:szCs w:val="20"/>
              </w:rPr>
            </w:pPr>
            <w:r w:rsidRPr="001704A1">
              <w:rPr>
                <w:rFonts w:ascii="Arial" w:hAnsi="Arial" w:cs="Arial"/>
                <w:spacing w:val="-2"/>
                <w:sz w:val="20"/>
                <w:szCs w:val="20"/>
              </w:rPr>
              <w:t>116.3</w:t>
            </w:r>
          </w:p>
        </w:tc>
        <w:tc>
          <w:tcPr>
            <w:tcW w:w="594" w:type="dxa"/>
            <w:tcBorders>
              <w:top w:val="single" w:sz="4" w:space="0" w:color="000000"/>
            </w:tcBorders>
          </w:tcPr>
          <w:p w14:paraId="1F0A702C"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160.5</w:t>
            </w:r>
          </w:p>
        </w:tc>
        <w:tc>
          <w:tcPr>
            <w:tcW w:w="722" w:type="dxa"/>
            <w:tcBorders>
              <w:top w:val="single" w:sz="4" w:space="0" w:color="000000"/>
            </w:tcBorders>
          </w:tcPr>
          <w:p w14:paraId="6E7DFBC2"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28.63</w:t>
            </w:r>
          </w:p>
        </w:tc>
        <w:tc>
          <w:tcPr>
            <w:tcW w:w="722" w:type="dxa"/>
            <w:tcBorders>
              <w:top w:val="single" w:sz="4" w:space="0" w:color="000000"/>
            </w:tcBorders>
          </w:tcPr>
          <w:p w14:paraId="72302F05"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29.84</w:t>
            </w:r>
          </w:p>
        </w:tc>
        <w:tc>
          <w:tcPr>
            <w:tcW w:w="722" w:type="dxa"/>
            <w:tcBorders>
              <w:top w:val="single" w:sz="4" w:space="0" w:color="000000"/>
            </w:tcBorders>
          </w:tcPr>
          <w:p w14:paraId="3D88C23C"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34.68</w:t>
            </w:r>
          </w:p>
        </w:tc>
      </w:tr>
      <w:tr w:rsidR="00306594" w14:paraId="2D67A11F" w14:textId="77777777" w:rsidTr="00CA05A1">
        <w:trPr>
          <w:trHeight w:val="344"/>
        </w:trPr>
        <w:tc>
          <w:tcPr>
            <w:tcW w:w="1294" w:type="dxa"/>
          </w:tcPr>
          <w:p w14:paraId="362E252A"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LSD</w:t>
            </w:r>
          </w:p>
        </w:tc>
        <w:tc>
          <w:tcPr>
            <w:tcW w:w="730" w:type="dxa"/>
          </w:tcPr>
          <w:p w14:paraId="23547F2C"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4.41</w:t>
            </w:r>
          </w:p>
        </w:tc>
        <w:tc>
          <w:tcPr>
            <w:tcW w:w="711" w:type="dxa"/>
          </w:tcPr>
          <w:p w14:paraId="7B9F7653"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7.83</w:t>
            </w:r>
          </w:p>
        </w:tc>
        <w:tc>
          <w:tcPr>
            <w:tcW w:w="724" w:type="dxa"/>
          </w:tcPr>
          <w:p w14:paraId="2F8B48F6"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8.36</w:t>
            </w:r>
          </w:p>
        </w:tc>
        <w:tc>
          <w:tcPr>
            <w:tcW w:w="697" w:type="dxa"/>
          </w:tcPr>
          <w:p w14:paraId="0D7AD41F"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0.84</w:t>
            </w:r>
          </w:p>
        </w:tc>
        <w:tc>
          <w:tcPr>
            <w:tcW w:w="741" w:type="dxa"/>
          </w:tcPr>
          <w:p w14:paraId="3C285911"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4"/>
                <w:sz w:val="20"/>
                <w:szCs w:val="20"/>
              </w:rPr>
              <w:t>4.18</w:t>
            </w:r>
          </w:p>
        </w:tc>
        <w:tc>
          <w:tcPr>
            <w:tcW w:w="719" w:type="dxa"/>
          </w:tcPr>
          <w:p w14:paraId="72EDB6AB"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1.98</w:t>
            </w:r>
          </w:p>
        </w:tc>
        <w:tc>
          <w:tcPr>
            <w:tcW w:w="797" w:type="dxa"/>
          </w:tcPr>
          <w:p w14:paraId="2485A1A1"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28.24</w:t>
            </w:r>
          </w:p>
        </w:tc>
        <w:tc>
          <w:tcPr>
            <w:tcW w:w="735" w:type="dxa"/>
          </w:tcPr>
          <w:p w14:paraId="3596595B"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36.96</w:t>
            </w:r>
          </w:p>
        </w:tc>
        <w:tc>
          <w:tcPr>
            <w:tcW w:w="706" w:type="dxa"/>
          </w:tcPr>
          <w:p w14:paraId="63EED6EA"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44.15</w:t>
            </w:r>
          </w:p>
        </w:tc>
        <w:tc>
          <w:tcPr>
            <w:tcW w:w="734" w:type="dxa"/>
          </w:tcPr>
          <w:p w14:paraId="5CB7CD8F" w14:textId="77777777" w:rsidR="00306594" w:rsidRPr="001704A1" w:rsidRDefault="00306594" w:rsidP="00CA05A1">
            <w:pPr>
              <w:pStyle w:val="TableParagraph"/>
              <w:spacing w:before="53"/>
              <w:ind w:left="50" w:right="44"/>
              <w:rPr>
                <w:rFonts w:ascii="Arial" w:hAnsi="Arial" w:cs="Arial"/>
                <w:sz w:val="20"/>
                <w:szCs w:val="20"/>
              </w:rPr>
            </w:pPr>
            <w:r w:rsidRPr="001704A1">
              <w:rPr>
                <w:rFonts w:ascii="Arial" w:hAnsi="Arial" w:cs="Arial"/>
                <w:spacing w:val="-4"/>
                <w:sz w:val="20"/>
                <w:szCs w:val="20"/>
              </w:rPr>
              <w:t>4.08</w:t>
            </w:r>
          </w:p>
        </w:tc>
        <w:tc>
          <w:tcPr>
            <w:tcW w:w="848" w:type="dxa"/>
          </w:tcPr>
          <w:p w14:paraId="1255DF23"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9.31</w:t>
            </w:r>
          </w:p>
        </w:tc>
        <w:tc>
          <w:tcPr>
            <w:tcW w:w="594" w:type="dxa"/>
          </w:tcPr>
          <w:p w14:paraId="035E02AF"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12.85</w:t>
            </w:r>
          </w:p>
        </w:tc>
        <w:tc>
          <w:tcPr>
            <w:tcW w:w="722" w:type="dxa"/>
          </w:tcPr>
          <w:p w14:paraId="48999332"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2.77</w:t>
            </w:r>
          </w:p>
        </w:tc>
        <w:tc>
          <w:tcPr>
            <w:tcW w:w="722" w:type="dxa"/>
          </w:tcPr>
          <w:p w14:paraId="46B0B1AA"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4"/>
                <w:sz w:val="20"/>
                <w:szCs w:val="20"/>
              </w:rPr>
              <w:t>2.86</w:t>
            </w:r>
          </w:p>
        </w:tc>
        <w:tc>
          <w:tcPr>
            <w:tcW w:w="722" w:type="dxa"/>
          </w:tcPr>
          <w:p w14:paraId="039CB20F"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4"/>
                <w:sz w:val="20"/>
                <w:szCs w:val="20"/>
              </w:rPr>
              <w:t>3.33</w:t>
            </w:r>
          </w:p>
        </w:tc>
      </w:tr>
      <w:tr w:rsidR="00306594" w14:paraId="08492232" w14:textId="77777777" w:rsidTr="00CA05A1">
        <w:trPr>
          <w:trHeight w:val="404"/>
        </w:trPr>
        <w:tc>
          <w:tcPr>
            <w:tcW w:w="1294" w:type="dxa"/>
            <w:tcBorders>
              <w:bottom w:val="single" w:sz="4" w:space="0" w:color="000000"/>
            </w:tcBorders>
          </w:tcPr>
          <w:p w14:paraId="7B9CFA86"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z w:val="20"/>
                <w:szCs w:val="20"/>
              </w:rPr>
              <w:t>CV</w:t>
            </w:r>
            <w:r w:rsidRPr="001704A1">
              <w:rPr>
                <w:rFonts w:ascii="Arial" w:hAnsi="Arial" w:cs="Arial"/>
                <w:spacing w:val="-4"/>
                <w:sz w:val="20"/>
                <w:szCs w:val="20"/>
              </w:rPr>
              <w:t xml:space="preserve"> </w:t>
            </w:r>
            <w:r w:rsidRPr="001704A1">
              <w:rPr>
                <w:rFonts w:ascii="Arial" w:hAnsi="Arial" w:cs="Arial"/>
                <w:spacing w:val="-5"/>
                <w:sz w:val="20"/>
                <w:szCs w:val="20"/>
              </w:rPr>
              <w:t>(%)</w:t>
            </w:r>
          </w:p>
        </w:tc>
        <w:tc>
          <w:tcPr>
            <w:tcW w:w="730" w:type="dxa"/>
            <w:tcBorders>
              <w:bottom w:val="single" w:sz="4" w:space="0" w:color="000000"/>
            </w:tcBorders>
          </w:tcPr>
          <w:p w14:paraId="5043E5D5"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4"/>
                <w:sz w:val="20"/>
                <w:szCs w:val="20"/>
              </w:rPr>
              <w:t>12.7</w:t>
            </w:r>
          </w:p>
        </w:tc>
        <w:tc>
          <w:tcPr>
            <w:tcW w:w="711" w:type="dxa"/>
            <w:tcBorders>
              <w:bottom w:val="single" w:sz="4" w:space="0" w:color="000000"/>
            </w:tcBorders>
          </w:tcPr>
          <w:p w14:paraId="57D4FFA8"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4"/>
                <w:sz w:val="20"/>
                <w:szCs w:val="20"/>
              </w:rPr>
              <w:t>16.9</w:t>
            </w:r>
          </w:p>
        </w:tc>
        <w:tc>
          <w:tcPr>
            <w:tcW w:w="724" w:type="dxa"/>
            <w:tcBorders>
              <w:bottom w:val="single" w:sz="4" w:space="0" w:color="000000"/>
            </w:tcBorders>
          </w:tcPr>
          <w:p w14:paraId="2160C3B9"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5"/>
                <w:sz w:val="20"/>
                <w:szCs w:val="20"/>
              </w:rPr>
              <w:t>8.9</w:t>
            </w:r>
          </w:p>
        </w:tc>
        <w:tc>
          <w:tcPr>
            <w:tcW w:w="697" w:type="dxa"/>
            <w:tcBorders>
              <w:bottom w:val="single" w:sz="4" w:space="0" w:color="000000"/>
            </w:tcBorders>
          </w:tcPr>
          <w:p w14:paraId="18415512"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5"/>
                <w:sz w:val="20"/>
                <w:szCs w:val="20"/>
              </w:rPr>
              <w:t>2.1</w:t>
            </w:r>
          </w:p>
        </w:tc>
        <w:tc>
          <w:tcPr>
            <w:tcW w:w="741" w:type="dxa"/>
            <w:tcBorders>
              <w:bottom w:val="single" w:sz="4" w:space="0" w:color="000000"/>
            </w:tcBorders>
          </w:tcPr>
          <w:p w14:paraId="1D69443F"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5"/>
                <w:sz w:val="20"/>
                <w:szCs w:val="20"/>
              </w:rPr>
              <w:t>4.6</w:t>
            </w:r>
          </w:p>
        </w:tc>
        <w:tc>
          <w:tcPr>
            <w:tcW w:w="719" w:type="dxa"/>
            <w:tcBorders>
              <w:bottom w:val="single" w:sz="4" w:space="0" w:color="000000"/>
            </w:tcBorders>
          </w:tcPr>
          <w:p w14:paraId="6A6BDAE8"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4"/>
                <w:sz w:val="20"/>
                <w:szCs w:val="20"/>
              </w:rPr>
              <w:t>11.7</w:t>
            </w:r>
          </w:p>
        </w:tc>
        <w:tc>
          <w:tcPr>
            <w:tcW w:w="797" w:type="dxa"/>
            <w:tcBorders>
              <w:bottom w:val="single" w:sz="4" w:space="0" w:color="000000"/>
            </w:tcBorders>
          </w:tcPr>
          <w:p w14:paraId="46B9F50F"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4"/>
                <w:sz w:val="20"/>
                <w:szCs w:val="20"/>
              </w:rPr>
              <w:t>10.2</w:t>
            </w:r>
          </w:p>
        </w:tc>
        <w:tc>
          <w:tcPr>
            <w:tcW w:w="735" w:type="dxa"/>
            <w:tcBorders>
              <w:bottom w:val="single" w:sz="4" w:space="0" w:color="000000"/>
            </w:tcBorders>
          </w:tcPr>
          <w:p w14:paraId="66FB272D" w14:textId="77777777" w:rsidR="00306594" w:rsidRPr="001704A1" w:rsidRDefault="00306594" w:rsidP="00CA05A1">
            <w:pPr>
              <w:pStyle w:val="TableParagraph"/>
              <w:spacing w:before="52"/>
              <w:ind w:left="91" w:right="80"/>
              <w:rPr>
                <w:rFonts w:ascii="Arial" w:hAnsi="Arial" w:cs="Arial"/>
                <w:sz w:val="20"/>
                <w:szCs w:val="20"/>
              </w:rPr>
            </w:pPr>
            <w:r w:rsidRPr="001704A1">
              <w:rPr>
                <w:rFonts w:ascii="Arial" w:hAnsi="Arial" w:cs="Arial"/>
                <w:spacing w:val="-4"/>
                <w:sz w:val="20"/>
                <w:szCs w:val="20"/>
              </w:rPr>
              <w:t>14.2</w:t>
            </w:r>
          </w:p>
        </w:tc>
        <w:tc>
          <w:tcPr>
            <w:tcW w:w="706" w:type="dxa"/>
            <w:tcBorders>
              <w:bottom w:val="single" w:sz="4" w:space="0" w:color="000000"/>
            </w:tcBorders>
          </w:tcPr>
          <w:p w14:paraId="4C1AC44F" w14:textId="77777777" w:rsidR="00306594" w:rsidRPr="001704A1" w:rsidRDefault="00306594" w:rsidP="00CA05A1">
            <w:pPr>
              <w:pStyle w:val="TableParagraph"/>
              <w:spacing w:before="52"/>
              <w:ind w:left="29" w:right="23"/>
              <w:rPr>
                <w:rFonts w:ascii="Arial" w:hAnsi="Arial" w:cs="Arial"/>
                <w:sz w:val="20"/>
                <w:szCs w:val="20"/>
              </w:rPr>
            </w:pPr>
            <w:r w:rsidRPr="001704A1">
              <w:rPr>
                <w:rFonts w:ascii="Arial" w:hAnsi="Arial" w:cs="Arial"/>
                <w:spacing w:val="-4"/>
                <w:sz w:val="20"/>
                <w:szCs w:val="20"/>
              </w:rPr>
              <w:t>21.1</w:t>
            </w:r>
          </w:p>
        </w:tc>
        <w:tc>
          <w:tcPr>
            <w:tcW w:w="734" w:type="dxa"/>
            <w:tcBorders>
              <w:bottom w:val="single" w:sz="4" w:space="0" w:color="000000"/>
            </w:tcBorders>
          </w:tcPr>
          <w:p w14:paraId="39E9F82C" w14:textId="77777777" w:rsidR="00306594" w:rsidRPr="001704A1" w:rsidRDefault="00306594" w:rsidP="00CA05A1">
            <w:pPr>
              <w:pStyle w:val="TableParagraph"/>
              <w:spacing w:before="52"/>
              <w:ind w:left="18" w:right="62"/>
              <w:rPr>
                <w:rFonts w:ascii="Arial" w:hAnsi="Arial" w:cs="Arial"/>
                <w:sz w:val="20"/>
                <w:szCs w:val="20"/>
              </w:rPr>
            </w:pPr>
            <w:r w:rsidRPr="001704A1">
              <w:rPr>
                <w:rFonts w:ascii="Arial" w:hAnsi="Arial" w:cs="Arial"/>
                <w:spacing w:val="-2"/>
                <w:sz w:val="20"/>
                <w:szCs w:val="20"/>
              </w:rPr>
              <w:t>10.17</w:t>
            </w:r>
          </w:p>
        </w:tc>
        <w:tc>
          <w:tcPr>
            <w:tcW w:w="848" w:type="dxa"/>
            <w:tcBorders>
              <w:bottom w:val="single" w:sz="4" w:space="0" w:color="000000"/>
            </w:tcBorders>
          </w:tcPr>
          <w:p w14:paraId="5FE271EB"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15.12</w:t>
            </w:r>
          </w:p>
        </w:tc>
        <w:tc>
          <w:tcPr>
            <w:tcW w:w="594" w:type="dxa"/>
            <w:tcBorders>
              <w:bottom w:val="single" w:sz="4" w:space="0" w:color="000000"/>
            </w:tcBorders>
          </w:tcPr>
          <w:p w14:paraId="0D393E95"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17.20</w:t>
            </w:r>
          </w:p>
        </w:tc>
        <w:tc>
          <w:tcPr>
            <w:tcW w:w="722" w:type="dxa"/>
            <w:tcBorders>
              <w:bottom w:val="single" w:sz="4" w:space="0" w:color="000000"/>
            </w:tcBorders>
          </w:tcPr>
          <w:p w14:paraId="6822976B" w14:textId="77777777" w:rsidR="00306594" w:rsidRPr="001704A1" w:rsidRDefault="00306594" w:rsidP="00CA05A1">
            <w:pPr>
              <w:pStyle w:val="TableParagraph"/>
              <w:spacing w:before="52"/>
              <w:ind w:left="14" w:right="25"/>
              <w:rPr>
                <w:rFonts w:ascii="Arial" w:hAnsi="Arial" w:cs="Arial"/>
                <w:sz w:val="20"/>
                <w:szCs w:val="20"/>
              </w:rPr>
            </w:pPr>
            <w:r w:rsidRPr="001704A1">
              <w:rPr>
                <w:rFonts w:ascii="Arial" w:hAnsi="Arial" w:cs="Arial"/>
                <w:spacing w:val="-4"/>
                <w:sz w:val="20"/>
                <w:szCs w:val="20"/>
              </w:rPr>
              <w:t>7.13</w:t>
            </w:r>
          </w:p>
        </w:tc>
        <w:tc>
          <w:tcPr>
            <w:tcW w:w="722" w:type="dxa"/>
            <w:tcBorders>
              <w:bottom w:val="single" w:sz="4" w:space="0" w:color="000000"/>
            </w:tcBorders>
          </w:tcPr>
          <w:p w14:paraId="1217D40B"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5"/>
                <w:sz w:val="20"/>
                <w:szCs w:val="20"/>
              </w:rPr>
              <w:t>4.2</w:t>
            </w:r>
          </w:p>
        </w:tc>
        <w:tc>
          <w:tcPr>
            <w:tcW w:w="722" w:type="dxa"/>
            <w:tcBorders>
              <w:bottom w:val="single" w:sz="4" w:space="0" w:color="000000"/>
            </w:tcBorders>
          </w:tcPr>
          <w:p w14:paraId="372E5A40"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5"/>
                <w:sz w:val="20"/>
                <w:szCs w:val="20"/>
              </w:rPr>
              <w:t>9.2</w:t>
            </w:r>
          </w:p>
        </w:tc>
      </w:tr>
      <w:tr w:rsidR="00306594" w14:paraId="4C051E3E" w14:textId="77777777" w:rsidTr="00CA05A1">
        <w:trPr>
          <w:trHeight w:val="345"/>
        </w:trPr>
        <w:tc>
          <w:tcPr>
            <w:tcW w:w="12196" w:type="dxa"/>
            <w:gridSpan w:val="16"/>
            <w:tcBorders>
              <w:top w:val="single" w:sz="4" w:space="0" w:color="000000"/>
              <w:bottom w:val="single" w:sz="4" w:space="0" w:color="000000"/>
            </w:tcBorders>
          </w:tcPr>
          <w:p w14:paraId="78B17C93" w14:textId="77777777" w:rsidR="00306594" w:rsidRPr="001704A1" w:rsidRDefault="00306594" w:rsidP="00CA05A1">
            <w:pPr>
              <w:pStyle w:val="TableParagraph"/>
              <w:spacing w:line="228" w:lineRule="exact"/>
              <w:ind w:left="122"/>
              <w:jc w:val="left"/>
              <w:rPr>
                <w:rFonts w:ascii="Arial" w:hAnsi="Arial" w:cs="Arial"/>
                <w:b/>
                <w:sz w:val="20"/>
                <w:szCs w:val="20"/>
              </w:rPr>
            </w:pPr>
            <w:r w:rsidRPr="001704A1">
              <w:rPr>
                <w:rFonts w:ascii="Arial" w:hAnsi="Arial" w:cs="Arial"/>
                <w:b/>
                <w:sz w:val="20"/>
                <w:szCs w:val="20"/>
              </w:rPr>
              <w:t>Parent</w:t>
            </w:r>
            <w:r w:rsidRPr="001704A1">
              <w:rPr>
                <w:rFonts w:ascii="Arial" w:hAnsi="Arial" w:cs="Arial"/>
                <w:b/>
                <w:spacing w:val="-2"/>
                <w:sz w:val="20"/>
                <w:szCs w:val="20"/>
              </w:rPr>
              <w:t xml:space="preserve"> materials</w:t>
            </w:r>
          </w:p>
        </w:tc>
      </w:tr>
      <w:tr w:rsidR="00306594" w14:paraId="325AF1F5" w14:textId="77777777" w:rsidTr="00CA05A1">
        <w:trPr>
          <w:trHeight w:val="285"/>
        </w:trPr>
        <w:tc>
          <w:tcPr>
            <w:tcW w:w="1294" w:type="dxa"/>
            <w:tcBorders>
              <w:top w:val="single" w:sz="4" w:space="0" w:color="000000"/>
            </w:tcBorders>
          </w:tcPr>
          <w:p w14:paraId="7B6620B0"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5"/>
                <w:sz w:val="20"/>
                <w:szCs w:val="20"/>
              </w:rPr>
              <w:t>AD</w:t>
            </w:r>
          </w:p>
        </w:tc>
        <w:tc>
          <w:tcPr>
            <w:tcW w:w="730" w:type="dxa"/>
            <w:tcBorders>
              <w:top w:val="single" w:sz="4" w:space="0" w:color="000000"/>
            </w:tcBorders>
          </w:tcPr>
          <w:p w14:paraId="1800FCEC"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59.31</w:t>
            </w:r>
          </w:p>
        </w:tc>
        <w:tc>
          <w:tcPr>
            <w:tcW w:w="711" w:type="dxa"/>
            <w:tcBorders>
              <w:top w:val="single" w:sz="4" w:space="0" w:color="000000"/>
            </w:tcBorders>
          </w:tcPr>
          <w:p w14:paraId="78F39C4F"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4"/>
                <w:sz w:val="20"/>
                <w:szCs w:val="20"/>
              </w:rPr>
              <w:t>73.2</w:t>
            </w:r>
          </w:p>
        </w:tc>
        <w:tc>
          <w:tcPr>
            <w:tcW w:w="724" w:type="dxa"/>
            <w:tcBorders>
              <w:top w:val="single" w:sz="4" w:space="0" w:color="000000"/>
            </w:tcBorders>
          </w:tcPr>
          <w:p w14:paraId="34C073D8"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4"/>
                <w:sz w:val="20"/>
                <w:szCs w:val="20"/>
              </w:rPr>
              <w:t>92.5</w:t>
            </w:r>
          </w:p>
        </w:tc>
        <w:tc>
          <w:tcPr>
            <w:tcW w:w="697" w:type="dxa"/>
            <w:tcBorders>
              <w:top w:val="single" w:sz="4" w:space="0" w:color="000000"/>
            </w:tcBorders>
          </w:tcPr>
          <w:p w14:paraId="5628E3BC"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7.45</w:t>
            </w:r>
          </w:p>
        </w:tc>
        <w:tc>
          <w:tcPr>
            <w:tcW w:w="741" w:type="dxa"/>
            <w:tcBorders>
              <w:top w:val="single" w:sz="4" w:space="0" w:color="000000"/>
            </w:tcBorders>
          </w:tcPr>
          <w:p w14:paraId="79B57AF6"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16.31</w:t>
            </w:r>
          </w:p>
        </w:tc>
        <w:tc>
          <w:tcPr>
            <w:tcW w:w="719" w:type="dxa"/>
            <w:tcBorders>
              <w:top w:val="single" w:sz="4" w:space="0" w:color="000000"/>
            </w:tcBorders>
          </w:tcPr>
          <w:p w14:paraId="423B1D23"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24.98</w:t>
            </w:r>
          </w:p>
        </w:tc>
        <w:tc>
          <w:tcPr>
            <w:tcW w:w="797" w:type="dxa"/>
            <w:tcBorders>
              <w:top w:val="single" w:sz="4" w:space="0" w:color="000000"/>
            </w:tcBorders>
          </w:tcPr>
          <w:p w14:paraId="70D9A599" w14:textId="77777777" w:rsidR="00306594" w:rsidRPr="001704A1" w:rsidRDefault="00306594" w:rsidP="00CA05A1">
            <w:pPr>
              <w:pStyle w:val="TableParagraph"/>
              <w:spacing w:line="223" w:lineRule="exact"/>
              <w:ind w:left="16"/>
              <w:rPr>
                <w:rFonts w:ascii="Arial" w:hAnsi="Arial" w:cs="Arial"/>
                <w:sz w:val="20"/>
                <w:szCs w:val="20"/>
              </w:rPr>
            </w:pPr>
            <w:r w:rsidRPr="001704A1">
              <w:rPr>
                <w:rFonts w:ascii="Arial" w:hAnsi="Arial" w:cs="Arial"/>
                <w:spacing w:val="-2"/>
                <w:sz w:val="20"/>
                <w:szCs w:val="20"/>
              </w:rPr>
              <w:t>107.9</w:t>
            </w:r>
          </w:p>
        </w:tc>
        <w:tc>
          <w:tcPr>
            <w:tcW w:w="735" w:type="dxa"/>
            <w:tcBorders>
              <w:top w:val="single" w:sz="4" w:space="0" w:color="000000"/>
            </w:tcBorders>
          </w:tcPr>
          <w:p w14:paraId="68B2CF46"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150.1</w:t>
            </w:r>
          </w:p>
        </w:tc>
        <w:tc>
          <w:tcPr>
            <w:tcW w:w="706" w:type="dxa"/>
            <w:tcBorders>
              <w:top w:val="single" w:sz="4" w:space="0" w:color="000000"/>
            </w:tcBorders>
          </w:tcPr>
          <w:p w14:paraId="2EC69177"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229.1</w:t>
            </w:r>
          </w:p>
        </w:tc>
        <w:tc>
          <w:tcPr>
            <w:tcW w:w="734" w:type="dxa"/>
            <w:tcBorders>
              <w:top w:val="single" w:sz="4" w:space="0" w:color="000000"/>
            </w:tcBorders>
          </w:tcPr>
          <w:p w14:paraId="12C73E53"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40.58</w:t>
            </w:r>
          </w:p>
        </w:tc>
        <w:tc>
          <w:tcPr>
            <w:tcW w:w="848" w:type="dxa"/>
            <w:tcBorders>
              <w:top w:val="single" w:sz="4" w:space="0" w:color="000000"/>
            </w:tcBorders>
          </w:tcPr>
          <w:p w14:paraId="00AEC38F" w14:textId="77777777" w:rsidR="00306594" w:rsidRPr="001704A1" w:rsidRDefault="00306594" w:rsidP="00CA05A1">
            <w:pPr>
              <w:pStyle w:val="TableParagraph"/>
              <w:spacing w:line="223" w:lineRule="exact"/>
              <w:ind w:left="180"/>
              <w:jc w:val="left"/>
              <w:rPr>
                <w:rFonts w:ascii="Arial" w:hAnsi="Arial" w:cs="Arial"/>
                <w:sz w:val="20"/>
                <w:szCs w:val="20"/>
              </w:rPr>
            </w:pPr>
            <w:r w:rsidRPr="001704A1">
              <w:rPr>
                <w:rFonts w:ascii="Arial" w:hAnsi="Arial" w:cs="Arial"/>
                <w:spacing w:val="-4"/>
                <w:sz w:val="20"/>
                <w:szCs w:val="20"/>
              </w:rPr>
              <w:t>92.6</w:t>
            </w:r>
          </w:p>
        </w:tc>
        <w:tc>
          <w:tcPr>
            <w:tcW w:w="594" w:type="dxa"/>
            <w:tcBorders>
              <w:top w:val="single" w:sz="4" w:space="0" w:color="000000"/>
            </w:tcBorders>
          </w:tcPr>
          <w:p w14:paraId="4B90EA6A"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127.8</w:t>
            </w:r>
          </w:p>
        </w:tc>
        <w:tc>
          <w:tcPr>
            <w:tcW w:w="722" w:type="dxa"/>
            <w:tcBorders>
              <w:top w:val="single" w:sz="4" w:space="0" w:color="000000"/>
            </w:tcBorders>
          </w:tcPr>
          <w:p w14:paraId="117DB775"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31.83</w:t>
            </w:r>
          </w:p>
        </w:tc>
        <w:tc>
          <w:tcPr>
            <w:tcW w:w="722" w:type="dxa"/>
            <w:tcBorders>
              <w:top w:val="single" w:sz="4" w:space="0" w:color="000000"/>
            </w:tcBorders>
          </w:tcPr>
          <w:p w14:paraId="1EF3C55E"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33.43</w:t>
            </w:r>
          </w:p>
        </w:tc>
        <w:tc>
          <w:tcPr>
            <w:tcW w:w="722" w:type="dxa"/>
            <w:tcBorders>
              <w:top w:val="single" w:sz="4" w:space="0" w:color="000000"/>
            </w:tcBorders>
          </w:tcPr>
          <w:p w14:paraId="08E77407" w14:textId="77777777" w:rsidR="00306594" w:rsidRPr="001704A1" w:rsidRDefault="00306594" w:rsidP="00CA05A1">
            <w:pPr>
              <w:pStyle w:val="TableParagraph"/>
              <w:spacing w:line="223" w:lineRule="exact"/>
              <w:ind w:left="7" w:right="25"/>
              <w:rPr>
                <w:rFonts w:ascii="Arial" w:hAnsi="Arial" w:cs="Arial"/>
                <w:sz w:val="20"/>
                <w:szCs w:val="20"/>
              </w:rPr>
            </w:pPr>
            <w:r w:rsidRPr="001704A1">
              <w:rPr>
                <w:rFonts w:ascii="Arial" w:hAnsi="Arial" w:cs="Arial"/>
                <w:spacing w:val="-2"/>
                <w:sz w:val="20"/>
                <w:szCs w:val="20"/>
              </w:rPr>
              <w:t>38.59</w:t>
            </w:r>
          </w:p>
        </w:tc>
      </w:tr>
      <w:tr w:rsidR="00306594" w14:paraId="06612D5D" w14:textId="77777777" w:rsidTr="00CA05A1">
        <w:trPr>
          <w:trHeight w:val="345"/>
        </w:trPr>
        <w:tc>
          <w:tcPr>
            <w:tcW w:w="1294" w:type="dxa"/>
          </w:tcPr>
          <w:p w14:paraId="66010D6E"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BRS</w:t>
            </w:r>
          </w:p>
        </w:tc>
        <w:tc>
          <w:tcPr>
            <w:tcW w:w="730" w:type="dxa"/>
          </w:tcPr>
          <w:p w14:paraId="516D3576"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52.57</w:t>
            </w:r>
          </w:p>
        </w:tc>
        <w:tc>
          <w:tcPr>
            <w:tcW w:w="711" w:type="dxa"/>
          </w:tcPr>
          <w:p w14:paraId="65A8DD69"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66.8</w:t>
            </w:r>
          </w:p>
        </w:tc>
        <w:tc>
          <w:tcPr>
            <w:tcW w:w="724" w:type="dxa"/>
          </w:tcPr>
          <w:p w14:paraId="1A42F46A"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81.3</w:t>
            </w:r>
          </w:p>
        </w:tc>
        <w:tc>
          <w:tcPr>
            <w:tcW w:w="697" w:type="dxa"/>
          </w:tcPr>
          <w:p w14:paraId="15A7563C"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7.65</w:t>
            </w:r>
          </w:p>
        </w:tc>
        <w:tc>
          <w:tcPr>
            <w:tcW w:w="741" w:type="dxa"/>
          </w:tcPr>
          <w:p w14:paraId="4FA3F976"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14.66</w:t>
            </w:r>
          </w:p>
        </w:tc>
        <w:tc>
          <w:tcPr>
            <w:tcW w:w="719" w:type="dxa"/>
          </w:tcPr>
          <w:p w14:paraId="60A61083"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25.61</w:t>
            </w:r>
          </w:p>
        </w:tc>
        <w:tc>
          <w:tcPr>
            <w:tcW w:w="797" w:type="dxa"/>
          </w:tcPr>
          <w:p w14:paraId="5DD459F7"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142.2</w:t>
            </w:r>
          </w:p>
        </w:tc>
        <w:tc>
          <w:tcPr>
            <w:tcW w:w="735" w:type="dxa"/>
          </w:tcPr>
          <w:p w14:paraId="368C338B"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197.7</w:t>
            </w:r>
          </w:p>
        </w:tc>
        <w:tc>
          <w:tcPr>
            <w:tcW w:w="706" w:type="dxa"/>
          </w:tcPr>
          <w:p w14:paraId="3BA23B08"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251.3</w:t>
            </w:r>
          </w:p>
        </w:tc>
        <w:tc>
          <w:tcPr>
            <w:tcW w:w="734" w:type="dxa"/>
          </w:tcPr>
          <w:p w14:paraId="59BF6C16"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41.21</w:t>
            </w:r>
          </w:p>
        </w:tc>
        <w:tc>
          <w:tcPr>
            <w:tcW w:w="848" w:type="dxa"/>
          </w:tcPr>
          <w:p w14:paraId="1FA25B17"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94.1</w:t>
            </w:r>
          </w:p>
        </w:tc>
        <w:tc>
          <w:tcPr>
            <w:tcW w:w="594" w:type="dxa"/>
          </w:tcPr>
          <w:p w14:paraId="328D45B1"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129.8</w:t>
            </w:r>
          </w:p>
        </w:tc>
        <w:tc>
          <w:tcPr>
            <w:tcW w:w="722" w:type="dxa"/>
          </w:tcPr>
          <w:p w14:paraId="70B763F3"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33.56</w:t>
            </w:r>
          </w:p>
        </w:tc>
        <w:tc>
          <w:tcPr>
            <w:tcW w:w="722" w:type="dxa"/>
          </w:tcPr>
          <w:p w14:paraId="46825A83"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35.27</w:t>
            </w:r>
          </w:p>
        </w:tc>
        <w:tc>
          <w:tcPr>
            <w:tcW w:w="722" w:type="dxa"/>
          </w:tcPr>
          <w:p w14:paraId="11D72989"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40.69</w:t>
            </w:r>
          </w:p>
        </w:tc>
      </w:tr>
      <w:tr w:rsidR="00306594" w14:paraId="19025147" w14:textId="77777777" w:rsidTr="00CA05A1">
        <w:trPr>
          <w:trHeight w:val="344"/>
        </w:trPr>
        <w:tc>
          <w:tcPr>
            <w:tcW w:w="1294" w:type="dxa"/>
          </w:tcPr>
          <w:p w14:paraId="5915EBED"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CPS</w:t>
            </w:r>
          </w:p>
        </w:tc>
        <w:tc>
          <w:tcPr>
            <w:tcW w:w="730" w:type="dxa"/>
          </w:tcPr>
          <w:p w14:paraId="3908C435"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65.07</w:t>
            </w:r>
          </w:p>
        </w:tc>
        <w:tc>
          <w:tcPr>
            <w:tcW w:w="711" w:type="dxa"/>
          </w:tcPr>
          <w:p w14:paraId="205BE851"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80.8</w:t>
            </w:r>
          </w:p>
        </w:tc>
        <w:tc>
          <w:tcPr>
            <w:tcW w:w="724" w:type="dxa"/>
          </w:tcPr>
          <w:p w14:paraId="00EC34B6"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97.7</w:t>
            </w:r>
          </w:p>
        </w:tc>
        <w:tc>
          <w:tcPr>
            <w:tcW w:w="697" w:type="dxa"/>
          </w:tcPr>
          <w:p w14:paraId="00AECFF6"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7.56</w:t>
            </w:r>
          </w:p>
        </w:tc>
        <w:tc>
          <w:tcPr>
            <w:tcW w:w="741" w:type="dxa"/>
          </w:tcPr>
          <w:p w14:paraId="4D6CB96E"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17.16</w:t>
            </w:r>
          </w:p>
        </w:tc>
        <w:tc>
          <w:tcPr>
            <w:tcW w:w="719" w:type="dxa"/>
          </w:tcPr>
          <w:p w14:paraId="5F12849D"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26.33</w:t>
            </w:r>
          </w:p>
        </w:tc>
        <w:tc>
          <w:tcPr>
            <w:tcW w:w="797" w:type="dxa"/>
          </w:tcPr>
          <w:p w14:paraId="64766FD9"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258.7</w:t>
            </w:r>
          </w:p>
        </w:tc>
        <w:tc>
          <w:tcPr>
            <w:tcW w:w="735" w:type="dxa"/>
          </w:tcPr>
          <w:p w14:paraId="2EADB87E"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359.7</w:t>
            </w:r>
          </w:p>
        </w:tc>
        <w:tc>
          <w:tcPr>
            <w:tcW w:w="706" w:type="dxa"/>
          </w:tcPr>
          <w:p w14:paraId="598B7963"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424.4</w:t>
            </w:r>
          </w:p>
        </w:tc>
        <w:tc>
          <w:tcPr>
            <w:tcW w:w="734" w:type="dxa"/>
          </w:tcPr>
          <w:p w14:paraId="56BCACF8"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51.99</w:t>
            </w:r>
          </w:p>
        </w:tc>
        <w:tc>
          <w:tcPr>
            <w:tcW w:w="848" w:type="dxa"/>
          </w:tcPr>
          <w:p w14:paraId="1F44966A"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118.7</w:t>
            </w:r>
          </w:p>
        </w:tc>
        <w:tc>
          <w:tcPr>
            <w:tcW w:w="594" w:type="dxa"/>
          </w:tcPr>
          <w:p w14:paraId="254B1EB3"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163.7</w:t>
            </w:r>
          </w:p>
        </w:tc>
        <w:tc>
          <w:tcPr>
            <w:tcW w:w="722" w:type="dxa"/>
          </w:tcPr>
          <w:p w14:paraId="4DE589B9"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27.71</w:t>
            </w:r>
          </w:p>
        </w:tc>
        <w:tc>
          <w:tcPr>
            <w:tcW w:w="722" w:type="dxa"/>
          </w:tcPr>
          <w:p w14:paraId="79E17018"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29.06</w:t>
            </w:r>
          </w:p>
        </w:tc>
        <w:tc>
          <w:tcPr>
            <w:tcW w:w="722" w:type="dxa"/>
          </w:tcPr>
          <w:p w14:paraId="58964C84"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33.52</w:t>
            </w:r>
          </w:p>
        </w:tc>
      </w:tr>
      <w:tr w:rsidR="00306594" w14:paraId="6953E30E" w14:textId="77777777" w:rsidTr="00CA05A1">
        <w:trPr>
          <w:trHeight w:val="344"/>
        </w:trPr>
        <w:tc>
          <w:tcPr>
            <w:tcW w:w="1294" w:type="dxa"/>
          </w:tcPr>
          <w:p w14:paraId="08F4C4CC" w14:textId="77777777" w:rsidR="00306594" w:rsidRPr="001704A1" w:rsidRDefault="00306594" w:rsidP="00CA05A1">
            <w:pPr>
              <w:pStyle w:val="TableParagraph"/>
              <w:spacing w:before="52"/>
              <w:ind w:left="122"/>
              <w:jc w:val="left"/>
              <w:rPr>
                <w:rFonts w:ascii="Arial" w:hAnsi="Arial" w:cs="Arial"/>
                <w:sz w:val="20"/>
                <w:szCs w:val="20"/>
              </w:rPr>
            </w:pPr>
            <w:r w:rsidRPr="001704A1">
              <w:rPr>
                <w:rFonts w:ascii="Arial" w:hAnsi="Arial" w:cs="Arial"/>
                <w:spacing w:val="-5"/>
                <w:sz w:val="20"/>
                <w:szCs w:val="20"/>
              </w:rPr>
              <w:t>MS</w:t>
            </w:r>
          </w:p>
        </w:tc>
        <w:tc>
          <w:tcPr>
            <w:tcW w:w="730" w:type="dxa"/>
          </w:tcPr>
          <w:p w14:paraId="312E7BD6" w14:textId="77777777" w:rsidR="00306594" w:rsidRPr="001704A1" w:rsidRDefault="00306594" w:rsidP="00CA05A1">
            <w:pPr>
              <w:pStyle w:val="TableParagraph"/>
              <w:spacing w:before="52"/>
              <w:ind w:left="42" w:right="14"/>
              <w:rPr>
                <w:rFonts w:ascii="Arial" w:hAnsi="Arial" w:cs="Arial"/>
                <w:sz w:val="20"/>
                <w:szCs w:val="20"/>
              </w:rPr>
            </w:pPr>
            <w:r w:rsidRPr="001704A1">
              <w:rPr>
                <w:rFonts w:ascii="Arial" w:hAnsi="Arial" w:cs="Arial"/>
                <w:spacing w:val="-2"/>
                <w:sz w:val="20"/>
                <w:szCs w:val="20"/>
              </w:rPr>
              <w:t>63.74</w:t>
            </w:r>
          </w:p>
        </w:tc>
        <w:tc>
          <w:tcPr>
            <w:tcW w:w="711" w:type="dxa"/>
          </w:tcPr>
          <w:p w14:paraId="5F517D48" w14:textId="77777777" w:rsidR="00306594" w:rsidRPr="001704A1" w:rsidRDefault="00306594" w:rsidP="00CA05A1">
            <w:pPr>
              <w:pStyle w:val="TableParagraph"/>
              <w:spacing w:before="52"/>
              <w:ind w:left="33" w:right="41"/>
              <w:rPr>
                <w:rFonts w:ascii="Arial" w:hAnsi="Arial" w:cs="Arial"/>
                <w:sz w:val="20"/>
                <w:szCs w:val="20"/>
              </w:rPr>
            </w:pPr>
            <w:r w:rsidRPr="001704A1">
              <w:rPr>
                <w:rFonts w:ascii="Arial" w:hAnsi="Arial" w:cs="Arial"/>
                <w:spacing w:val="-4"/>
                <w:sz w:val="20"/>
                <w:szCs w:val="20"/>
              </w:rPr>
              <w:t>77.3</w:t>
            </w:r>
          </w:p>
        </w:tc>
        <w:tc>
          <w:tcPr>
            <w:tcW w:w="724" w:type="dxa"/>
          </w:tcPr>
          <w:p w14:paraId="54402A5E" w14:textId="77777777" w:rsidR="00306594" w:rsidRPr="001704A1" w:rsidRDefault="00306594" w:rsidP="00CA05A1">
            <w:pPr>
              <w:pStyle w:val="TableParagraph"/>
              <w:spacing w:before="52"/>
              <w:ind w:left="7" w:right="10"/>
              <w:rPr>
                <w:rFonts w:ascii="Arial" w:hAnsi="Arial" w:cs="Arial"/>
                <w:sz w:val="20"/>
                <w:szCs w:val="20"/>
              </w:rPr>
            </w:pPr>
            <w:r w:rsidRPr="001704A1">
              <w:rPr>
                <w:rFonts w:ascii="Arial" w:hAnsi="Arial" w:cs="Arial"/>
                <w:spacing w:val="-2"/>
                <w:sz w:val="20"/>
                <w:szCs w:val="20"/>
              </w:rPr>
              <w:t>100.4</w:t>
            </w:r>
          </w:p>
        </w:tc>
        <w:tc>
          <w:tcPr>
            <w:tcW w:w="697" w:type="dxa"/>
          </w:tcPr>
          <w:p w14:paraId="3CA6319D" w14:textId="77777777" w:rsidR="00306594" w:rsidRPr="001704A1" w:rsidRDefault="00306594" w:rsidP="00CA05A1">
            <w:pPr>
              <w:pStyle w:val="TableParagraph"/>
              <w:spacing w:before="52"/>
              <w:ind w:left="13"/>
              <w:rPr>
                <w:rFonts w:ascii="Arial" w:hAnsi="Arial" w:cs="Arial"/>
                <w:sz w:val="20"/>
                <w:szCs w:val="20"/>
              </w:rPr>
            </w:pPr>
            <w:r w:rsidRPr="001704A1">
              <w:rPr>
                <w:rFonts w:ascii="Arial" w:hAnsi="Arial" w:cs="Arial"/>
                <w:spacing w:val="-4"/>
                <w:sz w:val="20"/>
                <w:szCs w:val="20"/>
              </w:rPr>
              <w:t>7.67</w:t>
            </w:r>
          </w:p>
        </w:tc>
        <w:tc>
          <w:tcPr>
            <w:tcW w:w="741" w:type="dxa"/>
          </w:tcPr>
          <w:p w14:paraId="4ECA293A" w14:textId="77777777" w:rsidR="00306594" w:rsidRPr="001704A1" w:rsidRDefault="00306594" w:rsidP="00CA05A1">
            <w:pPr>
              <w:pStyle w:val="TableParagraph"/>
              <w:spacing w:before="52"/>
              <w:ind w:left="71" w:right="55"/>
              <w:rPr>
                <w:rFonts w:ascii="Arial" w:hAnsi="Arial" w:cs="Arial"/>
                <w:sz w:val="20"/>
                <w:szCs w:val="20"/>
              </w:rPr>
            </w:pPr>
            <w:r w:rsidRPr="001704A1">
              <w:rPr>
                <w:rFonts w:ascii="Arial" w:hAnsi="Arial" w:cs="Arial"/>
                <w:spacing w:val="-2"/>
                <w:sz w:val="20"/>
                <w:szCs w:val="20"/>
              </w:rPr>
              <w:t>15.42</w:t>
            </w:r>
          </w:p>
        </w:tc>
        <w:tc>
          <w:tcPr>
            <w:tcW w:w="719" w:type="dxa"/>
          </w:tcPr>
          <w:p w14:paraId="3C9C8411" w14:textId="77777777" w:rsidR="00306594" w:rsidRPr="001704A1" w:rsidRDefault="00306594" w:rsidP="00CA05A1">
            <w:pPr>
              <w:pStyle w:val="TableParagraph"/>
              <w:spacing w:before="52"/>
              <w:ind w:left="7" w:right="8"/>
              <w:rPr>
                <w:rFonts w:ascii="Arial" w:hAnsi="Arial" w:cs="Arial"/>
                <w:sz w:val="20"/>
                <w:szCs w:val="20"/>
              </w:rPr>
            </w:pPr>
            <w:r w:rsidRPr="001704A1">
              <w:rPr>
                <w:rFonts w:ascii="Arial" w:hAnsi="Arial" w:cs="Arial"/>
                <w:spacing w:val="-2"/>
                <w:sz w:val="20"/>
                <w:szCs w:val="20"/>
              </w:rPr>
              <w:t>26.11</w:t>
            </w:r>
          </w:p>
        </w:tc>
        <w:tc>
          <w:tcPr>
            <w:tcW w:w="797" w:type="dxa"/>
          </w:tcPr>
          <w:p w14:paraId="5B834C87" w14:textId="77777777" w:rsidR="00306594" w:rsidRPr="001704A1" w:rsidRDefault="00306594" w:rsidP="00CA05A1">
            <w:pPr>
              <w:pStyle w:val="TableParagraph"/>
              <w:spacing w:before="52"/>
              <w:ind w:left="16"/>
              <w:rPr>
                <w:rFonts w:ascii="Arial" w:hAnsi="Arial" w:cs="Arial"/>
                <w:sz w:val="20"/>
                <w:szCs w:val="20"/>
              </w:rPr>
            </w:pPr>
            <w:r w:rsidRPr="001704A1">
              <w:rPr>
                <w:rFonts w:ascii="Arial" w:hAnsi="Arial" w:cs="Arial"/>
                <w:spacing w:val="-2"/>
                <w:sz w:val="20"/>
                <w:szCs w:val="20"/>
              </w:rPr>
              <w:t>251.8</w:t>
            </w:r>
          </w:p>
        </w:tc>
        <w:tc>
          <w:tcPr>
            <w:tcW w:w="735" w:type="dxa"/>
          </w:tcPr>
          <w:p w14:paraId="571BB467" w14:textId="77777777" w:rsidR="00306594" w:rsidRPr="001704A1" w:rsidRDefault="00306594" w:rsidP="00CA05A1">
            <w:pPr>
              <w:pStyle w:val="TableParagraph"/>
              <w:spacing w:before="52"/>
              <w:ind w:left="90" w:right="80"/>
              <w:rPr>
                <w:rFonts w:ascii="Arial" w:hAnsi="Arial" w:cs="Arial"/>
                <w:sz w:val="20"/>
                <w:szCs w:val="20"/>
              </w:rPr>
            </w:pPr>
            <w:r w:rsidRPr="001704A1">
              <w:rPr>
                <w:rFonts w:ascii="Arial" w:hAnsi="Arial" w:cs="Arial"/>
                <w:spacing w:val="-2"/>
                <w:sz w:val="20"/>
                <w:szCs w:val="20"/>
              </w:rPr>
              <w:t>336.6</w:t>
            </w:r>
          </w:p>
        </w:tc>
        <w:tc>
          <w:tcPr>
            <w:tcW w:w="706" w:type="dxa"/>
          </w:tcPr>
          <w:p w14:paraId="5CE4B9B2" w14:textId="77777777" w:rsidR="00306594" w:rsidRPr="001704A1" w:rsidRDefault="00306594" w:rsidP="00CA05A1">
            <w:pPr>
              <w:pStyle w:val="TableParagraph"/>
              <w:spacing w:before="52"/>
              <w:ind w:left="28" w:right="23"/>
              <w:rPr>
                <w:rFonts w:ascii="Arial" w:hAnsi="Arial" w:cs="Arial"/>
                <w:sz w:val="20"/>
                <w:szCs w:val="20"/>
              </w:rPr>
            </w:pPr>
            <w:r w:rsidRPr="001704A1">
              <w:rPr>
                <w:rFonts w:ascii="Arial" w:hAnsi="Arial" w:cs="Arial"/>
                <w:spacing w:val="-2"/>
                <w:sz w:val="20"/>
                <w:szCs w:val="20"/>
              </w:rPr>
              <w:t>413.0</w:t>
            </w:r>
          </w:p>
        </w:tc>
        <w:tc>
          <w:tcPr>
            <w:tcW w:w="734" w:type="dxa"/>
          </w:tcPr>
          <w:p w14:paraId="4DB4B92E" w14:textId="77777777" w:rsidR="00306594" w:rsidRPr="001704A1" w:rsidRDefault="00306594" w:rsidP="00CA05A1">
            <w:pPr>
              <w:pStyle w:val="TableParagraph"/>
              <w:spacing w:before="52"/>
              <w:ind w:left="49" w:right="44"/>
              <w:rPr>
                <w:rFonts w:ascii="Arial" w:hAnsi="Arial" w:cs="Arial"/>
                <w:sz w:val="20"/>
                <w:szCs w:val="20"/>
              </w:rPr>
            </w:pPr>
            <w:r w:rsidRPr="001704A1">
              <w:rPr>
                <w:rFonts w:ascii="Arial" w:hAnsi="Arial" w:cs="Arial"/>
                <w:spacing w:val="-2"/>
                <w:sz w:val="20"/>
                <w:szCs w:val="20"/>
              </w:rPr>
              <w:t>62.90</w:t>
            </w:r>
          </w:p>
        </w:tc>
        <w:tc>
          <w:tcPr>
            <w:tcW w:w="848" w:type="dxa"/>
          </w:tcPr>
          <w:p w14:paraId="2930F98C" w14:textId="77777777" w:rsidR="00306594" w:rsidRPr="001704A1" w:rsidRDefault="00306594" w:rsidP="00CA05A1">
            <w:pPr>
              <w:pStyle w:val="TableParagraph"/>
              <w:spacing w:before="52"/>
              <w:ind w:left="130"/>
              <w:jc w:val="left"/>
              <w:rPr>
                <w:rFonts w:ascii="Arial" w:hAnsi="Arial" w:cs="Arial"/>
                <w:sz w:val="20"/>
                <w:szCs w:val="20"/>
              </w:rPr>
            </w:pPr>
            <w:r w:rsidRPr="001704A1">
              <w:rPr>
                <w:rFonts w:ascii="Arial" w:hAnsi="Arial" w:cs="Arial"/>
                <w:spacing w:val="-2"/>
                <w:sz w:val="20"/>
                <w:szCs w:val="20"/>
              </w:rPr>
              <w:t>143.6</w:t>
            </w:r>
          </w:p>
        </w:tc>
        <w:tc>
          <w:tcPr>
            <w:tcW w:w="594" w:type="dxa"/>
          </w:tcPr>
          <w:p w14:paraId="56E22F8C" w14:textId="77777777" w:rsidR="00306594" w:rsidRPr="001704A1" w:rsidRDefault="00306594" w:rsidP="00CA05A1">
            <w:pPr>
              <w:pStyle w:val="TableParagraph"/>
              <w:spacing w:before="52"/>
              <w:ind w:left="2"/>
              <w:jc w:val="left"/>
              <w:rPr>
                <w:rFonts w:ascii="Arial" w:hAnsi="Arial" w:cs="Arial"/>
                <w:sz w:val="20"/>
                <w:szCs w:val="20"/>
              </w:rPr>
            </w:pPr>
            <w:r w:rsidRPr="001704A1">
              <w:rPr>
                <w:rFonts w:ascii="Arial" w:hAnsi="Arial" w:cs="Arial"/>
                <w:spacing w:val="-2"/>
                <w:sz w:val="20"/>
                <w:szCs w:val="20"/>
              </w:rPr>
              <w:t>198.1</w:t>
            </w:r>
          </w:p>
        </w:tc>
        <w:tc>
          <w:tcPr>
            <w:tcW w:w="722" w:type="dxa"/>
          </w:tcPr>
          <w:p w14:paraId="3E46F6D6" w14:textId="77777777" w:rsidR="00306594" w:rsidRPr="001704A1" w:rsidRDefault="00306594" w:rsidP="00CA05A1">
            <w:pPr>
              <w:pStyle w:val="TableParagraph"/>
              <w:spacing w:before="52"/>
              <w:ind w:left="13" w:right="25"/>
              <w:rPr>
                <w:rFonts w:ascii="Arial" w:hAnsi="Arial" w:cs="Arial"/>
                <w:sz w:val="20"/>
                <w:szCs w:val="20"/>
              </w:rPr>
            </w:pPr>
            <w:r w:rsidRPr="001704A1">
              <w:rPr>
                <w:rFonts w:ascii="Arial" w:hAnsi="Arial" w:cs="Arial"/>
                <w:spacing w:val="-2"/>
                <w:sz w:val="20"/>
                <w:szCs w:val="20"/>
              </w:rPr>
              <w:t>23.31</w:t>
            </w:r>
          </w:p>
        </w:tc>
        <w:tc>
          <w:tcPr>
            <w:tcW w:w="722" w:type="dxa"/>
          </w:tcPr>
          <w:p w14:paraId="43783593" w14:textId="77777777" w:rsidR="00306594" w:rsidRPr="001704A1" w:rsidRDefault="00306594" w:rsidP="00CA05A1">
            <w:pPr>
              <w:pStyle w:val="TableParagraph"/>
              <w:spacing w:before="52"/>
              <w:ind w:left="11" w:right="25"/>
              <w:rPr>
                <w:rFonts w:ascii="Arial" w:hAnsi="Arial" w:cs="Arial"/>
                <w:sz w:val="20"/>
                <w:szCs w:val="20"/>
              </w:rPr>
            </w:pPr>
            <w:r w:rsidRPr="001704A1">
              <w:rPr>
                <w:rFonts w:ascii="Arial" w:hAnsi="Arial" w:cs="Arial"/>
                <w:spacing w:val="-2"/>
                <w:sz w:val="20"/>
                <w:szCs w:val="20"/>
              </w:rPr>
              <w:t>24.41</w:t>
            </w:r>
          </w:p>
        </w:tc>
        <w:tc>
          <w:tcPr>
            <w:tcW w:w="722" w:type="dxa"/>
          </w:tcPr>
          <w:p w14:paraId="75AC2D54" w14:textId="77777777" w:rsidR="00306594" w:rsidRPr="001704A1" w:rsidRDefault="00306594" w:rsidP="00CA05A1">
            <w:pPr>
              <w:pStyle w:val="TableParagraph"/>
              <w:spacing w:before="52"/>
              <w:ind w:left="7" w:right="25"/>
              <w:rPr>
                <w:rFonts w:ascii="Arial" w:hAnsi="Arial" w:cs="Arial"/>
                <w:sz w:val="20"/>
                <w:szCs w:val="20"/>
              </w:rPr>
            </w:pPr>
            <w:r w:rsidRPr="001704A1">
              <w:rPr>
                <w:rFonts w:ascii="Arial" w:hAnsi="Arial" w:cs="Arial"/>
                <w:spacing w:val="-2"/>
                <w:sz w:val="20"/>
                <w:szCs w:val="20"/>
              </w:rPr>
              <w:t>28.25</w:t>
            </w:r>
          </w:p>
        </w:tc>
      </w:tr>
      <w:tr w:rsidR="00306594" w14:paraId="6CD7BCCC" w14:textId="77777777" w:rsidTr="00CA05A1">
        <w:trPr>
          <w:trHeight w:val="405"/>
        </w:trPr>
        <w:tc>
          <w:tcPr>
            <w:tcW w:w="1294" w:type="dxa"/>
            <w:tcBorders>
              <w:bottom w:val="single" w:sz="4" w:space="0" w:color="000000"/>
            </w:tcBorders>
          </w:tcPr>
          <w:p w14:paraId="523A6D85"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SS</w:t>
            </w:r>
          </w:p>
        </w:tc>
        <w:tc>
          <w:tcPr>
            <w:tcW w:w="730" w:type="dxa"/>
            <w:tcBorders>
              <w:bottom w:val="single" w:sz="4" w:space="0" w:color="000000"/>
            </w:tcBorders>
          </w:tcPr>
          <w:p w14:paraId="26887490"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2"/>
                <w:sz w:val="20"/>
                <w:szCs w:val="20"/>
              </w:rPr>
              <w:t>68.99</w:t>
            </w:r>
          </w:p>
        </w:tc>
        <w:tc>
          <w:tcPr>
            <w:tcW w:w="711" w:type="dxa"/>
            <w:tcBorders>
              <w:bottom w:val="single" w:sz="4" w:space="0" w:color="000000"/>
            </w:tcBorders>
          </w:tcPr>
          <w:p w14:paraId="5BEC8BB5"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86.5</w:t>
            </w:r>
          </w:p>
        </w:tc>
        <w:tc>
          <w:tcPr>
            <w:tcW w:w="724" w:type="dxa"/>
            <w:tcBorders>
              <w:bottom w:val="single" w:sz="4" w:space="0" w:color="000000"/>
            </w:tcBorders>
          </w:tcPr>
          <w:p w14:paraId="1CB87EF7"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2"/>
                <w:sz w:val="20"/>
                <w:szCs w:val="20"/>
              </w:rPr>
              <w:t>119.2</w:t>
            </w:r>
          </w:p>
        </w:tc>
        <w:tc>
          <w:tcPr>
            <w:tcW w:w="697" w:type="dxa"/>
            <w:tcBorders>
              <w:bottom w:val="single" w:sz="4" w:space="0" w:color="000000"/>
            </w:tcBorders>
          </w:tcPr>
          <w:p w14:paraId="6CEB85E5"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4"/>
                <w:sz w:val="20"/>
                <w:szCs w:val="20"/>
              </w:rPr>
              <w:t>8.32</w:t>
            </w:r>
          </w:p>
        </w:tc>
        <w:tc>
          <w:tcPr>
            <w:tcW w:w="741" w:type="dxa"/>
            <w:tcBorders>
              <w:bottom w:val="single" w:sz="4" w:space="0" w:color="000000"/>
            </w:tcBorders>
          </w:tcPr>
          <w:p w14:paraId="227C9CED"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2"/>
                <w:sz w:val="20"/>
                <w:szCs w:val="20"/>
              </w:rPr>
              <w:t>18.07</w:t>
            </w:r>
          </w:p>
        </w:tc>
        <w:tc>
          <w:tcPr>
            <w:tcW w:w="719" w:type="dxa"/>
            <w:tcBorders>
              <w:bottom w:val="single" w:sz="4" w:space="0" w:color="000000"/>
            </w:tcBorders>
          </w:tcPr>
          <w:p w14:paraId="219CF7F5"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2"/>
                <w:sz w:val="20"/>
                <w:szCs w:val="20"/>
              </w:rPr>
              <w:t>28.67</w:t>
            </w:r>
          </w:p>
        </w:tc>
        <w:tc>
          <w:tcPr>
            <w:tcW w:w="797" w:type="dxa"/>
            <w:tcBorders>
              <w:bottom w:val="single" w:sz="4" w:space="0" w:color="000000"/>
            </w:tcBorders>
          </w:tcPr>
          <w:p w14:paraId="1DE12CE6"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230.0</w:t>
            </w:r>
          </w:p>
        </w:tc>
        <w:tc>
          <w:tcPr>
            <w:tcW w:w="735" w:type="dxa"/>
            <w:tcBorders>
              <w:bottom w:val="single" w:sz="4" w:space="0" w:color="000000"/>
            </w:tcBorders>
          </w:tcPr>
          <w:p w14:paraId="6284448D"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307.6</w:t>
            </w:r>
          </w:p>
        </w:tc>
        <w:tc>
          <w:tcPr>
            <w:tcW w:w="706" w:type="dxa"/>
            <w:tcBorders>
              <w:bottom w:val="single" w:sz="4" w:space="0" w:color="000000"/>
            </w:tcBorders>
          </w:tcPr>
          <w:p w14:paraId="0746BCA1"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380.6</w:t>
            </w:r>
          </w:p>
        </w:tc>
        <w:tc>
          <w:tcPr>
            <w:tcW w:w="734" w:type="dxa"/>
            <w:tcBorders>
              <w:bottom w:val="single" w:sz="4" w:space="0" w:color="000000"/>
            </w:tcBorders>
          </w:tcPr>
          <w:p w14:paraId="3FBF1314" w14:textId="77777777" w:rsidR="00306594" w:rsidRPr="001704A1" w:rsidRDefault="00306594" w:rsidP="00CA05A1">
            <w:pPr>
              <w:pStyle w:val="TableParagraph"/>
              <w:spacing w:before="53"/>
              <w:ind w:left="49" w:right="44"/>
              <w:rPr>
                <w:rFonts w:ascii="Arial" w:hAnsi="Arial" w:cs="Arial"/>
                <w:sz w:val="20"/>
                <w:szCs w:val="20"/>
              </w:rPr>
            </w:pPr>
            <w:r w:rsidRPr="001704A1">
              <w:rPr>
                <w:rFonts w:ascii="Arial" w:hAnsi="Arial" w:cs="Arial"/>
                <w:spacing w:val="-2"/>
                <w:sz w:val="20"/>
                <w:szCs w:val="20"/>
              </w:rPr>
              <w:t>58.09</w:t>
            </w:r>
          </w:p>
        </w:tc>
        <w:tc>
          <w:tcPr>
            <w:tcW w:w="848" w:type="dxa"/>
            <w:tcBorders>
              <w:bottom w:val="single" w:sz="4" w:space="0" w:color="000000"/>
            </w:tcBorders>
          </w:tcPr>
          <w:p w14:paraId="204BAEA6"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132.6</w:t>
            </w:r>
          </w:p>
        </w:tc>
        <w:tc>
          <w:tcPr>
            <w:tcW w:w="594" w:type="dxa"/>
            <w:tcBorders>
              <w:bottom w:val="single" w:sz="4" w:space="0" w:color="000000"/>
            </w:tcBorders>
          </w:tcPr>
          <w:p w14:paraId="1277DB9E"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183.0</w:t>
            </w:r>
          </w:p>
        </w:tc>
        <w:tc>
          <w:tcPr>
            <w:tcW w:w="722" w:type="dxa"/>
            <w:tcBorders>
              <w:bottom w:val="single" w:sz="4" w:space="0" w:color="000000"/>
            </w:tcBorders>
          </w:tcPr>
          <w:p w14:paraId="1B30F08D" w14:textId="77777777" w:rsidR="00306594" w:rsidRPr="001704A1" w:rsidRDefault="00306594" w:rsidP="00CA05A1">
            <w:pPr>
              <w:pStyle w:val="TableParagraph"/>
              <w:spacing w:before="53"/>
              <w:ind w:left="13" w:right="25"/>
              <w:rPr>
                <w:rFonts w:ascii="Arial" w:hAnsi="Arial" w:cs="Arial"/>
                <w:sz w:val="20"/>
                <w:szCs w:val="20"/>
              </w:rPr>
            </w:pPr>
            <w:r w:rsidRPr="001704A1">
              <w:rPr>
                <w:rFonts w:ascii="Arial" w:hAnsi="Arial" w:cs="Arial"/>
                <w:spacing w:val="-2"/>
                <w:sz w:val="20"/>
                <w:szCs w:val="20"/>
              </w:rPr>
              <w:t>26.72</w:t>
            </w:r>
          </w:p>
        </w:tc>
        <w:tc>
          <w:tcPr>
            <w:tcW w:w="722" w:type="dxa"/>
            <w:tcBorders>
              <w:bottom w:val="single" w:sz="4" w:space="0" w:color="000000"/>
            </w:tcBorders>
          </w:tcPr>
          <w:p w14:paraId="3F8914E2"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2"/>
                <w:sz w:val="20"/>
                <w:szCs w:val="20"/>
              </w:rPr>
              <w:t>28.02</w:t>
            </w:r>
          </w:p>
        </w:tc>
        <w:tc>
          <w:tcPr>
            <w:tcW w:w="722" w:type="dxa"/>
            <w:tcBorders>
              <w:bottom w:val="single" w:sz="4" w:space="0" w:color="000000"/>
            </w:tcBorders>
          </w:tcPr>
          <w:p w14:paraId="08F2FCC5"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2"/>
                <w:sz w:val="20"/>
                <w:szCs w:val="20"/>
              </w:rPr>
              <w:t>32.36</w:t>
            </w:r>
          </w:p>
        </w:tc>
      </w:tr>
      <w:tr w:rsidR="00306594" w14:paraId="672809E5" w14:textId="77777777" w:rsidTr="00CA05A1">
        <w:trPr>
          <w:trHeight w:val="285"/>
        </w:trPr>
        <w:tc>
          <w:tcPr>
            <w:tcW w:w="1294" w:type="dxa"/>
            <w:tcBorders>
              <w:top w:val="single" w:sz="4" w:space="0" w:color="000000"/>
            </w:tcBorders>
          </w:tcPr>
          <w:p w14:paraId="2B72D6E5" w14:textId="77777777" w:rsidR="00306594" w:rsidRPr="001704A1" w:rsidRDefault="00306594" w:rsidP="00CA05A1">
            <w:pPr>
              <w:pStyle w:val="TableParagraph"/>
              <w:spacing w:line="223" w:lineRule="exact"/>
              <w:ind w:left="122"/>
              <w:jc w:val="left"/>
              <w:rPr>
                <w:rFonts w:ascii="Arial" w:hAnsi="Arial" w:cs="Arial"/>
                <w:sz w:val="20"/>
                <w:szCs w:val="20"/>
              </w:rPr>
            </w:pPr>
            <w:r w:rsidRPr="001704A1">
              <w:rPr>
                <w:rFonts w:ascii="Arial" w:hAnsi="Arial" w:cs="Arial"/>
                <w:spacing w:val="-4"/>
                <w:sz w:val="20"/>
                <w:szCs w:val="20"/>
              </w:rPr>
              <w:t>Mean</w:t>
            </w:r>
          </w:p>
        </w:tc>
        <w:tc>
          <w:tcPr>
            <w:tcW w:w="730" w:type="dxa"/>
            <w:tcBorders>
              <w:top w:val="single" w:sz="4" w:space="0" w:color="000000"/>
            </w:tcBorders>
          </w:tcPr>
          <w:p w14:paraId="6FAAE189" w14:textId="77777777" w:rsidR="00306594" w:rsidRPr="001704A1" w:rsidRDefault="00306594" w:rsidP="00CA05A1">
            <w:pPr>
              <w:pStyle w:val="TableParagraph"/>
              <w:spacing w:line="223" w:lineRule="exact"/>
              <w:ind w:left="42" w:right="14"/>
              <w:rPr>
                <w:rFonts w:ascii="Arial" w:hAnsi="Arial" w:cs="Arial"/>
                <w:sz w:val="20"/>
                <w:szCs w:val="20"/>
              </w:rPr>
            </w:pPr>
            <w:r w:rsidRPr="001704A1">
              <w:rPr>
                <w:rFonts w:ascii="Arial" w:hAnsi="Arial" w:cs="Arial"/>
                <w:spacing w:val="-2"/>
                <w:sz w:val="20"/>
                <w:szCs w:val="20"/>
              </w:rPr>
              <w:t>61.93</w:t>
            </w:r>
          </w:p>
        </w:tc>
        <w:tc>
          <w:tcPr>
            <w:tcW w:w="711" w:type="dxa"/>
            <w:tcBorders>
              <w:top w:val="single" w:sz="4" w:space="0" w:color="000000"/>
            </w:tcBorders>
          </w:tcPr>
          <w:p w14:paraId="099B3684" w14:textId="77777777" w:rsidR="00306594" w:rsidRPr="001704A1" w:rsidRDefault="00306594" w:rsidP="00CA05A1">
            <w:pPr>
              <w:pStyle w:val="TableParagraph"/>
              <w:spacing w:line="223" w:lineRule="exact"/>
              <w:ind w:left="33" w:right="41"/>
              <w:rPr>
                <w:rFonts w:ascii="Arial" w:hAnsi="Arial" w:cs="Arial"/>
                <w:sz w:val="20"/>
                <w:szCs w:val="20"/>
              </w:rPr>
            </w:pPr>
            <w:r w:rsidRPr="001704A1">
              <w:rPr>
                <w:rFonts w:ascii="Arial" w:hAnsi="Arial" w:cs="Arial"/>
                <w:spacing w:val="-2"/>
                <w:sz w:val="20"/>
                <w:szCs w:val="20"/>
              </w:rPr>
              <w:t>76.92</w:t>
            </w:r>
          </w:p>
        </w:tc>
        <w:tc>
          <w:tcPr>
            <w:tcW w:w="724" w:type="dxa"/>
            <w:tcBorders>
              <w:top w:val="single" w:sz="4" w:space="0" w:color="000000"/>
            </w:tcBorders>
          </w:tcPr>
          <w:p w14:paraId="22870F3E" w14:textId="77777777" w:rsidR="00306594" w:rsidRPr="001704A1" w:rsidRDefault="00306594" w:rsidP="00CA05A1">
            <w:pPr>
              <w:pStyle w:val="TableParagraph"/>
              <w:spacing w:line="223" w:lineRule="exact"/>
              <w:ind w:left="7" w:right="10"/>
              <w:rPr>
                <w:rFonts w:ascii="Arial" w:hAnsi="Arial" w:cs="Arial"/>
                <w:sz w:val="20"/>
                <w:szCs w:val="20"/>
              </w:rPr>
            </w:pPr>
            <w:r w:rsidRPr="001704A1">
              <w:rPr>
                <w:rFonts w:ascii="Arial" w:hAnsi="Arial" w:cs="Arial"/>
                <w:spacing w:val="-2"/>
                <w:sz w:val="20"/>
                <w:szCs w:val="20"/>
              </w:rPr>
              <w:t>98.22</w:t>
            </w:r>
          </w:p>
        </w:tc>
        <w:tc>
          <w:tcPr>
            <w:tcW w:w="697" w:type="dxa"/>
            <w:tcBorders>
              <w:top w:val="single" w:sz="4" w:space="0" w:color="000000"/>
            </w:tcBorders>
          </w:tcPr>
          <w:p w14:paraId="32607439" w14:textId="77777777" w:rsidR="00306594" w:rsidRPr="001704A1" w:rsidRDefault="00306594" w:rsidP="00CA05A1">
            <w:pPr>
              <w:pStyle w:val="TableParagraph"/>
              <w:spacing w:line="223" w:lineRule="exact"/>
              <w:ind w:left="13"/>
              <w:rPr>
                <w:rFonts w:ascii="Arial" w:hAnsi="Arial" w:cs="Arial"/>
                <w:sz w:val="20"/>
                <w:szCs w:val="20"/>
              </w:rPr>
            </w:pPr>
            <w:r w:rsidRPr="001704A1">
              <w:rPr>
                <w:rFonts w:ascii="Arial" w:hAnsi="Arial" w:cs="Arial"/>
                <w:spacing w:val="-4"/>
                <w:sz w:val="20"/>
                <w:szCs w:val="20"/>
              </w:rPr>
              <w:t>7.73</w:t>
            </w:r>
          </w:p>
        </w:tc>
        <w:tc>
          <w:tcPr>
            <w:tcW w:w="741" w:type="dxa"/>
            <w:tcBorders>
              <w:top w:val="single" w:sz="4" w:space="0" w:color="000000"/>
            </w:tcBorders>
          </w:tcPr>
          <w:p w14:paraId="3957791D" w14:textId="77777777" w:rsidR="00306594" w:rsidRPr="001704A1" w:rsidRDefault="00306594" w:rsidP="00CA05A1">
            <w:pPr>
              <w:pStyle w:val="TableParagraph"/>
              <w:spacing w:line="223" w:lineRule="exact"/>
              <w:ind w:left="71" w:right="55"/>
              <w:rPr>
                <w:rFonts w:ascii="Arial" w:hAnsi="Arial" w:cs="Arial"/>
                <w:sz w:val="20"/>
                <w:szCs w:val="20"/>
              </w:rPr>
            </w:pPr>
            <w:r w:rsidRPr="001704A1">
              <w:rPr>
                <w:rFonts w:ascii="Arial" w:hAnsi="Arial" w:cs="Arial"/>
                <w:spacing w:val="-2"/>
                <w:sz w:val="20"/>
                <w:szCs w:val="20"/>
              </w:rPr>
              <w:t>16.32</w:t>
            </w:r>
          </w:p>
        </w:tc>
        <w:tc>
          <w:tcPr>
            <w:tcW w:w="719" w:type="dxa"/>
            <w:tcBorders>
              <w:top w:val="single" w:sz="4" w:space="0" w:color="000000"/>
            </w:tcBorders>
          </w:tcPr>
          <w:p w14:paraId="6BCE0F2C" w14:textId="77777777" w:rsidR="00306594" w:rsidRPr="001704A1" w:rsidRDefault="00306594" w:rsidP="00CA05A1">
            <w:pPr>
              <w:pStyle w:val="TableParagraph"/>
              <w:spacing w:line="223" w:lineRule="exact"/>
              <w:ind w:left="7" w:right="8"/>
              <w:rPr>
                <w:rFonts w:ascii="Arial" w:hAnsi="Arial" w:cs="Arial"/>
                <w:sz w:val="20"/>
                <w:szCs w:val="20"/>
              </w:rPr>
            </w:pPr>
            <w:r w:rsidRPr="001704A1">
              <w:rPr>
                <w:rFonts w:ascii="Arial" w:hAnsi="Arial" w:cs="Arial"/>
                <w:spacing w:val="-2"/>
                <w:sz w:val="20"/>
                <w:szCs w:val="20"/>
              </w:rPr>
              <w:t>26.34</w:t>
            </w:r>
          </w:p>
        </w:tc>
        <w:tc>
          <w:tcPr>
            <w:tcW w:w="797" w:type="dxa"/>
            <w:tcBorders>
              <w:top w:val="single" w:sz="4" w:space="0" w:color="000000"/>
            </w:tcBorders>
          </w:tcPr>
          <w:p w14:paraId="5B28E951" w14:textId="77777777" w:rsidR="00306594" w:rsidRPr="001704A1" w:rsidRDefault="00306594" w:rsidP="00CA05A1">
            <w:pPr>
              <w:pStyle w:val="TableParagraph"/>
              <w:spacing w:line="223" w:lineRule="exact"/>
              <w:ind w:left="98" w:right="84"/>
              <w:rPr>
                <w:rFonts w:ascii="Arial" w:hAnsi="Arial" w:cs="Arial"/>
                <w:sz w:val="20"/>
                <w:szCs w:val="20"/>
              </w:rPr>
            </w:pPr>
            <w:r w:rsidRPr="001704A1">
              <w:rPr>
                <w:rFonts w:ascii="Arial" w:hAnsi="Arial" w:cs="Arial"/>
                <w:spacing w:val="-2"/>
                <w:sz w:val="20"/>
                <w:szCs w:val="20"/>
              </w:rPr>
              <w:t>198.12</w:t>
            </w:r>
          </w:p>
        </w:tc>
        <w:tc>
          <w:tcPr>
            <w:tcW w:w="735" w:type="dxa"/>
            <w:tcBorders>
              <w:top w:val="single" w:sz="4" w:space="0" w:color="000000"/>
            </w:tcBorders>
          </w:tcPr>
          <w:p w14:paraId="4B8BBCA4" w14:textId="77777777" w:rsidR="00306594" w:rsidRPr="001704A1" w:rsidRDefault="00306594" w:rsidP="00CA05A1">
            <w:pPr>
              <w:pStyle w:val="TableParagraph"/>
              <w:spacing w:line="223" w:lineRule="exact"/>
              <w:ind w:left="90" w:right="80"/>
              <w:rPr>
                <w:rFonts w:ascii="Arial" w:hAnsi="Arial" w:cs="Arial"/>
                <w:sz w:val="20"/>
                <w:szCs w:val="20"/>
              </w:rPr>
            </w:pPr>
            <w:r w:rsidRPr="001704A1">
              <w:rPr>
                <w:rFonts w:ascii="Arial" w:hAnsi="Arial" w:cs="Arial"/>
                <w:spacing w:val="-2"/>
                <w:sz w:val="20"/>
                <w:szCs w:val="20"/>
              </w:rPr>
              <w:t>270.3</w:t>
            </w:r>
          </w:p>
        </w:tc>
        <w:tc>
          <w:tcPr>
            <w:tcW w:w="706" w:type="dxa"/>
            <w:tcBorders>
              <w:top w:val="single" w:sz="4" w:space="0" w:color="000000"/>
            </w:tcBorders>
          </w:tcPr>
          <w:p w14:paraId="4AD0AEDA" w14:textId="77777777" w:rsidR="00306594" w:rsidRPr="001704A1" w:rsidRDefault="00306594" w:rsidP="00CA05A1">
            <w:pPr>
              <w:pStyle w:val="TableParagraph"/>
              <w:spacing w:line="223" w:lineRule="exact"/>
              <w:ind w:left="28" w:right="23"/>
              <w:rPr>
                <w:rFonts w:ascii="Arial" w:hAnsi="Arial" w:cs="Arial"/>
                <w:sz w:val="20"/>
                <w:szCs w:val="20"/>
              </w:rPr>
            </w:pPr>
            <w:r w:rsidRPr="001704A1">
              <w:rPr>
                <w:rFonts w:ascii="Arial" w:hAnsi="Arial" w:cs="Arial"/>
                <w:spacing w:val="-2"/>
                <w:sz w:val="20"/>
                <w:szCs w:val="20"/>
              </w:rPr>
              <w:t>339.7</w:t>
            </w:r>
          </w:p>
        </w:tc>
        <w:tc>
          <w:tcPr>
            <w:tcW w:w="734" w:type="dxa"/>
            <w:tcBorders>
              <w:top w:val="single" w:sz="4" w:space="0" w:color="000000"/>
            </w:tcBorders>
          </w:tcPr>
          <w:p w14:paraId="42D0C1C7" w14:textId="77777777" w:rsidR="00306594" w:rsidRPr="001704A1" w:rsidRDefault="00306594" w:rsidP="00CA05A1">
            <w:pPr>
              <w:pStyle w:val="TableParagraph"/>
              <w:spacing w:line="223" w:lineRule="exact"/>
              <w:ind w:left="49" w:right="44"/>
              <w:rPr>
                <w:rFonts w:ascii="Arial" w:hAnsi="Arial" w:cs="Arial"/>
                <w:sz w:val="20"/>
                <w:szCs w:val="20"/>
              </w:rPr>
            </w:pPr>
            <w:r w:rsidRPr="001704A1">
              <w:rPr>
                <w:rFonts w:ascii="Arial" w:hAnsi="Arial" w:cs="Arial"/>
                <w:spacing w:val="-2"/>
                <w:sz w:val="20"/>
                <w:szCs w:val="20"/>
              </w:rPr>
              <w:t>50.95</w:t>
            </w:r>
          </w:p>
        </w:tc>
        <w:tc>
          <w:tcPr>
            <w:tcW w:w="848" w:type="dxa"/>
            <w:tcBorders>
              <w:top w:val="single" w:sz="4" w:space="0" w:color="000000"/>
            </w:tcBorders>
          </w:tcPr>
          <w:p w14:paraId="5DA6CE4D" w14:textId="77777777" w:rsidR="00306594" w:rsidRPr="001704A1" w:rsidRDefault="00306594" w:rsidP="00CA05A1">
            <w:pPr>
              <w:pStyle w:val="TableParagraph"/>
              <w:spacing w:line="223" w:lineRule="exact"/>
              <w:ind w:left="130"/>
              <w:jc w:val="left"/>
              <w:rPr>
                <w:rFonts w:ascii="Arial" w:hAnsi="Arial" w:cs="Arial"/>
                <w:sz w:val="20"/>
                <w:szCs w:val="20"/>
              </w:rPr>
            </w:pPr>
            <w:r w:rsidRPr="001704A1">
              <w:rPr>
                <w:rFonts w:ascii="Arial" w:hAnsi="Arial" w:cs="Arial"/>
                <w:spacing w:val="-2"/>
                <w:sz w:val="20"/>
                <w:szCs w:val="20"/>
              </w:rPr>
              <w:t>116.3</w:t>
            </w:r>
          </w:p>
        </w:tc>
        <w:tc>
          <w:tcPr>
            <w:tcW w:w="594" w:type="dxa"/>
            <w:tcBorders>
              <w:top w:val="single" w:sz="4" w:space="0" w:color="000000"/>
            </w:tcBorders>
          </w:tcPr>
          <w:p w14:paraId="63454619" w14:textId="77777777" w:rsidR="00306594" w:rsidRPr="001704A1" w:rsidRDefault="00306594" w:rsidP="00CA05A1">
            <w:pPr>
              <w:pStyle w:val="TableParagraph"/>
              <w:spacing w:line="223" w:lineRule="exact"/>
              <w:ind w:left="2"/>
              <w:jc w:val="left"/>
              <w:rPr>
                <w:rFonts w:ascii="Arial" w:hAnsi="Arial" w:cs="Arial"/>
                <w:sz w:val="20"/>
                <w:szCs w:val="20"/>
              </w:rPr>
            </w:pPr>
            <w:r w:rsidRPr="001704A1">
              <w:rPr>
                <w:rFonts w:ascii="Arial" w:hAnsi="Arial" w:cs="Arial"/>
                <w:spacing w:val="-2"/>
                <w:sz w:val="20"/>
                <w:szCs w:val="20"/>
              </w:rPr>
              <w:t>160.5</w:t>
            </w:r>
          </w:p>
        </w:tc>
        <w:tc>
          <w:tcPr>
            <w:tcW w:w="722" w:type="dxa"/>
            <w:tcBorders>
              <w:top w:val="single" w:sz="4" w:space="0" w:color="000000"/>
            </w:tcBorders>
          </w:tcPr>
          <w:p w14:paraId="739F1D06" w14:textId="77777777" w:rsidR="00306594" w:rsidRPr="001704A1" w:rsidRDefault="00306594" w:rsidP="00CA05A1">
            <w:pPr>
              <w:pStyle w:val="TableParagraph"/>
              <w:spacing w:line="223" w:lineRule="exact"/>
              <w:ind w:left="13" w:right="25"/>
              <w:rPr>
                <w:rFonts w:ascii="Arial" w:hAnsi="Arial" w:cs="Arial"/>
                <w:sz w:val="20"/>
                <w:szCs w:val="20"/>
              </w:rPr>
            </w:pPr>
            <w:r w:rsidRPr="001704A1">
              <w:rPr>
                <w:rFonts w:ascii="Arial" w:hAnsi="Arial" w:cs="Arial"/>
                <w:spacing w:val="-2"/>
                <w:sz w:val="20"/>
                <w:szCs w:val="20"/>
              </w:rPr>
              <w:t>28.63</w:t>
            </w:r>
          </w:p>
        </w:tc>
        <w:tc>
          <w:tcPr>
            <w:tcW w:w="722" w:type="dxa"/>
            <w:tcBorders>
              <w:top w:val="single" w:sz="4" w:space="0" w:color="000000"/>
            </w:tcBorders>
          </w:tcPr>
          <w:p w14:paraId="3A295741" w14:textId="77777777" w:rsidR="00306594" w:rsidRPr="001704A1" w:rsidRDefault="00306594" w:rsidP="00CA05A1">
            <w:pPr>
              <w:pStyle w:val="TableParagraph"/>
              <w:spacing w:line="223" w:lineRule="exact"/>
              <w:ind w:left="11" w:right="25"/>
              <w:rPr>
                <w:rFonts w:ascii="Arial" w:hAnsi="Arial" w:cs="Arial"/>
                <w:sz w:val="20"/>
                <w:szCs w:val="20"/>
              </w:rPr>
            </w:pPr>
            <w:r w:rsidRPr="001704A1">
              <w:rPr>
                <w:rFonts w:ascii="Arial" w:hAnsi="Arial" w:cs="Arial"/>
                <w:spacing w:val="-2"/>
                <w:sz w:val="20"/>
                <w:szCs w:val="20"/>
              </w:rPr>
              <w:t>30.04</w:t>
            </w:r>
          </w:p>
        </w:tc>
        <w:tc>
          <w:tcPr>
            <w:tcW w:w="722" w:type="dxa"/>
            <w:tcBorders>
              <w:top w:val="single" w:sz="4" w:space="0" w:color="000000"/>
            </w:tcBorders>
          </w:tcPr>
          <w:p w14:paraId="5F053DFD" w14:textId="77777777" w:rsidR="00306594" w:rsidRPr="001704A1" w:rsidRDefault="00306594" w:rsidP="00CA05A1">
            <w:pPr>
              <w:pStyle w:val="TableParagraph"/>
              <w:spacing w:line="223" w:lineRule="exact"/>
              <w:ind w:left="9" w:right="25"/>
              <w:rPr>
                <w:rFonts w:ascii="Arial" w:hAnsi="Arial" w:cs="Arial"/>
                <w:sz w:val="20"/>
                <w:szCs w:val="20"/>
              </w:rPr>
            </w:pPr>
            <w:r w:rsidRPr="001704A1">
              <w:rPr>
                <w:rFonts w:ascii="Arial" w:hAnsi="Arial" w:cs="Arial"/>
                <w:spacing w:val="-2"/>
                <w:sz w:val="20"/>
                <w:szCs w:val="20"/>
              </w:rPr>
              <w:t>34.68</w:t>
            </w:r>
          </w:p>
        </w:tc>
      </w:tr>
      <w:tr w:rsidR="00306594" w14:paraId="063B876A" w14:textId="77777777" w:rsidTr="00CA05A1">
        <w:trPr>
          <w:trHeight w:val="345"/>
        </w:trPr>
        <w:tc>
          <w:tcPr>
            <w:tcW w:w="1294" w:type="dxa"/>
          </w:tcPr>
          <w:p w14:paraId="0610811E"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pacing w:val="-5"/>
                <w:sz w:val="20"/>
                <w:szCs w:val="20"/>
              </w:rPr>
              <w:t>LSD</w:t>
            </w:r>
          </w:p>
        </w:tc>
        <w:tc>
          <w:tcPr>
            <w:tcW w:w="730" w:type="dxa"/>
          </w:tcPr>
          <w:p w14:paraId="42361718"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4.41</w:t>
            </w:r>
          </w:p>
        </w:tc>
        <w:tc>
          <w:tcPr>
            <w:tcW w:w="711" w:type="dxa"/>
          </w:tcPr>
          <w:p w14:paraId="3020BA3A"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7.83</w:t>
            </w:r>
          </w:p>
        </w:tc>
        <w:tc>
          <w:tcPr>
            <w:tcW w:w="724" w:type="dxa"/>
          </w:tcPr>
          <w:p w14:paraId="729519FC"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4"/>
                <w:sz w:val="20"/>
                <w:szCs w:val="20"/>
              </w:rPr>
              <w:t>8.36</w:t>
            </w:r>
          </w:p>
        </w:tc>
        <w:tc>
          <w:tcPr>
            <w:tcW w:w="697" w:type="dxa"/>
          </w:tcPr>
          <w:p w14:paraId="5D12CD5C" w14:textId="77777777" w:rsidR="00306594" w:rsidRPr="001704A1" w:rsidRDefault="00306594" w:rsidP="00CA05A1">
            <w:pPr>
              <w:pStyle w:val="TableParagraph"/>
              <w:spacing w:before="53"/>
              <w:ind w:left="13" w:right="4"/>
              <w:rPr>
                <w:rFonts w:ascii="Arial" w:hAnsi="Arial" w:cs="Arial"/>
                <w:sz w:val="20"/>
                <w:szCs w:val="20"/>
              </w:rPr>
            </w:pPr>
            <w:r w:rsidRPr="001704A1">
              <w:rPr>
                <w:rFonts w:ascii="Arial" w:hAnsi="Arial" w:cs="Arial"/>
                <w:spacing w:val="-5"/>
                <w:sz w:val="20"/>
                <w:szCs w:val="20"/>
              </w:rPr>
              <w:t>Ns</w:t>
            </w:r>
          </w:p>
        </w:tc>
        <w:tc>
          <w:tcPr>
            <w:tcW w:w="741" w:type="dxa"/>
          </w:tcPr>
          <w:p w14:paraId="355D2328" w14:textId="77777777" w:rsidR="00306594" w:rsidRPr="001704A1" w:rsidRDefault="00306594" w:rsidP="00CA05A1">
            <w:pPr>
              <w:pStyle w:val="TableParagraph"/>
              <w:spacing w:before="53"/>
              <w:ind w:left="67" w:right="55"/>
              <w:rPr>
                <w:rFonts w:ascii="Arial" w:hAnsi="Arial" w:cs="Arial"/>
                <w:sz w:val="20"/>
                <w:szCs w:val="20"/>
              </w:rPr>
            </w:pPr>
            <w:r w:rsidRPr="001704A1">
              <w:rPr>
                <w:rFonts w:ascii="Arial" w:hAnsi="Arial" w:cs="Arial"/>
                <w:spacing w:val="-5"/>
                <w:sz w:val="20"/>
                <w:szCs w:val="20"/>
              </w:rPr>
              <w:t>Ns</w:t>
            </w:r>
          </w:p>
        </w:tc>
        <w:tc>
          <w:tcPr>
            <w:tcW w:w="719" w:type="dxa"/>
          </w:tcPr>
          <w:p w14:paraId="511A7C1D"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1.98</w:t>
            </w:r>
          </w:p>
        </w:tc>
        <w:tc>
          <w:tcPr>
            <w:tcW w:w="797" w:type="dxa"/>
          </w:tcPr>
          <w:p w14:paraId="0018426D"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2"/>
                <w:sz w:val="20"/>
                <w:szCs w:val="20"/>
              </w:rPr>
              <w:t>28.24</w:t>
            </w:r>
          </w:p>
        </w:tc>
        <w:tc>
          <w:tcPr>
            <w:tcW w:w="735" w:type="dxa"/>
          </w:tcPr>
          <w:p w14:paraId="3DB8F390" w14:textId="77777777" w:rsidR="00306594" w:rsidRPr="001704A1" w:rsidRDefault="00306594" w:rsidP="00CA05A1">
            <w:pPr>
              <w:pStyle w:val="TableParagraph"/>
              <w:spacing w:before="53"/>
              <w:ind w:left="90" w:right="80"/>
              <w:rPr>
                <w:rFonts w:ascii="Arial" w:hAnsi="Arial" w:cs="Arial"/>
                <w:sz w:val="20"/>
                <w:szCs w:val="20"/>
              </w:rPr>
            </w:pPr>
            <w:r w:rsidRPr="001704A1">
              <w:rPr>
                <w:rFonts w:ascii="Arial" w:hAnsi="Arial" w:cs="Arial"/>
                <w:spacing w:val="-2"/>
                <w:sz w:val="20"/>
                <w:szCs w:val="20"/>
              </w:rPr>
              <w:t>36.96</w:t>
            </w:r>
          </w:p>
        </w:tc>
        <w:tc>
          <w:tcPr>
            <w:tcW w:w="706" w:type="dxa"/>
          </w:tcPr>
          <w:p w14:paraId="7B64BC58" w14:textId="77777777" w:rsidR="00306594" w:rsidRPr="001704A1" w:rsidRDefault="00306594" w:rsidP="00CA05A1">
            <w:pPr>
              <w:pStyle w:val="TableParagraph"/>
              <w:spacing w:before="53"/>
              <w:ind w:left="28" w:right="23"/>
              <w:rPr>
                <w:rFonts w:ascii="Arial" w:hAnsi="Arial" w:cs="Arial"/>
                <w:sz w:val="20"/>
                <w:szCs w:val="20"/>
              </w:rPr>
            </w:pPr>
            <w:r w:rsidRPr="001704A1">
              <w:rPr>
                <w:rFonts w:ascii="Arial" w:hAnsi="Arial" w:cs="Arial"/>
                <w:spacing w:val="-2"/>
                <w:sz w:val="20"/>
                <w:szCs w:val="20"/>
              </w:rPr>
              <w:t>44.15</w:t>
            </w:r>
          </w:p>
        </w:tc>
        <w:tc>
          <w:tcPr>
            <w:tcW w:w="734" w:type="dxa"/>
          </w:tcPr>
          <w:p w14:paraId="629A6C0F" w14:textId="77777777" w:rsidR="00306594" w:rsidRPr="001704A1" w:rsidRDefault="00306594" w:rsidP="00CA05A1">
            <w:pPr>
              <w:pStyle w:val="TableParagraph"/>
              <w:spacing w:before="53"/>
              <w:ind w:left="50" w:right="44"/>
              <w:rPr>
                <w:rFonts w:ascii="Arial" w:hAnsi="Arial" w:cs="Arial"/>
                <w:sz w:val="20"/>
                <w:szCs w:val="20"/>
              </w:rPr>
            </w:pPr>
            <w:r w:rsidRPr="001704A1">
              <w:rPr>
                <w:rFonts w:ascii="Arial" w:hAnsi="Arial" w:cs="Arial"/>
                <w:spacing w:val="-4"/>
                <w:sz w:val="20"/>
                <w:szCs w:val="20"/>
              </w:rPr>
              <w:t>4.08</w:t>
            </w:r>
          </w:p>
        </w:tc>
        <w:tc>
          <w:tcPr>
            <w:tcW w:w="848" w:type="dxa"/>
          </w:tcPr>
          <w:p w14:paraId="59307176" w14:textId="77777777" w:rsidR="00306594" w:rsidRPr="001704A1" w:rsidRDefault="00306594" w:rsidP="00CA05A1">
            <w:pPr>
              <w:pStyle w:val="TableParagraph"/>
              <w:spacing w:before="53"/>
              <w:ind w:left="180"/>
              <w:jc w:val="left"/>
              <w:rPr>
                <w:rFonts w:ascii="Arial" w:hAnsi="Arial" w:cs="Arial"/>
                <w:sz w:val="20"/>
                <w:szCs w:val="20"/>
              </w:rPr>
            </w:pPr>
            <w:r w:rsidRPr="001704A1">
              <w:rPr>
                <w:rFonts w:ascii="Arial" w:hAnsi="Arial" w:cs="Arial"/>
                <w:spacing w:val="-4"/>
                <w:sz w:val="20"/>
                <w:szCs w:val="20"/>
              </w:rPr>
              <w:t>9.31</w:t>
            </w:r>
          </w:p>
        </w:tc>
        <w:tc>
          <w:tcPr>
            <w:tcW w:w="594" w:type="dxa"/>
          </w:tcPr>
          <w:p w14:paraId="327D98EE"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12.85</w:t>
            </w:r>
          </w:p>
        </w:tc>
        <w:tc>
          <w:tcPr>
            <w:tcW w:w="722" w:type="dxa"/>
          </w:tcPr>
          <w:p w14:paraId="1760ACDE"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2.77</w:t>
            </w:r>
          </w:p>
        </w:tc>
        <w:tc>
          <w:tcPr>
            <w:tcW w:w="722" w:type="dxa"/>
          </w:tcPr>
          <w:p w14:paraId="72D48248"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4"/>
                <w:sz w:val="20"/>
                <w:szCs w:val="20"/>
              </w:rPr>
              <w:t>2.86</w:t>
            </w:r>
          </w:p>
        </w:tc>
        <w:tc>
          <w:tcPr>
            <w:tcW w:w="722" w:type="dxa"/>
          </w:tcPr>
          <w:p w14:paraId="5D9708DA"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4"/>
                <w:sz w:val="20"/>
                <w:szCs w:val="20"/>
              </w:rPr>
              <w:t>3.33</w:t>
            </w:r>
          </w:p>
        </w:tc>
      </w:tr>
      <w:tr w:rsidR="00306594" w14:paraId="539A5173" w14:textId="77777777" w:rsidTr="00CA05A1">
        <w:trPr>
          <w:trHeight w:val="403"/>
        </w:trPr>
        <w:tc>
          <w:tcPr>
            <w:tcW w:w="1294" w:type="dxa"/>
            <w:tcBorders>
              <w:bottom w:val="single" w:sz="4" w:space="0" w:color="000000"/>
            </w:tcBorders>
          </w:tcPr>
          <w:p w14:paraId="34C6966B" w14:textId="77777777" w:rsidR="00306594" w:rsidRPr="001704A1" w:rsidRDefault="00306594" w:rsidP="00CA05A1">
            <w:pPr>
              <w:pStyle w:val="TableParagraph"/>
              <w:spacing w:before="53"/>
              <w:ind w:left="122"/>
              <w:jc w:val="left"/>
              <w:rPr>
                <w:rFonts w:ascii="Arial" w:hAnsi="Arial" w:cs="Arial"/>
                <w:sz w:val="20"/>
                <w:szCs w:val="20"/>
              </w:rPr>
            </w:pPr>
            <w:r w:rsidRPr="001704A1">
              <w:rPr>
                <w:rFonts w:ascii="Arial" w:hAnsi="Arial" w:cs="Arial"/>
                <w:sz w:val="20"/>
                <w:szCs w:val="20"/>
              </w:rPr>
              <w:t>CV</w:t>
            </w:r>
            <w:r w:rsidRPr="001704A1">
              <w:rPr>
                <w:rFonts w:ascii="Arial" w:hAnsi="Arial" w:cs="Arial"/>
                <w:spacing w:val="-4"/>
                <w:sz w:val="20"/>
                <w:szCs w:val="20"/>
              </w:rPr>
              <w:t xml:space="preserve"> </w:t>
            </w:r>
            <w:r w:rsidRPr="001704A1">
              <w:rPr>
                <w:rFonts w:ascii="Arial" w:hAnsi="Arial" w:cs="Arial"/>
                <w:spacing w:val="-5"/>
                <w:sz w:val="20"/>
                <w:szCs w:val="20"/>
              </w:rPr>
              <w:t>(%)</w:t>
            </w:r>
          </w:p>
        </w:tc>
        <w:tc>
          <w:tcPr>
            <w:tcW w:w="730" w:type="dxa"/>
            <w:tcBorders>
              <w:bottom w:val="single" w:sz="4" w:space="0" w:color="000000"/>
            </w:tcBorders>
          </w:tcPr>
          <w:p w14:paraId="41856774" w14:textId="77777777" w:rsidR="00306594" w:rsidRPr="001704A1" w:rsidRDefault="00306594" w:rsidP="00CA05A1">
            <w:pPr>
              <w:pStyle w:val="TableParagraph"/>
              <w:spacing w:before="53"/>
              <w:ind w:left="42" w:right="14"/>
              <w:rPr>
                <w:rFonts w:ascii="Arial" w:hAnsi="Arial" w:cs="Arial"/>
                <w:sz w:val="20"/>
                <w:szCs w:val="20"/>
              </w:rPr>
            </w:pPr>
            <w:r w:rsidRPr="001704A1">
              <w:rPr>
                <w:rFonts w:ascii="Arial" w:hAnsi="Arial" w:cs="Arial"/>
                <w:spacing w:val="-4"/>
                <w:sz w:val="20"/>
                <w:szCs w:val="20"/>
              </w:rPr>
              <w:t>12.7</w:t>
            </w:r>
          </w:p>
        </w:tc>
        <w:tc>
          <w:tcPr>
            <w:tcW w:w="711" w:type="dxa"/>
            <w:tcBorders>
              <w:bottom w:val="single" w:sz="4" w:space="0" w:color="000000"/>
            </w:tcBorders>
          </w:tcPr>
          <w:p w14:paraId="35DEAC27" w14:textId="77777777" w:rsidR="00306594" w:rsidRPr="001704A1" w:rsidRDefault="00306594" w:rsidP="00CA05A1">
            <w:pPr>
              <w:pStyle w:val="TableParagraph"/>
              <w:spacing w:before="53"/>
              <w:ind w:left="33" w:right="41"/>
              <w:rPr>
                <w:rFonts w:ascii="Arial" w:hAnsi="Arial" w:cs="Arial"/>
                <w:sz w:val="20"/>
                <w:szCs w:val="20"/>
              </w:rPr>
            </w:pPr>
            <w:r w:rsidRPr="001704A1">
              <w:rPr>
                <w:rFonts w:ascii="Arial" w:hAnsi="Arial" w:cs="Arial"/>
                <w:spacing w:val="-4"/>
                <w:sz w:val="20"/>
                <w:szCs w:val="20"/>
              </w:rPr>
              <w:t>16.9</w:t>
            </w:r>
          </w:p>
        </w:tc>
        <w:tc>
          <w:tcPr>
            <w:tcW w:w="724" w:type="dxa"/>
            <w:tcBorders>
              <w:bottom w:val="single" w:sz="4" w:space="0" w:color="000000"/>
            </w:tcBorders>
          </w:tcPr>
          <w:p w14:paraId="3A7F13EF" w14:textId="77777777" w:rsidR="00306594" w:rsidRPr="001704A1" w:rsidRDefault="00306594" w:rsidP="00CA05A1">
            <w:pPr>
              <w:pStyle w:val="TableParagraph"/>
              <w:spacing w:before="53"/>
              <w:ind w:left="7" w:right="10"/>
              <w:rPr>
                <w:rFonts w:ascii="Arial" w:hAnsi="Arial" w:cs="Arial"/>
                <w:sz w:val="20"/>
                <w:szCs w:val="20"/>
              </w:rPr>
            </w:pPr>
            <w:r w:rsidRPr="001704A1">
              <w:rPr>
                <w:rFonts w:ascii="Arial" w:hAnsi="Arial" w:cs="Arial"/>
                <w:spacing w:val="-5"/>
                <w:sz w:val="20"/>
                <w:szCs w:val="20"/>
              </w:rPr>
              <w:t>8.9</w:t>
            </w:r>
          </w:p>
        </w:tc>
        <w:tc>
          <w:tcPr>
            <w:tcW w:w="697" w:type="dxa"/>
            <w:tcBorders>
              <w:bottom w:val="single" w:sz="4" w:space="0" w:color="000000"/>
            </w:tcBorders>
          </w:tcPr>
          <w:p w14:paraId="382C8168" w14:textId="77777777" w:rsidR="00306594" w:rsidRPr="001704A1" w:rsidRDefault="00306594" w:rsidP="00CA05A1">
            <w:pPr>
              <w:pStyle w:val="TableParagraph"/>
              <w:spacing w:before="53"/>
              <w:ind w:left="13"/>
              <w:rPr>
                <w:rFonts w:ascii="Arial" w:hAnsi="Arial" w:cs="Arial"/>
                <w:sz w:val="20"/>
                <w:szCs w:val="20"/>
              </w:rPr>
            </w:pPr>
            <w:r w:rsidRPr="001704A1">
              <w:rPr>
                <w:rFonts w:ascii="Arial" w:hAnsi="Arial" w:cs="Arial"/>
                <w:spacing w:val="-5"/>
                <w:sz w:val="20"/>
                <w:szCs w:val="20"/>
              </w:rPr>
              <w:t>2.1</w:t>
            </w:r>
          </w:p>
        </w:tc>
        <w:tc>
          <w:tcPr>
            <w:tcW w:w="741" w:type="dxa"/>
            <w:tcBorders>
              <w:bottom w:val="single" w:sz="4" w:space="0" w:color="000000"/>
            </w:tcBorders>
          </w:tcPr>
          <w:p w14:paraId="1E6D347F" w14:textId="77777777" w:rsidR="00306594" w:rsidRPr="001704A1" w:rsidRDefault="00306594" w:rsidP="00CA05A1">
            <w:pPr>
              <w:pStyle w:val="TableParagraph"/>
              <w:spacing w:before="53"/>
              <w:ind w:left="71" w:right="55"/>
              <w:rPr>
                <w:rFonts w:ascii="Arial" w:hAnsi="Arial" w:cs="Arial"/>
                <w:sz w:val="20"/>
                <w:szCs w:val="20"/>
              </w:rPr>
            </w:pPr>
            <w:r w:rsidRPr="001704A1">
              <w:rPr>
                <w:rFonts w:ascii="Arial" w:hAnsi="Arial" w:cs="Arial"/>
                <w:spacing w:val="-5"/>
                <w:sz w:val="20"/>
                <w:szCs w:val="20"/>
              </w:rPr>
              <w:t>4.6</w:t>
            </w:r>
          </w:p>
        </w:tc>
        <w:tc>
          <w:tcPr>
            <w:tcW w:w="719" w:type="dxa"/>
            <w:tcBorders>
              <w:bottom w:val="single" w:sz="4" w:space="0" w:color="000000"/>
            </w:tcBorders>
          </w:tcPr>
          <w:p w14:paraId="5E83AB13" w14:textId="77777777" w:rsidR="00306594" w:rsidRPr="001704A1" w:rsidRDefault="00306594" w:rsidP="00CA05A1">
            <w:pPr>
              <w:pStyle w:val="TableParagraph"/>
              <w:spacing w:before="53"/>
              <w:ind w:left="7" w:right="8"/>
              <w:rPr>
                <w:rFonts w:ascii="Arial" w:hAnsi="Arial" w:cs="Arial"/>
                <w:sz w:val="20"/>
                <w:szCs w:val="20"/>
              </w:rPr>
            </w:pPr>
            <w:r w:rsidRPr="001704A1">
              <w:rPr>
                <w:rFonts w:ascii="Arial" w:hAnsi="Arial" w:cs="Arial"/>
                <w:spacing w:val="-4"/>
                <w:sz w:val="20"/>
                <w:szCs w:val="20"/>
              </w:rPr>
              <w:t>11.7</w:t>
            </w:r>
          </w:p>
        </w:tc>
        <w:tc>
          <w:tcPr>
            <w:tcW w:w="797" w:type="dxa"/>
            <w:tcBorders>
              <w:bottom w:val="single" w:sz="4" w:space="0" w:color="000000"/>
            </w:tcBorders>
          </w:tcPr>
          <w:p w14:paraId="7C46E7EB" w14:textId="77777777" w:rsidR="00306594" w:rsidRPr="001704A1" w:rsidRDefault="00306594" w:rsidP="00CA05A1">
            <w:pPr>
              <w:pStyle w:val="TableParagraph"/>
              <w:spacing w:before="53"/>
              <w:ind w:left="16"/>
              <w:rPr>
                <w:rFonts w:ascii="Arial" w:hAnsi="Arial" w:cs="Arial"/>
                <w:sz w:val="20"/>
                <w:szCs w:val="20"/>
              </w:rPr>
            </w:pPr>
            <w:r w:rsidRPr="001704A1">
              <w:rPr>
                <w:rFonts w:ascii="Arial" w:hAnsi="Arial" w:cs="Arial"/>
                <w:spacing w:val="-4"/>
                <w:sz w:val="20"/>
                <w:szCs w:val="20"/>
              </w:rPr>
              <w:t>10.2</w:t>
            </w:r>
          </w:p>
        </w:tc>
        <w:tc>
          <w:tcPr>
            <w:tcW w:w="735" w:type="dxa"/>
            <w:tcBorders>
              <w:bottom w:val="single" w:sz="4" w:space="0" w:color="000000"/>
            </w:tcBorders>
          </w:tcPr>
          <w:p w14:paraId="473C116A" w14:textId="77777777" w:rsidR="00306594" w:rsidRPr="001704A1" w:rsidRDefault="00306594" w:rsidP="00CA05A1">
            <w:pPr>
              <w:pStyle w:val="TableParagraph"/>
              <w:spacing w:before="53"/>
              <w:ind w:left="91" w:right="80"/>
              <w:rPr>
                <w:rFonts w:ascii="Arial" w:hAnsi="Arial" w:cs="Arial"/>
                <w:sz w:val="20"/>
                <w:szCs w:val="20"/>
              </w:rPr>
            </w:pPr>
            <w:r w:rsidRPr="001704A1">
              <w:rPr>
                <w:rFonts w:ascii="Arial" w:hAnsi="Arial" w:cs="Arial"/>
                <w:spacing w:val="-4"/>
                <w:sz w:val="20"/>
                <w:szCs w:val="20"/>
              </w:rPr>
              <w:t>14.2</w:t>
            </w:r>
          </w:p>
        </w:tc>
        <w:tc>
          <w:tcPr>
            <w:tcW w:w="706" w:type="dxa"/>
            <w:tcBorders>
              <w:bottom w:val="single" w:sz="4" w:space="0" w:color="000000"/>
            </w:tcBorders>
          </w:tcPr>
          <w:p w14:paraId="6674F0D6" w14:textId="77777777" w:rsidR="00306594" w:rsidRPr="001704A1" w:rsidRDefault="00306594" w:rsidP="00CA05A1">
            <w:pPr>
              <w:pStyle w:val="TableParagraph"/>
              <w:spacing w:before="53"/>
              <w:ind w:left="29" w:right="23"/>
              <w:rPr>
                <w:rFonts w:ascii="Arial" w:hAnsi="Arial" w:cs="Arial"/>
                <w:sz w:val="20"/>
                <w:szCs w:val="20"/>
              </w:rPr>
            </w:pPr>
            <w:r w:rsidRPr="001704A1">
              <w:rPr>
                <w:rFonts w:ascii="Arial" w:hAnsi="Arial" w:cs="Arial"/>
                <w:spacing w:val="-4"/>
                <w:sz w:val="20"/>
                <w:szCs w:val="20"/>
              </w:rPr>
              <w:t>21.1</w:t>
            </w:r>
          </w:p>
        </w:tc>
        <w:tc>
          <w:tcPr>
            <w:tcW w:w="734" w:type="dxa"/>
            <w:tcBorders>
              <w:bottom w:val="single" w:sz="4" w:space="0" w:color="000000"/>
            </w:tcBorders>
          </w:tcPr>
          <w:p w14:paraId="2F484013" w14:textId="77777777" w:rsidR="00306594" w:rsidRPr="001704A1" w:rsidRDefault="00306594" w:rsidP="00CA05A1">
            <w:pPr>
              <w:pStyle w:val="TableParagraph"/>
              <w:spacing w:before="53"/>
              <w:ind w:left="18" w:right="62"/>
              <w:rPr>
                <w:rFonts w:ascii="Arial" w:hAnsi="Arial" w:cs="Arial"/>
                <w:sz w:val="20"/>
                <w:szCs w:val="20"/>
              </w:rPr>
            </w:pPr>
            <w:r w:rsidRPr="001704A1">
              <w:rPr>
                <w:rFonts w:ascii="Arial" w:hAnsi="Arial" w:cs="Arial"/>
                <w:spacing w:val="-2"/>
                <w:sz w:val="20"/>
                <w:szCs w:val="20"/>
              </w:rPr>
              <w:t>10.17</w:t>
            </w:r>
          </w:p>
        </w:tc>
        <w:tc>
          <w:tcPr>
            <w:tcW w:w="848" w:type="dxa"/>
            <w:tcBorders>
              <w:bottom w:val="single" w:sz="4" w:space="0" w:color="000000"/>
            </w:tcBorders>
          </w:tcPr>
          <w:p w14:paraId="01CED5D3" w14:textId="77777777" w:rsidR="00306594" w:rsidRPr="001704A1" w:rsidRDefault="00306594" w:rsidP="00CA05A1">
            <w:pPr>
              <w:pStyle w:val="TableParagraph"/>
              <w:spacing w:before="53"/>
              <w:ind w:left="130"/>
              <w:jc w:val="left"/>
              <w:rPr>
                <w:rFonts w:ascii="Arial" w:hAnsi="Arial" w:cs="Arial"/>
                <w:sz w:val="20"/>
                <w:szCs w:val="20"/>
              </w:rPr>
            </w:pPr>
            <w:r w:rsidRPr="001704A1">
              <w:rPr>
                <w:rFonts w:ascii="Arial" w:hAnsi="Arial" w:cs="Arial"/>
                <w:spacing w:val="-2"/>
                <w:sz w:val="20"/>
                <w:szCs w:val="20"/>
              </w:rPr>
              <w:t>15.12</w:t>
            </w:r>
          </w:p>
        </w:tc>
        <w:tc>
          <w:tcPr>
            <w:tcW w:w="594" w:type="dxa"/>
            <w:tcBorders>
              <w:bottom w:val="single" w:sz="4" w:space="0" w:color="000000"/>
            </w:tcBorders>
          </w:tcPr>
          <w:p w14:paraId="76EDA69D" w14:textId="77777777" w:rsidR="00306594" w:rsidRPr="001704A1" w:rsidRDefault="00306594" w:rsidP="00CA05A1">
            <w:pPr>
              <w:pStyle w:val="TableParagraph"/>
              <w:spacing w:before="53"/>
              <w:ind w:left="2"/>
              <w:jc w:val="left"/>
              <w:rPr>
                <w:rFonts w:ascii="Arial" w:hAnsi="Arial" w:cs="Arial"/>
                <w:sz w:val="20"/>
                <w:szCs w:val="20"/>
              </w:rPr>
            </w:pPr>
            <w:r w:rsidRPr="001704A1">
              <w:rPr>
                <w:rFonts w:ascii="Arial" w:hAnsi="Arial" w:cs="Arial"/>
                <w:spacing w:val="-2"/>
                <w:sz w:val="20"/>
                <w:szCs w:val="20"/>
              </w:rPr>
              <w:t>17.20</w:t>
            </w:r>
          </w:p>
        </w:tc>
        <w:tc>
          <w:tcPr>
            <w:tcW w:w="722" w:type="dxa"/>
            <w:tcBorders>
              <w:bottom w:val="single" w:sz="4" w:space="0" w:color="000000"/>
            </w:tcBorders>
          </w:tcPr>
          <w:p w14:paraId="161DC043" w14:textId="77777777" w:rsidR="00306594" w:rsidRPr="001704A1" w:rsidRDefault="00306594" w:rsidP="00CA05A1">
            <w:pPr>
              <w:pStyle w:val="TableParagraph"/>
              <w:spacing w:before="53"/>
              <w:ind w:left="14" w:right="25"/>
              <w:rPr>
                <w:rFonts w:ascii="Arial" w:hAnsi="Arial" w:cs="Arial"/>
                <w:sz w:val="20"/>
                <w:szCs w:val="20"/>
              </w:rPr>
            </w:pPr>
            <w:r w:rsidRPr="001704A1">
              <w:rPr>
                <w:rFonts w:ascii="Arial" w:hAnsi="Arial" w:cs="Arial"/>
                <w:spacing w:val="-4"/>
                <w:sz w:val="20"/>
                <w:szCs w:val="20"/>
              </w:rPr>
              <w:t>7.13</w:t>
            </w:r>
          </w:p>
        </w:tc>
        <w:tc>
          <w:tcPr>
            <w:tcW w:w="722" w:type="dxa"/>
            <w:tcBorders>
              <w:bottom w:val="single" w:sz="4" w:space="0" w:color="000000"/>
            </w:tcBorders>
          </w:tcPr>
          <w:p w14:paraId="0E65920D" w14:textId="77777777" w:rsidR="00306594" w:rsidRPr="001704A1" w:rsidRDefault="00306594" w:rsidP="00CA05A1">
            <w:pPr>
              <w:pStyle w:val="TableParagraph"/>
              <w:spacing w:before="53"/>
              <w:ind w:left="11" w:right="25"/>
              <w:rPr>
                <w:rFonts w:ascii="Arial" w:hAnsi="Arial" w:cs="Arial"/>
                <w:sz w:val="20"/>
                <w:szCs w:val="20"/>
              </w:rPr>
            </w:pPr>
            <w:r w:rsidRPr="001704A1">
              <w:rPr>
                <w:rFonts w:ascii="Arial" w:hAnsi="Arial" w:cs="Arial"/>
                <w:spacing w:val="-5"/>
                <w:sz w:val="20"/>
                <w:szCs w:val="20"/>
              </w:rPr>
              <w:t>4.2</w:t>
            </w:r>
          </w:p>
        </w:tc>
        <w:tc>
          <w:tcPr>
            <w:tcW w:w="722" w:type="dxa"/>
            <w:tcBorders>
              <w:bottom w:val="single" w:sz="4" w:space="0" w:color="000000"/>
            </w:tcBorders>
          </w:tcPr>
          <w:p w14:paraId="69A0A9AD" w14:textId="77777777" w:rsidR="00306594" w:rsidRPr="001704A1" w:rsidRDefault="00306594" w:rsidP="00CA05A1">
            <w:pPr>
              <w:pStyle w:val="TableParagraph"/>
              <w:spacing w:before="53"/>
              <w:ind w:left="7" w:right="25"/>
              <w:rPr>
                <w:rFonts w:ascii="Arial" w:hAnsi="Arial" w:cs="Arial"/>
                <w:sz w:val="20"/>
                <w:szCs w:val="20"/>
              </w:rPr>
            </w:pPr>
            <w:r w:rsidRPr="001704A1">
              <w:rPr>
                <w:rFonts w:ascii="Arial" w:hAnsi="Arial" w:cs="Arial"/>
                <w:spacing w:val="-5"/>
                <w:sz w:val="20"/>
                <w:szCs w:val="20"/>
              </w:rPr>
              <w:t>9.2</w:t>
            </w:r>
          </w:p>
        </w:tc>
      </w:tr>
    </w:tbl>
    <w:p w14:paraId="73B9EAC4" w14:textId="77777777" w:rsidR="000C5E1F" w:rsidRDefault="000C5E1F" w:rsidP="007F1501">
      <w:pPr>
        <w:spacing w:line="360" w:lineRule="auto"/>
        <w:jc w:val="both"/>
        <w:rPr>
          <w:rFonts w:ascii="Times New Roman" w:hAnsi="Times New Roman" w:cs="Times New Roman"/>
          <w:sz w:val="24"/>
          <w:szCs w:val="24"/>
        </w:rPr>
        <w:sectPr w:rsidR="000C5E1F" w:rsidSect="000C5E1F">
          <w:pgSz w:w="15840" w:h="12240" w:orient="landscape"/>
          <w:pgMar w:top="1440" w:right="1440" w:bottom="1440" w:left="1440" w:header="720" w:footer="720" w:gutter="0"/>
          <w:cols w:space="720"/>
          <w:docGrid w:linePitch="360"/>
        </w:sectPr>
      </w:pPr>
    </w:p>
    <w:p w14:paraId="003769A2" w14:textId="77777777" w:rsidR="009B007A" w:rsidRPr="001704A1" w:rsidRDefault="009B007A" w:rsidP="000A2EEC">
      <w:pPr>
        <w:autoSpaceDE w:val="0"/>
        <w:autoSpaceDN w:val="0"/>
        <w:adjustRightInd w:val="0"/>
        <w:spacing w:after="0" w:line="240" w:lineRule="auto"/>
        <w:jc w:val="both"/>
        <w:rPr>
          <w:rFonts w:ascii="Arial" w:hAnsi="Arial" w:cs="Arial"/>
          <w:color w:val="000000"/>
        </w:rPr>
      </w:pPr>
      <w:r w:rsidRPr="001704A1">
        <w:rPr>
          <w:rFonts w:ascii="Arial" w:hAnsi="Arial" w:cs="Arial"/>
          <w:b/>
          <w:bCs/>
          <w:color w:val="000000"/>
        </w:rPr>
        <w:lastRenderedPageBreak/>
        <w:t xml:space="preserve">Effect of Different Levels of Fe on Maize Yield Component </w:t>
      </w:r>
    </w:p>
    <w:p w14:paraId="68DC26BF" w14:textId="36790C59" w:rsidR="009B007A" w:rsidRPr="001704A1" w:rsidRDefault="009B007A" w:rsidP="000A2EEC">
      <w:pPr>
        <w:tabs>
          <w:tab w:val="left" w:pos="4320"/>
        </w:tabs>
        <w:autoSpaceDE w:val="0"/>
        <w:autoSpaceDN w:val="0"/>
        <w:adjustRightInd w:val="0"/>
        <w:spacing w:after="0" w:line="240" w:lineRule="auto"/>
        <w:jc w:val="both"/>
        <w:rPr>
          <w:rFonts w:ascii="Arial" w:hAnsi="Arial" w:cs="Arial"/>
          <w:color w:val="000000"/>
          <w:sz w:val="20"/>
          <w:szCs w:val="20"/>
        </w:rPr>
      </w:pPr>
      <w:r w:rsidRPr="001704A1">
        <w:rPr>
          <w:rFonts w:ascii="Arial" w:hAnsi="Arial" w:cs="Arial"/>
          <w:b/>
          <w:bCs/>
          <w:color w:val="000000"/>
          <w:sz w:val="20"/>
          <w:szCs w:val="20"/>
        </w:rPr>
        <w:t xml:space="preserve">Maize dry matter yield: </w:t>
      </w:r>
      <w:r w:rsidRPr="001704A1">
        <w:rPr>
          <w:rFonts w:ascii="Arial" w:hAnsi="Arial" w:cs="Arial"/>
          <w:color w:val="000000"/>
          <w:sz w:val="20"/>
          <w:szCs w:val="20"/>
        </w:rPr>
        <w:t xml:space="preserve">The effects of different levels </w:t>
      </w:r>
      <w:r w:rsidR="008B289D">
        <w:rPr>
          <w:rFonts w:ascii="Arial" w:hAnsi="Arial" w:cs="Arial"/>
          <w:color w:val="000000"/>
          <w:sz w:val="20"/>
          <w:szCs w:val="20"/>
        </w:rPr>
        <w:t>of</w:t>
      </w:r>
      <w:r w:rsidRPr="001704A1">
        <w:rPr>
          <w:rFonts w:ascii="Arial" w:hAnsi="Arial" w:cs="Arial"/>
          <w:color w:val="000000"/>
          <w:sz w:val="20"/>
          <w:szCs w:val="20"/>
        </w:rPr>
        <w:t xml:space="preserve"> Fe on dry matter yield of maize plants are presented in Table</w:t>
      </w:r>
      <w:r w:rsidR="008C1620" w:rsidRPr="001704A1">
        <w:rPr>
          <w:rFonts w:ascii="Arial" w:hAnsi="Arial" w:cs="Arial"/>
          <w:color w:val="000000"/>
          <w:sz w:val="20"/>
          <w:szCs w:val="20"/>
        </w:rPr>
        <w:t xml:space="preserve"> 2</w:t>
      </w:r>
      <w:r w:rsidRPr="001704A1">
        <w:rPr>
          <w:rFonts w:ascii="Arial" w:hAnsi="Arial" w:cs="Arial"/>
          <w:color w:val="000000"/>
          <w:sz w:val="20"/>
          <w:szCs w:val="20"/>
        </w:rPr>
        <w:t>. Significant increase in DMY was observed from 2WAP to 6WAP with values which varied from 13.44 to 44.4 cm, respectively. The highest and significant DM yields across Fe treatments were obtained with 7.5 kg Fe ha-1 treatment with values which ranged from 14.77, 40.76 and 48.74cm for 2, 4, and 6WAP, respectively. Furthermore, at this level of application, dry matter production was increased by 22% over the control treatment. Though the application of Fe at a rate of 7.5 kg ha-1 gave the highest shoot dry matter production, this value was not significantly (</w:t>
      </w:r>
      <w:r w:rsidR="008B289D">
        <w:rPr>
          <w:rFonts w:ascii="Arial" w:hAnsi="Arial" w:cs="Arial"/>
          <w:color w:val="000000"/>
          <w:sz w:val="20"/>
          <w:szCs w:val="20"/>
        </w:rPr>
        <w:t>P&gt;</w:t>
      </w:r>
      <w:r w:rsidRPr="001704A1">
        <w:rPr>
          <w:rFonts w:ascii="Arial" w:hAnsi="Arial" w:cs="Arial"/>
          <w:color w:val="000000"/>
          <w:sz w:val="20"/>
          <w:szCs w:val="20"/>
        </w:rPr>
        <w:t>0.5) different from values obtained from the application of 10.0 kg Fe ha-1 fertilizer. However, this result suggests that the application of Fe influenced dry matter yield productions of maize which could be used for livestock feed (</w:t>
      </w:r>
      <w:proofErr w:type="spellStart"/>
      <w:r w:rsidRPr="001704A1">
        <w:rPr>
          <w:rFonts w:ascii="Arial" w:hAnsi="Arial" w:cs="Arial"/>
          <w:color w:val="000000"/>
          <w:sz w:val="20"/>
          <w:szCs w:val="20"/>
        </w:rPr>
        <w:t>Adeniyan</w:t>
      </w:r>
      <w:proofErr w:type="spellEnd"/>
      <w:r w:rsidRPr="001704A1">
        <w:rPr>
          <w:rFonts w:ascii="Arial" w:hAnsi="Arial" w:cs="Arial"/>
          <w:color w:val="000000"/>
          <w:sz w:val="20"/>
          <w:szCs w:val="20"/>
        </w:rPr>
        <w:t xml:space="preserve"> and </w:t>
      </w:r>
      <w:proofErr w:type="spellStart"/>
      <w:r w:rsidRPr="001704A1">
        <w:rPr>
          <w:rFonts w:ascii="Arial" w:hAnsi="Arial" w:cs="Arial"/>
          <w:color w:val="000000"/>
          <w:sz w:val="20"/>
          <w:szCs w:val="20"/>
        </w:rPr>
        <w:t>Ojeniyi</w:t>
      </w:r>
      <w:proofErr w:type="spellEnd"/>
      <w:r w:rsidRPr="001704A1">
        <w:rPr>
          <w:rFonts w:ascii="Arial" w:hAnsi="Arial" w:cs="Arial"/>
          <w:color w:val="000000"/>
          <w:sz w:val="20"/>
          <w:szCs w:val="20"/>
        </w:rPr>
        <w:t xml:space="preserve">, 2005). </w:t>
      </w:r>
    </w:p>
    <w:p w14:paraId="60C749E2" w14:textId="0830E6C0" w:rsidR="009B007A" w:rsidRPr="001704A1" w:rsidRDefault="009B007A" w:rsidP="000A2EEC">
      <w:pPr>
        <w:tabs>
          <w:tab w:val="left" w:pos="4320"/>
        </w:tabs>
        <w:autoSpaceDE w:val="0"/>
        <w:autoSpaceDN w:val="0"/>
        <w:adjustRightInd w:val="0"/>
        <w:spacing w:after="0" w:line="240" w:lineRule="auto"/>
        <w:jc w:val="both"/>
        <w:rPr>
          <w:rFonts w:ascii="Arial" w:hAnsi="Arial" w:cs="Arial"/>
          <w:color w:val="000000"/>
          <w:sz w:val="20"/>
          <w:szCs w:val="20"/>
        </w:rPr>
      </w:pPr>
      <w:r w:rsidRPr="001704A1">
        <w:rPr>
          <w:rFonts w:ascii="Arial" w:hAnsi="Arial" w:cs="Arial"/>
          <w:b/>
          <w:bCs/>
          <w:color w:val="000000"/>
          <w:sz w:val="20"/>
          <w:szCs w:val="20"/>
        </w:rPr>
        <w:t xml:space="preserve">Fe content of maize: </w:t>
      </w:r>
      <w:r w:rsidRPr="001704A1">
        <w:rPr>
          <w:rFonts w:ascii="Arial" w:hAnsi="Arial" w:cs="Arial"/>
          <w:color w:val="000000"/>
          <w:sz w:val="20"/>
          <w:szCs w:val="20"/>
        </w:rPr>
        <w:t>The different Fe levels had a significant effect on Fe concentration of maize shoots (Table</w:t>
      </w:r>
      <w:r w:rsidR="008C1620" w:rsidRPr="001704A1">
        <w:rPr>
          <w:rFonts w:ascii="Arial" w:hAnsi="Arial" w:cs="Arial"/>
          <w:color w:val="000000"/>
          <w:sz w:val="20"/>
          <w:szCs w:val="20"/>
        </w:rPr>
        <w:t xml:space="preserve"> 2</w:t>
      </w:r>
      <w:r w:rsidRPr="001704A1">
        <w:rPr>
          <w:rFonts w:ascii="Arial" w:hAnsi="Arial" w:cs="Arial"/>
          <w:color w:val="000000"/>
          <w:sz w:val="20"/>
          <w:szCs w:val="20"/>
        </w:rPr>
        <w:t xml:space="preserve">). The Highest Fe concentrations in maize shoots of 10.26, 22.06 and 35.92 mgkg-1 were obtained at 2, 4, and 6 WAP when Fe was applied at the rate of 7.5 kgha-1 followed by the values obtained at the rate of 5.0 kgha-1 which did not differ significantly in Fe concentrations. The values of Fe concentrations exceed the critical levels of 7-10 mgkg-1 established as lower and higher values of sufficiency range for maize at 30 - 45 days old reported by </w:t>
      </w:r>
      <w:proofErr w:type="spellStart"/>
      <w:r w:rsidRPr="001704A1">
        <w:rPr>
          <w:rFonts w:ascii="Arial" w:hAnsi="Arial" w:cs="Arial"/>
          <w:color w:val="000000"/>
          <w:sz w:val="20"/>
          <w:szCs w:val="20"/>
        </w:rPr>
        <w:t>Adiloglu</w:t>
      </w:r>
      <w:proofErr w:type="spellEnd"/>
      <w:r w:rsidRPr="001704A1">
        <w:rPr>
          <w:rFonts w:ascii="Arial" w:hAnsi="Arial" w:cs="Arial"/>
          <w:color w:val="000000"/>
          <w:sz w:val="20"/>
          <w:szCs w:val="20"/>
        </w:rPr>
        <w:t xml:space="preserve"> (2003). </w:t>
      </w:r>
    </w:p>
    <w:p w14:paraId="06E594AC" w14:textId="319525A7" w:rsidR="001B7660" w:rsidRDefault="009B007A" w:rsidP="000A2EEC">
      <w:pPr>
        <w:tabs>
          <w:tab w:val="left" w:pos="4320"/>
        </w:tabs>
        <w:autoSpaceDE w:val="0"/>
        <w:autoSpaceDN w:val="0"/>
        <w:adjustRightInd w:val="0"/>
        <w:spacing w:after="0" w:line="240" w:lineRule="auto"/>
        <w:jc w:val="both"/>
        <w:rPr>
          <w:rFonts w:ascii="Arial" w:hAnsi="Arial" w:cs="Arial"/>
          <w:sz w:val="20"/>
          <w:szCs w:val="20"/>
        </w:rPr>
      </w:pPr>
      <w:r w:rsidRPr="001704A1">
        <w:rPr>
          <w:rFonts w:ascii="Arial" w:hAnsi="Arial" w:cs="Arial"/>
          <w:b/>
          <w:bCs/>
          <w:color w:val="000000"/>
          <w:sz w:val="20"/>
          <w:szCs w:val="20"/>
        </w:rPr>
        <w:t xml:space="preserve">Fe uptake of maize: </w:t>
      </w:r>
      <w:r w:rsidRPr="001704A1">
        <w:rPr>
          <w:rFonts w:ascii="Arial" w:hAnsi="Arial" w:cs="Arial"/>
          <w:color w:val="000000"/>
          <w:sz w:val="20"/>
          <w:szCs w:val="20"/>
        </w:rPr>
        <w:t xml:space="preserve">A significant (P&lt;0.05) effect of different rates of Fe application was observed for Fe uptake in maize shoots. Iron levels also increased in maize shoots significantly compared to control (Table </w:t>
      </w:r>
      <w:r w:rsidR="008C1620" w:rsidRPr="001704A1">
        <w:rPr>
          <w:rFonts w:ascii="Arial" w:hAnsi="Arial" w:cs="Arial"/>
          <w:color w:val="000000"/>
          <w:sz w:val="20"/>
          <w:szCs w:val="20"/>
        </w:rPr>
        <w:t>2</w:t>
      </w:r>
      <w:r w:rsidRPr="001704A1">
        <w:rPr>
          <w:rFonts w:ascii="Arial" w:hAnsi="Arial" w:cs="Arial"/>
          <w:color w:val="000000"/>
          <w:sz w:val="20"/>
          <w:szCs w:val="20"/>
        </w:rPr>
        <w:t xml:space="preserve">). The analysis of variance revealed highly significant differences among the Fe levels and also differs from 2, 4, and 6 WAP significantly. Also, Fe uptake values varied from 0.115, 0.682 and 1.327mg/plant in average, at 2, 4, and 6wap, </w:t>
      </w:r>
      <w:r w:rsidRPr="001704A1">
        <w:rPr>
          <w:rFonts w:ascii="Arial" w:hAnsi="Arial" w:cs="Arial"/>
          <w:sz w:val="20"/>
          <w:szCs w:val="20"/>
        </w:rPr>
        <w:t xml:space="preserve">respectively. It can be inferred that, incremental addition of Fe to the soil significantly improved uptake in maize plants (Figure </w:t>
      </w:r>
      <w:r w:rsidR="008C1620" w:rsidRPr="001704A1">
        <w:rPr>
          <w:rFonts w:ascii="Arial" w:hAnsi="Arial" w:cs="Arial"/>
          <w:sz w:val="20"/>
          <w:szCs w:val="20"/>
        </w:rPr>
        <w:t>2</w:t>
      </w:r>
      <w:r w:rsidRPr="001704A1">
        <w:rPr>
          <w:rFonts w:ascii="Arial" w:hAnsi="Arial" w:cs="Arial"/>
          <w:sz w:val="20"/>
          <w:szCs w:val="20"/>
        </w:rPr>
        <w:t>). Several earlier researchers also reported increased Fe uptake in maize plant by addition of Fe fertilizers to the soil (</w:t>
      </w:r>
      <w:proofErr w:type="spellStart"/>
      <w:r w:rsidRPr="001704A1">
        <w:rPr>
          <w:rFonts w:ascii="Arial" w:hAnsi="Arial" w:cs="Arial"/>
          <w:sz w:val="20"/>
          <w:szCs w:val="20"/>
        </w:rPr>
        <w:t>Schwertmann</w:t>
      </w:r>
      <w:proofErr w:type="spellEnd"/>
      <w:r w:rsidRPr="001704A1">
        <w:rPr>
          <w:rFonts w:ascii="Arial" w:hAnsi="Arial" w:cs="Arial"/>
          <w:sz w:val="20"/>
          <w:szCs w:val="20"/>
        </w:rPr>
        <w:t xml:space="preserve"> and Taylor, 1989; </w:t>
      </w:r>
      <w:proofErr w:type="spellStart"/>
      <w:r w:rsidRPr="001704A1">
        <w:rPr>
          <w:rFonts w:ascii="Arial" w:hAnsi="Arial" w:cs="Arial"/>
          <w:sz w:val="20"/>
          <w:szCs w:val="20"/>
        </w:rPr>
        <w:t>Abunyewa</w:t>
      </w:r>
      <w:proofErr w:type="spellEnd"/>
      <w:r w:rsidRPr="001704A1">
        <w:rPr>
          <w:rFonts w:ascii="Arial" w:hAnsi="Arial" w:cs="Arial"/>
          <w:sz w:val="20"/>
          <w:szCs w:val="20"/>
        </w:rPr>
        <w:t xml:space="preserve"> and Mercer-Quarshie, 2004; Rego </w:t>
      </w:r>
      <w:r w:rsidRPr="001704A1">
        <w:rPr>
          <w:rFonts w:ascii="Arial" w:hAnsi="Arial" w:cs="Arial"/>
          <w:i/>
          <w:iCs/>
          <w:sz w:val="20"/>
          <w:szCs w:val="20"/>
        </w:rPr>
        <w:t>et al</w:t>
      </w:r>
      <w:r w:rsidRPr="001704A1">
        <w:rPr>
          <w:rFonts w:ascii="Arial" w:hAnsi="Arial" w:cs="Arial"/>
          <w:sz w:val="20"/>
          <w:szCs w:val="20"/>
        </w:rPr>
        <w:t>., 2007). However, Bickel and Killorn (2007) reported an inconsistent response for uptake in maize plants by the application of Fe fertilizers and related it to the variation in the prevailing soil and environmental factors.</w:t>
      </w:r>
    </w:p>
    <w:p w14:paraId="41D241B3" w14:textId="3A2F3530"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40183F04" w14:textId="7D36485A"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2682A4F9" w14:textId="7CFFBD18"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7A063D59" w14:textId="5C6C7472"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47BC0FA8" w14:textId="14B17C7F"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7801CD27" w14:textId="78285A22"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3F16CC0E" w14:textId="689EF8BE"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35B9920D" w14:textId="2B24CE52" w:rsid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3E0BF236" w14:textId="77777777" w:rsidR="001704A1" w:rsidRPr="001704A1" w:rsidRDefault="001704A1" w:rsidP="001B7660">
      <w:pPr>
        <w:tabs>
          <w:tab w:val="left" w:pos="4320"/>
        </w:tabs>
        <w:autoSpaceDE w:val="0"/>
        <w:autoSpaceDN w:val="0"/>
        <w:adjustRightInd w:val="0"/>
        <w:spacing w:after="0" w:line="360" w:lineRule="auto"/>
        <w:jc w:val="both"/>
        <w:rPr>
          <w:rFonts w:ascii="Arial" w:hAnsi="Arial" w:cs="Arial"/>
          <w:sz w:val="20"/>
          <w:szCs w:val="20"/>
        </w:rPr>
      </w:pPr>
    </w:p>
    <w:p w14:paraId="6C9EDFD1" w14:textId="39D0CCFF" w:rsidR="001704A1" w:rsidRDefault="009B007A"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r w:rsidRPr="009B007A">
        <w:rPr>
          <w:rFonts w:ascii="Times New Roman" w:hAnsi="Times New Roman" w:cs="Times New Roman"/>
          <w:sz w:val="24"/>
          <w:szCs w:val="24"/>
        </w:rPr>
        <w:t xml:space="preserve"> </w:t>
      </w:r>
    </w:p>
    <w:p w14:paraId="1A55182C" w14:textId="4D8D190A"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3906724B" w14:textId="475B8308"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1CBEB74E" w14:textId="5B8AE64E"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7AB2164C" w14:textId="1D0E6B41"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4D356A04" w14:textId="1530E749"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51193FEF" w14:textId="50B68FB0"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06B320F1" w14:textId="77777777" w:rsidR="000A2EEC" w:rsidRDefault="000A2EEC"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p>
    <w:p w14:paraId="0389423B" w14:textId="236B761C" w:rsidR="003F4B3B" w:rsidRPr="001704A1" w:rsidRDefault="009B007A" w:rsidP="001704A1">
      <w:pPr>
        <w:tabs>
          <w:tab w:val="left" w:pos="4320"/>
        </w:tabs>
        <w:autoSpaceDE w:val="0"/>
        <w:autoSpaceDN w:val="0"/>
        <w:adjustRightInd w:val="0"/>
        <w:spacing w:after="0" w:line="360" w:lineRule="auto"/>
        <w:jc w:val="both"/>
        <w:rPr>
          <w:rFonts w:ascii="Times New Roman" w:hAnsi="Times New Roman" w:cs="Times New Roman"/>
          <w:sz w:val="24"/>
          <w:szCs w:val="24"/>
        </w:rPr>
      </w:pPr>
      <w:r w:rsidRPr="007F1501">
        <w:rPr>
          <w:rFonts w:ascii="Times New Roman" w:hAnsi="Times New Roman" w:cs="Times New Roman"/>
          <w:b/>
          <w:bCs/>
          <w:sz w:val="24"/>
          <w:szCs w:val="24"/>
        </w:rPr>
        <w:lastRenderedPageBreak/>
        <w:t xml:space="preserve">Table </w:t>
      </w:r>
      <w:r w:rsidR="008C1620">
        <w:rPr>
          <w:rFonts w:ascii="Times New Roman" w:hAnsi="Times New Roman" w:cs="Times New Roman"/>
          <w:b/>
          <w:bCs/>
          <w:sz w:val="24"/>
          <w:szCs w:val="24"/>
        </w:rPr>
        <w:t>2</w:t>
      </w:r>
      <w:r w:rsidRPr="007F1501">
        <w:rPr>
          <w:rFonts w:ascii="Times New Roman" w:hAnsi="Times New Roman" w:cs="Times New Roman"/>
          <w:b/>
          <w:bCs/>
          <w:sz w:val="24"/>
          <w:szCs w:val="24"/>
        </w:rPr>
        <w:t>: Effect of Fe application and parent materials on maize shoots yield performance at 2, 4 and 6 weeks after planting (WAP)</w:t>
      </w:r>
    </w:p>
    <w:p w14:paraId="3CE08571" w14:textId="77777777" w:rsidR="007642D6" w:rsidRDefault="007642D6" w:rsidP="007642D6">
      <w:pPr>
        <w:pStyle w:val="BodyText"/>
        <w:spacing w:before="5"/>
        <w:ind w:left="0"/>
        <w:jc w:val="left"/>
        <w:rPr>
          <w:b/>
          <w:sz w:val="17"/>
        </w:rPr>
      </w:pPr>
    </w:p>
    <w:tbl>
      <w:tblPr>
        <w:tblW w:w="0" w:type="auto"/>
        <w:tblInd w:w="189" w:type="dxa"/>
        <w:tblLayout w:type="fixed"/>
        <w:tblCellMar>
          <w:left w:w="0" w:type="dxa"/>
          <w:right w:w="0" w:type="dxa"/>
        </w:tblCellMar>
        <w:tblLook w:val="01E0" w:firstRow="1" w:lastRow="1" w:firstColumn="1" w:lastColumn="1" w:noHBand="0" w:noVBand="0"/>
      </w:tblPr>
      <w:tblGrid>
        <w:gridCol w:w="1676"/>
        <w:gridCol w:w="978"/>
        <w:gridCol w:w="864"/>
        <w:gridCol w:w="900"/>
        <w:gridCol w:w="810"/>
        <w:gridCol w:w="837"/>
        <w:gridCol w:w="1038"/>
        <w:gridCol w:w="826"/>
        <w:gridCol w:w="927"/>
        <w:gridCol w:w="884"/>
      </w:tblGrid>
      <w:tr w:rsidR="007642D6" w14:paraId="7E93AF36" w14:textId="77777777" w:rsidTr="00CA05A1">
        <w:trPr>
          <w:trHeight w:val="275"/>
        </w:trPr>
        <w:tc>
          <w:tcPr>
            <w:tcW w:w="1676" w:type="dxa"/>
            <w:vMerge w:val="restart"/>
            <w:tcBorders>
              <w:top w:val="single" w:sz="4" w:space="0" w:color="000000"/>
            </w:tcBorders>
          </w:tcPr>
          <w:p w14:paraId="0C6C0D61" w14:textId="77777777" w:rsidR="007642D6" w:rsidRPr="001B1208" w:rsidRDefault="007642D6" w:rsidP="00CA05A1">
            <w:pPr>
              <w:pStyle w:val="TableParagraph"/>
              <w:spacing w:before="135"/>
              <w:ind w:left="122"/>
              <w:jc w:val="left"/>
              <w:rPr>
                <w:rFonts w:ascii="Arial" w:hAnsi="Arial" w:cs="Arial"/>
                <w:sz w:val="20"/>
                <w:szCs w:val="20"/>
              </w:rPr>
            </w:pPr>
            <w:r w:rsidRPr="001B1208">
              <w:rPr>
                <w:rFonts w:ascii="Arial" w:hAnsi="Arial" w:cs="Arial"/>
                <w:spacing w:val="-2"/>
                <w:sz w:val="20"/>
                <w:szCs w:val="20"/>
              </w:rPr>
              <w:t>Treatments</w:t>
            </w:r>
          </w:p>
        </w:tc>
        <w:tc>
          <w:tcPr>
            <w:tcW w:w="2742" w:type="dxa"/>
            <w:gridSpan w:val="3"/>
            <w:tcBorders>
              <w:top w:val="single" w:sz="4" w:space="0" w:color="000000"/>
              <w:bottom w:val="single" w:sz="4" w:space="0" w:color="000000"/>
            </w:tcBorders>
          </w:tcPr>
          <w:p w14:paraId="284A0719" w14:textId="77777777" w:rsidR="007642D6" w:rsidRPr="001B1208" w:rsidRDefault="007642D6" w:rsidP="00CA05A1">
            <w:pPr>
              <w:pStyle w:val="TableParagraph"/>
              <w:spacing w:line="256" w:lineRule="exact"/>
              <w:ind w:left="650"/>
              <w:jc w:val="left"/>
              <w:rPr>
                <w:rFonts w:ascii="Arial" w:hAnsi="Arial" w:cs="Arial"/>
                <w:sz w:val="20"/>
                <w:szCs w:val="20"/>
              </w:rPr>
            </w:pPr>
            <w:r w:rsidRPr="001B1208">
              <w:rPr>
                <w:rFonts w:ascii="Arial" w:hAnsi="Arial" w:cs="Arial"/>
                <w:sz w:val="20"/>
                <w:szCs w:val="20"/>
              </w:rPr>
              <w:t>DMY</w:t>
            </w:r>
            <w:r w:rsidRPr="001B1208">
              <w:rPr>
                <w:rFonts w:ascii="Arial" w:hAnsi="Arial" w:cs="Arial"/>
                <w:spacing w:val="-1"/>
                <w:sz w:val="20"/>
                <w:szCs w:val="20"/>
              </w:rPr>
              <w:t xml:space="preserve"> </w:t>
            </w:r>
            <w:r w:rsidRPr="001B1208">
              <w:rPr>
                <w:rFonts w:ascii="Arial" w:hAnsi="Arial" w:cs="Arial"/>
                <w:spacing w:val="-2"/>
                <w:sz w:val="20"/>
                <w:szCs w:val="20"/>
              </w:rPr>
              <w:t>(g/plant)</w:t>
            </w:r>
          </w:p>
        </w:tc>
        <w:tc>
          <w:tcPr>
            <w:tcW w:w="2685" w:type="dxa"/>
            <w:gridSpan w:val="3"/>
            <w:tcBorders>
              <w:top w:val="single" w:sz="4" w:space="0" w:color="000000"/>
              <w:bottom w:val="single" w:sz="4" w:space="0" w:color="000000"/>
            </w:tcBorders>
          </w:tcPr>
          <w:p w14:paraId="3AFF2126"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z w:val="20"/>
                <w:szCs w:val="20"/>
              </w:rPr>
              <w:t>Fe</w:t>
            </w:r>
            <w:r w:rsidRPr="001B1208">
              <w:rPr>
                <w:rFonts w:ascii="Arial" w:hAnsi="Arial" w:cs="Arial"/>
                <w:spacing w:val="-3"/>
                <w:sz w:val="20"/>
                <w:szCs w:val="20"/>
              </w:rPr>
              <w:t xml:space="preserve"> </w:t>
            </w:r>
            <w:r w:rsidRPr="001B1208">
              <w:rPr>
                <w:rFonts w:ascii="Arial" w:hAnsi="Arial" w:cs="Arial"/>
                <w:sz w:val="20"/>
                <w:szCs w:val="20"/>
              </w:rPr>
              <w:t>concentration</w:t>
            </w:r>
            <w:r w:rsidRPr="001B1208">
              <w:rPr>
                <w:rFonts w:ascii="Arial" w:hAnsi="Arial" w:cs="Arial"/>
                <w:spacing w:val="-1"/>
                <w:sz w:val="20"/>
                <w:szCs w:val="20"/>
              </w:rPr>
              <w:t xml:space="preserve"> </w:t>
            </w:r>
            <w:r w:rsidRPr="001B1208">
              <w:rPr>
                <w:rFonts w:ascii="Arial" w:hAnsi="Arial" w:cs="Arial"/>
                <w:spacing w:val="-2"/>
                <w:sz w:val="20"/>
                <w:szCs w:val="20"/>
              </w:rPr>
              <w:t>(mg/kg)</w:t>
            </w:r>
          </w:p>
        </w:tc>
        <w:tc>
          <w:tcPr>
            <w:tcW w:w="2637" w:type="dxa"/>
            <w:gridSpan w:val="3"/>
            <w:tcBorders>
              <w:top w:val="single" w:sz="4" w:space="0" w:color="000000"/>
              <w:bottom w:val="single" w:sz="4" w:space="0" w:color="000000"/>
            </w:tcBorders>
          </w:tcPr>
          <w:p w14:paraId="68A78B30" w14:textId="77777777" w:rsidR="007642D6" w:rsidRPr="001B1208" w:rsidRDefault="007642D6" w:rsidP="00CA05A1">
            <w:pPr>
              <w:pStyle w:val="TableParagraph"/>
              <w:spacing w:line="256" w:lineRule="exact"/>
              <w:ind w:left="132"/>
              <w:jc w:val="left"/>
              <w:rPr>
                <w:rFonts w:ascii="Arial" w:hAnsi="Arial" w:cs="Arial"/>
                <w:sz w:val="20"/>
                <w:szCs w:val="20"/>
              </w:rPr>
            </w:pPr>
            <w:r w:rsidRPr="001B1208">
              <w:rPr>
                <w:rFonts w:ascii="Arial" w:hAnsi="Arial" w:cs="Arial"/>
                <w:sz w:val="20"/>
                <w:szCs w:val="20"/>
              </w:rPr>
              <w:t>Fe</w:t>
            </w:r>
            <w:r w:rsidRPr="001B1208">
              <w:rPr>
                <w:rFonts w:ascii="Arial" w:hAnsi="Arial" w:cs="Arial"/>
                <w:spacing w:val="-2"/>
                <w:sz w:val="20"/>
                <w:szCs w:val="20"/>
              </w:rPr>
              <w:t xml:space="preserve"> </w:t>
            </w:r>
            <w:r w:rsidRPr="001B1208">
              <w:rPr>
                <w:rFonts w:ascii="Arial" w:hAnsi="Arial" w:cs="Arial"/>
                <w:sz w:val="20"/>
                <w:szCs w:val="20"/>
              </w:rPr>
              <w:t>uptake</w:t>
            </w:r>
            <w:r w:rsidRPr="001B1208">
              <w:rPr>
                <w:rFonts w:ascii="Arial" w:hAnsi="Arial" w:cs="Arial"/>
                <w:spacing w:val="-1"/>
                <w:sz w:val="20"/>
                <w:szCs w:val="20"/>
              </w:rPr>
              <w:t xml:space="preserve"> </w:t>
            </w:r>
            <w:r w:rsidRPr="001B1208">
              <w:rPr>
                <w:rFonts w:ascii="Arial" w:hAnsi="Arial" w:cs="Arial"/>
                <w:spacing w:val="-2"/>
                <w:sz w:val="20"/>
                <w:szCs w:val="20"/>
              </w:rPr>
              <w:t>(mg/plant)</w:t>
            </w:r>
          </w:p>
        </w:tc>
      </w:tr>
      <w:tr w:rsidR="007642D6" w14:paraId="7323A9E4" w14:textId="77777777" w:rsidTr="00CA05A1">
        <w:trPr>
          <w:trHeight w:val="275"/>
        </w:trPr>
        <w:tc>
          <w:tcPr>
            <w:tcW w:w="1676" w:type="dxa"/>
            <w:vMerge/>
            <w:tcBorders>
              <w:top w:val="nil"/>
            </w:tcBorders>
          </w:tcPr>
          <w:p w14:paraId="02B5B7B6" w14:textId="77777777" w:rsidR="007642D6" w:rsidRPr="001B1208" w:rsidRDefault="007642D6" w:rsidP="00CA05A1">
            <w:pPr>
              <w:rPr>
                <w:rFonts w:ascii="Arial" w:hAnsi="Arial" w:cs="Arial"/>
                <w:sz w:val="20"/>
                <w:szCs w:val="20"/>
              </w:rPr>
            </w:pPr>
          </w:p>
        </w:tc>
        <w:tc>
          <w:tcPr>
            <w:tcW w:w="978" w:type="dxa"/>
            <w:tcBorders>
              <w:top w:val="single" w:sz="4" w:space="0" w:color="000000"/>
              <w:bottom w:val="single" w:sz="4" w:space="0" w:color="000000"/>
            </w:tcBorders>
          </w:tcPr>
          <w:p w14:paraId="105575CC"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64" w:type="dxa"/>
            <w:tcBorders>
              <w:top w:val="single" w:sz="4" w:space="0" w:color="000000"/>
              <w:bottom w:val="single" w:sz="4" w:space="0" w:color="000000"/>
            </w:tcBorders>
          </w:tcPr>
          <w:p w14:paraId="3994BAD3" w14:textId="77777777" w:rsidR="007642D6" w:rsidRPr="001B1208" w:rsidRDefault="007642D6" w:rsidP="00CA05A1">
            <w:pPr>
              <w:pStyle w:val="TableParagraph"/>
              <w:spacing w:line="256" w:lineRule="exact"/>
              <w:ind w:left="56" w:right="4"/>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900" w:type="dxa"/>
            <w:tcBorders>
              <w:top w:val="single" w:sz="4" w:space="0" w:color="000000"/>
              <w:bottom w:val="single" w:sz="4" w:space="0" w:color="000000"/>
            </w:tcBorders>
          </w:tcPr>
          <w:p w14:paraId="19D00579" w14:textId="77777777" w:rsidR="007642D6" w:rsidRPr="001B1208" w:rsidRDefault="007642D6" w:rsidP="00CA05A1">
            <w:pPr>
              <w:pStyle w:val="TableParagraph"/>
              <w:spacing w:line="256" w:lineRule="exact"/>
              <w:ind w:right="114"/>
              <w:jc w:val="righ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10" w:type="dxa"/>
            <w:tcBorders>
              <w:top w:val="single" w:sz="4" w:space="0" w:color="000000"/>
              <w:bottom w:val="single" w:sz="4" w:space="0" w:color="000000"/>
            </w:tcBorders>
          </w:tcPr>
          <w:p w14:paraId="5C6EBE1C"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37" w:type="dxa"/>
            <w:tcBorders>
              <w:top w:val="single" w:sz="4" w:space="0" w:color="000000"/>
              <w:bottom w:val="single" w:sz="4" w:space="0" w:color="000000"/>
            </w:tcBorders>
          </w:tcPr>
          <w:p w14:paraId="1F801922"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1038" w:type="dxa"/>
            <w:tcBorders>
              <w:top w:val="single" w:sz="4" w:space="0" w:color="000000"/>
              <w:bottom w:val="single" w:sz="4" w:space="0" w:color="000000"/>
            </w:tcBorders>
          </w:tcPr>
          <w:p w14:paraId="1050E27B" w14:textId="77777777" w:rsidR="007642D6" w:rsidRPr="001B1208" w:rsidRDefault="007642D6" w:rsidP="00CA05A1">
            <w:pPr>
              <w:pStyle w:val="TableParagraph"/>
              <w:spacing w:line="256" w:lineRule="exact"/>
              <w:ind w:left="90"/>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26" w:type="dxa"/>
            <w:tcBorders>
              <w:top w:val="single" w:sz="4" w:space="0" w:color="000000"/>
              <w:bottom w:val="single" w:sz="4" w:space="0" w:color="000000"/>
            </w:tcBorders>
          </w:tcPr>
          <w:p w14:paraId="0A0D33D9" w14:textId="77777777" w:rsidR="007642D6" w:rsidRPr="001B1208" w:rsidRDefault="007642D6" w:rsidP="00CA05A1">
            <w:pPr>
              <w:pStyle w:val="TableParagraph"/>
              <w:spacing w:line="256" w:lineRule="exact"/>
              <w:ind w:left="37" w:right="21"/>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927" w:type="dxa"/>
            <w:tcBorders>
              <w:top w:val="single" w:sz="4" w:space="0" w:color="000000"/>
              <w:bottom w:val="single" w:sz="4" w:space="0" w:color="000000"/>
            </w:tcBorders>
          </w:tcPr>
          <w:p w14:paraId="378AB0EC" w14:textId="77777777" w:rsidR="007642D6" w:rsidRPr="001B1208" w:rsidRDefault="007642D6" w:rsidP="00CA05A1">
            <w:pPr>
              <w:pStyle w:val="TableParagraph"/>
              <w:spacing w:line="256" w:lineRule="exact"/>
              <w:ind w:right="231"/>
              <w:jc w:val="righ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884" w:type="dxa"/>
            <w:tcBorders>
              <w:top w:val="single" w:sz="4" w:space="0" w:color="000000"/>
              <w:bottom w:val="single" w:sz="4" w:space="0" w:color="000000"/>
            </w:tcBorders>
          </w:tcPr>
          <w:p w14:paraId="5EB22433" w14:textId="77777777" w:rsidR="007642D6" w:rsidRPr="001B1208" w:rsidRDefault="007642D6" w:rsidP="00CA05A1">
            <w:pPr>
              <w:pStyle w:val="TableParagraph"/>
              <w:spacing w:line="256" w:lineRule="exact"/>
              <w:ind w:left="53"/>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r>
      <w:tr w:rsidR="007642D6" w14:paraId="4C51C059" w14:textId="77777777" w:rsidTr="00CA05A1">
        <w:trPr>
          <w:trHeight w:val="515"/>
        </w:trPr>
        <w:tc>
          <w:tcPr>
            <w:tcW w:w="9740" w:type="dxa"/>
            <w:gridSpan w:val="10"/>
            <w:tcBorders>
              <w:bottom w:val="single" w:sz="4" w:space="0" w:color="000000"/>
            </w:tcBorders>
          </w:tcPr>
          <w:p w14:paraId="3A398936" w14:textId="77777777" w:rsidR="007642D6" w:rsidRPr="001B1208" w:rsidRDefault="007642D6" w:rsidP="00CA05A1">
            <w:pPr>
              <w:pStyle w:val="TableParagraph"/>
              <w:spacing w:before="236" w:line="259" w:lineRule="exact"/>
              <w:ind w:left="122"/>
              <w:jc w:val="left"/>
              <w:rPr>
                <w:rFonts w:ascii="Arial" w:hAnsi="Arial" w:cs="Arial"/>
                <w:b/>
                <w:sz w:val="20"/>
                <w:szCs w:val="20"/>
              </w:rPr>
            </w:pPr>
            <w:r w:rsidRPr="001B1208">
              <w:rPr>
                <w:rFonts w:ascii="Arial" w:hAnsi="Arial" w:cs="Arial"/>
                <w:b/>
                <w:sz w:val="20"/>
                <w:szCs w:val="20"/>
              </w:rPr>
              <w:t>Fe</w:t>
            </w:r>
            <w:r w:rsidRPr="001B1208">
              <w:rPr>
                <w:rFonts w:ascii="Arial" w:hAnsi="Arial" w:cs="Arial"/>
                <w:b/>
                <w:spacing w:val="-4"/>
                <w:sz w:val="20"/>
                <w:szCs w:val="20"/>
              </w:rPr>
              <w:t xml:space="preserve"> </w:t>
            </w:r>
            <w:r w:rsidRPr="001B1208">
              <w:rPr>
                <w:rFonts w:ascii="Arial" w:hAnsi="Arial" w:cs="Arial"/>
                <w:b/>
                <w:sz w:val="20"/>
                <w:szCs w:val="20"/>
              </w:rPr>
              <w:t>fertilizer</w:t>
            </w:r>
            <w:r w:rsidRPr="001B1208">
              <w:rPr>
                <w:rFonts w:ascii="Arial" w:hAnsi="Arial" w:cs="Arial"/>
                <w:b/>
                <w:spacing w:val="-1"/>
                <w:sz w:val="20"/>
                <w:szCs w:val="20"/>
              </w:rPr>
              <w:t xml:space="preserve"> </w:t>
            </w:r>
            <w:r w:rsidRPr="001B1208">
              <w:rPr>
                <w:rFonts w:ascii="Arial" w:hAnsi="Arial" w:cs="Arial"/>
                <w:b/>
                <w:sz w:val="20"/>
                <w:szCs w:val="20"/>
              </w:rPr>
              <w:t>rates</w:t>
            </w:r>
            <w:r w:rsidRPr="001B1208">
              <w:rPr>
                <w:rFonts w:ascii="Arial" w:hAnsi="Arial" w:cs="Arial"/>
                <w:b/>
                <w:spacing w:val="1"/>
                <w:sz w:val="20"/>
                <w:szCs w:val="20"/>
              </w:rPr>
              <w:t xml:space="preserve"> </w:t>
            </w:r>
            <w:r w:rsidRPr="001B1208">
              <w:rPr>
                <w:rFonts w:ascii="Arial" w:hAnsi="Arial" w:cs="Arial"/>
                <w:b/>
                <w:spacing w:val="-2"/>
                <w:sz w:val="20"/>
                <w:szCs w:val="20"/>
              </w:rPr>
              <w:t>(kg/ha)</w:t>
            </w:r>
          </w:p>
        </w:tc>
      </w:tr>
      <w:tr w:rsidR="007642D6" w14:paraId="167E6526" w14:textId="77777777" w:rsidTr="00CA05A1">
        <w:trPr>
          <w:trHeight w:val="275"/>
        </w:trPr>
        <w:tc>
          <w:tcPr>
            <w:tcW w:w="1676" w:type="dxa"/>
            <w:tcBorders>
              <w:top w:val="single" w:sz="4" w:space="0" w:color="000000"/>
            </w:tcBorders>
          </w:tcPr>
          <w:p w14:paraId="774CE71A" w14:textId="77777777" w:rsidR="007642D6" w:rsidRPr="001B1208" w:rsidRDefault="007642D6" w:rsidP="00CA05A1">
            <w:pPr>
              <w:pStyle w:val="TableParagraph"/>
              <w:spacing w:line="255" w:lineRule="exact"/>
              <w:ind w:left="122"/>
              <w:jc w:val="left"/>
              <w:rPr>
                <w:rFonts w:ascii="Arial" w:hAnsi="Arial" w:cs="Arial"/>
                <w:sz w:val="20"/>
                <w:szCs w:val="20"/>
              </w:rPr>
            </w:pPr>
            <w:r w:rsidRPr="001B1208">
              <w:rPr>
                <w:rFonts w:ascii="Arial" w:hAnsi="Arial" w:cs="Arial"/>
                <w:spacing w:val="-10"/>
                <w:sz w:val="20"/>
                <w:szCs w:val="20"/>
              </w:rPr>
              <w:t>0</w:t>
            </w:r>
          </w:p>
        </w:tc>
        <w:tc>
          <w:tcPr>
            <w:tcW w:w="978" w:type="dxa"/>
            <w:tcBorders>
              <w:top w:val="single" w:sz="4" w:space="0" w:color="000000"/>
            </w:tcBorders>
          </w:tcPr>
          <w:p w14:paraId="5C4AC94E" w14:textId="77777777" w:rsidR="007642D6" w:rsidRPr="001B1208" w:rsidRDefault="007642D6" w:rsidP="00CA05A1">
            <w:pPr>
              <w:pStyle w:val="TableParagraph"/>
              <w:spacing w:line="255" w:lineRule="exact"/>
              <w:ind w:left="60"/>
              <w:rPr>
                <w:rFonts w:ascii="Arial" w:hAnsi="Arial" w:cs="Arial"/>
                <w:sz w:val="20"/>
                <w:szCs w:val="20"/>
              </w:rPr>
            </w:pPr>
            <w:r w:rsidRPr="001B1208">
              <w:rPr>
                <w:rFonts w:ascii="Arial" w:hAnsi="Arial" w:cs="Arial"/>
                <w:spacing w:val="-2"/>
                <w:sz w:val="20"/>
                <w:szCs w:val="20"/>
              </w:rPr>
              <w:t>11.79</w:t>
            </w:r>
          </w:p>
        </w:tc>
        <w:tc>
          <w:tcPr>
            <w:tcW w:w="864" w:type="dxa"/>
            <w:tcBorders>
              <w:top w:val="single" w:sz="4" w:space="0" w:color="000000"/>
            </w:tcBorders>
          </w:tcPr>
          <w:p w14:paraId="3C198EBA" w14:textId="77777777" w:rsidR="007642D6" w:rsidRPr="001B1208" w:rsidRDefault="007642D6" w:rsidP="00CA05A1">
            <w:pPr>
              <w:pStyle w:val="TableParagraph"/>
              <w:spacing w:line="255" w:lineRule="exact"/>
              <w:ind w:left="55" w:right="42"/>
              <w:rPr>
                <w:rFonts w:ascii="Arial" w:hAnsi="Arial" w:cs="Arial"/>
                <w:sz w:val="20"/>
                <w:szCs w:val="20"/>
              </w:rPr>
            </w:pPr>
            <w:r w:rsidRPr="001B1208">
              <w:rPr>
                <w:rFonts w:ascii="Arial" w:hAnsi="Arial" w:cs="Arial"/>
                <w:spacing w:val="-2"/>
                <w:sz w:val="20"/>
                <w:szCs w:val="20"/>
              </w:rPr>
              <w:t>32.60</w:t>
            </w:r>
          </w:p>
        </w:tc>
        <w:tc>
          <w:tcPr>
            <w:tcW w:w="900" w:type="dxa"/>
            <w:tcBorders>
              <w:top w:val="single" w:sz="4" w:space="0" w:color="000000"/>
            </w:tcBorders>
          </w:tcPr>
          <w:p w14:paraId="3B8543CC" w14:textId="77777777" w:rsidR="007642D6" w:rsidRPr="001B1208" w:rsidRDefault="007642D6" w:rsidP="00CA05A1">
            <w:pPr>
              <w:pStyle w:val="TableParagraph"/>
              <w:spacing w:line="255" w:lineRule="exact"/>
              <w:ind w:left="116"/>
              <w:jc w:val="left"/>
              <w:rPr>
                <w:rFonts w:ascii="Arial" w:hAnsi="Arial" w:cs="Arial"/>
                <w:sz w:val="20"/>
                <w:szCs w:val="20"/>
              </w:rPr>
            </w:pPr>
            <w:r w:rsidRPr="001B1208">
              <w:rPr>
                <w:rFonts w:ascii="Arial" w:hAnsi="Arial" w:cs="Arial"/>
                <w:spacing w:val="-2"/>
                <w:sz w:val="20"/>
                <w:szCs w:val="20"/>
              </w:rPr>
              <w:t>38.87</w:t>
            </w:r>
          </w:p>
        </w:tc>
        <w:tc>
          <w:tcPr>
            <w:tcW w:w="810" w:type="dxa"/>
            <w:tcBorders>
              <w:top w:val="single" w:sz="4" w:space="0" w:color="000000"/>
            </w:tcBorders>
          </w:tcPr>
          <w:p w14:paraId="0286B4DE" w14:textId="77777777" w:rsidR="007642D6" w:rsidRPr="001B1208" w:rsidRDefault="007642D6" w:rsidP="00CA05A1">
            <w:pPr>
              <w:pStyle w:val="TableParagraph"/>
              <w:spacing w:line="255" w:lineRule="exact"/>
              <w:ind w:left="116"/>
              <w:jc w:val="left"/>
              <w:rPr>
                <w:rFonts w:ascii="Arial" w:hAnsi="Arial" w:cs="Arial"/>
                <w:sz w:val="20"/>
                <w:szCs w:val="20"/>
              </w:rPr>
            </w:pPr>
            <w:r w:rsidRPr="001B1208">
              <w:rPr>
                <w:rFonts w:ascii="Arial" w:hAnsi="Arial" w:cs="Arial"/>
                <w:spacing w:val="-4"/>
                <w:sz w:val="20"/>
                <w:szCs w:val="20"/>
              </w:rPr>
              <w:t>6.57</w:t>
            </w:r>
          </w:p>
        </w:tc>
        <w:tc>
          <w:tcPr>
            <w:tcW w:w="837" w:type="dxa"/>
            <w:tcBorders>
              <w:top w:val="single" w:sz="4" w:space="0" w:color="000000"/>
            </w:tcBorders>
          </w:tcPr>
          <w:p w14:paraId="04D54E44" w14:textId="77777777" w:rsidR="007642D6" w:rsidRPr="001B1208" w:rsidRDefault="007642D6" w:rsidP="00CA05A1">
            <w:pPr>
              <w:pStyle w:val="TableParagraph"/>
              <w:spacing w:line="255" w:lineRule="exact"/>
              <w:ind w:left="115"/>
              <w:jc w:val="left"/>
              <w:rPr>
                <w:rFonts w:ascii="Arial" w:hAnsi="Arial" w:cs="Arial"/>
                <w:sz w:val="20"/>
                <w:szCs w:val="20"/>
              </w:rPr>
            </w:pPr>
            <w:r w:rsidRPr="001B1208">
              <w:rPr>
                <w:rFonts w:ascii="Arial" w:hAnsi="Arial" w:cs="Arial"/>
                <w:spacing w:val="-2"/>
                <w:sz w:val="20"/>
                <w:szCs w:val="20"/>
              </w:rPr>
              <w:t>14.14</w:t>
            </w:r>
          </w:p>
        </w:tc>
        <w:tc>
          <w:tcPr>
            <w:tcW w:w="1038" w:type="dxa"/>
            <w:tcBorders>
              <w:top w:val="single" w:sz="4" w:space="0" w:color="000000"/>
            </w:tcBorders>
          </w:tcPr>
          <w:p w14:paraId="0628413A" w14:textId="77777777" w:rsidR="007642D6" w:rsidRPr="001B1208" w:rsidRDefault="007642D6" w:rsidP="00CA05A1">
            <w:pPr>
              <w:pStyle w:val="TableParagraph"/>
              <w:spacing w:line="255" w:lineRule="exact"/>
              <w:ind w:right="317"/>
              <w:jc w:val="right"/>
              <w:rPr>
                <w:rFonts w:ascii="Arial" w:hAnsi="Arial" w:cs="Arial"/>
                <w:sz w:val="20"/>
                <w:szCs w:val="20"/>
              </w:rPr>
            </w:pPr>
            <w:r w:rsidRPr="001B1208">
              <w:rPr>
                <w:rFonts w:ascii="Arial" w:hAnsi="Arial" w:cs="Arial"/>
                <w:spacing w:val="-2"/>
                <w:sz w:val="20"/>
                <w:szCs w:val="20"/>
              </w:rPr>
              <w:t>23.02</w:t>
            </w:r>
          </w:p>
        </w:tc>
        <w:tc>
          <w:tcPr>
            <w:tcW w:w="826" w:type="dxa"/>
            <w:tcBorders>
              <w:top w:val="single" w:sz="4" w:space="0" w:color="000000"/>
            </w:tcBorders>
          </w:tcPr>
          <w:p w14:paraId="515B1338" w14:textId="77777777" w:rsidR="007642D6" w:rsidRPr="001B1208" w:rsidRDefault="007642D6" w:rsidP="00CA05A1">
            <w:pPr>
              <w:pStyle w:val="TableParagraph"/>
              <w:spacing w:line="255" w:lineRule="exact"/>
              <w:ind w:left="16" w:right="37"/>
              <w:rPr>
                <w:rFonts w:ascii="Arial" w:hAnsi="Arial" w:cs="Arial"/>
                <w:sz w:val="20"/>
                <w:szCs w:val="20"/>
              </w:rPr>
            </w:pPr>
            <w:r w:rsidRPr="001B1208">
              <w:rPr>
                <w:rFonts w:ascii="Arial" w:hAnsi="Arial" w:cs="Arial"/>
                <w:spacing w:val="-2"/>
                <w:sz w:val="20"/>
                <w:szCs w:val="20"/>
              </w:rPr>
              <w:t>0.077</w:t>
            </w:r>
          </w:p>
        </w:tc>
        <w:tc>
          <w:tcPr>
            <w:tcW w:w="927" w:type="dxa"/>
            <w:tcBorders>
              <w:top w:val="single" w:sz="4" w:space="0" w:color="000000"/>
            </w:tcBorders>
          </w:tcPr>
          <w:p w14:paraId="2DFD2F07" w14:textId="77777777" w:rsidR="007642D6" w:rsidRPr="001B1208" w:rsidRDefault="007642D6" w:rsidP="00CA05A1">
            <w:pPr>
              <w:pStyle w:val="TableParagraph"/>
              <w:spacing w:line="255" w:lineRule="exact"/>
              <w:ind w:right="180"/>
              <w:jc w:val="right"/>
              <w:rPr>
                <w:rFonts w:ascii="Arial" w:hAnsi="Arial" w:cs="Arial"/>
                <w:sz w:val="20"/>
                <w:szCs w:val="20"/>
              </w:rPr>
            </w:pPr>
            <w:r w:rsidRPr="001B1208">
              <w:rPr>
                <w:rFonts w:ascii="Arial" w:hAnsi="Arial" w:cs="Arial"/>
                <w:spacing w:val="-2"/>
                <w:sz w:val="20"/>
                <w:szCs w:val="20"/>
              </w:rPr>
              <w:t>0.460</w:t>
            </w:r>
          </w:p>
        </w:tc>
        <w:tc>
          <w:tcPr>
            <w:tcW w:w="884" w:type="dxa"/>
            <w:tcBorders>
              <w:top w:val="single" w:sz="4" w:space="0" w:color="000000"/>
            </w:tcBorders>
          </w:tcPr>
          <w:p w14:paraId="6501F0C3" w14:textId="77777777" w:rsidR="007642D6" w:rsidRPr="001B1208" w:rsidRDefault="007642D6" w:rsidP="00CA05A1">
            <w:pPr>
              <w:pStyle w:val="TableParagraph"/>
              <w:spacing w:line="255" w:lineRule="exact"/>
              <w:ind w:left="53" w:right="38"/>
              <w:rPr>
                <w:rFonts w:ascii="Arial" w:hAnsi="Arial" w:cs="Arial"/>
                <w:sz w:val="20"/>
                <w:szCs w:val="20"/>
              </w:rPr>
            </w:pPr>
            <w:r w:rsidRPr="001B1208">
              <w:rPr>
                <w:rFonts w:ascii="Arial" w:hAnsi="Arial" w:cs="Arial"/>
                <w:spacing w:val="-2"/>
                <w:sz w:val="20"/>
                <w:szCs w:val="20"/>
              </w:rPr>
              <w:t>0.893</w:t>
            </w:r>
          </w:p>
        </w:tc>
      </w:tr>
      <w:tr w:rsidR="007642D6" w14:paraId="50FD072E" w14:textId="77777777" w:rsidTr="00CA05A1">
        <w:trPr>
          <w:trHeight w:val="275"/>
        </w:trPr>
        <w:tc>
          <w:tcPr>
            <w:tcW w:w="1676" w:type="dxa"/>
          </w:tcPr>
          <w:p w14:paraId="09FB2366"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2.5</w:t>
            </w:r>
          </w:p>
        </w:tc>
        <w:tc>
          <w:tcPr>
            <w:tcW w:w="978" w:type="dxa"/>
          </w:tcPr>
          <w:p w14:paraId="0289A33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12.40</w:t>
            </w:r>
          </w:p>
        </w:tc>
        <w:tc>
          <w:tcPr>
            <w:tcW w:w="864" w:type="dxa"/>
          </w:tcPr>
          <w:p w14:paraId="75469645"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34.23</w:t>
            </w:r>
          </w:p>
        </w:tc>
        <w:tc>
          <w:tcPr>
            <w:tcW w:w="900" w:type="dxa"/>
          </w:tcPr>
          <w:p w14:paraId="2FFFBE7F"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40.95</w:t>
            </w:r>
          </w:p>
        </w:tc>
        <w:tc>
          <w:tcPr>
            <w:tcW w:w="810" w:type="dxa"/>
          </w:tcPr>
          <w:p w14:paraId="013BC80F"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7.47</w:t>
            </w:r>
          </w:p>
        </w:tc>
        <w:tc>
          <w:tcPr>
            <w:tcW w:w="837" w:type="dxa"/>
          </w:tcPr>
          <w:p w14:paraId="6D76AA95"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16.06</w:t>
            </w:r>
          </w:p>
        </w:tc>
        <w:tc>
          <w:tcPr>
            <w:tcW w:w="1038" w:type="dxa"/>
          </w:tcPr>
          <w:p w14:paraId="7C7B0CBD"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26.15</w:t>
            </w:r>
          </w:p>
        </w:tc>
        <w:tc>
          <w:tcPr>
            <w:tcW w:w="826" w:type="dxa"/>
          </w:tcPr>
          <w:p w14:paraId="17A4A8B9"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0.092</w:t>
            </w:r>
          </w:p>
        </w:tc>
        <w:tc>
          <w:tcPr>
            <w:tcW w:w="927" w:type="dxa"/>
          </w:tcPr>
          <w:p w14:paraId="22E970A4"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0.548</w:t>
            </w:r>
          </w:p>
        </w:tc>
        <w:tc>
          <w:tcPr>
            <w:tcW w:w="884" w:type="dxa"/>
          </w:tcPr>
          <w:p w14:paraId="7092F63A"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1.067</w:t>
            </w:r>
          </w:p>
        </w:tc>
      </w:tr>
      <w:tr w:rsidR="007642D6" w14:paraId="72B19234" w14:textId="77777777" w:rsidTr="00CA05A1">
        <w:trPr>
          <w:trHeight w:val="276"/>
        </w:trPr>
        <w:tc>
          <w:tcPr>
            <w:tcW w:w="1676" w:type="dxa"/>
          </w:tcPr>
          <w:p w14:paraId="16095026"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5.0</w:t>
            </w:r>
          </w:p>
        </w:tc>
        <w:tc>
          <w:tcPr>
            <w:tcW w:w="978" w:type="dxa"/>
          </w:tcPr>
          <w:p w14:paraId="7E546C8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13.83</w:t>
            </w:r>
          </w:p>
        </w:tc>
        <w:tc>
          <w:tcPr>
            <w:tcW w:w="864" w:type="dxa"/>
          </w:tcPr>
          <w:p w14:paraId="07D3CBF7"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38.35</w:t>
            </w:r>
          </w:p>
        </w:tc>
        <w:tc>
          <w:tcPr>
            <w:tcW w:w="900" w:type="dxa"/>
          </w:tcPr>
          <w:p w14:paraId="63446545"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45.83</w:t>
            </w:r>
          </w:p>
        </w:tc>
        <w:tc>
          <w:tcPr>
            <w:tcW w:w="810" w:type="dxa"/>
          </w:tcPr>
          <w:p w14:paraId="51EDFE27"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9.01</w:t>
            </w:r>
          </w:p>
        </w:tc>
        <w:tc>
          <w:tcPr>
            <w:tcW w:w="837" w:type="dxa"/>
          </w:tcPr>
          <w:p w14:paraId="323C0233"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19.38</w:t>
            </w:r>
          </w:p>
        </w:tc>
        <w:tc>
          <w:tcPr>
            <w:tcW w:w="1038" w:type="dxa"/>
          </w:tcPr>
          <w:p w14:paraId="432D24CF"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31.56</w:t>
            </w:r>
          </w:p>
        </w:tc>
        <w:tc>
          <w:tcPr>
            <w:tcW w:w="826" w:type="dxa"/>
          </w:tcPr>
          <w:p w14:paraId="35EA0193"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0.124</w:t>
            </w:r>
          </w:p>
        </w:tc>
        <w:tc>
          <w:tcPr>
            <w:tcW w:w="927" w:type="dxa"/>
          </w:tcPr>
          <w:p w14:paraId="6D4B3F37"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0.740</w:t>
            </w:r>
          </w:p>
        </w:tc>
        <w:tc>
          <w:tcPr>
            <w:tcW w:w="884" w:type="dxa"/>
          </w:tcPr>
          <w:p w14:paraId="7AC50083"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1.440</w:t>
            </w:r>
          </w:p>
        </w:tc>
      </w:tr>
      <w:tr w:rsidR="007642D6" w14:paraId="23B6AD51" w14:textId="77777777" w:rsidTr="00CA05A1">
        <w:trPr>
          <w:trHeight w:val="276"/>
        </w:trPr>
        <w:tc>
          <w:tcPr>
            <w:tcW w:w="1676" w:type="dxa"/>
          </w:tcPr>
          <w:p w14:paraId="2142D56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7.5</w:t>
            </w:r>
          </w:p>
        </w:tc>
        <w:tc>
          <w:tcPr>
            <w:tcW w:w="978" w:type="dxa"/>
          </w:tcPr>
          <w:p w14:paraId="1C014AF3"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14.77</w:t>
            </w:r>
          </w:p>
        </w:tc>
        <w:tc>
          <w:tcPr>
            <w:tcW w:w="864" w:type="dxa"/>
          </w:tcPr>
          <w:p w14:paraId="78A51C26"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40.76</w:t>
            </w:r>
          </w:p>
        </w:tc>
        <w:tc>
          <w:tcPr>
            <w:tcW w:w="900" w:type="dxa"/>
          </w:tcPr>
          <w:p w14:paraId="7135CFC5"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48.74</w:t>
            </w:r>
          </w:p>
        </w:tc>
        <w:tc>
          <w:tcPr>
            <w:tcW w:w="810" w:type="dxa"/>
          </w:tcPr>
          <w:p w14:paraId="38709D0C"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2"/>
                <w:sz w:val="20"/>
                <w:szCs w:val="20"/>
              </w:rPr>
              <w:t>10.26</w:t>
            </w:r>
          </w:p>
        </w:tc>
        <w:tc>
          <w:tcPr>
            <w:tcW w:w="837" w:type="dxa"/>
          </w:tcPr>
          <w:p w14:paraId="53459F2A"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2"/>
                <w:sz w:val="20"/>
                <w:szCs w:val="20"/>
              </w:rPr>
              <w:t>22.06</w:t>
            </w:r>
          </w:p>
        </w:tc>
        <w:tc>
          <w:tcPr>
            <w:tcW w:w="1038" w:type="dxa"/>
          </w:tcPr>
          <w:p w14:paraId="30F7E4E0"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35.92</w:t>
            </w:r>
          </w:p>
        </w:tc>
        <w:tc>
          <w:tcPr>
            <w:tcW w:w="826" w:type="dxa"/>
          </w:tcPr>
          <w:p w14:paraId="31143E51"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0.152</w:t>
            </w:r>
          </w:p>
        </w:tc>
        <w:tc>
          <w:tcPr>
            <w:tcW w:w="927" w:type="dxa"/>
          </w:tcPr>
          <w:p w14:paraId="70A77434"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0.900</w:t>
            </w:r>
          </w:p>
        </w:tc>
        <w:tc>
          <w:tcPr>
            <w:tcW w:w="884" w:type="dxa"/>
          </w:tcPr>
          <w:p w14:paraId="6321D35E"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1.752</w:t>
            </w:r>
          </w:p>
        </w:tc>
      </w:tr>
      <w:tr w:rsidR="007642D6" w14:paraId="3078C577" w14:textId="77777777" w:rsidTr="00CA05A1">
        <w:trPr>
          <w:trHeight w:val="278"/>
        </w:trPr>
        <w:tc>
          <w:tcPr>
            <w:tcW w:w="1676" w:type="dxa"/>
            <w:tcBorders>
              <w:bottom w:val="single" w:sz="4" w:space="0" w:color="000000"/>
            </w:tcBorders>
          </w:tcPr>
          <w:p w14:paraId="3223D30B"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pacing w:val="-4"/>
                <w:sz w:val="20"/>
                <w:szCs w:val="20"/>
              </w:rPr>
              <w:t>10.0</w:t>
            </w:r>
          </w:p>
        </w:tc>
        <w:tc>
          <w:tcPr>
            <w:tcW w:w="978" w:type="dxa"/>
            <w:tcBorders>
              <w:bottom w:val="single" w:sz="4" w:space="0" w:color="000000"/>
            </w:tcBorders>
          </w:tcPr>
          <w:p w14:paraId="236425F0"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2"/>
                <w:sz w:val="20"/>
                <w:szCs w:val="20"/>
              </w:rPr>
              <w:t>14.40</w:t>
            </w:r>
          </w:p>
        </w:tc>
        <w:tc>
          <w:tcPr>
            <w:tcW w:w="864" w:type="dxa"/>
            <w:tcBorders>
              <w:bottom w:val="single" w:sz="4" w:space="0" w:color="000000"/>
            </w:tcBorders>
          </w:tcPr>
          <w:p w14:paraId="541032F7" w14:textId="77777777" w:rsidR="007642D6" w:rsidRPr="001B1208" w:rsidRDefault="007642D6" w:rsidP="00CA05A1">
            <w:pPr>
              <w:pStyle w:val="TableParagraph"/>
              <w:spacing w:line="259" w:lineRule="exact"/>
              <w:ind w:left="55" w:right="42"/>
              <w:rPr>
                <w:rFonts w:ascii="Arial" w:hAnsi="Arial" w:cs="Arial"/>
                <w:sz w:val="20"/>
                <w:szCs w:val="20"/>
              </w:rPr>
            </w:pPr>
            <w:r w:rsidRPr="001B1208">
              <w:rPr>
                <w:rFonts w:ascii="Arial" w:hAnsi="Arial" w:cs="Arial"/>
                <w:spacing w:val="-2"/>
                <w:sz w:val="20"/>
                <w:szCs w:val="20"/>
              </w:rPr>
              <w:t>39.88</w:t>
            </w:r>
          </w:p>
        </w:tc>
        <w:tc>
          <w:tcPr>
            <w:tcW w:w="900" w:type="dxa"/>
            <w:tcBorders>
              <w:bottom w:val="single" w:sz="4" w:space="0" w:color="000000"/>
            </w:tcBorders>
          </w:tcPr>
          <w:p w14:paraId="0C801236"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2"/>
                <w:sz w:val="20"/>
                <w:szCs w:val="20"/>
              </w:rPr>
              <w:t>47.66</w:t>
            </w:r>
          </w:p>
        </w:tc>
        <w:tc>
          <w:tcPr>
            <w:tcW w:w="810" w:type="dxa"/>
            <w:tcBorders>
              <w:bottom w:val="single" w:sz="4" w:space="0" w:color="000000"/>
            </w:tcBorders>
          </w:tcPr>
          <w:p w14:paraId="28476B59"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8.90</w:t>
            </w:r>
          </w:p>
        </w:tc>
        <w:tc>
          <w:tcPr>
            <w:tcW w:w="837" w:type="dxa"/>
            <w:tcBorders>
              <w:bottom w:val="single" w:sz="4" w:space="0" w:color="000000"/>
            </w:tcBorders>
          </w:tcPr>
          <w:p w14:paraId="56EE04FB" w14:textId="77777777" w:rsidR="007642D6" w:rsidRPr="001B1208" w:rsidRDefault="007642D6" w:rsidP="00CA05A1">
            <w:pPr>
              <w:pStyle w:val="TableParagraph"/>
              <w:spacing w:line="259" w:lineRule="exact"/>
              <w:ind w:left="115"/>
              <w:jc w:val="left"/>
              <w:rPr>
                <w:rFonts w:ascii="Arial" w:hAnsi="Arial" w:cs="Arial"/>
                <w:sz w:val="20"/>
                <w:szCs w:val="20"/>
              </w:rPr>
            </w:pPr>
            <w:r w:rsidRPr="001B1208">
              <w:rPr>
                <w:rFonts w:ascii="Arial" w:hAnsi="Arial" w:cs="Arial"/>
                <w:spacing w:val="-2"/>
                <w:sz w:val="20"/>
                <w:szCs w:val="20"/>
              </w:rPr>
              <w:t>19.13</w:t>
            </w:r>
          </w:p>
        </w:tc>
        <w:tc>
          <w:tcPr>
            <w:tcW w:w="1038" w:type="dxa"/>
            <w:tcBorders>
              <w:bottom w:val="single" w:sz="4" w:space="0" w:color="000000"/>
            </w:tcBorders>
          </w:tcPr>
          <w:p w14:paraId="0441EE40" w14:textId="77777777" w:rsidR="007642D6" w:rsidRPr="001B1208" w:rsidRDefault="007642D6" w:rsidP="00CA05A1">
            <w:pPr>
              <w:pStyle w:val="TableParagraph"/>
              <w:spacing w:line="259" w:lineRule="exact"/>
              <w:ind w:right="317"/>
              <w:jc w:val="right"/>
              <w:rPr>
                <w:rFonts w:ascii="Arial" w:hAnsi="Arial" w:cs="Arial"/>
                <w:sz w:val="20"/>
                <w:szCs w:val="20"/>
              </w:rPr>
            </w:pPr>
            <w:r w:rsidRPr="001B1208">
              <w:rPr>
                <w:rFonts w:ascii="Arial" w:hAnsi="Arial" w:cs="Arial"/>
                <w:spacing w:val="-2"/>
                <w:sz w:val="20"/>
                <w:szCs w:val="20"/>
              </w:rPr>
              <w:t>31.15</w:t>
            </w:r>
          </w:p>
        </w:tc>
        <w:tc>
          <w:tcPr>
            <w:tcW w:w="826" w:type="dxa"/>
            <w:tcBorders>
              <w:bottom w:val="single" w:sz="4" w:space="0" w:color="000000"/>
            </w:tcBorders>
          </w:tcPr>
          <w:p w14:paraId="705DB14A"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0.128</w:t>
            </w:r>
          </w:p>
        </w:tc>
        <w:tc>
          <w:tcPr>
            <w:tcW w:w="927" w:type="dxa"/>
            <w:tcBorders>
              <w:bottom w:val="single" w:sz="4" w:space="0" w:color="000000"/>
            </w:tcBorders>
          </w:tcPr>
          <w:p w14:paraId="55674BE2"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0.763</w:t>
            </w:r>
          </w:p>
        </w:tc>
        <w:tc>
          <w:tcPr>
            <w:tcW w:w="884" w:type="dxa"/>
            <w:tcBorders>
              <w:bottom w:val="single" w:sz="4" w:space="0" w:color="000000"/>
            </w:tcBorders>
          </w:tcPr>
          <w:p w14:paraId="76D6FB6F"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1.484</w:t>
            </w:r>
          </w:p>
        </w:tc>
      </w:tr>
      <w:tr w:rsidR="007642D6" w14:paraId="4C51FEF2" w14:textId="77777777" w:rsidTr="00CA05A1">
        <w:trPr>
          <w:trHeight w:val="273"/>
        </w:trPr>
        <w:tc>
          <w:tcPr>
            <w:tcW w:w="1676" w:type="dxa"/>
            <w:tcBorders>
              <w:top w:val="single" w:sz="4" w:space="0" w:color="000000"/>
            </w:tcBorders>
          </w:tcPr>
          <w:p w14:paraId="243C2EB0"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4"/>
                <w:sz w:val="20"/>
                <w:szCs w:val="20"/>
              </w:rPr>
              <w:t>Mean</w:t>
            </w:r>
          </w:p>
        </w:tc>
        <w:tc>
          <w:tcPr>
            <w:tcW w:w="978" w:type="dxa"/>
            <w:tcBorders>
              <w:top w:val="single" w:sz="4" w:space="0" w:color="000000"/>
            </w:tcBorders>
          </w:tcPr>
          <w:p w14:paraId="33D7E237"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13.44</w:t>
            </w:r>
          </w:p>
        </w:tc>
        <w:tc>
          <w:tcPr>
            <w:tcW w:w="864" w:type="dxa"/>
            <w:tcBorders>
              <w:top w:val="single" w:sz="4" w:space="0" w:color="000000"/>
            </w:tcBorders>
          </w:tcPr>
          <w:p w14:paraId="7C0E2E5F"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37.16</w:t>
            </w:r>
          </w:p>
        </w:tc>
        <w:tc>
          <w:tcPr>
            <w:tcW w:w="900" w:type="dxa"/>
            <w:tcBorders>
              <w:top w:val="single" w:sz="4" w:space="0" w:color="000000"/>
            </w:tcBorders>
          </w:tcPr>
          <w:p w14:paraId="4715DCE9" w14:textId="77777777" w:rsidR="007642D6" w:rsidRPr="001B1208" w:rsidRDefault="007642D6" w:rsidP="00CA05A1">
            <w:pPr>
              <w:pStyle w:val="TableParagraph"/>
              <w:spacing w:line="253" w:lineRule="exact"/>
              <w:ind w:left="116"/>
              <w:jc w:val="left"/>
              <w:rPr>
                <w:rFonts w:ascii="Arial" w:hAnsi="Arial" w:cs="Arial"/>
                <w:sz w:val="20"/>
                <w:szCs w:val="20"/>
              </w:rPr>
            </w:pPr>
            <w:r w:rsidRPr="001B1208">
              <w:rPr>
                <w:rFonts w:ascii="Arial" w:hAnsi="Arial" w:cs="Arial"/>
                <w:spacing w:val="-2"/>
                <w:sz w:val="20"/>
                <w:szCs w:val="20"/>
              </w:rPr>
              <w:t>44.41</w:t>
            </w:r>
          </w:p>
        </w:tc>
        <w:tc>
          <w:tcPr>
            <w:tcW w:w="810" w:type="dxa"/>
            <w:tcBorders>
              <w:top w:val="single" w:sz="4" w:space="0" w:color="000000"/>
            </w:tcBorders>
          </w:tcPr>
          <w:p w14:paraId="2CC8ADCA" w14:textId="77777777" w:rsidR="007642D6" w:rsidRPr="001B1208" w:rsidRDefault="007642D6" w:rsidP="00CA05A1">
            <w:pPr>
              <w:pStyle w:val="TableParagraph"/>
              <w:spacing w:line="253" w:lineRule="exact"/>
              <w:ind w:left="116"/>
              <w:jc w:val="left"/>
              <w:rPr>
                <w:rFonts w:ascii="Arial" w:hAnsi="Arial" w:cs="Arial"/>
                <w:sz w:val="20"/>
                <w:szCs w:val="20"/>
              </w:rPr>
            </w:pPr>
            <w:r w:rsidRPr="001B1208">
              <w:rPr>
                <w:rFonts w:ascii="Arial" w:hAnsi="Arial" w:cs="Arial"/>
                <w:spacing w:val="-4"/>
                <w:sz w:val="20"/>
                <w:szCs w:val="20"/>
              </w:rPr>
              <w:t>8.44</w:t>
            </w:r>
          </w:p>
        </w:tc>
        <w:tc>
          <w:tcPr>
            <w:tcW w:w="837" w:type="dxa"/>
            <w:tcBorders>
              <w:top w:val="single" w:sz="4" w:space="0" w:color="000000"/>
            </w:tcBorders>
          </w:tcPr>
          <w:p w14:paraId="29BFDB60" w14:textId="77777777" w:rsidR="007642D6" w:rsidRPr="001B1208" w:rsidRDefault="007642D6" w:rsidP="00CA05A1">
            <w:pPr>
              <w:pStyle w:val="TableParagraph"/>
              <w:spacing w:line="253" w:lineRule="exact"/>
              <w:ind w:left="115"/>
              <w:jc w:val="left"/>
              <w:rPr>
                <w:rFonts w:ascii="Arial" w:hAnsi="Arial" w:cs="Arial"/>
                <w:sz w:val="20"/>
                <w:szCs w:val="20"/>
              </w:rPr>
            </w:pPr>
            <w:r w:rsidRPr="001B1208">
              <w:rPr>
                <w:rFonts w:ascii="Arial" w:hAnsi="Arial" w:cs="Arial"/>
                <w:spacing w:val="-2"/>
                <w:sz w:val="20"/>
                <w:szCs w:val="20"/>
              </w:rPr>
              <w:t>18.15</w:t>
            </w:r>
          </w:p>
        </w:tc>
        <w:tc>
          <w:tcPr>
            <w:tcW w:w="1038" w:type="dxa"/>
            <w:tcBorders>
              <w:top w:val="single" w:sz="4" w:space="0" w:color="000000"/>
            </w:tcBorders>
          </w:tcPr>
          <w:p w14:paraId="404FC62B"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29.56</w:t>
            </w:r>
          </w:p>
        </w:tc>
        <w:tc>
          <w:tcPr>
            <w:tcW w:w="826" w:type="dxa"/>
            <w:tcBorders>
              <w:top w:val="single" w:sz="4" w:space="0" w:color="000000"/>
            </w:tcBorders>
          </w:tcPr>
          <w:p w14:paraId="4F7246B9"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top w:val="single" w:sz="4" w:space="0" w:color="000000"/>
            </w:tcBorders>
          </w:tcPr>
          <w:p w14:paraId="6E0FFEA5"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0.682</w:t>
            </w:r>
          </w:p>
        </w:tc>
        <w:tc>
          <w:tcPr>
            <w:tcW w:w="884" w:type="dxa"/>
            <w:tcBorders>
              <w:top w:val="single" w:sz="4" w:space="0" w:color="000000"/>
            </w:tcBorders>
          </w:tcPr>
          <w:p w14:paraId="76A8FF2B"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1.327</w:t>
            </w:r>
          </w:p>
        </w:tc>
      </w:tr>
      <w:tr w:rsidR="007642D6" w14:paraId="0454CB78" w14:textId="77777777" w:rsidTr="00CA05A1">
        <w:trPr>
          <w:trHeight w:val="276"/>
        </w:trPr>
        <w:tc>
          <w:tcPr>
            <w:tcW w:w="1676" w:type="dxa"/>
          </w:tcPr>
          <w:p w14:paraId="00AE5A2B"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z w:val="20"/>
                <w:szCs w:val="20"/>
              </w:rPr>
              <w:t>LSD</w:t>
            </w:r>
            <w:r w:rsidRPr="001B1208">
              <w:rPr>
                <w:rFonts w:ascii="Arial" w:hAnsi="Arial" w:cs="Arial"/>
                <w:spacing w:val="-4"/>
                <w:sz w:val="20"/>
                <w:szCs w:val="20"/>
              </w:rPr>
              <w:t xml:space="preserve"> </w:t>
            </w:r>
            <w:r w:rsidRPr="001B1208">
              <w:rPr>
                <w:rFonts w:ascii="Arial" w:hAnsi="Arial" w:cs="Arial"/>
                <w:spacing w:val="-2"/>
                <w:sz w:val="20"/>
                <w:szCs w:val="20"/>
              </w:rPr>
              <w:t>(P&lt;0.05)</w:t>
            </w:r>
          </w:p>
        </w:tc>
        <w:tc>
          <w:tcPr>
            <w:tcW w:w="978" w:type="dxa"/>
          </w:tcPr>
          <w:p w14:paraId="3BC5C557"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4"/>
                <w:sz w:val="20"/>
                <w:szCs w:val="20"/>
              </w:rPr>
              <w:t>0.63</w:t>
            </w:r>
          </w:p>
        </w:tc>
        <w:tc>
          <w:tcPr>
            <w:tcW w:w="864" w:type="dxa"/>
          </w:tcPr>
          <w:p w14:paraId="2D306A68" w14:textId="77777777" w:rsidR="007642D6" w:rsidRPr="001B1208" w:rsidRDefault="007642D6" w:rsidP="00CA05A1">
            <w:pPr>
              <w:pStyle w:val="TableParagraph"/>
              <w:spacing w:line="256" w:lineRule="exact"/>
              <w:ind w:left="55" w:right="159"/>
              <w:rPr>
                <w:rFonts w:ascii="Arial" w:hAnsi="Arial" w:cs="Arial"/>
                <w:sz w:val="20"/>
                <w:szCs w:val="20"/>
              </w:rPr>
            </w:pPr>
            <w:r w:rsidRPr="001B1208">
              <w:rPr>
                <w:rFonts w:ascii="Arial" w:hAnsi="Arial" w:cs="Arial"/>
                <w:spacing w:val="-4"/>
                <w:sz w:val="20"/>
                <w:szCs w:val="20"/>
              </w:rPr>
              <w:t>1.68</w:t>
            </w:r>
          </w:p>
        </w:tc>
        <w:tc>
          <w:tcPr>
            <w:tcW w:w="900" w:type="dxa"/>
          </w:tcPr>
          <w:p w14:paraId="356EE7E1"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1.99</w:t>
            </w:r>
          </w:p>
        </w:tc>
        <w:tc>
          <w:tcPr>
            <w:tcW w:w="810" w:type="dxa"/>
          </w:tcPr>
          <w:p w14:paraId="7AC2833E" w14:textId="77777777" w:rsidR="007642D6" w:rsidRPr="001B1208" w:rsidRDefault="007642D6" w:rsidP="00CA05A1">
            <w:pPr>
              <w:pStyle w:val="TableParagraph"/>
              <w:spacing w:line="256" w:lineRule="exact"/>
              <w:ind w:left="116"/>
              <w:jc w:val="left"/>
              <w:rPr>
                <w:rFonts w:ascii="Arial" w:hAnsi="Arial" w:cs="Arial"/>
                <w:sz w:val="20"/>
                <w:szCs w:val="20"/>
              </w:rPr>
            </w:pPr>
            <w:r w:rsidRPr="001B1208">
              <w:rPr>
                <w:rFonts w:ascii="Arial" w:hAnsi="Arial" w:cs="Arial"/>
                <w:spacing w:val="-4"/>
                <w:sz w:val="20"/>
                <w:szCs w:val="20"/>
              </w:rPr>
              <w:t>0.66</w:t>
            </w:r>
          </w:p>
        </w:tc>
        <w:tc>
          <w:tcPr>
            <w:tcW w:w="837" w:type="dxa"/>
          </w:tcPr>
          <w:p w14:paraId="1331DFEE" w14:textId="77777777" w:rsidR="007642D6" w:rsidRPr="001B1208" w:rsidRDefault="007642D6" w:rsidP="00CA05A1">
            <w:pPr>
              <w:pStyle w:val="TableParagraph"/>
              <w:spacing w:line="256" w:lineRule="exact"/>
              <w:ind w:left="115"/>
              <w:jc w:val="left"/>
              <w:rPr>
                <w:rFonts w:ascii="Arial" w:hAnsi="Arial" w:cs="Arial"/>
                <w:sz w:val="20"/>
                <w:szCs w:val="20"/>
              </w:rPr>
            </w:pPr>
            <w:r w:rsidRPr="001B1208">
              <w:rPr>
                <w:rFonts w:ascii="Arial" w:hAnsi="Arial" w:cs="Arial"/>
                <w:spacing w:val="-4"/>
                <w:sz w:val="20"/>
                <w:szCs w:val="20"/>
              </w:rPr>
              <w:t>1.43</w:t>
            </w:r>
          </w:p>
        </w:tc>
        <w:tc>
          <w:tcPr>
            <w:tcW w:w="1038" w:type="dxa"/>
          </w:tcPr>
          <w:p w14:paraId="7B68716B" w14:textId="77777777" w:rsidR="007642D6" w:rsidRPr="001B1208" w:rsidRDefault="007642D6" w:rsidP="00CA05A1">
            <w:pPr>
              <w:pStyle w:val="TableParagraph"/>
              <w:spacing w:line="256" w:lineRule="exact"/>
              <w:ind w:left="178"/>
              <w:jc w:val="left"/>
              <w:rPr>
                <w:rFonts w:ascii="Arial" w:hAnsi="Arial" w:cs="Arial"/>
                <w:sz w:val="20"/>
                <w:szCs w:val="20"/>
              </w:rPr>
            </w:pPr>
            <w:r w:rsidRPr="001B1208">
              <w:rPr>
                <w:rFonts w:ascii="Arial" w:hAnsi="Arial" w:cs="Arial"/>
                <w:spacing w:val="-4"/>
                <w:sz w:val="20"/>
                <w:szCs w:val="20"/>
              </w:rPr>
              <w:t>2.32</w:t>
            </w:r>
          </w:p>
        </w:tc>
        <w:tc>
          <w:tcPr>
            <w:tcW w:w="826" w:type="dxa"/>
          </w:tcPr>
          <w:p w14:paraId="70D40C68"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0.011</w:t>
            </w:r>
          </w:p>
        </w:tc>
        <w:tc>
          <w:tcPr>
            <w:tcW w:w="927" w:type="dxa"/>
          </w:tcPr>
          <w:p w14:paraId="11ECD969"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0.066</w:t>
            </w:r>
          </w:p>
        </w:tc>
        <w:tc>
          <w:tcPr>
            <w:tcW w:w="884" w:type="dxa"/>
          </w:tcPr>
          <w:p w14:paraId="465D4CB6"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0.128</w:t>
            </w:r>
          </w:p>
        </w:tc>
      </w:tr>
      <w:tr w:rsidR="007642D6" w14:paraId="4E800A6F" w14:textId="77777777" w:rsidTr="00CA05A1">
        <w:trPr>
          <w:trHeight w:val="278"/>
        </w:trPr>
        <w:tc>
          <w:tcPr>
            <w:tcW w:w="1676" w:type="dxa"/>
            <w:tcBorders>
              <w:bottom w:val="single" w:sz="4" w:space="0" w:color="000000"/>
            </w:tcBorders>
          </w:tcPr>
          <w:p w14:paraId="440E7CE8"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z w:val="20"/>
                <w:szCs w:val="20"/>
              </w:rPr>
              <w:t xml:space="preserve">CV </w:t>
            </w:r>
            <w:r w:rsidRPr="001B1208">
              <w:rPr>
                <w:rFonts w:ascii="Arial" w:hAnsi="Arial" w:cs="Arial"/>
                <w:spacing w:val="-5"/>
                <w:sz w:val="20"/>
                <w:szCs w:val="20"/>
              </w:rPr>
              <w:t>(%)</w:t>
            </w:r>
          </w:p>
        </w:tc>
        <w:tc>
          <w:tcPr>
            <w:tcW w:w="978" w:type="dxa"/>
            <w:tcBorders>
              <w:bottom w:val="single" w:sz="4" w:space="0" w:color="000000"/>
            </w:tcBorders>
          </w:tcPr>
          <w:p w14:paraId="7ADAA09A"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4"/>
                <w:sz w:val="20"/>
                <w:szCs w:val="20"/>
              </w:rPr>
              <w:t>2.32</w:t>
            </w:r>
          </w:p>
        </w:tc>
        <w:tc>
          <w:tcPr>
            <w:tcW w:w="864" w:type="dxa"/>
            <w:tcBorders>
              <w:bottom w:val="single" w:sz="4" w:space="0" w:color="000000"/>
            </w:tcBorders>
          </w:tcPr>
          <w:p w14:paraId="3050295C" w14:textId="77777777" w:rsidR="007642D6" w:rsidRPr="001B1208" w:rsidRDefault="007642D6" w:rsidP="00CA05A1">
            <w:pPr>
              <w:pStyle w:val="TableParagraph"/>
              <w:spacing w:line="259" w:lineRule="exact"/>
              <w:ind w:left="55" w:right="159"/>
              <w:rPr>
                <w:rFonts w:ascii="Arial" w:hAnsi="Arial" w:cs="Arial"/>
                <w:sz w:val="20"/>
                <w:szCs w:val="20"/>
              </w:rPr>
            </w:pPr>
            <w:r w:rsidRPr="001B1208">
              <w:rPr>
                <w:rFonts w:ascii="Arial" w:hAnsi="Arial" w:cs="Arial"/>
                <w:spacing w:val="-4"/>
                <w:sz w:val="20"/>
                <w:szCs w:val="20"/>
              </w:rPr>
              <w:t>4.67</w:t>
            </w:r>
          </w:p>
        </w:tc>
        <w:tc>
          <w:tcPr>
            <w:tcW w:w="900" w:type="dxa"/>
            <w:tcBorders>
              <w:bottom w:val="single" w:sz="4" w:space="0" w:color="000000"/>
            </w:tcBorders>
          </w:tcPr>
          <w:p w14:paraId="0E4F7A2E"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2.02</w:t>
            </w:r>
          </w:p>
        </w:tc>
        <w:tc>
          <w:tcPr>
            <w:tcW w:w="810" w:type="dxa"/>
            <w:tcBorders>
              <w:bottom w:val="single" w:sz="4" w:space="0" w:color="000000"/>
            </w:tcBorders>
          </w:tcPr>
          <w:p w14:paraId="1A0EDC54" w14:textId="77777777" w:rsidR="007642D6" w:rsidRPr="001B1208" w:rsidRDefault="007642D6" w:rsidP="00CA05A1">
            <w:pPr>
              <w:pStyle w:val="TableParagraph"/>
              <w:spacing w:line="259" w:lineRule="exact"/>
              <w:ind w:left="116"/>
              <w:jc w:val="left"/>
              <w:rPr>
                <w:rFonts w:ascii="Arial" w:hAnsi="Arial" w:cs="Arial"/>
                <w:sz w:val="20"/>
                <w:szCs w:val="20"/>
              </w:rPr>
            </w:pPr>
            <w:r w:rsidRPr="001B1208">
              <w:rPr>
                <w:rFonts w:ascii="Arial" w:hAnsi="Arial" w:cs="Arial"/>
                <w:spacing w:val="-4"/>
                <w:sz w:val="20"/>
                <w:szCs w:val="20"/>
              </w:rPr>
              <w:t>9.17</w:t>
            </w:r>
          </w:p>
        </w:tc>
        <w:tc>
          <w:tcPr>
            <w:tcW w:w="837" w:type="dxa"/>
            <w:tcBorders>
              <w:bottom w:val="single" w:sz="4" w:space="0" w:color="000000"/>
            </w:tcBorders>
          </w:tcPr>
          <w:p w14:paraId="47273D09" w14:textId="77777777" w:rsidR="007642D6" w:rsidRPr="001B1208" w:rsidRDefault="007642D6" w:rsidP="00CA05A1">
            <w:pPr>
              <w:pStyle w:val="TableParagraph"/>
              <w:spacing w:line="259" w:lineRule="exact"/>
              <w:ind w:left="115"/>
              <w:jc w:val="left"/>
              <w:rPr>
                <w:rFonts w:ascii="Arial" w:hAnsi="Arial" w:cs="Arial"/>
                <w:sz w:val="20"/>
                <w:szCs w:val="20"/>
              </w:rPr>
            </w:pPr>
            <w:r w:rsidRPr="001B1208">
              <w:rPr>
                <w:rFonts w:ascii="Arial" w:hAnsi="Arial" w:cs="Arial"/>
                <w:spacing w:val="-2"/>
                <w:sz w:val="20"/>
                <w:szCs w:val="20"/>
              </w:rPr>
              <w:t>10.27</w:t>
            </w:r>
          </w:p>
        </w:tc>
        <w:tc>
          <w:tcPr>
            <w:tcW w:w="1038" w:type="dxa"/>
            <w:tcBorders>
              <w:bottom w:val="single" w:sz="4" w:space="0" w:color="000000"/>
            </w:tcBorders>
          </w:tcPr>
          <w:p w14:paraId="475D56CA" w14:textId="77777777" w:rsidR="007642D6" w:rsidRPr="001B1208" w:rsidRDefault="007642D6" w:rsidP="00CA05A1">
            <w:pPr>
              <w:pStyle w:val="TableParagraph"/>
              <w:spacing w:line="259" w:lineRule="exact"/>
              <w:ind w:left="178"/>
              <w:jc w:val="left"/>
              <w:rPr>
                <w:rFonts w:ascii="Arial" w:hAnsi="Arial" w:cs="Arial"/>
                <w:sz w:val="20"/>
                <w:szCs w:val="20"/>
              </w:rPr>
            </w:pPr>
            <w:r w:rsidRPr="001B1208">
              <w:rPr>
                <w:rFonts w:ascii="Arial" w:hAnsi="Arial" w:cs="Arial"/>
                <w:spacing w:val="-4"/>
                <w:sz w:val="20"/>
                <w:szCs w:val="20"/>
              </w:rPr>
              <w:t>4.77</w:t>
            </w:r>
          </w:p>
        </w:tc>
        <w:tc>
          <w:tcPr>
            <w:tcW w:w="826" w:type="dxa"/>
            <w:tcBorders>
              <w:bottom w:val="single" w:sz="4" w:space="0" w:color="000000"/>
            </w:tcBorders>
          </w:tcPr>
          <w:p w14:paraId="62D75906"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13.10</w:t>
            </w:r>
          </w:p>
        </w:tc>
        <w:tc>
          <w:tcPr>
            <w:tcW w:w="927" w:type="dxa"/>
            <w:tcBorders>
              <w:bottom w:val="single" w:sz="4" w:space="0" w:color="000000"/>
            </w:tcBorders>
          </w:tcPr>
          <w:p w14:paraId="7A7F2C9E"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13.22</w:t>
            </w:r>
          </w:p>
        </w:tc>
        <w:tc>
          <w:tcPr>
            <w:tcW w:w="884" w:type="dxa"/>
            <w:tcBorders>
              <w:bottom w:val="single" w:sz="4" w:space="0" w:color="000000"/>
            </w:tcBorders>
          </w:tcPr>
          <w:p w14:paraId="7BDFA9BF"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r w:rsidR="007642D6" w14:paraId="74DBC5C6" w14:textId="77777777" w:rsidTr="00CA05A1">
        <w:trPr>
          <w:trHeight w:val="551"/>
        </w:trPr>
        <w:tc>
          <w:tcPr>
            <w:tcW w:w="9740" w:type="dxa"/>
            <w:gridSpan w:val="10"/>
            <w:tcBorders>
              <w:top w:val="single" w:sz="4" w:space="0" w:color="000000"/>
              <w:bottom w:val="single" w:sz="4" w:space="0" w:color="000000"/>
            </w:tcBorders>
          </w:tcPr>
          <w:p w14:paraId="211D1C84" w14:textId="77777777" w:rsidR="007642D6" w:rsidRPr="001B1208" w:rsidRDefault="007642D6" w:rsidP="00CA05A1">
            <w:pPr>
              <w:pStyle w:val="TableParagraph"/>
              <w:spacing w:before="272" w:line="259" w:lineRule="exact"/>
              <w:ind w:left="122"/>
              <w:jc w:val="left"/>
              <w:rPr>
                <w:rFonts w:ascii="Arial" w:hAnsi="Arial" w:cs="Arial"/>
                <w:b/>
                <w:sz w:val="20"/>
                <w:szCs w:val="20"/>
              </w:rPr>
            </w:pPr>
            <w:r w:rsidRPr="001B1208">
              <w:rPr>
                <w:rFonts w:ascii="Arial" w:hAnsi="Arial" w:cs="Arial"/>
                <w:b/>
                <w:sz w:val="20"/>
                <w:szCs w:val="20"/>
              </w:rPr>
              <w:t>Parent</w:t>
            </w:r>
            <w:r w:rsidRPr="001B1208">
              <w:rPr>
                <w:rFonts w:ascii="Arial" w:hAnsi="Arial" w:cs="Arial"/>
                <w:b/>
                <w:spacing w:val="-2"/>
                <w:sz w:val="20"/>
                <w:szCs w:val="20"/>
              </w:rPr>
              <w:t xml:space="preserve"> materials</w:t>
            </w:r>
          </w:p>
        </w:tc>
      </w:tr>
      <w:tr w:rsidR="007642D6" w14:paraId="49A7A2B3" w14:textId="77777777" w:rsidTr="00CA05A1">
        <w:trPr>
          <w:trHeight w:val="272"/>
        </w:trPr>
        <w:tc>
          <w:tcPr>
            <w:tcW w:w="1676" w:type="dxa"/>
            <w:tcBorders>
              <w:top w:val="single" w:sz="4" w:space="0" w:color="000000"/>
            </w:tcBorders>
          </w:tcPr>
          <w:p w14:paraId="2E3F2442"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5"/>
                <w:sz w:val="20"/>
                <w:szCs w:val="20"/>
              </w:rPr>
              <w:t>AD</w:t>
            </w:r>
          </w:p>
        </w:tc>
        <w:tc>
          <w:tcPr>
            <w:tcW w:w="978" w:type="dxa"/>
            <w:tcBorders>
              <w:top w:val="single" w:sz="4" w:space="0" w:color="000000"/>
            </w:tcBorders>
          </w:tcPr>
          <w:p w14:paraId="475EBE09"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12.60</w:t>
            </w:r>
          </w:p>
        </w:tc>
        <w:tc>
          <w:tcPr>
            <w:tcW w:w="864" w:type="dxa"/>
            <w:tcBorders>
              <w:top w:val="single" w:sz="4" w:space="0" w:color="000000"/>
            </w:tcBorders>
          </w:tcPr>
          <w:p w14:paraId="18AD32BE"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34.88</w:t>
            </w:r>
          </w:p>
        </w:tc>
        <w:tc>
          <w:tcPr>
            <w:tcW w:w="900" w:type="dxa"/>
            <w:tcBorders>
              <w:top w:val="single" w:sz="4" w:space="0" w:color="000000"/>
            </w:tcBorders>
          </w:tcPr>
          <w:p w14:paraId="478063D6" w14:textId="77777777" w:rsidR="007642D6" w:rsidRPr="001B1208" w:rsidRDefault="007642D6" w:rsidP="00CA05A1">
            <w:pPr>
              <w:pStyle w:val="TableParagraph"/>
              <w:spacing w:line="253" w:lineRule="exact"/>
              <w:ind w:right="152"/>
              <w:jc w:val="right"/>
              <w:rPr>
                <w:rFonts w:ascii="Arial" w:hAnsi="Arial" w:cs="Arial"/>
                <w:sz w:val="20"/>
                <w:szCs w:val="20"/>
              </w:rPr>
            </w:pPr>
            <w:r w:rsidRPr="001B1208">
              <w:rPr>
                <w:rFonts w:ascii="Arial" w:hAnsi="Arial" w:cs="Arial"/>
                <w:spacing w:val="-2"/>
                <w:sz w:val="20"/>
                <w:szCs w:val="20"/>
              </w:rPr>
              <w:t>41.71</w:t>
            </w:r>
          </w:p>
        </w:tc>
        <w:tc>
          <w:tcPr>
            <w:tcW w:w="810" w:type="dxa"/>
            <w:tcBorders>
              <w:top w:val="single" w:sz="4" w:space="0" w:color="000000"/>
            </w:tcBorders>
          </w:tcPr>
          <w:p w14:paraId="2382E727" w14:textId="77777777" w:rsidR="007642D6" w:rsidRPr="001B1208" w:rsidRDefault="007642D6" w:rsidP="00CA05A1">
            <w:pPr>
              <w:pStyle w:val="TableParagraph"/>
              <w:spacing w:line="253" w:lineRule="exact"/>
              <w:ind w:right="182"/>
              <w:jc w:val="right"/>
              <w:rPr>
                <w:rFonts w:ascii="Arial" w:hAnsi="Arial" w:cs="Arial"/>
                <w:sz w:val="20"/>
                <w:szCs w:val="20"/>
              </w:rPr>
            </w:pPr>
            <w:r w:rsidRPr="001B1208">
              <w:rPr>
                <w:rFonts w:ascii="Arial" w:hAnsi="Arial" w:cs="Arial"/>
                <w:spacing w:val="-4"/>
                <w:sz w:val="20"/>
                <w:szCs w:val="20"/>
              </w:rPr>
              <w:t>8.81</w:t>
            </w:r>
          </w:p>
        </w:tc>
        <w:tc>
          <w:tcPr>
            <w:tcW w:w="837" w:type="dxa"/>
            <w:tcBorders>
              <w:top w:val="single" w:sz="4" w:space="0" w:color="000000"/>
            </w:tcBorders>
          </w:tcPr>
          <w:p w14:paraId="6FEA97E9" w14:textId="77777777" w:rsidR="007642D6" w:rsidRPr="001B1208" w:rsidRDefault="007642D6" w:rsidP="00CA05A1">
            <w:pPr>
              <w:pStyle w:val="TableParagraph"/>
              <w:spacing w:line="253" w:lineRule="exact"/>
              <w:ind w:right="88"/>
              <w:jc w:val="right"/>
              <w:rPr>
                <w:rFonts w:ascii="Arial" w:hAnsi="Arial" w:cs="Arial"/>
                <w:sz w:val="20"/>
                <w:szCs w:val="20"/>
              </w:rPr>
            </w:pPr>
            <w:r w:rsidRPr="001B1208">
              <w:rPr>
                <w:rFonts w:ascii="Arial" w:hAnsi="Arial" w:cs="Arial"/>
                <w:spacing w:val="-2"/>
                <w:sz w:val="20"/>
                <w:szCs w:val="20"/>
              </w:rPr>
              <w:t>18.95</w:t>
            </w:r>
          </w:p>
        </w:tc>
        <w:tc>
          <w:tcPr>
            <w:tcW w:w="1038" w:type="dxa"/>
            <w:tcBorders>
              <w:top w:val="single" w:sz="4" w:space="0" w:color="000000"/>
            </w:tcBorders>
          </w:tcPr>
          <w:p w14:paraId="15D2B032"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30.85</w:t>
            </w:r>
          </w:p>
        </w:tc>
        <w:tc>
          <w:tcPr>
            <w:tcW w:w="826" w:type="dxa"/>
            <w:tcBorders>
              <w:top w:val="single" w:sz="4" w:space="0" w:color="000000"/>
            </w:tcBorders>
          </w:tcPr>
          <w:p w14:paraId="4EBE2D07"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0.113</w:t>
            </w:r>
          </w:p>
        </w:tc>
        <w:tc>
          <w:tcPr>
            <w:tcW w:w="927" w:type="dxa"/>
            <w:tcBorders>
              <w:top w:val="single" w:sz="4" w:space="0" w:color="000000"/>
            </w:tcBorders>
          </w:tcPr>
          <w:p w14:paraId="70D24E97"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0.671</w:t>
            </w:r>
          </w:p>
        </w:tc>
        <w:tc>
          <w:tcPr>
            <w:tcW w:w="884" w:type="dxa"/>
            <w:tcBorders>
              <w:top w:val="single" w:sz="4" w:space="0" w:color="000000"/>
            </w:tcBorders>
          </w:tcPr>
          <w:p w14:paraId="4F1DEA05"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1.307</w:t>
            </w:r>
          </w:p>
        </w:tc>
      </w:tr>
      <w:tr w:rsidR="007642D6" w14:paraId="664B46DC" w14:textId="77777777" w:rsidTr="00CA05A1">
        <w:trPr>
          <w:trHeight w:val="276"/>
        </w:trPr>
        <w:tc>
          <w:tcPr>
            <w:tcW w:w="1676" w:type="dxa"/>
          </w:tcPr>
          <w:p w14:paraId="3F19818C"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BRS</w:t>
            </w:r>
          </w:p>
        </w:tc>
        <w:tc>
          <w:tcPr>
            <w:tcW w:w="978" w:type="dxa"/>
          </w:tcPr>
          <w:p w14:paraId="508BAD80"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13.06</w:t>
            </w:r>
          </w:p>
        </w:tc>
        <w:tc>
          <w:tcPr>
            <w:tcW w:w="864" w:type="dxa"/>
          </w:tcPr>
          <w:p w14:paraId="198BF8F2"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36.16</w:t>
            </w:r>
          </w:p>
        </w:tc>
        <w:tc>
          <w:tcPr>
            <w:tcW w:w="900" w:type="dxa"/>
          </w:tcPr>
          <w:p w14:paraId="29DA0F8B"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43.24</w:t>
            </w:r>
          </w:p>
        </w:tc>
        <w:tc>
          <w:tcPr>
            <w:tcW w:w="810" w:type="dxa"/>
          </w:tcPr>
          <w:p w14:paraId="2D9300BE"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9.76</w:t>
            </w:r>
          </w:p>
        </w:tc>
        <w:tc>
          <w:tcPr>
            <w:tcW w:w="837" w:type="dxa"/>
          </w:tcPr>
          <w:p w14:paraId="7B904A2B"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20.99</w:t>
            </w:r>
          </w:p>
        </w:tc>
        <w:tc>
          <w:tcPr>
            <w:tcW w:w="1038" w:type="dxa"/>
          </w:tcPr>
          <w:p w14:paraId="697A48F5"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34.17</w:t>
            </w:r>
          </w:p>
        </w:tc>
        <w:tc>
          <w:tcPr>
            <w:tcW w:w="826" w:type="dxa"/>
          </w:tcPr>
          <w:p w14:paraId="134DCA3B"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0.129</w:t>
            </w:r>
          </w:p>
        </w:tc>
        <w:tc>
          <w:tcPr>
            <w:tcW w:w="927" w:type="dxa"/>
          </w:tcPr>
          <w:p w14:paraId="2A53EA23"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0.767</w:t>
            </w:r>
          </w:p>
        </w:tc>
        <w:tc>
          <w:tcPr>
            <w:tcW w:w="884" w:type="dxa"/>
          </w:tcPr>
          <w:p w14:paraId="704A1D19"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1.492</w:t>
            </w:r>
          </w:p>
        </w:tc>
      </w:tr>
      <w:tr w:rsidR="007642D6" w14:paraId="0F7BA492" w14:textId="77777777" w:rsidTr="00CA05A1">
        <w:trPr>
          <w:trHeight w:val="275"/>
        </w:trPr>
        <w:tc>
          <w:tcPr>
            <w:tcW w:w="1676" w:type="dxa"/>
          </w:tcPr>
          <w:p w14:paraId="70EA4CA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CPS</w:t>
            </w:r>
          </w:p>
        </w:tc>
        <w:tc>
          <w:tcPr>
            <w:tcW w:w="978" w:type="dxa"/>
          </w:tcPr>
          <w:p w14:paraId="678B5744"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13.58</w:t>
            </w:r>
          </w:p>
        </w:tc>
        <w:tc>
          <w:tcPr>
            <w:tcW w:w="864" w:type="dxa"/>
          </w:tcPr>
          <w:p w14:paraId="679FB952"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37.49</w:t>
            </w:r>
          </w:p>
        </w:tc>
        <w:tc>
          <w:tcPr>
            <w:tcW w:w="900" w:type="dxa"/>
          </w:tcPr>
          <w:p w14:paraId="75957506"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44.84</w:t>
            </w:r>
          </w:p>
        </w:tc>
        <w:tc>
          <w:tcPr>
            <w:tcW w:w="810" w:type="dxa"/>
          </w:tcPr>
          <w:p w14:paraId="01B75926"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7.72</w:t>
            </w:r>
          </w:p>
        </w:tc>
        <w:tc>
          <w:tcPr>
            <w:tcW w:w="837" w:type="dxa"/>
          </w:tcPr>
          <w:p w14:paraId="71E3C4EB"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16.61</w:t>
            </w:r>
          </w:p>
        </w:tc>
        <w:tc>
          <w:tcPr>
            <w:tcW w:w="1038" w:type="dxa"/>
          </w:tcPr>
          <w:p w14:paraId="4A065B77"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27.05</w:t>
            </w:r>
          </w:p>
        </w:tc>
        <w:tc>
          <w:tcPr>
            <w:tcW w:w="826" w:type="dxa"/>
          </w:tcPr>
          <w:p w14:paraId="70EFCAF4"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0.105</w:t>
            </w:r>
          </w:p>
        </w:tc>
        <w:tc>
          <w:tcPr>
            <w:tcW w:w="927" w:type="dxa"/>
          </w:tcPr>
          <w:p w14:paraId="3A49F3F8"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0.627</w:t>
            </w:r>
          </w:p>
        </w:tc>
        <w:tc>
          <w:tcPr>
            <w:tcW w:w="884" w:type="dxa"/>
          </w:tcPr>
          <w:p w14:paraId="4221385A"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1.220</w:t>
            </w:r>
          </w:p>
        </w:tc>
      </w:tr>
      <w:tr w:rsidR="007642D6" w14:paraId="63B4101F" w14:textId="77777777" w:rsidTr="00CA05A1">
        <w:trPr>
          <w:trHeight w:val="276"/>
        </w:trPr>
        <w:tc>
          <w:tcPr>
            <w:tcW w:w="1676" w:type="dxa"/>
          </w:tcPr>
          <w:p w14:paraId="156540A5"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pacing w:val="-5"/>
                <w:sz w:val="20"/>
                <w:szCs w:val="20"/>
              </w:rPr>
              <w:t>MS</w:t>
            </w:r>
          </w:p>
        </w:tc>
        <w:tc>
          <w:tcPr>
            <w:tcW w:w="978" w:type="dxa"/>
          </w:tcPr>
          <w:p w14:paraId="686DB7FB"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2"/>
                <w:sz w:val="20"/>
                <w:szCs w:val="20"/>
              </w:rPr>
              <w:t>13.85</w:t>
            </w:r>
          </w:p>
        </w:tc>
        <w:tc>
          <w:tcPr>
            <w:tcW w:w="864" w:type="dxa"/>
          </w:tcPr>
          <w:p w14:paraId="5438014F" w14:textId="77777777" w:rsidR="007642D6" w:rsidRPr="001B1208" w:rsidRDefault="007642D6" w:rsidP="00CA05A1">
            <w:pPr>
              <w:pStyle w:val="TableParagraph"/>
              <w:spacing w:line="256" w:lineRule="exact"/>
              <w:ind w:left="55" w:right="42"/>
              <w:rPr>
                <w:rFonts w:ascii="Arial" w:hAnsi="Arial" w:cs="Arial"/>
                <w:sz w:val="20"/>
                <w:szCs w:val="20"/>
              </w:rPr>
            </w:pPr>
            <w:r w:rsidRPr="001B1208">
              <w:rPr>
                <w:rFonts w:ascii="Arial" w:hAnsi="Arial" w:cs="Arial"/>
                <w:spacing w:val="-2"/>
                <w:sz w:val="20"/>
                <w:szCs w:val="20"/>
              </w:rPr>
              <w:t>38.28</w:t>
            </w:r>
          </w:p>
        </w:tc>
        <w:tc>
          <w:tcPr>
            <w:tcW w:w="900" w:type="dxa"/>
          </w:tcPr>
          <w:p w14:paraId="03970779" w14:textId="77777777" w:rsidR="007642D6" w:rsidRPr="001B1208" w:rsidRDefault="007642D6" w:rsidP="00CA05A1">
            <w:pPr>
              <w:pStyle w:val="TableParagraph"/>
              <w:spacing w:line="256" w:lineRule="exact"/>
              <w:ind w:right="152"/>
              <w:jc w:val="right"/>
              <w:rPr>
                <w:rFonts w:ascii="Arial" w:hAnsi="Arial" w:cs="Arial"/>
                <w:sz w:val="20"/>
                <w:szCs w:val="20"/>
              </w:rPr>
            </w:pPr>
            <w:r w:rsidRPr="001B1208">
              <w:rPr>
                <w:rFonts w:ascii="Arial" w:hAnsi="Arial" w:cs="Arial"/>
                <w:spacing w:val="-2"/>
                <w:sz w:val="20"/>
                <w:szCs w:val="20"/>
              </w:rPr>
              <w:t>45.68</w:t>
            </w:r>
          </w:p>
        </w:tc>
        <w:tc>
          <w:tcPr>
            <w:tcW w:w="810" w:type="dxa"/>
          </w:tcPr>
          <w:p w14:paraId="54066347"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8.02</w:t>
            </w:r>
          </w:p>
        </w:tc>
        <w:tc>
          <w:tcPr>
            <w:tcW w:w="837" w:type="dxa"/>
          </w:tcPr>
          <w:p w14:paraId="141B8F16" w14:textId="77777777" w:rsidR="007642D6" w:rsidRPr="001B1208" w:rsidRDefault="007642D6" w:rsidP="00CA05A1">
            <w:pPr>
              <w:pStyle w:val="TableParagraph"/>
              <w:spacing w:line="256" w:lineRule="exact"/>
              <w:ind w:right="88"/>
              <w:jc w:val="right"/>
              <w:rPr>
                <w:rFonts w:ascii="Arial" w:hAnsi="Arial" w:cs="Arial"/>
                <w:sz w:val="20"/>
                <w:szCs w:val="20"/>
              </w:rPr>
            </w:pPr>
            <w:r w:rsidRPr="001B1208">
              <w:rPr>
                <w:rFonts w:ascii="Arial" w:hAnsi="Arial" w:cs="Arial"/>
                <w:spacing w:val="-2"/>
                <w:sz w:val="20"/>
                <w:szCs w:val="20"/>
              </w:rPr>
              <w:t>17.24</w:t>
            </w:r>
          </w:p>
        </w:tc>
        <w:tc>
          <w:tcPr>
            <w:tcW w:w="1038" w:type="dxa"/>
          </w:tcPr>
          <w:p w14:paraId="004CEEE0" w14:textId="77777777" w:rsidR="007642D6" w:rsidRPr="001B1208" w:rsidRDefault="007642D6" w:rsidP="00CA05A1">
            <w:pPr>
              <w:pStyle w:val="TableParagraph"/>
              <w:spacing w:line="256" w:lineRule="exact"/>
              <w:ind w:right="317"/>
              <w:jc w:val="right"/>
              <w:rPr>
                <w:rFonts w:ascii="Arial" w:hAnsi="Arial" w:cs="Arial"/>
                <w:sz w:val="20"/>
                <w:szCs w:val="20"/>
              </w:rPr>
            </w:pPr>
            <w:r w:rsidRPr="001B1208">
              <w:rPr>
                <w:rFonts w:ascii="Arial" w:hAnsi="Arial" w:cs="Arial"/>
                <w:spacing w:val="-2"/>
                <w:sz w:val="20"/>
                <w:szCs w:val="20"/>
              </w:rPr>
              <w:t>28.07</w:t>
            </w:r>
          </w:p>
        </w:tc>
        <w:tc>
          <w:tcPr>
            <w:tcW w:w="826" w:type="dxa"/>
          </w:tcPr>
          <w:p w14:paraId="2274BD7A"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0.112</w:t>
            </w:r>
          </w:p>
        </w:tc>
        <w:tc>
          <w:tcPr>
            <w:tcW w:w="927" w:type="dxa"/>
          </w:tcPr>
          <w:p w14:paraId="7395AA57"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0.666</w:t>
            </w:r>
          </w:p>
        </w:tc>
        <w:tc>
          <w:tcPr>
            <w:tcW w:w="884" w:type="dxa"/>
          </w:tcPr>
          <w:p w14:paraId="4FB4BC99"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1.295</w:t>
            </w:r>
          </w:p>
        </w:tc>
      </w:tr>
      <w:tr w:rsidR="007642D6" w14:paraId="12D3AC28" w14:textId="77777777" w:rsidTr="00CA05A1">
        <w:trPr>
          <w:trHeight w:val="278"/>
        </w:trPr>
        <w:tc>
          <w:tcPr>
            <w:tcW w:w="1676" w:type="dxa"/>
            <w:tcBorders>
              <w:bottom w:val="single" w:sz="4" w:space="0" w:color="000000"/>
            </w:tcBorders>
          </w:tcPr>
          <w:p w14:paraId="0DDB6D9A"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pacing w:val="-5"/>
                <w:sz w:val="20"/>
                <w:szCs w:val="20"/>
              </w:rPr>
              <w:t>SS</w:t>
            </w:r>
          </w:p>
        </w:tc>
        <w:tc>
          <w:tcPr>
            <w:tcW w:w="978" w:type="dxa"/>
            <w:tcBorders>
              <w:bottom w:val="single" w:sz="4" w:space="0" w:color="000000"/>
            </w:tcBorders>
          </w:tcPr>
          <w:p w14:paraId="3608557C"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2"/>
                <w:sz w:val="20"/>
                <w:szCs w:val="20"/>
              </w:rPr>
              <w:t>14.11</w:t>
            </w:r>
          </w:p>
        </w:tc>
        <w:tc>
          <w:tcPr>
            <w:tcW w:w="864" w:type="dxa"/>
            <w:tcBorders>
              <w:bottom w:val="single" w:sz="4" w:space="0" w:color="000000"/>
            </w:tcBorders>
          </w:tcPr>
          <w:p w14:paraId="78C433C9" w14:textId="77777777" w:rsidR="007642D6" w:rsidRPr="001B1208" w:rsidRDefault="007642D6" w:rsidP="00CA05A1">
            <w:pPr>
              <w:pStyle w:val="TableParagraph"/>
              <w:spacing w:line="259" w:lineRule="exact"/>
              <w:ind w:left="55" w:right="42"/>
              <w:rPr>
                <w:rFonts w:ascii="Arial" w:hAnsi="Arial" w:cs="Arial"/>
                <w:sz w:val="20"/>
                <w:szCs w:val="20"/>
              </w:rPr>
            </w:pPr>
            <w:r w:rsidRPr="001B1208">
              <w:rPr>
                <w:rFonts w:ascii="Arial" w:hAnsi="Arial" w:cs="Arial"/>
                <w:spacing w:val="-2"/>
                <w:sz w:val="20"/>
                <w:szCs w:val="20"/>
              </w:rPr>
              <w:t>38.99</w:t>
            </w:r>
          </w:p>
        </w:tc>
        <w:tc>
          <w:tcPr>
            <w:tcW w:w="900" w:type="dxa"/>
            <w:tcBorders>
              <w:bottom w:val="single" w:sz="4" w:space="0" w:color="000000"/>
            </w:tcBorders>
          </w:tcPr>
          <w:p w14:paraId="1A0399A3" w14:textId="77777777" w:rsidR="007642D6" w:rsidRPr="001B1208" w:rsidRDefault="007642D6" w:rsidP="00CA05A1">
            <w:pPr>
              <w:pStyle w:val="TableParagraph"/>
              <w:spacing w:line="259" w:lineRule="exact"/>
              <w:ind w:right="152"/>
              <w:jc w:val="right"/>
              <w:rPr>
                <w:rFonts w:ascii="Arial" w:hAnsi="Arial" w:cs="Arial"/>
                <w:sz w:val="20"/>
                <w:szCs w:val="20"/>
              </w:rPr>
            </w:pPr>
            <w:r w:rsidRPr="001B1208">
              <w:rPr>
                <w:rFonts w:ascii="Arial" w:hAnsi="Arial" w:cs="Arial"/>
                <w:spacing w:val="-2"/>
                <w:sz w:val="20"/>
                <w:szCs w:val="20"/>
              </w:rPr>
              <w:t>46.58</w:t>
            </w:r>
          </w:p>
        </w:tc>
        <w:tc>
          <w:tcPr>
            <w:tcW w:w="810" w:type="dxa"/>
            <w:tcBorders>
              <w:bottom w:val="single" w:sz="4" w:space="0" w:color="000000"/>
            </w:tcBorders>
          </w:tcPr>
          <w:p w14:paraId="1729C02F" w14:textId="77777777" w:rsidR="007642D6" w:rsidRPr="001B1208" w:rsidRDefault="007642D6" w:rsidP="00CA05A1">
            <w:pPr>
              <w:pStyle w:val="TableParagraph"/>
              <w:spacing w:line="259" w:lineRule="exact"/>
              <w:ind w:right="182"/>
              <w:jc w:val="right"/>
              <w:rPr>
                <w:rFonts w:ascii="Arial" w:hAnsi="Arial" w:cs="Arial"/>
                <w:sz w:val="20"/>
                <w:szCs w:val="20"/>
              </w:rPr>
            </w:pPr>
            <w:r w:rsidRPr="001B1208">
              <w:rPr>
                <w:rFonts w:ascii="Arial" w:hAnsi="Arial" w:cs="Arial"/>
                <w:spacing w:val="-4"/>
                <w:sz w:val="20"/>
                <w:szCs w:val="20"/>
              </w:rPr>
              <w:t>7.90</w:t>
            </w:r>
          </w:p>
        </w:tc>
        <w:tc>
          <w:tcPr>
            <w:tcW w:w="837" w:type="dxa"/>
            <w:tcBorders>
              <w:bottom w:val="single" w:sz="4" w:space="0" w:color="000000"/>
            </w:tcBorders>
          </w:tcPr>
          <w:p w14:paraId="37BE86DE" w14:textId="77777777" w:rsidR="007642D6" w:rsidRPr="001B1208" w:rsidRDefault="007642D6" w:rsidP="00CA05A1">
            <w:pPr>
              <w:pStyle w:val="TableParagraph"/>
              <w:spacing w:line="259" w:lineRule="exact"/>
              <w:ind w:right="88"/>
              <w:jc w:val="right"/>
              <w:rPr>
                <w:rFonts w:ascii="Arial" w:hAnsi="Arial" w:cs="Arial"/>
                <w:sz w:val="20"/>
                <w:szCs w:val="20"/>
              </w:rPr>
            </w:pPr>
            <w:r w:rsidRPr="001B1208">
              <w:rPr>
                <w:rFonts w:ascii="Arial" w:hAnsi="Arial" w:cs="Arial"/>
                <w:spacing w:val="-2"/>
                <w:sz w:val="20"/>
                <w:szCs w:val="20"/>
              </w:rPr>
              <w:t>16.99</w:t>
            </w:r>
          </w:p>
        </w:tc>
        <w:tc>
          <w:tcPr>
            <w:tcW w:w="1038" w:type="dxa"/>
            <w:tcBorders>
              <w:bottom w:val="single" w:sz="4" w:space="0" w:color="000000"/>
            </w:tcBorders>
          </w:tcPr>
          <w:p w14:paraId="2348CA8B" w14:textId="77777777" w:rsidR="007642D6" w:rsidRPr="001B1208" w:rsidRDefault="007642D6" w:rsidP="00CA05A1">
            <w:pPr>
              <w:pStyle w:val="TableParagraph"/>
              <w:spacing w:line="259" w:lineRule="exact"/>
              <w:ind w:right="317"/>
              <w:jc w:val="right"/>
              <w:rPr>
                <w:rFonts w:ascii="Arial" w:hAnsi="Arial" w:cs="Arial"/>
                <w:sz w:val="20"/>
                <w:szCs w:val="20"/>
              </w:rPr>
            </w:pPr>
            <w:r w:rsidRPr="001B1208">
              <w:rPr>
                <w:rFonts w:ascii="Arial" w:hAnsi="Arial" w:cs="Arial"/>
                <w:spacing w:val="-2"/>
                <w:sz w:val="20"/>
                <w:szCs w:val="20"/>
              </w:rPr>
              <w:t>27.66</w:t>
            </w:r>
          </w:p>
        </w:tc>
        <w:tc>
          <w:tcPr>
            <w:tcW w:w="826" w:type="dxa"/>
            <w:tcBorders>
              <w:bottom w:val="single" w:sz="4" w:space="0" w:color="000000"/>
            </w:tcBorders>
          </w:tcPr>
          <w:p w14:paraId="3A8EEC72"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bottom w:val="single" w:sz="4" w:space="0" w:color="000000"/>
            </w:tcBorders>
          </w:tcPr>
          <w:p w14:paraId="1811A2DD"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0.680</w:t>
            </w:r>
          </w:p>
        </w:tc>
        <w:tc>
          <w:tcPr>
            <w:tcW w:w="884" w:type="dxa"/>
            <w:tcBorders>
              <w:bottom w:val="single" w:sz="4" w:space="0" w:color="000000"/>
            </w:tcBorders>
          </w:tcPr>
          <w:p w14:paraId="77A1BCC4"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r w:rsidR="007642D6" w14:paraId="3A7A9117" w14:textId="77777777" w:rsidTr="00CA05A1">
        <w:trPr>
          <w:trHeight w:val="272"/>
        </w:trPr>
        <w:tc>
          <w:tcPr>
            <w:tcW w:w="1676" w:type="dxa"/>
            <w:tcBorders>
              <w:top w:val="single" w:sz="4" w:space="0" w:color="000000"/>
            </w:tcBorders>
          </w:tcPr>
          <w:p w14:paraId="5D80453C" w14:textId="77777777" w:rsidR="007642D6" w:rsidRPr="001B1208" w:rsidRDefault="007642D6" w:rsidP="00CA05A1">
            <w:pPr>
              <w:pStyle w:val="TableParagraph"/>
              <w:spacing w:line="253" w:lineRule="exact"/>
              <w:ind w:left="122"/>
              <w:jc w:val="left"/>
              <w:rPr>
                <w:rFonts w:ascii="Arial" w:hAnsi="Arial" w:cs="Arial"/>
                <w:sz w:val="20"/>
                <w:szCs w:val="20"/>
              </w:rPr>
            </w:pPr>
            <w:r w:rsidRPr="001B1208">
              <w:rPr>
                <w:rFonts w:ascii="Arial" w:hAnsi="Arial" w:cs="Arial"/>
                <w:spacing w:val="-2"/>
                <w:sz w:val="20"/>
                <w:szCs w:val="20"/>
              </w:rPr>
              <w:t>Total</w:t>
            </w:r>
          </w:p>
        </w:tc>
        <w:tc>
          <w:tcPr>
            <w:tcW w:w="978" w:type="dxa"/>
            <w:tcBorders>
              <w:top w:val="single" w:sz="4" w:space="0" w:color="000000"/>
            </w:tcBorders>
          </w:tcPr>
          <w:p w14:paraId="1CECEC4F" w14:textId="77777777" w:rsidR="007642D6" w:rsidRPr="001B1208" w:rsidRDefault="007642D6" w:rsidP="00CA05A1">
            <w:pPr>
              <w:pStyle w:val="TableParagraph"/>
              <w:spacing w:line="253" w:lineRule="exact"/>
              <w:ind w:left="60"/>
              <w:rPr>
                <w:rFonts w:ascii="Arial" w:hAnsi="Arial" w:cs="Arial"/>
                <w:sz w:val="20"/>
                <w:szCs w:val="20"/>
              </w:rPr>
            </w:pPr>
            <w:r w:rsidRPr="001B1208">
              <w:rPr>
                <w:rFonts w:ascii="Arial" w:hAnsi="Arial" w:cs="Arial"/>
                <w:spacing w:val="-2"/>
                <w:sz w:val="20"/>
                <w:szCs w:val="20"/>
              </w:rPr>
              <w:t>13.44</w:t>
            </w:r>
          </w:p>
        </w:tc>
        <w:tc>
          <w:tcPr>
            <w:tcW w:w="864" w:type="dxa"/>
            <w:tcBorders>
              <w:top w:val="single" w:sz="4" w:space="0" w:color="000000"/>
            </w:tcBorders>
          </w:tcPr>
          <w:p w14:paraId="4832608D" w14:textId="77777777" w:rsidR="007642D6" w:rsidRPr="001B1208" w:rsidRDefault="007642D6" w:rsidP="00CA05A1">
            <w:pPr>
              <w:pStyle w:val="TableParagraph"/>
              <w:spacing w:line="253" w:lineRule="exact"/>
              <w:ind w:left="55" w:right="42"/>
              <w:rPr>
                <w:rFonts w:ascii="Arial" w:hAnsi="Arial" w:cs="Arial"/>
                <w:sz w:val="20"/>
                <w:szCs w:val="20"/>
              </w:rPr>
            </w:pPr>
            <w:r w:rsidRPr="001B1208">
              <w:rPr>
                <w:rFonts w:ascii="Arial" w:hAnsi="Arial" w:cs="Arial"/>
                <w:spacing w:val="-2"/>
                <w:sz w:val="20"/>
                <w:szCs w:val="20"/>
              </w:rPr>
              <w:t>37.16</w:t>
            </w:r>
          </w:p>
        </w:tc>
        <w:tc>
          <w:tcPr>
            <w:tcW w:w="900" w:type="dxa"/>
            <w:tcBorders>
              <w:top w:val="single" w:sz="4" w:space="0" w:color="000000"/>
            </w:tcBorders>
          </w:tcPr>
          <w:p w14:paraId="4FAED07F" w14:textId="77777777" w:rsidR="007642D6" w:rsidRPr="001B1208" w:rsidRDefault="007642D6" w:rsidP="00CA05A1">
            <w:pPr>
              <w:pStyle w:val="TableParagraph"/>
              <w:spacing w:line="253" w:lineRule="exact"/>
              <w:ind w:right="152"/>
              <w:jc w:val="right"/>
              <w:rPr>
                <w:rFonts w:ascii="Arial" w:hAnsi="Arial" w:cs="Arial"/>
                <w:sz w:val="20"/>
                <w:szCs w:val="20"/>
              </w:rPr>
            </w:pPr>
            <w:r w:rsidRPr="001B1208">
              <w:rPr>
                <w:rFonts w:ascii="Arial" w:hAnsi="Arial" w:cs="Arial"/>
                <w:spacing w:val="-2"/>
                <w:sz w:val="20"/>
                <w:szCs w:val="20"/>
              </w:rPr>
              <w:t>44.41</w:t>
            </w:r>
          </w:p>
        </w:tc>
        <w:tc>
          <w:tcPr>
            <w:tcW w:w="810" w:type="dxa"/>
            <w:tcBorders>
              <w:top w:val="single" w:sz="4" w:space="0" w:color="000000"/>
            </w:tcBorders>
          </w:tcPr>
          <w:p w14:paraId="008178B9" w14:textId="77777777" w:rsidR="007642D6" w:rsidRPr="001B1208" w:rsidRDefault="007642D6" w:rsidP="00CA05A1">
            <w:pPr>
              <w:pStyle w:val="TableParagraph"/>
              <w:spacing w:line="253" w:lineRule="exact"/>
              <w:ind w:right="182"/>
              <w:jc w:val="right"/>
              <w:rPr>
                <w:rFonts w:ascii="Arial" w:hAnsi="Arial" w:cs="Arial"/>
                <w:sz w:val="20"/>
                <w:szCs w:val="20"/>
              </w:rPr>
            </w:pPr>
            <w:r w:rsidRPr="001B1208">
              <w:rPr>
                <w:rFonts w:ascii="Arial" w:hAnsi="Arial" w:cs="Arial"/>
                <w:spacing w:val="-4"/>
                <w:sz w:val="20"/>
                <w:szCs w:val="20"/>
              </w:rPr>
              <w:t>8.44</w:t>
            </w:r>
          </w:p>
        </w:tc>
        <w:tc>
          <w:tcPr>
            <w:tcW w:w="837" w:type="dxa"/>
            <w:tcBorders>
              <w:top w:val="single" w:sz="4" w:space="0" w:color="000000"/>
            </w:tcBorders>
          </w:tcPr>
          <w:p w14:paraId="020109DB" w14:textId="77777777" w:rsidR="007642D6" w:rsidRPr="001B1208" w:rsidRDefault="007642D6" w:rsidP="00CA05A1">
            <w:pPr>
              <w:pStyle w:val="TableParagraph"/>
              <w:spacing w:line="253" w:lineRule="exact"/>
              <w:ind w:right="88"/>
              <w:jc w:val="right"/>
              <w:rPr>
                <w:rFonts w:ascii="Arial" w:hAnsi="Arial" w:cs="Arial"/>
                <w:sz w:val="20"/>
                <w:szCs w:val="20"/>
              </w:rPr>
            </w:pPr>
            <w:r w:rsidRPr="001B1208">
              <w:rPr>
                <w:rFonts w:ascii="Arial" w:hAnsi="Arial" w:cs="Arial"/>
                <w:spacing w:val="-2"/>
                <w:sz w:val="20"/>
                <w:szCs w:val="20"/>
              </w:rPr>
              <w:t>18.15</w:t>
            </w:r>
          </w:p>
        </w:tc>
        <w:tc>
          <w:tcPr>
            <w:tcW w:w="1038" w:type="dxa"/>
            <w:tcBorders>
              <w:top w:val="single" w:sz="4" w:space="0" w:color="000000"/>
            </w:tcBorders>
          </w:tcPr>
          <w:p w14:paraId="7CE3D652" w14:textId="77777777" w:rsidR="007642D6" w:rsidRPr="001B1208" w:rsidRDefault="007642D6" w:rsidP="00CA05A1">
            <w:pPr>
              <w:pStyle w:val="TableParagraph"/>
              <w:spacing w:line="253" w:lineRule="exact"/>
              <w:ind w:right="317"/>
              <w:jc w:val="right"/>
              <w:rPr>
                <w:rFonts w:ascii="Arial" w:hAnsi="Arial" w:cs="Arial"/>
                <w:sz w:val="20"/>
                <w:szCs w:val="20"/>
              </w:rPr>
            </w:pPr>
            <w:r w:rsidRPr="001B1208">
              <w:rPr>
                <w:rFonts w:ascii="Arial" w:hAnsi="Arial" w:cs="Arial"/>
                <w:spacing w:val="-2"/>
                <w:sz w:val="20"/>
                <w:szCs w:val="20"/>
              </w:rPr>
              <w:t>29.56</w:t>
            </w:r>
          </w:p>
        </w:tc>
        <w:tc>
          <w:tcPr>
            <w:tcW w:w="826" w:type="dxa"/>
            <w:tcBorders>
              <w:top w:val="single" w:sz="4" w:space="0" w:color="000000"/>
            </w:tcBorders>
          </w:tcPr>
          <w:p w14:paraId="4BA2033B" w14:textId="77777777" w:rsidR="007642D6" w:rsidRPr="001B1208" w:rsidRDefault="007642D6" w:rsidP="00CA05A1">
            <w:pPr>
              <w:pStyle w:val="TableParagraph"/>
              <w:spacing w:line="253" w:lineRule="exact"/>
              <w:ind w:left="16" w:right="37"/>
              <w:rPr>
                <w:rFonts w:ascii="Arial" w:hAnsi="Arial" w:cs="Arial"/>
                <w:sz w:val="20"/>
                <w:szCs w:val="20"/>
              </w:rPr>
            </w:pPr>
            <w:r w:rsidRPr="001B1208">
              <w:rPr>
                <w:rFonts w:ascii="Arial" w:hAnsi="Arial" w:cs="Arial"/>
                <w:spacing w:val="-2"/>
                <w:sz w:val="20"/>
                <w:szCs w:val="20"/>
              </w:rPr>
              <w:t>0.115</w:t>
            </w:r>
          </w:p>
        </w:tc>
        <w:tc>
          <w:tcPr>
            <w:tcW w:w="927" w:type="dxa"/>
            <w:tcBorders>
              <w:top w:val="single" w:sz="4" w:space="0" w:color="000000"/>
            </w:tcBorders>
          </w:tcPr>
          <w:p w14:paraId="2162CE45" w14:textId="77777777" w:rsidR="007642D6" w:rsidRPr="001B1208" w:rsidRDefault="007642D6" w:rsidP="00CA05A1">
            <w:pPr>
              <w:pStyle w:val="TableParagraph"/>
              <w:spacing w:line="253" w:lineRule="exact"/>
              <w:ind w:right="180"/>
              <w:jc w:val="right"/>
              <w:rPr>
                <w:rFonts w:ascii="Arial" w:hAnsi="Arial" w:cs="Arial"/>
                <w:sz w:val="20"/>
                <w:szCs w:val="20"/>
              </w:rPr>
            </w:pPr>
            <w:r w:rsidRPr="001B1208">
              <w:rPr>
                <w:rFonts w:ascii="Arial" w:hAnsi="Arial" w:cs="Arial"/>
                <w:spacing w:val="-2"/>
                <w:sz w:val="20"/>
                <w:szCs w:val="20"/>
              </w:rPr>
              <w:t>0.682</w:t>
            </w:r>
          </w:p>
        </w:tc>
        <w:tc>
          <w:tcPr>
            <w:tcW w:w="884" w:type="dxa"/>
            <w:tcBorders>
              <w:top w:val="single" w:sz="4" w:space="0" w:color="000000"/>
            </w:tcBorders>
          </w:tcPr>
          <w:p w14:paraId="668FECC1" w14:textId="77777777" w:rsidR="007642D6" w:rsidRPr="001B1208" w:rsidRDefault="007642D6" w:rsidP="00CA05A1">
            <w:pPr>
              <w:pStyle w:val="TableParagraph"/>
              <w:spacing w:line="253" w:lineRule="exact"/>
              <w:ind w:left="53" w:right="38"/>
              <w:rPr>
                <w:rFonts w:ascii="Arial" w:hAnsi="Arial" w:cs="Arial"/>
                <w:sz w:val="20"/>
                <w:szCs w:val="20"/>
              </w:rPr>
            </w:pPr>
            <w:r w:rsidRPr="001B1208">
              <w:rPr>
                <w:rFonts w:ascii="Arial" w:hAnsi="Arial" w:cs="Arial"/>
                <w:spacing w:val="-2"/>
                <w:sz w:val="20"/>
                <w:szCs w:val="20"/>
              </w:rPr>
              <w:t>1.327</w:t>
            </w:r>
          </w:p>
        </w:tc>
      </w:tr>
      <w:tr w:rsidR="007642D6" w14:paraId="641E015D" w14:textId="77777777" w:rsidTr="00CA05A1">
        <w:trPr>
          <w:trHeight w:val="275"/>
        </w:trPr>
        <w:tc>
          <w:tcPr>
            <w:tcW w:w="1676" w:type="dxa"/>
          </w:tcPr>
          <w:p w14:paraId="0B1CE531" w14:textId="77777777" w:rsidR="007642D6" w:rsidRPr="001B1208" w:rsidRDefault="007642D6" w:rsidP="00CA05A1">
            <w:pPr>
              <w:pStyle w:val="TableParagraph"/>
              <w:spacing w:line="256" w:lineRule="exact"/>
              <w:ind w:left="122"/>
              <w:jc w:val="left"/>
              <w:rPr>
                <w:rFonts w:ascii="Arial" w:hAnsi="Arial" w:cs="Arial"/>
                <w:sz w:val="20"/>
                <w:szCs w:val="20"/>
              </w:rPr>
            </w:pPr>
            <w:r w:rsidRPr="001B1208">
              <w:rPr>
                <w:rFonts w:ascii="Arial" w:hAnsi="Arial" w:cs="Arial"/>
                <w:sz w:val="20"/>
                <w:szCs w:val="20"/>
              </w:rPr>
              <w:t>LSD</w:t>
            </w:r>
            <w:r w:rsidRPr="001B1208">
              <w:rPr>
                <w:rFonts w:ascii="Arial" w:hAnsi="Arial" w:cs="Arial"/>
                <w:spacing w:val="-4"/>
                <w:sz w:val="20"/>
                <w:szCs w:val="20"/>
              </w:rPr>
              <w:t xml:space="preserve"> </w:t>
            </w:r>
            <w:r w:rsidRPr="001B1208">
              <w:rPr>
                <w:rFonts w:ascii="Arial" w:hAnsi="Arial" w:cs="Arial"/>
                <w:spacing w:val="-2"/>
                <w:sz w:val="20"/>
                <w:szCs w:val="20"/>
              </w:rPr>
              <w:t>(P&lt;0.05)</w:t>
            </w:r>
          </w:p>
        </w:tc>
        <w:tc>
          <w:tcPr>
            <w:tcW w:w="978" w:type="dxa"/>
          </w:tcPr>
          <w:p w14:paraId="6E91475D" w14:textId="77777777" w:rsidR="007642D6" w:rsidRPr="001B1208" w:rsidRDefault="007642D6" w:rsidP="00CA05A1">
            <w:pPr>
              <w:pStyle w:val="TableParagraph"/>
              <w:spacing w:line="256" w:lineRule="exact"/>
              <w:ind w:left="60"/>
              <w:rPr>
                <w:rFonts w:ascii="Arial" w:hAnsi="Arial" w:cs="Arial"/>
                <w:sz w:val="20"/>
                <w:szCs w:val="20"/>
              </w:rPr>
            </w:pPr>
            <w:r w:rsidRPr="001B1208">
              <w:rPr>
                <w:rFonts w:ascii="Arial" w:hAnsi="Arial" w:cs="Arial"/>
                <w:spacing w:val="-4"/>
                <w:sz w:val="20"/>
                <w:szCs w:val="20"/>
              </w:rPr>
              <w:t>0.63</w:t>
            </w:r>
          </w:p>
        </w:tc>
        <w:tc>
          <w:tcPr>
            <w:tcW w:w="864" w:type="dxa"/>
          </w:tcPr>
          <w:p w14:paraId="566BAE53" w14:textId="77777777" w:rsidR="007642D6" w:rsidRPr="001B1208" w:rsidRDefault="007642D6" w:rsidP="00CA05A1">
            <w:pPr>
              <w:pStyle w:val="TableParagraph"/>
              <w:spacing w:line="256" w:lineRule="exact"/>
              <w:ind w:left="55" w:right="159"/>
              <w:rPr>
                <w:rFonts w:ascii="Arial" w:hAnsi="Arial" w:cs="Arial"/>
                <w:sz w:val="20"/>
                <w:szCs w:val="20"/>
              </w:rPr>
            </w:pPr>
            <w:r w:rsidRPr="001B1208">
              <w:rPr>
                <w:rFonts w:ascii="Arial" w:hAnsi="Arial" w:cs="Arial"/>
                <w:spacing w:val="-4"/>
                <w:sz w:val="20"/>
                <w:szCs w:val="20"/>
              </w:rPr>
              <w:t>1.68</w:t>
            </w:r>
          </w:p>
        </w:tc>
        <w:tc>
          <w:tcPr>
            <w:tcW w:w="900" w:type="dxa"/>
          </w:tcPr>
          <w:p w14:paraId="7C0B8396" w14:textId="77777777" w:rsidR="007642D6" w:rsidRPr="001B1208" w:rsidRDefault="007642D6" w:rsidP="00CA05A1">
            <w:pPr>
              <w:pStyle w:val="TableParagraph"/>
              <w:spacing w:line="256" w:lineRule="exact"/>
              <w:ind w:left="205"/>
              <w:jc w:val="left"/>
              <w:rPr>
                <w:rFonts w:ascii="Arial" w:hAnsi="Arial" w:cs="Arial"/>
                <w:sz w:val="20"/>
                <w:szCs w:val="20"/>
              </w:rPr>
            </w:pPr>
            <w:r w:rsidRPr="001B1208">
              <w:rPr>
                <w:rFonts w:ascii="Arial" w:hAnsi="Arial" w:cs="Arial"/>
                <w:spacing w:val="-4"/>
                <w:sz w:val="20"/>
                <w:szCs w:val="20"/>
              </w:rPr>
              <w:t>1.99</w:t>
            </w:r>
          </w:p>
        </w:tc>
        <w:tc>
          <w:tcPr>
            <w:tcW w:w="810" w:type="dxa"/>
          </w:tcPr>
          <w:p w14:paraId="60C3FEBC" w14:textId="77777777" w:rsidR="007642D6" w:rsidRPr="001B1208" w:rsidRDefault="007642D6" w:rsidP="00CA05A1">
            <w:pPr>
              <w:pStyle w:val="TableParagraph"/>
              <w:spacing w:line="256" w:lineRule="exact"/>
              <w:ind w:right="182"/>
              <w:jc w:val="right"/>
              <w:rPr>
                <w:rFonts w:ascii="Arial" w:hAnsi="Arial" w:cs="Arial"/>
                <w:sz w:val="20"/>
                <w:szCs w:val="20"/>
              </w:rPr>
            </w:pPr>
            <w:r w:rsidRPr="001B1208">
              <w:rPr>
                <w:rFonts w:ascii="Arial" w:hAnsi="Arial" w:cs="Arial"/>
                <w:spacing w:val="-4"/>
                <w:sz w:val="20"/>
                <w:szCs w:val="20"/>
              </w:rPr>
              <w:t>0.66</w:t>
            </w:r>
          </w:p>
        </w:tc>
        <w:tc>
          <w:tcPr>
            <w:tcW w:w="837" w:type="dxa"/>
          </w:tcPr>
          <w:p w14:paraId="5A106C34" w14:textId="77777777" w:rsidR="007642D6" w:rsidRPr="001B1208" w:rsidRDefault="007642D6" w:rsidP="00CA05A1">
            <w:pPr>
              <w:pStyle w:val="TableParagraph"/>
              <w:spacing w:line="256" w:lineRule="exact"/>
              <w:ind w:left="206"/>
              <w:jc w:val="left"/>
              <w:rPr>
                <w:rFonts w:ascii="Arial" w:hAnsi="Arial" w:cs="Arial"/>
                <w:sz w:val="20"/>
                <w:szCs w:val="20"/>
              </w:rPr>
            </w:pPr>
            <w:r w:rsidRPr="001B1208">
              <w:rPr>
                <w:rFonts w:ascii="Arial" w:hAnsi="Arial" w:cs="Arial"/>
                <w:spacing w:val="-4"/>
                <w:sz w:val="20"/>
                <w:szCs w:val="20"/>
              </w:rPr>
              <w:t>1.43</w:t>
            </w:r>
          </w:p>
        </w:tc>
        <w:tc>
          <w:tcPr>
            <w:tcW w:w="1038" w:type="dxa"/>
          </w:tcPr>
          <w:p w14:paraId="4313F509" w14:textId="77777777" w:rsidR="007642D6" w:rsidRPr="001B1208" w:rsidRDefault="007642D6" w:rsidP="00CA05A1">
            <w:pPr>
              <w:pStyle w:val="TableParagraph"/>
              <w:spacing w:line="256" w:lineRule="exact"/>
              <w:ind w:left="178"/>
              <w:jc w:val="left"/>
              <w:rPr>
                <w:rFonts w:ascii="Arial" w:hAnsi="Arial" w:cs="Arial"/>
                <w:sz w:val="20"/>
                <w:szCs w:val="20"/>
              </w:rPr>
            </w:pPr>
            <w:r w:rsidRPr="001B1208">
              <w:rPr>
                <w:rFonts w:ascii="Arial" w:hAnsi="Arial" w:cs="Arial"/>
                <w:spacing w:val="-4"/>
                <w:sz w:val="20"/>
                <w:szCs w:val="20"/>
              </w:rPr>
              <w:t>2.32</w:t>
            </w:r>
          </w:p>
        </w:tc>
        <w:tc>
          <w:tcPr>
            <w:tcW w:w="826" w:type="dxa"/>
          </w:tcPr>
          <w:p w14:paraId="6FAC348E" w14:textId="77777777" w:rsidR="007642D6" w:rsidRPr="001B1208" w:rsidRDefault="007642D6" w:rsidP="00CA05A1">
            <w:pPr>
              <w:pStyle w:val="TableParagraph"/>
              <w:spacing w:line="256" w:lineRule="exact"/>
              <w:ind w:left="16" w:right="37"/>
              <w:rPr>
                <w:rFonts w:ascii="Arial" w:hAnsi="Arial" w:cs="Arial"/>
                <w:sz w:val="20"/>
                <w:szCs w:val="20"/>
              </w:rPr>
            </w:pPr>
            <w:r w:rsidRPr="001B1208">
              <w:rPr>
                <w:rFonts w:ascii="Arial" w:hAnsi="Arial" w:cs="Arial"/>
                <w:spacing w:val="-2"/>
                <w:sz w:val="20"/>
                <w:szCs w:val="20"/>
              </w:rPr>
              <w:t>0.011</w:t>
            </w:r>
          </w:p>
        </w:tc>
        <w:tc>
          <w:tcPr>
            <w:tcW w:w="927" w:type="dxa"/>
          </w:tcPr>
          <w:p w14:paraId="3C692711" w14:textId="77777777" w:rsidR="007642D6" w:rsidRPr="001B1208" w:rsidRDefault="007642D6" w:rsidP="00CA05A1">
            <w:pPr>
              <w:pStyle w:val="TableParagraph"/>
              <w:spacing w:line="256" w:lineRule="exact"/>
              <w:ind w:right="180"/>
              <w:jc w:val="right"/>
              <w:rPr>
                <w:rFonts w:ascii="Arial" w:hAnsi="Arial" w:cs="Arial"/>
                <w:sz w:val="20"/>
                <w:szCs w:val="20"/>
              </w:rPr>
            </w:pPr>
            <w:r w:rsidRPr="001B1208">
              <w:rPr>
                <w:rFonts w:ascii="Arial" w:hAnsi="Arial" w:cs="Arial"/>
                <w:spacing w:val="-2"/>
                <w:sz w:val="20"/>
                <w:szCs w:val="20"/>
              </w:rPr>
              <w:t>0.066</w:t>
            </w:r>
          </w:p>
        </w:tc>
        <w:tc>
          <w:tcPr>
            <w:tcW w:w="884" w:type="dxa"/>
          </w:tcPr>
          <w:p w14:paraId="290C9E34" w14:textId="77777777" w:rsidR="007642D6" w:rsidRPr="001B1208" w:rsidRDefault="007642D6" w:rsidP="00CA05A1">
            <w:pPr>
              <w:pStyle w:val="TableParagraph"/>
              <w:spacing w:line="256" w:lineRule="exact"/>
              <w:ind w:left="53" w:right="38"/>
              <w:rPr>
                <w:rFonts w:ascii="Arial" w:hAnsi="Arial" w:cs="Arial"/>
                <w:sz w:val="20"/>
                <w:szCs w:val="20"/>
              </w:rPr>
            </w:pPr>
            <w:r w:rsidRPr="001B1208">
              <w:rPr>
                <w:rFonts w:ascii="Arial" w:hAnsi="Arial" w:cs="Arial"/>
                <w:spacing w:val="-2"/>
                <w:sz w:val="20"/>
                <w:szCs w:val="20"/>
              </w:rPr>
              <w:t>0.128</w:t>
            </w:r>
          </w:p>
        </w:tc>
      </w:tr>
      <w:tr w:rsidR="007642D6" w14:paraId="511747C0" w14:textId="77777777" w:rsidTr="00CA05A1">
        <w:trPr>
          <w:trHeight w:val="278"/>
        </w:trPr>
        <w:tc>
          <w:tcPr>
            <w:tcW w:w="1676" w:type="dxa"/>
            <w:tcBorders>
              <w:bottom w:val="single" w:sz="4" w:space="0" w:color="000000"/>
            </w:tcBorders>
          </w:tcPr>
          <w:p w14:paraId="6E2729C5" w14:textId="77777777" w:rsidR="007642D6" w:rsidRPr="001B1208" w:rsidRDefault="007642D6" w:rsidP="00CA05A1">
            <w:pPr>
              <w:pStyle w:val="TableParagraph"/>
              <w:spacing w:line="259" w:lineRule="exact"/>
              <w:ind w:left="122"/>
              <w:jc w:val="left"/>
              <w:rPr>
                <w:rFonts w:ascii="Arial" w:hAnsi="Arial" w:cs="Arial"/>
                <w:sz w:val="20"/>
                <w:szCs w:val="20"/>
              </w:rPr>
            </w:pPr>
            <w:r w:rsidRPr="001B1208">
              <w:rPr>
                <w:rFonts w:ascii="Arial" w:hAnsi="Arial" w:cs="Arial"/>
                <w:sz w:val="20"/>
                <w:szCs w:val="20"/>
              </w:rPr>
              <w:t xml:space="preserve">CV </w:t>
            </w:r>
            <w:r w:rsidRPr="001B1208">
              <w:rPr>
                <w:rFonts w:ascii="Arial" w:hAnsi="Arial" w:cs="Arial"/>
                <w:spacing w:val="-5"/>
                <w:sz w:val="20"/>
                <w:szCs w:val="20"/>
              </w:rPr>
              <w:t>(%)</w:t>
            </w:r>
          </w:p>
        </w:tc>
        <w:tc>
          <w:tcPr>
            <w:tcW w:w="978" w:type="dxa"/>
            <w:tcBorders>
              <w:bottom w:val="single" w:sz="4" w:space="0" w:color="000000"/>
            </w:tcBorders>
          </w:tcPr>
          <w:p w14:paraId="6F7A545D" w14:textId="77777777" w:rsidR="007642D6" w:rsidRPr="001B1208" w:rsidRDefault="007642D6" w:rsidP="00CA05A1">
            <w:pPr>
              <w:pStyle w:val="TableParagraph"/>
              <w:spacing w:line="259" w:lineRule="exact"/>
              <w:ind w:left="60"/>
              <w:rPr>
                <w:rFonts w:ascii="Arial" w:hAnsi="Arial" w:cs="Arial"/>
                <w:sz w:val="20"/>
                <w:szCs w:val="20"/>
              </w:rPr>
            </w:pPr>
            <w:r w:rsidRPr="001B1208">
              <w:rPr>
                <w:rFonts w:ascii="Arial" w:hAnsi="Arial" w:cs="Arial"/>
                <w:spacing w:val="-4"/>
                <w:sz w:val="20"/>
                <w:szCs w:val="20"/>
              </w:rPr>
              <w:t>2.32</w:t>
            </w:r>
          </w:p>
        </w:tc>
        <w:tc>
          <w:tcPr>
            <w:tcW w:w="864" w:type="dxa"/>
            <w:tcBorders>
              <w:bottom w:val="single" w:sz="4" w:space="0" w:color="000000"/>
            </w:tcBorders>
          </w:tcPr>
          <w:p w14:paraId="43035FE8" w14:textId="77777777" w:rsidR="007642D6" w:rsidRPr="001B1208" w:rsidRDefault="007642D6" w:rsidP="00CA05A1">
            <w:pPr>
              <w:pStyle w:val="TableParagraph"/>
              <w:spacing w:line="259" w:lineRule="exact"/>
              <w:ind w:left="55" w:right="159"/>
              <w:rPr>
                <w:rFonts w:ascii="Arial" w:hAnsi="Arial" w:cs="Arial"/>
                <w:sz w:val="20"/>
                <w:szCs w:val="20"/>
              </w:rPr>
            </w:pPr>
            <w:r w:rsidRPr="001B1208">
              <w:rPr>
                <w:rFonts w:ascii="Arial" w:hAnsi="Arial" w:cs="Arial"/>
                <w:spacing w:val="-4"/>
                <w:sz w:val="20"/>
                <w:szCs w:val="20"/>
              </w:rPr>
              <w:t>4.67</w:t>
            </w:r>
          </w:p>
        </w:tc>
        <w:tc>
          <w:tcPr>
            <w:tcW w:w="900" w:type="dxa"/>
            <w:tcBorders>
              <w:bottom w:val="single" w:sz="4" w:space="0" w:color="000000"/>
            </w:tcBorders>
          </w:tcPr>
          <w:p w14:paraId="73832550" w14:textId="77777777" w:rsidR="007642D6" w:rsidRPr="001B1208" w:rsidRDefault="007642D6" w:rsidP="00CA05A1">
            <w:pPr>
              <w:pStyle w:val="TableParagraph"/>
              <w:spacing w:line="259" w:lineRule="exact"/>
              <w:ind w:left="205"/>
              <w:jc w:val="left"/>
              <w:rPr>
                <w:rFonts w:ascii="Arial" w:hAnsi="Arial" w:cs="Arial"/>
                <w:sz w:val="20"/>
                <w:szCs w:val="20"/>
              </w:rPr>
            </w:pPr>
            <w:r w:rsidRPr="001B1208">
              <w:rPr>
                <w:rFonts w:ascii="Arial" w:hAnsi="Arial" w:cs="Arial"/>
                <w:spacing w:val="-4"/>
                <w:sz w:val="20"/>
                <w:szCs w:val="20"/>
              </w:rPr>
              <w:t>2.02</w:t>
            </w:r>
          </w:p>
        </w:tc>
        <w:tc>
          <w:tcPr>
            <w:tcW w:w="810" w:type="dxa"/>
            <w:tcBorders>
              <w:bottom w:val="single" w:sz="4" w:space="0" w:color="000000"/>
            </w:tcBorders>
          </w:tcPr>
          <w:p w14:paraId="093B6CB2" w14:textId="77777777" w:rsidR="007642D6" w:rsidRPr="001B1208" w:rsidRDefault="007642D6" w:rsidP="00CA05A1">
            <w:pPr>
              <w:pStyle w:val="TableParagraph"/>
              <w:spacing w:line="259" w:lineRule="exact"/>
              <w:ind w:right="182"/>
              <w:jc w:val="right"/>
              <w:rPr>
                <w:rFonts w:ascii="Arial" w:hAnsi="Arial" w:cs="Arial"/>
                <w:sz w:val="20"/>
                <w:szCs w:val="20"/>
              </w:rPr>
            </w:pPr>
            <w:r w:rsidRPr="001B1208">
              <w:rPr>
                <w:rFonts w:ascii="Arial" w:hAnsi="Arial" w:cs="Arial"/>
                <w:spacing w:val="-4"/>
                <w:sz w:val="20"/>
                <w:szCs w:val="20"/>
              </w:rPr>
              <w:t>9.17</w:t>
            </w:r>
          </w:p>
        </w:tc>
        <w:tc>
          <w:tcPr>
            <w:tcW w:w="837" w:type="dxa"/>
            <w:tcBorders>
              <w:bottom w:val="single" w:sz="4" w:space="0" w:color="000000"/>
            </w:tcBorders>
          </w:tcPr>
          <w:p w14:paraId="47C59B3E" w14:textId="77777777" w:rsidR="007642D6" w:rsidRPr="001B1208" w:rsidRDefault="007642D6" w:rsidP="00CA05A1">
            <w:pPr>
              <w:pStyle w:val="TableParagraph"/>
              <w:spacing w:line="259" w:lineRule="exact"/>
              <w:ind w:right="88"/>
              <w:jc w:val="right"/>
              <w:rPr>
                <w:rFonts w:ascii="Arial" w:hAnsi="Arial" w:cs="Arial"/>
                <w:sz w:val="20"/>
                <w:szCs w:val="20"/>
              </w:rPr>
            </w:pPr>
            <w:r w:rsidRPr="001B1208">
              <w:rPr>
                <w:rFonts w:ascii="Arial" w:hAnsi="Arial" w:cs="Arial"/>
                <w:spacing w:val="-2"/>
                <w:sz w:val="20"/>
                <w:szCs w:val="20"/>
              </w:rPr>
              <w:t>10.27</w:t>
            </w:r>
          </w:p>
        </w:tc>
        <w:tc>
          <w:tcPr>
            <w:tcW w:w="1038" w:type="dxa"/>
            <w:tcBorders>
              <w:bottom w:val="single" w:sz="4" w:space="0" w:color="000000"/>
            </w:tcBorders>
          </w:tcPr>
          <w:p w14:paraId="02E1644E" w14:textId="77777777" w:rsidR="007642D6" w:rsidRPr="001B1208" w:rsidRDefault="007642D6" w:rsidP="00CA05A1">
            <w:pPr>
              <w:pStyle w:val="TableParagraph"/>
              <w:spacing w:line="259" w:lineRule="exact"/>
              <w:ind w:left="178"/>
              <w:jc w:val="left"/>
              <w:rPr>
                <w:rFonts w:ascii="Arial" w:hAnsi="Arial" w:cs="Arial"/>
                <w:sz w:val="20"/>
                <w:szCs w:val="20"/>
              </w:rPr>
            </w:pPr>
            <w:r w:rsidRPr="001B1208">
              <w:rPr>
                <w:rFonts w:ascii="Arial" w:hAnsi="Arial" w:cs="Arial"/>
                <w:spacing w:val="-4"/>
                <w:sz w:val="20"/>
                <w:szCs w:val="20"/>
              </w:rPr>
              <w:t>4.77</w:t>
            </w:r>
          </w:p>
        </w:tc>
        <w:tc>
          <w:tcPr>
            <w:tcW w:w="826" w:type="dxa"/>
            <w:tcBorders>
              <w:bottom w:val="single" w:sz="4" w:space="0" w:color="000000"/>
            </w:tcBorders>
          </w:tcPr>
          <w:p w14:paraId="1BD1C274" w14:textId="77777777" w:rsidR="007642D6" w:rsidRPr="001B1208" w:rsidRDefault="007642D6" w:rsidP="00CA05A1">
            <w:pPr>
              <w:pStyle w:val="TableParagraph"/>
              <w:spacing w:line="259" w:lineRule="exact"/>
              <w:ind w:left="16" w:right="37"/>
              <w:rPr>
                <w:rFonts w:ascii="Arial" w:hAnsi="Arial" w:cs="Arial"/>
                <w:sz w:val="20"/>
                <w:szCs w:val="20"/>
              </w:rPr>
            </w:pPr>
            <w:r w:rsidRPr="001B1208">
              <w:rPr>
                <w:rFonts w:ascii="Arial" w:hAnsi="Arial" w:cs="Arial"/>
                <w:spacing w:val="-2"/>
                <w:sz w:val="20"/>
                <w:szCs w:val="20"/>
              </w:rPr>
              <w:t>13.10</w:t>
            </w:r>
          </w:p>
        </w:tc>
        <w:tc>
          <w:tcPr>
            <w:tcW w:w="927" w:type="dxa"/>
            <w:tcBorders>
              <w:bottom w:val="single" w:sz="4" w:space="0" w:color="000000"/>
            </w:tcBorders>
          </w:tcPr>
          <w:p w14:paraId="591DA5DF" w14:textId="77777777" w:rsidR="007642D6" w:rsidRPr="001B1208" w:rsidRDefault="007642D6" w:rsidP="00CA05A1">
            <w:pPr>
              <w:pStyle w:val="TableParagraph"/>
              <w:spacing w:line="259" w:lineRule="exact"/>
              <w:ind w:right="180"/>
              <w:jc w:val="right"/>
              <w:rPr>
                <w:rFonts w:ascii="Arial" w:hAnsi="Arial" w:cs="Arial"/>
                <w:sz w:val="20"/>
                <w:szCs w:val="20"/>
              </w:rPr>
            </w:pPr>
            <w:r w:rsidRPr="001B1208">
              <w:rPr>
                <w:rFonts w:ascii="Arial" w:hAnsi="Arial" w:cs="Arial"/>
                <w:spacing w:val="-2"/>
                <w:sz w:val="20"/>
                <w:szCs w:val="20"/>
              </w:rPr>
              <w:t>13.22</w:t>
            </w:r>
          </w:p>
        </w:tc>
        <w:tc>
          <w:tcPr>
            <w:tcW w:w="884" w:type="dxa"/>
            <w:tcBorders>
              <w:bottom w:val="single" w:sz="4" w:space="0" w:color="000000"/>
            </w:tcBorders>
          </w:tcPr>
          <w:p w14:paraId="617142A9" w14:textId="77777777" w:rsidR="007642D6" w:rsidRPr="001B1208" w:rsidRDefault="007642D6" w:rsidP="00CA05A1">
            <w:pPr>
              <w:pStyle w:val="TableParagraph"/>
              <w:spacing w:line="259" w:lineRule="exact"/>
              <w:ind w:left="53" w:right="38"/>
              <w:rPr>
                <w:rFonts w:ascii="Arial" w:hAnsi="Arial" w:cs="Arial"/>
                <w:sz w:val="20"/>
                <w:szCs w:val="20"/>
              </w:rPr>
            </w:pPr>
            <w:r w:rsidRPr="001B1208">
              <w:rPr>
                <w:rFonts w:ascii="Arial" w:hAnsi="Arial" w:cs="Arial"/>
                <w:spacing w:val="-2"/>
                <w:sz w:val="20"/>
                <w:szCs w:val="20"/>
              </w:rPr>
              <w:t>13.23</w:t>
            </w:r>
          </w:p>
        </w:tc>
      </w:tr>
    </w:tbl>
    <w:p w14:paraId="74C3C62B" w14:textId="77777777" w:rsidR="001F3954" w:rsidRDefault="001F3954" w:rsidP="007F1501">
      <w:pPr>
        <w:autoSpaceDE w:val="0"/>
        <w:autoSpaceDN w:val="0"/>
        <w:adjustRightInd w:val="0"/>
        <w:spacing w:after="0" w:line="360" w:lineRule="auto"/>
        <w:jc w:val="both"/>
        <w:rPr>
          <w:rFonts w:ascii="Times New Roman" w:hAnsi="Times New Roman" w:cs="Times New Roman"/>
          <w:b/>
          <w:bCs/>
          <w:color w:val="000000"/>
          <w:sz w:val="24"/>
          <w:szCs w:val="24"/>
        </w:rPr>
      </w:pPr>
    </w:p>
    <w:p w14:paraId="4833188E" w14:textId="77777777" w:rsidR="001F3954" w:rsidRDefault="001F3954" w:rsidP="007F1501">
      <w:pPr>
        <w:autoSpaceDE w:val="0"/>
        <w:autoSpaceDN w:val="0"/>
        <w:adjustRightInd w:val="0"/>
        <w:spacing w:after="0" w:line="360" w:lineRule="auto"/>
        <w:jc w:val="both"/>
        <w:rPr>
          <w:rFonts w:ascii="Times New Roman" w:hAnsi="Times New Roman" w:cs="Times New Roman"/>
          <w:b/>
          <w:bCs/>
          <w:color w:val="000000"/>
          <w:sz w:val="24"/>
          <w:szCs w:val="24"/>
        </w:rPr>
      </w:pPr>
    </w:p>
    <w:p w14:paraId="16B25495" w14:textId="4D942A99" w:rsidR="009B007A" w:rsidRPr="001B1208" w:rsidRDefault="009B007A" w:rsidP="000A2EEC">
      <w:pPr>
        <w:autoSpaceDE w:val="0"/>
        <w:autoSpaceDN w:val="0"/>
        <w:adjustRightInd w:val="0"/>
        <w:spacing w:after="0" w:line="240" w:lineRule="auto"/>
        <w:jc w:val="both"/>
        <w:rPr>
          <w:rFonts w:ascii="Arial" w:hAnsi="Arial" w:cs="Arial"/>
          <w:color w:val="000000"/>
        </w:rPr>
      </w:pPr>
      <w:r w:rsidRPr="001B1208">
        <w:rPr>
          <w:rFonts w:ascii="Arial" w:hAnsi="Arial" w:cs="Arial"/>
          <w:b/>
          <w:bCs/>
          <w:color w:val="000000"/>
        </w:rPr>
        <w:t xml:space="preserve">Effect of increasing levels of zinc on maize growth and yield performance at 2, 4 and 6 weeks after planting (WAP) </w:t>
      </w:r>
    </w:p>
    <w:p w14:paraId="5263A561" w14:textId="5BFB1B88"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Effect of Different Levels of Zinc on Maize Growth Parameters </w:t>
      </w:r>
    </w:p>
    <w:p w14:paraId="53CC5E7E" w14:textId="4770A933"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color w:val="000000"/>
          <w:sz w:val="20"/>
          <w:szCs w:val="20"/>
        </w:rPr>
        <w:t xml:space="preserve">The analysis of variance conducted on the growth and yield parameters of the maize in the greenhouse showed that there were significant differences in plant height, dry matter production, Zn content and Zn uptake among the Zn rates </w:t>
      </w:r>
    </w:p>
    <w:p w14:paraId="6251E2F6" w14:textId="11E632FC" w:rsidR="009B007A"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Plant height of maize: </w:t>
      </w:r>
      <w:r w:rsidRPr="001B1208">
        <w:rPr>
          <w:rFonts w:ascii="Times New Roman" w:hAnsi="Times New Roman" w:cs="Times New Roman"/>
          <w:color w:val="000000"/>
          <w:sz w:val="20"/>
          <w:szCs w:val="20"/>
        </w:rPr>
        <w:t>Plant height was apparently a less discriminative parameter than shoot dry matter and Fe uptake. Generally, the height of plant is an important growth character directly linked with the productive potential of plant in terms of fodder, grains and fruit yield. (</w:t>
      </w:r>
      <w:proofErr w:type="spellStart"/>
      <w:r w:rsidRPr="001B1208">
        <w:rPr>
          <w:rFonts w:ascii="Times New Roman" w:hAnsi="Times New Roman" w:cs="Times New Roman"/>
          <w:color w:val="000000"/>
          <w:sz w:val="20"/>
          <w:szCs w:val="20"/>
        </w:rPr>
        <w:t>Abunyewa</w:t>
      </w:r>
      <w:proofErr w:type="spellEnd"/>
      <w:r w:rsidRPr="001B1208">
        <w:rPr>
          <w:rFonts w:ascii="Times New Roman" w:hAnsi="Times New Roman" w:cs="Times New Roman"/>
          <w:color w:val="000000"/>
          <w:sz w:val="20"/>
          <w:szCs w:val="20"/>
        </w:rPr>
        <w:t xml:space="preserve"> and Mercer-Quarshie, 2004) The heights of maize were significantly (P&lt;0.05) increased by different rates of Zn fertilizer application (Table </w:t>
      </w:r>
      <w:r w:rsidR="001F3954" w:rsidRPr="001B1208">
        <w:rPr>
          <w:rFonts w:ascii="Times New Roman" w:hAnsi="Times New Roman" w:cs="Times New Roman"/>
          <w:color w:val="000000"/>
          <w:sz w:val="20"/>
          <w:szCs w:val="20"/>
        </w:rPr>
        <w:t>3</w:t>
      </w:r>
      <w:r w:rsidRPr="001B1208">
        <w:rPr>
          <w:rFonts w:ascii="Times New Roman" w:hAnsi="Times New Roman" w:cs="Times New Roman"/>
          <w:color w:val="000000"/>
          <w:sz w:val="20"/>
          <w:szCs w:val="20"/>
        </w:rPr>
        <w:t xml:space="preserve">). The application of Zn fertilizer at different levels resulted in the increase in plant height of maize from 2 to 6wap and this increase varied, from 32.93cm in 2 WAP to 105.12 cm in 6WAP and from 21.32, 44.72 and 70.81cm in control to a maximum height of 45.96, 88.28 and 137.12cm at 7.5 kg/ha respectively. </w:t>
      </w:r>
    </w:p>
    <w:p w14:paraId="2D439AC9" w14:textId="2B4698D6" w:rsidR="00440EA1" w:rsidRPr="001B1208" w:rsidRDefault="009B007A" w:rsidP="000A2EEC">
      <w:pPr>
        <w:autoSpaceDE w:val="0"/>
        <w:autoSpaceDN w:val="0"/>
        <w:adjustRightInd w:val="0"/>
        <w:spacing w:after="0" w:line="240" w:lineRule="auto"/>
        <w:jc w:val="both"/>
        <w:rPr>
          <w:rFonts w:ascii="Times New Roman" w:hAnsi="Times New Roman" w:cs="Times New Roman"/>
          <w:color w:val="000000"/>
          <w:sz w:val="20"/>
          <w:szCs w:val="20"/>
        </w:rPr>
      </w:pPr>
      <w:r w:rsidRPr="001B1208">
        <w:rPr>
          <w:rFonts w:ascii="Times New Roman" w:hAnsi="Times New Roman" w:cs="Times New Roman"/>
          <w:b/>
          <w:bCs/>
          <w:color w:val="000000"/>
          <w:sz w:val="20"/>
          <w:szCs w:val="20"/>
        </w:rPr>
        <w:t xml:space="preserve">Stem diameter: </w:t>
      </w:r>
      <w:r w:rsidRPr="001B1208">
        <w:rPr>
          <w:rFonts w:ascii="Times New Roman" w:hAnsi="Times New Roman" w:cs="Times New Roman"/>
          <w:color w:val="000000"/>
          <w:sz w:val="20"/>
          <w:szCs w:val="20"/>
        </w:rPr>
        <w:t xml:space="preserve">Stem diameter was increased from 9.18 mm at 2 WAP to 24.29 mm at 6 WAP and from 6.97, 12. 24 and 19.05 mm in control to a maximum stem girth of 10.54, 16.96 and 27.06 mm at an optimum level of 7.5 kg Zn/ha. Leaf area was increased from 261.63 cm2 at a growth stage of 2 WAP to 678.56 cm2 at 6 WAP and from 202.30, 252.61 and 523.12 cm2 in control treatment to 330.56, 370.60 and 772.23 at the rate of 7.5 kg Zn/ha, respectively. Similar trend was obtained for biomass and percent dry biomass, respectively. Hence, 7.5 kg Zn ha-1 treatment significantly (P&lt;0.05) produced higher stem diameter, leaf area, biomass and percent biomass than the other treatment levels.  </w:t>
      </w:r>
      <w:r w:rsidRPr="001B1208">
        <w:rPr>
          <w:rFonts w:ascii="Times New Roman" w:hAnsi="Times New Roman" w:cs="Times New Roman"/>
          <w:sz w:val="20"/>
          <w:szCs w:val="20"/>
        </w:rPr>
        <w:t xml:space="preserve">This result indicates that the application of Fe levels at 7.5 kg ha-1 as fertilizer treatment will lead to an increase in the performance of maize production in soils where Zn deficiency occurred. Similar findings were obtained by </w:t>
      </w:r>
      <w:proofErr w:type="spellStart"/>
      <w:r w:rsidRPr="001B1208">
        <w:rPr>
          <w:rFonts w:ascii="Times New Roman" w:hAnsi="Times New Roman" w:cs="Times New Roman"/>
          <w:sz w:val="20"/>
          <w:szCs w:val="20"/>
        </w:rPr>
        <w:t>Aduloju</w:t>
      </w:r>
      <w:proofErr w:type="spellEnd"/>
      <w:r w:rsidRPr="001B1208">
        <w:rPr>
          <w:rFonts w:ascii="Times New Roman" w:hAnsi="Times New Roman" w:cs="Times New Roman"/>
          <w:sz w:val="20"/>
          <w:szCs w:val="20"/>
        </w:rPr>
        <w:t xml:space="preserve"> and Malik (2013). Thus, the rate of 7.5kg Zn ha-1 treatment was significantly (P&lt;0.05) higher than the other </w:t>
      </w:r>
      <w:r w:rsidRPr="001B1208">
        <w:rPr>
          <w:rFonts w:ascii="Times New Roman" w:hAnsi="Times New Roman" w:cs="Times New Roman"/>
          <w:sz w:val="20"/>
          <w:szCs w:val="20"/>
        </w:rPr>
        <w:lastRenderedPageBreak/>
        <w:t xml:space="preserve">treatment levels. This result indicates that on the average, the performance of Zn levels at 7.5 kg ha-1 treatment on maize performance seems to be the desired optimum rate for in these soils. The variability in maize plant height might be the result of growth variation affected by different treatments. Bukvic </w:t>
      </w:r>
      <w:r w:rsidRPr="001B1208">
        <w:rPr>
          <w:rFonts w:ascii="Times New Roman" w:hAnsi="Times New Roman" w:cs="Times New Roman"/>
          <w:i/>
          <w:iCs/>
          <w:sz w:val="20"/>
          <w:szCs w:val="20"/>
        </w:rPr>
        <w:t>et al</w:t>
      </w:r>
      <w:r w:rsidRPr="001B1208">
        <w:rPr>
          <w:rFonts w:ascii="Times New Roman" w:hAnsi="Times New Roman" w:cs="Times New Roman"/>
          <w:sz w:val="20"/>
          <w:szCs w:val="20"/>
        </w:rPr>
        <w:t xml:space="preserve">. (2003) obtained plant heights of maize with values ranging from 112.96cm to 140.51cm, which are higher than values obtained in this study. While Furlani </w:t>
      </w:r>
      <w:r w:rsidRPr="001B1208">
        <w:rPr>
          <w:rFonts w:ascii="Times New Roman" w:hAnsi="Times New Roman" w:cs="Times New Roman"/>
          <w:i/>
          <w:iCs/>
          <w:sz w:val="20"/>
          <w:szCs w:val="20"/>
        </w:rPr>
        <w:t>et al</w:t>
      </w:r>
      <w:r w:rsidRPr="001B1208">
        <w:rPr>
          <w:rFonts w:ascii="Times New Roman" w:hAnsi="Times New Roman" w:cs="Times New Roman"/>
          <w:sz w:val="20"/>
          <w:szCs w:val="20"/>
        </w:rPr>
        <w:t>. (2005) reported a range of plants height from 58.4 to 78.6 cm which falls within the range of values obtained in this study.</w:t>
      </w:r>
    </w:p>
    <w:p w14:paraId="2EF61E6C" w14:textId="4B5C2AC4" w:rsidR="00440EA1" w:rsidRDefault="00440EA1" w:rsidP="007F1501">
      <w:pPr>
        <w:spacing w:line="360" w:lineRule="auto"/>
        <w:jc w:val="both"/>
        <w:rPr>
          <w:rFonts w:ascii="Times New Roman" w:hAnsi="Times New Roman" w:cs="Times New Roman"/>
          <w:sz w:val="24"/>
          <w:szCs w:val="24"/>
        </w:rPr>
      </w:pPr>
    </w:p>
    <w:p w14:paraId="29E16C6F" w14:textId="2E8968A3" w:rsidR="00D80841" w:rsidRDefault="00D80841" w:rsidP="007F1501">
      <w:pPr>
        <w:spacing w:line="360" w:lineRule="auto"/>
        <w:jc w:val="both"/>
        <w:rPr>
          <w:rFonts w:ascii="Times New Roman" w:hAnsi="Times New Roman" w:cs="Times New Roman"/>
          <w:sz w:val="24"/>
          <w:szCs w:val="24"/>
        </w:rPr>
      </w:pPr>
    </w:p>
    <w:p w14:paraId="688004DD" w14:textId="12476F59" w:rsidR="001F3954" w:rsidRDefault="001F3954" w:rsidP="007F1501">
      <w:pPr>
        <w:spacing w:line="360" w:lineRule="auto"/>
        <w:jc w:val="both"/>
        <w:rPr>
          <w:rFonts w:ascii="Times New Roman" w:hAnsi="Times New Roman" w:cs="Times New Roman"/>
          <w:sz w:val="24"/>
          <w:szCs w:val="24"/>
        </w:rPr>
      </w:pPr>
    </w:p>
    <w:p w14:paraId="598773BC" w14:textId="3C6FDB4C" w:rsidR="001F3954" w:rsidRDefault="001F3954" w:rsidP="007F1501">
      <w:pPr>
        <w:spacing w:line="360" w:lineRule="auto"/>
        <w:jc w:val="both"/>
        <w:rPr>
          <w:rFonts w:ascii="Times New Roman" w:hAnsi="Times New Roman" w:cs="Times New Roman"/>
          <w:sz w:val="24"/>
          <w:szCs w:val="24"/>
        </w:rPr>
      </w:pPr>
    </w:p>
    <w:p w14:paraId="2A3CD0F2" w14:textId="7A28A1B0" w:rsidR="001F3954" w:rsidRDefault="001F3954" w:rsidP="007F1501">
      <w:pPr>
        <w:spacing w:line="360" w:lineRule="auto"/>
        <w:jc w:val="both"/>
        <w:rPr>
          <w:rFonts w:ascii="Times New Roman" w:hAnsi="Times New Roman" w:cs="Times New Roman"/>
          <w:sz w:val="24"/>
          <w:szCs w:val="24"/>
        </w:rPr>
      </w:pPr>
    </w:p>
    <w:p w14:paraId="03CFCB9C" w14:textId="55C2DE16" w:rsidR="001F3954" w:rsidRDefault="001F3954" w:rsidP="007F1501">
      <w:pPr>
        <w:spacing w:line="360" w:lineRule="auto"/>
        <w:jc w:val="both"/>
        <w:rPr>
          <w:rFonts w:ascii="Times New Roman" w:hAnsi="Times New Roman" w:cs="Times New Roman"/>
          <w:sz w:val="24"/>
          <w:szCs w:val="24"/>
        </w:rPr>
      </w:pPr>
    </w:p>
    <w:p w14:paraId="2FCED799" w14:textId="77777777" w:rsidR="001F3954" w:rsidRDefault="001F3954" w:rsidP="007F1501">
      <w:pPr>
        <w:spacing w:line="360" w:lineRule="auto"/>
        <w:jc w:val="both"/>
        <w:rPr>
          <w:rFonts w:ascii="Times New Roman" w:hAnsi="Times New Roman" w:cs="Times New Roman"/>
          <w:sz w:val="24"/>
          <w:szCs w:val="24"/>
        </w:rPr>
      </w:pPr>
    </w:p>
    <w:p w14:paraId="76F29361" w14:textId="77777777" w:rsidR="001F3954" w:rsidRDefault="001F3954" w:rsidP="00440EA1">
      <w:pPr>
        <w:pStyle w:val="Heading2"/>
        <w:spacing w:line="276" w:lineRule="auto"/>
        <w:ind w:left="432" w:right="345"/>
        <w:jc w:val="left"/>
        <w:sectPr w:rsidR="001F3954">
          <w:pgSz w:w="12240" w:h="15840"/>
          <w:pgMar w:top="1440" w:right="1440" w:bottom="1440" w:left="1440" w:header="720" w:footer="720" w:gutter="0"/>
          <w:cols w:space="720"/>
          <w:docGrid w:linePitch="360"/>
        </w:sectPr>
      </w:pPr>
    </w:p>
    <w:p w14:paraId="1DC33210" w14:textId="640A3726" w:rsidR="00440EA1" w:rsidRPr="001B1208" w:rsidRDefault="001F3954" w:rsidP="00440EA1">
      <w:pPr>
        <w:pStyle w:val="Heading2"/>
        <w:spacing w:line="276" w:lineRule="auto"/>
        <w:ind w:left="432" w:right="345"/>
        <w:jc w:val="left"/>
        <w:rPr>
          <w:rFonts w:ascii="Arial" w:hAnsi="Arial" w:cs="Arial"/>
          <w:sz w:val="22"/>
          <w:szCs w:val="22"/>
        </w:rPr>
      </w:pPr>
      <w:r w:rsidRPr="001B1208">
        <w:rPr>
          <w:rFonts w:ascii="Arial" w:hAnsi="Arial" w:cs="Arial"/>
          <w:sz w:val="22"/>
          <w:szCs w:val="22"/>
        </w:rPr>
        <w:lastRenderedPageBreak/>
        <w:t xml:space="preserve">Table 3: </w:t>
      </w:r>
      <w:r w:rsidR="00440EA1" w:rsidRPr="001B1208">
        <w:rPr>
          <w:rFonts w:ascii="Arial" w:hAnsi="Arial" w:cs="Arial"/>
          <w:sz w:val="22"/>
          <w:szCs w:val="22"/>
        </w:rPr>
        <w:t>Effect</w:t>
      </w:r>
      <w:r w:rsidR="00440EA1" w:rsidRPr="001B1208">
        <w:rPr>
          <w:rFonts w:ascii="Arial" w:hAnsi="Arial" w:cs="Arial"/>
          <w:spacing w:val="-2"/>
          <w:sz w:val="22"/>
          <w:szCs w:val="22"/>
        </w:rPr>
        <w:t xml:space="preserve"> </w:t>
      </w:r>
      <w:r w:rsidR="00440EA1" w:rsidRPr="001B1208">
        <w:rPr>
          <w:rFonts w:ascii="Arial" w:hAnsi="Arial" w:cs="Arial"/>
          <w:sz w:val="22"/>
          <w:szCs w:val="22"/>
        </w:rPr>
        <w:t>of</w:t>
      </w:r>
      <w:r w:rsidR="00440EA1" w:rsidRPr="001B1208">
        <w:rPr>
          <w:rFonts w:ascii="Arial" w:hAnsi="Arial" w:cs="Arial"/>
          <w:spacing w:val="-2"/>
          <w:sz w:val="22"/>
          <w:szCs w:val="22"/>
        </w:rPr>
        <w:t xml:space="preserve"> </w:t>
      </w:r>
      <w:r w:rsidR="00440EA1" w:rsidRPr="001B1208">
        <w:rPr>
          <w:rFonts w:ascii="Arial" w:hAnsi="Arial" w:cs="Arial"/>
          <w:sz w:val="22"/>
          <w:szCs w:val="22"/>
        </w:rPr>
        <w:t>Zn</w:t>
      </w:r>
      <w:r w:rsidR="00440EA1" w:rsidRPr="001B1208">
        <w:rPr>
          <w:rFonts w:ascii="Arial" w:hAnsi="Arial" w:cs="Arial"/>
          <w:spacing w:val="-2"/>
          <w:sz w:val="22"/>
          <w:szCs w:val="22"/>
        </w:rPr>
        <w:t xml:space="preserve"> </w:t>
      </w:r>
      <w:r w:rsidR="00440EA1" w:rsidRPr="001B1208">
        <w:rPr>
          <w:rFonts w:ascii="Arial" w:hAnsi="Arial" w:cs="Arial"/>
          <w:sz w:val="22"/>
          <w:szCs w:val="22"/>
        </w:rPr>
        <w:t>application</w:t>
      </w:r>
      <w:r w:rsidR="00440EA1" w:rsidRPr="001B1208">
        <w:rPr>
          <w:rFonts w:ascii="Arial" w:hAnsi="Arial" w:cs="Arial"/>
          <w:spacing w:val="-2"/>
          <w:sz w:val="22"/>
          <w:szCs w:val="22"/>
        </w:rPr>
        <w:t xml:space="preserve"> </w:t>
      </w:r>
      <w:r w:rsidR="00440EA1" w:rsidRPr="001B1208">
        <w:rPr>
          <w:rFonts w:ascii="Arial" w:hAnsi="Arial" w:cs="Arial"/>
          <w:sz w:val="22"/>
          <w:szCs w:val="22"/>
        </w:rPr>
        <w:t>and</w:t>
      </w:r>
      <w:r w:rsidR="00440EA1" w:rsidRPr="001B1208">
        <w:rPr>
          <w:rFonts w:ascii="Arial" w:hAnsi="Arial" w:cs="Arial"/>
          <w:spacing w:val="-2"/>
          <w:sz w:val="22"/>
          <w:szCs w:val="22"/>
        </w:rPr>
        <w:t xml:space="preserve"> </w:t>
      </w:r>
      <w:r w:rsidR="00440EA1" w:rsidRPr="001B1208">
        <w:rPr>
          <w:rFonts w:ascii="Arial" w:hAnsi="Arial" w:cs="Arial"/>
          <w:sz w:val="22"/>
          <w:szCs w:val="22"/>
        </w:rPr>
        <w:t>parent</w:t>
      </w:r>
      <w:r w:rsidR="00440EA1" w:rsidRPr="001B1208">
        <w:rPr>
          <w:rFonts w:ascii="Arial" w:hAnsi="Arial" w:cs="Arial"/>
          <w:spacing w:val="-6"/>
          <w:sz w:val="22"/>
          <w:szCs w:val="22"/>
        </w:rPr>
        <w:t xml:space="preserve"> </w:t>
      </w:r>
      <w:r w:rsidR="00440EA1" w:rsidRPr="001B1208">
        <w:rPr>
          <w:rFonts w:ascii="Arial" w:hAnsi="Arial" w:cs="Arial"/>
          <w:sz w:val="22"/>
          <w:szCs w:val="22"/>
        </w:rPr>
        <w:t>materials</w:t>
      </w:r>
      <w:r w:rsidR="00440EA1" w:rsidRPr="001B1208">
        <w:rPr>
          <w:rFonts w:ascii="Arial" w:hAnsi="Arial" w:cs="Arial"/>
          <w:spacing w:val="-2"/>
          <w:sz w:val="22"/>
          <w:szCs w:val="22"/>
        </w:rPr>
        <w:t xml:space="preserve"> </w:t>
      </w:r>
      <w:r w:rsidR="00440EA1" w:rsidRPr="001B1208">
        <w:rPr>
          <w:rFonts w:ascii="Arial" w:hAnsi="Arial" w:cs="Arial"/>
          <w:sz w:val="22"/>
          <w:szCs w:val="22"/>
        </w:rPr>
        <w:t>on maize</w:t>
      </w:r>
      <w:r w:rsidR="00440EA1" w:rsidRPr="001B1208">
        <w:rPr>
          <w:rFonts w:ascii="Arial" w:hAnsi="Arial" w:cs="Arial"/>
          <w:spacing w:val="-4"/>
          <w:sz w:val="22"/>
          <w:szCs w:val="22"/>
        </w:rPr>
        <w:t xml:space="preserve"> </w:t>
      </w:r>
      <w:r w:rsidR="00440EA1" w:rsidRPr="001B1208">
        <w:rPr>
          <w:rFonts w:ascii="Arial" w:hAnsi="Arial" w:cs="Arial"/>
          <w:sz w:val="22"/>
          <w:szCs w:val="22"/>
        </w:rPr>
        <w:t>shoots</w:t>
      </w:r>
      <w:r w:rsidR="00440EA1" w:rsidRPr="001B1208">
        <w:rPr>
          <w:rFonts w:ascii="Arial" w:hAnsi="Arial" w:cs="Arial"/>
          <w:spacing w:val="-2"/>
          <w:sz w:val="22"/>
          <w:szCs w:val="22"/>
        </w:rPr>
        <w:t xml:space="preserve"> </w:t>
      </w:r>
      <w:r w:rsidR="00440EA1" w:rsidRPr="001B1208">
        <w:rPr>
          <w:rFonts w:ascii="Arial" w:hAnsi="Arial" w:cs="Arial"/>
          <w:sz w:val="22"/>
          <w:szCs w:val="22"/>
        </w:rPr>
        <w:t>growth</w:t>
      </w:r>
      <w:r w:rsidR="00440EA1" w:rsidRPr="001B1208">
        <w:rPr>
          <w:rFonts w:ascii="Arial" w:hAnsi="Arial" w:cs="Arial"/>
          <w:spacing w:val="-2"/>
          <w:sz w:val="22"/>
          <w:szCs w:val="22"/>
        </w:rPr>
        <w:t xml:space="preserve"> </w:t>
      </w:r>
      <w:r w:rsidR="00440EA1" w:rsidRPr="001B1208">
        <w:rPr>
          <w:rFonts w:ascii="Arial" w:hAnsi="Arial" w:cs="Arial"/>
          <w:sz w:val="22"/>
          <w:szCs w:val="22"/>
        </w:rPr>
        <w:t>performance</w:t>
      </w:r>
      <w:r w:rsidR="00440EA1" w:rsidRPr="001B1208">
        <w:rPr>
          <w:rFonts w:ascii="Arial" w:hAnsi="Arial" w:cs="Arial"/>
          <w:spacing w:val="-3"/>
          <w:sz w:val="22"/>
          <w:szCs w:val="22"/>
        </w:rPr>
        <w:t xml:space="preserve"> </w:t>
      </w:r>
      <w:r w:rsidR="00440EA1" w:rsidRPr="001B1208">
        <w:rPr>
          <w:rFonts w:ascii="Arial" w:hAnsi="Arial" w:cs="Arial"/>
          <w:sz w:val="22"/>
          <w:szCs w:val="22"/>
        </w:rPr>
        <w:t>at</w:t>
      </w:r>
      <w:r w:rsidR="00440EA1" w:rsidRPr="001B1208">
        <w:rPr>
          <w:rFonts w:ascii="Arial" w:hAnsi="Arial" w:cs="Arial"/>
          <w:spacing w:val="-2"/>
          <w:sz w:val="22"/>
          <w:szCs w:val="22"/>
        </w:rPr>
        <w:t xml:space="preserve"> </w:t>
      </w:r>
      <w:r w:rsidR="00440EA1" w:rsidRPr="001B1208">
        <w:rPr>
          <w:rFonts w:ascii="Arial" w:hAnsi="Arial" w:cs="Arial"/>
          <w:sz w:val="22"/>
          <w:szCs w:val="22"/>
        </w:rPr>
        <w:t>2,</w:t>
      </w:r>
      <w:r w:rsidR="00440EA1" w:rsidRPr="001B1208">
        <w:rPr>
          <w:rFonts w:ascii="Arial" w:hAnsi="Arial" w:cs="Arial"/>
          <w:spacing w:val="-3"/>
          <w:sz w:val="22"/>
          <w:szCs w:val="22"/>
        </w:rPr>
        <w:t xml:space="preserve"> </w:t>
      </w:r>
      <w:r w:rsidR="00440EA1" w:rsidRPr="001B1208">
        <w:rPr>
          <w:rFonts w:ascii="Arial" w:hAnsi="Arial" w:cs="Arial"/>
          <w:sz w:val="22"/>
          <w:szCs w:val="22"/>
        </w:rPr>
        <w:t>4</w:t>
      </w:r>
      <w:r w:rsidR="00440EA1" w:rsidRPr="001B1208">
        <w:rPr>
          <w:rFonts w:ascii="Arial" w:hAnsi="Arial" w:cs="Arial"/>
          <w:spacing w:val="-2"/>
          <w:sz w:val="22"/>
          <w:szCs w:val="22"/>
        </w:rPr>
        <w:t xml:space="preserve"> </w:t>
      </w:r>
      <w:r w:rsidR="00440EA1" w:rsidRPr="001B1208">
        <w:rPr>
          <w:rFonts w:ascii="Arial" w:hAnsi="Arial" w:cs="Arial"/>
          <w:sz w:val="22"/>
          <w:szCs w:val="22"/>
        </w:rPr>
        <w:t>and</w:t>
      </w:r>
      <w:r w:rsidR="00440EA1" w:rsidRPr="001B1208">
        <w:rPr>
          <w:rFonts w:ascii="Arial" w:hAnsi="Arial" w:cs="Arial"/>
          <w:spacing w:val="-2"/>
          <w:sz w:val="22"/>
          <w:szCs w:val="22"/>
        </w:rPr>
        <w:t xml:space="preserve"> </w:t>
      </w:r>
      <w:r w:rsidR="00440EA1" w:rsidRPr="001B1208">
        <w:rPr>
          <w:rFonts w:ascii="Arial" w:hAnsi="Arial" w:cs="Arial"/>
          <w:sz w:val="22"/>
          <w:szCs w:val="22"/>
        </w:rPr>
        <w:t>6</w:t>
      </w:r>
      <w:r w:rsidR="00440EA1" w:rsidRPr="001B1208">
        <w:rPr>
          <w:rFonts w:ascii="Arial" w:hAnsi="Arial" w:cs="Arial"/>
          <w:spacing w:val="-2"/>
          <w:sz w:val="22"/>
          <w:szCs w:val="22"/>
        </w:rPr>
        <w:t xml:space="preserve"> </w:t>
      </w:r>
      <w:r w:rsidR="00440EA1" w:rsidRPr="001B1208">
        <w:rPr>
          <w:rFonts w:ascii="Arial" w:hAnsi="Arial" w:cs="Arial"/>
          <w:sz w:val="22"/>
          <w:szCs w:val="22"/>
        </w:rPr>
        <w:t>weeks</w:t>
      </w:r>
      <w:r w:rsidR="00440EA1" w:rsidRPr="001B1208">
        <w:rPr>
          <w:rFonts w:ascii="Arial" w:hAnsi="Arial" w:cs="Arial"/>
          <w:spacing w:val="-2"/>
          <w:sz w:val="22"/>
          <w:szCs w:val="22"/>
        </w:rPr>
        <w:t xml:space="preserve"> </w:t>
      </w:r>
      <w:r w:rsidR="00440EA1" w:rsidRPr="001B1208">
        <w:rPr>
          <w:rFonts w:ascii="Arial" w:hAnsi="Arial" w:cs="Arial"/>
          <w:sz w:val="22"/>
          <w:szCs w:val="22"/>
        </w:rPr>
        <w:t>after</w:t>
      </w:r>
      <w:r w:rsidR="00440EA1" w:rsidRPr="001B1208">
        <w:rPr>
          <w:rFonts w:ascii="Arial" w:hAnsi="Arial" w:cs="Arial"/>
          <w:spacing w:val="-3"/>
          <w:sz w:val="22"/>
          <w:szCs w:val="22"/>
        </w:rPr>
        <w:t xml:space="preserve"> </w:t>
      </w:r>
      <w:r w:rsidR="00440EA1" w:rsidRPr="001B1208">
        <w:rPr>
          <w:rFonts w:ascii="Arial" w:hAnsi="Arial" w:cs="Arial"/>
          <w:sz w:val="22"/>
          <w:szCs w:val="22"/>
        </w:rPr>
        <w:t xml:space="preserve">planting </w:t>
      </w:r>
      <w:r w:rsidR="00440EA1" w:rsidRPr="001B1208">
        <w:rPr>
          <w:rFonts w:ascii="Arial" w:hAnsi="Arial" w:cs="Arial"/>
          <w:spacing w:val="-2"/>
          <w:sz w:val="22"/>
          <w:szCs w:val="22"/>
        </w:rPr>
        <w:t>(WAP)</w:t>
      </w:r>
    </w:p>
    <w:p w14:paraId="64644349" w14:textId="77777777" w:rsidR="00440EA1" w:rsidRDefault="00440EA1" w:rsidP="00440EA1">
      <w:pPr>
        <w:pStyle w:val="BodyText"/>
        <w:spacing w:before="6"/>
        <w:ind w:left="0"/>
        <w:jc w:val="left"/>
        <w:rPr>
          <w:b/>
          <w:sz w:val="17"/>
        </w:rPr>
      </w:pPr>
    </w:p>
    <w:tbl>
      <w:tblPr>
        <w:tblW w:w="0" w:type="auto"/>
        <w:tblInd w:w="317" w:type="dxa"/>
        <w:tblLayout w:type="fixed"/>
        <w:tblCellMar>
          <w:left w:w="0" w:type="dxa"/>
          <w:right w:w="0" w:type="dxa"/>
        </w:tblCellMar>
        <w:tblLook w:val="01E0" w:firstRow="1" w:lastRow="1" w:firstColumn="1" w:lastColumn="1" w:noHBand="0" w:noVBand="0"/>
      </w:tblPr>
      <w:tblGrid>
        <w:gridCol w:w="1389"/>
        <w:gridCol w:w="711"/>
        <w:gridCol w:w="707"/>
        <w:gridCol w:w="779"/>
        <w:gridCol w:w="707"/>
        <w:gridCol w:w="733"/>
        <w:gridCol w:w="718"/>
        <w:gridCol w:w="824"/>
        <w:gridCol w:w="837"/>
        <w:gridCol w:w="812"/>
        <w:gridCol w:w="721"/>
        <w:gridCol w:w="834"/>
        <w:gridCol w:w="606"/>
        <w:gridCol w:w="720"/>
        <w:gridCol w:w="734"/>
        <w:gridCol w:w="752"/>
      </w:tblGrid>
      <w:tr w:rsidR="00440EA1" w14:paraId="3B4632C3" w14:textId="77777777" w:rsidTr="00CA05A1">
        <w:trPr>
          <w:trHeight w:val="218"/>
        </w:trPr>
        <w:tc>
          <w:tcPr>
            <w:tcW w:w="1389" w:type="dxa"/>
            <w:tcBorders>
              <w:top w:val="single" w:sz="4" w:space="0" w:color="000000"/>
            </w:tcBorders>
          </w:tcPr>
          <w:p w14:paraId="75763F8D" w14:textId="77777777" w:rsidR="00440EA1" w:rsidRPr="001B1208" w:rsidRDefault="00440EA1" w:rsidP="00CA05A1">
            <w:pPr>
              <w:pStyle w:val="TableParagraph"/>
              <w:jc w:val="left"/>
              <w:rPr>
                <w:sz w:val="20"/>
                <w:szCs w:val="20"/>
              </w:rPr>
            </w:pPr>
          </w:p>
        </w:tc>
        <w:tc>
          <w:tcPr>
            <w:tcW w:w="2197" w:type="dxa"/>
            <w:gridSpan w:val="3"/>
            <w:tcBorders>
              <w:top w:val="single" w:sz="4" w:space="0" w:color="000000"/>
            </w:tcBorders>
          </w:tcPr>
          <w:p w14:paraId="547103F9" w14:textId="77777777" w:rsidR="00440EA1" w:rsidRPr="001B1208" w:rsidRDefault="00440EA1" w:rsidP="00CA05A1">
            <w:pPr>
              <w:pStyle w:val="TableParagraph"/>
              <w:spacing w:before="10" w:line="188" w:lineRule="exact"/>
              <w:ind w:left="385"/>
              <w:jc w:val="left"/>
              <w:rPr>
                <w:sz w:val="20"/>
                <w:szCs w:val="20"/>
              </w:rPr>
            </w:pPr>
            <w:r w:rsidRPr="001B1208">
              <w:rPr>
                <w:sz w:val="20"/>
                <w:szCs w:val="20"/>
              </w:rPr>
              <w:t>Plant</w:t>
            </w:r>
            <w:r w:rsidRPr="001B1208">
              <w:rPr>
                <w:spacing w:val="-8"/>
                <w:sz w:val="20"/>
                <w:szCs w:val="20"/>
              </w:rPr>
              <w:t xml:space="preserve"> </w:t>
            </w:r>
            <w:r w:rsidRPr="001B1208">
              <w:rPr>
                <w:sz w:val="20"/>
                <w:szCs w:val="20"/>
              </w:rPr>
              <w:t>height</w:t>
            </w:r>
            <w:r w:rsidRPr="001B1208">
              <w:rPr>
                <w:spacing w:val="-7"/>
                <w:sz w:val="20"/>
                <w:szCs w:val="20"/>
              </w:rPr>
              <w:t xml:space="preserve"> </w:t>
            </w:r>
            <w:r w:rsidRPr="001B1208">
              <w:rPr>
                <w:spacing w:val="-4"/>
                <w:sz w:val="20"/>
                <w:szCs w:val="20"/>
              </w:rPr>
              <w:t>(cm)</w:t>
            </w:r>
          </w:p>
        </w:tc>
        <w:tc>
          <w:tcPr>
            <w:tcW w:w="2158" w:type="dxa"/>
            <w:gridSpan w:val="3"/>
            <w:tcBorders>
              <w:top w:val="single" w:sz="4" w:space="0" w:color="000000"/>
            </w:tcBorders>
          </w:tcPr>
          <w:p w14:paraId="0EB25C20" w14:textId="77777777" w:rsidR="00440EA1" w:rsidRPr="001B1208" w:rsidRDefault="00440EA1" w:rsidP="00CA05A1">
            <w:pPr>
              <w:pStyle w:val="TableParagraph"/>
              <w:spacing w:before="10" w:line="188" w:lineRule="exact"/>
              <w:ind w:left="211"/>
              <w:jc w:val="left"/>
              <w:rPr>
                <w:sz w:val="20"/>
                <w:szCs w:val="20"/>
              </w:rPr>
            </w:pPr>
            <w:r w:rsidRPr="001B1208">
              <w:rPr>
                <w:sz w:val="20"/>
                <w:szCs w:val="20"/>
              </w:rPr>
              <w:t>Stem</w:t>
            </w:r>
            <w:r w:rsidRPr="001B1208">
              <w:rPr>
                <w:spacing w:val="40"/>
                <w:sz w:val="20"/>
                <w:szCs w:val="20"/>
              </w:rPr>
              <w:t xml:space="preserve"> </w:t>
            </w:r>
            <w:r w:rsidRPr="001B1208">
              <w:rPr>
                <w:sz w:val="20"/>
                <w:szCs w:val="20"/>
              </w:rPr>
              <w:t>diameter</w:t>
            </w:r>
            <w:r w:rsidRPr="001B1208">
              <w:rPr>
                <w:spacing w:val="-2"/>
                <w:sz w:val="20"/>
                <w:szCs w:val="20"/>
              </w:rPr>
              <w:t xml:space="preserve"> </w:t>
            </w:r>
            <w:r w:rsidRPr="001B1208">
              <w:rPr>
                <w:spacing w:val="-4"/>
                <w:sz w:val="20"/>
                <w:szCs w:val="20"/>
              </w:rPr>
              <w:t>(mm)</w:t>
            </w:r>
          </w:p>
        </w:tc>
        <w:tc>
          <w:tcPr>
            <w:tcW w:w="2473" w:type="dxa"/>
            <w:gridSpan w:val="3"/>
            <w:tcBorders>
              <w:top w:val="single" w:sz="4" w:space="0" w:color="000000"/>
            </w:tcBorders>
          </w:tcPr>
          <w:p w14:paraId="6B84E3FB" w14:textId="77777777" w:rsidR="00440EA1" w:rsidRPr="001B1208" w:rsidRDefault="00440EA1" w:rsidP="00CA05A1">
            <w:pPr>
              <w:pStyle w:val="TableParagraph"/>
              <w:spacing w:before="10" w:line="188" w:lineRule="exact"/>
              <w:ind w:left="605"/>
              <w:jc w:val="left"/>
              <w:rPr>
                <w:sz w:val="20"/>
                <w:szCs w:val="20"/>
              </w:rPr>
            </w:pPr>
            <w:r w:rsidRPr="001B1208">
              <w:rPr>
                <w:sz w:val="20"/>
                <w:szCs w:val="20"/>
              </w:rPr>
              <w:t>Leaf</w:t>
            </w:r>
            <w:r w:rsidRPr="001B1208">
              <w:rPr>
                <w:spacing w:val="-5"/>
                <w:sz w:val="20"/>
                <w:szCs w:val="20"/>
              </w:rPr>
              <w:t xml:space="preserve"> </w:t>
            </w:r>
            <w:r w:rsidRPr="001B1208">
              <w:rPr>
                <w:sz w:val="20"/>
                <w:szCs w:val="20"/>
              </w:rPr>
              <w:t>area</w:t>
            </w:r>
            <w:r w:rsidRPr="001B1208">
              <w:rPr>
                <w:spacing w:val="-3"/>
                <w:sz w:val="20"/>
                <w:szCs w:val="20"/>
              </w:rPr>
              <w:t xml:space="preserve"> </w:t>
            </w:r>
            <w:r w:rsidRPr="001B1208">
              <w:rPr>
                <w:spacing w:val="-2"/>
                <w:sz w:val="20"/>
                <w:szCs w:val="20"/>
              </w:rPr>
              <w:t>(cm</w:t>
            </w:r>
            <w:r w:rsidRPr="001B1208">
              <w:rPr>
                <w:spacing w:val="-2"/>
                <w:sz w:val="20"/>
                <w:szCs w:val="20"/>
                <w:vertAlign w:val="superscript"/>
              </w:rPr>
              <w:t>2</w:t>
            </w:r>
            <w:r w:rsidRPr="001B1208">
              <w:rPr>
                <w:spacing w:val="-2"/>
                <w:sz w:val="20"/>
                <w:szCs w:val="20"/>
              </w:rPr>
              <w:t>)</w:t>
            </w:r>
          </w:p>
        </w:tc>
        <w:tc>
          <w:tcPr>
            <w:tcW w:w="1555" w:type="dxa"/>
            <w:gridSpan w:val="2"/>
            <w:tcBorders>
              <w:top w:val="single" w:sz="4" w:space="0" w:color="000000"/>
            </w:tcBorders>
          </w:tcPr>
          <w:p w14:paraId="642B0267" w14:textId="77777777" w:rsidR="00440EA1" w:rsidRPr="001B1208" w:rsidRDefault="00440EA1" w:rsidP="00CA05A1">
            <w:pPr>
              <w:pStyle w:val="TableParagraph"/>
              <w:spacing w:before="10" w:line="188" w:lineRule="exact"/>
              <w:ind w:left="582"/>
              <w:jc w:val="left"/>
              <w:rPr>
                <w:sz w:val="20"/>
                <w:szCs w:val="20"/>
              </w:rPr>
            </w:pPr>
            <w:r w:rsidRPr="001B1208">
              <w:rPr>
                <w:sz w:val="20"/>
                <w:szCs w:val="20"/>
              </w:rPr>
              <w:t>Biomass</w:t>
            </w:r>
            <w:r w:rsidRPr="001B1208">
              <w:rPr>
                <w:spacing w:val="-10"/>
                <w:sz w:val="20"/>
                <w:szCs w:val="20"/>
              </w:rPr>
              <w:t xml:space="preserve"> </w:t>
            </w:r>
            <w:r w:rsidRPr="001B1208">
              <w:rPr>
                <w:spacing w:val="-5"/>
                <w:sz w:val="20"/>
                <w:szCs w:val="20"/>
              </w:rPr>
              <w:t>(g)</w:t>
            </w:r>
          </w:p>
        </w:tc>
        <w:tc>
          <w:tcPr>
            <w:tcW w:w="606" w:type="dxa"/>
            <w:tcBorders>
              <w:top w:val="single" w:sz="4" w:space="0" w:color="000000"/>
            </w:tcBorders>
          </w:tcPr>
          <w:p w14:paraId="61080AC0" w14:textId="77777777" w:rsidR="00440EA1" w:rsidRPr="001B1208" w:rsidRDefault="00440EA1" w:rsidP="00CA05A1">
            <w:pPr>
              <w:pStyle w:val="TableParagraph"/>
              <w:jc w:val="left"/>
              <w:rPr>
                <w:sz w:val="20"/>
                <w:szCs w:val="20"/>
              </w:rPr>
            </w:pPr>
          </w:p>
        </w:tc>
        <w:tc>
          <w:tcPr>
            <w:tcW w:w="2206" w:type="dxa"/>
            <w:gridSpan w:val="3"/>
            <w:tcBorders>
              <w:top w:val="single" w:sz="4" w:space="0" w:color="000000"/>
            </w:tcBorders>
          </w:tcPr>
          <w:p w14:paraId="0C913FB8" w14:textId="77777777" w:rsidR="00440EA1" w:rsidRPr="001B1208" w:rsidRDefault="00440EA1" w:rsidP="00CA05A1">
            <w:pPr>
              <w:pStyle w:val="TableParagraph"/>
              <w:spacing w:before="10" w:line="188" w:lineRule="exact"/>
              <w:ind w:left="287"/>
              <w:jc w:val="left"/>
              <w:rPr>
                <w:sz w:val="20"/>
                <w:szCs w:val="20"/>
              </w:rPr>
            </w:pPr>
            <w:r w:rsidRPr="001B1208">
              <w:rPr>
                <w:sz w:val="20"/>
                <w:szCs w:val="20"/>
              </w:rPr>
              <w:t>Percent</w:t>
            </w:r>
            <w:r w:rsidRPr="001B1208">
              <w:rPr>
                <w:spacing w:val="-5"/>
                <w:sz w:val="20"/>
                <w:szCs w:val="20"/>
              </w:rPr>
              <w:t xml:space="preserve"> </w:t>
            </w:r>
            <w:r w:rsidRPr="001B1208">
              <w:rPr>
                <w:sz w:val="20"/>
                <w:szCs w:val="20"/>
              </w:rPr>
              <w:t>dry</w:t>
            </w:r>
            <w:r w:rsidRPr="001B1208">
              <w:rPr>
                <w:spacing w:val="-8"/>
                <w:sz w:val="20"/>
                <w:szCs w:val="20"/>
              </w:rPr>
              <w:t xml:space="preserve"> </w:t>
            </w:r>
            <w:r w:rsidRPr="001B1208">
              <w:rPr>
                <w:spacing w:val="-2"/>
                <w:sz w:val="20"/>
                <w:szCs w:val="20"/>
              </w:rPr>
              <w:t>biomass</w:t>
            </w:r>
          </w:p>
        </w:tc>
      </w:tr>
      <w:tr w:rsidR="00440EA1" w14:paraId="72A71D28" w14:textId="77777777" w:rsidTr="00CA05A1">
        <w:trPr>
          <w:trHeight w:val="184"/>
        </w:trPr>
        <w:tc>
          <w:tcPr>
            <w:tcW w:w="2100" w:type="dxa"/>
            <w:gridSpan w:val="2"/>
          </w:tcPr>
          <w:p w14:paraId="0F16302B" w14:textId="77777777" w:rsidR="00440EA1" w:rsidRPr="001B1208" w:rsidRDefault="00440EA1" w:rsidP="00CA05A1">
            <w:pPr>
              <w:pStyle w:val="TableParagraph"/>
              <w:tabs>
                <w:tab w:val="left" w:pos="1365"/>
                <w:tab w:val="left" w:pos="12632"/>
              </w:tabs>
              <w:spacing w:line="165" w:lineRule="exact"/>
              <w:ind w:left="122" w:right="-10541"/>
              <w:jc w:val="left"/>
              <w:rPr>
                <w:sz w:val="20"/>
                <w:szCs w:val="20"/>
              </w:rPr>
            </w:pPr>
            <w:r w:rsidRPr="001B1208">
              <w:rPr>
                <w:spacing w:val="-2"/>
                <w:sz w:val="20"/>
                <w:szCs w:val="20"/>
              </w:rPr>
              <w:t>Treatments</w:t>
            </w:r>
            <w:r w:rsidRPr="001B1208">
              <w:rPr>
                <w:sz w:val="20"/>
                <w:szCs w:val="20"/>
              </w:rPr>
              <w:tab/>
            </w:r>
            <w:r w:rsidRPr="001B1208">
              <w:rPr>
                <w:sz w:val="20"/>
                <w:szCs w:val="20"/>
                <w:u w:val="single"/>
              </w:rPr>
              <w:tab/>
            </w:r>
          </w:p>
        </w:tc>
        <w:tc>
          <w:tcPr>
            <w:tcW w:w="707" w:type="dxa"/>
          </w:tcPr>
          <w:p w14:paraId="6142A67A" w14:textId="77777777" w:rsidR="00440EA1" w:rsidRPr="001B1208" w:rsidRDefault="00440EA1" w:rsidP="00CA05A1">
            <w:pPr>
              <w:pStyle w:val="TableParagraph"/>
              <w:jc w:val="left"/>
              <w:rPr>
                <w:sz w:val="20"/>
                <w:szCs w:val="20"/>
              </w:rPr>
            </w:pPr>
          </w:p>
        </w:tc>
        <w:tc>
          <w:tcPr>
            <w:tcW w:w="779" w:type="dxa"/>
          </w:tcPr>
          <w:p w14:paraId="54F993C0" w14:textId="77777777" w:rsidR="00440EA1" w:rsidRPr="001B1208" w:rsidRDefault="00440EA1" w:rsidP="00CA05A1">
            <w:pPr>
              <w:pStyle w:val="TableParagraph"/>
              <w:jc w:val="left"/>
              <w:rPr>
                <w:sz w:val="20"/>
                <w:szCs w:val="20"/>
              </w:rPr>
            </w:pPr>
          </w:p>
        </w:tc>
        <w:tc>
          <w:tcPr>
            <w:tcW w:w="707" w:type="dxa"/>
          </w:tcPr>
          <w:p w14:paraId="05A60924" w14:textId="77777777" w:rsidR="00440EA1" w:rsidRPr="001B1208" w:rsidRDefault="00440EA1" w:rsidP="00CA05A1">
            <w:pPr>
              <w:pStyle w:val="TableParagraph"/>
              <w:jc w:val="left"/>
              <w:rPr>
                <w:sz w:val="20"/>
                <w:szCs w:val="20"/>
              </w:rPr>
            </w:pPr>
          </w:p>
        </w:tc>
        <w:tc>
          <w:tcPr>
            <w:tcW w:w="733" w:type="dxa"/>
          </w:tcPr>
          <w:p w14:paraId="4DB95C21" w14:textId="77777777" w:rsidR="00440EA1" w:rsidRPr="001B1208" w:rsidRDefault="00440EA1" w:rsidP="00CA05A1">
            <w:pPr>
              <w:pStyle w:val="TableParagraph"/>
              <w:jc w:val="left"/>
              <w:rPr>
                <w:sz w:val="20"/>
                <w:szCs w:val="20"/>
              </w:rPr>
            </w:pPr>
          </w:p>
        </w:tc>
        <w:tc>
          <w:tcPr>
            <w:tcW w:w="718" w:type="dxa"/>
          </w:tcPr>
          <w:p w14:paraId="5B1044B7" w14:textId="77777777" w:rsidR="00440EA1" w:rsidRPr="001B1208" w:rsidRDefault="00440EA1" w:rsidP="00CA05A1">
            <w:pPr>
              <w:pStyle w:val="TableParagraph"/>
              <w:jc w:val="left"/>
              <w:rPr>
                <w:sz w:val="20"/>
                <w:szCs w:val="20"/>
              </w:rPr>
            </w:pPr>
          </w:p>
        </w:tc>
        <w:tc>
          <w:tcPr>
            <w:tcW w:w="824" w:type="dxa"/>
          </w:tcPr>
          <w:p w14:paraId="1A28FB72" w14:textId="77777777" w:rsidR="00440EA1" w:rsidRPr="001B1208" w:rsidRDefault="00440EA1" w:rsidP="00CA05A1">
            <w:pPr>
              <w:pStyle w:val="TableParagraph"/>
              <w:jc w:val="left"/>
              <w:rPr>
                <w:sz w:val="20"/>
                <w:szCs w:val="20"/>
              </w:rPr>
            </w:pPr>
          </w:p>
        </w:tc>
        <w:tc>
          <w:tcPr>
            <w:tcW w:w="837" w:type="dxa"/>
          </w:tcPr>
          <w:p w14:paraId="31430B86" w14:textId="77777777" w:rsidR="00440EA1" w:rsidRPr="001B1208" w:rsidRDefault="00440EA1" w:rsidP="00CA05A1">
            <w:pPr>
              <w:pStyle w:val="TableParagraph"/>
              <w:jc w:val="left"/>
              <w:rPr>
                <w:sz w:val="20"/>
                <w:szCs w:val="20"/>
              </w:rPr>
            </w:pPr>
          </w:p>
        </w:tc>
        <w:tc>
          <w:tcPr>
            <w:tcW w:w="812" w:type="dxa"/>
          </w:tcPr>
          <w:p w14:paraId="741DD59D" w14:textId="77777777" w:rsidR="00440EA1" w:rsidRPr="001B1208" w:rsidRDefault="00440EA1" w:rsidP="00CA05A1">
            <w:pPr>
              <w:pStyle w:val="TableParagraph"/>
              <w:jc w:val="left"/>
              <w:rPr>
                <w:sz w:val="20"/>
                <w:szCs w:val="20"/>
              </w:rPr>
            </w:pPr>
          </w:p>
        </w:tc>
        <w:tc>
          <w:tcPr>
            <w:tcW w:w="721" w:type="dxa"/>
          </w:tcPr>
          <w:p w14:paraId="3798E23E" w14:textId="77777777" w:rsidR="00440EA1" w:rsidRPr="001B1208" w:rsidRDefault="00440EA1" w:rsidP="00CA05A1">
            <w:pPr>
              <w:pStyle w:val="TableParagraph"/>
              <w:jc w:val="left"/>
              <w:rPr>
                <w:sz w:val="20"/>
                <w:szCs w:val="20"/>
              </w:rPr>
            </w:pPr>
          </w:p>
        </w:tc>
        <w:tc>
          <w:tcPr>
            <w:tcW w:w="834" w:type="dxa"/>
          </w:tcPr>
          <w:p w14:paraId="7F2C4840" w14:textId="77777777" w:rsidR="00440EA1" w:rsidRPr="001B1208" w:rsidRDefault="00440EA1" w:rsidP="00CA05A1">
            <w:pPr>
              <w:pStyle w:val="TableParagraph"/>
              <w:jc w:val="left"/>
              <w:rPr>
                <w:sz w:val="20"/>
                <w:szCs w:val="20"/>
              </w:rPr>
            </w:pPr>
          </w:p>
        </w:tc>
        <w:tc>
          <w:tcPr>
            <w:tcW w:w="606" w:type="dxa"/>
          </w:tcPr>
          <w:p w14:paraId="60DCB662" w14:textId="77777777" w:rsidR="00440EA1" w:rsidRPr="001B1208" w:rsidRDefault="00440EA1" w:rsidP="00CA05A1">
            <w:pPr>
              <w:pStyle w:val="TableParagraph"/>
              <w:jc w:val="left"/>
              <w:rPr>
                <w:sz w:val="20"/>
                <w:szCs w:val="20"/>
              </w:rPr>
            </w:pPr>
          </w:p>
        </w:tc>
        <w:tc>
          <w:tcPr>
            <w:tcW w:w="720" w:type="dxa"/>
          </w:tcPr>
          <w:p w14:paraId="0E4DC69D" w14:textId="77777777" w:rsidR="00440EA1" w:rsidRPr="001B1208" w:rsidRDefault="00440EA1" w:rsidP="00CA05A1">
            <w:pPr>
              <w:pStyle w:val="TableParagraph"/>
              <w:jc w:val="left"/>
              <w:rPr>
                <w:sz w:val="20"/>
                <w:szCs w:val="20"/>
              </w:rPr>
            </w:pPr>
          </w:p>
        </w:tc>
        <w:tc>
          <w:tcPr>
            <w:tcW w:w="734" w:type="dxa"/>
          </w:tcPr>
          <w:p w14:paraId="58C935EC" w14:textId="77777777" w:rsidR="00440EA1" w:rsidRPr="001B1208" w:rsidRDefault="00440EA1" w:rsidP="00CA05A1">
            <w:pPr>
              <w:pStyle w:val="TableParagraph"/>
              <w:jc w:val="left"/>
              <w:rPr>
                <w:sz w:val="20"/>
                <w:szCs w:val="20"/>
              </w:rPr>
            </w:pPr>
          </w:p>
        </w:tc>
        <w:tc>
          <w:tcPr>
            <w:tcW w:w="752" w:type="dxa"/>
          </w:tcPr>
          <w:p w14:paraId="3A26841D" w14:textId="77777777" w:rsidR="00440EA1" w:rsidRPr="001B1208" w:rsidRDefault="00440EA1" w:rsidP="00CA05A1">
            <w:pPr>
              <w:pStyle w:val="TableParagraph"/>
              <w:jc w:val="left"/>
              <w:rPr>
                <w:sz w:val="20"/>
                <w:szCs w:val="20"/>
              </w:rPr>
            </w:pPr>
          </w:p>
        </w:tc>
      </w:tr>
      <w:tr w:rsidR="00440EA1" w14:paraId="4A735E79" w14:textId="77777777" w:rsidTr="00CA05A1">
        <w:trPr>
          <w:trHeight w:val="328"/>
        </w:trPr>
        <w:tc>
          <w:tcPr>
            <w:tcW w:w="1389" w:type="dxa"/>
            <w:tcBorders>
              <w:bottom w:val="single" w:sz="4" w:space="0" w:color="000000"/>
            </w:tcBorders>
          </w:tcPr>
          <w:p w14:paraId="10167275" w14:textId="77777777" w:rsidR="00440EA1" w:rsidRPr="001B1208" w:rsidRDefault="00440EA1" w:rsidP="00CA05A1">
            <w:pPr>
              <w:pStyle w:val="TableParagraph"/>
              <w:jc w:val="left"/>
              <w:rPr>
                <w:sz w:val="20"/>
                <w:szCs w:val="20"/>
              </w:rPr>
            </w:pPr>
          </w:p>
        </w:tc>
        <w:tc>
          <w:tcPr>
            <w:tcW w:w="711" w:type="dxa"/>
            <w:tcBorders>
              <w:bottom w:val="single" w:sz="4" w:space="0" w:color="000000"/>
            </w:tcBorders>
          </w:tcPr>
          <w:p w14:paraId="4831ADC6" w14:textId="77777777" w:rsidR="00440EA1" w:rsidRPr="001B1208" w:rsidRDefault="00440EA1" w:rsidP="00CA05A1">
            <w:pPr>
              <w:pStyle w:val="TableParagraph"/>
              <w:spacing w:line="206" w:lineRule="exact"/>
              <w:ind w:left="16" w:right="57"/>
              <w:rPr>
                <w:sz w:val="20"/>
                <w:szCs w:val="20"/>
              </w:rPr>
            </w:pPr>
            <w:r w:rsidRPr="001B1208">
              <w:rPr>
                <w:spacing w:val="-4"/>
                <w:sz w:val="20"/>
                <w:szCs w:val="20"/>
              </w:rPr>
              <w:t>2wap</w:t>
            </w:r>
          </w:p>
        </w:tc>
        <w:tc>
          <w:tcPr>
            <w:tcW w:w="707" w:type="dxa"/>
            <w:tcBorders>
              <w:bottom w:val="single" w:sz="4" w:space="0" w:color="000000"/>
            </w:tcBorders>
          </w:tcPr>
          <w:p w14:paraId="34E45268" w14:textId="77777777" w:rsidR="00440EA1" w:rsidRPr="001B1208" w:rsidRDefault="00440EA1" w:rsidP="00CA05A1">
            <w:pPr>
              <w:pStyle w:val="TableParagraph"/>
              <w:spacing w:line="206" w:lineRule="exact"/>
              <w:ind w:left="46" w:right="20"/>
              <w:rPr>
                <w:sz w:val="20"/>
                <w:szCs w:val="20"/>
              </w:rPr>
            </w:pPr>
            <w:r w:rsidRPr="001B1208">
              <w:rPr>
                <w:spacing w:val="-4"/>
                <w:sz w:val="20"/>
                <w:szCs w:val="20"/>
              </w:rPr>
              <w:t>4wap</w:t>
            </w:r>
          </w:p>
        </w:tc>
        <w:tc>
          <w:tcPr>
            <w:tcW w:w="779" w:type="dxa"/>
            <w:tcBorders>
              <w:bottom w:val="single" w:sz="4" w:space="0" w:color="000000"/>
            </w:tcBorders>
          </w:tcPr>
          <w:p w14:paraId="363A3294" w14:textId="77777777" w:rsidR="00440EA1" w:rsidRPr="001B1208" w:rsidRDefault="00440EA1" w:rsidP="00CA05A1">
            <w:pPr>
              <w:pStyle w:val="TableParagraph"/>
              <w:spacing w:line="206" w:lineRule="exact"/>
              <w:ind w:left="38" w:right="15"/>
              <w:rPr>
                <w:sz w:val="20"/>
                <w:szCs w:val="20"/>
              </w:rPr>
            </w:pPr>
            <w:r w:rsidRPr="001B1208">
              <w:rPr>
                <w:spacing w:val="-4"/>
                <w:sz w:val="20"/>
                <w:szCs w:val="20"/>
              </w:rPr>
              <w:t>6wap</w:t>
            </w:r>
          </w:p>
        </w:tc>
        <w:tc>
          <w:tcPr>
            <w:tcW w:w="707" w:type="dxa"/>
            <w:tcBorders>
              <w:bottom w:val="single" w:sz="4" w:space="0" w:color="000000"/>
            </w:tcBorders>
          </w:tcPr>
          <w:p w14:paraId="71B32696" w14:textId="77777777" w:rsidR="00440EA1" w:rsidRPr="001B1208" w:rsidRDefault="00440EA1" w:rsidP="00CA05A1">
            <w:pPr>
              <w:pStyle w:val="TableParagraph"/>
              <w:spacing w:line="206" w:lineRule="exact"/>
              <w:ind w:left="38" w:right="58"/>
              <w:rPr>
                <w:sz w:val="20"/>
                <w:szCs w:val="20"/>
              </w:rPr>
            </w:pPr>
            <w:r w:rsidRPr="001B1208">
              <w:rPr>
                <w:spacing w:val="-4"/>
                <w:sz w:val="20"/>
                <w:szCs w:val="20"/>
              </w:rPr>
              <w:t>2wap</w:t>
            </w:r>
          </w:p>
        </w:tc>
        <w:tc>
          <w:tcPr>
            <w:tcW w:w="733" w:type="dxa"/>
            <w:tcBorders>
              <w:bottom w:val="single" w:sz="4" w:space="0" w:color="000000"/>
            </w:tcBorders>
          </w:tcPr>
          <w:p w14:paraId="00DC4BFF" w14:textId="77777777" w:rsidR="00440EA1" w:rsidRPr="001B1208" w:rsidRDefault="00440EA1" w:rsidP="00CA05A1">
            <w:pPr>
              <w:pStyle w:val="TableParagraph"/>
              <w:spacing w:line="206" w:lineRule="exact"/>
              <w:ind w:right="86"/>
              <w:rPr>
                <w:sz w:val="20"/>
                <w:szCs w:val="20"/>
              </w:rPr>
            </w:pPr>
            <w:r w:rsidRPr="001B1208">
              <w:rPr>
                <w:spacing w:val="-4"/>
                <w:sz w:val="20"/>
                <w:szCs w:val="20"/>
              </w:rPr>
              <w:t>4wap</w:t>
            </w:r>
          </w:p>
        </w:tc>
        <w:tc>
          <w:tcPr>
            <w:tcW w:w="718" w:type="dxa"/>
            <w:tcBorders>
              <w:bottom w:val="single" w:sz="4" w:space="0" w:color="000000"/>
            </w:tcBorders>
          </w:tcPr>
          <w:p w14:paraId="1E5C20B9" w14:textId="77777777" w:rsidR="00440EA1" w:rsidRPr="001B1208" w:rsidRDefault="00440EA1" w:rsidP="00CA05A1">
            <w:pPr>
              <w:pStyle w:val="TableParagraph"/>
              <w:spacing w:line="206" w:lineRule="exact"/>
              <w:ind w:left="27" w:right="57"/>
              <w:rPr>
                <w:sz w:val="20"/>
                <w:szCs w:val="20"/>
              </w:rPr>
            </w:pPr>
            <w:r w:rsidRPr="001B1208">
              <w:rPr>
                <w:spacing w:val="-4"/>
                <w:sz w:val="20"/>
                <w:szCs w:val="20"/>
              </w:rPr>
              <w:t>6wap</w:t>
            </w:r>
          </w:p>
        </w:tc>
        <w:tc>
          <w:tcPr>
            <w:tcW w:w="824" w:type="dxa"/>
            <w:tcBorders>
              <w:bottom w:val="single" w:sz="4" w:space="0" w:color="000000"/>
            </w:tcBorders>
          </w:tcPr>
          <w:p w14:paraId="4F601DB1" w14:textId="77777777" w:rsidR="00440EA1" w:rsidRPr="001B1208" w:rsidRDefault="00440EA1" w:rsidP="00CA05A1">
            <w:pPr>
              <w:pStyle w:val="TableParagraph"/>
              <w:spacing w:line="206" w:lineRule="exact"/>
              <w:ind w:left="19" w:right="107"/>
              <w:rPr>
                <w:sz w:val="20"/>
                <w:szCs w:val="20"/>
              </w:rPr>
            </w:pPr>
            <w:r w:rsidRPr="001B1208">
              <w:rPr>
                <w:spacing w:val="-4"/>
                <w:sz w:val="20"/>
                <w:szCs w:val="20"/>
              </w:rPr>
              <w:t>2wap</w:t>
            </w:r>
          </w:p>
        </w:tc>
        <w:tc>
          <w:tcPr>
            <w:tcW w:w="837" w:type="dxa"/>
            <w:tcBorders>
              <w:bottom w:val="single" w:sz="4" w:space="0" w:color="000000"/>
            </w:tcBorders>
          </w:tcPr>
          <w:p w14:paraId="355FF564" w14:textId="77777777" w:rsidR="00440EA1" w:rsidRPr="001B1208" w:rsidRDefault="00440EA1" w:rsidP="00CA05A1">
            <w:pPr>
              <w:pStyle w:val="TableParagraph"/>
              <w:spacing w:line="206" w:lineRule="exact"/>
              <w:ind w:right="84"/>
              <w:rPr>
                <w:sz w:val="20"/>
                <w:szCs w:val="20"/>
              </w:rPr>
            </w:pPr>
            <w:r w:rsidRPr="001B1208">
              <w:rPr>
                <w:spacing w:val="-4"/>
                <w:sz w:val="20"/>
                <w:szCs w:val="20"/>
              </w:rPr>
              <w:t>4wap</w:t>
            </w:r>
          </w:p>
        </w:tc>
        <w:tc>
          <w:tcPr>
            <w:tcW w:w="812" w:type="dxa"/>
            <w:tcBorders>
              <w:bottom w:val="single" w:sz="4" w:space="0" w:color="000000"/>
            </w:tcBorders>
          </w:tcPr>
          <w:p w14:paraId="3D55D6A5" w14:textId="77777777" w:rsidR="00440EA1" w:rsidRPr="001B1208" w:rsidRDefault="00440EA1" w:rsidP="00CA05A1">
            <w:pPr>
              <w:pStyle w:val="TableParagraph"/>
              <w:spacing w:line="206" w:lineRule="exact"/>
              <w:ind w:left="21" w:right="44"/>
              <w:rPr>
                <w:sz w:val="20"/>
                <w:szCs w:val="20"/>
              </w:rPr>
            </w:pPr>
            <w:r w:rsidRPr="001B1208">
              <w:rPr>
                <w:spacing w:val="-4"/>
                <w:sz w:val="20"/>
                <w:szCs w:val="20"/>
              </w:rPr>
              <w:t>6wap</w:t>
            </w:r>
          </w:p>
        </w:tc>
        <w:tc>
          <w:tcPr>
            <w:tcW w:w="721" w:type="dxa"/>
            <w:tcBorders>
              <w:bottom w:val="single" w:sz="4" w:space="0" w:color="000000"/>
            </w:tcBorders>
          </w:tcPr>
          <w:p w14:paraId="21183F33" w14:textId="77777777" w:rsidR="00440EA1" w:rsidRPr="001B1208" w:rsidRDefault="00440EA1" w:rsidP="00CA05A1">
            <w:pPr>
              <w:pStyle w:val="TableParagraph"/>
              <w:spacing w:line="206" w:lineRule="exact"/>
              <w:ind w:left="32" w:right="57"/>
              <w:rPr>
                <w:sz w:val="20"/>
                <w:szCs w:val="20"/>
              </w:rPr>
            </w:pPr>
            <w:r w:rsidRPr="001B1208">
              <w:rPr>
                <w:spacing w:val="-4"/>
                <w:sz w:val="20"/>
                <w:szCs w:val="20"/>
              </w:rPr>
              <w:t>2wap</w:t>
            </w:r>
          </w:p>
        </w:tc>
        <w:tc>
          <w:tcPr>
            <w:tcW w:w="834" w:type="dxa"/>
            <w:tcBorders>
              <w:bottom w:val="single" w:sz="4" w:space="0" w:color="000000"/>
            </w:tcBorders>
          </w:tcPr>
          <w:p w14:paraId="3A3D5767" w14:textId="77777777" w:rsidR="00440EA1" w:rsidRPr="001B1208" w:rsidRDefault="00440EA1" w:rsidP="00CA05A1">
            <w:pPr>
              <w:pStyle w:val="TableParagraph"/>
              <w:spacing w:line="206" w:lineRule="exact"/>
              <w:ind w:left="130"/>
              <w:jc w:val="left"/>
              <w:rPr>
                <w:sz w:val="20"/>
                <w:szCs w:val="20"/>
              </w:rPr>
            </w:pPr>
            <w:r w:rsidRPr="001B1208">
              <w:rPr>
                <w:spacing w:val="-4"/>
                <w:sz w:val="20"/>
                <w:szCs w:val="20"/>
              </w:rPr>
              <w:t>4wap</w:t>
            </w:r>
          </w:p>
        </w:tc>
        <w:tc>
          <w:tcPr>
            <w:tcW w:w="606" w:type="dxa"/>
            <w:tcBorders>
              <w:bottom w:val="single" w:sz="4" w:space="0" w:color="000000"/>
            </w:tcBorders>
          </w:tcPr>
          <w:p w14:paraId="5E4ED605" w14:textId="77777777" w:rsidR="00440EA1" w:rsidRPr="001B1208" w:rsidRDefault="00440EA1" w:rsidP="00CA05A1">
            <w:pPr>
              <w:pStyle w:val="TableParagraph"/>
              <w:spacing w:line="206" w:lineRule="exact"/>
              <w:ind w:left="16"/>
              <w:jc w:val="left"/>
              <w:rPr>
                <w:sz w:val="20"/>
                <w:szCs w:val="20"/>
              </w:rPr>
            </w:pPr>
            <w:r w:rsidRPr="001B1208">
              <w:rPr>
                <w:spacing w:val="-4"/>
                <w:sz w:val="20"/>
                <w:szCs w:val="20"/>
              </w:rPr>
              <w:t>6wap</w:t>
            </w:r>
          </w:p>
        </w:tc>
        <w:tc>
          <w:tcPr>
            <w:tcW w:w="720" w:type="dxa"/>
            <w:tcBorders>
              <w:bottom w:val="single" w:sz="4" w:space="0" w:color="000000"/>
            </w:tcBorders>
          </w:tcPr>
          <w:p w14:paraId="11756239" w14:textId="77777777" w:rsidR="00440EA1" w:rsidRPr="001B1208" w:rsidRDefault="00440EA1" w:rsidP="00CA05A1">
            <w:pPr>
              <w:pStyle w:val="TableParagraph"/>
              <w:spacing w:line="206" w:lineRule="exact"/>
              <w:ind w:left="32" w:right="57"/>
              <w:rPr>
                <w:sz w:val="20"/>
                <w:szCs w:val="20"/>
              </w:rPr>
            </w:pPr>
            <w:r w:rsidRPr="001B1208">
              <w:rPr>
                <w:spacing w:val="-4"/>
                <w:sz w:val="20"/>
                <w:szCs w:val="20"/>
              </w:rPr>
              <w:t>2wap</w:t>
            </w:r>
          </w:p>
        </w:tc>
        <w:tc>
          <w:tcPr>
            <w:tcW w:w="734" w:type="dxa"/>
            <w:tcBorders>
              <w:bottom w:val="single" w:sz="4" w:space="0" w:color="000000"/>
            </w:tcBorders>
          </w:tcPr>
          <w:p w14:paraId="5F45E777" w14:textId="77777777" w:rsidR="00440EA1" w:rsidRPr="001B1208" w:rsidRDefault="00440EA1" w:rsidP="00CA05A1">
            <w:pPr>
              <w:pStyle w:val="TableParagraph"/>
              <w:spacing w:line="206" w:lineRule="exact"/>
              <w:ind w:left="34" w:right="44"/>
              <w:rPr>
                <w:sz w:val="20"/>
                <w:szCs w:val="20"/>
              </w:rPr>
            </w:pPr>
            <w:r w:rsidRPr="001B1208">
              <w:rPr>
                <w:spacing w:val="-4"/>
                <w:sz w:val="20"/>
                <w:szCs w:val="20"/>
              </w:rPr>
              <w:t>4wap</w:t>
            </w:r>
          </w:p>
        </w:tc>
        <w:tc>
          <w:tcPr>
            <w:tcW w:w="752" w:type="dxa"/>
            <w:tcBorders>
              <w:bottom w:val="single" w:sz="4" w:space="0" w:color="000000"/>
            </w:tcBorders>
          </w:tcPr>
          <w:p w14:paraId="17CDBA5E" w14:textId="77777777" w:rsidR="00440EA1" w:rsidRPr="001B1208" w:rsidRDefault="00440EA1" w:rsidP="00CA05A1">
            <w:pPr>
              <w:pStyle w:val="TableParagraph"/>
              <w:spacing w:line="206" w:lineRule="exact"/>
              <w:ind w:left="160"/>
              <w:jc w:val="left"/>
              <w:rPr>
                <w:sz w:val="20"/>
                <w:szCs w:val="20"/>
              </w:rPr>
            </w:pPr>
            <w:r w:rsidRPr="001B1208">
              <w:rPr>
                <w:spacing w:val="-4"/>
                <w:sz w:val="20"/>
                <w:szCs w:val="20"/>
              </w:rPr>
              <w:t>6wap</w:t>
            </w:r>
          </w:p>
        </w:tc>
      </w:tr>
      <w:tr w:rsidR="00440EA1" w14:paraId="6C36ED6E" w14:textId="77777777" w:rsidTr="00CA05A1">
        <w:trPr>
          <w:trHeight w:val="585"/>
        </w:trPr>
        <w:tc>
          <w:tcPr>
            <w:tcW w:w="12584" w:type="dxa"/>
            <w:gridSpan w:val="16"/>
            <w:tcBorders>
              <w:top w:val="single" w:sz="4" w:space="0" w:color="000000"/>
              <w:bottom w:val="single" w:sz="4" w:space="0" w:color="000000"/>
            </w:tcBorders>
          </w:tcPr>
          <w:p w14:paraId="46FC15E2" w14:textId="77777777" w:rsidR="00440EA1" w:rsidRPr="001B1208" w:rsidRDefault="00440EA1" w:rsidP="00CA05A1">
            <w:pPr>
              <w:pStyle w:val="TableParagraph"/>
              <w:spacing w:before="7"/>
              <w:jc w:val="left"/>
              <w:rPr>
                <w:b/>
                <w:sz w:val="20"/>
                <w:szCs w:val="20"/>
              </w:rPr>
            </w:pPr>
          </w:p>
          <w:p w14:paraId="4FE05558" w14:textId="77777777" w:rsidR="00440EA1" w:rsidRPr="001B1208" w:rsidRDefault="00440EA1" w:rsidP="00CA05A1">
            <w:pPr>
              <w:pStyle w:val="TableParagraph"/>
              <w:spacing w:before="1"/>
              <w:ind w:left="122"/>
              <w:jc w:val="left"/>
              <w:rPr>
                <w:b/>
                <w:sz w:val="20"/>
                <w:szCs w:val="20"/>
              </w:rPr>
            </w:pPr>
            <w:r w:rsidRPr="001B1208">
              <w:rPr>
                <w:b/>
                <w:sz w:val="20"/>
                <w:szCs w:val="20"/>
              </w:rPr>
              <w:t>Zn</w:t>
            </w:r>
            <w:r w:rsidRPr="001B1208">
              <w:rPr>
                <w:b/>
                <w:spacing w:val="-4"/>
                <w:sz w:val="20"/>
                <w:szCs w:val="20"/>
              </w:rPr>
              <w:t xml:space="preserve"> </w:t>
            </w:r>
            <w:r w:rsidRPr="001B1208">
              <w:rPr>
                <w:b/>
                <w:sz w:val="20"/>
                <w:szCs w:val="20"/>
              </w:rPr>
              <w:t>fertilizer</w:t>
            </w:r>
            <w:r w:rsidRPr="001B1208">
              <w:rPr>
                <w:b/>
                <w:spacing w:val="-6"/>
                <w:sz w:val="20"/>
                <w:szCs w:val="20"/>
              </w:rPr>
              <w:t xml:space="preserve"> </w:t>
            </w:r>
            <w:r w:rsidRPr="001B1208">
              <w:rPr>
                <w:b/>
                <w:sz w:val="20"/>
                <w:szCs w:val="20"/>
              </w:rPr>
              <w:t>rates</w:t>
            </w:r>
            <w:r w:rsidRPr="001B1208">
              <w:rPr>
                <w:b/>
                <w:spacing w:val="-7"/>
                <w:sz w:val="20"/>
                <w:szCs w:val="20"/>
              </w:rPr>
              <w:t xml:space="preserve"> </w:t>
            </w:r>
            <w:r w:rsidRPr="001B1208">
              <w:rPr>
                <w:b/>
                <w:spacing w:val="-2"/>
                <w:sz w:val="20"/>
                <w:szCs w:val="20"/>
              </w:rPr>
              <w:t>(kg/ha)</w:t>
            </w:r>
          </w:p>
        </w:tc>
      </w:tr>
      <w:tr w:rsidR="00440EA1" w14:paraId="6F728F4B" w14:textId="77777777" w:rsidTr="00CA05A1">
        <w:trPr>
          <w:trHeight w:val="285"/>
        </w:trPr>
        <w:tc>
          <w:tcPr>
            <w:tcW w:w="1389" w:type="dxa"/>
            <w:tcBorders>
              <w:top w:val="single" w:sz="4" w:space="0" w:color="000000"/>
            </w:tcBorders>
          </w:tcPr>
          <w:p w14:paraId="123F7459" w14:textId="77777777" w:rsidR="00440EA1" w:rsidRPr="001B1208" w:rsidRDefault="00440EA1" w:rsidP="00CA05A1">
            <w:pPr>
              <w:pStyle w:val="TableParagraph"/>
              <w:spacing w:line="223" w:lineRule="exact"/>
              <w:ind w:left="122"/>
              <w:jc w:val="left"/>
              <w:rPr>
                <w:sz w:val="20"/>
                <w:szCs w:val="20"/>
              </w:rPr>
            </w:pPr>
            <w:r w:rsidRPr="001B1208">
              <w:rPr>
                <w:spacing w:val="-10"/>
                <w:sz w:val="20"/>
                <w:szCs w:val="20"/>
              </w:rPr>
              <w:t>0</w:t>
            </w:r>
          </w:p>
        </w:tc>
        <w:tc>
          <w:tcPr>
            <w:tcW w:w="711" w:type="dxa"/>
            <w:tcBorders>
              <w:top w:val="single" w:sz="4" w:space="0" w:color="000000"/>
            </w:tcBorders>
          </w:tcPr>
          <w:p w14:paraId="275F36A7" w14:textId="77777777" w:rsidR="00440EA1" w:rsidRPr="001B1208" w:rsidRDefault="00440EA1" w:rsidP="00CA05A1">
            <w:pPr>
              <w:pStyle w:val="TableParagraph"/>
              <w:spacing w:line="223" w:lineRule="exact"/>
              <w:ind w:left="42" w:right="41"/>
              <w:rPr>
                <w:sz w:val="20"/>
                <w:szCs w:val="20"/>
              </w:rPr>
            </w:pPr>
            <w:r w:rsidRPr="001B1208">
              <w:rPr>
                <w:spacing w:val="-2"/>
                <w:sz w:val="20"/>
                <w:szCs w:val="20"/>
              </w:rPr>
              <w:t>21.32</w:t>
            </w:r>
          </w:p>
        </w:tc>
        <w:tc>
          <w:tcPr>
            <w:tcW w:w="707" w:type="dxa"/>
            <w:tcBorders>
              <w:top w:val="single" w:sz="4" w:space="0" w:color="000000"/>
            </w:tcBorders>
          </w:tcPr>
          <w:p w14:paraId="0AC0609D" w14:textId="77777777" w:rsidR="00440EA1" w:rsidRPr="001B1208" w:rsidRDefault="00440EA1" w:rsidP="00CA05A1">
            <w:pPr>
              <w:pStyle w:val="TableParagraph"/>
              <w:spacing w:line="223" w:lineRule="exact"/>
              <w:ind w:left="38" w:right="50"/>
              <w:rPr>
                <w:sz w:val="20"/>
                <w:szCs w:val="20"/>
              </w:rPr>
            </w:pPr>
            <w:r w:rsidRPr="001B1208">
              <w:rPr>
                <w:spacing w:val="-2"/>
                <w:sz w:val="20"/>
                <w:szCs w:val="20"/>
              </w:rPr>
              <w:t>45.72</w:t>
            </w:r>
          </w:p>
        </w:tc>
        <w:tc>
          <w:tcPr>
            <w:tcW w:w="779" w:type="dxa"/>
            <w:tcBorders>
              <w:top w:val="single" w:sz="4" w:space="0" w:color="000000"/>
            </w:tcBorders>
          </w:tcPr>
          <w:p w14:paraId="11472681" w14:textId="77777777" w:rsidR="00440EA1" w:rsidRPr="001B1208" w:rsidRDefault="00440EA1" w:rsidP="00CA05A1">
            <w:pPr>
              <w:pStyle w:val="TableParagraph"/>
              <w:spacing w:line="223" w:lineRule="exact"/>
              <w:ind w:left="23" w:right="38"/>
              <w:rPr>
                <w:sz w:val="20"/>
                <w:szCs w:val="20"/>
              </w:rPr>
            </w:pPr>
            <w:r w:rsidRPr="001B1208">
              <w:rPr>
                <w:spacing w:val="-2"/>
                <w:sz w:val="20"/>
                <w:szCs w:val="20"/>
              </w:rPr>
              <w:t>70.81</w:t>
            </w:r>
          </w:p>
        </w:tc>
        <w:tc>
          <w:tcPr>
            <w:tcW w:w="707" w:type="dxa"/>
            <w:tcBorders>
              <w:top w:val="single" w:sz="4" w:space="0" w:color="000000"/>
            </w:tcBorders>
          </w:tcPr>
          <w:p w14:paraId="719CD091" w14:textId="77777777" w:rsidR="00440EA1" w:rsidRPr="001B1208" w:rsidRDefault="00440EA1" w:rsidP="00CA05A1">
            <w:pPr>
              <w:pStyle w:val="TableParagraph"/>
              <w:spacing w:line="223" w:lineRule="exact"/>
              <w:ind w:left="38" w:right="51"/>
              <w:rPr>
                <w:sz w:val="20"/>
                <w:szCs w:val="20"/>
              </w:rPr>
            </w:pPr>
            <w:r w:rsidRPr="001B1208">
              <w:rPr>
                <w:spacing w:val="-4"/>
                <w:sz w:val="20"/>
                <w:szCs w:val="20"/>
              </w:rPr>
              <w:t>6.97</w:t>
            </w:r>
          </w:p>
        </w:tc>
        <w:tc>
          <w:tcPr>
            <w:tcW w:w="733" w:type="dxa"/>
            <w:tcBorders>
              <w:top w:val="single" w:sz="4" w:space="0" w:color="000000"/>
            </w:tcBorders>
          </w:tcPr>
          <w:p w14:paraId="27FA433D" w14:textId="77777777" w:rsidR="00440EA1" w:rsidRPr="001B1208" w:rsidRDefault="00440EA1" w:rsidP="00CA05A1">
            <w:pPr>
              <w:pStyle w:val="TableParagraph"/>
              <w:spacing w:line="223" w:lineRule="exact"/>
              <w:ind w:left="74" w:right="86"/>
              <w:rPr>
                <w:sz w:val="20"/>
                <w:szCs w:val="20"/>
              </w:rPr>
            </w:pPr>
            <w:r w:rsidRPr="001B1208">
              <w:rPr>
                <w:spacing w:val="-2"/>
                <w:sz w:val="20"/>
                <w:szCs w:val="20"/>
              </w:rPr>
              <w:t>12.24</w:t>
            </w:r>
          </w:p>
        </w:tc>
        <w:tc>
          <w:tcPr>
            <w:tcW w:w="718" w:type="dxa"/>
            <w:tcBorders>
              <w:top w:val="single" w:sz="4" w:space="0" w:color="000000"/>
            </w:tcBorders>
          </w:tcPr>
          <w:p w14:paraId="46F238AD" w14:textId="77777777" w:rsidR="00440EA1" w:rsidRPr="001B1208" w:rsidRDefault="00440EA1" w:rsidP="00CA05A1">
            <w:pPr>
              <w:pStyle w:val="TableParagraph"/>
              <w:spacing w:line="223" w:lineRule="exact"/>
              <w:ind w:left="27" w:right="50"/>
              <w:rPr>
                <w:sz w:val="20"/>
                <w:szCs w:val="20"/>
              </w:rPr>
            </w:pPr>
            <w:r w:rsidRPr="001B1208">
              <w:rPr>
                <w:spacing w:val="-2"/>
                <w:sz w:val="20"/>
                <w:szCs w:val="20"/>
              </w:rPr>
              <w:t>19.05</w:t>
            </w:r>
          </w:p>
        </w:tc>
        <w:tc>
          <w:tcPr>
            <w:tcW w:w="824" w:type="dxa"/>
            <w:tcBorders>
              <w:top w:val="single" w:sz="4" w:space="0" w:color="000000"/>
            </w:tcBorders>
          </w:tcPr>
          <w:p w14:paraId="5575238E" w14:textId="77777777" w:rsidR="00440EA1" w:rsidRPr="001B1208" w:rsidRDefault="00440EA1" w:rsidP="00CA05A1">
            <w:pPr>
              <w:pStyle w:val="TableParagraph"/>
              <w:spacing w:line="223" w:lineRule="exact"/>
              <w:ind w:left="57" w:right="88"/>
              <w:rPr>
                <w:sz w:val="20"/>
                <w:szCs w:val="20"/>
              </w:rPr>
            </w:pPr>
            <w:r w:rsidRPr="001B1208">
              <w:rPr>
                <w:spacing w:val="-2"/>
                <w:sz w:val="20"/>
                <w:szCs w:val="20"/>
              </w:rPr>
              <w:t>202.30</w:t>
            </w:r>
          </w:p>
        </w:tc>
        <w:tc>
          <w:tcPr>
            <w:tcW w:w="837" w:type="dxa"/>
            <w:tcBorders>
              <w:top w:val="single" w:sz="4" w:space="0" w:color="000000"/>
            </w:tcBorders>
          </w:tcPr>
          <w:p w14:paraId="09E1EF35" w14:textId="77777777" w:rsidR="00440EA1" w:rsidRPr="001B1208" w:rsidRDefault="00440EA1" w:rsidP="00CA05A1">
            <w:pPr>
              <w:pStyle w:val="TableParagraph"/>
              <w:spacing w:line="223" w:lineRule="exact"/>
              <w:ind w:left="57" w:right="84"/>
              <w:rPr>
                <w:sz w:val="20"/>
                <w:szCs w:val="20"/>
              </w:rPr>
            </w:pPr>
            <w:r w:rsidRPr="001B1208">
              <w:rPr>
                <w:spacing w:val="-2"/>
                <w:sz w:val="20"/>
                <w:szCs w:val="20"/>
              </w:rPr>
              <w:t>252.61</w:t>
            </w:r>
          </w:p>
        </w:tc>
        <w:tc>
          <w:tcPr>
            <w:tcW w:w="812" w:type="dxa"/>
            <w:tcBorders>
              <w:top w:val="single" w:sz="4" w:space="0" w:color="000000"/>
            </w:tcBorders>
          </w:tcPr>
          <w:p w14:paraId="3BA277F4" w14:textId="77777777" w:rsidR="00440EA1" w:rsidRPr="001B1208" w:rsidRDefault="00440EA1" w:rsidP="00CA05A1">
            <w:pPr>
              <w:pStyle w:val="TableParagraph"/>
              <w:spacing w:line="223" w:lineRule="exact"/>
              <w:ind w:left="21" w:right="40"/>
              <w:rPr>
                <w:sz w:val="20"/>
                <w:szCs w:val="20"/>
              </w:rPr>
            </w:pPr>
            <w:r w:rsidRPr="001B1208">
              <w:rPr>
                <w:spacing w:val="-2"/>
                <w:sz w:val="20"/>
                <w:szCs w:val="20"/>
              </w:rPr>
              <w:t>523.12</w:t>
            </w:r>
          </w:p>
        </w:tc>
        <w:tc>
          <w:tcPr>
            <w:tcW w:w="721" w:type="dxa"/>
            <w:tcBorders>
              <w:top w:val="single" w:sz="4" w:space="0" w:color="000000"/>
            </w:tcBorders>
          </w:tcPr>
          <w:p w14:paraId="62E0B237"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39.80</w:t>
            </w:r>
          </w:p>
        </w:tc>
        <w:tc>
          <w:tcPr>
            <w:tcW w:w="834" w:type="dxa"/>
            <w:tcBorders>
              <w:top w:val="single" w:sz="4" w:space="0" w:color="000000"/>
            </w:tcBorders>
          </w:tcPr>
          <w:p w14:paraId="6121DB5E" w14:textId="77777777" w:rsidR="00440EA1" w:rsidRPr="001B1208" w:rsidRDefault="00440EA1" w:rsidP="00CA05A1">
            <w:pPr>
              <w:pStyle w:val="TableParagraph"/>
              <w:spacing w:line="223" w:lineRule="exact"/>
              <w:ind w:left="123"/>
              <w:jc w:val="left"/>
              <w:rPr>
                <w:sz w:val="20"/>
                <w:szCs w:val="20"/>
              </w:rPr>
            </w:pPr>
            <w:r w:rsidRPr="001B1208">
              <w:rPr>
                <w:spacing w:val="-2"/>
                <w:sz w:val="20"/>
                <w:szCs w:val="20"/>
              </w:rPr>
              <w:t>61.71</w:t>
            </w:r>
          </w:p>
        </w:tc>
        <w:tc>
          <w:tcPr>
            <w:tcW w:w="606" w:type="dxa"/>
            <w:tcBorders>
              <w:top w:val="single" w:sz="4" w:space="0" w:color="000000"/>
            </w:tcBorders>
          </w:tcPr>
          <w:p w14:paraId="6AE99ADC" w14:textId="77777777" w:rsidR="00440EA1" w:rsidRPr="001B1208" w:rsidRDefault="00440EA1" w:rsidP="00CA05A1">
            <w:pPr>
              <w:pStyle w:val="TableParagraph"/>
              <w:spacing w:line="223" w:lineRule="exact"/>
              <w:ind w:left="9"/>
              <w:jc w:val="left"/>
              <w:rPr>
                <w:sz w:val="20"/>
                <w:szCs w:val="20"/>
              </w:rPr>
            </w:pPr>
            <w:r w:rsidRPr="001B1208">
              <w:rPr>
                <w:spacing w:val="-2"/>
                <w:sz w:val="20"/>
                <w:szCs w:val="20"/>
              </w:rPr>
              <w:t>92.11</w:t>
            </w:r>
          </w:p>
        </w:tc>
        <w:tc>
          <w:tcPr>
            <w:tcW w:w="720" w:type="dxa"/>
            <w:tcBorders>
              <w:top w:val="single" w:sz="4" w:space="0" w:color="000000"/>
            </w:tcBorders>
          </w:tcPr>
          <w:p w14:paraId="1EE6D17A"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21.76</w:t>
            </w:r>
          </w:p>
        </w:tc>
        <w:tc>
          <w:tcPr>
            <w:tcW w:w="734" w:type="dxa"/>
            <w:tcBorders>
              <w:top w:val="single" w:sz="4" w:space="0" w:color="000000"/>
            </w:tcBorders>
          </w:tcPr>
          <w:p w14:paraId="17FEE9FF" w14:textId="77777777" w:rsidR="00440EA1" w:rsidRPr="001B1208" w:rsidRDefault="00440EA1" w:rsidP="00CA05A1">
            <w:pPr>
              <w:pStyle w:val="TableParagraph"/>
              <w:spacing w:line="223" w:lineRule="exact"/>
              <w:ind w:left="18" w:right="50"/>
              <w:rPr>
                <w:sz w:val="20"/>
                <w:szCs w:val="20"/>
              </w:rPr>
            </w:pPr>
            <w:r w:rsidRPr="001B1208">
              <w:rPr>
                <w:spacing w:val="-2"/>
                <w:sz w:val="20"/>
                <w:szCs w:val="20"/>
              </w:rPr>
              <w:t>24.57</w:t>
            </w:r>
          </w:p>
        </w:tc>
        <w:tc>
          <w:tcPr>
            <w:tcW w:w="752" w:type="dxa"/>
            <w:tcBorders>
              <w:top w:val="single" w:sz="4" w:space="0" w:color="000000"/>
            </w:tcBorders>
          </w:tcPr>
          <w:p w14:paraId="2963A9B7" w14:textId="77777777" w:rsidR="00440EA1" w:rsidRPr="001B1208" w:rsidRDefault="00440EA1" w:rsidP="00CA05A1">
            <w:pPr>
              <w:pStyle w:val="TableParagraph"/>
              <w:spacing w:line="223" w:lineRule="exact"/>
              <w:ind w:left="138"/>
              <w:jc w:val="left"/>
              <w:rPr>
                <w:sz w:val="20"/>
                <w:szCs w:val="20"/>
              </w:rPr>
            </w:pPr>
            <w:r w:rsidRPr="001B1208">
              <w:rPr>
                <w:spacing w:val="-2"/>
                <w:sz w:val="20"/>
                <w:szCs w:val="20"/>
              </w:rPr>
              <w:t>31.47</w:t>
            </w:r>
          </w:p>
        </w:tc>
      </w:tr>
      <w:tr w:rsidR="00440EA1" w14:paraId="410A22E2" w14:textId="77777777" w:rsidTr="00CA05A1">
        <w:trPr>
          <w:trHeight w:val="345"/>
        </w:trPr>
        <w:tc>
          <w:tcPr>
            <w:tcW w:w="1389" w:type="dxa"/>
          </w:tcPr>
          <w:p w14:paraId="18F02AD5" w14:textId="77777777" w:rsidR="00440EA1" w:rsidRPr="001B1208" w:rsidRDefault="00440EA1" w:rsidP="00CA05A1">
            <w:pPr>
              <w:pStyle w:val="TableParagraph"/>
              <w:spacing w:before="53"/>
              <w:ind w:left="122"/>
              <w:jc w:val="left"/>
              <w:rPr>
                <w:sz w:val="20"/>
                <w:szCs w:val="20"/>
              </w:rPr>
            </w:pPr>
            <w:r w:rsidRPr="001B1208">
              <w:rPr>
                <w:spacing w:val="-5"/>
                <w:sz w:val="20"/>
                <w:szCs w:val="20"/>
              </w:rPr>
              <w:t>2.5</w:t>
            </w:r>
          </w:p>
        </w:tc>
        <w:tc>
          <w:tcPr>
            <w:tcW w:w="711" w:type="dxa"/>
          </w:tcPr>
          <w:p w14:paraId="50A7E726" w14:textId="77777777" w:rsidR="00440EA1" w:rsidRPr="001B1208" w:rsidRDefault="00440EA1" w:rsidP="00CA05A1">
            <w:pPr>
              <w:pStyle w:val="TableParagraph"/>
              <w:spacing w:before="53"/>
              <w:ind w:left="42" w:right="41"/>
              <w:rPr>
                <w:sz w:val="20"/>
                <w:szCs w:val="20"/>
              </w:rPr>
            </w:pPr>
            <w:r w:rsidRPr="001B1208">
              <w:rPr>
                <w:spacing w:val="-2"/>
                <w:sz w:val="20"/>
                <w:szCs w:val="20"/>
              </w:rPr>
              <w:t>27.01</w:t>
            </w:r>
          </w:p>
        </w:tc>
        <w:tc>
          <w:tcPr>
            <w:tcW w:w="707" w:type="dxa"/>
          </w:tcPr>
          <w:p w14:paraId="545B785E" w14:textId="77777777" w:rsidR="00440EA1" w:rsidRPr="001B1208" w:rsidRDefault="00440EA1" w:rsidP="00CA05A1">
            <w:pPr>
              <w:pStyle w:val="TableParagraph"/>
              <w:spacing w:before="53"/>
              <w:ind w:left="38" w:right="50"/>
              <w:rPr>
                <w:sz w:val="20"/>
                <w:szCs w:val="20"/>
              </w:rPr>
            </w:pPr>
            <w:r w:rsidRPr="001B1208">
              <w:rPr>
                <w:spacing w:val="-2"/>
                <w:sz w:val="20"/>
                <w:szCs w:val="20"/>
              </w:rPr>
              <w:t>56.01</w:t>
            </w:r>
          </w:p>
        </w:tc>
        <w:tc>
          <w:tcPr>
            <w:tcW w:w="779" w:type="dxa"/>
          </w:tcPr>
          <w:p w14:paraId="542586A3" w14:textId="77777777" w:rsidR="00440EA1" w:rsidRPr="001B1208" w:rsidRDefault="00440EA1" w:rsidP="00CA05A1">
            <w:pPr>
              <w:pStyle w:val="TableParagraph"/>
              <w:spacing w:before="53"/>
              <w:ind w:left="23" w:right="38"/>
              <w:rPr>
                <w:sz w:val="20"/>
                <w:szCs w:val="20"/>
              </w:rPr>
            </w:pPr>
            <w:r w:rsidRPr="001B1208">
              <w:rPr>
                <w:spacing w:val="-2"/>
                <w:sz w:val="20"/>
                <w:szCs w:val="20"/>
              </w:rPr>
              <w:t>90.00</w:t>
            </w:r>
          </w:p>
        </w:tc>
        <w:tc>
          <w:tcPr>
            <w:tcW w:w="707" w:type="dxa"/>
          </w:tcPr>
          <w:p w14:paraId="3EAB08E9" w14:textId="77777777" w:rsidR="00440EA1" w:rsidRPr="001B1208" w:rsidRDefault="00440EA1" w:rsidP="00CA05A1">
            <w:pPr>
              <w:pStyle w:val="TableParagraph"/>
              <w:spacing w:before="53"/>
              <w:ind w:left="38" w:right="51"/>
              <w:rPr>
                <w:sz w:val="20"/>
                <w:szCs w:val="20"/>
              </w:rPr>
            </w:pPr>
            <w:r w:rsidRPr="001B1208">
              <w:rPr>
                <w:spacing w:val="-4"/>
                <w:sz w:val="20"/>
                <w:szCs w:val="20"/>
              </w:rPr>
              <w:t>8.28</w:t>
            </w:r>
          </w:p>
        </w:tc>
        <w:tc>
          <w:tcPr>
            <w:tcW w:w="733" w:type="dxa"/>
          </w:tcPr>
          <w:p w14:paraId="4281A97D" w14:textId="77777777" w:rsidR="00440EA1" w:rsidRPr="001B1208" w:rsidRDefault="00440EA1" w:rsidP="00CA05A1">
            <w:pPr>
              <w:pStyle w:val="TableParagraph"/>
              <w:spacing w:before="53"/>
              <w:ind w:left="74" w:right="86"/>
              <w:rPr>
                <w:sz w:val="20"/>
                <w:szCs w:val="20"/>
              </w:rPr>
            </w:pPr>
            <w:r w:rsidRPr="001B1208">
              <w:rPr>
                <w:spacing w:val="-2"/>
                <w:sz w:val="20"/>
                <w:szCs w:val="20"/>
              </w:rPr>
              <w:t>13.69</w:t>
            </w:r>
          </w:p>
        </w:tc>
        <w:tc>
          <w:tcPr>
            <w:tcW w:w="718" w:type="dxa"/>
          </w:tcPr>
          <w:p w14:paraId="034FE7E5" w14:textId="77777777" w:rsidR="00440EA1" w:rsidRPr="001B1208" w:rsidRDefault="00440EA1" w:rsidP="00CA05A1">
            <w:pPr>
              <w:pStyle w:val="TableParagraph"/>
              <w:spacing w:before="53"/>
              <w:ind w:left="27" w:right="50"/>
              <w:rPr>
                <w:sz w:val="20"/>
                <w:szCs w:val="20"/>
              </w:rPr>
            </w:pPr>
            <w:r w:rsidRPr="001B1208">
              <w:rPr>
                <w:spacing w:val="-2"/>
                <w:sz w:val="20"/>
                <w:szCs w:val="20"/>
              </w:rPr>
              <w:t>21.34</w:t>
            </w:r>
          </w:p>
        </w:tc>
        <w:tc>
          <w:tcPr>
            <w:tcW w:w="824" w:type="dxa"/>
          </w:tcPr>
          <w:p w14:paraId="2B7FFA9C" w14:textId="77777777" w:rsidR="00440EA1" w:rsidRPr="001B1208" w:rsidRDefault="00440EA1" w:rsidP="00CA05A1">
            <w:pPr>
              <w:pStyle w:val="TableParagraph"/>
              <w:spacing w:before="53"/>
              <w:ind w:left="57" w:right="88"/>
              <w:rPr>
                <w:sz w:val="20"/>
                <w:szCs w:val="20"/>
              </w:rPr>
            </w:pPr>
            <w:r w:rsidRPr="001B1208">
              <w:rPr>
                <w:spacing w:val="-2"/>
                <w:sz w:val="20"/>
                <w:szCs w:val="20"/>
              </w:rPr>
              <w:t>227.93</w:t>
            </w:r>
          </w:p>
        </w:tc>
        <w:tc>
          <w:tcPr>
            <w:tcW w:w="837" w:type="dxa"/>
          </w:tcPr>
          <w:p w14:paraId="67BDF1E9" w14:textId="77777777" w:rsidR="00440EA1" w:rsidRPr="001B1208" w:rsidRDefault="00440EA1" w:rsidP="00CA05A1">
            <w:pPr>
              <w:pStyle w:val="TableParagraph"/>
              <w:spacing w:before="53"/>
              <w:ind w:left="57" w:right="84"/>
              <w:rPr>
                <w:sz w:val="20"/>
                <w:szCs w:val="20"/>
              </w:rPr>
            </w:pPr>
            <w:r w:rsidRPr="001B1208">
              <w:rPr>
                <w:spacing w:val="-2"/>
                <w:sz w:val="20"/>
                <w:szCs w:val="20"/>
              </w:rPr>
              <w:t>284.92</w:t>
            </w:r>
          </w:p>
        </w:tc>
        <w:tc>
          <w:tcPr>
            <w:tcW w:w="812" w:type="dxa"/>
          </w:tcPr>
          <w:p w14:paraId="7CF6742C" w14:textId="77777777" w:rsidR="00440EA1" w:rsidRPr="001B1208" w:rsidRDefault="00440EA1" w:rsidP="00CA05A1">
            <w:pPr>
              <w:pStyle w:val="TableParagraph"/>
              <w:spacing w:before="53"/>
              <w:ind w:left="21" w:right="40"/>
              <w:rPr>
                <w:sz w:val="20"/>
                <w:szCs w:val="20"/>
              </w:rPr>
            </w:pPr>
            <w:r w:rsidRPr="001B1208">
              <w:rPr>
                <w:spacing w:val="-2"/>
                <w:sz w:val="20"/>
                <w:szCs w:val="20"/>
              </w:rPr>
              <w:t>594.13</w:t>
            </w:r>
          </w:p>
        </w:tc>
        <w:tc>
          <w:tcPr>
            <w:tcW w:w="721" w:type="dxa"/>
          </w:tcPr>
          <w:p w14:paraId="15D3B7D8" w14:textId="77777777" w:rsidR="00440EA1" w:rsidRPr="001B1208" w:rsidRDefault="00440EA1" w:rsidP="00CA05A1">
            <w:pPr>
              <w:pStyle w:val="TableParagraph"/>
              <w:spacing w:before="53"/>
              <w:ind w:left="32" w:right="50"/>
              <w:rPr>
                <w:sz w:val="20"/>
                <w:szCs w:val="20"/>
              </w:rPr>
            </w:pPr>
            <w:r w:rsidRPr="001B1208">
              <w:rPr>
                <w:spacing w:val="-2"/>
                <w:sz w:val="20"/>
                <w:szCs w:val="20"/>
              </w:rPr>
              <w:t>53.88</w:t>
            </w:r>
          </w:p>
        </w:tc>
        <w:tc>
          <w:tcPr>
            <w:tcW w:w="834" w:type="dxa"/>
          </w:tcPr>
          <w:p w14:paraId="764096AF" w14:textId="77777777" w:rsidR="00440EA1" w:rsidRPr="001B1208" w:rsidRDefault="00440EA1" w:rsidP="00CA05A1">
            <w:pPr>
              <w:pStyle w:val="TableParagraph"/>
              <w:spacing w:before="53"/>
              <w:ind w:left="123"/>
              <w:jc w:val="left"/>
              <w:rPr>
                <w:sz w:val="20"/>
                <w:szCs w:val="20"/>
              </w:rPr>
            </w:pPr>
            <w:r w:rsidRPr="001B1208">
              <w:rPr>
                <w:spacing w:val="-2"/>
                <w:sz w:val="20"/>
                <w:szCs w:val="20"/>
              </w:rPr>
              <w:t>82.90</w:t>
            </w:r>
          </w:p>
        </w:tc>
        <w:tc>
          <w:tcPr>
            <w:tcW w:w="606" w:type="dxa"/>
          </w:tcPr>
          <w:p w14:paraId="26E1A0C7" w14:textId="77777777" w:rsidR="00440EA1" w:rsidRPr="001B1208" w:rsidRDefault="00440EA1" w:rsidP="00CA05A1">
            <w:pPr>
              <w:pStyle w:val="TableParagraph"/>
              <w:spacing w:before="53"/>
              <w:ind w:left="9"/>
              <w:jc w:val="left"/>
              <w:rPr>
                <w:sz w:val="20"/>
                <w:szCs w:val="20"/>
              </w:rPr>
            </w:pPr>
            <w:r w:rsidRPr="001B1208">
              <w:rPr>
                <w:spacing w:val="-2"/>
                <w:sz w:val="20"/>
                <w:szCs w:val="20"/>
              </w:rPr>
              <w:t>123.8</w:t>
            </w:r>
          </w:p>
        </w:tc>
        <w:tc>
          <w:tcPr>
            <w:tcW w:w="720" w:type="dxa"/>
          </w:tcPr>
          <w:p w14:paraId="38E1A6AB" w14:textId="77777777" w:rsidR="00440EA1" w:rsidRPr="001B1208" w:rsidRDefault="00440EA1" w:rsidP="00CA05A1">
            <w:pPr>
              <w:pStyle w:val="TableParagraph"/>
              <w:spacing w:before="53"/>
              <w:ind w:left="32" w:right="50"/>
              <w:rPr>
                <w:sz w:val="20"/>
                <w:szCs w:val="20"/>
              </w:rPr>
            </w:pPr>
            <w:r w:rsidRPr="001B1208">
              <w:rPr>
                <w:spacing w:val="-2"/>
                <w:sz w:val="20"/>
                <w:szCs w:val="20"/>
              </w:rPr>
              <w:t>22.20</w:t>
            </w:r>
          </w:p>
        </w:tc>
        <w:tc>
          <w:tcPr>
            <w:tcW w:w="734" w:type="dxa"/>
          </w:tcPr>
          <w:p w14:paraId="43C3C6B0" w14:textId="77777777" w:rsidR="00440EA1" w:rsidRPr="001B1208" w:rsidRDefault="00440EA1" w:rsidP="00CA05A1">
            <w:pPr>
              <w:pStyle w:val="TableParagraph"/>
              <w:spacing w:before="53"/>
              <w:ind w:left="18" w:right="50"/>
              <w:rPr>
                <w:sz w:val="20"/>
                <w:szCs w:val="20"/>
              </w:rPr>
            </w:pPr>
            <w:r w:rsidRPr="001B1208">
              <w:rPr>
                <w:spacing w:val="-2"/>
                <w:sz w:val="20"/>
                <w:szCs w:val="20"/>
              </w:rPr>
              <w:t>26.28</w:t>
            </w:r>
          </w:p>
        </w:tc>
        <w:tc>
          <w:tcPr>
            <w:tcW w:w="752" w:type="dxa"/>
          </w:tcPr>
          <w:p w14:paraId="48AA1C3D" w14:textId="77777777" w:rsidR="00440EA1" w:rsidRPr="001B1208" w:rsidRDefault="00440EA1" w:rsidP="00CA05A1">
            <w:pPr>
              <w:pStyle w:val="TableParagraph"/>
              <w:spacing w:before="53"/>
              <w:ind w:left="138"/>
              <w:jc w:val="left"/>
              <w:rPr>
                <w:sz w:val="20"/>
                <w:szCs w:val="20"/>
              </w:rPr>
            </w:pPr>
            <w:r w:rsidRPr="001B1208">
              <w:rPr>
                <w:spacing w:val="-2"/>
                <w:sz w:val="20"/>
                <w:szCs w:val="20"/>
              </w:rPr>
              <w:t>33.97</w:t>
            </w:r>
          </w:p>
        </w:tc>
      </w:tr>
      <w:tr w:rsidR="00440EA1" w14:paraId="68DAC89F" w14:textId="77777777" w:rsidTr="00CA05A1">
        <w:trPr>
          <w:trHeight w:val="344"/>
        </w:trPr>
        <w:tc>
          <w:tcPr>
            <w:tcW w:w="1389" w:type="dxa"/>
          </w:tcPr>
          <w:p w14:paraId="3CE8FFF5" w14:textId="77777777" w:rsidR="00440EA1" w:rsidRPr="001B1208" w:rsidRDefault="00440EA1" w:rsidP="00CA05A1">
            <w:pPr>
              <w:pStyle w:val="TableParagraph"/>
              <w:spacing w:before="53"/>
              <w:ind w:left="122"/>
              <w:jc w:val="left"/>
              <w:rPr>
                <w:sz w:val="20"/>
                <w:szCs w:val="20"/>
              </w:rPr>
            </w:pPr>
            <w:r w:rsidRPr="001B1208">
              <w:rPr>
                <w:spacing w:val="-5"/>
                <w:sz w:val="20"/>
                <w:szCs w:val="20"/>
              </w:rPr>
              <w:t>5.0</w:t>
            </w:r>
          </w:p>
        </w:tc>
        <w:tc>
          <w:tcPr>
            <w:tcW w:w="711" w:type="dxa"/>
          </w:tcPr>
          <w:p w14:paraId="51B03B43" w14:textId="77777777" w:rsidR="00440EA1" w:rsidRPr="001B1208" w:rsidRDefault="00440EA1" w:rsidP="00CA05A1">
            <w:pPr>
              <w:pStyle w:val="TableParagraph"/>
              <w:spacing w:before="53"/>
              <w:ind w:left="42" w:right="41"/>
              <w:rPr>
                <w:sz w:val="20"/>
                <w:szCs w:val="20"/>
              </w:rPr>
            </w:pPr>
            <w:r w:rsidRPr="001B1208">
              <w:rPr>
                <w:spacing w:val="-2"/>
                <w:sz w:val="20"/>
                <w:szCs w:val="20"/>
              </w:rPr>
              <w:t>33.36</w:t>
            </w:r>
          </w:p>
        </w:tc>
        <w:tc>
          <w:tcPr>
            <w:tcW w:w="707" w:type="dxa"/>
          </w:tcPr>
          <w:p w14:paraId="70DE4A56" w14:textId="77777777" w:rsidR="00440EA1" w:rsidRPr="001B1208" w:rsidRDefault="00440EA1" w:rsidP="00CA05A1">
            <w:pPr>
              <w:pStyle w:val="TableParagraph"/>
              <w:spacing w:before="53"/>
              <w:ind w:left="38" w:right="49"/>
              <w:rPr>
                <w:sz w:val="20"/>
                <w:szCs w:val="20"/>
              </w:rPr>
            </w:pPr>
            <w:r w:rsidRPr="001B1208">
              <w:rPr>
                <w:spacing w:val="-2"/>
                <w:sz w:val="20"/>
                <w:szCs w:val="20"/>
              </w:rPr>
              <w:t>66.82</w:t>
            </w:r>
          </w:p>
        </w:tc>
        <w:tc>
          <w:tcPr>
            <w:tcW w:w="779" w:type="dxa"/>
          </w:tcPr>
          <w:p w14:paraId="1AD6ACA5" w14:textId="77777777" w:rsidR="00440EA1" w:rsidRPr="001B1208" w:rsidRDefault="00440EA1" w:rsidP="00CA05A1">
            <w:pPr>
              <w:pStyle w:val="TableParagraph"/>
              <w:spacing w:before="53"/>
              <w:ind w:left="23" w:right="36"/>
              <w:rPr>
                <w:sz w:val="20"/>
                <w:szCs w:val="20"/>
              </w:rPr>
            </w:pPr>
            <w:r w:rsidRPr="001B1208">
              <w:rPr>
                <w:spacing w:val="-2"/>
                <w:sz w:val="20"/>
                <w:szCs w:val="20"/>
              </w:rPr>
              <w:t>104.42</w:t>
            </w:r>
          </w:p>
        </w:tc>
        <w:tc>
          <w:tcPr>
            <w:tcW w:w="707" w:type="dxa"/>
          </w:tcPr>
          <w:p w14:paraId="38AA02E5" w14:textId="77777777" w:rsidR="00440EA1" w:rsidRPr="001B1208" w:rsidRDefault="00440EA1" w:rsidP="00CA05A1">
            <w:pPr>
              <w:pStyle w:val="TableParagraph"/>
              <w:spacing w:before="53"/>
              <w:ind w:left="38" w:right="51"/>
              <w:rPr>
                <w:sz w:val="20"/>
                <w:szCs w:val="20"/>
              </w:rPr>
            </w:pPr>
            <w:r w:rsidRPr="001B1208">
              <w:rPr>
                <w:spacing w:val="-4"/>
                <w:sz w:val="20"/>
                <w:szCs w:val="20"/>
              </w:rPr>
              <w:t>9.02</w:t>
            </w:r>
          </w:p>
        </w:tc>
        <w:tc>
          <w:tcPr>
            <w:tcW w:w="733" w:type="dxa"/>
          </w:tcPr>
          <w:p w14:paraId="6D3DD392" w14:textId="77777777" w:rsidR="00440EA1" w:rsidRPr="001B1208" w:rsidRDefault="00440EA1" w:rsidP="00CA05A1">
            <w:pPr>
              <w:pStyle w:val="TableParagraph"/>
              <w:spacing w:before="53"/>
              <w:ind w:left="74" w:right="86"/>
              <w:rPr>
                <w:sz w:val="20"/>
                <w:szCs w:val="20"/>
              </w:rPr>
            </w:pPr>
            <w:r w:rsidRPr="001B1208">
              <w:rPr>
                <w:spacing w:val="-2"/>
                <w:sz w:val="20"/>
                <w:szCs w:val="20"/>
              </w:rPr>
              <w:t>14.39</w:t>
            </w:r>
          </w:p>
        </w:tc>
        <w:tc>
          <w:tcPr>
            <w:tcW w:w="718" w:type="dxa"/>
          </w:tcPr>
          <w:p w14:paraId="77EA73B5" w14:textId="77777777" w:rsidR="00440EA1" w:rsidRPr="001B1208" w:rsidRDefault="00440EA1" w:rsidP="00CA05A1">
            <w:pPr>
              <w:pStyle w:val="TableParagraph"/>
              <w:spacing w:before="53"/>
              <w:ind w:left="27" w:right="50"/>
              <w:rPr>
                <w:sz w:val="20"/>
                <w:szCs w:val="20"/>
              </w:rPr>
            </w:pPr>
            <w:r w:rsidRPr="001B1208">
              <w:rPr>
                <w:spacing w:val="-2"/>
                <w:sz w:val="20"/>
                <w:szCs w:val="20"/>
              </w:rPr>
              <w:t>24.95</w:t>
            </w:r>
          </w:p>
        </w:tc>
        <w:tc>
          <w:tcPr>
            <w:tcW w:w="824" w:type="dxa"/>
          </w:tcPr>
          <w:p w14:paraId="7865E7B4" w14:textId="77777777" w:rsidR="00440EA1" w:rsidRPr="001B1208" w:rsidRDefault="00440EA1" w:rsidP="00CA05A1">
            <w:pPr>
              <w:pStyle w:val="TableParagraph"/>
              <w:spacing w:before="53"/>
              <w:ind w:left="57" w:right="88"/>
              <w:rPr>
                <w:sz w:val="20"/>
                <w:szCs w:val="20"/>
              </w:rPr>
            </w:pPr>
            <w:r w:rsidRPr="001B1208">
              <w:rPr>
                <w:spacing w:val="-2"/>
                <w:sz w:val="20"/>
                <w:szCs w:val="20"/>
              </w:rPr>
              <w:t>250.81</w:t>
            </w:r>
          </w:p>
        </w:tc>
        <w:tc>
          <w:tcPr>
            <w:tcW w:w="837" w:type="dxa"/>
          </w:tcPr>
          <w:p w14:paraId="7876D574" w14:textId="77777777" w:rsidR="00440EA1" w:rsidRPr="001B1208" w:rsidRDefault="00440EA1" w:rsidP="00CA05A1">
            <w:pPr>
              <w:pStyle w:val="TableParagraph"/>
              <w:spacing w:before="53"/>
              <w:ind w:left="57" w:right="84"/>
              <w:rPr>
                <w:sz w:val="20"/>
                <w:szCs w:val="20"/>
              </w:rPr>
            </w:pPr>
            <w:r w:rsidRPr="001B1208">
              <w:rPr>
                <w:spacing w:val="-2"/>
                <w:sz w:val="20"/>
                <w:szCs w:val="20"/>
              </w:rPr>
              <w:t>311.04</w:t>
            </w:r>
          </w:p>
        </w:tc>
        <w:tc>
          <w:tcPr>
            <w:tcW w:w="812" w:type="dxa"/>
          </w:tcPr>
          <w:p w14:paraId="01E7C718" w14:textId="77777777" w:rsidR="00440EA1" w:rsidRPr="001B1208" w:rsidRDefault="00440EA1" w:rsidP="00CA05A1">
            <w:pPr>
              <w:pStyle w:val="TableParagraph"/>
              <w:spacing w:before="53"/>
              <w:ind w:left="21" w:right="40"/>
              <w:rPr>
                <w:sz w:val="20"/>
                <w:szCs w:val="20"/>
              </w:rPr>
            </w:pPr>
            <w:r w:rsidRPr="001B1208">
              <w:rPr>
                <w:spacing w:val="-2"/>
                <w:sz w:val="20"/>
                <w:szCs w:val="20"/>
              </w:rPr>
              <w:t>648.01</w:t>
            </w:r>
          </w:p>
        </w:tc>
        <w:tc>
          <w:tcPr>
            <w:tcW w:w="721" w:type="dxa"/>
          </w:tcPr>
          <w:p w14:paraId="33CD9240" w14:textId="77777777" w:rsidR="00440EA1" w:rsidRPr="001B1208" w:rsidRDefault="00440EA1" w:rsidP="00CA05A1">
            <w:pPr>
              <w:pStyle w:val="TableParagraph"/>
              <w:spacing w:before="53"/>
              <w:ind w:left="32" w:right="50"/>
              <w:rPr>
                <w:sz w:val="20"/>
                <w:szCs w:val="20"/>
              </w:rPr>
            </w:pPr>
            <w:r w:rsidRPr="001B1208">
              <w:rPr>
                <w:spacing w:val="-2"/>
                <w:sz w:val="20"/>
                <w:szCs w:val="20"/>
              </w:rPr>
              <w:t>64.00</w:t>
            </w:r>
          </w:p>
        </w:tc>
        <w:tc>
          <w:tcPr>
            <w:tcW w:w="834" w:type="dxa"/>
          </w:tcPr>
          <w:p w14:paraId="7070735F" w14:textId="77777777" w:rsidR="00440EA1" w:rsidRPr="001B1208" w:rsidRDefault="00440EA1" w:rsidP="00CA05A1">
            <w:pPr>
              <w:pStyle w:val="TableParagraph"/>
              <w:spacing w:before="53"/>
              <w:ind w:left="123"/>
              <w:jc w:val="left"/>
              <w:rPr>
                <w:sz w:val="20"/>
                <w:szCs w:val="20"/>
              </w:rPr>
            </w:pPr>
            <w:r w:rsidRPr="001B1208">
              <w:rPr>
                <w:spacing w:val="-2"/>
                <w:sz w:val="20"/>
                <w:szCs w:val="20"/>
              </w:rPr>
              <w:t>100.2</w:t>
            </w:r>
          </w:p>
        </w:tc>
        <w:tc>
          <w:tcPr>
            <w:tcW w:w="606" w:type="dxa"/>
          </w:tcPr>
          <w:p w14:paraId="2506F75A" w14:textId="77777777" w:rsidR="00440EA1" w:rsidRPr="001B1208" w:rsidRDefault="00440EA1" w:rsidP="00CA05A1">
            <w:pPr>
              <w:pStyle w:val="TableParagraph"/>
              <w:spacing w:before="53"/>
              <w:ind w:left="9"/>
              <w:jc w:val="left"/>
              <w:rPr>
                <w:sz w:val="20"/>
                <w:szCs w:val="20"/>
              </w:rPr>
            </w:pPr>
            <w:r w:rsidRPr="001B1208">
              <w:rPr>
                <w:spacing w:val="-2"/>
                <w:sz w:val="20"/>
                <w:szCs w:val="20"/>
              </w:rPr>
              <w:t>153.5</w:t>
            </w:r>
          </w:p>
        </w:tc>
        <w:tc>
          <w:tcPr>
            <w:tcW w:w="720" w:type="dxa"/>
          </w:tcPr>
          <w:p w14:paraId="174C0AA5" w14:textId="77777777" w:rsidR="00440EA1" w:rsidRPr="001B1208" w:rsidRDefault="00440EA1" w:rsidP="00CA05A1">
            <w:pPr>
              <w:pStyle w:val="TableParagraph"/>
              <w:spacing w:before="53"/>
              <w:ind w:left="32" w:right="50"/>
              <w:rPr>
                <w:sz w:val="20"/>
                <w:szCs w:val="20"/>
              </w:rPr>
            </w:pPr>
            <w:r w:rsidRPr="001B1208">
              <w:rPr>
                <w:spacing w:val="-2"/>
                <w:sz w:val="20"/>
                <w:szCs w:val="20"/>
              </w:rPr>
              <w:t>24.08</w:t>
            </w:r>
          </w:p>
        </w:tc>
        <w:tc>
          <w:tcPr>
            <w:tcW w:w="734" w:type="dxa"/>
          </w:tcPr>
          <w:p w14:paraId="5B411257" w14:textId="77777777" w:rsidR="00440EA1" w:rsidRPr="001B1208" w:rsidRDefault="00440EA1" w:rsidP="00CA05A1">
            <w:pPr>
              <w:pStyle w:val="TableParagraph"/>
              <w:spacing w:before="53"/>
              <w:ind w:left="18" w:right="50"/>
              <w:rPr>
                <w:sz w:val="20"/>
                <w:szCs w:val="20"/>
              </w:rPr>
            </w:pPr>
            <w:r w:rsidRPr="001B1208">
              <w:rPr>
                <w:spacing w:val="-2"/>
                <w:sz w:val="20"/>
                <w:szCs w:val="20"/>
              </w:rPr>
              <w:t>29.50</w:t>
            </w:r>
          </w:p>
        </w:tc>
        <w:tc>
          <w:tcPr>
            <w:tcW w:w="752" w:type="dxa"/>
          </w:tcPr>
          <w:p w14:paraId="6A69687F" w14:textId="77777777" w:rsidR="00440EA1" w:rsidRPr="001B1208" w:rsidRDefault="00440EA1" w:rsidP="00CA05A1">
            <w:pPr>
              <w:pStyle w:val="TableParagraph"/>
              <w:spacing w:before="53"/>
              <w:ind w:left="138"/>
              <w:jc w:val="left"/>
              <w:rPr>
                <w:sz w:val="20"/>
                <w:szCs w:val="20"/>
              </w:rPr>
            </w:pPr>
            <w:r w:rsidRPr="001B1208">
              <w:rPr>
                <w:spacing w:val="-2"/>
                <w:sz w:val="20"/>
                <w:szCs w:val="20"/>
              </w:rPr>
              <w:t>40.47</w:t>
            </w:r>
          </w:p>
        </w:tc>
      </w:tr>
      <w:tr w:rsidR="00440EA1" w14:paraId="3FC98E1C" w14:textId="77777777" w:rsidTr="00CA05A1">
        <w:trPr>
          <w:trHeight w:val="344"/>
        </w:trPr>
        <w:tc>
          <w:tcPr>
            <w:tcW w:w="1389" w:type="dxa"/>
          </w:tcPr>
          <w:p w14:paraId="2C4F5899" w14:textId="77777777" w:rsidR="00440EA1" w:rsidRPr="001B1208" w:rsidRDefault="00440EA1" w:rsidP="00CA05A1">
            <w:pPr>
              <w:pStyle w:val="TableParagraph"/>
              <w:spacing w:before="52"/>
              <w:ind w:left="122"/>
              <w:jc w:val="left"/>
              <w:rPr>
                <w:sz w:val="20"/>
                <w:szCs w:val="20"/>
              </w:rPr>
            </w:pPr>
            <w:r w:rsidRPr="001B1208">
              <w:rPr>
                <w:spacing w:val="-5"/>
                <w:sz w:val="20"/>
                <w:szCs w:val="20"/>
              </w:rPr>
              <w:t>7.5</w:t>
            </w:r>
          </w:p>
        </w:tc>
        <w:tc>
          <w:tcPr>
            <w:tcW w:w="711" w:type="dxa"/>
          </w:tcPr>
          <w:p w14:paraId="7B06C171" w14:textId="77777777" w:rsidR="00440EA1" w:rsidRPr="001B1208" w:rsidRDefault="00440EA1" w:rsidP="00CA05A1">
            <w:pPr>
              <w:pStyle w:val="TableParagraph"/>
              <w:spacing w:before="52"/>
              <w:ind w:left="42" w:right="41"/>
              <w:rPr>
                <w:sz w:val="20"/>
                <w:szCs w:val="20"/>
              </w:rPr>
            </w:pPr>
            <w:r w:rsidRPr="001B1208">
              <w:rPr>
                <w:spacing w:val="-2"/>
                <w:sz w:val="20"/>
                <w:szCs w:val="20"/>
              </w:rPr>
              <w:t>45.96</w:t>
            </w:r>
          </w:p>
        </w:tc>
        <w:tc>
          <w:tcPr>
            <w:tcW w:w="707" w:type="dxa"/>
          </w:tcPr>
          <w:p w14:paraId="4D38006A" w14:textId="77777777" w:rsidR="00440EA1" w:rsidRPr="001B1208" w:rsidRDefault="00440EA1" w:rsidP="00CA05A1">
            <w:pPr>
              <w:pStyle w:val="TableParagraph"/>
              <w:spacing w:before="52"/>
              <w:ind w:left="38" w:right="50"/>
              <w:rPr>
                <w:sz w:val="20"/>
                <w:szCs w:val="20"/>
              </w:rPr>
            </w:pPr>
            <w:r w:rsidRPr="001B1208">
              <w:rPr>
                <w:spacing w:val="-2"/>
                <w:sz w:val="20"/>
                <w:szCs w:val="20"/>
              </w:rPr>
              <w:t>88.28</w:t>
            </w:r>
          </w:p>
        </w:tc>
        <w:tc>
          <w:tcPr>
            <w:tcW w:w="779" w:type="dxa"/>
          </w:tcPr>
          <w:p w14:paraId="7874BFCA" w14:textId="77777777" w:rsidR="00440EA1" w:rsidRPr="001B1208" w:rsidRDefault="00440EA1" w:rsidP="00CA05A1">
            <w:pPr>
              <w:pStyle w:val="TableParagraph"/>
              <w:spacing w:before="52"/>
              <w:ind w:left="23" w:right="36"/>
              <w:rPr>
                <w:sz w:val="20"/>
                <w:szCs w:val="20"/>
              </w:rPr>
            </w:pPr>
            <w:r w:rsidRPr="001B1208">
              <w:rPr>
                <w:spacing w:val="-2"/>
                <w:sz w:val="20"/>
                <w:szCs w:val="20"/>
              </w:rPr>
              <w:t>137.12</w:t>
            </w:r>
          </w:p>
        </w:tc>
        <w:tc>
          <w:tcPr>
            <w:tcW w:w="707" w:type="dxa"/>
          </w:tcPr>
          <w:p w14:paraId="31EEAE0E" w14:textId="77777777" w:rsidR="00440EA1" w:rsidRPr="001B1208" w:rsidRDefault="00440EA1" w:rsidP="00CA05A1">
            <w:pPr>
              <w:pStyle w:val="TableParagraph"/>
              <w:spacing w:before="52"/>
              <w:ind w:left="38" w:right="51"/>
              <w:rPr>
                <w:sz w:val="20"/>
                <w:szCs w:val="20"/>
              </w:rPr>
            </w:pPr>
            <w:r w:rsidRPr="001B1208">
              <w:rPr>
                <w:spacing w:val="-2"/>
                <w:sz w:val="20"/>
                <w:szCs w:val="20"/>
              </w:rPr>
              <w:t>11.10</w:t>
            </w:r>
          </w:p>
        </w:tc>
        <w:tc>
          <w:tcPr>
            <w:tcW w:w="733" w:type="dxa"/>
          </w:tcPr>
          <w:p w14:paraId="2C982ABA" w14:textId="77777777" w:rsidR="00440EA1" w:rsidRPr="001B1208" w:rsidRDefault="00440EA1" w:rsidP="00CA05A1">
            <w:pPr>
              <w:pStyle w:val="TableParagraph"/>
              <w:spacing w:before="52"/>
              <w:ind w:left="74" w:right="86"/>
              <w:rPr>
                <w:sz w:val="20"/>
                <w:szCs w:val="20"/>
              </w:rPr>
            </w:pPr>
            <w:r w:rsidRPr="001B1208">
              <w:rPr>
                <w:spacing w:val="-2"/>
                <w:sz w:val="20"/>
                <w:szCs w:val="20"/>
              </w:rPr>
              <w:t>18.78</w:t>
            </w:r>
          </w:p>
        </w:tc>
        <w:tc>
          <w:tcPr>
            <w:tcW w:w="718" w:type="dxa"/>
          </w:tcPr>
          <w:p w14:paraId="64ABDAAA" w14:textId="77777777" w:rsidR="00440EA1" w:rsidRPr="001B1208" w:rsidRDefault="00440EA1" w:rsidP="00CA05A1">
            <w:pPr>
              <w:pStyle w:val="TableParagraph"/>
              <w:spacing w:before="52"/>
              <w:ind w:left="27" w:right="50"/>
              <w:rPr>
                <w:sz w:val="20"/>
                <w:szCs w:val="20"/>
              </w:rPr>
            </w:pPr>
            <w:r w:rsidRPr="001B1208">
              <w:rPr>
                <w:spacing w:val="-2"/>
                <w:sz w:val="20"/>
                <w:szCs w:val="20"/>
              </w:rPr>
              <w:t>29.06</w:t>
            </w:r>
          </w:p>
        </w:tc>
        <w:tc>
          <w:tcPr>
            <w:tcW w:w="824" w:type="dxa"/>
          </w:tcPr>
          <w:p w14:paraId="2FF09555" w14:textId="77777777" w:rsidR="00440EA1" w:rsidRPr="001B1208" w:rsidRDefault="00440EA1" w:rsidP="00CA05A1">
            <w:pPr>
              <w:pStyle w:val="TableParagraph"/>
              <w:spacing w:before="52"/>
              <w:ind w:left="57" w:right="88"/>
              <w:rPr>
                <w:sz w:val="20"/>
                <w:szCs w:val="20"/>
              </w:rPr>
            </w:pPr>
            <w:r w:rsidRPr="001B1208">
              <w:rPr>
                <w:spacing w:val="-2"/>
                <w:sz w:val="20"/>
                <w:szCs w:val="20"/>
              </w:rPr>
              <w:t>330.56</w:t>
            </w:r>
          </w:p>
        </w:tc>
        <w:tc>
          <w:tcPr>
            <w:tcW w:w="837" w:type="dxa"/>
          </w:tcPr>
          <w:p w14:paraId="3B9DB519" w14:textId="77777777" w:rsidR="00440EA1" w:rsidRPr="001B1208" w:rsidRDefault="00440EA1" w:rsidP="00CA05A1">
            <w:pPr>
              <w:pStyle w:val="TableParagraph"/>
              <w:spacing w:before="52"/>
              <w:ind w:left="57" w:right="84"/>
              <w:rPr>
                <w:sz w:val="20"/>
                <w:szCs w:val="20"/>
              </w:rPr>
            </w:pPr>
            <w:r w:rsidRPr="001B1208">
              <w:rPr>
                <w:spacing w:val="-2"/>
                <w:sz w:val="20"/>
                <w:szCs w:val="20"/>
              </w:rPr>
              <w:t>370.60</w:t>
            </w:r>
          </w:p>
        </w:tc>
        <w:tc>
          <w:tcPr>
            <w:tcW w:w="812" w:type="dxa"/>
          </w:tcPr>
          <w:p w14:paraId="2C39440B" w14:textId="77777777" w:rsidR="00440EA1" w:rsidRPr="001B1208" w:rsidRDefault="00440EA1" w:rsidP="00CA05A1">
            <w:pPr>
              <w:pStyle w:val="TableParagraph"/>
              <w:spacing w:before="52"/>
              <w:ind w:left="21" w:right="40"/>
              <w:rPr>
                <w:sz w:val="20"/>
                <w:szCs w:val="20"/>
              </w:rPr>
            </w:pPr>
            <w:r w:rsidRPr="001B1208">
              <w:rPr>
                <w:spacing w:val="-2"/>
                <w:sz w:val="20"/>
                <w:szCs w:val="20"/>
              </w:rPr>
              <w:t>772.23</w:t>
            </w:r>
          </w:p>
        </w:tc>
        <w:tc>
          <w:tcPr>
            <w:tcW w:w="721" w:type="dxa"/>
          </w:tcPr>
          <w:p w14:paraId="2BF42A2C" w14:textId="77777777" w:rsidR="00440EA1" w:rsidRPr="001B1208" w:rsidRDefault="00440EA1" w:rsidP="00CA05A1">
            <w:pPr>
              <w:pStyle w:val="TableParagraph"/>
              <w:spacing w:before="52"/>
              <w:ind w:left="32" w:right="50"/>
              <w:rPr>
                <w:sz w:val="20"/>
                <w:szCs w:val="20"/>
              </w:rPr>
            </w:pPr>
            <w:r w:rsidRPr="001B1208">
              <w:rPr>
                <w:spacing w:val="-2"/>
                <w:sz w:val="20"/>
                <w:szCs w:val="20"/>
              </w:rPr>
              <w:t>77.35</w:t>
            </w:r>
          </w:p>
        </w:tc>
        <w:tc>
          <w:tcPr>
            <w:tcW w:w="834" w:type="dxa"/>
          </w:tcPr>
          <w:p w14:paraId="51029B19" w14:textId="77777777" w:rsidR="00440EA1" w:rsidRPr="001B1208" w:rsidRDefault="00440EA1" w:rsidP="00CA05A1">
            <w:pPr>
              <w:pStyle w:val="TableParagraph"/>
              <w:spacing w:before="52"/>
              <w:ind w:left="123"/>
              <w:jc w:val="left"/>
              <w:rPr>
                <w:sz w:val="20"/>
                <w:szCs w:val="20"/>
              </w:rPr>
            </w:pPr>
            <w:r w:rsidRPr="001B1208">
              <w:rPr>
                <w:spacing w:val="-2"/>
                <w:sz w:val="20"/>
                <w:szCs w:val="20"/>
              </w:rPr>
              <w:t>120.7</w:t>
            </w:r>
          </w:p>
        </w:tc>
        <w:tc>
          <w:tcPr>
            <w:tcW w:w="606" w:type="dxa"/>
          </w:tcPr>
          <w:p w14:paraId="6C04E200" w14:textId="77777777" w:rsidR="00440EA1" w:rsidRPr="001B1208" w:rsidRDefault="00440EA1" w:rsidP="00CA05A1">
            <w:pPr>
              <w:pStyle w:val="TableParagraph"/>
              <w:spacing w:before="52"/>
              <w:ind w:left="9"/>
              <w:jc w:val="left"/>
              <w:rPr>
                <w:sz w:val="20"/>
                <w:szCs w:val="20"/>
              </w:rPr>
            </w:pPr>
            <w:r w:rsidRPr="001B1208">
              <w:rPr>
                <w:spacing w:val="-2"/>
                <w:sz w:val="20"/>
                <w:szCs w:val="20"/>
              </w:rPr>
              <w:t>185.2</w:t>
            </w:r>
          </w:p>
        </w:tc>
        <w:tc>
          <w:tcPr>
            <w:tcW w:w="720" w:type="dxa"/>
          </w:tcPr>
          <w:p w14:paraId="125F04A0" w14:textId="77777777" w:rsidR="00440EA1" w:rsidRPr="001B1208" w:rsidRDefault="00440EA1" w:rsidP="00CA05A1">
            <w:pPr>
              <w:pStyle w:val="TableParagraph"/>
              <w:spacing w:before="52"/>
              <w:ind w:left="32" w:right="50"/>
              <w:rPr>
                <w:sz w:val="20"/>
                <w:szCs w:val="20"/>
              </w:rPr>
            </w:pPr>
            <w:r w:rsidRPr="001B1208">
              <w:rPr>
                <w:spacing w:val="-2"/>
                <w:sz w:val="20"/>
                <w:szCs w:val="20"/>
              </w:rPr>
              <w:t>25.61</w:t>
            </w:r>
          </w:p>
        </w:tc>
        <w:tc>
          <w:tcPr>
            <w:tcW w:w="734" w:type="dxa"/>
          </w:tcPr>
          <w:p w14:paraId="624133E2" w14:textId="77777777" w:rsidR="00440EA1" w:rsidRPr="001B1208" w:rsidRDefault="00440EA1" w:rsidP="00CA05A1">
            <w:pPr>
              <w:pStyle w:val="TableParagraph"/>
              <w:spacing w:before="52"/>
              <w:ind w:left="18" w:right="50"/>
              <w:rPr>
                <w:sz w:val="20"/>
                <w:szCs w:val="20"/>
              </w:rPr>
            </w:pPr>
            <w:r w:rsidRPr="001B1208">
              <w:rPr>
                <w:spacing w:val="-2"/>
                <w:sz w:val="20"/>
                <w:szCs w:val="20"/>
              </w:rPr>
              <w:t>35.06</w:t>
            </w:r>
          </w:p>
        </w:tc>
        <w:tc>
          <w:tcPr>
            <w:tcW w:w="752" w:type="dxa"/>
          </w:tcPr>
          <w:p w14:paraId="7A70430F" w14:textId="77777777" w:rsidR="00440EA1" w:rsidRPr="001B1208" w:rsidRDefault="00440EA1" w:rsidP="00CA05A1">
            <w:pPr>
              <w:pStyle w:val="TableParagraph"/>
              <w:spacing w:before="52"/>
              <w:ind w:left="138"/>
              <w:jc w:val="left"/>
              <w:rPr>
                <w:sz w:val="20"/>
                <w:szCs w:val="20"/>
              </w:rPr>
            </w:pPr>
            <w:r w:rsidRPr="001B1208">
              <w:rPr>
                <w:spacing w:val="-2"/>
                <w:sz w:val="20"/>
                <w:szCs w:val="20"/>
              </w:rPr>
              <w:t>47.98</w:t>
            </w:r>
          </w:p>
        </w:tc>
      </w:tr>
      <w:tr w:rsidR="00440EA1" w14:paraId="50606433" w14:textId="77777777" w:rsidTr="00CA05A1">
        <w:trPr>
          <w:trHeight w:val="405"/>
        </w:trPr>
        <w:tc>
          <w:tcPr>
            <w:tcW w:w="1389" w:type="dxa"/>
            <w:tcBorders>
              <w:bottom w:val="single" w:sz="4" w:space="0" w:color="000000"/>
            </w:tcBorders>
          </w:tcPr>
          <w:p w14:paraId="325DA529" w14:textId="77777777" w:rsidR="00440EA1" w:rsidRPr="001B1208" w:rsidRDefault="00440EA1" w:rsidP="00CA05A1">
            <w:pPr>
              <w:pStyle w:val="TableParagraph"/>
              <w:spacing w:before="53"/>
              <w:ind w:left="122"/>
              <w:jc w:val="left"/>
              <w:rPr>
                <w:sz w:val="20"/>
                <w:szCs w:val="20"/>
              </w:rPr>
            </w:pPr>
            <w:r w:rsidRPr="001B1208">
              <w:rPr>
                <w:spacing w:val="-4"/>
                <w:sz w:val="20"/>
                <w:szCs w:val="20"/>
              </w:rPr>
              <w:t>10.0</w:t>
            </w:r>
          </w:p>
        </w:tc>
        <w:tc>
          <w:tcPr>
            <w:tcW w:w="711" w:type="dxa"/>
            <w:tcBorders>
              <w:bottom w:val="single" w:sz="4" w:space="0" w:color="000000"/>
            </w:tcBorders>
          </w:tcPr>
          <w:p w14:paraId="4D95D954" w14:textId="77777777" w:rsidR="00440EA1" w:rsidRPr="001B1208" w:rsidRDefault="00440EA1" w:rsidP="00CA05A1">
            <w:pPr>
              <w:pStyle w:val="TableParagraph"/>
              <w:spacing w:before="53"/>
              <w:ind w:left="42" w:right="41"/>
              <w:rPr>
                <w:sz w:val="20"/>
                <w:szCs w:val="20"/>
              </w:rPr>
            </w:pPr>
            <w:r w:rsidRPr="001B1208">
              <w:rPr>
                <w:spacing w:val="-2"/>
                <w:sz w:val="20"/>
                <w:szCs w:val="20"/>
              </w:rPr>
              <w:t>37.00</w:t>
            </w:r>
          </w:p>
        </w:tc>
        <w:tc>
          <w:tcPr>
            <w:tcW w:w="707" w:type="dxa"/>
            <w:tcBorders>
              <w:bottom w:val="single" w:sz="4" w:space="0" w:color="000000"/>
            </w:tcBorders>
          </w:tcPr>
          <w:p w14:paraId="08BF57A4" w14:textId="77777777" w:rsidR="00440EA1" w:rsidRPr="001B1208" w:rsidRDefault="00440EA1" w:rsidP="00CA05A1">
            <w:pPr>
              <w:pStyle w:val="TableParagraph"/>
              <w:spacing w:before="53"/>
              <w:ind w:left="38" w:right="50"/>
              <w:rPr>
                <w:sz w:val="20"/>
                <w:szCs w:val="20"/>
              </w:rPr>
            </w:pPr>
            <w:r w:rsidRPr="001B1208">
              <w:rPr>
                <w:spacing w:val="-2"/>
                <w:sz w:val="20"/>
                <w:szCs w:val="20"/>
              </w:rPr>
              <w:t>76.62</w:t>
            </w:r>
          </w:p>
        </w:tc>
        <w:tc>
          <w:tcPr>
            <w:tcW w:w="779" w:type="dxa"/>
            <w:tcBorders>
              <w:bottom w:val="single" w:sz="4" w:space="0" w:color="000000"/>
            </w:tcBorders>
          </w:tcPr>
          <w:p w14:paraId="2F91E62D" w14:textId="77777777" w:rsidR="00440EA1" w:rsidRPr="001B1208" w:rsidRDefault="00440EA1" w:rsidP="00CA05A1">
            <w:pPr>
              <w:pStyle w:val="TableParagraph"/>
              <w:spacing w:before="53"/>
              <w:ind w:left="23" w:right="36"/>
              <w:rPr>
                <w:sz w:val="20"/>
                <w:szCs w:val="20"/>
              </w:rPr>
            </w:pPr>
            <w:r w:rsidRPr="001B1208">
              <w:rPr>
                <w:spacing w:val="-2"/>
                <w:sz w:val="20"/>
                <w:szCs w:val="20"/>
              </w:rPr>
              <w:t>123.23</w:t>
            </w:r>
          </w:p>
        </w:tc>
        <w:tc>
          <w:tcPr>
            <w:tcW w:w="707" w:type="dxa"/>
            <w:tcBorders>
              <w:bottom w:val="single" w:sz="4" w:space="0" w:color="000000"/>
            </w:tcBorders>
          </w:tcPr>
          <w:p w14:paraId="0B381DA6" w14:textId="77777777" w:rsidR="00440EA1" w:rsidRPr="001B1208" w:rsidRDefault="00440EA1" w:rsidP="00CA05A1">
            <w:pPr>
              <w:pStyle w:val="TableParagraph"/>
              <w:spacing w:before="53"/>
              <w:ind w:left="38" w:right="51"/>
              <w:rPr>
                <w:sz w:val="20"/>
                <w:szCs w:val="20"/>
              </w:rPr>
            </w:pPr>
            <w:r w:rsidRPr="001B1208">
              <w:rPr>
                <w:spacing w:val="-2"/>
                <w:sz w:val="20"/>
                <w:szCs w:val="20"/>
              </w:rPr>
              <w:t>10.54</w:t>
            </w:r>
          </w:p>
        </w:tc>
        <w:tc>
          <w:tcPr>
            <w:tcW w:w="733" w:type="dxa"/>
            <w:tcBorders>
              <w:bottom w:val="single" w:sz="4" w:space="0" w:color="000000"/>
            </w:tcBorders>
          </w:tcPr>
          <w:p w14:paraId="02D61FDB" w14:textId="77777777" w:rsidR="00440EA1" w:rsidRPr="001B1208" w:rsidRDefault="00440EA1" w:rsidP="00CA05A1">
            <w:pPr>
              <w:pStyle w:val="TableParagraph"/>
              <w:spacing w:before="53"/>
              <w:ind w:left="74" w:right="86"/>
              <w:rPr>
                <w:sz w:val="20"/>
                <w:szCs w:val="20"/>
              </w:rPr>
            </w:pPr>
            <w:r w:rsidRPr="001B1208">
              <w:rPr>
                <w:spacing w:val="-2"/>
                <w:sz w:val="20"/>
                <w:szCs w:val="20"/>
              </w:rPr>
              <w:t>16.96</w:t>
            </w:r>
          </w:p>
        </w:tc>
        <w:tc>
          <w:tcPr>
            <w:tcW w:w="718" w:type="dxa"/>
            <w:tcBorders>
              <w:bottom w:val="single" w:sz="4" w:space="0" w:color="000000"/>
            </w:tcBorders>
          </w:tcPr>
          <w:p w14:paraId="6B90D106" w14:textId="77777777" w:rsidR="00440EA1" w:rsidRPr="001B1208" w:rsidRDefault="00440EA1" w:rsidP="00CA05A1">
            <w:pPr>
              <w:pStyle w:val="TableParagraph"/>
              <w:spacing w:before="53"/>
              <w:ind w:left="27" w:right="50"/>
              <w:rPr>
                <w:sz w:val="20"/>
                <w:szCs w:val="20"/>
              </w:rPr>
            </w:pPr>
            <w:r w:rsidRPr="001B1208">
              <w:rPr>
                <w:spacing w:val="-2"/>
                <w:sz w:val="20"/>
                <w:szCs w:val="20"/>
              </w:rPr>
              <w:t>27.06</w:t>
            </w:r>
          </w:p>
        </w:tc>
        <w:tc>
          <w:tcPr>
            <w:tcW w:w="824" w:type="dxa"/>
            <w:tcBorders>
              <w:bottom w:val="single" w:sz="4" w:space="0" w:color="000000"/>
            </w:tcBorders>
          </w:tcPr>
          <w:p w14:paraId="2DAFC36D" w14:textId="77777777" w:rsidR="00440EA1" w:rsidRPr="001B1208" w:rsidRDefault="00440EA1" w:rsidP="00CA05A1">
            <w:pPr>
              <w:pStyle w:val="TableParagraph"/>
              <w:spacing w:before="53"/>
              <w:ind w:left="57" w:right="88"/>
              <w:rPr>
                <w:sz w:val="20"/>
                <w:szCs w:val="20"/>
              </w:rPr>
            </w:pPr>
            <w:r w:rsidRPr="001B1208">
              <w:rPr>
                <w:spacing w:val="-2"/>
                <w:sz w:val="20"/>
                <w:szCs w:val="20"/>
              </w:rPr>
              <w:t>296.54</w:t>
            </w:r>
          </w:p>
        </w:tc>
        <w:tc>
          <w:tcPr>
            <w:tcW w:w="837" w:type="dxa"/>
            <w:tcBorders>
              <w:bottom w:val="single" w:sz="4" w:space="0" w:color="000000"/>
            </w:tcBorders>
          </w:tcPr>
          <w:p w14:paraId="4AE8FAE6" w14:textId="77777777" w:rsidR="00440EA1" w:rsidRPr="001B1208" w:rsidRDefault="00440EA1" w:rsidP="00CA05A1">
            <w:pPr>
              <w:pStyle w:val="TableParagraph"/>
              <w:spacing w:before="53"/>
              <w:ind w:left="57" w:right="84"/>
              <w:rPr>
                <w:sz w:val="20"/>
                <w:szCs w:val="20"/>
              </w:rPr>
            </w:pPr>
            <w:r w:rsidRPr="001B1208">
              <w:rPr>
                <w:spacing w:val="-2"/>
                <w:sz w:val="20"/>
                <w:szCs w:val="20"/>
              </w:rPr>
              <w:t>410.63</w:t>
            </w:r>
          </w:p>
        </w:tc>
        <w:tc>
          <w:tcPr>
            <w:tcW w:w="812" w:type="dxa"/>
            <w:tcBorders>
              <w:bottom w:val="single" w:sz="4" w:space="0" w:color="000000"/>
            </w:tcBorders>
          </w:tcPr>
          <w:p w14:paraId="66EE1C46" w14:textId="77777777" w:rsidR="00440EA1" w:rsidRPr="001B1208" w:rsidRDefault="00440EA1" w:rsidP="00CA05A1">
            <w:pPr>
              <w:pStyle w:val="TableParagraph"/>
              <w:spacing w:before="53"/>
              <w:ind w:left="21" w:right="40"/>
              <w:rPr>
                <w:sz w:val="20"/>
                <w:szCs w:val="20"/>
              </w:rPr>
            </w:pPr>
            <w:r w:rsidRPr="001B1208">
              <w:rPr>
                <w:spacing w:val="-2"/>
                <w:sz w:val="20"/>
                <w:szCs w:val="20"/>
              </w:rPr>
              <w:t>855.30</w:t>
            </w:r>
          </w:p>
        </w:tc>
        <w:tc>
          <w:tcPr>
            <w:tcW w:w="721" w:type="dxa"/>
            <w:tcBorders>
              <w:bottom w:val="single" w:sz="4" w:space="0" w:color="000000"/>
            </w:tcBorders>
          </w:tcPr>
          <w:p w14:paraId="57BF97A6" w14:textId="77777777" w:rsidR="00440EA1" w:rsidRPr="001B1208" w:rsidRDefault="00440EA1" w:rsidP="00CA05A1">
            <w:pPr>
              <w:pStyle w:val="TableParagraph"/>
              <w:spacing w:before="53"/>
              <w:ind w:left="32" w:right="50"/>
              <w:rPr>
                <w:sz w:val="20"/>
                <w:szCs w:val="20"/>
              </w:rPr>
            </w:pPr>
            <w:r w:rsidRPr="001B1208">
              <w:rPr>
                <w:spacing w:val="-2"/>
                <w:sz w:val="20"/>
                <w:szCs w:val="20"/>
              </w:rPr>
              <w:t>70.03</w:t>
            </w:r>
          </w:p>
        </w:tc>
        <w:tc>
          <w:tcPr>
            <w:tcW w:w="834" w:type="dxa"/>
            <w:tcBorders>
              <w:bottom w:val="single" w:sz="4" w:space="0" w:color="000000"/>
            </w:tcBorders>
          </w:tcPr>
          <w:p w14:paraId="6C299C8F" w14:textId="77777777" w:rsidR="00440EA1" w:rsidRPr="001B1208" w:rsidRDefault="00440EA1" w:rsidP="00CA05A1">
            <w:pPr>
              <w:pStyle w:val="TableParagraph"/>
              <w:spacing w:before="53"/>
              <w:ind w:left="123"/>
              <w:jc w:val="left"/>
              <w:rPr>
                <w:sz w:val="20"/>
                <w:szCs w:val="20"/>
              </w:rPr>
            </w:pPr>
            <w:r w:rsidRPr="001B1208">
              <w:rPr>
                <w:spacing w:val="-2"/>
                <w:sz w:val="20"/>
                <w:szCs w:val="20"/>
              </w:rPr>
              <w:t>109.7</w:t>
            </w:r>
          </w:p>
        </w:tc>
        <w:tc>
          <w:tcPr>
            <w:tcW w:w="606" w:type="dxa"/>
            <w:tcBorders>
              <w:bottom w:val="single" w:sz="4" w:space="0" w:color="000000"/>
            </w:tcBorders>
          </w:tcPr>
          <w:p w14:paraId="13681150" w14:textId="77777777" w:rsidR="00440EA1" w:rsidRPr="001B1208" w:rsidRDefault="00440EA1" w:rsidP="00CA05A1">
            <w:pPr>
              <w:pStyle w:val="TableParagraph"/>
              <w:spacing w:before="53"/>
              <w:ind w:left="9"/>
              <w:jc w:val="left"/>
              <w:rPr>
                <w:sz w:val="20"/>
                <w:szCs w:val="20"/>
              </w:rPr>
            </w:pPr>
            <w:r w:rsidRPr="001B1208">
              <w:rPr>
                <w:spacing w:val="-2"/>
                <w:sz w:val="20"/>
                <w:szCs w:val="20"/>
              </w:rPr>
              <w:t>168.6</w:t>
            </w:r>
          </w:p>
        </w:tc>
        <w:tc>
          <w:tcPr>
            <w:tcW w:w="720" w:type="dxa"/>
            <w:tcBorders>
              <w:bottom w:val="single" w:sz="4" w:space="0" w:color="000000"/>
            </w:tcBorders>
          </w:tcPr>
          <w:p w14:paraId="1A6CEB2E" w14:textId="77777777" w:rsidR="00440EA1" w:rsidRPr="001B1208" w:rsidRDefault="00440EA1" w:rsidP="00CA05A1">
            <w:pPr>
              <w:pStyle w:val="TableParagraph"/>
              <w:spacing w:before="53"/>
              <w:ind w:left="32" w:right="50"/>
              <w:rPr>
                <w:sz w:val="20"/>
                <w:szCs w:val="20"/>
              </w:rPr>
            </w:pPr>
            <w:r w:rsidRPr="001B1208">
              <w:rPr>
                <w:spacing w:val="-2"/>
                <w:sz w:val="20"/>
                <w:szCs w:val="20"/>
              </w:rPr>
              <w:t>22.95</w:t>
            </w:r>
          </w:p>
        </w:tc>
        <w:tc>
          <w:tcPr>
            <w:tcW w:w="734" w:type="dxa"/>
            <w:tcBorders>
              <w:bottom w:val="single" w:sz="4" w:space="0" w:color="000000"/>
            </w:tcBorders>
          </w:tcPr>
          <w:p w14:paraId="5F86F144" w14:textId="77777777" w:rsidR="00440EA1" w:rsidRPr="001B1208" w:rsidRDefault="00440EA1" w:rsidP="00CA05A1">
            <w:pPr>
              <w:pStyle w:val="TableParagraph"/>
              <w:spacing w:before="53"/>
              <w:ind w:left="18" w:right="50"/>
              <w:rPr>
                <w:sz w:val="20"/>
                <w:szCs w:val="20"/>
              </w:rPr>
            </w:pPr>
            <w:r w:rsidRPr="001B1208">
              <w:rPr>
                <w:spacing w:val="-2"/>
                <w:sz w:val="20"/>
                <w:szCs w:val="20"/>
              </w:rPr>
              <w:t>26.77</w:t>
            </w:r>
          </w:p>
        </w:tc>
        <w:tc>
          <w:tcPr>
            <w:tcW w:w="752" w:type="dxa"/>
            <w:tcBorders>
              <w:bottom w:val="single" w:sz="4" w:space="0" w:color="000000"/>
            </w:tcBorders>
          </w:tcPr>
          <w:p w14:paraId="56E2A853" w14:textId="77777777" w:rsidR="00440EA1" w:rsidRPr="001B1208" w:rsidRDefault="00440EA1" w:rsidP="00CA05A1">
            <w:pPr>
              <w:pStyle w:val="TableParagraph"/>
              <w:spacing w:before="53"/>
              <w:ind w:left="138"/>
              <w:jc w:val="left"/>
              <w:rPr>
                <w:sz w:val="20"/>
                <w:szCs w:val="20"/>
              </w:rPr>
            </w:pPr>
            <w:r w:rsidRPr="001B1208">
              <w:rPr>
                <w:spacing w:val="-2"/>
                <w:sz w:val="20"/>
                <w:szCs w:val="20"/>
              </w:rPr>
              <w:t>35.94</w:t>
            </w:r>
          </w:p>
        </w:tc>
      </w:tr>
      <w:tr w:rsidR="00440EA1" w14:paraId="6A2231CA" w14:textId="77777777" w:rsidTr="00CA05A1">
        <w:trPr>
          <w:trHeight w:val="285"/>
        </w:trPr>
        <w:tc>
          <w:tcPr>
            <w:tcW w:w="1389" w:type="dxa"/>
            <w:tcBorders>
              <w:top w:val="single" w:sz="4" w:space="0" w:color="000000"/>
            </w:tcBorders>
          </w:tcPr>
          <w:p w14:paraId="1CF0CF86" w14:textId="77777777" w:rsidR="00440EA1" w:rsidRPr="001B1208" w:rsidRDefault="00440EA1" w:rsidP="00CA05A1">
            <w:pPr>
              <w:pStyle w:val="TableParagraph"/>
              <w:spacing w:line="223" w:lineRule="exact"/>
              <w:ind w:left="122"/>
              <w:jc w:val="left"/>
              <w:rPr>
                <w:sz w:val="20"/>
                <w:szCs w:val="20"/>
              </w:rPr>
            </w:pPr>
            <w:r w:rsidRPr="001B1208">
              <w:rPr>
                <w:spacing w:val="-4"/>
                <w:sz w:val="20"/>
                <w:szCs w:val="20"/>
              </w:rPr>
              <w:t>Mean</w:t>
            </w:r>
          </w:p>
        </w:tc>
        <w:tc>
          <w:tcPr>
            <w:tcW w:w="711" w:type="dxa"/>
            <w:tcBorders>
              <w:top w:val="single" w:sz="4" w:space="0" w:color="000000"/>
            </w:tcBorders>
          </w:tcPr>
          <w:p w14:paraId="5D55F6BC" w14:textId="77777777" w:rsidR="00440EA1" w:rsidRPr="001B1208" w:rsidRDefault="00440EA1" w:rsidP="00CA05A1">
            <w:pPr>
              <w:pStyle w:val="TableParagraph"/>
              <w:spacing w:line="223" w:lineRule="exact"/>
              <w:ind w:left="57" w:right="41"/>
              <w:rPr>
                <w:sz w:val="20"/>
                <w:szCs w:val="20"/>
              </w:rPr>
            </w:pPr>
            <w:r w:rsidRPr="001B1208">
              <w:rPr>
                <w:spacing w:val="-2"/>
                <w:sz w:val="20"/>
                <w:szCs w:val="20"/>
              </w:rPr>
              <w:t>32.93</w:t>
            </w:r>
          </w:p>
        </w:tc>
        <w:tc>
          <w:tcPr>
            <w:tcW w:w="707" w:type="dxa"/>
            <w:tcBorders>
              <w:top w:val="single" w:sz="4" w:space="0" w:color="000000"/>
            </w:tcBorders>
          </w:tcPr>
          <w:p w14:paraId="45E766D5" w14:textId="77777777" w:rsidR="00440EA1" w:rsidRPr="001B1208" w:rsidRDefault="00440EA1" w:rsidP="00CA05A1">
            <w:pPr>
              <w:pStyle w:val="TableParagraph"/>
              <w:spacing w:line="223" w:lineRule="exact"/>
              <w:ind w:left="58" w:right="20"/>
              <w:rPr>
                <w:sz w:val="20"/>
                <w:szCs w:val="20"/>
              </w:rPr>
            </w:pPr>
            <w:r w:rsidRPr="001B1208">
              <w:rPr>
                <w:spacing w:val="-2"/>
                <w:sz w:val="20"/>
                <w:szCs w:val="20"/>
              </w:rPr>
              <w:t>66.69</w:t>
            </w:r>
          </w:p>
        </w:tc>
        <w:tc>
          <w:tcPr>
            <w:tcW w:w="779" w:type="dxa"/>
            <w:tcBorders>
              <w:top w:val="single" w:sz="4" w:space="0" w:color="000000"/>
            </w:tcBorders>
          </w:tcPr>
          <w:p w14:paraId="5960DFBB" w14:textId="77777777" w:rsidR="00440EA1" w:rsidRPr="001B1208" w:rsidRDefault="00440EA1" w:rsidP="00CA05A1">
            <w:pPr>
              <w:pStyle w:val="TableParagraph"/>
              <w:spacing w:line="223" w:lineRule="exact"/>
              <w:ind w:left="23" w:right="36"/>
              <w:rPr>
                <w:sz w:val="20"/>
                <w:szCs w:val="20"/>
              </w:rPr>
            </w:pPr>
            <w:r w:rsidRPr="001B1208">
              <w:rPr>
                <w:spacing w:val="-2"/>
                <w:sz w:val="20"/>
                <w:szCs w:val="20"/>
              </w:rPr>
              <w:t>105.12</w:t>
            </w:r>
          </w:p>
        </w:tc>
        <w:tc>
          <w:tcPr>
            <w:tcW w:w="707" w:type="dxa"/>
            <w:tcBorders>
              <w:top w:val="single" w:sz="4" w:space="0" w:color="000000"/>
            </w:tcBorders>
          </w:tcPr>
          <w:p w14:paraId="7473E76A" w14:textId="77777777" w:rsidR="00440EA1" w:rsidRPr="001B1208" w:rsidRDefault="00440EA1" w:rsidP="00CA05A1">
            <w:pPr>
              <w:pStyle w:val="TableParagraph"/>
              <w:spacing w:line="223" w:lineRule="exact"/>
              <w:ind w:left="57" w:right="20"/>
              <w:rPr>
                <w:sz w:val="20"/>
                <w:szCs w:val="20"/>
              </w:rPr>
            </w:pPr>
            <w:r w:rsidRPr="001B1208">
              <w:rPr>
                <w:spacing w:val="-2"/>
                <w:sz w:val="20"/>
                <w:szCs w:val="20"/>
              </w:rPr>
              <w:t>9.182</w:t>
            </w:r>
          </w:p>
        </w:tc>
        <w:tc>
          <w:tcPr>
            <w:tcW w:w="733" w:type="dxa"/>
            <w:tcBorders>
              <w:top w:val="single" w:sz="4" w:space="0" w:color="000000"/>
            </w:tcBorders>
          </w:tcPr>
          <w:p w14:paraId="1D81CF96" w14:textId="77777777" w:rsidR="00440EA1" w:rsidRPr="001B1208" w:rsidRDefault="00440EA1" w:rsidP="00CA05A1">
            <w:pPr>
              <w:pStyle w:val="TableParagraph"/>
              <w:spacing w:line="223" w:lineRule="exact"/>
              <w:ind w:left="38"/>
              <w:rPr>
                <w:sz w:val="20"/>
                <w:szCs w:val="20"/>
              </w:rPr>
            </w:pPr>
            <w:r w:rsidRPr="001B1208">
              <w:rPr>
                <w:spacing w:val="-2"/>
                <w:sz w:val="20"/>
                <w:szCs w:val="20"/>
              </w:rPr>
              <w:t>15.21</w:t>
            </w:r>
          </w:p>
        </w:tc>
        <w:tc>
          <w:tcPr>
            <w:tcW w:w="718" w:type="dxa"/>
            <w:tcBorders>
              <w:top w:val="single" w:sz="4" w:space="0" w:color="000000"/>
            </w:tcBorders>
          </w:tcPr>
          <w:p w14:paraId="18056D8F" w14:textId="77777777" w:rsidR="00440EA1" w:rsidRPr="001B1208" w:rsidRDefault="00440EA1" w:rsidP="00CA05A1">
            <w:pPr>
              <w:pStyle w:val="TableParagraph"/>
              <w:spacing w:line="223" w:lineRule="exact"/>
              <w:ind w:left="57" w:right="30"/>
              <w:rPr>
                <w:sz w:val="20"/>
                <w:szCs w:val="20"/>
              </w:rPr>
            </w:pPr>
            <w:r w:rsidRPr="001B1208">
              <w:rPr>
                <w:spacing w:val="-2"/>
                <w:sz w:val="20"/>
                <w:szCs w:val="20"/>
              </w:rPr>
              <w:t>24.29</w:t>
            </w:r>
          </w:p>
        </w:tc>
        <w:tc>
          <w:tcPr>
            <w:tcW w:w="824" w:type="dxa"/>
            <w:tcBorders>
              <w:top w:val="single" w:sz="4" w:space="0" w:color="000000"/>
            </w:tcBorders>
          </w:tcPr>
          <w:p w14:paraId="2348C60A" w14:textId="77777777" w:rsidR="00440EA1" w:rsidRPr="001B1208" w:rsidRDefault="00440EA1" w:rsidP="00CA05A1">
            <w:pPr>
              <w:pStyle w:val="TableParagraph"/>
              <w:spacing w:line="223" w:lineRule="exact"/>
              <w:ind w:left="107" w:right="88"/>
              <w:rPr>
                <w:sz w:val="20"/>
                <w:szCs w:val="20"/>
              </w:rPr>
            </w:pPr>
            <w:r w:rsidRPr="001B1208">
              <w:rPr>
                <w:spacing w:val="-2"/>
                <w:sz w:val="20"/>
                <w:szCs w:val="20"/>
              </w:rPr>
              <w:t>261.63</w:t>
            </w:r>
          </w:p>
        </w:tc>
        <w:tc>
          <w:tcPr>
            <w:tcW w:w="837" w:type="dxa"/>
            <w:tcBorders>
              <w:top w:val="single" w:sz="4" w:space="0" w:color="000000"/>
            </w:tcBorders>
          </w:tcPr>
          <w:p w14:paraId="39E2453A" w14:textId="77777777" w:rsidR="00440EA1" w:rsidRPr="001B1208" w:rsidRDefault="00440EA1" w:rsidP="00CA05A1">
            <w:pPr>
              <w:pStyle w:val="TableParagraph"/>
              <w:spacing w:line="223" w:lineRule="exact"/>
              <w:ind w:left="52"/>
              <w:rPr>
                <w:sz w:val="20"/>
                <w:szCs w:val="20"/>
              </w:rPr>
            </w:pPr>
            <w:r w:rsidRPr="001B1208">
              <w:rPr>
                <w:spacing w:val="-2"/>
                <w:sz w:val="20"/>
                <w:szCs w:val="20"/>
              </w:rPr>
              <w:t>325.96</w:t>
            </w:r>
          </w:p>
        </w:tc>
        <w:tc>
          <w:tcPr>
            <w:tcW w:w="812" w:type="dxa"/>
            <w:tcBorders>
              <w:top w:val="single" w:sz="4" w:space="0" w:color="000000"/>
            </w:tcBorders>
          </w:tcPr>
          <w:p w14:paraId="38868282" w14:textId="77777777" w:rsidR="00440EA1" w:rsidRPr="001B1208" w:rsidRDefault="00440EA1" w:rsidP="00CA05A1">
            <w:pPr>
              <w:pStyle w:val="TableParagraph"/>
              <w:spacing w:line="223" w:lineRule="exact"/>
              <w:ind w:left="44" w:right="23"/>
              <w:rPr>
                <w:sz w:val="20"/>
                <w:szCs w:val="20"/>
              </w:rPr>
            </w:pPr>
            <w:r w:rsidRPr="001B1208">
              <w:rPr>
                <w:spacing w:val="-2"/>
                <w:sz w:val="20"/>
                <w:szCs w:val="20"/>
              </w:rPr>
              <w:t>678.56</w:t>
            </w:r>
          </w:p>
        </w:tc>
        <w:tc>
          <w:tcPr>
            <w:tcW w:w="721" w:type="dxa"/>
            <w:tcBorders>
              <w:top w:val="single" w:sz="4" w:space="0" w:color="000000"/>
            </w:tcBorders>
          </w:tcPr>
          <w:p w14:paraId="1B499729"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61.01</w:t>
            </w:r>
          </w:p>
        </w:tc>
        <w:tc>
          <w:tcPr>
            <w:tcW w:w="834" w:type="dxa"/>
            <w:tcBorders>
              <w:top w:val="single" w:sz="4" w:space="0" w:color="000000"/>
            </w:tcBorders>
          </w:tcPr>
          <w:p w14:paraId="7138C2E1" w14:textId="77777777" w:rsidR="00440EA1" w:rsidRPr="001B1208" w:rsidRDefault="00440EA1" w:rsidP="00CA05A1">
            <w:pPr>
              <w:pStyle w:val="TableParagraph"/>
              <w:spacing w:line="223" w:lineRule="exact"/>
              <w:ind w:left="149"/>
              <w:jc w:val="left"/>
              <w:rPr>
                <w:sz w:val="20"/>
                <w:szCs w:val="20"/>
              </w:rPr>
            </w:pPr>
            <w:r w:rsidRPr="001B1208">
              <w:rPr>
                <w:spacing w:val="-2"/>
                <w:sz w:val="20"/>
                <w:szCs w:val="20"/>
              </w:rPr>
              <w:t>95.04</w:t>
            </w:r>
          </w:p>
        </w:tc>
        <w:tc>
          <w:tcPr>
            <w:tcW w:w="606" w:type="dxa"/>
            <w:tcBorders>
              <w:top w:val="single" w:sz="4" w:space="0" w:color="000000"/>
            </w:tcBorders>
          </w:tcPr>
          <w:p w14:paraId="29991A6A" w14:textId="77777777" w:rsidR="00440EA1" w:rsidRPr="001B1208" w:rsidRDefault="00440EA1" w:rsidP="00CA05A1">
            <w:pPr>
              <w:pStyle w:val="TableParagraph"/>
              <w:spacing w:line="223" w:lineRule="exact"/>
              <w:ind w:left="35"/>
              <w:jc w:val="left"/>
              <w:rPr>
                <w:sz w:val="20"/>
                <w:szCs w:val="20"/>
              </w:rPr>
            </w:pPr>
            <w:r w:rsidRPr="001B1208">
              <w:rPr>
                <w:spacing w:val="-2"/>
                <w:sz w:val="20"/>
                <w:szCs w:val="20"/>
              </w:rPr>
              <w:t>144.6</w:t>
            </w:r>
          </w:p>
        </w:tc>
        <w:tc>
          <w:tcPr>
            <w:tcW w:w="720" w:type="dxa"/>
            <w:tcBorders>
              <w:top w:val="single" w:sz="4" w:space="0" w:color="000000"/>
            </w:tcBorders>
          </w:tcPr>
          <w:p w14:paraId="719724E7"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23.32</w:t>
            </w:r>
          </w:p>
        </w:tc>
        <w:tc>
          <w:tcPr>
            <w:tcW w:w="734" w:type="dxa"/>
            <w:tcBorders>
              <w:top w:val="single" w:sz="4" w:space="0" w:color="000000"/>
            </w:tcBorders>
          </w:tcPr>
          <w:p w14:paraId="4E6FAE4C" w14:textId="77777777" w:rsidR="00440EA1" w:rsidRPr="001B1208" w:rsidRDefault="00440EA1" w:rsidP="00CA05A1">
            <w:pPr>
              <w:pStyle w:val="TableParagraph"/>
              <w:spacing w:line="223" w:lineRule="exact"/>
              <w:ind w:left="62" w:right="44"/>
              <w:rPr>
                <w:sz w:val="20"/>
                <w:szCs w:val="20"/>
              </w:rPr>
            </w:pPr>
            <w:r w:rsidRPr="001B1208">
              <w:rPr>
                <w:spacing w:val="-2"/>
                <w:sz w:val="20"/>
                <w:szCs w:val="20"/>
              </w:rPr>
              <w:t>28.44</w:t>
            </w:r>
          </w:p>
        </w:tc>
        <w:tc>
          <w:tcPr>
            <w:tcW w:w="752" w:type="dxa"/>
            <w:tcBorders>
              <w:top w:val="single" w:sz="4" w:space="0" w:color="000000"/>
            </w:tcBorders>
          </w:tcPr>
          <w:p w14:paraId="2D7E8788" w14:textId="77777777" w:rsidR="00440EA1" w:rsidRPr="001B1208" w:rsidRDefault="00440EA1" w:rsidP="00CA05A1">
            <w:pPr>
              <w:pStyle w:val="TableParagraph"/>
              <w:spacing w:line="223" w:lineRule="exact"/>
              <w:ind w:left="196"/>
              <w:jc w:val="left"/>
              <w:rPr>
                <w:sz w:val="20"/>
                <w:szCs w:val="20"/>
              </w:rPr>
            </w:pPr>
            <w:r w:rsidRPr="001B1208">
              <w:rPr>
                <w:spacing w:val="-2"/>
                <w:sz w:val="20"/>
                <w:szCs w:val="20"/>
              </w:rPr>
              <w:t>37.97</w:t>
            </w:r>
          </w:p>
        </w:tc>
      </w:tr>
      <w:tr w:rsidR="00440EA1" w14:paraId="1618B911" w14:textId="77777777" w:rsidTr="00CA05A1">
        <w:trPr>
          <w:trHeight w:val="344"/>
        </w:trPr>
        <w:tc>
          <w:tcPr>
            <w:tcW w:w="1389" w:type="dxa"/>
          </w:tcPr>
          <w:p w14:paraId="3CDCF3DD" w14:textId="77777777" w:rsidR="00440EA1" w:rsidRPr="001B1208" w:rsidRDefault="00440EA1" w:rsidP="00CA05A1">
            <w:pPr>
              <w:pStyle w:val="TableParagraph"/>
              <w:spacing w:before="53"/>
              <w:ind w:left="122"/>
              <w:jc w:val="left"/>
              <w:rPr>
                <w:sz w:val="20"/>
                <w:szCs w:val="20"/>
              </w:rPr>
            </w:pPr>
            <w:r w:rsidRPr="001B1208">
              <w:rPr>
                <w:sz w:val="20"/>
                <w:szCs w:val="20"/>
              </w:rPr>
              <w:t>LSD</w:t>
            </w:r>
            <w:r w:rsidRPr="001B1208">
              <w:rPr>
                <w:spacing w:val="-6"/>
                <w:sz w:val="20"/>
                <w:szCs w:val="20"/>
              </w:rPr>
              <w:t xml:space="preserve"> </w:t>
            </w:r>
            <w:r w:rsidRPr="001B1208">
              <w:rPr>
                <w:spacing w:val="-2"/>
                <w:sz w:val="20"/>
                <w:szCs w:val="20"/>
              </w:rPr>
              <w:t>(P&lt;0.05)</w:t>
            </w:r>
          </w:p>
        </w:tc>
        <w:tc>
          <w:tcPr>
            <w:tcW w:w="711" w:type="dxa"/>
          </w:tcPr>
          <w:p w14:paraId="03844B31" w14:textId="77777777" w:rsidR="00440EA1" w:rsidRPr="001B1208" w:rsidRDefault="00440EA1" w:rsidP="00CA05A1">
            <w:pPr>
              <w:pStyle w:val="TableParagraph"/>
              <w:spacing w:before="53"/>
              <w:ind w:left="42" w:right="41"/>
              <w:rPr>
                <w:sz w:val="20"/>
                <w:szCs w:val="20"/>
              </w:rPr>
            </w:pPr>
            <w:r w:rsidRPr="001B1208">
              <w:rPr>
                <w:spacing w:val="-4"/>
                <w:sz w:val="20"/>
                <w:szCs w:val="20"/>
              </w:rPr>
              <w:t>3.35</w:t>
            </w:r>
          </w:p>
        </w:tc>
        <w:tc>
          <w:tcPr>
            <w:tcW w:w="707" w:type="dxa"/>
          </w:tcPr>
          <w:p w14:paraId="05454B7B" w14:textId="77777777" w:rsidR="00440EA1" w:rsidRPr="001B1208" w:rsidRDefault="00440EA1" w:rsidP="00CA05A1">
            <w:pPr>
              <w:pStyle w:val="TableParagraph"/>
              <w:spacing w:before="53"/>
              <w:ind w:left="38" w:right="50"/>
              <w:rPr>
                <w:sz w:val="20"/>
                <w:szCs w:val="20"/>
              </w:rPr>
            </w:pPr>
            <w:r w:rsidRPr="001B1208">
              <w:rPr>
                <w:spacing w:val="-4"/>
                <w:sz w:val="20"/>
                <w:szCs w:val="20"/>
              </w:rPr>
              <w:t>5.12</w:t>
            </w:r>
          </w:p>
        </w:tc>
        <w:tc>
          <w:tcPr>
            <w:tcW w:w="779" w:type="dxa"/>
          </w:tcPr>
          <w:p w14:paraId="4E6D5565" w14:textId="77777777" w:rsidR="00440EA1" w:rsidRPr="001B1208" w:rsidRDefault="00440EA1" w:rsidP="00CA05A1">
            <w:pPr>
              <w:pStyle w:val="TableParagraph"/>
              <w:spacing w:before="53"/>
              <w:ind w:left="23" w:right="38"/>
              <w:rPr>
                <w:sz w:val="20"/>
                <w:szCs w:val="20"/>
              </w:rPr>
            </w:pPr>
            <w:r w:rsidRPr="001B1208">
              <w:rPr>
                <w:spacing w:val="-4"/>
                <w:sz w:val="20"/>
                <w:szCs w:val="20"/>
              </w:rPr>
              <w:t>7.97</w:t>
            </w:r>
          </w:p>
        </w:tc>
        <w:tc>
          <w:tcPr>
            <w:tcW w:w="707" w:type="dxa"/>
          </w:tcPr>
          <w:p w14:paraId="5371E7DF" w14:textId="77777777" w:rsidR="00440EA1" w:rsidRPr="001B1208" w:rsidRDefault="00440EA1" w:rsidP="00CA05A1">
            <w:pPr>
              <w:pStyle w:val="TableParagraph"/>
              <w:spacing w:before="53"/>
              <w:ind w:left="38" w:right="51"/>
              <w:rPr>
                <w:sz w:val="20"/>
                <w:szCs w:val="20"/>
              </w:rPr>
            </w:pPr>
            <w:r w:rsidRPr="001B1208">
              <w:rPr>
                <w:spacing w:val="-4"/>
                <w:sz w:val="20"/>
                <w:szCs w:val="20"/>
              </w:rPr>
              <w:t>0.85</w:t>
            </w:r>
          </w:p>
        </w:tc>
        <w:tc>
          <w:tcPr>
            <w:tcW w:w="733" w:type="dxa"/>
          </w:tcPr>
          <w:p w14:paraId="53D92A3B" w14:textId="77777777" w:rsidR="00440EA1" w:rsidRPr="001B1208" w:rsidRDefault="00440EA1" w:rsidP="00CA05A1">
            <w:pPr>
              <w:pStyle w:val="TableParagraph"/>
              <w:spacing w:before="53"/>
              <w:ind w:left="74" w:right="86"/>
              <w:rPr>
                <w:sz w:val="20"/>
                <w:szCs w:val="20"/>
              </w:rPr>
            </w:pPr>
            <w:r w:rsidRPr="001B1208">
              <w:rPr>
                <w:spacing w:val="-4"/>
                <w:sz w:val="20"/>
                <w:szCs w:val="20"/>
              </w:rPr>
              <w:t>1.23</w:t>
            </w:r>
          </w:p>
        </w:tc>
        <w:tc>
          <w:tcPr>
            <w:tcW w:w="718" w:type="dxa"/>
          </w:tcPr>
          <w:p w14:paraId="4D35F991" w14:textId="77777777" w:rsidR="00440EA1" w:rsidRPr="001B1208" w:rsidRDefault="00440EA1" w:rsidP="00CA05A1">
            <w:pPr>
              <w:pStyle w:val="TableParagraph"/>
              <w:spacing w:before="53"/>
              <w:ind w:left="27" w:right="50"/>
              <w:rPr>
                <w:sz w:val="20"/>
                <w:szCs w:val="20"/>
              </w:rPr>
            </w:pPr>
            <w:r w:rsidRPr="001B1208">
              <w:rPr>
                <w:spacing w:val="-4"/>
                <w:sz w:val="20"/>
                <w:szCs w:val="20"/>
              </w:rPr>
              <w:t>1.34</w:t>
            </w:r>
          </w:p>
        </w:tc>
        <w:tc>
          <w:tcPr>
            <w:tcW w:w="824" w:type="dxa"/>
          </w:tcPr>
          <w:p w14:paraId="2AB40B3D" w14:textId="77777777" w:rsidR="00440EA1" w:rsidRPr="001B1208" w:rsidRDefault="00440EA1" w:rsidP="00CA05A1">
            <w:pPr>
              <w:pStyle w:val="TableParagraph"/>
              <w:spacing w:before="53"/>
              <w:ind w:left="59" w:right="88"/>
              <w:rPr>
                <w:sz w:val="20"/>
                <w:szCs w:val="20"/>
              </w:rPr>
            </w:pPr>
            <w:r w:rsidRPr="001B1208">
              <w:rPr>
                <w:spacing w:val="-2"/>
                <w:sz w:val="20"/>
                <w:szCs w:val="20"/>
              </w:rPr>
              <w:t>36.73</w:t>
            </w:r>
          </w:p>
        </w:tc>
        <w:tc>
          <w:tcPr>
            <w:tcW w:w="837" w:type="dxa"/>
          </w:tcPr>
          <w:p w14:paraId="581FFBA6" w14:textId="77777777" w:rsidR="00440EA1" w:rsidRPr="001B1208" w:rsidRDefault="00440EA1" w:rsidP="00CA05A1">
            <w:pPr>
              <w:pStyle w:val="TableParagraph"/>
              <w:spacing w:before="53"/>
              <w:ind w:left="55" w:right="84"/>
              <w:rPr>
                <w:sz w:val="20"/>
                <w:szCs w:val="20"/>
              </w:rPr>
            </w:pPr>
            <w:r w:rsidRPr="001B1208">
              <w:rPr>
                <w:spacing w:val="-2"/>
                <w:sz w:val="20"/>
                <w:szCs w:val="20"/>
              </w:rPr>
              <w:t>46.60</w:t>
            </w:r>
          </w:p>
        </w:tc>
        <w:tc>
          <w:tcPr>
            <w:tcW w:w="812" w:type="dxa"/>
          </w:tcPr>
          <w:p w14:paraId="5E05FD00" w14:textId="77777777" w:rsidR="00440EA1" w:rsidRPr="001B1208" w:rsidRDefault="00440EA1" w:rsidP="00CA05A1">
            <w:pPr>
              <w:pStyle w:val="TableParagraph"/>
              <w:spacing w:before="53"/>
              <w:ind w:left="21" w:right="42"/>
              <w:rPr>
                <w:sz w:val="20"/>
                <w:szCs w:val="20"/>
              </w:rPr>
            </w:pPr>
            <w:r w:rsidRPr="001B1208">
              <w:rPr>
                <w:spacing w:val="-4"/>
                <w:sz w:val="20"/>
                <w:szCs w:val="20"/>
              </w:rPr>
              <w:t>97.9</w:t>
            </w:r>
          </w:p>
        </w:tc>
        <w:tc>
          <w:tcPr>
            <w:tcW w:w="721" w:type="dxa"/>
          </w:tcPr>
          <w:p w14:paraId="26C7BFD8" w14:textId="77777777" w:rsidR="00440EA1" w:rsidRPr="001B1208" w:rsidRDefault="00440EA1" w:rsidP="00CA05A1">
            <w:pPr>
              <w:pStyle w:val="TableParagraph"/>
              <w:spacing w:before="53"/>
              <w:ind w:left="32" w:right="50"/>
              <w:rPr>
                <w:sz w:val="20"/>
                <w:szCs w:val="20"/>
              </w:rPr>
            </w:pPr>
            <w:r w:rsidRPr="001B1208">
              <w:rPr>
                <w:spacing w:val="-4"/>
                <w:sz w:val="20"/>
                <w:szCs w:val="20"/>
              </w:rPr>
              <w:t>5.35</w:t>
            </w:r>
          </w:p>
        </w:tc>
        <w:tc>
          <w:tcPr>
            <w:tcW w:w="834" w:type="dxa"/>
          </w:tcPr>
          <w:p w14:paraId="581788F3" w14:textId="77777777" w:rsidR="00440EA1" w:rsidRPr="001B1208" w:rsidRDefault="00440EA1" w:rsidP="00CA05A1">
            <w:pPr>
              <w:pStyle w:val="TableParagraph"/>
              <w:spacing w:before="53"/>
              <w:ind w:left="173"/>
              <w:jc w:val="left"/>
              <w:rPr>
                <w:sz w:val="20"/>
                <w:szCs w:val="20"/>
              </w:rPr>
            </w:pPr>
            <w:r w:rsidRPr="001B1208">
              <w:rPr>
                <w:spacing w:val="-4"/>
                <w:sz w:val="20"/>
                <w:szCs w:val="20"/>
              </w:rPr>
              <w:t>7.30</w:t>
            </w:r>
          </w:p>
        </w:tc>
        <w:tc>
          <w:tcPr>
            <w:tcW w:w="606" w:type="dxa"/>
          </w:tcPr>
          <w:p w14:paraId="19EDB70F" w14:textId="77777777" w:rsidR="00440EA1" w:rsidRPr="001B1208" w:rsidRDefault="00440EA1" w:rsidP="00CA05A1">
            <w:pPr>
              <w:pStyle w:val="TableParagraph"/>
              <w:spacing w:before="53"/>
              <w:ind w:left="9"/>
              <w:jc w:val="left"/>
              <w:rPr>
                <w:sz w:val="20"/>
                <w:szCs w:val="20"/>
              </w:rPr>
            </w:pPr>
            <w:r w:rsidRPr="001B1208">
              <w:rPr>
                <w:spacing w:val="-2"/>
                <w:sz w:val="20"/>
                <w:szCs w:val="20"/>
              </w:rPr>
              <w:t>11.57</w:t>
            </w:r>
          </w:p>
        </w:tc>
        <w:tc>
          <w:tcPr>
            <w:tcW w:w="720" w:type="dxa"/>
          </w:tcPr>
          <w:p w14:paraId="4F9479B0" w14:textId="77777777" w:rsidR="00440EA1" w:rsidRPr="001B1208" w:rsidRDefault="00440EA1" w:rsidP="00CA05A1">
            <w:pPr>
              <w:pStyle w:val="TableParagraph"/>
              <w:spacing w:before="53"/>
              <w:ind w:left="32" w:right="50"/>
              <w:rPr>
                <w:sz w:val="20"/>
                <w:szCs w:val="20"/>
              </w:rPr>
            </w:pPr>
            <w:r w:rsidRPr="001B1208">
              <w:rPr>
                <w:spacing w:val="-4"/>
                <w:sz w:val="20"/>
                <w:szCs w:val="20"/>
              </w:rPr>
              <w:t>2.45</w:t>
            </w:r>
          </w:p>
        </w:tc>
        <w:tc>
          <w:tcPr>
            <w:tcW w:w="734" w:type="dxa"/>
          </w:tcPr>
          <w:p w14:paraId="0E0D3A78" w14:textId="77777777" w:rsidR="00440EA1" w:rsidRPr="001B1208" w:rsidRDefault="00440EA1" w:rsidP="00CA05A1">
            <w:pPr>
              <w:pStyle w:val="TableParagraph"/>
              <w:spacing w:before="53"/>
              <w:ind w:left="18" w:right="50"/>
              <w:rPr>
                <w:sz w:val="20"/>
                <w:szCs w:val="20"/>
              </w:rPr>
            </w:pPr>
            <w:r w:rsidRPr="001B1208">
              <w:rPr>
                <w:spacing w:val="-4"/>
                <w:sz w:val="20"/>
                <w:szCs w:val="20"/>
              </w:rPr>
              <w:t>2.56</w:t>
            </w:r>
          </w:p>
        </w:tc>
        <w:tc>
          <w:tcPr>
            <w:tcW w:w="752" w:type="dxa"/>
          </w:tcPr>
          <w:p w14:paraId="2C88C5CB" w14:textId="77777777" w:rsidR="00440EA1" w:rsidRPr="001B1208" w:rsidRDefault="00440EA1" w:rsidP="00CA05A1">
            <w:pPr>
              <w:pStyle w:val="TableParagraph"/>
              <w:spacing w:before="53"/>
              <w:ind w:left="189"/>
              <w:jc w:val="left"/>
              <w:rPr>
                <w:sz w:val="20"/>
                <w:szCs w:val="20"/>
              </w:rPr>
            </w:pPr>
            <w:r w:rsidRPr="001B1208">
              <w:rPr>
                <w:spacing w:val="-4"/>
                <w:sz w:val="20"/>
                <w:szCs w:val="20"/>
              </w:rPr>
              <w:t>4.21</w:t>
            </w:r>
          </w:p>
        </w:tc>
      </w:tr>
      <w:tr w:rsidR="00440EA1" w14:paraId="708C4DAA" w14:textId="77777777" w:rsidTr="00CA05A1">
        <w:trPr>
          <w:trHeight w:val="404"/>
        </w:trPr>
        <w:tc>
          <w:tcPr>
            <w:tcW w:w="1389" w:type="dxa"/>
            <w:tcBorders>
              <w:bottom w:val="single" w:sz="4" w:space="0" w:color="000000"/>
            </w:tcBorders>
          </w:tcPr>
          <w:p w14:paraId="4D807D1E" w14:textId="77777777" w:rsidR="00440EA1" w:rsidRPr="001B1208" w:rsidRDefault="00440EA1" w:rsidP="00CA05A1">
            <w:pPr>
              <w:pStyle w:val="TableParagraph"/>
              <w:spacing w:before="52"/>
              <w:ind w:left="122"/>
              <w:jc w:val="left"/>
              <w:rPr>
                <w:sz w:val="20"/>
                <w:szCs w:val="20"/>
              </w:rPr>
            </w:pPr>
            <w:r w:rsidRPr="001B1208">
              <w:rPr>
                <w:sz w:val="20"/>
                <w:szCs w:val="20"/>
              </w:rPr>
              <w:t>CV</w:t>
            </w:r>
            <w:r w:rsidRPr="001B1208">
              <w:rPr>
                <w:spacing w:val="-4"/>
                <w:sz w:val="20"/>
                <w:szCs w:val="20"/>
              </w:rPr>
              <w:t xml:space="preserve"> </w:t>
            </w:r>
            <w:r w:rsidRPr="001B1208">
              <w:rPr>
                <w:spacing w:val="-5"/>
                <w:sz w:val="20"/>
                <w:szCs w:val="20"/>
              </w:rPr>
              <w:t>(%)</w:t>
            </w:r>
          </w:p>
        </w:tc>
        <w:tc>
          <w:tcPr>
            <w:tcW w:w="711" w:type="dxa"/>
            <w:tcBorders>
              <w:bottom w:val="single" w:sz="4" w:space="0" w:color="000000"/>
            </w:tcBorders>
          </w:tcPr>
          <w:p w14:paraId="554CCDBA" w14:textId="77777777" w:rsidR="00440EA1" w:rsidRPr="001B1208" w:rsidRDefault="00440EA1" w:rsidP="00CA05A1">
            <w:pPr>
              <w:pStyle w:val="TableParagraph"/>
              <w:spacing w:before="52"/>
              <w:ind w:left="42" w:right="41"/>
              <w:rPr>
                <w:sz w:val="20"/>
                <w:szCs w:val="20"/>
              </w:rPr>
            </w:pPr>
            <w:r w:rsidRPr="001B1208">
              <w:rPr>
                <w:spacing w:val="-4"/>
                <w:sz w:val="20"/>
                <w:szCs w:val="20"/>
              </w:rPr>
              <w:t>13.8</w:t>
            </w:r>
          </w:p>
        </w:tc>
        <w:tc>
          <w:tcPr>
            <w:tcW w:w="707" w:type="dxa"/>
            <w:tcBorders>
              <w:bottom w:val="single" w:sz="4" w:space="0" w:color="000000"/>
            </w:tcBorders>
          </w:tcPr>
          <w:p w14:paraId="7E7D2CA3" w14:textId="77777777" w:rsidR="00440EA1" w:rsidRPr="001B1208" w:rsidRDefault="00440EA1" w:rsidP="00CA05A1">
            <w:pPr>
              <w:pStyle w:val="TableParagraph"/>
              <w:spacing w:before="52"/>
              <w:ind w:left="38" w:right="50"/>
              <w:rPr>
                <w:sz w:val="20"/>
                <w:szCs w:val="20"/>
              </w:rPr>
            </w:pPr>
            <w:r w:rsidRPr="001B1208">
              <w:rPr>
                <w:spacing w:val="-4"/>
                <w:sz w:val="20"/>
                <w:szCs w:val="20"/>
              </w:rPr>
              <w:t>10.5</w:t>
            </w:r>
          </w:p>
        </w:tc>
        <w:tc>
          <w:tcPr>
            <w:tcW w:w="779" w:type="dxa"/>
            <w:tcBorders>
              <w:bottom w:val="single" w:sz="4" w:space="0" w:color="000000"/>
            </w:tcBorders>
          </w:tcPr>
          <w:p w14:paraId="232661C7" w14:textId="77777777" w:rsidR="00440EA1" w:rsidRPr="001B1208" w:rsidRDefault="00440EA1" w:rsidP="00CA05A1">
            <w:pPr>
              <w:pStyle w:val="TableParagraph"/>
              <w:spacing w:before="52"/>
              <w:ind w:left="23" w:right="38"/>
              <w:rPr>
                <w:sz w:val="20"/>
                <w:szCs w:val="20"/>
              </w:rPr>
            </w:pPr>
            <w:r w:rsidRPr="001B1208">
              <w:rPr>
                <w:spacing w:val="-4"/>
                <w:sz w:val="20"/>
                <w:szCs w:val="20"/>
              </w:rPr>
              <w:t>10.2</w:t>
            </w:r>
          </w:p>
        </w:tc>
        <w:tc>
          <w:tcPr>
            <w:tcW w:w="707" w:type="dxa"/>
            <w:tcBorders>
              <w:bottom w:val="single" w:sz="4" w:space="0" w:color="000000"/>
            </w:tcBorders>
          </w:tcPr>
          <w:p w14:paraId="1281CCD0" w14:textId="77777777" w:rsidR="00440EA1" w:rsidRPr="001B1208" w:rsidRDefault="00440EA1" w:rsidP="00CA05A1">
            <w:pPr>
              <w:pStyle w:val="TableParagraph"/>
              <w:spacing w:before="52"/>
              <w:ind w:left="38" w:right="51"/>
              <w:rPr>
                <w:sz w:val="20"/>
                <w:szCs w:val="20"/>
              </w:rPr>
            </w:pPr>
            <w:r w:rsidRPr="001B1208">
              <w:rPr>
                <w:spacing w:val="-4"/>
                <w:sz w:val="20"/>
                <w:szCs w:val="20"/>
              </w:rPr>
              <w:t>12.7</w:t>
            </w:r>
          </w:p>
        </w:tc>
        <w:tc>
          <w:tcPr>
            <w:tcW w:w="733" w:type="dxa"/>
            <w:tcBorders>
              <w:bottom w:val="single" w:sz="4" w:space="0" w:color="000000"/>
            </w:tcBorders>
          </w:tcPr>
          <w:p w14:paraId="189AFFE9" w14:textId="77777777" w:rsidR="00440EA1" w:rsidRPr="001B1208" w:rsidRDefault="00440EA1" w:rsidP="00CA05A1">
            <w:pPr>
              <w:pStyle w:val="TableParagraph"/>
              <w:spacing w:before="52"/>
              <w:ind w:left="74" w:right="86"/>
              <w:rPr>
                <w:sz w:val="20"/>
                <w:szCs w:val="20"/>
              </w:rPr>
            </w:pPr>
            <w:r w:rsidRPr="001B1208">
              <w:rPr>
                <w:spacing w:val="-4"/>
                <w:sz w:val="20"/>
                <w:szCs w:val="20"/>
              </w:rPr>
              <w:t>11.0</w:t>
            </w:r>
          </w:p>
        </w:tc>
        <w:tc>
          <w:tcPr>
            <w:tcW w:w="718" w:type="dxa"/>
            <w:tcBorders>
              <w:bottom w:val="single" w:sz="4" w:space="0" w:color="000000"/>
            </w:tcBorders>
          </w:tcPr>
          <w:p w14:paraId="0D5857E7" w14:textId="77777777" w:rsidR="00440EA1" w:rsidRPr="001B1208" w:rsidRDefault="00440EA1" w:rsidP="00CA05A1">
            <w:pPr>
              <w:pStyle w:val="TableParagraph"/>
              <w:spacing w:before="52"/>
              <w:ind w:left="27" w:right="49"/>
              <w:rPr>
                <w:sz w:val="20"/>
                <w:szCs w:val="20"/>
              </w:rPr>
            </w:pPr>
            <w:r w:rsidRPr="001B1208">
              <w:rPr>
                <w:spacing w:val="-5"/>
                <w:sz w:val="20"/>
                <w:szCs w:val="20"/>
              </w:rPr>
              <w:t>7.5</w:t>
            </w:r>
          </w:p>
        </w:tc>
        <w:tc>
          <w:tcPr>
            <w:tcW w:w="824" w:type="dxa"/>
            <w:tcBorders>
              <w:bottom w:val="single" w:sz="4" w:space="0" w:color="000000"/>
            </w:tcBorders>
          </w:tcPr>
          <w:p w14:paraId="1130EC9F" w14:textId="77777777" w:rsidR="00440EA1" w:rsidRPr="001B1208" w:rsidRDefault="00440EA1" w:rsidP="00CA05A1">
            <w:pPr>
              <w:pStyle w:val="TableParagraph"/>
              <w:spacing w:before="52"/>
              <w:ind w:left="59" w:right="88"/>
              <w:rPr>
                <w:sz w:val="20"/>
                <w:szCs w:val="20"/>
              </w:rPr>
            </w:pPr>
            <w:r w:rsidRPr="001B1208">
              <w:rPr>
                <w:spacing w:val="-4"/>
                <w:sz w:val="20"/>
                <w:szCs w:val="20"/>
              </w:rPr>
              <w:t>19.1</w:t>
            </w:r>
          </w:p>
        </w:tc>
        <w:tc>
          <w:tcPr>
            <w:tcW w:w="837" w:type="dxa"/>
            <w:tcBorders>
              <w:bottom w:val="single" w:sz="4" w:space="0" w:color="000000"/>
            </w:tcBorders>
          </w:tcPr>
          <w:p w14:paraId="1CF24FFA" w14:textId="77777777" w:rsidR="00440EA1" w:rsidRPr="001B1208" w:rsidRDefault="00440EA1" w:rsidP="00CA05A1">
            <w:pPr>
              <w:pStyle w:val="TableParagraph"/>
              <w:spacing w:before="52"/>
              <w:ind w:left="55" w:right="84"/>
              <w:rPr>
                <w:sz w:val="20"/>
                <w:szCs w:val="20"/>
              </w:rPr>
            </w:pPr>
            <w:r w:rsidRPr="001B1208">
              <w:rPr>
                <w:spacing w:val="-4"/>
                <w:sz w:val="20"/>
                <w:szCs w:val="20"/>
              </w:rPr>
              <w:t>19.5</w:t>
            </w:r>
          </w:p>
        </w:tc>
        <w:tc>
          <w:tcPr>
            <w:tcW w:w="812" w:type="dxa"/>
            <w:tcBorders>
              <w:bottom w:val="single" w:sz="4" w:space="0" w:color="000000"/>
            </w:tcBorders>
          </w:tcPr>
          <w:p w14:paraId="16F2F6D9" w14:textId="77777777" w:rsidR="00440EA1" w:rsidRPr="001B1208" w:rsidRDefault="00440EA1" w:rsidP="00CA05A1">
            <w:pPr>
              <w:pStyle w:val="TableParagraph"/>
              <w:spacing w:before="52"/>
              <w:ind w:left="21" w:right="42"/>
              <w:rPr>
                <w:sz w:val="20"/>
                <w:szCs w:val="20"/>
              </w:rPr>
            </w:pPr>
            <w:r w:rsidRPr="001B1208">
              <w:rPr>
                <w:spacing w:val="-4"/>
                <w:sz w:val="20"/>
                <w:szCs w:val="20"/>
              </w:rPr>
              <w:t>19.7</w:t>
            </w:r>
          </w:p>
        </w:tc>
        <w:tc>
          <w:tcPr>
            <w:tcW w:w="721" w:type="dxa"/>
            <w:tcBorders>
              <w:bottom w:val="single" w:sz="4" w:space="0" w:color="000000"/>
            </w:tcBorders>
          </w:tcPr>
          <w:p w14:paraId="01F4B22F" w14:textId="77777777" w:rsidR="00440EA1" w:rsidRPr="001B1208" w:rsidRDefault="00440EA1" w:rsidP="00CA05A1">
            <w:pPr>
              <w:pStyle w:val="TableParagraph"/>
              <w:spacing w:before="52"/>
              <w:ind w:left="32" w:right="50"/>
              <w:rPr>
                <w:sz w:val="20"/>
                <w:szCs w:val="20"/>
              </w:rPr>
            </w:pPr>
            <w:r w:rsidRPr="001B1208">
              <w:rPr>
                <w:spacing w:val="-4"/>
                <w:sz w:val="20"/>
                <w:szCs w:val="20"/>
              </w:rPr>
              <w:t>11.9</w:t>
            </w:r>
          </w:p>
        </w:tc>
        <w:tc>
          <w:tcPr>
            <w:tcW w:w="834" w:type="dxa"/>
            <w:tcBorders>
              <w:bottom w:val="single" w:sz="4" w:space="0" w:color="000000"/>
            </w:tcBorders>
          </w:tcPr>
          <w:p w14:paraId="23647644" w14:textId="77777777" w:rsidR="00440EA1" w:rsidRPr="001B1208" w:rsidRDefault="00440EA1" w:rsidP="00CA05A1">
            <w:pPr>
              <w:pStyle w:val="TableParagraph"/>
              <w:spacing w:before="52"/>
              <w:ind w:left="173"/>
              <w:jc w:val="left"/>
              <w:rPr>
                <w:sz w:val="20"/>
                <w:szCs w:val="20"/>
              </w:rPr>
            </w:pPr>
            <w:r w:rsidRPr="001B1208">
              <w:rPr>
                <w:spacing w:val="-4"/>
                <w:sz w:val="20"/>
                <w:szCs w:val="20"/>
              </w:rPr>
              <w:t>10.5</w:t>
            </w:r>
          </w:p>
        </w:tc>
        <w:tc>
          <w:tcPr>
            <w:tcW w:w="606" w:type="dxa"/>
            <w:tcBorders>
              <w:bottom w:val="single" w:sz="4" w:space="0" w:color="000000"/>
            </w:tcBorders>
          </w:tcPr>
          <w:p w14:paraId="6019C33B" w14:textId="77777777" w:rsidR="00440EA1" w:rsidRPr="001B1208" w:rsidRDefault="00440EA1" w:rsidP="00CA05A1">
            <w:pPr>
              <w:pStyle w:val="TableParagraph"/>
              <w:spacing w:before="52"/>
              <w:ind w:left="59"/>
              <w:jc w:val="left"/>
              <w:rPr>
                <w:sz w:val="20"/>
                <w:szCs w:val="20"/>
              </w:rPr>
            </w:pPr>
            <w:r w:rsidRPr="001B1208">
              <w:rPr>
                <w:spacing w:val="-4"/>
                <w:sz w:val="20"/>
                <w:szCs w:val="20"/>
              </w:rPr>
              <w:t>10.0</w:t>
            </w:r>
          </w:p>
        </w:tc>
        <w:tc>
          <w:tcPr>
            <w:tcW w:w="720" w:type="dxa"/>
            <w:tcBorders>
              <w:bottom w:val="single" w:sz="4" w:space="0" w:color="000000"/>
            </w:tcBorders>
          </w:tcPr>
          <w:p w14:paraId="57638593" w14:textId="77777777" w:rsidR="00440EA1" w:rsidRPr="001B1208" w:rsidRDefault="00440EA1" w:rsidP="00CA05A1">
            <w:pPr>
              <w:pStyle w:val="TableParagraph"/>
              <w:spacing w:before="52"/>
              <w:ind w:left="32" w:right="50"/>
              <w:rPr>
                <w:sz w:val="20"/>
                <w:szCs w:val="20"/>
              </w:rPr>
            </w:pPr>
            <w:r w:rsidRPr="001B1208">
              <w:rPr>
                <w:spacing w:val="-4"/>
                <w:sz w:val="20"/>
                <w:szCs w:val="20"/>
              </w:rPr>
              <w:t>14.3</w:t>
            </w:r>
          </w:p>
        </w:tc>
        <w:tc>
          <w:tcPr>
            <w:tcW w:w="734" w:type="dxa"/>
            <w:tcBorders>
              <w:bottom w:val="single" w:sz="4" w:space="0" w:color="000000"/>
            </w:tcBorders>
          </w:tcPr>
          <w:p w14:paraId="20083BC2" w14:textId="77777777" w:rsidR="00440EA1" w:rsidRPr="001B1208" w:rsidRDefault="00440EA1" w:rsidP="00CA05A1">
            <w:pPr>
              <w:pStyle w:val="TableParagraph"/>
              <w:spacing w:before="52"/>
              <w:ind w:left="18" w:right="50"/>
              <w:rPr>
                <w:sz w:val="20"/>
                <w:szCs w:val="20"/>
              </w:rPr>
            </w:pPr>
            <w:r w:rsidRPr="001B1208">
              <w:rPr>
                <w:spacing w:val="-4"/>
                <w:sz w:val="20"/>
                <w:szCs w:val="20"/>
              </w:rPr>
              <w:t>12.2</w:t>
            </w:r>
          </w:p>
        </w:tc>
        <w:tc>
          <w:tcPr>
            <w:tcW w:w="752" w:type="dxa"/>
            <w:tcBorders>
              <w:bottom w:val="single" w:sz="4" w:space="0" w:color="000000"/>
            </w:tcBorders>
          </w:tcPr>
          <w:p w14:paraId="76E955C5" w14:textId="77777777" w:rsidR="00440EA1" w:rsidRPr="001B1208" w:rsidRDefault="00440EA1" w:rsidP="00CA05A1">
            <w:pPr>
              <w:pStyle w:val="TableParagraph"/>
              <w:spacing w:before="52"/>
              <w:ind w:left="189"/>
              <w:jc w:val="left"/>
              <w:rPr>
                <w:sz w:val="20"/>
                <w:szCs w:val="20"/>
              </w:rPr>
            </w:pPr>
            <w:r w:rsidRPr="001B1208">
              <w:rPr>
                <w:spacing w:val="-4"/>
                <w:sz w:val="20"/>
                <w:szCs w:val="20"/>
              </w:rPr>
              <w:t>15.1</w:t>
            </w:r>
          </w:p>
        </w:tc>
      </w:tr>
      <w:tr w:rsidR="00440EA1" w14:paraId="58BA1164" w14:textId="77777777" w:rsidTr="00CA05A1">
        <w:trPr>
          <w:trHeight w:val="585"/>
        </w:trPr>
        <w:tc>
          <w:tcPr>
            <w:tcW w:w="12584" w:type="dxa"/>
            <w:gridSpan w:val="16"/>
            <w:tcBorders>
              <w:top w:val="single" w:sz="4" w:space="0" w:color="000000"/>
              <w:bottom w:val="single" w:sz="4" w:space="0" w:color="000000"/>
            </w:tcBorders>
          </w:tcPr>
          <w:p w14:paraId="518C7090" w14:textId="77777777" w:rsidR="00440EA1" w:rsidRPr="001B1208" w:rsidRDefault="00440EA1" w:rsidP="00CA05A1">
            <w:pPr>
              <w:pStyle w:val="TableParagraph"/>
              <w:spacing w:before="8"/>
              <w:jc w:val="left"/>
              <w:rPr>
                <w:b/>
                <w:sz w:val="20"/>
                <w:szCs w:val="20"/>
              </w:rPr>
            </w:pPr>
          </w:p>
          <w:p w14:paraId="13C71D41" w14:textId="77777777" w:rsidR="00440EA1" w:rsidRPr="001B1208" w:rsidRDefault="00440EA1" w:rsidP="00CA05A1">
            <w:pPr>
              <w:pStyle w:val="TableParagraph"/>
              <w:ind w:left="122"/>
              <w:jc w:val="left"/>
              <w:rPr>
                <w:b/>
                <w:sz w:val="20"/>
                <w:szCs w:val="20"/>
              </w:rPr>
            </w:pPr>
            <w:r w:rsidRPr="001B1208">
              <w:rPr>
                <w:b/>
                <w:sz w:val="20"/>
                <w:szCs w:val="20"/>
              </w:rPr>
              <w:t>Parent</w:t>
            </w:r>
            <w:r w:rsidRPr="001B1208">
              <w:rPr>
                <w:b/>
                <w:spacing w:val="-2"/>
                <w:sz w:val="20"/>
                <w:szCs w:val="20"/>
              </w:rPr>
              <w:t xml:space="preserve"> materials</w:t>
            </w:r>
          </w:p>
        </w:tc>
      </w:tr>
      <w:tr w:rsidR="00440EA1" w14:paraId="3ACF2AC7" w14:textId="77777777" w:rsidTr="00CA05A1">
        <w:trPr>
          <w:trHeight w:val="285"/>
        </w:trPr>
        <w:tc>
          <w:tcPr>
            <w:tcW w:w="1389" w:type="dxa"/>
            <w:tcBorders>
              <w:top w:val="single" w:sz="4" w:space="0" w:color="000000"/>
            </w:tcBorders>
          </w:tcPr>
          <w:p w14:paraId="753A0DCE" w14:textId="77777777" w:rsidR="00440EA1" w:rsidRPr="001B1208" w:rsidRDefault="00440EA1" w:rsidP="00CA05A1">
            <w:pPr>
              <w:pStyle w:val="TableParagraph"/>
              <w:spacing w:line="223" w:lineRule="exact"/>
              <w:ind w:left="122"/>
              <w:jc w:val="left"/>
              <w:rPr>
                <w:sz w:val="20"/>
                <w:szCs w:val="20"/>
              </w:rPr>
            </w:pPr>
            <w:r w:rsidRPr="001B1208">
              <w:rPr>
                <w:spacing w:val="-5"/>
                <w:sz w:val="20"/>
                <w:szCs w:val="20"/>
              </w:rPr>
              <w:t>AD</w:t>
            </w:r>
          </w:p>
        </w:tc>
        <w:tc>
          <w:tcPr>
            <w:tcW w:w="711" w:type="dxa"/>
            <w:tcBorders>
              <w:top w:val="single" w:sz="4" w:space="0" w:color="000000"/>
            </w:tcBorders>
          </w:tcPr>
          <w:p w14:paraId="4F3087EE" w14:textId="77777777" w:rsidR="00440EA1" w:rsidRPr="001B1208" w:rsidRDefault="00440EA1" w:rsidP="00CA05A1">
            <w:pPr>
              <w:pStyle w:val="TableParagraph"/>
              <w:spacing w:line="223" w:lineRule="exact"/>
              <w:ind w:left="42" w:right="41"/>
              <w:rPr>
                <w:sz w:val="20"/>
                <w:szCs w:val="20"/>
              </w:rPr>
            </w:pPr>
            <w:r w:rsidRPr="001B1208">
              <w:rPr>
                <w:spacing w:val="-2"/>
                <w:sz w:val="20"/>
                <w:szCs w:val="20"/>
              </w:rPr>
              <w:t>32.99</w:t>
            </w:r>
          </w:p>
        </w:tc>
        <w:tc>
          <w:tcPr>
            <w:tcW w:w="707" w:type="dxa"/>
            <w:tcBorders>
              <w:top w:val="single" w:sz="4" w:space="0" w:color="000000"/>
            </w:tcBorders>
          </w:tcPr>
          <w:p w14:paraId="13DB851D" w14:textId="77777777" w:rsidR="00440EA1" w:rsidRPr="001B1208" w:rsidRDefault="00440EA1" w:rsidP="00CA05A1">
            <w:pPr>
              <w:pStyle w:val="TableParagraph"/>
              <w:spacing w:line="223" w:lineRule="exact"/>
              <w:ind w:left="38" w:right="50"/>
              <w:rPr>
                <w:sz w:val="20"/>
                <w:szCs w:val="20"/>
              </w:rPr>
            </w:pPr>
            <w:r w:rsidRPr="001B1208">
              <w:rPr>
                <w:spacing w:val="-2"/>
                <w:sz w:val="20"/>
                <w:szCs w:val="20"/>
              </w:rPr>
              <w:t>62.53</w:t>
            </w:r>
          </w:p>
        </w:tc>
        <w:tc>
          <w:tcPr>
            <w:tcW w:w="779" w:type="dxa"/>
            <w:tcBorders>
              <w:top w:val="single" w:sz="4" w:space="0" w:color="000000"/>
            </w:tcBorders>
          </w:tcPr>
          <w:p w14:paraId="678E603B" w14:textId="77777777" w:rsidR="00440EA1" w:rsidRPr="001B1208" w:rsidRDefault="00440EA1" w:rsidP="00CA05A1">
            <w:pPr>
              <w:pStyle w:val="TableParagraph"/>
              <w:spacing w:line="223" w:lineRule="exact"/>
              <w:ind w:left="23" w:right="38"/>
              <w:rPr>
                <w:sz w:val="20"/>
                <w:szCs w:val="20"/>
              </w:rPr>
            </w:pPr>
            <w:r w:rsidRPr="001B1208">
              <w:rPr>
                <w:spacing w:val="-2"/>
                <w:sz w:val="20"/>
                <w:szCs w:val="20"/>
              </w:rPr>
              <w:t>99.12</w:t>
            </w:r>
          </w:p>
        </w:tc>
        <w:tc>
          <w:tcPr>
            <w:tcW w:w="707" w:type="dxa"/>
            <w:tcBorders>
              <w:top w:val="single" w:sz="4" w:space="0" w:color="000000"/>
            </w:tcBorders>
          </w:tcPr>
          <w:p w14:paraId="5C0EA833" w14:textId="77777777" w:rsidR="00440EA1" w:rsidRPr="001B1208" w:rsidRDefault="00440EA1" w:rsidP="00CA05A1">
            <w:pPr>
              <w:pStyle w:val="TableParagraph"/>
              <w:spacing w:line="223" w:lineRule="exact"/>
              <w:ind w:left="38" w:right="51"/>
              <w:rPr>
                <w:sz w:val="20"/>
                <w:szCs w:val="20"/>
              </w:rPr>
            </w:pPr>
            <w:r w:rsidRPr="001B1208">
              <w:rPr>
                <w:spacing w:val="-4"/>
                <w:sz w:val="20"/>
                <w:szCs w:val="20"/>
              </w:rPr>
              <w:t>8.58</w:t>
            </w:r>
          </w:p>
        </w:tc>
        <w:tc>
          <w:tcPr>
            <w:tcW w:w="733" w:type="dxa"/>
            <w:tcBorders>
              <w:top w:val="single" w:sz="4" w:space="0" w:color="000000"/>
            </w:tcBorders>
          </w:tcPr>
          <w:p w14:paraId="39579487" w14:textId="77777777" w:rsidR="00440EA1" w:rsidRPr="001B1208" w:rsidRDefault="00440EA1" w:rsidP="00CA05A1">
            <w:pPr>
              <w:pStyle w:val="TableParagraph"/>
              <w:spacing w:line="223" w:lineRule="exact"/>
              <w:ind w:left="74" w:right="86"/>
              <w:rPr>
                <w:sz w:val="20"/>
                <w:szCs w:val="20"/>
              </w:rPr>
            </w:pPr>
            <w:r w:rsidRPr="001B1208">
              <w:rPr>
                <w:spacing w:val="-2"/>
                <w:sz w:val="20"/>
                <w:szCs w:val="20"/>
              </w:rPr>
              <w:t>12.88</w:t>
            </w:r>
          </w:p>
        </w:tc>
        <w:tc>
          <w:tcPr>
            <w:tcW w:w="718" w:type="dxa"/>
            <w:tcBorders>
              <w:top w:val="single" w:sz="4" w:space="0" w:color="000000"/>
            </w:tcBorders>
          </w:tcPr>
          <w:p w14:paraId="6FE9DD60" w14:textId="77777777" w:rsidR="00440EA1" w:rsidRPr="001B1208" w:rsidRDefault="00440EA1" w:rsidP="00CA05A1">
            <w:pPr>
              <w:pStyle w:val="TableParagraph"/>
              <w:spacing w:line="223" w:lineRule="exact"/>
              <w:ind w:left="27" w:right="50"/>
              <w:rPr>
                <w:sz w:val="20"/>
                <w:szCs w:val="20"/>
              </w:rPr>
            </w:pPr>
            <w:r w:rsidRPr="001B1208">
              <w:rPr>
                <w:spacing w:val="-2"/>
                <w:sz w:val="20"/>
                <w:szCs w:val="20"/>
              </w:rPr>
              <w:t>24.09</w:t>
            </w:r>
          </w:p>
        </w:tc>
        <w:tc>
          <w:tcPr>
            <w:tcW w:w="824" w:type="dxa"/>
            <w:tcBorders>
              <w:top w:val="single" w:sz="4" w:space="0" w:color="000000"/>
            </w:tcBorders>
          </w:tcPr>
          <w:p w14:paraId="79DEA003" w14:textId="77777777" w:rsidR="00440EA1" w:rsidRPr="001B1208" w:rsidRDefault="00440EA1" w:rsidP="00CA05A1">
            <w:pPr>
              <w:pStyle w:val="TableParagraph"/>
              <w:spacing w:line="223" w:lineRule="exact"/>
              <w:ind w:left="57" w:right="88"/>
              <w:rPr>
                <w:sz w:val="20"/>
                <w:szCs w:val="20"/>
              </w:rPr>
            </w:pPr>
            <w:r w:rsidRPr="001B1208">
              <w:rPr>
                <w:spacing w:val="-2"/>
                <w:sz w:val="20"/>
                <w:szCs w:val="20"/>
              </w:rPr>
              <w:t>147.03</w:t>
            </w:r>
          </w:p>
        </w:tc>
        <w:tc>
          <w:tcPr>
            <w:tcW w:w="837" w:type="dxa"/>
            <w:tcBorders>
              <w:top w:val="single" w:sz="4" w:space="0" w:color="000000"/>
            </w:tcBorders>
          </w:tcPr>
          <w:p w14:paraId="6CAD81E8" w14:textId="77777777" w:rsidR="00440EA1" w:rsidRPr="001B1208" w:rsidRDefault="00440EA1" w:rsidP="00CA05A1">
            <w:pPr>
              <w:pStyle w:val="TableParagraph"/>
              <w:spacing w:line="223" w:lineRule="exact"/>
              <w:ind w:left="57" w:right="84"/>
              <w:rPr>
                <w:sz w:val="20"/>
                <w:szCs w:val="20"/>
              </w:rPr>
            </w:pPr>
            <w:r w:rsidRPr="001B1208">
              <w:rPr>
                <w:spacing w:val="-2"/>
                <w:sz w:val="20"/>
                <w:szCs w:val="20"/>
              </w:rPr>
              <w:t>178.44</w:t>
            </w:r>
          </w:p>
        </w:tc>
        <w:tc>
          <w:tcPr>
            <w:tcW w:w="812" w:type="dxa"/>
            <w:tcBorders>
              <w:top w:val="single" w:sz="4" w:space="0" w:color="000000"/>
            </w:tcBorders>
          </w:tcPr>
          <w:p w14:paraId="575D93FF" w14:textId="77777777" w:rsidR="00440EA1" w:rsidRPr="001B1208" w:rsidRDefault="00440EA1" w:rsidP="00CA05A1">
            <w:pPr>
              <w:pStyle w:val="TableParagraph"/>
              <w:spacing w:line="223" w:lineRule="exact"/>
              <w:ind w:left="21" w:right="40"/>
              <w:rPr>
                <w:sz w:val="20"/>
                <w:szCs w:val="20"/>
              </w:rPr>
            </w:pPr>
            <w:r w:rsidRPr="001B1208">
              <w:rPr>
                <w:spacing w:val="-2"/>
                <w:sz w:val="20"/>
                <w:szCs w:val="20"/>
              </w:rPr>
              <w:t>369.05</w:t>
            </w:r>
          </w:p>
        </w:tc>
        <w:tc>
          <w:tcPr>
            <w:tcW w:w="721" w:type="dxa"/>
            <w:tcBorders>
              <w:top w:val="single" w:sz="4" w:space="0" w:color="000000"/>
            </w:tcBorders>
          </w:tcPr>
          <w:p w14:paraId="3C037B13"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49.52</w:t>
            </w:r>
          </w:p>
        </w:tc>
        <w:tc>
          <w:tcPr>
            <w:tcW w:w="834" w:type="dxa"/>
            <w:tcBorders>
              <w:top w:val="single" w:sz="4" w:space="0" w:color="000000"/>
            </w:tcBorders>
          </w:tcPr>
          <w:p w14:paraId="6C954EC8" w14:textId="77777777" w:rsidR="00440EA1" w:rsidRPr="001B1208" w:rsidRDefault="00440EA1" w:rsidP="00CA05A1">
            <w:pPr>
              <w:pStyle w:val="TableParagraph"/>
              <w:spacing w:line="223" w:lineRule="exact"/>
              <w:ind w:left="123"/>
              <w:jc w:val="left"/>
              <w:rPr>
                <w:sz w:val="20"/>
                <w:szCs w:val="20"/>
              </w:rPr>
            </w:pPr>
            <w:r w:rsidRPr="001B1208">
              <w:rPr>
                <w:spacing w:val="-2"/>
                <w:sz w:val="20"/>
                <w:szCs w:val="20"/>
              </w:rPr>
              <w:t>77.22</w:t>
            </w:r>
          </w:p>
        </w:tc>
        <w:tc>
          <w:tcPr>
            <w:tcW w:w="606" w:type="dxa"/>
            <w:tcBorders>
              <w:top w:val="single" w:sz="4" w:space="0" w:color="000000"/>
            </w:tcBorders>
          </w:tcPr>
          <w:p w14:paraId="36FC486A" w14:textId="77777777" w:rsidR="00440EA1" w:rsidRPr="001B1208" w:rsidRDefault="00440EA1" w:rsidP="00CA05A1">
            <w:pPr>
              <w:pStyle w:val="TableParagraph"/>
              <w:spacing w:line="223" w:lineRule="exact"/>
              <w:ind w:left="9"/>
              <w:jc w:val="left"/>
              <w:rPr>
                <w:sz w:val="20"/>
                <w:szCs w:val="20"/>
              </w:rPr>
            </w:pPr>
            <w:r w:rsidRPr="001B1208">
              <w:rPr>
                <w:spacing w:val="-2"/>
                <w:sz w:val="20"/>
                <w:szCs w:val="20"/>
              </w:rPr>
              <w:t>115.2</w:t>
            </w:r>
          </w:p>
        </w:tc>
        <w:tc>
          <w:tcPr>
            <w:tcW w:w="720" w:type="dxa"/>
            <w:tcBorders>
              <w:top w:val="single" w:sz="4" w:space="0" w:color="000000"/>
            </w:tcBorders>
          </w:tcPr>
          <w:p w14:paraId="0772EACB" w14:textId="77777777" w:rsidR="00440EA1" w:rsidRPr="001B1208" w:rsidRDefault="00440EA1" w:rsidP="00CA05A1">
            <w:pPr>
              <w:pStyle w:val="TableParagraph"/>
              <w:spacing w:line="223" w:lineRule="exact"/>
              <w:ind w:left="32" w:right="50"/>
              <w:rPr>
                <w:sz w:val="20"/>
                <w:szCs w:val="20"/>
              </w:rPr>
            </w:pPr>
            <w:r w:rsidRPr="001B1208">
              <w:rPr>
                <w:spacing w:val="-2"/>
                <w:sz w:val="20"/>
                <w:szCs w:val="20"/>
              </w:rPr>
              <w:t>25.16</w:t>
            </w:r>
          </w:p>
        </w:tc>
        <w:tc>
          <w:tcPr>
            <w:tcW w:w="734" w:type="dxa"/>
            <w:tcBorders>
              <w:top w:val="single" w:sz="4" w:space="0" w:color="000000"/>
            </w:tcBorders>
          </w:tcPr>
          <w:p w14:paraId="5EA630E1" w14:textId="77777777" w:rsidR="00440EA1" w:rsidRPr="001B1208" w:rsidRDefault="00440EA1" w:rsidP="00CA05A1">
            <w:pPr>
              <w:pStyle w:val="TableParagraph"/>
              <w:spacing w:line="223" w:lineRule="exact"/>
              <w:ind w:left="18" w:right="50"/>
              <w:rPr>
                <w:sz w:val="20"/>
                <w:szCs w:val="20"/>
              </w:rPr>
            </w:pPr>
            <w:r w:rsidRPr="001B1208">
              <w:rPr>
                <w:spacing w:val="-2"/>
                <w:sz w:val="20"/>
                <w:szCs w:val="20"/>
              </w:rPr>
              <w:t>30.96</w:t>
            </w:r>
          </w:p>
        </w:tc>
        <w:tc>
          <w:tcPr>
            <w:tcW w:w="752" w:type="dxa"/>
            <w:tcBorders>
              <w:top w:val="single" w:sz="4" w:space="0" w:color="000000"/>
            </w:tcBorders>
          </w:tcPr>
          <w:p w14:paraId="28AE1E5A" w14:textId="77777777" w:rsidR="00440EA1" w:rsidRPr="001B1208" w:rsidRDefault="00440EA1" w:rsidP="00CA05A1">
            <w:pPr>
              <w:pStyle w:val="TableParagraph"/>
              <w:spacing w:line="223" w:lineRule="exact"/>
              <w:ind w:left="138"/>
              <w:jc w:val="left"/>
              <w:rPr>
                <w:sz w:val="20"/>
                <w:szCs w:val="20"/>
              </w:rPr>
            </w:pPr>
            <w:r w:rsidRPr="001B1208">
              <w:rPr>
                <w:spacing w:val="-2"/>
                <w:sz w:val="20"/>
                <w:szCs w:val="20"/>
              </w:rPr>
              <w:t>42.66</w:t>
            </w:r>
          </w:p>
        </w:tc>
      </w:tr>
      <w:tr w:rsidR="00440EA1" w14:paraId="55B80D16" w14:textId="77777777" w:rsidTr="00CA05A1">
        <w:trPr>
          <w:trHeight w:val="345"/>
        </w:trPr>
        <w:tc>
          <w:tcPr>
            <w:tcW w:w="1389" w:type="dxa"/>
          </w:tcPr>
          <w:p w14:paraId="38A8E418" w14:textId="77777777" w:rsidR="00440EA1" w:rsidRPr="001B1208" w:rsidRDefault="00440EA1" w:rsidP="00CA05A1">
            <w:pPr>
              <w:pStyle w:val="TableParagraph"/>
              <w:spacing w:before="53"/>
              <w:ind w:left="122"/>
              <w:jc w:val="left"/>
              <w:rPr>
                <w:sz w:val="20"/>
                <w:szCs w:val="20"/>
              </w:rPr>
            </w:pPr>
            <w:r w:rsidRPr="001B1208">
              <w:rPr>
                <w:spacing w:val="-5"/>
                <w:sz w:val="20"/>
                <w:szCs w:val="20"/>
              </w:rPr>
              <w:t>BRS</w:t>
            </w:r>
          </w:p>
        </w:tc>
        <w:tc>
          <w:tcPr>
            <w:tcW w:w="711" w:type="dxa"/>
          </w:tcPr>
          <w:p w14:paraId="4243315A" w14:textId="77777777" w:rsidR="00440EA1" w:rsidRPr="001B1208" w:rsidRDefault="00440EA1" w:rsidP="00CA05A1">
            <w:pPr>
              <w:pStyle w:val="TableParagraph"/>
              <w:spacing w:before="53"/>
              <w:ind w:left="42" w:right="41"/>
              <w:rPr>
                <w:sz w:val="20"/>
                <w:szCs w:val="20"/>
              </w:rPr>
            </w:pPr>
            <w:r w:rsidRPr="001B1208">
              <w:rPr>
                <w:spacing w:val="-2"/>
                <w:sz w:val="20"/>
                <w:szCs w:val="20"/>
              </w:rPr>
              <w:t>26.74</w:t>
            </w:r>
          </w:p>
        </w:tc>
        <w:tc>
          <w:tcPr>
            <w:tcW w:w="707" w:type="dxa"/>
          </w:tcPr>
          <w:p w14:paraId="26C93239" w14:textId="77777777" w:rsidR="00440EA1" w:rsidRPr="001B1208" w:rsidRDefault="00440EA1" w:rsidP="00CA05A1">
            <w:pPr>
              <w:pStyle w:val="TableParagraph"/>
              <w:spacing w:before="53"/>
              <w:ind w:left="38" w:right="50"/>
              <w:rPr>
                <w:sz w:val="20"/>
                <w:szCs w:val="20"/>
              </w:rPr>
            </w:pPr>
            <w:r w:rsidRPr="001B1208">
              <w:rPr>
                <w:spacing w:val="-2"/>
                <w:sz w:val="20"/>
                <w:szCs w:val="20"/>
              </w:rPr>
              <w:t>55.72</w:t>
            </w:r>
          </w:p>
        </w:tc>
        <w:tc>
          <w:tcPr>
            <w:tcW w:w="779" w:type="dxa"/>
          </w:tcPr>
          <w:p w14:paraId="0F987719" w14:textId="77777777" w:rsidR="00440EA1" w:rsidRPr="001B1208" w:rsidRDefault="00440EA1" w:rsidP="00CA05A1">
            <w:pPr>
              <w:pStyle w:val="TableParagraph"/>
              <w:spacing w:before="53"/>
              <w:ind w:left="23" w:right="38"/>
              <w:rPr>
                <w:sz w:val="20"/>
                <w:szCs w:val="20"/>
              </w:rPr>
            </w:pPr>
            <w:r w:rsidRPr="001B1208">
              <w:rPr>
                <w:spacing w:val="-2"/>
                <w:sz w:val="20"/>
                <w:szCs w:val="20"/>
              </w:rPr>
              <w:t>88.70</w:t>
            </w:r>
          </w:p>
        </w:tc>
        <w:tc>
          <w:tcPr>
            <w:tcW w:w="707" w:type="dxa"/>
          </w:tcPr>
          <w:p w14:paraId="671DAB02" w14:textId="77777777" w:rsidR="00440EA1" w:rsidRPr="001B1208" w:rsidRDefault="00440EA1" w:rsidP="00CA05A1">
            <w:pPr>
              <w:pStyle w:val="TableParagraph"/>
              <w:spacing w:before="53"/>
              <w:ind w:left="38" w:right="51"/>
              <w:rPr>
                <w:sz w:val="20"/>
                <w:szCs w:val="20"/>
              </w:rPr>
            </w:pPr>
            <w:r w:rsidRPr="001B1208">
              <w:rPr>
                <w:spacing w:val="-4"/>
                <w:sz w:val="20"/>
                <w:szCs w:val="20"/>
              </w:rPr>
              <w:t>9.41</w:t>
            </w:r>
          </w:p>
        </w:tc>
        <w:tc>
          <w:tcPr>
            <w:tcW w:w="733" w:type="dxa"/>
          </w:tcPr>
          <w:p w14:paraId="78365D04" w14:textId="77777777" w:rsidR="00440EA1" w:rsidRPr="001B1208" w:rsidRDefault="00440EA1" w:rsidP="00CA05A1">
            <w:pPr>
              <w:pStyle w:val="TableParagraph"/>
              <w:spacing w:before="53"/>
              <w:ind w:left="74" w:right="86"/>
              <w:rPr>
                <w:sz w:val="20"/>
                <w:szCs w:val="20"/>
              </w:rPr>
            </w:pPr>
            <w:r w:rsidRPr="001B1208">
              <w:rPr>
                <w:spacing w:val="-2"/>
                <w:sz w:val="20"/>
                <w:szCs w:val="20"/>
              </w:rPr>
              <w:t>14.30</w:t>
            </w:r>
          </w:p>
        </w:tc>
        <w:tc>
          <w:tcPr>
            <w:tcW w:w="718" w:type="dxa"/>
          </w:tcPr>
          <w:p w14:paraId="589B54DE" w14:textId="77777777" w:rsidR="00440EA1" w:rsidRPr="001B1208" w:rsidRDefault="00440EA1" w:rsidP="00CA05A1">
            <w:pPr>
              <w:pStyle w:val="TableParagraph"/>
              <w:spacing w:before="53"/>
              <w:ind w:left="27" w:right="50"/>
              <w:rPr>
                <w:sz w:val="20"/>
                <w:szCs w:val="20"/>
              </w:rPr>
            </w:pPr>
            <w:r w:rsidRPr="001B1208">
              <w:rPr>
                <w:spacing w:val="-2"/>
                <w:sz w:val="20"/>
                <w:szCs w:val="20"/>
              </w:rPr>
              <w:t>23.35</w:t>
            </w:r>
          </w:p>
        </w:tc>
        <w:tc>
          <w:tcPr>
            <w:tcW w:w="824" w:type="dxa"/>
          </w:tcPr>
          <w:p w14:paraId="5A13B093" w14:textId="77777777" w:rsidR="00440EA1" w:rsidRPr="001B1208" w:rsidRDefault="00440EA1" w:rsidP="00CA05A1">
            <w:pPr>
              <w:pStyle w:val="TableParagraph"/>
              <w:spacing w:before="53"/>
              <w:ind w:left="57" w:right="88"/>
              <w:rPr>
                <w:sz w:val="20"/>
                <w:szCs w:val="20"/>
              </w:rPr>
            </w:pPr>
            <w:r w:rsidRPr="001B1208">
              <w:rPr>
                <w:spacing w:val="-2"/>
                <w:sz w:val="20"/>
                <w:szCs w:val="20"/>
              </w:rPr>
              <w:t>186.61</w:t>
            </w:r>
          </w:p>
        </w:tc>
        <w:tc>
          <w:tcPr>
            <w:tcW w:w="837" w:type="dxa"/>
          </w:tcPr>
          <w:p w14:paraId="4069CEC5" w14:textId="77777777" w:rsidR="00440EA1" w:rsidRPr="001B1208" w:rsidRDefault="00440EA1" w:rsidP="00CA05A1">
            <w:pPr>
              <w:pStyle w:val="TableParagraph"/>
              <w:spacing w:before="53"/>
              <w:ind w:left="57" w:right="84"/>
              <w:rPr>
                <w:sz w:val="20"/>
                <w:szCs w:val="20"/>
              </w:rPr>
            </w:pPr>
            <w:r w:rsidRPr="001B1208">
              <w:rPr>
                <w:spacing w:val="-2"/>
                <w:sz w:val="20"/>
                <w:szCs w:val="20"/>
              </w:rPr>
              <w:t>233.33</w:t>
            </w:r>
          </w:p>
        </w:tc>
        <w:tc>
          <w:tcPr>
            <w:tcW w:w="812" w:type="dxa"/>
          </w:tcPr>
          <w:p w14:paraId="362E2D77" w14:textId="77777777" w:rsidR="00440EA1" w:rsidRPr="001B1208" w:rsidRDefault="00440EA1" w:rsidP="00CA05A1">
            <w:pPr>
              <w:pStyle w:val="TableParagraph"/>
              <w:spacing w:before="53"/>
              <w:ind w:left="21" w:right="40"/>
              <w:rPr>
                <w:sz w:val="20"/>
                <w:szCs w:val="20"/>
              </w:rPr>
            </w:pPr>
            <w:r w:rsidRPr="001B1208">
              <w:rPr>
                <w:spacing w:val="-2"/>
                <w:sz w:val="20"/>
                <w:szCs w:val="20"/>
              </w:rPr>
              <w:t>486.34</w:t>
            </w:r>
          </w:p>
        </w:tc>
        <w:tc>
          <w:tcPr>
            <w:tcW w:w="721" w:type="dxa"/>
          </w:tcPr>
          <w:p w14:paraId="2492F62A" w14:textId="77777777" w:rsidR="00440EA1" w:rsidRPr="001B1208" w:rsidRDefault="00440EA1" w:rsidP="00CA05A1">
            <w:pPr>
              <w:pStyle w:val="TableParagraph"/>
              <w:spacing w:before="53"/>
              <w:ind w:left="32" w:right="50"/>
              <w:rPr>
                <w:sz w:val="20"/>
                <w:szCs w:val="20"/>
              </w:rPr>
            </w:pPr>
            <w:r w:rsidRPr="001B1208">
              <w:rPr>
                <w:spacing w:val="-2"/>
                <w:sz w:val="20"/>
                <w:szCs w:val="20"/>
              </w:rPr>
              <w:t>50.30</w:t>
            </w:r>
          </w:p>
        </w:tc>
        <w:tc>
          <w:tcPr>
            <w:tcW w:w="834" w:type="dxa"/>
          </w:tcPr>
          <w:p w14:paraId="34FA6B1F" w14:textId="77777777" w:rsidR="00440EA1" w:rsidRPr="001B1208" w:rsidRDefault="00440EA1" w:rsidP="00CA05A1">
            <w:pPr>
              <w:pStyle w:val="TableParagraph"/>
              <w:spacing w:before="53"/>
              <w:ind w:left="123"/>
              <w:jc w:val="left"/>
              <w:rPr>
                <w:sz w:val="20"/>
                <w:szCs w:val="20"/>
              </w:rPr>
            </w:pPr>
            <w:r w:rsidRPr="001B1208">
              <w:rPr>
                <w:spacing w:val="-2"/>
                <w:sz w:val="20"/>
                <w:szCs w:val="20"/>
              </w:rPr>
              <w:t>78.44</w:t>
            </w:r>
          </w:p>
        </w:tc>
        <w:tc>
          <w:tcPr>
            <w:tcW w:w="606" w:type="dxa"/>
          </w:tcPr>
          <w:p w14:paraId="05EC5124" w14:textId="77777777" w:rsidR="00440EA1" w:rsidRPr="001B1208" w:rsidRDefault="00440EA1" w:rsidP="00CA05A1">
            <w:pPr>
              <w:pStyle w:val="TableParagraph"/>
              <w:spacing w:before="53"/>
              <w:ind w:left="9"/>
              <w:jc w:val="left"/>
              <w:rPr>
                <w:sz w:val="20"/>
                <w:szCs w:val="20"/>
              </w:rPr>
            </w:pPr>
            <w:r w:rsidRPr="001B1208">
              <w:rPr>
                <w:spacing w:val="-2"/>
                <w:sz w:val="20"/>
                <w:szCs w:val="20"/>
              </w:rPr>
              <w:t>117.0</w:t>
            </w:r>
          </w:p>
        </w:tc>
        <w:tc>
          <w:tcPr>
            <w:tcW w:w="720" w:type="dxa"/>
          </w:tcPr>
          <w:p w14:paraId="55F1937D" w14:textId="77777777" w:rsidR="00440EA1" w:rsidRPr="001B1208" w:rsidRDefault="00440EA1" w:rsidP="00CA05A1">
            <w:pPr>
              <w:pStyle w:val="TableParagraph"/>
              <w:spacing w:before="53"/>
              <w:ind w:left="32" w:right="50"/>
              <w:rPr>
                <w:sz w:val="20"/>
                <w:szCs w:val="20"/>
              </w:rPr>
            </w:pPr>
            <w:r w:rsidRPr="001B1208">
              <w:rPr>
                <w:spacing w:val="-2"/>
                <w:sz w:val="20"/>
                <w:szCs w:val="20"/>
              </w:rPr>
              <w:t>25.72</w:t>
            </w:r>
          </w:p>
        </w:tc>
        <w:tc>
          <w:tcPr>
            <w:tcW w:w="734" w:type="dxa"/>
          </w:tcPr>
          <w:p w14:paraId="2FB41234" w14:textId="77777777" w:rsidR="00440EA1" w:rsidRPr="001B1208" w:rsidRDefault="00440EA1" w:rsidP="00CA05A1">
            <w:pPr>
              <w:pStyle w:val="TableParagraph"/>
              <w:spacing w:before="53"/>
              <w:ind w:left="18" w:right="50"/>
              <w:rPr>
                <w:sz w:val="20"/>
                <w:szCs w:val="20"/>
              </w:rPr>
            </w:pPr>
            <w:r w:rsidRPr="001B1208">
              <w:rPr>
                <w:spacing w:val="-2"/>
                <w:sz w:val="20"/>
                <w:szCs w:val="20"/>
              </w:rPr>
              <w:t>30.79</w:t>
            </w:r>
          </w:p>
        </w:tc>
        <w:tc>
          <w:tcPr>
            <w:tcW w:w="752" w:type="dxa"/>
          </w:tcPr>
          <w:p w14:paraId="2A2B2F08" w14:textId="77777777" w:rsidR="00440EA1" w:rsidRPr="001B1208" w:rsidRDefault="00440EA1" w:rsidP="00CA05A1">
            <w:pPr>
              <w:pStyle w:val="TableParagraph"/>
              <w:spacing w:before="53"/>
              <w:ind w:left="138"/>
              <w:jc w:val="left"/>
              <w:rPr>
                <w:sz w:val="20"/>
                <w:szCs w:val="20"/>
              </w:rPr>
            </w:pPr>
            <w:r w:rsidRPr="001B1208">
              <w:rPr>
                <w:spacing w:val="-2"/>
                <w:sz w:val="20"/>
                <w:szCs w:val="20"/>
              </w:rPr>
              <w:t>42.10</w:t>
            </w:r>
          </w:p>
        </w:tc>
      </w:tr>
      <w:tr w:rsidR="00440EA1" w14:paraId="077E8DFF" w14:textId="77777777" w:rsidTr="00CA05A1">
        <w:trPr>
          <w:trHeight w:val="344"/>
        </w:trPr>
        <w:tc>
          <w:tcPr>
            <w:tcW w:w="1389" w:type="dxa"/>
          </w:tcPr>
          <w:p w14:paraId="10DAF444" w14:textId="77777777" w:rsidR="00440EA1" w:rsidRPr="001B1208" w:rsidRDefault="00440EA1" w:rsidP="00CA05A1">
            <w:pPr>
              <w:pStyle w:val="TableParagraph"/>
              <w:spacing w:before="53"/>
              <w:ind w:left="122"/>
              <w:jc w:val="left"/>
              <w:rPr>
                <w:sz w:val="20"/>
                <w:szCs w:val="20"/>
              </w:rPr>
            </w:pPr>
            <w:r w:rsidRPr="001B1208">
              <w:rPr>
                <w:spacing w:val="-5"/>
                <w:sz w:val="20"/>
                <w:szCs w:val="20"/>
              </w:rPr>
              <w:t>CPS</w:t>
            </w:r>
          </w:p>
        </w:tc>
        <w:tc>
          <w:tcPr>
            <w:tcW w:w="711" w:type="dxa"/>
          </w:tcPr>
          <w:p w14:paraId="3AD97E10" w14:textId="77777777" w:rsidR="00440EA1" w:rsidRPr="001B1208" w:rsidRDefault="00440EA1" w:rsidP="00CA05A1">
            <w:pPr>
              <w:pStyle w:val="TableParagraph"/>
              <w:spacing w:before="53"/>
              <w:ind w:left="42" w:right="41"/>
              <w:rPr>
                <w:sz w:val="20"/>
                <w:szCs w:val="20"/>
              </w:rPr>
            </w:pPr>
            <w:r w:rsidRPr="001B1208">
              <w:rPr>
                <w:spacing w:val="-2"/>
                <w:sz w:val="20"/>
                <w:szCs w:val="20"/>
              </w:rPr>
              <w:t>31.96</w:t>
            </w:r>
          </w:p>
        </w:tc>
        <w:tc>
          <w:tcPr>
            <w:tcW w:w="707" w:type="dxa"/>
          </w:tcPr>
          <w:p w14:paraId="44C60FD8" w14:textId="77777777" w:rsidR="00440EA1" w:rsidRPr="001B1208" w:rsidRDefault="00440EA1" w:rsidP="00CA05A1">
            <w:pPr>
              <w:pStyle w:val="TableParagraph"/>
              <w:spacing w:before="53"/>
              <w:ind w:left="38" w:right="50"/>
              <w:rPr>
                <w:sz w:val="20"/>
                <w:szCs w:val="20"/>
              </w:rPr>
            </w:pPr>
            <w:r w:rsidRPr="001B1208">
              <w:rPr>
                <w:spacing w:val="-2"/>
                <w:sz w:val="20"/>
                <w:szCs w:val="20"/>
              </w:rPr>
              <w:t>66.36</w:t>
            </w:r>
          </w:p>
        </w:tc>
        <w:tc>
          <w:tcPr>
            <w:tcW w:w="779" w:type="dxa"/>
          </w:tcPr>
          <w:p w14:paraId="7D5A97C0" w14:textId="77777777" w:rsidR="00440EA1" w:rsidRPr="001B1208" w:rsidRDefault="00440EA1" w:rsidP="00CA05A1">
            <w:pPr>
              <w:pStyle w:val="TableParagraph"/>
              <w:spacing w:before="53"/>
              <w:ind w:left="23" w:right="38"/>
              <w:rPr>
                <w:sz w:val="20"/>
                <w:szCs w:val="20"/>
              </w:rPr>
            </w:pPr>
            <w:r w:rsidRPr="001B1208">
              <w:rPr>
                <w:spacing w:val="-2"/>
                <w:sz w:val="20"/>
                <w:szCs w:val="20"/>
              </w:rPr>
              <w:t>106.7</w:t>
            </w:r>
          </w:p>
        </w:tc>
        <w:tc>
          <w:tcPr>
            <w:tcW w:w="707" w:type="dxa"/>
          </w:tcPr>
          <w:p w14:paraId="177C8921" w14:textId="77777777" w:rsidR="00440EA1" w:rsidRPr="001B1208" w:rsidRDefault="00440EA1" w:rsidP="00CA05A1">
            <w:pPr>
              <w:pStyle w:val="TableParagraph"/>
              <w:spacing w:before="53"/>
              <w:ind w:left="38" w:right="51"/>
              <w:rPr>
                <w:sz w:val="20"/>
                <w:szCs w:val="20"/>
              </w:rPr>
            </w:pPr>
            <w:r w:rsidRPr="001B1208">
              <w:rPr>
                <w:spacing w:val="-4"/>
                <w:sz w:val="20"/>
                <w:szCs w:val="20"/>
              </w:rPr>
              <w:t>8.86</w:t>
            </w:r>
          </w:p>
        </w:tc>
        <w:tc>
          <w:tcPr>
            <w:tcW w:w="733" w:type="dxa"/>
          </w:tcPr>
          <w:p w14:paraId="1FA56B84" w14:textId="77777777" w:rsidR="00440EA1" w:rsidRPr="001B1208" w:rsidRDefault="00440EA1" w:rsidP="00CA05A1">
            <w:pPr>
              <w:pStyle w:val="TableParagraph"/>
              <w:spacing w:before="53"/>
              <w:ind w:left="74" w:right="86"/>
              <w:rPr>
                <w:sz w:val="20"/>
                <w:szCs w:val="20"/>
              </w:rPr>
            </w:pPr>
            <w:r w:rsidRPr="001B1208">
              <w:rPr>
                <w:spacing w:val="-2"/>
                <w:sz w:val="20"/>
                <w:szCs w:val="20"/>
              </w:rPr>
              <w:t>15.95</w:t>
            </w:r>
          </w:p>
        </w:tc>
        <w:tc>
          <w:tcPr>
            <w:tcW w:w="718" w:type="dxa"/>
          </w:tcPr>
          <w:p w14:paraId="281A6718" w14:textId="77777777" w:rsidR="00440EA1" w:rsidRPr="001B1208" w:rsidRDefault="00440EA1" w:rsidP="00CA05A1">
            <w:pPr>
              <w:pStyle w:val="TableParagraph"/>
              <w:spacing w:before="53"/>
              <w:ind w:left="27" w:right="50"/>
              <w:rPr>
                <w:sz w:val="20"/>
                <w:szCs w:val="20"/>
              </w:rPr>
            </w:pPr>
            <w:r w:rsidRPr="001B1208">
              <w:rPr>
                <w:spacing w:val="-2"/>
                <w:sz w:val="20"/>
                <w:szCs w:val="20"/>
              </w:rPr>
              <w:t>22.49</w:t>
            </w:r>
          </w:p>
        </w:tc>
        <w:tc>
          <w:tcPr>
            <w:tcW w:w="824" w:type="dxa"/>
          </w:tcPr>
          <w:p w14:paraId="17F1C9C8" w14:textId="77777777" w:rsidR="00440EA1" w:rsidRPr="001B1208" w:rsidRDefault="00440EA1" w:rsidP="00CA05A1">
            <w:pPr>
              <w:pStyle w:val="TableParagraph"/>
              <w:spacing w:before="53"/>
              <w:ind w:left="57" w:right="88"/>
              <w:rPr>
                <w:sz w:val="20"/>
                <w:szCs w:val="20"/>
              </w:rPr>
            </w:pPr>
            <w:r w:rsidRPr="001B1208">
              <w:rPr>
                <w:spacing w:val="-2"/>
                <w:sz w:val="20"/>
                <w:szCs w:val="20"/>
              </w:rPr>
              <w:t>339.52</w:t>
            </w:r>
          </w:p>
        </w:tc>
        <w:tc>
          <w:tcPr>
            <w:tcW w:w="837" w:type="dxa"/>
          </w:tcPr>
          <w:p w14:paraId="31D6AAC4" w14:textId="77777777" w:rsidR="00440EA1" w:rsidRPr="001B1208" w:rsidRDefault="00440EA1" w:rsidP="00CA05A1">
            <w:pPr>
              <w:pStyle w:val="TableParagraph"/>
              <w:spacing w:before="53"/>
              <w:ind w:left="57" w:right="84"/>
              <w:rPr>
                <w:sz w:val="20"/>
                <w:szCs w:val="20"/>
              </w:rPr>
            </w:pPr>
            <w:r w:rsidRPr="001B1208">
              <w:rPr>
                <w:spacing w:val="-2"/>
                <w:sz w:val="20"/>
                <w:szCs w:val="20"/>
              </w:rPr>
              <w:t>424.40</w:t>
            </w:r>
          </w:p>
        </w:tc>
        <w:tc>
          <w:tcPr>
            <w:tcW w:w="812" w:type="dxa"/>
          </w:tcPr>
          <w:p w14:paraId="1361E205" w14:textId="77777777" w:rsidR="00440EA1" w:rsidRPr="001B1208" w:rsidRDefault="00440EA1" w:rsidP="00CA05A1">
            <w:pPr>
              <w:pStyle w:val="TableParagraph"/>
              <w:spacing w:before="53"/>
              <w:ind w:left="21" w:right="40"/>
              <w:rPr>
                <w:sz w:val="20"/>
                <w:szCs w:val="20"/>
              </w:rPr>
            </w:pPr>
            <w:r w:rsidRPr="001B1208">
              <w:rPr>
                <w:spacing w:val="-2"/>
                <w:sz w:val="20"/>
                <w:szCs w:val="20"/>
              </w:rPr>
              <w:t>648.01</w:t>
            </w:r>
          </w:p>
        </w:tc>
        <w:tc>
          <w:tcPr>
            <w:tcW w:w="721" w:type="dxa"/>
          </w:tcPr>
          <w:p w14:paraId="2D2891DD" w14:textId="77777777" w:rsidR="00440EA1" w:rsidRPr="001B1208" w:rsidRDefault="00440EA1" w:rsidP="00CA05A1">
            <w:pPr>
              <w:pStyle w:val="TableParagraph"/>
              <w:spacing w:before="53"/>
              <w:ind w:left="32" w:right="50"/>
              <w:rPr>
                <w:sz w:val="20"/>
                <w:szCs w:val="20"/>
              </w:rPr>
            </w:pPr>
            <w:r w:rsidRPr="001B1208">
              <w:rPr>
                <w:spacing w:val="-2"/>
                <w:sz w:val="20"/>
                <w:szCs w:val="20"/>
              </w:rPr>
              <w:t>64.45</w:t>
            </w:r>
          </w:p>
        </w:tc>
        <w:tc>
          <w:tcPr>
            <w:tcW w:w="834" w:type="dxa"/>
          </w:tcPr>
          <w:p w14:paraId="0870A008" w14:textId="77777777" w:rsidR="00440EA1" w:rsidRPr="001B1208" w:rsidRDefault="00440EA1" w:rsidP="00CA05A1">
            <w:pPr>
              <w:pStyle w:val="TableParagraph"/>
              <w:spacing w:before="53"/>
              <w:ind w:left="123"/>
              <w:jc w:val="left"/>
              <w:rPr>
                <w:sz w:val="20"/>
                <w:szCs w:val="20"/>
              </w:rPr>
            </w:pPr>
            <w:r w:rsidRPr="001B1208">
              <w:rPr>
                <w:spacing w:val="-2"/>
                <w:sz w:val="20"/>
                <w:szCs w:val="20"/>
              </w:rPr>
              <w:t>98.95</w:t>
            </w:r>
          </w:p>
        </w:tc>
        <w:tc>
          <w:tcPr>
            <w:tcW w:w="606" w:type="dxa"/>
          </w:tcPr>
          <w:p w14:paraId="63B81717" w14:textId="77777777" w:rsidR="00440EA1" w:rsidRPr="001B1208" w:rsidRDefault="00440EA1" w:rsidP="00CA05A1">
            <w:pPr>
              <w:pStyle w:val="TableParagraph"/>
              <w:spacing w:before="53"/>
              <w:ind w:left="9"/>
              <w:jc w:val="left"/>
              <w:rPr>
                <w:sz w:val="20"/>
                <w:szCs w:val="20"/>
              </w:rPr>
            </w:pPr>
            <w:r w:rsidRPr="001B1208">
              <w:rPr>
                <w:spacing w:val="-2"/>
                <w:sz w:val="20"/>
                <w:szCs w:val="20"/>
              </w:rPr>
              <w:t>147.6</w:t>
            </w:r>
          </w:p>
        </w:tc>
        <w:tc>
          <w:tcPr>
            <w:tcW w:w="720" w:type="dxa"/>
          </w:tcPr>
          <w:p w14:paraId="285AB26F" w14:textId="77777777" w:rsidR="00440EA1" w:rsidRPr="001B1208" w:rsidRDefault="00440EA1" w:rsidP="00CA05A1">
            <w:pPr>
              <w:pStyle w:val="TableParagraph"/>
              <w:spacing w:before="53"/>
              <w:ind w:left="32" w:right="50"/>
              <w:rPr>
                <w:sz w:val="20"/>
                <w:szCs w:val="20"/>
              </w:rPr>
            </w:pPr>
            <w:r w:rsidRPr="001B1208">
              <w:rPr>
                <w:spacing w:val="-2"/>
                <w:sz w:val="20"/>
                <w:szCs w:val="20"/>
              </w:rPr>
              <w:t>20.80</w:t>
            </w:r>
          </w:p>
        </w:tc>
        <w:tc>
          <w:tcPr>
            <w:tcW w:w="734" w:type="dxa"/>
          </w:tcPr>
          <w:p w14:paraId="3A7C2770" w14:textId="77777777" w:rsidR="00440EA1" w:rsidRPr="001B1208" w:rsidRDefault="00440EA1" w:rsidP="00CA05A1">
            <w:pPr>
              <w:pStyle w:val="TableParagraph"/>
              <w:spacing w:before="53"/>
              <w:ind w:left="18" w:right="50"/>
              <w:rPr>
                <w:sz w:val="20"/>
                <w:szCs w:val="20"/>
              </w:rPr>
            </w:pPr>
            <w:r w:rsidRPr="001B1208">
              <w:rPr>
                <w:spacing w:val="-2"/>
                <w:sz w:val="20"/>
                <w:szCs w:val="20"/>
              </w:rPr>
              <w:t>26.91</w:t>
            </w:r>
          </w:p>
        </w:tc>
        <w:tc>
          <w:tcPr>
            <w:tcW w:w="752" w:type="dxa"/>
          </w:tcPr>
          <w:p w14:paraId="4801C8BB" w14:textId="77777777" w:rsidR="00440EA1" w:rsidRPr="001B1208" w:rsidRDefault="00440EA1" w:rsidP="00CA05A1">
            <w:pPr>
              <w:pStyle w:val="TableParagraph"/>
              <w:spacing w:before="53"/>
              <w:ind w:left="138"/>
              <w:jc w:val="left"/>
              <w:rPr>
                <w:sz w:val="20"/>
                <w:szCs w:val="20"/>
              </w:rPr>
            </w:pPr>
            <w:r w:rsidRPr="001B1208">
              <w:rPr>
                <w:spacing w:val="-2"/>
                <w:sz w:val="20"/>
                <w:szCs w:val="20"/>
              </w:rPr>
              <w:t>37.08</w:t>
            </w:r>
          </w:p>
        </w:tc>
      </w:tr>
      <w:tr w:rsidR="00440EA1" w14:paraId="2A3D4069" w14:textId="77777777" w:rsidTr="00CA05A1">
        <w:trPr>
          <w:trHeight w:val="344"/>
        </w:trPr>
        <w:tc>
          <w:tcPr>
            <w:tcW w:w="1389" w:type="dxa"/>
          </w:tcPr>
          <w:p w14:paraId="1D1A1DDF" w14:textId="77777777" w:rsidR="00440EA1" w:rsidRPr="001B1208" w:rsidRDefault="00440EA1" w:rsidP="00CA05A1">
            <w:pPr>
              <w:pStyle w:val="TableParagraph"/>
              <w:spacing w:before="52"/>
              <w:ind w:left="122"/>
              <w:jc w:val="left"/>
              <w:rPr>
                <w:sz w:val="20"/>
                <w:szCs w:val="20"/>
              </w:rPr>
            </w:pPr>
            <w:r w:rsidRPr="001B1208">
              <w:rPr>
                <w:spacing w:val="-5"/>
                <w:sz w:val="20"/>
                <w:szCs w:val="20"/>
              </w:rPr>
              <w:t>MS</w:t>
            </w:r>
          </w:p>
        </w:tc>
        <w:tc>
          <w:tcPr>
            <w:tcW w:w="711" w:type="dxa"/>
          </w:tcPr>
          <w:p w14:paraId="0DF8AA43" w14:textId="77777777" w:rsidR="00440EA1" w:rsidRPr="001B1208" w:rsidRDefault="00440EA1" w:rsidP="00CA05A1">
            <w:pPr>
              <w:pStyle w:val="TableParagraph"/>
              <w:spacing w:before="52"/>
              <w:ind w:left="42" w:right="41"/>
              <w:rPr>
                <w:sz w:val="20"/>
                <w:szCs w:val="20"/>
              </w:rPr>
            </w:pPr>
            <w:r w:rsidRPr="001B1208">
              <w:rPr>
                <w:spacing w:val="-2"/>
                <w:sz w:val="20"/>
                <w:szCs w:val="20"/>
              </w:rPr>
              <w:t>33.13</w:t>
            </w:r>
          </w:p>
        </w:tc>
        <w:tc>
          <w:tcPr>
            <w:tcW w:w="707" w:type="dxa"/>
          </w:tcPr>
          <w:p w14:paraId="17A8934D" w14:textId="77777777" w:rsidR="00440EA1" w:rsidRPr="001B1208" w:rsidRDefault="00440EA1" w:rsidP="00CA05A1">
            <w:pPr>
              <w:pStyle w:val="TableParagraph"/>
              <w:spacing w:before="52"/>
              <w:ind w:left="38" w:right="50"/>
              <w:rPr>
                <w:sz w:val="20"/>
                <w:szCs w:val="20"/>
              </w:rPr>
            </w:pPr>
            <w:r w:rsidRPr="001B1208">
              <w:rPr>
                <w:spacing w:val="-2"/>
                <w:sz w:val="20"/>
                <w:szCs w:val="20"/>
              </w:rPr>
              <w:t>68.61</w:t>
            </w:r>
          </w:p>
        </w:tc>
        <w:tc>
          <w:tcPr>
            <w:tcW w:w="779" w:type="dxa"/>
          </w:tcPr>
          <w:p w14:paraId="3927A4F9" w14:textId="77777777" w:rsidR="00440EA1" w:rsidRPr="001B1208" w:rsidRDefault="00440EA1" w:rsidP="00CA05A1">
            <w:pPr>
              <w:pStyle w:val="TableParagraph"/>
              <w:spacing w:before="52"/>
              <w:ind w:left="23" w:right="38"/>
              <w:rPr>
                <w:sz w:val="20"/>
                <w:szCs w:val="20"/>
              </w:rPr>
            </w:pPr>
            <w:r w:rsidRPr="001B1208">
              <w:rPr>
                <w:spacing w:val="-2"/>
                <w:sz w:val="20"/>
                <w:szCs w:val="20"/>
              </w:rPr>
              <w:t>110.4</w:t>
            </w:r>
          </w:p>
        </w:tc>
        <w:tc>
          <w:tcPr>
            <w:tcW w:w="707" w:type="dxa"/>
          </w:tcPr>
          <w:p w14:paraId="40F0C08B" w14:textId="77777777" w:rsidR="00440EA1" w:rsidRPr="001B1208" w:rsidRDefault="00440EA1" w:rsidP="00CA05A1">
            <w:pPr>
              <w:pStyle w:val="TableParagraph"/>
              <w:spacing w:before="52"/>
              <w:ind w:left="38" w:right="51"/>
              <w:rPr>
                <w:sz w:val="20"/>
                <w:szCs w:val="20"/>
              </w:rPr>
            </w:pPr>
            <w:r w:rsidRPr="001B1208">
              <w:rPr>
                <w:spacing w:val="-4"/>
                <w:sz w:val="20"/>
                <w:szCs w:val="20"/>
              </w:rPr>
              <w:t>9.38</w:t>
            </w:r>
          </w:p>
        </w:tc>
        <w:tc>
          <w:tcPr>
            <w:tcW w:w="733" w:type="dxa"/>
          </w:tcPr>
          <w:p w14:paraId="6F177766" w14:textId="77777777" w:rsidR="00440EA1" w:rsidRPr="001B1208" w:rsidRDefault="00440EA1" w:rsidP="00CA05A1">
            <w:pPr>
              <w:pStyle w:val="TableParagraph"/>
              <w:spacing w:before="52"/>
              <w:ind w:left="74" w:right="86"/>
              <w:rPr>
                <w:sz w:val="20"/>
                <w:szCs w:val="20"/>
              </w:rPr>
            </w:pPr>
            <w:r w:rsidRPr="001B1208">
              <w:rPr>
                <w:spacing w:val="-2"/>
                <w:sz w:val="20"/>
                <w:szCs w:val="20"/>
              </w:rPr>
              <w:t>16.52</w:t>
            </w:r>
          </w:p>
        </w:tc>
        <w:tc>
          <w:tcPr>
            <w:tcW w:w="718" w:type="dxa"/>
          </w:tcPr>
          <w:p w14:paraId="724C7B43" w14:textId="77777777" w:rsidR="00440EA1" w:rsidRPr="001B1208" w:rsidRDefault="00440EA1" w:rsidP="00CA05A1">
            <w:pPr>
              <w:pStyle w:val="TableParagraph"/>
              <w:spacing w:before="52"/>
              <w:ind w:left="27" w:right="50"/>
              <w:rPr>
                <w:sz w:val="20"/>
                <w:szCs w:val="20"/>
              </w:rPr>
            </w:pPr>
            <w:r w:rsidRPr="001B1208">
              <w:rPr>
                <w:spacing w:val="-2"/>
                <w:sz w:val="20"/>
                <w:szCs w:val="20"/>
              </w:rPr>
              <w:t>24.14</w:t>
            </w:r>
          </w:p>
        </w:tc>
        <w:tc>
          <w:tcPr>
            <w:tcW w:w="824" w:type="dxa"/>
          </w:tcPr>
          <w:p w14:paraId="7B21B93D" w14:textId="77777777" w:rsidR="00440EA1" w:rsidRPr="001B1208" w:rsidRDefault="00440EA1" w:rsidP="00CA05A1">
            <w:pPr>
              <w:pStyle w:val="TableParagraph"/>
              <w:spacing w:before="52"/>
              <w:ind w:left="57" w:right="88"/>
              <w:rPr>
                <w:sz w:val="20"/>
                <w:szCs w:val="20"/>
              </w:rPr>
            </w:pPr>
            <w:r w:rsidRPr="001B1208">
              <w:rPr>
                <w:spacing w:val="-2"/>
                <w:sz w:val="20"/>
                <w:szCs w:val="20"/>
              </w:rPr>
              <w:t>330.44</w:t>
            </w:r>
          </w:p>
        </w:tc>
        <w:tc>
          <w:tcPr>
            <w:tcW w:w="837" w:type="dxa"/>
          </w:tcPr>
          <w:p w14:paraId="57CC5BC2" w14:textId="77777777" w:rsidR="00440EA1" w:rsidRPr="001B1208" w:rsidRDefault="00440EA1" w:rsidP="00CA05A1">
            <w:pPr>
              <w:pStyle w:val="TableParagraph"/>
              <w:spacing w:before="52"/>
              <w:ind w:left="57" w:right="84"/>
              <w:rPr>
                <w:sz w:val="20"/>
                <w:szCs w:val="20"/>
              </w:rPr>
            </w:pPr>
            <w:r w:rsidRPr="001B1208">
              <w:rPr>
                <w:spacing w:val="-2"/>
                <w:sz w:val="20"/>
                <w:szCs w:val="20"/>
              </w:rPr>
              <w:t>413.01</w:t>
            </w:r>
          </w:p>
        </w:tc>
        <w:tc>
          <w:tcPr>
            <w:tcW w:w="812" w:type="dxa"/>
          </w:tcPr>
          <w:p w14:paraId="55E91264" w14:textId="77777777" w:rsidR="00440EA1" w:rsidRPr="001B1208" w:rsidRDefault="00440EA1" w:rsidP="00CA05A1">
            <w:pPr>
              <w:pStyle w:val="TableParagraph"/>
              <w:spacing w:before="52"/>
              <w:ind w:left="21" w:right="40"/>
              <w:rPr>
                <w:sz w:val="20"/>
                <w:szCs w:val="20"/>
              </w:rPr>
            </w:pPr>
            <w:r w:rsidRPr="001B1208">
              <w:rPr>
                <w:spacing w:val="-2"/>
                <w:sz w:val="20"/>
                <w:szCs w:val="20"/>
              </w:rPr>
              <w:t>860.04</w:t>
            </w:r>
          </w:p>
        </w:tc>
        <w:tc>
          <w:tcPr>
            <w:tcW w:w="721" w:type="dxa"/>
          </w:tcPr>
          <w:p w14:paraId="69737C43" w14:textId="77777777" w:rsidR="00440EA1" w:rsidRPr="001B1208" w:rsidRDefault="00440EA1" w:rsidP="00CA05A1">
            <w:pPr>
              <w:pStyle w:val="TableParagraph"/>
              <w:spacing w:before="52"/>
              <w:ind w:left="32" w:right="50"/>
              <w:rPr>
                <w:sz w:val="20"/>
                <w:szCs w:val="20"/>
              </w:rPr>
            </w:pPr>
            <w:r w:rsidRPr="001B1208">
              <w:rPr>
                <w:spacing w:val="-2"/>
                <w:sz w:val="20"/>
                <w:szCs w:val="20"/>
              </w:rPr>
              <w:t>76.76</w:t>
            </w:r>
          </w:p>
        </w:tc>
        <w:tc>
          <w:tcPr>
            <w:tcW w:w="834" w:type="dxa"/>
          </w:tcPr>
          <w:p w14:paraId="0E7312CD" w14:textId="77777777" w:rsidR="00440EA1" w:rsidRPr="001B1208" w:rsidRDefault="00440EA1" w:rsidP="00CA05A1">
            <w:pPr>
              <w:pStyle w:val="TableParagraph"/>
              <w:spacing w:before="52"/>
              <w:ind w:left="123"/>
              <w:jc w:val="left"/>
              <w:rPr>
                <w:sz w:val="20"/>
                <w:szCs w:val="20"/>
              </w:rPr>
            </w:pPr>
            <w:r w:rsidRPr="001B1208">
              <w:rPr>
                <w:spacing w:val="-2"/>
                <w:sz w:val="20"/>
                <w:szCs w:val="20"/>
              </w:rPr>
              <w:t>118.3</w:t>
            </w:r>
          </w:p>
        </w:tc>
        <w:tc>
          <w:tcPr>
            <w:tcW w:w="606" w:type="dxa"/>
          </w:tcPr>
          <w:p w14:paraId="6FA4EAA2" w14:textId="77777777" w:rsidR="00440EA1" w:rsidRPr="001B1208" w:rsidRDefault="00440EA1" w:rsidP="00CA05A1">
            <w:pPr>
              <w:pStyle w:val="TableParagraph"/>
              <w:spacing w:before="52"/>
              <w:ind w:left="9"/>
              <w:jc w:val="left"/>
              <w:rPr>
                <w:sz w:val="20"/>
                <w:szCs w:val="20"/>
              </w:rPr>
            </w:pPr>
            <w:r w:rsidRPr="001B1208">
              <w:rPr>
                <w:spacing w:val="-2"/>
                <w:sz w:val="20"/>
                <w:szCs w:val="20"/>
              </w:rPr>
              <w:t>178.5</w:t>
            </w:r>
          </w:p>
        </w:tc>
        <w:tc>
          <w:tcPr>
            <w:tcW w:w="720" w:type="dxa"/>
          </w:tcPr>
          <w:p w14:paraId="24CA307B" w14:textId="77777777" w:rsidR="00440EA1" w:rsidRPr="001B1208" w:rsidRDefault="00440EA1" w:rsidP="00CA05A1">
            <w:pPr>
              <w:pStyle w:val="TableParagraph"/>
              <w:spacing w:before="52"/>
              <w:ind w:left="32" w:right="50"/>
              <w:rPr>
                <w:sz w:val="20"/>
                <w:szCs w:val="20"/>
              </w:rPr>
            </w:pPr>
            <w:r w:rsidRPr="001B1208">
              <w:rPr>
                <w:spacing w:val="-2"/>
                <w:sz w:val="20"/>
                <w:szCs w:val="20"/>
              </w:rPr>
              <w:t>20.17</w:t>
            </w:r>
          </w:p>
        </w:tc>
        <w:tc>
          <w:tcPr>
            <w:tcW w:w="734" w:type="dxa"/>
          </w:tcPr>
          <w:p w14:paraId="7BB29A40" w14:textId="77777777" w:rsidR="00440EA1" w:rsidRPr="001B1208" w:rsidRDefault="00440EA1" w:rsidP="00CA05A1">
            <w:pPr>
              <w:pStyle w:val="TableParagraph"/>
              <w:spacing w:before="52"/>
              <w:ind w:left="18" w:right="50"/>
              <w:rPr>
                <w:sz w:val="20"/>
                <w:szCs w:val="20"/>
              </w:rPr>
            </w:pPr>
            <w:r w:rsidRPr="001B1208">
              <w:rPr>
                <w:spacing w:val="-2"/>
                <w:sz w:val="20"/>
                <w:szCs w:val="20"/>
              </w:rPr>
              <w:t>23.78</w:t>
            </w:r>
          </w:p>
        </w:tc>
        <w:tc>
          <w:tcPr>
            <w:tcW w:w="752" w:type="dxa"/>
          </w:tcPr>
          <w:p w14:paraId="0DD4729A" w14:textId="77777777" w:rsidR="00440EA1" w:rsidRPr="001B1208" w:rsidRDefault="00440EA1" w:rsidP="00CA05A1">
            <w:pPr>
              <w:pStyle w:val="TableParagraph"/>
              <w:spacing w:before="52"/>
              <w:ind w:left="138"/>
              <w:jc w:val="left"/>
              <w:rPr>
                <w:sz w:val="20"/>
                <w:szCs w:val="20"/>
              </w:rPr>
            </w:pPr>
            <w:r w:rsidRPr="001B1208">
              <w:rPr>
                <w:spacing w:val="-2"/>
                <w:sz w:val="20"/>
                <w:szCs w:val="20"/>
              </w:rPr>
              <w:t>31.13</w:t>
            </w:r>
          </w:p>
        </w:tc>
      </w:tr>
      <w:tr w:rsidR="00440EA1" w14:paraId="24DDFC71" w14:textId="77777777" w:rsidTr="00CA05A1">
        <w:trPr>
          <w:trHeight w:val="405"/>
        </w:trPr>
        <w:tc>
          <w:tcPr>
            <w:tcW w:w="1389" w:type="dxa"/>
            <w:tcBorders>
              <w:bottom w:val="single" w:sz="4" w:space="0" w:color="000000"/>
            </w:tcBorders>
          </w:tcPr>
          <w:p w14:paraId="0ADCB40B" w14:textId="77777777" w:rsidR="00440EA1" w:rsidRPr="001B1208" w:rsidRDefault="00440EA1" w:rsidP="00CA05A1">
            <w:pPr>
              <w:pStyle w:val="TableParagraph"/>
              <w:spacing w:before="53"/>
              <w:ind w:left="122"/>
              <w:jc w:val="left"/>
              <w:rPr>
                <w:sz w:val="20"/>
                <w:szCs w:val="20"/>
              </w:rPr>
            </w:pPr>
            <w:r w:rsidRPr="001B1208">
              <w:rPr>
                <w:spacing w:val="-5"/>
                <w:sz w:val="20"/>
                <w:szCs w:val="20"/>
              </w:rPr>
              <w:t>SS</w:t>
            </w:r>
          </w:p>
        </w:tc>
        <w:tc>
          <w:tcPr>
            <w:tcW w:w="711" w:type="dxa"/>
            <w:tcBorders>
              <w:bottom w:val="single" w:sz="4" w:space="0" w:color="000000"/>
            </w:tcBorders>
          </w:tcPr>
          <w:p w14:paraId="4FF3D0CD" w14:textId="77777777" w:rsidR="00440EA1" w:rsidRPr="001B1208" w:rsidRDefault="00440EA1" w:rsidP="00CA05A1">
            <w:pPr>
              <w:pStyle w:val="TableParagraph"/>
              <w:spacing w:before="53"/>
              <w:ind w:left="42" w:right="41"/>
              <w:rPr>
                <w:sz w:val="20"/>
                <w:szCs w:val="20"/>
              </w:rPr>
            </w:pPr>
            <w:r w:rsidRPr="001B1208">
              <w:rPr>
                <w:spacing w:val="-2"/>
                <w:sz w:val="20"/>
                <w:szCs w:val="20"/>
              </w:rPr>
              <w:t>39.83</w:t>
            </w:r>
          </w:p>
        </w:tc>
        <w:tc>
          <w:tcPr>
            <w:tcW w:w="707" w:type="dxa"/>
            <w:tcBorders>
              <w:bottom w:val="single" w:sz="4" w:space="0" w:color="000000"/>
            </w:tcBorders>
          </w:tcPr>
          <w:p w14:paraId="579E3B43" w14:textId="77777777" w:rsidR="00440EA1" w:rsidRPr="001B1208" w:rsidRDefault="00440EA1" w:rsidP="00CA05A1">
            <w:pPr>
              <w:pStyle w:val="TableParagraph"/>
              <w:spacing w:before="53"/>
              <w:ind w:left="38" w:right="50"/>
              <w:rPr>
                <w:sz w:val="20"/>
                <w:szCs w:val="20"/>
              </w:rPr>
            </w:pPr>
            <w:r w:rsidRPr="001B1208">
              <w:rPr>
                <w:spacing w:val="-2"/>
                <w:sz w:val="20"/>
                <w:szCs w:val="20"/>
              </w:rPr>
              <w:t>80.23</w:t>
            </w:r>
          </w:p>
        </w:tc>
        <w:tc>
          <w:tcPr>
            <w:tcW w:w="779" w:type="dxa"/>
            <w:tcBorders>
              <w:bottom w:val="single" w:sz="4" w:space="0" w:color="000000"/>
            </w:tcBorders>
          </w:tcPr>
          <w:p w14:paraId="6C545DAB" w14:textId="77777777" w:rsidR="00440EA1" w:rsidRPr="001B1208" w:rsidRDefault="00440EA1" w:rsidP="00CA05A1">
            <w:pPr>
              <w:pStyle w:val="TableParagraph"/>
              <w:spacing w:before="53"/>
              <w:ind w:left="23" w:right="38"/>
              <w:rPr>
                <w:sz w:val="20"/>
                <w:szCs w:val="20"/>
              </w:rPr>
            </w:pPr>
            <w:r w:rsidRPr="001B1208">
              <w:rPr>
                <w:spacing w:val="-2"/>
                <w:sz w:val="20"/>
                <w:szCs w:val="20"/>
              </w:rPr>
              <w:t>125.9</w:t>
            </w:r>
          </w:p>
        </w:tc>
        <w:tc>
          <w:tcPr>
            <w:tcW w:w="707" w:type="dxa"/>
            <w:tcBorders>
              <w:bottom w:val="single" w:sz="4" w:space="0" w:color="000000"/>
            </w:tcBorders>
          </w:tcPr>
          <w:p w14:paraId="7B9A4B46" w14:textId="77777777" w:rsidR="00440EA1" w:rsidRPr="001B1208" w:rsidRDefault="00440EA1" w:rsidP="00CA05A1">
            <w:pPr>
              <w:pStyle w:val="TableParagraph"/>
              <w:spacing w:before="53"/>
              <w:ind w:left="38" w:right="51"/>
              <w:rPr>
                <w:sz w:val="20"/>
                <w:szCs w:val="20"/>
              </w:rPr>
            </w:pPr>
            <w:r w:rsidRPr="001B1208">
              <w:rPr>
                <w:spacing w:val="-4"/>
                <w:sz w:val="20"/>
                <w:szCs w:val="20"/>
              </w:rPr>
              <w:t>9.67</w:t>
            </w:r>
          </w:p>
        </w:tc>
        <w:tc>
          <w:tcPr>
            <w:tcW w:w="733" w:type="dxa"/>
            <w:tcBorders>
              <w:bottom w:val="single" w:sz="4" w:space="0" w:color="000000"/>
            </w:tcBorders>
          </w:tcPr>
          <w:p w14:paraId="6946BAD5" w14:textId="77777777" w:rsidR="00440EA1" w:rsidRPr="001B1208" w:rsidRDefault="00440EA1" w:rsidP="00CA05A1">
            <w:pPr>
              <w:pStyle w:val="TableParagraph"/>
              <w:spacing w:before="53"/>
              <w:ind w:left="74" w:right="86"/>
              <w:rPr>
                <w:sz w:val="20"/>
                <w:szCs w:val="20"/>
              </w:rPr>
            </w:pPr>
            <w:r w:rsidRPr="001B1208">
              <w:rPr>
                <w:spacing w:val="-2"/>
                <w:sz w:val="20"/>
                <w:szCs w:val="20"/>
              </w:rPr>
              <w:t>16.43</w:t>
            </w:r>
          </w:p>
        </w:tc>
        <w:tc>
          <w:tcPr>
            <w:tcW w:w="718" w:type="dxa"/>
            <w:tcBorders>
              <w:bottom w:val="single" w:sz="4" w:space="0" w:color="000000"/>
            </w:tcBorders>
          </w:tcPr>
          <w:p w14:paraId="597A67B3" w14:textId="77777777" w:rsidR="00440EA1" w:rsidRPr="001B1208" w:rsidRDefault="00440EA1" w:rsidP="00CA05A1">
            <w:pPr>
              <w:pStyle w:val="TableParagraph"/>
              <w:spacing w:before="53"/>
              <w:ind w:left="27" w:right="50"/>
              <w:rPr>
                <w:sz w:val="20"/>
                <w:szCs w:val="20"/>
              </w:rPr>
            </w:pPr>
            <w:r w:rsidRPr="001B1208">
              <w:rPr>
                <w:spacing w:val="-2"/>
                <w:sz w:val="20"/>
                <w:szCs w:val="20"/>
              </w:rPr>
              <w:t>27.38</w:t>
            </w:r>
          </w:p>
        </w:tc>
        <w:tc>
          <w:tcPr>
            <w:tcW w:w="824" w:type="dxa"/>
            <w:tcBorders>
              <w:bottom w:val="single" w:sz="4" w:space="0" w:color="000000"/>
            </w:tcBorders>
          </w:tcPr>
          <w:p w14:paraId="47E93490" w14:textId="77777777" w:rsidR="00440EA1" w:rsidRPr="001B1208" w:rsidRDefault="00440EA1" w:rsidP="00CA05A1">
            <w:pPr>
              <w:pStyle w:val="TableParagraph"/>
              <w:spacing w:before="53"/>
              <w:ind w:left="57" w:right="88"/>
              <w:rPr>
                <w:sz w:val="20"/>
                <w:szCs w:val="20"/>
              </w:rPr>
            </w:pPr>
            <w:r w:rsidRPr="001B1208">
              <w:rPr>
                <w:spacing w:val="-2"/>
                <w:sz w:val="20"/>
                <w:szCs w:val="20"/>
              </w:rPr>
              <w:t>304.41</w:t>
            </w:r>
          </w:p>
        </w:tc>
        <w:tc>
          <w:tcPr>
            <w:tcW w:w="837" w:type="dxa"/>
            <w:tcBorders>
              <w:bottom w:val="single" w:sz="4" w:space="0" w:color="000000"/>
            </w:tcBorders>
          </w:tcPr>
          <w:p w14:paraId="58925FCA" w14:textId="77777777" w:rsidR="00440EA1" w:rsidRPr="001B1208" w:rsidRDefault="00440EA1" w:rsidP="00CA05A1">
            <w:pPr>
              <w:pStyle w:val="TableParagraph"/>
              <w:spacing w:before="53"/>
              <w:ind w:left="57" w:right="84"/>
              <w:rPr>
                <w:sz w:val="20"/>
                <w:szCs w:val="20"/>
              </w:rPr>
            </w:pPr>
            <w:r w:rsidRPr="001B1208">
              <w:rPr>
                <w:spacing w:val="-2"/>
                <w:sz w:val="20"/>
                <w:szCs w:val="20"/>
              </w:rPr>
              <w:t>380.63</w:t>
            </w:r>
          </w:p>
        </w:tc>
        <w:tc>
          <w:tcPr>
            <w:tcW w:w="812" w:type="dxa"/>
            <w:tcBorders>
              <w:bottom w:val="single" w:sz="4" w:space="0" w:color="000000"/>
            </w:tcBorders>
          </w:tcPr>
          <w:p w14:paraId="02719C4E" w14:textId="77777777" w:rsidR="00440EA1" w:rsidRPr="001B1208" w:rsidRDefault="00440EA1" w:rsidP="00CA05A1">
            <w:pPr>
              <w:pStyle w:val="TableParagraph"/>
              <w:spacing w:before="53"/>
              <w:ind w:left="21" w:right="40"/>
              <w:rPr>
                <w:sz w:val="20"/>
                <w:szCs w:val="20"/>
              </w:rPr>
            </w:pPr>
            <w:r w:rsidRPr="001B1208">
              <w:rPr>
                <w:spacing w:val="-2"/>
                <w:sz w:val="20"/>
                <w:szCs w:val="20"/>
              </w:rPr>
              <w:t>793.10</w:t>
            </w:r>
          </w:p>
        </w:tc>
        <w:tc>
          <w:tcPr>
            <w:tcW w:w="721" w:type="dxa"/>
            <w:tcBorders>
              <w:bottom w:val="single" w:sz="4" w:space="0" w:color="000000"/>
            </w:tcBorders>
          </w:tcPr>
          <w:p w14:paraId="5B862098" w14:textId="77777777" w:rsidR="00440EA1" w:rsidRPr="001B1208" w:rsidRDefault="00440EA1" w:rsidP="00CA05A1">
            <w:pPr>
              <w:pStyle w:val="TableParagraph"/>
              <w:spacing w:before="53"/>
              <w:ind w:left="32" w:right="48"/>
              <w:rPr>
                <w:sz w:val="20"/>
                <w:szCs w:val="20"/>
              </w:rPr>
            </w:pPr>
            <w:r w:rsidRPr="001B1208">
              <w:rPr>
                <w:spacing w:val="-2"/>
                <w:sz w:val="20"/>
                <w:szCs w:val="20"/>
              </w:rPr>
              <w:t>65.04</w:t>
            </w:r>
          </w:p>
        </w:tc>
        <w:tc>
          <w:tcPr>
            <w:tcW w:w="834" w:type="dxa"/>
            <w:tcBorders>
              <w:bottom w:val="single" w:sz="4" w:space="0" w:color="000000"/>
            </w:tcBorders>
          </w:tcPr>
          <w:p w14:paraId="439D5345" w14:textId="77777777" w:rsidR="00440EA1" w:rsidRPr="001B1208" w:rsidRDefault="00440EA1" w:rsidP="00CA05A1">
            <w:pPr>
              <w:pStyle w:val="TableParagraph"/>
              <w:spacing w:before="53"/>
              <w:ind w:left="123"/>
              <w:jc w:val="left"/>
              <w:rPr>
                <w:sz w:val="20"/>
                <w:szCs w:val="20"/>
              </w:rPr>
            </w:pPr>
            <w:r w:rsidRPr="001B1208">
              <w:rPr>
                <w:spacing w:val="-2"/>
                <w:sz w:val="20"/>
                <w:szCs w:val="20"/>
              </w:rPr>
              <w:t>102.5</w:t>
            </w:r>
          </w:p>
        </w:tc>
        <w:tc>
          <w:tcPr>
            <w:tcW w:w="606" w:type="dxa"/>
            <w:tcBorders>
              <w:bottom w:val="single" w:sz="4" w:space="0" w:color="000000"/>
            </w:tcBorders>
          </w:tcPr>
          <w:p w14:paraId="059045B4" w14:textId="77777777" w:rsidR="00440EA1" w:rsidRPr="001B1208" w:rsidRDefault="00440EA1" w:rsidP="00CA05A1">
            <w:pPr>
              <w:pStyle w:val="TableParagraph"/>
              <w:spacing w:before="53"/>
              <w:ind w:left="9"/>
              <w:jc w:val="left"/>
              <w:rPr>
                <w:sz w:val="20"/>
                <w:szCs w:val="20"/>
              </w:rPr>
            </w:pPr>
            <w:r w:rsidRPr="001B1208">
              <w:rPr>
                <w:spacing w:val="-2"/>
                <w:sz w:val="20"/>
                <w:szCs w:val="20"/>
              </w:rPr>
              <w:t>164.9</w:t>
            </w:r>
          </w:p>
        </w:tc>
        <w:tc>
          <w:tcPr>
            <w:tcW w:w="720" w:type="dxa"/>
            <w:tcBorders>
              <w:bottom w:val="single" w:sz="4" w:space="0" w:color="000000"/>
            </w:tcBorders>
          </w:tcPr>
          <w:p w14:paraId="0ACEB062" w14:textId="77777777" w:rsidR="00440EA1" w:rsidRPr="001B1208" w:rsidRDefault="00440EA1" w:rsidP="00CA05A1">
            <w:pPr>
              <w:pStyle w:val="TableParagraph"/>
              <w:spacing w:before="53"/>
              <w:ind w:left="32" w:right="50"/>
              <w:rPr>
                <w:sz w:val="20"/>
                <w:szCs w:val="20"/>
              </w:rPr>
            </w:pPr>
            <w:r w:rsidRPr="001B1208">
              <w:rPr>
                <w:spacing w:val="-2"/>
                <w:sz w:val="20"/>
                <w:szCs w:val="20"/>
              </w:rPr>
              <w:t>24.75</w:t>
            </w:r>
          </w:p>
        </w:tc>
        <w:tc>
          <w:tcPr>
            <w:tcW w:w="734" w:type="dxa"/>
            <w:tcBorders>
              <w:bottom w:val="single" w:sz="4" w:space="0" w:color="000000"/>
            </w:tcBorders>
          </w:tcPr>
          <w:p w14:paraId="3651569A" w14:textId="77777777" w:rsidR="00440EA1" w:rsidRPr="001B1208" w:rsidRDefault="00440EA1" w:rsidP="00CA05A1">
            <w:pPr>
              <w:pStyle w:val="TableParagraph"/>
              <w:spacing w:before="53"/>
              <w:ind w:left="18" w:right="50"/>
              <w:rPr>
                <w:sz w:val="20"/>
                <w:szCs w:val="20"/>
              </w:rPr>
            </w:pPr>
            <w:r w:rsidRPr="001B1208">
              <w:rPr>
                <w:spacing w:val="-2"/>
                <w:sz w:val="20"/>
                <w:szCs w:val="20"/>
              </w:rPr>
              <w:t>29.74</w:t>
            </w:r>
          </w:p>
        </w:tc>
        <w:tc>
          <w:tcPr>
            <w:tcW w:w="752" w:type="dxa"/>
            <w:tcBorders>
              <w:bottom w:val="single" w:sz="4" w:space="0" w:color="000000"/>
            </w:tcBorders>
          </w:tcPr>
          <w:p w14:paraId="697411DB" w14:textId="77777777" w:rsidR="00440EA1" w:rsidRPr="001B1208" w:rsidRDefault="00440EA1" w:rsidP="00CA05A1">
            <w:pPr>
              <w:pStyle w:val="TableParagraph"/>
              <w:spacing w:before="53"/>
              <w:ind w:left="138"/>
              <w:jc w:val="left"/>
              <w:rPr>
                <w:sz w:val="20"/>
                <w:szCs w:val="20"/>
              </w:rPr>
            </w:pPr>
            <w:r w:rsidRPr="001B1208">
              <w:rPr>
                <w:spacing w:val="-2"/>
                <w:sz w:val="20"/>
                <w:szCs w:val="20"/>
              </w:rPr>
              <w:t>36.87</w:t>
            </w:r>
          </w:p>
        </w:tc>
      </w:tr>
      <w:tr w:rsidR="00440EA1" w14:paraId="75D35FFC" w14:textId="77777777" w:rsidTr="00CA05A1">
        <w:trPr>
          <w:trHeight w:val="285"/>
        </w:trPr>
        <w:tc>
          <w:tcPr>
            <w:tcW w:w="1389" w:type="dxa"/>
            <w:tcBorders>
              <w:top w:val="single" w:sz="4" w:space="0" w:color="000000"/>
            </w:tcBorders>
          </w:tcPr>
          <w:p w14:paraId="732A3485" w14:textId="77777777" w:rsidR="00440EA1" w:rsidRPr="001B1208" w:rsidRDefault="00440EA1" w:rsidP="00CA05A1">
            <w:pPr>
              <w:pStyle w:val="TableParagraph"/>
              <w:spacing w:line="223" w:lineRule="exact"/>
              <w:ind w:left="122"/>
              <w:jc w:val="left"/>
              <w:rPr>
                <w:sz w:val="20"/>
                <w:szCs w:val="20"/>
              </w:rPr>
            </w:pPr>
            <w:r w:rsidRPr="001B1208">
              <w:rPr>
                <w:spacing w:val="-4"/>
                <w:sz w:val="20"/>
                <w:szCs w:val="20"/>
              </w:rPr>
              <w:t>Mean</w:t>
            </w:r>
          </w:p>
        </w:tc>
        <w:tc>
          <w:tcPr>
            <w:tcW w:w="711" w:type="dxa"/>
            <w:tcBorders>
              <w:top w:val="single" w:sz="4" w:space="0" w:color="000000"/>
            </w:tcBorders>
          </w:tcPr>
          <w:p w14:paraId="352DB85F" w14:textId="77777777" w:rsidR="00440EA1" w:rsidRPr="001B1208" w:rsidRDefault="00440EA1" w:rsidP="00CA05A1">
            <w:pPr>
              <w:pStyle w:val="TableParagraph"/>
              <w:spacing w:line="223" w:lineRule="exact"/>
              <w:ind w:left="57" w:right="41"/>
              <w:rPr>
                <w:sz w:val="20"/>
                <w:szCs w:val="20"/>
              </w:rPr>
            </w:pPr>
            <w:r w:rsidRPr="001B1208">
              <w:rPr>
                <w:spacing w:val="-2"/>
                <w:sz w:val="20"/>
                <w:szCs w:val="20"/>
              </w:rPr>
              <w:t>32.93</w:t>
            </w:r>
          </w:p>
        </w:tc>
        <w:tc>
          <w:tcPr>
            <w:tcW w:w="707" w:type="dxa"/>
            <w:tcBorders>
              <w:top w:val="single" w:sz="4" w:space="0" w:color="000000"/>
            </w:tcBorders>
          </w:tcPr>
          <w:p w14:paraId="3606D746" w14:textId="77777777" w:rsidR="00440EA1" w:rsidRPr="001B1208" w:rsidRDefault="00440EA1" w:rsidP="00CA05A1">
            <w:pPr>
              <w:pStyle w:val="TableParagraph"/>
              <w:spacing w:line="223" w:lineRule="exact"/>
              <w:ind w:left="58" w:right="20"/>
              <w:rPr>
                <w:sz w:val="20"/>
                <w:szCs w:val="20"/>
              </w:rPr>
            </w:pPr>
            <w:r w:rsidRPr="001B1208">
              <w:rPr>
                <w:spacing w:val="-2"/>
                <w:sz w:val="20"/>
                <w:szCs w:val="20"/>
              </w:rPr>
              <w:t>66.69</w:t>
            </w:r>
          </w:p>
        </w:tc>
        <w:tc>
          <w:tcPr>
            <w:tcW w:w="779" w:type="dxa"/>
            <w:tcBorders>
              <w:top w:val="single" w:sz="4" w:space="0" w:color="000000"/>
            </w:tcBorders>
          </w:tcPr>
          <w:p w14:paraId="3F7D6C33" w14:textId="77777777" w:rsidR="00440EA1" w:rsidRPr="001B1208" w:rsidRDefault="00440EA1" w:rsidP="00CA05A1">
            <w:pPr>
              <w:pStyle w:val="TableParagraph"/>
              <w:spacing w:line="223" w:lineRule="exact"/>
              <w:ind w:left="23" w:right="36"/>
              <w:rPr>
                <w:sz w:val="20"/>
                <w:szCs w:val="20"/>
              </w:rPr>
            </w:pPr>
            <w:r w:rsidRPr="001B1208">
              <w:rPr>
                <w:spacing w:val="-2"/>
                <w:sz w:val="20"/>
                <w:szCs w:val="20"/>
              </w:rPr>
              <w:t>105.12</w:t>
            </w:r>
          </w:p>
        </w:tc>
        <w:tc>
          <w:tcPr>
            <w:tcW w:w="707" w:type="dxa"/>
            <w:tcBorders>
              <w:top w:val="single" w:sz="4" w:space="0" w:color="000000"/>
            </w:tcBorders>
          </w:tcPr>
          <w:p w14:paraId="49ACBD37" w14:textId="77777777" w:rsidR="00440EA1" w:rsidRPr="001B1208" w:rsidRDefault="00440EA1" w:rsidP="00CA05A1">
            <w:pPr>
              <w:pStyle w:val="TableParagraph"/>
              <w:spacing w:line="223" w:lineRule="exact"/>
              <w:ind w:left="57" w:right="20"/>
              <w:rPr>
                <w:sz w:val="20"/>
                <w:szCs w:val="20"/>
              </w:rPr>
            </w:pPr>
            <w:r w:rsidRPr="001B1208">
              <w:rPr>
                <w:spacing w:val="-2"/>
                <w:sz w:val="20"/>
                <w:szCs w:val="20"/>
              </w:rPr>
              <w:t>9.182</w:t>
            </w:r>
          </w:p>
        </w:tc>
        <w:tc>
          <w:tcPr>
            <w:tcW w:w="733" w:type="dxa"/>
            <w:tcBorders>
              <w:top w:val="single" w:sz="4" w:space="0" w:color="000000"/>
            </w:tcBorders>
          </w:tcPr>
          <w:p w14:paraId="02E3B4E9" w14:textId="77777777" w:rsidR="00440EA1" w:rsidRPr="001B1208" w:rsidRDefault="00440EA1" w:rsidP="00CA05A1">
            <w:pPr>
              <w:pStyle w:val="TableParagraph"/>
              <w:spacing w:line="223" w:lineRule="exact"/>
              <w:ind w:left="38"/>
              <w:rPr>
                <w:sz w:val="20"/>
                <w:szCs w:val="20"/>
              </w:rPr>
            </w:pPr>
            <w:r w:rsidRPr="001B1208">
              <w:rPr>
                <w:spacing w:val="-2"/>
                <w:sz w:val="20"/>
                <w:szCs w:val="20"/>
              </w:rPr>
              <w:t>15.21</w:t>
            </w:r>
          </w:p>
        </w:tc>
        <w:tc>
          <w:tcPr>
            <w:tcW w:w="718" w:type="dxa"/>
            <w:tcBorders>
              <w:top w:val="single" w:sz="4" w:space="0" w:color="000000"/>
            </w:tcBorders>
          </w:tcPr>
          <w:p w14:paraId="749FFE85" w14:textId="77777777" w:rsidR="00440EA1" w:rsidRPr="001B1208" w:rsidRDefault="00440EA1" w:rsidP="00CA05A1">
            <w:pPr>
              <w:pStyle w:val="TableParagraph"/>
              <w:spacing w:line="223" w:lineRule="exact"/>
              <w:ind w:left="57" w:right="30"/>
              <w:rPr>
                <w:sz w:val="20"/>
                <w:szCs w:val="20"/>
              </w:rPr>
            </w:pPr>
            <w:r w:rsidRPr="001B1208">
              <w:rPr>
                <w:spacing w:val="-2"/>
                <w:sz w:val="20"/>
                <w:szCs w:val="20"/>
              </w:rPr>
              <w:t>24.29</w:t>
            </w:r>
          </w:p>
        </w:tc>
        <w:tc>
          <w:tcPr>
            <w:tcW w:w="824" w:type="dxa"/>
            <w:tcBorders>
              <w:top w:val="single" w:sz="4" w:space="0" w:color="000000"/>
            </w:tcBorders>
          </w:tcPr>
          <w:p w14:paraId="38F43725" w14:textId="77777777" w:rsidR="00440EA1" w:rsidRPr="001B1208" w:rsidRDefault="00440EA1" w:rsidP="00CA05A1">
            <w:pPr>
              <w:pStyle w:val="TableParagraph"/>
              <w:spacing w:line="223" w:lineRule="exact"/>
              <w:ind w:left="107" w:right="88"/>
              <w:rPr>
                <w:sz w:val="20"/>
                <w:szCs w:val="20"/>
              </w:rPr>
            </w:pPr>
            <w:r w:rsidRPr="001B1208">
              <w:rPr>
                <w:spacing w:val="-2"/>
                <w:sz w:val="20"/>
                <w:szCs w:val="20"/>
              </w:rPr>
              <w:t>261.63</w:t>
            </w:r>
          </w:p>
        </w:tc>
        <w:tc>
          <w:tcPr>
            <w:tcW w:w="837" w:type="dxa"/>
            <w:tcBorders>
              <w:top w:val="single" w:sz="4" w:space="0" w:color="000000"/>
            </w:tcBorders>
          </w:tcPr>
          <w:p w14:paraId="0BF4568B" w14:textId="77777777" w:rsidR="00440EA1" w:rsidRPr="001B1208" w:rsidRDefault="00440EA1" w:rsidP="00CA05A1">
            <w:pPr>
              <w:pStyle w:val="TableParagraph"/>
              <w:spacing w:line="223" w:lineRule="exact"/>
              <w:ind w:left="52"/>
              <w:rPr>
                <w:sz w:val="20"/>
                <w:szCs w:val="20"/>
              </w:rPr>
            </w:pPr>
            <w:r w:rsidRPr="001B1208">
              <w:rPr>
                <w:spacing w:val="-2"/>
                <w:sz w:val="20"/>
                <w:szCs w:val="20"/>
              </w:rPr>
              <w:t>325.96</w:t>
            </w:r>
          </w:p>
        </w:tc>
        <w:tc>
          <w:tcPr>
            <w:tcW w:w="812" w:type="dxa"/>
            <w:tcBorders>
              <w:top w:val="single" w:sz="4" w:space="0" w:color="000000"/>
            </w:tcBorders>
          </w:tcPr>
          <w:p w14:paraId="37A8CCA4" w14:textId="77777777" w:rsidR="00440EA1" w:rsidRPr="001B1208" w:rsidRDefault="00440EA1" w:rsidP="00CA05A1">
            <w:pPr>
              <w:pStyle w:val="TableParagraph"/>
              <w:spacing w:line="223" w:lineRule="exact"/>
              <w:ind w:left="44" w:right="23"/>
              <w:rPr>
                <w:sz w:val="20"/>
                <w:szCs w:val="20"/>
              </w:rPr>
            </w:pPr>
            <w:r w:rsidRPr="001B1208">
              <w:rPr>
                <w:spacing w:val="-2"/>
                <w:sz w:val="20"/>
                <w:szCs w:val="20"/>
              </w:rPr>
              <w:t>678.56</w:t>
            </w:r>
          </w:p>
        </w:tc>
        <w:tc>
          <w:tcPr>
            <w:tcW w:w="721" w:type="dxa"/>
            <w:tcBorders>
              <w:top w:val="single" w:sz="4" w:space="0" w:color="000000"/>
            </w:tcBorders>
          </w:tcPr>
          <w:p w14:paraId="61BF879E"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61.01</w:t>
            </w:r>
          </w:p>
        </w:tc>
        <w:tc>
          <w:tcPr>
            <w:tcW w:w="834" w:type="dxa"/>
            <w:tcBorders>
              <w:top w:val="single" w:sz="4" w:space="0" w:color="000000"/>
            </w:tcBorders>
          </w:tcPr>
          <w:p w14:paraId="0BC2A2A6" w14:textId="77777777" w:rsidR="00440EA1" w:rsidRPr="001B1208" w:rsidRDefault="00440EA1" w:rsidP="00CA05A1">
            <w:pPr>
              <w:pStyle w:val="TableParagraph"/>
              <w:spacing w:line="223" w:lineRule="exact"/>
              <w:ind w:left="149"/>
              <w:jc w:val="left"/>
              <w:rPr>
                <w:sz w:val="20"/>
                <w:szCs w:val="20"/>
              </w:rPr>
            </w:pPr>
            <w:r w:rsidRPr="001B1208">
              <w:rPr>
                <w:spacing w:val="-2"/>
                <w:sz w:val="20"/>
                <w:szCs w:val="20"/>
              </w:rPr>
              <w:t>95.04</w:t>
            </w:r>
          </w:p>
        </w:tc>
        <w:tc>
          <w:tcPr>
            <w:tcW w:w="606" w:type="dxa"/>
            <w:tcBorders>
              <w:top w:val="single" w:sz="4" w:space="0" w:color="000000"/>
            </w:tcBorders>
          </w:tcPr>
          <w:p w14:paraId="44E68382" w14:textId="77777777" w:rsidR="00440EA1" w:rsidRPr="001B1208" w:rsidRDefault="00440EA1" w:rsidP="00CA05A1">
            <w:pPr>
              <w:pStyle w:val="TableParagraph"/>
              <w:spacing w:line="223" w:lineRule="exact"/>
              <w:ind w:left="35"/>
              <w:jc w:val="left"/>
              <w:rPr>
                <w:sz w:val="20"/>
                <w:szCs w:val="20"/>
              </w:rPr>
            </w:pPr>
            <w:r w:rsidRPr="001B1208">
              <w:rPr>
                <w:spacing w:val="-2"/>
                <w:sz w:val="20"/>
                <w:szCs w:val="20"/>
              </w:rPr>
              <w:t>144.6</w:t>
            </w:r>
          </w:p>
        </w:tc>
        <w:tc>
          <w:tcPr>
            <w:tcW w:w="720" w:type="dxa"/>
            <w:tcBorders>
              <w:top w:val="single" w:sz="4" w:space="0" w:color="000000"/>
            </w:tcBorders>
          </w:tcPr>
          <w:p w14:paraId="5A4FFDD3" w14:textId="77777777" w:rsidR="00440EA1" w:rsidRPr="001B1208" w:rsidRDefault="00440EA1" w:rsidP="00CA05A1">
            <w:pPr>
              <w:pStyle w:val="TableParagraph"/>
              <w:spacing w:line="223" w:lineRule="exact"/>
              <w:ind w:left="57" w:right="25"/>
              <w:rPr>
                <w:sz w:val="20"/>
                <w:szCs w:val="20"/>
              </w:rPr>
            </w:pPr>
            <w:r w:rsidRPr="001B1208">
              <w:rPr>
                <w:spacing w:val="-2"/>
                <w:sz w:val="20"/>
                <w:szCs w:val="20"/>
              </w:rPr>
              <w:t>23.32</w:t>
            </w:r>
          </w:p>
        </w:tc>
        <w:tc>
          <w:tcPr>
            <w:tcW w:w="734" w:type="dxa"/>
            <w:tcBorders>
              <w:top w:val="single" w:sz="4" w:space="0" w:color="000000"/>
            </w:tcBorders>
          </w:tcPr>
          <w:p w14:paraId="49C95B32" w14:textId="77777777" w:rsidR="00440EA1" w:rsidRPr="001B1208" w:rsidRDefault="00440EA1" w:rsidP="00CA05A1">
            <w:pPr>
              <w:pStyle w:val="TableParagraph"/>
              <w:spacing w:line="223" w:lineRule="exact"/>
              <w:ind w:left="62" w:right="44"/>
              <w:rPr>
                <w:sz w:val="20"/>
                <w:szCs w:val="20"/>
              </w:rPr>
            </w:pPr>
            <w:r w:rsidRPr="001B1208">
              <w:rPr>
                <w:spacing w:val="-2"/>
                <w:sz w:val="20"/>
                <w:szCs w:val="20"/>
              </w:rPr>
              <w:t>28.44</w:t>
            </w:r>
          </w:p>
        </w:tc>
        <w:tc>
          <w:tcPr>
            <w:tcW w:w="752" w:type="dxa"/>
            <w:tcBorders>
              <w:top w:val="single" w:sz="4" w:space="0" w:color="000000"/>
            </w:tcBorders>
          </w:tcPr>
          <w:p w14:paraId="4CBC7B4F" w14:textId="77777777" w:rsidR="00440EA1" w:rsidRPr="001B1208" w:rsidRDefault="00440EA1" w:rsidP="00CA05A1">
            <w:pPr>
              <w:pStyle w:val="TableParagraph"/>
              <w:spacing w:line="223" w:lineRule="exact"/>
              <w:ind w:left="196"/>
              <w:jc w:val="left"/>
              <w:rPr>
                <w:sz w:val="20"/>
                <w:szCs w:val="20"/>
              </w:rPr>
            </w:pPr>
            <w:r w:rsidRPr="001B1208">
              <w:rPr>
                <w:spacing w:val="-2"/>
                <w:sz w:val="20"/>
                <w:szCs w:val="20"/>
              </w:rPr>
              <w:t>37.97</w:t>
            </w:r>
          </w:p>
        </w:tc>
      </w:tr>
      <w:tr w:rsidR="00440EA1" w14:paraId="17E93B2B" w14:textId="77777777" w:rsidTr="00CA05A1">
        <w:trPr>
          <w:trHeight w:val="345"/>
        </w:trPr>
        <w:tc>
          <w:tcPr>
            <w:tcW w:w="1389" w:type="dxa"/>
          </w:tcPr>
          <w:p w14:paraId="49164207" w14:textId="77777777" w:rsidR="00440EA1" w:rsidRPr="001B1208" w:rsidRDefault="00440EA1" w:rsidP="00CA05A1">
            <w:pPr>
              <w:pStyle w:val="TableParagraph"/>
              <w:spacing w:before="53"/>
              <w:ind w:left="122"/>
              <w:jc w:val="left"/>
              <w:rPr>
                <w:sz w:val="20"/>
                <w:szCs w:val="20"/>
              </w:rPr>
            </w:pPr>
            <w:r w:rsidRPr="001B1208">
              <w:rPr>
                <w:sz w:val="20"/>
                <w:szCs w:val="20"/>
              </w:rPr>
              <w:t>LSD</w:t>
            </w:r>
            <w:r w:rsidRPr="001B1208">
              <w:rPr>
                <w:spacing w:val="-6"/>
                <w:sz w:val="20"/>
                <w:szCs w:val="20"/>
              </w:rPr>
              <w:t xml:space="preserve"> </w:t>
            </w:r>
            <w:r w:rsidRPr="001B1208">
              <w:rPr>
                <w:spacing w:val="-2"/>
                <w:sz w:val="20"/>
                <w:szCs w:val="20"/>
              </w:rPr>
              <w:t>(P&lt;0.05)</w:t>
            </w:r>
          </w:p>
        </w:tc>
        <w:tc>
          <w:tcPr>
            <w:tcW w:w="711" w:type="dxa"/>
          </w:tcPr>
          <w:p w14:paraId="75EFED91" w14:textId="77777777" w:rsidR="00440EA1" w:rsidRPr="001B1208" w:rsidRDefault="00440EA1" w:rsidP="00CA05A1">
            <w:pPr>
              <w:pStyle w:val="TableParagraph"/>
              <w:spacing w:before="53"/>
              <w:ind w:left="42" w:right="41"/>
              <w:rPr>
                <w:sz w:val="20"/>
                <w:szCs w:val="20"/>
              </w:rPr>
            </w:pPr>
            <w:r w:rsidRPr="001B1208">
              <w:rPr>
                <w:spacing w:val="-4"/>
                <w:sz w:val="20"/>
                <w:szCs w:val="20"/>
              </w:rPr>
              <w:t>3.35</w:t>
            </w:r>
          </w:p>
        </w:tc>
        <w:tc>
          <w:tcPr>
            <w:tcW w:w="707" w:type="dxa"/>
          </w:tcPr>
          <w:p w14:paraId="1079CA84" w14:textId="77777777" w:rsidR="00440EA1" w:rsidRPr="001B1208" w:rsidRDefault="00440EA1" w:rsidP="00CA05A1">
            <w:pPr>
              <w:pStyle w:val="TableParagraph"/>
              <w:spacing w:before="53"/>
              <w:ind w:left="38" w:right="50"/>
              <w:rPr>
                <w:sz w:val="20"/>
                <w:szCs w:val="20"/>
              </w:rPr>
            </w:pPr>
            <w:r w:rsidRPr="001B1208">
              <w:rPr>
                <w:spacing w:val="-4"/>
                <w:sz w:val="20"/>
                <w:szCs w:val="20"/>
              </w:rPr>
              <w:t>5.12</w:t>
            </w:r>
          </w:p>
        </w:tc>
        <w:tc>
          <w:tcPr>
            <w:tcW w:w="779" w:type="dxa"/>
          </w:tcPr>
          <w:p w14:paraId="2B5AE0BA" w14:textId="77777777" w:rsidR="00440EA1" w:rsidRPr="001B1208" w:rsidRDefault="00440EA1" w:rsidP="00CA05A1">
            <w:pPr>
              <w:pStyle w:val="TableParagraph"/>
              <w:spacing w:before="53"/>
              <w:ind w:left="23" w:right="38"/>
              <w:rPr>
                <w:sz w:val="20"/>
                <w:szCs w:val="20"/>
              </w:rPr>
            </w:pPr>
            <w:r w:rsidRPr="001B1208">
              <w:rPr>
                <w:spacing w:val="-4"/>
                <w:sz w:val="20"/>
                <w:szCs w:val="20"/>
              </w:rPr>
              <w:t>7.97</w:t>
            </w:r>
          </w:p>
        </w:tc>
        <w:tc>
          <w:tcPr>
            <w:tcW w:w="707" w:type="dxa"/>
          </w:tcPr>
          <w:p w14:paraId="586C10F1" w14:textId="77777777" w:rsidR="00440EA1" w:rsidRPr="001B1208" w:rsidRDefault="00440EA1" w:rsidP="00CA05A1">
            <w:pPr>
              <w:pStyle w:val="TableParagraph"/>
              <w:spacing w:before="53"/>
              <w:ind w:left="38" w:right="51"/>
              <w:rPr>
                <w:sz w:val="20"/>
                <w:szCs w:val="20"/>
              </w:rPr>
            </w:pPr>
            <w:r w:rsidRPr="001B1208">
              <w:rPr>
                <w:spacing w:val="-4"/>
                <w:sz w:val="20"/>
                <w:szCs w:val="20"/>
              </w:rPr>
              <w:t>0.85</w:t>
            </w:r>
          </w:p>
        </w:tc>
        <w:tc>
          <w:tcPr>
            <w:tcW w:w="733" w:type="dxa"/>
          </w:tcPr>
          <w:p w14:paraId="44D2D16E" w14:textId="77777777" w:rsidR="00440EA1" w:rsidRPr="001B1208" w:rsidRDefault="00440EA1" w:rsidP="00CA05A1">
            <w:pPr>
              <w:pStyle w:val="TableParagraph"/>
              <w:spacing w:before="53"/>
              <w:ind w:left="74" w:right="86"/>
              <w:rPr>
                <w:sz w:val="20"/>
                <w:szCs w:val="20"/>
              </w:rPr>
            </w:pPr>
            <w:r w:rsidRPr="001B1208">
              <w:rPr>
                <w:spacing w:val="-4"/>
                <w:sz w:val="20"/>
                <w:szCs w:val="20"/>
              </w:rPr>
              <w:t>1.23</w:t>
            </w:r>
          </w:p>
        </w:tc>
        <w:tc>
          <w:tcPr>
            <w:tcW w:w="718" w:type="dxa"/>
          </w:tcPr>
          <w:p w14:paraId="66B947AB" w14:textId="77777777" w:rsidR="00440EA1" w:rsidRPr="001B1208" w:rsidRDefault="00440EA1" w:rsidP="00CA05A1">
            <w:pPr>
              <w:pStyle w:val="TableParagraph"/>
              <w:spacing w:before="53"/>
              <w:ind w:left="27" w:right="50"/>
              <w:rPr>
                <w:sz w:val="20"/>
                <w:szCs w:val="20"/>
              </w:rPr>
            </w:pPr>
            <w:r w:rsidRPr="001B1208">
              <w:rPr>
                <w:spacing w:val="-4"/>
                <w:sz w:val="20"/>
                <w:szCs w:val="20"/>
              </w:rPr>
              <w:t>1.34</w:t>
            </w:r>
          </w:p>
        </w:tc>
        <w:tc>
          <w:tcPr>
            <w:tcW w:w="824" w:type="dxa"/>
          </w:tcPr>
          <w:p w14:paraId="6CFF5BBC" w14:textId="77777777" w:rsidR="00440EA1" w:rsidRPr="001B1208" w:rsidRDefault="00440EA1" w:rsidP="00CA05A1">
            <w:pPr>
              <w:pStyle w:val="TableParagraph"/>
              <w:spacing w:before="53"/>
              <w:ind w:left="59" w:right="88"/>
              <w:rPr>
                <w:sz w:val="20"/>
                <w:szCs w:val="20"/>
              </w:rPr>
            </w:pPr>
            <w:r w:rsidRPr="001B1208">
              <w:rPr>
                <w:spacing w:val="-2"/>
                <w:sz w:val="20"/>
                <w:szCs w:val="20"/>
              </w:rPr>
              <w:t>36.73</w:t>
            </w:r>
          </w:p>
        </w:tc>
        <w:tc>
          <w:tcPr>
            <w:tcW w:w="837" w:type="dxa"/>
          </w:tcPr>
          <w:p w14:paraId="1B6F3BBA" w14:textId="77777777" w:rsidR="00440EA1" w:rsidRPr="001B1208" w:rsidRDefault="00440EA1" w:rsidP="00CA05A1">
            <w:pPr>
              <w:pStyle w:val="TableParagraph"/>
              <w:spacing w:before="53"/>
              <w:ind w:left="55" w:right="84"/>
              <w:rPr>
                <w:sz w:val="20"/>
                <w:szCs w:val="20"/>
              </w:rPr>
            </w:pPr>
            <w:r w:rsidRPr="001B1208">
              <w:rPr>
                <w:spacing w:val="-2"/>
                <w:sz w:val="20"/>
                <w:szCs w:val="20"/>
              </w:rPr>
              <w:t>46.60</w:t>
            </w:r>
          </w:p>
        </w:tc>
        <w:tc>
          <w:tcPr>
            <w:tcW w:w="812" w:type="dxa"/>
          </w:tcPr>
          <w:p w14:paraId="15530EF0" w14:textId="77777777" w:rsidR="00440EA1" w:rsidRPr="001B1208" w:rsidRDefault="00440EA1" w:rsidP="00CA05A1">
            <w:pPr>
              <w:pStyle w:val="TableParagraph"/>
              <w:spacing w:before="53"/>
              <w:ind w:left="21" w:right="42"/>
              <w:rPr>
                <w:sz w:val="20"/>
                <w:szCs w:val="20"/>
              </w:rPr>
            </w:pPr>
            <w:r w:rsidRPr="001B1208">
              <w:rPr>
                <w:spacing w:val="-4"/>
                <w:sz w:val="20"/>
                <w:szCs w:val="20"/>
              </w:rPr>
              <w:t>97.9</w:t>
            </w:r>
          </w:p>
        </w:tc>
        <w:tc>
          <w:tcPr>
            <w:tcW w:w="721" w:type="dxa"/>
          </w:tcPr>
          <w:p w14:paraId="2E70C1CA" w14:textId="77777777" w:rsidR="00440EA1" w:rsidRPr="001B1208" w:rsidRDefault="00440EA1" w:rsidP="00CA05A1">
            <w:pPr>
              <w:pStyle w:val="TableParagraph"/>
              <w:spacing w:before="53"/>
              <w:ind w:left="32" w:right="50"/>
              <w:rPr>
                <w:sz w:val="20"/>
                <w:szCs w:val="20"/>
              </w:rPr>
            </w:pPr>
            <w:r w:rsidRPr="001B1208">
              <w:rPr>
                <w:spacing w:val="-4"/>
                <w:sz w:val="20"/>
                <w:szCs w:val="20"/>
              </w:rPr>
              <w:t>5.35</w:t>
            </w:r>
          </w:p>
        </w:tc>
        <w:tc>
          <w:tcPr>
            <w:tcW w:w="834" w:type="dxa"/>
          </w:tcPr>
          <w:p w14:paraId="36C7297E" w14:textId="77777777" w:rsidR="00440EA1" w:rsidRPr="001B1208" w:rsidRDefault="00440EA1" w:rsidP="00CA05A1">
            <w:pPr>
              <w:pStyle w:val="TableParagraph"/>
              <w:spacing w:before="53"/>
              <w:ind w:left="173"/>
              <w:jc w:val="left"/>
              <w:rPr>
                <w:sz w:val="20"/>
                <w:szCs w:val="20"/>
              </w:rPr>
            </w:pPr>
            <w:r w:rsidRPr="001B1208">
              <w:rPr>
                <w:spacing w:val="-4"/>
                <w:sz w:val="20"/>
                <w:szCs w:val="20"/>
              </w:rPr>
              <w:t>7.30</w:t>
            </w:r>
          </w:p>
        </w:tc>
        <w:tc>
          <w:tcPr>
            <w:tcW w:w="606" w:type="dxa"/>
          </w:tcPr>
          <w:p w14:paraId="118F88B7" w14:textId="77777777" w:rsidR="00440EA1" w:rsidRPr="001B1208" w:rsidRDefault="00440EA1" w:rsidP="00CA05A1">
            <w:pPr>
              <w:pStyle w:val="TableParagraph"/>
              <w:spacing w:before="53"/>
              <w:ind w:left="9"/>
              <w:jc w:val="left"/>
              <w:rPr>
                <w:sz w:val="20"/>
                <w:szCs w:val="20"/>
              </w:rPr>
            </w:pPr>
            <w:r w:rsidRPr="001B1208">
              <w:rPr>
                <w:spacing w:val="-2"/>
                <w:sz w:val="20"/>
                <w:szCs w:val="20"/>
              </w:rPr>
              <w:t>11.57</w:t>
            </w:r>
          </w:p>
        </w:tc>
        <w:tc>
          <w:tcPr>
            <w:tcW w:w="720" w:type="dxa"/>
          </w:tcPr>
          <w:p w14:paraId="4A7C81F6" w14:textId="77777777" w:rsidR="00440EA1" w:rsidRPr="001B1208" w:rsidRDefault="00440EA1" w:rsidP="00CA05A1">
            <w:pPr>
              <w:pStyle w:val="TableParagraph"/>
              <w:spacing w:before="53"/>
              <w:ind w:left="32" w:right="50"/>
              <w:rPr>
                <w:sz w:val="20"/>
                <w:szCs w:val="20"/>
              </w:rPr>
            </w:pPr>
            <w:r w:rsidRPr="001B1208">
              <w:rPr>
                <w:spacing w:val="-4"/>
                <w:sz w:val="20"/>
                <w:szCs w:val="20"/>
              </w:rPr>
              <w:t>2.45</w:t>
            </w:r>
          </w:p>
        </w:tc>
        <w:tc>
          <w:tcPr>
            <w:tcW w:w="734" w:type="dxa"/>
          </w:tcPr>
          <w:p w14:paraId="25929E06" w14:textId="77777777" w:rsidR="00440EA1" w:rsidRPr="001B1208" w:rsidRDefault="00440EA1" w:rsidP="00CA05A1">
            <w:pPr>
              <w:pStyle w:val="TableParagraph"/>
              <w:spacing w:before="53"/>
              <w:ind w:left="18" w:right="50"/>
              <w:rPr>
                <w:sz w:val="20"/>
                <w:szCs w:val="20"/>
              </w:rPr>
            </w:pPr>
            <w:r w:rsidRPr="001B1208">
              <w:rPr>
                <w:spacing w:val="-4"/>
                <w:sz w:val="20"/>
                <w:szCs w:val="20"/>
              </w:rPr>
              <w:t>2.56</w:t>
            </w:r>
          </w:p>
        </w:tc>
        <w:tc>
          <w:tcPr>
            <w:tcW w:w="752" w:type="dxa"/>
          </w:tcPr>
          <w:p w14:paraId="04C515FD" w14:textId="77777777" w:rsidR="00440EA1" w:rsidRPr="001B1208" w:rsidRDefault="00440EA1" w:rsidP="00CA05A1">
            <w:pPr>
              <w:pStyle w:val="TableParagraph"/>
              <w:spacing w:before="53"/>
              <w:ind w:left="189"/>
              <w:jc w:val="left"/>
              <w:rPr>
                <w:sz w:val="20"/>
                <w:szCs w:val="20"/>
              </w:rPr>
            </w:pPr>
            <w:r w:rsidRPr="001B1208">
              <w:rPr>
                <w:spacing w:val="-4"/>
                <w:sz w:val="20"/>
                <w:szCs w:val="20"/>
              </w:rPr>
              <w:t>4.21</w:t>
            </w:r>
          </w:p>
        </w:tc>
      </w:tr>
      <w:tr w:rsidR="00440EA1" w14:paraId="156982E0" w14:textId="77777777" w:rsidTr="00CA05A1">
        <w:trPr>
          <w:trHeight w:val="403"/>
        </w:trPr>
        <w:tc>
          <w:tcPr>
            <w:tcW w:w="1389" w:type="dxa"/>
            <w:tcBorders>
              <w:bottom w:val="single" w:sz="4" w:space="0" w:color="000000"/>
            </w:tcBorders>
          </w:tcPr>
          <w:p w14:paraId="698F9332" w14:textId="77777777" w:rsidR="00440EA1" w:rsidRPr="001B1208" w:rsidRDefault="00440EA1" w:rsidP="00CA05A1">
            <w:pPr>
              <w:pStyle w:val="TableParagraph"/>
              <w:spacing w:before="53"/>
              <w:ind w:left="122"/>
              <w:jc w:val="left"/>
              <w:rPr>
                <w:sz w:val="20"/>
                <w:szCs w:val="20"/>
              </w:rPr>
            </w:pPr>
            <w:r w:rsidRPr="001B1208">
              <w:rPr>
                <w:sz w:val="20"/>
                <w:szCs w:val="20"/>
              </w:rPr>
              <w:t>CV</w:t>
            </w:r>
            <w:r w:rsidRPr="001B1208">
              <w:rPr>
                <w:spacing w:val="-4"/>
                <w:sz w:val="20"/>
                <w:szCs w:val="20"/>
              </w:rPr>
              <w:t xml:space="preserve"> </w:t>
            </w:r>
            <w:r w:rsidRPr="001B1208">
              <w:rPr>
                <w:spacing w:val="-5"/>
                <w:sz w:val="20"/>
                <w:szCs w:val="20"/>
              </w:rPr>
              <w:t>(%)</w:t>
            </w:r>
          </w:p>
        </w:tc>
        <w:tc>
          <w:tcPr>
            <w:tcW w:w="711" w:type="dxa"/>
            <w:tcBorders>
              <w:bottom w:val="single" w:sz="4" w:space="0" w:color="000000"/>
            </w:tcBorders>
          </w:tcPr>
          <w:p w14:paraId="440ED64E" w14:textId="77777777" w:rsidR="00440EA1" w:rsidRPr="001B1208" w:rsidRDefault="00440EA1" w:rsidP="00CA05A1">
            <w:pPr>
              <w:pStyle w:val="TableParagraph"/>
              <w:spacing w:before="53"/>
              <w:ind w:left="42" w:right="41"/>
              <w:rPr>
                <w:sz w:val="20"/>
                <w:szCs w:val="20"/>
              </w:rPr>
            </w:pPr>
            <w:r w:rsidRPr="001B1208">
              <w:rPr>
                <w:spacing w:val="-4"/>
                <w:sz w:val="20"/>
                <w:szCs w:val="20"/>
              </w:rPr>
              <w:t>13.8</w:t>
            </w:r>
          </w:p>
        </w:tc>
        <w:tc>
          <w:tcPr>
            <w:tcW w:w="707" w:type="dxa"/>
            <w:tcBorders>
              <w:bottom w:val="single" w:sz="4" w:space="0" w:color="000000"/>
            </w:tcBorders>
          </w:tcPr>
          <w:p w14:paraId="084052D2" w14:textId="77777777" w:rsidR="00440EA1" w:rsidRPr="001B1208" w:rsidRDefault="00440EA1" w:rsidP="00CA05A1">
            <w:pPr>
              <w:pStyle w:val="TableParagraph"/>
              <w:spacing w:before="53"/>
              <w:ind w:left="38" w:right="50"/>
              <w:rPr>
                <w:sz w:val="20"/>
                <w:szCs w:val="20"/>
              </w:rPr>
            </w:pPr>
            <w:r w:rsidRPr="001B1208">
              <w:rPr>
                <w:spacing w:val="-4"/>
                <w:sz w:val="20"/>
                <w:szCs w:val="20"/>
              </w:rPr>
              <w:t>10.5</w:t>
            </w:r>
          </w:p>
        </w:tc>
        <w:tc>
          <w:tcPr>
            <w:tcW w:w="779" w:type="dxa"/>
            <w:tcBorders>
              <w:bottom w:val="single" w:sz="4" w:space="0" w:color="000000"/>
            </w:tcBorders>
          </w:tcPr>
          <w:p w14:paraId="26B5E5A8" w14:textId="77777777" w:rsidR="00440EA1" w:rsidRPr="001B1208" w:rsidRDefault="00440EA1" w:rsidP="00CA05A1">
            <w:pPr>
              <w:pStyle w:val="TableParagraph"/>
              <w:spacing w:before="53"/>
              <w:ind w:left="23" w:right="38"/>
              <w:rPr>
                <w:sz w:val="20"/>
                <w:szCs w:val="20"/>
              </w:rPr>
            </w:pPr>
            <w:r w:rsidRPr="001B1208">
              <w:rPr>
                <w:spacing w:val="-4"/>
                <w:sz w:val="20"/>
                <w:szCs w:val="20"/>
              </w:rPr>
              <w:t>10.2</w:t>
            </w:r>
          </w:p>
        </w:tc>
        <w:tc>
          <w:tcPr>
            <w:tcW w:w="707" w:type="dxa"/>
            <w:tcBorders>
              <w:bottom w:val="single" w:sz="4" w:space="0" w:color="000000"/>
            </w:tcBorders>
          </w:tcPr>
          <w:p w14:paraId="2B382DAE" w14:textId="77777777" w:rsidR="00440EA1" w:rsidRPr="001B1208" w:rsidRDefault="00440EA1" w:rsidP="00CA05A1">
            <w:pPr>
              <w:pStyle w:val="TableParagraph"/>
              <w:spacing w:before="53"/>
              <w:ind w:left="38" w:right="51"/>
              <w:rPr>
                <w:sz w:val="20"/>
                <w:szCs w:val="20"/>
              </w:rPr>
            </w:pPr>
            <w:r w:rsidRPr="001B1208">
              <w:rPr>
                <w:spacing w:val="-4"/>
                <w:sz w:val="20"/>
                <w:szCs w:val="20"/>
              </w:rPr>
              <w:t>12.7</w:t>
            </w:r>
          </w:p>
        </w:tc>
        <w:tc>
          <w:tcPr>
            <w:tcW w:w="733" w:type="dxa"/>
            <w:tcBorders>
              <w:bottom w:val="single" w:sz="4" w:space="0" w:color="000000"/>
            </w:tcBorders>
          </w:tcPr>
          <w:p w14:paraId="253D4946" w14:textId="77777777" w:rsidR="00440EA1" w:rsidRPr="001B1208" w:rsidRDefault="00440EA1" w:rsidP="00CA05A1">
            <w:pPr>
              <w:pStyle w:val="TableParagraph"/>
              <w:spacing w:before="53"/>
              <w:ind w:left="76" w:right="86"/>
              <w:rPr>
                <w:sz w:val="20"/>
                <w:szCs w:val="20"/>
              </w:rPr>
            </w:pPr>
            <w:r w:rsidRPr="001B1208">
              <w:rPr>
                <w:spacing w:val="-4"/>
                <w:sz w:val="20"/>
                <w:szCs w:val="20"/>
              </w:rPr>
              <w:t>11.0</w:t>
            </w:r>
          </w:p>
        </w:tc>
        <w:tc>
          <w:tcPr>
            <w:tcW w:w="718" w:type="dxa"/>
            <w:tcBorders>
              <w:bottom w:val="single" w:sz="4" w:space="0" w:color="000000"/>
            </w:tcBorders>
          </w:tcPr>
          <w:p w14:paraId="3B30CCD6" w14:textId="77777777" w:rsidR="00440EA1" w:rsidRPr="001B1208" w:rsidRDefault="00440EA1" w:rsidP="00CA05A1">
            <w:pPr>
              <w:pStyle w:val="TableParagraph"/>
              <w:spacing w:before="53"/>
              <w:ind w:left="27" w:right="49"/>
              <w:rPr>
                <w:sz w:val="20"/>
                <w:szCs w:val="20"/>
              </w:rPr>
            </w:pPr>
            <w:r w:rsidRPr="001B1208">
              <w:rPr>
                <w:spacing w:val="-5"/>
                <w:sz w:val="20"/>
                <w:szCs w:val="20"/>
              </w:rPr>
              <w:t>7.5</w:t>
            </w:r>
          </w:p>
        </w:tc>
        <w:tc>
          <w:tcPr>
            <w:tcW w:w="824" w:type="dxa"/>
            <w:tcBorders>
              <w:bottom w:val="single" w:sz="4" w:space="0" w:color="000000"/>
            </w:tcBorders>
          </w:tcPr>
          <w:p w14:paraId="5A2EEF61" w14:textId="77777777" w:rsidR="00440EA1" w:rsidRPr="001B1208" w:rsidRDefault="00440EA1" w:rsidP="00CA05A1">
            <w:pPr>
              <w:pStyle w:val="TableParagraph"/>
              <w:spacing w:before="53"/>
              <w:ind w:left="59" w:right="88"/>
              <w:rPr>
                <w:sz w:val="20"/>
                <w:szCs w:val="20"/>
              </w:rPr>
            </w:pPr>
            <w:r w:rsidRPr="001B1208">
              <w:rPr>
                <w:spacing w:val="-4"/>
                <w:sz w:val="20"/>
                <w:szCs w:val="20"/>
              </w:rPr>
              <w:t>19.1</w:t>
            </w:r>
          </w:p>
        </w:tc>
        <w:tc>
          <w:tcPr>
            <w:tcW w:w="837" w:type="dxa"/>
            <w:tcBorders>
              <w:bottom w:val="single" w:sz="4" w:space="0" w:color="000000"/>
            </w:tcBorders>
          </w:tcPr>
          <w:p w14:paraId="55A23A92" w14:textId="77777777" w:rsidR="00440EA1" w:rsidRPr="001B1208" w:rsidRDefault="00440EA1" w:rsidP="00CA05A1">
            <w:pPr>
              <w:pStyle w:val="TableParagraph"/>
              <w:spacing w:before="53"/>
              <w:ind w:left="55" w:right="84"/>
              <w:rPr>
                <w:sz w:val="20"/>
                <w:szCs w:val="20"/>
              </w:rPr>
            </w:pPr>
            <w:r w:rsidRPr="001B1208">
              <w:rPr>
                <w:spacing w:val="-4"/>
                <w:sz w:val="20"/>
                <w:szCs w:val="20"/>
              </w:rPr>
              <w:t>19.5</w:t>
            </w:r>
          </w:p>
        </w:tc>
        <w:tc>
          <w:tcPr>
            <w:tcW w:w="812" w:type="dxa"/>
            <w:tcBorders>
              <w:bottom w:val="single" w:sz="4" w:space="0" w:color="000000"/>
            </w:tcBorders>
          </w:tcPr>
          <w:p w14:paraId="4BADE72D" w14:textId="77777777" w:rsidR="00440EA1" w:rsidRPr="001B1208" w:rsidRDefault="00440EA1" w:rsidP="00CA05A1">
            <w:pPr>
              <w:pStyle w:val="TableParagraph"/>
              <w:spacing w:before="53"/>
              <w:ind w:left="21" w:right="42"/>
              <w:rPr>
                <w:sz w:val="20"/>
                <w:szCs w:val="20"/>
              </w:rPr>
            </w:pPr>
            <w:r w:rsidRPr="001B1208">
              <w:rPr>
                <w:spacing w:val="-4"/>
                <w:sz w:val="20"/>
                <w:szCs w:val="20"/>
              </w:rPr>
              <w:t>19.7</w:t>
            </w:r>
          </w:p>
        </w:tc>
        <w:tc>
          <w:tcPr>
            <w:tcW w:w="721" w:type="dxa"/>
            <w:tcBorders>
              <w:bottom w:val="single" w:sz="4" w:space="0" w:color="000000"/>
            </w:tcBorders>
          </w:tcPr>
          <w:p w14:paraId="698A9804" w14:textId="77777777" w:rsidR="00440EA1" w:rsidRPr="001B1208" w:rsidRDefault="00440EA1" w:rsidP="00CA05A1">
            <w:pPr>
              <w:pStyle w:val="TableParagraph"/>
              <w:spacing w:before="53"/>
              <w:ind w:left="32" w:right="50"/>
              <w:rPr>
                <w:sz w:val="20"/>
                <w:szCs w:val="20"/>
              </w:rPr>
            </w:pPr>
            <w:r w:rsidRPr="001B1208">
              <w:rPr>
                <w:spacing w:val="-4"/>
                <w:sz w:val="20"/>
                <w:szCs w:val="20"/>
              </w:rPr>
              <w:t>11.9</w:t>
            </w:r>
          </w:p>
        </w:tc>
        <w:tc>
          <w:tcPr>
            <w:tcW w:w="834" w:type="dxa"/>
            <w:tcBorders>
              <w:bottom w:val="single" w:sz="4" w:space="0" w:color="000000"/>
            </w:tcBorders>
          </w:tcPr>
          <w:p w14:paraId="04F6B629" w14:textId="77777777" w:rsidR="00440EA1" w:rsidRPr="001B1208" w:rsidRDefault="00440EA1" w:rsidP="00CA05A1">
            <w:pPr>
              <w:pStyle w:val="TableParagraph"/>
              <w:spacing w:before="53"/>
              <w:ind w:left="173"/>
              <w:jc w:val="left"/>
              <w:rPr>
                <w:sz w:val="20"/>
                <w:szCs w:val="20"/>
              </w:rPr>
            </w:pPr>
            <w:r w:rsidRPr="001B1208">
              <w:rPr>
                <w:spacing w:val="-4"/>
                <w:sz w:val="20"/>
                <w:szCs w:val="20"/>
              </w:rPr>
              <w:t>10.5</w:t>
            </w:r>
          </w:p>
        </w:tc>
        <w:tc>
          <w:tcPr>
            <w:tcW w:w="606" w:type="dxa"/>
            <w:tcBorders>
              <w:bottom w:val="single" w:sz="4" w:space="0" w:color="000000"/>
            </w:tcBorders>
          </w:tcPr>
          <w:p w14:paraId="07B6FB2B" w14:textId="77777777" w:rsidR="00440EA1" w:rsidRPr="001B1208" w:rsidRDefault="00440EA1" w:rsidP="00CA05A1">
            <w:pPr>
              <w:pStyle w:val="TableParagraph"/>
              <w:spacing w:before="53"/>
              <w:ind w:left="59"/>
              <w:jc w:val="left"/>
              <w:rPr>
                <w:sz w:val="20"/>
                <w:szCs w:val="20"/>
              </w:rPr>
            </w:pPr>
            <w:r w:rsidRPr="001B1208">
              <w:rPr>
                <w:spacing w:val="-4"/>
                <w:sz w:val="20"/>
                <w:szCs w:val="20"/>
              </w:rPr>
              <w:t>10.0</w:t>
            </w:r>
          </w:p>
        </w:tc>
        <w:tc>
          <w:tcPr>
            <w:tcW w:w="720" w:type="dxa"/>
            <w:tcBorders>
              <w:bottom w:val="single" w:sz="4" w:space="0" w:color="000000"/>
            </w:tcBorders>
          </w:tcPr>
          <w:p w14:paraId="11CE63E9" w14:textId="77777777" w:rsidR="00440EA1" w:rsidRPr="001B1208" w:rsidRDefault="00440EA1" w:rsidP="00CA05A1">
            <w:pPr>
              <w:pStyle w:val="TableParagraph"/>
              <w:spacing w:before="53"/>
              <w:ind w:left="32" w:right="50"/>
              <w:rPr>
                <w:sz w:val="20"/>
                <w:szCs w:val="20"/>
              </w:rPr>
            </w:pPr>
            <w:r w:rsidRPr="001B1208">
              <w:rPr>
                <w:spacing w:val="-4"/>
                <w:sz w:val="20"/>
                <w:szCs w:val="20"/>
              </w:rPr>
              <w:t>14.3</w:t>
            </w:r>
          </w:p>
        </w:tc>
        <w:tc>
          <w:tcPr>
            <w:tcW w:w="734" w:type="dxa"/>
            <w:tcBorders>
              <w:bottom w:val="single" w:sz="4" w:space="0" w:color="000000"/>
            </w:tcBorders>
          </w:tcPr>
          <w:p w14:paraId="35DB9978" w14:textId="77777777" w:rsidR="00440EA1" w:rsidRPr="001B1208" w:rsidRDefault="00440EA1" w:rsidP="00CA05A1">
            <w:pPr>
              <w:pStyle w:val="TableParagraph"/>
              <w:spacing w:before="53"/>
              <w:ind w:left="18" w:right="50"/>
              <w:rPr>
                <w:sz w:val="20"/>
                <w:szCs w:val="20"/>
              </w:rPr>
            </w:pPr>
            <w:r w:rsidRPr="001B1208">
              <w:rPr>
                <w:spacing w:val="-4"/>
                <w:sz w:val="20"/>
                <w:szCs w:val="20"/>
              </w:rPr>
              <w:t>12.2</w:t>
            </w:r>
          </w:p>
        </w:tc>
        <w:tc>
          <w:tcPr>
            <w:tcW w:w="752" w:type="dxa"/>
            <w:tcBorders>
              <w:bottom w:val="single" w:sz="4" w:space="0" w:color="000000"/>
            </w:tcBorders>
          </w:tcPr>
          <w:p w14:paraId="449B506F" w14:textId="77777777" w:rsidR="00440EA1" w:rsidRPr="001B1208" w:rsidRDefault="00440EA1" w:rsidP="00CA05A1">
            <w:pPr>
              <w:pStyle w:val="TableParagraph"/>
              <w:spacing w:before="53"/>
              <w:ind w:left="189"/>
              <w:jc w:val="left"/>
              <w:rPr>
                <w:sz w:val="20"/>
                <w:szCs w:val="20"/>
              </w:rPr>
            </w:pPr>
            <w:r w:rsidRPr="001B1208">
              <w:rPr>
                <w:spacing w:val="-4"/>
                <w:sz w:val="20"/>
                <w:szCs w:val="20"/>
              </w:rPr>
              <w:t>15.1</w:t>
            </w:r>
          </w:p>
        </w:tc>
      </w:tr>
    </w:tbl>
    <w:p w14:paraId="308566D7" w14:textId="77777777" w:rsidR="001F3954" w:rsidRDefault="001F3954" w:rsidP="007F1501">
      <w:pPr>
        <w:spacing w:line="360" w:lineRule="auto"/>
        <w:jc w:val="both"/>
        <w:rPr>
          <w:rFonts w:ascii="Times New Roman" w:hAnsi="Times New Roman" w:cs="Times New Roman"/>
          <w:sz w:val="24"/>
          <w:szCs w:val="24"/>
        </w:rPr>
        <w:sectPr w:rsidR="001F3954" w:rsidSect="001F3954">
          <w:pgSz w:w="15840" w:h="12240" w:orient="landscape"/>
          <w:pgMar w:top="1440" w:right="1440" w:bottom="1440" w:left="1440" w:header="720" w:footer="720" w:gutter="0"/>
          <w:cols w:space="720"/>
          <w:docGrid w:linePitch="360"/>
        </w:sectPr>
      </w:pPr>
    </w:p>
    <w:p w14:paraId="28219B16" w14:textId="77777777" w:rsidR="009B007A" w:rsidRPr="001B1208" w:rsidRDefault="009B007A" w:rsidP="000A2EEC">
      <w:pPr>
        <w:autoSpaceDE w:val="0"/>
        <w:autoSpaceDN w:val="0"/>
        <w:adjustRightInd w:val="0"/>
        <w:spacing w:after="0" w:line="240" w:lineRule="auto"/>
        <w:jc w:val="both"/>
        <w:rPr>
          <w:rFonts w:ascii="Arial" w:hAnsi="Arial" w:cs="Arial"/>
          <w:color w:val="000000"/>
        </w:rPr>
      </w:pPr>
      <w:r w:rsidRPr="001B1208">
        <w:rPr>
          <w:rFonts w:ascii="Arial" w:hAnsi="Arial" w:cs="Arial"/>
          <w:b/>
          <w:bCs/>
          <w:color w:val="000000"/>
        </w:rPr>
        <w:lastRenderedPageBreak/>
        <w:t xml:space="preserve">Response of maize Components to different levels of Zn fertilizer </w:t>
      </w:r>
    </w:p>
    <w:p w14:paraId="2C475B5B" w14:textId="1448EB0F" w:rsidR="009B007A" w:rsidRPr="001B1208" w:rsidRDefault="009B007A" w:rsidP="000A2EEC">
      <w:pPr>
        <w:autoSpaceDE w:val="0"/>
        <w:autoSpaceDN w:val="0"/>
        <w:adjustRightInd w:val="0"/>
        <w:spacing w:after="0" w:line="240" w:lineRule="auto"/>
        <w:jc w:val="both"/>
        <w:rPr>
          <w:rFonts w:ascii="Arial" w:hAnsi="Arial" w:cs="Arial"/>
          <w:color w:val="000000"/>
          <w:sz w:val="20"/>
          <w:szCs w:val="20"/>
        </w:rPr>
      </w:pPr>
      <w:r w:rsidRPr="001B1208">
        <w:rPr>
          <w:rFonts w:ascii="Arial" w:hAnsi="Arial" w:cs="Arial"/>
          <w:b/>
          <w:bCs/>
          <w:color w:val="000000"/>
          <w:sz w:val="20"/>
          <w:szCs w:val="20"/>
        </w:rPr>
        <w:t xml:space="preserve">Maize dry matter yield: </w:t>
      </w:r>
      <w:r w:rsidRPr="001B1208">
        <w:rPr>
          <w:rFonts w:ascii="Arial" w:hAnsi="Arial" w:cs="Arial"/>
          <w:color w:val="000000"/>
          <w:sz w:val="20"/>
          <w:szCs w:val="20"/>
        </w:rPr>
        <w:t xml:space="preserve">One parameter that is used to measure the performance of Zn nutrition in maize production is dry matter yield. The analysis of variance showed highly significant (P&lt;0.05) difference among Zn levels (Table </w:t>
      </w:r>
      <w:r w:rsidR="001F3954" w:rsidRPr="001B1208">
        <w:rPr>
          <w:rFonts w:ascii="Arial" w:hAnsi="Arial" w:cs="Arial"/>
          <w:color w:val="000000"/>
          <w:sz w:val="20"/>
          <w:szCs w:val="20"/>
        </w:rPr>
        <w:t>4</w:t>
      </w:r>
      <w:r w:rsidRPr="001B1208">
        <w:rPr>
          <w:rFonts w:ascii="Arial" w:hAnsi="Arial" w:cs="Arial"/>
          <w:color w:val="000000"/>
          <w:sz w:val="20"/>
          <w:szCs w:val="20"/>
        </w:rPr>
        <w:t xml:space="preserve">). Significant higher dry matter yield of maize shoots ranged from 18.40 to 38.38 g plant-1at 2 to 6 WAP respectively. The observed DM yield increase was significantly (P&lt;0.05) higher at the rate of 7.5 kgha-1 but, further increase in Zn rate to 10.0 kgha-1 resulted in DM reduction. The values of DM yields obtained in this study agree with reports by </w:t>
      </w:r>
      <w:proofErr w:type="spellStart"/>
      <w:r w:rsidRPr="001B1208">
        <w:rPr>
          <w:rFonts w:ascii="Arial" w:hAnsi="Arial" w:cs="Arial"/>
          <w:color w:val="000000"/>
          <w:sz w:val="20"/>
          <w:szCs w:val="20"/>
        </w:rPr>
        <w:t>Lisuma</w:t>
      </w:r>
      <w:proofErr w:type="spellEnd"/>
      <w:r w:rsidRPr="001B1208">
        <w:rPr>
          <w:rFonts w:ascii="Arial" w:hAnsi="Arial" w:cs="Arial"/>
          <w:color w:val="000000"/>
          <w:sz w:val="20"/>
          <w:szCs w:val="20"/>
        </w:rPr>
        <w:t xml:space="preserve"> </w:t>
      </w:r>
      <w:r w:rsidRPr="001B1208">
        <w:rPr>
          <w:rFonts w:ascii="Arial" w:hAnsi="Arial" w:cs="Arial"/>
          <w:i/>
          <w:iCs/>
          <w:color w:val="000000"/>
          <w:sz w:val="20"/>
          <w:szCs w:val="20"/>
        </w:rPr>
        <w:t>et al</w:t>
      </w:r>
      <w:r w:rsidRPr="001B1208">
        <w:rPr>
          <w:rFonts w:ascii="Arial" w:hAnsi="Arial" w:cs="Arial"/>
          <w:color w:val="000000"/>
          <w:sz w:val="20"/>
          <w:szCs w:val="20"/>
        </w:rPr>
        <w:t xml:space="preserve">. (2006) but were higher than the range of values (2.38-5.99 g plant-1) determined by Furlani </w:t>
      </w:r>
      <w:r w:rsidRPr="001B1208">
        <w:rPr>
          <w:rFonts w:ascii="Arial" w:hAnsi="Arial" w:cs="Arial"/>
          <w:i/>
          <w:iCs/>
          <w:color w:val="000000"/>
          <w:sz w:val="20"/>
          <w:szCs w:val="20"/>
        </w:rPr>
        <w:t>et al</w:t>
      </w:r>
      <w:r w:rsidRPr="001B1208">
        <w:rPr>
          <w:rFonts w:ascii="Arial" w:hAnsi="Arial" w:cs="Arial"/>
          <w:color w:val="000000"/>
          <w:sz w:val="20"/>
          <w:szCs w:val="20"/>
        </w:rPr>
        <w:t xml:space="preserve">. (2005). Bukvic </w:t>
      </w:r>
      <w:r w:rsidRPr="001B1208">
        <w:rPr>
          <w:rFonts w:ascii="Arial" w:hAnsi="Arial" w:cs="Arial"/>
          <w:i/>
          <w:iCs/>
          <w:color w:val="000000"/>
          <w:sz w:val="20"/>
          <w:szCs w:val="20"/>
        </w:rPr>
        <w:t>et al</w:t>
      </w:r>
      <w:r w:rsidRPr="001B1208">
        <w:rPr>
          <w:rFonts w:ascii="Arial" w:hAnsi="Arial" w:cs="Arial"/>
          <w:color w:val="000000"/>
          <w:sz w:val="20"/>
          <w:szCs w:val="20"/>
        </w:rPr>
        <w:t xml:space="preserve">. (2003) obtained higher values which ranged from 38.13 to 40.87g plant-1. Nevertheless, this result suggests that the application of Fe influenced dry matter yield productions of maize which could be used for livestock feed amongst many other uses. </w:t>
      </w:r>
    </w:p>
    <w:p w14:paraId="48888D05" w14:textId="2F26455C" w:rsidR="009B007A" w:rsidRPr="001B1208" w:rsidRDefault="009B007A" w:rsidP="000A2EEC">
      <w:pPr>
        <w:autoSpaceDE w:val="0"/>
        <w:autoSpaceDN w:val="0"/>
        <w:adjustRightInd w:val="0"/>
        <w:spacing w:after="0" w:line="240" w:lineRule="auto"/>
        <w:jc w:val="both"/>
        <w:rPr>
          <w:rFonts w:ascii="Arial" w:hAnsi="Arial" w:cs="Arial"/>
          <w:color w:val="000000"/>
          <w:sz w:val="20"/>
          <w:szCs w:val="20"/>
        </w:rPr>
      </w:pPr>
      <w:r w:rsidRPr="001B1208">
        <w:rPr>
          <w:rFonts w:ascii="Arial" w:hAnsi="Arial" w:cs="Arial"/>
          <w:b/>
          <w:bCs/>
          <w:color w:val="000000"/>
          <w:sz w:val="20"/>
          <w:szCs w:val="20"/>
        </w:rPr>
        <w:t xml:space="preserve">Zn content of maize: </w:t>
      </w:r>
      <w:r w:rsidRPr="001B1208">
        <w:rPr>
          <w:rFonts w:ascii="Arial" w:hAnsi="Arial" w:cs="Arial"/>
          <w:color w:val="000000"/>
          <w:sz w:val="20"/>
          <w:szCs w:val="20"/>
        </w:rPr>
        <w:t>Table 4 presents Zn concentrations in maize shoots as influenced by Zn rates with values that range on the average from 11.05 to 29.56 mgkg-1 and these were obtained between 2 and 6 WAP which are within the critical range of 25 to 60</w:t>
      </w:r>
      <w:r w:rsidRPr="001B1208">
        <w:rPr>
          <w:rFonts w:ascii="Arial" w:hAnsi="Arial" w:cs="Arial"/>
          <w:i/>
          <w:iCs/>
          <w:color w:val="000000"/>
          <w:sz w:val="20"/>
          <w:szCs w:val="20"/>
        </w:rPr>
        <w:t xml:space="preserve">mgkg-1 </w:t>
      </w:r>
      <w:r w:rsidRPr="001B1208">
        <w:rPr>
          <w:rFonts w:ascii="Arial" w:hAnsi="Arial" w:cs="Arial"/>
          <w:color w:val="000000"/>
          <w:sz w:val="20"/>
          <w:szCs w:val="20"/>
        </w:rPr>
        <w:t xml:space="preserve">established by Amrani </w:t>
      </w:r>
      <w:r w:rsidRPr="001B1208">
        <w:rPr>
          <w:rFonts w:ascii="Arial" w:hAnsi="Arial" w:cs="Arial"/>
          <w:i/>
          <w:iCs/>
          <w:color w:val="000000"/>
          <w:sz w:val="20"/>
          <w:szCs w:val="20"/>
        </w:rPr>
        <w:t>et al</w:t>
      </w:r>
      <w:r w:rsidRPr="001B1208">
        <w:rPr>
          <w:rFonts w:ascii="Arial" w:hAnsi="Arial" w:cs="Arial"/>
          <w:color w:val="000000"/>
          <w:sz w:val="20"/>
          <w:szCs w:val="20"/>
        </w:rPr>
        <w:t xml:space="preserve">. (1999) and those established by Tisdale </w:t>
      </w:r>
      <w:r w:rsidRPr="001B1208">
        <w:rPr>
          <w:rFonts w:ascii="Arial" w:hAnsi="Arial" w:cs="Arial"/>
          <w:i/>
          <w:iCs/>
          <w:color w:val="000000"/>
          <w:sz w:val="20"/>
          <w:szCs w:val="20"/>
        </w:rPr>
        <w:t>et al</w:t>
      </w:r>
      <w:r w:rsidRPr="001B1208">
        <w:rPr>
          <w:rFonts w:ascii="Arial" w:hAnsi="Arial" w:cs="Arial"/>
          <w:color w:val="000000"/>
          <w:sz w:val="20"/>
          <w:szCs w:val="20"/>
        </w:rPr>
        <w:t xml:space="preserve">. (2003). Addition of higher levels of Zn after 7.5 kg ha-1 of Zn to the soil did not increase Zn concentrations significantly rather it decreased Zn concentrations in maize shoots markedly. This may probably be due to the dilution effect as a result of the increase in DM (Kanwal </w:t>
      </w:r>
      <w:r w:rsidRPr="001B1208">
        <w:rPr>
          <w:rFonts w:ascii="Arial" w:hAnsi="Arial" w:cs="Arial"/>
          <w:i/>
          <w:iCs/>
          <w:color w:val="000000"/>
          <w:sz w:val="20"/>
          <w:szCs w:val="20"/>
        </w:rPr>
        <w:t>et al</w:t>
      </w:r>
      <w:r w:rsidRPr="001B1208">
        <w:rPr>
          <w:rFonts w:ascii="Arial" w:hAnsi="Arial" w:cs="Arial"/>
          <w:color w:val="000000"/>
          <w:sz w:val="20"/>
          <w:szCs w:val="20"/>
        </w:rPr>
        <w:t xml:space="preserve">., 2010). Contrastingly, these values are higher than values reported by </w:t>
      </w:r>
      <w:proofErr w:type="spellStart"/>
      <w:r w:rsidRPr="001B1208">
        <w:rPr>
          <w:rFonts w:ascii="Arial" w:hAnsi="Arial" w:cs="Arial"/>
          <w:color w:val="000000"/>
          <w:sz w:val="20"/>
          <w:szCs w:val="20"/>
        </w:rPr>
        <w:t>Lisuma</w:t>
      </w:r>
      <w:proofErr w:type="spellEnd"/>
      <w:r w:rsidRPr="001B1208">
        <w:rPr>
          <w:rFonts w:ascii="Arial" w:hAnsi="Arial" w:cs="Arial"/>
          <w:color w:val="000000"/>
          <w:sz w:val="20"/>
          <w:szCs w:val="20"/>
        </w:rPr>
        <w:t xml:space="preserve"> </w:t>
      </w:r>
      <w:r w:rsidRPr="001B1208">
        <w:rPr>
          <w:rFonts w:ascii="Arial" w:hAnsi="Arial" w:cs="Arial"/>
          <w:i/>
          <w:iCs/>
          <w:color w:val="000000"/>
          <w:sz w:val="20"/>
          <w:szCs w:val="20"/>
        </w:rPr>
        <w:t>et al</w:t>
      </w:r>
      <w:r w:rsidRPr="001B1208">
        <w:rPr>
          <w:rFonts w:ascii="Arial" w:hAnsi="Arial" w:cs="Arial"/>
          <w:color w:val="000000"/>
          <w:sz w:val="20"/>
          <w:szCs w:val="20"/>
        </w:rPr>
        <w:t xml:space="preserve">. (2006) and range of values (28.4-41.6 mgkg-1) reported by Furlani </w:t>
      </w:r>
      <w:r w:rsidRPr="001B1208">
        <w:rPr>
          <w:rFonts w:ascii="Arial" w:hAnsi="Arial" w:cs="Arial"/>
          <w:i/>
          <w:iCs/>
          <w:color w:val="000000"/>
          <w:sz w:val="20"/>
          <w:szCs w:val="20"/>
        </w:rPr>
        <w:t>et al</w:t>
      </w:r>
      <w:r w:rsidRPr="001B1208">
        <w:rPr>
          <w:rFonts w:ascii="Arial" w:hAnsi="Arial" w:cs="Arial"/>
          <w:color w:val="000000"/>
          <w:sz w:val="20"/>
          <w:szCs w:val="20"/>
        </w:rPr>
        <w:t xml:space="preserve">. (2005). Differences among Zn rates were highly significant (P&lt;0.05). </w:t>
      </w:r>
    </w:p>
    <w:p w14:paraId="362E5A22" w14:textId="21A11882" w:rsidR="009B007A" w:rsidRPr="001B1208" w:rsidRDefault="009B007A" w:rsidP="000A2EEC">
      <w:pPr>
        <w:autoSpaceDE w:val="0"/>
        <w:autoSpaceDN w:val="0"/>
        <w:adjustRightInd w:val="0"/>
        <w:spacing w:after="0" w:line="240" w:lineRule="auto"/>
        <w:jc w:val="both"/>
        <w:rPr>
          <w:rFonts w:ascii="Arial" w:hAnsi="Arial" w:cs="Arial"/>
          <w:sz w:val="20"/>
          <w:szCs w:val="20"/>
        </w:rPr>
      </w:pPr>
      <w:r w:rsidRPr="001B1208">
        <w:rPr>
          <w:rFonts w:ascii="Arial" w:hAnsi="Arial" w:cs="Arial"/>
          <w:b/>
          <w:bCs/>
          <w:color w:val="000000"/>
          <w:sz w:val="20"/>
          <w:szCs w:val="20"/>
        </w:rPr>
        <w:t xml:space="preserve">Zn uptake of maize: </w:t>
      </w:r>
      <w:r w:rsidRPr="001B1208">
        <w:rPr>
          <w:rFonts w:ascii="Arial" w:hAnsi="Arial" w:cs="Arial"/>
          <w:color w:val="000000"/>
          <w:sz w:val="20"/>
          <w:szCs w:val="20"/>
        </w:rPr>
        <w:t xml:space="preserve">Uptake yield is another evaluation tool that is used to measure the performance of Zn nutrition in maize production. The effect of Zn fertilizer rates on Zn uptake is presented in Table 4. A significant (P&lt;0.05) effect of different rates of </w:t>
      </w:r>
      <w:r w:rsidR="00306594" w:rsidRPr="001B1208">
        <w:rPr>
          <w:rFonts w:ascii="Arial" w:hAnsi="Arial" w:cs="Arial"/>
          <w:color w:val="000000"/>
          <w:sz w:val="20"/>
          <w:szCs w:val="20"/>
        </w:rPr>
        <w:t>Zn application</w:t>
      </w:r>
      <w:r w:rsidRPr="001B1208">
        <w:rPr>
          <w:rFonts w:ascii="Arial" w:hAnsi="Arial" w:cs="Arial"/>
          <w:sz w:val="20"/>
          <w:szCs w:val="20"/>
        </w:rPr>
        <w:t xml:space="preserve"> was observed for Zn uptake in maize shoots. Incremental addition of Zn to the soil significantly improved uptake in maize plants (</w:t>
      </w:r>
      <w:r w:rsidR="0096746D" w:rsidRPr="001B1208">
        <w:rPr>
          <w:rFonts w:ascii="Arial" w:hAnsi="Arial" w:cs="Arial"/>
          <w:sz w:val="20"/>
          <w:szCs w:val="20"/>
        </w:rPr>
        <w:t>Table</w:t>
      </w:r>
      <w:r w:rsidRPr="001B1208">
        <w:rPr>
          <w:rFonts w:ascii="Arial" w:hAnsi="Arial" w:cs="Arial"/>
          <w:sz w:val="20"/>
          <w:szCs w:val="20"/>
        </w:rPr>
        <w:t xml:space="preserve"> 4). </w:t>
      </w:r>
    </w:p>
    <w:p w14:paraId="04D72C68" w14:textId="3F4D9C14" w:rsidR="009B007A" w:rsidRDefault="009B007A" w:rsidP="000A2EEC">
      <w:pPr>
        <w:autoSpaceDE w:val="0"/>
        <w:autoSpaceDN w:val="0"/>
        <w:adjustRightInd w:val="0"/>
        <w:spacing w:after="0" w:line="240" w:lineRule="auto"/>
        <w:jc w:val="both"/>
        <w:rPr>
          <w:rFonts w:ascii="Arial" w:hAnsi="Arial" w:cs="Arial"/>
          <w:sz w:val="20"/>
          <w:szCs w:val="20"/>
        </w:rPr>
      </w:pPr>
      <w:r w:rsidRPr="001B1208">
        <w:rPr>
          <w:rFonts w:ascii="Arial" w:hAnsi="Arial" w:cs="Arial"/>
          <w:sz w:val="20"/>
          <w:szCs w:val="20"/>
        </w:rPr>
        <w:t xml:space="preserve">The result showed significant response to different rates of Zn fertilizer application and at different growth stages. Zinc uptake was highest in the plants that received 7.5 kg Zn ha-1. On the other hand, the lowest Zn uptake was determined in those plants under control treatment. The higher and significant Zn uptake for the treatments was accounted for by 7.5 kg ha-1 and this could be related to the large increase in DM yield. This result agrees with uptake yield values reported by Amrani </w:t>
      </w:r>
      <w:r w:rsidRPr="001B1208">
        <w:rPr>
          <w:rFonts w:ascii="Arial" w:hAnsi="Arial" w:cs="Arial"/>
          <w:i/>
          <w:iCs/>
          <w:sz w:val="20"/>
          <w:szCs w:val="20"/>
        </w:rPr>
        <w:t>et al</w:t>
      </w:r>
      <w:r w:rsidRPr="001B1208">
        <w:rPr>
          <w:rFonts w:ascii="Arial" w:hAnsi="Arial" w:cs="Arial"/>
          <w:sz w:val="20"/>
          <w:szCs w:val="20"/>
        </w:rPr>
        <w:t xml:space="preserve">. (1999) and </w:t>
      </w:r>
      <w:proofErr w:type="spellStart"/>
      <w:r w:rsidRPr="001B1208">
        <w:rPr>
          <w:rFonts w:ascii="Arial" w:hAnsi="Arial" w:cs="Arial"/>
          <w:sz w:val="20"/>
          <w:szCs w:val="20"/>
        </w:rPr>
        <w:t>Lisuma</w:t>
      </w:r>
      <w:proofErr w:type="spellEnd"/>
      <w:r w:rsidRPr="001B1208">
        <w:rPr>
          <w:rFonts w:ascii="Arial" w:hAnsi="Arial" w:cs="Arial"/>
          <w:sz w:val="20"/>
          <w:szCs w:val="20"/>
        </w:rPr>
        <w:t xml:space="preserve"> </w:t>
      </w:r>
      <w:r w:rsidRPr="001B1208">
        <w:rPr>
          <w:rFonts w:ascii="Arial" w:hAnsi="Arial" w:cs="Arial"/>
          <w:i/>
          <w:iCs/>
          <w:sz w:val="20"/>
          <w:szCs w:val="20"/>
        </w:rPr>
        <w:t>et al</w:t>
      </w:r>
      <w:r w:rsidRPr="001B1208">
        <w:rPr>
          <w:rFonts w:ascii="Arial" w:hAnsi="Arial" w:cs="Arial"/>
          <w:sz w:val="20"/>
          <w:szCs w:val="20"/>
        </w:rPr>
        <w:t xml:space="preserve">. (2006). The </w:t>
      </w:r>
      <w:proofErr w:type="spellStart"/>
      <w:r w:rsidRPr="001B1208">
        <w:rPr>
          <w:rFonts w:ascii="Arial" w:hAnsi="Arial" w:cs="Arial"/>
          <w:sz w:val="20"/>
          <w:szCs w:val="20"/>
        </w:rPr>
        <w:t>behaviour</w:t>
      </w:r>
      <w:proofErr w:type="spellEnd"/>
      <w:r w:rsidRPr="001B1208">
        <w:rPr>
          <w:rFonts w:ascii="Arial" w:hAnsi="Arial" w:cs="Arial"/>
          <w:sz w:val="20"/>
          <w:szCs w:val="20"/>
        </w:rPr>
        <w:t xml:space="preserve"> of Zn (low soil and plant values) elevated uptake values due to application of Zn-fertilizer. Other researchers also reported increased Zn uptake in maize plant by addition of Zn fertilizers to the soil (</w:t>
      </w:r>
      <w:proofErr w:type="spellStart"/>
      <w:r w:rsidRPr="001B1208">
        <w:rPr>
          <w:rFonts w:ascii="Arial" w:hAnsi="Arial" w:cs="Arial"/>
          <w:sz w:val="20"/>
          <w:szCs w:val="20"/>
        </w:rPr>
        <w:t>Abunyewa</w:t>
      </w:r>
      <w:proofErr w:type="spellEnd"/>
      <w:r w:rsidRPr="001B1208">
        <w:rPr>
          <w:rFonts w:ascii="Arial" w:hAnsi="Arial" w:cs="Arial"/>
          <w:sz w:val="20"/>
          <w:szCs w:val="20"/>
        </w:rPr>
        <w:t xml:space="preserve"> and Mercer-Quarshie (2004); Rego </w:t>
      </w:r>
      <w:r w:rsidRPr="001B1208">
        <w:rPr>
          <w:rFonts w:ascii="Arial" w:hAnsi="Arial" w:cs="Arial"/>
          <w:i/>
          <w:iCs/>
          <w:sz w:val="20"/>
          <w:szCs w:val="20"/>
        </w:rPr>
        <w:t>et al</w:t>
      </w:r>
      <w:r w:rsidRPr="001B1208">
        <w:rPr>
          <w:rFonts w:ascii="Arial" w:hAnsi="Arial" w:cs="Arial"/>
          <w:sz w:val="20"/>
          <w:szCs w:val="20"/>
        </w:rPr>
        <w:t xml:space="preserve">., 2007) and later Kanwal </w:t>
      </w:r>
      <w:r w:rsidRPr="001B1208">
        <w:rPr>
          <w:rFonts w:ascii="Arial" w:hAnsi="Arial" w:cs="Arial"/>
          <w:i/>
          <w:iCs/>
          <w:sz w:val="20"/>
          <w:szCs w:val="20"/>
        </w:rPr>
        <w:t>et al</w:t>
      </w:r>
      <w:r w:rsidRPr="001B1208">
        <w:rPr>
          <w:rFonts w:ascii="Arial" w:hAnsi="Arial" w:cs="Arial"/>
          <w:sz w:val="20"/>
          <w:szCs w:val="20"/>
        </w:rPr>
        <w:t xml:space="preserve">. (2010) obtained a similar result. However, Bickel and Killorn (2007) reported an inconsistent response for uptake in maize plants by the application of Zn fertilizers and related it to the variation in soil and environmental factors. </w:t>
      </w:r>
    </w:p>
    <w:p w14:paraId="1F698A34" w14:textId="2EE7A5B0" w:rsidR="001B1208" w:rsidRDefault="001B1208" w:rsidP="007F1501">
      <w:pPr>
        <w:autoSpaceDE w:val="0"/>
        <w:autoSpaceDN w:val="0"/>
        <w:adjustRightInd w:val="0"/>
        <w:spacing w:after="0" w:line="360" w:lineRule="auto"/>
        <w:jc w:val="both"/>
        <w:rPr>
          <w:rFonts w:ascii="Arial" w:hAnsi="Arial" w:cs="Arial"/>
          <w:sz w:val="20"/>
          <w:szCs w:val="20"/>
        </w:rPr>
      </w:pPr>
    </w:p>
    <w:p w14:paraId="07CC1EA4" w14:textId="3CC03AEB" w:rsidR="001B1208" w:rsidRDefault="001B1208" w:rsidP="007F1501">
      <w:pPr>
        <w:autoSpaceDE w:val="0"/>
        <w:autoSpaceDN w:val="0"/>
        <w:adjustRightInd w:val="0"/>
        <w:spacing w:after="0" w:line="360" w:lineRule="auto"/>
        <w:jc w:val="both"/>
        <w:rPr>
          <w:rFonts w:ascii="Arial" w:hAnsi="Arial" w:cs="Arial"/>
          <w:sz w:val="20"/>
          <w:szCs w:val="20"/>
        </w:rPr>
      </w:pPr>
    </w:p>
    <w:p w14:paraId="35A10BD5" w14:textId="7E4FC8A3" w:rsidR="001B1208" w:rsidRDefault="001B1208" w:rsidP="007F1501">
      <w:pPr>
        <w:autoSpaceDE w:val="0"/>
        <w:autoSpaceDN w:val="0"/>
        <w:adjustRightInd w:val="0"/>
        <w:spacing w:after="0" w:line="360" w:lineRule="auto"/>
        <w:jc w:val="both"/>
        <w:rPr>
          <w:rFonts w:ascii="Arial" w:hAnsi="Arial" w:cs="Arial"/>
          <w:sz w:val="20"/>
          <w:szCs w:val="20"/>
        </w:rPr>
      </w:pPr>
    </w:p>
    <w:p w14:paraId="55D10262" w14:textId="4E555C77" w:rsidR="001B1208" w:rsidRDefault="001B1208" w:rsidP="007F1501">
      <w:pPr>
        <w:autoSpaceDE w:val="0"/>
        <w:autoSpaceDN w:val="0"/>
        <w:adjustRightInd w:val="0"/>
        <w:spacing w:after="0" w:line="360" w:lineRule="auto"/>
        <w:jc w:val="both"/>
        <w:rPr>
          <w:rFonts w:ascii="Arial" w:hAnsi="Arial" w:cs="Arial"/>
          <w:sz w:val="20"/>
          <w:szCs w:val="20"/>
        </w:rPr>
      </w:pPr>
    </w:p>
    <w:p w14:paraId="3BC92C87" w14:textId="2FBE1514" w:rsidR="001B1208" w:rsidRDefault="001B1208" w:rsidP="007F1501">
      <w:pPr>
        <w:autoSpaceDE w:val="0"/>
        <w:autoSpaceDN w:val="0"/>
        <w:adjustRightInd w:val="0"/>
        <w:spacing w:after="0" w:line="360" w:lineRule="auto"/>
        <w:jc w:val="both"/>
        <w:rPr>
          <w:rFonts w:ascii="Arial" w:hAnsi="Arial" w:cs="Arial"/>
          <w:sz w:val="20"/>
          <w:szCs w:val="20"/>
        </w:rPr>
      </w:pPr>
    </w:p>
    <w:p w14:paraId="2A3B7888" w14:textId="1574E15B" w:rsidR="001B1208" w:rsidRDefault="001B1208" w:rsidP="007F1501">
      <w:pPr>
        <w:autoSpaceDE w:val="0"/>
        <w:autoSpaceDN w:val="0"/>
        <w:adjustRightInd w:val="0"/>
        <w:spacing w:after="0" w:line="360" w:lineRule="auto"/>
        <w:jc w:val="both"/>
        <w:rPr>
          <w:rFonts w:ascii="Arial" w:hAnsi="Arial" w:cs="Arial"/>
          <w:sz w:val="20"/>
          <w:szCs w:val="20"/>
        </w:rPr>
      </w:pPr>
    </w:p>
    <w:p w14:paraId="3FF60C91" w14:textId="5D4CEC78" w:rsidR="000A2EEC" w:rsidRDefault="000A2EEC" w:rsidP="007F1501">
      <w:pPr>
        <w:autoSpaceDE w:val="0"/>
        <w:autoSpaceDN w:val="0"/>
        <w:adjustRightInd w:val="0"/>
        <w:spacing w:after="0" w:line="360" w:lineRule="auto"/>
        <w:jc w:val="both"/>
        <w:rPr>
          <w:rFonts w:ascii="Arial" w:hAnsi="Arial" w:cs="Arial"/>
          <w:sz w:val="20"/>
          <w:szCs w:val="20"/>
        </w:rPr>
      </w:pPr>
    </w:p>
    <w:p w14:paraId="6B18909B" w14:textId="2870826C" w:rsidR="000A2EEC" w:rsidRDefault="000A2EEC" w:rsidP="007F1501">
      <w:pPr>
        <w:autoSpaceDE w:val="0"/>
        <w:autoSpaceDN w:val="0"/>
        <w:adjustRightInd w:val="0"/>
        <w:spacing w:after="0" w:line="360" w:lineRule="auto"/>
        <w:jc w:val="both"/>
        <w:rPr>
          <w:rFonts w:ascii="Arial" w:hAnsi="Arial" w:cs="Arial"/>
          <w:sz w:val="20"/>
          <w:szCs w:val="20"/>
        </w:rPr>
      </w:pPr>
    </w:p>
    <w:p w14:paraId="7F48234D" w14:textId="0D7F3869" w:rsidR="000A2EEC" w:rsidRDefault="000A2EEC" w:rsidP="007F1501">
      <w:pPr>
        <w:autoSpaceDE w:val="0"/>
        <w:autoSpaceDN w:val="0"/>
        <w:adjustRightInd w:val="0"/>
        <w:spacing w:after="0" w:line="360" w:lineRule="auto"/>
        <w:jc w:val="both"/>
        <w:rPr>
          <w:rFonts w:ascii="Arial" w:hAnsi="Arial" w:cs="Arial"/>
          <w:sz w:val="20"/>
          <w:szCs w:val="20"/>
        </w:rPr>
      </w:pPr>
    </w:p>
    <w:p w14:paraId="64A3DC4C" w14:textId="7D474CBC" w:rsidR="000A2EEC" w:rsidRDefault="000A2EEC" w:rsidP="007F1501">
      <w:pPr>
        <w:autoSpaceDE w:val="0"/>
        <w:autoSpaceDN w:val="0"/>
        <w:adjustRightInd w:val="0"/>
        <w:spacing w:after="0" w:line="360" w:lineRule="auto"/>
        <w:jc w:val="both"/>
        <w:rPr>
          <w:rFonts w:ascii="Arial" w:hAnsi="Arial" w:cs="Arial"/>
          <w:sz w:val="20"/>
          <w:szCs w:val="20"/>
        </w:rPr>
      </w:pPr>
    </w:p>
    <w:p w14:paraId="3357D58A" w14:textId="4BA7D1BE" w:rsidR="000A2EEC" w:rsidRDefault="000A2EEC" w:rsidP="007F1501">
      <w:pPr>
        <w:autoSpaceDE w:val="0"/>
        <w:autoSpaceDN w:val="0"/>
        <w:adjustRightInd w:val="0"/>
        <w:spacing w:after="0" w:line="360" w:lineRule="auto"/>
        <w:jc w:val="both"/>
        <w:rPr>
          <w:rFonts w:ascii="Arial" w:hAnsi="Arial" w:cs="Arial"/>
          <w:sz w:val="20"/>
          <w:szCs w:val="20"/>
        </w:rPr>
      </w:pPr>
    </w:p>
    <w:p w14:paraId="00265239" w14:textId="592D1345" w:rsidR="000A2EEC" w:rsidRDefault="000A2EEC" w:rsidP="007F1501">
      <w:pPr>
        <w:autoSpaceDE w:val="0"/>
        <w:autoSpaceDN w:val="0"/>
        <w:adjustRightInd w:val="0"/>
        <w:spacing w:after="0" w:line="360" w:lineRule="auto"/>
        <w:jc w:val="both"/>
        <w:rPr>
          <w:rFonts w:ascii="Arial" w:hAnsi="Arial" w:cs="Arial"/>
          <w:sz w:val="20"/>
          <w:szCs w:val="20"/>
        </w:rPr>
      </w:pPr>
    </w:p>
    <w:p w14:paraId="3149319C" w14:textId="6000F2FB" w:rsidR="000A2EEC" w:rsidRDefault="000A2EEC" w:rsidP="007F1501">
      <w:pPr>
        <w:autoSpaceDE w:val="0"/>
        <w:autoSpaceDN w:val="0"/>
        <w:adjustRightInd w:val="0"/>
        <w:spacing w:after="0" w:line="360" w:lineRule="auto"/>
        <w:jc w:val="both"/>
        <w:rPr>
          <w:rFonts w:ascii="Arial" w:hAnsi="Arial" w:cs="Arial"/>
          <w:sz w:val="20"/>
          <w:szCs w:val="20"/>
        </w:rPr>
      </w:pPr>
    </w:p>
    <w:p w14:paraId="1F7661B3" w14:textId="1B8ED3B1" w:rsidR="000A2EEC" w:rsidRDefault="000A2EEC" w:rsidP="007F1501">
      <w:pPr>
        <w:autoSpaceDE w:val="0"/>
        <w:autoSpaceDN w:val="0"/>
        <w:adjustRightInd w:val="0"/>
        <w:spacing w:after="0" w:line="360" w:lineRule="auto"/>
        <w:jc w:val="both"/>
        <w:rPr>
          <w:rFonts w:ascii="Arial" w:hAnsi="Arial" w:cs="Arial"/>
          <w:sz w:val="20"/>
          <w:szCs w:val="20"/>
        </w:rPr>
      </w:pPr>
    </w:p>
    <w:p w14:paraId="515BE19A" w14:textId="4CEAA28B" w:rsidR="000A2EEC" w:rsidRDefault="000A2EEC" w:rsidP="007F1501">
      <w:pPr>
        <w:autoSpaceDE w:val="0"/>
        <w:autoSpaceDN w:val="0"/>
        <w:adjustRightInd w:val="0"/>
        <w:spacing w:after="0" w:line="360" w:lineRule="auto"/>
        <w:jc w:val="both"/>
        <w:rPr>
          <w:rFonts w:ascii="Arial" w:hAnsi="Arial" w:cs="Arial"/>
          <w:sz w:val="20"/>
          <w:szCs w:val="20"/>
        </w:rPr>
      </w:pPr>
    </w:p>
    <w:p w14:paraId="606A80EA" w14:textId="70E089B7" w:rsidR="000A2EEC" w:rsidRDefault="000A2EEC" w:rsidP="007F1501">
      <w:pPr>
        <w:autoSpaceDE w:val="0"/>
        <w:autoSpaceDN w:val="0"/>
        <w:adjustRightInd w:val="0"/>
        <w:spacing w:after="0" w:line="360" w:lineRule="auto"/>
        <w:jc w:val="both"/>
        <w:rPr>
          <w:rFonts w:ascii="Arial" w:hAnsi="Arial" w:cs="Arial"/>
          <w:sz w:val="20"/>
          <w:szCs w:val="20"/>
        </w:rPr>
      </w:pPr>
    </w:p>
    <w:p w14:paraId="71102338" w14:textId="77777777" w:rsidR="000A2EEC" w:rsidRDefault="000A2EEC" w:rsidP="007F1501">
      <w:pPr>
        <w:autoSpaceDE w:val="0"/>
        <w:autoSpaceDN w:val="0"/>
        <w:adjustRightInd w:val="0"/>
        <w:spacing w:after="0" w:line="360" w:lineRule="auto"/>
        <w:jc w:val="both"/>
        <w:rPr>
          <w:rFonts w:ascii="Arial" w:hAnsi="Arial" w:cs="Arial"/>
          <w:sz w:val="20"/>
          <w:szCs w:val="20"/>
        </w:rPr>
      </w:pPr>
    </w:p>
    <w:p w14:paraId="7D0BAB5E" w14:textId="43BA21DF" w:rsidR="001B1208" w:rsidRDefault="001B1208" w:rsidP="007F1501">
      <w:pPr>
        <w:autoSpaceDE w:val="0"/>
        <w:autoSpaceDN w:val="0"/>
        <w:adjustRightInd w:val="0"/>
        <w:spacing w:after="0" w:line="360" w:lineRule="auto"/>
        <w:jc w:val="both"/>
        <w:rPr>
          <w:rFonts w:ascii="Arial" w:hAnsi="Arial" w:cs="Arial"/>
          <w:sz w:val="20"/>
          <w:szCs w:val="20"/>
        </w:rPr>
      </w:pPr>
    </w:p>
    <w:p w14:paraId="56B23111" w14:textId="77777777" w:rsidR="001B1208" w:rsidRPr="001B1208" w:rsidRDefault="001B1208" w:rsidP="007F1501">
      <w:pPr>
        <w:autoSpaceDE w:val="0"/>
        <w:autoSpaceDN w:val="0"/>
        <w:adjustRightInd w:val="0"/>
        <w:spacing w:after="0" w:line="360" w:lineRule="auto"/>
        <w:jc w:val="both"/>
        <w:rPr>
          <w:rFonts w:ascii="Arial" w:hAnsi="Arial" w:cs="Arial"/>
          <w:sz w:val="20"/>
          <w:szCs w:val="20"/>
        </w:rPr>
      </w:pPr>
    </w:p>
    <w:p w14:paraId="70822244" w14:textId="6A1A2EF0" w:rsidR="009B007A" w:rsidRPr="001B1208" w:rsidRDefault="009B007A" w:rsidP="007F1501">
      <w:pPr>
        <w:spacing w:line="360" w:lineRule="auto"/>
        <w:jc w:val="both"/>
        <w:rPr>
          <w:rFonts w:ascii="Arial" w:hAnsi="Arial" w:cs="Arial"/>
          <w:b/>
          <w:bCs/>
          <w:sz w:val="20"/>
          <w:szCs w:val="20"/>
        </w:rPr>
      </w:pPr>
      <w:r w:rsidRPr="001B1208">
        <w:rPr>
          <w:rFonts w:ascii="Arial" w:hAnsi="Arial" w:cs="Arial"/>
          <w:b/>
          <w:bCs/>
          <w:sz w:val="20"/>
          <w:szCs w:val="20"/>
        </w:rPr>
        <w:lastRenderedPageBreak/>
        <w:t>Table</w:t>
      </w:r>
      <w:r w:rsidR="0096746D" w:rsidRPr="001B1208">
        <w:rPr>
          <w:rFonts w:ascii="Arial" w:hAnsi="Arial" w:cs="Arial"/>
          <w:b/>
          <w:bCs/>
          <w:sz w:val="20"/>
          <w:szCs w:val="20"/>
        </w:rPr>
        <w:t xml:space="preserve"> 4:</w:t>
      </w:r>
      <w:r w:rsidRPr="001B1208">
        <w:rPr>
          <w:rFonts w:ascii="Arial" w:hAnsi="Arial" w:cs="Arial"/>
          <w:b/>
          <w:bCs/>
          <w:sz w:val="20"/>
          <w:szCs w:val="20"/>
        </w:rPr>
        <w:t xml:space="preserve"> Effect of Zn application on maize shoots yield parameters at 2, 4 and 6 weeks after planting (WAP)</w:t>
      </w:r>
    </w:p>
    <w:tbl>
      <w:tblPr>
        <w:tblW w:w="0" w:type="auto"/>
        <w:tblInd w:w="245" w:type="dxa"/>
        <w:tblLayout w:type="fixed"/>
        <w:tblCellMar>
          <w:left w:w="0" w:type="dxa"/>
          <w:right w:w="0" w:type="dxa"/>
        </w:tblCellMar>
        <w:tblLook w:val="01E0" w:firstRow="1" w:lastRow="1" w:firstColumn="1" w:lastColumn="1" w:noHBand="0" w:noVBand="0"/>
      </w:tblPr>
      <w:tblGrid>
        <w:gridCol w:w="1332"/>
        <w:gridCol w:w="903"/>
        <w:gridCol w:w="990"/>
        <w:gridCol w:w="653"/>
        <w:gridCol w:w="835"/>
        <w:gridCol w:w="786"/>
        <w:gridCol w:w="956"/>
        <w:gridCol w:w="844"/>
        <w:gridCol w:w="880"/>
        <w:gridCol w:w="1217"/>
      </w:tblGrid>
      <w:tr w:rsidR="00800053" w:rsidRPr="001F3954" w14:paraId="211B24BE" w14:textId="77777777" w:rsidTr="00CA05A1">
        <w:trPr>
          <w:trHeight w:val="254"/>
        </w:trPr>
        <w:tc>
          <w:tcPr>
            <w:tcW w:w="1332" w:type="dxa"/>
            <w:tcBorders>
              <w:top w:val="single" w:sz="4" w:space="0" w:color="000000"/>
            </w:tcBorders>
          </w:tcPr>
          <w:p w14:paraId="5486082C" w14:textId="77777777" w:rsidR="00800053" w:rsidRPr="001B1208" w:rsidRDefault="00800053" w:rsidP="00CA05A1">
            <w:pPr>
              <w:pStyle w:val="TableParagraph"/>
              <w:jc w:val="left"/>
              <w:rPr>
                <w:rFonts w:ascii="Arial" w:hAnsi="Arial" w:cs="Arial"/>
                <w:sz w:val="20"/>
                <w:szCs w:val="20"/>
              </w:rPr>
            </w:pPr>
          </w:p>
        </w:tc>
        <w:tc>
          <w:tcPr>
            <w:tcW w:w="1893" w:type="dxa"/>
            <w:gridSpan w:val="2"/>
            <w:tcBorders>
              <w:top w:val="single" w:sz="4" w:space="0" w:color="000000"/>
            </w:tcBorders>
          </w:tcPr>
          <w:p w14:paraId="34F473F9" w14:textId="77777777" w:rsidR="00800053" w:rsidRPr="001B1208" w:rsidRDefault="00800053" w:rsidP="00CA05A1">
            <w:pPr>
              <w:pStyle w:val="TableParagraph"/>
              <w:spacing w:line="234" w:lineRule="exact"/>
              <w:ind w:left="652" w:right="-29"/>
              <w:jc w:val="left"/>
              <w:rPr>
                <w:rFonts w:ascii="Arial" w:hAnsi="Arial" w:cs="Arial"/>
                <w:sz w:val="20"/>
                <w:szCs w:val="20"/>
              </w:rPr>
            </w:pPr>
            <w:r w:rsidRPr="001B1208">
              <w:rPr>
                <w:rFonts w:ascii="Arial" w:hAnsi="Arial" w:cs="Arial"/>
                <w:sz w:val="20"/>
                <w:szCs w:val="20"/>
              </w:rPr>
              <w:t>DMY</w:t>
            </w:r>
            <w:r w:rsidRPr="001B1208">
              <w:rPr>
                <w:rFonts w:ascii="Arial" w:hAnsi="Arial" w:cs="Arial"/>
                <w:spacing w:val="-2"/>
                <w:sz w:val="20"/>
                <w:szCs w:val="20"/>
              </w:rPr>
              <w:t xml:space="preserve"> (g/plant)</w:t>
            </w:r>
          </w:p>
        </w:tc>
        <w:tc>
          <w:tcPr>
            <w:tcW w:w="653" w:type="dxa"/>
            <w:tcBorders>
              <w:top w:val="single" w:sz="4" w:space="0" w:color="000000"/>
            </w:tcBorders>
          </w:tcPr>
          <w:p w14:paraId="2111F831" w14:textId="77777777" w:rsidR="00800053" w:rsidRPr="001B1208" w:rsidRDefault="00800053" w:rsidP="00CA05A1">
            <w:pPr>
              <w:pStyle w:val="TableParagraph"/>
              <w:jc w:val="left"/>
              <w:rPr>
                <w:rFonts w:ascii="Arial" w:hAnsi="Arial" w:cs="Arial"/>
                <w:sz w:val="20"/>
                <w:szCs w:val="20"/>
              </w:rPr>
            </w:pPr>
          </w:p>
        </w:tc>
        <w:tc>
          <w:tcPr>
            <w:tcW w:w="2577" w:type="dxa"/>
            <w:gridSpan w:val="3"/>
            <w:tcBorders>
              <w:top w:val="single" w:sz="4" w:space="0" w:color="000000"/>
            </w:tcBorders>
          </w:tcPr>
          <w:p w14:paraId="496B3662" w14:textId="77777777" w:rsidR="00800053" w:rsidRPr="001B1208" w:rsidRDefault="00800053" w:rsidP="00CA05A1">
            <w:pPr>
              <w:pStyle w:val="TableParagraph"/>
              <w:spacing w:line="234" w:lineRule="exact"/>
              <w:ind w:left="132"/>
              <w:jc w:val="left"/>
              <w:rPr>
                <w:rFonts w:ascii="Arial" w:hAnsi="Arial" w:cs="Arial"/>
                <w:sz w:val="20"/>
                <w:szCs w:val="20"/>
              </w:rPr>
            </w:pPr>
            <w:r w:rsidRPr="001B1208">
              <w:rPr>
                <w:rFonts w:ascii="Arial" w:hAnsi="Arial" w:cs="Arial"/>
                <w:sz w:val="20"/>
                <w:szCs w:val="20"/>
              </w:rPr>
              <w:t>Zn</w:t>
            </w:r>
            <w:r w:rsidRPr="001B1208">
              <w:rPr>
                <w:rFonts w:ascii="Arial" w:hAnsi="Arial" w:cs="Arial"/>
                <w:spacing w:val="-5"/>
                <w:sz w:val="20"/>
                <w:szCs w:val="20"/>
              </w:rPr>
              <w:t xml:space="preserve"> </w:t>
            </w:r>
            <w:r w:rsidRPr="001B1208">
              <w:rPr>
                <w:rFonts w:ascii="Arial" w:hAnsi="Arial" w:cs="Arial"/>
                <w:sz w:val="20"/>
                <w:szCs w:val="20"/>
              </w:rPr>
              <w:t>concentration</w:t>
            </w:r>
            <w:r w:rsidRPr="001B1208">
              <w:rPr>
                <w:rFonts w:ascii="Arial" w:hAnsi="Arial" w:cs="Arial"/>
                <w:spacing w:val="-4"/>
                <w:sz w:val="20"/>
                <w:szCs w:val="20"/>
              </w:rPr>
              <w:t xml:space="preserve"> </w:t>
            </w:r>
            <w:r w:rsidRPr="001B1208">
              <w:rPr>
                <w:rFonts w:ascii="Arial" w:hAnsi="Arial" w:cs="Arial"/>
                <w:spacing w:val="-2"/>
                <w:sz w:val="20"/>
                <w:szCs w:val="20"/>
              </w:rPr>
              <w:t>(mg/kg)</w:t>
            </w:r>
          </w:p>
        </w:tc>
        <w:tc>
          <w:tcPr>
            <w:tcW w:w="2941" w:type="dxa"/>
            <w:gridSpan w:val="3"/>
            <w:tcBorders>
              <w:top w:val="single" w:sz="4" w:space="0" w:color="000000"/>
            </w:tcBorders>
          </w:tcPr>
          <w:p w14:paraId="31122B7D" w14:textId="77777777" w:rsidR="00800053" w:rsidRPr="001B1208" w:rsidRDefault="00800053" w:rsidP="00CA05A1">
            <w:pPr>
              <w:pStyle w:val="TableParagraph"/>
              <w:spacing w:line="234" w:lineRule="exact"/>
              <w:ind w:left="165"/>
              <w:jc w:val="left"/>
              <w:rPr>
                <w:rFonts w:ascii="Arial" w:hAnsi="Arial" w:cs="Arial"/>
                <w:sz w:val="20"/>
                <w:szCs w:val="20"/>
              </w:rPr>
            </w:pPr>
            <w:r w:rsidRPr="001B1208">
              <w:rPr>
                <w:rFonts w:ascii="Arial" w:hAnsi="Arial" w:cs="Arial"/>
                <w:sz w:val="20"/>
                <w:szCs w:val="20"/>
              </w:rPr>
              <w:t>Zn</w:t>
            </w:r>
            <w:r w:rsidRPr="001B1208">
              <w:rPr>
                <w:rFonts w:ascii="Arial" w:hAnsi="Arial" w:cs="Arial"/>
                <w:spacing w:val="-3"/>
                <w:sz w:val="20"/>
                <w:szCs w:val="20"/>
              </w:rPr>
              <w:t xml:space="preserve"> </w:t>
            </w:r>
            <w:r w:rsidRPr="001B1208">
              <w:rPr>
                <w:rFonts w:ascii="Arial" w:hAnsi="Arial" w:cs="Arial"/>
                <w:sz w:val="20"/>
                <w:szCs w:val="20"/>
              </w:rPr>
              <w:t xml:space="preserve">uptake </w:t>
            </w:r>
            <w:r w:rsidRPr="001B1208">
              <w:rPr>
                <w:rFonts w:ascii="Arial" w:hAnsi="Arial" w:cs="Arial"/>
                <w:spacing w:val="-2"/>
                <w:sz w:val="20"/>
                <w:szCs w:val="20"/>
              </w:rPr>
              <w:t>(mg/plant)</w:t>
            </w:r>
          </w:p>
        </w:tc>
      </w:tr>
      <w:tr w:rsidR="00800053" w:rsidRPr="001F3954" w14:paraId="51F440F8" w14:textId="77777777" w:rsidTr="00CA05A1">
        <w:trPr>
          <w:trHeight w:val="206"/>
        </w:trPr>
        <w:tc>
          <w:tcPr>
            <w:tcW w:w="2235" w:type="dxa"/>
            <w:gridSpan w:val="2"/>
          </w:tcPr>
          <w:p w14:paraId="295D47B2" w14:textId="77777777" w:rsidR="00800053" w:rsidRPr="001B1208" w:rsidRDefault="00800053" w:rsidP="00CA05A1">
            <w:pPr>
              <w:pStyle w:val="TableParagraph"/>
              <w:tabs>
                <w:tab w:val="left" w:pos="9440"/>
              </w:tabs>
              <w:spacing w:line="186" w:lineRule="exact"/>
              <w:ind w:left="122" w:right="-7215"/>
              <w:jc w:val="left"/>
              <w:rPr>
                <w:rFonts w:ascii="Arial" w:hAnsi="Arial" w:cs="Arial"/>
                <w:sz w:val="20"/>
                <w:szCs w:val="20"/>
              </w:rPr>
            </w:pPr>
            <w:r w:rsidRPr="001B1208">
              <w:rPr>
                <w:rFonts w:ascii="Arial" w:hAnsi="Arial" w:cs="Arial"/>
                <w:sz w:val="20"/>
                <w:szCs w:val="20"/>
              </w:rPr>
              <w:t>Treatments</w:t>
            </w:r>
            <w:r w:rsidRPr="001B1208">
              <w:rPr>
                <w:rFonts w:ascii="Arial" w:hAnsi="Arial" w:cs="Arial"/>
                <w:spacing w:val="125"/>
                <w:sz w:val="20"/>
                <w:szCs w:val="20"/>
              </w:rPr>
              <w:t xml:space="preserve"> </w:t>
            </w:r>
            <w:r w:rsidRPr="001B1208">
              <w:rPr>
                <w:rFonts w:ascii="Arial" w:hAnsi="Arial" w:cs="Arial"/>
                <w:sz w:val="20"/>
                <w:szCs w:val="20"/>
                <w:u w:val="single"/>
              </w:rPr>
              <w:tab/>
            </w:r>
          </w:p>
        </w:tc>
        <w:tc>
          <w:tcPr>
            <w:tcW w:w="990" w:type="dxa"/>
          </w:tcPr>
          <w:p w14:paraId="7A9433C1" w14:textId="77777777" w:rsidR="00800053" w:rsidRPr="001B1208" w:rsidRDefault="00800053" w:rsidP="00CA05A1">
            <w:pPr>
              <w:pStyle w:val="TableParagraph"/>
              <w:jc w:val="left"/>
              <w:rPr>
                <w:rFonts w:ascii="Arial" w:hAnsi="Arial" w:cs="Arial"/>
                <w:sz w:val="20"/>
                <w:szCs w:val="20"/>
              </w:rPr>
            </w:pPr>
          </w:p>
        </w:tc>
        <w:tc>
          <w:tcPr>
            <w:tcW w:w="653" w:type="dxa"/>
          </w:tcPr>
          <w:p w14:paraId="229266E1" w14:textId="77777777" w:rsidR="00800053" w:rsidRPr="001B1208" w:rsidRDefault="00800053" w:rsidP="00CA05A1">
            <w:pPr>
              <w:pStyle w:val="TableParagraph"/>
              <w:jc w:val="left"/>
              <w:rPr>
                <w:rFonts w:ascii="Arial" w:hAnsi="Arial" w:cs="Arial"/>
                <w:sz w:val="20"/>
                <w:szCs w:val="20"/>
              </w:rPr>
            </w:pPr>
          </w:p>
        </w:tc>
        <w:tc>
          <w:tcPr>
            <w:tcW w:w="835" w:type="dxa"/>
          </w:tcPr>
          <w:p w14:paraId="658191A4" w14:textId="77777777" w:rsidR="00800053" w:rsidRPr="001B1208" w:rsidRDefault="00800053" w:rsidP="00CA05A1">
            <w:pPr>
              <w:pStyle w:val="TableParagraph"/>
              <w:jc w:val="left"/>
              <w:rPr>
                <w:rFonts w:ascii="Arial" w:hAnsi="Arial" w:cs="Arial"/>
                <w:sz w:val="20"/>
                <w:szCs w:val="20"/>
              </w:rPr>
            </w:pPr>
          </w:p>
        </w:tc>
        <w:tc>
          <w:tcPr>
            <w:tcW w:w="786" w:type="dxa"/>
          </w:tcPr>
          <w:p w14:paraId="36BD1A7E" w14:textId="77777777" w:rsidR="00800053" w:rsidRPr="001B1208" w:rsidRDefault="00800053" w:rsidP="00CA05A1">
            <w:pPr>
              <w:pStyle w:val="TableParagraph"/>
              <w:jc w:val="left"/>
              <w:rPr>
                <w:rFonts w:ascii="Arial" w:hAnsi="Arial" w:cs="Arial"/>
                <w:sz w:val="20"/>
                <w:szCs w:val="20"/>
              </w:rPr>
            </w:pPr>
          </w:p>
        </w:tc>
        <w:tc>
          <w:tcPr>
            <w:tcW w:w="956" w:type="dxa"/>
          </w:tcPr>
          <w:p w14:paraId="0FAE2C6B" w14:textId="77777777" w:rsidR="00800053" w:rsidRPr="001B1208" w:rsidRDefault="00800053" w:rsidP="00CA05A1">
            <w:pPr>
              <w:pStyle w:val="TableParagraph"/>
              <w:jc w:val="left"/>
              <w:rPr>
                <w:rFonts w:ascii="Arial" w:hAnsi="Arial" w:cs="Arial"/>
                <w:sz w:val="20"/>
                <w:szCs w:val="20"/>
              </w:rPr>
            </w:pPr>
          </w:p>
        </w:tc>
        <w:tc>
          <w:tcPr>
            <w:tcW w:w="844" w:type="dxa"/>
          </w:tcPr>
          <w:p w14:paraId="27EAB3C7" w14:textId="77777777" w:rsidR="00800053" w:rsidRPr="001B1208" w:rsidRDefault="00800053" w:rsidP="00CA05A1">
            <w:pPr>
              <w:pStyle w:val="TableParagraph"/>
              <w:jc w:val="left"/>
              <w:rPr>
                <w:rFonts w:ascii="Arial" w:hAnsi="Arial" w:cs="Arial"/>
                <w:sz w:val="20"/>
                <w:szCs w:val="20"/>
              </w:rPr>
            </w:pPr>
          </w:p>
        </w:tc>
        <w:tc>
          <w:tcPr>
            <w:tcW w:w="880" w:type="dxa"/>
          </w:tcPr>
          <w:p w14:paraId="71FFA7E4" w14:textId="77777777" w:rsidR="00800053" w:rsidRPr="001B1208" w:rsidRDefault="00800053" w:rsidP="00CA05A1">
            <w:pPr>
              <w:pStyle w:val="TableParagraph"/>
              <w:jc w:val="left"/>
              <w:rPr>
                <w:rFonts w:ascii="Arial" w:hAnsi="Arial" w:cs="Arial"/>
                <w:sz w:val="20"/>
                <w:szCs w:val="20"/>
              </w:rPr>
            </w:pPr>
          </w:p>
        </w:tc>
        <w:tc>
          <w:tcPr>
            <w:tcW w:w="1217" w:type="dxa"/>
          </w:tcPr>
          <w:p w14:paraId="77D8C46B" w14:textId="77777777" w:rsidR="00800053" w:rsidRPr="001B1208" w:rsidRDefault="00800053" w:rsidP="00CA05A1">
            <w:pPr>
              <w:pStyle w:val="TableParagraph"/>
              <w:jc w:val="left"/>
              <w:rPr>
                <w:rFonts w:ascii="Arial" w:hAnsi="Arial" w:cs="Arial"/>
                <w:sz w:val="20"/>
                <w:szCs w:val="20"/>
              </w:rPr>
            </w:pPr>
          </w:p>
        </w:tc>
      </w:tr>
      <w:tr w:rsidR="00800053" w:rsidRPr="001F3954" w14:paraId="41E9BD9A" w14:textId="77777777" w:rsidTr="00CA05A1">
        <w:trPr>
          <w:trHeight w:val="354"/>
        </w:trPr>
        <w:tc>
          <w:tcPr>
            <w:tcW w:w="1332" w:type="dxa"/>
          </w:tcPr>
          <w:p w14:paraId="226D4CED" w14:textId="77777777" w:rsidR="00800053" w:rsidRPr="001B1208" w:rsidRDefault="00800053" w:rsidP="00CA05A1">
            <w:pPr>
              <w:pStyle w:val="TableParagraph"/>
              <w:jc w:val="left"/>
              <w:rPr>
                <w:rFonts w:ascii="Arial" w:hAnsi="Arial" w:cs="Arial"/>
                <w:sz w:val="20"/>
                <w:szCs w:val="20"/>
              </w:rPr>
            </w:pPr>
          </w:p>
        </w:tc>
        <w:tc>
          <w:tcPr>
            <w:tcW w:w="903" w:type="dxa"/>
            <w:tcBorders>
              <w:bottom w:val="single" w:sz="4" w:space="0" w:color="000000"/>
            </w:tcBorders>
          </w:tcPr>
          <w:p w14:paraId="562CE9FA" w14:textId="77777777" w:rsidR="00800053" w:rsidRPr="001B1208" w:rsidRDefault="00800053" w:rsidP="00CA05A1">
            <w:pPr>
              <w:pStyle w:val="TableParagraph"/>
              <w:spacing w:line="217" w:lineRule="exact"/>
              <w:ind w:left="49" w:right="2"/>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990" w:type="dxa"/>
            <w:tcBorders>
              <w:bottom w:val="single" w:sz="4" w:space="0" w:color="000000"/>
            </w:tcBorders>
          </w:tcPr>
          <w:p w14:paraId="1418F969" w14:textId="77777777" w:rsidR="00800053" w:rsidRPr="001B1208" w:rsidRDefault="00800053" w:rsidP="00CA05A1">
            <w:pPr>
              <w:pStyle w:val="TableParagraph"/>
              <w:spacing w:line="217" w:lineRule="exact"/>
              <w:ind w:left="155"/>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653" w:type="dxa"/>
            <w:tcBorders>
              <w:bottom w:val="single" w:sz="4" w:space="0" w:color="000000"/>
            </w:tcBorders>
          </w:tcPr>
          <w:p w14:paraId="1D24DF9A" w14:textId="77777777" w:rsidR="00800053" w:rsidRPr="001B1208" w:rsidRDefault="00800053" w:rsidP="00CA05A1">
            <w:pPr>
              <w:pStyle w:val="TableParagraph"/>
              <w:spacing w:line="217" w:lineRule="exact"/>
              <w:ind w:left="-26"/>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35" w:type="dxa"/>
            <w:tcBorders>
              <w:bottom w:val="single" w:sz="4" w:space="0" w:color="000000"/>
            </w:tcBorders>
          </w:tcPr>
          <w:p w14:paraId="2AA2E21A" w14:textId="77777777" w:rsidR="00800053" w:rsidRPr="001B1208" w:rsidRDefault="00800053" w:rsidP="00CA05A1">
            <w:pPr>
              <w:pStyle w:val="TableParagraph"/>
              <w:spacing w:line="217" w:lineRule="exact"/>
              <w:ind w:right="24"/>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786" w:type="dxa"/>
            <w:tcBorders>
              <w:bottom w:val="single" w:sz="4" w:space="0" w:color="000000"/>
            </w:tcBorders>
          </w:tcPr>
          <w:p w14:paraId="45C8BA0A" w14:textId="77777777" w:rsidR="00800053" w:rsidRPr="001B1208" w:rsidRDefault="00800053" w:rsidP="00CA05A1">
            <w:pPr>
              <w:pStyle w:val="TableParagraph"/>
              <w:spacing w:line="217" w:lineRule="exact"/>
              <w:ind w:left="106"/>
              <w:jc w:val="lef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956" w:type="dxa"/>
            <w:tcBorders>
              <w:bottom w:val="single" w:sz="4" w:space="0" w:color="000000"/>
            </w:tcBorders>
          </w:tcPr>
          <w:p w14:paraId="4095ED1F" w14:textId="77777777" w:rsidR="00800053" w:rsidRPr="001B1208" w:rsidRDefault="00800053" w:rsidP="00CA05A1">
            <w:pPr>
              <w:pStyle w:val="TableParagraph"/>
              <w:spacing w:line="217" w:lineRule="exact"/>
              <w:ind w:left="132"/>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c>
          <w:tcPr>
            <w:tcW w:w="844" w:type="dxa"/>
            <w:tcBorders>
              <w:bottom w:val="single" w:sz="4" w:space="0" w:color="000000"/>
            </w:tcBorders>
          </w:tcPr>
          <w:p w14:paraId="52B68FC8" w14:textId="77777777" w:rsidR="00800053" w:rsidRPr="001B1208" w:rsidRDefault="00800053" w:rsidP="00CA05A1">
            <w:pPr>
              <w:pStyle w:val="TableParagraph"/>
              <w:spacing w:line="217" w:lineRule="exact"/>
              <w:ind w:left="147" w:right="118"/>
              <w:rPr>
                <w:rFonts w:ascii="Arial" w:hAnsi="Arial" w:cs="Arial"/>
                <w:sz w:val="20"/>
                <w:szCs w:val="20"/>
              </w:rPr>
            </w:pPr>
            <w:r w:rsidRPr="001B1208">
              <w:rPr>
                <w:rFonts w:ascii="Arial" w:hAnsi="Arial" w:cs="Arial"/>
                <w:sz w:val="20"/>
                <w:szCs w:val="20"/>
              </w:rPr>
              <w:t xml:space="preserve">2 </w:t>
            </w:r>
            <w:proofErr w:type="spellStart"/>
            <w:r w:rsidRPr="001B1208">
              <w:rPr>
                <w:rFonts w:ascii="Arial" w:hAnsi="Arial" w:cs="Arial"/>
                <w:spacing w:val="-5"/>
                <w:sz w:val="20"/>
                <w:szCs w:val="20"/>
              </w:rPr>
              <w:t>wap</w:t>
            </w:r>
            <w:proofErr w:type="spellEnd"/>
          </w:p>
        </w:tc>
        <w:tc>
          <w:tcPr>
            <w:tcW w:w="880" w:type="dxa"/>
            <w:tcBorders>
              <w:bottom w:val="single" w:sz="4" w:space="0" w:color="000000"/>
            </w:tcBorders>
          </w:tcPr>
          <w:p w14:paraId="40B6DD79" w14:textId="77777777" w:rsidR="00800053" w:rsidRPr="001B1208" w:rsidRDefault="00800053" w:rsidP="00CA05A1">
            <w:pPr>
              <w:pStyle w:val="TableParagraph"/>
              <w:spacing w:line="217" w:lineRule="exact"/>
              <w:ind w:right="202"/>
              <w:jc w:val="right"/>
              <w:rPr>
                <w:rFonts w:ascii="Arial" w:hAnsi="Arial" w:cs="Arial"/>
                <w:sz w:val="20"/>
                <w:szCs w:val="20"/>
              </w:rPr>
            </w:pPr>
            <w:r w:rsidRPr="001B1208">
              <w:rPr>
                <w:rFonts w:ascii="Arial" w:hAnsi="Arial" w:cs="Arial"/>
                <w:sz w:val="20"/>
                <w:szCs w:val="20"/>
              </w:rPr>
              <w:t xml:space="preserve">4 </w:t>
            </w:r>
            <w:proofErr w:type="spellStart"/>
            <w:r w:rsidRPr="001B1208">
              <w:rPr>
                <w:rFonts w:ascii="Arial" w:hAnsi="Arial" w:cs="Arial"/>
                <w:spacing w:val="-5"/>
                <w:sz w:val="20"/>
                <w:szCs w:val="20"/>
              </w:rPr>
              <w:t>wap</w:t>
            </w:r>
            <w:proofErr w:type="spellEnd"/>
          </w:p>
        </w:tc>
        <w:tc>
          <w:tcPr>
            <w:tcW w:w="1217" w:type="dxa"/>
            <w:tcBorders>
              <w:bottom w:val="single" w:sz="4" w:space="0" w:color="000000"/>
            </w:tcBorders>
          </w:tcPr>
          <w:p w14:paraId="425B416D" w14:textId="77777777" w:rsidR="00800053" w:rsidRPr="001B1208" w:rsidRDefault="00800053" w:rsidP="00CA05A1">
            <w:pPr>
              <w:pStyle w:val="TableParagraph"/>
              <w:spacing w:line="217" w:lineRule="exact"/>
              <w:ind w:left="152"/>
              <w:jc w:val="left"/>
              <w:rPr>
                <w:rFonts w:ascii="Arial" w:hAnsi="Arial" w:cs="Arial"/>
                <w:sz w:val="20"/>
                <w:szCs w:val="20"/>
              </w:rPr>
            </w:pPr>
            <w:r w:rsidRPr="001B1208">
              <w:rPr>
                <w:rFonts w:ascii="Arial" w:hAnsi="Arial" w:cs="Arial"/>
                <w:sz w:val="20"/>
                <w:szCs w:val="20"/>
              </w:rPr>
              <w:t xml:space="preserve">6 </w:t>
            </w:r>
            <w:proofErr w:type="spellStart"/>
            <w:r w:rsidRPr="001B1208">
              <w:rPr>
                <w:rFonts w:ascii="Arial" w:hAnsi="Arial" w:cs="Arial"/>
                <w:spacing w:val="-5"/>
                <w:sz w:val="20"/>
                <w:szCs w:val="20"/>
              </w:rPr>
              <w:t>wap</w:t>
            </w:r>
            <w:proofErr w:type="spellEnd"/>
          </w:p>
        </w:tc>
      </w:tr>
      <w:tr w:rsidR="00800053" w:rsidRPr="001F3954" w14:paraId="1F6EDA76" w14:textId="77777777" w:rsidTr="00CA05A1">
        <w:trPr>
          <w:trHeight w:val="642"/>
        </w:trPr>
        <w:tc>
          <w:tcPr>
            <w:tcW w:w="9396" w:type="dxa"/>
            <w:gridSpan w:val="10"/>
            <w:tcBorders>
              <w:bottom w:val="single" w:sz="4" w:space="0" w:color="000000"/>
            </w:tcBorders>
          </w:tcPr>
          <w:p w14:paraId="3F1B8FF7" w14:textId="77777777" w:rsidR="00800053" w:rsidRPr="001B1208" w:rsidRDefault="00800053" w:rsidP="00CA05A1">
            <w:pPr>
              <w:pStyle w:val="TableParagraph"/>
              <w:spacing w:before="236"/>
              <w:ind w:left="122"/>
              <w:jc w:val="left"/>
              <w:rPr>
                <w:rFonts w:ascii="Arial" w:hAnsi="Arial" w:cs="Arial"/>
                <w:b/>
                <w:sz w:val="20"/>
                <w:szCs w:val="20"/>
              </w:rPr>
            </w:pPr>
            <w:r w:rsidRPr="001B1208">
              <w:rPr>
                <w:rFonts w:ascii="Arial" w:hAnsi="Arial" w:cs="Arial"/>
                <w:b/>
                <w:sz w:val="20"/>
                <w:szCs w:val="20"/>
              </w:rPr>
              <w:t>Zn</w:t>
            </w:r>
            <w:r w:rsidRPr="001B1208">
              <w:rPr>
                <w:rFonts w:ascii="Arial" w:hAnsi="Arial" w:cs="Arial"/>
                <w:b/>
                <w:spacing w:val="-4"/>
                <w:sz w:val="20"/>
                <w:szCs w:val="20"/>
              </w:rPr>
              <w:t xml:space="preserve"> </w:t>
            </w:r>
            <w:r w:rsidRPr="001B1208">
              <w:rPr>
                <w:rFonts w:ascii="Arial" w:hAnsi="Arial" w:cs="Arial"/>
                <w:b/>
                <w:sz w:val="20"/>
                <w:szCs w:val="20"/>
              </w:rPr>
              <w:t>fertilizer</w:t>
            </w:r>
            <w:r w:rsidRPr="001B1208">
              <w:rPr>
                <w:rFonts w:ascii="Arial" w:hAnsi="Arial" w:cs="Arial"/>
                <w:b/>
                <w:spacing w:val="-4"/>
                <w:sz w:val="20"/>
                <w:szCs w:val="20"/>
              </w:rPr>
              <w:t xml:space="preserve"> </w:t>
            </w:r>
            <w:r w:rsidRPr="001B1208">
              <w:rPr>
                <w:rFonts w:ascii="Arial" w:hAnsi="Arial" w:cs="Arial"/>
                <w:b/>
                <w:sz w:val="20"/>
                <w:szCs w:val="20"/>
              </w:rPr>
              <w:t>rates</w:t>
            </w:r>
            <w:r w:rsidRPr="001B1208">
              <w:rPr>
                <w:rFonts w:ascii="Arial" w:hAnsi="Arial" w:cs="Arial"/>
                <w:b/>
                <w:spacing w:val="-3"/>
                <w:sz w:val="20"/>
                <w:szCs w:val="20"/>
              </w:rPr>
              <w:t xml:space="preserve"> </w:t>
            </w:r>
            <w:r w:rsidRPr="001B1208">
              <w:rPr>
                <w:rFonts w:ascii="Arial" w:hAnsi="Arial" w:cs="Arial"/>
                <w:b/>
                <w:spacing w:val="-2"/>
                <w:sz w:val="20"/>
                <w:szCs w:val="20"/>
              </w:rPr>
              <w:t>(kg/ha)</w:t>
            </w:r>
          </w:p>
        </w:tc>
      </w:tr>
      <w:tr w:rsidR="00800053" w:rsidRPr="001F3954" w14:paraId="139E8113" w14:textId="77777777" w:rsidTr="00CA05A1">
        <w:trPr>
          <w:trHeight w:val="348"/>
        </w:trPr>
        <w:tc>
          <w:tcPr>
            <w:tcW w:w="1332" w:type="dxa"/>
            <w:tcBorders>
              <w:top w:val="single" w:sz="4" w:space="0" w:color="000000"/>
            </w:tcBorders>
          </w:tcPr>
          <w:p w14:paraId="7ABFB1A3" w14:textId="77777777" w:rsidR="00800053" w:rsidRPr="001B1208" w:rsidRDefault="00800053" w:rsidP="00CA05A1">
            <w:pPr>
              <w:pStyle w:val="TableParagraph"/>
              <w:spacing w:line="265" w:lineRule="exact"/>
              <w:ind w:left="122"/>
              <w:jc w:val="left"/>
              <w:rPr>
                <w:rFonts w:ascii="Arial" w:hAnsi="Arial" w:cs="Arial"/>
                <w:sz w:val="20"/>
                <w:szCs w:val="20"/>
              </w:rPr>
            </w:pPr>
            <w:r w:rsidRPr="001B1208">
              <w:rPr>
                <w:rFonts w:ascii="Arial" w:hAnsi="Arial" w:cs="Arial"/>
                <w:spacing w:val="-10"/>
                <w:sz w:val="20"/>
                <w:szCs w:val="20"/>
              </w:rPr>
              <w:t>0</w:t>
            </w:r>
          </w:p>
        </w:tc>
        <w:tc>
          <w:tcPr>
            <w:tcW w:w="903" w:type="dxa"/>
            <w:tcBorders>
              <w:top w:val="single" w:sz="4" w:space="0" w:color="000000"/>
            </w:tcBorders>
          </w:tcPr>
          <w:p w14:paraId="270EB313" w14:textId="77777777" w:rsidR="00800053" w:rsidRPr="001B1208" w:rsidRDefault="00800053" w:rsidP="00CA05A1">
            <w:pPr>
              <w:pStyle w:val="TableParagraph"/>
              <w:spacing w:line="265" w:lineRule="exact"/>
              <w:ind w:left="49" w:right="4"/>
              <w:rPr>
                <w:rFonts w:ascii="Arial" w:hAnsi="Arial" w:cs="Arial"/>
                <w:sz w:val="20"/>
                <w:szCs w:val="20"/>
              </w:rPr>
            </w:pPr>
            <w:r w:rsidRPr="001B1208">
              <w:rPr>
                <w:rFonts w:ascii="Arial" w:hAnsi="Arial" w:cs="Arial"/>
                <w:spacing w:val="-4"/>
                <w:sz w:val="20"/>
                <w:szCs w:val="20"/>
              </w:rPr>
              <w:t>9.74</w:t>
            </w:r>
          </w:p>
        </w:tc>
        <w:tc>
          <w:tcPr>
            <w:tcW w:w="990" w:type="dxa"/>
            <w:tcBorders>
              <w:top w:val="single" w:sz="4" w:space="0" w:color="000000"/>
            </w:tcBorders>
          </w:tcPr>
          <w:p w14:paraId="79F8B94A" w14:textId="77777777" w:rsidR="00800053" w:rsidRPr="001B1208" w:rsidRDefault="00800053" w:rsidP="00CA05A1">
            <w:pPr>
              <w:pStyle w:val="TableParagraph"/>
              <w:spacing w:line="265" w:lineRule="exact"/>
              <w:ind w:left="155"/>
              <w:jc w:val="left"/>
              <w:rPr>
                <w:rFonts w:ascii="Arial" w:hAnsi="Arial" w:cs="Arial"/>
                <w:sz w:val="20"/>
                <w:szCs w:val="20"/>
              </w:rPr>
            </w:pPr>
            <w:r w:rsidRPr="001B1208">
              <w:rPr>
                <w:rFonts w:ascii="Arial" w:hAnsi="Arial" w:cs="Arial"/>
                <w:spacing w:val="-2"/>
                <w:sz w:val="20"/>
                <w:szCs w:val="20"/>
              </w:rPr>
              <w:t>20.83</w:t>
            </w:r>
          </w:p>
        </w:tc>
        <w:tc>
          <w:tcPr>
            <w:tcW w:w="653" w:type="dxa"/>
            <w:tcBorders>
              <w:top w:val="single" w:sz="4" w:space="0" w:color="000000"/>
            </w:tcBorders>
          </w:tcPr>
          <w:p w14:paraId="55E94078" w14:textId="77777777" w:rsidR="00800053" w:rsidRPr="001B1208" w:rsidRDefault="00800053" w:rsidP="00CA05A1">
            <w:pPr>
              <w:pStyle w:val="TableParagraph"/>
              <w:spacing w:line="265" w:lineRule="exact"/>
              <w:ind w:left="-26"/>
              <w:jc w:val="left"/>
              <w:rPr>
                <w:rFonts w:ascii="Arial" w:hAnsi="Arial" w:cs="Arial"/>
                <w:sz w:val="20"/>
                <w:szCs w:val="20"/>
              </w:rPr>
            </w:pPr>
            <w:r w:rsidRPr="001B1208">
              <w:rPr>
                <w:rFonts w:ascii="Arial" w:hAnsi="Arial" w:cs="Arial"/>
                <w:spacing w:val="-2"/>
                <w:sz w:val="20"/>
                <w:szCs w:val="20"/>
              </w:rPr>
              <w:t>29.99</w:t>
            </w:r>
          </w:p>
        </w:tc>
        <w:tc>
          <w:tcPr>
            <w:tcW w:w="835" w:type="dxa"/>
            <w:tcBorders>
              <w:top w:val="single" w:sz="4" w:space="0" w:color="000000"/>
            </w:tcBorders>
          </w:tcPr>
          <w:p w14:paraId="705B2DB5" w14:textId="77777777" w:rsidR="00800053" w:rsidRPr="001B1208" w:rsidRDefault="00800053" w:rsidP="00CA05A1">
            <w:pPr>
              <w:pStyle w:val="TableParagraph"/>
              <w:spacing w:line="265" w:lineRule="exact"/>
              <w:rPr>
                <w:rFonts w:ascii="Arial" w:hAnsi="Arial" w:cs="Arial"/>
                <w:sz w:val="20"/>
                <w:szCs w:val="20"/>
              </w:rPr>
            </w:pPr>
            <w:r w:rsidRPr="001B1208">
              <w:rPr>
                <w:rFonts w:ascii="Arial" w:hAnsi="Arial" w:cs="Arial"/>
                <w:spacing w:val="-4"/>
                <w:sz w:val="20"/>
                <w:szCs w:val="20"/>
              </w:rPr>
              <w:t>8.65</w:t>
            </w:r>
          </w:p>
        </w:tc>
        <w:tc>
          <w:tcPr>
            <w:tcW w:w="786" w:type="dxa"/>
            <w:tcBorders>
              <w:top w:val="single" w:sz="4" w:space="0" w:color="000000"/>
            </w:tcBorders>
          </w:tcPr>
          <w:p w14:paraId="74F56B17" w14:textId="77777777" w:rsidR="00800053" w:rsidRPr="001B1208" w:rsidRDefault="00800053" w:rsidP="00CA05A1">
            <w:pPr>
              <w:pStyle w:val="TableParagraph"/>
              <w:spacing w:line="265" w:lineRule="exact"/>
              <w:ind w:left="106"/>
              <w:jc w:val="left"/>
              <w:rPr>
                <w:rFonts w:ascii="Arial" w:hAnsi="Arial" w:cs="Arial"/>
                <w:sz w:val="20"/>
                <w:szCs w:val="20"/>
              </w:rPr>
            </w:pPr>
            <w:r w:rsidRPr="001B1208">
              <w:rPr>
                <w:rFonts w:ascii="Arial" w:hAnsi="Arial" w:cs="Arial"/>
                <w:spacing w:val="-2"/>
                <w:sz w:val="20"/>
                <w:szCs w:val="20"/>
              </w:rPr>
              <w:t>14.27</w:t>
            </w:r>
          </w:p>
        </w:tc>
        <w:tc>
          <w:tcPr>
            <w:tcW w:w="956" w:type="dxa"/>
            <w:tcBorders>
              <w:top w:val="single" w:sz="4" w:space="0" w:color="000000"/>
            </w:tcBorders>
          </w:tcPr>
          <w:p w14:paraId="061A58C1" w14:textId="77777777" w:rsidR="00800053" w:rsidRPr="001B1208" w:rsidRDefault="00800053" w:rsidP="00CA05A1">
            <w:pPr>
              <w:pStyle w:val="TableParagraph"/>
              <w:spacing w:line="265" w:lineRule="exact"/>
              <w:ind w:left="132"/>
              <w:jc w:val="left"/>
              <w:rPr>
                <w:rFonts w:ascii="Arial" w:hAnsi="Arial" w:cs="Arial"/>
                <w:sz w:val="20"/>
                <w:szCs w:val="20"/>
              </w:rPr>
            </w:pPr>
            <w:r w:rsidRPr="001B1208">
              <w:rPr>
                <w:rFonts w:ascii="Arial" w:hAnsi="Arial" w:cs="Arial"/>
                <w:spacing w:val="-2"/>
                <w:sz w:val="20"/>
                <w:szCs w:val="20"/>
              </w:rPr>
              <w:t>23.02</w:t>
            </w:r>
          </w:p>
        </w:tc>
        <w:tc>
          <w:tcPr>
            <w:tcW w:w="844" w:type="dxa"/>
            <w:tcBorders>
              <w:top w:val="single" w:sz="4" w:space="0" w:color="000000"/>
            </w:tcBorders>
          </w:tcPr>
          <w:p w14:paraId="3BCBA048" w14:textId="77777777" w:rsidR="00800053" w:rsidRPr="001B1208" w:rsidRDefault="00800053" w:rsidP="00CA05A1">
            <w:pPr>
              <w:pStyle w:val="TableParagraph"/>
              <w:spacing w:before="26"/>
              <w:ind w:left="106" w:right="118"/>
              <w:rPr>
                <w:rFonts w:ascii="Arial" w:hAnsi="Arial" w:cs="Arial"/>
                <w:sz w:val="20"/>
                <w:szCs w:val="20"/>
              </w:rPr>
            </w:pPr>
            <w:r w:rsidRPr="001B1208">
              <w:rPr>
                <w:rFonts w:ascii="Arial" w:hAnsi="Arial" w:cs="Arial"/>
                <w:spacing w:val="-2"/>
                <w:sz w:val="20"/>
                <w:szCs w:val="20"/>
              </w:rPr>
              <w:t>0.085</w:t>
            </w:r>
          </w:p>
        </w:tc>
        <w:tc>
          <w:tcPr>
            <w:tcW w:w="880" w:type="dxa"/>
            <w:tcBorders>
              <w:top w:val="single" w:sz="4" w:space="0" w:color="000000"/>
            </w:tcBorders>
          </w:tcPr>
          <w:p w14:paraId="0DD0BE87" w14:textId="77777777" w:rsidR="00800053" w:rsidRPr="001B1208" w:rsidRDefault="00800053" w:rsidP="00CA05A1">
            <w:pPr>
              <w:pStyle w:val="TableParagraph"/>
              <w:spacing w:before="26"/>
              <w:ind w:right="156"/>
              <w:jc w:val="right"/>
              <w:rPr>
                <w:rFonts w:ascii="Arial" w:hAnsi="Arial" w:cs="Arial"/>
                <w:sz w:val="20"/>
                <w:szCs w:val="20"/>
              </w:rPr>
            </w:pPr>
            <w:r w:rsidRPr="001B1208">
              <w:rPr>
                <w:rFonts w:ascii="Arial" w:hAnsi="Arial" w:cs="Arial"/>
                <w:spacing w:val="-2"/>
                <w:sz w:val="20"/>
                <w:szCs w:val="20"/>
              </w:rPr>
              <w:t>0.293</w:t>
            </w:r>
          </w:p>
        </w:tc>
        <w:tc>
          <w:tcPr>
            <w:tcW w:w="1217" w:type="dxa"/>
            <w:tcBorders>
              <w:top w:val="single" w:sz="4" w:space="0" w:color="000000"/>
            </w:tcBorders>
          </w:tcPr>
          <w:p w14:paraId="1C2A08C0" w14:textId="77777777" w:rsidR="00800053" w:rsidRPr="001B1208" w:rsidRDefault="00800053" w:rsidP="00CA05A1">
            <w:pPr>
              <w:pStyle w:val="TableParagraph"/>
              <w:spacing w:line="265" w:lineRule="exact"/>
              <w:ind w:right="470"/>
              <w:jc w:val="right"/>
              <w:rPr>
                <w:rFonts w:ascii="Arial" w:hAnsi="Arial" w:cs="Arial"/>
                <w:sz w:val="20"/>
                <w:szCs w:val="20"/>
              </w:rPr>
            </w:pPr>
            <w:r w:rsidRPr="001B1208">
              <w:rPr>
                <w:rFonts w:ascii="Arial" w:hAnsi="Arial" w:cs="Arial"/>
                <w:spacing w:val="-2"/>
                <w:sz w:val="20"/>
                <w:szCs w:val="20"/>
              </w:rPr>
              <w:t>0.686</w:t>
            </w:r>
          </w:p>
        </w:tc>
      </w:tr>
      <w:tr w:rsidR="00800053" w:rsidRPr="001F3954" w14:paraId="12ACCE93" w14:textId="77777777" w:rsidTr="00CA05A1">
        <w:trPr>
          <w:trHeight w:val="406"/>
        </w:trPr>
        <w:tc>
          <w:tcPr>
            <w:tcW w:w="1332" w:type="dxa"/>
          </w:tcPr>
          <w:p w14:paraId="42CA68C7" w14:textId="77777777" w:rsidR="00800053" w:rsidRPr="001B1208" w:rsidRDefault="00800053" w:rsidP="00CA05A1">
            <w:pPr>
              <w:pStyle w:val="TableParagraph"/>
              <w:spacing w:before="51"/>
              <w:ind w:left="122"/>
              <w:jc w:val="left"/>
              <w:rPr>
                <w:rFonts w:ascii="Arial" w:hAnsi="Arial" w:cs="Arial"/>
                <w:sz w:val="20"/>
                <w:szCs w:val="20"/>
              </w:rPr>
            </w:pPr>
            <w:r w:rsidRPr="001B1208">
              <w:rPr>
                <w:rFonts w:ascii="Arial" w:hAnsi="Arial" w:cs="Arial"/>
                <w:spacing w:val="-5"/>
                <w:sz w:val="20"/>
                <w:szCs w:val="20"/>
              </w:rPr>
              <w:t>2.5</w:t>
            </w:r>
          </w:p>
        </w:tc>
        <w:tc>
          <w:tcPr>
            <w:tcW w:w="903" w:type="dxa"/>
          </w:tcPr>
          <w:p w14:paraId="6A2280F1" w14:textId="77777777" w:rsidR="00800053" w:rsidRPr="001B1208" w:rsidRDefault="00800053" w:rsidP="00CA05A1">
            <w:pPr>
              <w:pStyle w:val="TableParagraph"/>
              <w:spacing w:before="51"/>
              <w:ind w:left="49" w:right="3"/>
              <w:rPr>
                <w:rFonts w:ascii="Arial" w:hAnsi="Arial" w:cs="Arial"/>
                <w:sz w:val="20"/>
                <w:szCs w:val="20"/>
              </w:rPr>
            </w:pPr>
            <w:r w:rsidRPr="001B1208">
              <w:rPr>
                <w:rFonts w:ascii="Arial" w:hAnsi="Arial" w:cs="Arial"/>
                <w:spacing w:val="-2"/>
                <w:sz w:val="20"/>
                <w:szCs w:val="20"/>
              </w:rPr>
              <w:t>12.40</w:t>
            </w:r>
          </w:p>
        </w:tc>
        <w:tc>
          <w:tcPr>
            <w:tcW w:w="990" w:type="dxa"/>
          </w:tcPr>
          <w:p w14:paraId="48B997E9" w14:textId="77777777" w:rsidR="00800053" w:rsidRPr="001B1208" w:rsidRDefault="00800053" w:rsidP="00CA05A1">
            <w:pPr>
              <w:pStyle w:val="TableParagraph"/>
              <w:spacing w:before="51"/>
              <w:ind w:left="155"/>
              <w:jc w:val="left"/>
              <w:rPr>
                <w:rFonts w:ascii="Arial" w:hAnsi="Arial" w:cs="Arial"/>
                <w:sz w:val="20"/>
                <w:szCs w:val="20"/>
              </w:rPr>
            </w:pPr>
            <w:r w:rsidRPr="001B1208">
              <w:rPr>
                <w:rFonts w:ascii="Arial" w:hAnsi="Arial" w:cs="Arial"/>
                <w:spacing w:val="-2"/>
                <w:sz w:val="20"/>
                <w:szCs w:val="20"/>
              </w:rPr>
              <w:t>22.90</w:t>
            </w:r>
          </w:p>
        </w:tc>
        <w:tc>
          <w:tcPr>
            <w:tcW w:w="653" w:type="dxa"/>
          </w:tcPr>
          <w:p w14:paraId="130590E0" w14:textId="77777777" w:rsidR="00800053" w:rsidRPr="001B1208" w:rsidRDefault="00800053" w:rsidP="00CA05A1">
            <w:pPr>
              <w:pStyle w:val="TableParagraph"/>
              <w:spacing w:before="51"/>
              <w:ind w:left="-26"/>
              <w:jc w:val="left"/>
              <w:rPr>
                <w:rFonts w:ascii="Arial" w:hAnsi="Arial" w:cs="Arial"/>
                <w:sz w:val="20"/>
                <w:szCs w:val="20"/>
              </w:rPr>
            </w:pPr>
            <w:r w:rsidRPr="001B1208">
              <w:rPr>
                <w:rFonts w:ascii="Arial" w:hAnsi="Arial" w:cs="Arial"/>
                <w:spacing w:val="-2"/>
                <w:sz w:val="20"/>
                <w:szCs w:val="20"/>
              </w:rPr>
              <w:t>32.26</w:t>
            </w:r>
          </w:p>
        </w:tc>
        <w:tc>
          <w:tcPr>
            <w:tcW w:w="835" w:type="dxa"/>
          </w:tcPr>
          <w:p w14:paraId="5793A2F0" w14:textId="77777777" w:rsidR="00800053" w:rsidRPr="001B1208" w:rsidRDefault="00800053" w:rsidP="00CA05A1">
            <w:pPr>
              <w:pStyle w:val="TableParagraph"/>
              <w:spacing w:before="51"/>
              <w:rPr>
                <w:rFonts w:ascii="Arial" w:hAnsi="Arial" w:cs="Arial"/>
                <w:sz w:val="20"/>
                <w:szCs w:val="20"/>
              </w:rPr>
            </w:pPr>
            <w:r w:rsidRPr="001B1208">
              <w:rPr>
                <w:rFonts w:ascii="Arial" w:hAnsi="Arial" w:cs="Arial"/>
                <w:spacing w:val="-4"/>
                <w:sz w:val="20"/>
                <w:szCs w:val="20"/>
              </w:rPr>
              <w:t>9.59</w:t>
            </w:r>
          </w:p>
        </w:tc>
        <w:tc>
          <w:tcPr>
            <w:tcW w:w="786" w:type="dxa"/>
          </w:tcPr>
          <w:p w14:paraId="55DEA88E" w14:textId="77777777" w:rsidR="00800053" w:rsidRPr="001B1208" w:rsidRDefault="00800053" w:rsidP="00CA05A1">
            <w:pPr>
              <w:pStyle w:val="TableParagraph"/>
              <w:spacing w:before="51"/>
              <w:ind w:left="106"/>
              <w:jc w:val="left"/>
              <w:rPr>
                <w:rFonts w:ascii="Arial" w:hAnsi="Arial" w:cs="Arial"/>
                <w:sz w:val="20"/>
                <w:szCs w:val="20"/>
              </w:rPr>
            </w:pPr>
            <w:r w:rsidRPr="001B1208">
              <w:rPr>
                <w:rFonts w:ascii="Arial" w:hAnsi="Arial" w:cs="Arial"/>
                <w:spacing w:val="-2"/>
                <w:sz w:val="20"/>
                <w:szCs w:val="20"/>
              </w:rPr>
              <w:t>16.41</w:t>
            </w:r>
          </w:p>
        </w:tc>
        <w:tc>
          <w:tcPr>
            <w:tcW w:w="956" w:type="dxa"/>
          </w:tcPr>
          <w:p w14:paraId="59F5217B" w14:textId="77777777" w:rsidR="00800053" w:rsidRPr="001B1208" w:rsidRDefault="00800053" w:rsidP="00CA05A1">
            <w:pPr>
              <w:pStyle w:val="TableParagraph"/>
              <w:spacing w:before="51"/>
              <w:ind w:left="132"/>
              <w:jc w:val="left"/>
              <w:rPr>
                <w:rFonts w:ascii="Arial" w:hAnsi="Arial" w:cs="Arial"/>
                <w:sz w:val="20"/>
                <w:szCs w:val="20"/>
              </w:rPr>
            </w:pPr>
            <w:r w:rsidRPr="001B1208">
              <w:rPr>
                <w:rFonts w:ascii="Arial" w:hAnsi="Arial" w:cs="Arial"/>
                <w:spacing w:val="-2"/>
                <w:sz w:val="20"/>
                <w:szCs w:val="20"/>
              </w:rPr>
              <w:t>26.15</w:t>
            </w:r>
          </w:p>
        </w:tc>
        <w:tc>
          <w:tcPr>
            <w:tcW w:w="844" w:type="dxa"/>
          </w:tcPr>
          <w:p w14:paraId="2C1259FB" w14:textId="77777777" w:rsidR="00800053" w:rsidRPr="001B1208" w:rsidRDefault="00800053" w:rsidP="00CA05A1">
            <w:pPr>
              <w:pStyle w:val="TableParagraph"/>
              <w:spacing w:before="80"/>
              <w:ind w:left="106" w:right="118"/>
              <w:rPr>
                <w:rFonts w:ascii="Arial" w:hAnsi="Arial" w:cs="Arial"/>
                <w:sz w:val="20"/>
                <w:szCs w:val="20"/>
              </w:rPr>
            </w:pPr>
            <w:r w:rsidRPr="001B1208">
              <w:rPr>
                <w:rFonts w:ascii="Arial" w:hAnsi="Arial" w:cs="Arial"/>
                <w:spacing w:val="-2"/>
                <w:sz w:val="20"/>
                <w:szCs w:val="20"/>
              </w:rPr>
              <w:t>0.118</w:t>
            </w:r>
          </w:p>
        </w:tc>
        <w:tc>
          <w:tcPr>
            <w:tcW w:w="880" w:type="dxa"/>
          </w:tcPr>
          <w:p w14:paraId="5712B40B" w14:textId="77777777" w:rsidR="00800053" w:rsidRPr="001B1208" w:rsidRDefault="00800053" w:rsidP="00CA05A1">
            <w:pPr>
              <w:pStyle w:val="TableParagraph"/>
              <w:spacing w:before="51"/>
              <w:ind w:right="153"/>
              <w:jc w:val="right"/>
              <w:rPr>
                <w:rFonts w:ascii="Arial" w:hAnsi="Arial" w:cs="Arial"/>
                <w:sz w:val="20"/>
                <w:szCs w:val="20"/>
              </w:rPr>
            </w:pPr>
            <w:r w:rsidRPr="001B1208">
              <w:rPr>
                <w:rFonts w:ascii="Arial" w:hAnsi="Arial" w:cs="Arial"/>
                <w:spacing w:val="-2"/>
                <w:sz w:val="20"/>
                <w:szCs w:val="20"/>
              </w:rPr>
              <w:t>0.374</w:t>
            </w:r>
          </w:p>
        </w:tc>
        <w:tc>
          <w:tcPr>
            <w:tcW w:w="1217" w:type="dxa"/>
          </w:tcPr>
          <w:p w14:paraId="0391FD3D" w14:textId="77777777" w:rsidR="00800053" w:rsidRPr="001B1208" w:rsidRDefault="00800053" w:rsidP="00CA05A1">
            <w:pPr>
              <w:pStyle w:val="TableParagraph"/>
              <w:spacing w:before="51"/>
              <w:ind w:right="470"/>
              <w:jc w:val="right"/>
              <w:rPr>
                <w:rFonts w:ascii="Arial" w:hAnsi="Arial" w:cs="Arial"/>
                <w:sz w:val="20"/>
                <w:szCs w:val="20"/>
              </w:rPr>
            </w:pPr>
            <w:r w:rsidRPr="001B1208">
              <w:rPr>
                <w:rFonts w:ascii="Arial" w:hAnsi="Arial" w:cs="Arial"/>
                <w:spacing w:val="-2"/>
                <w:sz w:val="20"/>
                <w:szCs w:val="20"/>
              </w:rPr>
              <w:t>0.841</w:t>
            </w:r>
          </w:p>
        </w:tc>
      </w:tr>
      <w:tr w:rsidR="00800053" w:rsidRPr="001F3954" w14:paraId="101AE914" w14:textId="77777777" w:rsidTr="00CA05A1">
        <w:trPr>
          <w:trHeight w:val="403"/>
        </w:trPr>
        <w:tc>
          <w:tcPr>
            <w:tcW w:w="1332" w:type="dxa"/>
          </w:tcPr>
          <w:p w14:paraId="0A7DA6D6" w14:textId="77777777" w:rsidR="00800053" w:rsidRPr="001B1208" w:rsidRDefault="00800053" w:rsidP="00CA05A1">
            <w:pPr>
              <w:pStyle w:val="TableParagraph"/>
              <w:spacing w:before="47"/>
              <w:ind w:left="122"/>
              <w:jc w:val="left"/>
              <w:rPr>
                <w:rFonts w:ascii="Arial" w:hAnsi="Arial" w:cs="Arial"/>
                <w:sz w:val="20"/>
                <w:szCs w:val="20"/>
              </w:rPr>
            </w:pPr>
            <w:r w:rsidRPr="001B1208">
              <w:rPr>
                <w:rFonts w:ascii="Arial" w:hAnsi="Arial" w:cs="Arial"/>
                <w:spacing w:val="-5"/>
                <w:sz w:val="20"/>
                <w:szCs w:val="20"/>
              </w:rPr>
              <w:t>5.0</w:t>
            </w:r>
          </w:p>
        </w:tc>
        <w:tc>
          <w:tcPr>
            <w:tcW w:w="903" w:type="dxa"/>
          </w:tcPr>
          <w:p w14:paraId="11761385" w14:textId="77777777" w:rsidR="00800053" w:rsidRPr="001B1208" w:rsidRDefault="00800053" w:rsidP="00CA05A1">
            <w:pPr>
              <w:pStyle w:val="TableParagraph"/>
              <w:spacing w:before="47"/>
              <w:ind w:left="49" w:right="3"/>
              <w:rPr>
                <w:rFonts w:ascii="Arial" w:hAnsi="Arial" w:cs="Arial"/>
                <w:sz w:val="20"/>
                <w:szCs w:val="20"/>
              </w:rPr>
            </w:pPr>
            <w:r w:rsidRPr="001B1208">
              <w:rPr>
                <w:rFonts w:ascii="Arial" w:hAnsi="Arial" w:cs="Arial"/>
                <w:spacing w:val="-2"/>
                <w:sz w:val="20"/>
                <w:szCs w:val="20"/>
              </w:rPr>
              <w:t>14.40</w:t>
            </w:r>
          </w:p>
        </w:tc>
        <w:tc>
          <w:tcPr>
            <w:tcW w:w="990" w:type="dxa"/>
          </w:tcPr>
          <w:p w14:paraId="79D79C7F" w14:textId="77777777" w:rsidR="00800053" w:rsidRPr="001B1208" w:rsidRDefault="00800053" w:rsidP="00CA05A1">
            <w:pPr>
              <w:pStyle w:val="TableParagraph"/>
              <w:spacing w:before="47"/>
              <w:ind w:left="155"/>
              <w:jc w:val="left"/>
              <w:rPr>
                <w:rFonts w:ascii="Arial" w:hAnsi="Arial" w:cs="Arial"/>
                <w:sz w:val="20"/>
                <w:szCs w:val="20"/>
              </w:rPr>
            </w:pPr>
            <w:r w:rsidRPr="001B1208">
              <w:rPr>
                <w:rFonts w:ascii="Arial" w:hAnsi="Arial" w:cs="Arial"/>
                <w:spacing w:val="-2"/>
                <w:sz w:val="20"/>
                <w:szCs w:val="20"/>
              </w:rPr>
              <w:t>25.62</w:t>
            </w:r>
          </w:p>
        </w:tc>
        <w:tc>
          <w:tcPr>
            <w:tcW w:w="653" w:type="dxa"/>
          </w:tcPr>
          <w:p w14:paraId="5F9BA367" w14:textId="77777777" w:rsidR="00800053" w:rsidRPr="001B1208" w:rsidRDefault="00800053" w:rsidP="00CA05A1">
            <w:pPr>
              <w:pStyle w:val="TableParagraph"/>
              <w:spacing w:before="47"/>
              <w:ind w:left="-26"/>
              <w:jc w:val="left"/>
              <w:rPr>
                <w:rFonts w:ascii="Arial" w:hAnsi="Arial" w:cs="Arial"/>
                <w:sz w:val="20"/>
                <w:szCs w:val="20"/>
              </w:rPr>
            </w:pPr>
            <w:r w:rsidRPr="001B1208">
              <w:rPr>
                <w:rFonts w:ascii="Arial" w:hAnsi="Arial" w:cs="Arial"/>
                <w:spacing w:val="-2"/>
                <w:sz w:val="20"/>
                <w:szCs w:val="20"/>
              </w:rPr>
              <w:t>36.09</w:t>
            </w:r>
          </w:p>
        </w:tc>
        <w:tc>
          <w:tcPr>
            <w:tcW w:w="835" w:type="dxa"/>
          </w:tcPr>
          <w:p w14:paraId="70D89C94" w14:textId="77777777" w:rsidR="00800053" w:rsidRPr="001B1208" w:rsidRDefault="00800053" w:rsidP="00CA05A1">
            <w:pPr>
              <w:pStyle w:val="TableParagraph"/>
              <w:spacing w:before="47"/>
              <w:ind w:left="111"/>
              <w:rPr>
                <w:rFonts w:ascii="Arial" w:hAnsi="Arial" w:cs="Arial"/>
                <w:sz w:val="20"/>
                <w:szCs w:val="20"/>
              </w:rPr>
            </w:pPr>
            <w:r w:rsidRPr="001B1208">
              <w:rPr>
                <w:rFonts w:ascii="Arial" w:hAnsi="Arial" w:cs="Arial"/>
                <w:spacing w:val="-2"/>
                <w:sz w:val="20"/>
                <w:szCs w:val="20"/>
              </w:rPr>
              <w:t>10.86</w:t>
            </w:r>
          </w:p>
        </w:tc>
        <w:tc>
          <w:tcPr>
            <w:tcW w:w="786" w:type="dxa"/>
          </w:tcPr>
          <w:p w14:paraId="40FBC4C3" w14:textId="77777777" w:rsidR="00800053" w:rsidRPr="001B1208" w:rsidRDefault="00800053" w:rsidP="00CA05A1">
            <w:pPr>
              <w:pStyle w:val="TableParagraph"/>
              <w:spacing w:before="47"/>
              <w:ind w:left="106"/>
              <w:jc w:val="left"/>
              <w:rPr>
                <w:rFonts w:ascii="Arial" w:hAnsi="Arial" w:cs="Arial"/>
                <w:sz w:val="20"/>
                <w:szCs w:val="20"/>
              </w:rPr>
            </w:pPr>
            <w:r w:rsidRPr="001B1208">
              <w:rPr>
                <w:rFonts w:ascii="Arial" w:hAnsi="Arial" w:cs="Arial"/>
                <w:spacing w:val="-2"/>
                <w:sz w:val="20"/>
                <w:szCs w:val="20"/>
              </w:rPr>
              <w:t>17.84</w:t>
            </w:r>
          </w:p>
        </w:tc>
        <w:tc>
          <w:tcPr>
            <w:tcW w:w="956" w:type="dxa"/>
          </w:tcPr>
          <w:p w14:paraId="15B8555E" w14:textId="77777777" w:rsidR="00800053" w:rsidRPr="001B1208" w:rsidRDefault="00800053" w:rsidP="00CA05A1">
            <w:pPr>
              <w:pStyle w:val="TableParagraph"/>
              <w:spacing w:before="47"/>
              <w:ind w:left="132"/>
              <w:jc w:val="left"/>
              <w:rPr>
                <w:rFonts w:ascii="Arial" w:hAnsi="Arial" w:cs="Arial"/>
                <w:sz w:val="20"/>
                <w:szCs w:val="20"/>
              </w:rPr>
            </w:pPr>
            <w:r w:rsidRPr="001B1208">
              <w:rPr>
                <w:rFonts w:ascii="Arial" w:hAnsi="Arial" w:cs="Arial"/>
                <w:spacing w:val="-2"/>
                <w:sz w:val="20"/>
                <w:szCs w:val="20"/>
              </w:rPr>
              <w:t>31.56</w:t>
            </w:r>
          </w:p>
        </w:tc>
        <w:tc>
          <w:tcPr>
            <w:tcW w:w="844" w:type="dxa"/>
          </w:tcPr>
          <w:p w14:paraId="5BAFB989" w14:textId="77777777" w:rsidR="00800053" w:rsidRPr="001B1208" w:rsidRDefault="00800053" w:rsidP="00CA05A1">
            <w:pPr>
              <w:pStyle w:val="TableParagraph"/>
              <w:spacing w:before="47"/>
              <w:ind w:left="110" w:right="118"/>
              <w:rPr>
                <w:rFonts w:ascii="Arial" w:hAnsi="Arial" w:cs="Arial"/>
                <w:sz w:val="20"/>
                <w:szCs w:val="20"/>
              </w:rPr>
            </w:pPr>
            <w:r w:rsidRPr="001B1208">
              <w:rPr>
                <w:rFonts w:ascii="Arial" w:hAnsi="Arial" w:cs="Arial"/>
                <w:spacing w:val="-2"/>
                <w:sz w:val="20"/>
                <w:szCs w:val="20"/>
              </w:rPr>
              <w:t>0.156</w:t>
            </w:r>
          </w:p>
        </w:tc>
        <w:tc>
          <w:tcPr>
            <w:tcW w:w="880" w:type="dxa"/>
          </w:tcPr>
          <w:p w14:paraId="7F6D940F" w14:textId="77777777" w:rsidR="00800053" w:rsidRPr="001B1208" w:rsidRDefault="00800053" w:rsidP="00CA05A1">
            <w:pPr>
              <w:pStyle w:val="TableParagraph"/>
              <w:spacing w:before="47"/>
              <w:ind w:right="153"/>
              <w:jc w:val="right"/>
              <w:rPr>
                <w:rFonts w:ascii="Arial" w:hAnsi="Arial" w:cs="Arial"/>
                <w:sz w:val="20"/>
                <w:szCs w:val="20"/>
              </w:rPr>
            </w:pPr>
            <w:r w:rsidRPr="001B1208">
              <w:rPr>
                <w:rFonts w:ascii="Arial" w:hAnsi="Arial" w:cs="Arial"/>
                <w:spacing w:val="-2"/>
                <w:sz w:val="20"/>
                <w:szCs w:val="20"/>
              </w:rPr>
              <w:t>0.456</w:t>
            </w:r>
          </w:p>
        </w:tc>
        <w:tc>
          <w:tcPr>
            <w:tcW w:w="1217" w:type="dxa"/>
          </w:tcPr>
          <w:p w14:paraId="29D5F4BE" w14:textId="77777777" w:rsidR="00800053" w:rsidRPr="001B1208" w:rsidRDefault="00800053" w:rsidP="00CA05A1">
            <w:pPr>
              <w:pStyle w:val="TableParagraph"/>
              <w:jc w:val="left"/>
              <w:rPr>
                <w:rFonts w:ascii="Arial" w:hAnsi="Arial" w:cs="Arial"/>
                <w:sz w:val="20"/>
                <w:szCs w:val="20"/>
              </w:rPr>
            </w:pPr>
          </w:p>
        </w:tc>
      </w:tr>
      <w:tr w:rsidR="00800053" w:rsidRPr="001F3954" w14:paraId="310B8BB7" w14:textId="77777777" w:rsidTr="00CA05A1">
        <w:trPr>
          <w:trHeight w:val="402"/>
        </w:trPr>
        <w:tc>
          <w:tcPr>
            <w:tcW w:w="1332" w:type="dxa"/>
          </w:tcPr>
          <w:p w14:paraId="736C65C0" w14:textId="77777777" w:rsidR="00800053" w:rsidRPr="001B1208" w:rsidRDefault="00800053" w:rsidP="00CA05A1">
            <w:pPr>
              <w:pStyle w:val="TableParagraph"/>
              <w:spacing w:before="47"/>
              <w:ind w:left="122"/>
              <w:jc w:val="left"/>
              <w:rPr>
                <w:rFonts w:ascii="Arial" w:hAnsi="Arial" w:cs="Arial"/>
                <w:sz w:val="20"/>
                <w:szCs w:val="20"/>
              </w:rPr>
            </w:pPr>
            <w:r w:rsidRPr="001B1208">
              <w:rPr>
                <w:rFonts w:ascii="Arial" w:hAnsi="Arial" w:cs="Arial"/>
                <w:spacing w:val="-5"/>
                <w:sz w:val="20"/>
                <w:szCs w:val="20"/>
              </w:rPr>
              <w:t>7.5</w:t>
            </w:r>
          </w:p>
        </w:tc>
        <w:tc>
          <w:tcPr>
            <w:tcW w:w="903" w:type="dxa"/>
          </w:tcPr>
          <w:p w14:paraId="20886D83" w14:textId="77777777" w:rsidR="00800053" w:rsidRPr="001B1208" w:rsidRDefault="00800053" w:rsidP="00CA05A1">
            <w:pPr>
              <w:pStyle w:val="TableParagraph"/>
              <w:spacing w:before="47"/>
              <w:ind w:left="49" w:right="3"/>
              <w:rPr>
                <w:rFonts w:ascii="Arial" w:hAnsi="Arial" w:cs="Arial"/>
                <w:sz w:val="20"/>
                <w:szCs w:val="20"/>
              </w:rPr>
            </w:pPr>
            <w:r w:rsidRPr="001B1208">
              <w:rPr>
                <w:rFonts w:ascii="Arial" w:hAnsi="Arial" w:cs="Arial"/>
                <w:spacing w:val="-2"/>
                <w:sz w:val="20"/>
                <w:szCs w:val="20"/>
              </w:rPr>
              <w:t>18.40</w:t>
            </w:r>
          </w:p>
        </w:tc>
        <w:tc>
          <w:tcPr>
            <w:tcW w:w="990" w:type="dxa"/>
          </w:tcPr>
          <w:p w14:paraId="2CDE10AF" w14:textId="77777777" w:rsidR="00800053" w:rsidRPr="001B1208" w:rsidRDefault="00800053" w:rsidP="00CA05A1">
            <w:pPr>
              <w:pStyle w:val="TableParagraph"/>
              <w:spacing w:before="47"/>
              <w:ind w:left="155"/>
              <w:jc w:val="left"/>
              <w:rPr>
                <w:rFonts w:ascii="Arial" w:hAnsi="Arial" w:cs="Arial"/>
                <w:sz w:val="20"/>
                <w:szCs w:val="20"/>
              </w:rPr>
            </w:pPr>
            <w:r w:rsidRPr="001B1208">
              <w:rPr>
                <w:rFonts w:ascii="Arial" w:hAnsi="Arial" w:cs="Arial"/>
                <w:spacing w:val="-2"/>
                <w:sz w:val="20"/>
                <w:szCs w:val="20"/>
              </w:rPr>
              <w:t>27.25</w:t>
            </w:r>
          </w:p>
        </w:tc>
        <w:tc>
          <w:tcPr>
            <w:tcW w:w="653" w:type="dxa"/>
          </w:tcPr>
          <w:p w14:paraId="5E32D819" w14:textId="77777777" w:rsidR="00800053" w:rsidRPr="001B1208" w:rsidRDefault="00800053" w:rsidP="00CA05A1">
            <w:pPr>
              <w:pStyle w:val="TableParagraph"/>
              <w:spacing w:before="47"/>
              <w:ind w:left="-26"/>
              <w:jc w:val="left"/>
              <w:rPr>
                <w:rFonts w:ascii="Arial" w:hAnsi="Arial" w:cs="Arial"/>
                <w:sz w:val="20"/>
                <w:szCs w:val="20"/>
              </w:rPr>
            </w:pPr>
            <w:r w:rsidRPr="001B1208">
              <w:rPr>
                <w:rFonts w:ascii="Arial" w:hAnsi="Arial" w:cs="Arial"/>
                <w:spacing w:val="-2"/>
                <w:sz w:val="20"/>
                <w:szCs w:val="20"/>
              </w:rPr>
              <w:t>38.38</w:t>
            </w:r>
          </w:p>
        </w:tc>
        <w:tc>
          <w:tcPr>
            <w:tcW w:w="835" w:type="dxa"/>
          </w:tcPr>
          <w:p w14:paraId="5F991EB5" w14:textId="77777777" w:rsidR="00800053" w:rsidRPr="001B1208" w:rsidRDefault="00800053" w:rsidP="00CA05A1">
            <w:pPr>
              <w:pStyle w:val="TableParagraph"/>
              <w:spacing w:before="47"/>
              <w:ind w:left="111"/>
              <w:rPr>
                <w:rFonts w:ascii="Arial" w:hAnsi="Arial" w:cs="Arial"/>
                <w:sz w:val="20"/>
                <w:szCs w:val="20"/>
              </w:rPr>
            </w:pPr>
            <w:r w:rsidRPr="001B1208">
              <w:rPr>
                <w:rFonts w:ascii="Arial" w:hAnsi="Arial" w:cs="Arial"/>
                <w:spacing w:val="-2"/>
                <w:sz w:val="20"/>
                <w:szCs w:val="20"/>
              </w:rPr>
              <w:t>14.53</w:t>
            </w:r>
          </w:p>
        </w:tc>
        <w:tc>
          <w:tcPr>
            <w:tcW w:w="786" w:type="dxa"/>
          </w:tcPr>
          <w:p w14:paraId="103BE79D" w14:textId="77777777" w:rsidR="00800053" w:rsidRPr="001B1208" w:rsidRDefault="00800053" w:rsidP="00CA05A1">
            <w:pPr>
              <w:pStyle w:val="TableParagraph"/>
              <w:spacing w:before="47"/>
              <w:ind w:left="106"/>
              <w:jc w:val="left"/>
              <w:rPr>
                <w:rFonts w:ascii="Arial" w:hAnsi="Arial" w:cs="Arial"/>
                <w:sz w:val="20"/>
                <w:szCs w:val="20"/>
              </w:rPr>
            </w:pPr>
            <w:r w:rsidRPr="001B1208">
              <w:rPr>
                <w:rFonts w:ascii="Arial" w:hAnsi="Arial" w:cs="Arial"/>
                <w:spacing w:val="-2"/>
                <w:sz w:val="20"/>
                <w:szCs w:val="20"/>
              </w:rPr>
              <w:t>23.86</w:t>
            </w:r>
          </w:p>
        </w:tc>
        <w:tc>
          <w:tcPr>
            <w:tcW w:w="956" w:type="dxa"/>
          </w:tcPr>
          <w:p w14:paraId="65312E0D" w14:textId="77777777" w:rsidR="00800053" w:rsidRPr="001B1208" w:rsidRDefault="00800053" w:rsidP="00CA05A1">
            <w:pPr>
              <w:pStyle w:val="TableParagraph"/>
              <w:spacing w:before="47"/>
              <w:ind w:left="132"/>
              <w:jc w:val="left"/>
              <w:rPr>
                <w:rFonts w:ascii="Arial" w:hAnsi="Arial" w:cs="Arial"/>
                <w:sz w:val="20"/>
                <w:szCs w:val="20"/>
              </w:rPr>
            </w:pPr>
            <w:r w:rsidRPr="001B1208">
              <w:rPr>
                <w:rFonts w:ascii="Arial" w:hAnsi="Arial" w:cs="Arial"/>
                <w:spacing w:val="-2"/>
                <w:sz w:val="20"/>
                <w:szCs w:val="20"/>
              </w:rPr>
              <w:t>35.92</w:t>
            </w:r>
          </w:p>
        </w:tc>
        <w:tc>
          <w:tcPr>
            <w:tcW w:w="844" w:type="dxa"/>
          </w:tcPr>
          <w:p w14:paraId="2AC09585" w14:textId="77777777" w:rsidR="00800053" w:rsidRPr="001B1208" w:rsidRDefault="00800053" w:rsidP="00CA05A1">
            <w:pPr>
              <w:pStyle w:val="TableParagraph"/>
              <w:spacing w:before="47"/>
              <w:ind w:left="110" w:right="118"/>
              <w:rPr>
                <w:rFonts w:ascii="Arial" w:hAnsi="Arial" w:cs="Arial"/>
                <w:sz w:val="20"/>
                <w:szCs w:val="20"/>
              </w:rPr>
            </w:pPr>
            <w:r w:rsidRPr="001B1208">
              <w:rPr>
                <w:rFonts w:ascii="Arial" w:hAnsi="Arial" w:cs="Arial"/>
                <w:spacing w:val="-2"/>
                <w:sz w:val="20"/>
                <w:szCs w:val="20"/>
              </w:rPr>
              <w:t>0.268</w:t>
            </w:r>
          </w:p>
        </w:tc>
        <w:tc>
          <w:tcPr>
            <w:tcW w:w="880" w:type="dxa"/>
          </w:tcPr>
          <w:p w14:paraId="3934DF44" w14:textId="77777777" w:rsidR="00800053" w:rsidRPr="001B1208" w:rsidRDefault="00800053" w:rsidP="00CA05A1">
            <w:pPr>
              <w:pStyle w:val="TableParagraph"/>
              <w:spacing w:before="47"/>
              <w:ind w:right="153"/>
              <w:jc w:val="right"/>
              <w:rPr>
                <w:rFonts w:ascii="Arial" w:hAnsi="Arial" w:cs="Arial"/>
                <w:sz w:val="20"/>
                <w:szCs w:val="20"/>
              </w:rPr>
            </w:pPr>
            <w:r w:rsidRPr="001B1208">
              <w:rPr>
                <w:rFonts w:ascii="Arial" w:hAnsi="Arial" w:cs="Arial"/>
                <w:spacing w:val="-2"/>
                <w:sz w:val="20"/>
                <w:szCs w:val="20"/>
              </w:rPr>
              <w:t>0.649</w:t>
            </w:r>
          </w:p>
        </w:tc>
        <w:tc>
          <w:tcPr>
            <w:tcW w:w="1217" w:type="dxa"/>
          </w:tcPr>
          <w:p w14:paraId="3C660646" w14:textId="77777777" w:rsidR="00800053" w:rsidRPr="001B1208" w:rsidRDefault="00800053" w:rsidP="00CA05A1">
            <w:pPr>
              <w:pStyle w:val="TableParagraph"/>
              <w:jc w:val="left"/>
              <w:rPr>
                <w:rFonts w:ascii="Arial" w:hAnsi="Arial" w:cs="Arial"/>
                <w:sz w:val="20"/>
                <w:szCs w:val="20"/>
              </w:rPr>
            </w:pPr>
          </w:p>
        </w:tc>
      </w:tr>
      <w:tr w:rsidR="00800053" w:rsidRPr="001F3954" w14:paraId="0E3276C4" w14:textId="77777777" w:rsidTr="00CA05A1">
        <w:trPr>
          <w:trHeight w:val="452"/>
        </w:trPr>
        <w:tc>
          <w:tcPr>
            <w:tcW w:w="1332" w:type="dxa"/>
            <w:tcBorders>
              <w:bottom w:val="single" w:sz="4" w:space="0" w:color="000000"/>
            </w:tcBorders>
          </w:tcPr>
          <w:p w14:paraId="22FBAE9E" w14:textId="77777777" w:rsidR="00800053" w:rsidRPr="001B1208" w:rsidRDefault="00800053" w:rsidP="00CA05A1">
            <w:pPr>
              <w:pStyle w:val="TableParagraph"/>
              <w:spacing w:before="46"/>
              <w:ind w:left="122"/>
              <w:jc w:val="left"/>
              <w:rPr>
                <w:rFonts w:ascii="Arial" w:hAnsi="Arial" w:cs="Arial"/>
                <w:sz w:val="20"/>
                <w:szCs w:val="20"/>
              </w:rPr>
            </w:pPr>
            <w:r w:rsidRPr="001B1208">
              <w:rPr>
                <w:rFonts w:ascii="Arial" w:hAnsi="Arial" w:cs="Arial"/>
                <w:spacing w:val="-4"/>
                <w:sz w:val="20"/>
                <w:szCs w:val="20"/>
              </w:rPr>
              <w:t>10.0</w:t>
            </w:r>
          </w:p>
        </w:tc>
        <w:tc>
          <w:tcPr>
            <w:tcW w:w="903" w:type="dxa"/>
            <w:tcBorders>
              <w:bottom w:val="single" w:sz="4" w:space="0" w:color="000000"/>
            </w:tcBorders>
          </w:tcPr>
          <w:p w14:paraId="2C66B3A6" w14:textId="77777777" w:rsidR="00800053" w:rsidRPr="001B1208" w:rsidRDefault="00800053" w:rsidP="00CA05A1">
            <w:pPr>
              <w:pStyle w:val="TableParagraph"/>
              <w:spacing w:before="46"/>
              <w:ind w:left="49" w:right="3"/>
              <w:rPr>
                <w:rFonts w:ascii="Arial" w:hAnsi="Arial" w:cs="Arial"/>
                <w:sz w:val="20"/>
                <w:szCs w:val="20"/>
              </w:rPr>
            </w:pPr>
            <w:r w:rsidRPr="001B1208">
              <w:rPr>
                <w:rFonts w:ascii="Arial" w:hAnsi="Arial" w:cs="Arial"/>
                <w:spacing w:val="-2"/>
                <w:sz w:val="20"/>
                <w:szCs w:val="20"/>
              </w:rPr>
              <w:t>16.87</w:t>
            </w:r>
          </w:p>
        </w:tc>
        <w:tc>
          <w:tcPr>
            <w:tcW w:w="990" w:type="dxa"/>
            <w:tcBorders>
              <w:bottom w:val="single" w:sz="4" w:space="0" w:color="000000"/>
            </w:tcBorders>
          </w:tcPr>
          <w:p w14:paraId="7B06AF62" w14:textId="77777777" w:rsidR="00800053" w:rsidRPr="001B1208" w:rsidRDefault="00800053" w:rsidP="00CA05A1">
            <w:pPr>
              <w:pStyle w:val="TableParagraph"/>
              <w:spacing w:before="46"/>
              <w:ind w:left="155"/>
              <w:jc w:val="left"/>
              <w:rPr>
                <w:rFonts w:ascii="Arial" w:hAnsi="Arial" w:cs="Arial"/>
                <w:sz w:val="20"/>
                <w:szCs w:val="20"/>
              </w:rPr>
            </w:pPr>
            <w:r w:rsidRPr="001B1208">
              <w:rPr>
                <w:rFonts w:ascii="Arial" w:hAnsi="Arial" w:cs="Arial"/>
                <w:spacing w:val="-2"/>
                <w:sz w:val="20"/>
                <w:szCs w:val="20"/>
              </w:rPr>
              <w:t>26.62</w:t>
            </w:r>
          </w:p>
        </w:tc>
        <w:tc>
          <w:tcPr>
            <w:tcW w:w="653" w:type="dxa"/>
            <w:tcBorders>
              <w:bottom w:val="single" w:sz="4" w:space="0" w:color="000000"/>
            </w:tcBorders>
          </w:tcPr>
          <w:p w14:paraId="4A8338C3" w14:textId="77777777" w:rsidR="00800053" w:rsidRPr="001B1208" w:rsidRDefault="00800053" w:rsidP="00CA05A1">
            <w:pPr>
              <w:pStyle w:val="TableParagraph"/>
              <w:spacing w:before="46"/>
              <w:ind w:left="-26"/>
              <w:jc w:val="left"/>
              <w:rPr>
                <w:rFonts w:ascii="Arial" w:hAnsi="Arial" w:cs="Arial"/>
                <w:sz w:val="20"/>
                <w:szCs w:val="20"/>
              </w:rPr>
            </w:pPr>
            <w:r w:rsidRPr="001B1208">
              <w:rPr>
                <w:rFonts w:ascii="Arial" w:hAnsi="Arial" w:cs="Arial"/>
                <w:spacing w:val="-2"/>
                <w:sz w:val="20"/>
                <w:szCs w:val="20"/>
              </w:rPr>
              <w:t>37.50</w:t>
            </w:r>
          </w:p>
        </w:tc>
        <w:tc>
          <w:tcPr>
            <w:tcW w:w="835" w:type="dxa"/>
            <w:tcBorders>
              <w:bottom w:val="single" w:sz="4" w:space="0" w:color="000000"/>
            </w:tcBorders>
          </w:tcPr>
          <w:p w14:paraId="27257BEA" w14:textId="77777777" w:rsidR="00800053" w:rsidRPr="001B1208" w:rsidRDefault="00800053" w:rsidP="00CA05A1">
            <w:pPr>
              <w:pStyle w:val="TableParagraph"/>
              <w:spacing w:before="46"/>
              <w:ind w:left="111"/>
              <w:rPr>
                <w:rFonts w:ascii="Arial" w:hAnsi="Arial" w:cs="Arial"/>
                <w:sz w:val="20"/>
                <w:szCs w:val="20"/>
              </w:rPr>
            </w:pPr>
            <w:r w:rsidRPr="001B1208">
              <w:rPr>
                <w:rFonts w:ascii="Arial" w:hAnsi="Arial" w:cs="Arial"/>
                <w:spacing w:val="-2"/>
                <w:sz w:val="20"/>
                <w:szCs w:val="20"/>
              </w:rPr>
              <w:t>11.61</w:t>
            </w:r>
          </w:p>
        </w:tc>
        <w:tc>
          <w:tcPr>
            <w:tcW w:w="786" w:type="dxa"/>
            <w:tcBorders>
              <w:bottom w:val="single" w:sz="4" w:space="0" w:color="000000"/>
            </w:tcBorders>
          </w:tcPr>
          <w:p w14:paraId="640F8923" w14:textId="77777777" w:rsidR="00800053" w:rsidRPr="001B1208" w:rsidRDefault="00800053" w:rsidP="00CA05A1">
            <w:pPr>
              <w:pStyle w:val="TableParagraph"/>
              <w:spacing w:before="46"/>
              <w:ind w:left="106"/>
              <w:jc w:val="left"/>
              <w:rPr>
                <w:rFonts w:ascii="Arial" w:hAnsi="Arial" w:cs="Arial"/>
                <w:sz w:val="20"/>
                <w:szCs w:val="20"/>
              </w:rPr>
            </w:pPr>
            <w:r w:rsidRPr="001B1208">
              <w:rPr>
                <w:rFonts w:ascii="Arial" w:hAnsi="Arial" w:cs="Arial"/>
                <w:spacing w:val="-2"/>
                <w:sz w:val="20"/>
                <w:szCs w:val="20"/>
              </w:rPr>
              <w:t>20.01</w:t>
            </w:r>
          </w:p>
        </w:tc>
        <w:tc>
          <w:tcPr>
            <w:tcW w:w="956" w:type="dxa"/>
            <w:tcBorders>
              <w:bottom w:val="single" w:sz="4" w:space="0" w:color="000000"/>
            </w:tcBorders>
          </w:tcPr>
          <w:p w14:paraId="430CE858" w14:textId="77777777" w:rsidR="00800053" w:rsidRPr="001B1208" w:rsidRDefault="00800053" w:rsidP="00CA05A1">
            <w:pPr>
              <w:pStyle w:val="TableParagraph"/>
              <w:spacing w:before="46"/>
              <w:ind w:left="132"/>
              <w:jc w:val="left"/>
              <w:rPr>
                <w:rFonts w:ascii="Arial" w:hAnsi="Arial" w:cs="Arial"/>
                <w:sz w:val="20"/>
                <w:szCs w:val="20"/>
              </w:rPr>
            </w:pPr>
            <w:r w:rsidRPr="001B1208">
              <w:rPr>
                <w:rFonts w:ascii="Arial" w:hAnsi="Arial" w:cs="Arial"/>
                <w:spacing w:val="-2"/>
                <w:sz w:val="20"/>
                <w:szCs w:val="20"/>
              </w:rPr>
              <w:t>31.15</w:t>
            </w:r>
          </w:p>
        </w:tc>
        <w:tc>
          <w:tcPr>
            <w:tcW w:w="844" w:type="dxa"/>
            <w:tcBorders>
              <w:bottom w:val="single" w:sz="4" w:space="0" w:color="000000"/>
            </w:tcBorders>
          </w:tcPr>
          <w:p w14:paraId="613A4FA2" w14:textId="77777777" w:rsidR="00800053" w:rsidRPr="001B1208" w:rsidRDefault="00800053" w:rsidP="00CA05A1">
            <w:pPr>
              <w:pStyle w:val="TableParagraph"/>
              <w:spacing w:before="46"/>
              <w:ind w:left="110" w:right="118"/>
              <w:rPr>
                <w:rFonts w:ascii="Arial" w:hAnsi="Arial" w:cs="Arial"/>
                <w:sz w:val="20"/>
                <w:szCs w:val="20"/>
              </w:rPr>
            </w:pPr>
            <w:r w:rsidRPr="001B1208">
              <w:rPr>
                <w:rFonts w:ascii="Arial" w:hAnsi="Arial" w:cs="Arial"/>
                <w:spacing w:val="-2"/>
                <w:sz w:val="20"/>
                <w:szCs w:val="20"/>
              </w:rPr>
              <w:t>0.191</w:t>
            </w:r>
          </w:p>
        </w:tc>
        <w:tc>
          <w:tcPr>
            <w:tcW w:w="880" w:type="dxa"/>
            <w:tcBorders>
              <w:bottom w:val="single" w:sz="4" w:space="0" w:color="000000"/>
            </w:tcBorders>
          </w:tcPr>
          <w:p w14:paraId="150DE7A0" w14:textId="77777777" w:rsidR="00800053" w:rsidRPr="001B1208" w:rsidRDefault="00800053" w:rsidP="00CA05A1">
            <w:pPr>
              <w:pStyle w:val="TableParagraph"/>
              <w:spacing w:before="46"/>
              <w:ind w:right="153"/>
              <w:jc w:val="right"/>
              <w:rPr>
                <w:rFonts w:ascii="Arial" w:hAnsi="Arial" w:cs="Arial"/>
                <w:sz w:val="20"/>
                <w:szCs w:val="20"/>
              </w:rPr>
            </w:pPr>
            <w:r w:rsidRPr="001B1208">
              <w:rPr>
                <w:rFonts w:ascii="Arial" w:hAnsi="Arial" w:cs="Arial"/>
                <w:spacing w:val="-2"/>
                <w:sz w:val="20"/>
                <w:szCs w:val="20"/>
              </w:rPr>
              <w:t>0.532</w:t>
            </w:r>
          </w:p>
        </w:tc>
        <w:tc>
          <w:tcPr>
            <w:tcW w:w="1217" w:type="dxa"/>
            <w:tcBorders>
              <w:bottom w:val="single" w:sz="4" w:space="0" w:color="000000"/>
            </w:tcBorders>
          </w:tcPr>
          <w:p w14:paraId="517B9C92" w14:textId="77777777" w:rsidR="00800053" w:rsidRPr="001B1208" w:rsidRDefault="00800053" w:rsidP="00CA05A1">
            <w:pPr>
              <w:pStyle w:val="TableParagraph"/>
              <w:spacing w:before="46"/>
              <w:ind w:right="470"/>
              <w:jc w:val="right"/>
              <w:rPr>
                <w:rFonts w:ascii="Arial" w:hAnsi="Arial" w:cs="Arial"/>
                <w:sz w:val="20"/>
                <w:szCs w:val="20"/>
              </w:rPr>
            </w:pPr>
            <w:r w:rsidRPr="001B1208">
              <w:rPr>
                <w:rFonts w:ascii="Arial" w:hAnsi="Arial" w:cs="Arial"/>
                <w:spacing w:val="-2"/>
                <w:sz w:val="20"/>
                <w:szCs w:val="20"/>
              </w:rPr>
              <w:t>1.168</w:t>
            </w:r>
          </w:p>
        </w:tc>
      </w:tr>
      <w:tr w:rsidR="00800053" w:rsidRPr="001F3954" w14:paraId="39E6AC22" w14:textId="77777777" w:rsidTr="00CA05A1">
        <w:trPr>
          <w:trHeight w:val="299"/>
        </w:trPr>
        <w:tc>
          <w:tcPr>
            <w:tcW w:w="1332" w:type="dxa"/>
            <w:tcBorders>
              <w:top w:val="single" w:sz="4" w:space="0" w:color="000000"/>
            </w:tcBorders>
          </w:tcPr>
          <w:p w14:paraId="4102FBFE" w14:textId="77777777" w:rsidR="00800053" w:rsidRPr="001B1208" w:rsidRDefault="00800053" w:rsidP="00CA05A1">
            <w:pPr>
              <w:pStyle w:val="TableParagraph"/>
              <w:spacing w:line="265" w:lineRule="exact"/>
              <w:ind w:left="122"/>
              <w:jc w:val="left"/>
              <w:rPr>
                <w:rFonts w:ascii="Arial" w:hAnsi="Arial" w:cs="Arial"/>
                <w:sz w:val="20"/>
                <w:szCs w:val="20"/>
              </w:rPr>
            </w:pPr>
            <w:r w:rsidRPr="001B1208">
              <w:rPr>
                <w:rFonts w:ascii="Arial" w:hAnsi="Arial" w:cs="Arial"/>
                <w:spacing w:val="-4"/>
                <w:sz w:val="20"/>
                <w:szCs w:val="20"/>
              </w:rPr>
              <w:t>Mean</w:t>
            </w:r>
          </w:p>
        </w:tc>
        <w:tc>
          <w:tcPr>
            <w:tcW w:w="903" w:type="dxa"/>
            <w:tcBorders>
              <w:top w:val="single" w:sz="4" w:space="0" w:color="000000"/>
            </w:tcBorders>
          </w:tcPr>
          <w:p w14:paraId="2A8A215B" w14:textId="77777777" w:rsidR="00800053" w:rsidRPr="001B1208" w:rsidRDefault="00800053" w:rsidP="00CA05A1">
            <w:pPr>
              <w:pStyle w:val="TableParagraph"/>
              <w:spacing w:line="265" w:lineRule="exact"/>
              <w:ind w:left="49" w:right="3"/>
              <w:rPr>
                <w:rFonts w:ascii="Arial" w:hAnsi="Arial" w:cs="Arial"/>
                <w:sz w:val="20"/>
                <w:szCs w:val="20"/>
              </w:rPr>
            </w:pPr>
            <w:r w:rsidRPr="001B1208">
              <w:rPr>
                <w:rFonts w:ascii="Arial" w:hAnsi="Arial" w:cs="Arial"/>
                <w:spacing w:val="-2"/>
                <w:sz w:val="20"/>
                <w:szCs w:val="20"/>
              </w:rPr>
              <w:t>14.36</w:t>
            </w:r>
          </w:p>
        </w:tc>
        <w:tc>
          <w:tcPr>
            <w:tcW w:w="990" w:type="dxa"/>
            <w:tcBorders>
              <w:top w:val="single" w:sz="4" w:space="0" w:color="000000"/>
            </w:tcBorders>
          </w:tcPr>
          <w:p w14:paraId="102E70FC" w14:textId="77777777" w:rsidR="00800053" w:rsidRPr="001B1208" w:rsidRDefault="00800053" w:rsidP="00CA05A1">
            <w:pPr>
              <w:pStyle w:val="TableParagraph"/>
              <w:spacing w:line="265" w:lineRule="exact"/>
              <w:ind w:left="155"/>
              <w:jc w:val="left"/>
              <w:rPr>
                <w:rFonts w:ascii="Arial" w:hAnsi="Arial" w:cs="Arial"/>
                <w:sz w:val="20"/>
                <w:szCs w:val="20"/>
              </w:rPr>
            </w:pPr>
            <w:r w:rsidRPr="001B1208">
              <w:rPr>
                <w:rFonts w:ascii="Arial" w:hAnsi="Arial" w:cs="Arial"/>
                <w:spacing w:val="-2"/>
                <w:sz w:val="20"/>
                <w:szCs w:val="20"/>
              </w:rPr>
              <w:t>24.64</w:t>
            </w:r>
          </w:p>
        </w:tc>
        <w:tc>
          <w:tcPr>
            <w:tcW w:w="653" w:type="dxa"/>
            <w:tcBorders>
              <w:top w:val="single" w:sz="4" w:space="0" w:color="000000"/>
            </w:tcBorders>
          </w:tcPr>
          <w:p w14:paraId="60B12D9D" w14:textId="77777777" w:rsidR="00800053" w:rsidRPr="001B1208" w:rsidRDefault="00800053" w:rsidP="00CA05A1">
            <w:pPr>
              <w:pStyle w:val="TableParagraph"/>
              <w:spacing w:line="265" w:lineRule="exact"/>
              <w:ind w:left="-26"/>
              <w:jc w:val="left"/>
              <w:rPr>
                <w:rFonts w:ascii="Arial" w:hAnsi="Arial" w:cs="Arial"/>
                <w:sz w:val="20"/>
                <w:szCs w:val="20"/>
              </w:rPr>
            </w:pPr>
            <w:r w:rsidRPr="001B1208">
              <w:rPr>
                <w:rFonts w:ascii="Arial" w:hAnsi="Arial" w:cs="Arial"/>
                <w:spacing w:val="-2"/>
                <w:sz w:val="20"/>
                <w:szCs w:val="20"/>
              </w:rPr>
              <w:t>34.84</w:t>
            </w:r>
          </w:p>
        </w:tc>
        <w:tc>
          <w:tcPr>
            <w:tcW w:w="835" w:type="dxa"/>
            <w:tcBorders>
              <w:top w:val="single" w:sz="4" w:space="0" w:color="000000"/>
            </w:tcBorders>
          </w:tcPr>
          <w:p w14:paraId="082FD779" w14:textId="77777777" w:rsidR="00800053" w:rsidRPr="001B1208" w:rsidRDefault="00800053" w:rsidP="00CA05A1">
            <w:pPr>
              <w:pStyle w:val="TableParagraph"/>
              <w:spacing w:line="265" w:lineRule="exact"/>
              <w:ind w:left="111"/>
              <w:rPr>
                <w:rFonts w:ascii="Arial" w:hAnsi="Arial" w:cs="Arial"/>
                <w:sz w:val="20"/>
                <w:szCs w:val="20"/>
              </w:rPr>
            </w:pPr>
            <w:r w:rsidRPr="001B1208">
              <w:rPr>
                <w:rFonts w:ascii="Arial" w:hAnsi="Arial" w:cs="Arial"/>
                <w:spacing w:val="-2"/>
                <w:sz w:val="20"/>
                <w:szCs w:val="20"/>
              </w:rPr>
              <w:t>11.05</w:t>
            </w:r>
          </w:p>
        </w:tc>
        <w:tc>
          <w:tcPr>
            <w:tcW w:w="786" w:type="dxa"/>
            <w:tcBorders>
              <w:top w:val="single" w:sz="4" w:space="0" w:color="000000"/>
            </w:tcBorders>
          </w:tcPr>
          <w:p w14:paraId="2E6A04F7" w14:textId="77777777" w:rsidR="00800053" w:rsidRPr="001B1208" w:rsidRDefault="00800053" w:rsidP="00CA05A1">
            <w:pPr>
              <w:pStyle w:val="TableParagraph"/>
              <w:spacing w:line="265" w:lineRule="exact"/>
              <w:ind w:left="106"/>
              <w:jc w:val="left"/>
              <w:rPr>
                <w:rFonts w:ascii="Arial" w:hAnsi="Arial" w:cs="Arial"/>
                <w:sz w:val="20"/>
                <w:szCs w:val="20"/>
              </w:rPr>
            </w:pPr>
            <w:r w:rsidRPr="001B1208">
              <w:rPr>
                <w:rFonts w:ascii="Arial" w:hAnsi="Arial" w:cs="Arial"/>
                <w:spacing w:val="-2"/>
                <w:sz w:val="20"/>
                <w:szCs w:val="20"/>
              </w:rPr>
              <w:t>18.48</w:t>
            </w:r>
          </w:p>
        </w:tc>
        <w:tc>
          <w:tcPr>
            <w:tcW w:w="956" w:type="dxa"/>
            <w:tcBorders>
              <w:top w:val="single" w:sz="4" w:space="0" w:color="000000"/>
            </w:tcBorders>
          </w:tcPr>
          <w:p w14:paraId="344D4090" w14:textId="77777777" w:rsidR="00800053" w:rsidRPr="001B1208" w:rsidRDefault="00800053" w:rsidP="00CA05A1">
            <w:pPr>
              <w:pStyle w:val="TableParagraph"/>
              <w:spacing w:line="265" w:lineRule="exact"/>
              <w:ind w:left="132"/>
              <w:jc w:val="left"/>
              <w:rPr>
                <w:rFonts w:ascii="Arial" w:hAnsi="Arial" w:cs="Arial"/>
                <w:sz w:val="20"/>
                <w:szCs w:val="20"/>
              </w:rPr>
            </w:pPr>
            <w:r w:rsidRPr="001B1208">
              <w:rPr>
                <w:rFonts w:ascii="Arial" w:hAnsi="Arial" w:cs="Arial"/>
                <w:spacing w:val="-2"/>
                <w:sz w:val="20"/>
                <w:szCs w:val="20"/>
              </w:rPr>
              <w:t>29.56</w:t>
            </w:r>
          </w:p>
        </w:tc>
        <w:tc>
          <w:tcPr>
            <w:tcW w:w="844" w:type="dxa"/>
            <w:tcBorders>
              <w:top w:val="single" w:sz="4" w:space="0" w:color="000000"/>
            </w:tcBorders>
          </w:tcPr>
          <w:p w14:paraId="12B29D12" w14:textId="77777777" w:rsidR="00800053" w:rsidRPr="001B1208" w:rsidRDefault="00800053" w:rsidP="00CA05A1">
            <w:pPr>
              <w:pStyle w:val="TableParagraph"/>
              <w:spacing w:line="265" w:lineRule="exact"/>
              <w:ind w:left="110" w:right="118"/>
              <w:rPr>
                <w:rFonts w:ascii="Arial" w:hAnsi="Arial" w:cs="Arial"/>
                <w:sz w:val="20"/>
                <w:szCs w:val="20"/>
              </w:rPr>
            </w:pPr>
            <w:r w:rsidRPr="001B1208">
              <w:rPr>
                <w:rFonts w:ascii="Arial" w:hAnsi="Arial" w:cs="Arial"/>
                <w:spacing w:val="-2"/>
                <w:sz w:val="20"/>
                <w:szCs w:val="20"/>
              </w:rPr>
              <w:t>0.164</w:t>
            </w:r>
          </w:p>
        </w:tc>
        <w:tc>
          <w:tcPr>
            <w:tcW w:w="880" w:type="dxa"/>
            <w:tcBorders>
              <w:top w:val="single" w:sz="4" w:space="0" w:color="000000"/>
            </w:tcBorders>
          </w:tcPr>
          <w:p w14:paraId="69407D53" w14:textId="77777777" w:rsidR="00800053" w:rsidRPr="001B1208" w:rsidRDefault="00800053" w:rsidP="00CA05A1">
            <w:pPr>
              <w:pStyle w:val="TableParagraph"/>
              <w:spacing w:line="265" w:lineRule="exact"/>
              <w:ind w:right="153"/>
              <w:jc w:val="right"/>
              <w:rPr>
                <w:rFonts w:ascii="Arial" w:hAnsi="Arial" w:cs="Arial"/>
                <w:sz w:val="20"/>
                <w:szCs w:val="20"/>
              </w:rPr>
            </w:pPr>
            <w:r w:rsidRPr="001B1208">
              <w:rPr>
                <w:rFonts w:ascii="Arial" w:hAnsi="Arial" w:cs="Arial"/>
                <w:spacing w:val="-2"/>
                <w:sz w:val="20"/>
                <w:szCs w:val="20"/>
              </w:rPr>
              <w:t>0.461</w:t>
            </w:r>
          </w:p>
        </w:tc>
        <w:tc>
          <w:tcPr>
            <w:tcW w:w="1217" w:type="dxa"/>
            <w:tcBorders>
              <w:top w:val="single" w:sz="4" w:space="0" w:color="000000"/>
            </w:tcBorders>
          </w:tcPr>
          <w:p w14:paraId="6A14C56C" w14:textId="77777777" w:rsidR="00800053" w:rsidRPr="001B1208" w:rsidRDefault="00800053" w:rsidP="00CA05A1">
            <w:pPr>
              <w:pStyle w:val="TableParagraph"/>
              <w:spacing w:line="265" w:lineRule="exact"/>
              <w:ind w:right="470"/>
              <w:jc w:val="right"/>
              <w:rPr>
                <w:rFonts w:ascii="Arial" w:hAnsi="Arial" w:cs="Arial"/>
                <w:sz w:val="20"/>
                <w:szCs w:val="20"/>
              </w:rPr>
            </w:pPr>
            <w:r w:rsidRPr="001B1208">
              <w:rPr>
                <w:rFonts w:ascii="Arial" w:hAnsi="Arial" w:cs="Arial"/>
                <w:spacing w:val="-2"/>
                <w:sz w:val="20"/>
                <w:szCs w:val="20"/>
              </w:rPr>
              <w:t>0.842</w:t>
            </w:r>
          </w:p>
        </w:tc>
      </w:tr>
      <w:tr w:rsidR="00800053" w:rsidRPr="001F3954" w14:paraId="7D41D9C2" w14:textId="77777777" w:rsidTr="00CA05A1">
        <w:trPr>
          <w:trHeight w:val="309"/>
        </w:trPr>
        <w:tc>
          <w:tcPr>
            <w:tcW w:w="1332" w:type="dxa"/>
          </w:tcPr>
          <w:p w14:paraId="61665D68" w14:textId="77777777" w:rsidR="00800053" w:rsidRPr="001B1208" w:rsidRDefault="00800053" w:rsidP="00CA05A1">
            <w:pPr>
              <w:pStyle w:val="TableParagraph"/>
              <w:spacing w:before="6"/>
              <w:ind w:left="122"/>
              <w:jc w:val="left"/>
              <w:rPr>
                <w:rFonts w:ascii="Arial" w:hAnsi="Arial" w:cs="Arial"/>
                <w:sz w:val="20"/>
                <w:szCs w:val="20"/>
              </w:rPr>
            </w:pPr>
            <w:r w:rsidRPr="001B1208">
              <w:rPr>
                <w:rFonts w:ascii="Arial" w:hAnsi="Arial" w:cs="Arial"/>
                <w:spacing w:val="-5"/>
                <w:sz w:val="20"/>
                <w:szCs w:val="20"/>
              </w:rPr>
              <w:t>LSD</w:t>
            </w:r>
          </w:p>
        </w:tc>
        <w:tc>
          <w:tcPr>
            <w:tcW w:w="903" w:type="dxa"/>
          </w:tcPr>
          <w:p w14:paraId="2F1A3C71" w14:textId="77777777" w:rsidR="00800053" w:rsidRPr="001B1208" w:rsidRDefault="00800053" w:rsidP="00CA05A1">
            <w:pPr>
              <w:pStyle w:val="TableParagraph"/>
              <w:spacing w:before="31"/>
              <w:ind w:left="49" w:right="5"/>
              <w:rPr>
                <w:rFonts w:ascii="Arial" w:hAnsi="Arial" w:cs="Arial"/>
                <w:sz w:val="20"/>
                <w:szCs w:val="20"/>
              </w:rPr>
            </w:pPr>
            <w:r w:rsidRPr="001B1208">
              <w:rPr>
                <w:rFonts w:ascii="Arial" w:hAnsi="Arial" w:cs="Arial"/>
                <w:spacing w:val="-4"/>
                <w:sz w:val="20"/>
                <w:szCs w:val="20"/>
              </w:rPr>
              <w:t>1.02</w:t>
            </w:r>
          </w:p>
        </w:tc>
        <w:tc>
          <w:tcPr>
            <w:tcW w:w="990" w:type="dxa"/>
          </w:tcPr>
          <w:p w14:paraId="1C8D96D7" w14:textId="77777777" w:rsidR="00800053" w:rsidRPr="001B1208" w:rsidRDefault="00800053" w:rsidP="00CA05A1">
            <w:pPr>
              <w:pStyle w:val="TableParagraph"/>
              <w:spacing w:before="31"/>
              <w:ind w:left="155"/>
              <w:jc w:val="left"/>
              <w:rPr>
                <w:rFonts w:ascii="Arial" w:hAnsi="Arial" w:cs="Arial"/>
                <w:sz w:val="20"/>
                <w:szCs w:val="20"/>
              </w:rPr>
            </w:pPr>
            <w:r w:rsidRPr="001B1208">
              <w:rPr>
                <w:rFonts w:ascii="Arial" w:hAnsi="Arial" w:cs="Arial"/>
                <w:spacing w:val="-4"/>
                <w:sz w:val="20"/>
                <w:szCs w:val="20"/>
              </w:rPr>
              <w:t>1.06</w:t>
            </w:r>
          </w:p>
        </w:tc>
        <w:tc>
          <w:tcPr>
            <w:tcW w:w="653" w:type="dxa"/>
          </w:tcPr>
          <w:p w14:paraId="7EE07D22" w14:textId="77777777" w:rsidR="00800053" w:rsidRPr="001B1208" w:rsidRDefault="00800053" w:rsidP="00CA05A1">
            <w:pPr>
              <w:pStyle w:val="TableParagraph"/>
              <w:spacing w:before="31"/>
              <w:ind w:left="-26"/>
              <w:jc w:val="left"/>
              <w:rPr>
                <w:rFonts w:ascii="Arial" w:hAnsi="Arial" w:cs="Arial"/>
                <w:sz w:val="20"/>
                <w:szCs w:val="20"/>
              </w:rPr>
            </w:pPr>
            <w:r w:rsidRPr="001B1208">
              <w:rPr>
                <w:rFonts w:ascii="Arial" w:hAnsi="Arial" w:cs="Arial"/>
                <w:spacing w:val="-4"/>
                <w:sz w:val="20"/>
                <w:szCs w:val="20"/>
              </w:rPr>
              <w:t>1.52</w:t>
            </w:r>
          </w:p>
        </w:tc>
        <w:tc>
          <w:tcPr>
            <w:tcW w:w="835" w:type="dxa"/>
          </w:tcPr>
          <w:p w14:paraId="052D890D" w14:textId="77777777" w:rsidR="00800053" w:rsidRPr="001B1208" w:rsidRDefault="00800053" w:rsidP="00CA05A1">
            <w:pPr>
              <w:pStyle w:val="TableParagraph"/>
              <w:spacing w:before="31"/>
              <w:ind w:right="3"/>
              <w:rPr>
                <w:rFonts w:ascii="Arial" w:hAnsi="Arial" w:cs="Arial"/>
                <w:sz w:val="20"/>
                <w:szCs w:val="20"/>
              </w:rPr>
            </w:pPr>
            <w:r w:rsidRPr="001B1208">
              <w:rPr>
                <w:rFonts w:ascii="Arial" w:hAnsi="Arial" w:cs="Arial"/>
                <w:spacing w:val="-4"/>
                <w:sz w:val="20"/>
                <w:szCs w:val="20"/>
              </w:rPr>
              <w:t>0.98</w:t>
            </w:r>
          </w:p>
        </w:tc>
        <w:tc>
          <w:tcPr>
            <w:tcW w:w="786" w:type="dxa"/>
          </w:tcPr>
          <w:p w14:paraId="3EEF6967" w14:textId="77777777" w:rsidR="00800053" w:rsidRPr="001B1208" w:rsidRDefault="00800053" w:rsidP="00CA05A1">
            <w:pPr>
              <w:pStyle w:val="TableParagraph"/>
              <w:spacing w:before="31"/>
              <w:ind w:left="106"/>
              <w:jc w:val="left"/>
              <w:rPr>
                <w:rFonts w:ascii="Arial" w:hAnsi="Arial" w:cs="Arial"/>
                <w:sz w:val="20"/>
                <w:szCs w:val="20"/>
              </w:rPr>
            </w:pPr>
            <w:r w:rsidRPr="001B1208">
              <w:rPr>
                <w:rFonts w:ascii="Arial" w:hAnsi="Arial" w:cs="Arial"/>
                <w:spacing w:val="-4"/>
                <w:sz w:val="20"/>
                <w:szCs w:val="20"/>
              </w:rPr>
              <w:t>1.99</w:t>
            </w:r>
          </w:p>
        </w:tc>
        <w:tc>
          <w:tcPr>
            <w:tcW w:w="956" w:type="dxa"/>
          </w:tcPr>
          <w:p w14:paraId="01AB584F" w14:textId="77777777" w:rsidR="00800053" w:rsidRPr="001B1208" w:rsidRDefault="00800053" w:rsidP="00CA05A1">
            <w:pPr>
              <w:pStyle w:val="TableParagraph"/>
              <w:spacing w:before="31"/>
              <w:ind w:left="132"/>
              <w:jc w:val="left"/>
              <w:rPr>
                <w:rFonts w:ascii="Arial" w:hAnsi="Arial" w:cs="Arial"/>
                <w:sz w:val="20"/>
                <w:szCs w:val="20"/>
              </w:rPr>
            </w:pPr>
            <w:r w:rsidRPr="001B1208">
              <w:rPr>
                <w:rFonts w:ascii="Arial" w:hAnsi="Arial" w:cs="Arial"/>
                <w:spacing w:val="-4"/>
                <w:sz w:val="20"/>
                <w:szCs w:val="20"/>
              </w:rPr>
              <w:t>2.32</w:t>
            </w:r>
          </w:p>
        </w:tc>
        <w:tc>
          <w:tcPr>
            <w:tcW w:w="844" w:type="dxa"/>
          </w:tcPr>
          <w:p w14:paraId="2567718B" w14:textId="77777777" w:rsidR="00800053" w:rsidRPr="001B1208" w:rsidRDefault="00800053" w:rsidP="00CA05A1">
            <w:pPr>
              <w:pStyle w:val="TableParagraph"/>
              <w:spacing w:before="31"/>
              <w:ind w:left="106" w:right="118"/>
              <w:rPr>
                <w:rFonts w:ascii="Arial" w:hAnsi="Arial" w:cs="Arial"/>
                <w:sz w:val="20"/>
                <w:szCs w:val="20"/>
              </w:rPr>
            </w:pPr>
            <w:r w:rsidRPr="001B1208">
              <w:rPr>
                <w:rFonts w:ascii="Arial" w:hAnsi="Arial" w:cs="Arial"/>
                <w:spacing w:val="-2"/>
                <w:sz w:val="20"/>
                <w:szCs w:val="20"/>
              </w:rPr>
              <w:t>0.024</w:t>
            </w:r>
          </w:p>
        </w:tc>
        <w:tc>
          <w:tcPr>
            <w:tcW w:w="880" w:type="dxa"/>
          </w:tcPr>
          <w:p w14:paraId="0C7BA6BC" w14:textId="77777777" w:rsidR="00800053" w:rsidRPr="001B1208" w:rsidRDefault="00800053" w:rsidP="00CA05A1">
            <w:pPr>
              <w:pStyle w:val="TableParagraph"/>
              <w:spacing w:before="31"/>
              <w:ind w:right="156"/>
              <w:jc w:val="right"/>
              <w:rPr>
                <w:rFonts w:ascii="Arial" w:hAnsi="Arial" w:cs="Arial"/>
                <w:sz w:val="20"/>
                <w:szCs w:val="20"/>
              </w:rPr>
            </w:pPr>
            <w:r w:rsidRPr="001B1208">
              <w:rPr>
                <w:rFonts w:ascii="Arial" w:hAnsi="Arial" w:cs="Arial"/>
                <w:spacing w:val="-2"/>
                <w:sz w:val="20"/>
                <w:szCs w:val="20"/>
              </w:rPr>
              <w:t>0.058</w:t>
            </w:r>
          </w:p>
        </w:tc>
        <w:tc>
          <w:tcPr>
            <w:tcW w:w="1217" w:type="dxa"/>
          </w:tcPr>
          <w:p w14:paraId="7EB83E7A" w14:textId="77777777" w:rsidR="00800053" w:rsidRPr="001B1208" w:rsidRDefault="00800053" w:rsidP="00CA05A1">
            <w:pPr>
              <w:pStyle w:val="TableParagraph"/>
              <w:spacing w:before="31"/>
              <w:ind w:right="473"/>
              <w:jc w:val="right"/>
              <w:rPr>
                <w:rFonts w:ascii="Arial" w:hAnsi="Arial" w:cs="Arial"/>
                <w:sz w:val="20"/>
                <w:szCs w:val="20"/>
              </w:rPr>
            </w:pPr>
            <w:r w:rsidRPr="001B1208">
              <w:rPr>
                <w:rFonts w:ascii="Arial" w:hAnsi="Arial" w:cs="Arial"/>
                <w:spacing w:val="-2"/>
                <w:sz w:val="20"/>
                <w:szCs w:val="20"/>
              </w:rPr>
              <w:t>0.100</w:t>
            </w:r>
          </w:p>
        </w:tc>
      </w:tr>
      <w:tr w:rsidR="00800053" w:rsidRPr="001F3954" w14:paraId="05FBB80B" w14:textId="77777777" w:rsidTr="00CA05A1">
        <w:trPr>
          <w:trHeight w:val="316"/>
        </w:trPr>
        <w:tc>
          <w:tcPr>
            <w:tcW w:w="1332" w:type="dxa"/>
            <w:tcBorders>
              <w:bottom w:val="single" w:sz="4" w:space="0" w:color="000000"/>
            </w:tcBorders>
          </w:tcPr>
          <w:p w14:paraId="624BE907" w14:textId="77777777" w:rsidR="00800053" w:rsidRPr="001B1208" w:rsidRDefault="00800053" w:rsidP="00CA05A1">
            <w:pPr>
              <w:pStyle w:val="TableParagraph"/>
              <w:spacing w:before="6"/>
              <w:ind w:left="122"/>
              <w:jc w:val="left"/>
              <w:rPr>
                <w:rFonts w:ascii="Arial" w:hAnsi="Arial" w:cs="Arial"/>
                <w:sz w:val="20"/>
                <w:szCs w:val="20"/>
              </w:rPr>
            </w:pPr>
            <w:r w:rsidRPr="001B1208">
              <w:rPr>
                <w:rFonts w:ascii="Arial" w:hAnsi="Arial" w:cs="Arial"/>
                <w:sz w:val="20"/>
                <w:szCs w:val="20"/>
              </w:rPr>
              <w:t>CV</w:t>
            </w:r>
            <w:r w:rsidRPr="001B1208">
              <w:rPr>
                <w:rFonts w:ascii="Arial" w:hAnsi="Arial" w:cs="Arial"/>
                <w:spacing w:val="-1"/>
                <w:sz w:val="20"/>
                <w:szCs w:val="20"/>
              </w:rPr>
              <w:t xml:space="preserve"> </w:t>
            </w:r>
            <w:r w:rsidRPr="001B1208">
              <w:rPr>
                <w:rFonts w:ascii="Arial" w:hAnsi="Arial" w:cs="Arial"/>
                <w:spacing w:val="-5"/>
                <w:sz w:val="20"/>
                <w:szCs w:val="20"/>
              </w:rPr>
              <w:t>(%)</w:t>
            </w:r>
          </w:p>
        </w:tc>
        <w:tc>
          <w:tcPr>
            <w:tcW w:w="903" w:type="dxa"/>
            <w:tcBorders>
              <w:bottom w:val="single" w:sz="4" w:space="0" w:color="000000"/>
            </w:tcBorders>
          </w:tcPr>
          <w:p w14:paraId="15378DA2" w14:textId="77777777" w:rsidR="00800053" w:rsidRPr="001B1208" w:rsidRDefault="00800053" w:rsidP="00CA05A1">
            <w:pPr>
              <w:pStyle w:val="TableParagraph"/>
              <w:spacing w:before="6"/>
              <w:ind w:left="49"/>
              <w:rPr>
                <w:rFonts w:ascii="Arial" w:hAnsi="Arial" w:cs="Arial"/>
                <w:sz w:val="20"/>
                <w:szCs w:val="20"/>
              </w:rPr>
            </w:pPr>
            <w:r w:rsidRPr="001B1208">
              <w:rPr>
                <w:rFonts w:ascii="Arial" w:hAnsi="Arial" w:cs="Arial"/>
                <w:spacing w:val="-5"/>
                <w:sz w:val="20"/>
                <w:szCs w:val="20"/>
              </w:rPr>
              <w:t>9.7</w:t>
            </w:r>
          </w:p>
        </w:tc>
        <w:tc>
          <w:tcPr>
            <w:tcW w:w="990" w:type="dxa"/>
            <w:tcBorders>
              <w:bottom w:val="single" w:sz="4" w:space="0" w:color="000000"/>
            </w:tcBorders>
          </w:tcPr>
          <w:p w14:paraId="0F413C66" w14:textId="77777777" w:rsidR="00800053" w:rsidRPr="001B1208" w:rsidRDefault="00800053" w:rsidP="00CA05A1">
            <w:pPr>
              <w:pStyle w:val="TableParagraph"/>
              <w:spacing w:before="31"/>
              <w:ind w:left="155"/>
              <w:jc w:val="left"/>
              <w:rPr>
                <w:rFonts w:ascii="Arial" w:hAnsi="Arial" w:cs="Arial"/>
                <w:sz w:val="20"/>
                <w:szCs w:val="20"/>
              </w:rPr>
            </w:pPr>
            <w:r w:rsidRPr="001B1208">
              <w:rPr>
                <w:rFonts w:ascii="Arial" w:hAnsi="Arial" w:cs="Arial"/>
                <w:spacing w:val="-5"/>
                <w:sz w:val="20"/>
                <w:szCs w:val="20"/>
              </w:rPr>
              <w:t>5.9</w:t>
            </w:r>
          </w:p>
        </w:tc>
        <w:tc>
          <w:tcPr>
            <w:tcW w:w="653" w:type="dxa"/>
            <w:tcBorders>
              <w:bottom w:val="single" w:sz="4" w:space="0" w:color="000000"/>
            </w:tcBorders>
          </w:tcPr>
          <w:p w14:paraId="54B6BF8A" w14:textId="77777777" w:rsidR="00800053" w:rsidRPr="001B1208" w:rsidRDefault="00800053" w:rsidP="00CA05A1">
            <w:pPr>
              <w:pStyle w:val="TableParagraph"/>
              <w:spacing w:before="31"/>
              <w:ind w:left="-26"/>
              <w:jc w:val="left"/>
              <w:rPr>
                <w:rFonts w:ascii="Arial" w:hAnsi="Arial" w:cs="Arial"/>
                <w:sz w:val="20"/>
                <w:szCs w:val="20"/>
              </w:rPr>
            </w:pPr>
            <w:r w:rsidRPr="001B1208">
              <w:rPr>
                <w:rFonts w:ascii="Arial" w:hAnsi="Arial" w:cs="Arial"/>
                <w:spacing w:val="-5"/>
                <w:sz w:val="20"/>
                <w:szCs w:val="20"/>
              </w:rPr>
              <w:t>5.9</w:t>
            </w:r>
          </w:p>
        </w:tc>
        <w:tc>
          <w:tcPr>
            <w:tcW w:w="835" w:type="dxa"/>
            <w:tcBorders>
              <w:bottom w:val="single" w:sz="4" w:space="0" w:color="000000"/>
            </w:tcBorders>
          </w:tcPr>
          <w:p w14:paraId="01DEEA9A" w14:textId="77777777" w:rsidR="00800053" w:rsidRPr="001B1208" w:rsidRDefault="00800053" w:rsidP="00CA05A1">
            <w:pPr>
              <w:pStyle w:val="TableParagraph"/>
              <w:spacing w:before="6"/>
              <w:ind w:left="1"/>
              <w:rPr>
                <w:rFonts w:ascii="Arial" w:hAnsi="Arial" w:cs="Arial"/>
                <w:sz w:val="20"/>
                <w:szCs w:val="20"/>
              </w:rPr>
            </w:pPr>
            <w:r w:rsidRPr="001B1208">
              <w:rPr>
                <w:rFonts w:ascii="Arial" w:hAnsi="Arial" w:cs="Arial"/>
                <w:spacing w:val="-4"/>
                <w:sz w:val="20"/>
                <w:szCs w:val="20"/>
              </w:rPr>
              <w:t>12.1</w:t>
            </w:r>
          </w:p>
        </w:tc>
        <w:tc>
          <w:tcPr>
            <w:tcW w:w="786" w:type="dxa"/>
            <w:tcBorders>
              <w:bottom w:val="single" w:sz="4" w:space="0" w:color="000000"/>
            </w:tcBorders>
          </w:tcPr>
          <w:p w14:paraId="5FDAC4C6" w14:textId="77777777" w:rsidR="00800053" w:rsidRPr="001B1208" w:rsidRDefault="00800053" w:rsidP="00CA05A1">
            <w:pPr>
              <w:pStyle w:val="TableParagraph"/>
              <w:spacing w:before="31"/>
              <w:ind w:left="106"/>
              <w:jc w:val="left"/>
              <w:rPr>
                <w:rFonts w:ascii="Arial" w:hAnsi="Arial" w:cs="Arial"/>
                <w:sz w:val="20"/>
                <w:szCs w:val="20"/>
              </w:rPr>
            </w:pPr>
            <w:r w:rsidRPr="001B1208">
              <w:rPr>
                <w:rFonts w:ascii="Arial" w:hAnsi="Arial" w:cs="Arial"/>
                <w:spacing w:val="-4"/>
                <w:sz w:val="20"/>
                <w:szCs w:val="20"/>
              </w:rPr>
              <w:t>14.6</w:t>
            </w:r>
          </w:p>
        </w:tc>
        <w:tc>
          <w:tcPr>
            <w:tcW w:w="956" w:type="dxa"/>
            <w:tcBorders>
              <w:bottom w:val="single" w:sz="4" w:space="0" w:color="000000"/>
            </w:tcBorders>
          </w:tcPr>
          <w:p w14:paraId="66BBCDED" w14:textId="77777777" w:rsidR="00800053" w:rsidRPr="001B1208" w:rsidRDefault="00800053" w:rsidP="00CA05A1">
            <w:pPr>
              <w:pStyle w:val="TableParagraph"/>
              <w:spacing w:before="31"/>
              <w:ind w:left="132"/>
              <w:jc w:val="left"/>
              <w:rPr>
                <w:rFonts w:ascii="Arial" w:hAnsi="Arial" w:cs="Arial"/>
                <w:sz w:val="20"/>
                <w:szCs w:val="20"/>
              </w:rPr>
            </w:pPr>
            <w:r w:rsidRPr="001B1208">
              <w:rPr>
                <w:rFonts w:ascii="Arial" w:hAnsi="Arial" w:cs="Arial"/>
                <w:spacing w:val="-4"/>
                <w:sz w:val="20"/>
                <w:szCs w:val="20"/>
              </w:rPr>
              <w:t>10.7</w:t>
            </w:r>
          </w:p>
        </w:tc>
        <w:tc>
          <w:tcPr>
            <w:tcW w:w="844" w:type="dxa"/>
            <w:tcBorders>
              <w:bottom w:val="single" w:sz="4" w:space="0" w:color="000000"/>
            </w:tcBorders>
          </w:tcPr>
          <w:p w14:paraId="4DD7E074" w14:textId="77777777" w:rsidR="00800053" w:rsidRPr="001B1208" w:rsidRDefault="00800053" w:rsidP="00CA05A1">
            <w:pPr>
              <w:pStyle w:val="TableParagraph"/>
              <w:spacing w:before="6"/>
              <w:ind w:right="118"/>
              <w:rPr>
                <w:rFonts w:ascii="Arial" w:hAnsi="Arial" w:cs="Arial"/>
                <w:sz w:val="20"/>
                <w:szCs w:val="20"/>
              </w:rPr>
            </w:pPr>
            <w:r w:rsidRPr="001B1208">
              <w:rPr>
                <w:rFonts w:ascii="Arial" w:hAnsi="Arial" w:cs="Arial"/>
                <w:spacing w:val="-4"/>
                <w:sz w:val="20"/>
                <w:szCs w:val="20"/>
              </w:rPr>
              <w:t>20.2</w:t>
            </w:r>
          </w:p>
        </w:tc>
        <w:tc>
          <w:tcPr>
            <w:tcW w:w="880" w:type="dxa"/>
            <w:tcBorders>
              <w:bottom w:val="single" w:sz="4" w:space="0" w:color="000000"/>
            </w:tcBorders>
          </w:tcPr>
          <w:p w14:paraId="6DCA966F" w14:textId="77777777" w:rsidR="00800053" w:rsidRPr="001B1208" w:rsidRDefault="00800053" w:rsidP="00CA05A1">
            <w:pPr>
              <w:pStyle w:val="TableParagraph"/>
              <w:spacing w:before="6"/>
              <w:ind w:left="221"/>
              <w:jc w:val="left"/>
              <w:rPr>
                <w:rFonts w:ascii="Arial" w:hAnsi="Arial" w:cs="Arial"/>
                <w:sz w:val="20"/>
                <w:szCs w:val="20"/>
              </w:rPr>
            </w:pPr>
            <w:r w:rsidRPr="001B1208">
              <w:rPr>
                <w:rFonts w:ascii="Arial" w:hAnsi="Arial" w:cs="Arial"/>
                <w:spacing w:val="-4"/>
                <w:sz w:val="20"/>
                <w:szCs w:val="20"/>
              </w:rPr>
              <w:t>17.2</w:t>
            </w:r>
          </w:p>
        </w:tc>
        <w:tc>
          <w:tcPr>
            <w:tcW w:w="1217" w:type="dxa"/>
            <w:tcBorders>
              <w:bottom w:val="single" w:sz="4" w:space="0" w:color="000000"/>
            </w:tcBorders>
          </w:tcPr>
          <w:p w14:paraId="0FFA076E" w14:textId="77777777" w:rsidR="00800053" w:rsidRPr="001B1208" w:rsidRDefault="00800053" w:rsidP="00CA05A1">
            <w:pPr>
              <w:pStyle w:val="TableParagraph"/>
              <w:spacing w:before="31"/>
              <w:ind w:left="241"/>
              <w:jc w:val="left"/>
              <w:rPr>
                <w:rFonts w:ascii="Arial" w:hAnsi="Arial" w:cs="Arial"/>
                <w:sz w:val="20"/>
                <w:szCs w:val="20"/>
              </w:rPr>
            </w:pPr>
            <w:r w:rsidRPr="001B1208">
              <w:rPr>
                <w:rFonts w:ascii="Arial" w:hAnsi="Arial" w:cs="Arial"/>
                <w:spacing w:val="-4"/>
                <w:sz w:val="20"/>
                <w:szCs w:val="20"/>
              </w:rPr>
              <w:t>13.1</w:t>
            </w:r>
          </w:p>
        </w:tc>
      </w:tr>
      <w:tr w:rsidR="00800053" w:rsidRPr="001F3954" w14:paraId="61E1624F" w14:textId="77777777" w:rsidTr="00CA05A1">
        <w:trPr>
          <w:trHeight w:val="642"/>
        </w:trPr>
        <w:tc>
          <w:tcPr>
            <w:tcW w:w="9396" w:type="dxa"/>
            <w:gridSpan w:val="10"/>
            <w:tcBorders>
              <w:top w:val="single" w:sz="4" w:space="0" w:color="000000"/>
              <w:bottom w:val="single" w:sz="4" w:space="0" w:color="000000"/>
            </w:tcBorders>
          </w:tcPr>
          <w:p w14:paraId="24D03080" w14:textId="77777777" w:rsidR="00800053" w:rsidRPr="001F3954" w:rsidRDefault="00800053" w:rsidP="00CA05A1">
            <w:pPr>
              <w:pStyle w:val="TableParagraph"/>
              <w:spacing w:before="239"/>
              <w:ind w:left="122"/>
              <w:jc w:val="left"/>
              <w:rPr>
                <w:b/>
                <w:sz w:val="24"/>
                <w:szCs w:val="24"/>
              </w:rPr>
            </w:pPr>
            <w:r w:rsidRPr="001F3954">
              <w:rPr>
                <w:b/>
                <w:sz w:val="24"/>
                <w:szCs w:val="24"/>
              </w:rPr>
              <w:t>Parent</w:t>
            </w:r>
            <w:r w:rsidRPr="001F3954">
              <w:rPr>
                <w:b/>
                <w:spacing w:val="-3"/>
                <w:sz w:val="24"/>
                <w:szCs w:val="24"/>
              </w:rPr>
              <w:t xml:space="preserve"> </w:t>
            </w:r>
            <w:r w:rsidRPr="001F3954">
              <w:rPr>
                <w:b/>
                <w:spacing w:val="-2"/>
                <w:sz w:val="24"/>
                <w:szCs w:val="24"/>
              </w:rPr>
              <w:t>material</w:t>
            </w:r>
          </w:p>
        </w:tc>
      </w:tr>
      <w:tr w:rsidR="00800053" w:rsidRPr="001F3954" w14:paraId="0284F9C8" w14:textId="77777777" w:rsidTr="00CA05A1">
        <w:trPr>
          <w:trHeight w:val="353"/>
        </w:trPr>
        <w:tc>
          <w:tcPr>
            <w:tcW w:w="1332" w:type="dxa"/>
            <w:tcBorders>
              <w:top w:val="single" w:sz="4" w:space="0" w:color="000000"/>
            </w:tcBorders>
          </w:tcPr>
          <w:p w14:paraId="1E85594D" w14:textId="77777777" w:rsidR="00800053" w:rsidRPr="001B1208" w:rsidRDefault="00800053" w:rsidP="00CA05A1">
            <w:pPr>
              <w:pStyle w:val="TableParagraph"/>
              <w:spacing w:line="268" w:lineRule="exact"/>
              <w:ind w:left="122"/>
              <w:jc w:val="left"/>
              <w:rPr>
                <w:sz w:val="20"/>
                <w:szCs w:val="20"/>
              </w:rPr>
            </w:pPr>
            <w:r w:rsidRPr="001B1208">
              <w:rPr>
                <w:spacing w:val="-5"/>
                <w:sz w:val="20"/>
                <w:szCs w:val="20"/>
              </w:rPr>
              <w:t>AD</w:t>
            </w:r>
          </w:p>
        </w:tc>
        <w:tc>
          <w:tcPr>
            <w:tcW w:w="903" w:type="dxa"/>
            <w:tcBorders>
              <w:top w:val="single" w:sz="4" w:space="0" w:color="000000"/>
            </w:tcBorders>
          </w:tcPr>
          <w:p w14:paraId="7CBFA853" w14:textId="77777777" w:rsidR="00800053" w:rsidRPr="001B1208" w:rsidRDefault="00800053" w:rsidP="00CA05A1">
            <w:pPr>
              <w:pStyle w:val="TableParagraph"/>
              <w:spacing w:line="268" w:lineRule="exact"/>
              <w:ind w:left="49" w:right="3"/>
              <w:rPr>
                <w:sz w:val="20"/>
                <w:szCs w:val="20"/>
              </w:rPr>
            </w:pPr>
            <w:r w:rsidRPr="001B1208">
              <w:rPr>
                <w:spacing w:val="-2"/>
                <w:sz w:val="20"/>
                <w:szCs w:val="20"/>
              </w:rPr>
              <w:t>12.28</w:t>
            </w:r>
          </w:p>
        </w:tc>
        <w:tc>
          <w:tcPr>
            <w:tcW w:w="990" w:type="dxa"/>
            <w:tcBorders>
              <w:top w:val="single" w:sz="4" w:space="0" w:color="000000"/>
            </w:tcBorders>
          </w:tcPr>
          <w:p w14:paraId="5FA971AF" w14:textId="77777777" w:rsidR="00800053" w:rsidRPr="001B1208" w:rsidRDefault="00800053" w:rsidP="00CA05A1">
            <w:pPr>
              <w:pStyle w:val="TableParagraph"/>
              <w:spacing w:line="268" w:lineRule="exact"/>
              <w:ind w:left="155"/>
              <w:jc w:val="left"/>
              <w:rPr>
                <w:sz w:val="20"/>
                <w:szCs w:val="20"/>
              </w:rPr>
            </w:pPr>
            <w:r w:rsidRPr="001B1208">
              <w:rPr>
                <w:spacing w:val="-2"/>
                <w:sz w:val="20"/>
                <w:szCs w:val="20"/>
              </w:rPr>
              <w:t>23.32</w:t>
            </w:r>
          </w:p>
        </w:tc>
        <w:tc>
          <w:tcPr>
            <w:tcW w:w="653" w:type="dxa"/>
            <w:tcBorders>
              <w:top w:val="single" w:sz="4" w:space="0" w:color="000000"/>
            </w:tcBorders>
          </w:tcPr>
          <w:p w14:paraId="027B3865" w14:textId="77777777" w:rsidR="00800053" w:rsidRPr="001B1208" w:rsidRDefault="00800053" w:rsidP="00CA05A1">
            <w:pPr>
              <w:pStyle w:val="TableParagraph"/>
              <w:spacing w:line="268" w:lineRule="exact"/>
              <w:ind w:left="-26"/>
              <w:jc w:val="left"/>
              <w:rPr>
                <w:sz w:val="20"/>
                <w:szCs w:val="20"/>
              </w:rPr>
            </w:pPr>
            <w:r w:rsidRPr="001B1208">
              <w:rPr>
                <w:spacing w:val="-2"/>
                <w:sz w:val="20"/>
                <w:szCs w:val="20"/>
              </w:rPr>
              <w:t>32.85</w:t>
            </w:r>
          </w:p>
        </w:tc>
        <w:tc>
          <w:tcPr>
            <w:tcW w:w="835" w:type="dxa"/>
            <w:tcBorders>
              <w:top w:val="single" w:sz="4" w:space="0" w:color="000000"/>
            </w:tcBorders>
          </w:tcPr>
          <w:p w14:paraId="4C2F2ACC" w14:textId="77777777" w:rsidR="00800053" w:rsidRPr="001B1208" w:rsidRDefault="00800053" w:rsidP="00CA05A1">
            <w:pPr>
              <w:pStyle w:val="TableParagraph"/>
              <w:spacing w:line="268" w:lineRule="exact"/>
              <w:ind w:left="111"/>
              <w:rPr>
                <w:sz w:val="20"/>
                <w:szCs w:val="20"/>
              </w:rPr>
            </w:pPr>
            <w:r w:rsidRPr="001B1208">
              <w:rPr>
                <w:spacing w:val="-2"/>
                <w:sz w:val="20"/>
                <w:szCs w:val="20"/>
              </w:rPr>
              <w:t>12.45</w:t>
            </w:r>
          </w:p>
        </w:tc>
        <w:tc>
          <w:tcPr>
            <w:tcW w:w="786" w:type="dxa"/>
            <w:tcBorders>
              <w:top w:val="single" w:sz="4" w:space="0" w:color="000000"/>
            </w:tcBorders>
          </w:tcPr>
          <w:p w14:paraId="48899F1D" w14:textId="77777777" w:rsidR="00800053" w:rsidRPr="001B1208" w:rsidRDefault="00800053" w:rsidP="00CA05A1">
            <w:pPr>
              <w:pStyle w:val="TableParagraph"/>
              <w:spacing w:line="268" w:lineRule="exact"/>
              <w:ind w:left="106"/>
              <w:jc w:val="left"/>
              <w:rPr>
                <w:sz w:val="20"/>
                <w:szCs w:val="20"/>
              </w:rPr>
            </w:pPr>
            <w:r w:rsidRPr="001B1208">
              <w:rPr>
                <w:spacing w:val="-2"/>
                <w:sz w:val="20"/>
                <w:szCs w:val="20"/>
              </w:rPr>
              <w:t>20.51</w:t>
            </w:r>
          </w:p>
        </w:tc>
        <w:tc>
          <w:tcPr>
            <w:tcW w:w="956" w:type="dxa"/>
            <w:tcBorders>
              <w:top w:val="single" w:sz="4" w:space="0" w:color="000000"/>
            </w:tcBorders>
          </w:tcPr>
          <w:p w14:paraId="62AA058F" w14:textId="77777777" w:rsidR="00800053" w:rsidRPr="001B1208" w:rsidRDefault="00800053" w:rsidP="00CA05A1">
            <w:pPr>
              <w:pStyle w:val="TableParagraph"/>
              <w:spacing w:line="268" w:lineRule="exact"/>
              <w:ind w:right="230"/>
              <w:jc w:val="right"/>
              <w:rPr>
                <w:sz w:val="20"/>
                <w:szCs w:val="20"/>
              </w:rPr>
            </w:pPr>
            <w:r w:rsidRPr="001B1208">
              <w:rPr>
                <w:spacing w:val="-2"/>
                <w:sz w:val="20"/>
                <w:szCs w:val="20"/>
              </w:rPr>
              <w:t>30.85</w:t>
            </w:r>
          </w:p>
        </w:tc>
        <w:tc>
          <w:tcPr>
            <w:tcW w:w="844" w:type="dxa"/>
            <w:tcBorders>
              <w:top w:val="single" w:sz="4" w:space="0" w:color="000000"/>
            </w:tcBorders>
          </w:tcPr>
          <w:p w14:paraId="2FA4199D" w14:textId="77777777" w:rsidR="00800053" w:rsidRPr="001B1208" w:rsidRDefault="00800053" w:rsidP="00CA05A1">
            <w:pPr>
              <w:pStyle w:val="TableParagraph"/>
              <w:spacing w:line="268" w:lineRule="exact"/>
              <w:ind w:left="110" w:right="118"/>
              <w:rPr>
                <w:sz w:val="20"/>
                <w:szCs w:val="20"/>
              </w:rPr>
            </w:pPr>
            <w:r w:rsidRPr="001B1208">
              <w:rPr>
                <w:spacing w:val="-2"/>
                <w:sz w:val="20"/>
                <w:szCs w:val="20"/>
              </w:rPr>
              <w:t>0.156</w:t>
            </w:r>
          </w:p>
        </w:tc>
        <w:tc>
          <w:tcPr>
            <w:tcW w:w="880" w:type="dxa"/>
            <w:tcBorders>
              <w:top w:val="single" w:sz="4" w:space="0" w:color="000000"/>
            </w:tcBorders>
          </w:tcPr>
          <w:p w14:paraId="45776DA2" w14:textId="77777777" w:rsidR="00800053" w:rsidRPr="001B1208" w:rsidRDefault="00800053" w:rsidP="00CA05A1">
            <w:pPr>
              <w:pStyle w:val="TableParagraph"/>
              <w:spacing w:line="268" w:lineRule="exact"/>
              <w:ind w:right="153"/>
              <w:jc w:val="right"/>
              <w:rPr>
                <w:sz w:val="20"/>
                <w:szCs w:val="20"/>
              </w:rPr>
            </w:pPr>
            <w:r w:rsidRPr="001B1208">
              <w:rPr>
                <w:spacing w:val="-2"/>
                <w:sz w:val="20"/>
                <w:szCs w:val="20"/>
              </w:rPr>
              <w:t>0.485</w:t>
            </w:r>
          </w:p>
        </w:tc>
        <w:tc>
          <w:tcPr>
            <w:tcW w:w="1217" w:type="dxa"/>
            <w:tcBorders>
              <w:top w:val="single" w:sz="4" w:space="0" w:color="000000"/>
            </w:tcBorders>
          </w:tcPr>
          <w:p w14:paraId="11B5B247" w14:textId="77777777" w:rsidR="00800053" w:rsidRPr="001B1208" w:rsidRDefault="00800053" w:rsidP="00CA05A1">
            <w:pPr>
              <w:pStyle w:val="TableParagraph"/>
              <w:spacing w:line="268" w:lineRule="exact"/>
              <w:ind w:right="470"/>
              <w:jc w:val="right"/>
              <w:rPr>
                <w:sz w:val="20"/>
                <w:szCs w:val="20"/>
              </w:rPr>
            </w:pPr>
            <w:r w:rsidRPr="001B1208">
              <w:rPr>
                <w:spacing w:val="-2"/>
                <w:sz w:val="20"/>
                <w:szCs w:val="20"/>
              </w:rPr>
              <w:t>1.029</w:t>
            </w:r>
          </w:p>
        </w:tc>
      </w:tr>
      <w:tr w:rsidR="00800053" w:rsidRPr="001F3954" w14:paraId="24A1EACE" w14:textId="77777777" w:rsidTr="00CA05A1">
        <w:trPr>
          <w:trHeight w:val="402"/>
        </w:trPr>
        <w:tc>
          <w:tcPr>
            <w:tcW w:w="1332" w:type="dxa"/>
          </w:tcPr>
          <w:p w14:paraId="426F12AC" w14:textId="77777777" w:rsidR="00800053" w:rsidRPr="001B1208" w:rsidRDefault="00800053" w:rsidP="00CA05A1">
            <w:pPr>
              <w:pStyle w:val="TableParagraph"/>
              <w:spacing w:before="46"/>
              <w:ind w:left="122"/>
              <w:jc w:val="left"/>
              <w:rPr>
                <w:sz w:val="20"/>
                <w:szCs w:val="20"/>
              </w:rPr>
            </w:pPr>
            <w:r w:rsidRPr="001B1208">
              <w:rPr>
                <w:spacing w:val="-5"/>
                <w:sz w:val="20"/>
                <w:szCs w:val="20"/>
              </w:rPr>
              <w:t>BRS</w:t>
            </w:r>
          </w:p>
        </w:tc>
        <w:tc>
          <w:tcPr>
            <w:tcW w:w="903" w:type="dxa"/>
          </w:tcPr>
          <w:p w14:paraId="3A2C1FFC" w14:textId="77777777" w:rsidR="00800053" w:rsidRPr="001B1208" w:rsidRDefault="00800053" w:rsidP="00CA05A1">
            <w:pPr>
              <w:pStyle w:val="TableParagraph"/>
              <w:spacing w:before="46"/>
              <w:ind w:left="49" w:right="3"/>
              <w:rPr>
                <w:sz w:val="20"/>
                <w:szCs w:val="20"/>
              </w:rPr>
            </w:pPr>
            <w:r w:rsidRPr="001B1208">
              <w:rPr>
                <w:spacing w:val="-2"/>
                <w:sz w:val="20"/>
                <w:szCs w:val="20"/>
              </w:rPr>
              <w:t>12.73</w:t>
            </w:r>
          </w:p>
        </w:tc>
        <w:tc>
          <w:tcPr>
            <w:tcW w:w="990" w:type="dxa"/>
          </w:tcPr>
          <w:p w14:paraId="49D3ECAD" w14:textId="77777777" w:rsidR="00800053" w:rsidRPr="001B1208" w:rsidRDefault="00800053" w:rsidP="00CA05A1">
            <w:pPr>
              <w:pStyle w:val="TableParagraph"/>
              <w:spacing w:before="46"/>
              <w:ind w:left="155"/>
              <w:jc w:val="left"/>
              <w:rPr>
                <w:sz w:val="20"/>
                <w:szCs w:val="20"/>
              </w:rPr>
            </w:pPr>
            <w:r w:rsidRPr="001B1208">
              <w:rPr>
                <w:spacing w:val="-2"/>
                <w:sz w:val="20"/>
                <w:szCs w:val="20"/>
              </w:rPr>
              <w:t>23.25</w:t>
            </w:r>
          </w:p>
        </w:tc>
        <w:tc>
          <w:tcPr>
            <w:tcW w:w="653" w:type="dxa"/>
          </w:tcPr>
          <w:p w14:paraId="622B726D" w14:textId="77777777" w:rsidR="00800053" w:rsidRPr="001B1208" w:rsidRDefault="00800053" w:rsidP="00CA05A1">
            <w:pPr>
              <w:pStyle w:val="TableParagraph"/>
              <w:spacing w:before="46"/>
              <w:ind w:left="-26"/>
              <w:jc w:val="left"/>
              <w:rPr>
                <w:sz w:val="20"/>
                <w:szCs w:val="20"/>
              </w:rPr>
            </w:pPr>
            <w:r w:rsidRPr="001B1208">
              <w:rPr>
                <w:spacing w:val="-2"/>
                <w:sz w:val="20"/>
                <w:szCs w:val="20"/>
              </w:rPr>
              <w:t>33.40</w:t>
            </w:r>
          </w:p>
        </w:tc>
        <w:tc>
          <w:tcPr>
            <w:tcW w:w="835" w:type="dxa"/>
          </w:tcPr>
          <w:p w14:paraId="37D1A7AD" w14:textId="77777777" w:rsidR="00800053" w:rsidRPr="001B1208" w:rsidRDefault="00800053" w:rsidP="00CA05A1">
            <w:pPr>
              <w:pStyle w:val="TableParagraph"/>
              <w:spacing w:before="46"/>
              <w:ind w:left="111"/>
              <w:rPr>
                <w:sz w:val="20"/>
                <w:szCs w:val="20"/>
              </w:rPr>
            </w:pPr>
            <w:r w:rsidRPr="001B1208">
              <w:rPr>
                <w:spacing w:val="-2"/>
                <w:sz w:val="20"/>
                <w:szCs w:val="20"/>
              </w:rPr>
              <w:t>12.03</w:t>
            </w:r>
          </w:p>
        </w:tc>
        <w:tc>
          <w:tcPr>
            <w:tcW w:w="786" w:type="dxa"/>
          </w:tcPr>
          <w:p w14:paraId="011A56CB" w14:textId="77777777" w:rsidR="00800053" w:rsidRPr="001B1208" w:rsidRDefault="00800053" w:rsidP="00CA05A1">
            <w:pPr>
              <w:pStyle w:val="TableParagraph"/>
              <w:spacing w:before="46"/>
              <w:ind w:left="106"/>
              <w:jc w:val="left"/>
              <w:rPr>
                <w:sz w:val="20"/>
                <w:szCs w:val="20"/>
              </w:rPr>
            </w:pPr>
            <w:r w:rsidRPr="001B1208">
              <w:rPr>
                <w:spacing w:val="-2"/>
                <w:sz w:val="20"/>
                <w:szCs w:val="20"/>
              </w:rPr>
              <w:t>21.64</w:t>
            </w:r>
          </w:p>
        </w:tc>
        <w:tc>
          <w:tcPr>
            <w:tcW w:w="956" w:type="dxa"/>
          </w:tcPr>
          <w:p w14:paraId="6A804D09" w14:textId="77777777" w:rsidR="00800053" w:rsidRPr="001B1208" w:rsidRDefault="00800053" w:rsidP="00CA05A1">
            <w:pPr>
              <w:pStyle w:val="TableParagraph"/>
              <w:spacing w:before="46"/>
              <w:ind w:right="230"/>
              <w:jc w:val="right"/>
              <w:rPr>
                <w:sz w:val="20"/>
                <w:szCs w:val="20"/>
              </w:rPr>
            </w:pPr>
            <w:r w:rsidRPr="001B1208">
              <w:rPr>
                <w:spacing w:val="-2"/>
                <w:sz w:val="20"/>
                <w:szCs w:val="20"/>
              </w:rPr>
              <w:t>34.17</w:t>
            </w:r>
          </w:p>
        </w:tc>
        <w:tc>
          <w:tcPr>
            <w:tcW w:w="844" w:type="dxa"/>
          </w:tcPr>
          <w:p w14:paraId="57184150" w14:textId="77777777" w:rsidR="00800053" w:rsidRPr="001B1208" w:rsidRDefault="00800053" w:rsidP="00CA05A1">
            <w:pPr>
              <w:pStyle w:val="TableParagraph"/>
              <w:spacing w:before="46"/>
              <w:ind w:left="110" w:right="118"/>
              <w:rPr>
                <w:sz w:val="20"/>
                <w:szCs w:val="20"/>
              </w:rPr>
            </w:pPr>
            <w:r w:rsidRPr="001B1208">
              <w:rPr>
                <w:spacing w:val="-2"/>
                <w:sz w:val="20"/>
                <w:szCs w:val="20"/>
              </w:rPr>
              <w:t>0.157</w:t>
            </w:r>
          </w:p>
        </w:tc>
        <w:tc>
          <w:tcPr>
            <w:tcW w:w="880" w:type="dxa"/>
          </w:tcPr>
          <w:p w14:paraId="588E86B5" w14:textId="77777777" w:rsidR="00800053" w:rsidRPr="001B1208" w:rsidRDefault="00800053" w:rsidP="00CA05A1">
            <w:pPr>
              <w:pStyle w:val="TableParagraph"/>
              <w:spacing w:before="46"/>
              <w:ind w:right="153"/>
              <w:jc w:val="right"/>
              <w:rPr>
                <w:sz w:val="20"/>
                <w:szCs w:val="20"/>
              </w:rPr>
            </w:pPr>
            <w:r w:rsidRPr="001B1208">
              <w:rPr>
                <w:spacing w:val="-2"/>
                <w:sz w:val="20"/>
                <w:szCs w:val="20"/>
              </w:rPr>
              <w:t>0.515</w:t>
            </w:r>
          </w:p>
        </w:tc>
        <w:tc>
          <w:tcPr>
            <w:tcW w:w="1217" w:type="dxa"/>
          </w:tcPr>
          <w:p w14:paraId="6ED2B620" w14:textId="77777777" w:rsidR="00800053" w:rsidRPr="001B1208" w:rsidRDefault="00800053" w:rsidP="00CA05A1">
            <w:pPr>
              <w:pStyle w:val="TableParagraph"/>
              <w:spacing w:before="46"/>
              <w:ind w:right="470"/>
              <w:jc w:val="right"/>
              <w:rPr>
                <w:sz w:val="20"/>
                <w:szCs w:val="20"/>
              </w:rPr>
            </w:pPr>
            <w:r w:rsidRPr="001B1208">
              <w:rPr>
                <w:spacing w:val="-2"/>
                <w:sz w:val="20"/>
                <w:szCs w:val="20"/>
              </w:rPr>
              <w:t>1.157</w:t>
            </w:r>
          </w:p>
        </w:tc>
      </w:tr>
      <w:tr w:rsidR="00800053" w:rsidRPr="001F3954" w14:paraId="294D97EA" w14:textId="77777777" w:rsidTr="00CA05A1">
        <w:trPr>
          <w:trHeight w:val="403"/>
        </w:trPr>
        <w:tc>
          <w:tcPr>
            <w:tcW w:w="1332" w:type="dxa"/>
          </w:tcPr>
          <w:p w14:paraId="72B99A01" w14:textId="77777777" w:rsidR="00800053" w:rsidRPr="001B1208" w:rsidRDefault="00800053" w:rsidP="00CA05A1">
            <w:pPr>
              <w:pStyle w:val="TableParagraph"/>
              <w:spacing w:before="47"/>
              <w:ind w:left="122"/>
              <w:jc w:val="left"/>
              <w:rPr>
                <w:sz w:val="20"/>
                <w:szCs w:val="20"/>
              </w:rPr>
            </w:pPr>
            <w:r w:rsidRPr="001B1208">
              <w:rPr>
                <w:spacing w:val="-5"/>
                <w:sz w:val="20"/>
                <w:szCs w:val="20"/>
              </w:rPr>
              <w:t>CPS</w:t>
            </w:r>
          </w:p>
        </w:tc>
        <w:tc>
          <w:tcPr>
            <w:tcW w:w="903" w:type="dxa"/>
          </w:tcPr>
          <w:p w14:paraId="555608E8" w14:textId="77777777" w:rsidR="00800053" w:rsidRPr="001B1208" w:rsidRDefault="00800053" w:rsidP="00CA05A1">
            <w:pPr>
              <w:pStyle w:val="TableParagraph"/>
              <w:spacing w:before="47"/>
              <w:ind w:left="49" w:right="3"/>
              <w:rPr>
                <w:sz w:val="20"/>
                <w:szCs w:val="20"/>
              </w:rPr>
            </w:pPr>
            <w:r w:rsidRPr="001B1208">
              <w:rPr>
                <w:spacing w:val="-2"/>
                <w:sz w:val="20"/>
                <w:szCs w:val="20"/>
              </w:rPr>
              <w:t>12.86</w:t>
            </w:r>
          </w:p>
        </w:tc>
        <w:tc>
          <w:tcPr>
            <w:tcW w:w="990" w:type="dxa"/>
          </w:tcPr>
          <w:p w14:paraId="60A07F86" w14:textId="77777777" w:rsidR="00800053" w:rsidRPr="001B1208" w:rsidRDefault="00800053" w:rsidP="00CA05A1">
            <w:pPr>
              <w:pStyle w:val="TableParagraph"/>
              <w:spacing w:before="47"/>
              <w:ind w:left="155"/>
              <w:jc w:val="left"/>
              <w:rPr>
                <w:sz w:val="20"/>
                <w:szCs w:val="20"/>
              </w:rPr>
            </w:pPr>
            <w:r w:rsidRPr="001B1208">
              <w:rPr>
                <w:spacing w:val="-2"/>
                <w:sz w:val="20"/>
                <w:szCs w:val="20"/>
              </w:rPr>
              <w:t>25.07</w:t>
            </w:r>
          </w:p>
        </w:tc>
        <w:tc>
          <w:tcPr>
            <w:tcW w:w="653" w:type="dxa"/>
          </w:tcPr>
          <w:p w14:paraId="08493051" w14:textId="77777777" w:rsidR="00800053" w:rsidRPr="001B1208" w:rsidRDefault="00800053" w:rsidP="00CA05A1">
            <w:pPr>
              <w:pStyle w:val="TableParagraph"/>
              <w:spacing w:before="47"/>
              <w:ind w:left="-26"/>
              <w:jc w:val="left"/>
              <w:rPr>
                <w:sz w:val="20"/>
                <w:szCs w:val="20"/>
              </w:rPr>
            </w:pPr>
            <w:r w:rsidRPr="001B1208">
              <w:rPr>
                <w:spacing w:val="-2"/>
                <w:sz w:val="20"/>
                <w:szCs w:val="20"/>
              </w:rPr>
              <w:t>35.31</w:t>
            </w:r>
          </w:p>
        </w:tc>
        <w:tc>
          <w:tcPr>
            <w:tcW w:w="835" w:type="dxa"/>
          </w:tcPr>
          <w:p w14:paraId="7ACF57D5" w14:textId="77777777" w:rsidR="00800053" w:rsidRPr="001B1208" w:rsidRDefault="00800053" w:rsidP="00CA05A1">
            <w:pPr>
              <w:pStyle w:val="TableParagraph"/>
              <w:spacing w:before="47"/>
              <w:ind w:left="111"/>
              <w:rPr>
                <w:sz w:val="20"/>
                <w:szCs w:val="20"/>
              </w:rPr>
            </w:pPr>
            <w:r w:rsidRPr="001B1208">
              <w:rPr>
                <w:spacing w:val="-2"/>
                <w:sz w:val="20"/>
                <w:szCs w:val="20"/>
              </w:rPr>
              <w:t>11.05</w:t>
            </w:r>
          </w:p>
        </w:tc>
        <w:tc>
          <w:tcPr>
            <w:tcW w:w="786" w:type="dxa"/>
          </w:tcPr>
          <w:p w14:paraId="7F69805C" w14:textId="77777777" w:rsidR="00800053" w:rsidRPr="001B1208" w:rsidRDefault="00800053" w:rsidP="00CA05A1">
            <w:pPr>
              <w:pStyle w:val="TableParagraph"/>
              <w:spacing w:before="47"/>
              <w:ind w:left="106"/>
              <w:jc w:val="left"/>
              <w:rPr>
                <w:sz w:val="20"/>
                <w:szCs w:val="20"/>
              </w:rPr>
            </w:pPr>
            <w:r w:rsidRPr="001B1208">
              <w:rPr>
                <w:spacing w:val="-2"/>
                <w:sz w:val="20"/>
                <w:szCs w:val="20"/>
              </w:rPr>
              <w:t>18.03</w:t>
            </w:r>
          </w:p>
        </w:tc>
        <w:tc>
          <w:tcPr>
            <w:tcW w:w="956" w:type="dxa"/>
          </w:tcPr>
          <w:p w14:paraId="0D6E3E8A" w14:textId="77777777" w:rsidR="00800053" w:rsidRPr="001B1208" w:rsidRDefault="00800053" w:rsidP="00CA05A1">
            <w:pPr>
              <w:pStyle w:val="TableParagraph"/>
              <w:spacing w:before="47"/>
              <w:ind w:right="230"/>
              <w:jc w:val="right"/>
              <w:rPr>
                <w:sz w:val="20"/>
                <w:szCs w:val="20"/>
              </w:rPr>
            </w:pPr>
            <w:r w:rsidRPr="001B1208">
              <w:rPr>
                <w:spacing w:val="-2"/>
                <w:sz w:val="20"/>
                <w:szCs w:val="20"/>
              </w:rPr>
              <w:t>27.05</w:t>
            </w:r>
          </w:p>
        </w:tc>
        <w:tc>
          <w:tcPr>
            <w:tcW w:w="844" w:type="dxa"/>
          </w:tcPr>
          <w:p w14:paraId="5961E403" w14:textId="77777777" w:rsidR="00800053" w:rsidRPr="001B1208" w:rsidRDefault="00800053" w:rsidP="00CA05A1">
            <w:pPr>
              <w:pStyle w:val="TableParagraph"/>
              <w:spacing w:before="47"/>
              <w:ind w:left="110" w:right="118"/>
              <w:rPr>
                <w:sz w:val="20"/>
                <w:szCs w:val="20"/>
              </w:rPr>
            </w:pPr>
            <w:r w:rsidRPr="001B1208">
              <w:rPr>
                <w:spacing w:val="-2"/>
                <w:sz w:val="20"/>
                <w:szCs w:val="20"/>
              </w:rPr>
              <w:t>0.147</w:t>
            </w:r>
          </w:p>
        </w:tc>
        <w:tc>
          <w:tcPr>
            <w:tcW w:w="880" w:type="dxa"/>
          </w:tcPr>
          <w:p w14:paraId="1B75238E" w14:textId="77777777" w:rsidR="00800053" w:rsidRPr="001B1208" w:rsidRDefault="00800053" w:rsidP="00CA05A1">
            <w:pPr>
              <w:pStyle w:val="TableParagraph"/>
              <w:spacing w:before="47"/>
              <w:ind w:right="153"/>
              <w:jc w:val="right"/>
              <w:rPr>
                <w:sz w:val="20"/>
                <w:szCs w:val="20"/>
              </w:rPr>
            </w:pPr>
            <w:r w:rsidRPr="001B1208">
              <w:rPr>
                <w:spacing w:val="-2"/>
                <w:sz w:val="20"/>
                <w:szCs w:val="20"/>
              </w:rPr>
              <w:t>0.453</w:t>
            </w:r>
          </w:p>
        </w:tc>
        <w:tc>
          <w:tcPr>
            <w:tcW w:w="1217" w:type="dxa"/>
          </w:tcPr>
          <w:p w14:paraId="77E1B79A" w14:textId="77777777" w:rsidR="00800053" w:rsidRPr="001B1208" w:rsidRDefault="00800053" w:rsidP="00CA05A1">
            <w:pPr>
              <w:pStyle w:val="TableParagraph"/>
              <w:spacing w:before="47"/>
              <w:ind w:right="470"/>
              <w:jc w:val="right"/>
              <w:rPr>
                <w:sz w:val="20"/>
                <w:szCs w:val="20"/>
              </w:rPr>
            </w:pPr>
            <w:r w:rsidRPr="001B1208">
              <w:rPr>
                <w:spacing w:val="-2"/>
                <w:sz w:val="20"/>
                <w:szCs w:val="20"/>
              </w:rPr>
              <w:t>0.961</w:t>
            </w:r>
          </w:p>
        </w:tc>
      </w:tr>
      <w:tr w:rsidR="00800053" w:rsidRPr="001F3954" w14:paraId="1BBF4951" w14:textId="77777777" w:rsidTr="00CA05A1">
        <w:trPr>
          <w:trHeight w:val="403"/>
        </w:trPr>
        <w:tc>
          <w:tcPr>
            <w:tcW w:w="1332" w:type="dxa"/>
          </w:tcPr>
          <w:p w14:paraId="20C9C759" w14:textId="77777777" w:rsidR="00800053" w:rsidRPr="001B1208" w:rsidRDefault="00800053" w:rsidP="00CA05A1">
            <w:pPr>
              <w:pStyle w:val="TableParagraph"/>
              <w:spacing w:before="47"/>
              <w:ind w:left="122"/>
              <w:jc w:val="left"/>
              <w:rPr>
                <w:sz w:val="20"/>
                <w:szCs w:val="20"/>
              </w:rPr>
            </w:pPr>
            <w:r w:rsidRPr="001B1208">
              <w:rPr>
                <w:spacing w:val="-5"/>
                <w:sz w:val="20"/>
                <w:szCs w:val="20"/>
              </w:rPr>
              <w:t>MS</w:t>
            </w:r>
          </w:p>
        </w:tc>
        <w:tc>
          <w:tcPr>
            <w:tcW w:w="903" w:type="dxa"/>
          </w:tcPr>
          <w:p w14:paraId="77F164EA" w14:textId="77777777" w:rsidR="00800053" w:rsidRPr="001B1208" w:rsidRDefault="00800053" w:rsidP="00CA05A1">
            <w:pPr>
              <w:pStyle w:val="TableParagraph"/>
              <w:spacing w:before="47"/>
              <w:ind w:left="49" w:right="3"/>
              <w:rPr>
                <w:sz w:val="20"/>
                <w:szCs w:val="20"/>
              </w:rPr>
            </w:pPr>
            <w:r w:rsidRPr="001B1208">
              <w:rPr>
                <w:spacing w:val="-2"/>
                <w:sz w:val="20"/>
                <w:szCs w:val="20"/>
              </w:rPr>
              <w:t>15.77</w:t>
            </w:r>
          </w:p>
        </w:tc>
        <w:tc>
          <w:tcPr>
            <w:tcW w:w="990" w:type="dxa"/>
          </w:tcPr>
          <w:p w14:paraId="02B95F12" w14:textId="77777777" w:rsidR="00800053" w:rsidRPr="001B1208" w:rsidRDefault="00800053" w:rsidP="00CA05A1">
            <w:pPr>
              <w:pStyle w:val="TableParagraph"/>
              <w:spacing w:before="47"/>
              <w:ind w:left="155"/>
              <w:jc w:val="left"/>
              <w:rPr>
                <w:sz w:val="20"/>
                <w:szCs w:val="20"/>
              </w:rPr>
            </w:pPr>
            <w:r w:rsidRPr="001B1208">
              <w:rPr>
                <w:spacing w:val="-2"/>
                <w:sz w:val="20"/>
                <w:szCs w:val="20"/>
              </w:rPr>
              <w:t>25.53</w:t>
            </w:r>
          </w:p>
        </w:tc>
        <w:tc>
          <w:tcPr>
            <w:tcW w:w="653" w:type="dxa"/>
          </w:tcPr>
          <w:p w14:paraId="1C80E4F9" w14:textId="77777777" w:rsidR="00800053" w:rsidRPr="001B1208" w:rsidRDefault="00800053" w:rsidP="00CA05A1">
            <w:pPr>
              <w:pStyle w:val="TableParagraph"/>
              <w:spacing w:before="47"/>
              <w:ind w:left="-26"/>
              <w:jc w:val="left"/>
              <w:rPr>
                <w:sz w:val="20"/>
                <w:szCs w:val="20"/>
              </w:rPr>
            </w:pPr>
            <w:r w:rsidRPr="001B1208">
              <w:rPr>
                <w:spacing w:val="-2"/>
                <w:sz w:val="20"/>
                <w:szCs w:val="20"/>
              </w:rPr>
              <w:t>35.96</w:t>
            </w:r>
          </w:p>
        </w:tc>
        <w:tc>
          <w:tcPr>
            <w:tcW w:w="835" w:type="dxa"/>
          </w:tcPr>
          <w:p w14:paraId="17DCD71D" w14:textId="77777777" w:rsidR="00800053" w:rsidRPr="001B1208" w:rsidRDefault="00800053" w:rsidP="00CA05A1">
            <w:pPr>
              <w:pStyle w:val="TableParagraph"/>
              <w:spacing w:before="47"/>
              <w:rPr>
                <w:sz w:val="20"/>
                <w:szCs w:val="20"/>
              </w:rPr>
            </w:pPr>
            <w:r w:rsidRPr="001B1208">
              <w:rPr>
                <w:spacing w:val="-4"/>
                <w:sz w:val="20"/>
                <w:szCs w:val="20"/>
              </w:rPr>
              <w:t>9.24</w:t>
            </w:r>
          </w:p>
        </w:tc>
        <w:tc>
          <w:tcPr>
            <w:tcW w:w="786" w:type="dxa"/>
          </w:tcPr>
          <w:p w14:paraId="0E3535ED" w14:textId="77777777" w:rsidR="00800053" w:rsidRPr="001B1208" w:rsidRDefault="00800053" w:rsidP="00CA05A1">
            <w:pPr>
              <w:pStyle w:val="TableParagraph"/>
              <w:spacing w:before="47"/>
              <w:ind w:left="106"/>
              <w:jc w:val="left"/>
              <w:rPr>
                <w:sz w:val="20"/>
                <w:szCs w:val="20"/>
              </w:rPr>
            </w:pPr>
            <w:r w:rsidRPr="001B1208">
              <w:rPr>
                <w:spacing w:val="-2"/>
                <w:sz w:val="20"/>
                <w:szCs w:val="20"/>
              </w:rPr>
              <w:t>15.03</w:t>
            </w:r>
          </w:p>
        </w:tc>
        <w:tc>
          <w:tcPr>
            <w:tcW w:w="956" w:type="dxa"/>
          </w:tcPr>
          <w:p w14:paraId="2A627607" w14:textId="77777777" w:rsidR="00800053" w:rsidRPr="001B1208" w:rsidRDefault="00800053" w:rsidP="00CA05A1">
            <w:pPr>
              <w:pStyle w:val="TableParagraph"/>
              <w:spacing w:before="47"/>
              <w:ind w:right="230"/>
              <w:jc w:val="right"/>
              <w:rPr>
                <w:sz w:val="20"/>
                <w:szCs w:val="20"/>
              </w:rPr>
            </w:pPr>
            <w:r w:rsidRPr="001B1208">
              <w:rPr>
                <w:spacing w:val="-2"/>
                <w:sz w:val="20"/>
                <w:szCs w:val="20"/>
              </w:rPr>
              <w:t>28.07</w:t>
            </w:r>
          </w:p>
        </w:tc>
        <w:tc>
          <w:tcPr>
            <w:tcW w:w="844" w:type="dxa"/>
          </w:tcPr>
          <w:p w14:paraId="1E56B579" w14:textId="77777777" w:rsidR="00800053" w:rsidRPr="001B1208" w:rsidRDefault="00800053" w:rsidP="00CA05A1">
            <w:pPr>
              <w:pStyle w:val="TableParagraph"/>
              <w:spacing w:before="47"/>
              <w:ind w:left="110" w:right="118"/>
              <w:rPr>
                <w:sz w:val="20"/>
                <w:szCs w:val="20"/>
              </w:rPr>
            </w:pPr>
            <w:r w:rsidRPr="001B1208">
              <w:rPr>
                <w:spacing w:val="-2"/>
                <w:sz w:val="20"/>
                <w:szCs w:val="20"/>
              </w:rPr>
              <w:t>0.152</w:t>
            </w:r>
          </w:p>
        </w:tc>
        <w:tc>
          <w:tcPr>
            <w:tcW w:w="880" w:type="dxa"/>
          </w:tcPr>
          <w:p w14:paraId="7F7CAF01" w14:textId="77777777" w:rsidR="00800053" w:rsidRPr="001B1208" w:rsidRDefault="00800053" w:rsidP="00CA05A1">
            <w:pPr>
              <w:pStyle w:val="TableParagraph"/>
              <w:spacing w:before="47"/>
              <w:ind w:right="153"/>
              <w:jc w:val="right"/>
              <w:rPr>
                <w:sz w:val="20"/>
                <w:szCs w:val="20"/>
              </w:rPr>
            </w:pPr>
            <w:r w:rsidRPr="001B1208">
              <w:rPr>
                <w:spacing w:val="-2"/>
                <w:sz w:val="20"/>
                <w:szCs w:val="20"/>
              </w:rPr>
              <w:t>0.390</w:t>
            </w:r>
          </w:p>
        </w:tc>
        <w:tc>
          <w:tcPr>
            <w:tcW w:w="1217" w:type="dxa"/>
          </w:tcPr>
          <w:p w14:paraId="6D52C793" w14:textId="77777777" w:rsidR="00800053" w:rsidRPr="001B1208" w:rsidRDefault="00800053" w:rsidP="00CA05A1">
            <w:pPr>
              <w:pStyle w:val="TableParagraph"/>
              <w:spacing w:before="47"/>
              <w:ind w:right="470"/>
              <w:jc w:val="right"/>
              <w:rPr>
                <w:sz w:val="20"/>
                <w:szCs w:val="20"/>
              </w:rPr>
            </w:pPr>
            <w:r w:rsidRPr="001B1208">
              <w:rPr>
                <w:spacing w:val="-2"/>
                <w:sz w:val="20"/>
                <w:szCs w:val="20"/>
              </w:rPr>
              <w:t>1.019</w:t>
            </w:r>
          </w:p>
        </w:tc>
      </w:tr>
      <w:tr w:rsidR="00800053" w:rsidRPr="001F3954" w14:paraId="0F534484" w14:textId="77777777" w:rsidTr="00CA05A1">
        <w:trPr>
          <w:trHeight w:val="453"/>
        </w:trPr>
        <w:tc>
          <w:tcPr>
            <w:tcW w:w="1332" w:type="dxa"/>
            <w:tcBorders>
              <w:bottom w:val="single" w:sz="4" w:space="0" w:color="000000"/>
            </w:tcBorders>
          </w:tcPr>
          <w:p w14:paraId="146C6618" w14:textId="77777777" w:rsidR="00800053" w:rsidRPr="001B1208" w:rsidRDefault="00800053" w:rsidP="00CA05A1">
            <w:pPr>
              <w:pStyle w:val="TableParagraph"/>
              <w:spacing w:before="47"/>
              <w:ind w:left="122"/>
              <w:jc w:val="left"/>
              <w:rPr>
                <w:sz w:val="20"/>
                <w:szCs w:val="20"/>
              </w:rPr>
            </w:pPr>
            <w:r w:rsidRPr="001B1208">
              <w:rPr>
                <w:spacing w:val="-5"/>
                <w:sz w:val="20"/>
                <w:szCs w:val="20"/>
              </w:rPr>
              <w:t>SS</w:t>
            </w:r>
          </w:p>
        </w:tc>
        <w:tc>
          <w:tcPr>
            <w:tcW w:w="903" w:type="dxa"/>
            <w:tcBorders>
              <w:bottom w:val="single" w:sz="4" w:space="0" w:color="000000"/>
            </w:tcBorders>
          </w:tcPr>
          <w:p w14:paraId="1D956D01" w14:textId="77777777" w:rsidR="00800053" w:rsidRPr="001B1208" w:rsidRDefault="00800053" w:rsidP="00CA05A1">
            <w:pPr>
              <w:pStyle w:val="TableParagraph"/>
              <w:spacing w:before="47"/>
              <w:ind w:left="49" w:right="3"/>
              <w:rPr>
                <w:sz w:val="20"/>
                <w:szCs w:val="20"/>
              </w:rPr>
            </w:pPr>
            <w:r w:rsidRPr="001B1208">
              <w:rPr>
                <w:spacing w:val="-2"/>
                <w:sz w:val="20"/>
                <w:szCs w:val="20"/>
              </w:rPr>
              <w:t>18.16</w:t>
            </w:r>
          </w:p>
        </w:tc>
        <w:tc>
          <w:tcPr>
            <w:tcW w:w="990" w:type="dxa"/>
            <w:tcBorders>
              <w:bottom w:val="single" w:sz="4" w:space="0" w:color="000000"/>
            </w:tcBorders>
          </w:tcPr>
          <w:p w14:paraId="08838161" w14:textId="77777777" w:rsidR="00800053" w:rsidRPr="001B1208" w:rsidRDefault="00800053" w:rsidP="00CA05A1">
            <w:pPr>
              <w:pStyle w:val="TableParagraph"/>
              <w:spacing w:before="47"/>
              <w:ind w:left="155"/>
              <w:jc w:val="left"/>
              <w:rPr>
                <w:sz w:val="20"/>
                <w:szCs w:val="20"/>
              </w:rPr>
            </w:pPr>
            <w:r w:rsidRPr="001B1208">
              <w:rPr>
                <w:spacing w:val="-2"/>
                <w:sz w:val="20"/>
                <w:szCs w:val="20"/>
              </w:rPr>
              <w:t>26.05</w:t>
            </w:r>
          </w:p>
        </w:tc>
        <w:tc>
          <w:tcPr>
            <w:tcW w:w="653" w:type="dxa"/>
            <w:tcBorders>
              <w:bottom w:val="single" w:sz="4" w:space="0" w:color="000000"/>
            </w:tcBorders>
          </w:tcPr>
          <w:p w14:paraId="38071AB0" w14:textId="77777777" w:rsidR="00800053" w:rsidRPr="001B1208" w:rsidRDefault="00800053" w:rsidP="00CA05A1">
            <w:pPr>
              <w:pStyle w:val="TableParagraph"/>
              <w:spacing w:before="47"/>
              <w:ind w:left="-26"/>
              <w:jc w:val="left"/>
              <w:rPr>
                <w:sz w:val="20"/>
                <w:szCs w:val="20"/>
              </w:rPr>
            </w:pPr>
            <w:r w:rsidRPr="001B1208">
              <w:rPr>
                <w:spacing w:val="-2"/>
                <w:sz w:val="20"/>
                <w:szCs w:val="20"/>
              </w:rPr>
              <w:t>36.70</w:t>
            </w:r>
          </w:p>
        </w:tc>
        <w:tc>
          <w:tcPr>
            <w:tcW w:w="835" w:type="dxa"/>
            <w:tcBorders>
              <w:bottom w:val="single" w:sz="4" w:space="0" w:color="000000"/>
            </w:tcBorders>
          </w:tcPr>
          <w:p w14:paraId="0397B17A" w14:textId="77777777" w:rsidR="00800053" w:rsidRPr="001B1208" w:rsidRDefault="00800053" w:rsidP="00CA05A1">
            <w:pPr>
              <w:pStyle w:val="TableParagraph"/>
              <w:spacing w:before="47"/>
              <w:ind w:left="111"/>
              <w:rPr>
                <w:sz w:val="20"/>
                <w:szCs w:val="20"/>
              </w:rPr>
            </w:pPr>
            <w:r w:rsidRPr="001B1208">
              <w:rPr>
                <w:spacing w:val="-2"/>
                <w:sz w:val="20"/>
                <w:szCs w:val="20"/>
              </w:rPr>
              <w:t>10.46</w:t>
            </w:r>
          </w:p>
        </w:tc>
        <w:tc>
          <w:tcPr>
            <w:tcW w:w="786" w:type="dxa"/>
            <w:tcBorders>
              <w:bottom w:val="single" w:sz="4" w:space="0" w:color="000000"/>
            </w:tcBorders>
          </w:tcPr>
          <w:p w14:paraId="6D803922" w14:textId="77777777" w:rsidR="00800053" w:rsidRPr="001B1208" w:rsidRDefault="00800053" w:rsidP="00CA05A1">
            <w:pPr>
              <w:pStyle w:val="TableParagraph"/>
              <w:spacing w:before="47"/>
              <w:ind w:left="106"/>
              <w:jc w:val="left"/>
              <w:rPr>
                <w:sz w:val="20"/>
                <w:szCs w:val="20"/>
              </w:rPr>
            </w:pPr>
            <w:r w:rsidRPr="001B1208">
              <w:rPr>
                <w:spacing w:val="-2"/>
                <w:sz w:val="20"/>
                <w:szCs w:val="20"/>
              </w:rPr>
              <w:t>17.18</w:t>
            </w:r>
          </w:p>
        </w:tc>
        <w:tc>
          <w:tcPr>
            <w:tcW w:w="956" w:type="dxa"/>
            <w:tcBorders>
              <w:bottom w:val="single" w:sz="4" w:space="0" w:color="000000"/>
            </w:tcBorders>
          </w:tcPr>
          <w:p w14:paraId="6B1CC6CF" w14:textId="77777777" w:rsidR="00800053" w:rsidRPr="001B1208" w:rsidRDefault="00800053" w:rsidP="00CA05A1">
            <w:pPr>
              <w:pStyle w:val="TableParagraph"/>
              <w:spacing w:before="47"/>
              <w:ind w:right="230"/>
              <w:jc w:val="right"/>
              <w:rPr>
                <w:sz w:val="20"/>
                <w:szCs w:val="20"/>
              </w:rPr>
            </w:pPr>
            <w:r w:rsidRPr="001B1208">
              <w:rPr>
                <w:spacing w:val="-2"/>
                <w:sz w:val="20"/>
                <w:szCs w:val="20"/>
              </w:rPr>
              <w:t>27.66</w:t>
            </w:r>
          </w:p>
        </w:tc>
        <w:tc>
          <w:tcPr>
            <w:tcW w:w="844" w:type="dxa"/>
            <w:tcBorders>
              <w:bottom w:val="single" w:sz="4" w:space="0" w:color="000000"/>
            </w:tcBorders>
          </w:tcPr>
          <w:p w14:paraId="4A03DDF9" w14:textId="77777777" w:rsidR="00800053" w:rsidRPr="001B1208" w:rsidRDefault="00800053" w:rsidP="00CA05A1">
            <w:pPr>
              <w:pStyle w:val="TableParagraph"/>
              <w:spacing w:before="47"/>
              <w:ind w:left="110" w:right="118"/>
              <w:rPr>
                <w:sz w:val="20"/>
                <w:szCs w:val="20"/>
              </w:rPr>
            </w:pPr>
            <w:r w:rsidRPr="001B1208">
              <w:rPr>
                <w:spacing w:val="-2"/>
                <w:sz w:val="20"/>
                <w:szCs w:val="20"/>
              </w:rPr>
              <w:t>0.202</w:t>
            </w:r>
          </w:p>
        </w:tc>
        <w:tc>
          <w:tcPr>
            <w:tcW w:w="880" w:type="dxa"/>
            <w:tcBorders>
              <w:bottom w:val="single" w:sz="4" w:space="0" w:color="000000"/>
            </w:tcBorders>
          </w:tcPr>
          <w:p w14:paraId="11676D28" w14:textId="77777777" w:rsidR="00800053" w:rsidRPr="001B1208" w:rsidRDefault="00800053" w:rsidP="00CA05A1">
            <w:pPr>
              <w:pStyle w:val="TableParagraph"/>
              <w:spacing w:before="47"/>
              <w:ind w:right="153"/>
              <w:jc w:val="right"/>
              <w:rPr>
                <w:sz w:val="20"/>
                <w:szCs w:val="20"/>
              </w:rPr>
            </w:pPr>
            <w:r w:rsidRPr="001B1208">
              <w:rPr>
                <w:spacing w:val="-2"/>
                <w:sz w:val="20"/>
                <w:szCs w:val="20"/>
              </w:rPr>
              <w:t>0.460</w:t>
            </w:r>
          </w:p>
        </w:tc>
        <w:tc>
          <w:tcPr>
            <w:tcW w:w="1217" w:type="dxa"/>
            <w:tcBorders>
              <w:bottom w:val="single" w:sz="4" w:space="0" w:color="000000"/>
            </w:tcBorders>
          </w:tcPr>
          <w:p w14:paraId="47D346E3" w14:textId="77777777" w:rsidR="00800053" w:rsidRPr="001B1208" w:rsidRDefault="00800053" w:rsidP="00CA05A1">
            <w:pPr>
              <w:pStyle w:val="TableParagraph"/>
              <w:spacing w:before="47"/>
              <w:ind w:right="470"/>
              <w:jc w:val="right"/>
              <w:rPr>
                <w:sz w:val="20"/>
                <w:szCs w:val="20"/>
              </w:rPr>
            </w:pPr>
            <w:r w:rsidRPr="001B1208">
              <w:rPr>
                <w:spacing w:val="-2"/>
                <w:sz w:val="20"/>
                <w:szCs w:val="20"/>
              </w:rPr>
              <w:t>1.043</w:t>
            </w:r>
          </w:p>
        </w:tc>
      </w:tr>
      <w:tr w:rsidR="00800053" w:rsidRPr="001F3954" w14:paraId="62BE960E" w14:textId="77777777" w:rsidTr="00CA05A1">
        <w:trPr>
          <w:trHeight w:val="299"/>
        </w:trPr>
        <w:tc>
          <w:tcPr>
            <w:tcW w:w="1332" w:type="dxa"/>
            <w:tcBorders>
              <w:top w:val="single" w:sz="4" w:space="0" w:color="000000"/>
            </w:tcBorders>
          </w:tcPr>
          <w:p w14:paraId="08782B76" w14:textId="77777777" w:rsidR="00800053" w:rsidRPr="001B1208" w:rsidRDefault="00800053" w:rsidP="00CA05A1">
            <w:pPr>
              <w:pStyle w:val="TableParagraph"/>
              <w:spacing w:line="265" w:lineRule="exact"/>
              <w:ind w:left="122"/>
              <w:jc w:val="left"/>
              <w:rPr>
                <w:sz w:val="20"/>
                <w:szCs w:val="20"/>
              </w:rPr>
            </w:pPr>
            <w:r w:rsidRPr="001B1208">
              <w:rPr>
                <w:spacing w:val="-2"/>
                <w:sz w:val="20"/>
                <w:szCs w:val="20"/>
              </w:rPr>
              <w:t>Total</w:t>
            </w:r>
          </w:p>
        </w:tc>
        <w:tc>
          <w:tcPr>
            <w:tcW w:w="903" w:type="dxa"/>
            <w:tcBorders>
              <w:top w:val="single" w:sz="4" w:space="0" w:color="000000"/>
            </w:tcBorders>
          </w:tcPr>
          <w:p w14:paraId="0528077E" w14:textId="77777777" w:rsidR="00800053" w:rsidRPr="001B1208" w:rsidRDefault="00800053" w:rsidP="00CA05A1">
            <w:pPr>
              <w:pStyle w:val="TableParagraph"/>
              <w:spacing w:line="265" w:lineRule="exact"/>
              <w:ind w:left="49" w:right="3"/>
              <w:rPr>
                <w:sz w:val="20"/>
                <w:szCs w:val="20"/>
              </w:rPr>
            </w:pPr>
            <w:r w:rsidRPr="001B1208">
              <w:rPr>
                <w:spacing w:val="-2"/>
                <w:sz w:val="20"/>
                <w:szCs w:val="20"/>
              </w:rPr>
              <w:t>14.36</w:t>
            </w:r>
          </w:p>
        </w:tc>
        <w:tc>
          <w:tcPr>
            <w:tcW w:w="990" w:type="dxa"/>
            <w:tcBorders>
              <w:top w:val="single" w:sz="4" w:space="0" w:color="000000"/>
            </w:tcBorders>
          </w:tcPr>
          <w:p w14:paraId="6BB41409" w14:textId="77777777" w:rsidR="00800053" w:rsidRPr="001B1208" w:rsidRDefault="00800053" w:rsidP="00CA05A1">
            <w:pPr>
              <w:pStyle w:val="TableParagraph"/>
              <w:spacing w:line="265" w:lineRule="exact"/>
              <w:ind w:left="155"/>
              <w:jc w:val="left"/>
              <w:rPr>
                <w:sz w:val="20"/>
                <w:szCs w:val="20"/>
              </w:rPr>
            </w:pPr>
            <w:r w:rsidRPr="001B1208">
              <w:rPr>
                <w:spacing w:val="-2"/>
                <w:sz w:val="20"/>
                <w:szCs w:val="20"/>
              </w:rPr>
              <w:t>24.64</w:t>
            </w:r>
          </w:p>
        </w:tc>
        <w:tc>
          <w:tcPr>
            <w:tcW w:w="653" w:type="dxa"/>
            <w:tcBorders>
              <w:top w:val="single" w:sz="4" w:space="0" w:color="000000"/>
            </w:tcBorders>
          </w:tcPr>
          <w:p w14:paraId="76717E00" w14:textId="77777777" w:rsidR="00800053" w:rsidRPr="001B1208" w:rsidRDefault="00800053" w:rsidP="00CA05A1">
            <w:pPr>
              <w:pStyle w:val="TableParagraph"/>
              <w:spacing w:line="265" w:lineRule="exact"/>
              <w:ind w:left="-26"/>
              <w:jc w:val="left"/>
              <w:rPr>
                <w:sz w:val="20"/>
                <w:szCs w:val="20"/>
              </w:rPr>
            </w:pPr>
            <w:r w:rsidRPr="001B1208">
              <w:rPr>
                <w:spacing w:val="-2"/>
                <w:sz w:val="20"/>
                <w:szCs w:val="20"/>
              </w:rPr>
              <w:t>34.84</w:t>
            </w:r>
          </w:p>
        </w:tc>
        <w:tc>
          <w:tcPr>
            <w:tcW w:w="835" w:type="dxa"/>
            <w:tcBorders>
              <w:top w:val="single" w:sz="4" w:space="0" w:color="000000"/>
            </w:tcBorders>
          </w:tcPr>
          <w:p w14:paraId="7AFBB304" w14:textId="77777777" w:rsidR="00800053" w:rsidRPr="001B1208" w:rsidRDefault="00800053" w:rsidP="00CA05A1">
            <w:pPr>
              <w:pStyle w:val="TableParagraph"/>
              <w:spacing w:line="265" w:lineRule="exact"/>
              <w:ind w:left="111"/>
              <w:rPr>
                <w:sz w:val="20"/>
                <w:szCs w:val="20"/>
              </w:rPr>
            </w:pPr>
            <w:r w:rsidRPr="001B1208">
              <w:rPr>
                <w:spacing w:val="-2"/>
                <w:sz w:val="20"/>
                <w:szCs w:val="20"/>
              </w:rPr>
              <w:t>11.05</w:t>
            </w:r>
          </w:p>
        </w:tc>
        <w:tc>
          <w:tcPr>
            <w:tcW w:w="786" w:type="dxa"/>
            <w:tcBorders>
              <w:top w:val="single" w:sz="4" w:space="0" w:color="000000"/>
            </w:tcBorders>
          </w:tcPr>
          <w:p w14:paraId="250FABBF" w14:textId="77777777" w:rsidR="00800053" w:rsidRPr="001B1208" w:rsidRDefault="00800053" w:rsidP="00CA05A1">
            <w:pPr>
              <w:pStyle w:val="TableParagraph"/>
              <w:spacing w:line="265" w:lineRule="exact"/>
              <w:ind w:left="106"/>
              <w:jc w:val="left"/>
              <w:rPr>
                <w:sz w:val="20"/>
                <w:szCs w:val="20"/>
              </w:rPr>
            </w:pPr>
            <w:r w:rsidRPr="001B1208">
              <w:rPr>
                <w:spacing w:val="-2"/>
                <w:sz w:val="20"/>
                <w:szCs w:val="20"/>
              </w:rPr>
              <w:t>18.48</w:t>
            </w:r>
          </w:p>
        </w:tc>
        <w:tc>
          <w:tcPr>
            <w:tcW w:w="956" w:type="dxa"/>
            <w:tcBorders>
              <w:top w:val="single" w:sz="4" w:space="0" w:color="000000"/>
            </w:tcBorders>
          </w:tcPr>
          <w:p w14:paraId="653C8BA3" w14:textId="77777777" w:rsidR="00800053" w:rsidRPr="001B1208" w:rsidRDefault="00800053" w:rsidP="00CA05A1">
            <w:pPr>
              <w:pStyle w:val="TableParagraph"/>
              <w:spacing w:line="265" w:lineRule="exact"/>
              <w:ind w:right="230"/>
              <w:jc w:val="right"/>
              <w:rPr>
                <w:sz w:val="20"/>
                <w:szCs w:val="20"/>
              </w:rPr>
            </w:pPr>
            <w:r w:rsidRPr="001B1208">
              <w:rPr>
                <w:spacing w:val="-2"/>
                <w:sz w:val="20"/>
                <w:szCs w:val="20"/>
              </w:rPr>
              <w:t>29.56</w:t>
            </w:r>
          </w:p>
        </w:tc>
        <w:tc>
          <w:tcPr>
            <w:tcW w:w="844" w:type="dxa"/>
            <w:tcBorders>
              <w:top w:val="single" w:sz="4" w:space="0" w:color="000000"/>
            </w:tcBorders>
          </w:tcPr>
          <w:p w14:paraId="5EC5D078" w14:textId="77777777" w:rsidR="00800053" w:rsidRPr="001B1208" w:rsidRDefault="00800053" w:rsidP="00CA05A1">
            <w:pPr>
              <w:pStyle w:val="TableParagraph"/>
              <w:spacing w:line="265" w:lineRule="exact"/>
              <w:ind w:left="110" w:right="118"/>
              <w:rPr>
                <w:sz w:val="20"/>
                <w:szCs w:val="20"/>
              </w:rPr>
            </w:pPr>
            <w:r w:rsidRPr="001B1208">
              <w:rPr>
                <w:spacing w:val="-2"/>
                <w:sz w:val="20"/>
                <w:szCs w:val="20"/>
              </w:rPr>
              <w:t>0.163</w:t>
            </w:r>
          </w:p>
        </w:tc>
        <w:tc>
          <w:tcPr>
            <w:tcW w:w="880" w:type="dxa"/>
            <w:tcBorders>
              <w:top w:val="single" w:sz="4" w:space="0" w:color="000000"/>
            </w:tcBorders>
          </w:tcPr>
          <w:p w14:paraId="65DB66C8" w14:textId="77777777" w:rsidR="00800053" w:rsidRPr="001B1208" w:rsidRDefault="00800053" w:rsidP="00CA05A1">
            <w:pPr>
              <w:pStyle w:val="TableParagraph"/>
              <w:spacing w:line="265" w:lineRule="exact"/>
              <w:ind w:right="153"/>
              <w:jc w:val="right"/>
              <w:rPr>
                <w:sz w:val="20"/>
                <w:szCs w:val="20"/>
              </w:rPr>
            </w:pPr>
            <w:r w:rsidRPr="001B1208">
              <w:rPr>
                <w:spacing w:val="-2"/>
                <w:sz w:val="20"/>
                <w:szCs w:val="20"/>
              </w:rPr>
              <w:t>0.461</w:t>
            </w:r>
          </w:p>
        </w:tc>
        <w:tc>
          <w:tcPr>
            <w:tcW w:w="1217" w:type="dxa"/>
            <w:tcBorders>
              <w:top w:val="single" w:sz="4" w:space="0" w:color="000000"/>
            </w:tcBorders>
          </w:tcPr>
          <w:p w14:paraId="2D02E2AB" w14:textId="77777777" w:rsidR="00800053" w:rsidRPr="001B1208" w:rsidRDefault="00800053" w:rsidP="00CA05A1">
            <w:pPr>
              <w:pStyle w:val="TableParagraph"/>
              <w:spacing w:line="265" w:lineRule="exact"/>
              <w:ind w:left="241"/>
              <w:jc w:val="left"/>
              <w:rPr>
                <w:sz w:val="20"/>
                <w:szCs w:val="20"/>
              </w:rPr>
            </w:pPr>
            <w:r w:rsidRPr="001B1208">
              <w:rPr>
                <w:spacing w:val="-4"/>
                <w:sz w:val="20"/>
                <w:szCs w:val="20"/>
              </w:rPr>
              <w:t>1.04</w:t>
            </w:r>
          </w:p>
        </w:tc>
      </w:tr>
      <w:tr w:rsidR="00800053" w:rsidRPr="001F3954" w14:paraId="091EBCF2" w14:textId="77777777" w:rsidTr="00CA05A1">
        <w:trPr>
          <w:trHeight w:val="309"/>
        </w:trPr>
        <w:tc>
          <w:tcPr>
            <w:tcW w:w="1332" w:type="dxa"/>
          </w:tcPr>
          <w:p w14:paraId="448F926B" w14:textId="77777777" w:rsidR="00800053" w:rsidRPr="001B1208" w:rsidRDefault="00800053" w:rsidP="00CA05A1">
            <w:pPr>
              <w:pStyle w:val="TableParagraph"/>
              <w:spacing w:before="6"/>
              <w:ind w:left="122"/>
              <w:jc w:val="left"/>
              <w:rPr>
                <w:sz w:val="20"/>
                <w:szCs w:val="20"/>
              </w:rPr>
            </w:pPr>
            <w:r w:rsidRPr="001B1208">
              <w:rPr>
                <w:spacing w:val="-5"/>
                <w:sz w:val="20"/>
                <w:szCs w:val="20"/>
              </w:rPr>
              <w:t>LSD</w:t>
            </w:r>
          </w:p>
        </w:tc>
        <w:tc>
          <w:tcPr>
            <w:tcW w:w="903" w:type="dxa"/>
          </w:tcPr>
          <w:p w14:paraId="52F0EBF6" w14:textId="77777777" w:rsidR="00800053" w:rsidRPr="001B1208" w:rsidRDefault="00800053" w:rsidP="00CA05A1">
            <w:pPr>
              <w:pStyle w:val="TableParagraph"/>
              <w:spacing w:before="31"/>
              <w:ind w:left="49" w:right="5"/>
              <w:rPr>
                <w:sz w:val="20"/>
                <w:szCs w:val="20"/>
              </w:rPr>
            </w:pPr>
            <w:r w:rsidRPr="001B1208">
              <w:rPr>
                <w:spacing w:val="-4"/>
                <w:sz w:val="20"/>
                <w:szCs w:val="20"/>
              </w:rPr>
              <w:t>1.02</w:t>
            </w:r>
          </w:p>
        </w:tc>
        <w:tc>
          <w:tcPr>
            <w:tcW w:w="990" w:type="dxa"/>
          </w:tcPr>
          <w:p w14:paraId="7F991514" w14:textId="77777777" w:rsidR="00800053" w:rsidRPr="001B1208" w:rsidRDefault="00800053" w:rsidP="00CA05A1">
            <w:pPr>
              <w:pStyle w:val="TableParagraph"/>
              <w:spacing w:before="31"/>
              <w:ind w:left="155"/>
              <w:jc w:val="left"/>
              <w:rPr>
                <w:sz w:val="20"/>
                <w:szCs w:val="20"/>
              </w:rPr>
            </w:pPr>
            <w:r w:rsidRPr="001B1208">
              <w:rPr>
                <w:spacing w:val="-4"/>
                <w:sz w:val="20"/>
                <w:szCs w:val="20"/>
              </w:rPr>
              <w:t>1.06</w:t>
            </w:r>
          </w:p>
        </w:tc>
        <w:tc>
          <w:tcPr>
            <w:tcW w:w="653" w:type="dxa"/>
          </w:tcPr>
          <w:p w14:paraId="2ECAA2DE" w14:textId="77777777" w:rsidR="00800053" w:rsidRPr="001B1208" w:rsidRDefault="00800053" w:rsidP="00CA05A1">
            <w:pPr>
              <w:pStyle w:val="TableParagraph"/>
              <w:spacing w:before="31"/>
              <w:ind w:left="-26"/>
              <w:jc w:val="left"/>
              <w:rPr>
                <w:sz w:val="20"/>
                <w:szCs w:val="20"/>
              </w:rPr>
            </w:pPr>
            <w:r w:rsidRPr="001B1208">
              <w:rPr>
                <w:spacing w:val="-4"/>
                <w:sz w:val="20"/>
                <w:szCs w:val="20"/>
              </w:rPr>
              <w:t>1.52</w:t>
            </w:r>
          </w:p>
        </w:tc>
        <w:tc>
          <w:tcPr>
            <w:tcW w:w="835" w:type="dxa"/>
          </w:tcPr>
          <w:p w14:paraId="2ED6E934" w14:textId="77777777" w:rsidR="00800053" w:rsidRPr="001B1208" w:rsidRDefault="00800053" w:rsidP="00CA05A1">
            <w:pPr>
              <w:pStyle w:val="TableParagraph"/>
              <w:spacing w:before="31"/>
              <w:ind w:right="3"/>
              <w:rPr>
                <w:sz w:val="20"/>
                <w:szCs w:val="20"/>
              </w:rPr>
            </w:pPr>
            <w:r w:rsidRPr="001B1208">
              <w:rPr>
                <w:spacing w:val="-4"/>
                <w:sz w:val="20"/>
                <w:szCs w:val="20"/>
              </w:rPr>
              <w:t>0.98</w:t>
            </w:r>
          </w:p>
        </w:tc>
        <w:tc>
          <w:tcPr>
            <w:tcW w:w="786" w:type="dxa"/>
          </w:tcPr>
          <w:p w14:paraId="05BD3F78" w14:textId="77777777" w:rsidR="00800053" w:rsidRPr="001B1208" w:rsidRDefault="00800053" w:rsidP="00CA05A1">
            <w:pPr>
              <w:pStyle w:val="TableParagraph"/>
              <w:spacing w:before="31"/>
              <w:ind w:left="106"/>
              <w:jc w:val="left"/>
              <w:rPr>
                <w:sz w:val="20"/>
                <w:szCs w:val="20"/>
              </w:rPr>
            </w:pPr>
            <w:r w:rsidRPr="001B1208">
              <w:rPr>
                <w:spacing w:val="-4"/>
                <w:sz w:val="20"/>
                <w:szCs w:val="20"/>
              </w:rPr>
              <w:t>1.99</w:t>
            </w:r>
          </w:p>
        </w:tc>
        <w:tc>
          <w:tcPr>
            <w:tcW w:w="956" w:type="dxa"/>
          </w:tcPr>
          <w:p w14:paraId="48388E53" w14:textId="77777777" w:rsidR="00800053" w:rsidRPr="001B1208" w:rsidRDefault="00800053" w:rsidP="00CA05A1">
            <w:pPr>
              <w:pStyle w:val="TableParagraph"/>
              <w:spacing w:before="31"/>
              <w:ind w:left="221"/>
              <w:jc w:val="left"/>
              <w:rPr>
                <w:sz w:val="20"/>
                <w:szCs w:val="20"/>
              </w:rPr>
            </w:pPr>
            <w:r w:rsidRPr="001B1208">
              <w:rPr>
                <w:spacing w:val="-4"/>
                <w:sz w:val="20"/>
                <w:szCs w:val="20"/>
              </w:rPr>
              <w:t>2.32</w:t>
            </w:r>
          </w:p>
        </w:tc>
        <w:tc>
          <w:tcPr>
            <w:tcW w:w="844" w:type="dxa"/>
          </w:tcPr>
          <w:p w14:paraId="3CB8D4AD" w14:textId="77777777" w:rsidR="00800053" w:rsidRPr="001B1208" w:rsidRDefault="00800053" w:rsidP="00CA05A1">
            <w:pPr>
              <w:pStyle w:val="TableParagraph"/>
              <w:spacing w:before="31"/>
              <w:ind w:left="106" w:right="118"/>
              <w:rPr>
                <w:sz w:val="20"/>
                <w:szCs w:val="20"/>
              </w:rPr>
            </w:pPr>
            <w:r w:rsidRPr="001B1208">
              <w:rPr>
                <w:spacing w:val="-2"/>
                <w:sz w:val="20"/>
                <w:szCs w:val="20"/>
              </w:rPr>
              <w:t>0.024</w:t>
            </w:r>
          </w:p>
        </w:tc>
        <w:tc>
          <w:tcPr>
            <w:tcW w:w="880" w:type="dxa"/>
          </w:tcPr>
          <w:p w14:paraId="19C3D87A" w14:textId="77777777" w:rsidR="00800053" w:rsidRPr="001B1208" w:rsidRDefault="00800053" w:rsidP="00CA05A1">
            <w:pPr>
              <w:pStyle w:val="TableParagraph"/>
              <w:spacing w:before="6"/>
              <w:ind w:right="153"/>
              <w:jc w:val="right"/>
              <w:rPr>
                <w:sz w:val="20"/>
                <w:szCs w:val="20"/>
              </w:rPr>
            </w:pPr>
            <w:r w:rsidRPr="001B1208">
              <w:rPr>
                <w:spacing w:val="-2"/>
                <w:sz w:val="20"/>
                <w:szCs w:val="20"/>
              </w:rPr>
              <w:t>0.058</w:t>
            </w:r>
          </w:p>
        </w:tc>
        <w:tc>
          <w:tcPr>
            <w:tcW w:w="1217" w:type="dxa"/>
          </w:tcPr>
          <w:p w14:paraId="09547BD1" w14:textId="77777777" w:rsidR="00800053" w:rsidRPr="001B1208" w:rsidRDefault="00800053" w:rsidP="00CA05A1">
            <w:pPr>
              <w:pStyle w:val="TableParagraph"/>
              <w:spacing w:before="31"/>
              <w:ind w:right="473"/>
              <w:jc w:val="right"/>
              <w:rPr>
                <w:sz w:val="20"/>
                <w:szCs w:val="20"/>
              </w:rPr>
            </w:pPr>
            <w:r w:rsidRPr="001B1208">
              <w:rPr>
                <w:spacing w:val="-2"/>
                <w:sz w:val="20"/>
                <w:szCs w:val="20"/>
              </w:rPr>
              <w:t>0.100</w:t>
            </w:r>
          </w:p>
        </w:tc>
      </w:tr>
      <w:tr w:rsidR="00800053" w:rsidRPr="001F3954" w14:paraId="0FDA1763" w14:textId="77777777" w:rsidTr="00CA05A1">
        <w:trPr>
          <w:trHeight w:val="316"/>
        </w:trPr>
        <w:tc>
          <w:tcPr>
            <w:tcW w:w="1332" w:type="dxa"/>
            <w:tcBorders>
              <w:bottom w:val="single" w:sz="4" w:space="0" w:color="000000"/>
            </w:tcBorders>
          </w:tcPr>
          <w:p w14:paraId="7B435658" w14:textId="77777777" w:rsidR="00800053" w:rsidRPr="001B1208" w:rsidRDefault="00800053" w:rsidP="00CA05A1">
            <w:pPr>
              <w:pStyle w:val="TableParagraph"/>
              <w:spacing w:before="4"/>
              <w:ind w:left="122"/>
              <w:jc w:val="left"/>
              <w:rPr>
                <w:sz w:val="20"/>
                <w:szCs w:val="20"/>
              </w:rPr>
            </w:pPr>
            <w:r w:rsidRPr="001B1208">
              <w:rPr>
                <w:sz w:val="20"/>
                <w:szCs w:val="20"/>
              </w:rPr>
              <w:t>CV</w:t>
            </w:r>
            <w:r w:rsidRPr="001B1208">
              <w:rPr>
                <w:spacing w:val="-1"/>
                <w:sz w:val="20"/>
                <w:szCs w:val="20"/>
              </w:rPr>
              <w:t xml:space="preserve"> </w:t>
            </w:r>
            <w:r w:rsidRPr="001B1208">
              <w:rPr>
                <w:spacing w:val="-5"/>
                <w:sz w:val="20"/>
                <w:szCs w:val="20"/>
              </w:rPr>
              <w:t>(%)</w:t>
            </w:r>
          </w:p>
        </w:tc>
        <w:tc>
          <w:tcPr>
            <w:tcW w:w="903" w:type="dxa"/>
            <w:tcBorders>
              <w:bottom w:val="single" w:sz="4" w:space="0" w:color="000000"/>
            </w:tcBorders>
          </w:tcPr>
          <w:p w14:paraId="61546447" w14:textId="77777777" w:rsidR="00800053" w:rsidRPr="001B1208" w:rsidRDefault="00800053" w:rsidP="00CA05A1">
            <w:pPr>
              <w:pStyle w:val="TableParagraph"/>
              <w:spacing w:before="4"/>
              <w:ind w:left="49"/>
              <w:rPr>
                <w:sz w:val="20"/>
                <w:szCs w:val="20"/>
              </w:rPr>
            </w:pPr>
            <w:r w:rsidRPr="001B1208">
              <w:rPr>
                <w:spacing w:val="-5"/>
                <w:sz w:val="20"/>
                <w:szCs w:val="20"/>
              </w:rPr>
              <w:t>9.7</w:t>
            </w:r>
          </w:p>
        </w:tc>
        <w:tc>
          <w:tcPr>
            <w:tcW w:w="990" w:type="dxa"/>
            <w:tcBorders>
              <w:bottom w:val="single" w:sz="4" w:space="0" w:color="000000"/>
            </w:tcBorders>
          </w:tcPr>
          <w:p w14:paraId="7D97F0CC" w14:textId="77777777" w:rsidR="00800053" w:rsidRPr="001B1208" w:rsidRDefault="00800053" w:rsidP="00CA05A1">
            <w:pPr>
              <w:pStyle w:val="TableParagraph"/>
              <w:spacing w:before="31"/>
              <w:ind w:left="155"/>
              <w:jc w:val="left"/>
              <w:rPr>
                <w:sz w:val="20"/>
                <w:szCs w:val="20"/>
              </w:rPr>
            </w:pPr>
            <w:r w:rsidRPr="001B1208">
              <w:rPr>
                <w:spacing w:val="-5"/>
                <w:sz w:val="20"/>
                <w:szCs w:val="20"/>
              </w:rPr>
              <w:t>5.9</w:t>
            </w:r>
          </w:p>
        </w:tc>
        <w:tc>
          <w:tcPr>
            <w:tcW w:w="653" w:type="dxa"/>
            <w:tcBorders>
              <w:bottom w:val="single" w:sz="4" w:space="0" w:color="000000"/>
            </w:tcBorders>
          </w:tcPr>
          <w:p w14:paraId="48FDCFB9" w14:textId="77777777" w:rsidR="00800053" w:rsidRPr="001B1208" w:rsidRDefault="00800053" w:rsidP="00CA05A1">
            <w:pPr>
              <w:pStyle w:val="TableParagraph"/>
              <w:spacing w:before="31"/>
              <w:ind w:left="-26"/>
              <w:jc w:val="left"/>
              <w:rPr>
                <w:sz w:val="20"/>
                <w:szCs w:val="20"/>
              </w:rPr>
            </w:pPr>
            <w:r w:rsidRPr="001B1208">
              <w:rPr>
                <w:spacing w:val="-5"/>
                <w:sz w:val="20"/>
                <w:szCs w:val="20"/>
              </w:rPr>
              <w:t>5.9</w:t>
            </w:r>
          </w:p>
        </w:tc>
        <w:tc>
          <w:tcPr>
            <w:tcW w:w="835" w:type="dxa"/>
            <w:tcBorders>
              <w:bottom w:val="single" w:sz="4" w:space="0" w:color="000000"/>
            </w:tcBorders>
          </w:tcPr>
          <w:p w14:paraId="4C16D1BC" w14:textId="77777777" w:rsidR="00800053" w:rsidRPr="001B1208" w:rsidRDefault="00800053" w:rsidP="00CA05A1">
            <w:pPr>
              <w:pStyle w:val="TableParagraph"/>
              <w:spacing w:before="4"/>
              <w:ind w:left="1"/>
              <w:rPr>
                <w:sz w:val="20"/>
                <w:szCs w:val="20"/>
              </w:rPr>
            </w:pPr>
            <w:r w:rsidRPr="001B1208">
              <w:rPr>
                <w:spacing w:val="-4"/>
                <w:sz w:val="20"/>
                <w:szCs w:val="20"/>
              </w:rPr>
              <w:t>12.1</w:t>
            </w:r>
          </w:p>
        </w:tc>
        <w:tc>
          <w:tcPr>
            <w:tcW w:w="786" w:type="dxa"/>
            <w:tcBorders>
              <w:bottom w:val="single" w:sz="4" w:space="0" w:color="000000"/>
            </w:tcBorders>
          </w:tcPr>
          <w:p w14:paraId="2278F7DC" w14:textId="77777777" w:rsidR="00800053" w:rsidRPr="001B1208" w:rsidRDefault="00800053" w:rsidP="00CA05A1">
            <w:pPr>
              <w:pStyle w:val="TableParagraph"/>
              <w:spacing w:before="31"/>
              <w:ind w:left="106"/>
              <w:jc w:val="left"/>
              <w:rPr>
                <w:sz w:val="20"/>
                <w:szCs w:val="20"/>
              </w:rPr>
            </w:pPr>
            <w:r w:rsidRPr="001B1208">
              <w:rPr>
                <w:spacing w:val="-4"/>
                <w:sz w:val="20"/>
                <w:szCs w:val="20"/>
              </w:rPr>
              <w:t>14.6</w:t>
            </w:r>
          </w:p>
        </w:tc>
        <w:tc>
          <w:tcPr>
            <w:tcW w:w="956" w:type="dxa"/>
            <w:tcBorders>
              <w:bottom w:val="single" w:sz="4" w:space="0" w:color="000000"/>
            </w:tcBorders>
          </w:tcPr>
          <w:p w14:paraId="15C96F3E" w14:textId="77777777" w:rsidR="00800053" w:rsidRPr="001B1208" w:rsidRDefault="00800053" w:rsidP="00CA05A1">
            <w:pPr>
              <w:pStyle w:val="TableParagraph"/>
              <w:spacing w:before="31"/>
              <w:ind w:left="221"/>
              <w:jc w:val="left"/>
              <w:rPr>
                <w:sz w:val="20"/>
                <w:szCs w:val="20"/>
              </w:rPr>
            </w:pPr>
            <w:r w:rsidRPr="001B1208">
              <w:rPr>
                <w:spacing w:val="-4"/>
                <w:sz w:val="20"/>
                <w:szCs w:val="20"/>
              </w:rPr>
              <w:t>10.7</w:t>
            </w:r>
          </w:p>
        </w:tc>
        <w:tc>
          <w:tcPr>
            <w:tcW w:w="844" w:type="dxa"/>
            <w:tcBorders>
              <w:bottom w:val="single" w:sz="4" w:space="0" w:color="000000"/>
            </w:tcBorders>
          </w:tcPr>
          <w:p w14:paraId="6BBD5977" w14:textId="77777777" w:rsidR="00800053" w:rsidRPr="001B1208" w:rsidRDefault="00800053" w:rsidP="00CA05A1">
            <w:pPr>
              <w:pStyle w:val="TableParagraph"/>
              <w:spacing w:before="4"/>
              <w:ind w:right="118"/>
              <w:rPr>
                <w:sz w:val="20"/>
                <w:szCs w:val="20"/>
              </w:rPr>
            </w:pPr>
            <w:r w:rsidRPr="001B1208">
              <w:rPr>
                <w:spacing w:val="-4"/>
                <w:sz w:val="20"/>
                <w:szCs w:val="20"/>
              </w:rPr>
              <w:t>20.2</w:t>
            </w:r>
          </w:p>
        </w:tc>
        <w:tc>
          <w:tcPr>
            <w:tcW w:w="880" w:type="dxa"/>
            <w:tcBorders>
              <w:bottom w:val="single" w:sz="4" w:space="0" w:color="000000"/>
            </w:tcBorders>
          </w:tcPr>
          <w:p w14:paraId="5A1E100F" w14:textId="77777777" w:rsidR="00800053" w:rsidRPr="001B1208" w:rsidRDefault="00800053" w:rsidP="00CA05A1">
            <w:pPr>
              <w:pStyle w:val="TableParagraph"/>
              <w:spacing w:before="4"/>
              <w:ind w:left="221"/>
              <w:jc w:val="left"/>
              <w:rPr>
                <w:sz w:val="20"/>
                <w:szCs w:val="20"/>
              </w:rPr>
            </w:pPr>
            <w:r w:rsidRPr="001B1208">
              <w:rPr>
                <w:spacing w:val="-4"/>
                <w:sz w:val="20"/>
                <w:szCs w:val="20"/>
              </w:rPr>
              <w:t>17.2</w:t>
            </w:r>
          </w:p>
        </w:tc>
        <w:tc>
          <w:tcPr>
            <w:tcW w:w="1217" w:type="dxa"/>
            <w:tcBorders>
              <w:bottom w:val="single" w:sz="4" w:space="0" w:color="000000"/>
            </w:tcBorders>
          </w:tcPr>
          <w:p w14:paraId="4E5AE398" w14:textId="77777777" w:rsidR="00800053" w:rsidRPr="001B1208" w:rsidRDefault="00800053" w:rsidP="00CA05A1">
            <w:pPr>
              <w:pStyle w:val="TableParagraph"/>
              <w:spacing w:before="31"/>
              <w:ind w:left="241"/>
              <w:jc w:val="left"/>
              <w:rPr>
                <w:sz w:val="20"/>
                <w:szCs w:val="20"/>
              </w:rPr>
            </w:pPr>
            <w:r w:rsidRPr="001B1208">
              <w:rPr>
                <w:spacing w:val="-4"/>
                <w:sz w:val="20"/>
                <w:szCs w:val="20"/>
              </w:rPr>
              <w:t>13.1</w:t>
            </w:r>
          </w:p>
        </w:tc>
      </w:tr>
    </w:tbl>
    <w:p w14:paraId="21058B18" w14:textId="77777777" w:rsidR="001F3954" w:rsidRPr="007F1501" w:rsidRDefault="001F3954" w:rsidP="007F1501">
      <w:pPr>
        <w:spacing w:line="360" w:lineRule="auto"/>
        <w:jc w:val="both"/>
        <w:rPr>
          <w:rFonts w:ascii="Times New Roman" w:hAnsi="Times New Roman" w:cs="Times New Roman"/>
          <w:b/>
          <w:bCs/>
          <w:sz w:val="24"/>
          <w:szCs w:val="24"/>
        </w:rPr>
      </w:pPr>
    </w:p>
    <w:p w14:paraId="4B0F437E" w14:textId="77777777" w:rsidR="009B007A" w:rsidRPr="001445D4" w:rsidRDefault="009B007A" w:rsidP="000A2EEC">
      <w:pPr>
        <w:autoSpaceDE w:val="0"/>
        <w:autoSpaceDN w:val="0"/>
        <w:adjustRightInd w:val="0"/>
        <w:spacing w:after="0" w:line="240" w:lineRule="auto"/>
        <w:jc w:val="both"/>
        <w:rPr>
          <w:rFonts w:ascii="Arial" w:hAnsi="Arial" w:cs="Arial"/>
          <w:color w:val="000000"/>
        </w:rPr>
      </w:pPr>
      <w:r w:rsidRPr="001445D4">
        <w:rPr>
          <w:rFonts w:ascii="Arial" w:hAnsi="Arial" w:cs="Arial"/>
          <w:b/>
          <w:bCs/>
          <w:color w:val="000000"/>
        </w:rPr>
        <w:t xml:space="preserve">Suitability of extractants for estimating available Fe and Zn response of maize grown in the soils. </w:t>
      </w:r>
    </w:p>
    <w:p w14:paraId="2CDFD257" w14:textId="5C1BF63D" w:rsidR="00D80841"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color w:val="000000"/>
          <w:sz w:val="20"/>
          <w:szCs w:val="20"/>
        </w:rPr>
        <w:t xml:space="preserve">A number of different chemical extraction methods were used to make a relative assessment of the availability of Fe and Zn for plant uptake from the soils. Significant coefficients (r) were determined between the chemical extraction methods used in this study and uptake of Fe and Zn of maize shoots using correlation coefficient and regression models (Table </w:t>
      </w:r>
      <w:r w:rsidR="0096746D" w:rsidRPr="001445D4">
        <w:rPr>
          <w:rFonts w:ascii="Arial" w:hAnsi="Arial" w:cs="Arial"/>
          <w:color w:val="000000"/>
          <w:sz w:val="20"/>
          <w:szCs w:val="20"/>
        </w:rPr>
        <w:t>5</w:t>
      </w:r>
      <w:r w:rsidRPr="001445D4">
        <w:rPr>
          <w:rFonts w:ascii="Arial" w:hAnsi="Arial" w:cs="Arial"/>
          <w:color w:val="000000"/>
          <w:sz w:val="20"/>
          <w:szCs w:val="20"/>
        </w:rPr>
        <w:t xml:space="preserve"> and Table </w:t>
      </w:r>
      <w:r w:rsidR="0096746D" w:rsidRPr="001445D4">
        <w:rPr>
          <w:rFonts w:ascii="Arial" w:hAnsi="Arial" w:cs="Arial"/>
          <w:color w:val="000000"/>
          <w:sz w:val="20"/>
          <w:szCs w:val="20"/>
        </w:rPr>
        <w:t>6</w:t>
      </w:r>
      <w:r w:rsidRPr="001445D4">
        <w:rPr>
          <w:rFonts w:ascii="Arial" w:hAnsi="Arial" w:cs="Arial"/>
          <w:color w:val="000000"/>
          <w:sz w:val="20"/>
          <w:szCs w:val="20"/>
        </w:rPr>
        <w:t xml:space="preserve">). Previous studies by Sillanpaa (1982); Sims and Johnson (1991) and Welch </w:t>
      </w:r>
      <w:r w:rsidRPr="001445D4">
        <w:rPr>
          <w:rFonts w:ascii="Arial" w:hAnsi="Arial" w:cs="Arial"/>
          <w:i/>
          <w:iCs/>
          <w:color w:val="000000"/>
          <w:sz w:val="20"/>
          <w:szCs w:val="20"/>
        </w:rPr>
        <w:t>et al</w:t>
      </w:r>
      <w:r w:rsidRPr="001445D4">
        <w:rPr>
          <w:rFonts w:ascii="Arial" w:hAnsi="Arial" w:cs="Arial"/>
          <w:color w:val="000000"/>
          <w:sz w:val="20"/>
          <w:szCs w:val="20"/>
        </w:rPr>
        <w:t>., (1991) noted that, micronutrients availability to plants can be measured in direct uptake</w:t>
      </w:r>
      <w:r w:rsidR="002456C3" w:rsidRPr="001445D4">
        <w:rPr>
          <w:rFonts w:ascii="Arial" w:hAnsi="Arial" w:cs="Arial"/>
          <w:color w:val="000000"/>
          <w:sz w:val="20"/>
          <w:szCs w:val="20"/>
        </w:rPr>
        <w:t xml:space="preserve"> </w:t>
      </w:r>
      <w:r w:rsidRPr="001445D4">
        <w:rPr>
          <w:rFonts w:ascii="Arial" w:hAnsi="Arial" w:cs="Arial"/>
          <w:sz w:val="20"/>
          <w:szCs w:val="20"/>
        </w:rPr>
        <w:t xml:space="preserve">experiments, or estimated with techniques that correlate quantities of micronutrients extracted chemically from soils to plant uptake and response to micronutrient fertilization. </w:t>
      </w:r>
    </w:p>
    <w:p w14:paraId="7410E863" w14:textId="0292B8F3" w:rsidR="009B007A" w:rsidRPr="001445D4" w:rsidRDefault="009B007A" w:rsidP="000A2EEC">
      <w:pPr>
        <w:autoSpaceDE w:val="0"/>
        <w:autoSpaceDN w:val="0"/>
        <w:adjustRightInd w:val="0"/>
        <w:spacing w:after="0" w:line="240" w:lineRule="auto"/>
        <w:jc w:val="both"/>
        <w:rPr>
          <w:rFonts w:ascii="Arial" w:hAnsi="Arial" w:cs="Arial"/>
          <w:b/>
          <w:bCs/>
        </w:rPr>
      </w:pPr>
      <w:r w:rsidRPr="001445D4">
        <w:rPr>
          <w:rFonts w:ascii="Arial" w:hAnsi="Arial" w:cs="Arial"/>
          <w:b/>
          <w:bCs/>
        </w:rPr>
        <w:t xml:space="preserve">Prediction of iron availability in the soil: </w:t>
      </w:r>
    </w:p>
    <w:p w14:paraId="47B01A0C" w14:textId="0FFFC6BB" w:rsidR="009B007A"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sz w:val="20"/>
          <w:szCs w:val="20"/>
        </w:rPr>
        <w:t xml:space="preserve">The correlation coefficients (r) values are presented in Table </w:t>
      </w:r>
      <w:r w:rsidR="001F3954" w:rsidRPr="001445D4">
        <w:rPr>
          <w:rFonts w:ascii="Arial" w:hAnsi="Arial" w:cs="Arial"/>
          <w:sz w:val="20"/>
          <w:szCs w:val="20"/>
        </w:rPr>
        <w:t>5</w:t>
      </w:r>
      <w:r w:rsidRPr="001445D4">
        <w:rPr>
          <w:rFonts w:ascii="Arial" w:hAnsi="Arial" w:cs="Arial"/>
          <w:sz w:val="20"/>
          <w:szCs w:val="20"/>
        </w:rPr>
        <w:t>. The results showed that highly significant correlations were observed between Fe uptake with HCl and NH4OAc extractable Fe at 1% and 5% level of probability respectively (Table</w:t>
      </w:r>
      <w:r w:rsidR="003C5E21">
        <w:rPr>
          <w:rFonts w:ascii="Arial" w:hAnsi="Arial" w:cs="Arial"/>
          <w:sz w:val="20"/>
          <w:szCs w:val="20"/>
        </w:rPr>
        <w:t xml:space="preserve"> </w:t>
      </w:r>
      <w:proofErr w:type="gramStart"/>
      <w:r w:rsidR="003C5E21">
        <w:rPr>
          <w:rFonts w:ascii="Arial" w:hAnsi="Arial" w:cs="Arial"/>
          <w:sz w:val="20"/>
          <w:szCs w:val="20"/>
        </w:rPr>
        <w:t>5</w:t>
      </w:r>
      <w:r w:rsidRPr="001445D4">
        <w:rPr>
          <w:rFonts w:ascii="Arial" w:hAnsi="Arial" w:cs="Arial"/>
          <w:sz w:val="20"/>
          <w:szCs w:val="20"/>
        </w:rPr>
        <w:t xml:space="preserve"> )</w:t>
      </w:r>
      <w:proofErr w:type="gramEnd"/>
      <w:r w:rsidRPr="001445D4">
        <w:rPr>
          <w:rFonts w:ascii="Arial" w:hAnsi="Arial" w:cs="Arial"/>
          <w:sz w:val="20"/>
          <w:szCs w:val="20"/>
        </w:rPr>
        <w:t xml:space="preserve">. However, HCl and NH4OAc extractable Fe correlated negatively with Fe uptake (r = -0.742**) and (r = -0.476*) respectively. HCl and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extractable Fe was highly and positively correlated with Fe concentration (r = 0.619**) and (r = 0.696**), respectively. Similarly, HCl and EDTA extractable Fe correlated positively with shoot dry matter yield (r = 0.435*), (r = 0.682**) but NH4OAc extractable Fe correlated negatively with shoot dry matter yield (r = -0.555*). </w:t>
      </w:r>
      <w:proofErr w:type="spellStart"/>
      <w:r w:rsidRPr="001445D4">
        <w:rPr>
          <w:rFonts w:ascii="Arial" w:hAnsi="Arial" w:cs="Arial"/>
          <w:sz w:val="20"/>
          <w:szCs w:val="20"/>
        </w:rPr>
        <w:t>Adiloglu</w:t>
      </w:r>
      <w:proofErr w:type="spellEnd"/>
      <w:r w:rsidRPr="001445D4">
        <w:rPr>
          <w:rFonts w:ascii="Arial" w:hAnsi="Arial" w:cs="Arial"/>
          <w:sz w:val="20"/>
          <w:szCs w:val="20"/>
        </w:rPr>
        <w:t xml:space="preserve"> (2003) observed that, the use of acid (HCl+H2SO4) and salt (MgCl2 and NH4OAc) extraction methods were inadequate in the determination of available Fe in neutral and alkaline soils but, in acid soils, the use of acid containing agents can adequately be </w:t>
      </w:r>
      <w:r w:rsidRPr="001445D4">
        <w:rPr>
          <w:rFonts w:ascii="Arial" w:hAnsi="Arial" w:cs="Arial"/>
          <w:sz w:val="20"/>
          <w:szCs w:val="20"/>
        </w:rPr>
        <w:lastRenderedPageBreak/>
        <w:t xml:space="preserve">used to determine available Fe. </w:t>
      </w:r>
      <w:proofErr w:type="spellStart"/>
      <w:r w:rsidRPr="001445D4">
        <w:rPr>
          <w:rFonts w:ascii="Arial" w:hAnsi="Arial" w:cs="Arial"/>
          <w:sz w:val="20"/>
          <w:szCs w:val="20"/>
        </w:rPr>
        <w:t>Oladoye</w:t>
      </w:r>
      <w:proofErr w:type="spellEnd"/>
      <w:r w:rsidRPr="001445D4">
        <w:rPr>
          <w:rFonts w:ascii="Arial" w:hAnsi="Arial" w:cs="Arial"/>
          <w:sz w:val="20"/>
          <w:szCs w:val="20"/>
        </w:rPr>
        <w:t xml:space="preserve"> and Adewuyi (2014) noted that these methods are suitable to certain physical and chemical characteristics of the soils from different parent materials. </w:t>
      </w:r>
    </w:p>
    <w:p w14:paraId="670769F5" w14:textId="51CDEBC9" w:rsidR="001F3954" w:rsidRPr="001445D4" w:rsidRDefault="009B007A" w:rsidP="000A2EEC">
      <w:pPr>
        <w:spacing w:line="240" w:lineRule="auto"/>
        <w:jc w:val="both"/>
        <w:rPr>
          <w:rFonts w:ascii="Arial" w:hAnsi="Arial" w:cs="Arial"/>
          <w:sz w:val="20"/>
          <w:szCs w:val="20"/>
        </w:rPr>
      </w:pPr>
      <w:r w:rsidRPr="001445D4">
        <w:rPr>
          <w:rFonts w:ascii="Arial" w:hAnsi="Arial" w:cs="Arial"/>
          <w:sz w:val="20"/>
          <w:szCs w:val="20"/>
        </w:rPr>
        <w:t xml:space="preserve">Table </w:t>
      </w:r>
      <w:r w:rsidR="001F3954" w:rsidRPr="001445D4">
        <w:rPr>
          <w:rFonts w:ascii="Arial" w:hAnsi="Arial" w:cs="Arial"/>
          <w:sz w:val="20"/>
          <w:szCs w:val="20"/>
        </w:rPr>
        <w:t>5</w:t>
      </w:r>
      <w:r w:rsidRPr="001445D4">
        <w:rPr>
          <w:rFonts w:ascii="Arial" w:hAnsi="Arial" w:cs="Arial"/>
          <w:sz w:val="20"/>
          <w:szCs w:val="20"/>
        </w:rPr>
        <w:t xml:space="preserve"> showed Fe uptake of maize was influenced by 74.2% (HCl) while Fe concentration was accounted for 69.6%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and maize shoot dry matter was determined for 68.2% (EDTA) Fe extractants. These findings are in agreement with that reported by </w:t>
      </w:r>
      <w:proofErr w:type="spellStart"/>
      <w:r w:rsidRPr="001445D4">
        <w:rPr>
          <w:rFonts w:ascii="Arial" w:hAnsi="Arial" w:cs="Arial"/>
          <w:sz w:val="20"/>
          <w:szCs w:val="20"/>
        </w:rPr>
        <w:t>Adiloglu</w:t>
      </w:r>
      <w:proofErr w:type="spellEnd"/>
      <w:r w:rsidRPr="001445D4">
        <w:rPr>
          <w:rFonts w:ascii="Arial" w:hAnsi="Arial" w:cs="Arial"/>
          <w:sz w:val="20"/>
          <w:szCs w:val="20"/>
        </w:rPr>
        <w:t xml:space="preserve"> (2003). Thus, HCl extraction method is recommended as the best extractants in this study for predicting Fe availability and response of maize production grown in different soils of Akwa Ibom State.</w:t>
      </w:r>
    </w:p>
    <w:p w14:paraId="15A71211" w14:textId="49AE02F9" w:rsidR="00800053" w:rsidRPr="001445D4" w:rsidRDefault="001F3954" w:rsidP="00800053">
      <w:pPr>
        <w:pStyle w:val="Heading2"/>
        <w:spacing w:before="108" w:line="360" w:lineRule="auto"/>
        <w:ind w:left="360" w:right="437"/>
        <w:jc w:val="left"/>
        <w:rPr>
          <w:rFonts w:ascii="Arial" w:hAnsi="Arial" w:cs="Arial"/>
          <w:sz w:val="22"/>
          <w:szCs w:val="22"/>
        </w:rPr>
      </w:pPr>
      <w:r w:rsidRPr="001445D4">
        <w:rPr>
          <w:rFonts w:ascii="Arial" w:hAnsi="Arial" w:cs="Arial"/>
          <w:sz w:val="22"/>
          <w:szCs w:val="22"/>
        </w:rPr>
        <w:t xml:space="preserve">Table 5 </w:t>
      </w:r>
      <w:r w:rsidR="00800053" w:rsidRPr="001445D4">
        <w:rPr>
          <w:rFonts w:ascii="Arial" w:hAnsi="Arial" w:cs="Arial"/>
          <w:sz w:val="22"/>
          <w:szCs w:val="22"/>
        </w:rPr>
        <w:t>Correlation</w:t>
      </w:r>
      <w:r w:rsidR="00800053" w:rsidRPr="001445D4">
        <w:rPr>
          <w:rFonts w:ascii="Arial" w:hAnsi="Arial" w:cs="Arial"/>
          <w:spacing w:val="-1"/>
          <w:sz w:val="22"/>
          <w:szCs w:val="22"/>
        </w:rPr>
        <w:t xml:space="preserve"> </w:t>
      </w:r>
      <w:r w:rsidR="00800053" w:rsidRPr="001445D4">
        <w:rPr>
          <w:rFonts w:ascii="Arial" w:hAnsi="Arial" w:cs="Arial"/>
          <w:sz w:val="22"/>
          <w:szCs w:val="22"/>
        </w:rPr>
        <w:t>coefficients</w:t>
      </w:r>
      <w:r w:rsidR="00800053" w:rsidRPr="001445D4">
        <w:rPr>
          <w:rFonts w:ascii="Arial" w:hAnsi="Arial" w:cs="Arial"/>
          <w:spacing w:val="-4"/>
          <w:sz w:val="22"/>
          <w:szCs w:val="22"/>
        </w:rPr>
        <w:t xml:space="preserve"> </w:t>
      </w:r>
      <w:r w:rsidR="00800053" w:rsidRPr="001445D4">
        <w:rPr>
          <w:rFonts w:ascii="Arial" w:hAnsi="Arial" w:cs="Arial"/>
          <w:sz w:val="22"/>
          <w:szCs w:val="22"/>
        </w:rPr>
        <w:t>(r)</w:t>
      </w:r>
      <w:r w:rsidR="00800053" w:rsidRPr="001445D4">
        <w:rPr>
          <w:rFonts w:ascii="Arial" w:hAnsi="Arial" w:cs="Arial"/>
          <w:spacing w:val="-4"/>
          <w:sz w:val="22"/>
          <w:szCs w:val="22"/>
        </w:rPr>
        <w:t xml:space="preserve"> </w:t>
      </w:r>
      <w:r w:rsidR="00800053" w:rsidRPr="001445D4">
        <w:rPr>
          <w:rFonts w:ascii="Arial" w:hAnsi="Arial" w:cs="Arial"/>
          <w:sz w:val="22"/>
          <w:szCs w:val="22"/>
        </w:rPr>
        <w:t>between Extractants</w:t>
      </w:r>
      <w:r w:rsidR="00800053" w:rsidRPr="001445D4">
        <w:rPr>
          <w:rFonts w:ascii="Arial" w:hAnsi="Arial" w:cs="Arial"/>
          <w:spacing w:val="-4"/>
          <w:sz w:val="22"/>
          <w:szCs w:val="22"/>
        </w:rPr>
        <w:t xml:space="preserve"> </w:t>
      </w:r>
      <w:r w:rsidR="00800053" w:rsidRPr="001445D4">
        <w:rPr>
          <w:rFonts w:ascii="Arial" w:hAnsi="Arial" w:cs="Arial"/>
          <w:sz w:val="22"/>
          <w:szCs w:val="22"/>
        </w:rPr>
        <w:t>and</w:t>
      </w:r>
      <w:r w:rsidR="00800053" w:rsidRPr="001445D4">
        <w:rPr>
          <w:rFonts w:ascii="Arial" w:hAnsi="Arial" w:cs="Arial"/>
          <w:spacing w:val="-4"/>
          <w:sz w:val="22"/>
          <w:szCs w:val="22"/>
        </w:rPr>
        <w:t xml:space="preserve"> </w:t>
      </w:r>
      <w:r w:rsidR="00800053" w:rsidRPr="001445D4">
        <w:rPr>
          <w:rFonts w:ascii="Arial" w:hAnsi="Arial" w:cs="Arial"/>
          <w:sz w:val="22"/>
          <w:szCs w:val="22"/>
        </w:rPr>
        <w:t>Fe</w:t>
      </w:r>
      <w:r w:rsidR="00800053" w:rsidRPr="001445D4">
        <w:rPr>
          <w:rFonts w:ascii="Arial" w:hAnsi="Arial" w:cs="Arial"/>
          <w:spacing w:val="-5"/>
          <w:sz w:val="22"/>
          <w:szCs w:val="22"/>
        </w:rPr>
        <w:t xml:space="preserve"> </w:t>
      </w:r>
      <w:r w:rsidR="00800053" w:rsidRPr="001445D4">
        <w:rPr>
          <w:rFonts w:ascii="Arial" w:hAnsi="Arial" w:cs="Arial"/>
          <w:sz w:val="22"/>
          <w:szCs w:val="22"/>
        </w:rPr>
        <w:t>uptake</w:t>
      </w:r>
      <w:r w:rsidR="00800053" w:rsidRPr="001445D4">
        <w:rPr>
          <w:rFonts w:ascii="Arial" w:hAnsi="Arial" w:cs="Arial"/>
          <w:spacing w:val="-4"/>
          <w:sz w:val="22"/>
          <w:szCs w:val="22"/>
        </w:rPr>
        <w:t xml:space="preserve"> </w:t>
      </w:r>
      <w:r w:rsidR="00800053" w:rsidRPr="001445D4">
        <w:rPr>
          <w:rFonts w:ascii="Arial" w:hAnsi="Arial" w:cs="Arial"/>
          <w:sz w:val="22"/>
          <w:szCs w:val="22"/>
        </w:rPr>
        <w:t>by</w:t>
      </w:r>
      <w:r w:rsidR="00800053" w:rsidRPr="001445D4">
        <w:rPr>
          <w:rFonts w:ascii="Arial" w:hAnsi="Arial" w:cs="Arial"/>
          <w:spacing w:val="-4"/>
          <w:sz w:val="22"/>
          <w:szCs w:val="22"/>
        </w:rPr>
        <w:t xml:space="preserve"> </w:t>
      </w:r>
      <w:r w:rsidR="00800053" w:rsidRPr="001445D4">
        <w:rPr>
          <w:rFonts w:ascii="Arial" w:hAnsi="Arial" w:cs="Arial"/>
          <w:sz w:val="22"/>
          <w:szCs w:val="22"/>
        </w:rPr>
        <w:t>maize</w:t>
      </w:r>
      <w:r w:rsidR="00800053" w:rsidRPr="001445D4">
        <w:rPr>
          <w:rFonts w:ascii="Arial" w:hAnsi="Arial" w:cs="Arial"/>
          <w:spacing w:val="-4"/>
          <w:sz w:val="22"/>
          <w:szCs w:val="22"/>
        </w:rPr>
        <w:t xml:space="preserve"> </w:t>
      </w:r>
      <w:r w:rsidR="00800053" w:rsidRPr="001445D4">
        <w:rPr>
          <w:rFonts w:ascii="Arial" w:hAnsi="Arial" w:cs="Arial"/>
          <w:sz w:val="22"/>
          <w:szCs w:val="22"/>
        </w:rPr>
        <w:t>in the study area.</w:t>
      </w:r>
    </w:p>
    <w:p w14:paraId="456CCA07" w14:textId="77777777" w:rsidR="00800053" w:rsidRDefault="00800053" w:rsidP="00800053">
      <w:pPr>
        <w:pStyle w:val="BodyText"/>
        <w:spacing w:before="4"/>
        <w:ind w:left="0"/>
        <w:jc w:val="left"/>
        <w:rPr>
          <w:b/>
          <w:sz w:val="17"/>
        </w:rPr>
      </w:pPr>
    </w:p>
    <w:tbl>
      <w:tblPr>
        <w:tblW w:w="0" w:type="auto"/>
        <w:tblInd w:w="245" w:type="dxa"/>
        <w:tblLayout w:type="fixed"/>
        <w:tblCellMar>
          <w:left w:w="0" w:type="dxa"/>
          <w:right w:w="0" w:type="dxa"/>
        </w:tblCellMar>
        <w:tblLook w:val="01E0" w:firstRow="1" w:lastRow="1" w:firstColumn="1" w:lastColumn="1" w:noHBand="0" w:noVBand="0"/>
      </w:tblPr>
      <w:tblGrid>
        <w:gridCol w:w="1610"/>
        <w:gridCol w:w="1601"/>
        <w:gridCol w:w="1529"/>
        <w:gridCol w:w="1693"/>
        <w:gridCol w:w="1561"/>
      </w:tblGrid>
      <w:tr w:rsidR="00800053" w14:paraId="1D0DCABC" w14:textId="77777777" w:rsidTr="00CA05A1">
        <w:trPr>
          <w:trHeight w:val="414"/>
        </w:trPr>
        <w:tc>
          <w:tcPr>
            <w:tcW w:w="1610" w:type="dxa"/>
            <w:vMerge w:val="restart"/>
            <w:tcBorders>
              <w:top w:val="single" w:sz="4" w:space="0" w:color="000000"/>
              <w:bottom w:val="single" w:sz="4" w:space="0" w:color="000000"/>
            </w:tcBorders>
          </w:tcPr>
          <w:p w14:paraId="798F3CB1" w14:textId="77777777" w:rsidR="00800053" w:rsidRPr="00083DD1" w:rsidRDefault="00800053" w:rsidP="00CA05A1">
            <w:pPr>
              <w:pStyle w:val="TableParagraph"/>
              <w:spacing w:line="270" w:lineRule="exact"/>
              <w:ind w:left="122"/>
              <w:jc w:val="left"/>
              <w:rPr>
                <w:rFonts w:ascii="Arial" w:hAnsi="Arial" w:cs="Arial"/>
                <w:sz w:val="20"/>
                <w:szCs w:val="20"/>
              </w:rPr>
            </w:pPr>
            <w:r w:rsidRPr="00083DD1">
              <w:rPr>
                <w:rFonts w:ascii="Arial" w:hAnsi="Arial" w:cs="Arial"/>
                <w:spacing w:val="-4"/>
                <w:sz w:val="20"/>
                <w:szCs w:val="20"/>
              </w:rPr>
              <w:t>Yield</w:t>
            </w:r>
          </w:p>
          <w:p w14:paraId="07183D74" w14:textId="77777777" w:rsidR="00800053" w:rsidRPr="00083DD1" w:rsidRDefault="00800053" w:rsidP="00CA05A1">
            <w:pPr>
              <w:pStyle w:val="TableParagraph"/>
              <w:spacing w:before="139"/>
              <w:ind w:left="122"/>
              <w:jc w:val="left"/>
              <w:rPr>
                <w:rFonts w:ascii="Arial" w:hAnsi="Arial" w:cs="Arial"/>
                <w:sz w:val="20"/>
                <w:szCs w:val="20"/>
              </w:rPr>
            </w:pPr>
            <w:r w:rsidRPr="00083DD1">
              <w:rPr>
                <w:rFonts w:ascii="Arial" w:hAnsi="Arial" w:cs="Arial"/>
                <w:spacing w:val="-2"/>
                <w:sz w:val="20"/>
                <w:szCs w:val="20"/>
              </w:rPr>
              <w:t>parameter</w:t>
            </w:r>
          </w:p>
        </w:tc>
        <w:tc>
          <w:tcPr>
            <w:tcW w:w="1601" w:type="dxa"/>
            <w:tcBorders>
              <w:top w:val="single" w:sz="4" w:space="0" w:color="000000"/>
              <w:bottom w:val="single" w:sz="4" w:space="0" w:color="000000"/>
            </w:tcBorders>
          </w:tcPr>
          <w:p w14:paraId="47FA3506" w14:textId="77777777" w:rsidR="00800053" w:rsidRPr="00083DD1" w:rsidRDefault="00800053" w:rsidP="00CA05A1">
            <w:pPr>
              <w:pStyle w:val="TableParagraph"/>
              <w:jc w:val="left"/>
              <w:rPr>
                <w:rFonts w:ascii="Arial" w:hAnsi="Arial" w:cs="Arial"/>
                <w:sz w:val="20"/>
                <w:szCs w:val="20"/>
              </w:rPr>
            </w:pPr>
          </w:p>
        </w:tc>
        <w:tc>
          <w:tcPr>
            <w:tcW w:w="3222" w:type="dxa"/>
            <w:gridSpan w:val="2"/>
            <w:tcBorders>
              <w:top w:val="single" w:sz="4" w:space="0" w:color="000000"/>
              <w:bottom w:val="single" w:sz="4" w:space="0" w:color="000000"/>
            </w:tcBorders>
          </w:tcPr>
          <w:p w14:paraId="64D1159F" w14:textId="77777777" w:rsidR="00800053" w:rsidRPr="00083DD1" w:rsidRDefault="00800053" w:rsidP="00CA05A1">
            <w:pPr>
              <w:pStyle w:val="TableParagraph"/>
              <w:spacing w:line="275" w:lineRule="exact"/>
              <w:ind w:left="475"/>
              <w:jc w:val="left"/>
              <w:rPr>
                <w:rFonts w:ascii="Arial" w:hAnsi="Arial" w:cs="Arial"/>
                <w:b/>
                <w:sz w:val="20"/>
                <w:szCs w:val="20"/>
              </w:rPr>
            </w:pPr>
            <w:r w:rsidRPr="00083DD1">
              <w:rPr>
                <w:rFonts w:ascii="Arial" w:hAnsi="Arial" w:cs="Arial"/>
                <w:b/>
                <w:sz w:val="20"/>
                <w:szCs w:val="20"/>
              </w:rPr>
              <w:t>Extractable</w:t>
            </w:r>
            <w:r w:rsidRPr="00083DD1">
              <w:rPr>
                <w:rFonts w:ascii="Arial" w:hAnsi="Arial" w:cs="Arial"/>
                <w:b/>
                <w:spacing w:val="-4"/>
                <w:sz w:val="20"/>
                <w:szCs w:val="20"/>
              </w:rPr>
              <w:t xml:space="preserve"> </w:t>
            </w:r>
            <w:r w:rsidRPr="00083DD1">
              <w:rPr>
                <w:rFonts w:ascii="Arial" w:hAnsi="Arial" w:cs="Arial"/>
                <w:b/>
                <w:sz w:val="20"/>
                <w:szCs w:val="20"/>
              </w:rPr>
              <w:t>Fe</w:t>
            </w:r>
            <w:r w:rsidRPr="00083DD1">
              <w:rPr>
                <w:rFonts w:ascii="Arial" w:hAnsi="Arial" w:cs="Arial"/>
                <w:b/>
                <w:spacing w:val="-4"/>
                <w:sz w:val="20"/>
                <w:szCs w:val="20"/>
              </w:rPr>
              <w:t xml:space="preserve"> </w:t>
            </w:r>
            <w:r w:rsidRPr="00083DD1">
              <w:rPr>
                <w:rFonts w:ascii="Arial" w:hAnsi="Arial" w:cs="Arial"/>
                <w:b/>
                <w:sz w:val="20"/>
                <w:szCs w:val="20"/>
              </w:rPr>
              <w:t>(</w:t>
            </w:r>
            <w:r w:rsidRPr="00083DD1">
              <w:rPr>
                <w:rFonts w:ascii="Arial" w:hAnsi="Arial" w:cs="Arial"/>
                <w:b/>
                <w:i/>
                <w:position w:val="8"/>
                <w:sz w:val="20"/>
                <w:szCs w:val="20"/>
              </w:rPr>
              <w:t>mgkg-</w:t>
            </w:r>
            <w:r w:rsidRPr="00083DD1">
              <w:rPr>
                <w:rFonts w:ascii="Arial" w:hAnsi="Arial" w:cs="Arial"/>
                <w:b/>
                <w:i/>
                <w:spacing w:val="-5"/>
                <w:position w:val="8"/>
                <w:sz w:val="20"/>
                <w:szCs w:val="20"/>
              </w:rPr>
              <w:t>1</w:t>
            </w:r>
            <w:r w:rsidRPr="00083DD1">
              <w:rPr>
                <w:rFonts w:ascii="Arial" w:hAnsi="Arial" w:cs="Arial"/>
                <w:b/>
                <w:spacing w:val="-5"/>
                <w:sz w:val="20"/>
                <w:szCs w:val="20"/>
              </w:rPr>
              <w:t>)</w:t>
            </w:r>
          </w:p>
        </w:tc>
        <w:tc>
          <w:tcPr>
            <w:tcW w:w="1561" w:type="dxa"/>
            <w:tcBorders>
              <w:top w:val="single" w:sz="4" w:space="0" w:color="000000"/>
              <w:bottom w:val="single" w:sz="4" w:space="0" w:color="000000"/>
            </w:tcBorders>
          </w:tcPr>
          <w:p w14:paraId="44376AEC" w14:textId="77777777" w:rsidR="00800053" w:rsidRPr="00083DD1" w:rsidRDefault="00800053" w:rsidP="00CA05A1">
            <w:pPr>
              <w:pStyle w:val="TableParagraph"/>
              <w:jc w:val="left"/>
              <w:rPr>
                <w:rFonts w:ascii="Arial" w:hAnsi="Arial" w:cs="Arial"/>
                <w:sz w:val="20"/>
                <w:szCs w:val="20"/>
              </w:rPr>
            </w:pPr>
          </w:p>
        </w:tc>
      </w:tr>
      <w:tr w:rsidR="00800053" w14:paraId="4FE07AF9" w14:textId="77777777" w:rsidTr="00CA05A1">
        <w:trPr>
          <w:trHeight w:val="414"/>
        </w:trPr>
        <w:tc>
          <w:tcPr>
            <w:tcW w:w="1610" w:type="dxa"/>
            <w:vMerge/>
            <w:tcBorders>
              <w:top w:val="nil"/>
              <w:bottom w:val="single" w:sz="4" w:space="0" w:color="000000"/>
            </w:tcBorders>
          </w:tcPr>
          <w:p w14:paraId="35275076" w14:textId="77777777" w:rsidR="00800053" w:rsidRPr="00083DD1" w:rsidRDefault="00800053" w:rsidP="00CA05A1">
            <w:pPr>
              <w:rPr>
                <w:rFonts w:ascii="Arial" w:hAnsi="Arial" w:cs="Arial"/>
                <w:sz w:val="20"/>
                <w:szCs w:val="20"/>
              </w:rPr>
            </w:pPr>
          </w:p>
        </w:tc>
        <w:tc>
          <w:tcPr>
            <w:tcW w:w="1601" w:type="dxa"/>
            <w:tcBorders>
              <w:top w:val="single" w:sz="4" w:space="0" w:color="000000"/>
              <w:bottom w:val="single" w:sz="4" w:space="0" w:color="000000"/>
            </w:tcBorders>
          </w:tcPr>
          <w:p w14:paraId="40468141" w14:textId="77777777" w:rsidR="00800053" w:rsidRPr="00083DD1" w:rsidRDefault="00800053" w:rsidP="00CA05A1">
            <w:pPr>
              <w:pStyle w:val="TableParagraph"/>
              <w:spacing w:line="270" w:lineRule="exact"/>
              <w:ind w:left="61" w:right="64"/>
              <w:rPr>
                <w:rFonts w:ascii="Arial" w:hAnsi="Arial" w:cs="Arial"/>
                <w:sz w:val="20"/>
                <w:szCs w:val="20"/>
              </w:rPr>
            </w:pPr>
            <w:r w:rsidRPr="00083DD1">
              <w:rPr>
                <w:rFonts w:ascii="Arial" w:hAnsi="Arial" w:cs="Arial"/>
                <w:spacing w:val="-5"/>
                <w:sz w:val="20"/>
                <w:szCs w:val="20"/>
              </w:rPr>
              <w:t>HCl</w:t>
            </w:r>
          </w:p>
        </w:tc>
        <w:tc>
          <w:tcPr>
            <w:tcW w:w="1529" w:type="dxa"/>
            <w:tcBorders>
              <w:top w:val="single" w:sz="4" w:space="0" w:color="000000"/>
              <w:bottom w:val="single" w:sz="4" w:space="0" w:color="000000"/>
            </w:tcBorders>
          </w:tcPr>
          <w:p w14:paraId="6BD971E7" w14:textId="77777777" w:rsidR="00800053" w:rsidRPr="00083DD1" w:rsidRDefault="00800053" w:rsidP="00CA05A1">
            <w:pPr>
              <w:pStyle w:val="TableParagraph"/>
              <w:spacing w:line="270" w:lineRule="exact"/>
              <w:ind w:left="58" w:right="1"/>
              <w:rPr>
                <w:rFonts w:ascii="Arial" w:hAnsi="Arial" w:cs="Arial"/>
                <w:sz w:val="20"/>
                <w:szCs w:val="20"/>
              </w:rPr>
            </w:pPr>
            <w:r w:rsidRPr="00083DD1">
              <w:rPr>
                <w:rFonts w:ascii="Arial" w:hAnsi="Arial" w:cs="Arial"/>
                <w:spacing w:val="-4"/>
                <w:sz w:val="20"/>
                <w:szCs w:val="20"/>
              </w:rPr>
              <w:t>EDTA</w:t>
            </w:r>
          </w:p>
        </w:tc>
        <w:tc>
          <w:tcPr>
            <w:tcW w:w="1693" w:type="dxa"/>
            <w:tcBorders>
              <w:top w:val="single" w:sz="4" w:space="0" w:color="000000"/>
              <w:bottom w:val="single" w:sz="4" w:space="0" w:color="000000"/>
            </w:tcBorders>
          </w:tcPr>
          <w:p w14:paraId="0FF39C36" w14:textId="77777777" w:rsidR="00800053" w:rsidRPr="00083DD1" w:rsidRDefault="00800053" w:rsidP="00CA05A1">
            <w:pPr>
              <w:pStyle w:val="TableParagraph"/>
              <w:spacing w:line="270" w:lineRule="exact"/>
              <w:ind w:left="29" w:right="4"/>
              <w:rPr>
                <w:rFonts w:ascii="Arial" w:hAnsi="Arial" w:cs="Arial"/>
                <w:sz w:val="20"/>
                <w:szCs w:val="20"/>
              </w:rPr>
            </w:pPr>
            <w:r w:rsidRPr="00083DD1">
              <w:rPr>
                <w:rFonts w:ascii="Arial" w:hAnsi="Arial" w:cs="Arial"/>
                <w:spacing w:val="-2"/>
                <w:sz w:val="20"/>
                <w:szCs w:val="20"/>
              </w:rPr>
              <w:t>Coca-</w:t>
            </w:r>
            <w:r w:rsidRPr="00083DD1">
              <w:rPr>
                <w:rFonts w:ascii="Arial" w:hAnsi="Arial" w:cs="Arial"/>
                <w:spacing w:val="-4"/>
                <w:sz w:val="20"/>
                <w:szCs w:val="20"/>
              </w:rPr>
              <w:t>Cola</w:t>
            </w:r>
          </w:p>
        </w:tc>
        <w:tc>
          <w:tcPr>
            <w:tcW w:w="1561" w:type="dxa"/>
            <w:tcBorders>
              <w:top w:val="single" w:sz="4" w:space="0" w:color="000000"/>
              <w:bottom w:val="single" w:sz="4" w:space="0" w:color="000000"/>
            </w:tcBorders>
          </w:tcPr>
          <w:p w14:paraId="0FBC8FAC" w14:textId="77777777" w:rsidR="00800053" w:rsidRPr="00083DD1" w:rsidRDefault="00800053" w:rsidP="00CA05A1">
            <w:pPr>
              <w:pStyle w:val="TableParagraph"/>
              <w:spacing w:line="272" w:lineRule="exact"/>
              <w:ind w:right="32"/>
              <w:rPr>
                <w:rFonts w:ascii="Arial" w:hAnsi="Arial" w:cs="Arial"/>
                <w:position w:val="2"/>
                <w:sz w:val="20"/>
                <w:szCs w:val="20"/>
              </w:rPr>
            </w:pPr>
            <w:r w:rsidRPr="00083DD1">
              <w:rPr>
                <w:rFonts w:ascii="Arial" w:hAnsi="Arial" w:cs="Arial"/>
                <w:spacing w:val="-2"/>
                <w:position w:val="2"/>
                <w:sz w:val="20"/>
                <w:szCs w:val="20"/>
              </w:rPr>
              <w:t>NH</w:t>
            </w:r>
            <w:r w:rsidRPr="00083DD1">
              <w:rPr>
                <w:rFonts w:ascii="Arial" w:hAnsi="Arial" w:cs="Arial"/>
                <w:spacing w:val="-2"/>
                <w:sz w:val="20"/>
                <w:szCs w:val="20"/>
              </w:rPr>
              <w:t>4</w:t>
            </w:r>
            <w:proofErr w:type="spellStart"/>
            <w:r w:rsidRPr="00083DD1">
              <w:rPr>
                <w:rFonts w:ascii="Arial" w:hAnsi="Arial" w:cs="Arial"/>
                <w:spacing w:val="-2"/>
                <w:position w:val="2"/>
                <w:sz w:val="20"/>
                <w:szCs w:val="20"/>
              </w:rPr>
              <w:t>OAc</w:t>
            </w:r>
            <w:proofErr w:type="spellEnd"/>
          </w:p>
        </w:tc>
      </w:tr>
      <w:tr w:rsidR="00800053" w14:paraId="5D41A8E4" w14:textId="77777777" w:rsidTr="00CA05A1">
        <w:trPr>
          <w:trHeight w:val="343"/>
        </w:trPr>
        <w:tc>
          <w:tcPr>
            <w:tcW w:w="1610" w:type="dxa"/>
            <w:tcBorders>
              <w:top w:val="single" w:sz="4" w:space="0" w:color="000000"/>
            </w:tcBorders>
          </w:tcPr>
          <w:p w14:paraId="71DA72DA" w14:textId="77777777" w:rsidR="00800053" w:rsidRPr="00083DD1" w:rsidRDefault="00800053" w:rsidP="00CA05A1">
            <w:pPr>
              <w:pStyle w:val="TableParagraph"/>
              <w:spacing w:line="270" w:lineRule="exact"/>
              <w:ind w:left="122"/>
              <w:jc w:val="left"/>
              <w:rPr>
                <w:rFonts w:ascii="Arial" w:hAnsi="Arial" w:cs="Arial"/>
                <w:sz w:val="20"/>
                <w:szCs w:val="20"/>
              </w:rPr>
            </w:pPr>
            <w:r w:rsidRPr="00083DD1">
              <w:rPr>
                <w:rFonts w:ascii="Arial" w:hAnsi="Arial" w:cs="Arial"/>
                <w:spacing w:val="-2"/>
                <w:sz w:val="20"/>
                <w:szCs w:val="20"/>
              </w:rPr>
              <w:t>Uptake</w:t>
            </w:r>
          </w:p>
        </w:tc>
        <w:tc>
          <w:tcPr>
            <w:tcW w:w="1601" w:type="dxa"/>
            <w:tcBorders>
              <w:top w:val="single" w:sz="4" w:space="0" w:color="000000"/>
            </w:tcBorders>
          </w:tcPr>
          <w:p w14:paraId="64751193" w14:textId="77777777" w:rsidR="00800053" w:rsidRPr="00083DD1" w:rsidRDefault="00800053" w:rsidP="00CA05A1">
            <w:pPr>
              <w:pStyle w:val="TableParagraph"/>
              <w:spacing w:line="270" w:lineRule="exact"/>
              <w:ind w:left="2" w:right="64"/>
              <w:rPr>
                <w:rFonts w:ascii="Arial" w:hAnsi="Arial" w:cs="Arial"/>
                <w:sz w:val="20"/>
                <w:szCs w:val="20"/>
              </w:rPr>
            </w:pPr>
            <w:r w:rsidRPr="00083DD1">
              <w:rPr>
                <w:rFonts w:ascii="Arial" w:hAnsi="Arial" w:cs="Arial"/>
                <w:spacing w:val="-2"/>
                <w:sz w:val="20"/>
                <w:szCs w:val="20"/>
              </w:rPr>
              <w:t>-0.742**</w:t>
            </w:r>
          </w:p>
        </w:tc>
        <w:tc>
          <w:tcPr>
            <w:tcW w:w="1529" w:type="dxa"/>
            <w:tcBorders>
              <w:top w:val="single" w:sz="4" w:space="0" w:color="000000"/>
            </w:tcBorders>
          </w:tcPr>
          <w:p w14:paraId="7A302252" w14:textId="77777777" w:rsidR="00800053" w:rsidRPr="00083DD1" w:rsidRDefault="00800053" w:rsidP="00CA05A1">
            <w:pPr>
              <w:pStyle w:val="TableParagraph"/>
              <w:spacing w:line="270" w:lineRule="exact"/>
              <w:ind w:left="58" w:right="2"/>
              <w:rPr>
                <w:rFonts w:ascii="Arial" w:hAnsi="Arial" w:cs="Arial"/>
                <w:sz w:val="20"/>
                <w:szCs w:val="20"/>
              </w:rPr>
            </w:pPr>
            <w:r w:rsidRPr="00083DD1">
              <w:rPr>
                <w:rFonts w:ascii="Arial" w:hAnsi="Arial" w:cs="Arial"/>
                <w:spacing w:val="-2"/>
                <w:sz w:val="20"/>
                <w:szCs w:val="20"/>
              </w:rPr>
              <w:t>-0.362</w:t>
            </w:r>
          </w:p>
        </w:tc>
        <w:tc>
          <w:tcPr>
            <w:tcW w:w="1693" w:type="dxa"/>
            <w:tcBorders>
              <w:top w:val="single" w:sz="4" w:space="0" w:color="000000"/>
            </w:tcBorders>
          </w:tcPr>
          <w:p w14:paraId="23A18F8A" w14:textId="77777777" w:rsidR="00800053" w:rsidRPr="00083DD1" w:rsidRDefault="00800053" w:rsidP="00CA05A1">
            <w:pPr>
              <w:pStyle w:val="TableParagraph"/>
              <w:spacing w:line="270" w:lineRule="exact"/>
              <w:ind w:left="29" w:right="2"/>
              <w:rPr>
                <w:rFonts w:ascii="Arial" w:hAnsi="Arial" w:cs="Arial"/>
                <w:sz w:val="20"/>
                <w:szCs w:val="20"/>
              </w:rPr>
            </w:pPr>
            <w:r w:rsidRPr="00083DD1">
              <w:rPr>
                <w:rFonts w:ascii="Arial" w:hAnsi="Arial" w:cs="Arial"/>
                <w:spacing w:val="-2"/>
                <w:sz w:val="20"/>
                <w:szCs w:val="20"/>
              </w:rPr>
              <w:t>-0.249</w:t>
            </w:r>
          </w:p>
        </w:tc>
        <w:tc>
          <w:tcPr>
            <w:tcW w:w="1561" w:type="dxa"/>
            <w:tcBorders>
              <w:top w:val="single" w:sz="4" w:space="0" w:color="000000"/>
            </w:tcBorders>
          </w:tcPr>
          <w:p w14:paraId="080C5C68" w14:textId="77777777" w:rsidR="00800053" w:rsidRPr="00083DD1" w:rsidRDefault="00800053" w:rsidP="00CA05A1">
            <w:pPr>
              <w:pStyle w:val="TableParagraph"/>
              <w:spacing w:line="270" w:lineRule="exact"/>
              <w:ind w:right="32"/>
              <w:rPr>
                <w:rFonts w:ascii="Arial" w:hAnsi="Arial" w:cs="Arial"/>
                <w:sz w:val="20"/>
                <w:szCs w:val="20"/>
              </w:rPr>
            </w:pPr>
            <w:r w:rsidRPr="00083DD1">
              <w:rPr>
                <w:rFonts w:ascii="Arial" w:hAnsi="Arial" w:cs="Arial"/>
                <w:spacing w:val="-2"/>
                <w:sz w:val="20"/>
                <w:szCs w:val="20"/>
              </w:rPr>
              <w:t>-0.476*</w:t>
            </w:r>
          </w:p>
        </w:tc>
      </w:tr>
      <w:tr w:rsidR="00800053" w14:paraId="196D8235" w14:textId="77777777" w:rsidTr="00CA05A1">
        <w:trPr>
          <w:trHeight w:val="413"/>
        </w:trPr>
        <w:tc>
          <w:tcPr>
            <w:tcW w:w="1610" w:type="dxa"/>
          </w:tcPr>
          <w:p w14:paraId="3AF92BFD" w14:textId="77777777" w:rsidR="00800053" w:rsidRPr="00083DD1" w:rsidRDefault="00800053" w:rsidP="00CA05A1">
            <w:pPr>
              <w:pStyle w:val="TableParagraph"/>
              <w:spacing w:before="63"/>
              <w:ind w:left="122"/>
              <w:jc w:val="left"/>
              <w:rPr>
                <w:rFonts w:ascii="Arial" w:hAnsi="Arial" w:cs="Arial"/>
                <w:sz w:val="20"/>
                <w:szCs w:val="20"/>
              </w:rPr>
            </w:pPr>
            <w:r w:rsidRPr="00083DD1">
              <w:rPr>
                <w:rFonts w:ascii="Arial" w:hAnsi="Arial" w:cs="Arial"/>
                <w:spacing w:val="-2"/>
                <w:sz w:val="20"/>
                <w:szCs w:val="20"/>
              </w:rPr>
              <w:t>Concentration</w:t>
            </w:r>
          </w:p>
        </w:tc>
        <w:tc>
          <w:tcPr>
            <w:tcW w:w="1601" w:type="dxa"/>
          </w:tcPr>
          <w:p w14:paraId="041957BD" w14:textId="77777777" w:rsidR="00800053" w:rsidRPr="00083DD1" w:rsidRDefault="00800053" w:rsidP="00CA05A1">
            <w:pPr>
              <w:pStyle w:val="TableParagraph"/>
              <w:spacing w:before="63"/>
              <w:ind w:right="64"/>
              <w:rPr>
                <w:rFonts w:ascii="Arial" w:hAnsi="Arial" w:cs="Arial"/>
                <w:sz w:val="20"/>
                <w:szCs w:val="20"/>
              </w:rPr>
            </w:pPr>
            <w:r w:rsidRPr="00083DD1">
              <w:rPr>
                <w:rFonts w:ascii="Arial" w:hAnsi="Arial" w:cs="Arial"/>
                <w:spacing w:val="-2"/>
                <w:sz w:val="20"/>
                <w:szCs w:val="20"/>
              </w:rPr>
              <w:t>0.619**</w:t>
            </w:r>
          </w:p>
        </w:tc>
        <w:tc>
          <w:tcPr>
            <w:tcW w:w="1529" w:type="dxa"/>
          </w:tcPr>
          <w:p w14:paraId="5B47A46E" w14:textId="77777777" w:rsidR="00800053" w:rsidRPr="00083DD1" w:rsidRDefault="00800053" w:rsidP="00CA05A1">
            <w:pPr>
              <w:pStyle w:val="TableParagraph"/>
              <w:spacing w:before="63"/>
              <w:ind w:left="58"/>
              <w:rPr>
                <w:rFonts w:ascii="Arial" w:hAnsi="Arial" w:cs="Arial"/>
                <w:sz w:val="20"/>
                <w:szCs w:val="20"/>
              </w:rPr>
            </w:pPr>
            <w:r w:rsidRPr="00083DD1">
              <w:rPr>
                <w:rFonts w:ascii="Arial" w:hAnsi="Arial" w:cs="Arial"/>
                <w:spacing w:val="-2"/>
                <w:sz w:val="20"/>
                <w:szCs w:val="20"/>
              </w:rPr>
              <w:t>0.377</w:t>
            </w:r>
          </w:p>
        </w:tc>
        <w:tc>
          <w:tcPr>
            <w:tcW w:w="1693" w:type="dxa"/>
          </w:tcPr>
          <w:p w14:paraId="667C07B2" w14:textId="77777777" w:rsidR="00800053" w:rsidRPr="00083DD1" w:rsidRDefault="00800053" w:rsidP="00CA05A1">
            <w:pPr>
              <w:pStyle w:val="TableParagraph"/>
              <w:spacing w:before="63"/>
              <w:ind w:left="29"/>
              <w:rPr>
                <w:rFonts w:ascii="Arial" w:hAnsi="Arial" w:cs="Arial"/>
                <w:sz w:val="20"/>
                <w:szCs w:val="20"/>
              </w:rPr>
            </w:pPr>
            <w:r w:rsidRPr="00083DD1">
              <w:rPr>
                <w:rFonts w:ascii="Arial" w:hAnsi="Arial" w:cs="Arial"/>
                <w:spacing w:val="-2"/>
                <w:sz w:val="20"/>
                <w:szCs w:val="20"/>
              </w:rPr>
              <w:t>0.696**</w:t>
            </w:r>
          </w:p>
        </w:tc>
        <w:tc>
          <w:tcPr>
            <w:tcW w:w="1561" w:type="dxa"/>
          </w:tcPr>
          <w:p w14:paraId="3F401B8B" w14:textId="77777777" w:rsidR="00800053" w:rsidRPr="00083DD1" w:rsidRDefault="00800053" w:rsidP="00CA05A1">
            <w:pPr>
              <w:pStyle w:val="TableParagraph"/>
              <w:spacing w:before="63"/>
              <w:ind w:right="32"/>
              <w:rPr>
                <w:rFonts w:ascii="Arial" w:hAnsi="Arial" w:cs="Arial"/>
                <w:sz w:val="20"/>
                <w:szCs w:val="20"/>
              </w:rPr>
            </w:pPr>
            <w:r w:rsidRPr="00083DD1">
              <w:rPr>
                <w:rFonts w:ascii="Arial" w:hAnsi="Arial" w:cs="Arial"/>
                <w:spacing w:val="-2"/>
                <w:sz w:val="20"/>
                <w:szCs w:val="20"/>
              </w:rPr>
              <w:t>-0.301</w:t>
            </w:r>
          </w:p>
        </w:tc>
      </w:tr>
      <w:tr w:rsidR="00800053" w14:paraId="034CEFB0" w14:textId="77777777" w:rsidTr="00CA05A1">
        <w:trPr>
          <w:trHeight w:val="482"/>
        </w:trPr>
        <w:tc>
          <w:tcPr>
            <w:tcW w:w="1610" w:type="dxa"/>
            <w:tcBorders>
              <w:bottom w:val="single" w:sz="4" w:space="0" w:color="000000"/>
            </w:tcBorders>
          </w:tcPr>
          <w:p w14:paraId="1928F583" w14:textId="77777777" w:rsidR="00800053" w:rsidRPr="00083DD1" w:rsidRDefault="00800053" w:rsidP="00CA05A1">
            <w:pPr>
              <w:pStyle w:val="TableParagraph"/>
              <w:spacing w:before="64"/>
              <w:ind w:left="122"/>
              <w:jc w:val="left"/>
              <w:rPr>
                <w:rFonts w:ascii="Arial" w:hAnsi="Arial" w:cs="Arial"/>
                <w:sz w:val="20"/>
                <w:szCs w:val="20"/>
              </w:rPr>
            </w:pPr>
            <w:r w:rsidRPr="00083DD1">
              <w:rPr>
                <w:rFonts w:ascii="Arial" w:hAnsi="Arial" w:cs="Arial"/>
                <w:spacing w:val="-5"/>
                <w:sz w:val="20"/>
                <w:szCs w:val="20"/>
              </w:rPr>
              <w:t>DMY</w:t>
            </w:r>
          </w:p>
        </w:tc>
        <w:tc>
          <w:tcPr>
            <w:tcW w:w="1601" w:type="dxa"/>
            <w:tcBorders>
              <w:bottom w:val="single" w:sz="4" w:space="0" w:color="000000"/>
            </w:tcBorders>
          </w:tcPr>
          <w:p w14:paraId="535F564A" w14:textId="77777777" w:rsidR="00800053" w:rsidRPr="00083DD1" w:rsidRDefault="00800053" w:rsidP="00CA05A1">
            <w:pPr>
              <w:pStyle w:val="TableParagraph"/>
              <w:spacing w:before="64"/>
              <w:ind w:right="64"/>
              <w:rPr>
                <w:rFonts w:ascii="Arial" w:hAnsi="Arial" w:cs="Arial"/>
                <w:sz w:val="20"/>
                <w:szCs w:val="20"/>
              </w:rPr>
            </w:pPr>
            <w:r w:rsidRPr="00083DD1">
              <w:rPr>
                <w:rFonts w:ascii="Arial" w:hAnsi="Arial" w:cs="Arial"/>
                <w:spacing w:val="-2"/>
                <w:sz w:val="20"/>
                <w:szCs w:val="20"/>
              </w:rPr>
              <w:t>0.438*</w:t>
            </w:r>
          </w:p>
        </w:tc>
        <w:tc>
          <w:tcPr>
            <w:tcW w:w="1529" w:type="dxa"/>
            <w:tcBorders>
              <w:bottom w:val="single" w:sz="4" w:space="0" w:color="000000"/>
            </w:tcBorders>
          </w:tcPr>
          <w:p w14:paraId="0B7E3B77" w14:textId="77777777" w:rsidR="00800053" w:rsidRPr="00083DD1" w:rsidRDefault="00800053" w:rsidP="00CA05A1">
            <w:pPr>
              <w:pStyle w:val="TableParagraph"/>
              <w:spacing w:before="64"/>
              <w:ind w:left="58"/>
              <w:rPr>
                <w:rFonts w:ascii="Arial" w:hAnsi="Arial" w:cs="Arial"/>
                <w:sz w:val="20"/>
                <w:szCs w:val="20"/>
              </w:rPr>
            </w:pPr>
            <w:r w:rsidRPr="00083DD1">
              <w:rPr>
                <w:rFonts w:ascii="Arial" w:hAnsi="Arial" w:cs="Arial"/>
                <w:spacing w:val="-2"/>
                <w:sz w:val="20"/>
                <w:szCs w:val="20"/>
              </w:rPr>
              <w:t>0.682**</w:t>
            </w:r>
          </w:p>
        </w:tc>
        <w:tc>
          <w:tcPr>
            <w:tcW w:w="1693" w:type="dxa"/>
            <w:tcBorders>
              <w:bottom w:val="single" w:sz="4" w:space="0" w:color="000000"/>
            </w:tcBorders>
          </w:tcPr>
          <w:p w14:paraId="04BBEAE6" w14:textId="77777777" w:rsidR="00800053" w:rsidRPr="00083DD1" w:rsidRDefault="00800053" w:rsidP="00CA05A1">
            <w:pPr>
              <w:pStyle w:val="TableParagraph"/>
              <w:spacing w:before="64"/>
              <w:ind w:left="29" w:right="2"/>
              <w:rPr>
                <w:rFonts w:ascii="Arial" w:hAnsi="Arial" w:cs="Arial"/>
                <w:sz w:val="20"/>
                <w:szCs w:val="20"/>
              </w:rPr>
            </w:pPr>
            <w:r w:rsidRPr="00083DD1">
              <w:rPr>
                <w:rFonts w:ascii="Arial" w:hAnsi="Arial" w:cs="Arial"/>
                <w:spacing w:val="-2"/>
                <w:sz w:val="20"/>
                <w:szCs w:val="20"/>
              </w:rPr>
              <w:t>-0.294</w:t>
            </w:r>
          </w:p>
        </w:tc>
        <w:tc>
          <w:tcPr>
            <w:tcW w:w="1561" w:type="dxa"/>
            <w:tcBorders>
              <w:bottom w:val="single" w:sz="4" w:space="0" w:color="000000"/>
            </w:tcBorders>
          </w:tcPr>
          <w:p w14:paraId="382F228B" w14:textId="77777777" w:rsidR="00800053" w:rsidRPr="00083DD1" w:rsidRDefault="00800053" w:rsidP="00CA05A1">
            <w:pPr>
              <w:pStyle w:val="TableParagraph"/>
              <w:spacing w:before="64"/>
              <w:ind w:right="32"/>
              <w:rPr>
                <w:rFonts w:ascii="Arial" w:hAnsi="Arial" w:cs="Arial"/>
                <w:sz w:val="20"/>
                <w:szCs w:val="20"/>
              </w:rPr>
            </w:pPr>
            <w:r w:rsidRPr="00083DD1">
              <w:rPr>
                <w:rFonts w:ascii="Arial" w:hAnsi="Arial" w:cs="Arial"/>
                <w:spacing w:val="-2"/>
                <w:sz w:val="20"/>
                <w:szCs w:val="20"/>
              </w:rPr>
              <w:t>-0.555*</w:t>
            </w:r>
          </w:p>
        </w:tc>
      </w:tr>
    </w:tbl>
    <w:p w14:paraId="4517CB47" w14:textId="77777777" w:rsidR="00800053" w:rsidRPr="007F1501" w:rsidRDefault="00800053" w:rsidP="007F1501">
      <w:pPr>
        <w:spacing w:line="360" w:lineRule="auto"/>
        <w:jc w:val="both"/>
        <w:rPr>
          <w:rFonts w:ascii="Times New Roman" w:hAnsi="Times New Roman" w:cs="Times New Roman"/>
          <w:sz w:val="24"/>
          <w:szCs w:val="24"/>
        </w:rPr>
      </w:pPr>
    </w:p>
    <w:p w14:paraId="15E8C78E" w14:textId="6CC03001" w:rsidR="00A71A9C" w:rsidRDefault="009B007A" w:rsidP="000A2EEC">
      <w:pPr>
        <w:spacing w:line="240" w:lineRule="auto"/>
        <w:jc w:val="both"/>
        <w:rPr>
          <w:rFonts w:ascii="Arial" w:hAnsi="Arial" w:cs="Arial"/>
          <w:sz w:val="20"/>
          <w:szCs w:val="20"/>
        </w:rPr>
      </w:pPr>
      <w:r w:rsidRPr="001445D4">
        <w:rPr>
          <w:rFonts w:ascii="Arial" w:hAnsi="Arial" w:cs="Arial"/>
          <w:sz w:val="20"/>
          <w:szCs w:val="20"/>
        </w:rPr>
        <w:t xml:space="preserve">Besides, the linear regression analysis conducted between Fe uptake by maize (dependent variable) and Fe extracted by the different extractants are presented in Table </w:t>
      </w:r>
      <w:r w:rsidR="00A71A9C" w:rsidRPr="001445D4">
        <w:rPr>
          <w:rFonts w:ascii="Arial" w:hAnsi="Arial" w:cs="Arial"/>
          <w:sz w:val="20"/>
          <w:szCs w:val="20"/>
        </w:rPr>
        <w:t>6</w:t>
      </w:r>
      <w:r w:rsidRPr="001445D4">
        <w:rPr>
          <w:rFonts w:ascii="Arial" w:hAnsi="Arial" w:cs="Arial"/>
          <w:sz w:val="20"/>
          <w:szCs w:val="20"/>
        </w:rPr>
        <w:t xml:space="preserve">. The result from the regression analysis confirmed the results of the correlation analysis obtained and indicates that all the regression equations were statistically significant (Table </w:t>
      </w:r>
      <w:r w:rsidR="00A71A9C" w:rsidRPr="001445D4">
        <w:rPr>
          <w:rFonts w:ascii="Arial" w:hAnsi="Arial" w:cs="Arial"/>
          <w:sz w:val="20"/>
          <w:szCs w:val="20"/>
        </w:rPr>
        <w:t>6</w:t>
      </w:r>
      <w:r w:rsidRPr="001445D4">
        <w:rPr>
          <w:rFonts w:ascii="Arial" w:hAnsi="Arial" w:cs="Arial"/>
          <w:sz w:val="20"/>
          <w:szCs w:val="20"/>
        </w:rPr>
        <w:t xml:space="preserve">). The coefficient of determination (R2-values) for Fe uptake was highest for HCl (0.721**), followed by NH4OAc (0.632*); for Fe concentration,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(0.663**) was higher relative to other soil extractants.</w:t>
      </w:r>
    </w:p>
    <w:p w14:paraId="23FE919F" w14:textId="782552F4" w:rsidR="001445D4" w:rsidRDefault="001445D4" w:rsidP="007F1501">
      <w:pPr>
        <w:spacing w:line="360" w:lineRule="auto"/>
        <w:jc w:val="both"/>
        <w:rPr>
          <w:rFonts w:ascii="Arial" w:hAnsi="Arial" w:cs="Arial"/>
          <w:sz w:val="20"/>
          <w:szCs w:val="20"/>
        </w:rPr>
      </w:pPr>
    </w:p>
    <w:p w14:paraId="4AEC64CF" w14:textId="69E430F0" w:rsidR="001445D4" w:rsidRDefault="001445D4" w:rsidP="007F1501">
      <w:pPr>
        <w:spacing w:line="360" w:lineRule="auto"/>
        <w:jc w:val="both"/>
        <w:rPr>
          <w:rFonts w:ascii="Arial" w:hAnsi="Arial" w:cs="Arial"/>
          <w:sz w:val="20"/>
          <w:szCs w:val="20"/>
        </w:rPr>
      </w:pPr>
    </w:p>
    <w:p w14:paraId="72365BEC" w14:textId="2A716CCA" w:rsidR="001445D4" w:rsidRDefault="001445D4" w:rsidP="007F1501">
      <w:pPr>
        <w:spacing w:line="360" w:lineRule="auto"/>
        <w:jc w:val="both"/>
        <w:rPr>
          <w:rFonts w:ascii="Arial" w:hAnsi="Arial" w:cs="Arial"/>
          <w:sz w:val="20"/>
          <w:szCs w:val="20"/>
        </w:rPr>
      </w:pPr>
    </w:p>
    <w:p w14:paraId="65526C36" w14:textId="25D7A6D2" w:rsidR="001445D4" w:rsidRDefault="001445D4" w:rsidP="007F1501">
      <w:pPr>
        <w:spacing w:line="360" w:lineRule="auto"/>
        <w:jc w:val="both"/>
        <w:rPr>
          <w:rFonts w:ascii="Arial" w:hAnsi="Arial" w:cs="Arial"/>
          <w:sz w:val="20"/>
          <w:szCs w:val="20"/>
        </w:rPr>
      </w:pPr>
    </w:p>
    <w:p w14:paraId="5D2786A7" w14:textId="50658FA1" w:rsidR="000A2EEC" w:rsidRDefault="000A2EEC" w:rsidP="007F1501">
      <w:pPr>
        <w:spacing w:line="360" w:lineRule="auto"/>
        <w:jc w:val="both"/>
        <w:rPr>
          <w:rFonts w:ascii="Arial" w:hAnsi="Arial" w:cs="Arial"/>
          <w:sz w:val="20"/>
          <w:szCs w:val="20"/>
        </w:rPr>
      </w:pPr>
    </w:p>
    <w:p w14:paraId="634400F5" w14:textId="42E59F4E" w:rsidR="000A2EEC" w:rsidRDefault="000A2EEC" w:rsidP="007F1501">
      <w:pPr>
        <w:spacing w:line="360" w:lineRule="auto"/>
        <w:jc w:val="both"/>
        <w:rPr>
          <w:rFonts w:ascii="Arial" w:hAnsi="Arial" w:cs="Arial"/>
          <w:sz w:val="20"/>
          <w:szCs w:val="20"/>
        </w:rPr>
      </w:pPr>
    </w:p>
    <w:p w14:paraId="7E1D472D" w14:textId="4440935E" w:rsidR="000A2EEC" w:rsidRDefault="000A2EEC" w:rsidP="007F1501">
      <w:pPr>
        <w:spacing w:line="360" w:lineRule="auto"/>
        <w:jc w:val="both"/>
        <w:rPr>
          <w:rFonts w:ascii="Arial" w:hAnsi="Arial" w:cs="Arial"/>
          <w:sz w:val="20"/>
          <w:szCs w:val="20"/>
        </w:rPr>
      </w:pPr>
    </w:p>
    <w:p w14:paraId="7C624719" w14:textId="614E94FF" w:rsidR="000A2EEC" w:rsidRDefault="000A2EEC" w:rsidP="007F1501">
      <w:pPr>
        <w:spacing w:line="360" w:lineRule="auto"/>
        <w:jc w:val="both"/>
        <w:rPr>
          <w:rFonts w:ascii="Arial" w:hAnsi="Arial" w:cs="Arial"/>
          <w:sz w:val="20"/>
          <w:szCs w:val="20"/>
        </w:rPr>
      </w:pPr>
    </w:p>
    <w:p w14:paraId="1EB6F1DA" w14:textId="6B68EB4B" w:rsidR="000A2EEC" w:rsidRDefault="000A2EEC" w:rsidP="007F1501">
      <w:pPr>
        <w:spacing w:line="360" w:lineRule="auto"/>
        <w:jc w:val="both"/>
        <w:rPr>
          <w:rFonts w:ascii="Arial" w:hAnsi="Arial" w:cs="Arial"/>
          <w:sz w:val="20"/>
          <w:szCs w:val="20"/>
        </w:rPr>
      </w:pPr>
    </w:p>
    <w:p w14:paraId="331797CE" w14:textId="2B27818B" w:rsidR="000A2EEC" w:rsidRDefault="000A2EEC" w:rsidP="007F1501">
      <w:pPr>
        <w:spacing w:line="360" w:lineRule="auto"/>
        <w:jc w:val="both"/>
        <w:rPr>
          <w:rFonts w:ascii="Arial" w:hAnsi="Arial" w:cs="Arial"/>
          <w:sz w:val="20"/>
          <w:szCs w:val="20"/>
        </w:rPr>
      </w:pPr>
    </w:p>
    <w:p w14:paraId="25A184D1" w14:textId="40711F2A" w:rsidR="000A2EEC" w:rsidRDefault="000A2EEC" w:rsidP="007F1501">
      <w:pPr>
        <w:spacing w:line="360" w:lineRule="auto"/>
        <w:jc w:val="both"/>
        <w:rPr>
          <w:rFonts w:ascii="Arial" w:hAnsi="Arial" w:cs="Arial"/>
          <w:sz w:val="20"/>
          <w:szCs w:val="20"/>
        </w:rPr>
      </w:pPr>
    </w:p>
    <w:p w14:paraId="4EC574E9" w14:textId="0822E2A5" w:rsidR="000A2EEC" w:rsidRDefault="000A2EEC" w:rsidP="007F1501">
      <w:pPr>
        <w:spacing w:line="360" w:lineRule="auto"/>
        <w:jc w:val="both"/>
        <w:rPr>
          <w:rFonts w:ascii="Arial" w:hAnsi="Arial" w:cs="Arial"/>
          <w:sz w:val="20"/>
          <w:szCs w:val="20"/>
        </w:rPr>
      </w:pPr>
    </w:p>
    <w:p w14:paraId="3D5D78CE" w14:textId="77777777" w:rsidR="000A2EEC" w:rsidRDefault="000A2EEC" w:rsidP="007F1501">
      <w:pPr>
        <w:spacing w:line="360" w:lineRule="auto"/>
        <w:jc w:val="both"/>
        <w:rPr>
          <w:rFonts w:ascii="Arial" w:hAnsi="Arial" w:cs="Arial"/>
          <w:sz w:val="20"/>
          <w:szCs w:val="20"/>
        </w:rPr>
      </w:pPr>
    </w:p>
    <w:p w14:paraId="0AEC9C6B" w14:textId="77777777" w:rsidR="001445D4" w:rsidRPr="001445D4" w:rsidRDefault="001445D4" w:rsidP="007F1501">
      <w:pPr>
        <w:spacing w:line="360" w:lineRule="auto"/>
        <w:jc w:val="both"/>
        <w:rPr>
          <w:rFonts w:ascii="Arial" w:hAnsi="Arial" w:cs="Arial"/>
          <w:sz w:val="20"/>
          <w:szCs w:val="20"/>
        </w:rPr>
      </w:pPr>
    </w:p>
    <w:p w14:paraId="0CDB945D" w14:textId="096F7E15" w:rsidR="009B007A" w:rsidRPr="001445D4" w:rsidRDefault="009B007A" w:rsidP="007F1501">
      <w:pPr>
        <w:spacing w:line="360" w:lineRule="auto"/>
        <w:jc w:val="both"/>
        <w:rPr>
          <w:rFonts w:ascii="Arial" w:hAnsi="Arial" w:cs="Arial"/>
          <w:b/>
          <w:bCs/>
        </w:rPr>
      </w:pPr>
      <w:r w:rsidRPr="001445D4">
        <w:rPr>
          <w:rFonts w:ascii="Arial" w:hAnsi="Arial" w:cs="Arial"/>
          <w:b/>
          <w:bCs/>
        </w:rPr>
        <w:lastRenderedPageBreak/>
        <w:t>Table</w:t>
      </w:r>
      <w:r w:rsidR="00A71A9C" w:rsidRPr="001445D4">
        <w:rPr>
          <w:rFonts w:ascii="Arial" w:hAnsi="Arial" w:cs="Arial"/>
          <w:b/>
          <w:bCs/>
        </w:rPr>
        <w:t xml:space="preserve"> 6</w:t>
      </w:r>
      <w:r w:rsidRPr="001445D4">
        <w:rPr>
          <w:rFonts w:ascii="Arial" w:hAnsi="Arial" w:cs="Arial"/>
          <w:b/>
          <w:bCs/>
        </w:rPr>
        <w:t>: Regression analysis for predicting available Fe (mgkg-1) and yield component of maize shoots in greenhouse</w:t>
      </w:r>
    </w:p>
    <w:tbl>
      <w:tblPr>
        <w:tblW w:w="0" w:type="auto"/>
        <w:tblInd w:w="245" w:type="dxa"/>
        <w:tblLayout w:type="fixed"/>
        <w:tblCellMar>
          <w:left w:w="0" w:type="dxa"/>
          <w:right w:w="0" w:type="dxa"/>
        </w:tblCellMar>
        <w:tblLook w:val="01E0" w:firstRow="1" w:lastRow="1" w:firstColumn="1" w:lastColumn="1" w:noHBand="0" w:noVBand="0"/>
      </w:tblPr>
      <w:tblGrid>
        <w:gridCol w:w="5679"/>
        <w:gridCol w:w="3582"/>
      </w:tblGrid>
      <w:tr w:rsidR="00800053" w:rsidRPr="00083DD1" w14:paraId="75FB7D99" w14:textId="77777777" w:rsidTr="00CA05A1">
        <w:trPr>
          <w:trHeight w:val="414"/>
        </w:trPr>
        <w:tc>
          <w:tcPr>
            <w:tcW w:w="5679" w:type="dxa"/>
            <w:tcBorders>
              <w:top w:val="single" w:sz="4" w:space="0" w:color="000000"/>
              <w:bottom w:val="single" w:sz="4" w:space="0" w:color="000000"/>
            </w:tcBorders>
          </w:tcPr>
          <w:p w14:paraId="2C7EB3CD" w14:textId="77777777" w:rsidR="00800053" w:rsidRPr="00083DD1" w:rsidRDefault="00800053" w:rsidP="00CA05A1">
            <w:pPr>
              <w:pStyle w:val="TableParagraph"/>
              <w:spacing w:line="270" w:lineRule="exact"/>
              <w:ind w:left="122"/>
              <w:jc w:val="left"/>
              <w:rPr>
                <w:rFonts w:ascii="Arial" w:hAnsi="Arial" w:cs="Arial"/>
                <w:b/>
                <w:bCs/>
                <w:sz w:val="20"/>
                <w:szCs w:val="20"/>
              </w:rPr>
            </w:pPr>
            <w:r w:rsidRPr="00083DD1">
              <w:rPr>
                <w:rFonts w:ascii="Arial" w:hAnsi="Arial" w:cs="Arial"/>
                <w:b/>
                <w:bCs/>
                <w:sz w:val="20"/>
                <w:szCs w:val="20"/>
              </w:rPr>
              <w:t>REGRESSION</w:t>
            </w:r>
            <w:r w:rsidRPr="00083DD1">
              <w:rPr>
                <w:rFonts w:ascii="Arial" w:hAnsi="Arial" w:cs="Arial"/>
                <w:b/>
                <w:bCs/>
                <w:spacing w:val="-5"/>
                <w:sz w:val="20"/>
                <w:szCs w:val="20"/>
              </w:rPr>
              <w:t xml:space="preserve"> </w:t>
            </w:r>
            <w:r w:rsidRPr="00083DD1">
              <w:rPr>
                <w:rFonts w:ascii="Arial" w:hAnsi="Arial" w:cs="Arial"/>
                <w:b/>
                <w:bCs/>
                <w:spacing w:val="-2"/>
                <w:sz w:val="20"/>
                <w:szCs w:val="20"/>
              </w:rPr>
              <w:t>EQUATION</w:t>
            </w:r>
          </w:p>
        </w:tc>
        <w:tc>
          <w:tcPr>
            <w:tcW w:w="3582" w:type="dxa"/>
            <w:tcBorders>
              <w:top w:val="single" w:sz="4" w:space="0" w:color="000000"/>
              <w:bottom w:val="single" w:sz="4" w:space="0" w:color="000000"/>
            </w:tcBorders>
          </w:tcPr>
          <w:p w14:paraId="13C48A54" w14:textId="77777777" w:rsidR="00800053" w:rsidRPr="00083DD1" w:rsidRDefault="00800053" w:rsidP="00CA05A1">
            <w:pPr>
              <w:pStyle w:val="TableParagraph"/>
              <w:spacing w:before="35" w:line="134" w:lineRule="auto"/>
              <w:ind w:left="1567"/>
              <w:jc w:val="left"/>
              <w:rPr>
                <w:rFonts w:ascii="Arial" w:hAnsi="Arial" w:cs="Arial"/>
                <w:b/>
                <w:bCs/>
                <w:sz w:val="20"/>
                <w:szCs w:val="20"/>
              </w:rPr>
            </w:pPr>
            <w:r w:rsidRPr="00083DD1">
              <w:rPr>
                <w:rFonts w:ascii="Arial" w:hAnsi="Arial" w:cs="Arial"/>
                <w:b/>
                <w:bCs/>
                <w:spacing w:val="-5"/>
                <w:position w:val="-8"/>
                <w:sz w:val="20"/>
                <w:szCs w:val="20"/>
              </w:rPr>
              <w:t>R</w:t>
            </w:r>
            <w:r w:rsidRPr="00083DD1">
              <w:rPr>
                <w:rFonts w:ascii="Arial" w:hAnsi="Arial" w:cs="Arial"/>
                <w:b/>
                <w:bCs/>
                <w:spacing w:val="-5"/>
                <w:sz w:val="20"/>
                <w:szCs w:val="20"/>
              </w:rPr>
              <w:t>2</w:t>
            </w:r>
          </w:p>
        </w:tc>
      </w:tr>
      <w:tr w:rsidR="00800053" w:rsidRPr="00083DD1" w14:paraId="01DF4716" w14:textId="77777777" w:rsidTr="00CA05A1">
        <w:trPr>
          <w:trHeight w:val="347"/>
        </w:trPr>
        <w:tc>
          <w:tcPr>
            <w:tcW w:w="5679" w:type="dxa"/>
            <w:tcBorders>
              <w:top w:val="single" w:sz="4" w:space="0" w:color="000000"/>
            </w:tcBorders>
          </w:tcPr>
          <w:p w14:paraId="4C0E428E" w14:textId="77777777" w:rsidR="00800053" w:rsidRPr="00083DD1" w:rsidRDefault="00800053" w:rsidP="00CA05A1">
            <w:pPr>
              <w:pStyle w:val="TableParagraph"/>
              <w:spacing w:line="275" w:lineRule="exact"/>
              <w:ind w:left="122"/>
              <w:jc w:val="left"/>
              <w:rPr>
                <w:b/>
                <w:sz w:val="20"/>
                <w:szCs w:val="20"/>
              </w:rPr>
            </w:pPr>
            <w:r w:rsidRPr="00083DD1">
              <w:rPr>
                <w:b/>
                <w:sz w:val="20"/>
                <w:szCs w:val="20"/>
              </w:rPr>
              <w:t>Fe</w:t>
            </w:r>
            <w:r w:rsidRPr="00083DD1">
              <w:rPr>
                <w:b/>
                <w:spacing w:val="-1"/>
                <w:sz w:val="20"/>
                <w:szCs w:val="20"/>
              </w:rPr>
              <w:t xml:space="preserve"> </w:t>
            </w:r>
            <w:r w:rsidRPr="00083DD1">
              <w:rPr>
                <w:b/>
                <w:sz w:val="20"/>
                <w:szCs w:val="20"/>
              </w:rPr>
              <w:t>Uptake</w:t>
            </w:r>
            <w:r w:rsidRPr="00083DD1">
              <w:rPr>
                <w:b/>
                <w:spacing w:val="-2"/>
                <w:sz w:val="20"/>
                <w:szCs w:val="20"/>
              </w:rPr>
              <w:t xml:space="preserve"> (mg/plant)</w:t>
            </w:r>
          </w:p>
        </w:tc>
        <w:tc>
          <w:tcPr>
            <w:tcW w:w="3582" w:type="dxa"/>
            <w:tcBorders>
              <w:top w:val="single" w:sz="4" w:space="0" w:color="000000"/>
            </w:tcBorders>
          </w:tcPr>
          <w:p w14:paraId="5A1C11AF" w14:textId="77777777" w:rsidR="00800053" w:rsidRPr="00083DD1" w:rsidRDefault="00800053" w:rsidP="00CA05A1">
            <w:pPr>
              <w:pStyle w:val="TableParagraph"/>
              <w:jc w:val="left"/>
              <w:rPr>
                <w:sz w:val="20"/>
                <w:szCs w:val="20"/>
              </w:rPr>
            </w:pPr>
          </w:p>
        </w:tc>
      </w:tr>
      <w:tr w:rsidR="00800053" w:rsidRPr="00083DD1" w14:paraId="7EC246CB" w14:textId="77777777" w:rsidTr="00CA05A1">
        <w:trPr>
          <w:trHeight w:val="401"/>
        </w:trPr>
        <w:tc>
          <w:tcPr>
            <w:tcW w:w="5679" w:type="dxa"/>
          </w:tcPr>
          <w:p w14:paraId="6DB6C8AB" w14:textId="77777777" w:rsidR="00800053" w:rsidRPr="00083DD1" w:rsidRDefault="00800053" w:rsidP="00CA05A1">
            <w:pPr>
              <w:pStyle w:val="TableParagraph"/>
              <w:spacing w:before="62"/>
              <w:ind w:left="122"/>
              <w:jc w:val="left"/>
              <w:rPr>
                <w:sz w:val="20"/>
                <w:szCs w:val="20"/>
              </w:rPr>
            </w:pPr>
            <w:r w:rsidRPr="00083DD1">
              <w:rPr>
                <w:sz w:val="20"/>
                <w:szCs w:val="20"/>
              </w:rPr>
              <w:t>Fe</w:t>
            </w:r>
            <w:r w:rsidRPr="00083DD1">
              <w:rPr>
                <w:spacing w:val="-3"/>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0.219</w:t>
            </w:r>
            <w:r w:rsidRPr="00083DD1">
              <w:rPr>
                <w:spacing w:val="3"/>
                <w:sz w:val="20"/>
                <w:szCs w:val="20"/>
              </w:rPr>
              <w:t xml:space="preserve"> </w:t>
            </w:r>
            <w:r w:rsidRPr="00083DD1">
              <w:rPr>
                <w:sz w:val="20"/>
                <w:szCs w:val="20"/>
              </w:rPr>
              <w:t>+</w:t>
            </w:r>
            <w:r w:rsidRPr="00083DD1">
              <w:rPr>
                <w:spacing w:val="-1"/>
                <w:sz w:val="20"/>
                <w:szCs w:val="20"/>
              </w:rPr>
              <w:t xml:space="preserve"> </w:t>
            </w:r>
            <w:r w:rsidRPr="00083DD1">
              <w:rPr>
                <w:sz w:val="20"/>
                <w:szCs w:val="20"/>
              </w:rPr>
              <w:t>0.025</w:t>
            </w:r>
            <w:r w:rsidRPr="00083DD1">
              <w:rPr>
                <w:spacing w:val="1"/>
                <w:sz w:val="20"/>
                <w:szCs w:val="20"/>
              </w:rPr>
              <w:t xml:space="preserve"> </w:t>
            </w:r>
            <w:r w:rsidRPr="00083DD1">
              <w:rPr>
                <w:sz w:val="20"/>
                <w:szCs w:val="20"/>
              </w:rPr>
              <w:t>HCl-</w:t>
            </w:r>
            <w:r w:rsidRPr="00083DD1">
              <w:rPr>
                <w:spacing w:val="-5"/>
                <w:sz w:val="20"/>
                <w:szCs w:val="20"/>
              </w:rPr>
              <w:t>Fe</w:t>
            </w:r>
          </w:p>
        </w:tc>
        <w:tc>
          <w:tcPr>
            <w:tcW w:w="3582" w:type="dxa"/>
          </w:tcPr>
          <w:p w14:paraId="183D3260" w14:textId="77777777" w:rsidR="00800053" w:rsidRPr="00083DD1" w:rsidRDefault="00800053" w:rsidP="00CA05A1">
            <w:pPr>
              <w:pStyle w:val="TableParagraph"/>
              <w:spacing w:before="62"/>
              <w:ind w:left="1567"/>
              <w:jc w:val="left"/>
              <w:rPr>
                <w:sz w:val="20"/>
                <w:szCs w:val="20"/>
              </w:rPr>
            </w:pPr>
            <w:r w:rsidRPr="00083DD1">
              <w:rPr>
                <w:spacing w:val="-2"/>
                <w:sz w:val="20"/>
                <w:szCs w:val="20"/>
              </w:rPr>
              <w:t>0.721**</w:t>
            </w:r>
          </w:p>
        </w:tc>
      </w:tr>
      <w:tr w:rsidR="00800053" w:rsidRPr="00083DD1" w14:paraId="700FBEDE" w14:textId="77777777" w:rsidTr="00CA05A1">
        <w:trPr>
          <w:trHeight w:val="414"/>
        </w:trPr>
        <w:tc>
          <w:tcPr>
            <w:tcW w:w="5679" w:type="dxa"/>
          </w:tcPr>
          <w:p w14:paraId="7E22C33E" w14:textId="77777777" w:rsidR="00800053" w:rsidRPr="00083DD1" w:rsidRDefault="00800053" w:rsidP="00CA05A1">
            <w:pPr>
              <w:pStyle w:val="TableParagraph"/>
              <w:spacing w:before="73"/>
              <w:ind w:left="122"/>
              <w:jc w:val="left"/>
              <w:rPr>
                <w:sz w:val="20"/>
                <w:szCs w:val="20"/>
              </w:rPr>
            </w:pPr>
            <w:r w:rsidRPr="00083DD1">
              <w:rPr>
                <w:sz w:val="20"/>
                <w:szCs w:val="20"/>
              </w:rPr>
              <w:t>Fe</w:t>
            </w:r>
            <w:r w:rsidRPr="00083DD1">
              <w:rPr>
                <w:spacing w:val="-3"/>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0.1187</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0.044</w:t>
            </w:r>
            <w:r w:rsidRPr="00083DD1">
              <w:rPr>
                <w:spacing w:val="1"/>
                <w:sz w:val="20"/>
                <w:szCs w:val="20"/>
              </w:rPr>
              <w:t xml:space="preserve"> </w:t>
            </w:r>
            <w:r w:rsidRPr="00083DD1">
              <w:rPr>
                <w:sz w:val="20"/>
                <w:szCs w:val="20"/>
              </w:rPr>
              <w:t>EDTA-</w:t>
            </w:r>
            <w:r w:rsidRPr="00083DD1">
              <w:rPr>
                <w:spacing w:val="-5"/>
                <w:sz w:val="20"/>
                <w:szCs w:val="20"/>
              </w:rPr>
              <w:t>Fe</w:t>
            </w:r>
          </w:p>
        </w:tc>
        <w:tc>
          <w:tcPr>
            <w:tcW w:w="3582" w:type="dxa"/>
          </w:tcPr>
          <w:p w14:paraId="16A91823" w14:textId="77777777" w:rsidR="00800053" w:rsidRPr="00083DD1" w:rsidRDefault="00800053" w:rsidP="00CA05A1">
            <w:pPr>
              <w:pStyle w:val="TableParagraph"/>
              <w:spacing w:before="73"/>
              <w:ind w:left="1567"/>
              <w:jc w:val="left"/>
              <w:rPr>
                <w:sz w:val="20"/>
                <w:szCs w:val="20"/>
              </w:rPr>
            </w:pPr>
            <w:r w:rsidRPr="00083DD1">
              <w:rPr>
                <w:sz w:val="20"/>
                <w:szCs w:val="20"/>
              </w:rPr>
              <w:t>0.355</w:t>
            </w:r>
            <w:r w:rsidRPr="00083DD1">
              <w:rPr>
                <w:spacing w:val="-19"/>
                <w:sz w:val="20"/>
                <w:szCs w:val="20"/>
              </w:rPr>
              <w:t xml:space="preserve"> </w:t>
            </w:r>
            <w:r w:rsidRPr="00083DD1">
              <w:rPr>
                <w:spacing w:val="-5"/>
                <w:sz w:val="20"/>
                <w:szCs w:val="20"/>
                <w:vertAlign w:val="superscript"/>
              </w:rPr>
              <w:t>ns</w:t>
            </w:r>
          </w:p>
        </w:tc>
      </w:tr>
      <w:tr w:rsidR="00800053" w:rsidRPr="00083DD1" w14:paraId="64210E43" w14:textId="77777777" w:rsidTr="00CA05A1">
        <w:trPr>
          <w:trHeight w:val="424"/>
        </w:trPr>
        <w:tc>
          <w:tcPr>
            <w:tcW w:w="5679" w:type="dxa"/>
          </w:tcPr>
          <w:p w14:paraId="271A47C8" w14:textId="77777777" w:rsidR="00800053" w:rsidRPr="00083DD1" w:rsidRDefault="00800053" w:rsidP="00CA05A1">
            <w:pPr>
              <w:pStyle w:val="TableParagraph"/>
              <w:spacing w:before="75"/>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Uptake</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0.228</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0.014 Coca-Cola-</w:t>
            </w:r>
            <w:r w:rsidRPr="00083DD1">
              <w:rPr>
                <w:spacing w:val="-5"/>
                <w:sz w:val="20"/>
                <w:szCs w:val="20"/>
              </w:rPr>
              <w:t>Fe</w:t>
            </w:r>
          </w:p>
        </w:tc>
        <w:tc>
          <w:tcPr>
            <w:tcW w:w="3582" w:type="dxa"/>
          </w:tcPr>
          <w:p w14:paraId="36408452" w14:textId="77777777" w:rsidR="00800053" w:rsidRPr="00083DD1" w:rsidRDefault="00800053" w:rsidP="00CA05A1">
            <w:pPr>
              <w:pStyle w:val="TableParagraph"/>
              <w:spacing w:before="75"/>
              <w:ind w:left="1567"/>
              <w:jc w:val="left"/>
              <w:rPr>
                <w:sz w:val="20"/>
                <w:szCs w:val="20"/>
              </w:rPr>
            </w:pPr>
            <w:r w:rsidRPr="00083DD1">
              <w:rPr>
                <w:sz w:val="20"/>
                <w:szCs w:val="20"/>
              </w:rPr>
              <w:t>0.222</w:t>
            </w:r>
            <w:r w:rsidRPr="00083DD1">
              <w:rPr>
                <w:spacing w:val="-19"/>
                <w:sz w:val="20"/>
                <w:szCs w:val="20"/>
              </w:rPr>
              <w:t xml:space="preserve"> </w:t>
            </w:r>
            <w:r w:rsidRPr="00083DD1">
              <w:rPr>
                <w:spacing w:val="-5"/>
                <w:sz w:val="20"/>
                <w:szCs w:val="20"/>
                <w:vertAlign w:val="superscript"/>
              </w:rPr>
              <w:t>ns</w:t>
            </w:r>
          </w:p>
        </w:tc>
      </w:tr>
      <w:tr w:rsidR="00800053" w:rsidRPr="00083DD1" w14:paraId="0EB85067" w14:textId="77777777" w:rsidTr="00CA05A1">
        <w:trPr>
          <w:trHeight w:val="413"/>
        </w:trPr>
        <w:tc>
          <w:tcPr>
            <w:tcW w:w="5679" w:type="dxa"/>
          </w:tcPr>
          <w:p w14:paraId="632CFD53" w14:textId="77777777" w:rsidR="00800053" w:rsidRPr="00083DD1" w:rsidRDefault="00800053" w:rsidP="00CA05A1">
            <w:pPr>
              <w:pStyle w:val="TableParagraph"/>
              <w:spacing w:before="62"/>
              <w:ind w:left="122"/>
              <w:jc w:val="left"/>
              <w:rPr>
                <w:position w:val="2"/>
                <w:sz w:val="20"/>
                <w:szCs w:val="20"/>
              </w:rPr>
            </w:pPr>
            <w:r w:rsidRPr="00083DD1">
              <w:rPr>
                <w:position w:val="2"/>
                <w:sz w:val="20"/>
                <w:szCs w:val="20"/>
              </w:rPr>
              <w:t>Fe</w:t>
            </w:r>
            <w:r w:rsidRPr="00083DD1">
              <w:rPr>
                <w:spacing w:val="-1"/>
                <w:position w:val="2"/>
                <w:sz w:val="20"/>
                <w:szCs w:val="20"/>
              </w:rPr>
              <w:t xml:space="preserve"> </w:t>
            </w:r>
            <w:r w:rsidRPr="00083DD1">
              <w:rPr>
                <w:position w:val="2"/>
                <w:sz w:val="20"/>
                <w:szCs w:val="20"/>
              </w:rPr>
              <w:t>Uptake</w:t>
            </w:r>
            <w:r w:rsidRPr="00083DD1">
              <w:rPr>
                <w:spacing w:val="-1"/>
                <w:position w:val="2"/>
                <w:sz w:val="20"/>
                <w:szCs w:val="20"/>
              </w:rPr>
              <w:t xml:space="preserve"> </w:t>
            </w:r>
            <w:r w:rsidRPr="00083DD1">
              <w:rPr>
                <w:position w:val="2"/>
                <w:sz w:val="20"/>
                <w:szCs w:val="20"/>
              </w:rPr>
              <w:t>=</w:t>
            </w:r>
            <w:r w:rsidRPr="00083DD1">
              <w:rPr>
                <w:spacing w:val="-1"/>
                <w:position w:val="2"/>
                <w:sz w:val="20"/>
                <w:szCs w:val="20"/>
              </w:rPr>
              <w:t xml:space="preserve"> </w:t>
            </w:r>
            <w:r w:rsidRPr="00083DD1">
              <w:rPr>
                <w:position w:val="2"/>
                <w:sz w:val="20"/>
                <w:szCs w:val="20"/>
              </w:rPr>
              <w:t>0.241</w:t>
            </w:r>
            <w:r w:rsidRPr="00083DD1">
              <w:rPr>
                <w:spacing w:val="2"/>
                <w:position w:val="2"/>
                <w:sz w:val="20"/>
                <w:szCs w:val="20"/>
              </w:rPr>
              <w:t xml:space="preserve"> </w:t>
            </w:r>
            <w:r w:rsidRPr="00083DD1">
              <w:rPr>
                <w:position w:val="2"/>
                <w:sz w:val="20"/>
                <w:szCs w:val="20"/>
              </w:rPr>
              <w:t>+</w:t>
            </w:r>
            <w:r w:rsidRPr="00083DD1">
              <w:rPr>
                <w:spacing w:val="-1"/>
                <w:position w:val="2"/>
                <w:sz w:val="20"/>
                <w:szCs w:val="20"/>
              </w:rPr>
              <w:t xml:space="preserve"> </w:t>
            </w:r>
            <w:r w:rsidRPr="00083DD1">
              <w:rPr>
                <w:position w:val="2"/>
                <w:sz w:val="20"/>
                <w:szCs w:val="20"/>
              </w:rPr>
              <w:t>0.018 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Pr>
          <w:p w14:paraId="4FFF42F3" w14:textId="77777777" w:rsidR="00800053" w:rsidRPr="00083DD1" w:rsidRDefault="00800053" w:rsidP="00CA05A1">
            <w:pPr>
              <w:pStyle w:val="TableParagraph"/>
              <w:spacing w:before="63"/>
              <w:ind w:left="1567"/>
              <w:jc w:val="left"/>
              <w:rPr>
                <w:sz w:val="20"/>
                <w:szCs w:val="20"/>
              </w:rPr>
            </w:pPr>
            <w:r w:rsidRPr="00083DD1">
              <w:rPr>
                <w:sz w:val="20"/>
                <w:szCs w:val="20"/>
              </w:rPr>
              <w:t>0.632</w:t>
            </w:r>
            <w:r w:rsidRPr="00083DD1">
              <w:rPr>
                <w:spacing w:val="-19"/>
                <w:sz w:val="20"/>
                <w:szCs w:val="20"/>
              </w:rPr>
              <w:t xml:space="preserve"> </w:t>
            </w:r>
            <w:r w:rsidRPr="00083DD1">
              <w:rPr>
                <w:spacing w:val="-5"/>
                <w:sz w:val="20"/>
                <w:szCs w:val="20"/>
              </w:rPr>
              <w:t>**</w:t>
            </w:r>
          </w:p>
        </w:tc>
      </w:tr>
      <w:tr w:rsidR="00800053" w:rsidRPr="00083DD1" w14:paraId="4FC453A9" w14:textId="77777777" w:rsidTr="00CA05A1">
        <w:trPr>
          <w:trHeight w:val="417"/>
        </w:trPr>
        <w:tc>
          <w:tcPr>
            <w:tcW w:w="5679" w:type="dxa"/>
          </w:tcPr>
          <w:p w14:paraId="4FF13704" w14:textId="77777777" w:rsidR="00800053" w:rsidRPr="00083DD1" w:rsidRDefault="00800053" w:rsidP="00CA05A1">
            <w:pPr>
              <w:pStyle w:val="TableParagraph"/>
              <w:spacing w:before="65"/>
              <w:ind w:left="122"/>
              <w:jc w:val="left"/>
              <w:rPr>
                <w:b/>
                <w:sz w:val="20"/>
                <w:szCs w:val="20"/>
              </w:rPr>
            </w:pPr>
            <w:r w:rsidRPr="00083DD1">
              <w:rPr>
                <w:b/>
                <w:sz w:val="20"/>
                <w:szCs w:val="20"/>
              </w:rPr>
              <w:t>Fe</w:t>
            </w:r>
            <w:r w:rsidRPr="00083DD1">
              <w:rPr>
                <w:b/>
                <w:spacing w:val="-4"/>
                <w:sz w:val="20"/>
                <w:szCs w:val="20"/>
              </w:rPr>
              <w:t xml:space="preserve"> </w:t>
            </w:r>
            <w:r w:rsidRPr="00083DD1">
              <w:rPr>
                <w:b/>
                <w:sz w:val="20"/>
                <w:szCs w:val="20"/>
              </w:rPr>
              <w:t>Concentration</w:t>
            </w:r>
            <w:r w:rsidRPr="00083DD1">
              <w:rPr>
                <w:b/>
                <w:spacing w:val="-3"/>
                <w:sz w:val="20"/>
                <w:szCs w:val="20"/>
              </w:rPr>
              <w:t xml:space="preserve"> </w:t>
            </w:r>
            <w:r w:rsidRPr="00083DD1">
              <w:rPr>
                <w:b/>
                <w:sz w:val="20"/>
                <w:szCs w:val="20"/>
              </w:rPr>
              <w:t>(</w:t>
            </w:r>
            <w:proofErr w:type="spellStart"/>
            <w:r w:rsidRPr="00083DD1">
              <w:rPr>
                <w:b/>
                <w:sz w:val="20"/>
                <w:szCs w:val="20"/>
              </w:rPr>
              <w:t>mgkg</w:t>
            </w:r>
            <w:proofErr w:type="spellEnd"/>
            <w:r w:rsidRPr="00083DD1">
              <w:rPr>
                <w:b/>
                <w:position w:val="8"/>
                <w:sz w:val="20"/>
                <w:szCs w:val="20"/>
              </w:rPr>
              <w:t>-</w:t>
            </w:r>
            <w:r w:rsidRPr="00083DD1">
              <w:rPr>
                <w:b/>
                <w:spacing w:val="-5"/>
                <w:position w:val="8"/>
                <w:sz w:val="20"/>
                <w:szCs w:val="20"/>
              </w:rPr>
              <w:t>1</w:t>
            </w:r>
            <w:r w:rsidRPr="00083DD1">
              <w:rPr>
                <w:b/>
                <w:spacing w:val="-5"/>
                <w:sz w:val="20"/>
                <w:szCs w:val="20"/>
              </w:rPr>
              <w:t>)</w:t>
            </w:r>
          </w:p>
        </w:tc>
        <w:tc>
          <w:tcPr>
            <w:tcW w:w="3582" w:type="dxa"/>
          </w:tcPr>
          <w:p w14:paraId="73D865BF" w14:textId="77777777" w:rsidR="00800053" w:rsidRPr="00083DD1" w:rsidRDefault="00800053" w:rsidP="00CA05A1">
            <w:pPr>
              <w:pStyle w:val="TableParagraph"/>
              <w:jc w:val="left"/>
              <w:rPr>
                <w:sz w:val="20"/>
                <w:szCs w:val="20"/>
              </w:rPr>
            </w:pPr>
          </w:p>
        </w:tc>
      </w:tr>
      <w:tr w:rsidR="00800053" w:rsidRPr="00083DD1" w14:paraId="4BA69EDD" w14:textId="77777777" w:rsidTr="00CA05A1">
        <w:trPr>
          <w:trHeight w:val="401"/>
        </w:trPr>
        <w:tc>
          <w:tcPr>
            <w:tcW w:w="5679" w:type="dxa"/>
          </w:tcPr>
          <w:p w14:paraId="39CA5D3A" w14:textId="77777777" w:rsidR="00800053" w:rsidRPr="00083DD1" w:rsidRDefault="00800053" w:rsidP="00CA05A1">
            <w:pPr>
              <w:pStyle w:val="TableParagraph"/>
              <w:spacing w:before="61"/>
              <w:ind w:left="122"/>
              <w:jc w:val="left"/>
              <w:rPr>
                <w:sz w:val="20"/>
                <w:szCs w:val="20"/>
              </w:rPr>
            </w:pPr>
            <w:r w:rsidRPr="00083DD1">
              <w:rPr>
                <w:sz w:val="20"/>
                <w:szCs w:val="20"/>
              </w:rPr>
              <w:t>Fe</w:t>
            </w:r>
            <w:r w:rsidRPr="00083DD1">
              <w:rPr>
                <w:spacing w:val="-2"/>
                <w:sz w:val="20"/>
                <w:szCs w:val="20"/>
              </w:rPr>
              <w:t xml:space="preserve"> </w:t>
            </w:r>
            <w:r w:rsidRPr="00083DD1">
              <w:rPr>
                <w:sz w:val="20"/>
                <w:szCs w:val="20"/>
              </w:rPr>
              <w:t>Conc.</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0.058 +</w:t>
            </w:r>
            <w:r w:rsidRPr="00083DD1">
              <w:rPr>
                <w:spacing w:val="-1"/>
                <w:sz w:val="20"/>
                <w:szCs w:val="20"/>
              </w:rPr>
              <w:t xml:space="preserve"> </w:t>
            </w:r>
            <w:r w:rsidRPr="00083DD1">
              <w:rPr>
                <w:sz w:val="20"/>
                <w:szCs w:val="20"/>
              </w:rPr>
              <w:t>0.0254 HCl-</w:t>
            </w:r>
            <w:r w:rsidRPr="00083DD1">
              <w:rPr>
                <w:spacing w:val="-5"/>
                <w:sz w:val="20"/>
                <w:szCs w:val="20"/>
              </w:rPr>
              <w:t>Fe</w:t>
            </w:r>
          </w:p>
        </w:tc>
        <w:tc>
          <w:tcPr>
            <w:tcW w:w="3582" w:type="dxa"/>
          </w:tcPr>
          <w:p w14:paraId="236743F4" w14:textId="77777777" w:rsidR="00800053" w:rsidRPr="00083DD1" w:rsidRDefault="00800053" w:rsidP="00CA05A1">
            <w:pPr>
              <w:pStyle w:val="TableParagraph"/>
              <w:spacing w:before="61"/>
              <w:ind w:left="1567"/>
              <w:jc w:val="left"/>
              <w:rPr>
                <w:sz w:val="20"/>
                <w:szCs w:val="20"/>
              </w:rPr>
            </w:pPr>
            <w:r w:rsidRPr="00083DD1">
              <w:rPr>
                <w:sz w:val="20"/>
                <w:szCs w:val="20"/>
              </w:rPr>
              <w:t>0.586</w:t>
            </w:r>
            <w:r w:rsidRPr="00083DD1">
              <w:rPr>
                <w:spacing w:val="-19"/>
                <w:sz w:val="20"/>
                <w:szCs w:val="20"/>
              </w:rPr>
              <w:t xml:space="preserve"> </w:t>
            </w:r>
            <w:r w:rsidRPr="00083DD1">
              <w:rPr>
                <w:spacing w:val="-10"/>
                <w:sz w:val="20"/>
                <w:szCs w:val="20"/>
              </w:rPr>
              <w:t>*</w:t>
            </w:r>
          </w:p>
        </w:tc>
      </w:tr>
      <w:tr w:rsidR="00800053" w:rsidRPr="00083DD1" w14:paraId="603F5D53" w14:textId="77777777" w:rsidTr="00CA05A1">
        <w:trPr>
          <w:trHeight w:val="424"/>
        </w:trPr>
        <w:tc>
          <w:tcPr>
            <w:tcW w:w="5679" w:type="dxa"/>
          </w:tcPr>
          <w:p w14:paraId="5229591A" w14:textId="77777777" w:rsidR="00800053" w:rsidRPr="00083DD1" w:rsidRDefault="00800053" w:rsidP="00CA05A1">
            <w:pPr>
              <w:pStyle w:val="TableParagraph"/>
              <w:spacing w:before="75"/>
              <w:ind w:left="122"/>
              <w:jc w:val="left"/>
              <w:rPr>
                <w:sz w:val="20"/>
                <w:szCs w:val="20"/>
              </w:rPr>
            </w:pPr>
            <w:r w:rsidRPr="00083DD1">
              <w:rPr>
                <w:sz w:val="20"/>
                <w:szCs w:val="20"/>
              </w:rPr>
              <w:t>Fe</w:t>
            </w:r>
            <w:r w:rsidRPr="00083DD1">
              <w:rPr>
                <w:spacing w:val="-2"/>
                <w:sz w:val="20"/>
                <w:szCs w:val="20"/>
              </w:rPr>
              <w:t xml:space="preserve"> </w:t>
            </w:r>
            <w:r w:rsidRPr="00083DD1">
              <w:rPr>
                <w:sz w:val="20"/>
                <w:szCs w:val="20"/>
              </w:rPr>
              <w:t>Conc.</w:t>
            </w:r>
            <w:r w:rsidRPr="00083DD1">
              <w:rPr>
                <w:spacing w:val="2"/>
                <w:sz w:val="20"/>
                <w:szCs w:val="20"/>
              </w:rPr>
              <w:t xml:space="preserve"> </w:t>
            </w:r>
            <w:r w:rsidRPr="00083DD1">
              <w:rPr>
                <w:sz w:val="20"/>
                <w:szCs w:val="20"/>
              </w:rPr>
              <w:t>=</w:t>
            </w:r>
            <w:r w:rsidRPr="00083DD1">
              <w:rPr>
                <w:spacing w:val="-1"/>
                <w:sz w:val="20"/>
                <w:szCs w:val="20"/>
              </w:rPr>
              <w:t xml:space="preserve"> </w:t>
            </w:r>
            <w:r w:rsidRPr="00083DD1">
              <w:rPr>
                <w:sz w:val="20"/>
                <w:szCs w:val="20"/>
              </w:rPr>
              <w:t>0.208 +</w:t>
            </w:r>
            <w:r w:rsidRPr="00083DD1">
              <w:rPr>
                <w:spacing w:val="-1"/>
                <w:sz w:val="20"/>
                <w:szCs w:val="20"/>
              </w:rPr>
              <w:t xml:space="preserve"> </w:t>
            </w:r>
            <w:r w:rsidRPr="00083DD1">
              <w:rPr>
                <w:sz w:val="20"/>
                <w:szCs w:val="20"/>
              </w:rPr>
              <w:t>0.0017 EDTA-</w:t>
            </w:r>
            <w:r w:rsidRPr="00083DD1">
              <w:rPr>
                <w:spacing w:val="-5"/>
                <w:sz w:val="20"/>
                <w:szCs w:val="20"/>
              </w:rPr>
              <w:t>Fe</w:t>
            </w:r>
          </w:p>
        </w:tc>
        <w:tc>
          <w:tcPr>
            <w:tcW w:w="3582" w:type="dxa"/>
          </w:tcPr>
          <w:p w14:paraId="174C2BF7" w14:textId="77777777" w:rsidR="00800053" w:rsidRPr="00083DD1" w:rsidRDefault="00800053" w:rsidP="00CA05A1">
            <w:pPr>
              <w:pStyle w:val="TableParagraph"/>
              <w:spacing w:before="75"/>
              <w:ind w:left="1567"/>
              <w:jc w:val="left"/>
              <w:rPr>
                <w:sz w:val="20"/>
                <w:szCs w:val="20"/>
              </w:rPr>
            </w:pPr>
            <w:r w:rsidRPr="00083DD1">
              <w:rPr>
                <w:sz w:val="20"/>
                <w:szCs w:val="20"/>
              </w:rPr>
              <w:t>0.100</w:t>
            </w:r>
            <w:r w:rsidRPr="00083DD1">
              <w:rPr>
                <w:spacing w:val="-19"/>
                <w:sz w:val="20"/>
                <w:szCs w:val="20"/>
              </w:rPr>
              <w:t xml:space="preserve"> </w:t>
            </w:r>
            <w:r w:rsidRPr="00083DD1">
              <w:rPr>
                <w:spacing w:val="-5"/>
                <w:sz w:val="20"/>
                <w:szCs w:val="20"/>
                <w:vertAlign w:val="superscript"/>
              </w:rPr>
              <w:t>ns</w:t>
            </w:r>
          </w:p>
        </w:tc>
      </w:tr>
      <w:tr w:rsidR="00800053" w:rsidRPr="00083DD1" w14:paraId="75C415E5" w14:textId="77777777" w:rsidTr="00CA05A1">
        <w:trPr>
          <w:trHeight w:val="412"/>
        </w:trPr>
        <w:tc>
          <w:tcPr>
            <w:tcW w:w="5679" w:type="dxa"/>
          </w:tcPr>
          <w:p w14:paraId="79EC14A3" w14:textId="77777777" w:rsidR="00800053" w:rsidRPr="00083DD1" w:rsidRDefault="00800053" w:rsidP="00CA05A1">
            <w:pPr>
              <w:pStyle w:val="TableParagraph"/>
              <w:spacing w:before="63"/>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Conc.</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0.139 +</w:t>
            </w:r>
            <w:r w:rsidRPr="00083DD1">
              <w:rPr>
                <w:spacing w:val="-2"/>
                <w:sz w:val="20"/>
                <w:szCs w:val="20"/>
              </w:rPr>
              <w:t xml:space="preserve"> </w:t>
            </w:r>
            <w:r w:rsidRPr="00083DD1">
              <w:rPr>
                <w:sz w:val="20"/>
                <w:szCs w:val="20"/>
              </w:rPr>
              <w:t>0.015 Coca-Cola-</w:t>
            </w:r>
            <w:r w:rsidRPr="00083DD1">
              <w:rPr>
                <w:spacing w:val="-5"/>
                <w:sz w:val="20"/>
                <w:szCs w:val="20"/>
              </w:rPr>
              <w:t>Fe</w:t>
            </w:r>
          </w:p>
        </w:tc>
        <w:tc>
          <w:tcPr>
            <w:tcW w:w="3582" w:type="dxa"/>
          </w:tcPr>
          <w:p w14:paraId="70E0A919" w14:textId="77777777" w:rsidR="00800053" w:rsidRPr="00083DD1" w:rsidRDefault="00800053" w:rsidP="00CA05A1">
            <w:pPr>
              <w:pStyle w:val="TableParagraph"/>
              <w:spacing w:before="63"/>
              <w:ind w:left="1567"/>
              <w:jc w:val="left"/>
              <w:rPr>
                <w:sz w:val="20"/>
                <w:szCs w:val="20"/>
              </w:rPr>
            </w:pPr>
            <w:r w:rsidRPr="00083DD1">
              <w:rPr>
                <w:sz w:val="20"/>
                <w:szCs w:val="20"/>
              </w:rPr>
              <w:t>0.663</w:t>
            </w:r>
            <w:r w:rsidRPr="00083DD1">
              <w:rPr>
                <w:spacing w:val="-19"/>
                <w:sz w:val="20"/>
                <w:szCs w:val="20"/>
              </w:rPr>
              <w:t xml:space="preserve"> </w:t>
            </w:r>
            <w:r w:rsidRPr="00083DD1">
              <w:rPr>
                <w:spacing w:val="-5"/>
                <w:sz w:val="20"/>
                <w:szCs w:val="20"/>
              </w:rPr>
              <w:t>**</w:t>
            </w:r>
          </w:p>
        </w:tc>
      </w:tr>
      <w:tr w:rsidR="00800053" w:rsidRPr="00083DD1" w14:paraId="28931BEF" w14:textId="77777777" w:rsidTr="00CA05A1">
        <w:trPr>
          <w:trHeight w:val="417"/>
        </w:trPr>
        <w:tc>
          <w:tcPr>
            <w:tcW w:w="5679" w:type="dxa"/>
          </w:tcPr>
          <w:p w14:paraId="7E88EF18" w14:textId="77777777" w:rsidR="00800053" w:rsidRPr="00083DD1" w:rsidRDefault="00800053" w:rsidP="00CA05A1">
            <w:pPr>
              <w:pStyle w:val="TableParagraph"/>
              <w:spacing w:before="62"/>
              <w:ind w:left="122"/>
              <w:jc w:val="left"/>
              <w:rPr>
                <w:position w:val="2"/>
                <w:sz w:val="20"/>
                <w:szCs w:val="20"/>
              </w:rPr>
            </w:pPr>
            <w:r w:rsidRPr="00083DD1">
              <w:rPr>
                <w:position w:val="2"/>
                <w:sz w:val="20"/>
                <w:szCs w:val="20"/>
              </w:rPr>
              <w:t>Fe</w:t>
            </w:r>
            <w:r w:rsidRPr="00083DD1">
              <w:rPr>
                <w:spacing w:val="-2"/>
                <w:position w:val="2"/>
                <w:sz w:val="20"/>
                <w:szCs w:val="20"/>
              </w:rPr>
              <w:t xml:space="preserve"> </w:t>
            </w:r>
            <w:r w:rsidRPr="00083DD1">
              <w:rPr>
                <w:position w:val="2"/>
                <w:sz w:val="20"/>
                <w:szCs w:val="20"/>
              </w:rPr>
              <w:t>Conc.</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0.271</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0.005</w:t>
            </w:r>
            <w:r w:rsidRPr="00083DD1">
              <w:rPr>
                <w:spacing w:val="2"/>
                <w:position w:val="2"/>
                <w:sz w:val="20"/>
                <w:szCs w:val="20"/>
              </w:rPr>
              <w:t xml:space="preserve"> </w:t>
            </w:r>
            <w:r w:rsidRPr="00083DD1">
              <w:rPr>
                <w:position w:val="2"/>
                <w:sz w:val="20"/>
                <w:szCs w:val="20"/>
              </w:rPr>
              <w:t>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Pr>
          <w:p w14:paraId="66496420" w14:textId="77777777" w:rsidR="00800053" w:rsidRPr="00083DD1" w:rsidRDefault="00800053" w:rsidP="00CA05A1">
            <w:pPr>
              <w:pStyle w:val="TableParagraph"/>
              <w:spacing w:before="63"/>
              <w:ind w:left="1567"/>
              <w:jc w:val="left"/>
              <w:rPr>
                <w:sz w:val="20"/>
                <w:szCs w:val="20"/>
              </w:rPr>
            </w:pPr>
            <w:r w:rsidRPr="00083DD1">
              <w:rPr>
                <w:spacing w:val="-2"/>
                <w:sz w:val="20"/>
                <w:szCs w:val="20"/>
              </w:rPr>
              <w:t>0.449*</w:t>
            </w:r>
          </w:p>
        </w:tc>
      </w:tr>
      <w:tr w:rsidR="00800053" w:rsidRPr="00083DD1" w14:paraId="12263033" w14:textId="77777777" w:rsidTr="00CA05A1">
        <w:trPr>
          <w:trHeight w:val="412"/>
        </w:trPr>
        <w:tc>
          <w:tcPr>
            <w:tcW w:w="5679" w:type="dxa"/>
          </w:tcPr>
          <w:p w14:paraId="2EA3606A" w14:textId="77777777" w:rsidR="00800053" w:rsidRPr="00083DD1" w:rsidRDefault="00800053" w:rsidP="00CA05A1">
            <w:pPr>
              <w:pStyle w:val="TableParagraph"/>
              <w:spacing w:before="66"/>
              <w:ind w:left="122"/>
              <w:jc w:val="left"/>
              <w:rPr>
                <w:b/>
                <w:sz w:val="20"/>
                <w:szCs w:val="20"/>
              </w:rPr>
            </w:pPr>
            <w:r w:rsidRPr="00083DD1">
              <w:rPr>
                <w:b/>
                <w:sz w:val="20"/>
                <w:szCs w:val="20"/>
              </w:rPr>
              <w:t>Dry</w:t>
            </w:r>
            <w:r w:rsidRPr="00083DD1">
              <w:rPr>
                <w:b/>
                <w:spacing w:val="-1"/>
                <w:sz w:val="20"/>
                <w:szCs w:val="20"/>
              </w:rPr>
              <w:t xml:space="preserve"> </w:t>
            </w:r>
            <w:r w:rsidRPr="00083DD1">
              <w:rPr>
                <w:b/>
                <w:sz w:val="20"/>
                <w:szCs w:val="20"/>
              </w:rPr>
              <w:t>matter</w:t>
            </w:r>
            <w:r w:rsidRPr="00083DD1">
              <w:rPr>
                <w:b/>
                <w:spacing w:val="-1"/>
                <w:sz w:val="20"/>
                <w:szCs w:val="20"/>
              </w:rPr>
              <w:t xml:space="preserve"> </w:t>
            </w:r>
            <w:r w:rsidRPr="00083DD1">
              <w:rPr>
                <w:b/>
                <w:sz w:val="20"/>
                <w:szCs w:val="20"/>
              </w:rPr>
              <w:t>(shoot)</w:t>
            </w:r>
            <w:r w:rsidRPr="00083DD1">
              <w:rPr>
                <w:b/>
                <w:spacing w:val="-3"/>
                <w:sz w:val="20"/>
                <w:szCs w:val="20"/>
              </w:rPr>
              <w:t xml:space="preserve"> </w:t>
            </w:r>
            <w:r w:rsidRPr="00083DD1">
              <w:rPr>
                <w:b/>
                <w:spacing w:val="-2"/>
                <w:sz w:val="20"/>
                <w:szCs w:val="20"/>
              </w:rPr>
              <w:t>(g/plant)</w:t>
            </w:r>
          </w:p>
        </w:tc>
        <w:tc>
          <w:tcPr>
            <w:tcW w:w="3582" w:type="dxa"/>
          </w:tcPr>
          <w:p w14:paraId="4CB68C03" w14:textId="77777777" w:rsidR="00800053" w:rsidRPr="00083DD1" w:rsidRDefault="00800053" w:rsidP="00CA05A1">
            <w:pPr>
              <w:pStyle w:val="TableParagraph"/>
              <w:jc w:val="left"/>
              <w:rPr>
                <w:sz w:val="20"/>
                <w:szCs w:val="20"/>
              </w:rPr>
            </w:pPr>
          </w:p>
        </w:tc>
      </w:tr>
      <w:tr w:rsidR="00800053" w:rsidRPr="00083DD1" w14:paraId="24FA5BEB" w14:textId="77777777" w:rsidTr="00CA05A1">
        <w:trPr>
          <w:trHeight w:val="411"/>
        </w:trPr>
        <w:tc>
          <w:tcPr>
            <w:tcW w:w="5679" w:type="dxa"/>
          </w:tcPr>
          <w:p w14:paraId="5E13D796" w14:textId="77777777" w:rsidR="00800053" w:rsidRPr="00083DD1" w:rsidRDefault="00800053" w:rsidP="00CA05A1">
            <w:pPr>
              <w:pStyle w:val="TableParagraph"/>
              <w:spacing w:before="61"/>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0.323</w:t>
            </w:r>
            <w:r w:rsidRPr="00083DD1">
              <w:rPr>
                <w:spacing w:val="-1"/>
                <w:sz w:val="20"/>
                <w:szCs w:val="20"/>
              </w:rPr>
              <w:t xml:space="preserve"> </w:t>
            </w:r>
            <w:r w:rsidRPr="00083DD1">
              <w:rPr>
                <w:sz w:val="20"/>
                <w:szCs w:val="20"/>
              </w:rPr>
              <w:t>+</w:t>
            </w:r>
            <w:r w:rsidRPr="00083DD1">
              <w:rPr>
                <w:spacing w:val="-1"/>
                <w:sz w:val="20"/>
                <w:szCs w:val="20"/>
              </w:rPr>
              <w:t xml:space="preserve"> </w:t>
            </w:r>
            <w:r w:rsidRPr="00083DD1">
              <w:rPr>
                <w:sz w:val="20"/>
                <w:szCs w:val="20"/>
              </w:rPr>
              <w:t>0.013</w:t>
            </w:r>
            <w:r w:rsidRPr="00083DD1">
              <w:rPr>
                <w:spacing w:val="2"/>
                <w:sz w:val="20"/>
                <w:szCs w:val="20"/>
              </w:rPr>
              <w:t xml:space="preserve"> </w:t>
            </w:r>
            <w:r w:rsidRPr="00083DD1">
              <w:rPr>
                <w:sz w:val="20"/>
                <w:szCs w:val="20"/>
              </w:rPr>
              <w:t>HCl-</w:t>
            </w:r>
            <w:r w:rsidRPr="00083DD1">
              <w:rPr>
                <w:spacing w:val="-5"/>
                <w:sz w:val="20"/>
                <w:szCs w:val="20"/>
              </w:rPr>
              <w:t>Fe</w:t>
            </w:r>
          </w:p>
        </w:tc>
        <w:tc>
          <w:tcPr>
            <w:tcW w:w="3582" w:type="dxa"/>
          </w:tcPr>
          <w:p w14:paraId="3A428523" w14:textId="77777777" w:rsidR="00800053" w:rsidRPr="00083DD1" w:rsidRDefault="00800053" w:rsidP="00CA05A1">
            <w:pPr>
              <w:pStyle w:val="TableParagraph"/>
              <w:spacing w:before="61"/>
              <w:ind w:left="1567"/>
              <w:jc w:val="left"/>
              <w:rPr>
                <w:sz w:val="20"/>
                <w:szCs w:val="20"/>
              </w:rPr>
            </w:pPr>
            <w:r w:rsidRPr="00083DD1">
              <w:rPr>
                <w:sz w:val="20"/>
                <w:szCs w:val="20"/>
              </w:rPr>
              <w:t>0.438</w:t>
            </w:r>
            <w:r w:rsidRPr="00083DD1">
              <w:rPr>
                <w:spacing w:val="-19"/>
                <w:sz w:val="20"/>
                <w:szCs w:val="20"/>
              </w:rPr>
              <w:t xml:space="preserve"> </w:t>
            </w:r>
            <w:r w:rsidRPr="00083DD1">
              <w:rPr>
                <w:spacing w:val="-10"/>
                <w:sz w:val="20"/>
                <w:szCs w:val="20"/>
              </w:rPr>
              <w:t>*</w:t>
            </w:r>
          </w:p>
        </w:tc>
      </w:tr>
      <w:tr w:rsidR="00800053" w:rsidRPr="00083DD1" w14:paraId="01513679" w14:textId="77777777" w:rsidTr="00CA05A1">
        <w:trPr>
          <w:trHeight w:val="403"/>
        </w:trPr>
        <w:tc>
          <w:tcPr>
            <w:tcW w:w="5679" w:type="dxa"/>
          </w:tcPr>
          <w:p w14:paraId="33A515CC" w14:textId="77777777" w:rsidR="00800053" w:rsidRPr="00083DD1" w:rsidRDefault="00800053" w:rsidP="00CA05A1">
            <w:pPr>
              <w:pStyle w:val="TableParagraph"/>
              <w:spacing w:before="64"/>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w:t>
            </w:r>
            <w:r w:rsidRPr="00083DD1">
              <w:rPr>
                <w:spacing w:val="1"/>
                <w:sz w:val="20"/>
                <w:szCs w:val="20"/>
              </w:rPr>
              <w:t xml:space="preserve"> </w:t>
            </w:r>
            <w:r w:rsidRPr="00083DD1">
              <w:rPr>
                <w:sz w:val="20"/>
                <w:szCs w:val="20"/>
              </w:rPr>
              <w:t>=</w:t>
            </w:r>
            <w:r w:rsidRPr="00083DD1">
              <w:rPr>
                <w:spacing w:val="-2"/>
                <w:sz w:val="20"/>
                <w:szCs w:val="20"/>
              </w:rPr>
              <w:t xml:space="preserve"> </w:t>
            </w:r>
            <w:r w:rsidRPr="00083DD1">
              <w:rPr>
                <w:sz w:val="20"/>
                <w:szCs w:val="20"/>
              </w:rPr>
              <w:t>0.161 -</w:t>
            </w:r>
            <w:r w:rsidRPr="00083DD1">
              <w:rPr>
                <w:spacing w:val="-2"/>
                <w:sz w:val="20"/>
                <w:szCs w:val="20"/>
              </w:rPr>
              <w:t xml:space="preserve"> </w:t>
            </w:r>
            <w:r w:rsidRPr="00083DD1">
              <w:rPr>
                <w:sz w:val="20"/>
                <w:szCs w:val="20"/>
              </w:rPr>
              <w:t>028 EDTA-</w:t>
            </w:r>
            <w:r w:rsidRPr="00083DD1">
              <w:rPr>
                <w:spacing w:val="-5"/>
                <w:sz w:val="20"/>
                <w:szCs w:val="20"/>
              </w:rPr>
              <w:t>Fe</w:t>
            </w:r>
          </w:p>
        </w:tc>
        <w:tc>
          <w:tcPr>
            <w:tcW w:w="3582" w:type="dxa"/>
          </w:tcPr>
          <w:p w14:paraId="5F41FB44" w14:textId="77777777" w:rsidR="00800053" w:rsidRPr="00083DD1" w:rsidRDefault="00800053" w:rsidP="00CA05A1">
            <w:pPr>
              <w:pStyle w:val="TableParagraph"/>
              <w:spacing w:before="64"/>
              <w:ind w:left="1567"/>
              <w:jc w:val="left"/>
              <w:rPr>
                <w:sz w:val="20"/>
                <w:szCs w:val="20"/>
              </w:rPr>
            </w:pPr>
            <w:r w:rsidRPr="00083DD1">
              <w:rPr>
                <w:sz w:val="20"/>
                <w:szCs w:val="20"/>
              </w:rPr>
              <w:t>0.688</w:t>
            </w:r>
            <w:r w:rsidRPr="00083DD1">
              <w:rPr>
                <w:spacing w:val="-19"/>
                <w:sz w:val="20"/>
                <w:szCs w:val="20"/>
              </w:rPr>
              <w:t xml:space="preserve"> </w:t>
            </w:r>
            <w:r w:rsidRPr="00083DD1">
              <w:rPr>
                <w:spacing w:val="-10"/>
                <w:sz w:val="20"/>
                <w:szCs w:val="20"/>
              </w:rPr>
              <w:t>*</w:t>
            </w:r>
          </w:p>
        </w:tc>
      </w:tr>
      <w:tr w:rsidR="00800053" w:rsidRPr="00083DD1" w14:paraId="3C102681" w14:textId="77777777" w:rsidTr="00CA05A1">
        <w:trPr>
          <w:trHeight w:val="424"/>
        </w:trPr>
        <w:tc>
          <w:tcPr>
            <w:tcW w:w="5679" w:type="dxa"/>
          </w:tcPr>
          <w:p w14:paraId="23A38079" w14:textId="77777777" w:rsidR="00800053" w:rsidRPr="00083DD1" w:rsidRDefault="00800053" w:rsidP="00CA05A1">
            <w:pPr>
              <w:pStyle w:val="TableParagraph"/>
              <w:spacing w:before="74"/>
              <w:ind w:left="122"/>
              <w:jc w:val="left"/>
              <w:rPr>
                <w:sz w:val="20"/>
                <w:szCs w:val="20"/>
              </w:rPr>
            </w:pPr>
            <w:r w:rsidRPr="00083DD1">
              <w:rPr>
                <w:sz w:val="20"/>
                <w:szCs w:val="20"/>
              </w:rPr>
              <w:t>Fe</w:t>
            </w:r>
            <w:r w:rsidRPr="00083DD1">
              <w:rPr>
                <w:spacing w:val="-4"/>
                <w:sz w:val="20"/>
                <w:szCs w:val="20"/>
              </w:rPr>
              <w:t xml:space="preserve"> </w:t>
            </w:r>
            <w:r w:rsidRPr="00083DD1">
              <w:rPr>
                <w:sz w:val="20"/>
                <w:szCs w:val="20"/>
              </w:rPr>
              <w:t>DMY =</w:t>
            </w:r>
            <w:r w:rsidRPr="00083DD1">
              <w:rPr>
                <w:spacing w:val="-1"/>
                <w:sz w:val="20"/>
                <w:szCs w:val="20"/>
              </w:rPr>
              <w:t xml:space="preserve"> </w:t>
            </w:r>
            <w:r w:rsidRPr="00083DD1">
              <w:rPr>
                <w:sz w:val="20"/>
                <w:szCs w:val="20"/>
              </w:rPr>
              <w:t>0.017</w:t>
            </w:r>
            <w:r w:rsidRPr="00083DD1">
              <w:rPr>
                <w:spacing w:val="-1"/>
                <w:sz w:val="20"/>
                <w:szCs w:val="20"/>
              </w:rPr>
              <w:t xml:space="preserve"> </w:t>
            </w:r>
            <w:r w:rsidRPr="00083DD1">
              <w:rPr>
                <w:sz w:val="20"/>
                <w:szCs w:val="20"/>
              </w:rPr>
              <w:t>+</w:t>
            </w:r>
            <w:r w:rsidRPr="00083DD1">
              <w:rPr>
                <w:spacing w:val="-2"/>
                <w:sz w:val="20"/>
                <w:szCs w:val="20"/>
              </w:rPr>
              <w:t xml:space="preserve"> </w:t>
            </w:r>
            <w:r w:rsidRPr="00083DD1">
              <w:rPr>
                <w:sz w:val="20"/>
                <w:szCs w:val="20"/>
              </w:rPr>
              <w:t>0.006</w:t>
            </w:r>
            <w:r w:rsidRPr="00083DD1">
              <w:rPr>
                <w:spacing w:val="2"/>
                <w:sz w:val="20"/>
                <w:szCs w:val="20"/>
              </w:rPr>
              <w:t xml:space="preserve"> </w:t>
            </w:r>
            <w:r w:rsidRPr="00083DD1">
              <w:rPr>
                <w:sz w:val="20"/>
                <w:szCs w:val="20"/>
              </w:rPr>
              <w:t>Coca-Cola-</w:t>
            </w:r>
            <w:r w:rsidRPr="00083DD1">
              <w:rPr>
                <w:spacing w:val="-5"/>
                <w:sz w:val="20"/>
                <w:szCs w:val="20"/>
              </w:rPr>
              <w:t>Fe</w:t>
            </w:r>
          </w:p>
        </w:tc>
        <w:tc>
          <w:tcPr>
            <w:tcW w:w="3582" w:type="dxa"/>
          </w:tcPr>
          <w:p w14:paraId="5284647E" w14:textId="77777777" w:rsidR="00800053" w:rsidRPr="00083DD1" w:rsidRDefault="00800053" w:rsidP="00CA05A1">
            <w:pPr>
              <w:pStyle w:val="TableParagraph"/>
              <w:spacing w:before="74"/>
              <w:ind w:left="1567"/>
              <w:jc w:val="left"/>
              <w:rPr>
                <w:sz w:val="20"/>
                <w:szCs w:val="20"/>
              </w:rPr>
            </w:pPr>
            <w:r w:rsidRPr="00083DD1">
              <w:rPr>
                <w:spacing w:val="-2"/>
                <w:sz w:val="20"/>
                <w:szCs w:val="20"/>
              </w:rPr>
              <w:t>0.323</w:t>
            </w:r>
            <w:r w:rsidRPr="00083DD1">
              <w:rPr>
                <w:spacing w:val="-2"/>
                <w:sz w:val="20"/>
                <w:szCs w:val="20"/>
                <w:vertAlign w:val="superscript"/>
              </w:rPr>
              <w:t>ns</w:t>
            </w:r>
          </w:p>
        </w:tc>
      </w:tr>
      <w:tr w:rsidR="00800053" w:rsidRPr="00083DD1" w14:paraId="2FCC1C8F" w14:textId="77777777" w:rsidTr="00CA05A1">
        <w:trPr>
          <w:trHeight w:val="485"/>
        </w:trPr>
        <w:tc>
          <w:tcPr>
            <w:tcW w:w="5679" w:type="dxa"/>
            <w:tcBorders>
              <w:bottom w:val="single" w:sz="4" w:space="0" w:color="000000"/>
            </w:tcBorders>
          </w:tcPr>
          <w:p w14:paraId="52A1F43C" w14:textId="77777777" w:rsidR="00800053" w:rsidRPr="00083DD1" w:rsidRDefault="00800053" w:rsidP="00CA05A1">
            <w:pPr>
              <w:pStyle w:val="TableParagraph"/>
              <w:spacing w:before="63"/>
              <w:ind w:left="122"/>
              <w:jc w:val="left"/>
              <w:rPr>
                <w:position w:val="2"/>
                <w:sz w:val="20"/>
                <w:szCs w:val="20"/>
              </w:rPr>
            </w:pPr>
            <w:r w:rsidRPr="00083DD1">
              <w:rPr>
                <w:position w:val="2"/>
                <w:sz w:val="20"/>
                <w:szCs w:val="20"/>
              </w:rPr>
              <w:t>Fe</w:t>
            </w:r>
            <w:r w:rsidRPr="00083DD1">
              <w:rPr>
                <w:spacing w:val="-4"/>
                <w:position w:val="2"/>
                <w:sz w:val="20"/>
                <w:szCs w:val="20"/>
              </w:rPr>
              <w:t xml:space="preserve"> </w:t>
            </w:r>
            <w:r w:rsidRPr="00083DD1">
              <w:rPr>
                <w:position w:val="2"/>
                <w:sz w:val="20"/>
                <w:szCs w:val="20"/>
              </w:rPr>
              <w:t>DMY =</w:t>
            </w:r>
            <w:r w:rsidRPr="00083DD1">
              <w:rPr>
                <w:spacing w:val="-1"/>
                <w:position w:val="2"/>
                <w:sz w:val="20"/>
                <w:szCs w:val="20"/>
              </w:rPr>
              <w:t xml:space="preserve"> </w:t>
            </w:r>
            <w:r w:rsidRPr="00083DD1">
              <w:rPr>
                <w:position w:val="2"/>
                <w:sz w:val="20"/>
                <w:szCs w:val="20"/>
              </w:rPr>
              <w:t>0.038</w:t>
            </w:r>
            <w:r w:rsidRPr="00083DD1">
              <w:rPr>
                <w:spacing w:val="-1"/>
                <w:position w:val="2"/>
                <w:sz w:val="20"/>
                <w:szCs w:val="20"/>
              </w:rPr>
              <w:t xml:space="preserve"> </w:t>
            </w:r>
            <w:r w:rsidRPr="00083DD1">
              <w:rPr>
                <w:position w:val="2"/>
                <w:sz w:val="20"/>
                <w:szCs w:val="20"/>
              </w:rPr>
              <w:t>-</w:t>
            </w:r>
            <w:r w:rsidRPr="00083DD1">
              <w:rPr>
                <w:spacing w:val="-2"/>
                <w:position w:val="2"/>
                <w:sz w:val="20"/>
                <w:szCs w:val="20"/>
              </w:rPr>
              <w:t xml:space="preserve"> </w:t>
            </w:r>
            <w:r w:rsidRPr="00083DD1">
              <w:rPr>
                <w:position w:val="2"/>
                <w:sz w:val="20"/>
                <w:szCs w:val="20"/>
              </w:rPr>
              <w:t>0.035</w:t>
            </w:r>
            <w:r w:rsidRPr="00083DD1">
              <w:rPr>
                <w:spacing w:val="2"/>
                <w:position w:val="2"/>
                <w:sz w:val="20"/>
                <w:szCs w:val="20"/>
              </w:rPr>
              <w:t xml:space="preserve"> </w:t>
            </w:r>
            <w:r w:rsidRPr="00083DD1">
              <w:rPr>
                <w:position w:val="2"/>
                <w:sz w:val="20"/>
                <w:szCs w:val="20"/>
              </w:rPr>
              <w:t>NH</w:t>
            </w:r>
            <w:r w:rsidRPr="00083DD1">
              <w:rPr>
                <w:sz w:val="20"/>
                <w:szCs w:val="20"/>
              </w:rPr>
              <w:t>4</w:t>
            </w:r>
            <w:proofErr w:type="spellStart"/>
            <w:r w:rsidRPr="00083DD1">
              <w:rPr>
                <w:position w:val="2"/>
                <w:sz w:val="20"/>
                <w:szCs w:val="20"/>
              </w:rPr>
              <w:t>OAc</w:t>
            </w:r>
            <w:proofErr w:type="spellEnd"/>
            <w:r w:rsidRPr="00083DD1">
              <w:rPr>
                <w:position w:val="2"/>
                <w:sz w:val="20"/>
                <w:szCs w:val="20"/>
              </w:rPr>
              <w:t>-</w:t>
            </w:r>
            <w:r w:rsidRPr="00083DD1">
              <w:rPr>
                <w:spacing w:val="-5"/>
                <w:position w:val="2"/>
                <w:sz w:val="20"/>
                <w:szCs w:val="20"/>
              </w:rPr>
              <w:t>Fe</w:t>
            </w:r>
          </w:p>
        </w:tc>
        <w:tc>
          <w:tcPr>
            <w:tcW w:w="3582" w:type="dxa"/>
            <w:tcBorders>
              <w:bottom w:val="single" w:sz="4" w:space="0" w:color="000000"/>
            </w:tcBorders>
          </w:tcPr>
          <w:p w14:paraId="2A2385AE" w14:textId="77777777" w:rsidR="00800053" w:rsidRPr="00083DD1" w:rsidRDefault="00800053" w:rsidP="00CA05A1">
            <w:pPr>
              <w:pStyle w:val="TableParagraph"/>
              <w:spacing w:before="64"/>
              <w:ind w:left="1567"/>
              <w:jc w:val="left"/>
              <w:rPr>
                <w:sz w:val="20"/>
                <w:szCs w:val="20"/>
              </w:rPr>
            </w:pPr>
            <w:r w:rsidRPr="00083DD1">
              <w:rPr>
                <w:sz w:val="20"/>
                <w:szCs w:val="20"/>
              </w:rPr>
              <w:t>0.528</w:t>
            </w:r>
            <w:r w:rsidRPr="00083DD1">
              <w:rPr>
                <w:spacing w:val="-19"/>
                <w:sz w:val="20"/>
                <w:szCs w:val="20"/>
              </w:rPr>
              <w:t xml:space="preserve"> </w:t>
            </w:r>
            <w:r w:rsidRPr="00083DD1">
              <w:rPr>
                <w:spacing w:val="-10"/>
                <w:sz w:val="20"/>
                <w:szCs w:val="20"/>
              </w:rPr>
              <w:t>*</w:t>
            </w:r>
          </w:p>
        </w:tc>
      </w:tr>
    </w:tbl>
    <w:p w14:paraId="44706434" w14:textId="77777777" w:rsidR="00800053" w:rsidRPr="00083DD1" w:rsidRDefault="00800053" w:rsidP="00800053">
      <w:pPr>
        <w:pStyle w:val="BodyText"/>
        <w:spacing w:before="241"/>
        <w:ind w:left="360"/>
        <w:rPr>
          <w:rFonts w:ascii="Arial" w:hAnsi="Arial" w:cs="Arial"/>
          <w:sz w:val="20"/>
          <w:szCs w:val="20"/>
        </w:rPr>
      </w:pPr>
      <w:r w:rsidRPr="00083DD1">
        <w:rPr>
          <w:rFonts w:ascii="Arial" w:hAnsi="Arial" w:cs="Arial"/>
          <w:sz w:val="20"/>
          <w:szCs w:val="20"/>
        </w:rPr>
        <w:t>Ns</w:t>
      </w:r>
      <w:r w:rsidRPr="00083DD1">
        <w:rPr>
          <w:rFonts w:ascii="Arial" w:hAnsi="Arial" w:cs="Arial"/>
          <w:spacing w:val="58"/>
          <w:sz w:val="20"/>
          <w:szCs w:val="20"/>
        </w:rPr>
        <w:t xml:space="preserve"> </w:t>
      </w:r>
      <w:r w:rsidRPr="00083DD1">
        <w:rPr>
          <w:rFonts w:ascii="Arial" w:hAnsi="Arial" w:cs="Arial"/>
          <w:sz w:val="20"/>
          <w:szCs w:val="20"/>
        </w:rPr>
        <w:t>not significant</w:t>
      </w:r>
      <w:r w:rsidRPr="00083DD1">
        <w:rPr>
          <w:rFonts w:ascii="Arial" w:hAnsi="Arial" w:cs="Arial"/>
          <w:spacing w:val="-1"/>
          <w:sz w:val="20"/>
          <w:szCs w:val="20"/>
        </w:rPr>
        <w:t xml:space="preserve"> </w:t>
      </w:r>
      <w:r w:rsidRPr="00083DD1">
        <w:rPr>
          <w:rFonts w:ascii="Arial" w:hAnsi="Arial" w:cs="Arial"/>
          <w:sz w:val="20"/>
          <w:szCs w:val="20"/>
        </w:rPr>
        <w:t xml:space="preserve">at the 0.05 </w:t>
      </w:r>
      <w:r w:rsidRPr="00083DD1">
        <w:rPr>
          <w:rFonts w:ascii="Arial" w:hAnsi="Arial" w:cs="Arial"/>
          <w:spacing w:val="-2"/>
          <w:sz w:val="20"/>
          <w:szCs w:val="20"/>
        </w:rPr>
        <w:t>level.</w:t>
      </w:r>
    </w:p>
    <w:p w14:paraId="26C0F8F5" w14:textId="77777777" w:rsidR="00800053" w:rsidRPr="00083DD1" w:rsidRDefault="00800053" w:rsidP="00800053">
      <w:pPr>
        <w:pStyle w:val="BodyText"/>
        <w:spacing w:before="9"/>
        <w:ind w:left="0"/>
        <w:jc w:val="left"/>
        <w:rPr>
          <w:rFonts w:ascii="Arial" w:hAnsi="Arial" w:cs="Arial"/>
          <w:sz w:val="20"/>
          <w:szCs w:val="20"/>
        </w:rPr>
      </w:pPr>
    </w:p>
    <w:tbl>
      <w:tblPr>
        <w:tblW w:w="0" w:type="auto"/>
        <w:tblInd w:w="377" w:type="dxa"/>
        <w:tblLayout w:type="fixed"/>
        <w:tblCellMar>
          <w:left w:w="0" w:type="dxa"/>
          <w:right w:w="0" w:type="dxa"/>
        </w:tblCellMar>
        <w:tblLook w:val="01E0" w:firstRow="1" w:lastRow="1" w:firstColumn="1" w:lastColumn="1" w:noHBand="0" w:noVBand="0"/>
      </w:tblPr>
      <w:tblGrid>
        <w:gridCol w:w="3163"/>
      </w:tblGrid>
      <w:tr w:rsidR="00800053" w:rsidRPr="00083DD1" w14:paraId="4052245F" w14:textId="77777777" w:rsidTr="00CA05A1">
        <w:trPr>
          <w:trHeight w:val="340"/>
        </w:trPr>
        <w:tc>
          <w:tcPr>
            <w:tcW w:w="3163" w:type="dxa"/>
          </w:tcPr>
          <w:p w14:paraId="541B8F37" w14:textId="77777777" w:rsidR="00800053" w:rsidRPr="00083DD1" w:rsidRDefault="00800053" w:rsidP="00CA05A1">
            <w:pPr>
              <w:pStyle w:val="TableParagraph"/>
              <w:spacing w:line="266" w:lineRule="exact"/>
              <w:ind w:right="117"/>
              <w:rPr>
                <w:rFonts w:ascii="Arial" w:hAnsi="Arial" w:cs="Arial"/>
                <w:sz w:val="20"/>
                <w:szCs w:val="20"/>
              </w:rPr>
            </w:pPr>
            <w:r w:rsidRPr="00083DD1">
              <w:rPr>
                <w:rFonts w:ascii="Arial" w:hAnsi="Arial" w:cs="Arial"/>
                <w:sz w:val="20"/>
                <w:szCs w:val="20"/>
              </w:rPr>
              <w:t>*.</w:t>
            </w:r>
            <w:r w:rsidRPr="00083DD1">
              <w:rPr>
                <w:rFonts w:ascii="Arial" w:hAnsi="Arial" w:cs="Arial"/>
                <w:spacing w:val="-1"/>
                <w:sz w:val="20"/>
                <w:szCs w:val="20"/>
              </w:rPr>
              <w:t xml:space="preserve"> </w:t>
            </w:r>
            <w:r w:rsidRPr="00083DD1">
              <w:rPr>
                <w:rFonts w:ascii="Arial" w:hAnsi="Arial" w:cs="Arial"/>
                <w:sz w:val="20"/>
                <w:szCs w:val="20"/>
              </w:rPr>
              <w:t>Significant</w:t>
            </w:r>
            <w:r w:rsidRPr="00083DD1">
              <w:rPr>
                <w:rFonts w:ascii="Arial" w:hAnsi="Arial" w:cs="Arial"/>
                <w:spacing w:val="-1"/>
                <w:sz w:val="20"/>
                <w:szCs w:val="20"/>
              </w:rPr>
              <w:t xml:space="preserve"> </w:t>
            </w:r>
            <w:r w:rsidRPr="00083DD1">
              <w:rPr>
                <w:rFonts w:ascii="Arial" w:hAnsi="Arial" w:cs="Arial"/>
                <w:sz w:val="20"/>
                <w:szCs w:val="20"/>
              </w:rPr>
              <w:t>at</w:t>
            </w:r>
            <w:r w:rsidRPr="00083DD1">
              <w:rPr>
                <w:rFonts w:ascii="Arial" w:hAnsi="Arial" w:cs="Arial"/>
                <w:spacing w:val="-1"/>
                <w:sz w:val="20"/>
                <w:szCs w:val="20"/>
              </w:rPr>
              <w:t xml:space="preserve"> </w:t>
            </w:r>
            <w:r w:rsidRPr="00083DD1">
              <w:rPr>
                <w:rFonts w:ascii="Arial" w:hAnsi="Arial" w:cs="Arial"/>
                <w:sz w:val="20"/>
                <w:szCs w:val="20"/>
              </w:rPr>
              <w:t>the</w:t>
            </w:r>
            <w:r w:rsidRPr="00083DD1">
              <w:rPr>
                <w:rFonts w:ascii="Arial" w:hAnsi="Arial" w:cs="Arial"/>
                <w:spacing w:val="-1"/>
                <w:sz w:val="20"/>
                <w:szCs w:val="20"/>
              </w:rPr>
              <w:t xml:space="preserve"> </w:t>
            </w:r>
            <w:r w:rsidRPr="00083DD1">
              <w:rPr>
                <w:rFonts w:ascii="Arial" w:hAnsi="Arial" w:cs="Arial"/>
                <w:sz w:val="20"/>
                <w:szCs w:val="20"/>
              </w:rPr>
              <w:t>0.05</w:t>
            </w:r>
            <w:r w:rsidRPr="00083DD1">
              <w:rPr>
                <w:rFonts w:ascii="Arial" w:hAnsi="Arial" w:cs="Arial"/>
                <w:spacing w:val="1"/>
                <w:sz w:val="20"/>
                <w:szCs w:val="20"/>
              </w:rPr>
              <w:t xml:space="preserve"> </w:t>
            </w:r>
            <w:r w:rsidRPr="00083DD1">
              <w:rPr>
                <w:rFonts w:ascii="Arial" w:hAnsi="Arial" w:cs="Arial"/>
                <w:spacing w:val="-2"/>
                <w:sz w:val="20"/>
                <w:szCs w:val="20"/>
              </w:rPr>
              <w:t>level.</w:t>
            </w:r>
          </w:p>
        </w:tc>
      </w:tr>
      <w:tr w:rsidR="00800053" w:rsidRPr="00083DD1" w14:paraId="78B52278" w14:textId="77777777" w:rsidTr="00CA05A1">
        <w:trPr>
          <w:trHeight w:val="340"/>
        </w:trPr>
        <w:tc>
          <w:tcPr>
            <w:tcW w:w="3163" w:type="dxa"/>
          </w:tcPr>
          <w:p w14:paraId="2A4A1FDD" w14:textId="77777777" w:rsidR="00800053" w:rsidRPr="00083DD1" w:rsidRDefault="00800053" w:rsidP="00CA05A1">
            <w:pPr>
              <w:pStyle w:val="TableParagraph"/>
              <w:spacing w:before="64" w:line="256" w:lineRule="exact"/>
              <w:rPr>
                <w:rFonts w:ascii="Arial" w:hAnsi="Arial" w:cs="Arial"/>
                <w:sz w:val="20"/>
                <w:szCs w:val="20"/>
              </w:rPr>
            </w:pPr>
            <w:r w:rsidRPr="00083DD1">
              <w:rPr>
                <w:rFonts w:ascii="Arial" w:hAnsi="Arial" w:cs="Arial"/>
                <w:sz w:val="20"/>
                <w:szCs w:val="20"/>
              </w:rPr>
              <w:t>**.</w:t>
            </w:r>
            <w:r w:rsidRPr="00083DD1">
              <w:rPr>
                <w:rFonts w:ascii="Arial" w:hAnsi="Arial" w:cs="Arial"/>
                <w:spacing w:val="-1"/>
                <w:sz w:val="20"/>
                <w:szCs w:val="20"/>
              </w:rPr>
              <w:t xml:space="preserve"> </w:t>
            </w:r>
            <w:r w:rsidRPr="00083DD1">
              <w:rPr>
                <w:rFonts w:ascii="Arial" w:hAnsi="Arial" w:cs="Arial"/>
                <w:sz w:val="20"/>
                <w:szCs w:val="20"/>
              </w:rPr>
              <w:t>Significant</w:t>
            </w:r>
            <w:r w:rsidRPr="00083DD1">
              <w:rPr>
                <w:rFonts w:ascii="Arial" w:hAnsi="Arial" w:cs="Arial"/>
                <w:spacing w:val="-1"/>
                <w:sz w:val="20"/>
                <w:szCs w:val="20"/>
              </w:rPr>
              <w:t xml:space="preserve"> </w:t>
            </w:r>
            <w:r w:rsidRPr="00083DD1">
              <w:rPr>
                <w:rFonts w:ascii="Arial" w:hAnsi="Arial" w:cs="Arial"/>
                <w:sz w:val="20"/>
                <w:szCs w:val="20"/>
              </w:rPr>
              <w:t>at the</w:t>
            </w:r>
            <w:r w:rsidRPr="00083DD1">
              <w:rPr>
                <w:rFonts w:ascii="Arial" w:hAnsi="Arial" w:cs="Arial"/>
                <w:spacing w:val="-1"/>
                <w:sz w:val="20"/>
                <w:szCs w:val="20"/>
              </w:rPr>
              <w:t xml:space="preserve"> </w:t>
            </w:r>
            <w:r w:rsidRPr="00083DD1">
              <w:rPr>
                <w:rFonts w:ascii="Arial" w:hAnsi="Arial" w:cs="Arial"/>
                <w:sz w:val="20"/>
                <w:szCs w:val="20"/>
              </w:rPr>
              <w:t xml:space="preserve">0.01 </w:t>
            </w:r>
            <w:r w:rsidRPr="00083DD1">
              <w:rPr>
                <w:rFonts w:ascii="Arial" w:hAnsi="Arial" w:cs="Arial"/>
                <w:spacing w:val="-2"/>
                <w:sz w:val="20"/>
                <w:szCs w:val="20"/>
              </w:rPr>
              <w:t>level.</w:t>
            </w:r>
          </w:p>
        </w:tc>
      </w:tr>
    </w:tbl>
    <w:p w14:paraId="57F856D8" w14:textId="77777777" w:rsidR="00800053" w:rsidRPr="00083DD1" w:rsidRDefault="00800053" w:rsidP="00800053">
      <w:pPr>
        <w:pStyle w:val="BodyText"/>
        <w:ind w:left="0"/>
        <w:jc w:val="left"/>
        <w:rPr>
          <w:sz w:val="20"/>
          <w:szCs w:val="20"/>
        </w:rPr>
      </w:pPr>
    </w:p>
    <w:p w14:paraId="314A9494" w14:textId="77777777" w:rsidR="00800053" w:rsidRDefault="00800053" w:rsidP="007F1501">
      <w:pPr>
        <w:spacing w:line="360" w:lineRule="auto"/>
        <w:jc w:val="both"/>
        <w:rPr>
          <w:rFonts w:ascii="Times New Roman" w:hAnsi="Times New Roman" w:cs="Times New Roman"/>
          <w:b/>
          <w:bCs/>
          <w:sz w:val="24"/>
          <w:szCs w:val="24"/>
        </w:rPr>
      </w:pPr>
    </w:p>
    <w:p w14:paraId="440C1A15" w14:textId="32C229F0" w:rsidR="00800053" w:rsidRDefault="00800053" w:rsidP="007F1501">
      <w:pPr>
        <w:spacing w:line="360" w:lineRule="auto"/>
        <w:jc w:val="both"/>
        <w:rPr>
          <w:rFonts w:ascii="Times New Roman" w:hAnsi="Times New Roman" w:cs="Times New Roman"/>
          <w:b/>
          <w:bCs/>
          <w:sz w:val="24"/>
          <w:szCs w:val="24"/>
        </w:rPr>
      </w:pPr>
    </w:p>
    <w:p w14:paraId="5DCFA9D0" w14:textId="02B2714D" w:rsidR="00D41955" w:rsidRDefault="00D41955" w:rsidP="007F1501">
      <w:pPr>
        <w:spacing w:line="360" w:lineRule="auto"/>
        <w:jc w:val="both"/>
        <w:rPr>
          <w:rFonts w:ascii="Times New Roman" w:hAnsi="Times New Roman" w:cs="Times New Roman"/>
          <w:b/>
          <w:bCs/>
          <w:sz w:val="24"/>
          <w:szCs w:val="24"/>
        </w:rPr>
      </w:pPr>
    </w:p>
    <w:p w14:paraId="12B13732" w14:textId="21951CD0" w:rsidR="00D41955" w:rsidRDefault="00D41955" w:rsidP="007F1501">
      <w:pPr>
        <w:spacing w:line="360" w:lineRule="auto"/>
        <w:jc w:val="both"/>
        <w:rPr>
          <w:rFonts w:ascii="Times New Roman" w:hAnsi="Times New Roman" w:cs="Times New Roman"/>
          <w:b/>
          <w:bCs/>
          <w:sz w:val="24"/>
          <w:szCs w:val="24"/>
        </w:rPr>
      </w:pPr>
    </w:p>
    <w:p w14:paraId="707F1CCB" w14:textId="578091A7" w:rsidR="00D80841" w:rsidRDefault="00D80841" w:rsidP="007F1501">
      <w:pPr>
        <w:spacing w:line="360" w:lineRule="auto"/>
        <w:jc w:val="both"/>
        <w:rPr>
          <w:rFonts w:ascii="Times New Roman" w:hAnsi="Times New Roman" w:cs="Times New Roman"/>
          <w:b/>
          <w:bCs/>
          <w:sz w:val="24"/>
          <w:szCs w:val="24"/>
        </w:rPr>
      </w:pPr>
    </w:p>
    <w:p w14:paraId="7A60A1E2" w14:textId="3701E718" w:rsidR="00D80841" w:rsidRDefault="00D80841" w:rsidP="007F1501">
      <w:pPr>
        <w:spacing w:line="360" w:lineRule="auto"/>
        <w:jc w:val="both"/>
        <w:rPr>
          <w:rFonts w:ascii="Times New Roman" w:hAnsi="Times New Roman" w:cs="Times New Roman"/>
          <w:b/>
          <w:bCs/>
          <w:sz w:val="24"/>
          <w:szCs w:val="24"/>
        </w:rPr>
      </w:pPr>
    </w:p>
    <w:p w14:paraId="5F0B5850" w14:textId="5147D1AC" w:rsidR="001445D4" w:rsidRDefault="001445D4" w:rsidP="007F1501">
      <w:pPr>
        <w:spacing w:line="360" w:lineRule="auto"/>
        <w:jc w:val="both"/>
        <w:rPr>
          <w:rFonts w:ascii="Times New Roman" w:hAnsi="Times New Roman" w:cs="Times New Roman"/>
          <w:b/>
          <w:bCs/>
          <w:sz w:val="24"/>
          <w:szCs w:val="24"/>
        </w:rPr>
      </w:pPr>
    </w:p>
    <w:p w14:paraId="4B43A0CE" w14:textId="77777777" w:rsidR="001445D4" w:rsidRPr="007F1501" w:rsidRDefault="001445D4" w:rsidP="007F1501">
      <w:pPr>
        <w:spacing w:line="360" w:lineRule="auto"/>
        <w:jc w:val="both"/>
        <w:rPr>
          <w:rFonts w:ascii="Times New Roman" w:hAnsi="Times New Roman" w:cs="Times New Roman"/>
          <w:b/>
          <w:bCs/>
          <w:sz w:val="24"/>
          <w:szCs w:val="24"/>
        </w:rPr>
      </w:pPr>
    </w:p>
    <w:p w14:paraId="705205BD" w14:textId="77777777" w:rsidR="009B007A" w:rsidRPr="001445D4" w:rsidRDefault="009B007A" w:rsidP="000A2EEC">
      <w:pPr>
        <w:autoSpaceDE w:val="0"/>
        <w:autoSpaceDN w:val="0"/>
        <w:adjustRightInd w:val="0"/>
        <w:spacing w:after="0" w:line="240" w:lineRule="auto"/>
        <w:jc w:val="both"/>
        <w:rPr>
          <w:rFonts w:ascii="Times New Roman" w:hAnsi="Times New Roman" w:cs="Times New Roman"/>
          <w:color w:val="000000"/>
        </w:rPr>
      </w:pPr>
      <w:r w:rsidRPr="001445D4">
        <w:rPr>
          <w:rFonts w:ascii="Times New Roman" w:hAnsi="Times New Roman" w:cs="Times New Roman"/>
          <w:b/>
          <w:bCs/>
          <w:color w:val="000000"/>
        </w:rPr>
        <w:lastRenderedPageBreak/>
        <w:t xml:space="preserve">Prediction of zinc availability in the soil: </w:t>
      </w:r>
    </w:p>
    <w:p w14:paraId="32D7896D" w14:textId="066A79F6" w:rsidR="009B007A" w:rsidRPr="001445D4" w:rsidRDefault="009B007A" w:rsidP="000A2EEC">
      <w:pPr>
        <w:autoSpaceDE w:val="0"/>
        <w:autoSpaceDN w:val="0"/>
        <w:adjustRightInd w:val="0"/>
        <w:spacing w:after="0" w:line="240" w:lineRule="auto"/>
        <w:jc w:val="both"/>
        <w:rPr>
          <w:rFonts w:ascii="Arial" w:hAnsi="Arial" w:cs="Arial"/>
          <w:color w:val="000000"/>
          <w:sz w:val="20"/>
          <w:szCs w:val="20"/>
        </w:rPr>
      </w:pPr>
      <w:r w:rsidRPr="001445D4">
        <w:rPr>
          <w:rFonts w:ascii="Arial" w:hAnsi="Arial" w:cs="Arial"/>
          <w:color w:val="000000"/>
          <w:sz w:val="20"/>
          <w:szCs w:val="20"/>
        </w:rPr>
        <w:t xml:space="preserve">Zinc availability in the soil was also assessed through the linear correlation (r) and regression (R2) model with Zn uptake, Zn concentration and maize shoot dry matter by maize plant (Table </w:t>
      </w:r>
      <w:r w:rsidR="00A71A9C" w:rsidRPr="001445D4">
        <w:rPr>
          <w:rFonts w:ascii="Arial" w:hAnsi="Arial" w:cs="Arial"/>
          <w:color w:val="000000"/>
          <w:sz w:val="20"/>
          <w:szCs w:val="20"/>
        </w:rPr>
        <w:t xml:space="preserve">7 </w:t>
      </w:r>
      <w:r w:rsidRPr="001445D4">
        <w:rPr>
          <w:rFonts w:ascii="Arial" w:hAnsi="Arial" w:cs="Arial"/>
          <w:color w:val="000000"/>
          <w:sz w:val="20"/>
          <w:szCs w:val="20"/>
        </w:rPr>
        <w:t xml:space="preserve">and Table </w:t>
      </w:r>
      <w:r w:rsidR="00A71A9C" w:rsidRPr="001445D4">
        <w:rPr>
          <w:rFonts w:ascii="Arial" w:hAnsi="Arial" w:cs="Arial"/>
          <w:color w:val="000000"/>
          <w:sz w:val="20"/>
          <w:szCs w:val="20"/>
        </w:rPr>
        <w:t>8</w:t>
      </w:r>
      <w:r w:rsidRPr="001445D4">
        <w:rPr>
          <w:rFonts w:ascii="Arial" w:hAnsi="Arial" w:cs="Arial"/>
          <w:color w:val="000000"/>
          <w:sz w:val="20"/>
          <w:szCs w:val="20"/>
        </w:rPr>
        <w:t xml:space="preserve">) respectively. The results </w:t>
      </w:r>
      <w:r w:rsidR="002456C3" w:rsidRPr="001445D4">
        <w:rPr>
          <w:rFonts w:ascii="Arial" w:hAnsi="Arial" w:cs="Arial"/>
          <w:color w:val="000000"/>
          <w:sz w:val="20"/>
          <w:szCs w:val="20"/>
        </w:rPr>
        <w:t>indicate</w:t>
      </w:r>
      <w:r w:rsidRPr="001445D4">
        <w:rPr>
          <w:rFonts w:ascii="Arial" w:hAnsi="Arial" w:cs="Arial"/>
          <w:color w:val="000000"/>
          <w:sz w:val="20"/>
          <w:szCs w:val="20"/>
        </w:rPr>
        <w:t xml:space="preserve"> that highly significant and positive correlation coefficients (r) were observed between Zn uptake with HCl (r=0.665**), </w:t>
      </w:r>
      <w:proofErr w:type="spellStart"/>
      <w:r w:rsidRPr="001445D4">
        <w:rPr>
          <w:rFonts w:ascii="Arial" w:hAnsi="Arial" w:cs="Arial"/>
          <w:color w:val="000000"/>
          <w:sz w:val="20"/>
          <w:szCs w:val="20"/>
        </w:rPr>
        <w:t>Coca-cola</w:t>
      </w:r>
      <w:proofErr w:type="spellEnd"/>
      <w:r w:rsidRPr="001445D4">
        <w:rPr>
          <w:rFonts w:ascii="Arial" w:hAnsi="Arial" w:cs="Arial"/>
          <w:color w:val="000000"/>
          <w:sz w:val="20"/>
          <w:szCs w:val="20"/>
        </w:rPr>
        <w:t xml:space="preserve"> (r=0.711**) and NH4OAc (r=0.483*) extraction methods at 1% level of probability (Table </w:t>
      </w:r>
      <w:r w:rsidR="00F75207">
        <w:rPr>
          <w:rFonts w:ascii="Arial" w:hAnsi="Arial" w:cs="Arial"/>
          <w:color w:val="000000"/>
          <w:sz w:val="20"/>
          <w:szCs w:val="20"/>
        </w:rPr>
        <w:t>7</w:t>
      </w:r>
      <w:r w:rsidRPr="001445D4">
        <w:rPr>
          <w:rFonts w:ascii="Arial" w:hAnsi="Arial" w:cs="Arial"/>
          <w:color w:val="000000"/>
          <w:sz w:val="20"/>
          <w:szCs w:val="20"/>
        </w:rPr>
        <w:t xml:space="preserve">).  </w:t>
      </w:r>
      <w:r w:rsidRPr="001445D4">
        <w:rPr>
          <w:rFonts w:ascii="Arial" w:hAnsi="Arial" w:cs="Arial"/>
          <w:sz w:val="20"/>
          <w:szCs w:val="20"/>
        </w:rPr>
        <w:t xml:space="preserve">Previous study by Angelova </w:t>
      </w:r>
      <w:r w:rsidRPr="001445D4">
        <w:rPr>
          <w:rFonts w:ascii="Arial" w:hAnsi="Arial" w:cs="Arial"/>
          <w:i/>
          <w:iCs/>
          <w:sz w:val="20"/>
          <w:szCs w:val="20"/>
        </w:rPr>
        <w:t>et al</w:t>
      </w:r>
      <w:r w:rsidRPr="001445D4">
        <w:rPr>
          <w:rFonts w:ascii="Arial" w:hAnsi="Arial" w:cs="Arial"/>
          <w:sz w:val="20"/>
          <w:szCs w:val="20"/>
        </w:rPr>
        <w:t>. (2003) reported that neutral NH</w:t>
      </w:r>
      <w:r w:rsidRPr="00F75207">
        <w:rPr>
          <w:rFonts w:ascii="Arial" w:hAnsi="Arial" w:cs="Arial"/>
          <w:sz w:val="20"/>
          <w:szCs w:val="20"/>
          <w:vertAlign w:val="subscript"/>
        </w:rPr>
        <w:t>4</w:t>
      </w:r>
      <w:r w:rsidRPr="001445D4">
        <w:rPr>
          <w:rFonts w:ascii="Arial" w:hAnsi="Arial" w:cs="Arial"/>
          <w:sz w:val="20"/>
          <w:szCs w:val="20"/>
        </w:rPr>
        <w:t xml:space="preserve">OAc is used for extraction of the exchange or easily mobile forms of Zn from neutral or weak acid soils, which are considered to be fully available by plants. However, the amount of Zn extracted by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method was observed to be the best method related to Zn uptake by maize. Similarly, the linear regression analysis between Zn uptake, Zn concentration and shoot dry matter production by maize and extractable Zn by different extraction methods are presented in Table</w:t>
      </w:r>
      <w:r w:rsidR="001B7660" w:rsidRPr="001445D4">
        <w:rPr>
          <w:rFonts w:ascii="Arial" w:hAnsi="Arial" w:cs="Arial"/>
          <w:sz w:val="20"/>
          <w:szCs w:val="20"/>
        </w:rPr>
        <w:t xml:space="preserve"> </w:t>
      </w:r>
      <w:r w:rsidR="00D07B90" w:rsidRPr="001445D4">
        <w:rPr>
          <w:rFonts w:ascii="Arial" w:hAnsi="Arial" w:cs="Arial"/>
          <w:sz w:val="20"/>
          <w:szCs w:val="20"/>
        </w:rPr>
        <w:t>8</w:t>
      </w:r>
      <w:r w:rsidR="001B7660" w:rsidRPr="001445D4">
        <w:rPr>
          <w:rFonts w:ascii="Arial" w:hAnsi="Arial" w:cs="Arial"/>
          <w:sz w:val="20"/>
          <w:szCs w:val="20"/>
        </w:rPr>
        <w:t xml:space="preserve">. </w:t>
      </w:r>
      <w:r w:rsidRPr="001445D4">
        <w:rPr>
          <w:rFonts w:ascii="Arial" w:hAnsi="Arial" w:cs="Arial"/>
          <w:sz w:val="20"/>
          <w:szCs w:val="20"/>
        </w:rPr>
        <w:t xml:space="preserve">The results from the regression analysis confirmed the result of the correlation analysis obtained, which indicates that all the regression equations except EDTA method, yielded significant values (Table </w:t>
      </w:r>
      <w:r w:rsidR="00D07B90" w:rsidRPr="001445D4">
        <w:rPr>
          <w:rFonts w:ascii="Arial" w:hAnsi="Arial" w:cs="Arial"/>
          <w:sz w:val="20"/>
          <w:szCs w:val="20"/>
        </w:rPr>
        <w:t>8</w:t>
      </w:r>
      <w:r w:rsidRPr="001445D4">
        <w:rPr>
          <w:rFonts w:ascii="Arial" w:hAnsi="Arial" w:cs="Arial"/>
          <w:sz w:val="20"/>
          <w:szCs w:val="20"/>
        </w:rPr>
        <w:t xml:space="preserve">). This result however disagreed with the report of Davis and Singh (1996) and Haddad and Evans (1993) who found that EDTA extractable fraction gives the best conditions within the </w:t>
      </w:r>
      <w:r w:rsidR="002456C3" w:rsidRPr="001445D4">
        <w:rPr>
          <w:rFonts w:ascii="Arial" w:hAnsi="Arial" w:cs="Arial"/>
          <w:sz w:val="20"/>
          <w:szCs w:val="20"/>
        </w:rPr>
        <w:t>number</w:t>
      </w:r>
      <w:r w:rsidRPr="001445D4">
        <w:rPr>
          <w:rFonts w:ascii="Arial" w:hAnsi="Arial" w:cs="Arial"/>
          <w:sz w:val="20"/>
          <w:szCs w:val="20"/>
        </w:rPr>
        <w:t xml:space="preserve"> of elements taken up by plant in acid soils. Lakanen and </w:t>
      </w:r>
      <w:proofErr w:type="spellStart"/>
      <w:r w:rsidRPr="001445D4">
        <w:rPr>
          <w:rFonts w:ascii="Arial" w:hAnsi="Arial" w:cs="Arial"/>
          <w:sz w:val="20"/>
          <w:szCs w:val="20"/>
        </w:rPr>
        <w:t>Ervio</w:t>
      </w:r>
      <w:proofErr w:type="spellEnd"/>
      <w:r w:rsidRPr="001445D4">
        <w:rPr>
          <w:rFonts w:ascii="Arial" w:hAnsi="Arial" w:cs="Arial"/>
          <w:sz w:val="20"/>
          <w:szCs w:val="20"/>
        </w:rPr>
        <w:t xml:space="preserve"> (1971) also reported that EDTA, a chelated agent, has been used to increase the efficiency of Zn extraction and shows that the chemical extractants differed in the amounts of Zn extracted in the soil and the order was 0.1M HCl &gt; EDTA+NH</w:t>
      </w:r>
      <w:r w:rsidRPr="00F75207">
        <w:rPr>
          <w:rFonts w:ascii="Arial" w:hAnsi="Arial" w:cs="Arial"/>
          <w:sz w:val="20"/>
          <w:szCs w:val="20"/>
          <w:vertAlign w:val="subscript"/>
        </w:rPr>
        <w:t>4</w:t>
      </w:r>
      <w:r w:rsidRPr="001445D4">
        <w:rPr>
          <w:rFonts w:ascii="Arial" w:hAnsi="Arial" w:cs="Arial"/>
          <w:sz w:val="20"/>
          <w:szCs w:val="20"/>
        </w:rPr>
        <w:t xml:space="preserve">OAc &gt; EDTA. </w:t>
      </w:r>
    </w:p>
    <w:p w14:paraId="034DEEB6" w14:textId="4639E196" w:rsidR="009B007A" w:rsidRPr="001445D4" w:rsidRDefault="009B007A" w:rsidP="000A2EEC">
      <w:pPr>
        <w:autoSpaceDE w:val="0"/>
        <w:autoSpaceDN w:val="0"/>
        <w:adjustRightInd w:val="0"/>
        <w:spacing w:after="0" w:line="240" w:lineRule="auto"/>
        <w:jc w:val="both"/>
        <w:rPr>
          <w:rFonts w:ascii="Arial" w:hAnsi="Arial" w:cs="Arial"/>
          <w:sz w:val="20"/>
          <w:szCs w:val="20"/>
        </w:rPr>
      </w:pPr>
      <w:r w:rsidRPr="001445D4">
        <w:rPr>
          <w:rFonts w:ascii="Arial" w:hAnsi="Arial" w:cs="Arial"/>
          <w:sz w:val="20"/>
          <w:szCs w:val="20"/>
        </w:rPr>
        <w:t xml:space="preserve">The coefficient of determinations (R2-value) show that the prediction of Zn uptake was highest for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(0.894**) as the best soil Zn extractant, followed by EDTA (0.668**) for Zn concentration and HCl (0.804**) for maize shoot dry matter production. Also, the results in Table </w:t>
      </w:r>
      <w:r w:rsidR="00F75207">
        <w:rPr>
          <w:rFonts w:ascii="Arial" w:hAnsi="Arial" w:cs="Arial"/>
          <w:sz w:val="20"/>
          <w:szCs w:val="20"/>
        </w:rPr>
        <w:t>8</w:t>
      </w:r>
      <w:r w:rsidRPr="001445D4">
        <w:rPr>
          <w:rFonts w:ascii="Arial" w:hAnsi="Arial" w:cs="Arial"/>
          <w:sz w:val="20"/>
          <w:szCs w:val="20"/>
        </w:rPr>
        <w:t xml:space="preserve"> indicate that Zn uptake of maize was influenced by 71.1% (</w:t>
      </w:r>
      <w:r w:rsidR="00B47C34" w:rsidRPr="001445D4">
        <w:rPr>
          <w:rFonts w:ascii="Arial" w:hAnsi="Arial" w:cs="Arial"/>
          <w:sz w:val="20"/>
          <w:szCs w:val="20"/>
        </w:rPr>
        <w:t>Coca-Cola</w:t>
      </w:r>
      <w:r w:rsidRPr="001445D4">
        <w:rPr>
          <w:rFonts w:ascii="Arial" w:hAnsi="Arial" w:cs="Arial"/>
          <w:sz w:val="20"/>
          <w:szCs w:val="20"/>
        </w:rPr>
        <w:t xml:space="preserve">) while, Fe concentration was impacted by 60.8% (EDTA) followed by maize shoot dry matter which was determined for 70.1% (HCl) Zn extractants. These findings are in agreement with that reported by Schnug </w:t>
      </w:r>
      <w:r w:rsidRPr="001445D4">
        <w:rPr>
          <w:rFonts w:ascii="Arial" w:hAnsi="Arial" w:cs="Arial"/>
          <w:i/>
          <w:iCs/>
          <w:sz w:val="20"/>
          <w:szCs w:val="20"/>
        </w:rPr>
        <w:t>et al</w:t>
      </w:r>
      <w:r w:rsidRPr="001445D4">
        <w:rPr>
          <w:rFonts w:ascii="Arial" w:hAnsi="Arial" w:cs="Arial"/>
          <w:sz w:val="20"/>
          <w:szCs w:val="20"/>
        </w:rPr>
        <w:t xml:space="preserve">. (2001) however the findings did not agree with the result reported by Li and Shuman (1996) and Haq and Miller (1992). Since HCl and </w:t>
      </w:r>
      <w:proofErr w:type="spellStart"/>
      <w:r w:rsidRPr="001445D4">
        <w:rPr>
          <w:rFonts w:ascii="Arial" w:hAnsi="Arial" w:cs="Arial"/>
          <w:sz w:val="20"/>
          <w:szCs w:val="20"/>
        </w:rPr>
        <w:t>Coca-cola</w:t>
      </w:r>
      <w:proofErr w:type="spellEnd"/>
      <w:r w:rsidRPr="001445D4">
        <w:rPr>
          <w:rFonts w:ascii="Arial" w:hAnsi="Arial" w:cs="Arial"/>
          <w:sz w:val="20"/>
          <w:szCs w:val="20"/>
        </w:rPr>
        <w:t xml:space="preserve"> extraction methods provides a closer relationship between soil and Zn in cereal, </w:t>
      </w:r>
      <w:r w:rsidR="00800053" w:rsidRPr="001445D4">
        <w:rPr>
          <w:rFonts w:ascii="Arial" w:hAnsi="Arial" w:cs="Arial"/>
          <w:sz w:val="20"/>
          <w:szCs w:val="20"/>
        </w:rPr>
        <w:t>these extraction</w:t>
      </w:r>
      <w:r w:rsidRPr="001445D4">
        <w:rPr>
          <w:rFonts w:ascii="Arial" w:hAnsi="Arial" w:cs="Arial"/>
          <w:sz w:val="20"/>
          <w:szCs w:val="20"/>
        </w:rPr>
        <w:t xml:space="preserve"> methods are recommended to be the best extractants in this study for estimating Zn availability and response of maize production grown in soils of Akwa Ibom State.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944"/>
        <w:gridCol w:w="3944"/>
      </w:tblGrid>
      <w:tr w:rsidR="009B007A" w:rsidRPr="009B007A" w14:paraId="2BDE92B3" w14:textId="77777777" w:rsidTr="009B007A">
        <w:trPr>
          <w:trHeight w:val="132"/>
        </w:trPr>
        <w:tc>
          <w:tcPr>
            <w:tcW w:w="3944" w:type="dxa"/>
          </w:tcPr>
          <w:p w14:paraId="7987DD19" w14:textId="77777777" w:rsidR="009B007A" w:rsidRDefault="009B007A" w:rsidP="007F1501">
            <w:pPr>
              <w:autoSpaceDE w:val="0"/>
              <w:autoSpaceDN w:val="0"/>
              <w:adjustRightInd w:val="0"/>
              <w:spacing w:after="0" w:line="360" w:lineRule="auto"/>
              <w:jc w:val="both"/>
              <w:rPr>
                <w:rFonts w:ascii="Times New Roman" w:hAnsi="Times New Roman" w:cs="Times New Roman"/>
                <w:color w:val="000000"/>
                <w:sz w:val="24"/>
                <w:szCs w:val="24"/>
              </w:rPr>
            </w:pPr>
          </w:p>
          <w:p w14:paraId="05C4D3A8"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58D875E7"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61E881D6"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6F3CF578"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E2D354F"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4660D4C4"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970F4A4"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7FB427AB"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2AEBA7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448B204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2F270D89"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786DFE85"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F30B9EC"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FE0BE00"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0956947C"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1A956386" w14:textId="77777777" w:rsidR="000A2EEC"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p w14:paraId="5FCB62EE" w14:textId="1FF524E7" w:rsidR="000A2EEC" w:rsidRPr="009B007A" w:rsidRDefault="000A2EEC" w:rsidP="007F1501">
            <w:pPr>
              <w:autoSpaceDE w:val="0"/>
              <w:autoSpaceDN w:val="0"/>
              <w:adjustRightInd w:val="0"/>
              <w:spacing w:after="0" w:line="360" w:lineRule="auto"/>
              <w:jc w:val="both"/>
              <w:rPr>
                <w:rFonts w:ascii="Times New Roman" w:hAnsi="Times New Roman" w:cs="Times New Roman"/>
                <w:color w:val="000000"/>
                <w:sz w:val="24"/>
                <w:szCs w:val="24"/>
              </w:rPr>
            </w:pPr>
          </w:p>
        </w:tc>
        <w:tc>
          <w:tcPr>
            <w:tcW w:w="3944" w:type="dxa"/>
          </w:tcPr>
          <w:p w14:paraId="189F21C0" w14:textId="1198C00F" w:rsidR="009B007A" w:rsidRPr="009B007A" w:rsidRDefault="009B007A" w:rsidP="007F1501">
            <w:pPr>
              <w:autoSpaceDE w:val="0"/>
              <w:autoSpaceDN w:val="0"/>
              <w:adjustRightInd w:val="0"/>
              <w:spacing w:after="0" w:line="360" w:lineRule="auto"/>
              <w:jc w:val="both"/>
              <w:rPr>
                <w:rFonts w:ascii="Times New Roman" w:hAnsi="Times New Roman" w:cs="Times New Roman"/>
                <w:color w:val="000000"/>
                <w:sz w:val="24"/>
                <w:szCs w:val="24"/>
              </w:rPr>
            </w:pPr>
          </w:p>
        </w:tc>
      </w:tr>
    </w:tbl>
    <w:p w14:paraId="3192F39E" w14:textId="7A397243" w:rsidR="009B007A" w:rsidRPr="001445D4" w:rsidRDefault="00D07B90" w:rsidP="00293143">
      <w:pPr>
        <w:spacing w:after="0" w:line="240" w:lineRule="auto"/>
        <w:jc w:val="both"/>
        <w:rPr>
          <w:rFonts w:ascii="Arial" w:hAnsi="Arial" w:cs="Arial"/>
          <w:b/>
          <w:bCs/>
        </w:rPr>
      </w:pPr>
      <w:r w:rsidRPr="001445D4">
        <w:rPr>
          <w:rFonts w:ascii="Arial" w:hAnsi="Arial" w:cs="Arial"/>
          <w:b/>
          <w:bCs/>
        </w:rPr>
        <w:lastRenderedPageBreak/>
        <w:t xml:space="preserve">Table 7: </w:t>
      </w:r>
      <w:r w:rsidR="009B007A" w:rsidRPr="001445D4">
        <w:rPr>
          <w:rFonts w:ascii="Arial" w:hAnsi="Arial" w:cs="Arial"/>
          <w:b/>
          <w:bCs/>
        </w:rPr>
        <w:t>Correlation coefficients (r) between extractable Zn in soils of study areas and maize shoots in greenhouse experiment</w:t>
      </w:r>
    </w:p>
    <w:tbl>
      <w:tblPr>
        <w:tblW w:w="0" w:type="auto"/>
        <w:tblInd w:w="245" w:type="dxa"/>
        <w:tblLayout w:type="fixed"/>
        <w:tblCellMar>
          <w:left w:w="0" w:type="dxa"/>
          <w:right w:w="0" w:type="dxa"/>
        </w:tblCellMar>
        <w:tblLook w:val="01E0" w:firstRow="1" w:lastRow="1" w:firstColumn="1" w:lastColumn="1" w:noHBand="0" w:noVBand="0"/>
      </w:tblPr>
      <w:tblGrid>
        <w:gridCol w:w="1610"/>
        <w:gridCol w:w="1560"/>
        <w:gridCol w:w="1589"/>
        <w:gridCol w:w="1674"/>
        <w:gridCol w:w="1561"/>
      </w:tblGrid>
      <w:tr w:rsidR="00800053" w14:paraId="73F4DEBD" w14:textId="77777777" w:rsidTr="00CA05A1">
        <w:trPr>
          <w:trHeight w:val="412"/>
        </w:trPr>
        <w:tc>
          <w:tcPr>
            <w:tcW w:w="1610" w:type="dxa"/>
            <w:vMerge w:val="restart"/>
            <w:tcBorders>
              <w:top w:val="single" w:sz="4" w:space="0" w:color="000000"/>
              <w:bottom w:val="single" w:sz="4" w:space="0" w:color="000000"/>
            </w:tcBorders>
          </w:tcPr>
          <w:p w14:paraId="76F820FF"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pacing w:val="-4"/>
                <w:sz w:val="20"/>
                <w:szCs w:val="20"/>
              </w:rPr>
              <w:t>Yield</w:t>
            </w:r>
          </w:p>
          <w:p w14:paraId="2816D3D8" w14:textId="77777777" w:rsidR="00800053" w:rsidRPr="001445D4" w:rsidRDefault="00800053" w:rsidP="00293143">
            <w:pPr>
              <w:pStyle w:val="TableParagraph"/>
              <w:spacing w:before="137"/>
              <w:ind w:left="122"/>
              <w:jc w:val="left"/>
              <w:rPr>
                <w:rFonts w:ascii="Arial" w:hAnsi="Arial" w:cs="Arial"/>
                <w:sz w:val="20"/>
                <w:szCs w:val="20"/>
              </w:rPr>
            </w:pPr>
            <w:r w:rsidRPr="001445D4">
              <w:rPr>
                <w:rFonts w:ascii="Arial" w:hAnsi="Arial" w:cs="Arial"/>
                <w:spacing w:val="-2"/>
                <w:sz w:val="20"/>
                <w:szCs w:val="20"/>
              </w:rPr>
              <w:t>parameter</w:t>
            </w:r>
          </w:p>
        </w:tc>
        <w:tc>
          <w:tcPr>
            <w:tcW w:w="1560" w:type="dxa"/>
            <w:tcBorders>
              <w:top w:val="single" w:sz="4" w:space="0" w:color="000000"/>
              <w:bottom w:val="single" w:sz="4" w:space="0" w:color="000000"/>
            </w:tcBorders>
          </w:tcPr>
          <w:p w14:paraId="0EC9CD07" w14:textId="77777777" w:rsidR="00800053" w:rsidRPr="001445D4" w:rsidRDefault="00800053" w:rsidP="00293143">
            <w:pPr>
              <w:pStyle w:val="TableParagraph"/>
              <w:jc w:val="left"/>
              <w:rPr>
                <w:rFonts w:ascii="Arial" w:hAnsi="Arial" w:cs="Arial"/>
                <w:sz w:val="20"/>
                <w:szCs w:val="20"/>
              </w:rPr>
            </w:pPr>
          </w:p>
        </w:tc>
        <w:tc>
          <w:tcPr>
            <w:tcW w:w="3263" w:type="dxa"/>
            <w:gridSpan w:val="2"/>
            <w:tcBorders>
              <w:top w:val="single" w:sz="4" w:space="0" w:color="000000"/>
              <w:bottom w:val="single" w:sz="4" w:space="0" w:color="000000"/>
            </w:tcBorders>
          </w:tcPr>
          <w:p w14:paraId="6ECB4AED" w14:textId="77777777" w:rsidR="00800053" w:rsidRPr="001445D4" w:rsidRDefault="00800053" w:rsidP="00293143">
            <w:pPr>
              <w:pStyle w:val="TableParagraph"/>
              <w:ind w:left="497"/>
              <w:jc w:val="left"/>
              <w:rPr>
                <w:rFonts w:ascii="Arial" w:hAnsi="Arial" w:cs="Arial"/>
                <w:b/>
                <w:sz w:val="20"/>
                <w:szCs w:val="20"/>
              </w:rPr>
            </w:pPr>
            <w:r w:rsidRPr="001445D4">
              <w:rPr>
                <w:rFonts w:ascii="Arial" w:hAnsi="Arial" w:cs="Arial"/>
                <w:b/>
                <w:sz w:val="20"/>
                <w:szCs w:val="20"/>
              </w:rPr>
              <w:t>Extractable</w:t>
            </w:r>
            <w:r w:rsidRPr="001445D4">
              <w:rPr>
                <w:rFonts w:ascii="Arial" w:hAnsi="Arial" w:cs="Arial"/>
                <w:b/>
                <w:spacing w:val="-3"/>
                <w:sz w:val="20"/>
                <w:szCs w:val="20"/>
              </w:rPr>
              <w:t xml:space="preserve"> </w:t>
            </w:r>
            <w:r w:rsidRPr="001445D4">
              <w:rPr>
                <w:rFonts w:ascii="Arial" w:hAnsi="Arial" w:cs="Arial"/>
                <w:b/>
                <w:sz w:val="20"/>
                <w:szCs w:val="20"/>
              </w:rPr>
              <w:t>Zn</w:t>
            </w:r>
            <w:r w:rsidRPr="001445D4">
              <w:rPr>
                <w:rFonts w:ascii="Arial" w:hAnsi="Arial" w:cs="Arial"/>
                <w:b/>
                <w:spacing w:val="-3"/>
                <w:sz w:val="20"/>
                <w:szCs w:val="20"/>
              </w:rPr>
              <w:t xml:space="preserve"> </w:t>
            </w:r>
            <w:r w:rsidRPr="001445D4">
              <w:rPr>
                <w:rFonts w:ascii="Arial" w:hAnsi="Arial" w:cs="Arial"/>
                <w:b/>
                <w:sz w:val="20"/>
                <w:szCs w:val="20"/>
              </w:rPr>
              <w:t>(</w:t>
            </w:r>
            <w:r w:rsidRPr="001445D4">
              <w:rPr>
                <w:rFonts w:ascii="Arial" w:hAnsi="Arial" w:cs="Arial"/>
                <w:b/>
                <w:i/>
                <w:position w:val="8"/>
                <w:sz w:val="20"/>
                <w:szCs w:val="20"/>
              </w:rPr>
              <w:t>mgkg-</w:t>
            </w:r>
            <w:r w:rsidRPr="001445D4">
              <w:rPr>
                <w:rFonts w:ascii="Arial" w:hAnsi="Arial" w:cs="Arial"/>
                <w:b/>
                <w:i/>
                <w:spacing w:val="-5"/>
                <w:position w:val="8"/>
                <w:sz w:val="20"/>
                <w:szCs w:val="20"/>
              </w:rPr>
              <w:t>1</w:t>
            </w:r>
            <w:r w:rsidRPr="001445D4">
              <w:rPr>
                <w:rFonts w:ascii="Arial" w:hAnsi="Arial" w:cs="Arial"/>
                <w:b/>
                <w:spacing w:val="-5"/>
                <w:sz w:val="20"/>
                <w:szCs w:val="20"/>
              </w:rPr>
              <w:t>)</w:t>
            </w:r>
          </w:p>
        </w:tc>
        <w:tc>
          <w:tcPr>
            <w:tcW w:w="1561" w:type="dxa"/>
            <w:tcBorders>
              <w:top w:val="single" w:sz="4" w:space="0" w:color="000000"/>
              <w:bottom w:val="single" w:sz="4" w:space="0" w:color="000000"/>
            </w:tcBorders>
          </w:tcPr>
          <w:p w14:paraId="08064795" w14:textId="77777777" w:rsidR="00800053" w:rsidRPr="001445D4" w:rsidRDefault="00800053" w:rsidP="00293143">
            <w:pPr>
              <w:pStyle w:val="TableParagraph"/>
              <w:jc w:val="left"/>
              <w:rPr>
                <w:rFonts w:ascii="Arial" w:hAnsi="Arial" w:cs="Arial"/>
                <w:sz w:val="20"/>
                <w:szCs w:val="20"/>
              </w:rPr>
            </w:pPr>
          </w:p>
        </w:tc>
      </w:tr>
      <w:tr w:rsidR="00800053" w14:paraId="3B822268" w14:textId="77777777" w:rsidTr="00CA05A1">
        <w:trPr>
          <w:trHeight w:val="414"/>
        </w:trPr>
        <w:tc>
          <w:tcPr>
            <w:tcW w:w="1610" w:type="dxa"/>
            <w:vMerge/>
            <w:tcBorders>
              <w:top w:val="nil"/>
              <w:bottom w:val="single" w:sz="4" w:space="0" w:color="000000"/>
            </w:tcBorders>
          </w:tcPr>
          <w:p w14:paraId="14120108" w14:textId="77777777" w:rsidR="00800053" w:rsidRPr="001445D4" w:rsidRDefault="00800053" w:rsidP="00293143">
            <w:pPr>
              <w:spacing w:after="0" w:line="240" w:lineRule="auto"/>
              <w:rPr>
                <w:rFonts w:ascii="Arial" w:hAnsi="Arial" w:cs="Arial"/>
                <w:sz w:val="20"/>
                <w:szCs w:val="20"/>
              </w:rPr>
            </w:pPr>
          </w:p>
        </w:tc>
        <w:tc>
          <w:tcPr>
            <w:tcW w:w="1560" w:type="dxa"/>
            <w:tcBorders>
              <w:top w:val="single" w:sz="4" w:space="0" w:color="000000"/>
              <w:bottom w:val="single" w:sz="4" w:space="0" w:color="000000"/>
            </w:tcBorders>
          </w:tcPr>
          <w:p w14:paraId="11BE59DD" w14:textId="77777777" w:rsidR="00800053" w:rsidRPr="001445D4" w:rsidRDefault="00800053" w:rsidP="00293143">
            <w:pPr>
              <w:pStyle w:val="TableParagraph"/>
              <w:ind w:left="58" w:right="23"/>
              <w:rPr>
                <w:rFonts w:ascii="Arial" w:hAnsi="Arial" w:cs="Arial"/>
                <w:sz w:val="20"/>
                <w:szCs w:val="20"/>
              </w:rPr>
            </w:pPr>
            <w:r w:rsidRPr="001445D4">
              <w:rPr>
                <w:rFonts w:ascii="Arial" w:hAnsi="Arial" w:cs="Arial"/>
                <w:spacing w:val="-5"/>
                <w:sz w:val="20"/>
                <w:szCs w:val="20"/>
              </w:rPr>
              <w:t>HCl</w:t>
            </w:r>
          </w:p>
        </w:tc>
        <w:tc>
          <w:tcPr>
            <w:tcW w:w="1589" w:type="dxa"/>
            <w:tcBorders>
              <w:top w:val="single" w:sz="4" w:space="0" w:color="000000"/>
              <w:bottom w:val="single" w:sz="4" w:space="0" w:color="000000"/>
            </w:tcBorders>
          </w:tcPr>
          <w:p w14:paraId="4E8A317A" w14:textId="77777777" w:rsidR="00800053" w:rsidRPr="001445D4" w:rsidRDefault="00800053" w:rsidP="00293143">
            <w:pPr>
              <w:pStyle w:val="TableParagraph"/>
              <w:ind w:left="80" w:right="1"/>
              <w:rPr>
                <w:rFonts w:ascii="Arial" w:hAnsi="Arial" w:cs="Arial"/>
                <w:sz w:val="20"/>
                <w:szCs w:val="20"/>
              </w:rPr>
            </w:pPr>
            <w:r w:rsidRPr="001445D4">
              <w:rPr>
                <w:rFonts w:ascii="Arial" w:hAnsi="Arial" w:cs="Arial"/>
                <w:spacing w:val="-4"/>
                <w:sz w:val="20"/>
                <w:szCs w:val="20"/>
              </w:rPr>
              <w:t>EDTA</w:t>
            </w:r>
          </w:p>
        </w:tc>
        <w:tc>
          <w:tcPr>
            <w:tcW w:w="1674" w:type="dxa"/>
            <w:tcBorders>
              <w:top w:val="single" w:sz="4" w:space="0" w:color="000000"/>
              <w:bottom w:val="single" w:sz="4" w:space="0" w:color="000000"/>
            </w:tcBorders>
          </w:tcPr>
          <w:p w14:paraId="2698E605" w14:textId="77777777" w:rsidR="00800053" w:rsidRPr="001445D4" w:rsidRDefault="00800053" w:rsidP="00293143">
            <w:pPr>
              <w:pStyle w:val="TableParagraph"/>
              <w:ind w:left="10" w:right="4"/>
              <w:rPr>
                <w:rFonts w:ascii="Arial" w:hAnsi="Arial" w:cs="Arial"/>
                <w:sz w:val="20"/>
                <w:szCs w:val="20"/>
              </w:rPr>
            </w:pPr>
            <w:r w:rsidRPr="001445D4">
              <w:rPr>
                <w:rFonts w:ascii="Arial" w:hAnsi="Arial" w:cs="Arial"/>
                <w:spacing w:val="-2"/>
                <w:sz w:val="20"/>
                <w:szCs w:val="20"/>
              </w:rPr>
              <w:t>Coca-</w:t>
            </w:r>
            <w:r w:rsidRPr="001445D4">
              <w:rPr>
                <w:rFonts w:ascii="Arial" w:hAnsi="Arial" w:cs="Arial"/>
                <w:spacing w:val="-4"/>
                <w:sz w:val="20"/>
                <w:szCs w:val="20"/>
              </w:rPr>
              <w:t>Cola</w:t>
            </w:r>
          </w:p>
        </w:tc>
        <w:tc>
          <w:tcPr>
            <w:tcW w:w="1561" w:type="dxa"/>
            <w:tcBorders>
              <w:top w:val="single" w:sz="4" w:space="0" w:color="000000"/>
              <w:bottom w:val="single" w:sz="4" w:space="0" w:color="000000"/>
            </w:tcBorders>
          </w:tcPr>
          <w:p w14:paraId="52BD1958" w14:textId="77777777" w:rsidR="00800053" w:rsidRPr="001445D4" w:rsidRDefault="00800053" w:rsidP="00293143">
            <w:pPr>
              <w:pStyle w:val="TableParagraph"/>
              <w:ind w:right="32"/>
              <w:rPr>
                <w:rFonts w:ascii="Arial" w:hAnsi="Arial" w:cs="Arial"/>
                <w:position w:val="2"/>
                <w:sz w:val="20"/>
                <w:szCs w:val="20"/>
              </w:rPr>
            </w:pPr>
            <w:r w:rsidRPr="001445D4">
              <w:rPr>
                <w:rFonts w:ascii="Arial" w:hAnsi="Arial" w:cs="Arial"/>
                <w:spacing w:val="-2"/>
                <w:position w:val="2"/>
                <w:sz w:val="20"/>
                <w:szCs w:val="20"/>
              </w:rPr>
              <w:t>NH</w:t>
            </w:r>
            <w:r w:rsidRPr="001445D4">
              <w:rPr>
                <w:rFonts w:ascii="Arial" w:hAnsi="Arial" w:cs="Arial"/>
                <w:spacing w:val="-2"/>
                <w:sz w:val="20"/>
                <w:szCs w:val="20"/>
              </w:rPr>
              <w:t>4</w:t>
            </w:r>
            <w:proofErr w:type="spellStart"/>
            <w:r w:rsidRPr="001445D4">
              <w:rPr>
                <w:rFonts w:ascii="Arial" w:hAnsi="Arial" w:cs="Arial"/>
                <w:spacing w:val="-2"/>
                <w:position w:val="2"/>
                <w:sz w:val="20"/>
                <w:szCs w:val="20"/>
              </w:rPr>
              <w:t>OAc</w:t>
            </w:r>
            <w:proofErr w:type="spellEnd"/>
          </w:p>
        </w:tc>
      </w:tr>
      <w:tr w:rsidR="00800053" w14:paraId="3DFF4206" w14:textId="77777777" w:rsidTr="00CA05A1">
        <w:trPr>
          <w:trHeight w:val="345"/>
        </w:trPr>
        <w:tc>
          <w:tcPr>
            <w:tcW w:w="1610" w:type="dxa"/>
            <w:tcBorders>
              <w:top w:val="single" w:sz="4" w:space="0" w:color="000000"/>
            </w:tcBorders>
          </w:tcPr>
          <w:p w14:paraId="0A6EB6AB"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pacing w:val="-2"/>
                <w:sz w:val="20"/>
                <w:szCs w:val="20"/>
              </w:rPr>
              <w:t>Uptake</w:t>
            </w:r>
          </w:p>
        </w:tc>
        <w:tc>
          <w:tcPr>
            <w:tcW w:w="1560" w:type="dxa"/>
            <w:tcBorders>
              <w:top w:val="single" w:sz="4" w:space="0" w:color="000000"/>
            </w:tcBorders>
          </w:tcPr>
          <w:p w14:paraId="54626B27" w14:textId="77777777" w:rsidR="00800053" w:rsidRPr="001445D4" w:rsidRDefault="00800053" w:rsidP="00293143">
            <w:pPr>
              <w:pStyle w:val="TableParagraph"/>
              <w:ind w:left="36" w:right="59"/>
              <w:rPr>
                <w:rFonts w:ascii="Arial" w:hAnsi="Arial" w:cs="Arial"/>
                <w:sz w:val="20"/>
                <w:szCs w:val="20"/>
              </w:rPr>
            </w:pPr>
            <w:r w:rsidRPr="001445D4">
              <w:rPr>
                <w:rFonts w:ascii="Arial" w:hAnsi="Arial" w:cs="Arial"/>
                <w:spacing w:val="-2"/>
                <w:sz w:val="20"/>
                <w:szCs w:val="20"/>
              </w:rPr>
              <w:t>0.665**</w:t>
            </w:r>
          </w:p>
        </w:tc>
        <w:tc>
          <w:tcPr>
            <w:tcW w:w="1589" w:type="dxa"/>
            <w:tcBorders>
              <w:top w:val="single" w:sz="4" w:space="0" w:color="000000"/>
            </w:tcBorders>
          </w:tcPr>
          <w:p w14:paraId="5EB59760" w14:textId="77777777" w:rsidR="00800053" w:rsidRPr="001445D4" w:rsidRDefault="00800053" w:rsidP="00293143">
            <w:pPr>
              <w:pStyle w:val="TableParagraph"/>
              <w:ind w:left="80"/>
              <w:rPr>
                <w:rFonts w:ascii="Arial" w:hAnsi="Arial" w:cs="Arial"/>
                <w:sz w:val="20"/>
                <w:szCs w:val="20"/>
              </w:rPr>
            </w:pPr>
            <w:r w:rsidRPr="001445D4">
              <w:rPr>
                <w:rFonts w:ascii="Arial" w:hAnsi="Arial" w:cs="Arial"/>
                <w:spacing w:val="-2"/>
                <w:sz w:val="20"/>
                <w:szCs w:val="20"/>
              </w:rPr>
              <w:t>0.339</w:t>
            </w:r>
          </w:p>
        </w:tc>
        <w:tc>
          <w:tcPr>
            <w:tcW w:w="1674" w:type="dxa"/>
            <w:tcBorders>
              <w:top w:val="single" w:sz="4" w:space="0" w:color="000000"/>
            </w:tcBorders>
          </w:tcPr>
          <w:p w14:paraId="777D2067" w14:textId="77777777" w:rsidR="00800053" w:rsidRPr="001445D4" w:rsidRDefault="00800053" w:rsidP="00293143">
            <w:pPr>
              <w:pStyle w:val="TableParagraph"/>
              <w:ind w:left="10"/>
              <w:rPr>
                <w:rFonts w:ascii="Arial" w:hAnsi="Arial" w:cs="Arial"/>
                <w:sz w:val="20"/>
                <w:szCs w:val="20"/>
              </w:rPr>
            </w:pPr>
            <w:r w:rsidRPr="001445D4">
              <w:rPr>
                <w:rFonts w:ascii="Arial" w:hAnsi="Arial" w:cs="Arial"/>
                <w:spacing w:val="-2"/>
                <w:sz w:val="20"/>
                <w:szCs w:val="20"/>
              </w:rPr>
              <w:t>0.711**</w:t>
            </w:r>
          </w:p>
        </w:tc>
        <w:tc>
          <w:tcPr>
            <w:tcW w:w="1561" w:type="dxa"/>
            <w:tcBorders>
              <w:top w:val="single" w:sz="4" w:space="0" w:color="000000"/>
            </w:tcBorders>
          </w:tcPr>
          <w:p w14:paraId="16510A27" w14:textId="77777777" w:rsidR="00800053" w:rsidRPr="001445D4" w:rsidRDefault="00800053" w:rsidP="00293143">
            <w:pPr>
              <w:pStyle w:val="TableParagraph"/>
              <w:ind w:left="2" w:right="32"/>
              <w:rPr>
                <w:rFonts w:ascii="Arial" w:hAnsi="Arial" w:cs="Arial"/>
                <w:sz w:val="20"/>
                <w:szCs w:val="20"/>
              </w:rPr>
            </w:pPr>
            <w:r w:rsidRPr="001445D4">
              <w:rPr>
                <w:rFonts w:ascii="Arial" w:hAnsi="Arial" w:cs="Arial"/>
                <w:spacing w:val="-2"/>
                <w:sz w:val="20"/>
                <w:szCs w:val="20"/>
              </w:rPr>
              <w:t>0.483*</w:t>
            </w:r>
          </w:p>
        </w:tc>
      </w:tr>
      <w:tr w:rsidR="00800053" w14:paraId="0799B786" w14:textId="77777777" w:rsidTr="00CA05A1">
        <w:trPr>
          <w:trHeight w:val="414"/>
        </w:trPr>
        <w:tc>
          <w:tcPr>
            <w:tcW w:w="1610" w:type="dxa"/>
          </w:tcPr>
          <w:p w14:paraId="0494C171" w14:textId="77777777" w:rsidR="00800053" w:rsidRPr="001445D4" w:rsidRDefault="00800053" w:rsidP="00293143">
            <w:pPr>
              <w:pStyle w:val="TableParagraph"/>
              <w:spacing w:before="65"/>
              <w:ind w:left="122"/>
              <w:jc w:val="left"/>
              <w:rPr>
                <w:rFonts w:ascii="Arial" w:hAnsi="Arial" w:cs="Arial"/>
                <w:sz w:val="20"/>
                <w:szCs w:val="20"/>
              </w:rPr>
            </w:pPr>
            <w:r w:rsidRPr="001445D4">
              <w:rPr>
                <w:rFonts w:ascii="Arial" w:hAnsi="Arial" w:cs="Arial"/>
                <w:spacing w:val="-2"/>
                <w:sz w:val="20"/>
                <w:szCs w:val="20"/>
              </w:rPr>
              <w:t>Concentration</w:t>
            </w:r>
          </w:p>
        </w:tc>
        <w:tc>
          <w:tcPr>
            <w:tcW w:w="1560" w:type="dxa"/>
          </w:tcPr>
          <w:p w14:paraId="59CDB6AF" w14:textId="77777777" w:rsidR="00800053" w:rsidRPr="001445D4" w:rsidRDefault="00800053" w:rsidP="00293143">
            <w:pPr>
              <w:pStyle w:val="TableParagraph"/>
              <w:spacing w:before="65"/>
              <w:ind w:left="59" w:right="23"/>
              <w:rPr>
                <w:rFonts w:ascii="Arial" w:hAnsi="Arial" w:cs="Arial"/>
                <w:sz w:val="20"/>
                <w:szCs w:val="20"/>
              </w:rPr>
            </w:pPr>
            <w:r w:rsidRPr="001445D4">
              <w:rPr>
                <w:rFonts w:ascii="Arial" w:hAnsi="Arial" w:cs="Arial"/>
                <w:spacing w:val="-2"/>
                <w:sz w:val="20"/>
                <w:szCs w:val="20"/>
              </w:rPr>
              <w:t>0.474*</w:t>
            </w:r>
          </w:p>
        </w:tc>
        <w:tc>
          <w:tcPr>
            <w:tcW w:w="1589" w:type="dxa"/>
          </w:tcPr>
          <w:p w14:paraId="43E63EFA" w14:textId="77777777" w:rsidR="00800053" w:rsidRPr="001445D4" w:rsidRDefault="00800053" w:rsidP="00293143">
            <w:pPr>
              <w:pStyle w:val="TableParagraph"/>
              <w:spacing w:before="65"/>
              <w:ind w:left="80" w:right="2"/>
              <w:rPr>
                <w:rFonts w:ascii="Arial" w:hAnsi="Arial" w:cs="Arial"/>
                <w:sz w:val="20"/>
                <w:szCs w:val="20"/>
              </w:rPr>
            </w:pPr>
            <w:r w:rsidRPr="001445D4">
              <w:rPr>
                <w:rFonts w:ascii="Arial" w:hAnsi="Arial" w:cs="Arial"/>
                <w:spacing w:val="-2"/>
                <w:sz w:val="20"/>
                <w:szCs w:val="20"/>
              </w:rPr>
              <w:t>-0.608**</w:t>
            </w:r>
          </w:p>
        </w:tc>
        <w:tc>
          <w:tcPr>
            <w:tcW w:w="1674" w:type="dxa"/>
          </w:tcPr>
          <w:p w14:paraId="730AC9C5" w14:textId="77777777" w:rsidR="00800053" w:rsidRPr="001445D4" w:rsidRDefault="00800053" w:rsidP="00293143">
            <w:pPr>
              <w:pStyle w:val="TableParagraph"/>
              <w:spacing w:before="65"/>
              <w:ind w:left="10"/>
              <w:rPr>
                <w:rFonts w:ascii="Arial" w:hAnsi="Arial" w:cs="Arial"/>
                <w:sz w:val="20"/>
                <w:szCs w:val="20"/>
              </w:rPr>
            </w:pPr>
            <w:r w:rsidRPr="001445D4">
              <w:rPr>
                <w:rFonts w:ascii="Arial" w:hAnsi="Arial" w:cs="Arial"/>
                <w:spacing w:val="-2"/>
                <w:sz w:val="20"/>
                <w:szCs w:val="20"/>
              </w:rPr>
              <w:t>0.509*</w:t>
            </w:r>
          </w:p>
        </w:tc>
        <w:tc>
          <w:tcPr>
            <w:tcW w:w="1561" w:type="dxa"/>
          </w:tcPr>
          <w:p w14:paraId="7FEB794F" w14:textId="77777777" w:rsidR="00800053" w:rsidRPr="001445D4" w:rsidRDefault="00800053" w:rsidP="00293143">
            <w:pPr>
              <w:pStyle w:val="TableParagraph"/>
              <w:spacing w:before="65"/>
              <w:ind w:left="2" w:right="32"/>
              <w:rPr>
                <w:rFonts w:ascii="Arial" w:hAnsi="Arial" w:cs="Arial"/>
                <w:sz w:val="20"/>
                <w:szCs w:val="20"/>
              </w:rPr>
            </w:pPr>
            <w:r w:rsidRPr="001445D4">
              <w:rPr>
                <w:rFonts w:ascii="Arial" w:hAnsi="Arial" w:cs="Arial"/>
                <w:spacing w:val="-2"/>
                <w:sz w:val="20"/>
                <w:szCs w:val="20"/>
              </w:rPr>
              <w:t>0.045</w:t>
            </w:r>
          </w:p>
        </w:tc>
      </w:tr>
      <w:tr w:rsidR="00800053" w14:paraId="64E0BAB2" w14:textId="77777777" w:rsidTr="00CA05A1">
        <w:trPr>
          <w:trHeight w:val="483"/>
        </w:trPr>
        <w:tc>
          <w:tcPr>
            <w:tcW w:w="1610" w:type="dxa"/>
            <w:tcBorders>
              <w:bottom w:val="single" w:sz="4" w:space="0" w:color="000000"/>
            </w:tcBorders>
          </w:tcPr>
          <w:p w14:paraId="2F2251D8"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pacing w:val="-5"/>
                <w:sz w:val="20"/>
                <w:szCs w:val="20"/>
              </w:rPr>
              <w:t>DMY</w:t>
            </w:r>
          </w:p>
        </w:tc>
        <w:tc>
          <w:tcPr>
            <w:tcW w:w="1560" w:type="dxa"/>
            <w:tcBorders>
              <w:bottom w:val="single" w:sz="4" w:space="0" w:color="000000"/>
            </w:tcBorders>
          </w:tcPr>
          <w:p w14:paraId="52AA8DDB" w14:textId="77777777" w:rsidR="00800053" w:rsidRPr="001445D4" w:rsidRDefault="00800053" w:rsidP="00293143">
            <w:pPr>
              <w:pStyle w:val="TableParagraph"/>
              <w:spacing w:before="63"/>
              <w:ind w:left="36" w:right="59"/>
              <w:rPr>
                <w:rFonts w:ascii="Arial" w:hAnsi="Arial" w:cs="Arial"/>
                <w:sz w:val="20"/>
                <w:szCs w:val="20"/>
              </w:rPr>
            </w:pPr>
            <w:r w:rsidRPr="001445D4">
              <w:rPr>
                <w:rFonts w:ascii="Arial" w:hAnsi="Arial" w:cs="Arial"/>
                <w:spacing w:val="-2"/>
                <w:sz w:val="20"/>
                <w:szCs w:val="20"/>
              </w:rPr>
              <w:t>0.701**</w:t>
            </w:r>
          </w:p>
        </w:tc>
        <w:tc>
          <w:tcPr>
            <w:tcW w:w="1589" w:type="dxa"/>
            <w:tcBorders>
              <w:bottom w:val="single" w:sz="4" w:space="0" w:color="000000"/>
            </w:tcBorders>
          </w:tcPr>
          <w:p w14:paraId="7410E1D9" w14:textId="77777777" w:rsidR="00800053" w:rsidRPr="001445D4" w:rsidRDefault="00800053" w:rsidP="00293143">
            <w:pPr>
              <w:pStyle w:val="TableParagraph"/>
              <w:spacing w:before="63"/>
              <w:ind w:left="80"/>
              <w:rPr>
                <w:rFonts w:ascii="Arial" w:hAnsi="Arial" w:cs="Arial"/>
                <w:sz w:val="20"/>
                <w:szCs w:val="20"/>
              </w:rPr>
            </w:pPr>
            <w:r w:rsidRPr="001445D4">
              <w:rPr>
                <w:rFonts w:ascii="Arial" w:hAnsi="Arial" w:cs="Arial"/>
                <w:spacing w:val="-2"/>
                <w:sz w:val="20"/>
                <w:szCs w:val="20"/>
              </w:rPr>
              <w:t>0.389</w:t>
            </w:r>
          </w:p>
        </w:tc>
        <w:tc>
          <w:tcPr>
            <w:tcW w:w="1674" w:type="dxa"/>
            <w:tcBorders>
              <w:bottom w:val="single" w:sz="4" w:space="0" w:color="000000"/>
            </w:tcBorders>
          </w:tcPr>
          <w:p w14:paraId="46B53320" w14:textId="77777777" w:rsidR="00800053" w:rsidRPr="001445D4" w:rsidRDefault="00800053" w:rsidP="00293143">
            <w:pPr>
              <w:pStyle w:val="TableParagraph"/>
              <w:spacing w:before="63"/>
              <w:ind w:left="10"/>
              <w:rPr>
                <w:rFonts w:ascii="Arial" w:hAnsi="Arial" w:cs="Arial"/>
                <w:sz w:val="20"/>
                <w:szCs w:val="20"/>
              </w:rPr>
            </w:pPr>
            <w:r w:rsidRPr="001445D4">
              <w:rPr>
                <w:rFonts w:ascii="Arial" w:hAnsi="Arial" w:cs="Arial"/>
                <w:spacing w:val="-2"/>
                <w:sz w:val="20"/>
                <w:szCs w:val="20"/>
              </w:rPr>
              <w:t>0.684**</w:t>
            </w:r>
          </w:p>
        </w:tc>
        <w:tc>
          <w:tcPr>
            <w:tcW w:w="1561" w:type="dxa"/>
            <w:tcBorders>
              <w:bottom w:val="single" w:sz="4" w:space="0" w:color="000000"/>
            </w:tcBorders>
          </w:tcPr>
          <w:p w14:paraId="30771EAE" w14:textId="77777777" w:rsidR="00800053" w:rsidRPr="001445D4" w:rsidRDefault="00800053" w:rsidP="00293143">
            <w:pPr>
              <w:pStyle w:val="TableParagraph"/>
              <w:spacing w:before="63"/>
              <w:ind w:left="2" w:right="32"/>
              <w:rPr>
                <w:rFonts w:ascii="Arial" w:hAnsi="Arial" w:cs="Arial"/>
                <w:sz w:val="20"/>
                <w:szCs w:val="20"/>
              </w:rPr>
            </w:pPr>
            <w:r w:rsidRPr="001445D4">
              <w:rPr>
                <w:rFonts w:ascii="Arial" w:hAnsi="Arial" w:cs="Arial"/>
                <w:spacing w:val="-2"/>
                <w:sz w:val="20"/>
                <w:szCs w:val="20"/>
              </w:rPr>
              <w:t>0.321</w:t>
            </w:r>
          </w:p>
        </w:tc>
      </w:tr>
    </w:tbl>
    <w:p w14:paraId="64F06FA6" w14:textId="77777777" w:rsidR="00800053" w:rsidRPr="007F1501" w:rsidRDefault="00800053" w:rsidP="00293143">
      <w:pPr>
        <w:spacing w:after="0" w:line="240" w:lineRule="auto"/>
        <w:jc w:val="both"/>
        <w:rPr>
          <w:rFonts w:ascii="Times New Roman" w:hAnsi="Times New Roman" w:cs="Times New Roman"/>
          <w:b/>
          <w:bCs/>
          <w:sz w:val="24"/>
          <w:szCs w:val="24"/>
        </w:rPr>
      </w:pPr>
    </w:p>
    <w:p w14:paraId="2BB0E116" w14:textId="372D3363" w:rsidR="009B007A" w:rsidRPr="001445D4" w:rsidRDefault="00D07B90" w:rsidP="00293143">
      <w:pPr>
        <w:spacing w:after="0" w:line="240" w:lineRule="auto"/>
        <w:jc w:val="both"/>
        <w:rPr>
          <w:rFonts w:ascii="Arial" w:hAnsi="Arial" w:cs="Arial"/>
          <w:b/>
          <w:bCs/>
        </w:rPr>
      </w:pPr>
      <w:r w:rsidRPr="001445D4">
        <w:rPr>
          <w:rFonts w:ascii="Arial" w:hAnsi="Arial" w:cs="Arial"/>
          <w:b/>
          <w:bCs/>
        </w:rPr>
        <w:t xml:space="preserve">Table 8: </w:t>
      </w:r>
      <w:r w:rsidR="009B007A" w:rsidRPr="001445D4">
        <w:rPr>
          <w:rFonts w:ascii="Arial" w:hAnsi="Arial" w:cs="Arial"/>
          <w:b/>
          <w:bCs/>
        </w:rPr>
        <w:t>Regression analysis for predicting available Zn and yield component of maize shoots in greenhouse</w:t>
      </w:r>
    </w:p>
    <w:tbl>
      <w:tblPr>
        <w:tblW w:w="0" w:type="auto"/>
        <w:tblInd w:w="245" w:type="dxa"/>
        <w:tblLayout w:type="fixed"/>
        <w:tblCellMar>
          <w:left w:w="0" w:type="dxa"/>
          <w:right w:w="0" w:type="dxa"/>
        </w:tblCellMar>
        <w:tblLook w:val="01E0" w:firstRow="1" w:lastRow="1" w:firstColumn="1" w:lastColumn="1" w:noHBand="0" w:noVBand="0"/>
      </w:tblPr>
      <w:tblGrid>
        <w:gridCol w:w="5704"/>
        <w:gridCol w:w="3556"/>
      </w:tblGrid>
      <w:tr w:rsidR="00800053" w:rsidRPr="001445D4" w14:paraId="2F874133" w14:textId="77777777" w:rsidTr="00CA05A1">
        <w:trPr>
          <w:trHeight w:val="412"/>
        </w:trPr>
        <w:tc>
          <w:tcPr>
            <w:tcW w:w="5704" w:type="dxa"/>
            <w:tcBorders>
              <w:top w:val="single" w:sz="4" w:space="0" w:color="000000"/>
              <w:bottom w:val="single" w:sz="4" w:space="0" w:color="000000"/>
            </w:tcBorders>
          </w:tcPr>
          <w:p w14:paraId="54A1B863" w14:textId="77777777" w:rsidR="00800053" w:rsidRPr="001445D4" w:rsidRDefault="00800053" w:rsidP="00293143">
            <w:pPr>
              <w:pStyle w:val="TableParagraph"/>
              <w:ind w:left="122"/>
              <w:jc w:val="left"/>
              <w:rPr>
                <w:rFonts w:ascii="Arial" w:hAnsi="Arial" w:cs="Arial"/>
                <w:sz w:val="20"/>
                <w:szCs w:val="20"/>
              </w:rPr>
            </w:pPr>
            <w:r w:rsidRPr="001445D4">
              <w:rPr>
                <w:rFonts w:ascii="Arial" w:hAnsi="Arial" w:cs="Arial"/>
                <w:sz w:val="20"/>
                <w:szCs w:val="20"/>
              </w:rPr>
              <w:t>Regression</w:t>
            </w:r>
            <w:r w:rsidRPr="001445D4">
              <w:rPr>
                <w:rFonts w:ascii="Arial" w:hAnsi="Arial" w:cs="Arial"/>
                <w:spacing w:val="-4"/>
                <w:sz w:val="20"/>
                <w:szCs w:val="20"/>
              </w:rPr>
              <w:t xml:space="preserve"> </w:t>
            </w:r>
            <w:r w:rsidRPr="001445D4">
              <w:rPr>
                <w:rFonts w:ascii="Arial" w:hAnsi="Arial" w:cs="Arial"/>
                <w:spacing w:val="-2"/>
                <w:sz w:val="20"/>
                <w:szCs w:val="20"/>
              </w:rPr>
              <w:t>equation</w:t>
            </w:r>
          </w:p>
        </w:tc>
        <w:tc>
          <w:tcPr>
            <w:tcW w:w="3556" w:type="dxa"/>
            <w:tcBorders>
              <w:top w:val="single" w:sz="4" w:space="0" w:color="000000"/>
              <w:bottom w:val="single" w:sz="4" w:space="0" w:color="000000"/>
            </w:tcBorders>
          </w:tcPr>
          <w:p w14:paraId="5B2B8481" w14:textId="77777777" w:rsidR="00800053" w:rsidRPr="001445D4" w:rsidRDefault="00800053" w:rsidP="00293143">
            <w:pPr>
              <w:pStyle w:val="TableParagraph"/>
              <w:spacing w:before="35"/>
              <w:ind w:left="1542"/>
              <w:jc w:val="left"/>
              <w:rPr>
                <w:rFonts w:ascii="Arial" w:hAnsi="Arial" w:cs="Arial"/>
                <w:sz w:val="20"/>
                <w:szCs w:val="20"/>
              </w:rPr>
            </w:pPr>
            <w:r w:rsidRPr="001445D4">
              <w:rPr>
                <w:rFonts w:ascii="Arial" w:hAnsi="Arial" w:cs="Arial"/>
                <w:spacing w:val="-5"/>
                <w:position w:val="-8"/>
                <w:sz w:val="20"/>
                <w:szCs w:val="20"/>
              </w:rPr>
              <w:t>R</w:t>
            </w:r>
            <w:r w:rsidRPr="001445D4">
              <w:rPr>
                <w:rFonts w:ascii="Arial" w:hAnsi="Arial" w:cs="Arial"/>
                <w:spacing w:val="-5"/>
                <w:sz w:val="20"/>
                <w:szCs w:val="20"/>
              </w:rPr>
              <w:t>2</w:t>
            </w:r>
          </w:p>
        </w:tc>
      </w:tr>
      <w:tr w:rsidR="00800053" w:rsidRPr="001445D4" w14:paraId="1F9D0BA5" w14:textId="77777777" w:rsidTr="00CA05A1">
        <w:trPr>
          <w:trHeight w:val="348"/>
        </w:trPr>
        <w:tc>
          <w:tcPr>
            <w:tcW w:w="5704" w:type="dxa"/>
            <w:tcBorders>
              <w:top w:val="single" w:sz="4" w:space="0" w:color="000000"/>
            </w:tcBorders>
          </w:tcPr>
          <w:p w14:paraId="72DD106D" w14:textId="77777777" w:rsidR="00800053" w:rsidRPr="001445D4" w:rsidRDefault="00800053" w:rsidP="00293143">
            <w:pPr>
              <w:pStyle w:val="TableParagraph"/>
              <w:spacing w:before="1"/>
              <w:ind w:left="122"/>
              <w:jc w:val="left"/>
              <w:rPr>
                <w:rFonts w:ascii="Arial" w:hAnsi="Arial" w:cs="Arial"/>
                <w:b/>
                <w:sz w:val="20"/>
                <w:szCs w:val="20"/>
              </w:rPr>
            </w:pPr>
            <w:r w:rsidRPr="001445D4">
              <w:rPr>
                <w:rFonts w:ascii="Arial" w:hAnsi="Arial" w:cs="Arial"/>
                <w:b/>
                <w:sz w:val="20"/>
                <w:szCs w:val="20"/>
              </w:rPr>
              <w:t>Zn</w:t>
            </w:r>
            <w:r w:rsidRPr="001445D4">
              <w:rPr>
                <w:rFonts w:ascii="Arial" w:hAnsi="Arial" w:cs="Arial"/>
                <w:b/>
                <w:spacing w:val="-1"/>
                <w:sz w:val="20"/>
                <w:szCs w:val="20"/>
              </w:rPr>
              <w:t xml:space="preserve"> </w:t>
            </w:r>
            <w:r w:rsidRPr="001445D4">
              <w:rPr>
                <w:rFonts w:ascii="Arial" w:hAnsi="Arial" w:cs="Arial"/>
                <w:b/>
                <w:sz w:val="20"/>
                <w:szCs w:val="20"/>
              </w:rPr>
              <w:t>Uptake</w:t>
            </w:r>
            <w:r w:rsidRPr="001445D4">
              <w:rPr>
                <w:rFonts w:ascii="Arial" w:hAnsi="Arial" w:cs="Arial"/>
                <w:b/>
                <w:spacing w:val="-2"/>
                <w:sz w:val="20"/>
                <w:szCs w:val="20"/>
              </w:rPr>
              <w:t xml:space="preserve"> (mg/plant)</w:t>
            </w:r>
          </w:p>
        </w:tc>
        <w:tc>
          <w:tcPr>
            <w:tcW w:w="3556" w:type="dxa"/>
            <w:tcBorders>
              <w:top w:val="single" w:sz="4" w:space="0" w:color="000000"/>
            </w:tcBorders>
          </w:tcPr>
          <w:p w14:paraId="25CC09B4" w14:textId="77777777" w:rsidR="00800053" w:rsidRPr="001445D4" w:rsidRDefault="00800053" w:rsidP="00293143">
            <w:pPr>
              <w:pStyle w:val="TableParagraph"/>
              <w:jc w:val="left"/>
              <w:rPr>
                <w:rFonts w:ascii="Arial" w:hAnsi="Arial" w:cs="Arial"/>
                <w:sz w:val="20"/>
                <w:szCs w:val="20"/>
              </w:rPr>
            </w:pPr>
          </w:p>
        </w:tc>
      </w:tr>
      <w:tr w:rsidR="00800053" w:rsidRPr="001445D4" w14:paraId="41B92AB0" w14:textId="77777777" w:rsidTr="00CA05A1">
        <w:trPr>
          <w:trHeight w:val="401"/>
        </w:trPr>
        <w:tc>
          <w:tcPr>
            <w:tcW w:w="5704" w:type="dxa"/>
          </w:tcPr>
          <w:p w14:paraId="66D476D5" w14:textId="77777777" w:rsidR="00800053" w:rsidRPr="001445D4" w:rsidRDefault="00800053" w:rsidP="00293143">
            <w:pPr>
              <w:pStyle w:val="TableParagraph"/>
              <w:spacing w:before="61"/>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0.216</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0.141 HCl-</w:t>
            </w:r>
            <w:r w:rsidRPr="001445D4">
              <w:rPr>
                <w:rFonts w:ascii="Arial" w:hAnsi="Arial" w:cs="Arial"/>
                <w:spacing w:val="-5"/>
                <w:sz w:val="20"/>
                <w:szCs w:val="20"/>
              </w:rPr>
              <w:t>Zn</w:t>
            </w:r>
          </w:p>
        </w:tc>
        <w:tc>
          <w:tcPr>
            <w:tcW w:w="3556" w:type="dxa"/>
          </w:tcPr>
          <w:p w14:paraId="7FDFA490" w14:textId="77777777" w:rsidR="00800053" w:rsidRPr="001445D4" w:rsidRDefault="00800053" w:rsidP="00293143">
            <w:pPr>
              <w:pStyle w:val="TableParagraph"/>
              <w:spacing w:before="61"/>
              <w:ind w:left="1542"/>
              <w:jc w:val="left"/>
              <w:rPr>
                <w:rFonts w:ascii="Arial" w:hAnsi="Arial" w:cs="Arial"/>
                <w:sz w:val="20"/>
                <w:szCs w:val="20"/>
              </w:rPr>
            </w:pPr>
            <w:r w:rsidRPr="001445D4">
              <w:rPr>
                <w:rFonts w:ascii="Arial" w:hAnsi="Arial" w:cs="Arial"/>
                <w:spacing w:val="-2"/>
                <w:sz w:val="20"/>
                <w:szCs w:val="20"/>
              </w:rPr>
              <w:t>0.653**</w:t>
            </w:r>
          </w:p>
        </w:tc>
      </w:tr>
      <w:tr w:rsidR="00800053" w:rsidRPr="001445D4" w14:paraId="3AE33C36" w14:textId="77777777" w:rsidTr="00CA05A1">
        <w:trPr>
          <w:trHeight w:val="424"/>
        </w:trPr>
        <w:tc>
          <w:tcPr>
            <w:tcW w:w="5704" w:type="dxa"/>
          </w:tcPr>
          <w:p w14:paraId="77A77DDF" w14:textId="77777777" w:rsidR="00800053" w:rsidRPr="001445D4" w:rsidRDefault="00800053" w:rsidP="00293143">
            <w:pPr>
              <w:pStyle w:val="TableParagraph"/>
              <w:spacing w:before="75"/>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0.202</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0.022 EDTA-</w:t>
            </w:r>
            <w:r w:rsidRPr="001445D4">
              <w:rPr>
                <w:rFonts w:ascii="Arial" w:hAnsi="Arial" w:cs="Arial"/>
                <w:spacing w:val="-5"/>
                <w:sz w:val="20"/>
                <w:szCs w:val="20"/>
              </w:rPr>
              <w:t>Zn</w:t>
            </w:r>
          </w:p>
        </w:tc>
        <w:tc>
          <w:tcPr>
            <w:tcW w:w="3556" w:type="dxa"/>
          </w:tcPr>
          <w:p w14:paraId="6F94CF57" w14:textId="77777777" w:rsidR="00800053" w:rsidRPr="001445D4" w:rsidRDefault="00800053" w:rsidP="00293143">
            <w:pPr>
              <w:pStyle w:val="TableParagraph"/>
              <w:spacing w:before="75"/>
              <w:ind w:left="1542"/>
              <w:jc w:val="left"/>
              <w:rPr>
                <w:rFonts w:ascii="Arial" w:hAnsi="Arial" w:cs="Arial"/>
                <w:sz w:val="20"/>
                <w:szCs w:val="20"/>
              </w:rPr>
            </w:pPr>
            <w:r w:rsidRPr="001445D4">
              <w:rPr>
                <w:rFonts w:ascii="Arial" w:hAnsi="Arial" w:cs="Arial"/>
                <w:sz w:val="20"/>
                <w:szCs w:val="20"/>
              </w:rPr>
              <w:t>0.106</w:t>
            </w:r>
            <w:r w:rsidRPr="001445D4">
              <w:rPr>
                <w:rFonts w:ascii="Arial" w:hAnsi="Arial" w:cs="Arial"/>
                <w:spacing w:val="-19"/>
                <w:sz w:val="20"/>
                <w:szCs w:val="20"/>
              </w:rPr>
              <w:t xml:space="preserve"> </w:t>
            </w:r>
            <w:r w:rsidRPr="001445D4">
              <w:rPr>
                <w:rFonts w:ascii="Arial" w:hAnsi="Arial" w:cs="Arial"/>
                <w:spacing w:val="-5"/>
                <w:sz w:val="20"/>
                <w:szCs w:val="20"/>
                <w:vertAlign w:val="superscript"/>
              </w:rPr>
              <w:t>ns</w:t>
            </w:r>
          </w:p>
        </w:tc>
      </w:tr>
      <w:tr w:rsidR="00800053" w:rsidRPr="001445D4" w14:paraId="2AA00BEA" w14:textId="77777777" w:rsidTr="00CA05A1">
        <w:trPr>
          <w:trHeight w:val="413"/>
        </w:trPr>
        <w:tc>
          <w:tcPr>
            <w:tcW w:w="5704" w:type="dxa"/>
          </w:tcPr>
          <w:p w14:paraId="3A89A3FB"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0.141</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0.019 Coca-Cola-</w:t>
            </w:r>
            <w:r w:rsidRPr="001445D4">
              <w:rPr>
                <w:rFonts w:ascii="Arial" w:hAnsi="Arial" w:cs="Arial"/>
                <w:spacing w:val="-5"/>
                <w:sz w:val="20"/>
                <w:szCs w:val="20"/>
              </w:rPr>
              <w:t>Zn</w:t>
            </w:r>
          </w:p>
        </w:tc>
        <w:tc>
          <w:tcPr>
            <w:tcW w:w="3556" w:type="dxa"/>
          </w:tcPr>
          <w:p w14:paraId="4D64AF25"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z w:val="20"/>
                <w:szCs w:val="20"/>
              </w:rPr>
              <w:t>0.894</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08B76A23" w14:textId="77777777" w:rsidTr="00CA05A1">
        <w:trPr>
          <w:trHeight w:val="413"/>
        </w:trPr>
        <w:tc>
          <w:tcPr>
            <w:tcW w:w="5704" w:type="dxa"/>
          </w:tcPr>
          <w:p w14:paraId="58F5D1F2" w14:textId="77777777" w:rsidR="00800053" w:rsidRPr="001445D4" w:rsidRDefault="00800053" w:rsidP="00293143">
            <w:pPr>
              <w:pStyle w:val="TableParagraph"/>
              <w:spacing w:before="63"/>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3"/>
                <w:position w:val="2"/>
                <w:sz w:val="20"/>
                <w:szCs w:val="20"/>
              </w:rPr>
              <w:t xml:space="preserve"> </w:t>
            </w:r>
            <w:r w:rsidRPr="001445D4">
              <w:rPr>
                <w:rFonts w:ascii="Arial" w:hAnsi="Arial" w:cs="Arial"/>
                <w:position w:val="2"/>
                <w:sz w:val="20"/>
                <w:szCs w:val="20"/>
              </w:rPr>
              <w:t>Uptake</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0.499</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0.122 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Pr>
          <w:p w14:paraId="698404C2"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pacing w:val="-2"/>
                <w:sz w:val="20"/>
                <w:szCs w:val="20"/>
              </w:rPr>
              <w:t>0.574*</w:t>
            </w:r>
          </w:p>
        </w:tc>
      </w:tr>
      <w:tr w:rsidR="00800053" w:rsidRPr="001445D4" w14:paraId="23D16FBF" w14:textId="77777777" w:rsidTr="00CA05A1">
        <w:trPr>
          <w:trHeight w:val="417"/>
        </w:trPr>
        <w:tc>
          <w:tcPr>
            <w:tcW w:w="5704" w:type="dxa"/>
          </w:tcPr>
          <w:p w14:paraId="7F6F6427" w14:textId="77777777" w:rsidR="00800053" w:rsidRPr="001445D4" w:rsidRDefault="00800053" w:rsidP="00293143">
            <w:pPr>
              <w:pStyle w:val="TableParagraph"/>
              <w:spacing w:before="63"/>
              <w:ind w:left="122"/>
              <w:jc w:val="left"/>
              <w:rPr>
                <w:rFonts w:ascii="Arial" w:hAnsi="Arial" w:cs="Arial"/>
                <w:b/>
                <w:sz w:val="20"/>
                <w:szCs w:val="20"/>
              </w:rPr>
            </w:pPr>
            <w:r w:rsidRPr="001445D4">
              <w:rPr>
                <w:rFonts w:ascii="Arial" w:hAnsi="Arial" w:cs="Arial"/>
                <w:b/>
                <w:sz w:val="20"/>
                <w:szCs w:val="20"/>
              </w:rPr>
              <w:t>Zn</w:t>
            </w:r>
            <w:r w:rsidRPr="001445D4">
              <w:rPr>
                <w:rFonts w:ascii="Arial" w:hAnsi="Arial" w:cs="Arial"/>
                <w:b/>
                <w:spacing w:val="-4"/>
                <w:sz w:val="20"/>
                <w:szCs w:val="20"/>
              </w:rPr>
              <w:t xml:space="preserve"> </w:t>
            </w:r>
            <w:r w:rsidRPr="001445D4">
              <w:rPr>
                <w:rFonts w:ascii="Arial" w:hAnsi="Arial" w:cs="Arial"/>
                <w:b/>
                <w:sz w:val="20"/>
                <w:szCs w:val="20"/>
              </w:rPr>
              <w:t>Concentration</w:t>
            </w:r>
            <w:r w:rsidRPr="001445D4">
              <w:rPr>
                <w:rFonts w:ascii="Arial" w:hAnsi="Arial" w:cs="Arial"/>
                <w:b/>
                <w:spacing w:val="-3"/>
                <w:sz w:val="20"/>
                <w:szCs w:val="20"/>
              </w:rPr>
              <w:t xml:space="preserve"> </w:t>
            </w:r>
            <w:r w:rsidRPr="001445D4">
              <w:rPr>
                <w:rFonts w:ascii="Arial" w:hAnsi="Arial" w:cs="Arial"/>
                <w:b/>
                <w:sz w:val="20"/>
                <w:szCs w:val="20"/>
              </w:rPr>
              <w:t>(</w:t>
            </w:r>
            <w:proofErr w:type="spellStart"/>
            <w:r w:rsidRPr="001445D4">
              <w:rPr>
                <w:rFonts w:ascii="Arial" w:hAnsi="Arial" w:cs="Arial"/>
                <w:b/>
                <w:sz w:val="20"/>
                <w:szCs w:val="20"/>
              </w:rPr>
              <w:t>mgkg</w:t>
            </w:r>
            <w:proofErr w:type="spellEnd"/>
            <w:r w:rsidRPr="001445D4">
              <w:rPr>
                <w:rFonts w:ascii="Arial" w:hAnsi="Arial" w:cs="Arial"/>
                <w:b/>
                <w:position w:val="8"/>
                <w:sz w:val="20"/>
                <w:szCs w:val="20"/>
              </w:rPr>
              <w:t>-</w:t>
            </w:r>
            <w:r w:rsidRPr="001445D4">
              <w:rPr>
                <w:rFonts w:ascii="Arial" w:hAnsi="Arial" w:cs="Arial"/>
                <w:b/>
                <w:spacing w:val="-5"/>
                <w:position w:val="8"/>
                <w:sz w:val="20"/>
                <w:szCs w:val="20"/>
              </w:rPr>
              <w:t>1</w:t>
            </w:r>
            <w:r w:rsidRPr="001445D4">
              <w:rPr>
                <w:rFonts w:ascii="Arial" w:hAnsi="Arial" w:cs="Arial"/>
                <w:b/>
                <w:spacing w:val="-5"/>
                <w:sz w:val="20"/>
                <w:szCs w:val="20"/>
              </w:rPr>
              <w:t>)</w:t>
            </w:r>
          </w:p>
        </w:tc>
        <w:tc>
          <w:tcPr>
            <w:tcW w:w="3556" w:type="dxa"/>
          </w:tcPr>
          <w:p w14:paraId="6F622925" w14:textId="77777777" w:rsidR="00800053" w:rsidRPr="001445D4" w:rsidRDefault="00800053" w:rsidP="00293143">
            <w:pPr>
              <w:pStyle w:val="TableParagraph"/>
              <w:jc w:val="left"/>
              <w:rPr>
                <w:rFonts w:ascii="Arial" w:hAnsi="Arial" w:cs="Arial"/>
                <w:sz w:val="20"/>
                <w:szCs w:val="20"/>
              </w:rPr>
            </w:pPr>
          </w:p>
        </w:tc>
      </w:tr>
      <w:tr w:rsidR="00800053" w:rsidRPr="001445D4" w14:paraId="03F6FE49" w14:textId="77777777" w:rsidTr="00CA05A1">
        <w:trPr>
          <w:trHeight w:val="411"/>
        </w:trPr>
        <w:tc>
          <w:tcPr>
            <w:tcW w:w="5704" w:type="dxa"/>
          </w:tcPr>
          <w:p w14:paraId="34B8BD3E" w14:textId="77777777" w:rsidR="00800053" w:rsidRPr="001445D4" w:rsidRDefault="00800053" w:rsidP="00293143">
            <w:pPr>
              <w:pStyle w:val="TableParagraph"/>
              <w:spacing w:before="62"/>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1"/>
                <w:sz w:val="20"/>
                <w:szCs w:val="20"/>
              </w:rPr>
              <w:t xml:space="preserve"> </w:t>
            </w:r>
            <w:r w:rsidRPr="001445D4">
              <w:rPr>
                <w:rFonts w:ascii="Arial" w:hAnsi="Arial" w:cs="Arial"/>
                <w:sz w:val="20"/>
                <w:szCs w:val="20"/>
              </w:rPr>
              <w:t>Conc.</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1.005</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2"/>
                <w:sz w:val="20"/>
                <w:szCs w:val="20"/>
              </w:rPr>
              <w:t xml:space="preserve"> </w:t>
            </w:r>
            <w:r w:rsidRPr="001445D4">
              <w:rPr>
                <w:rFonts w:ascii="Arial" w:hAnsi="Arial" w:cs="Arial"/>
                <w:sz w:val="20"/>
                <w:szCs w:val="20"/>
              </w:rPr>
              <w:t>0.013</w:t>
            </w:r>
            <w:r w:rsidRPr="001445D4">
              <w:rPr>
                <w:rFonts w:ascii="Arial" w:hAnsi="Arial" w:cs="Arial"/>
                <w:spacing w:val="2"/>
                <w:sz w:val="20"/>
                <w:szCs w:val="20"/>
              </w:rPr>
              <w:t xml:space="preserve"> </w:t>
            </w:r>
            <w:r w:rsidRPr="001445D4">
              <w:rPr>
                <w:rFonts w:ascii="Arial" w:hAnsi="Arial" w:cs="Arial"/>
                <w:sz w:val="20"/>
                <w:szCs w:val="20"/>
              </w:rPr>
              <w:t>HCl-</w:t>
            </w:r>
            <w:r w:rsidRPr="001445D4">
              <w:rPr>
                <w:rFonts w:ascii="Arial" w:hAnsi="Arial" w:cs="Arial"/>
                <w:spacing w:val="-5"/>
                <w:sz w:val="20"/>
                <w:szCs w:val="20"/>
              </w:rPr>
              <w:t>Zn</w:t>
            </w:r>
          </w:p>
        </w:tc>
        <w:tc>
          <w:tcPr>
            <w:tcW w:w="3556" w:type="dxa"/>
          </w:tcPr>
          <w:p w14:paraId="2E40B89C" w14:textId="77777777" w:rsidR="00800053" w:rsidRPr="001445D4" w:rsidRDefault="00800053" w:rsidP="00293143">
            <w:pPr>
              <w:pStyle w:val="TableParagraph"/>
              <w:spacing w:before="62"/>
              <w:ind w:left="1542"/>
              <w:jc w:val="left"/>
              <w:rPr>
                <w:rFonts w:ascii="Arial" w:hAnsi="Arial" w:cs="Arial"/>
                <w:sz w:val="20"/>
                <w:szCs w:val="20"/>
              </w:rPr>
            </w:pPr>
            <w:r w:rsidRPr="001445D4">
              <w:rPr>
                <w:rFonts w:ascii="Arial" w:hAnsi="Arial" w:cs="Arial"/>
                <w:sz w:val="20"/>
                <w:szCs w:val="20"/>
              </w:rPr>
              <w:t>0.583</w:t>
            </w:r>
            <w:r w:rsidRPr="001445D4">
              <w:rPr>
                <w:rFonts w:ascii="Arial" w:hAnsi="Arial" w:cs="Arial"/>
                <w:spacing w:val="-19"/>
                <w:sz w:val="20"/>
                <w:szCs w:val="20"/>
              </w:rPr>
              <w:t xml:space="preserve"> </w:t>
            </w:r>
            <w:r w:rsidRPr="001445D4">
              <w:rPr>
                <w:rFonts w:ascii="Arial" w:hAnsi="Arial" w:cs="Arial"/>
                <w:spacing w:val="-10"/>
                <w:sz w:val="20"/>
                <w:szCs w:val="20"/>
              </w:rPr>
              <w:t>*</w:t>
            </w:r>
          </w:p>
        </w:tc>
      </w:tr>
      <w:tr w:rsidR="00800053" w:rsidRPr="001445D4" w14:paraId="5BF35969" w14:textId="77777777" w:rsidTr="00CA05A1">
        <w:trPr>
          <w:trHeight w:val="413"/>
        </w:trPr>
        <w:tc>
          <w:tcPr>
            <w:tcW w:w="5704" w:type="dxa"/>
          </w:tcPr>
          <w:p w14:paraId="3585E02E"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1"/>
                <w:sz w:val="20"/>
                <w:szCs w:val="20"/>
              </w:rPr>
              <w:t xml:space="preserve"> </w:t>
            </w:r>
            <w:r w:rsidRPr="001445D4">
              <w:rPr>
                <w:rFonts w:ascii="Arial" w:hAnsi="Arial" w:cs="Arial"/>
                <w:sz w:val="20"/>
                <w:szCs w:val="20"/>
              </w:rPr>
              <w:t>Conc.</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0.463</w:t>
            </w:r>
            <w:r w:rsidRPr="001445D4">
              <w:rPr>
                <w:rFonts w:ascii="Arial" w:hAnsi="Arial" w:cs="Arial"/>
                <w:spacing w:val="-1"/>
                <w:sz w:val="20"/>
                <w:szCs w:val="20"/>
              </w:rPr>
              <w:t xml:space="preserve"> </w:t>
            </w:r>
            <w:r w:rsidRPr="001445D4">
              <w:rPr>
                <w:rFonts w:ascii="Arial" w:hAnsi="Arial" w:cs="Arial"/>
                <w:sz w:val="20"/>
                <w:szCs w:val="20"/>
              </w:rPr>
              <w:t>– 0.019 EDTA-</w:t>
            </w:r>
            <w:r w:rsidRPr="001445D4">
              <w:rPr>
                <w:rFonts w:ascii="Arial" w:hAnsi="Arial" w:cs="Arial"/>
                <w:spacing w:val="-5"/>
                <w:sz w:val="20"/>
                <w:szCs w:val="20"/>
              </w:rPr>
              <w:t>Zn</w:t>
            </w:r>
          </w:p>
        </w:tc>
        <w:tc>
          <w:tcPr>
            <w:tcW w:w="3556" w:type="dxa"/>
          </w:tcPr>
          <w:p w14:paraId="6BF61E3F"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z w:val="20"/>
                <w:szCs w:val="20"/>
              </w:rPr>
              <w:t>0.668</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5CB7711D" w14:textId="77777777" w:rsidTr="00CA05A1">
        <w:trPr>
          <w:trHeight w:val="403"/>
        </w:trPr>
        <w:tc>
          <w:tcPr>
            <w:tcW w:w="5704" w:type="dxa"/>
          </w:tcPr>
          <w:p w14:paraId="21B9FB2C" w14:textId="77777777" w:rsidR="00800053" w:rsidRPr="001445D4" w:rsidRDefault="00800053" w:rsidP="00293143">
            <w:pPr>
              <w:pStyle w:val="TableParagraph"/>
              <w:spacing w:before="64"/>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Conc.</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0.252</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0.036 Coca-Cola-</w:t>
            </w:r>
            <w:r w:rsidRPr="001445D4">
              <w:rPr>
                <w:rFonts w:ascii="Arial" w:hAnsi="Arial" w:cs="Arial"/>
                <w:spacing w:val="-5"/>
                <w:sz w:val="20"/>
                <w:szCs w:val="20"/>
              </w:rPr>
              <w:t>Zn</w:t>
            </w:r>
          </w:p>
        </w:tc>
        <w:tc>
          <w:tcPr>
            <w:tcW w:w="3556" w:type="dxa"/>
          </w:tcPr>
          <w:p w14:paraId="76E57B48"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z w:val="20"/>
                <w:szCs w:val="20"/>
              </w:rPr>
              <w:t>0.504</w:t>
            </w:r>
            <w:r w:rsidRPr="001445D4">
              <w:rPr>
                <w:rFonts w:ascii="Arial" w:hAnsi="Arial" w:cs="Arial"/>
                <w:spacing w:val="-19"/>
                <w:sz w:val="20"/>
                <w:szCs w:val="20"/>
              </w:rPr>
              <w:t xml:space="preserve"> </w:t>
            </w:r>
            <w:r w:rsidRPr="001445D4">
              <w:rPr>
                <w:rFonts w:ascii="Arial" w:hAnsi="Arial" w:cs="Arial"/>
                <w:spacing w:val="-10"/>
                <w:sz w:val="20"/>
                <w:szCs w:val="20"/>
              </w:rPr>
              <w:t>*</w:t>
            </w:r>
          </w:p>
        </w:tc>
      </w:tr>
      <w:tr w:rsidR="00800053" w:rsidRPr="001445D4" w14:paraId="56E26DFB" w14:textId="77777777" w:rsidTr="00CA05A1">
        <w:trPr>
          <w:trHeight w:val="426"/>
        </w:trPr>
        <w:tc>
          <w:tcPr>
            <w:tcW w:w="5704" w:type="dxa"/>
          </w:tcPr>
          <w:p w14:paraId="047B5E66" w14:textId="77777777" w:rsidR="00800053" w:rsidRPr="001445D4" w:rsidRDefault="00800053" w:rsidP="00293143">
            <w:pPr>
              <w:pStyle w:val="TableParagraph"/>
              <w:spacing w:before="73"/>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2"/>
                <w:position w:val="2"/>
                <w:sz w:val="20"/>
                <w:szCs w:val="20"/>
              </w:rPr>
              <w:t xml:space="preserve"> </w:t>
            </w:r>
            <w:r w:rsidRPr="001445D4">
              <w:rPr>
                <w:rFonts w:ascii="Arial" w:hAnsi="Arial" w:cs="Arial"/>
                <w:position w:val="2"/>
                <w:sz w:val="20"/>
                <w:szCs w:val="20"/>
              </w:rPr>
              <w:t>Conc.</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2"/>
                <w:position w:val="2"/>
                <w:sz w:val="20"/>
                <w:szCs w:val="20"/>
              </w:rPr>
              <w:t xml:space="preserve"> </w:t>
            </w:r>
            <w:r w:rsidRPr="001445D4">
              <w:rPr>
                <w:rFonts w:ascii="Arial" w:hAnsi="Arial" w:cs="Arial"/>
                <w:position w:val="2"/>
                <w:sz w:val="20"/>
                <w:szCs w:val="20"/>
              </w:rPr>
              <w:t>0.218-</w:t>
            </w:r>
            <w:r w:rsidRPr="001445D4">
              <w:rPr>
                <w:rFonts w:ascii="Arial" w:hAnsi="Arial" w:cs="Arial"/>
                <w:spacing w:val="-2"/>
                <w:position w:val="2"/>
                <w:sz w:val="20"/>
                <w:szCs w:val="20"/>
              </w:rPr>
              <w:t xml:space="preserve"> </w:t>
            </w:r>
            <w:r w:rsidRPr="001445D4">
              <w:rPr>
                <w:rFonts w:ascii="Arial" w:hAnsi="Arial" w:cs="Arial"/>
                <w:position w:val="2"/>
                <w:sz w:val="20"/>
                <w:szCs w:val="20"/>
              </w:rPr>
              <w:t>0.015</w:t>
            </w:r>
            <w:r w:rsidRPr="001445D4">
              <w:rPr>
                <w:rFonts w:ascii="Arial" w:hAnsi="Arial" w:cs="Arial"/>
                <w:spacing w:val="1"/>
                <w:position w:val="2"/>
                <w:sz w:val="20"/>
                <w:szCs w:val="20"/>
              </w:rPr>
              <w:t xml:space="preserve"> </w:t>
            </w:r>
            <w:r w:rsidRPr="001445D4">
              <w:rPr>
                <w:rFonts w:ascii="Arial" w:hAnsi="Arial" w:cs="Arial"/>
                <w:position w:val="2"/>
                <w:sz w:val="20"/>
                <w:szCs w:val="20"/>
              </w:rPr>
              <w:t>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Pr>
          <w:p w14:paraId="0BE12202" w14:textId="77777777" w:rsidR="00800053" w:rsidRPr="001445D4" w:rsidRDefault="00800053" w:rsidP="00293143">
            <w:pPr>
              <w:pStyle w:val="TableParagraph"/>
              <w:spacing w:before="74"/>
              <w:ind w:left="1542"/>
              <w:jc w:val="left"/>
              <w:rPr>
                <w:rFonts w:ascii="Arial" w:hAnsi="Arial" w:cs="Arial"/>
                <w:sz w:val="20"/>
                <w:szCs w:val="20"/>
              </w:rPr>
            </w:pPr>
            <w:r w:rsidRPr="001445D4">
              <w:rPr>
                <w:rFonts w:ascii="Arial" w:hAnsi="Arial" w:cs="Arial"/>
                <w:sz w:val="20"/>
                <w:szCs w:val="20"/>
              </w:rPr>
              <w:t>0.211</w:t>
            </w:r>
            <w:r w:rsidRPr="001445D4">
              <w:rPr>
                <w:rFonts w:ascii="Arial" w:hAnsi="Arial" w:cs="Arial"/>
                <w:spacing w:val="-19"/>
                <w:sz w:val="20"/>
                <w:szCs w:val="20"/>
              </w:rPr>
              <w:t xml:space="preserve"> </w:t>
            </w:r>
            <w:r w:rsidRPr="001445D4">
              <w:rPr>
                <w:rFonts w:ascii="Arial" w:hAnsi="Arial" w:cs="Arial"/>
                <w:spacing w:val="-5"/>
                <w:sz w:val="20"/>
                <w:szCs w:val="20"/>
                <w:vertAlign w:val="superscript"/>
              </w:rPr>
              <w:t>ns</w:t>
            </w:r>
          </w:p>
        </w:tc>
      </w:tr>
      <w:tr w:rsidR="00800053" w:rsidRPr="001445D4" w14:paraId="0EA05426" w14:textId="77777777" w:rsidTr="00CA05A1">
        <w:trPr>
          <w:trHeight w:val="412"/>
        </w:trPr>
        <w:tc>
          <w:tcPr>
            <w:tcW w:w="5704" w:type="dxa"/>
          </w:tcPr>
          <w:p w14:paraId="47A22C6C" w14:textId="77777777" w:rsidR="00800053" w:rsidRPr="001445D4" w:rsidRDefault="00800053" w:rsidP="00293143">
            <w:pPr>
              <w:pStyle w:val="TableParagraph"/>
              <w:spacing w:before="64"/>
              <w:ind w:left="122"/>
              <w:jc w:val="left"/>
              <w:rPr>
                <w:rFonts w:ascii="Arial" w:hAnsi="Arial" w:cs="Arial"/>
                <w:b/>
                <w:sz w:val="20"/>
                <w:szCs w:val="20"/>
              </w:rPr>
            </w:pPr>
            <w:r w:rsidRPr="001445D4">
              <w:rPr>
                <w:rFonts w:ascii="Arial" w:hAnsi="Arial" w:cs="Arial"/>
                <w:b/>
                <w:sz w:val="20"/>
                <w:szCs w:val="20"/>
              </w:rPr>
              <w:t>Dry</w:t>
            </w:r>
            <w:r w:rsidRPr="001445D4">
              <w:rPr>
                <w:rFonts w:ascii="Arial" w:hAnsi="Arial" w:cs="Arial"/>
                <w:b/>
                <w:spacing w:val="-1"/>
                <w:sz w:val="20"/>
                <w:szCs w:val="20"/>
              </w:rPr>
              <w:t xml:space="preserve"> </w:t>
            </w:r>
            <w:r w:rsidRPr="001445D4">
              <w:rPr>
                <w:rFonts w:ascii="Arial" w:hAnsi="Arial" w:cs="Arial"/>
                <w:b/>
                <w:sz w:val="20"/>
                <w:szCs w:val="20"/>
              </w:rPr>
              <w:t>matter</w:t>
            </w:r>
            <w:r w:rsidRPr="001445D4">
              <w:rPr>
                <w:rFonts w:ascii="Arial" w:hAnsi="Arial" w:cs="Arial"/>
                <w:b/>
                <w:spacing w:val="-1"/>
                <w:sz w:val="20"/>
                <w:szCs w:val="20"/>
              </w:rPr>
              <w:t xml:space="preserve"> </w:t>
            </w:r>
            <w:r w:rsidRPr="001445D4">
              <w:rPr>
                <w:rFonts w:ascii="Arial" w:hAnsi="Arial" w:cs="Arial"/>
                <w:b/>
                <w:sz w:val="20"/>
                <w:szCs w:val="20"/>
              </w:rPr>
              <w:t>(shoot)</w:t>
            </w:r>
            <w:r w:rsidRPr="001445D4">
              <w:rPr>
                <w:rFonts w:ascii="Arial" w:hAnsi="Arial" w:cs="Arial"/>
                <w:b/>
                <w:spacing w:val="-3"/>
                <w:sz w:val="20"/>
                <w:szCs w:val="20"/>
              </w:rPr>
              <w:t xml:space="preserve"> </w:t>
            </w:r>
            <w:r w:rsidRPr="001445D4">
              <w:rPr>
                <w:rFonts w:ascii="Arial" w:hAnsi="Arial" w:cs="Arial"/>
                <w:b/>
                <w:spacing w:val="-2"/>
                <w:sz w:val="20"/>
                <w:szCs w:val="20"/>
              </w:rPr>
              <w:t>(g/plant)</w:t>
            </w:r>
          </w:p>
        </w:tc>
        <w:tc>
          <w:tcPr>
            <w:tcW w:w="3556" w:type="dxa"/>
          </w:tcPr>
          <w:p w14:paraId="338EF6D7" w14:textId="77777777" w:rsidR="00800053" w:rsidRPr="001445D4" w:rsidRDefault="00800053" w:rsidP="00293143">
            <w:pPr>
              <w:pStyle w:val="TableParagraph"/>
              <w:jc w:val="left"/>
              <w:rPr>
                <w:rFonts w:ascii="Arial" w:hAnsi="Arial" w:cs="Arial"/>
                <w:sz w:val="20"/>
                <w:szCs w:val="20"/>
              </w:rPr>
            </w:pPr>
          </w:p>
        </w:tc>
      </w:tr>
      <w:tr w:rsidR="00800053" w:rsidRPr="001445D4" w14:paraId="4BA2401A" w14:textId="77777777" w:rsidTr="00CA05A1">
        <w:trPr>
          <w:trHeight w:val="411"/>
        </w:trPr>
        <w:tc>
          <w:tcPr>
            <w:tcW w:w="5704" w:type="dxa"/>
          </w:tcPr>
          <w:p w14:paraId="37C8F891" w14:textId="77777777" w:rsidR="00800053" w:rsidRPr="001445D4" w:rsidRDefault="00800053" w:rsidP="00293143">
            <w:pPr>
              <w:pStyle w:val="TableParagraph"/>
              <w:spacing w:before="62"/>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1.145</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0.011 HCl-</w:t>
            </w:r>
            <w:r w:rsidRPr="001445D4">
              <w:rPr>
                <w:rFonts w:ascii="Arial" w:hAnsi="Arial" w:cs="Arial"/>
                <w:spacing w:val="-5"/>
                <w:sz w:val="20"/>
                <w:szCs w:val="20"/>
              </w:rPr>
              <w:t>Zn</w:t>
            </w:r>
          </w:p>
        </w:tc>
        <w:tc>
          <w:tcPr>
            <w:tcW w:w="3556" w:type="dxa"/>
          </w:tcPr>
          <w:p w14:paraId="33F4A672" w14:textId="77777777" w:rsidR="00800053" w:rsidRPr="001445D4" w:rsidRDefault="00800053" w:rsidP="00293143">
            <w:pPr>
              <w:pStyle w:val="TableParagraph"/>
              <w:spacing w:before="62"/>
              <w:ind w:left="1542"/>
              <w:jc w:val="left"/>
              <w:rPr>
                <w:rFonts w:ascii="Arial" w:hAnsi="Arial" w:cs="Arial"/>
                <w:sz w:val="20"/>
                <w:szCs w:val="20"/>
              </w:rPr>
            </w:pPr>
            <w:r w:rsidRPr="001445D4">
              <w:rPr>
                <w:rFonts w:ascii="Arial" w:hAnsi="Arial" w:cs="Arial"/>
                <w:sz w:val="20"/>
                <w:szCs w:val="20"/>
              </w:rPr>
              <w:t>0.804</w:t>
            </w:r>
            <w:r w:rsidRPr="001445D4">
              <w:rPr>
                <w:rFonts w:ascii="Arial" w:hAnsi="Arial" w:cs="Arial"/>
                <w:spacing w:val="-19"/>
                <w:sz w:val="20"/>
                <w:szCs w:val="20"/>
              </w:rPr>
              <w:t xml:space="preserve"> </w:t>
            </w:r>
            <w:r w:rsidRPr="001445D4">
              <w:rPr>
                <w:rFonts w:ascii="Arial" w:hAnsi="Arial" w:cs="Arial"/>
                <w:spacing w:val="-5"/>
                <w:sz w:val="20"/>
                <w:szCs w:val="20"/>
              </w:rPr>
              <w:t>**</w:t>
            </w:r>
          </w:p>
        </w:tc>
      </w:tr>
      <w:tr w:rsidR="00800053" w:rsidRPr="001445D4" w14:paraId="161A1D94" w14:textId="77777777" w:rsidTr="00CA05A1">
        <w:trPr>
          <w:trHeight w:val="414"/>
        </w:trPr>
        <w:tc>
          <w:tcPr>
            <w:tcW w:w="5704" w:type="dxa"/>
          </w:tcPr>
          <w:p w14:paraId="2A81F35F" w14:textId="77777777" w:rsidR="00800053" w:rsidRPr="001445D4" w:rsidRDefault="00800053" w:rsidP="00293143">
            <w:pPr>
              <w:pStyle w:val="TableParagraph"/>
              <w:spacing w:before="63"/>
              <w:ind w:left="122"/>
              <w:jc w:val="left"/>
              <w:rPr>
                <w:rFonts w:ascii="Arial" w:hAnsi="Arial" w:cs="Arial"/>
                <w:sz w:val="20"/>
                <w:szCs w:val="20"/>
              </w:rPr>
            </w:pPr>
            <w:r w:rsidRPr="001445D4">
              <w:rPr>
                <w:rFonts w:ascii="Arial" w:hAnsi="Arial" w:cs="Arial"/>
                <w:sz w:val="20"/>
                <w:szCs w:val="20"/>
              </w:rPr>
              <w:t>Zn 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0.255</w:t>
            </w:r>
            <w:r w:rsidRPr="001445D4">
              <w:rPr>
                <w:rFonts w:ascii="Arial" w:hAnsi="Arial" w:cs="Arial"/>
                <w:spacing w:val="2"/>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0.012 EDTA-</w:t>
            </w:r>
            <w:r w:rsidRPr="001445D4">
              <w:rPr>
                <w:rFonts w:ascii="Arial" w:hAnsi="Arial" w:cs="Arial"/>
                <w:spacing w:val="-5"/>
                <w:sz w:val="20"/>
                <w:szCs w:val="20"/>
              </w:rPr>
              <w:t>Zn</w:t>
            </w:r>
          </w:p>
        </w:tc>
        <w:tc>
          <w:tcPr>
            <w:tcW w:w="3556" w:type="dxa"/>
          </w:tcPr>
          <w:p w14:paraId="566259C1"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pacing w:val="-2"/>
                <w:sz w:val="20"/>
                <w:szCs w:val="20"/>
              </w:rPr>
              <w:t>0.514*</w:t>
            </w:r>
          </w:p>
        </w:tc>
      </w:tr>
      <w:tr w:rsidR="00800053" w:rsidRPr="001445D4" w14:paraId="44495977" w14:textId="77777777" w:rsidTr="00CA05A1">
        <w:trPr>
          <w:trHeight w:val="413"/>
        </w:trPr>
        <w:tc>
          <w:tcPr>
            <w:tcW w:w="5704" w:type="dxa"/>
          </w:tcPr>
          <w:p w14:paraId="02ED6FCA" w14:textId="77777777" w:rsidR="00800053" w:rsidRPr="001445D4" w:rsidRDefault="00800053" w:rsidP="00293143">
            <w:pPr>
              <w:pStyle w:val="TableParagraph"/>
              <w:spacing w:before="64"/>
              <w:ind w:left="122"/>
              <w:jc w:val="left"/>
              <w:rPr>
                <w:rFonts w:ascii="Arial" w:hAnsi="Arial" w:cs="Arial"/>
                <w:sz w:val="20"/>
                <w:szCs w:val="20"/>
              </w:rPr>
            </w:pPr>
            <w:r w:rsidRPr="001445D4">
              <w:rPr>
                <w:rFonts w:ascii="Arial" w:hAnsi="Arial" w:cs="Arial"/>
                <w:sz w:val="20"/>
                <w:szCs w:val="20"/>
              </w:rPr>
              <w:t>Zn</w:t>
            </w:r>
            <w:r w:rsidRPr="001445D4">
              <w:rPr>
                <w:rFonts w:ascii="Arial" w:hAnsi="Arial" w:cs="Arial"/>
                <w:spacing w:val="-3"/>
                <w:sz w:val="20"/>
                <w:szCs w:val="20"/>
              </w:rPr>
              <w:t xml:space="preserve"> </w:t>
            </w:r>
            <w:r w:rsidRPr="001445D4">
              <w:rPr>
                <w:rFonts w:ascii="Arial" w:hAnsi="Arial" w:cs="Arial"/>
                <w:sz w:val="20"/>
                <w:szCs w:val="20"/>
              </w:rPr>
              <w:t>Uptake</w:t>
            </w:r>
            <w:r w:rsidRPr="001445D4">
              <w:rPr>
                <w:rFonts w:ascii="Arial" w:hAnsi="Arial" w:cs="Arial"/>
                <w:spacing w:val="-1"/>
                <w:sz w:val="20"/>
                <w:szCs w:val="20"/>
              </w:rPr>
              <w:t xml:space="preserve"> </w:t>
            </w: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0.110</w:t>
            </w:r>
            <w:r w:rsidRPr="001445D4">
              <w:rPr>
                <w:rFonts w:ascii="Arial" w:hAnsi="Arial" w:cs="Arial"/>
                <w:spacing w:val="-1"/>
                <w:sz w:val="20"/>
                <w:szCs w:val="20"/>
              </w:rPr>
              <w:t xml:space="preserve"> </w:t>
            </w:r>
            <w:r w:rsidRPr="001445D4">
              <w:rPr>
                <w:rFonts w:ascii="Arial" w:hAnsi="Arial" w:cs="Arial"/>
                <w:sz w:val="20"/>
                <w:szCs w:val="20"/>
              </w:rPr>
              <w:t>– 0.028 Coca-Cola-</w:t>
            </w:r>
            <w:r w:rsidRPr="001445D4">
              <w:rPr>
                <w:rFonts w:ascii="Arial" w:hAnsi="Arial" w:cs="Arial"/>
                <w:spacing w:val="-5"/>
                <w:sz w:val="20"/>
                <w:szCs w:val="20"/>
              </w:rPr>
              <w:t>Zn</w:t>
            </w:r>
          </w:p>
        </w:tc>
        <w:tc>
          <w:tcPr>
            <w:tcW w:w="3556" w:type="dxa"/>
          </w:tcPr>
          <w:p w14:paraId="69E6549F" w14:textId="77777777" w:rsidR="00800053" w:rsidRPr="001445D4" w:rsidRDefault="00800053" w:rsidP="00293143">
            <w:pPr>
              <w:pStyle w:val="TableParagraph"/>
              <w:spacing w:before="64"/>
              <w:ind w:left="1542"/>
              <w:jc w:val="left"/>
              <w:rPr>
                <w:rFonts w:ascii="Arial" w:hAnsi="Arial" w:cs="Arial"/>
                <w:sz w:val="20"/>
                <w:szCs w:val="20"/>
              </w:rPr>
            </w:pPr>
            <w:r w:rsidRPr="001445D4">
              <w:rPr>
                <w:rFonts w:ascii="Arial" w:hAnsi="Arial" w:cs="Arial"/>
                <w:spacing w:val="-2"/>
                <w:sz w:val="20"/>
                <w:szCs w:val="20"/>
              </w:rPr>
              <w:t>0.649**</w:t>
            </w:r>
          </w:p>
        </w:tc>
      </w:tr>
      <w:tr w:rsidR="00800053" w:rsidRPr="001445D4" w14:paraId="0D512BEB" w14:textId="77777777" w:rsidTr="00800053">
        <w:trPr>
          <w:trHeight w:hRule="exact" w:val="297"/>
        </w:trPr>
        <w:tc>
          <w:tcPr>
            <w:tcW w:w="5704" w:type="dxa"/>
            <w:tcBorders>
              <w:bottom w:val="single" w:sz="4" w:space="0" w:color="000000"/>
            </w:tcBorders>
          </w:tcPr>
          <w:p w14:paraId="4CFA04D1" w14:textId="77777777" w:rsidR="00800053" w:rsidRPr="001445D4" w:rsidRDefault="00800053" w:rsidP="00293143">
            <w:pPr>
              <w:pStyle w:val="TableParagraph"/>
              <w:spacing w:before="62"/>
              <w:ind w:left="122"/>
              <w:jc w:val="left"/>
              <w:rPr>
                <w:rFonts w:ascii="Arial" w:hAnsi="Arial" w:cs="Arial"/>
                <w:position w:val="2"/>
                <w:sz w:val="20"/>
                <w:szCs w:val="20"/>
              </w:rPr>
            </w:pPr>
            <w:r w:rsidRPr="001445D4">
              <w:rPr>
                <w:rFonts w:ascii="Arial" w:hAnsi="Arial" w:cs="Arial"/>
                <w:position w:val="2"/>
                <w:sz w:val="20"/>
                <w:szCs w:val="20"/>
              </w:rPr>
              <w:t>Zn</w:t>
            </w:r>
            <w:r w:rsidRPr="001445D4">
              <w:rPr>
                <w:rFonts w:ascii="Arial" w:hAnsi="Arial" w:cs="Arial"/>
                <w:spacing w:val="-2"/>
                <w:position w:val="2"/>
                <w:sz w:val="20"/>
                <w:szCs w:val="20"/>
              </w:rPr>
              <w:t xml:space="preserve"> </w:t>
            </w:r>
            <w:r w:rsidRPr="001445D4">
              <w:rPr>
                <w:rFonts w:ascii="Arial" w:hAnsi="Arial" w:cs="Arial"/>
                <w:position w:val="2"/>
                <w:sz w:val="20"/>
                <w:szCs w:val="20"/>
              </w:rPr>
              <w:t>Uptake</w:t>
            </w:r>
            <w:r w:rsidRPr="001445D4">
              <w:rPr>
                <w:rFonts w:ascii="Arial" w:hAnsi="Arial" w:cs="Arial"/>
                <w:spacing w:val="-1"/>
                <w:position w:val="2"/>
                <w:sz w:val="20"/>
                <w:szCs w:val="20"/>
              </w:rPr>
              <w:t xml:space="preserve"> </w:t>
            </w:r>
            <w:r w:rsidRPr="001445D4">
              <w:rPr>
                <w:rFonts w:ascii="Arial" w:hAnsi="Arial" w:cs="Arial"/>
                <w:position w:val="2"/>
                <w:sz w:val="20"/>
                <w:szCs w:val="20"/>
              </w:rPr>
              <w:t>=</w:t>
            </w:r>
            <w:r w:rsidRPr="001445D4">
              <w:rPr>
                <w:rFonts w:ascii="Arial" w:hAnsi="Arial" w:cs="Arial"/>
                <w:spacing w:val="-1"/>
                <w:position w:val="2"/>
                <w:sz w:val="20"/>
                <w:szCs w:val="20"/>
              </w:rPr>
              <w:t xml:space="preserve"> </w:t>
            </w:r>
            <w:r w:rsidRPr="001445D4">
              <w:rPr>
                <w:rFonts w:ascii="Arial" w:hAnsi="Arial" w:cs="Arial"/>
                <w:position w:val="2"/>
                <w:sz w:val="20"/>
                <w:szCs w:val="20"/>
              </w:rPr>
              <w:t>0.326-</w:t>
            </w:r>
            <w:r w:rsidRPr="001445D4">
              <w:rPr>
                <w:rFonts w:ascii="Arial" w:hAnsi="Arial" w:cs="Arial"/>
                <w:spacing w:val="-1"/>
                <w:position w:val="2"/>
                <w:sz w:val="20"/>
                <w:szCs w:val="20"/>
              </w:rPr>
              <w:t xml:space="preserve"> </w:t>
            </w:r>
            <w:r w:rsidRPr="001445D4">
              <w:rPr>
                <w:rFonts w:ascii="Arial" w:hAnsi="Arial" w:cs="Arial"/>
                <w:position w:val="2"/>
                <w:sz w:val="20"/>
                <w:szCs w:val="20"/>
              </w:rPr>
              <w:t>0.014 NH</w:t>
            </w:r>
            <w:r w:rsidRPr="001445D4">
              <w:rPr>
                <w:rFonts w:ascii="Arial" w:hAnsi="Arial" w:cs="Arial"/>
                <w:sz w:val="20"/>
                <w:szCs w:val="20"/>
              </w:rPr>
              <w:t>4</w:t>
            </w:r>
            <w:proofErr w:type="spellStart"/>
            <w:r w:rsidRPr="001445D4">
              <w:rPr>
                <w:rFonts w:ascii="Arial" w:hAnsi="Arial" w:cs="Arial"/>
                <w:position w:val="2"/>
                <w:sz w:val="20"/>
                <w:szCs w:val="20"/>
              </w:rPr>
              <w:t>OAc</w:t>
            </w:r>
            <w:proofErr w:type="spellEnd"/>
            <w:r w:rsidRPr="001445D4">
              <w:rPr>
                <w:rFonts w:ascii="Arial" w:hAnsi="Arial" w:cs="Arial"/>
                <w:position w:val="2"/>
                <w:sz w:val="20"/>
                <w:szCs w:val="20"/>
              </w:rPr>
              <w:t>-</w:t>
            </w:r>
            <w:r w:rsidRPr="001445D4">
              <w:rPr>
                <w:rFonts w:ascii="Arial" w:hAnsi="Arial" w:cs="Arial"/>
                <w:spacing w:val="-5"/>
                <w:position w:val="2"/>
                <w:sz w:val="20"/>
                <w:szCs w:val="20"/>
              </w:rPr>
              <w:t>Zn</w:t>
            </w:r>
          </w:p>
        </w:tc>
        <w:tc>
          <w:tcPr>
            <w:tcW w:w="3556" w:type="dxa"/>
            <w:tcBorders>
              <w:bottom w:val="single" w:sz="4" w:space="0" w:color="000000"/>
            </w:tcBorders>
          </w:tcPr>
          <w:p w14:paraId="2E97B6EB" w14:textId="77777777" w:rsidR="00800053" w:rsidRPr="001445D4" w:rsidRDefault="00800053" w:rsidP="00293143">
            <w:pPr>
              <w:pStyle w:val="TableParagraph"/>
              <w:spacing w:before="63"/>
              <w:ind w:left="1542"/>
              <w:jc w:val="left"/>
              <w:rPr>
                <w:rFonts w:ascii="Arial" w:hAnsi="Arial" w:cs="Arial"/>
                <w:sz w:val="20"/>
                <w:szCs w:val="20"/>
              </w:rPr>
            </w:pPr>
            <w:r w:rsidRPr="001445D4">
              <w:rPr>
                <w:rFonts w:ascii="Arial" w:hAnsi="Arial" w:cs="Arial"/>
                <w:spacing w:val="-2"/>
                <w:sz w:val="20"/>
                <w:szCs w:val="20"/>
              </w:rPr>
              <w:t>0.417*</w:t>
            </w:r>
          </w:p>
        </w:tc>
      </w:tr>
    </w:tbl>
    <w:p w14:paraId="7E0E81FA" w14:textId="77777777" w:rsidR="00800053" w:rsidRPr="001445D4" w:rsidRDefault="00800053" w:rsidP="00293143">
      <w:pPr>
        <w:pStyle w:val="BodyText"/>
        <w:spacing w:before="244"/>
        <w:ind w:left="360"/>
        <w:jc w:val="left"/>
        <w:rPr>
          <w:rFonts w:ascii="Arial" w:hAnsi="Arial" w:cs="Arial"/>
          <w:sz w:val="20"/>
          <w:szCs w:val="20"/>
        </w:rPr>
      </w:pPr>
      <w:r w:rsidRPr="001445D4">
        <w:rPr>
          <w:rFonts w:ascii="Arial" w:hAnsi="Arial" w:cs="Arial"/>
          <w:sz w:val="20"/>
          <w:szCs w:val="20"/>
        </w:rPr>
        <w:t>Ns.</w:t>
      </w:r>
      <w:r w:rsidRPr="001445D4">
        <w:rPr>
          <w:rFonts w:ascii="Arial" w:hAnsi="Arial" w:cs="Arial"/>
          <w:spacing w:val="-1"/>
          <w:sz w:val="20"/>
          <w:szCs w:val="20"/>
        </w:rPr>
        <w:t xml:space="preserve"> </w:t>
      </w:r>
      <w:r w:rsidRPr="001445D4">
        <w:rPr>
          <w:rFonts w:ascii="Arial" w:hAnsi="Arial" w:cs="Arial"/>
          <w:sz w:val="20"/>
          <w:szCs w:val="20"/>
        </w:rPr>
        <w:t>not</w:t>
      </w:r>
      <w:r w:rsidRPr="001445D4">
        <w:rPr>
          <w:rFonts w:ascii="Arial" w:hAnsi="Arial" w:cs="Arial"/>
          <w:spacing w:val="-1"/>
          <w:sz w:val="20"/>
          <w:szCs w:val="20"/>
        </w:rPr>
        <w:t xml:space="preserve"> </w:t>
      </w:r>
      <w:r w:rsidRPr="001445D4">
        <w:rPr>
          <w:rFonts w:ascii="Arial" w:hAnsi="Arial" w:cs="Arial"/>
          <w:sz w:val="20"/>
          <w:szCs w:val="20"/>
        </w:rPr>
        <w:t>significant at</w:t>
      </w:r>
      <w:r w:rsidRPr="001445D4">
        <w:rPr>
          <w:rFonts w:ascii="Arial" w:hAnsi="Arial" w:cs="Arial"/>
          <w:spacing w:val="-1"/>
          <w:sz w:val="20"/>
          <w:szCs w:val="20"/>
        </w:rPr>
        <w:t xml:space="preserve"> </w:t>
      </w:r>
      <w:r w:rsidRPr="001445D4">
        <w:rPr>
          <w:rFonts w:ascii="Arial" w:hAnsi="Arial" w:cs="Arial"/>
          <w:sz w:val="20"/>
          <w:szCs w:val="20"/>
        </w:rPr>
        <w:t xml:space="preserve">the 0.05 </w:t>
      </w:r>
      <w:r w:rsidRPr="001445D4">
        <w:rPr>
          <w:rFonts w:ascii="Arial" w:hAnsi="Arial" w:cs="Arial"/>
          <w:spacing w:val="-2"/>
          <w:sz w:val="20"/>
          <w:szCs w:val="20"/>
        </w:rPr>
        <w:t>level.</w:t>
      </w:r>
    </w:p>
    <w:tbl>
      <w:tblPr>
        <w:tblW w:w="0" w:type="auto"/>
        <w:tblInd w:w="377" w:type="dxa"/>
        <w:tblLayout w:type="fixed"/>
        <w:tblCellMar>
          <w:left w:w="0" w:type="dxa"/>
          <w:right w:w="0" w:type="dxa"/>
        </w:tblCellMar>
        <w:tblLook w:val="01E0" w:firstRow="1" w:lastRow="1" w:firstColumn="1" w:lastColumn="1" w:noHBand="0" w:noVBand="0"/>
      </w:tblPr>
      <w:tblGrid>
        <w:gridCol w:w="3103"/>
      </w:tblGrid>
      <w:tr w:rsidR="00800053" w:rsidRPr="001445D4" w14:paraId="59E5CDED" w14:textId="77777777" w:rsidTr="00CA05A1">
        <w:trPr>
          <w:trHeight w:val="339"/>
        </w:trPr>
        <w:tc>
          <w:tcPr>
            <w:tcW w:w="3103" w:type="dxa"/>
          </w:tcPr>
          <w:p w14:paraId="3E8D4900" w14:textId="77777777" w:rsidR="00800053" w:rsidRPr="001445D4" w:rsidRDefault="00800053" w:rsidP="00293143">
            <w:pPr>
              <w:pStyle w:val="TableParagraph"/>
              <w:ind w:left="50"/>
              <w:jc w:val="left"/>
              <w:rPr>
                <w:rFonts w:ascii="Arial" w:hAnsi="Arial" w:cs="Arial"/>
                <w:spacing w:val="-2"/>
                <w:sz w:val="20"/>
                <w:szCs w:val="20"/>
              </w:rPr>
            </w:pP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 xml:space="preserve">0.05 </w:t>
            </w:r>
            <w:r w:rsidRPr="001445D4">
              <w:rPr>
                <w:rFonts w:ascii="Arial" w:hAnsi="Arial" w:cs="Arial"/>
                <w:spacing w:val="-2"/>
                <w:sz w:val="20"/>
                <w:szCs w:val="20"/>
              </w:rPr>
              <w:t>level.</w:t>
            </w:r>
          </w:p>
          <w:p w14:paraId="19973C02" w14:textId="5648B67A" w:rsidR="00800053" w:rsidRPr="001445D4" w:rsidRDefault="00800053" w:rsidP="00293143">
            <w:pPr>
              <w:pStyle w:val="TableParagraph"/>
              <w:ind w:left="50"/>
              <w:jc w:val="left"/>
              <w:rPr>
                <w:rFonts w:ascii="Arial" w:hAnsi="Arial" w:cs="Arial"/>
                <w:sz w:val="20"/>
                <w:szCs w:val="20"/>
              </w:rPr>
            </w:pPr>
            <w:r w:rsidRPr="001445D4">
              <w:rPr>
                <w:rFonts w:ascii="Arial" w:hAnsi="Arial" w:cs="Arial"/>
                <w:sz w:val="20"/>
                <w:szCs w:val="20"/>
              </w:rPr>
              <w:t xml:space="preserve"> *</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 xml:space="preserve">0.05 </w:t>
            </w:r>
            <w:r w:rsidRPr="001445D4">
              <w:rPr>
                <w:rFonts w:ascii="Arial" w:hAnsi="Arial" w:cs="Arial"/>
                <w:spacing w:val="-2"/>
                <w:sz w:val="20"/>
                <w:szCs w:val="20"/>
              </w:rPr>
              <w:t>level.</w:t>
            </w:r>
          </w:p>
        </w:tc>
      </w:tr>
      <w:tr w:rsidR="00800053" w:rsidRPr="001445D4" w14:paraId="5A23C930" w14:textId="77777777" w:rsidTr="00CA05A1">
        <w:trPr>
          <w:trHeight w:val="339"/>
        </w:trPr>
        <w:tc>
          <w:tcPr>
            <w:tcW w:w="3103" w:type="dxa"/>
          </w:tcPr>
          <w:p w14:paraId="6019D596" w14:textId="77777777" w:rsidR="00800053" w:rsidRPr="001445D4" w:rsidRDefault="00800053" w:rsidP="00293143">
            <w:pPr>
              <w:pStyle w:val="TableParagraph"/>
              <w:spacing w:before="63"/>
              <w:ind w:left="50"/>
              <w:jc w:val="left"/>
              <w:rPr>
                <w:rFonts w:ascii="Arial" w:hAnsi="Arial" w:cs="Arial"/>
                <w:sz w:val="20"/>
                <w:szCs w:val="20"/>
              </w:rPr>
            </w:pPr>
            <w:r w:rsidRPr="001445D4">
              <w:rPr>
                <w:rFonts w:ascii="Arial" w:hAnsi="Arial" w:cs="Arial"/>
                <w:sz w:val="20"/>
                <w:szCs w:val="20"/>
              </w:rPr>
              <w:t>**</w:t>
            </w:r>
            <w:r w:rsidRPr="001445D4">
              <w:rPr>
                <w:rFonts w:ascii="Arial" w:hAnsi="Arial" w:cs="Arial"/>
                <w:spacing w:val="-1"/>
                <w:sz w:val="20"/>
                <w:szCs w:val="20"/>
              </w:rPr>
              <w:t xml:space="preserve"> </w:t>
            </w:r>
            <w:r w:rsidRPr="001445D4">
              <w:rPr>
                <w:rFonts w:ascii="Arial" w:hAnsi="Arial" w:cs="Arial"/>
                <w:sz w:val="20"/>
                <w:szCs w:val="20"/>
              </w:rPr>
              <w:t>Significant</w:t>
            </w:r>
            <w:r w:rsidRPr="001445D4">
              <w:rPr>
                <w:rFonts w:ascii="Arial" w:hAnsi="Arial" w:cs="Arial"/>
                <w:spacing w:val="-1"/>
                <w:sz w:val="20"/>
                <w:szCs w:val="20"/>
              </w:rPr>
              <w:t xml:space="preserve"> </w:t>
            </w:r>
            <w:r w:rsidRPr="001445D4">
              <w:rPr>
                <w:rFonts w:ascii="Arial" w:hAnsi="Arial" w:cs="Arial"/>
                <w:sz w:val="20"/>
                <w:szCs w:val="20"/>
              </w:rPr>
              <w:t>at</w:t>
            </w:r>
            <w:r w:rsidRPr="001445D4">
              <w:rPr>
                <w:rFonts w:ascii="Arial" w:hAnsi="Arial" w:cs="Arial"/>
                <w:spacing w:val="-1"/>
                <w:sz w:val="20"/>
                <w:szCs w:val="20"/>
              </w:rPr>
              <w:t xml:space="preserve"> </w:t>
            </w:r>
            <w:r w:rsidRPr="001445D4">
              <w:rPr>
                <w:rFonts w:ascii="Arial" w:hAnsi="Arial" w:cs="Arial"/>
                <w:sz w:val="20"/>
                <w:szCs w:val="20"/>
              </w:rPr>
              <w:t>the</w:t>
            </w:r>
            <w:r w:rsidRPr="001445D4">
              <w:rPr>
                <w:rFonts w:ascii="Arial" w:hAnsi="Arial" w:cs="Arial"/>
                <w:spacing w:val="-1"/>
                <w:sz w:val="20"/>
                <w:szCs w:val="20"/>
              </w:rPr>
              <w:t xml:space="preserve"> </w:t>
            </w:r>
            <w:r w:rsidRPr="001445D4">
              <w:rPr>
                <w:rFonts w:ascii="Arial" w:hAnsi="Arial" w:cs="Arial"/>
                <w:sz w:val="20"/>
                <w:szCs w:val="20"/>
              </w:rPr>
              <w:t>0.01</w:t>
            </w:r>
            <w:r w:rsidRPr="001445D4">
              <w:rPr>
                <w:rFonts w:ascii="Arial" w:hAnsi="Arial" w:cs="Arial"/>
                <w:spacing w:val="1"/>
                <w:sz w:val="20"/>
                <w:szCs w:val="20"/>
              </w:rPr>
              <w:t xml:space="preserve"> </w:t>
            </w:r>
            <w:r w:rsidRPr="001445D4">
              <w:rPr>
                <w:rFonts w:ascii="Arial" w:hAnsi="Arial" w:cs="Arial"/>
                <w:spacing w:val="-2"/>
                <w:sz w:val="20"/>
                <w:szCs w:val="20"/>
              </w:rPr>
              <w:t>level.</w:t>
            </w:r>
          </w:p>
        </w:tc>
      </w:tr>
    </w:tbl>
    <w:p w14:paraId="2112C010" w14:textId="77777777" w:rsidR="005A6615" w:rsidRDefault="005A6615" w:rsidP="007F1501">
      <w:pPr>
        <w:autoSpaceDE w:val="0"/>
        <w:autoSpaceDN w:val="0"/>
        <w:adjustRightInd w:val="0"/>
        <w:spacing w:after="0" w:line="360" w:lineRule="auto"/>
        <w:jc w:val="both"/>
        <w:rPr>
          <w:rFonts w:ascii="Arial" w:hAnsi="Arial" w:cs="Arial"/>
          <w:color w:val="000000"/>
          <w:sz w:val="20"/>
          <w:szCs w:val="20"/>
        </w:rPr>
      </w:pPr>
    </w:p>
    <w:p w14:paraId="422E503F" w14:textId="7017C898" w:rsidR="00CA05A1" w:rsidRDefault="009B007A" w:rsidP="007F1501">
      <w:pPr>
        <w:autoSpaceDE w:val="0"/>
        <w:autoSpaceDN w:val="0"/>
        <w:adjustRightInd w:val="0"/>
        <w:spacing w:after="0" w:line="360" w:lineRule="auto"/>
        <w:jc w:val="both"/>
        <w:rPr>
          <w:rFonts w:ascii="Arial" w:hAnsi="Arial" w:cs="Arial"/>
          <w:color w:val="000000"/>
          <w:sz w:val="20"/>
          <w:szCs w:val="20"/>
        </w:rPr>
      </w:pPr>
      <w:r w:rsidRPr="00E02AA3">
        <w:rPr>
          <w:rFonts w:ascii="Arial" w:hAnsi="Arial" w:cs="Arial"/>
          <w:color w:val="000000"/>
          <w:sz w:val="20"/>
          <w:szCs w:val="20"/>
        </w:rPr>
        <w:t xml:space="preserve"> </w:t>
      </w:r>
    </w:p>
    <w:p w14:paraId="5B7762E8" w14:textId="0E1A4982" w:rsidR="000A2EEC" w:rsidRDefault="000A2EEC" w:rsidP="007F1501">
      <w:pPr>
        <w:autoSpaceDE w:val="0"/>
        <w:autoSpaceDN w:val="0"/>
        <w:adjustRightInd w:val="0"/>
        <w:spacing w:after="0" w:line="360" w:lineRule="auto"/>
        <w:jc w:val="both"/>
        <w:rPr>
          <w:rFonts w:ascii="Arial" w:hAnsi="Arial" w:cs="Arial"/>
          <w:color w:val="000000"/>
          <w:sz w:val="20"/>
          <w:szCs w:val="20"/>
        </w:rPr>
      </w:pPr>
    </w:p>
    <w:p w14:paraId="4B3E3B3F" w14:textId="6A7D3AE9" w:rsidR="000A2EEC" w:rsidRDefault="000A2EEC" w:rsidP="007F1501">
      <w:pPr>
        <w:autoSpaceDE w:val="0"/>
        <w:autoSpaceDN w:val="0"/>
        <w:adjustRightInd w:val="0"/>
        <w:spacing w:after="0" w:line="360" w:lineRule="auto"/>
        <w:jc w:val="both"/>
        <w:rPr>
          <w:rFonts w:ascii="Arial" w:hAnsi="Arial" w:cs="Arial"/>
          <w:color w:val="000000"/>
          <w:sz w:val="20"/>
          <w:szCs w:val="20"/>
        </w:rPr>
      </w:pPr>
    </w:p>
    <w:p w14:paraId="6149DCB3" w14:textId="69A4B9FC"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6F7FD528" w14:textId="16214CDB"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168E21A3" w14:textId="65AD26E8" w:rsidR="00293143" w:rsidRDefault="00293143" w:rsidP="007F1501">
      <w:pPr>
        <w:autoSpaceDE w:val="0"/>
        <w:autoSpaceDN w:val="0"/>
        <w:adjustRightInd w:val="0"/>
        <w:spacing w:after="0" w:line="360" w:lineRule="auto"/>
        <w:jc w:val="both"/>
        <w:rPr>
          <w:rFonts w:ascii="Arial" w:hAnsi="Arial" w:cs="Arial"/>
          <w:color w:val="000000"/>
          <w:sz w:val="20"/>
          <w:szCs w:val="20"/>
        </w:rPr>
      </w:pPr>
    </w:p>
    <w:p w14:paraId="3EBA7111" w14:textId="77777777" w:rsidR="00293143" w:rsidRPr="00E02AA3" w:rsidRDefault="00293143" w:rsidP="007F1501">
      <w:pPr>
        <w:autoSpaceDE w:val="0"/>
        <w:autoSpaceDN w:val="0"/>
        <w:adjustRightInd w:val="0"/>
        <w:spacing w:after="0" w:line="360" w:lineRule="auto"/>
        <w:jc w:val="both"/>
        <w:rPr>
          <w:rFonts w:ascii="Arial" w:hAnsi="Arial" w:cs="Arial"/>
          <w:color w:val="000000"/>
          <w:sz w:val="20"/>
          <w:szCs w:val="20"/>
        </w:rPr>
      </w:pPr>
    </w:p>
    <w:p w14:paraId="0626BD9F" w14:textId="3FF28B76" w:rsidR="00AC260E" w:rsidRPr="00E02AA3" w:rsidRDefault="00C405CF" w:rsidP="000A2EEC">
      <w:pPr>
        <w:spacing w:after="0" w:line="240" w:lineRule="auto"/>
        <w:jc w:val="both"/>
        <w:rPr>
          <w:rFonts w:ascii="Arial" w:hAnsi="Arial" w:cs="Arial"/>
          <w:b/>
          <w:bCs/>
        </w:rPr>
      </w:pPr>
      <w:r w:rsidRPr="00E02AA3">
        <w:rPr>
          <w:rFonts w:ascii="Arial" w:hAnsi="Arial" w:cs="Arial"/>
          <w:b/>
          <w:bCs/>
        </w:rPr>
        <w:lastRenderedPageBreak/>
        <w:t>Conclusion</w:t>
      </w:r>
    </w:p>
    <w:p w14:paraId="56DCFC3E" w14:textId="2A945105" w:rsidR="00E138B2" w:rsidRPr="00E02AA3" w:rsidRDefault="00E138B2" w:rsidP="000A2EEC">
      <w:pPr>
        <w:spacing w:line="240" w:lineRule="auto"/>
        <w:jc w:val="both"/>
        <w:rPr>
          <w:rFonts w:ascii="Arial" w:hAnsi="Arial" w:cs="Arial"/>
          <w:b/>
          <w:bCs/>
          <w:sz w:val="20"/>
          <w:szCs w:val="20"/>
        </w:rPr>
      </w:pPr>
      <w:r w:rsidRPr="00E02AA3">
        <w:rPr>
          <w:rFonts w:ascii="Arial" w:hAnsi="Arial" w:cs="Arial"/>
          <w:sz w:val="20"/>
          <w:szCs w:val="20"/>
        </w:rPr>
        <w:t xml:space="preserve">This study underscores the significant impact of Fe and Zn distribution on maize growth and yield in Akwa Ibom State, Nigeria. Despite the presence of Fe and Zn in the soils, their availability varied across parent materials, necessitating external supplementation. The application of </w:t>
      </w:r>
      <w:r w:rsidRPr="00F75EED">
        <w:rPr>
          <w:rStyle w:val="Strong"/>
          <w:rFonts w:ascii="Arial" w:hAnsi="Arial" w:cs="Arial"/>
          <w:b w:val="0"/>
          <w:bCs w:val="0"/>
          <w:sz w:val="20"/>
          <w:szCs w:val="20"/>
        </w:rPr>
        <w:t>7.5 kg/ha Fe and Zn fertilizers</w:t>
      </w:r>
      <w:r w:rsidRPr="00E02AA3">
        <w:rPr>
          <w:rFonts w:ascii="Arial" w:hAnsi="Arial" w:cs="Arial"/>
          <w:sz w:val="20"/>
          <w:szCs w:val="20"/>
        </w:rPr>
        <w:t xml:space="preserve"> was identified as the optimal rate for enhancing maize growth parameters, nutrient uptake, and yield performance. Furthermore, the </w:t>
      </w:r>
      <w:r w:rsidRPr="00F75EED">
        <w:rPr>
          <w:rStyle w:val="Strong"/>
          <w:rFonts w:ascii="Arial" w:hAnsi="Arial" w:cs="Arial"/>
          <w:b w:val="0"/>
          <w:bCs w:val="0"/>
          <w:sz w:val="20"/>
          <w:szCs w:val="20"/>
        </w:rPr>
        <w:t>0.1M HCl</w:t>
      </w:r>
      <w:r w:rsidRPr="00E02AA3">
        <w:rPr>
          <w:rStyle w:val="Strong"/>
          <w:rFonts w:ascii="Arial" w:hAnsi="Arial" w:cs="Arial"/>
          <w:sz w:val="20"/>
          <w:szCs w:val="20"/>
        </w:rPr>
        <w:t xml:space="preserve"> </w:t>
      </w:r>
      <w:r w:rsidRPr="00F75EED">
        <w:rPr>
          <w:rStyle w:val="Strong"/>
          <w:rFonts w:ascii="Arial" w:hAnsi="Arial" w:cs="Arial"/>
          <w:b w:val="0"/>
          <w:bCs w:val="0"/>
          <w:sz w:val="20"/>
          <w:szCs w:val="20"/>
        </w:rPr>
        <w:t>and Coca-Cola extraction methods</w:t>
      </w:r>
      <w:r w:rsidRPr="00E02AA3">
        <w:rPr>
          <w:rFonts w:ascii="Arial" w:hAnsi="Arial" w:cs="Arial"/>
          <w:sz w:val="20"/>
          <w:szCs w:val="20"/>
        </w:rPr>
        <w:t xml:space="preserve"> provided reliable assessments of Fe and Zn bioavailability in the studied soils. These findings highlight the need for </w:t>
      </w:r>
      <w:r w:rsidRPr="00F75EED">
        <w:rPr>
          <w:rStyle w:val="Strong"/>
          <w:rFonts w:ascii="Arial" w:hAnsi="Arial" w:cs="Arial"/>
          <w:b w:val="0"/>
          <w:bCs w:val="0"/>
          <w:sz w:val="20"/>
          <w:szCs w:val="20"/>
        </w:rPr>
        <w:t>site-specific soil fertility management strategies</w:t>
      </w:r>
      <w:r w:rsidRPr="00F75EED">
        <w:rPr>
          <w:rFonts w:ascii="Arial" w:hAnsi="Arial" w:cs="Arial"/>
          <w:b/>
          <w:bCs/>
          <w:sz w:val="20"/>
          <w:szCs w:val="20"/>
        </w:rPr>
        <w:t>,</w:t>
      </w:r>
      <w:r w:rsidRPr="00E02AA3">
        <w:rPr>
          <w:rFonts w:ascii="Arial" w:hAnsi="Arial" w:cs="Arial"/>
          <w:sz w:val="20"/>
          <w:szCs w:val="20"/>
        </w:rPr>
        <w:t xml:space="preserve"> including tailored Fe and Zn fertilization, to optimize maize production in nutrient-deficient soils. Future research should focus on </w:t>
      </w:r>
      <w:r w:rsidRPr="00F75EED">
        <w:rPr>
          <w:rStyle w:val="Strong"/>
          <w:rFonts w:ascii="Arial" w:hAnsi="Arial" w:cs="Arial"/>
          <w:b w:val="0"/>
          <w:bCs w:val="0"/>
          <w:sz w:val="20"/>
          <w:szCs w:val="20"/>
        </w:rPr>
        <w:t>long-term field trials</w:t>
      </w:r>
      <w:r w:rsidRPr="00F75EED">
        <w:rPr>
          <w:rFonts w:ascii="Arial" w:hAnsi="Arial" w:cs="Arial"/>
          <w:b/>
          <w:bCs/>
          <w:sz w:val="20"/>
          <w:szCs w:val="20"/>
        </w:rPr>
        <w:t xml:space="preserve"> </w:t>
      </w:r>
      <w:r w:rsidRPr="00F75EED">
        <w:rPr>
          <w:rFonts w:ascii="Arial" w:hAnsi="Arial" w:cs="Arial"/>
          <w:sz w:val="20"/>
          <w:szCs w:val="20"/>
        </w:rPr>
        <w:t>and</w:t>
      </w:r>
      <w:r w:rsidRPr="00F75EED">
        <w:rPr>
          <w:rFonts w:ascii="Arial" w:hAnsi="Arial" w:cs="Arial"/>
          <w:b/>
          <w:bCs/>
          <w:sz w:val="20"/>
          <w:szCs w:val="20"/>
        </w:rPr>
        <w:t xml:space="preserve"> </w:t>
      </w:r>
      <w:r w:rsidRPr="00F75EED">
        <w:rPr>
          <w:rStyle w:val="Strong"/>
          <w:rFonts w:ascii="Arial" w:hAnsi="Arial" w:cs="Arial"/>
          <w:b w:val="0"/>
          <w:bCs w:val="0"/>
          <w:sz w:val="20"/>
          <w:szCs w:val="20"/>
        </w:rPr>
        <w:t>alternative organic amendments</w:t>
      </w:r>
      <w:r w:rsidRPr="00E02AA3">
        <w:rPr>
          <w:rFonts w:ascii="Arial" w:hAnsi="Arial" w:cs="Arial"/>
          <w:sz w:val="20"/>
          <w:szCs w:val="20"/>
        </w:rPr>
        <w:t xml:space="preserve"> to improve micronutrient availability and sustainable crop productivity.</w:t>
      </w:r>
    </w:p>
    <w:p w14:paraId="7401DEC3" w14:textId="77777777" w:rsidR="000A2EEC" w:rsidRDefault="000A2EEC" w:rsidP="007F1501">
      <w:pPr>
        <w:spacing w:line="360" w:lineRule="auto"/>
        <w:jc w:val="both"/>
        <w:rPr>
          <w:rFonts w:ascii="Times New Roman" w:hAnsi="Times New Roman" w:cs="Times New Roman"/>
          <w:sz w:val="24"/>
          <w:szCs w:val="24"/>
        </w:rPr>
      </w:pPr>
    </w:p>
    <w:p w14:paraId="1B5BCD39" w14:textId="77777777" w:rsidR="00E02AA3" w:rsidRDefault="00E02AA3" w:rsidP="007F1501">
      <w:pPr>
        <w:spacing w:line="360" w:lineRule="auto"/>
        <w:jc w:val="both"/>
        <w:rPr>
          <w:rFonts w:ascii="Times New Roman" w:hAnsi="Times New Roman" w:cs="Times New Roman"/>
          <w:sz w:val="24"/>
          <w:szCs w:val="24"/>
        </w:rPr>
      </w:pPr>
    </w:p>
    <w:p w14:paraId="72C1E609" w14:textId="7D2D21FF" w:rsidR="00AC260E" w:rsidRPr="00E02AA3" w:rsidRDefault="00AC260E" w:rsidP="00C200CA">
      <w:pPr>
        <w:spacing w:after="0" w:line="240" w:lineRule="auto"/>
        <w:jc w:val="center"/>
        <w:rPr>
          <w:rFonts w:ascii="Arial" w:hAnsi="Arial" w:cs="Arial"/>
          <w:b/>
          <w:bCs/>
        </w:rPr>
      </w:pPr>
      <w:r w:rsidRPr="00E02AA3">
        <w:rPr>
          <w:rFonts w:ascii="Arial" w:hAnsi="Arial" w:cs="Arial"/>
          <w:b/>
          <w:bCs/>
        </w:rPr>
        <w:t>REFERENCES</w:t>
      </w:r>
    </w:p>
    <w:p w14:paraId="0D6C9E0D" w14:textId="4FA359BA" w:rsidR="003E6B80" w:rsidRPr="00E02AA3" w:rsidRDefault="003E6B80" w:rsidP="00C200CA">
      <w:pPr>
        <w:pStyle w:val="BodyText"/>
        <w:ind w:left="720" w:right="366" w:hanging="720"/>
        <w:rPr>
          <w:rFonts w:ascii="Arial" w:hAnsi="Arial" w:cs="Arial"/>
          <w:sz w:val="20"/>
          <w:szCs w:val="20"/>
        </w:rPr>
      </w:pPr>
      <w:proofErr w:type="spellStart"/>
      <w:r w:rsidRPr="00E02AA3">
        <w:rPr>
          <w:rFonts w:ascii="Arial" w:hAnsi="Arial" w:cs="Arial"/>
          <w:sz w:val="20"/>
          <w:szCs w:val="20"/>
        </w:rPr>
        <w:t>Fageria</w:t>
      </w:r>
      <w:proofErr w:type="spellEnd"/>
      <w:r w:rsidRPr="00E02AA3">
        <w:rPr>
          <w:rFonts w:ascii="Arial" w:hAnsi="Arial" w:cs="Arial"/>
          <w:sz w:val="20"/>
          <w:szCs w:val="20"/>
        </w:rPr>
        <w:t xml:space="preserve">, N.K. (2002). Influence of micronutrients on dry matter yield and interaction with other nutrients in annual crops. </w:t>
      </w:r>
      <w:proofErr w:type="spellStart"/>
      <w:r w:rsidRPr="00E02AA3">
        <w:rPr>
          <w:rFonts w:ascii="Arial" w:hAnsi="Arial" w:cs="Arial"/>
          <w:sz w:val="20"/>
          <w:szCs w:val="20"/>
        </w:rPr>
        <w:t>Pesq</w:t>
      </w:r>
      <w:proofErr w:type="spellEnd"/>
      <w:r w:rsidRPr="00E02AA3">
        <w:rPr>
          <w:rFonts w:ascii="Arial" w:hAnsi="Arial" w:cs="Arial"/>
          <w:sz w:val="20"/>
          <w:szCs w:val="20"/>
        </w:rPr>
        <w:t xml:space="preserve">. </w:t>
      </w:r>
      <w:proofErr w:type="spellStart"/>
      <w:r w:rsidRPr="00E02AA3">
        <w:rPr>
          <w:rFonts w:ascii="Arial" w:hAnsi="Arial" w:cs="Arial"/>
          <w:sz w:val="20"/>
          <w:szCs w:val="20"/>
        </w:rPr>
        <w:t>Agropec</w:t>
      </w:r>
      <w:proofErr w:type="spellEnd"/>
      <w:r w:rsidRPr="00E02AA3">
        <w:rPr>
          <w:rFonts w:ascii="Arial" w:hAnsi="Arial" w:cs="Arial"/>
          <w:sz w:val="20"/>
          <w:szCs w:val="20"/>
        </w:rPr>
        <w:t>. Bras., Brasília.;37(12):1765-1772.</w:t>
      </w:r>
    </w:p>
    <w:p w14:paraId="692A4653" w14:textId="77777777" w:rsidR="003E6B80" w:rsidRPr="00E02AA3" w:rsidRDefault="003E6B80" w:rsidP="00C200CA">
      <w:pPr>
        <w:pStyle w:val="BodyText"/>
        <w:ind w:left="720" w:right="355" w:hanging="720"/>
        <w:rPr>
          <w:rFonts w:ascii="Arial" w:hAnsi="Arial" w:cs="Arial"/>
          <w:sz w:val="20"/>
          <w:szCs w:val="20"/>
        </w:rPr>
      </w:pPr>
      <w:r w:rsidRPr="00E02AA3">
        <w:rPr>
          <w:rFonts w:ascii="Arial" w:hAnsi="Arial" w:cs="Arial"/>
          <w:sz w:val="20"/>
          <w:szCs w:val="20"/>
        </w:rPr>
        <w:t>Alloway, B. J. (2008). Micronutrient deficiencies in Global Crop Production. Springer- Verlag, Berlin, Heidelberg.</w:t>
      </w:r>
    </w:p>
    <w:p w14:paraId="6E9CE80A" w14:textId="71A12FA6" w:rsidR="003E6B80" w:rsidRPr="00E02AA3" w:rsidRDefault="003E6B80"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Enwezor</w:t>
      </w:r>
      <w:proofErr w:type="spellEnd"/>
      <w:r w:rsidRPr="00E02AA3">
        <w:rPr>
          <w:rFonts w:ascii="Arial" w:hAnsi="Arial" w:cs="Arial"/>
          <w:sz w:val="20"/>
          <w:szCs w:val="20"/>
        </w:rPr>
        <w:t xml:space="preserve">, W. O., Udo, E. J., Usoro, N. J., </w:t>
      </w:r>
      <w:proofErr w:type="spellStart"/>
      <w:r w:rsidRPr="00E02AA3">
        <w:rPr>
          <w:rFonts w:ascii="Arial" w:hAnsi="Arial" w:cs="Arial"/>
          <w:sz w:val="20"/>
          <w:szCs w:val="20"/>
        </w:rPr>
        <w:t>Ayotade</w:t>
      </w:r>
      <w:proofErr w:type="spellEnd"/>
      <w:r w:rsidRPr="00E02AA3">
        <w:rPr>
          <w:rFonts w:ascii="Arial" w:hAnsi="Arial" w:cs="Arial"/>
          <w:sz w:val="20"/>
          <w:szCs w:val="20"/>
        </w:rPr>
        <w:t xml:space="preserve">, J. A., </w:t>
      </w:r>
      <w:proofErr w:type="spellStart"/>
      <w:r w:rsidRPr="00E02AA3">
        <w:rPr>
          <w:rFonts w:ascii="Arial" w:hAnsi="Arial" w:cs="Arial"/>
          <w:sz w:val="20"/>
          <w:szCs w:val="20"/>
        </w:rPr>
        <w:t>Chude</w:t>
      </w:r>
      <w:proofErr w:type="spellEnd"/>
      <w:r w:rsidRPr="00E02AA3">
        <w:rPr>
          <w:rFonts w:ascii="Arial" w:hAnsi="Arial" w:cs="Arial"/>
          <w:sz w:val="20"/>
          <w:szCs w:val="20"/>
        </w:rPr>
        <w:t>, V. O.</w:t>
      </w:r>
      <w:r w:rsidRPr="00E02AA3">
        <w:rPr>
          <w:rFonts w:ascii="Arial" w:hAnsi="Arial" w:cs="Arial"/>
          <w:spacing w:val="40"/>
          <w:sz w:val="20"/>
          <w:szCs w:val="20"/>
        </w:rPr>
        <w:t xml:space="preserve"> </w:t>
      </w:r>
      <w:r w:rsidRPr="00E02AA3">
        <w:rPr>
          <w:rFonts w:ascii="Arial" w:hAnsi="Arial" w:cs="Arial"/>
          <w:sz w:val="20"/>
          <w:szCs w:val="20"/>
        </w:rPr>
        <w:t>and Udegbe, C. C. (1989).</w:t>
      </w:r>
      <w:r w:rsidRPr="00E02AA3">
        <w:rPr>
          <w:rFonts w:ascii="Arial" w:hAnsi="Arial" w:cs="Arial"/>
          <w:spacing w:val="-2"/>
          <w:sz w:val="20"/>
          <w:szCs w:val="20"/>
        </w:rPr>
        <w:t xml:space="preserve"> </w:t>
      </w:r>
      <w:r w:rsidRPr="00E02AA3">
        <w:rPr>
          <w:rFonts w:ascii="Arial" w:hAnsi="Arial" w:cs="Arial"/>
          <w:sz w:val="20"/>
          <w:szCs w:val="20"/>
        </w:rPr>
        <w:t>Fertilizer</w:t>
      </w:r>
      <w:r w:rsidRPr="00E02AA3">
        <w:rPr>
          <w:rFonts w:ascii="Arial" w:hAnsi="Arial" w:cs="Arial"/>
          <w:spacing w:val="-3"/>
          <w:sz w:val="20"/>
          <w:szCs w:val="20"/>
        </w:rPr>
        <w:t xml:space="preserve"> </w:t>
      </w:r>
      <w:r w:rsidRPr="00E02AA3">
        <w:rPr>
          <w:rFonts w:ascii="Arial" w:hAnsi="Arial" w:cs="Arial"/>
          <w:sz w:val="20"/>
          <w:szCs w:val="20"/>
        </w:rPr>
        <w:t>use</w:t>
      </w:r>
      <w:r w:rsidRPr="00E02AA3">
        <w:rPr>
          <w:rFonts w:ascii="Arial" w:hAnsi="Arial" w:cs="Arial"/>
          <w:spacing w:val="-3"/>
          <w:sz w:val="20"/>
          <w:szCs w:val="20"/>
        </w:rPr>
        <w:t xml:space="preserve"> </w:t>
      </w:r>
      <w:r w:rsidRPr="00E02AA3">
        <w:rPr>
          <w:rFonts w:ascii="Arial" w:hAnsi="Arial" w:cs="Arial"/>
          <w:sz w:val="20"/>
          <w:szCs w:val="20"/>
        </w:rPr>
        <w:t>and</w:t>
      </w:r>
      <w:r w:rsidRPr="00E02AA3">
        <w:rPr>
          <w:rFonts w:ascii="Arial" w:hAnsi="Arial" w:cs="Arial"/>
          <w:spacing w:val="-1"/>
          <w:sz w:val="20"/>
          <w:szCs w:val="20"/>
        </w:rPr>
        <w:t xml:space="preserve"> </w:t>
      </w:r>
      <w:r w:rsidRPr="00E02AA3">
        <w:rPr>
          <w:rFonts w:ascii="Arial" w:hAnsi="Arial" w:cs="Arial"/>
          <w:sz w:val="20"/>
          <w:szCs w:val="20"/>
        </w:rPr>
        <w:t>management</w:t>
      </w:r>
      <w:r w:rsidRPr="00E02AA3">
        <w:rPr>
          <w:rFonts w:ascii="Arial" w:hAnsi="Arial" w:cs="Arial"/>
          <w:spacing w:val="-3"/>
          <w:sz w:val="20"/>
          <w:szCs w:val="20"/>
        </w:rPr>
        <w:t xml:space="preserve"> </w:t>
      </w:r>
      <w:r w:rsidRPr="00E02AA3">
        <w:rPr>
          <w:rFonts w:ascii="Arial" w:hAnsi="Arial" w:cs="Arial"/>
          <w:sz w:val="20"/>
          <w:szCs w:val="20"/>
        </w:rPr>
        <w:t>practices</w:t>
      </w:r>
      <w:r w:rsidRPr="00E02AA3">
        <w:rPr>
          <w:rFonts w:ascii="Arial" w:hAnsi="Arial" w:cs="Arial"/>
          <w:spacing w:val="-1"/>
          <w:sz w:val="20"/>
          <w:szCs w:val="20"/>
        </w:rPr>
        <w:t xml:space="preserve"> </w:t>
      </w:r>
      <w:r w:rsidRPr="00E02AA3">
        <w:rPr>
          <w:rFonts w:ascii="Arial" w:hAnsi="Arial" w:cs="Arial"/>
          <w:sz w:val="20"/>
          <w:szCs w:val="20"/>
        </w:rPr>
        <w:t>for</w:t>
      </w:r>
      <w:r w:rsidRPr="00E02AA3">
        <w:rPr>
          <w:rFonts w:ascii="Arial" w:hAnsi="Arial" w:cs="Arial"/>
          <w:spacing w:val="-3"/>
          <w:sz w:val="20"/>
          <w:szCs w:val="20"/>
        </w:rPr>
        <w:t xml:space="preserve"> </w:t>
      </w:r>
      <w:r w:rsidRPr="00E02AA3">
        <w:rPr>
          <w:rFonts w:ascii="Arial" w:hAnsi="Arial" w:cs="Arial"/>
          <w:sz w:val="20"/>
          <w:szCs w:val="20"/>
        </w:rPr>
        <w:t>crops</w:t>
      </w:r>
      <w:r w:rsidRPr="00E02AA3">
        <w:rPr>
          <w:rFonts w:ascii="Arial" w:hAnsi="Arial" w:cs="Arial"/>
          <w:spacing w:val="-2"/>
          <w:sz w:val="20"/>
          <w:szCs w:val="20"/>
        </w:rPr>
        <w:t xml:space="preserve"> </w:t>
      </w:r>
      <w:r w:rsidRPr="00E02AA3">
        <w:rPr>
          <w:rFonts w:ascii="Arial" w:hAnsi="Arial" w:cs="Arial"/>
          <w:sz w:val="20"/>
          <w:szCs w:val="20"/>
        </w:rPr>
        <w:t>in</w:t>
      </w:r>
      <w:r w:rsidRPr="00E02AA3">
        <w:rPr>
          <w:rFonts w:ascii="Arial" w:hAnsi="Arial" w:cs="Arial"/>
          <w:spacing w:val="-3"/>
          <w:sz w:val="20"/>
          <w:szCs w:val="20"/>
        </w:rPr>
        <w:t xml:space="preserve"> </w:t>
      </w:r>
      <w:r w:rsidRPr="00E02AA3">
        <w:rPr>
          <w:rFonts w:ascii="Arial" w:hAnsi="Arial" w:cs="Arial"/>
          <w:sz w:val="20"/>
          <w:szCs w:val="20"/>
        </w:rPr>
        <w:t>Nigeria.</w:t>
      </w:r>
      <w:r w:rsidRPr="00E02AA3">
        <w:rPr>
          <w:rFonts w:ascii="Arial" w:hAnsi="Arial" w:cs="Arial"/>
          <w:spacing w:val="-3"/>
          <w:sz w:val="20"/>
          <w:szCs w:val="20"/>
        </w:rPr>
        <w:t xml:space="preserve"> </w:t>
      </w:r>
      <w:r w:rsidRPr="00E02AA3">
        <w:rPr>
          <w:rFonts w:ascii="Arial" w:hAnsi="Arial" w:cs="Arial"/>
          <w:sz w:val="20"/>
          <w:szCs w:val="20"/>
        </w:rPr>
        <w:t>Series</w:t>
      </w:r>
      <w:r w:rsidRPr="00E02AA3">
        <w:rPr>
          <w:rFonts w:ascii="Arial" w:hAnsi="Arial" w:cs="Arial"/>
          <w:spacing w:val="-3"/>
          <w:sz w:val="20"/>
          <w:szCs w:val="20"/>
        </w:rPr>
        <w:t xml:space="preserve"> </w:t>
      </w:r>
      <w:r w:rsidRPr="00E02AA3">
        <w:rPr>
          <w:rFonts w:ascii="Arial" w:hAnsi="Arial" w:cs="Arial"/>
          <w:sz w:val="20"/>
          <w:szCs w:val="20"/>
        </w:rPr>
        <w:t>2.</w:t>
      </w:r>
      <w:r w:rsidRPr="00E02AA3">
        <w:rPr>
          <w:rFonts w:ascii="Arial" w:hAnsi="Arial" w:cs="Arial"/>
          <w:spacing w:val="-3"/>
          <w:sz w:val="20"/>
          <w:szCs w:val="20"/>
        </w:rPr>
        <w:t xml:space="preserve"> </w:t>
      </w:r>
      <w:r w:rsidRPr="00E02AA3">
        <w:rPr>
          <w:rFonts w:ascii="Arial" w:hAnsi="Arial" w:cs="Arial"/>
          <w:sz w:val="20"/>
          <w:szCs w:val="20"/>
        </w:rPr>
        <w:t>Federal Ministry of Agriculture, Water Resources and Rural Development, pp: 52-56.</w:t>
      </w:r>
    </w:p>
    <w:p w14:paraId="757BE6A0" w14:textId="77777777" w:rsidR="0058687E" w:rsidRPr="00E02AA3" w:rsidRDefault="0058687E" w:rsidP="00C200CA">
      <w:pPr>
        <w:pStyle w:val="BodyText"/>
        <w:ind w:left="720" w:right="361" w:hanging="720"/>
        <w:rPr>
          <w:rFonts w:ascii="Arial" w:hAnsi="Arial" w:cs="Arial"/>
          <w:sz w:val="20"/>
          <w:szCs w:val="20"/>
        </w:rPr>
      </w:pPr>
      <w:r w:rsidRPr="00E02AA3">
        <w:rPr>
          <w:rFonts w:ascii="Arial" w:hAnsi="Arial" w:cs="Arial"/>
          <w:sz w:val="20"/>
          <w:szCs w:val="20"/>
        </w:rPr>
        <w:t>Udoh, B. T., Ibia, T. O., Udo B. U. and Edem, S. O. (2008). Assessment of micronutrient Status</w:t>
      </w:r>
      <w:r w:rsidRPr="00E02AA3">
        <w:rPr>
          <w:rFonts w:ascii="Arial" w:hAnsi="Arial" w:cs="Arial"/>
          <w:spacing w:val="35"/>
          <w:sz w:val="20"/>
          <w:szCs w:val="20"/>
        </w:rPr>
        <w:t xml:space="preserve"> </w:t>
      </w:r>
      <w:r w:rsidRPr="00E02AA3">
        <w:rPr>
          <w:rFonts w:ascii="Arial" w:hAnsi="Arial" w:cs="Arial"/>
          <w:sz w:val="20"/>
          <w:szCs w:val="20"/>
        </w:rPr>
        <w:t>of</w:t>
      </w:r>
      <w:r w:rsidRPr="00E02AA3">
        <w:rPr>
          <w:rFonts w:ascii="Arial" w:hAnsi="Arial" w:cs="Arial"/>
          <w:spacing w:val="38"/>
          <w:sz w:val="20"/>
          <w:szCs w:val="20"/>
        </w:rPr>
        <w:t xml:space="preserve"> </w:t>
      </w:r>
      <w:r w:rsidRPr="00E02AA3">
        <w:rPr>
          <w:rFonts w:ascii="Arial" w:hAnsi="Arial" w:cs="Arial"/>
          <w:sz w:val="20"/>
          <w:szCs w:val="20"/>
        </w:rPr>
        <w:t>Inland</w:t>
      </w:r>
      <w:r w:rsidRPr="00E02AA3">
        <w:rPr>
          <w:rFonts w:ascii="Arial" w:hAnsi="Arial" w:cs="Arial"/>
          <w:spacing w:val="37"/>
          <w:sz w:val="20"/>
          <w:szCs w:val="20"/>
        </w:rPr>
        <w:t xml:space="preserve"> </w:t>
      </w:r>
      <w:r w:rsidRPr="00E02AA3">
        <w:rPr>
          <w:rFonts w:ascii="Arial" w:hAnsi="Arial" w:cs="Arial"/>
          <w:sz w:val="20"/>
          <w:szCs w:val="20"/>
        </w:rPr>
        <w:t>Depression</w:t>
      </w:r>
      <w:r w:rsidRPr="00E02AA3">
        <w:rPr>
          <w:rFonts w:ascii="Arial" w:hAnsi="Arial" w:cs="Arial"/>
          <w:spacing w:val="37"/>
          <w:sz w:val="20"/>
          <w:szCs w:val="20"/>
        </w:rPr>
        <w:t xml:space="preserve"> </w:t>
      </w:r>
      <w:r w:rsidRPr="00E02AA3">
        <w:rPr>
          <w:rFonts w:ascii="Arial" w:hAnsi="Arial" w:cs="Arial"/>
          <w:sz w:val="20"/>
          <w:szCs w:val="20"/>
        </w:rPr>
        <w:t>and</w:t>
      </w:r>
      <w:r w:rsidRPr="00E02AA3">
        <w:rPr>
          <w:rFonts w:ascii="Arial" w:hAnsi="Arial" w:cs="Arial"/>
          <w:spacing w:val="37"/>
          <w:sz w:val="20"/>
          <w:szCs w:val="20"/>
        </w:rPr>
        <w:t xml:space="preserve"> </w:t>
      </w:r>
      <w:r w:rsidRPr="00E02AA3">
        <w:rPr>
          <w:rFonts w:ascii="Arial" w:hAnsi="Arial" w:cs="Arial"/>
          <w:sz w:val="20"/>
          <w:szCs w:val="20"/>
        </w:rPr>
        <w:t>Flood</w:t>
      </w:r>
      <w:r w:rsidRPr="00E02AA3">
        <w:rPr>
          <w:rFonts w:ascii="Arial" w:hAnsi="Arial" w:cs="Arial"/>
          <w:spacing w:val="37"/>
          <w:sz w:val="20"/>
          <w:szCs w:val="20"/>
        </w:rPr>
        <w:t xml:space="preserve"> </w:t>
      </w:r>
      <w:r w:rsidRPr="00E02AA3">
        <w:rPr>
          <w:rFonts w:ascii="Arial" w:hAnsi="Arial" w:cs="Arial"/>
          <w:sz w:val="20"/>
          <w:szCs w:val="20"/>
        </w:rPr>
        <w:t>plain</w:t>
      </w:r>
      <w:r w:rsidRPr="00E02AA3">
        <w:rPr>
          <w:rFonts w:ascii="Arial" w:hAnsi="Arial" w:cs="Arial"/>
          <w:spacing w:val="38"/>
          <w:sz w:val="20"/>
          <w:szCs w:val="20"/>
        </w:rPr>
        <w:t xml:space="preserve"> </w:t>
      </w:r>
      <w:r w:rsidRPr="00E02AA3">
        <w:rPr>
          <w:rFonts w:ascii="Arial" w:hAnsi="Arial" w:cs="Arial"/>
          <w:sz w:val="20"/>
          <w:szCs w:val="20"/>
        </w:rPr>
        <w:t>(Wetland)</w:t>
      </w:r>
      <w:r w:rsidRPr="00E02AA3">
        <w:rPr>
          <w:rFonts w:ascii="Arial" w:hAnsi="Arial" w:cs="Arial"/>
          <w:spacing w:val="36"/>
          <w:sz w:val="20"/>
          <w:szCs w:val="20"/>
        </w:rPr>
        <w:t xml:space="preserve"> </w:t>
      </w:r>
      <w:r w:rsidRPr="00E02AA3">
        <w:rPr>
          <w:rFonts w:ascii="Arial" w:hAnsi="Arial" w:cs="Arial"/>
          <w:sz w:val="20"/>
          <w:szCs w:val="20"/>
        </w:rPr>
        <w:t>Soils</w:t>
      </w:r>
      <w:r w:rsidRPr="00E02AA3">
        <w:rPr>
          <w:rFonts w:ascii="Arial" w:hAnsi="Arial" w:cs="Arial"/>
          <w:spacing w:val="37"/>
          <w:sz w:val="20"/>
          <w:szCs w:val="20"/>
        </w:rPr>
        <w:t xml:space="preserve"> </w:t>
      </w:r>
      <w:r w:rsidRPr="00E02AA3">
        <w:rPr>
          <w:rFonts w:ascii="Arial" w:hAnsi="Arial" w:cs="Arial"/>
          <w:sz w:val="20"/>
          <w:szCs w:val="20"/>
        </w:rPr>
        <w:t>in</w:t>
      </w:r>
      <w:r w:rsidRPr="00E02AA3">
        <w:rPr>
          <w:rFonts w:ascii="Arial" w:hAnsi="Arial" w:cs="Arial"/>
          <w:spacing w:val="37"/>
          <w:sz w:val="20"/>
          <w:szCs w:val="20"/>
        </w:rPr>
        <w:t xml:space="preserve"> </w:t>
      </w:r>
      <w:r w:rsidRPr="00E02AA3">
        <w:rPr>
          <w:rFonts w:ascii="Arial" w:hAnsi="Arial" w:cs="Arial"/>
          <w:sz w:val="20"/>
          <w:szCs w:val="20"/>
        </w:rPr>
        <w:t>Akwa</w:t>
      </w:r>
      <w:r w:rsidRPr="00E02AA3">
        <w:rPr>
          <w:rFonts w:ascii="Arial" w:hAnsi="Arial" w:cs="Arial"/>
          <w:spacing w:val="38"/>
          <w:sz w:val="20"/>
          <w:szCs w:val="20"/>
        </w:rPr>
        <w:t xml:space="preserve"> </w:t>
      </w:r>
      <w:r w:rsidRPr="00E02AA3">
        <w:rPr>
          <w:rFonts w:ascii="Arial" w:hAnsi="Arial" w:cs="Arial"/>
          <w:sz w:val="20"/>
          <w:szCs w:val="20"/>
        </w:rPr>
        <w:t>Ibom</w:t>
      </w:r>
      <w:r w:rsidRPr="00E02AA3">
        <w:rPr>
          <w:rFonts w:ascii="Arial" w:hAnsi="Arial" w:cs="Arial"/>
          <w:spacing w:val="37"/>
          <w:sz w:val="20"/>
          <w:szCs w:val="20"/>
        </w:rPr>
        <w:t xml:space="preserve"> </w:t>
      </w:r>
      <w:r w:rsidRPr="00E02AA3">
        <w:rPr>
          <w:rFonts w:ascii="Arial" w:hAnsi="Arial" w:cs="Arial"/>
          <w:spacing w:val="-2"/>
          <w:sz w:val="20"/>
          <w:szCs w:val="20"/>
        </w:rPr>
        <w:t>State,</w:t>
      </w:r>
    </w:p>
    <w:p w14:paraId="4241984D" w14:textId="77777777" w:rsidR="0058687E" w:rsidRPr="00E02AA3" w:rsidRDefault="0058687E" w:rsidP="00C200CA">
      <w:pPr>
        <w:pStyle w:val="BodyText"/>
        <w:ind w:left="720" w:right="226" w:hanging="720"/>
        <w:jc w:val="left"/>
        <w:rPr>
          <w:rFonts w:ascii="Arial" w:hAnsi="Arial" w:cs="Arial"/>
          <w:sz w:val="20"/>
          <w:szCs w:val="20"/>
        </w:rPr>
      </w:pPr>
      <w:r w:rsidRPr="00E02AA3">
        <w:rPr>
          <w:rFonts w:ascii="Arial" w:hAnsi="Arial" w:cs="Arial"/>
          <w:sz w:val="20"/>
          <w:szCs w:val="20"/>
        </w:rPr>
        <w:t>South-</w:t>
      </w:r>
      <w:proofErr w:type="spellStart"/>
      <w:r w:rsidRPr="00E02AA3">
        <w:rPr>
          <w:rFonts w:ascii="Arial" w:hAnsi="Arial" w:cs="Arial"/>
          <w:sz w:val="20"/>
          <w:szCs w:val="20"/>
        </w:rPr>
        <w:t>Eastearn</w:t>
      </w:r>
      <w:proofErr w:type="spellEnd"/>
      <w:r w:rsidRPr="00E02AA3">
        <w:rPr>
          <w:rFonts w:ascii="Arial" w:hAnsi="Arial" w:cs="Arial"/>
          <w:spacing w:val="40"/>
          <w:sz w:val="20"/>
          <w:szCs w:val="20"/>
        </w:rPr>
        <w:t xml:space="preserve"> </w:t>
      </w:r>
      <w:r w:rsidRPr="00E02AA3">
        <w:rPr>
          <w:rFonts w:ascii="Arial" w:hAnsi="Arial" w:cs="Arial"/>
          <w:sz w:val="20"/>
          <w:szCs w:val="20"/>
        </w:rPr>
        <w:t>Nigeria.</w:t>
      </w:r>
      <w:r w:rsidRPr="00E02AA3">
        <w:rPr>
          <w:rFonts w:ascii="Arial" w:hAnsi="Arial" w:cs="Arial"/>
          <w:spacing w:val="40"/>
          <w:sz w:val="20"/>
          <w:szCs w:val="20"/>
        </w:rPr>
        <w:t xml:space="preserve"> </w:t>
      </w:r>
      <w:r w:rsidRPr="00E02AA3">
        <w:rPr>
          <w:rFonts w:ascii="Arial" w:hAnsi="Arial" w:cs="Arial"/>
          <w:sz w:val="20"/>
          <w:szCs w:val="20"/>
        </w:rPr>
        <w:t>Journal</w:t>
      </w:r>
      <w:r w:rsidRPr="00E02AA3">
        <w:rPr>
          <w:rFonts w:ascii="Arial" w:hAnsi="Arial" w:cs="Arial"/>
          <w:spacing w:val="40"/>
          <w:sz w:val="20"/>
          <w:szCs w:val="20"/>
        </w:rPr>
        <w:t xml:space="preserve"> </w:t>
      </w:r>
      <w:r w:rsidRPr="00E02AA3">
        <w:rPr>
          <w:rFonts w:ascii="Arial" w:hAnsi="Arial" w:cs="Arial"/>
          <w:sz w:val="20"/>
          <w:szCs w:val="20"/>
        </w:rPr>
        <w:t>of</w:t>
      </w:r>
      <w:r w:rsidRPr="00E02AA3">
        <w:rPr>
          <w:rFonts w:ascii="Arial" w:hAnsi="Arial" w:cs="Arial"/>
          <w:spacing w:val="40"/>
          <w:sz w:val="20"/>
          <w:szCs w:val="20"/>
        </w:rPr>
        <w:t xml:space="preserve"> </w:t>
      </w:r>
      <w:r w:rsidRPr="00E02AA3">
        <w:rPr>
          <w:rFonts w:ascii="Arial" w:hAnsi="Arial" w:cs="Arial"/>
          <w:sz w:val="20"/>
          <w:szCs w:val="20"/>
        </w:rPr>
        <w:t>Tropical</w:t>
      </w:r>
      <w:r w:rsidRPr="00E02AA3">
        <w:rPr>
          <w:rFonts w:ascii="Arial" w:hAnsi="Arial" w:cs="Arial"/>
          <w:spacing w:val="40"/>
          <w:sz w:val="20"/>
          <w:szCs w:val="20"/>
        </w:rPr>
        <w:t xml:space="preserve"> </w:t>
      </w:r>
      <w:r w:rsidRPr="00E02AA3">
        <w:rPr>
          <w:rFonts w:ascii="Arial" w:hAnsi="Arial" w:cs="Arial"/>
          <w:sz w:val="20"/>
          <w:szCs w:val="20"/>
        </w:rPr>
        <w:t>Agriculture,</w:t>
      </w:r>
      <w:r w:rsidRPr="00E02AA3">
        <w:rPr>
          <w:rFonts w:ascii="Arial" w:hAnsi="Arial" w:cs="Arial"/>
          <w:spacing w:val="40"/>
          <w:sz w:val="20"/>
          <w:szCs w:val="20"/>
        </w:rPr>
        <w:t xml:space="preserve"> </w:t>
      </w:r>
      <w:r w:rsidRPr="00E02AA3">
        <w:rPr>
          <w:rFonts w:ascii="Arial" w:hAnsi="Arial" w:cs="Arial"/>
          <w:sz w:val="20"/>
          <w:szCs w:val="20"/>
        </w:rPr>
        <w:t>Food,</w:t>
      </w:r>
      <w:r w:rsidRPr="00E02AA3">
        <w:rPr>
          <w:rFonts w:ascii="Arial" w:hAnsi="Arial" w:cs="Arial"/>
          <w:spacing w:val="40"/>
          <w:sz w:val="20"/>
          <w:szCs w:val="20"/>
        </w:rPr>
        <w:t xml:space="preserve"> </w:t>
      </w:r>
      <w:r w:rsidRPr="00E02AA3">
        <w:rPr>
          <w:rFonts w:ascii="Arial" w:hAnsi="Arial" w:cs="Arial"/>
          <w:sz w:val="20"/>
          <w:szCs w:val="20"/>
        </w:rPr>
        <w:t>Environment</w:t>
      </w:r>
      <w:r w:rsidRPr="00E02AA3">
        <w:rPr>
          <w:rFonts w:ascii="Arial" w:hAnsi="Arial" w:cs="Arial"/>
          <w:spacing w:val="40"/>
          <w:sz w:val="20"/>
          <w:szCs w:val="20"/>
        </w:rPr>
        <w:t xml:space="preserve"> </w:t>
      </w:r>
      <w:r w:rsidRPr="00E02AA3">
        <w:rPr>
          <w:rFonts w:ascii="Arial" w:hAnsi="Arial" w:cs="Arial"/>
          <w:sz w:val="20"/>
          <w:szCs w:val="20"/>
        </w:rPr>
        <w:t>and Extension. Vol. 7 (2): 156-161.</w:t>
      </w:r>
    </w:p>
    <w:p w14:paraId="697C8A5A" w14:textId="77777777" w:rsidR="0058687E" w:rsidRPr="00E02AA3" w:rsidRDefault="0058687E" w:rsidP="00C200CA">
      <w:pPr>
        <w:pStyle w:val="BodyText"/>
        <w:ind w:left="720" w:right="360" w:hanging="720"/>
        <w:rPr>
          <w:rFonts w:ascii="Arial" w:hAnsi="Arial" w:cs="Arial"/>
          <w:sz w:val="20"/>
          <w:szCs w:val="20"/>
        </w:rPr>
      </w:pPr>
      <w:r w:rsidRPr="00E02AA3">
        <w:rPr>
          <w:rFonts w:ascii="Arial" w:hAnsi="Arial" w:cs="Arial"/>
          <w:sz w:val="20"/>
          <w:szCs w:val="20"/>
        </w:rPr>
        <w:t xml:space="preserve">Udom B. E, Mbagwu J. S. C, </w:t>
      </w:r>
      <w:proofErr w:type="spellStart"/>
      <w:r w:rsidRPr="00E02AA3">
        <w:rPr>
          <w:rFonts w:ascii="Arial" w:hAnsi="Arial" w:cs="Arial"/>
          <w:sz w:val="20"/>
          <w:szCs w:val="20"/>
        </w:rPr>
        <w:t>Adesodum</w:t>
      </w:r>
      <w:proofErr w:type="spellEnd"/>
      <w:r w:rsidRPr="00E02AA3">
        <w:rPr>
          <w:rFonts w:ascii="Arial" w:hAnsi="Arial" w:cs="Arial"/>
          <w:sz w:val="20"/>
          <w:szCs w:val="20"/>
        </w:rPr>
        <w:t xml:space="preserve"> J. K, </w:t>
      </w:r>
      <w:proofErr w:type="spellStart"/>
      <w:r w:rsidRPr="00E02AA3">
        <w:rPr>
          <w:rFonts w:ascii="Arial" w:hAnsi="Arial" w:cs="Arial"/>
          <w:sz w:val="20"/>
          <w:szCs w:val="20"/>
        </w:rPr>
        <w:t>Agbim</w:t>
      </w:r>
      <w:proofErr w:type="spellEnd"/>
      <w:r w:rsidRPr="00E02AA3">
        <w:rPr>
          <w:rFonts w:ascii="Arial" w:hAnsi="Arial" w:cs="Arial"/>
          <w:sz w:val="20"/>
          <w:szCs w:val="20"/>
        </w:rPr>
        <w:t xml:space="preserve"> N. N. (2004). Distribution of Zn, Cu, Cd and Pb in a tropical </w:t>
      </w:r>
      <w:proofErr w:type="spellStart"/>
      <w:r w:rsidRPr="00E02AA3">
        <w:rPr>
          <w:rFonts w:ascii="Arial" w:hAnsi="Arial" w:cs="Arial"/>
          <w:sz w:val="20"/>
          <w:szCs w:val="20"/>
        </w:rPr>
        <w:t>Ultisol</w:t>
      </w:r>
      <w:proofErr w:type="spellEnd"/>
      <w:r w:rsidRPr="00E02AA3">
        <w:rPr>
          <w:rFonts w:ascii="Arial" w:hAnsi="Arial" w:cs="Arial"/>
          <w:sz w:val="20"/>
          <w:szCs w:val="20"/>
        </w:rPr>
        <w:t xml:space="preserve"> after long-term disposal of sewage sludge. Environment International 30, 167-170.</w:t>
      </w:r>
    </w:p>
    <w:p w14:paraId="3D76D86F" w14:textId="77777777" w:rsidR="0058687E" w:rsidRPr="00E02AA3" w:rsidRDefault="0058687E" w:rsidP="00C200CA">
      <w:pPr>
        <w:pStyle w:val="BodyText"/>
        <w:ind w:left="720" w:right="358" w:hanging="720"/>
        <w:rPr>
          <w:rFonts w:ascii="Arial" w:hAnsi="Arial" w:cs="Arial"/>
          <w:sz w:val="20"/>
          <w:szCs w:val="20"/>
        </w:rPr>
      </w:pPr>
      <w:r w:rsidRPr="00E02AA3">
        <w:rPr>
          <w:rFonts w:ascii="Arial" w:hAnsi="Arial" w:cs="Arial"/>
          <w:sz w:val="20"/>
          <w:szCs w:val="20"/>
        </w:rPr>
        <w:t>Ullah, E., A. Tariq, M. A. Randhawa, S. A. Anjum, M. Nadeem, M. Naeem (2015).</w:t>
      </w:r>
      <w:r w:rsidRPr="00E02AA3">
        <w:rPr>
          <w:rFonts w:ascii="Arial" w:hAnsi="Arial" w:cs="Arial"/>
          <w:spacing w:val="40"/>
          <w:sz w:val="20"/>
          <w:szCs w:val="20"/>
        </w:rPr>
        <w:t xml:space="preserve"> </w:t>
      </w:r>
      <w:r w:rsidRPr="00E02AA3">
        <w:rPr>
          <w:rFonts w:ascii="Arial" w:hAnsi="Arial" w:cs="Arial"/>
          <w:sz w:val="20"/>
          <w:szCs w:val="20"/>
        </w:rPr>
        <w:t>Exploring the Role of Zinc in Maize (</w:t>
      </w:r>
      <w:proofErr w:type="spellStart"/>
      <w:r w:rsidRPr="00E02AA3">
        <w:rPr>
          <w:rFonts w:ascii="Arial" w:hAnsi="Arial" w:cs="Arial"/>
          <w:i/>
          <w:sz w:val="20"/>
          <w:szCs w:val="20"/>
        </w:rPr>
        <w:t>Zea</w:t>
      </w:r>
      <w:proofErr w:type="spellEnd"/>
      <w:r w:rsidRPr="00E02AA3">
        <w:rPr>
          <w:rFonts w:ascii="Arial" w:hAnsi="Arial" w:cs="Arial"/>
          <w:i/>
          <w:sz w:val="20"/>
          <w:szCs w:val="20"/>
        </w:rPr>
        <w:t xml:space="preserve"> Mays </w:t>
      </w:r>
      <w:r w:rsidRPr="00E02AA3">
        <w:rPr>
          <w:rFonts w:ascii="Arial" w:hAnsi="Arial" w:cs="Arial"/>
          <w:sz w:val="20"/>
          <w:szCs w:val="20"/>
        </w:rPr>
        <w:t>L.) through Soil and Foliar Application. Universal Journal of Agricultural Research 3(3): 69-75</w:t>
      </w:r>
    </w:p>
    <w:p w14:paraId="1E971BA6" w14:textId="3566A28D" w:rsidR="0058687E" w:rsidRPr="00E02AA3" w:rsidRDefault="0058687E" w:rsidP="00C200CA">
      <w:pPr>
        <w:pStyle w:val="BodyText"/>
        <w:ind w:left="720" w:right="358" w:hanging="720"/>
        <w:rPr>
          <w:rFonts w:ascii="Arial" w:hAnsi="Arial" w:cs="Arial"/>
          <w:sz w:val="20"/>
          <w:szCs w:val="20"/>
        </w:rPr>
      </w:pPr>
      <w:r w:rsidRPr="00E02AA3">
        <w:rPr>
          <w:rFonts w:ascii="Arial" w:hAnsi="Arial" w:cs="Arial"/>
          <w:sz w:val="20"/>
          <w:szCs w:val="20"/>
        </w:rPr>
        <w:t>Agrawal,</w:t>
      </w:r>
      <w:r w:rsidRPr="00E02AA3">
        <w:rPr>
          <w:rFonts w:ascii="Arial" w:hAnsi="Arial" w:cs="Arial"/>
          <w:spacing w:val="25"/>
          <w:sz w:val="20"/>
          <w:szCs w:val="20"/>
        </w:rPr>
        <w:t xml:space="preserve"> </w:t>
      </w:r>
      <w:r w:rsidRPr="00E02AA3">
        <w:rPr>
          <w:rFonts w:ascii="Arial" w:hAnsi="Arial" w:cs="Arial"/>
          <w:sz w:val="20"/>
          <w:szCs w:val="20"/>
        </w:rPr>
        <w:t>H.</w:t>
      </w:r>
      <w:r w:rsidRPr="00E02AA3">
        <w:rPr>
          <w:rFonts w:ascii="Arial" w:hAnsi="Arial" w:cs="Arial"/>
          <w:spacing w:val="27"/>
          <w:sz w:val="20"/>
          <w:szCs w:val="20"/>
        </w:rPr>
        <w:t xml:space="preserve"> </w:t>
      </w:r>
      <w:r w:rsidRPr="00E02AA3">
        <w:rPr>
          <w:rFonts w:ascii="Arial" w:hAnsi="Arial" w:cs="Arial"/>
          <w:sz w:val="20"/>
          <w:szCs w:val="20"/>
        </w:rPr>
        <w:t>D.</w:t>
      </w:r>
      <w:r w:rsidRPr="00E02AA3">
        <w:rPr>
          <w:rFonts w:ascii="Arial" w:hAnsi="Arial" w:cs="Arial"/>
          <w:spacing w:val="27"/>
          <w:sz w:val="20"/>
          <w:szCs w:val="20"/>
        </w:rPr>
        <w:t xml:space="preserve"> </w:t>
      </w:r>
      <w:r w:rsidRPr="00E02AA3">
        <w:rPr>
          <w:rFonts w:ascii="Arial" w:hAnsi="Arial" w:cs="Arial"/>
          <w:sz w:val="20"/>
          <w:szCs w:val="20"/>
        </w:rPr>
        <w:t>(1992).</w:t>
      </w:r>
      <w:r w:rsidRPr="00E02AA3">
        <w:rPr>
          <w:rFonts w:ascii="Arial" w:hAnsi="Arial" w:cs="Arial"/>
          <w:spacing w:val="29"/>
          <w:sz w:val="20"/>
          <w:szCs w:val="20"/>
        </w:rPr>
        <w:t xml:space="preserve"> </w:t>
      </w:r>
      <w:r w:rsidRPr="00E02AA3">
        <w:rPr>
          <w:rFonts w:ascii="Arial" w:hAnsi="Arial" w:cs="Arial"/>
          <w:sz w:val="20"/>
          <w:szCs w:val="20"/>
        </w:rPr>
        <w:t>Assessing</w:t>
      </w:r>
      <w:r w:rsidRPr="00E02AA3">
        <w:rPr>
          <w:rFonts w:ascii="Arial" w:hAnsi="Arial" w:cs="Arial"/>
          <w:spacing w:val="25"/>
          <w:sz w:val="20"/>
          <w:szCs w:val="20"/>
        </w:rPr>
        <w:t xml:space="preserve"> </w:t>
      </w:r>
      <w:r w:rsidRPr="00E02AA3">
        <w:rPr>
          <w:rFonts w:ascii="Arial" w:hAnsi="Arial" w:cs="Arial"/>
          <w:sz w:val="20"/>
          <w:szCs w:val="20"/>
        </w:rPr>
        <w:t>the</w:t>
      </w:r>
      <w:r w:rsidRPr="00E02AA3">
        <w:rPr>
          <w:rFonts w:ascii="Arial" w:hAnsi="Arial" w:cs="Arial"/>
          <w:spacing w:val="27"/>
          <w:sz w:val="20"/>
          <w:szCs w:val="20"/>
        </w:rPr>
        <w:t xml:space="preserve"> </w:t>
      </w:r>
      <w:r w:rsidRPr="00E02AA3">
        <w:rPr>
          <w:rFonts w:ascii="Arial" w:hAnsi="Arial" w:cs="Arial"/>
          <w:sz w:val="20"/>
          <w:szCs w:val="20"/>
        </w:rPr>
        <w:t>micronutrient</w:t>
      </w:r>
      <w:r w:rsidRPr="00E02AA3">
        <w:rPr>
          <w:rFonts w:ascii="Arial" w:hAnsi="Arial" w:cs="Arial"/>
          <w:spacing w:val="28"/>
          <w:sz w:val="20"/>
          <w:szCs w:val="20"/>
        </w:rPr>
        <w:t xml:space="preserve"> </w:t>
      </w:r>
      <w:r w:rsidRPr="00E02AA3">
        <w:rPr>
          <w:rFonts w:ascii="Arial" w:hAnsi="Arial" w:cs="Arial"/>
          <w:sz w:val="20"/>
          <w:szCs w:val="20"/>
        </w:rPr>
        <w:t>requirement</w:t>
      </w:r>
      <w:r w:rsidRPr="00E02AA3">
        <w:rPr>
          <w:rFonts w:ascii="Arial" w:hAnsi="Arial" w:cs="Arial"/>
          <w:spacing w:val="27"/>
          <w:sz w:val="20"/>
          <w:szCs w:val="20"/>
        </w:rPr>
        <w:t xml:space="preserve"> </w:t>
      </w:r>
      <w:r w:rsidRPr="00E02AA3">
        <w:rPr>
          <w:rFonts w:ascii="Arial" w:hAnsi="Arial" w:cs="Arial"/>
          <w:sz w:val="20"/>
          <w:szCs w:val="20"/>
        </w:rPr>
        <w:t>of</w:t>
      </w:r>
      <w:r w:rsidRPr="00E02AA3">
        <w:rPr>
          <w:rFonts w:ascii="Arial" w:hAnsi="Arial" w:cs="Arial"/>
          <w:spacing w:val="26"/>
          <w:sz w:val="20"/>
          <w:szCs w:val="20"/>
        </w:rPr>
        <w:t xml:space="preserve"> </w:t>
      </w:r>
      <w:r w:rsidRPr="00E02AA3">
        <w:rPr>
          <w:rFonts w:ascii="Arial" w:hAnsi="Arial" w:cs="Arial"/>
          <w:sz w:val="20"/>
          <w:szCs w:val="20"/>
        </w:rPr>
        <w:t>winter</w:t>
      </w:r>
      <w:r w:rsidRPr="00E02AA3">
        <w:rPr>
          <w:rFonts w:ascii="Arial" w:hAnsi="Arial" w:cs="Arial"/>
          <w:spacing w:val="26"/>
          <w:sz w:val="20"/>
          <w:szCs w:val="20"/>
        </w:rPr>
        <w:t xml:space="preserve"> </w:t>
      </w:r>
      <w:r w:rsidRPr="00E02AA3">
        <w:rPr>
          <w:rFonts w:ascii="Arial" w:hAnsi="Arial" w:cs="Arial"/>
          <w:sz w:val="20"/>
          <w:szCs w:val="20"/>
        </w:rPr>
        <w:t>wheat</w:t>
      </w:r>
      <w:r w:rsidRPr="00E02AA3">
        <w:rPr>
          <w:rFonts w:ascii="Arial" w:hAnsi="Arial" w:cs="Arial"/>
          <w:spacing w:val="28"/>
          <w:sz w:val="20"/>
          <w:szCs w:val="20"/>
        </w:rPr>
        <w:t xml:space="preserve"> </w:t>
      </w:r>
      <w:proofErr w:type="spellStart"/>
      <w:r w:rsidRPr="00E02AA3">
        <w:rPr>
          <w:rFonts w:ascii="Arial" w:hAnsi="Arial" w:cs="Arial"/>
          <w:spacing w:val="-2"/>
          <w:sz w:val="20"/>
          <w:szCs w:val="20"/>
        </w:rPr>
        <w:t>commun</w:t>
      </w:r>
      <w:proofErr w:type="spellEnd"/>
      <w:r w:rsidRPr="00E02AA3">
        <w:rPr>
          <w:rFonts w:ascii="Arial" w:hAnsi="Arial" w:cs="Arial"/>
          <w:spacing w:val="-2"/>
          <w:sz w:val="20"/>
          <w:szCs w:val="20"/>
        </w:rPr>
        <w:t>.</w:t>
      </w:r>
    </w:p>
    <w:p w14:paraId="260C8433" w14:textId="77777777" w:rsidR="0058687E" w:rsidRPr="00E02AA3" w:rsidRDefault="0058687E" w:rsidP="00C200CA">
      <w:pPr>
        <w:pStyle w:val="BodyText"/>
        <w:ind w:left="720" w:hanging="720"/>
        <w:jc w:val="left"/>
        <w:rPr>
          <w:rFonts w:ascii="Arial" w:hAnsi="Arial" w:cs="Arial"/>
          <w:sz w:val="20"/>
          <w:szCs w:val="20"/>
        </w:rPr>
      </w:pPr>
      <w:r w:rsidRPr="00E02AA3">
        <w:rPr>
          <w:rFonts w:ascii="Arial" w:hAnsi="Arial" w:cs="Arial"/>
          <w:sz w:val="20"/>
          <w:szCs w:val="20"/>
        </w:rPr>
        <w:t>Soil</w:t>
      </w:r>
      <w:r w:rsidRPr="00E02AA3">
        <w:rPr>
          <w:rFonts w:ascii="Arial" w:hAnsi="Arial" w:cs="Arial"/>
          <w:spacing w:val="-1"/>
          <w:sz w:val="20"/>
          <w:szCs w:val="20"/>
        </w:rPr>
        <w:t xml:space="preserve"> </w:t>
      </w:r>
      <w:r w:rsidRPr="00E02AA3">
        <w:rPr>
          <w:rFonts w:ascii="Arial" w:hAnsi="Arial" w:cs="Arial"/>
          <w:sz w:val="20"/>
          <w:szCs w:val="20"/>
        </w:rPr>
        <w:t>sci.</w:t>
      </w:r>
      <w:r w:rsidRPr="00E02AA3">
        <w:rPr>
          <w:rFonts w:ascii="Arial" w:hAnsi="Arial" w:cs="Arial"/>
          <w:spacing w:val="-1"/>
          <w:sz w:val="20"/>
          <w:szCs w:val="20"/>
        </w:rPr>
        <w:t xml:space="preserve"> </w:t>
      </w:r>
      <w:r w:rsidRPr="00E02AA3">
        <w:rPr>
          <w:rFonts w:ascii="Arial" w:hAnsi="Arial" w:cs="Arial"/>
          <w:sz w:val="20"/>
          <w:szCs w:val="20"/>
        </w:rPr>
        <w:t>plant</w:t>
      </w:r>
      <w:r w:rsidRPr="00E02AA3">
        <w:rPr>
          <w:rFonts w:ascii="Arial" w:hAnsi="Arial" w:cs="Arial"/>
          <w:spacing w:val="-1"/>
          <w:sz w:val="20"/>
          <w:szCs w:val="20"/>
        </w:rPr>
        <w:t xml:space="preserve"> </w:t>
      </w:r>
      <w:r w:rsidRPr="00E02AA3">
        <w:rPr>
          <w:rFonts w:ascii="Arial" w:hAnsi="Arial" w:cs="Arial"/>
          <w:sz w:val="20"/>
          <w:szCs w:val="20"/>
        </w:rPr>
        <w:t>arid,</w:t>
      </w:r>
      <w:r w:rsidRPr="00E02AA3">
        <w:rPr>
          <w:rFonts w:ascii="Arial" w:hAnsi="Arial" w:cs="Arial"/>
          <w:spacing w:val="-1"/>
          <w:sz w:val="20"/>
          <w:szCs w:val="20"/>
        </w:rPr>
        <w:t xml:space="preserve"> </w:t>
      </w:r>
      <w:r w:rsidRPr="00E02AA3">
        <w:rPr>
          <w:rFonts w:ascii="Arial" w:hAnsi="Arial" w:cs="Arial"/>
          <w:sz w:val="20"/>
          <w:szCs w:val="20"/>
        </w:rPr>
        <w:t>23: 2255-</w:t>
      </w:r>
      <w:r w:rsidRPr="00E02AA3">
        <w:rPr>
          <w:rFonts w:ascii="Arial" w:hAnsi="Arial" w:cs="Arial"/>
          <w:spacing w:val="-2"/>
          <w:sz w:val="20"/>
          <w:szCs w:val="20"/>
        </w:rPr>
        <w:t>2568.</w:t>
      </w:r>
    </w:p>
    <w:p w14:paraId="7CBF4383" w14:textId="5D7D4D76" w:rsidR="0058687E" w:rsidRPr="00E02AA3" w:rsidRDefault="0058687E" w:rsidP="00C200CA">
      <w:pPr>
        <w:pStyle w:val="BodyText"/>
        <w:ind w:left="720" w:right="437" w:hanging="720"/>
        <w:jc w:val="left"/>
        <w:rPr>
          <w:rFonts w:ascii="Arial" w:hAnsi="Arial" w:cs="Arial"/>
          <w:sz w:val="20"/>
          <w:szCs w:val="20"/>
        </w:rPr>
      </w:pPr>
      <w:r w:rsidRPr="00E02AA3">
        <w:rPr>
          <w:rFonts w:ascii="Arial" w:hAnsi="Arial" w:cs="Arial"/>
          <w:sz w:val="20"/>
          <w:szCs w:val="20"/>
        </w:rPr>
        <w:t>Ibia,</w:t>
      </w:r>
      <w:r w:rsidRPr="00E02AA3">
        <w:rPr>
          <w:rFonts w:ascii="Arial" w:hAnsi="Arial" w:cs="Arial"/>
          <w:spacing w:val="-2"/>
          <w:sz w:val="20"/>
          <w:szCs w:val="20"/>
        </w:rPr>
        <w:t xml:space="preserve"> </w:t>
      </w:r>
      <w:r w:rsidRPr="00E02AA3">
        <w:rPr>
          <w:rFonts w:ascii="Arial" w:hAnsi="Arial" w:cs="Arial"/>
          <w:sz w:val="20"/>
          <w:szCs w:val="20"/>
        </w:rPr>
        <w:t>T.</w:t>
      </w:r>
      <w:r w:rsidRPr="00E02AA3">
        <w:rPr>
          <w:rFonts w:ascii="Arial" w:hAnsi="Arial" w:cs="Arial"/>
          <w:spacing w:val="-2"/>
          <w:sz w:val="20"/>
          <w:szCs w:val="20"/>
        </w:rPr>
        <w:t xml:space="preserve"> </w:t>
      </w:r>
      <w:r w:rsidRPr="00E02AA3">
        <w:rPr>
          <w:rFonts w:ascii="Arial" w:hAnsi="Arial" w:cs="Arial"/>
          <w:sz w:val="20"/>
          <w:szCs w:val="20"/>
        </w:rPr>
        <w:t>O.</w:t>
      </w:r>
      <w:r w:rsidRPr="00E02AA3">
        <w:rPr>
          <w:rFonts w:ascii="Arial" w:hAnsi="Arial" w:cs="Arial"/>
          <w:spacing w:val="-2"/>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r w:rsidRPr="00E02AA3">
        <w:rPr>
          <w:rFonts w:ascii="Arial" w:hAnsi="Arial" w:cs="Arial"/>
          <w:sz w:val="20"/>
          <w:szCs w:val="20"/>
        </w:rPr>
        <w:t>Udo,</w:t>
      </w:r>
      <w:r w:rsidRPr="00E02AA3">
        <w:rPr>
          <w:rFonts w:ascii="Arial" w:hAnsi="Arial" w:cs="Arial"/>
          <w:spacing w:val="-2"/>
          <w:sz w:val="20"/>
          <w:szCs w:val="20"/>
        </w:rPr>
        <w:t xml:space="preserve"> </w:t>
      </w:r>
      <w:r w:rsidRPr="00E02AA3">
        <w:rPr>
          <w:rFonts w:ascii="Arial" w:hAnsi="Arial" w:cs="Arial"/>
          <w:sz w:val="20"/>
          <w:szCs w:val="20"/>
        </w:rPr>
        <w:t>E.</w:t>
      </w:r>
      <w:r w:rsidRPr="00E02AA3">
        <w:rPr>
          <w:rFonts w:ascii="Arial" w:hAnsi="Arial" w:cs="Arial"/>
          <w:spacing w:val="-2"/>
          <w:sz w:val="20"/>
          <w:szCs w:val="20"/>
        </w:rPr>
        <w:t xml:space="preserve"> </w:t>
      </w:r>
      <w:r w:rsidRPr="00E02AA3">
        <w:rPr>
          <w:rFonts w:ascii="Arial" w:hAnsi="Arial" w:cs="Arial"/>
          <w:sz w:val="20"/>
          <w:szCs w:val="20"/>
        </w:rPr>
        <w:t>J.</w:t>
      </w:r>
      <w:r w:rsidRPr="00E02AA3">
        <w:rPr>
          <w:rFonts w:ascii="Arial" w:hAnsi="Arial" w:cs="Arial"/>
          <w:spacing w:val="40"/>
          <w:sz w:val="20"/>
          <w:szCs w:val="20"/>
        </w:rPr>
        <w:t xml:space="preserve"> </w:t>
      </w:r>
      <w:r w:rsidRPr="00E02AA3">
        <w:rPr>
          <w:rFonts w:ascii="Arial" w:hAnsi="Arial" w:cs="Arial"/>
          <w:sz w:val="20"/>
          <w:szCs w:val="20"/>
        </w:rPr>
        <w:t>(2009).</w:t>
      </w:r>
      <w:r w:rsidRPr="00E02AA3">
        <w:rPr>
          <w:rFonts w:ascii="Arial" w:hAnsi="Arial" w:cs="Arial"/>
          <w:spacing w:val="-2"/>
          <w:sz w:val="20"/>
          <w:szCs w:val="20"/>
        </w:rPr>
        <w:t xml:space="preserve"> </w:t>
      </w:r>
      <w:r w:rsidRPr="00E02AA3">
        <w:rPr>
          <w:rFonts w:ascii="Arial" w:hAnsi="Arial" w:cs="Arial"/>
          <w:sz w:val="20"/>
          <w:szCs w:val="20"/>
        </w:rPr>
        <w:t>Guide</w:t>
      </w:r>
      <w:r w:rsidRPr="00E02AA3">
        <w:rPr>
          <w:rFonts w:ascii="Arial" w:hAnsi="Arial" w:cs="Arial"/>
          <w:spacing w:val="-3"/>
          <w:sz w:val="20"/>
          <w:szCs w:val="20"/>
        </w:rPr>
        <w:t xml:space="preserve"> </w:t>
      </w:r>
      <w:r w:rsidRPr="00E02AA3">
        <w:rPr>
          <w:rFonts w:ascii="Arial" w:hAnsi="Arial" w:cs="Arial"/>
          <w:sz w:val="20"/>
          <w:szCs w:val="20"/>
        </w:rPr>
        <w:t>to</w:t>
      </w:r>
      <w:r w:rsidRPr="00E02AA3">
        <w:rPr>
          <w:rFonts w:ascii="Arial" w:hAnsi="Arial" w:cs="Arial"/>
          <w:spacing w:val="-2"/>
          <w:sz w:val="20"/>
          <w:szCs w:val="20"/>
        </w:rPr>
        <w:t xml:space="preserve"> </w:t>
      </w:r>
      <w:r w:rsidRPr="00E02AA3">
        <w:rPr>
          <w:rFonts w:ascii="Arial" w:hAnsi="Arial" w:cs="Arial"/>
          <w:sz w:val="20"/>
          <w:szCs w:val="20"/>
        </w:rPr>
        <w:t>Fertilizer</w:t>
      </w:r>
      <w:r w:rsidRPr="00E02AA3">
        <w:rPr>
          <w:rFonts w:ascii="Arial" w:hAnsi="Arial" w:cs="Arial"/>
          <w:spacing w:val="-2"/>
          <w:sz w:val="20"/>
          <w:szCs w:val="20"/>
        </w:rPr>
        <w:t xml:space="preserve"> </w:t>
      </w:r>
      <w:r w:rsidRPr="00E02AA3">
        <w:rPr>
          <w:rFonts w:ascii="Arial" w:hAnsi="Arial" w:cs="Arial"/>
          <w:sz w:val="20"/>
          <w:szCs w:val="20"/>
        </w:rPr>
        <w:t>Use</w:t>
      </w:r>
      <w:r w:rsidRPr="00E02AA3">
        <w:rPr>
          <w:rFonts w:ascii="Arial" w:hAnsi="Arial" w:cs="Arial"/>
          <w:spacing w:val="-3"/>
          <w:sz w:val="20"/>
          <w:szCs w:val="20"/>
        </w:rPr>
        <w:t xml:space="preserve"> </w:t>
      </w:r>
      <w:r w:rsidRPr="00E02AA3">
        <w:rPr>
          <w:rFonts w:ascii="Arial" w:hAnsi="Arial" w:cs="Arial"/>
          <w:sz w:val="20"/>
          <w:szCs w:val="20"/>
        </w:rPr>
        <w:t>for</w:t>
      </w:r>
      <w:r w:rsidRPr="00E02AA3">
        <w:rPr>
          <w:rFonts w:ascii="Arial" w:hAnsi="Arial" w:cs="Arial"/>
          <w:spacing w:val="-4"/>
          <w:sz w:val="20"/>
          <w:szCs w:val="20"/>
        </w:rPr>
        <w:t xml:space="preserve"> </w:t>
      </w:r>
      <w:r w:rsidRPr="00E02AA3">
        <w:rPr>
          <w:rFonts w:ascii="Arial" w:hAnsi="Arial" w:cs="Arial"/>
          <w:sz w:val="20"/>
          <w:szCs w:val="20"/>
        </w:rPr>
        <w:t>Crops</w:t>
      </w:r>
      <w:r w:rsidRPr="00E02AA3">
        <w:rPr>
          <w:rFonts w:ascii="Arial" w:hAnsi="Arial" w:cs="Arial"/>
          <w:spacing w:val="-2"/>
          <w:sz w:val="20"/>
          <w:szCs w:val="20"/>
        </w:rPr>
        <w:t xml:space="preserve"> </w:t>
      </w:r>
      <w:r w:rsidRPr="00E02AA3">
        <w:rPr>
          <w:rFonts w:ascii="Arial" w:hAnsi="Arial" w:cs="Arial"/>
          <w:sz w:val="20"/>
          <w:szCs w:val="20"/>
        </w:rPr>
        <w:t>in</w:t>
      </w:r>
      <w:r w:rsidRPr="00E02AA3">
        <w:rPr>
          <w:rFonts w:ascii="Arial" w:hAnsi="Arial" w:cs="Arial"/>
          <w:spacing w:val="-2"/>
          <w:sz w:val="20"/>
          <w:szCs w:val="20"/>
        </w:rPr>
        <w:t xml:space="preserve"> </w:t>
      </w:r>
      <w:r w:rsidRPr="00E02AA3">
        <w:rPr>
          <w:rFonts w:ascii="Arial" w:hAnsi="Arial" w:cs="Arial"/>
          <w:sz w:val="20"/>
          <w:szCs w:val="20"/>
        </w:rPr>
        <w:t>Akwa</w:t>
      </w:r>
      <w:r w:rsidRPr="00E02AA3">
        <w:rPr>
          <w:rFonts w:ascii="Arial" w:hAnsi="Arial" w:cs="Arial"/>
          <w:spacing w:val="-2"/>
          <w:sz w:val="20"/>
          <w:szCs w:val="20"/>
        </w:rPr>
        <w:t xml:space="preserve"> </w:t>
      </w:r>
      <w:r w:rsidRPr="00E02AA3">
        <w:rPr>
          <w:rFonts w:ascii="Arial" w:hAnsi="Arial" w:cs="Arial"/>
          <w:sz w:val="20"/>
          <w:szCs w:val="20"/>
        </w:rPr>
        <w:t>Ibom</w:t>
      </w:r>
      <w:r w:rsidRPr="00E02AA3">
        <w:rPr>
          <w:rFonts w:ascii="Arial" w:hAnsi="Arial" w:cs="Arial"/>
          <w:spacing w:val="-2"/>
          <w:sz w:val="20"/>
          <w:szCs w:val="20"/>
        </w:rPr>
        <w:t xml:space="preserve"> </w:t>
      </w:r>
      <w:r w:rsidRPr="00E02AA3">
        <w:rPr>
          <w:rFonts w:ascii="Arial" w:hAnsi="Arial" w:cs="Arial"/>
          <w:sz w:val="20"/>
          <w:szCs w:val="20"/>
        </w:rPr>
        <w:t>State, Nigeria. Lagos: Sibon Books Limited.</w:t>
      </w:r>
    </w:p>
    <w:p w14:paraId="07D0C389" w14:textId="77777777" w:rsidR="00153509" w:rsidRPr="00E02AA3" w:rsidRDefault="00153509" w:rsidP="00C200CA">
      <w:pPr>
        <w:pStyle w:val="BodyText"/>
        <w:spacing w:before="2"/>
        <w:ind w:left="720" w:right="355" w:hanging="720"/>
        <w:rPr>
          <w:rFonts w:ascii="Arial" w:hAnsi="Arial" w:cs="Arial"/>
          <w:sz w:val="20"/>
          <w:szCs w:val="20"/>
        </w:rPr>
      </w:pPr>
      <w:r w:rsidRPr="00E02AA3">
        <w:rPr>
          <w:rFonts w:ascii="Arial" w:hAnsi="Arial" w:cs="Arial"/>
          <w:sz w:val="20"/>
          <w:szCs w:val="20"/>
        </w:rPr>
        <w:t>Onyekwere, I.</w:t>
      </w:r>
      <w:r w:rsidRPr="00E02AA3">
        <w:rPr>
          <w:rFonts w:ascii="Arial" w:hAnsi="Arial" w:cs="Arial"/>
          <w:spacing w:val="-3"/>
          <w:sz w:val="20"/>
          <w:szCs w:val="20"/>
        </w:rPr>
        <w:t xml:space="preserve"> </w:t>
      </w:r>
      <w:r w:rsidRPr="00E02AA3">
        <w:rPr>
          <w:rFonts w:ascii="Arial" w:hAnsi="Arial" w:cs="Arial"/>
          <w:sz w:val="20"/>
          <w:szCs w:val="20"/>
        </w:rPr>
        <w:t>N.,</w:t>
      </w:r>
      <w:r w:rsidRPr="00E02AA3">
        <w:rPr>
          <w:rFonts w:ascii="Arial" w:hAnsi="Arial" w:cs="Arial"/>
          <w:spacing w:val="-2"/>
          <w:sz w:val="20"/>
          <w:szCs w:val="20"/>
        </w:rPr>
        <w:t xml:space="preserve"> </w:t>
      </w:r>
      <w:r w:rsidRPr="00E02AA3">
        <w:rPr>
          <w:rFonts w:ascii="Arial" w:hAnsi="Arial" w:cs="Arial"/>
          <w:sz w:val="20"/>
          <w:szCs w:val="20"/>
        </w:rPr>
        <w:t>Akpan-</w:t>
      </w:r>
      <w:proofErr w:type="spellStart"/>
      <w:r w:rsidRPr="00E02AA3">
        <w:rPr>
          <w:rFonts w:ascii="Arial" w:hAnsi="Arial" w:cs="Arial"/>
          <w:sz w:val="20"/>
          <w:szCs w:val="20"/>
        </w:rPr>
        <w:t>Idiok</w:t>
      </w:r>
      <w:proofErr w:type="spellEnd"/>
      <w:r w:rsidRPr="00E02AA3">
        <w:rPr>
          <w:rFonts w:ascii="Arial" w:hAnsi="Arial" w:cs="Arial"/>
          <w:sz w:val="20"/>
          <w:szCs w:val="20"/>
        </w:rPr>
        <w:t>,</w:t>
      </w:r>
      <w:r w:rsidRPr="00E02AA3">
        <w:rPr>
          <w:rFonts w:ascii="Arial" w:hAnsi="Arial" w:cs="Arial"/>
          <w:spacing w:val="-3"/>
          <w:sz w:val="20"/>
          <w:szCs w:val="20"/>
        </w:rPr>
        <w:t xml:space="preserve"> </w:t>
      </w:r>
      <w:r w:rsidRPr="00E02AA3">
        <w:rPr>
          <w:rFonts w:ascii="Arial" w:hAnsi="Arial" w:cs="Arial"/>
          <w:sz w:val="20"/>
          <w:szCs w:val="20"/>
        </w:rPr>
        <w:t>A.</w:t>
      </w:r>
      <w:r w:rsidRPr="00E02AA3">
        <w:rPr>
          <w:rFonts w:ascii="Arial" w:hAnsi="Arial" w:cs="Arial"/>
          <w:spacing w:val="-3"/>
          <w:sz w:val="20"/>
          <w:szCs w:val="20"/>
        </w:rPr>
        <w:t xml:space="preserve"> </w:t>
      </w:r>
      <w:r w:rsidRPr="00E02AA3">
        <w:rPr>
          <w:rFonts w:ascii="Arial" w:hAnsi="Arial" w:cs="Arial"/>
          <w:sz w:val="20"/>
          <w:szCs w:val="20"/>
        </w:rPr>
        <w:t>U.,</w:t>
      </w:r>
      <w:r w:rsidRPr="00E02AA3">
        <w:rPr>
          <w:rFonts w:ascii="Arial" w:hAnsi="Arial" w:cs="Arial"/>
          <w:spacing w:val="-2"/>
          <w:sz w:val="20"/>
          <w:szCs w:val="20"/>
        </w:rPr>
        <w:t xml:space="preserve"> </w:t>
      </w:r>
      <w:r w:rsidRPr="00E02AA3">
        <w:rPr>
          <w:rFonts w:ascii="Arial" w:hAnsi="Arial" w:cs="Arial"/>
          <w:sz w:val="20"/>
          <w:szCs w:val="20"/>
        </w:rPr>
        <w:t>Amalu,</w:t>
      </w:r>
      <w:r w:rsidRPr="00E02AA3">
        <w:rPr>
          <w:rFonts w:ascii="Arial" w:hAnsi="Arial" w:cs="Arial"/>
          <w:spacing w:val="-3"/>
          <w:sz w:val="20"/>
          <w:szCs w:val="20"/>
        </w:rPr>
        <w:t xml:space="preserve"> </w:t>
      </w:r>
      <w:r w:rsidRPr="00E02AA3">
        <w:rPr>
          <w:rFonts w:ascii="Arial" w:hAnsi="Arial" w:cs="Arial"/>
          <w:sz w:val="20"/>
          <w:szCs w:val="20"/>
        </w:rPr>
        <w:t>U. C.,</w:t>
      </w:r>
      <w:r w:rsidRPr="00E02AA3">
        <w:rPr>
          <w:rFonts w:ascii="Arial" w:hAnsi="Arial" w:cs="Arial"/>
          <w:spacing w:val="-3"/>
          <w:sz w:val="20"/>
          <w:szCs w:val="20"/>
        </w:rPr>
        <w:t xml:space="preserve"> </w:t>
      </w:r>
      <w:proofErr w:type="spellStart"/>
      <w:r w:rsidRPr="00E02AA3">
        <w:rPr>
          <w:rFonts w:ascii="Arial" w:hAnsi="Arial" w:cs="Arial"/>
          <w:sz w:val="20"/>
          <w:szCs w:val="20"/>
        </w:rPr>
        <w:t>Asawalam</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D.</w:t>
      </w:r>
      <w:r w:rsidRPr="00E02AA3">
        <w:rPr>
          <w:rFonts w:ascii="Arial" w:hAnsi="Arial" w:cs="Arial"/>
          <w:spacing w:val="-3"/>
          <w:sz w:val="20"/>
          <w:szCs w:val="20"/>
        </w:rPr>
        <w:t xml:space="preserve"> </w:t>
      </w:r>
      <w:r w:rsidRPr="00E02AA3">
        <w:rPr>
          <w:rFonts w:ascii="Arial" w:hAnsi="Arial" w:cs="Arial"/>
          <w:sz w:val="20"/>
          <w:szCs w:val="20"/>
        </w:rPr>
        <w:t>O.</w:t>
      </w:r>
      <w:r w:rsidRPr="00E02AA3">
        <w:rPr>
          <w:rFonts w:ascii="Arial" w:hAnsi="Arial" w:cs="Arial"/>
          <w:spacing w:val="-1"/>
          <w:sz w:val="20"/>
          <w:szCs w:val="20"/>
        </w:rPr>
        <w:t xml:space="preserve"> </w:t>
      </w:r>
      <w:r w:rsidRPr="00E02AA3">
        <w:rPr>
          <w:rFonts w:ascii="Arial" w:hAnsi="Arial" w:cs="Arial"/>
          <w:sz w:val="20"/>
          <w:szCs w:val="20"/>
        </w:rPr>
        <w:t>and</w:t>
      </w:r>
      <w:r w:rsidRPr="00E02AA3">
        <w:rPr>
          <w:rFonts w:ascii="Arial" w:hAnsi="Arial" w:cs="Arial"/>
          <w:spacing w:val="-1"/>
          <w:sz w:val="20"/>
          <w:szCs w:val="20"/>
        </w:rPr>
        <w:t xml:space="preserve"> </w:t>
      </w:r>
      <w:r w:rsidRPr="00E02AA3">
        <w:rPr>
          <w:rFonts w:ascii="Arial" w:hAnsi="Arial" w:cs="Arial"/>
          <w:sz w:val="20"/>
          <w:szCs w:val="20"/>
        </w:rPr>
        <w:t>Eze,</w:t>
      </w:r>
      <w:r w:rsidRPr="00E02AA3">
        <w:rPr>
          <w:rFonts w:ascii="Arial" w:hAnsi="Arial" w:cs="Arial"/>
          <w:spacing w:val="-3"/>
          <w:sz w:val="20"/>
          <w:szCs w:val="20"/>
        </w:rPr>
        <w:t xml:space="preserve"> </w:t>
      </w:r>
      <w:r w:rsidRPr="00E02AA3">
        <w:rPr>
          <w:rFonts w:ascii="Arial" w:hAnsi="Arial" w:cs="Arial"/>
          <w:sz w:val="20"/>
          <w:szCs w:val="20"/>
        </w:rPr>
        <w:t>P.</w:t>
      </w:r>
      <w:r w:rsidRPr="00E02AA3">
        <w:rPr>
          <w:rFonts w:ascii="Arial" w:hAnsi="Arial" w:cs="Arial"/>
          <w:spacing w:val="-3"/>
          <w:sz w:val="20"/>
          <w:szCs w:val="20"/>
        </w:rPr>
        <w:t xml:space="preserve"> </w:t>
      </w:r>
      <w:r w:rsidRPr="00E02AA3">
        <w:rPr>
          <w:rFonts w:ascii="Arial" w:hAnsi="Arial" w:cs="Arial"/>
          <w:sz w:val="20"/>
          <w:szCs w:val="20"/>
        </w:rPr>
        <w:t>C.</w:t>
      </w:r>
      <w:r w:rsidRPr="00E02AA3">
        <w:rPr>
          <w:rFonts w:ascii="Arial" w:hAnsi="Arial" w:cs="Arial"/>
          <w:spacing w:val="-3"/>
          <w:sz w:val="20"/>
          <w:szCs w:val="20"/>
        </w:rPr>
        <w:t xml:space="preserve"> </w:t>
      </w:r>
      <w:r w:rsidRPr="00E02AA3">
        <w:rPr>
          <w:rFonts w:ascii="Arial" w:hAnsi="Arial" w:cs="Arial"/>
          <w:sz w:val="20"/>
          <w:szCs w:val="20"/>
        </w:rPr>
        <w:t>(2001). Constraints and Opportunities in agricultural utilization of some wetland soils in</w:t>
      </w:r>
      <w:r w:rsidRPr="00E02AA3">
        <w:rPr>
          <w:rFonts w:ascii="Arial" w:hAnsi="Arial" w:cs="Arial"/>
          <w:spacing w:val="40"/>
          <w:sz w:val="20"/>
          <w:szCs w:val="20"/>
        </w:rPr>
        <w:t xml:space="preserve"> </w:t>
      </w:r>
      <w:r w:rsidRPr="00E02AA3">
        <w:rPr>
          <w:rFonts w:ascii="Arial" w:hAnsi="Arial" w:cs="Arial"/>
          <w:sz w:val="20"/>
          <w:szCs w:val="20"/>
        </w:rPr>
        <w:t>Akwa Ibom State. Proc. 27th Annual Conf. Soil Sci. Soc. Nig. Nov. 5-9, 2001. Univ. of Calabar, Calabar.</w:t>
      </w:r>
    </w:p>
    <w:p w14:paraId="2B117FC2" w14:textId="2F394B1C" w:rsidR="0058687E" w:rsidRPr="00E02AA3" w:rsidRDefault="00153509" w:rsidP="00C200CA">
      <w:pPr>
        <w:pStyle w:val="BodyText"/>
        <w:ind w:left="720" w:right="437" w:hanging="720"/>
        <w:jc w:val="left"/>
        <w:rPr>
          <w:rFonts w:ascii="Arial" w:hAnsi="Arial" w:cs="Arial"/>
          <w:sz w:val="20"/>
          <w:szCs w:val="20"/>
        </w:rPr>
      </w:pPr>
      <w:proofErr w:type="spellStart"/>
      <w:r w:rsidRPr="00E02AA3">
        <w:rPr>
          <w:rFonts w:ascii="Arial" w:hAnsi="Arial" w:cs="Arial"/>
          <w:sz w:val="20"/>
          <w:szCs w:val="20"/>
        </w:rPr>
        <w:t>Osiname</w:t>
      </w:r>
      <w:proofErr w:type="spellEnd"/>
      <w:r w:rsidRPr="00E02AA3">
        <w:rPr>
          <w:rFonts w:ascii="Arial" w:hAnsi="Arial" w:cs="Arial"/>
          <w:sz w:val="20"/>
          <w:szCs w:val="20"/>
        </w:rPr>
        <w:t>, O. A., Schulte, E. E. and Corey, R. B. (1973). Soil tests for available copper and zinc in soils of Western Nigeria. Journal of the Science of Food and Agriculture, 24(11), pp.1341-1349</w:t>
      </w:r>
    </w:p>
    <w:p w14:paraId="64144EA3" w14:textId="09A89DF9" w:rsidR="00153509" w:rsidRPr="00E02AA3" w:rsidRDefault="00153509"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Ogban</w:t>
      </w:r>
      <w:proofErr w:type="spellEnd"/>
      <w:r w:rsidRPr="00E02AA3">
        <w:rPr>
          <w:rFonts w:ascii="Arial" w:hAnsi="Arial" w:cs="Arial"/>
          <w:sz w:val="20"/>
          <w:szCs w:val="20"/>
        </w:rPr>
        <w:t>, P. I., Effiong, G. S., Obi, J. C. and Ibia, T. O. (2011). Characteristics, potentials and constraints of wetlands soils for agricultural development in Akwa Ibom State, Southeastern Nigeria. Nigeria Journal of Agriculture, Food and environment. Volume 7 (2):80-87.</w:t>
      </w:r>
    </w:p>
    <w:p w14:paraId="0F18F0D4" w14:textId="4C33AF3E" w:rsidR="00153509" w:rsidRPr="00E02AA3" w:rsidRDefault="00153509" w:rsidP="00C200CA">
      <w:pPr>
        <w:pStyle w:val="BodyText"/>
        <w:ind w:left="720" w:right="356" w:hanging="720"/>
        <w:rPr>
          <w:rFonts w:ascii="Arial" w:hAnsi="Arial" w:cs="Arial"/>
          <w:sz w:val="20"/>
          <w:szCs w:val="20"/>
        </w:rPr>
      </w:pPr>
      <w:proofErr w:type="spellStart"/>
      <w:r w:rsidRPr="00E02AA3">
        <w:rPr>
          <w:rFonts w:ascii="Arial" w:hAnsi="Arial" w:cs="Arial"/>
          <w:sz w:val="20"/>
          <w:szCs w:val="20"/>
        </w:rPr>
        <w:t>Eteng</w:t>
      </w:r>
      <w:proofErr w:type="spellEnd"/>
      <w:r w:rsidRPr="00E02AA3">
        <w:rPr>
          <w:rFonts w:ascii="Arial" w:hAnsi="Arial" w:cs="Arial"/>
          <w:sz w:val="20"/>
          <w:szCs w:val="20"/>
        </w:rPr>
        <w:t xml:space="preserve"> E. U., </w:t>
      </w:r>
      <w:proofErr w:type="spellStart"/>
      <w:r w:rsidRPr="00E02AA3">
        <w:rPr>
          <w:rFonts w:ascii="Arial" w:hAnsi="Arial" w:cs="Arial"/>
          <w:sz w:val="20"/>
          <w:szCs w:val="20"/>
        </w:rPr>
        <w:t>Asawalam</w:t>
      </w:r>
      <w:proofErr w:type="spellEnd"/>
      <w:r w:rsidRPr="00E02AA3">
        <w:rPr>
          <w:rFonts w:ascii="Arial" w:hAnsi="Arial" w:cs="Arial"/>
          <w:sz w:val="20"/>
          <w:szCs w:val="20"/>
        </w:rPr>
        <w:t xml:space="preserve">, D. O, Ano, A. O. (2014) – Total and Available Micronutrients in Soils of Contrasting Parent Materials in Southeastern Nigeria. J. Agric. </w:t>
      </w:r>
      <w:proofErr w:type="spellStart"/>
      <w:r w:rsidRPr="00E02AA3">
        <w:rPr>
          <w:rFonts w:ascii="Arial" w:hAnsi="Arial" w:cs="Arial"/>
          <w:sz w:val="20"/>
          <w:szCs w:val="20"/>
        </w:rPr>
        <w:t>Biotechn</w:t>
      </w:r>
      <w:proofErr w:type="spellEnd"/>
      <w:r w:rsidRPr="00E02AA3">
        <w:rPr>
          <w:rFonts w:ascii="Arial" w:hAnsi="Arial" w:cs="Arial"/>
          <w:sz w:val="20"/>
          <w:szCs w:val="20"/>
        </w:rPr>
        <w:t>. Ecol. 7(20): 1 – 16.</w:t>
      </w:r>
    </w:p>
    <w:p w14:paraId="760F281D" w14:textId="673FF77A" w:rsidR="00153509" w:rsidRPr="00E02AA3" w:rsidRDefault="00153509" w:rsidP="00C200CA">
      <w:pPr>
        <w:pStyle w:val="BodyText"/>
        <w:ind w:left="720" w:right="359" w:hanging="720"/>
        <w:rPr>
          <w:rFonts w:ascii="Arial" w:hAnsi="Arial" w:cs="Arial"/>
          <w:sz w:val="20"/>
          <w:szCs w:val="20"/>
        </w:rPr>
      </w:pPr>
      <w:r w:rsidRPr="00E02AA3">
        <w:rPr>
          <w:rFonts w:ascii="Arial" w:hAnsi="Arial" w:cs="Arial"/>
          <w:sz w:val="20"/>
          <w:szCs w:val="20"/>
        </w:rPr>
        <w:t>Gronflaten, L. K. and Steinnes, E. (2005). Comparison of 4 Different Extraction Methods to Assess plant Availability of Some Metals in organic forest soil. Communication Soil Science &amp; Plant Analysis Vol. 36: 2698-2718.</w:t>
      </w:r>
    </w:p>
    <w:p w14:paraId="3658BEAD" w14:textId="16A72512" w:rsidR="00F55C43" w:rsidRPr="00E02AA3" w:rsidRDefault="00F55C43" w:rsidP="00C200CA">
      <w:pPr>
        <w:pStyle w:val="BodyText"/>
        <w:ind w:left="720" w:right="362" w:hanging="720"/>
        <w:rPr>
          <w:rFonts w:ascii="Arial" w:hAnsi="Arial" w:cs="Arial"/>
          <w:sz w:val="20"/>
          <w:szCs w:val="20"/>
        </w:rPr>
      </w:pPr>
      <w:r w:rsidRPr="00E02AA3">
        <w:rPr>
          <w:rFonts w:ascii="Arial" w:hAnsi="Arial" w:cs="Arial"/>
          <w:sz w:val="20"/>
          <w:szCs w:val="20"/>
        </w:rPr>
        <w:t xml:space="preserve">Petters, S. W., Udo, E. J., Obot, U. W., </w:t>
      </w:r>
      <w:proofErr w:type="spellStart"/>
      <w:r w:rsidRPr="00E02AA3">
        <w:rPr>
          <w:rFonts w:ascii="Arial" w:hAnsi="Arial" w:cs="Arial"/>
          <w:sz w:val="20"/>
          <w:szCs w:val="20"/>
        </w:rPr>
        <w:t>Okpon</w:t>
      </w:r>
      <w:proofErr w:type="spellEnd"/>
      <w:r w:rsidRPr="00E02AA3">
        <w:rPr>
          <w:rFonts w:ascii="Arial" w:hAnsi="Arial" w:cs="Arial"/>
          <w:sz w:val="20"/>
          <w:szCs w:val="20"/>
        </w:rPr>
        <w:t xml:space="preserve">, S. N. (1989). Akwa Ibom State. Physical Background, Soils and </w:t>
      </w:r>
      <w:proofErr w:type="spellStart"/>
      <w:r w:rsidRPr="00E02AA3">
        <w:rPr>
          <w:rFonts w:ascii="Arial" w:hAnsi="Arial" w:cs="Arial"/>
          <w:sz w:val="20"/>
          <w:szCs w:val="20"/>
        </w:rPr>
        <w:t>landuse</w:t>
      </w:r>
      <w:proofErr w:type="spellEnd"/>
      <w:r w:rsidRPr="00E02AA3">
        <w:rPr>
          <w:rFonts w:ascii="Arial" w:hAnsi="Arial" w:cs="Arial"/>
          <w:sz w:val="20"/>
          <w:szCs w:val="20"/>
        </w:rPr>
        <w:t xml:space="preserve"> and Ecological Problems. Technical Report of the Task Force on Soils and land use. Govt. Printer, Uyo, 603pp.</w:t>
      </w:r>
    </w:p>
    <w:p w14:paraId="07F727F8" w14:textId="324C018F" w:rsidR="00F55C43" w:rsidRPr="00E02AA3" w:rsidRDefault="00F55C43" w:rsidP="00C200CA">
      <w:pPr>
        <w:pStyle w:val="BodyText"/>
        <w:ind w:left="720" w:right="358" w:hanging="720"/>
        <w:rPr>
          <w:rFonts w:ascii="Arial" w:hAnsi="Arial" w:cs="Arial"/>
          <w:sz w:val="20"/>
          <w:szCs w:val="20"/>
        </w:rPr>
      </w:pPr>
      <w:r w:rsidRPr="00E02AA3">
        <w:rPr>
          <w:rFonts w:ascii="Arial" w:hAnsi="Arial" w:cs="Arial"/>
          <w:sz w:val="20"/>
          <w:szCs w:val="20"/>
        </w:rPr>
        <w:t xml:space="preserve">Martens, D. C. and </w:t>
      </w:r>
      <w:proofErr w:type="spellStart"/>
      <w:r w:rsidRPr="00E02AA3">
        <w:rPr>
          <w:rFonts w:ascii="Arial" w:hAnsi="Arial" w:cs="Arial"/>
          <w:sz w:val="20"/>
          <w:szCs w:val="20"/>
        </w:rPr>
        <w:t>Westermanns</w:t>
      </w:r>
      <w:proofErr w:type="spellEnd"/>
      <w:r w:rsidRPr="00E02AA3">
        <w:rPr>
          <w:rFonts w:ascii="Arial" w:hAnsi="Arial" w:cs="Arial"/>
          <w:sz w:val="20"/>
          <w:szCs w:val="20"/>
        </w:rPr>
        <w:t>, D. T. (1991). Fertilizer applications for correcting micronutrient deficiencies. In: Micronutrients in agriculture. 2nd Ed. Soil</w:t>
      </w:r>
      <w:r w:rsidRPr="00E02AA3">
        <w:rPr>
          <w:rFonts w:ascii="Arial" w:hAnsi="Arial" w:cs="Arial"/>
          <w:spacing w:val="-2"/>
          <w:sz w:val="20"/>
          <w:szCs w:val="20"/>
        </w:rPr>
        <w:t xml:space="preserve"> </w:t>
      </w:r>
      <w:r w:rsidRPr="00E02AA3">
        <w:rPr>
          <w:rFonts w:ascii="Arial" w:hAnsi="Arial" w:cs="Arial"/>
          <w:sz w:val="20"/>
          <w:szCs w:val="20"/>
        </w:rPr>
        <w:t>Sci. Soc. Of Agron. SSSA Book Series No: 4, Madison, pp: 549-592.</w:t>
      </w:r>
    </w:p>
    <w:p w14:paraId="10950BBC" w14:textId="7F81C29C" w:rsidR="00F55C43" w:rsidRPr="00E02AA3" w:rsidRDefault="00F55C43" w:rsidP="00C200CA">
      <w:pPr>
        <w:pStyle w:val="BodyText"/>
        <w:ind w:left="720" w:right="358" w:hanging="720"/>
        <w:rPr>
          <w:rFonts w:ascii="Arial" w:hAnsi="Arial" w:cs="Arial"/>
          <w:sz w:val="20"/>
          <w:szCs w:val="20"/>
        </w:rPr>
      </w:pPr>
      <w:proofErr w:type="spellStart"/>
      <w:r w:rsidRPr="00E02AA3">
        <w:rPr>
          <w:rFonts w:ascii="Arial" w:hAnsi="Arial" w:cs="Arial"/>
          <w:sz w:val="20"/>
          <w:szCs w:val="20"/>
        </w:rPr>
        <w:t>Adeniyan</w:t>
      </w:r>
      <w:proofErr w:type="spellEnd"/>
      <w:r w:rsidRPr="00E02AA3">
        <w:rPr>
          <w:rFonts w:ascii="Arial" w:hAnsi="Arial" w:cs="Arial"/>
          <w:sz w:val="20"/>
          <w:szCs w:val="20"/>
        </w:rPr>
        <w:t xml:space="preserve">, O. N. and </w:t>
      </w:r>
      <w:proofErr w:type="spellStart"/>
      <w:r w:rsidRPr="00E02AA3">
        <w:rPr>
          <w:rFonts w:ascii="Arial" w:hAnsi="Arial" w:cs="Arial"/>
          <w:sz w:val="20"/>
          <w:szCs w:val="20"/>
        </w:rPr>
        <w:t>Ojeniyi</w:t>
      </w:r>
      <w:proofErr w:type="spellEnd"/>
      <w:r w:rsidRPr="00E02AA3">
        <w:rPr>
          <w:rFonts w:ascii="Arial" w:hAnsi="Arial" w:cs="Arial"/>
          <w:sz w:val="20"/>
          <w:szCs w:val="20"/>
        </w:rPr>
        <w:t>, S. O. (2005). Effect of poultry manure, NPK 15-15-15 combination of their reduced levels on maize growth and soil chemical properties. Nigerian Journal Soil Science. SSSN, 15:34-41.</w:t>
      </w:r>
    </w:p>
    <w:p w14:paraId="3E13C8D8" w14:textId="30D83CB1" w:rsidR="00F55C43" w:rsidRPr="00E02AA3" w:rsidRDefault="00F55C43" w:rsidP="00C200CA">
      <w:pPr>
        <w:pStyle w:val="BodyText"/>
        <w:ind w:left="720" w:right="363" w:hanging="720"/>
        <w:rPr>
          <w:rFonts w:ascii="Arial" w:hAnsi="Arial" w:cs="Arial"/>
          <w:sz w:val="20"/>
          <w:szCs w:val="20"/>
        </w:rPr>
      </w:pPr>
      <w:proofErr w:type="spellStart"/>
      <w:r w:rsidRPr="00E02AA3">
        <w:rPr>
          <w:rFonts w:ascii="Arial" w:hAnsi="Arial" w:cs="Arial"/>
          <w:sz w:val="20"/>
          <w:szCs w:val="20"/>
        </w:rPr>
        <w:t>Adiloglu</w:t>
      </w:r>
      <w:proofErr w:type="spellEnd"/>
      <w:r w:rsidRPr="00E02AA3">
        <w:rPr>
          <w:rFonts w:ascii="Arial" w:hAnsi="Arial" w:cs="Arial"/>
          <w:sz w:val="20"/>
          <w:szCs w:val="20"/>
        </w:rPr>
        <w:t xml:space="preserve">, A. (2003). Determination of Suitable Chemical Extraction Methods for Available Iron Content of </w:t>
      </w:r>
      <w:r w:rsidRPr="00E02AA3">
        <w:rPr>
          <w:rFonts w:ascii="Arial" w:hAnsi="Arial" w:cs="Arial"/>
          <w:sz w:val="20"/>
          <w:szCs w:val="20"/>
        </w:rPr>
        <w:lastRenderedPageBreak/>
        <w:t>the Soils from Edirne Province in Turkey. Pakistan Journal of Biological Sciences, 6(5), pp.505-510.</w:t>
      </w:r>
    </w:p>
    <w:p w14:paraId="78325610" w14:textId="718FF316" w:rsidR="00F55C43" w:rsidRPr="00E02AA3" w:rsidRDefault="00F55C43" w:rsidP="00C200CA">
      <w:pPr>
        <w:pStyle w:val="BodyText"/>
        <w:ind w:left="720" w:right="354" w:hanging="720"/>
        <w:rPr>
          <w:rFonts w:ascii="Arial" w:hAnsi="Arial" w:cs="Arial"/>
          <w:sz w:val="20"/>
          <w:szCs w:val="20"/>
        </w:rPr>
      </w:pPr>
      <w:proofErr w:type="spellStart"/>
      <w:r w:rsidRPr="00E02AA3">
        <w:rPr>
          <w:rFonts w:ascii="Arial" w:hAnsi="Arial" w:cs="Arial"/>
          <w:sz w:val="20"/>
          <w:szCs w:val="20"/>
        </w:rPr>
        <w:t>Abunyewa</w:t>
      </w:r>
      <w:proofErr w:type="spellEnd"/>
      <w:r w:rsidRPr="00E02AA3">
        <w:rPr>
          <w:rFonts w:ascii="Arial" w:hAnsi="Arial" w:cs="Arial"/>
          <w:sz w:val="20"/>
          <w:szCs w:val="20"/>
        </w:rPr>
        <w:t>, A. A. and Mercer-Quarshie, H. (2004). Response of maize to magnesium and</w:t>
      </w:r>
      <w:r w:rsidRPr="00E02AA3">
        <w:rPr>
          <w:rFonts w:ascii="Arial" w:hAnsi="Arial" w:cs="Arial"/>
          <w:spacing w:val="40"/>
          <w:sz w:val="20"/>
          <w:szCs w:val="20"/>
        </w:rPr>
        <w:t xml:space="preserve"> </w:t>
      </w:r>
      <w:r w:rsidRPr="00E02AA3">
        <w:rPr>
          <w:rFonts w:ascii="Arial" w:hAnsi="Arial" w:cs="Arial"/>
          <w:sz w:val="20"/>
          <w:szCs w:val="20"/>
        </w:rPr>
        <w:t>zinc application in the semi-arid zone of West Africa. Asian Journal of Plant</w:t>
      </w:r>
      <w:r w:rsidRPr="00E02AA3">
        <w:rPr>
          <w:rFonts w:ascii="Arial" w:hAnsi="Arial" w:cs="Arial"/>
          <w:spacing w:val="80"/>
          <w:sz w:val="20"/>
          <w:szCs w:val="20"/>
        </w:rPr>
        <w:t xml:space="preserve"> </w:t>
      </w:r>
      <w:r w:rsidRPr="00E02AA3">
        <w:rPr>
          <w:rFonts w:ascii="Arial" w:hAnsi="Arial" w:cs="Arial"/>
          <w:sz w:val="20"/>
          <w:szCs w:val="20"/>
        </w:rPr>
        <w:t>Sciences, 3(1), pp.1-5.</w:t>
      </w:r>
    </w:p>
    <w:p w14:paraId="4872BF20" w14:textId="5B2426E7" w:rsidR="00F55C43" w:rsidRPr="00E02AA3" w:rsidRDefault="00F55C43" w:rsidP="00C200CA">
      <w:pPr>
        <w:pStyle w:val="BodyText"/>
        <w:ind w:left="720" w:right="361" w:hanging="720"/>
        <w:rPr>
          <w:rFonts w:ascii="Arial" w:hAnsi="Arial" w:cs="Arial"/>
          <w:sz w:val="20"/>
          <w:szCs w:val="20"/>
        </w:rPr>
      </w:pPr>
      <w:r w:rsidRPr="00E02AA3">
        <w:rPr>
          <w:rFonts w:ascii="Arial" w:hAnsi="Arial" w:cs="Arial"/>
          <w:sz w:val="20"/>
          <w:szCs w:val="20"/>
        </w:rPr>
        <w:t xml:space="preserve">Rego, T. J., </w:t>
      </w:r>
      <w:proofErr w:type="spellStart"/>
      <w:r w:rsidRPr="00E02AA3">
        <w:rPr>
          <w:rFonts w:ascii="Arial" w:hAnsi="Arial" w:cs="Arial"/>
          <w:sz w:val="20"/>
          <w:szCs w:val="20"/>
        </w:rPr>
        <w:t>Sahrawat</w:t>
      </w:r>
      <w:proofErr w:type="spellEnd"/>
      <w:r w:rsidRPr="00E02AA3">
        <w:rPr>
          <w:rFonts w:ascii="Arial" w:hAnsi="Arial" w:cs="Arial"/>
          <w:sz w:val="20"/>
          <w:szCs w:val="20"/>
        </w:rPr>
        <w:t xml:space="preserve">, K. L., Wani, S. P. and </w:t>
      </w:r>
      <w:proofErr w:type="spellStart"/>
      <w:r w:rsidRPr="00E02AA3">
        <w:rPr>
          <w:rFonts w:ascii="Arial" w:hAnsi="Arial" w:cs="Arial"/>
          <w:sz w:val="20"/>
          <w:szCs w:val="20"/>
        </w:rPr>
        <w:t>Pardhasardhi</w:t>
      </w:r>
      <w:proofErr w:type="spellEnd"/>
      <w:r w:rsidRPr="00E02AA3">
        <w:rPr>
          <w:rFonts w:ascii="Arial" w:hAnsi="Arial" w:cs="Arial"/>
          <w:sz w:val="20"/>
          <w:szCs w:val="20"/>
        </w:rPr>
        <w:t>, G. (2007). Wide spread deficiencies of S, B, Zn in Indian Semi-Arid tropical soils: on farm crop responses. Journal of plant nutrition 30: 1569-1583.</w:t>
      </w:r>
    </w:p>
    <w:p w14:paraId="5245EF1D" w14:textId="558A3ED1" w:rsidR="00F55C43" w:rsidRPr="00E02AA3" w:rsidRDefault="00F55C43" w:rsidP="00C200CA">
      <w:pPr>
        <w:pStyle w:val="BodyText"/>
        <w:ind w:left="720" w:right="437" w:hanging="720"/>
        <w:jc w:val="left"/>
        <w:rPr>
          <w:rFonts w:ascii="Arial" w:hAnsi="Arial" w:cs="Arial"/>
          <w:sz w:val="20"/>
          <w:szCs w:val="20"/>
        </w:rPr>
      </w:pPr>
      <w:r w:rsidRPr="00E02AA3">
        <w:rPr>
          <w:rFonts w:ascii="Arial" w:hAnsi="Arial" w:cs="Arial"/>
          <w:sz w:val="20"/>
          <w:szCs w:val="20"/>
        </w:rPr>
        <w:t xml:space="preserve">Bickel, A. and Killorn, R. (2007). Response of corn to banded zinc sulfate fertilizer in fields with variable soil </w:t>
      </w:r>
      <w:proofErr w:type="spellStart"/>
      <w:r w:rsidRPr="00E02AA3">
        <w:rPr>
          <w:rFonts w:ascii="Arial" w:hAnsi="Arial" w:cs="Arial"/>
          <w:sz w:val="20"/>
          <w:szCs w:val="20"/>
        </w:rPr>
        <w:t>pH.</w:t>
      </w:r>
      <w:proofErr w:type="spellEnd"/>
      <w:r w:rsidRPr="00E02AA3">
        <w:rPr>
          <w:rFonts w:ascii="Arial" w:hAnsi="Arial" w:cs="Arial"/>
          <w:sz w:val="20"/>
          <w:szCs w:val="20"/>
        </w:rPr>
        <w:t xml:space="preserve"> Commun. Soil Science Plant Anal, 38: 1317-1329.</w:t>
      </w:r>
    </w:p>
    <w:p w14:paraId="0544EE89" w14:textId="60B0A31C" w:rsidR="00F55C43" w:rsidRPr="00E02AA3" w:rsidRDefault="00F55C43" w:rsidP="00C200CA">
      <w:pPr>
        <w:pStyle w:val="BodyText"/>
        <w:ind w:left="720" w:right="359" w:hanging="720"/>
        <w:rPr>
          <w:rFonts w:ascii="Arial" w:hAnsi="Arial" w:cs="Arial"/>
          <w:sz w:val="20"/>
          <w:szCs w:val="20"/>
        </w:rPr>
      </w:pPr>
      <w:proofErr w:type="spellStart"/>
      <w:r w:rsidRPr="00E02AA3">
        <w:rPr>
          <w:rFonts w:ascii="Arial" w:hAnsi="Arial" w:cs="Arial"/>
          <w:sz w:val="20"/>
          <w:szCs w:val="20"/>
        </w:rPr>
        <w:t>Aduloju</w:t>
      </w:r>
      <w:proofErr w:type="spellEnd"/>
      <w:r w:rsidRPr="00E02AA3">
        <w:rPr>
          <w:rFonts w:ascii="Arial" w:hAnsi="Arial" w:cs="Arial"/>
          <w:sz w:val="20"/>
          <w:szCs w:val="20"/>
        </w:rPr>
        <w:t>, M. O. and Malik, T. O. A. (2013). Effect of zinc and N-P-K application</w:t>
      </w:r>
      <w:r w:rsidRPr="00E02AA3">
        <w:rPr>
          <w:rFonts w:ascii="Arial" w:hAnsi="Arial" w:cs="Arial"/>
          <w:spacing w:val="40"/>
          <w:sz w:val="20"/>
          <w:szCs w:val="20"/>
        </w:rPr>
        <w:t xml:space="preserve"> </w:t>
      </w:r>
      <w:r w:rsidRPr="00E02AA3">
        <w:rPr>
          <w:rFonts w:ascii="Arial" w:hAnsi="Arial" w:cs="Arial"/>
          <w:sz w:val="20"/>
          <w:szCs w:val="20"/>
        </w:rPr>
        <w:t>on phosphorus and zinc uptake by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on an </w:t>
      </w:r>
      <w:proofErr w:type="spellStart"/>
      <w:r w:rsidRPr="00E02AA3">
        <w:rPr>
          <w:rFonts w:ascii="Arial" w:hAnsi="Arial" w:cs="Arial"/>
          <w:sz w:val="20"/>
          <w:szCs w:val="20"/>
        </w:rPr>
        <w:t>alfisol</w:t>
      </w:r>
      <w:proofErr w:type="spellEnd"/>
      <w:r w:rsidRPr="00E02AA3">
        <w:rPr>
          <w:rFonts w:ascii="Arial" w:hAnsi="Arial" w:cs="Arial"/>
          <w:sz w:val="20"/>
          <w:szCs w:val="20"/>
        </w:rPr>
        <w:t xml:space="preserve">. Global J. </w:t>
      </w:r>
      <w:proofErr w:type="spellStart"/>
      <w:r w:rsidRPr="00E02AA3">
        <w:rPr>
          <w:rFonts w:ascii="Arial" w:hAnsi="Arial" w:cs="Arial"/>
          <w:sz w:val="20"/>
          <w:szCs w:val="20"/>
        </w:rPr>
        <w:t>Biosc</w:t>
      </w:r>
      <w:proofErr w:type="spellEnd"/>
      <w:r w:rsidRPr="00E02AA3">
        <w:rPr>
          <w:rFonts w:ascii="Arial" w:hAnsi="Arial" w:cs="Arial"/>
          <w:sz w:val="20"/>
          <w:szCs w:val="20"/>
        </w:rPr>
        <w:t>.</w:t>
      </w:r>
      <w:r w:rsidRPr="00E02AA3">
        <w:rPr>
          <w:rFonts w:ascii="Arial" w:hAnsi="Arial" w:cs="Arial"/>
          <w:spacing w:val="40"/>
          <w:sz w:val="20"/>
          <w:szCs w:val="20"/>
        </w:rPr>
        <w:t xml:space="preserve"> </w:t>
      </w:r>
      <w:r w:rsidRPr="00E02AA3">
        <w:rPr>
          <w:rFonts w:ascii="Arial" w:hAnsi="Arial" w:cs="Arial"/>
          <w:sz w:val="20"/>
          <w:szCs w:val="20"/>
        </w:rPr>
        <w:t>and Biotech. 2(4): 496-499.</w:t>
      </w:r>
    </w:p>
    <w:p w14:paraId="03F01226" w14:textId="242024AA" w:rsidR="00F55C43" w:rsidRPr="00E02AA3" w:rsidRDefault="00F55C43" w:rsidP="00C200CA">
      <w:pPr>
        <w:pStyle w:val="BodyText"/>
        <w:ind w:left="720" w:right="362" w:hanging="720"/>
        <w:rPr>
          <w:rFonts w:ascii="Arial" w:hAnsi="Arial" w:cs="Arial"/>
          <w:sz w:val="20"/>
          <w:szCs w:val="20"/>
        </w:rPr>
      </w:pPr>
      <w:r w:rsidRPr="00E02AA3">
        <w:rPr>
          <w:rFonts w:ascii="Arial" w:hAnsi="Arial" w:cs="Arial"/>
          <w:sz w:val="20"/>
          <w:szCs w:val="20"/>
        </w:rPr>
        <w:t xml:space="preserve">Bukvic G, </w:t>
      </w:r>
      <w:proofErr w:type="spellStart"/>
      <w:r w:rsidRPr="00E02AA3">
        <w:rPr>
          <w:rFonts w:ascii="Arial" w:hAnsi="Arial" w:cs="Arial"/>
          <w:sz w:val="20"/>
          <w:szCs w:val="20"/>
        </w:rPr>
        <w:t>Antunovic</w:t>
      </w:r>
      <w:proofErr w:type="spellEnd"/>
      <w:r w:rsidRPr="00E02AA3">
        <w:rPr>
          <w:rFonts w:ascii="Arial" w:hAnsi="Arial" w:cs="Arial"/>
          <w:sz w:val="20"/>
          <w:szCs w:val="20"/>
        </w:rPr>
        <w:t xml:space="preserve"> M, Popovic S and </w:t>
      </w:r>
      <w:proofErr w:type="spellStart"/>
      <w:r w:rsidRPr="00E02AA3">
        <w:rPr>
          <w:rFonts w:ascii="Arial" w:hAnsi="Arial" w:cs="Arial"/>
          <w:sz w:val="20"/>
          <w:szCs w:val="20"/>
        </w:rPr>
        <w:t>Rastija</w:t>
      </w:r>
      <w:proofErr w:type="spellEnd"/>
      <w:r w:rsidRPr="00E02AA3">
        <w:rPr>
          <w:rFonts w:ascii="Arial" w:hAnsi="Arial" w:cs="Arial"/>
          <w:sz w:val="20"/>
          <w:szCs w:val="20"/>
        </w:rPr>
        <w:t xml:space="preserve"> M (2003). Effect of P and Zn fertilization on biomass yield and its uptake by maize lines (</w:t>
      </w:r>
      <w:proofErr w:type="spellStart"/>
      <w:r w:rsidRPr="00E02AA3">
        <w:rPr>
          <w:rFonts w:ascii="Arial" w:hAnsi="Arial" w:cs="Arial"/>
          <w:sz w:val="20"/>
          <w:szCs w:val="20"/>
        </w:rPr>
        <w:t>Zea</w:t>
      </w:r>
      <w:proofErr w:type="spellEnd"/>
      <w:r w:rsidRPr="00E02AA3">
        <w:rPr>
          <w:rFonts w:ascii="Arial" w:hAnsi="Arial" w:cs="Arial"/>
          <w:sz w:val="20"/>
          <w:szCs w:val="20"/>
        </w:rPr>
        <w:t xml:space="preserve"> </w:t>
      </w:r>
      <w:proofErr w:type="spellStart"/>
      <w:r w:rsidRPr="00E02AA3">
        <w:rPr>
          <w:rFonts w:ascii="Arial" w:hAnsi="Arial" w:cs="Arial"/>
          <w:sz w:val="20"/>
          <w:szCs w:val="20"/>
        </w:rPr>
        <w:t>maysL</w:t>
      </w:r>
      <w:proofErr w:type="spellEnd"/>
      <w:r w:rsidRPr="00E02AA3">
        <w:rPr>
          <w:rFonts w:ascii="Arial" w:hAnsi="Arial" w:cs="Arial"/>
          <w:sz w:val="20"/>
          <w:szCs w:val="20"/>
        </w:rPr>
        <w:t>.). J Plant and Soil Envi. 49(11): 505-510.</w:t>
      </w:r>
    </w:p>
    <w:p w14:paraId="01926716" w14:textId="3AE76284" w:rsidR="00F55C43" w:rsidRPr="00E02AA3" w:rsidRDefault="00F55C43" w:rsidP="00C200CA">
      <w:pPr>
        <w:pStyle w:val="BodyText"/>
        <w:ind w:left="720" w:right="360" w:hanging="720"/>
        <w:rPr>
          <w:rFonts w:ascii="Arial" w:hAnsi="Arial" w:cs="Arial"/>
          <w:sz w:val="20"/>
          <w:szCs w:val="20"/>
        </w:rPr>
      </w:pPr>
      <w:r w:rsidRPr="00E02AA3">
        <w:rPr>
          <w:rFonts w:ascii="Arial" w:hAnsi="Arial" w:cs="Arial"/>
          <w:sz w:val="20"/>
          <w:szCs w:val="20"/>
        </w:rPr>
        <w:t>Furlani, A. M. C., Furlani, P. R., Meda, A. R. and Duarte, A. P. (2005). Efficiency of Maize Cultivars for Zinc uptake. Sci. Agric., 62:3-13.</w:t>
      </w:r>
    </w:p>
    <w:p w14:paraId="64DF4060" w14:textId="633087E7" w:rsidR="00772407" w:rsidRPr="00E02AA3" w:rsidRDefault="00772407" w:rsidP="00C200CA">
      <w:pPr>
        <w:pStyle w:val="BodyText"/>
        <w:ind w:left="720" w:right="361" w:hanging="720"/>
        <w:rPr>
          <w:rFonts w:ascii="Arial" w:hAnsi="Arial" w:cs="Arial"/>
          <w:sz w:val="20"/>
          <w:szCs w:val="20"/>
        </w:rPr>
      </w:pPr>
      <w:proofErr w:type="spellStart"/>
      <w:r w:rsidRPr="00E02AA3">
        <w:rPr>
          <w:rFonts w:ascii="Arial" w:hAnsi="Arial" w:cs="Arial"/>
          <w:sz w:val="20"/>
          <w:szCs w:val="20"/>
        </w:rPr>
        <w:t>Lisuma</w:t>
      </w:r>
      <w:proofErr w:type="spellEnd"/>
      <w:r w:rsidRPr="00E02AA3">
        <w:rPr>
          <w:rFonts w:ascii="Arial" w:hAnsi="Arial" w:cs="Arial"/>
          <w:sz w:val="20"/>
          <w:szCs w:val="20"/>
        </w:rPr>
        <w:t xml:space="preserve">, J. B., </w:t>
      </w:r>
      <w:proofErr w:type="spellStart"/>
      <w:r w:rsidRPr="00E02AA3">
        <w:rPr>
          <w:rFonts w:ascii="Arial" w:hAnsi="Arial" w:cs="Arial"/>
          <w:sz w:val="20"/>
          <w:szCs w:val="20"/>
        </w:rPr>
        <w:t>Semoka</w:t>
      </w:r>
      <w:proofErr w:type="spellEnd"/>
      <w:r w:rsidRPr="00E02AA3">
        <w:rPr>
          <w:rFonts w:ascii="Arial" w:hAnsi="Arial" w:cs="Arial"/>
          <w:sz w:val="20"/>
          <w:szCs w:val="20"/>
        </w:rPr>
        <w:t>, J. M. R. and Semu, E. (2006). Maize yield response and nutrient uptake after micronutrient application on a volcanic soil. Agron. J. Madison, W. I.,</w:t>
      </w:r>
      <w:r w:rsidRPr="00E02AA3">
        <w:rPr>
          <w:rFonts w:ascii="Arial" w:hAnsi="Arial" w:cs="Arial"/>
          <w:spacing w:val="40"/>
          <w:sz w:val="20"/>
          <w:szCs w:val="20"/>
        </w:rPr>
        <w:t xml:space="preserve"> </w:t>
      </w:r>
      <w:r w:rsidRPr="00E02AA3">
        <w:rPr>
          <w:rFonts w:ascii="Arial" w:hAnsi="Arial" w:cs="Arial"/>
          <w:sz w:val="20"/>
          <w:szCs w:val="20"/>
        </w:rPr>
        <w:t>98: 402-406.</w:t>
      </w:r>
    </w:p>
    <w:p w14:paraId="7B4F19DF" w14:textId="7271513B" w:rsidR="00772407" w:rsidRPr="00E02AA3" w:rsidRDefault="00772407" w:rsidP="00C200CA">
      <w:pPr>
        <w:pStyle w:val="BodyText"/>
        <w:ind w:left="720" w:right="356" w:hanging="720"/>
        <w:rPr>
          <w:rFonts w:ascii="Arial" w:hAnsi="Arial" w:cs="Arial"/>
          <w:spacing w:val="-2"/>
          <w:sz w:val="20"/>
          <w:szCs w:val="20"/>
        </w:rPr>
      </w:pPr>
      <w:r w:rsidRPr="00E02AA3">
        <w:rPr>
          <w:rFonts w:ascii="Arial" w:hAnsi="Arial" w:cs="Arial"/>
          <w:sz w:val="20"/>
          <w:szCs w:val="20"/>
        </w:rPr>
        <w:t xml:space="preserve">Amrani, M., </w:t>
      </w:r>
      <w:proofErr w:type="spellStart"/>
      <w:r w:rsidRPr="00E02AA3">
        <w:rPr>
          <w:rFonts w:ascii="Arial" w:hAnsi="Arial" w:cs="Arial"/>
          <w:sz w:val="20"/>
          <w:szCs w:val="20"/>
        </w:rPr>
        <w:t>WestFall</w:t>
      </w:r>
      <w:proofErr w:type="spellEnd"/>
      <w:r w:rsidRPr="00E02AA3">
        <w:rPr>
          <w:rFonts w:ascii="Arial" w:hAnsi="Arial" w:cs="Arial"/>
          <w:sz w:val="20"/>
          <w:szCs w:val="20"/>
        </w:rPr>
        <w:t>, D. G, and Peterson, G. A. (1999). Influence of Water Solubility of Granular Zinc Fertilizers on Plant Uptake and Growth. J. Plant Nutrition 22 (12)</w:t>
      </w:r>
      <w:r w:rsidRPr="00E02AA3">
        <w:rPr>
          <w:rFonts w:ascii="Arial" w:hAnsi="Arial" w:cs="Arial"/>
          <w:spacing w:val="40"/>
          <w:sz w:val="20"/>
          <w:szCs w:val="20"/>
        </w:rPr>
        <w:t xml:space="preserve"> </w:t>
      </w:r>
      <w:r w:rsidRPr="00E02AA3">
        <w:rPr>
          <w:rFonts w:ascii="Arial" w:hAnsi="Arial" w:cs="Arial"/>
          <w:spacing w:val="-2"/>
          <w:sz w:val="20"/>
          <w:szCs w:val="20"/>
        </w:rPr>
        <w:t>1815-1827.</w:t>
      </w:r>
    </w:p>
    <w:p w14:paraId="15A37241" w14:textId="3BC19F8F" w:rsidR="00772407" w:rsidRPr="00E02AA3" w:rsidRDefault="00772407" w:rsidP="00C200CA">
      <w:pPr>
        <w:pStyle w:val="BodyText"/>
        <w:ind w:left="720" w:right="368" w:hanging="720"/>
        <w:rPr>
          <w:rFonts w:ascii="Arial" w:hAnsi="Arial" w:cs="Arial"/>
          <w:sz w:val="20"/>
          <w:szCs w:val="20"/>
        </w:rPr>
      </w:pPr>
      <w:r w:rsidRPr="00E02AA3">
        <w:rPr>
          <w:rFonts w:ascii="Arial" w:hAnsi="Arial" w:cs="Arial"/>
          <w:sz w:val="20"/>
          <w:szCs w:val="20"/>
        </w:rPr>
        <w:t>Tisdale, L. S., Werner, N. L., Beaton, S. D. and Havlin, J. L. (2003). Soil fertility and fertilizers. 6</w:t>
      </w:r>
      <w:r w:rsidRPr="00E02AA3">
        <w:rPr>
          <w:rFonts w:ascii="Arial" w:hAnsi="Arial" w:cs="Arial"/>
          <w:sz w:val="20"/>
          <w:szCs w:val="20"/>
          <w:vertAlign w:val="superscript"/>
        </w:rPr>
        <w:t>th</w:t>
      </w:r>
      <w:r w:rsidRPr="00E02AA3">
        <w:rPr>
          <w:rFonts w:ascii="Arial" w:hAnsi="Arial" w:cs="Arial"/>
          <w:sz w:val="20"/>
          <w:szCs w:val="20"/>
        </w:rPr>
        <w:t xml:space="preserve"> Edition, Prentice Hall, Upper Saddle River, NJ, 634p.</w:t>
      </w:r>
    </w:p>
    <w:p w14:paraId="6917D16E" w14:textId="02C1ADA7" w:rsidR="00772407" w:rsidRPr="00E02AA3" w:rsidRDefault="00772407" w:rsidP="00C200CA">
      <w:pPr>
        <w:pStyle w:val="BodyText"/>
        <w:ind w:left="720" w:right="356" w:hanging="720"/>
        <w:rPr>
          <w:rFonts w:ascii="Arial" w:hAnsi="Arial" w:cs="Arial"/>
          <w:sz w:val="20"/>
          <w:szCs w:val="20"/>
        </w:rPr>
      </w:pPr>
      <w:r w:rsidRPr="00E02AA3">
        <w:rPr>
          <w:rFonts w:ascii="Arial" w:hAnsi="Arial" w:cs="Arial"/>
          <w:sz w:val="20"/>
          <w:szCs w:val="20"/>
        </w:rPr>
        <w:t>Kanwal, S., Rahmatullah, A. R. and Ahmad, R.A.S.H.I.D. (2010). Zinc partitioning in maize grain after soil fertilization with zinc sulfate. International Journal of Agriculture &amp; Biology, 12(2), pp.299-302.</w:t>
      </w:r>
    </w:p>
    <w:p w14:paraId="7BEB1FDC" w14:textId="4D3145BC" w:rsidR="00772407" w:rsidRPr="00E02AA3" w:rsidRDefault="00772407" w:rsidP="00C200CA">
      <w:pPr>
        <w:pStyle w:val="BodyText"/>
        <w:ind w:left="720" w:right="360" w:hanging="720"/>
        <w:rPr>
          <w:rFonts w:ascii="Arial" w:hAnsi="Arial" w:cs="Arial"/>
          <w:sz w:val="20"/>
          <w:szCs w:val="20"/>
        </w:rPr>
      </w:pPr>
      <w:r w:rsidRPr="00E02AA3">
        <w:rPr>
          <w:rFonts w:ascii="Arial" w:hAnsi="Arial" w:cs="Arial"/>
          <w:sz w:val="20"/>
          <w:szCs w:val="20"/>
        </w:rPr>
        <w:t>Sillanpaa, M. (1982). Micronutrients and the Nutrient Status of Soils: A Global Study. FAO Soil Bulletin No. 48, FAO/ Finnish International Development Agency, Rome.</w:t>
      </w:r>
    </w:p>
    <w:p w14:paraId="2A3409B3" w14:textId="4744EDD1" w:rsidR="00772407" w:rsidRPr="00E02AA3" w:rsidRDefault="00772407" w:rsidP="00C200CA">
      <w:pPr>
        <w:pStyle w:val="BodyText"/>
        <w:ind w:left="720" w:right="357" w:hanging="720"/>
        <w:rPr>
          <w:rFonts w:ascii="Arial" w:hAnsi="Arial" w:cs="Arial"/>
          <w:spacing w:val="-2"/>
          <w:sz w:val="20"/>
          <w:szCs w:val="20"/>
        </w:rPr>
      </w:pPr>
      <w:r w:rsidRPr="00E02AA3">
        <w:rPr>
          <w:rFonts w:ascii="Arial" w:hAnsi="Arial" w:cs="Arial"/>
          <w:sz w:val="20"/>
          <w:szCs w:val="20"/>
        </w:rPr>
        <w:t>Sims,</w:t>
      </w:r>
      <w:r w:rsidRPr="00E02AA3">
        <w:rPr>
          <w:rFonts w:ascii="Arial" w:hAnsi="Arial" w:cs="Arial"/>
          <w:spacing w:val="-5"/>
          <w:sz w:val="20"/>
          <w:szCs w:val="20"/>
        </w:rPr>
        <w:t xml:space="preserve"> </w:t>
      </w:r>
      <w:r w:rsidRPr="00E02AA3">
        <w:rPr>
          <w:rFonts w:ascii="Arial" w:hAnsi="Arial" w:cs="Arial"/>
          <w:sz w:val="20"/>
          <w:szCs w:val="20"/>
        </w:rPr>
        <w:t>J.</w:t>
      </w:r>
      <w:r w:rsidRPr="00E02AA3">
        <w:rPr>
          <w:rFonts w:ascii="Arial" w:hAnsi="Arial" w:cs="Arial"/>
          <w:spacing w:val="-2"/>
          <w:sz w:val="20"/>
          <w:szCs w:val="20"/>
        </w:rPr>
        <w:t xml:space="preserve"> </w:t>
      </w:r>
      <w:r w:rsidRPr="00E02AA3">
        <w:rPr>
          <w:rFonts w:ascii="Arial" w:hAnsi="Arial" w:cs="Arial"/>
          <w:sz w:val="20"/>
          <w:szCs w:val="20"/>
        </w:rPr>
        <w:t>T.,</w:t>
      </w:r>
      <w:r w:rsidRPr="00E02AA3">
        <w:rPr>
          <w:rFonts w:ascii="Arial" w:hAnsi="Arial" w:cs="Arial"/>
          <w:spacing w:val="-1"/>
          <w:sz w:val="20"/>
          <w:szCs w:val="20"/>
        </w:rPr>
        <w:t xml:space="preserve"> </w:t>
      </w:r>
      <w:r w:rsidRPr="00E02AA3">
        <w:rPr>
          <w:rFonts w:ascii="Arial" w:hAnsi="Arial" w:cs="Arial"/>
          <w:sz w:val="20"/>
          <w:szCs w:val="20"/>
        </w:rPr>
        <w:t>Igo</w:t>
      </w:r>
      <w:r w:rsidRPr="00E02AA3">
        <w:rPr>
          <w:rFonts w:ascii="Arial" w:hAnsi="Arial" w:cs="Arial"/>
          <w:spacing w:val="-2"/>
          <w:sz w:val="20"/>
          <w:szCs w:val="20"/>
        </w:rPr>
        <w:t xml:space="preserve"> </w:t>
      </w:r>
      <w:r w:rsidRPr="00E02AA3">
        <w:rPr>
          <w:rFonts w:ascii="Arial" w:hAnsi="Arial" w:cs="Arial"/>
          <w:sz w:val="20"/>
          <w:szCs w:val="20"/>
        </w:rPr>
        <w:t>E.</w:t>
      </w:r>
      <w:r w:rsidRPr="00E02AA3">
        <w:rPr>
          <w:rFonts w:ascii="Arial" w:hAnsi="Arial" w:cs="Arial"/>
          <w:spacing w:val="-1"/>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r w:rsidRPr="00E02AA3">
        <w:rPr>
          <w:rFonts w:ascii="Arial" w:hAnsi="Arial" w:cs="Arial"/>
          <w:sz w:val="20"/>
          <w:szCs w:val="20"/>
        </w:rPr>
        <w:t>Skeans,</w:t>
      </w:r>
      <w:r w:rsidRPr="00E02AA3">
        <w:rPr>
          <w:rFonts w:ascii="Arial" w:hAnsi="Arial" w:cs="Arial"/>
          <w:spacing w:val="-2"/>
          <w:sz w:val="20"/>
          <w:szCs w:val="20"/>
        </w:rPr>
        <w:t xml:space="preserve"> </w:t>
      </w:r>
      <w:r w:rsidRPr="00E02AA3">
        <w:rPr>
          <w:rFonts w:ascii="Arial" w:hAnsi="Arial" w:cs="Arial"/>
          <w:sz w:val="20"/>
          <w:szCs w:val="20"/>
        </w:rPr>
        <w:t>Y.</w:t>
      </w:r>
      <w:r w:rsidRPr="00E02AA3">
        <w:rPr>
          <w:rFonts w:ascii="Arial" w:hAnsi="Arial" w:cs="Arial"/>
          <w:spacing w:val="-1"/>
          <w:sz w:val="20"/>
          <w:szCs w:val="20"/>
        </w:rPr>
        <w:t xml:space="preserve"> </w:t>
      </w:r>
      <w:r w:rsidRPr="00E02AA3">
        <w:rPr>
          <w:rFonts w:ascii="Arial" w:hAnsi="Arial" w:cs="Arial"/>
          <w:sz w:val="20"/>
          <w:szCs w:val="20"/>
        </w:rPr>
        <w:t>(1991).</w:t>
      </w:r>
      <w:r w:rsidRPr="00E02AA3">
        <w:rPr>
          <w:rFonts w:ascii="Arial" w:hAnsi="Arial" w:cs="Arial"/>
          <w:spacing w:val="-2"/>
          <w:sz w:val="20"/>
          <w:szCs w:val="20"/>
        </w:rPr>
        <w:t xml:space="preserve"> </w:t>
      </w:r>
      <w:r w:rsidRPr="00E02AA3">
        <w:rPr>
          <w:rFonts w:ascii="Arial" w:hAnsi="Arial" w:cs="Arial"/>
          <w:sz w:val="20"/>
          <w:szCs w:val="20"/>
        </w:rPr>
        <w:t>Comparism</w:t>
      </w:r>
      <w:r w:rsidRPr="00E02AA3">
        <w:rPr>
          <w:rFonts w:ascii="Arial" w:hAnsi="Arial" w:cs="Arial"/>
          <w:spacing w:val="-2"/>
          <w:sz w:val="20"/>
          <w:szCs w:val="20"/>
        </w:rPr>
        <w:t xml:space="preserve"> </w:t>
      </w:r>
      <w:r w:rsidRPr="00E02AA3">
        <w:rPr>
          <w:rFonts w:ascii="Arial" w:hAnsi="Arial" w:cs="Arial"/>
          <w:sz w:val="20"/>
          <w:szCs w:val="20"/>
        </w:rPr>
        <w:t>of</w:t>
      </w:r>
      <w:r w:rsidRPr="00E02AA3">
        <w:rPr>
          <w:rFonts w:ascii="Arial" w:hAnsi="Arial" w:cs="Arial"/>
          <w:spacing w:val="-2"/>
          <w:sz w:val="20"/>
          <w:szCs w:val="20"/>
        </w:rPr>
        <w:t xml:space="preserve"> </w:t>
      </w:r>
      <w:r w:rsidRPr="00E02AA3">
        <w:rPr>
          <w:rFonts w:ascii="Arial" w:hAnsi="Arial" w:cs="Arial"/>
          <w:sz w:val="20"/>
          <w:szCs w:val="20"/>
        </w:rPr>
        <w:t>routine</w:t>
      </w:r>
      <w:r w:rsidRPr="00E02AA3">
        <w:rPr>
          <w:rFonts w:ascii="Arial" w:hAnsi="Arial" w:cs="Arial"/>
          <w:spacing w:val="-3"/>
          <w:sz w:val="20"/>
          <w:szCs w:val="20"/>
        </w:rPr>
        <w:t xml:space="preserve"> </w:t>
      </w:r>
      <w:r w:rsidRPr="00E02AA3">
        <w:rPr>
          <w:rFonts w:ascii="Arial" w:hAnsi="Arial" w:cs="Arial"/>
          <w:sz w:val="20"/>
          <w:szCs w:val="20"/>
        </w:rPr>
        <w:t>soil</w:t>
      </w:r>
      <w:r w:rsidRPr="00E02AA3">
        <w:rPr>
          <w:rFonts w:ascii="Arial" w:hAnsi="Arial" w:cs="Arial"/>
          <w:spacing w:val="-2"/>
          <w:sz w:val="20"/>
          <w:szCs w:val="20"/>
        </w:rPr>
        <w:t xml:space="preserve"> </w:t>
      </w:r>
      <w:r w:rsidRPr="00E02AA3">
        <w:rPr>
          <w:rFonts w:ascii="Arial" w:hAnsi="Arial" w:cs="Arial"/>
          <w:sz w:val="20"/>
          <w:szCs w:val="20"/>
        </w:rPr>
        <w:t>tests</w:t>
      </w:r>
      <w:r w:rsidRPr="00E02AA3">
        <w:rPr>
          <w:rFonts w:ascii="Arial" w:hAnsi="Arial" w:cs="Arial"/>
          <w:spacing w:val="-2"/>
          <w:sz w:val="20"/>
          <w:szCs w:val="20"/>
        </w:rPr>
        <w:t xml:space="preserve"> </w:t>
      </w:r>
      <w:r w:rsidRPr="00E02AA3">
        <w:rPr>
          <w:rFonts w:ascii="Arial" w:hAnsi="Arial" w:cs="Arial"/>
          <w:sz w:val="20"/>
          <w:szCs w:val="20"/>
        </w:rPr>
        <w:t>and</w:t>
      </w:r>
      <w:r w:rsidRPr="00E02AA3">
        <w:rPr>
          <w:rFonts w:ascii="Arial" w:hAnsi="Arial" w:cs="Arial"/>
          <w:spacing w:val="-2"/>
          <w:sz w:val="20"/>
          <w:szCs w:val="20"/>
        </w:rPr>
        <w:t xml:space="preserve"> </w:t>
      </w:r>
      <w:r w:rsidRPr="00E02AA3">
        <w:rPr>
          <w:rFonts w:ascii="Arial" w:hAnsi="Arial" w:cs="Arial"/>
          <w:sz w:val="20"/>
          <w:szCs w:val="20"/>
        </w:rPr>
        <w:t>EPA</w:t>
      </w:r>
      <w:r w:rsidRPr="00E02AA3">
        <w:rPr>
          <w:rFonts w:ascii="Arial" w:hAnsi="Arial" w:cs="Arial"/>
          <w:spacing w:val="-2"/>
          <w:sz w:val="20"/>
          <w:szCs w:val="20"/>
        </w:rPr>
        <w:t xml:space="preserve"> </w:t>
      </w:r>
      <w:r w:rsidRPr="00E02AA3">
        <w:rPr>
          <w:rFonts w:ascii="Arial" w:hAnsi="Arial" w:cs="Arial"/>
          <w:sz w:val="20"/>
          <w:szCs w:val="20"/>
        </w:rPr>
        <w:t>method</w:t>
      </w:r>
      <w:r w:rsidRPr="00E02AA3">
        <w:rPr>
          <w:rFonts w:ascii="Arial" w:hAnsi="Arial" w:cs="Arial"/>
          <w:spacing w:val="-2"/>
          <w:sz w:val="20"/>
          <w:szCs w:val="20"/>
        </w:rPr>
        <w:t xml:space="preserve"> </w:t>
      </w:r>
      <w:r w:rsidRPr="00E02AA3">
        <w:rPr>
          <w:rFonts w:ascii="Arial" w:hAnsi="Arial" w:cs="Arial"/>
          <w:sz w:val="20"/>
          <w:szCs w:val="20"/>
        </w:rPr>
        <w:t xml:space="preserve">as extractants for heavy-metals. In Delaware, Comm soil Sci. and Plant Anal., 22:1031 - </w:t>
      </w:r>
      <w:r w:rsidRPr="00E02AA3">
        <w:rPr>
          <w:rFonts w:ascii="Arial" w:hAnsi="Arial" w:cs="Arial"/>
          <w:spacing w:val="-2"/>
          <w:sz w:val="20"/>
          <w:szCs w:val="20"/>
        </w:rPr>
        <w:t>1045.</w:t>
      </w:r>
    </w:p>
    <w:p w14:paraId="3C34173B" w14:textId="525DC31F" w:rsidR="00772407" w:rsidRPr="00E02AA3" w:rsidRDefault="00772407" w:rsidP="00C200CA">
      <w:pPr>
        <w:pStyle w:val="BodyText"/>
        <w:ind w:left="720" w:right="357" w:hanging="720"/>
        <w:rPr>
          <w:rFonts w:ascii="Arial" w:hAnsi="Arial" w:cs="Arial"/>
          <w:spacing w:val="-4"/>
          <w:sz w:val="20"/>
          <w:szCs w:val="20"/>
        </w:rPr>
      </w:pPr>
      <w:r w:rsidRPr="00E02AA3">
        <w:rPr>
          <w:rFonts w:ascii="Arial" w:hAnsi="Arial" w:cs="Arial"/>
          <w:sz w:val="20"/>
          <w:szCs w:val="20"/>
        </w:rPr>
        <w:t xml:space="preserve">Welch, R. M., Alloway, W. H., House, W. A., Kubota, J. (1991). Geographic Distribution of trace element problems, in: </w:t>
      </w:r>
      <w:proofErr w:type="spellStart"/>
      <w:r w:rsidRPr="00E02AA3">
        <w:rPr>
          <w:rFonts w:ascii="Arial" w:hAnsi="Arial" w:cs="Arial"/>
          <w:sz w:val="20"/>
          <w:szCs w:val="20"/>
        </w:rPr>
        <w:t>Mortvedl</w:t>
      </w:r>
      <w:proofErr w:type="spellEnd"/>
      <w:r w:rsidRPr="00E02AA3">
        <w:rPr>
          <w:rFonts w:ascii="Arial" w:hAnsi="Arial" w:cs="Arial"/>
          <w:sz w:val="20"/>
          <w:szCs w:val="20"/>
        </w:rPr>
        <w:t xml:space="preserve">. J. J., Cox, F. R., Shuman, L. M., Welch, R. M. (Ed). Micronutrients in Agriculture, 2nd Ed, soil sci. soc. Am. Madison, WI, Pp.31- </w:t>
      </w:r>
      <w:r w:rsidRPr="00E02AA3">
        <w:rPr>
          <w:rFonts w:ascii="Arial" w:hAnsi="Arial" w:cs="Arial"/>
          <w:spacing w:val="-4"/>
          <w:sz w:val="20"/>
          <w:szCs w:val="20"/>
        </w:rPr>
        <w:t>57.</w:t>
      </w:r>
    </w:p>
    <w:p w14:paraId="0BE50EE4" w14:textId="5063244F" w:rsidR="00772407" w:rsidRPr="00E02AA3" w:rsidRDefault="00772407" w:rsidP="00C200CA">
      <w:pPr>
        <w:pStyle w:val="BodyText"/>
        <w:ind w:left="720" w:right="358" w:hanging="720"/>
        <w:rPr>
          <w:rFonts w:ascii="Arial" w:hAnsi="Arial" w:cs="Arial"/>
          <w:sz w:val="20"/>
          <w:szCs w:val="20"/>
        </w:rPr>
      </w:pPr>
      <w:r w:rsidRPr="00E02AA3">
        <w:rPr>
          <w:rFonts w:ascii="Arial" w:hAnsi="Arial" w:cs="Arial"/>
          <w:sz w:val="20"/>
          <w:szCs w:val="20"/>
        </w:rPr>
        <w:t xml:space="preserve">Angelova, V., Ivanova, K. and </w:t>
      </w:r>
      <w:proofErr w:type="spellStart"/>
      <w:r w:rsidRPr="00E02AA3">
        <w:rPr>
          <w:rFonts w:ascii="Arial" w:hAnsi="Arial" w:cs="Arial"/>
          <w:sz w:val="20"/>
          <w:szCs w:val="20"/>
        </w:rPr>
        <w:t>Zaprjanova</w:t>
      </w:r>
      <w:proofErr w:type="spellEnd"/>
      <w:r w:rsidRPr="00E02AA3">
        <w:rPr>
          <w:rFonts w:ascii="Arial" w:hAnsi="Arial" w:cs="Arial"/>
          <w:sz w:val="20"/>
          <w:szCs w:val="20"/>
        </w:rPr>
        <w:t>, P. (2003). Atomic Absorption Spectrophotometer Defining of the Mobile Forms of Pb, Cu, Zn, and Cd in soils from Industrially Polluted Regions. Journal of Environmental Protection and Ecology. 4 (3): 600-612.</w:t>
      </w:r>
    </w:p>
    <w:p w14:paraId="08A3AA36" w14:textId="203A2E83" w:rsidR="00772407" w:rsidRPr="00E02AA3" w:rsidRDefault="00772407" w:rsidP="00C200CA">
      <w:pPr>
        <w:pStyle w:val="BodyText"/>
        <w:ind w:left="720" w:right="361" w:hanging="720"/>
        <w:rPr>
          <w:rFonts w:ascii="Arial" w:hAnsi="Arial" w:cs="Arial"/>
          <w:sz w:val="20"/>
          <w:szCs w:val="20"/>
        </w:rPr>
      </w:pPr>
      <w:r w:rsidRPr="00E02AA3">
        <w:rPr>
          <w:rFonts w:ascii="Arial" w:hAnsi="Arial" w:cs="Arial"/>
          <w:sz w:val="20"/>
          <w:szCs w:val="20"/>
        </w:rPr>
        <w:t>Davis, A. P., Singh, I. (1996). Washing of Zinc (II) from Contaminated Soil. Journal of Environmental Engineering 121, 174-184.</w:t>
      </w:r>
    </w:p>
    <w:p w14:paraId="4ADFE64F" w14:textId="0496E785" w:rsidR="00772407" w:rsidRPr="00E02AA3" w:rsidRDefault="00772407" w:rsidP="00C200CA">
      <w:pPr>
        <w:pStyle w:val="BodyText"/>
        <w:ind w:left="720" w:right="359" w:hanging="720"/>
        <w:rPr>
          <w:rFonts w:ascii="Arial" w:hAnsi="Arial" w:cs="Arial"/>
          <w:sz w:val="20"/>
          <w:szCs w:val="20"/>
        </w:rPr>
      </w:pPr>
      <w:r w:rsidRPr="00E02AA3">
        <w:rPr>
          <w:rFonts w:ascii="Arial" w:hAnsi="Arial" w:cs="Arial"/>
          <w:sz w:val="20"/>
          <w:szCs w:val="20"/>
        </w:rPr>
        <w:t>Haddad, K. S. and Evans, J. C. (1993). Assessment of chemical methods for extracting Zn, Mn, Copper and Iron from New South Water Soils. Communication in soil sci. pl. Anal., 24:29-44.</w:t>
      </w:r>
    </w:p>
    <w:p w14:paraId="1751C957" w14:textId="78BEC0A8" w:rsidR="00772407" w:rsidRPr="00E02AA3" w:rsidRDefault="00772407" w:rsidP="00C200CA">
      <w:pPr>
        <w:pStyle w:val="BodyText"/>
        <w:ind w:left="720" w:right="359" w:hanging="720"/>
        <w:rPr>
          <w:rFonts w:ascii="Arial" w:hAnsi="Arial" w:cs="Arial"/>
          <w:spacing w:val="-2"/>
          <w:sz w:val="20"/>
          <w:szCs w:val="20"/>
        </w:rPr>
      </w:pPr>
      <w:r w:rsidRPr="00E02AA3">
        <w:rPr>
          <w:rFonts w:ascii="Arial" w:hAnsi="Arial" w:cs="Arial"/>
          <w:sz w:val="20"/>
          <w:szCs w:val="20"/>
        </w:rPr>
        <w:t xml:space="preserve">Lakanen, E. and </w:t>
      </w:r>
      <w:proofErr w:type="spellStart"/>
      <w:r w:rsidRPr="00E02AA3">
        <w:rPr>
          <w:rFonts w:ascii="Arial" w:hAnsi="Arial" w:cs="Arial"/>
          <w:sz w:val="20"/>
          <w:szCs w:val="20"/>
        </w:rPr>
        <w:t>Erviö</w:t>
      </w:r>
      <w:proofErr w:type="spellEnd"/>
      <w:r w:rsidRPr="00E02AA3">
        <w:rPr>
          <w:rFonts w:ascii="Arial" w:hAnsi="Arial" w:cs="Arial"/>
          <w:sz w:val="20"/>
          <w:szCs w:val="20"/>
        </w:rPr>
        <w:t>, R. (1971). A comparison of eight extractants for the determination of plant</w:t>
      </w:r>
      <w:r w:rsidRPr="00E02AA3">
        <w:rPr>
          <w:rFonts w:ascii="Arial" w:hAnsi="Arial" w:cs="Arial"/>
          <w:spacing w:val="18"/>
          <w:sz w:val="20"/>
          <w:szCs w:val="20"/>
        </w:rPr>
        <w:t xml:space="preserve"> </w:t>
      </w:r>
      <w:r w:rsidRPr="00E02AA3">
        <w:rPr>
          <w:rFonts w:ascii="Arial" w:hAnsi="Arial" w:cs="Arial"/>
          <w:sz w:val="20"/>
          <w:szCs w:val="20"/>
        </w:rPr>
        <w:t>available</w:t>
      </w:r>
      <w:r w:rsidRPr="00E02AA3">
        <w:rPr>
          <w:rFonts w:ascii="Arial" w:hAnsi="Arial" w:cs="Arial"/>
          <w:spacing w:val="19"/>
          <w:sz w:val="20"/>
          <w:szCs w:val="20"/>
        </w:rPr>
        <w:t xml:space="preserve"> </w:t>
      </w:r>
      <w:r w:rsidRPr="00E02AA3">
        <w:rPr>
          <w:rFonts w:ascii="Arial" w:hAnsi="Arial" w:cs="Arial"/>
          <w:sz w:val="20"/>
          <w:szCs w:val="20"/>
        </w:rPr>
        <w:t>micronutrients</w:t>
      </w:r>
      <w:r w:rsidRPr="00E02AA3">
        <w:rPr>
          <w:rFonts w:ascii="Arial" w:hAnsi="Arial" w:cs="Arial"/>
          <w:spacing w:val="20"/>
          <w:sz w:val="20"/>
          <w:szCs w:val="20"/>
        </w:rPr>
        <w:t xml:space="preserve"> </w:t>
      </w:r>
      <w:r w:rsidRPr="00E02AA3">
        <w:rPr>
          <w:rFonts w:ascii="Arial" w:hAnsi="Arial" w:cs="Arial"/>
          <w:sz w:val="20"/>
          <w:szCs w:val="20"/>
        </w:rPr>
        <w:t>in</w:t>
      </w:r>
      <w:r w:rsidRPr="00E02AA3">
        <w:rPr>
          <w:rFonts w:ascii="Arial" w:hAnsi="Arial" w:cs="Arial"/>
          <w:spacing w:val="20"/>
          <w:sz w:val="20"/>
          <w:szCs w:val="20"/>
        </w:rPr>
        <w:t xml:space="preserve"> </w:t>
      </w:r>
      <w:r w:rsidRPr="00E02AA3">
        <w:rPr>
          <w:rFonts w:ascii="Arial" w:hAnsi="Arial" w:cs="Arial"/>
          <w:sz w:val="20"/>
          <w:szCs w:val="20"/>
        </w:rPr>
        <w:t>soils.</w:t>
      </w:r>
      <w:r w:rsidRPr="00E02AA3">
        <w:rPr>
          <w:rFonts w:ascii="Arial" w:hAnsi="Arial" w:cs="Arial"/>
          <w:spacing w:val="20"/>
          <w:sz w:val="20"/>
          <w:szCs w:val="20"/>
        </w:rPr>
        <w:t xml:space="preserve"> </w:t>
      </w:r>
      <w:r w:rsidRPr="00E02AA3">
        <w:rPr>
          <w:rFonts w:ascii="Arial" w:hAnsi="Arial" w:cs="Arial"/>
          <w:sz w:val="20"/>
          <w:szCs w:val="20"/>
        </w:rPr>
        <w:t>Helsingin</w:t>
      </w:r>
      <w:r w:rsidRPr="00E02AA3">
        <w:rPr>
          <w:rFonts w:ascii="Arial" w:hAnsi="Arial" w:cs="Arial"/>
          <w:spacing w:val="18"/>
          <w:sz w:val="20"/>
          <w:szCs w:val="20"/>
        </w:rPr>
        <w:t xml:space="preserve"> </w:t>
      </w:r>
      <w:proofErr w:type="spellStart"/>
      <w:r w:rsidRPr="00E02AA3">
        <w:rPr>
          <w:rFonts w:ascii="Arial" w:hAnsi="Arial" w:cs="Arial"/>
          <w:sz w:val="20"/>
          <w:szCs w:val="20"/>
        </w:rPr>
        <w:t>yliopiston</w:t>
      </w:r>
      <w:proofErr w:type="spellEnd"/>
      <w:r w:rsidRPr="00E02AA3">
        <w:rPr>
          <w:rFonts w:ascii="Arial" w:hAnsi="Arial" w:cs="Arial"/>
          <w:spacing w:val="21"/>
          <w:sz w:val="20"/>
          <w:szCs w:val="20"/>
        </w:rPr>
        <w:t xml:space="preserve"> </w:t>
      </w:r>
      <w:proofErr w:type="spellStart"/>
      <w:r w:rsidRPr="00E02AA3">
        <w:rPr>
          <w:rFonts w:ascii="Arial" w:hAnsi="Arial" w:cs="Arial"/>
          <w:sz w:val="20"/>
          <w:szCs w:val="20"/>
        </w:rPr>
        <w:t>rehtorin</w:t>
      </w:r>
      <w:proofErr w:type="spellEnd"/>
      <w:r w:rsidRPr="00E02AA3">
        <w:rPr>
          <w:rFonts w:ascii="Arial" w:hAnsi="Arial" w:cs="Arial"/>
          <w:spacing w:val="20"/>
          <w:sz w:val="20"/>
          <w:szCs w:val="20"/>
        </w:rPr>
        <w:t xml:space="preserve"> </w:t>
      </w:r>
      <w:proofErr w:type="spellStart"/>
      <w:r w:rsidRPr="00E02AA3">
        <w:rPr>
          <w:rFonts w:ascii="Arial" w:hAnsi="Arial" w:cs="Arial"/>
          <w:sz w:val="20"/>
          <w:szCs w:val="20"/>
        </w:rPr>
        <w:t>professori</w:t>
      </w:r>
      <w:proofErr w:type="spellEnd"/>
      <w:r w:rsidRPr="00E02AA3">
        <w:rPr>
          <w:rFonts w:ascii="Arial" w:hAnsi="Arial" w:cs="Arial"/>
          <w:spacing w:val="20"/>
          <w:sz w:val="20"/>
          <w:szCs w:val="20"/>
        </w:rPr>
        <w:t xml:space="preserve"> </w:t>
      </w:r>
      <w:r w:rsidRPr="00E02AA3">
        <w:rPr>
          <w:rFonts w:ascii="Arial" w:hAnsi="Arial" w:cs="Arial"/>
          <w:spacing w:val="-2"/>
          <w:sz w:val="20"/>
          <w:szCs w:val="20"/>
        </w:rPr>
        <w:t>Erkki</w:t>
      </w:r>
    </w:p>
    <w:p w14:paraId="0440C74F" w14:textId="2571B301" w:rsidR="007409A0" w:rsidRPr="00E02AA3" w:rsidRDefault="007409A0" w:rsidP="00C200CA">
      <w:pPr>
        <w:pStyle w:val="BodyText"/>
        <w:ind w:left="720" w:right="356" w:hanging="720"/>
        <w:rPr>
          <w:rFonts w:ascii="Arial" w:hAnsi="Arial" w:cs="Arial"/>
          <w:sz w:val="20"/>
          <w:szCs w:val="20"/>
        </w:rPr>
      </w:pPr>
      <w:r w:rsidRPr="00E02AA3">
        <w:rPr>
          <w:rFonts w:ascii="Arial" w:hAnsi="Arial" w:cs="Arial"/>
          <w:sz w:val="20"/>
          <w:szCs w:val="20"/>
        </w:rPr>
        <w:t xml:space="preserve">Schnug, E., </w:t>
      </w:r>
      <w:proofErr w:type="spellStart"/>
      <w:r w:rsidRPr="00E02AA3">
        <w:rPr>
          <w:rFonts w:ascii="Arial" w:hAnsi="Arial" w:cs="Arial"/>
          <w:sz w:val="20"/>
          <w:szCs w:val="20"/>
        </w:rPr>
        <w:t>Fleckenstain</w:t>
      </w:r>
      <w:proofErr w:type="spellEnd"/>
      <w:r w:rsidRPr="00E02AA3">
        <w:rPr>
          <w:rFonts w:ascii="Arial" w:hAnsi="Arial" w:cs="Arial"/>
          <w:sz w:val="20"/>
          <w:szCs w:val="20"/>
        </w:rPr>
        <w:t xml:space="preserve">, J. and </w:t>
      </w:r>
      <w:proofErr w:type="spellStart"/>
      <w:r w:rsidRPr="00E02AA3">
        <w:rPr>
          <w:rFonts w:ascii="Arial" w:hAnsi="Arial" w:cs="Arial"/>
          <w:sz w:val="20"/>
          <w:szCs w:val="20"/>
        </w:rPr>
        <w:t>Haneklaus</w:t>
      </w:r>
      <w:proofErr w:type="spellEnd"/>
      <w:r w:rsidRPr="00E02AA3">
        <w:rPr>
          <w:rFonts w:ascii="Arial" w:hAnsi="Arial" w:cs="Arial"/>
          <w:sz w:val="20"/>
          <w:szCs w:val="20"/>
        </w:rPr>
        <w:t xml:space="preserve">, S. (2001). </w:t>
      </w:r>
      <w:proofErr w:type="spellStart"/>
      <w:r w:rsidRPr="00E02AA3">
        <w:rPr>
          <w:rFonts w:ascii="Arial" w:hAnsi="Arial" w:cs="Arial"/>
          <w:sz w:val="20"/>
          <w:szCs w:val="20"/>
        </w:rPr>
        <w:t>Coca-cola</w:t>
      </w:r>
      <w:proofErr w:type="spellEnd"/>
      <w:r w:rsidRPr="00E02AA3">
        <w:rPr>
          <w:rFonts w:ascii="Arial" w:hAnsi="Arial" w:cs="Arial"/>
          <w:sz w:val="20"/>
          <w:szCs w:val="20"/>
        </w:rPr>
        <w:t xml:space="preserve"> extractable for the evaluation of available micronutrient concentrations in soil seed Rape Institute of</w:t>
      </w:r>
      <w:r w:rsidRPr="00E02AA3">
        <w:rPr>
          <w:rFonts w:ascii="Arial" w:hAnsi="Arial" w:cs="Arial"/>
          <w:spacing w:val="40"/>
          <w:sz w:val="20"/>
          <w:szCs w:val="20"/>
        </w:rPr>
        <w:t xml:space="preserve"> </w:t>
      </w:r>
      <w:r w:rsidRPr="00E02AA3">
        <w:rPr>
          <w:rFonts w:ascii="Arial" w:hAnsi="Arial" w:cs="Arial"/>
          <w:sz w:val="20"/>
          <w:szCs w:val="20"/>
        </w:rPr>
        <w:t xml:space="preserve">plant nutrition and soil science Fed. Agric. Research </w:t>
      </w:r>
      <w:proofErr w:type="spellStart"/>
      <w:r w:rsidRPr="00E02AA3">
        <w:rPr>
          <w:rFonts w:ascii="Arial" w:hAnsi="Arial" w:cs="Arial"/>
          <w:sz w:val="20"/>
          <w:szCs w:val="20"/>
        </w:rPr>
        <w:t>centre</w:t>
      </w:r>
      <w:proofErr w:type="spellEnd"/>
      <w:r w:rsidRPr="00E02AA3">
        <w:rPr>
          <w:rFonts w:ascii="Arial" w:hAnsi="Arial" w:cs="Arial"/>
          <w:sz w:val="20"/>
          <w:szCs w:val="20"/>
        </w:rPr>
        <w:t>, Germany.</w:t>
      </w:r>
    </w:p>
    <w:p w14:paraId="5B8B3BA2" w14:textId="677B445C" w:rsidR="007409A0" w:rsidRPr="00E02AA3" w:rsidRDefault="007409A0" w:rsidP="00C200CA">
      <w:pPr>
        <w:pStyle w:val="BodyText"/>
        <w:ind w:left="720" w:right="364" w:hanging="720"/>
        <w:rPr>
          <w:rFonts w:ascii="Arial" w:hAnsi="Arial" w:cs="Arial"/>
          <w:sz w:val="20"/>
          <w:szCs w:val="20"/>
        </w:rPr>
      </w:pPr>
      <w:r w:rsidRPr="00E02AA3">
        <w:rPr>
          <w:rFonts w:ascii="Arial" w:hAnsi="Arial" w:cs="Arial"/>
          <w:sz w:val="20"/>
          <w:szCs w:val="20"/>
        </w:rPr>
        <w:t>Li, Z. and Shuman, L. M. (1996). Extractability of Zinc, Cadmium, and Nickel in soils amended with EDTA. Soil Science, 161(4), pp.226-232.</w:t>
      </w:r>
    </w:p>
    <w:p w14:paraId="7B82D6B2" w14:textId="176FE8DA" w:rsidR="007409A0" w:rsidRPr="00E02AA3" w:rsidRDefault="007409A0" w:rsidP="00C200CA">
      <w:pPr>
        <w:pStyle w:val="BodyText"/>
        <w:ind w:left="720" w:right="361" w:hanging="720"/>
        <w:rPr>
          <w:rFonts w:ascii="Arial" w:hAnsi="Arial" w:cs="Arial"/>
          <w:sz w:val="20"/>
          <w:szCs w:val="20"/>
        </w:rPr>
      </w:pPr>
      <w:r w:rsidRPr="00E02AA3">
        <w:rPr>
          <w:rFonts w:ascii="Arial" w:hAnsi="Arial" w:cs="Arial"/>
          <w:sz w:val="20"/>
          <w:szCs w:val="20"/>
        </w:rPr>
        <w:t>Haq, A. U. and Miller, M. H. (1992). Prediction of Available Soil Zn, Cu, &amp; Mn using chemical extracts. Agron J. 74:771-782.</w:t>
      </w:r>
    </w:p>
    <w:p w14:paraId="05F9B472" w14:textId="77777777" w:rsidR="007409A0" w:rsidRPr="00E02AA3" w:rsidRDefault="007409A0" w:rsidP="00C200CA">
      <w:pPr>
        <w:pStyle w:val="BodyText"/>
        <w:ind w:left="720" w:right="361" w:hanging="720"/>
        <w:rPr>
          <w:rFonts w:ascii="Arial" w:hAnsi="Arial" w:cs="Arial"/>
          <w:sz w:val="20"/>
          <w:szCs w:val="20"/>
        </w:rPr>
      </w:pPr>
      <w:r w:rsidRPr="00E02AA3">
        <w:rPr>
          <w:rFonts w:ascii="Arial" w:hAnsi="Arial" w:cs="Arial"/>
          <w:sz w:val="20"/>
          <w:szCs w:val="20"/>
        </w:rPr>
        <w:t>Cate, R. B, Jr and Nelson, L. A. (1965). A Rapid Method for Correlation of Soil Test</w:t>
      </w:r>
      <w:r w:rsidRPr="00E02AA3">
        <w:rPr>
          <w:rFonts w:ascii="Arial" w:hAnsi="Arial" w:cs="Arial"/>
          <w:spacing w:val="40"/>
          <w:sz w:val="20"/>
          <w:szCs w:val="20"/>
        </w:rPr>
        <w:t xml:space="preserve"> </w:t>
      </w:r>
      <w:r w:rsidRPr="00E02AA3">
        <w:rPr>
          <w:rFonts w:ascii="Arial" w:hAnsi="Arial" w:cs="Arial"/>
          <w:sz w:val="20"/>
          <w:szCs w:val="20"/>
        </w:rPr>
        <w:t xml:space="preserve">Analysis with Plant Response dat. North Carolina Agric Exp. </w:t>
      </w:r>
      <w:proofErr w:type="spellStart"/>
      <w:r w:rsidRPr="00E02AA3">
        <w:rPr>
          <w:rFonts w:ascii="Arial" w:hAnsi="Arial" w:cs="Arial"/>
          <w:sz w:val="20"/>
          <w:szCs w:val="20"/>
        </w:rPr>
        <w:t>Stn.</w:t>
      </w:r>
      <w:proofErr w:type="spellEnd"/>
      <w:r w:rsidRPr="00E02AA3">
        <w:rPr>
          <w:rFonts w:ascii="Arial" w:hAnsi="Arial" w:cs="Arial"/>
          <w:sz w:val="20"/>
          <w:szCs w:val="20"/>
        </w:rPr>
        <w:t xml:space="preserve"> Int. Soil test Serv. Tech. Bull, No. 1.</w:t>
      </w:r>
    </w:p>
    <w:p w14:paraId="578C3F9F" w14:textId="4326447B" w:rsidR="007409A0" w:rsidRPr="00E02AA3" w:rsidRDefault="007409A0" w:rsidP="00C200CA">
      <w:pPr>
        <w:pStyle w:val="BodyText"/>
        <w:ind w:left="720" w:right="358" w:hanging="720"/>
        <w:rPr>
          <w:rFonts w:ascii="Arial" w:hAnsi="Arial" w:cs="Arial"/>
          <w:sz w:val="20"/>
          <w:szCs w:val="20"/>
        </w:rPr>
      </w:pPr>
      <w:r w:rsidRPr="00E02AA3">
        <w:rPr>
          <w:rFonts w:ascii="Arial" w:hAnsi="Arial" w:cs="Arial"/>
          <w:sz w:val="20"/>
          <w:szCs w:val="20"/>
        </w:rPr>
        <w:t>Cate, R. B. Jr and Nelson, L. A. (1971). A Simple Statistical Procedure for Partitioning Soil Test Correlation Data in two Soils. Soil Science Soc. Am. Proc, 35. 658 - 659.</w:t>
      </w:r>
    </w:p>
    <w:p w14:paraId="46A1734D" w14:textId="1347E53D" w:rsidR="003C1F91" w:rsidRPr="00E02AA3" w:rsidRDefault="003C1F91" w:rsidP="00C200CA">
      <w:pPr>
        <w:pStyle w:val="BodyText"/>
        <w:ind w:left="720" w:right="358" w:hanging="720"/>
        <w:rPr>
          <w:rFonts w:ascii="Arial" w:hAnsi="Arial" w:cs="Arial"/>
          <w:sz w:val="20"/>
          <w:szCs w:val="20"/>
        </w:rPr>
      </w:pPr>
      <w:r w:rsidRPr="00E02AA3">
        <w:rPr>
          <w:rFonts w:ascii="Arial" w:hAnsi="Arial" w:cs="Arial"/>
          <w:sz w:val="20"/>
          <w:szCs w:val="20"/>
        </w:rPr>
        <w:t xml:space="preserve">Kamprath, E. J., Beegle, D. B., Hodges, S. C., Miller, R. O., Sims, J. T. and </w:t>
      </w:r>
      <w:proofErr w:type="spellStart"/>
      <w:r w:rsidRPr="00E02AA3">
        <w:rPr>
          <w:rFonts w:ascii="Arial" w:hAnsi="Arial" w:cs="Arial"/>
          <w:sz w:val="20"/>
          <w:szCs w:val="20"/>
        </w:rPr>
        <w:t>Mallarin</w:t>
      </w:r>
      <w:proofErr w:type="spellEnd"/>
      <w:r w:rsidRPr="00E02AA3">
        <w:rPr>
          <w:rFonts w:ascii="Arial" w:hAnsi="Arial" w:cs="Arial"/>
          <w:sz w:val="20"/>
          <w:szCs w:val="20"/>
        </w:rPr>
        <w:t>, A. P. (2000). Relevance of soil testing to Agriculture and the Environment, Env. Issues Paper No. 15:1-12.</w:t>
      </w:r>
    </w:p>
    <w:p w14:paraId="789A660A" w14:textId="39042A67" w:rsidR="003C1F91" w:rsidRPr="00E02AA3" w:rsidRDefault="003C1F91" w:rsidP="00C200CA">
      <w:pPr>
        <w:pStyle w:val="BodyText"/>
        <w:ind w:left="720" w:right="355" w:hanging="720"/>
        <w:rPr>
          <w:rFonts w:ascii="Arial" w:hAnsi="Arial" w:cs="Arial"/>
          <w:spacing w:val="-4"/>
          <w:sz w:val="20"/>
          <w:szCs w:val="20"/>
        </w:rPr>
      </w:pPr>
      <w:r w:rsidRPr="00E02AA3">
        <w:rPr>
          <w:rFonts w:ascii="Arial" w:hAnsi="Arial" w:cs="Arial"/>
          <w:sz w:val="20"/>
          <w:szCs w:val="20"/>
        </w:rPr>
        <w:t>Bansal,</w:t>
      </w:r>
      <w:r w:rsidRPr="00E02AA3">
        <w:rPr>
          <w:rFonts w:ascii="Arial" w:hAnsi="Arial" w:cs="Arial"/>
          <w:spacing w:val="-2"/>
          <w:sz w:val="20"/>
          <w:szCs w:val="20"/>
        </w:rPr>
        <w:t xml:space="preserve"> </w:t>
      </w:r>
      <w:r w:rsidRPr="00E02AA3">
        <w:rPr>
          <w:rFonts w:ascii="Arial" w:hAnsi="Arial" w:cs="Arial"/>
          <w:sz w:val="20"/>
          <w:szCs w:val="20"/>
        </w:rPr>
        <w:t>R. L.,</w:t>
      </w:r>
      <w:r w:rsidRPr="00E02AA3">
        <w:rPr>
          <w:rFonts w:ascii="Arial" w:hAnsi="Arial" w:cs="Arial"/>
          <w:spacing w:val="-2"/>
          <w:sz w:val="20"/>
          <w:szCs w:val="20"/>
        </w:rPr>
        <w:t xml:space="preserve"> </w:t>
      </w:r>
      <w:proofErr w:type="spellStart"/>
      <w:r w:rsidRPr="00E02AA3">
        <w:rPr>
          <w:rFonts w:ascii="Arial" w:hAnsi="Arial" w:cs="Arial"/>
          <w:sz w:val="20"/>
          <w:szCs w:val="20"/>
        </w:rPr>
        <w:t>Singhard</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S.</w:t>
      </w:r>
      <w:r w:rsidRPr="00E02AA3">
        <w:rPr>
          <w:rFonts w:ascii="Arial" w:hAnsi="Arial" w:cs="Arial"/>
          <w:spacing w:val="-2"/>
          <w:sz w:val="20"/>
          <w:szCs w:val="20"/>
        </w:rPr>
        <w:t xml:space="preserve"> </w:t>
      </w:r>
      <w:r w:rsidRPr="00E02AA3">
        <w:rPr>
          <w:rFonts w:ascii="Arial" w:hAnsi="Arial" w:cs="Arial"/>
          <w:sz w:val="20"/>
          <w:szCs w:val="20"/>
        </w:rPr>
        <w:t>P.,</w:t>
      </w:r>
      <w:r w:rsidRPr="00E02AA3">
        <w:rPr>
          <w:rFonts w:ascii="Arial" w:hAnsi="Arial" w:cs="Arial"/>
          <w:spacing w:val="-2"/>
          <w:sz w:val="20"/>
          <w:szCs w:val="20"/>
        </w:rPr>
        <w:t xml:space="preserve"> </w:t>
      </w:r>
      <w:r w:rsidRPr="00E02AA3">
        <w:rPr>
          <w:rFonts w:ascii="Arial" w:hAnsi="Arial" w:cs="Arial"/>
          <w:sz w:val="20"/>
          <w:szCs w:val="20"/>
        </w:rPr>
        <w:t>Nayyer,</w:t>
      </w:r>
      <w:r w:rsidRPr="00E02AA3">
        <w:rPr>
          <w:rFonts w:ascii="Arial" w:hAnsi="Arial" w:cs="Arial"/>
          <w:spacing w:val="-2"/>
          <w:sz w:val="20"/>
          <w:szCs w:val="20"/>
        </w:rPr>
        <w:t xml:space="preserve"> </w:t>
      </w:r>
      <w:r w:rsidRPr="00E02AA3">
        <w:rPr>
          <w:rFonts w:ascii="Arial" w:hAnsi="Arial" w:cs="Arial"/>
          <w:sz w:val="20"/>
          <w:szCs w:val="20"/>
        </w:rPr>
        <w:t>V.</w:t>
      </w:r>
      <w:r w:rsidRPr="00E02AA3">
        <w:rPr>
          <w:rFonts w:ascii="Arial" w:hAnsi="Arial" w:cs="Arial"/>
          <w:spacing w:val="-2"/>
          <w:sz w:val="20"/>
          <w:szCs w:val="20"/>
        </w:rPr>
        <w:t xml:space="preserve"> </w:t>
      </w:r>
      <w:r w:rsidRPr="00E02AA3">
        <w:rPr>
          <w:rFonts w:ascii="Arial" w:hAnsi="Arial" w:cs="Arial"/>
          <w:sz w:val="20"/>
          <w:szCs w:val="20"/>
        </w:rPr>
        <w:t>K.</w:t>
      </w:r>
      <w:r w:rsidRPr="00E02AA3">
        <w:rPr>
          <w:rFonts w:ascii="Arial" w:hAnsi="Arial" w:cs="Arial"/>
          <w:spacing w:val="-2"/>
          <w:sz w:val="20"/>
          <w:szCs w:val="20"/>
        </w:rPr>
        <w:t xml:space="preserve"> </w:t>
      </w:r>
      <w:r w:rsidRPr="00E02AA3">
        <w:rPr>
          <w:rFonts w:ascii="Arial" w:hAnsi="Arial" w:cs="Arial"/>
          <w:sz w:val="20"/>
          <w:szCs w:val="20"/>
        </w:rPr>
        <w:t>(</w:t>
      </w:r>
      <w:r w:rsidR="009739E5" w:rsidRPr="00E02AA3">
        <w:rPr>
          <w:rFonts w:ascii="Arial" w:hAnsi="Arial" w:cs="Arial"/>
          <w:sz w:val="20"/>
          <w:szCs w:val="20"/>
        </w:rPr>
        <w:t>1990</w:t>
      </w:r>
      <w:r w:rsidR="009739E5" w:rsidRPr="00E02AA3">
        <w:rPr>
          <w:rFonts w:ascii="Arial" w:hAnsi="Arial" w:cs="Arial"/>
          <w:spacing w:val="40"/>
          <w:sz w:val="20"/>
          <w:szCs w:val="20"/>
        </w:rPr>
        <w:t>)</w:t>
      </w:r>
      <w:r w:rsidRPr="00E02AA3">
        <w:rPr>
          <w:rFonts w:ascii="Arial" w:hAnsi="Arial" w:cs="Arial"/>
          <w:sz w:val="20"/>
          <w:szCs w:val="20"/>
        </w:rPr>
        <w:t>. The Critical</w:t>
      </w:r>
      <w:r w:rsidRPr="00E02AA3">
        <w:rPr>
          <w:rFonts w:ascii="Arial" w:hAnsi="Arial" w:cs="Arial"/>
          <w:spacing w:val="40"/>
          <w:sz w:val="20"/>
          <w:szCs w:val="20"/>
        </w:rPr>
        <w:t xml:space="preserve"> </w:t>
      </w:r>
      <w:r w:rsidRPr="00E02AA3">
        <w:rPr>
          <w:rFonts w:ascii="Arial" w:hAnsi="Arial" w:cs="Arial"/>
          <w:sz w:val="20"/>
          <w:szCs w:val="20"/>
        </w:rPr>
        <w:t>Zinc deficiency level</w:t>
      </w:r>
      <w:r w:rsidRPr="00E02AA3">
        <w:rPr>
          <w:rFonts w:ascii="Arial" w:hAnsi="Arial" w:cs="Arial"/>
          <w:spacing w:val="40"/>
          <w:sz w:val="20"/>
          <w:szCs w:val="20"/>
        </w:rPr>
        <w:t xml:space="preserve"> </w:t>
      </w:r>
      <w:r w:rsidRPr="00E02AA3">
        <w:rPr>
          <w:rFonts w:ascii="Arial" w:hAnsi="Arial" w:cs="Arial"/>
          <w:sz w:val="20"/>
          <w:szCs w:val="20"/>
        </w:rPr>
        <w:t>&amp; response</w:t>
      </w:r>
      <w:r w:rsidRPr="00E02AA3">
        <w:rPr>
          <w:rFonts w:ascii="Arial" w:hAnsi="Arial" w:cs="Arial"/>
          <w:spacing w:val="-2"/>
          <w:sz w:val="20"/>
          <w:szCs w:val="20"/>
        </w:rPr>
        <w:t xml:space="preserve"> </w:t>
      </w:r>
      <w:r w:rsidRPr="00E02AA3">
        <w:rPr>
          <w:rFonts w:ascii="Arial" w:hAnsi="Arial" w:cs="Arial"/>
          <w:sz w:val="20"/>
          <w:szCs w:val="20"/>
        </w:rPr>
        <w:t>to zinc</w:t>
      </w:r>
      <w:r w:rsidRPr="00E02AA3">
        <w:rPr>
          <w:rFonts w:ascii="Arial" w:hAnsi="Arial" w:cs="Arial"/>
          <w:spacing w:val="-2"/>
          <w:sz w:val="20"/>
          <w:szCs w:val="20"/>
        </w:rPr>
        <w:t xml:space="preserve"> </w:t>
      </w:r>
      <w:r w:rsidRPr="00E02AA3">
        <w:rPr>
          <w:rFonts w:ascii="Arial" w:hAnsi="Arial" w:cs="Arial"/>
          <w:sz w:val="20"/>
          <w:szCs w:val="20"/>
        </w:rPr>
        <w:t>application</w:t>
      </w:r>
      <w:r w:rsidRPr="00E02AA3">
        <w:rPr>
          <w:rFonts w:ascii="Arial" w:hAnsi="Arial" w:cs="Arial"/>
          <w:spacing w:val="-1"/>
          <w:sz w:val="20"/>
          <w:szCs w:val="20"/>
        </w:rPr>
        <w:t xml:space="preserve"> </w:t>
      </w:r>
      <w:r w:rsidRPr="00E02AA3">
        <w:rPr>
          <w:rFonts w:ascii="Arial" w:hAnsi="Arial" w:cs="Arial"/>
          <w:sz w:val="20"/>
          <w:szCs w:val="20"/>
        </w:rPr>
        <w:t>of</w:t>
      </w:r>
      <w:r w:rsidRPr="00E02AA3">
        <w:rPr>
          <w:rFonts w:ascii="Arial" w:hAnsi="Arial" w:cs="Arial"/>
          <w:spacing w:val="-2"/>
          <w:sz w:val="20"/>
          <w:szCs w:val="20"/>
        </w:rPr>
        <w:t xml:space="preserve"> </w:t>
      </w:r>
      <w:r w:rsidRPr="00E02AA3">
        <w:rPr>
          <w:rFonts w:ascii="Arial" w:hAnsi="Arial" w:cs="Arial"/>
          <w:sz w:val="20"/>
          <w:szCs w:val="20"/>
        </w:rPr>
        <w:t>wheat</w:t>
      </w:r>
      <w:r w:rsidRPr="00E02AA3">
        <w:rPr>
          <w:rFonts w:ascii="Arial" w:hAnsi="Arial" w:cs="Arial"/>
          <w:spacing w:val="-1"/>
          <w:sz w:val="20"/>
          <w:szCs w:val="20"/>
        </w:rPr>
        <w:t xml:space="preserve"> </w:t>
      </w:r>
      <w:r w:rsidRPr="00E02AA3">
        <w:rPr>
          <w:rFonts w:ascii="Arial" w:hAnsi="Arial" w:cs="Arial"/>
          <w:sz w:val="20"/>
          <w:szCs w:val="20"/>
        </w:rPr>
        <w:t xml:space="preserve">on typic </w:t>
      </w:r>
      <w:proofErr w:type="spellStart"/>
      <w:r w:rsidRPr="00E02AA3">
        <w:rPr>
          <w:rFonts w:ascii="Arial" w:hAnsi="Arial" w:cs="Arial"/>
          <w:sz w:val="20"/>
          <w:szCs w:val="20"/>
        </w:rPr>
        <w:t>ustochrepts</w:t>
      </w:r>
      <w:proofErr w:type="spellEnd"/>
      <w:r w:rsidRPr="00E02AA3">
        <w:rPr>
          <w:rFonts w:ascii="Arial" w:hAnsi="Arial" w:cs="Arial"/>
          <w:sz w:val="20"/>
          <w:szCs w:val="20"/>
        </w:rPr>
        <w:t>.</w:t>
      </w:r>
      <w:r w:rsidRPr="00E02AA3">
        <w:rPr>
          <w:rFonts w:ascii="Arial" w:hAnsi="Arial" w:cs="Arial"/>
          <w:spacing w:val="-1"/>
          <w:sz w:val="20"/>
          <w:szCs w:val="20"/>
        </w:rPr>
        <w:t xml:space="preserve"> </w:t>
      </w:r>
      <w:r w:rsidRPr="00E02AA3">
        <w:rPr>
          <w:rFonts w:ascii="Arial" w:hAnsi="Arial" w:cs="Arial"/>
          <w:sz w:val="20"/>
          <w:szCs w:val="20"/>
        </w:rPr>
        <w:t xml:space="preserve">Experimental </w:t>
      </w:r>
      <w:proofErr w:type="spellStart"/>
      <w:r w:rsidRPr="00E02AA3">
        <w:rPr>
          <w:rFonts w:ascii="Arial" w:hAnsi="Arial" w:cs="Arial"/>
          <w:sz w:val="20"/>
          <w:szCs w:val="20"/>
        </w:rPr>
        <w:t>Agr</w:t>
      </w:r>
      <w:proofErr w:type="spellEnd"/>
      <w:r w:rsidRPr="00E02AA3">
        <w:rPr>
          <w:rFonts w:ascii="Arial" w:hAnsi="Arial" w:cs="Arial"/>
          <w:sz w:val="20"/>
          <w:szCs w:val="20"/>
        </w:rPr>
        <w:t xml:space="preserve">. 26:303- </w:t>
      </w:r>
      <w:r w:rsidRPr="00E02AA3">
        <w:rPr>
          <w:rFonts w:ascii="Arial" w:hAnsi="Arial" w:cs="Arial"/>
          <w:spacing w:val="-4"/>
          <w:sz w:val="20"/>
          <w:szCs w:val="20"/>
        </w:rPr>
        <w:t>306.</w:t>
      </w:r>
    </w:p>
    <w:p w14:paraId="6334C6FA" w14:textId="25A15AF0" w:rsidR="003C1F91" w:rsidRPr="00E02AA3" w:rsidRDefault="003C1F91" w:rsidP="00C200CA">
      <w:pPr>
        <w:pStyle w:val="BodyText"/>
        <w:ind w:left="720" w:right="358" w:hanging="720"/>
        <w:rPr>
          <w:rFonts w:ascii="Arial" w:hAnsi="Arial" w:cs="Arial"/>
          <w:sz w:val="20"/>
          <w:szCs w:val="20"/>
        </w:rPr>
      </w:pPr>
      <w:r w:rsidRPr="00E02AA3">
        <w:rPr>
          <w:rFonts w:ascii="Arial" w:hAnsi="Arial" w:cs="Arial"/>
          <w:sz w:val="20"/>
          <w:szCs w:val="20"/>
        </w:rPr>
        <w:t>Silva, J. A. (2000). Collection of calibration Data for Interpreting soil and plant</w:t>
      </w:r>
      <w:r w:rsidRPr="00E02AA3">
        <w:rPr>
          <w:rFonts w:ascii="Arial" w:hAnsi="Arial" w:cs="Arial"/>
          <w:spacing w:val="40"/>
          <w:sz w:val="20"/>
          <w:szCs w:val="20"/>
        </w:rPr>
        <w:t xml:space="preserve"> </w:t>
      </w:r>
      <w:r w:rsidRPr="00E02AA3">
        <w:rPr>
          <w:rFonts w:ascii="Arial" w:hAnsi="Arial" w:cs="Arial"/>
          <w:sz w:val="20"/>
          <w:szCs w:val="20"/>
        </w:rPr>
        <w:t>analyses. In plant nutrient management in Hawaii Soila, approaches for Tropical and subtropical Agriculture J. Silva and R.</w:t>
      </w:r>
      <w:r w:rsidRPr="00E02AA3">
        <w:rPr>
          <w:rFonts w:ascii="Arial" w:hAnsi="Arial" w:cs="Arial"/>
          <w:spacing w:val="40"/>
          <w:sz w:val="20"/>
          <w:szCs w:val="20"/>
        </w:rPr>
        <w:t xml:space="preserve"> </w:t>
      </w:r>
      <w:proofErr w:type="spellStart"/>
      <w:r w:rsidRPr="00E02AA3">
        <w:rPr>
          <w:rFonts w:ascii="Arial" w:hAnsi="Arial" w:cs="Arial"/>
          <w:sz w:val="20"/>
          <w:szCs w:val="20"/>
        </w:rPr>
        <w:t>uchida</w:t>
      </w:r>
      <w:proofErr w:type="spellEnd"/>
      <w:r w:rsidRPr="00E02AA3">
        <w:rPr>
          <w:rFonts w:ascii="Arial" w:hAnsi="Arial" w:cs="Arial"/>
          <w:sz w:val="20"/>
          <w:szCs w:val="20"/>
        </w:rPr>
        <w:t>, (eds) 200: 91-99.</w:t>
      </w:r>
    </w:p>
    <w:p w14:paraId="7F120956" w14:textId="1FB89034" w:rsidR="003C1F91" w:rsidRPr="00E02AA3" w:rsidRDefault="003C1F91" w:rsidP="00C200CA">
      <w:pPr>
        <w:pStyle w:val="BodyText"/>
        <w:ind w:left="720" w:right="357" w:hanging="720"/>
        <w:rPr>
          <w:rFonts w:ascii="Arial" w:hAnsi="Arial" w:cs="Arial"/>
          <w:sz w:val="20"/>
          <w:szCs w:val="20"/>
        </w:rPr>
      </w:pPr>
      <w:proofErr w:type="spellStart"/>
      <w:r w:rsidRPr="00E02AA3">
        <w:rPr>
          <w:rFonts w:ascii="Arial" w:hAnsi="Arial" w:cs="Arial"/>
          <w:sz w:val="20"/>
          <w:szCs w:val="20"/>
        </w:rPr>
        <w:t>Balali</w:t>
      </w:r>
      <w:proofErr w:type="spellEnd"/>
      <w:r w:rsidRPr="00E02AA3">
        <w:rPr>
          <w:rFonts w:ascii="Arial" w:hAnsi="Arial" w:cs="Arial"/>
          <w:sz w:val="20"/>
          <w:szCs w:val="20"/>
        </w:rPr>
        <w:t xml:space="preserve">, M. R., </w:t>
      </w:r>
      <w:proofErr w:type="spellStart"/>
      <w:r w:rsidRPr="00E02AA3">
        <w:rPr>
          <w:rFonts w:ascii="Arial" w:hAnsi="Arial" w:cs="Arial"/>
          <w:sz w:val="20"/>
          <w:szCs w:val="20"/>
        </w:rPr>
        <w:t>Malakouti</w:t>
      </w:r>
      <w:proofErr w:type="spellEnd"/>
      <w:r w:rsidRPr="00E02AA3">
        <w:rPr>
          <w:rFonts w:ascii="Arial" w:hAnsi="Arial" w:cs="Arial"/>
          <w:sz w:val="20"/>
          <w:szCs w:val="20"/>
        </w:rPr>
        <w:t>, M. J., Mashayekhi, H. and Khademi, Z. (2000). Micronutrient effects on yield increase and their critical level determination in irrigated wheat soils. In: Balanced Nutrition of wheat (A Compilation of papers).</w:t>
      </w:r>
    </w:p>
    <w:p w14:paraId="6B1474D9" w14:textId="020A0FA1" w:rsidR="003C1F91" w:rsidRPr="00E02AA3" w:rsidRDefault="003C1F91" w:rsidP="00C200CA">
      <w:pPr>
        <w:pStyle w:val="BodyText"/>
        <w:ind w:left="720" w:right="360" w:hanging="720"/>
        <w:rPr>
          <w:rFonts w:ascii="Arial" w:hAnsi="Arial" w:cs="Arial"/>
          <w:sz w:val="20"/>
          <w:szCs w:val="20"/>
        </w:rPr>
      </w:pPr>
      <w:r w:rsidRPr="00E02AA3">
        <w:rPr>
          <w:rFonts w:ascii="Arial" w:hAnsi="Arial" w:cs="Arial"/>
          <w:sz w:val="20"/>
          <w:szCs w:val="20"/>
        </w:rPr>
        <w:lastRenderedPageBreak/>
        <w:t xml:space="preserve">Sedri, M. H. and </w:t>
      </w:r>
      <w:proofErr w:type="spellStart"/>
      <w:r w:rsidRPr="00E02AA3">
        <w:rPr>
          <w:rFonts w:ascii="Arial" w:hAnsi="Arial" w:cs="Arial"/>
          <w:sz w:val="20"/>
          <w:szCs w:val="20"/>
        </w:rPr>
        <w:t>Malakouti</w:t>
      </w:r>
      <w:proofErr w:type="spellEnd"/>
      <w:r w:rsidRPr="00E02AA3">
        <w:rPr>
          <w:rFonts w:ascii="Arial" w:hAnsi="Arial" w:cs="Arial"/>
          <w:sz w:val="20"/>
          <w:szCs w:val="20"/>
        </w:rPr>
        <w:t xml:space="preserve">, M. J. (1998). Determination of Micronutrient Critical levels in </w:t>
      </w:r>
      <w:proofErr w:type="spellStart"/>
      <w:r w:rsidRPr="00E02AA3">
        <w:rPr>
          <w:rFonts w:ascii="Arial" w:hAnsi="Arial" w:cs="Arial"/>
          <w:sz w:val="20"/>
          <w:szCs w:val="20"/>
        </w:rPr>
        <w:t>Kordestan</w:t>
      </w:r>
      <w:proofErr w:type="spellEnd"/>
      <w:r w:rsidRPr="00E02AA3">
        <w:rPr>
          <w:rFonts w:ascii="Arial" w:hAnsi="Arial" w:cs="Arial"/>
          <w:sz w:val="20"/>
          <w:szCs w:val="20"/>
        </w:rPr>
        <w:t xml:space="preserve"> irrigated wheat soils. Iran J. soil water science 12: 19-31.</w:t>
      </w:r>
    </w:p>
    <w:p w14:paraId="28A61EE6" w14:textId="29BD17A1" w:rsidR="002141C7" w:rsidRPr="00E02AA3" w:rsidRDefault="002141C7" w:rsidP="00C200CA">
      <w:pPr>
        <w:pStyle w:val="BodyText"/>
        <w:ind w:left="720" w:right="358" w:hanging="720"/>
        <w:rPr>
          <w:rFonts w:ascii="Arial" w:hAnsi="Arial" w:cs="Arial"/>
          <w:sz w:val="20"/>
          <w:szCs w:val="20"/>
        </w:rPr>
      </w:pPr>
      <w:r w:rsidRPr="00E02AA3">
        <w:rPr>
          <w:rFonts w:ascii="Arial" w:hAnsi="Arial" w:cs="Arial"/>
          <w:sz w:val="20"/>
          <w:szCs w:val="20"/>
        </w:rPr>
        <w:t xml:space="preserve">Singh, H. G. and </w:t>
      </w:r>
      <w:proofErr w:type="spellStart"/>
      <w:r w:rsidRPr="00E02AA3">
        <w:rPr>
          <w:rFonts w:ascii="Arial" w:hAnsi="Arial" w:cs="Arial"/>
          <w:sz w:val="20"/>
          <w:szCs w:val="20"/>
        </w:rPr>
        <w:t>Takkar</w:t>
      </w:r>
      <w:proofErr w:type="spellEnd"/>
      <w:r w:rsidRPr="00E02AA3">
        <w:rPr>
          <w:rFonts w:ascii="Arial" w:hAnsi="Arial" w:cs="Arial"/>
          <w:sz w:val="20"/>
          <w:szCs w:val="20"/>
        </w:rPr>
        <w:t>, P. N. (1981). Evaluation of efficient soil test methods for Zn and their critical vales in salt</w:t>
      </w:r>
      <w:r w:rsidRPr="00E02AA3">
        <w:rPr>
          <w:rFonts w:ascii="Cambria Math" w:hAnsi="Cambria Math" w:cs="Cambria Math"/>
          <w:sz w:val="20"/>
          <w:szCs w:val="20"/>
        </w:rPr>
        <w:t>‐</w:t>
      </w:r>
      <w:r w:rsidRPr="00E02AA3">
        <w:rPr>
          <w:rFonts w:ascii="Arial" w:hAnsi="Arial" w:cs="Arial"/>
          <w:sz w:val="20"/>
          <w:szCs w:val="20"/>
        </w:rPr>
        <w:t xml:space="preserve"> affects soils for rice. Communications in Soil Science &amp; Plant Analysis, 12(4), pp.383-406.</w:t>
      </w:r>
    </w:p>
    <w:p w14:paraId="77186600" w14:textId="28B5CB6E" w:rsidR="002141C7" w:rsidRPr="00E02AA3" w:rsidRDefault="002141C7" w:rsidP="00C200CA">
      <w:pPr>
        <w:pStyle w:val="BodyText"/>
        <w:ind w:left="720" w:right="355" w:hanging="720"/>
        <w:rPr>
          <w:rFonts w:ascii="Arial" w:hAnsi="Arial" w:cs="Arial"/>
          <w:sz w:val="20"/>
          <w:szCs w:val="20"/>
        </w:rPr>
      </w:pPr>
      <w:r w:rsidRPr="00E02AA3">
        <w:rPr>
          <w:rFonts w:ascii="Arial" w:hAnsi="Arial" w:cs="Arial"/>
          <w:position w:val="2"/>
          <w:sz w:val="20"/>
          <w:szCs w:val="20"/>
        </w:rPr>
        <w:t xml:space="preserve">Havlin, J. J. and </w:t>
      </w:r>
      <w:proofErr w:type="spellStart"/>
      <w:r w:rsidRPr="00E02AA3">
        <w:rPr>
          <w:rFonts w:ascii="Arial" w:hAnsi="Arial" w:cs="Arial"/>
          <w:position w:val="2"/>
          <w:sz w:val="20"/>
          <w:szCs w:val="20"/>
        </w:rPr>
        <w:t>Soltanpour</w:t>
      </w:r>
      <w:proofErr w:type="spellEnd"/>
      <w:r w:rsidRPr="00E02AA3">
        <w:rPr>
          <w:rFonts w:ascii="Arial" w:hAnsi="Arial" w:cs="Arial"/>
          <w:position w:val="2"/>
          <w:sz w:val="20"/>
          <w:szCs w:val="20"/>
        </w:rPr>
        <w:t>, P. N. (1981). Evaluation of the NH</w:t>
      </w:r>
      <w:r w:rsidRPr="00E02AA3">
        <w:rPr>
          <w:rFonts w:ascii="Arial" w:hAnsi="Arial" w:cs="Arial"/>
          <w:sz w:val="20"/>
          <w:szCs w:val="20"/>
        </w:rPr>
        <w:t>4</w:t>
      </w:r>
      <w:proofErr w:type="spellStart"/>
      <w:r w:rsidRPr="00E02AA3">
        <w:rPr>
          <w:rFonts w:ascii="Arial" w:hAnsi="Arial" w:cs="Arial"/>
          <w:position w:val="2"/>
          <w:sz w:val="20"/>
          <w:szCs w:val="20"/>
        </w:rPr>
        <w:t>HCo</w:t>
      </w:r>
      <w:proofErr w:type="spellEnd"/>
      <w:r w:rsidRPr="00E02AA3">
        <w:rPr>
          <w:rFonts w:ascii="Arial" w:hAnsi="Arial" w:cs="Arial"/>
          <w:sz w:val="20"/>
          <w:szCs w:val="20"/>
        </w:rPr>
        <w:t>3</w:t>
      </w:r>
      <w:r w:rsidRPr="00E02AA3">
        <w:rPr>
          <w:rFonts w:ascii="Arial" w:hAnsi="Arial" w:cs="Arial"/>
          <w:position w:val="2"/>
          <w:sz w:val="20"/>
          <w:szCs w:val="20"/>
        </w:rPr>
        <w:t>- DTPA soil Test for</w:t>
      </w:r>
      <w:r w:rsidRPr="00E02AA3">
        <w:rPr>
          <w:rFonts w:ascii="Arial" w:hAnsi="Arial" w:cs="Arial"/>
          <w:spacing w:val="40"/>
          <w:position w:val="2"/>
          <w:sz w:val="20"/>
          <w:szCs w:val="20"/>
        </w:rPr>
        <w:t xml:space="preserve"> </w:t>
      </w:r>
      <w:r w:rsidRPr="00E02AA3">
        <w:rPr>
          <w:rFonts w:ascii="Arial" w:hAnsi="Arial" w:cs="Arial"/>
          <w:sz w:val="20"/>
          <w:szCs w:val="20"/>
        </w:rPr>
        <w:t>Fe &amp; Zn. Soil Sci. Soc. Am. J. 45:70-74.</w:t>
      </w:r>
    </w:p>
    <w:p w14:paraId="293966A9" w14:textId="49547A42" w:rsidR="00B66913" w:rsidRPr="00E02AA3" w:rsidRDefault="00B66913" w:rsidP="00C200CA">
      <w:pPr>
        <w:pStyle w:val="BodyText"/>
        <w:ind w:left="720" w:right="353" w:hanging="720"/>
        <w:rPr>
          <w:rFonts w:ascii="Arial" w:hAnsi="Arial" w:cs="Arial"/>
          <w:spacing w:val="-4"/>
          <w:sz w:val="20"/>
          <w:szCs w:val="20"/>
        </w:rPr>
      </w:pPr>
      <w:r w:rsidRPr="00E02AA3">
        <w:rPr>
          <w:rFonts w:ascii="Arial" w:hAnsi="Arial" w:cs="Arial"/>
          <w:sz w:val="20"/>
          <w:szCs w:val="20"/>
        </w:rPr>
        <w:t xml:space="preserve">Abdu, N., Yusuf, A. A., Abdulkadir, A., Arunah, U. L., </w:t>
      </w:r>
      <w:proofErr w:type="spellStart"/>
      <w:r w:rsidRPr="00E02AA3">
        <w:rPr>
          <w:rFonts w:ascii="Arial" w:hAnsi="Arial" w:cs="Arial"/>
          <w:sz w:val="20"/>
          <w:szCs w:val="20"/>
        </w:rPr>
        <w:t>Chude</w:t>
      </w:r>
      <w:proofErr w:type="spellEnd"/>
      <w:r w:rsidRPr="00E02AA3">
        <w:rPr>
          <w:rFonts w:ascii="Arial" w:hAnsi="Arial" w:cs="Arial"/>
          <w:sz w:val="20"/>
          <w:szCs w:val="20"/>
        </w:rPr>
        <w:t xml:space="preserve">, V. O. and Pam, S. G. (2007). Zinc Soil Calibration Based on 0.1 N HCI Extractable Zinc and Cation Exchangeable Capacity from Upland Soils of Northern Nigeria. Journal of Agronomy, 6, pp. 179 – </w:t>
      </w:r>
      <w:r w:rsidRPr="00E02AA3">
        <w:rPr>
          <w:rFonts w:ascii="Arial" w:hAnsi="Arial" w:cs="Arial"/>
          <w:spacing w:val="-4"/>
          <w:sz w:val="20"/>
          <w:szCs w:val="20"/>
        </w:rPr>
        <w:t>182.</w:t>
      </w:r>
    </w:p>
    <w:p w14:paraId="248AF705" w14:textId="717569F4" w:rsidR="00F932DF" w:rsidRPr="00E02AA3" w:rsidRDefault="00F932DF" w:rsidP="00C200CA">
      <w:pPr>
        <w:pStyle w:val="BodyText"/>
        <w:ind w:left="720" w:right="364" w:hanging="720"/>
        <w:rPr>
          <w:rFonts w:ascii="Arial" w:hAnsi="Arial" w:cs="Arial"/>
          <w:sz w:val="20"/>
          <w:szCs w:val="20"/>
        </w:rPr>
      </w:pPr>
      <w:r w:rsidRPr="00E02AA3">
        <w:rPr>
          <w:rFonts w:ascii="Arial" w:hAnsi="Arial" w:cs="Arial"/>
          <w:sz w:val="20"/>
          <w:szCs w:val="20"/>
        </w:rPr>
        <w:t xml:space="preserve">Rahman, M. A., </w:t>
      </w:r>
      <w:proofErr w:type="spellStart"/>
      <w:r w:rsidRPr="00E02AA3">
        <w:rPr>
          <w:rFonts w:ascii="Arial" w:hAnsi="Arial" w:cs="Arial"/>
          <w:sz w:val="20"/>
          <w:szCs w:val="20"/>
        </w:rPr>
        <w:t>Jahirrudin</w:t>
      </w:r>
      <w:proofErr w:type="spellEnd"/>
      <w:r w:rsidRPr="00E02AA3">
        <w:rPr>
          <w:rFonts w:ascii="Arial" w:hAnsi="Arial" w:cs="Arial"/>
          <w:sz w:val="20"/>
          <w:szCs w:val="20"/>
        </w:rPr>
        <w:t>, M. and Islam, M. R. (2007). Critical Limit of zinc for rice in Calcareous soils. J. Agric. Rural Dev. (1 and 2) 43 - 47.</w:t>
      </w:r>
    </w:p>
    <w:p w14:paraId="5AFAC40E" w14:textId="7E4615E6" w:rsidR="00F932DF" w:rsidRPr="00E02AA3" w:rsidRDefault="00F932DF" w:rsidP="00C200CA">
      <w:pPr>
        <w:pStyle w:val="BodyText"/>
        <w:ind w:left="720" w:right="364" w:hanging="720"/>
        <w:rPr>
          <w:rFonts w:ascii="Arial" w:hAnsi="Arial" w:cs="Arial"/>
          <w:sz w:val="20"/>
          <w:szCs w:val="20"/>
        </w:rPr>
      </w:pPr>
      <w:proofErr w:type="spellStart"/>
      <w:r w:rsidRPr="00E02AA3">
        <w:rPr>
          <w:rFonts w:ascii="Arial" w:hAnsi="Arial" w:cs="Arial"/>
          <w:sz w:val="20"/>
          <w:szCs w:val="20"/>
        </w:rPr>
        <w:t>Silanpaa</w:t>
      </w:r>
      <w:proofErr w:type="spellEnd"/>
      <w:r w:rsidRPr="00E02AA3">
        <w:rPr>
          <w:rFonts w:ascii="Arial" w:hAnsi="Arial" w:cs="Arial"/>
          <w:sz w:val="20"/>
          <w:szCs w:val="20"/>
        </w:rPr>
        <w:t>,</w:t>
      </w:r>
      <w:r w:rsidRPr="00E02AA3">
        <w:rPr>
          <w:rFonts w:ascii="Arial" w:hAnsi="Arial" w:cs="Arial"/>
          <w:spacing w:val="-2"/>
          <w:sz w:val="20"/>
          <w:szCs w:val="20"/>
        </w:rPr>
        <w:t xml:space="preserve"> </w:t>
      </w:r>
      <w:r w:rsidRPr="00E02AA3">
        <w:rPr>
          <w:rFonts w:ascii="Arial" w:hAnsi="Arial" w:cs="Arial"/>
          <w:sz w:val="20"/>
          <w:szCs w:val="20"/>
        </w:rPr>
        <w:t>M.</w:t>
      </w:r>
      <w:r w:rsidRPr="00E02AA3">
        <w:rPr>
          <w:rFonts w:ascii="Arial" w:hAnsi="Arial" w:cs="Arial"/>
          <w:spacing w:val="-2"/>
          <w:sz w:val="20"/>
          <w:szCs w:val="20"/>
        </w:rPr>
        <w:t xml:space="preserve"> </w:t>
      </w:r>
      <w:r w:rsidRPr="00E02AA3">
        <w:rPr>
          <w:rFonts w:ascii="Arial" w:hAnsi="Arial" w:cs="Arial"/>
          <w:sz w:val="20"/>
          <w:szCs w:val="20"/>
        </w:rPr>
        <w:t>(1990).</w:t>
      </w:r>
      <w:r w:rsidRPr="00E02AA3">
        <w:rPr>
          <w:rFonts w:ascii="Arial" w:hAnsi="Arial" w:cs="Arial"/>
          <w:spacing w:val="-3"/>
          <w:sz w:val="20"/>
          <w:szCs w:val="20"/>
        </w:rPr>
        <w:t xml:space="preserve"> </w:t>
      </w:r>
      <w:r w:rsidRPr="00E02AA3">
        <w:rPr>
          <w:rFonts w:ascii="Arial" w:hAnsi="Arial" w:cs="Arial"/>
          <w:sz w:val="20"/>
          <w:szCs w:val="20"/>
        </w:rPr>
        <w:t>Micronutrient</w:t>
      </w:r>
      <w:r w:rsidRPr="00E02AA3">
        <w:rPr>
          <w:rFonts w:ascii="Arial" w:hAnsi="Arial" w:cs="Arial"/>
          <w:spacing w:val="-2"/>
          <w:sz w:val="20"/>
          <w:szCs w:val="20"/>
        </w:rPr>
        <w:t xml:space="preserve"> </w:t>
      </w:r>
      <w:r w:rsidRPr="00E02AA3">
        <w:rPr>
          <w:rFonts w:ascii="Arial" w:hAnsi="Arial" w:cs="Arial"/>
          <w:sz w:val="20"/>
          <w:szCs w:val="20"/>
        </w:rPr>
        <w:t>Assessment at the</w:t>
      </w:r>
      <w:r w:rsidRPr="00E02AA3">
        <w:rPr>
          <w:rFonts w:ascii="Arial" w:hAnsi="Arial" w:cs="Arial"/>
          <w:spacing w:val="-3"/>
          <w:sz w:val="20"/>
          <w:szCs w:val="20"/>
        </w:rPr>
        <w:t xml:space="preserve"> </w:t>
      </w:r>
      <w:r w:rsidRPr="00E02AA3">
        <w:rPr>
          <w:rFonts w:ascii="Arial" w:hAnsi="Arial" w:cs="Arial"/>
          <w:sz w:val="20"/>
          <w:szCs w:val="20"/>
        </w:rPr>
        <w:t>Country</w:t>
      </w:r>
      <w:r w:rsidRPr="00E02AA3">
        <w:rPr>
          <w:rFonts w:ascii="Arial" w:hAnsi="Arial" w:cs="Arial"/>
          <w:spacing w:val="-2"/>
          <w:sz w:val="20"/>
          <w:szCs w:val="20"/>
        </w:rPr>
        <w:t xml:space="preserve"> </w:t>
      </w:r>
      <w:r w:rsidRPr="00E02AA3">
        <w:rPr>
          <w:rFonts w:ascii="Arial" w:hAnsi="Arial" w:cs="Arial"/>
          <w:sz w:val="20"/>
          <w:szCs w:val="20"/>
        </w:rPr>
        <w:t>Level:</w:t>
      </w:r>
      <w:r w:rsidRPr="00E02AA3">
        <w:rPr>
          <w:rFonts w:ascii="Arial" w:hAnsi="Arial" w:cs="Arial"/>
          <w:spacing w:val="-2"/>
          <w:sz w:val="20"/>
          <w:szCs w:val="20"/>
        </w:rPr>
        <w:t xml:space="preserve"> </w:t>
      </w:r>
      <w:r w:rsidRPr="00E02AA3">
        <w:rPr>
          <w:rFonts w:ascii="Arial" w:hAnsi="Arial" w:cs="Arial"/>
          <w:sz w:val="20"/>
          <w:szCs w:val="20"/>
        </w:rPr>
        <w:t>An International</w:t>
      </w:r>
      <w:r w:rsidRPr="00E02AA3">
        <w:rPr>
          <w:rFonts w:ascii="Arial" w:hAnsi="Arial" w:cs="Arial"/>
          <w:spacing w:val="-2"/>
          <w:sz w:val="20"/>
          <w:szCs w:val="20"/>
        </w:rPr>
        <w:t xml:space="preserve"> </w:t>
      </w:r>
      <w:r w:rsidRPr="00E02AA3">
        <w:rPr>
          <w:rFonts w:ascii="Arial" w:hAnsi="Arial" w:cs="Arial"/>
          <w:sz w:val="20"/>
          <w:szCs w:val="20"/>
        </w:rPr>
        <w:t>Study. FAO Soil Bulletin No. 63:208. FAO/Finnish International Development Agency, Rome, Italy.</w:t>
      </w:r>
    </w:p>
    <w:p w14:paraId="4A96D398" w14:textId="327CCD46" w:rsidR="00F932DF" w:rsidRPr="00E02AA3" w:rsidRDefault="00F932DF" w:rsidP="00C200CA">
      <w:pPr>
        <w:pStyle w:val="BodyText"/>
        <w:ind w:left="720" w:right="351" w:hanging="720"/>
        <w:rPr>
          <w:rFonts w:ascii="Arial" w:hAnsi="Arial" w:cs="Arial"/>
          <w:sz w:val="20"/>
          <w:szCs w:val="20"/>
        </w:rPr>
      </w:pPr>
      <w:proofErr w:type="spellStart"/>
      <w:r w:rsidRPr="00E02AA3">
        <w:rPr>
          <w:rFonts w:ascii="Arial" w:hAnsi="Arial" w:cs="Arial"/>
          <w:sz w:val="20"/>
          <w:szCs w:val="20"/>
        </w:rPr>
        <w:t>Feiziasl</w:t>
      </w:r>
      <w:proofErr w:type="spellEnd"/>
      <w:r w:rsidRPr="00E02AA3">
        <w:rPr>
          <w:rFonts w:ascii="Arial" w:hAnsi="Arial" w:cs="Arial"/>
          <w:sz w:val="20"/>
          <w:szCs w:val="20"/>
        </w:rPr>
        <w:t>, V. (2009). Determination of Fe, Mn, Zn, Cu critical levels and classification by</w:t>
      </w:r>
      <w:r w:rsidRPr="00E02AA3">
        <w:rPr>
          <w:rFonts w:ascii="Arial" w:hAnsi="Arial" w:cs="Arial"/>
          <w:spacing w:val="40"/>
          <w:sz w:val="20"/>
          <w:szCs w:val="20"/>
        </w:rPr>
        <w:t xml:space="preserve"> </w:t>
      </w:r>
      <w:r w:rsidRPr="00E02AA3">
        <w:rPr>
          <w:rFonts w:ascii="Arial" w:hAnsi="Arial" w:cs="Arial"/>
          <w:sz w:val="20"/>
          <w:szCs w:val="20"/>
        </w:rPr>
        <w:t>Cate-Nelson Anova Methods for Dryland Wheat (T. aestivum. L) In Western Iran. Iran J. Agric. Sci., 37:389-401.</w:t>
      </w:r>
    </w:p>
    <w:p w14:paraId="7ED4AF32" w14:textId="4BDECF98" w:rsidR="00F932DF" w:rsidRPr="00E02AA3" w:rsidRDefault="00F932DF" w:rsidP="00C200CA">
      <w:pPr>
        <w:pStyle w:val="BodyText"/>
        <w:ind w:left="720" w:right="361" w:hanging="720"/>
        <w:rPr>
          <w:rFonts w:ascii="Arial" w:hAnsi="Arial" w:cs="Arial"/>
          <w:sz w:val="20"/>
          <w:szCs w:val="20"/>
        </w:rPr>
      </w:pPr>
      <w:r w:rsidRPr="00E02AA3">
        <w:rPr>
          <w:rFonts w:ascii="Arial" w:hAnsi="Arial" w:cs="Arial"/>
          <w:sz w:val="20"/>
          <w:szCs w:val="20"/>
        </w:rPr>
        <w:t>Tahir, M., Fiaz, N., Nadeem, M. A., Khalid, F. and Ali, M. (2009). Effect of different chelated zinc sources on the growth and yield of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Soli Env.</w:t>
      </w:r>
      <w:r w:rsidRPr="00E02AA3">
        <w:rPr>
          <w:rFonts w:ascii="Arial" w:hAnsi="Arial" w:cs="Arial"/>
          <w:spacing w:val="40"/>
          <w:sz w:val="20"/>
          <w:szCs w:val="20"/>
        </w:rPr>
        <w:t xml:space="preserve"> </w:t>
      </w:r>
      <w:r w:rsidRPr="00E02AA3">
        <w:rPr>
          <w:rFonts w:ascii="Arial" w:hAnsi="Arial" w:cs="Arial"/>
          <w:sz w:val="20"/>
          <w:szCs w:val="20"/>
        </w:rPr>
        <w:t>28(2), pp.179-183.</w:t>
      </w:r>
    </w:p>
    <w:p w14:paraId="4D37E57E" w14:textId="76CFC562" w:rsidR="00F932DF" w:rsidRPr="00E02AA3" w:rsidRDefault="00F932DF" w:rsidP="00C200CA">
      <w:pPr>
        <w:pStyle w:val="BodyText"/>
        <w:ind w:left="720" w:right="360" w:hanging="720"/>
        <w:rPr>
          <w:rFonts w:ascii="Arial" w:hAnsi="Arial" w:cs="Arial"/>
          <w:sz w:val="20"/>
          <w:szCs w:val="20"/>
        </w:rPr>
      </w:pPr>
      <w:proofErr w:type="spellStart"/>
      <w:r w:rsidRPr="00E02AA3">
        <w:rPr>
          <w:rFonts w:ascii="Arial" w:hAnsi="Arial" w:cs="Arial"/>
          <w:sz w:val="20"/>
          <w:szCs w:val="20"/>
        </w:rPr>
        <w:t>Taliei</w:t>
      </w:r>
      <w:proofErr w:type="spellEnd"/>
      <w:r w:rsidRPr="00E02AA3">
        <w:rPr>
          <w:rFonts w:ascii="Arial" w:hAnsi="Arial" w:cs="Arial"/>
          <w:sz w:val="20"/>
          <w:szCs w:val="20"/>
        </w:rPr>
        <w:t xml:space="preserve">, A. A. and </w:t>
      </w:r>
      <w:proofErr w:type="spellStart"/>
      <w:r w:rsidRPr="00E02AA3">
        <w:rPr>
          <w:rFonts w:ascii="Arial" w:hAnsi="Arial" w:cs="Arial"/>
          <w:sz w:val="20"/>
          <w:szCs w:val="20"/>
        </w:rPr>
        <w:t>Ahedi</w:t>
      </w:r>
      <w:proofErr w:type="spellEnd"/>
      <w:r w:rsidRPr="00E02AA3">
        <w:rPr>
          <w:rFonts w:ascii="Arial" w:hAnsi="Arial" w:cs="Arial"/>
          <w:sz w:val="20"/>
          <w:szCs w:val="20"/>
        </w:rPr>
        <w:t xml:space="preserve">, M. J. (1999). Study on the effects of Zn fertilizer amounts and </w:t>
      </w:r>
      <w:proofErr w:type="spellStart"/>
      <w:r w:rsidRPr="00E02AA3">
        <w:rPr>
          <w:rFonts w:ascii="Arial" w:hAnsi="Arial" w:cs="Arial"/>
          <w:sz w:val="20"/>
          <w:szCs w:val="20"/>
        </w:rPr>
        <w:t>Hcs</w:t>
      </w:r>
      <w:proofErr w:type="spellEnd"/>
      <w:r w:rsidRPr="00E02AA3">
        <w:rPr>
          <w:rFonts w:ascii="Arial" w:hAnsi="Arial" w:cs="Arial"/>
          <w:sz w:val="20"/>
          <w:szCs w:val="20"/>
        </w:rPr>
        <w:t xml:space="preserve"> critical level determination in dry land wheat in Kermanshah province. Iran J. Crop sci., 1:1-14.</w:t>
      </w:r>
    </w:p>
    <w:p w14:paraId="4CE55041" w14:textId="1C79501F" w:rsidR="00F932DF" w:rsidRPr="00E02AA3" w:rsidRDefault="00F932DF" w:rsidP="00C200CA">
      <w:pPr>
        <w:pStyle w:val="BodyText"/>
        <w:ind w:left="720" w:right="359" w:hanging="720"/>
        <w:rPr>
          <w:rFonts w:ascii="Arial" w:hAnsi="Arial" w:cs="Arial"/>
          <w:spacing w:val="-2"/>
          <w:sz w:val="20"/>
          <w:szCs w:val="20"/>
        </w:rPr>
      </w:pPr>
      <w:r w:rsidRPr="00E02AA3">
        <w:rPr>
          <w:rFonts w:ascii="Arial" w:hAnsi="Arial" w:cs="Arial"/>
          <w:sz w:val="20"/>
          <w:szCs w:val="20"/>
        </w:rPr>
        <w:t xml:space="preserve">Udo, E. J. and </w:t>
      </w:r>
      <w:proofErr w:type="spellStart"/>
      <w:r w:rsidRPr="00E02AA3">
        <w:rPr>
          <w:rFonts w:ascii="Arial" w:hAnsi="Arial" w:cs="Arial"/>
          <w:sz w:val="20"/>
          <w:szCs w:val="20"/>
        </w:rPr>
        <w:t>Fagbami</w:t>
      </w:r>
      <w:proofErr w:type="spellEnd"/>
      <w:r w:rsidRPr="00E02AA3">
        <w:rPr>
          <w:rFonts w:ascii="Arial" w:hAnsi="Arial" w:cs="Arial"/>
          <w:sz w:val="20"/>
          <w:szCs w:val="20"/>
        </w:rPr>
        <w:t xml:space="preserve">, A. A. (1979). The profile distribution of total and extractable zinc in selected Nigerian soils. Communications in Soil Science &amp; Plant Analysis, 10(8), </w:t>
      </w:r>
      <w:r w:rsidRPr="00E02AA3">
        <w:rPr>
          <w:rFonts w:ascii="Arial" w:hAnsi="Arial" w:cs="Arial"/>
          <w:spacing w:val="-2"/>
          <w:sz w:val="20"/>
          <w:szCs w:val="20"/>
        </w:rPr>
        <w:t>pp.1141-1161.</w:t>
      </w:r>
    </w:p>
    <w:p w14:paraId="0CC3FB55" w14:textId="77777777" w:rsidR="00F932DF" w:rsidRPr="00E02AA3" w:rsidRDefault="00F932DF" w:rsidP="00C200CA">
      <w:pPr>
        <w:pStyle w:val="BodyText"/>
        <w:ind w:left="720" w:right="357" w:hanging="720"/>
        <w:rPr>
          <w:rFonts w:ascii="Arial" w:hAnsi="Arial" w:cs="Arial"/>
          <w:sz w:val="20"/>
          <w:szCs w:val="20"/>
        </w:rPr>
      </w:pPr>
      <w:r w:rsidRPr="00E02AA3">
        <w:rPr>
          <w:rFonts w:ascii="Arial" w:hAnsi="Arial" w:cs="Arial"/>
          <w:sz w:val="20"/>
          <w:szCs w:val="20"/>
        </w:rPr>
        <w:t>Pam, S. G. (1990). Correlation and calibration studies for Zn recommendation on maize (</w:t>
      </w:r>
      <w:proofErr w:type="spellStart"/>
      <w:r w:rsidRPr="00E02AA3">
        <w:rPr>
          <w:rFonts w:ascii="Arial" w:hAnsi="Arial" w:cs="Arial"/>
          <w:sz w:val="20"/>
          <w:szCs w:val="20"/>
        </w:rPr>
        <w:t>Zea</w:t>
      </w:r>
      <w:proofErr w:type="spellEnd"/>
      <w:r w:rsidRPr="00E02AA3">
        <w:rPr>
          <w:rFonts w:ascii="Arial" w:hAnsi="Arial" w:cs="Arial"/>
          <w:sz w:val="20"/>
          <w:szCs w:val="20"/>
        </w:rPr>
        <w:t xml:space="preserve"> Mays L.) in some upland soils of Northern Nigeria. M. Sc. Thesis. Faculty of Agriculture, ABU, Zaria, Nigeria. 127pp.</w:t>
      </w:r>
    </w:p>
    <w:p w14:paraId="110B8A5F" w14:textId="2F69E6B2" w:rsidR="00F932DF" w:rsidRPr="00E02AA3" w:rsidRDefault="00F932DF" w:rsidP="00C200CA">
      <w:pPr>
        <w:pStyle w:val="BodyText"/>
        <w:ind w:left="720" w:right="357" w:hanging="720"/>
        <w:rPr>
          <w:rFonts w:ascii="Arial" w:hAnsi="Arial" w:cs="Arial"/>
          <w:sz w:val="20"/>
          <w:szCs w:val="20"/>
        </w:rPr>
      </w:pPr>
      <w:r w:rsidRPr="00E02AA3">
        <w:rPr>
          <w:rFonts w:ascii="Arial" w:hAnsi="Arial" w:cs="Arial"/>
          <w:sz w:val="20"/>
          <w:szCs w:val="20"/>
        </w:rPr>
        <w:t>Tariq,</w:t>
      </w:r>
      <w:r w:rsidRPr="00E02AA3">
        <w:rPr>
          <w:rFonts w:ascii="Arial" w:hAnsi="Arial" w:cs="Arial"/>
          <w:spacing w:val="32"/>
          <w:sz w:val="20"/>
          <w:szCs w:val="20"/>
        </w:rPr>
        <w:t xml:space="preserve"> </w:t>
      </w:r>
      <w:r w:rsidRPr="00E02AA3">
        <w:rPr>
          <w:rFonts w:ascii="Arial" w:hAnsi="Arial" w:cs="Arial"/>
          <w:sz w:val="20"/>
          <w:szCs w:val="20"/>
        </w:rPr>
        <w:t>M.,</w:t>
      </w:r>
      <w:r w:rsidRPr="00E02AA3">
        <w:rPr>
          <w:rFonts w:ascii="Arial" w:hAnsi="Arial" w:cs="Arial"/>
          <w:spacing w:val="32"/>
          <w:sz w:val="20"/>
          <w:szCs w:val="20"/>
        </w:rPr>
        <w:t xml:space="preserve"> </w:t>
      </w:r>
      <w:r w:rsidRPr="00E02AA3">
        <w:rPr>
          <w:rFonts w:ascii="Arial" w:hAnsi="Arial" w:cs="Arial"/>
          <w:sz w:val="20"/>
          <w:szCs w:val="20"/>
        </w:rPr>
        <w:t>Khan,</w:t>
      </w:r>
      <w:r w:rsidRPr="00E02AA3">
        <w:rPr>
          <w:rFonts w:ascii="Arial" w:hAnsi="Arial" w:cs="Arial"/>
          <w:spacing w:val="32"/>
          <w:sz w:val="20"/>
          <w:szCs w:val="20"/>
        </w:rPr>
        <w:t xml:space="preserve"> </w:t>
      </w:r>
      <w:r w:rsidRPr="00E02AA3">
        <w:rPr>
          <w:rFonts w:ascii="Arial" w:hAnsi="Arial" w:cs="Arial"/>
          <w:sz w:val="20"/>
          <w:szCs w:val="20"/>
        </w:rPr>
        <w:t>M.</w:t>
      </w:r>
      <w:r w:rsidRPr="00E02AA3">
        <w:rPr>
          <w:rFonts w:ascii="Arial" w:hAnsi="Arial" w:cs="Arial"/>
          <w:spacing w:val="32"/>
          <w:sz w:val="20"/>
          <w:szCs w:val="20"/>
        </w:rPr>
        <w:t xml:space="preserve"> </w:t>
      </w:r>
      <w:r w:rsidRPr="00E02AA3">
        <w:rPr>
          <w:rFonts w:ascii="Arial" w:hAnsi="Arial" w:cs="Arial"/>
          <w:sz w:val="20"/>
          <w:szCs w:val="20"/>
        </w:rPr>
        <w:t>A.</w:t>
      </w:r>
      <w:r w:rsidRPr="00E02AA3">
        <w:rPr>
          <w:rFonts w:ascii="Arial" w:hAnsi="Arial" w:cs="Arial"/>
          <w:spacing w:val="31"/>
          <w:sz w:val="20"/>
          <w:szCs w:val="20"/>
        </w:rPr>
        <w:t xml:space="preserve"> </w:t>
      </w:r>
      <w:r w:rsidRPr="00E02AA3">
        <w:rPr>
          <w:rFonts w:ascii="Arial" w:hAnsi="Arial" w:cs="Arial"/>
          <w:sz w:val="20"/>
          <w:szCs w:val="20"/>
        </w:rPr>
        <w:t>and</w:t>
      </w:r>
      <w:r w:rsidRPr="00E02AA3">
        <w:rPr>
          <w:rFonts w:ascii="Arial" w:hAnsi="Arial" w:cs="Arial"/>
          <w:spacing w:val="33"/>
          <w:sz w:val="20"/>
          <w:szCs w:val="20"/>
        </w:rPr>
        <w:t xml:space="preserve"> </w:t>
      </w:r>
      <w:r w:rsidRPr="00E02AA3">
        <w:rPr>
          <w:rFonts w:ascii="Arial" w:hAnsi="Arial" w:cs="Arial"/>
          <w:sz w:val="20"/>
          <w:szCs w:val="20"/>
        </w:rPr>
        <w:t>Perveen,</w:t>
      </w:r>
      <w:r w:rsidRPr="00E02AA3">
        <w:rPr>
          <w:rFonts w:ascii="Arial" w:hAnsi="Arial" w:cs="Arial"/>
          <w:spacing w:val="32"/>
          <w:sz w:val="20"/>
          <w:szCs w:val="20"/>
        </w:rPr>
        <w:t xml:space="preserve"> </w:t>
      </w:r>
      <w:r w:rsidRPr="00E02AA3">
        <w:rPr>
          <w:rFonts w:ascii="Arial" w:hAnsi="Arial" w:cs="Arial"/>
          <w:sz w:val="20"/>
          <w:szCs w:val="20"/>
        </w:rPr>
        <w:t>S.</w:t>
      </w:r>
      <w:r w:rsidRPr="00E02AA3">
        <w:rPr>
          <w:rFonts w:ascii="Arial" w:hAnsi="Arial" w:cs="Arial"/>
          <w:spacing w:val="32"/>
          <w:sz w:val="20"/>
          <w:szCs w:val="20"/>
        </w:rPr>
        <w:t xml:space="preserve"> </w:t>
      </w:r>
      <w:r w:rsidRPr="00E02AA3">
        <w:rPr>
          <w:rFonts w:ascii="Arial" w:hAnsi="Arial" w:cs="Arial"/>
          <w:sz w:val="20"/>
          <w:szCs w:val="20"/>
        </w:rPr>
        <w:t>(2002).</w:t>
      </w:r>
      <w:r w:rsidRPr="00E02AA3">
        <w:rPr>
          <w:rFonts w:ascii="Arial" w:hAnsi="Arial" w:cs="Arial"/>
          <w:spacing w:val="31"/>
          <w:sz w:val="20"/>
          <w:szCs w:val="20"/>
        </w:rPr>
        <w:t xml:space="preserve"> </w:t>
      </w:r>
      <w:r w:rsidRPr="00E02AA3">
        <w:rPr>
          <w:rFonts w:ascii="Arial" w:hAnsi="Arial" w:cs="Arial"/>
          <w:sz w:val="20"/>
          <w:szCs w:val="20"/>
        </w:rPr>
        <w:t>Response</w:t>
      </w:r>
      <w:r w:rsidRPr="00E02AA3">
        <w:rPr>
          <w:rFonts w:ascii="Arial" w:hAnsi="Arial" w:cs="Arial"/>
          <w:spacing w:val="31"/>
          <w:sz w:val="20"/>
          <w:szCs w:val="20"/>
        </w:rPr>
        <w:t xml:space="preserve"> </w:t>
      </w:r>
      <w:r w:rsidRPr="00E02AA3">
        <w:rPr>
          <w:rFonts w:ascii="Arial" w:hAnsi="Arial" w:cs="Arial"/>
          <w:sz w:val="20"/>
          <w:szCs w:val="20"/>
        </w:rPr>
        <w:t>of</w:t>
      </w:r>
      <w:r w:rsidRPr="00E02AA3">
        <w:rPr>
          <w:rFonts w:ascii="Arial" w:hAnsi="Arial" w:cs="Arial"/>
          <w:spacing w:val="32"/>
          <w:sz w:val="20"/>
          <w:szCs w:val="20"/>
        </w:rPr>
        <w:t xml:space="preserve"> </w:t>
      </w:r>
      <w:r w:rsidRPr="00E02AA3">
        <w:rPr>
          <w:rFonts w:ascii="Arial" w:hAnsi="Arial" w:cs="Arial"/>
          <w:sz w:val="20"/>
          <w:szCs w:val="20"/>
        </w:rPr>
        <w:t>Maize</w:t>
      </w:r>
      <w:r w:rsidRPr="00E02AA3">
        <w:rPr>
          <w:rFonts w:ascii="Arial" w:hAnsi="Arial" w:cs="Arial"/>
          <w:spacing w:val="31"/>
          <w:sz w:val="20"/>
          <w:szCs w:val="20"/>
        </w:rPr>
        <w:t xml:space="preserve"> </w:t>
      </w:r>
      <w:r w:rsidRPr="00E02AA3">
        <w:rPr>
          <w:rFonts w:ascii="Arial" w:hAnsi="Arial" w:cs="Arial"/>
          <w:sz w:val="20"/>
          <w:szCs w:val="20"/>
        </w:rPr>
        <w:t>to</w:t>
      </w:r>
      <w:r w:rsidRPr="00E02AA3">
        <w:rPr>
          <w:rFonts w:ascii="Arial" w:hAnsi="Arial" w:cs="Arial"/>
          <w:spacing w:val="28"/>
          <w:sz w:val="20"/>
          <w:szCs w:val="20"/>
        </w:rPr>
        <w:t xml:space="preserve"> </w:t>
      </w:r>
      <w:r w:rsidRPr="00E02AA3">
        <w:rPr>
          <w:rFonts w:ascii="Arial" w:hAnsi="Arial" w:cs="Arial"/>
          <w:sz w:val="20"/>
          <w:szCs w:val="20"/>
        </w:rPr>
        <w:t>Applied</w:t>
      </w:r>
      <w:r w:rsidRPr="00E02AA3">
        <w:rPr>
          <w:rFonts w:ascii="Arial" w:hAnsi="Arial" w:cs="Arial"/>
          <w:spacing w:val="31"/>
          <w:sz w:val="20"/>
          <w:szCs w:val="20"/>
        </w:rPr>
        <w:t xml:space="preserve"> </w:t>
      </w:r>
      <w:r w:rsidRPr="00E02AA3">
        <w:rPr>
          <w:rFonts w:ascii="Arial" w:hAnsi="Arial" w:cs="Arial"/>
          <w:sz w:val="20"/>
          <w:szCs w:val="20"/>
        </w:rPr>
        <w:t>Soil</w:t>
      </w:r>
      <w:r w:rsidRPr="00E02AA3">
        <w:rPr>
          <w:rFonts w:ascii="Arial" w:hAnsi="Arial" w:cs="Arial"/>
          <w:spacing w:val="34"/>
          <w:sz w:val="20"/>
          <w:szCs w:val="20"/>
        </w:rPr>
        <w:t xml:space="preserve"> </w:t>
      </w:r>
      <w:r w:rsidRPr="00E02AA3">
        <w:rPr>
          <w:rFonts w:ascii="Arial" w:hAnsi="Arial" w:cs="Arial"/>
          <w:spacing w:val="-2"/>
          <w:sz w:val="20"/>
          <w:szCs w:val="20"/>
        </w:rPr>
        <w:t>Zinc.</w:t>
      </w:r>
    </w:p>
    <w:p w14:paraId="541E5DC6" w14:textId="558D95FD" w:rsidR="00F932DF" w:rsidRPr="00E02AA3" w:rsidRDefault="00F932DF" w:rsidP="00C200CA">
      <w:pPr>
        <w:pStyle w:val="BodyText"/>
        <w:ind w:left="720" w:hanging="720"/>
        <w:jc w:val="left"/>
        <w:rPr>
          <w:rFonts w:ascii="Arial" w:hAnsi="Arial" w:cs="Arial"/>
          <w:sz w:val="20"/>
          <w:szCs w:val="20"/>
        </w:rPr>
      </w:pPr>
      <w:r w:rsidRPr="00E02AA3">
        <w:rPr>
          <w:rFonts w:ascii="Arial" w:hAnsi="Arial" w:cs="Arial"/>
          <w:sz w:val="20"/>
          <w:szCs w:val="20"/>
        </w:rPr>
        <w:t>Asian</w:t>
      </w:r>
      <w:r w:rsidRPr="00E02AA3">
        <w:rPr>
          <w:rFonts w:ascii="Arial" w:hAnsi="Arial" w:cs="Arial"/>
          <w:spacing w:val="-3"/>
          <w:sz w:val="20"/>
          <w:szCs w:val="20"/>
        </w:rPr>
        <w:t xml:space="preserve"> </w:t>
      </w:r>
      <w:r w:rsidRPr="00E02AA3">
        <w:rPr>
          <w:rFonts w:ascii="Arial" w:hAnsi="Arial" w:cs="Arial"/>
          <w:sz w:val="20"/>
          <w:szCs w:val="20"/>
        </w:rPr>
        <w:t>Journal</w:t>
      </w:r>
      <w:r w:rsidRPr="00E02AA3">
        <w:rPr>
          <w:rFonts w:ascii="Arial" w:hAnsi="Arial" w:cs="Arial"/>
          <w:spacing w:val="-1"/>
          <w:sz w:val="20"/>
          <w:szCs w:val="20"/>
        </w:rPr>
        <w:t xml:space="preserve"> </w:t>
      </w:r>
      <w:r w:rsidRPr="00E02AA3">
        <w:rPr>
          <w:rFonts w:ascii="Arial" w:hAnsi="Arial" w:cs="Arial"/>
          <w:sz w:val="20"/>
          <w:szCs w:val="20"/>
        </w:rPr>
        <w:t>of</w:t>
      </w:r>
      <w:r w:rsidRPr="00E02AA3">
        <w:rPr>
          <w:rFonts w:ascii="Arial" w:hAnsi="Arial" w:cs="Arial"/>
          <w:spacing w:val="-1"/>
          <w:sz w:val="20"/>
          <w:szCs w:val="20"/>
        </w:rPr>
        <w:t xml:space="preserve"> </w:t>
      </w:r>
      <w:r w:rsidRPr="00E02AA3">
        <w:rPr>
          <w:rFonts w:ascii="Arial" w:hAnsi="Arial" w:cs="Arial"/>
          <w:sz w:val="20"/>
          <w:szCs w:val="20"/>
        </w:rPr>
        <w:t>Plant</w:t>
      </w:r>
      <w:r w:rsidRPr="00E02AA3">
        <w:rPr>
          <w:rFonts w:ascii="Arial" w:hAnsi="Arial" w:cs="Arial"/>
          <w:spacing w:val="-1"/>
          <w:sz w:val="20"/>
          <w:szCs w:val="20"/>
        </w:rPr>
        <w:t xml:space="preserve"> </w:t>
      </w:r>
      <w:r w:rsidRPr="00E02AA3">
        <w:rPr>
          <w:rFonts w:ascii="Arial" w:hAnsi="Arial" w:cs="Arial"/>
          <w:sz w:val="20"/>
          <w:szCs w:val="20"/>
        </w:rPr>
        <w:t>Sciences,</w:t>
      </w:r>
      <w:r w:rsidRPr="00E02AA3">
        <w:rPr>
          <w:rFonts w:ascii="Arial" w:hAnsi="Arial" w:cs="Arial"/>
          <w:spacing w:val="-1"/>
          <w:sz w:val="20"/>
          <w:szCs w:val="20"/>
        </w:rPr>
        <w:t xml:space="preserve"> </w:t>
      </w:r>
      <w:r w:rsidRPr="00E02AA3">
        <w:rPr>
          <w:rFonts w:ascii="Arial" w:hAnsi="Arial" w:cs="Arial"/>
          <w:sz w:val="20"/>
          <w:szCs w:val="20"/>
        </w:rPr>
        <w:t>1, 476-</w:t>
      </w:r>
      <w:r w:rsidRPr="00E02AA3">
        <w:rPr>
          <w:rFonts w:ascii="Arial" w:hAnsi="Arial" w:cs="Arial"/>
          <w:spacing w:val="-4"/>
          <w:sz w:val="20"/>
          <w:szCs w:val="20"/>
        </w:rPr>
        <w:t>477.</w:t>
      </w:r>
    </w:p>
    <w:p w14:paraId="37A5CB39" w14:textId="4E782BB5" w:rsidR="00AD579B" w:rsidRPr="00E02AA3" w:rsidRDefault="00F932DF" w:rsidP="00C200CA">
      <w:pPr>
        <w:pStyle w:val="BodyText"/>
        <w:ind w:left="720" w:right="357" w:hanging="720"/>
        <w:rPr>
          <w:rFonts w:ascii="Arial" w:hAnsi="Arial" w:cs="Arial"/>
          <w:sz w:val="20"/>
          <w:szCs w:val="20"/>
        </w:rPr>
        <w:sectPr w:rsidR="00AD579B" w:rsidRPr="00E02AA3">
          <w:pgSz w:w="11910" w:h="16840"/>
          <w:pgMar w:top="1320" w:right="1080" w:bottom="1220" w:left="1080" w:header="759" w:footer="1031" w:gutter="0"/>
          <w:cols w:space="720"/>
        </w:sectPr>
      </w:pPr>
      <w:r w:rsidRPr="00E02AA3">
        <w:rPr>
          <w:rFonts w:ascii="Arial" w:hAnsi="Arial" w:cs="Arial"/>
          <w:sz w:val="20"/>
          <w:szCs w:val="20"/>
        </w:rPr>
        <w:t xml:space="preserve">Grzebisz, W., </w:t>
      </w:r>
      <w:proofErr w:type="spellStart"/>
      <w:r w:rsidRPr="00E02AA3">
        <w:rPr>
          <w:rFonts w:ascii="Arial" w:hAnsi="Arial" w:cs="Arial"/>
          <w:sz w:val="20"/>
          <w:szCs w:val="20"/>
        </w:rPr>
        <w:t>Wronska</w:t>
      </w:r>
      <w:proofErr w:type="spellEnd"/>
      <w:r w:rsidRPr="00E02AA3">
        <w:rPr>
          <w:rFonts w:ascii="Arial" w:hAnsi="Arial" w:cs="Arial"/>
          <w:sz w:val="20"/>
          <w:szCs w:val="20"/>
        </w:rPr>
        <w:t xml:space="preserve">, M., Diatta, J. B. and </w:t>
      </w:r>
      <w:proofErr w:type="spellStart"/>
      <w:r w:rsidRPr="00E02AA3">
        <w:rPr>
          <w:rFonts w:ascii="Arial" w:hAnsi="Arial" w:cs="Arial"/>
          <w:sz w:val="20"/>
          <w:szCs w:val="20"/>
        </w:rPr>
        <w:t>Dullin</w:t>
      </w:r>
      <w:proofErr w:type="spellEnd"/>
      <w:r w:rsidRPr="00E02AA3">
        <w:rPr>
          <w:rFonts w:ascii="Arial" w:hAnsi="Arial" w:cs="Arial"/>
          <w:sz w:val="20"/>
          <w:szCs w:val="20"/>
        </w:rPr>
        <w:t>, P. (2008). Effect of zinc foliar application at an early stage of maize growth on patterns of nutrients and dry matter accumulation by the</w:t>
      </w:r>
      <w:r w:rsidR="00101FAE" w:rsidRPr="00E02AA3">
        <w:rPr>
          <w:rFonts w:ascii="Arial" w:hAnsi="Arial" w:cs="Arial"/>
          <w:sz w:val="20"/>
          <w:szCs w:val="20"/>
        </w:rPr>
        <w:t xml:space="preserve"> </w:t>
      </w:r>
      <w:r w:rsidRPr="00E02AA3">
        <w:rPr>
          <w:rFonts w:ascii="Arial" w:hAnsi="Arial" w:cs="Arial"/>
          <w:sz w:val="20"/>
          <w:szCs w:val="20"/>
        </w:rPr>
        <w:t xml:space="preserve">canopy. Part I. Zinc uptake patterns and its redistribution among maize organs. Journal of </w:t>
      </w:r>
      <w:proofErr w:type="spellStart"/>
      <w:r w:rsidRPr="00E02AA3">
        <w:rPr>
          <w:rFonts w:ascii="Arial" w:hAnsi="Arial" w:cs="Arial"/>
          <w:sz w:val="20"/>
          <w:szCs w:val="20"/>
        </w:rPr>
        <w:t>Elementology</w:t>
      </w:r>
      <w:proofErr w:type="spellEnd"/>
      <w:r w:rsidRPr="00E02AA3">
        <w:rPr>
          <w:rFonts w:ascii="Arial" w:hAnsi="Arial" w:cs="Arial"/>
          <w:sz w:val="20"/>
          <w:szCs w:val="20"/>
        </w:rPr>
        <w:t>, 13(1).</w:t>
      </w:r>
      <w:r w:rsidR="000262ED" w:rsidRPr="00E02AA3">
        <w:rPr>
          <w:rFonts w:ascii="Arial" w:hAnsi="Arial" w:cs="Arial"/>
          <w:sz w:val="20"/>
          <w:szCs w:val="20"/>
        </w:rPr>
        <w:t xml:space="preserve"> </w:t>
      </w:r>
      <w:proofErr w:type="spellStart"/>
      <w:r w:rsidR="000262ED" w:rsidRPr="00E02AA3">
        <w:rPr>
          <w:rFonts w:ascii="Arial" w:hAnsi="Arial" w:cs="Arial"/>
          <w:sz w:val="20"/>
          <w:szCs w:val="20"/>
        </w:rPr>
        <w:t>Kivisen</w:t>
      </w:r>
      <w:proofErr w:type="spellEnd"/>
      <w:r w:rsidR="000262ED" w:rsidRPr="00E02AA3">
        <w:rPr>
          <w:rFonts w:ascii="Arial" w:hAnsi="Arial" w:cs="Arial"/>
          <w:sz w:val="20"/>
          <w:szCs w:val="20"/>
        </w:rPr>
        <w:t xml:space="preserve"> </w:t>
      </w:r>
      <w:proofErr w:type="spellStart"/>
      <w:r w:rsidR="000262ED" w:rsidRPr="00E02AA3">
        <w:rPr>
          <w:rFonts w:ascii="Arial" w:hAnsi="Arial" w:cs="Arial"/>
          <w:sz w:val="20"/>
          <w:szCs w:val="20"/>
        </w:rPr>
        <w:t>juhlajulkaisu</w:t>
      </w:r>
      <w:proofErr w:type="spellEnd"/>
      <w:r w:rsidR="000262ED" w:rsidRPr="00E02AA3">
        <w:rPr>
          <w:rFonts w:ascii="Arial" w:hAnsi="Arial" w:cs="Arial"/>
          <w:sz w:val="20"/>
          <w:szCs w:val="20"/>
        </w:rPr>
        <w:t>: Jubilee issue in</w:t>
      </w:r>
      <w:r w:rsidR="000262ED" w:rsidRPr="00E02AA3">
        <w:rPr>
          <w:rFonts w:ascii="Arial" w:hAnsi="Arial" w:cs="Arial"/>
          <w:spacing w:val="27"/>
          <w:sz w:val="20"/>
          <w:szCs w:val="20"/>
        </w:rPr>
        <w:t xml:space="preserve"> </w:t>
      </w:r>
      <w:proofErr w:type="spellStart"/>
      <w:r w:rsidR="000262ED" w:rsidRPr="00E02AA3">
        <w:rPr>
          <w:rFonts w:ascii="Arial" w:hAnsi="Arial" w:cs="Arial"/>
          <w:sz w:val="20"/>
          <w:szCs w:val="20"/>
        </w:rPr>
        <w:t>honour</w:t>
      </w:r>
      <w:proofErr w:type="spellEnd"/>
      <w:r w:rsidR="000262ED" w:rsidRPr="00E02AA3">
        <w:rPr>
          <w:rFonts w:ascii="Arial" w:hAnsi="Arial" w:cs="Arial"/>
          <w:sz w:val="20"/>
          <w:szCs w:val="20"/>
        </w:rPr>
        <w:t xml:space="preserve"> of professor Erkki</w:t>
      </w:r>
      <w:r w:rsidR="000262ED" w:rsidRPr="00E02AA3">
        <w:rPr>
          <w:rFonts w:ascii="Arial" w:hAnsi="Arial" w:cs="Arial"/>
          <w:spacing w:val="27"/>
          <w:sz w:val="20"/>
          <w:szCs w:val="20"/>
        </w:rPr>
        <w:t xml:space="preserve"> </w:t>
      </w:r>
      <w:r w:rsidR="000262ED" w:rsidRPr="00E02AA3">
        <w:rPr>
          <w:rFonts w:ascii="Arial" w:hAnsi="Arial" w:cs="Arial"/>
          <w:sz w:val="20"/>
          <w:szCs w:val="20"/>
        </w:rPr>
        <w:t>Kivinen Rector of</w:t>
      </w:r>
      <w:r w:rsidR="000262ED" w:rsidRPr="00E02AA3">
        <w:rPr>
          <w:rFonts w:ascii="Arial" w:hAnsi="Arial" w:cs="Arial"/>
          <w:spacing w:val="80"/>
          <w:sz w:val="20"/>
          <w:szCs w:val="20"/>
        </w:rPr>
        <w:t xml:space="preserve"> </w:t>
      </w:r>
      <w:r w:rsidR="000262ED" w:rsidRPr="00E02AA3">
        <w:rPr>
          <w:rFonts w:ascii="Arial" w:hAnsi="Arial" w:cs="Arial"/>
          <w:sz w:val="20"/>
          <w:szCs w:val="20"/>
        </w:rPr>
        <w:t>Helsinki Universi</w:t>
      </w:r>
      <w:r w:rsidR="00E02AA3">
        <w:rPr>
          <w:rFonts w:ascii="Arial" w:hAnsi="Arial" w:cs="Arial"/>
          <w:sz w:val="20"/>
          <w:szCs w:val="20"/>
        </w:rPr>
        <w:t>ty</w:t>
      </w:r>
    </w:p>
    <w:p w14:paraId="23CED8FB" w14:textId="77777777" w:rsidR="00A95496" w:rsidRPr="008E4C42" w:rsidRDefault="00A95496" w:rsidP="00A95496">
      <w:pPr>
        <w:pStyle w:val="NormalWeb"/>
        <w:shd w:val="clear" w:color="auto" w:fill="FFFFFF"/>
        <w:spacing w:before="0" w:beforeAutospacing="0" w:after="0" w:afterAutospacing="0"/>
        <w:jc w:val="both"/>
        <w:textAlignment w:val="top"/>
        <w:rPr>
          <w:sz w:val="20"/>
          <w:szCs w:val="20"/>
        </w:rPr>
      </w:pPr>
    </w:p>
    <w:sectPr w:rsidR="00A95496" w:rsidRPr="008E4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93F4" w14:textId="77777777" w:rsidR="00D33BAF" w:rsidRDefault="00D33BAF" w:rsidP="00BA0100">
      <w:pPr>
        <w:spacing w:after="0" w:line="240" w:lineRule="auto"/>
      </w:pPr>
      <w:r>
        <w:separator/>
      </w:r>
    </w:p>
  </w:endnote>
  <w:endnote w:type="continuationSeparator" w:id="0">
    <w:p w14:paraId="62F83BD7" w14:textId="77777777" w:rsidR="00D33BAF" w:rsidRDefault="00D33BAF" w:rsidP="00BA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9935" w14:textId="77777777" w:rsidR="00A95496" w:rsidRDefault="00A9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818218"/>
      <w:docPartObj>
        <w:docPartGallery w:val="Page Numbers (Bottom of Page)"/>
        <w:docPartUnique/>
      </w:docPartObj>
    </w:sdtPr>
    <w:sdtEndPr>
      <w:rPr>
        <w:noProof/>
      </w:rPr>
    </w:sdtEndPr>
    <w:sdtContent>
      <w:p w14:paraId="54302CE2" w14:textId="6B3CD837" w:rsidR="00041F65" w:rsidRDefault="00041F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AB7B1" w14:textId="77777777" w:rsidR="00041F65" w:rsidRDefault="00041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9C17" w14:textId="77777777" w:rsidR="00A95496" w:rsidRDefault="00A9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CB84" w14:textId="77777777" w:rsidR="00D33BAF" w:rsidRDefault="00D33BAF" w:rsidP="00BA0100">
      <w:pPr>
        <w:spacing w:after="0" w:line="240" w:lineRule="auto"/>
      </w:pPr>
      <w:r>
        <w:separator/>
      </w:r>
    </w:p>
  </w:footnote>
  <w:footnote w:type="continuationSeparator" w:id="0">
    <w:p w14:paraId="30B78B50" w14:textId="77777777" w:rsidR="00D33BAF" w:rsidRDefault="00D33BAF" w:rsidP="00BA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9C61" w14:textId="55DA7929" w:rsidR="00A95496" w:rsidRDefault="00A95496">
    <w:pPr>
      <w:pStyle w:val="Header"/>
    </w:pPr>
    <w:r>
      <w:rPr>
        <w:noProof/>
      </w:rPr>
      <w:pict w14:anchorId="26D85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DD2D" w14:textId="1D5A40C0" w:rsidR="00041F65" w:rsidRDefault="00A95496">
    <w:pPr>
      <w:pStyle w:val="Header"/>
    </w:pPr>
    <w:r>
      <w:rPr>
        <w:noProof/>
      </w:rPr>
      <w:pict w14:anchorId="75B0D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9933B85" w14:textId="77777777" w:rsidR="00041F65" w:rsidRDefault="0004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602C" w14:textId="3F047DF5" w:rsidR="00A95496" w:rsidRDefault="00A95496">
    <w:pPr>
      <w:pStyle w:val="Header"/>
    </w:pPr>
    <w:r>
      <w:rPr>
        <w:noProof/>
      </w:rPr>
      <w:pict w14:anchorId="4E94D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0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D0A"/>
    <w:multiLevelType w:val="multilevel"/>
    <w:tmpl w:val="647ED334"/>
    <w:lvl w:ilvl="0">
      <w:start w:val="3"/>
      <w:numFmt w:val="decimal"/>
      <w:lvlText w:val="%1"/>
      <w:lvlJc w:val="left"/>
      <w:pPr>
        <w:ind w:left="811" w:hanging="360"/>
      </w:pPr>
      <w:rPr>
        <w:rFonts w:hint="default"/>
        <w:lang w:val="en-US" w:eastAsia="en-US" w:bidi="ar-SA"/>
      </w:rPr>
    </w:lvl>
    <w:lvl w:ilvl="1">
      <w:start w:val="1"/>
      <w:numFmt w:val="decimal"/>
      <w:lvlText w:val="%1.%2"/>
      <w:lvlJc w:val="left"/>
      <w:pPr>
        <w:ind w:left="81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7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351"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351" w:hanging="361"/>
      </w:pPr>
      <w:rPr>
        <w:rFonts w:ascii="Symbol" w:eastAsia="Symbol" w:hAnsi="Symbol" w:cs="Symbol" w:hint="default"/>
        <w:spacing w:val="0"/>
        <w:w w:val="100"/>
        <w:lang w:val="en-US" w:eastAsia="en-US" w:bidi="ar-SA"/>
      </w:rPr>
    </w:lvl>
    <w:lvl w:ilvl="5">
      <w:numFmt w:val="bullet"/>
      <w:lvlText w:val="•"/>
      <w:lvlJc w:val="left"/>
      <w:pPr>
        <w:ind w:left="4057" w:hanging="361"/>
      </w:pPr>
      <w:rPr>
        <w:rFonts w:hint="default"/>
        <w:lang w:val="en-US" w:eastAsia="en-US" w:bidi="ar-SA"/>
      </w:rPr>
    </w:lvl>
    <w:lvl w:ilvl="6">
      <w:numFmt w:val="bullet"/>
      <w:lvlText w:val="•"/>
      <w:lvlJc w:val="left"/>
      <w:pPr>
        <w:ind w:left="5405" w:hanging="361"/>
      </w:pPr>
      <w:rPr>
        <w:rFonts w:hint="default"/>
        <w:lang w:val="en-US" w:eastAsia="en-US" w:bidi="ar-SA"/>
      </w:rPr>
    </w:lvl>
    <w:lvl w:ilvl="7">
      <w:numFmt w:val="bullet"/>
      <w:lvlText w:val="•"/>
      <w:lvlJc w:val="left"/>
      <w:pPr>
        <w:ind w:left="6754" w:hanging="361"/>
      </w:pPr>
      <w:rPr>
        <w:rFonts w:hint="default"/>
        <w:lang w:val="en-US" w:eastAsia="en-US" w:bidi="ar-SA"/>
      </w:rPr>
    </w:lvl>
    <w:lvl w:ilvl="8">
      <w:numFmt w:val="bullet"/>
      <w:lvlText w:val="•"/>
      <w:lvlJc w:val="left"/>
      <w:pPr>
        <w:ind w:left="8102" w:hanging="361"/>
      </w:pPr>
      <w:rPr>
        <w:rFonts w:hint="default"/>
        <w:lang w:val="en-US" w:eastAsia="en-US" w:bidi="ar-SA"/>
      </w:rPr>
    </w:lvl>
  </w:abstractNum>
  <w:abstractNum w:abstractNumId="1" w15:restartNumberingAfterBreak="0">
    <w:nsid w:val="027979B0"/>
    <w:multiLevelType w:val="hybridMultilevel"/>
    <w:tmpl w:val="3C6C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86D71"/>
    <w:multiLevelType w:val="hybridMultilevel"/>
    <w:tmpl w:val="739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F6390"/>
    <w:multiLevelType w:val="hybridMultilevel"/>
    <w:tmpl w:val="9552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7601">
    <w:abstractNumId w:val="2"/>
  </w:num>
  <w:num w:numId="2" w16cid:durableId="1345551510">
    <w:abstractNumId w:val="1"/>
  </w:num>
  <w:num w:numId="3" w16cid:durableId="2084139457">
    <w:abstractNumId w:val="3"/>
  </w:num>
  <w:num w:numId="4" w16cid:durableId="132713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0"/>
    <w:rsid w:val="0000123D"/>
    <w:rsid w:val="000061B2"/>
    <w:rsid w:val="0001552E"/>
    <w:rsid w:val="000262ED"/>
    <w:rsid w:val="00041F65"/>
    <w:rsid w:val="00083DD1"/>
    <w:rsid w:val="0008650D"/>
    <w:rsid w:val="000A2EEC"/>
    <w:rsid w:val="000A3ABB"/>
    <w:rsid w:val="000C0A41"/>
    <w:rsid w:val="000C1202"/>
    <w:rsid w:val="000C5E1F"/>
    <w:rsid w:val="00101FAE"/>
    <w:rsid w:val="001445D4"/>
    <w:rsid w:val="00153509"/>
    <w:rsid w:val="00166525"/>
    <w:rsid w:val="001704A1"/>
    <w:rsid w:val="001878AF"/>
    <w:rsid w:val="0019614A"/>
    <w:rsid w:val="001B1208"/>
    <w:rsid w:val="001B7660"/>
    <w:rsid w:val="001C1B1C"/>
    <w:rsid w:val="001F3954"/>
    <w:rsid w:val="002141C7"/>
    <w:rsid w:val="00231338"/>
    <w:rsid w:val="002456C3"/>
    <w:rsid w:val="00262BA4"/>
    <w:rsid w:val="00277D15"/>
    <w:rsid w:val="00293143"/>
    <w:rsid w:val="002A03D4"/>
    <w:rsid w:val="002B33CF"/>
    <w:rsid w:val="002D249D"/>
    <w:rsid w:val="002F3AED"/>
    <w:rsid w:val="00306594"/>
    <w:rsid w:val="003334CB"/>
    <w:rsid w:val="00354F70"/>
    <w:rsid w:val="003B0240"/>
    <w:rsid w:val="003C1F91"/>
    <w:rsid w:val="003C5E21"/>
    <w:rsid w:val="003D412C"/>
    <w:rsid w:val="003E6B80"/>
    <w:rsid w:val="003F4B3B"/>
    <w:rsid w:val="00406E0B"/>
    <w:rsid w:val="00423409"/>
    <w:rsid w:val="00440EA1"/>
    <w:rsid w:val="00454527"/>
    <w:rsid w:val="004966ED"/>
    <w:rsid w:val="00523AB1"/>
    <w:rsid w:val="0053297F"/>
    <w:rsid w:val="005345FE"/>
    <w:rsid w:val="0058687E"/>
    <w:rsid w:val="005A6615"/>
    <w:rsid w:val="005E631D"/>
    <w:rsid w:val="005F1B61"/>
    <w:rsid w:val="007128CE"/>
    <w:rsid w:val="007409A0"/>
    <w:rsid w:val="007642D6"/>
    <w:rsid w:val="007710D0"/>
    <w:rsid w:val="00772407"/>
    <w:rsid w:val="007A56EC"/>
    <w:rsid w:val="007A5BF0"/>
    <w:rsid w:val="007B77DB"/>
    <w:rsid w:val="007F1501"/>
    <w:rsid w:val="00800053"/>
    <w:rsid w:val="00835C6C"/>
    <w:rsid w:val="0083762F"/>
    <w:rsid w:val="00854FB7"/>
    <w:rsid w:val="008930BF"/>
    <w:rsid w:val="008B289D"/>
    <w:rsid w:val="008B4936"/>
    <w:rsid w:val="008C1620"/>
    <w:rsid w:val="008D24C9"/>
    <w:rsid w:val="008E4C42"/>
    <w:rsid w:val="008F1E6D"/>
    <w:rsid w:val="008F2381"/>
    <w:rsid w:val="009149E2"/>
    <w:rsid w:val="00915F39"/>
    <w:rsid w:val="00916D29"/>
    <w:rsid w:val="009263EB"/>
    <w:rsid w:val="0096746D"/>
    <w:rsid w:val="009739E5"/>
    <w:rsid w:val="009747F1"/>
    <w:rsid w:val="009B007A"/>
    <w:rsid w:val="00A409EC"/>
    <w:rsid w:val="00A6719A"/>
    <w:rsid w:val="00A71A9C"/>
    <w:rsid w:val="00A738C5"/>
    <w:rsid w:val="00A95496"/>
    <w:rsid w:val="00AA2323"/>
    <w:rsid w:val="00AC260E"/>
    <w:rsid w:val="00AD579B"/>
    <w:rsid w:val="00AF47B9"/>
    <w:rsid w:val="00B11762"/>
    <w:rsid w:val="00B21E92"/>
    <w:rsid w:val="00B44833"/>
    <w:rsid w:val="00B47C34"/>
    <w:rsid w:val="00B66913"/>
    <w:rsid w:val="00B87BE2"/>
    <w:rsid w:val="00B913CB"/>
    <w:rsid w:val="00BA0100"/>
    <w:rsid w:val="00BC0F3E"/>
    <w:rsid w:val="00BC72ED"/>
    <w:rsid w:val="00BF2160"/>
    <w:rsid w:val="00C02F42"/>
    <w:rsid w:val="00C04D9E"/>
    <w:rsid w:val="00C200CA"/>
    <w:rsid w:val="00C405CF"/>
    <w:rsid w:val="00C45B04"/>
    <w:rsid w:val="00C67A0B"/>
    <w:rsid w:val="00CA01E3"/>
    <w:rsid w:val="00CA05A1"/>
    <w:rsid w:val="00CE418B"/>
    <w:rsid w:val="00D0688E"/>
    <w:rsid w:val="00D07B90"/>
    <w:rsid w:val="00D33BAF"/>
    <w:rsid w:val="00D364BB"/>
    <w:rsid w:val="00D41955"/>
    <w:rsid w:val="00D41966"/>
    <w:rsid w:val="00D537FF"/>
    <w:rsid w:val="00D76183"/>
    <w:rsid w:val="00D80841"/>
    <w:rsid w:val="00D81977"/>
    <w:rsid w:val="00D8321A"/>
    <w:rsid w:val="00E02AA3"/>
    <w:rsid w:val="00E03E5F"/>
    <w:rsid w:val="00E138B2"/>
    <w:rsid w:val="00E16C90"/>
    <w:rsid w:val="00E31DE7"/>
    <w:rsid w:val="00E739B0"/>
    <w:rsid w:val="00E81244"/>
    <w:rsid w:val="00F26570"/>
    <w:rsid w:val="00F55C43"/>
    <w:rsid w:val="00F578E1"/>
    <w:rsid w:val="00F739D2"/>
    <w:rsid w:val="00F75207"/>
    <w:rsid w:val="00F75EED"/>
    <w:rsid w:val="00F932DF"/>
    <w:rsid w:val="00F97653"/>
    <w:rsid w:val="00FA1A61"/>
    <w:rsid w:val="00FE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5887E"/>
  <w15:chartTrackingRefBased/>
  <w15:docId w15:val="{8D028F46-2219-4023-A211-FD88901E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06594"/>
    <w:pPr>
      <w:widowControl w:val="0"/>
      <w:autoSpaceDE w:val="0"/>
      <w:autoSpaceDN w:val="0"/>
      <w:spacing w:after="0" w:line="240" w:lineRule="auto"/>
      <w:ind w:left="1171"/>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364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0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00"/>
  </w:style>
  <w:style w:type="paragraph" w:styleId="Footer">
    <w:name w:val="footer"/>
    <w:basedOn w:val="Normal"/>
    <w:link w:val="FooterChar"/>
    <w:uiPriority w:val="99"/>
    <w:unhideWhenUsed/>
    <w:rsid w:val="00BA0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00"/>
  </w:style>
  <w:style w:type="character" w:customStyle="1" w:styleId="Heading2Char">
    <w:name w:val="Heading 2 Char"/>
    <w:basedOn w:val="DefaultParagraphFont"/>
    <w:link w:val="Heading2"/>
    <w:uiPriority w:val="9"/>
    <w:rsid w:val="0030659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06594"/>
    <w:pPr>
      <w:widowControl w:val="0"/>
      <w:autoSpaceDE w:val="0"/>
      <w:autoSpaceDN w:val="0"/>
      <w:spacing w:after="0" w:line="240" w:lineRule="auto"/>
      <w:ind w:left="10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65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6594"/>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8F1E6D"/>
    <w:rPr>
      <w:color w:val="0563C1" w:themeColor="hyperlink"/>
      <w:u w:val="single"/>
    </w:rPr>
  </w:style>
  <w:style w:type="character" w:styleId="Strong">
    <w:name w:val="Strong"/>
    <w:basedOn w:val="DefaultParagraphFont"/>
    <w:uiPriority w:val="22"/>
    <w:qFormat/>
    <w:rsid w:val="002D249D"/>
    <w:rPr>
      <w:b/>
      <w:bCs/>
    </w:rPr>
  </w:style>
  <w:style w:type="character" w:styleId="Emphasis">
    <w:name w:val="Emphasis"/>
    <w:basedOn w:val="DefaultParagraphFont"/>
    <w:uiPriority w:val="20"/>
    <w:qFormat/>
    <w:rsid w:val="00E03E5F"/>
    <w:rPr>
      <w:i/>
      <w:iCs/>
    </w:rPr>
  </w:style>
  <w:style w:type="character" w:styleId="UnresolvedMention">
    <w:name w:val="Unresolved Mention"/>
    <w:basedOn w:val="DefaultParagraphFont"/>
    <w:uiPriority w:val="99"/>
    <w:semiHidden/>
    <w:unhideWhenUsed/>
    <w:rsid w:val="008B4936"/>
    <w:rPr>
      <w:color w:val="605E5C"/>
      <w:shd w:val="clear" w:color="auto" w:fill="E1DFDD"/>
    </w:rPr>
  </w:style>
  <w:style w:type="paragraph" w:styleId="NormalWeb">
    <w:name w:val="Normal (Web)"/>
    <w:basedOn w:val="Normal"/>
    <w:uiPriority w:val="99"/>
    <w:unhideWhenUsed/>
    <w:rsid w:val="008E4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364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3743">
      <w:bodyDiv w:val="1"/>
      <w:marLeft w:val="0"/>
      <w:marRight w:val="0"/>
      <w:marTop w:val="0"/>
      <w:marBottom w:val="0"/>
      <w:divBdr>
        <w:top w:val="none" w:sz="0" w:space="0" w:color="auto"/>
        <w:left w:val="none" w:sz="0" w:space="0" w:color="auto"/>
        <w:bottom w:val="none" w:sz="0" w:space="0" w:color="auto"/>
        <w:right w:val="none" w:sz="0" w:space="0" w:color="auto"/>
      </w:divBdr>
    </w:div>
    <w:div w:id="14907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20</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Editor-22</cp:lastModifiedBy>
  <cp:revision>94</cp:revision>
  <dcterms:created xsi:type="dcterms:W3CDTF">2025-02-26T08:23:00Z</dcterms:created>
  <dcterms:modified xsi:type="dcterms:W3CDTF">2025-03-20T06:21:00Z</dcterms:modified>
</cp:coreProperties>
</file>