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61524A" w14:textId="3DF798E8" w:rsidR="00E96FA0" w:rsidRPr="00874385" w:rsidRDefault="00874385" w:rsidP="00F41F18">
      <w:pPr>
        <w:spacing w:after="211" w:line="265" w:lineRule="auto"/>
        <w:ind w:left="909" w:right="902"/>
        <w:jc w:val="center"/>
        <w:rPr>
          <w:b/>
        </w:rPr>
      </w:pPr>
      <w:r w:rsidRPr="00874385">
        <w:rPr>
          <w:rFonts w:ascii="Arial" w:hAnsi="Arial" w:cs="Arial"/>
          <w:b/>
          <w:color w:val="222222"/>
          <w:shd w:val="clear" w:color="auto" w:fill="FFFFFF"/>
        </w:rPr>
        <w:t>Reproductive Potentials of </w:t>
      </w:r>
      <w:proofErr w:type="spellStart"/>
      <w:r w:rsidRPr="00874385">
        <w:rPr>
          <w:rFonts w:ascii="Arial" w:hAnsi="Arial" w:cs="Arial"/>
          <w:b/>
          <w:i/>
          <w:iCs/>
          <w:color w:val="222222"/>
          <w:shd w:val="clear" w:color="auto" w:fill="FFFFFF"/>
        </w:rPr>
        <w:t>Brycinus</w:t>
      </w:r>
      <w:proofErr w:type="spellEnd"/>
      <w:r w:rsidRPr="00874385">
        <w:rPr>
          <w:rFonts w:ascii="Arial" w:hAnsi="Arial" w:cs="Arial"/>
          <w:b/>
          <w:i/>
          <w:iCs/>
          <w:color w:val="222222"/>
          <w:shd w:val="clear" w:color="auto" w:fill="FFFFFF"/>
        </w:rPr>
        <w:t xml:space="preserve"> nurse</w:t>
      </w:r>
      <w:r w:rsidRPr="00874385">
        <w:rPr>
          <w:rFonts w:ascii="Arial" w:hAnsi="Arial" w:cs="Arial"/>
          <w:b/>
          <w:color w:val="222222"/>
          <w:shd w:val="clear" w:color="auto" w:fill="FFFFFF"/>
        </w:rPr>
        <w:t xml:space="preserve"> (RUPPELL, 1832) in </w:t>
      </w:r>
      <w:proofErr w:type="spellStart"/>
      <w:r w:rsidRPr="00874385">
        <w:rPr>
          <w:rFonts w:ascii="Arial" w:hAnsi="Arial" w:cs="Arial"/>
          <w:b/>
          <w:color w:val="222222"/>
          <w:shd w:val="clear" w:color="auto" w:fill="FFFFFF"/>
        </w:rPr>
        <w:t>Goronyo</w:t>
      </w:r>
      <w:proofErr w:type="spellEnd"/>
      <w:r w:rsidRPr="00874385">
        <w:rPr>
          <w:rFonts w:ascii="Arial" w:hAnsi="Arial" w:cs="Arial"/>
          <w:b/>
          <w:color w:val="222222"/>
          <w:shd w:val="clear" w:color="auto" w:fill="FFFFFF"/>
        </w:rPr>
        <w:t xml:space="preserve"> Reservoir, Sokoto State Nigeria </w:t>
      </w:r>
    </w:p>
    <w:p w14:paraId="37F2151D" w14:textId="77777777" w:rsidR="00E96FA0" w:rsidRDefault="00E96FA0" w:rsidP="00F41F18">
      <w:pPr>
        <w:spacing w:after="211" w:line="265" w:lineRule="auto"/>
        <w:ind w:left="909" w:right="902"/>
        <w:jc w:val="center"/>
        <w:rPr>
          <w:b/>
        </w:rPr>
      </w:pPr>
    </w:p>
    <w:p w14:paraId="3AB6D490" w14:textId="029DD658" w:rsidR="003019D7" w:rsidRDefault="003019D7" w:rsidP="00383F87">
      <w:pPr>
        <w:spacing w:after="211" w:line="265" w:lineRule="auto"/>
        <w:ind w:left="0" w:right="905" w:firstLine="0"/>
        <w:rPr>
          <w:b/>
          <w:bCs/>
        </w:rPr>
      </w:pPr>
      <w:r>
        <w:rPr>
          <w:b/>
          <w:bCs/>
        </w:rPr>
        <w:t>Abstract</w:t>
      </w:r>
    </w:p>
    <w:p w14:paraId="7C348E1C" w14:textId="4E352C1C" w:rsidR="003019D7" w:rsidRDefault="003019D7" w:rsidP="003019D7">
      <w:pPr>
        <w:spacing w:after="211" w:line="265" w:lineRule="auto"/>
        <w:ind w:left="0" w:right="905" w:firstLine="0"/>
        <w:rPr>
          <w:bCs/>
        </w:rPr>
      </w:pPr>
      <w:r w:rsidRPr="003019D7">
        <w:rPr>
          <w:bCs/>
        </w:rPr>
        <w:t>Reproductive study is important aspect of stock assessment, it describes the reproductive strategies and potentials of fishes in aquatic ecos</w:t>
      </w:r>
      <w:bookmarkStart w:id="0" w:name="_GoBack"/>
      <w:bookmarkEnd w:id="0"/>
      <w:r w:rsidRPr="003019D7">
        <w:rPr>
          <w:bCs/>
        </w:rPr>
        <w:t>ystem</w:t>
      </w:r>
      <w:r>
        <w:rPr>
          <w:bCs/>
        </w:rPr>
        <w:t xml:space="preserve">. </w:t>
      </w:r>
      <w:r w:rsidRPr="003019D7">
        <w:rPr>
          <w:bCs/>
        </w:rPr>
        <w:t>Fecundity is described as batch fecundity, breeding season fecundity, life time fecundity, relative fecundity or absolute fecundity in stock assessment studies</w:t>
      </w:r>
      <w:r>
        <w:rPr>
          <w:bCs/>
        </w:rPr>
        <w:t xml:space="preserve">. </w:t>
      </w:r>
      <w:r w:rsidRPr="003019D7">
        <w:rPr>
          <w:bCs/>
        </w:rPr>
        <w:t xml:space="preserve">The objective of this study to describe the reproductive potentials of B. nurse in </w:t>
      </w:r>
      <w:proofErr w:type="spellStart"/>
      <w:r w:rsidRPr="003019D7">
        <w:rPr>
          <w:bCs/>
        </w:rPr>
        <w:t>Goronyo</w:t>
      </w:r>
      <w:proofErr w:type="spellEnd"/>
      <w:r w:rsidRPr="003019D7">
        <w:rPr>
          <w:bCs/>
        </w:rPr>
        <w:t xml:space="preserve"> reservoir, Sokoto state Nigeria.</w:t>
      </w:r>
      <w:r>
        <w:rPr>
          <w:bCs/>
        </w:rPr>
        <w:t xml:space="preserve"> </w:t>
      </w:r>
      <w:r w:rsidRPr="003019D7">
        <w:rPr>
          <w:bCs/>
        </w:rPr>
        <w:t xml:space="preserve">The ovaries maturation stages of B. nurse specimens were determined by sing standard protocol. The gonads were removed and weighed and the fecundity and GSI </w:t>
      </w:r>
      <w:proofErr w:type="spellStart"/>
      <w:r w:rsidRPr="003019D7">
        <w:rPr>
          <w:bCs/>
        </w:rPr>
        <w:t>stimations</w:t>
      </w:r>
      <w:proofErr w:type="spellEnd"/>
      <w:r w:rsidRPr="003019D7">
        <w:rPr>
          <w:bCs/>
        </w:rPr>
        <w:t xml:space="preserve"> were carried out. Data was analyzed in descriptive statistics, t-test and compared ANOVA at (p&lt;0.05) level using Excel sheets and SPSS version 25.</w:t>
      </w:r>
      <w:r w:rsidRPr="003019D7">
        <w:t xml:space="preserve"> </w:t>
      </w:r>
      <w:r w:rsidRPr="003019D7">
        <w:rPr>
          <w:bCs/>
        </w:rPr>
        <w:t xml:space="preserve">The study revealed sex ratio dominated by bigger males sampled between June and August with more male specimens at Stage III and female specimens at stage IV and VI of gonads maturation. Similarly, highest mean </w:t>
      </w:r>
      <w:proofErr w:type="spellStart"/>
      <w:r w:rsidRPr="003019D7">
        <w:rPr>
          <w:bCs/>
        </w:rPr>
        <w:t>gsi</w:t>
      </w:r>
      <w:proofErr w:type="spellEnd"/>
      <w:r w:rsidRPr="003019D7">
        <w:rPr>
          <w:bCs/>
        </w:rPr>
        <w:t xml:space="preserve"> values were recorded in June to September in male </w:t>
      </w:r>
      <w:proofErr w:type="spellStart"/>
      <w:r w:rsidRPr="003019D7">
        <w:rPr>
          <w:bCs/>
        </w:rPr>
        <w:t>Brycinus</w:t>
      </w:r>
      <w:proofErr w:type="spellEnd"/>
      <w:r w:rsidRPr="003019D7">
        <w:rPr>
          <w:bCs/>
        </w:rPr>
        <w:t xml:space="preserve"> nurse specimens and lower mean </w:t>
      </w:r>
      <w:proofErr w:type="spellStart"/>
      <w:r w:rsidRPr="003019D7">
        <w:rPr>
          <w:bCs/>
        </w:rPr>
        <w:t>gsi</w:t>
      </w:r>
      <w:proofErr w:type="spellEnd"/>
      <w:r w:rsidRPr="003019D7">
        <w:rPr>
          <w:bCs/>
        </w:rPr>
        <w:t xml:space="preserve"> values were recorded in August indicating this was the period the species spawns. The mean fecundity was highest in August to October in gravid </w:t>
      </w:r>
      <w:proofErr w:type="spellStart"/>
      <w:r w:rsidRPr="003019D7">
        <w:rPr>
          <w:bCs/>
        </w:rPr>
        <w:t>Brycinus</w:t>
      </w:r>
      <w:proofErr w:type="spellEnd"/>
      <w:r w:rsidRPr="003019D7">
        <w:rPr>
          <w:bCs/>
        </w:rPr>
        <w:t xml:space="preserve"> nurse specimens.</w:t>
      </w:r>
      <w:r w:rsidRPr="003019D7">
        <w:t xml:space="preserve"> </w:t>
      </w:r>
      <w:r w:rsidRPr="003019D7">
        <w:rPr>
          <w:bCs/>
        </w:rPr>
        <w:t xml:space="preserve">The study recommends adoption of closed season management strategy between June and October to allow an uninterrupted breeding activity of this species in </w:t>
      </w:r>
      <w:proofErr w:type="spellStart"/>
      <w:r w:rsidRPr="003019D7">
        <w:rPr>
          <w:bCs/>
        </w:rPr>
        <w:t>Goronyo</w:t>
      </w:r>
      <w:proofErr w:type="spellEnd"/>
      <w:r w:rsidRPr="003019D7">
        <w:rPr>
          <w:bCs/>
        </w:rPr>
        <w:t xml:space="preserve"> reservoir.</w:t>
      </w:r>
    </w:p>
    <w:p w14:paraId="41AACD7F" w14:textId="509A5834" w:rsidR="003019D7" w:rsidRDefault="003019D7" w:rsidP="003019D7">
      <w:pPr>
        <w:spacing w:after="211" w:line="265" w:lineRule="auto"/>
        <w:ind w:left="0" w:right="905" w:firstLine="0"/>
        <w:rPr>
          <w:bCs/>
        </w:rPr>
      </w:pPr>
    </w:p>
    <w:p w14:paraId="4C369F47" w14:textId="2598EA41" w:rsidR="003019D7" w:rsidRPr="003019D7" w:rsidRDefault="003019D7" w:rsidP="003019D7">
      <w:pPr>
        <w:spacing w:after="211" w:line="265" w:lineRule="auto"/>
        <w:ind w:left="0" w:right="905" w:firstLine="0"/>
        <w:rPr>
          <w:bCs/>
        </w:rPr>
      </w:pPr>
      <w:r>
        <w:rPr>
          <w:bCs/>
        </w:rPr>
        <w:t xml:space="preserve">Keywords: </w:t>
      </w:r>
      <w:r w:rsidRPr="003019D7">
        <w:rPr>
          <w:bCs/>
        </w:rPr>
        <w:t>fecundity</w:t>
      </w:r>
      <w:r>
        <w:rPr>
          <w:bCs/>
        </w:rPr>
        <w:t xml:space="preserve">, </w:t>
      </w:r>
      <w:r w:rsidRPr="003019D7">
        <w:rPr>
          <w:bCs/>
        </w:rPr>
        <w:t>breeding season</w:t>
      </w:r>
      <w:r>
        <w:rPr>
          <w:bCs/>
        </w:rPr>
        <w:t xml:space="preserve">, </w:t>
      </w:r>
      <w:r w:rsidRPr="003019D7">
        <w:rPr>
          <w:bCs/>
        </w:rPr>
        <w:t>gonads</w:t>
      </w:r>
      <w:r>
        <w:rPr>
          <w:bCs/>
        </w:rPr>
        <w:t xml:space="preserve">, </w:t>
      </w:r>
      <w:r w:rsidRPr="003019D7">
        <w:rPr>
          <w:bCs/>
        </w:rPr>
        <w:t>stock assessment</w:t>
      </w:r>
    </w:p>
    <w:p w14:paraId="5357EF92" w14:textId="77777777" w:rsidR="003019D7" w:rsidRDefault="003019D7" w:rsidP="00383F87">
      <w:pPr>
        <w:spacing w:after="211" w:line="265" w:lineRule="auto"/>
        <w:ind w:left="0" w:right="905" w:firstLine="0"/>
        <w:rPr>
          <w:b/>
          <w:bCs/>
        </w:rPr>
      </w:pPr>
    </w:p>
    <w:p w14:paraId="4D72450D" w14:textId="77777777" w:rsidR="003019D7" w:rsidRDefault="003019D7" w:rsidP="00383F87">
      <w:pPr>
        <w:spacing w:after="211" w:line="265" w:lineRule="auto"/>
        <w:ind w:left="0" w:right="905" w:firstLine="0"/>
        <w:rPr>
          <w:b/>
          <w:bCs/>
        </w:rPr>
      </w:pPr>
    </w:p>
    <w:p w14:paraId="4BEEC6E5" w14:textId="77777777" w:rsidR="003019D7" w:rsidRDefault="003019D7" w:rsidP="00383F87">
      <w:pPr>
        <w:spacing w:after="211" w:line="265" w:lineRule="auto"/>
        <w:ind w:left="0" w:right="905" w:firstLine="0"/>
        <w:rPr>
          <w:b/>
          <w:bCs/>
        </w:rPr>
      </w:pPr>
    </w:p>
    <w:p w14:paraId="1A6E2E46" w14:textId="77777777" w:rsidR="003019D7" w:rsidRDefault="003019D7" w:rsidP="00383F87">
      <w:pPr>
        <w:spacing w:after="211" w:line="265" w:lineRule="auto"/>
        <w:ind w:left="0" w:right="905" w:firstLine="0"/>
        <w:rPr>
          <w:b/>
          <w:bCs/>
        </w:rPr>
      </w:pPr>
    </w:p>
    <w:p w14:paraId="0159F024" w14:textId="22510D0B" w:rsidR="00383F87" w:rsidRPr="00EF4D36" w:rsidRDefault="00383F87" w:rsidP="00383F87">
      <w:pPr>
        <w:spacing w:after="211" w:line="265" w:lineRule="auto"/>
        <w:ind w:left="0" w:right="905" w:firstLine="0"/>
        <w:rPr>
          <w:b/>
          <w:bCs/>
        </w:rPr>
      </w:pPr>
      <w:r w:rsidRPr="00EF4D36">
        <w:rPr>
          <w:b/>
          <w:bCs/>
        </w:rPr>
        <w:t>Introduction</w:t>
      </w:r>
    </w:p>
    <w:p w14:paraId="6B4C6B42" w14:textId="55C80559" w:rsidR="00EE2668" w:rsidRDefault="00CD5771" w:rsidP="002E59D0">
      <w:pPr>
        <w:spacing w:line="477" w:lineRule="auto"/>
        <w:ind w:left="-5" w:right="0"/>
      </w:pPr>
      <w:r>
        <w:t>Reproductive stud</w:t>
      </w:r>
      <w:r w:rsidR="00643B0A">
        <w:t>y</w:t>
      </w:r>
      <w:r>
        <w:t xml:space="preserve"> </w:t>
      </w:r>
      <w:r w:rsidR="00643B0A">
        <w:t>is</w:t>
      </w:r>
      <w:r>
        <w:t xml:space="preserve"> important aspect of stock assessment</w:t>
      </w:r>
      <w:r w:rsidR="00643B0A">
        <w:t>, it</w:t>
      </w:r>
      <w:r>
        <w:t xml:space="preserve"> describe</w:t>
      </w:r>
      <w:r w:rsidR="00643B0A">
        <w:t>s</w:t>
      </w:r>
      <w:r>
        <w:t xml:space="preserve"> the reproductive strategies and potential</w:t>
      </w:r>
      <w:r w:rsidR="00A07917">
        <w:t>s</w:t>
      </w:r>
      <w:r>
        <w:t xml:space="preserve"> of fishes in aquatic ecosystem, (Floyd and Petty, 2020). Nearly all fishes reproduce sexually and most species have separate sexes (male and female)</w:t>
      </w:r>
      <w:r w:rsidR="00A635F1">
        <w:t xml:space="preserve"> and those without separate sexes avoid self-fertilization by producing sperm and eggs at different times, </w:t>
      </w:r>
      <w:r w:rsidR="00027413">
        <w:t>(CK-12, 2024). Fish reproduce by bearing life young</w:t>
      </w:r>
      <w:r w:rsidR="00A635F1">
        <w:t xml:space="preserve"> ones</w:t>
      </w:r>
      <w:r w:rsidR="00027413">
        <w:t xml:space="preserve"> </w:t>
      </w:r>
      <w:r w:rsidR="00A635F1">
        <w:t xml:space="preserve">called fry </w:t>
      </w:r>
      <w:r w:rsidR="00027413">
        <w:t>or by laying eggs</w:t>
      </w:r>
      <w:r w:rsidR="00A635F1">
        <w:t>,</w:t>
      </w:r>
      <w:r w:rsidR="00027413">
        <w:t xml:space="preserve"> </w:t>
      </w:r>
      <w:r w:rsidR="00027413">
        <w:lastRenderedPageBreak/>
        <w:t>(</w:t>
      </w:r>
      <w:r w:rsidR="009F483A" w:rsidRPr="00326306">
        <w:rPr>
          <w:szCs w:val="24"/>
        </w:rPr>
        <w:t>Weitzman</w:t>
      </w:r>
      <w:r w:rsidR="00E57532">
        <w:rPr>
          <w:szCs w:val="24"/>
        </w:rPr>
        <w:t xml:space="preserve"> </w:t>
      </w:r>
      <w:r w:rsidR="009F483A" w:rsidRPr="00326306">
        <w:rPr>
          <w:szCs w:val="24"/>
        </w:rPr>
        <w:t xml:space="preserve">and </w:t>
      </w:r>
      <w:proofErr w:type="spellStart"/>
      <w:r w:rsidR="009F483A" w:rsidRPr="00326306">
        <w:rPr>
          <w:szCs w:val="24"/>
        </w:rPr>
        <w:t>Vari</w:t>
      </w:r>
      <w:proofErr w:type="spellEnd"/>
      <w:r w:rsidR="00E57532">
        <w:rPr>
          <w:szCs w:val="24"/>
        </w:rPr>
        <w:t xml:space="preserve">, </w:t>
      </w:r>
      <w:r w:rsidR="009F483A" w:rsidRPr="00326306">
        <w:rPr>
          <w:szCs w:val="24"/>
        </w:rPr>
        <w:t>1998</w:t>
      </w:r>
      <w:r w:rsidR="00E57532">
        <w:rPr>
          <w:szCs w:val="24"/>
        </w:rPr>
        <w:t xml:space="preserve">; </w:t>
      </w:r>
      <w:r w:rsidR="00027413">
        <w:t>Floyd and Petty, 2020</w:t>
      </w:r>
      <w:r w:rsidR="00A635F1">
        <w:t>;</w:t>
      </w:r>
      <w:r w:rsidR="00A635F1" w:rsidRPr="00A635F1">
        <w:t xml:space="preserve"> </w:t>
      </w:r>
      <w:r w:rsidR="00A635F1">
        <w:t>Weizmann and Parenti, 2024</w:t>
      </w:r>
      <w:r w:rsidR="00027413">
        <w:t xml:space="preserve">). </w:t>
      </w:r>
      <w:r w:rsidR="00F41F18">
        <w:t xml:space="preserve">Understanding the </w:t>
      </w:r>
      <w:r w:rsidR="00941699">
        <w:t xml:space="preserve">reproductive potential </w:t>
      </w:r>
      <w:r w:rsidR="00F41F18">
        <w:t>of fish species for management purposes require</w:t>
      </w:r>
      <w:r w:rsidR="00941699">
        <w:t xml:space="preserve"> fecundity </w:t>
      </w:r>
      <w:r w:rsidR="000436FD">
        <w:t>S</w:t>
      </w:r>
      <w:r w:rsidR="00941699">
        <w:t>tudies</w:t>
      </w:r>
      <w:r w:rsidR="000436FD">
        <w:t>, (</w:t>
      </w:r>
      <w:proofErr w:type="spellStart"/>
      <w:r w:rsidR="000436FD">
        <w:t>Bagenal</w:t>
      </w:r>
      <w:proofErr w:type="spellEnd"/>
      <w:r w:rsidR="000436FD">
        <w:t xml:space="preserve"> and </w:t>
      </w:r>
      <w:proofErr w:type="spellStart"/>
      <w:r w:rsidR="000436FD">
        <w:t>Tesch</w:t>
      </w:r>
      <w:proofErr w:type="spellEnd"/>
      <w:r w:rsidR="000436FD">
        <w:t xml:space="preserve">, 1978; </w:t>
      </w:r>
      <w:proofErr w:type="spellStart"/>
      <w:r w:rsidR="000436FD">
        <w:t>Shinkafi</w:t>
      </w:r>
      <w:proofErr w:type="spellEnd"/>
      <w:r w:rsidR="000436FD">
        <w:t xml:space="preserve"> </w:t>
      </w:r>
      <w:r w:rsidR="000436FD">
        <w:rPr>
          <w:i/>
        </w:rPr>
        <w:t>et al.</w:t>
      </w:r>
      <w:r w:rsidR="000436FD">
        <w:t xml:space="preserve"> 2013; </w:t>
      </w:r>
      <w:proofErr w:type="spellStart"/>
      <w:r w:rsidR="000436FD">
        <w:t>Esa</w:t>
      </w:r>
      <w:proofErr w:type="spellEnd"/>
      <w:r w:rsidR="000436FD">
        <w:t xml:space="preserve"> </w:t>
      </w:r>
      <w:r w:rsidR="000436FD">
        <w:rPr>
          <w:i/>
        </w:rPr>
        <w:t>et al</w:t>
      </w:r>
      <w:r w:rsidR="000436FD">
        <w:t xml:space="preserve">. (2023). </w:t>
      </w:r>
      <w:r w:rsidR="00941699">
        <w:t xml:space="preserve"> </w:t>
      </w:r>
      <w:r w:rsidR="000436FD">
        <w:t>Fecundity is the number of eggs a female fish produces in each reproductive cycle</w:t>
      </w:r>
      <w:r w:rsidR="00EF4D36">
        <w:t>,</w:t>
      </w:r>
      <w:r w:rsidR="00EF4D36" w:rsidRPr="00EF4D36">
        <w:t xml:space="preserve"> </w:t>
      </w:r>
      <w:r w:rsidR="00EF4D36">
        <w:t>(</w:t>
      </w:r>
      <w:proofErr w:type="spellStart"/>
      <w:r w:rsidR="00EF4D36">
        <w:t>Bagenal</w:t>
      </w:r>
      <w:proofErr w:type="spellEnd"/>
      <w:r w:rsidR="00EF4D36">
        <w:t xml:space="preserve"> and </w:t>
      </w:r>
      <w:proofErr w:type="spellStart"/>
      <w:r w:rsidR="00EF4D36">
        <w:t>Tesch</w:t>
      </w:r>
      <w:proofErr w:type="spellEnd"/>
      <w:r w:rsidR="00EF4D36">
        <w:t xml:space="preserve">, 1978; </w:t>
      </w:r>
      <w:proofErr w:type="spellStart"/>
      <w:r w:rsidR="00EF4D36">
        <w:t>Eyo</w:t>
      </w:r>
      <w:proofErr w:type="spellEnd"/>
      <w:r w:rsidR="00EF4D36">
        <w:t xml:space="preserve"> </w:t>
      </w:r>
      <w:r w:rsidR="00EF4D36">
        <w:rPr>
          <w:i/>
        </w:rPr>
        <w:t>et al</w:t>
      </w:r>
      <w:r w:rsidR="00EF4D36">
        <w:t xml:space="preserve">., 2016; Opiyo </w:t>
      </w:r>
      <w:r w:rsidR="00EF4D36">
        <w:rPr>
          <w:i/>
        </w:rPr>
        <w:t>et al</w:t>
      </w:r>
      <w:r w:rsidR="00EF4D36">
        <w:t xml:space="preserve">., 2017; </w:t>
      </w:r>
      <w:proofErr w:type="spellStart"/>
      <w:r w:rsidR="00EF4D36">
        <w:t>Mimoune</w:t>
      </w:r>
      <w:proofErr w:type="spellEnd"/>
      <w:r w:rsidR="00EF4D36">
        <w:t xml:space="preserve"> </w:t>
      </w:r>
      <w:r w:rsidR="00EF4D36">
        <w:rPr>
          <w:i/>
        </w:rPr>
        <w:t>et al</w:t>
      </w:r>
      <w:r w:rsidR="00EF4D36">
        <w:t>., 2023)</w:t>
      </w:r>
      <w:r w:rsidR="000436FD">
        <w:t xml:space="preserve">. It is the potential reproductive capacity of a gravid fish and usually increase with size and age and changes with prevailing </w:t>
      </w:r>
      <w:r w:rsidR="00EE2668">
        <w:t xml:space="preserve">aquatic </w:t>
      </w:r>
      <w:r w:rsidR="000436FD">
        <w:t>conditions, (</w:t>
      </w:r>
      <w:proofErr w:type="spellStart"/>
      <w:r w:rsidR="000436FD">
        <w:t>Berek</w:t>
      </w:r>
      <w:proofErr w:type="spellEnd"/>
      <w:r w:rsidR="000436FD">
        <w:t xml:space="preserve"> and Novak, 2007; </w:t>
      </w:r>
      <w:proofErr w:type="spellStart"/>
      <w:r w:rsidR="000436FD">
        <w:t>FishBase</w:t>
      </w:r>
      <w:proofErr w:type="spellEnd"/>
      <w:r w:rsidR="000436FD">
        <w:t xml:space="preserve">, 2017; </w:t>
      </w:r>
      <w:proofErr w:type="spellStart"/>
      <w:r w:rsidR="000436FD">
        <w:t>Esa</w:t>
      </w:r>
      <w:proofErr w:type="spellEnd"/>
      <w:r w:rsidR="000436FD">
        <w:t xml:space="preserve"> </w:t>
      </w:r>
      <w:r w:rsidR="000436FD" w:rsidRPr="002E59D0">
        <w:rPr>
          <w:i/>
          <w:iCs/>
        </w:rPr>
        <w:t>et al.,</w:t>
      </w:r>
      <w:r w:rsidR="000436FD">
        <w:t xml:space="preserve"> 2023). Fecundity is described as batch fecundity, breeding season fecundity, life time fecundity, relative fecundity or absolute fecundity in stock assessment studies, (</w:t>
      </w:r>
      <w:proofErr w:type="spellStart"/>
      <w:r w:rsidR="000436FD">
        <w:t>Bagenal</w:t>
      </w:r>
      <w:proofErr w:type="spellEnd"/>
      <w:r w:rsidR="000436FD">
        <w:t xml:space="preserve"> and </w:t>
      </w:r>
      <w:proofErr w:type="spellStart"/>
      <w:r w:rsidR="000436FD">
        <w:t>Tesch</w:t>
      </w:r>
      <w:proofErr w:type="spellEnd"/>
      <w:r w:rsidR="000436FD">
        <w:t xml:space="preserve">, 1978; </w:t>
      </w:r>
      <w:proofErr w:type="spellStart"/>
      <w:r w:rsidR="000436FD">
        <w:t>FishBase</w:t>
      </w:r>
      <w:proofErr w:type="spellEnd"/>
      <w:r w:rsidR="000436FD">
        <w:t xml:space="preserve">, 2017, Patrick </w:t>
      </w:r>
      <w:r w:rsidR="000436FD" w:rsidRPr="0079684B">
        <w:rPr>
          <w:i/>
          <w:iCs/>
        </w:rPr>
        <w:t>et al.</w:t>
      </w:r>
      <w:r w:rsidR="000436FD">
        <w:t xml:space="preserve"> 2020). </w:t>
      </w:r>
    </w:p>
    <w:p w14:paraId="1AD1609F" w14:textId="4EA3A95E" w:rsidR="00CB2467" w:rsidRDefault="00EE2668" w:rsidP="00EE2668">
      <w:pPr>
        <w:spacing w:line="477" w:lineRule="auto"/>
        <w:ind w:left="-5" w:right="0"/>
      </w:pPr>
      <w:r>
        <w:t xml:space="preserve">Several studies are been conducted for assessing fecundity in fishes, for instance, </w:t>
      </w:r>
      <w:r w:rsidR="00FE3097">
        <w:t>Jan and Ahmad (2016) studied fecundity of Snow trout (</w:t>
      </w:r>
      <w:proofErr w:type="spellStart"/>
      <w:r w:rsidR="00FE3097" w:rsidRPr="00DE6C75">
        <w:rPr>
          <w:i/>
          <w:iCs/>
        </w:rPr>
        <w:t>Schizothorax</w:t>
      </w:r>
      <w:proofErr w:type="spellEnd"/>
      <w:r w:rsidR="00FE3097" w:rsidRPr="00DE6C75">
        <w:rPr>
          <w:i/>
          <w:iCs/>
        </w:rPr>
        <w:t xml:space="preserve"> </w:t>
      </w:r>
      <w:proofErr w:type="spellStart"/>
      <w:r w:rsidR="00FE3097" w:rsidRPr="00DE6C75">
        <w:rPr>
          <w:i/>
          <w:iCs/>
        </w:rPr>
        <w:t>plagiostomus</w:t>
      </w:r>
      <w:proofErr w:type="spellEnd"/>
      <w:r w:rsidR="00FE3097">
        <w:rPr>
          <w:i/>
          <w:iCs/>
        </w:rPr>
        <w:t>)</w:t>
      </w:r>
      <w:r w:rsidR="00FE3097">
        <w:t xml:space="preserve"> in river </w:t>
      </w:r>
      <w:proofErr w:type="spellStart"/>
      <w:r w:rsidR="00FE3097">
        <w:t>Lidda</w:t>
      </w:r>
      <w:proofErr w:type="spellEnd"/>
      <w:r>
        <w:t xml:space="preserve">. The authors observed mean </w:t>
      </w:r>
      <w:r w:rsidR="00FE3097">
        <w:t xml:space="preserve">fecundity which was related to size of 12,964 eggs. </w:t>
      </w:r>
      <w:r>
        <w:t>Similarly,</w:t>
      </w:r>
      <w:r w:rsidR="00FE3097">
        <w:t xml:space="preserve"> Olusegun </w:t>
      </w:r>
      <w:r w:rsidR="00FE3097" w:rsidRPr="00056D2F">
        <w:rPr>
          <w:i/>
          <w:iCs/>
        </w:rPr>
        <w:t>et al</w:t>
      </w:r>
      <w:r w:rsidR="00FE3097">
        <w:t xml:space="preserve">. (2019) reported fecundity ranging from 5,838 </w:t>
      </w:r>
      <w:r>
        <w:t xml:space="preserve">eggs </w:t>
      </w:r>
      <w:r w:rsidR="00FE3097">
        <w:t xml:space="preserve">to 29,208 eggs and relative fecundity ranging 441 </w:t>
      </w:r>
      <w:r>
        <w:t xml:space="preserve">eggs </w:t>
      </w:r>
      <w:r w:rsidR="00FE3097">
        <w:t xml:space="preserve">to 3,597 eggs </w:t>
      </w:r>
      <w:r>
        <w:t>on</w:t>
      </w:r>
      <w:r w:rsidR="00FE3097">
        <w:t xml:space="preserve"> </w:t>
      </w:r>
      <w:proofErr w:type="spellStart"/>
      <w:r w:rsidR="00FE3097" w:rsidRPr="00056D2F">
        <w:rPr>
          <w:i/>
          <w:iCs/>
        </w:rPr>
        <w:t>Brycinus</w:t>
      </w:r>
      <w:proofErr w:type="spellEnd"/>
      <w:r w:rsidR="00FE3097" w:rsidRPr="00056D2F">
        <w:rPr>
          <w:i/>
          <w:iCs/>
        </w:rPr>
        <w:t xml:space="preserve"> </w:t>
      </w:r>
      <w:proofErr w:type="spellStart"/>
      <w:r w:rsidR="00FE3097" w:rsidRPr="00056D2F">
        <w:rPr>
          <w:i/>
          <w:iCs/>
        </w:rPr>
        <w:t>macrolepidotus</w:t>
      </w:r>
      <w:proofErr w:type="spellEnd"/>
      <w:r w:rsidR="00FE3097">
        <w:t xml:space="preserve"> in </w:t>
      </w:r>
      <w:proofErr w:type="spellStart"/>
      <w:r w:rsidR="00FE3097">
        <w:t>Akomoje</w:t>
      </w:r>
      <w:proofErr w:type="spellEnd"/>
      <w:r w:rsidR="00FE3097">
        <w:t xml:space="preserve"> reservoir. </w:t>
      </w:r>
      <w:proofErr w:type="spellStart"/>
      <w:r w:rsidR="00465A3F">
        <w:t>Paugy</w:t>
      </w:r>
      <w:proofErr w:type="spellEnd"/>
      <w:r w:rsidR="00465A3F">
        <w:t xml:space="preserve"> and Shaefer (2007) reported </w:t>
      </w:r>
      <w:r w:rsidR="00F20669">
        <w:t xml:space="preserve">mean </w:t>
      </w:r>
      <w:r w:rsidR="00465A3F">
        <w:t xml:space="preserve">fecundity of 300 eggs in </w:t>
      </w:r>
      <w:proofErr w:type="spellStart"/>
      <w:r w:rsidR="00465A3F" w:rsidRPr="00465A3F">
        <w:rPr>
          <w:i/>
          <w:iCs/>
        </w:rPr>
        <w:t>Alestes</w:t>
      </w:r>
      <w:proofErr w:type="spellEnd"/>
      <w:r w:rsidR="00465A3F" w:rsidRPr="00465A3F">
        <w:rPr>
          <w:i/>
          <w:iCs/>
        </w:rPr>
        <w:t xml:space="preserve"> </w:t>
      </w:r>
      <w:proofErr w:type="spellStart"/>
      <w:r w:rsidR="00465A3F" w:rsidRPr="00465A3F">
        <w:rPr>
          <w:i/>
          <w:iCs/>
        </w:rPr>
        <w:t>dentex</w:t>
      </w:r>
      <w:proofErr w:type="spellEnd"/>
      <w:r w:rsidR="008A27AC">
        <w:t xml:space="preserve"> in </w:t>
      </w:r>
      <w:r w:rsidR="006D562B">
        <w:t>Nile basin.</w:t>
      </w:r>
      <w:r w:rsidR="00465A3F">
        <w:t xml:space="preserve"> </w:t>
      </w:r>
      <w:r>
        <w:t>Furthermore,</w:t>
      </w:r>
      <w:r w:rsidR="008A27AC">
        <w:t xml:space="preserve"> </w:t>
      </w:r>
      <w:proofErr w:type="spellStart"/>
      <w:r w:rsidR="008A27AC" w:rsidRPr="0092229B">
        <w:rPr>
          <w:szCs w:val="24"/>
        </w:rPr>
        <w:t>Saliu</w:t>
      </w:r>
      <w:proofErr w:type="spellEnd"/>
      <w:r w:rsidR="008A27AC" w:rsidRPr="0092229B">
        <w:rPr>
          <w:szCs w:val="24"/>
        </w:rPr>
        <w:t xml:space="preserve"> and </w:t>
      </w:r>
      <w:proofErr w:type="spellStart"/>
      <w:r w:rsidR="008A27AC" w:rsidRPr="0092229B">
        <w:rPr>
          <w:szCs w:val="24"/>
        </w:rPr>
        <w:t>Fagade</w:t>
      </w:r>
      <w:proofErr w:type="spellEnd"/>
      <w:r w:rsidR="008A27AC" w:rsidRPr="0092229B">
        <w:rPr>
          <w:szCs w:val="24"/>
        </w:rPr>
        <w:t xml:space="preserve"> (2003) </w:t>
      </w:r>
      <w:r w:rsidR="00ED2876">
        <w:rPr>
          <w:szCs w:val="24"/>
        </w:rPr>
        <w:t>observed</w:t>
      </w:r>
      <w:r w:rsidR="008A27AC" w:rsidRPr="0092229B">
        <w:rPr>
          <w:szCs w:val="24"/>
        </w:rPr>
        <w:t xml:space="preserve"> fecundity rang</w:t>
      </w:r>
      <w:r w:rsidR="00ED2876">
        <w:rPr>
          <w:szCs w:val="24"/>
        </w:rPr>
        <w:t>ing</w:t>
      </w:r>
      <w:r w:rsidR="008A27AC" w:rsidRPr="0092229B">
        <w:rPr>
          <w:szCs w:val="24"/>
        </w:rPr>
        <w:t xml:space="preserve"> </w:t>
      </w:r>
      <w:r w:rsidR="008A27AC">
        <w:rPr>
          <w:szCs w:val="24"/>
        </w:rPr>
        <w:t>from</w:t>
      </w:r>
      <w:r w:rsidR="008A27AC" w:rsidRPr="0092229B">
        <w:rPr>
          <w:szCs w:val="24"/>
        </w:rPr>
        <w:t xml:space="preserve"> 1,720 </w:t>
      </w:r>
      <w:r w:rsidR="00ED2876">
        <w:rPr>
          <w:szCs w:val="24"/>
        </w:rPr>
        <w:t xml:space="preserve">eggs </w:t>
      </w:r>
      <w:r w:rsidR="008A27AC">
        <w:rPr>
          <w:szCs w:val="24"/>
        </w:rPr>
        <w:t>to</w:t>
      </w:r>
      <w:r w:rsidR="008A27AC" w:rsidRPr="0092229B">
        <w:rPr>
          <w:szCs w:val="24"/>
        </w:rPr>
        <w:t xml:space="preserve"> 68,700 </w:t>
      </w:r>
      <w:r w:rsidR="006D562B">
        <w:rPr>
          <w:szCs w:val="24"/>
        </w:rPr>
        <w:t xml:space="preserve">eggs </w:t>
      </w:r>
      <w:r w:rsidR="008A27AC" w:rsidRPr="0092229B">
        <w:rPr>
          <w:szCs w:val="24"/>
        </w:rPr>
        <w:t xml:space="preserve">and relative fecundity </w:t>
      </w:r>
      <w:r w:rsidR="00A07917">
        <w:rPr>
          <w:szCs w:val="24"/>
        </w:rPr>
        <w:t>ranging from</w:t>
      </w:r>
      <w:r w:rsidR="008A27AC" w:rsidRPr="0092229B">
        <w:rPr>
          <w:szCs w:val="24"/>
        </w:rPr>
        <w:t xml:space="preserve"> 19,933</w:t>
      </w:r>
      <w:r w:rsidR="00ED2876">
        <w:rPr>
          <w:szCs w:val="24"/>
        </w:rPr>
        <w:t xml:space="preserve"> eggs</w:t>
      </w:r>
      <w:r w:rsidR="008A27AC" w:rsidRPr="0092229B">
        <w:rPr>
          <w:szCs w:val="24"/>
        </w:rPr>
        <w:t xml:space="preserve"> </w:t>
      </w:r>
      <w:r w:rsidR="008A27AC">
        <w:rPr>
          <w:szCs w:val="24"/>
        </w:rPr>
        <w:t>to</w:t>
      </w:r>
      <w:r w:rsidR="008A27AC" w:rsidRPr="0092229B">
        <w:rPr>
          <w:szCs w:val="24"/>
        </w:rPr>
        <w:t xml:space="preserve"> 49,453 </w:t>
      </w:r>
      <w:r w:rsidR="006D562B">
        <w:rPr>
          <w:szCs w:val="24"/>
        </w:rPr>
        <w:t xml:space="preserve">eggs </w:t>
      </w:r>
      <w:r w:rsidR="008A27AC">
        <w:rPr>
          <w:szCs w:val="24"/>
        </w:rPr>
        <w:t>in</w:t>
      </w:r>
      <w:r w:rsidR="008A27AC" w:rsidRPr="0092229B">
        <w:rPr>
          <w:szCs w:val="24"/>
        </w:rPr>
        <w:t xml:space="preserve"> </w:t>
      </w:r>
      <w:proofErr w:type="spellStart"/>
      <w:r w:rsidR="008A27AC" w:rsidRPr="0092229B">
        <w:rPr>
          <w:i/>
          <w:szCs w:val="24"/>
        </w:rPr>
        <w:t>Brycinus</w:t>
      </w:r>
      <w:proofErr w:type="spellEnd"/>
      <w:r w:rsidR="008A27AC" w:rsidRPr="0092229B">
        <w:rPr>
          <w:i/>
          <w:szCs w:val="24"/>
        </w:rPr>
        <w:t xml:space="preserve"> nurse </w:t>
      </w:r>
      <w:r w:rsidR="008A27AC" w:rsidRPr="0092229B">
        <w:rPr>
          <w:szCs w:val="24"/>
        </w:rPr>
        <w:t>in Asa reservoir</w:t>
      </w:r>
      <w:r w:rsidR="008A27AC">
        <w:rPr>
          <w:szCs w:val="24"/>
        </w:rPr>
        <w:t xml:space="preserve">. </w:t>
      </w:r>
      <w:proofErr w:type="spellStart"/>
      <w:r w:rsidR="00EF4D36">
        <w:t>Offem</w:t>
      </w:r>
      <w:proofErr w:type="spellEnd"/>
      <w:r w:rsidR="00EF4D36">
        <w:t xml:space="preserve"> </w:t>
      </w:r>
      <w:r w:rsidR="00EF4D36">
        <w:rPr>
          <w:i/>
        </w:rPr>
        <w:t>et al.</w:t>
      </w:r>
      <w:r w:rsidR="00EF4D36">
        <w:t xml:space="preserve"> (2008) studied an African silver catfish and observed that the breeding period of the species in Cross River was between April and August. According to the authors, the female species had a mean fecundity ranging between 4,522±1,924 eggs and 20,321±5,543 eggs. </w:t>
      </w:r>
      <w:r w:rsidR="00CB2467">
        <w:t>Kingdom and Allison (2011)</w:t>
      </w:r>
      <w:r w:rsidR="00C327D9">
        <w:t>,</w:t>
      </w:r>
      <w:r w:rsidR="00C327D9" w:rsidRPr="00C327D9">
        <w:t xml:space="preserve"> </w:t>
      </w:r>
      <w:proofErr w:type="spellStart"/>
      <w:r w:rsidR="00C327D9">
        <w:t>Obah</w:t>
      </w:r>
      <w:proofErr w:type="spellEnd"/>
      <w:r w:rsidR="00C327D9">
        <w:t xml:space="preserve"> </w:t>
      </w:r>
      <w:r w:rsidR="00C327D9">
        <w:rPr>
          <w:i/>
        </w:rPr>
        <w:t>et al.</w:t>
      </w:r>
      <w:r w:rsidR="00C327D9">
        <w:t xml:space="preserve"> (2013)</w:t>
      </w:r>
      <w:r w:rsidR="00CB2467">
        <w:t xml:space="preserve"> and </w:t>
      </w:r>
      <w:proofErr w:type="spellStart"/>
      <w:r w:rsidR="00CB2467">
        <w:t>Nandikeswari</w:t>
      </w:r>
      <w:proofErr w:type="spellEnd"/>
      <w:r w:rsidR="00CB2467">
        <w:t xml:space="preserve"> </w:t>
      </w:r>
      <w:r w:rsidR="00CB2467">
        <w:rPr>
          <w:i/>
        </w:rPr>
        <w:t>et al</w:t>
      </w:r>
      <w:r w:rsidR="00CB2467">
        <w:t>. (2014)</w:t>
      </w:r>
      <w:r w:rsidR="00CB2467" w:rsidRPr="00CB2467">
        <w:t xml:space="preserve"> </w:t>
      </w:r>
      <w:r w:rsidR="00CB2467">
        <w:t xml:space="preserve">and Patrick </w:t>
      </w:r>
      <w:r w:rsidR="00CB2467" w:rsidRPr="00056D2F">
        <w:rPr>
          <w:i/>
          <w:iCs/>
        </w:rPr>
        <w:t xml:space="preserve">et </w:t>
      </w:r>
      <w:r w:rsidR="00CB2467">
        <w:rPr>
          <w:i/>
          <w:iCs/>
        </w:rPr>
        <w:t>al.</w:t>
      </w:r>
      <w:r w:rsidR="00CB2467">
        <w:t xml:space="preserve"> (2020) reported that f</w:t>
      </w:r>
      <w:r w:rsidR="00453753">
        <w:t>ecundity is influence</w:t>
      </w:r>
      <w:r w:rsidR="00643B0A">
        <w:t>d</w:t>
      </w:r>
      <w:r w:rsidR="00453753">
        <w:t xml:space="preserve"> by the weight of the fishes</w:t>
      </w:r>
      <w:r w:rsidR="00CB2467">
        <w:t xml:space="preserve">, </w:t>
      </w:r>
      <w:r w:rsidR="00453753">
        <w:t>gonads and season</w:t>
      </w:r>
      <w:r w:rsidR="00C327D9">
        <w:t>. However,</w:t>
      </w:r>
      <w:r w:rsidR="00CB2467">
        <w:t xml:space="preserve"> Kingdom and Allison (2011) did not observe significant </w:t>
      </w:r>
      <w:r w:rsidR="00CB2467">
        <w:lastRenderedPageBreak/>
        <w:t>seasonal differences</w:t>
      </w:r>
      <w:r w:rsidR="00C327D9">
        <w:t xml:space="preserve"> between fecundity and season</w:t>
      </w:r>
      <w:r w:rsidR="00C327D9" w:rsidRPr="00C327D9">
        <w:t xml:space="preserve"> </w:t>
      </w:r>
      <w:r w:rsidR="00C327D9">
        <w:t xml:space="preserve">and </w:t>
      </w:r>
      <w:proofErr w:type="spellStart"/>
      <w:r w:rsidR="00C327D9">
        <w:t>Obah</w:t>
      </w:r>
      <w:proofErr w:type="spellEnd"/>
      <w:r w:rsidR="00C327D9">
        <w:t xml:space="preserve"> </w:t>
      </w:r>
      <w:r w:rsidR="00C327D9">
        <w:rPr>
          <w:i/>
        </w:rPr>
        <w:t>et al.</w:t>
      </w:r>
      <w:r w:rsidR="00C327D9">
        <w:t xml:space="preserve"> (2013) did not observe positive relationship between fecundity and length of the fishes</w:t>
      </w:r>
      <w:r w:rsidR="00CB2467">
        <w:t>.</w:t>
      </w:r>
      <w:r w:rsidR="00EF4D36">
        <w:t xml:space="preserve"> </w:t>
      </w:r>
    </w:p>
    <w:p w14:paraId="024D17E0" w14:textId="1FA07CCF" w:rsidR="00056D2F" w:rsidRDefault="00056D2F" w:rsidP="00BB7C17">
      <w:pPr>
        <w:spacing w:line="477" w:lineRule="auto"/>
        <w:ind w:left="-5" w:right="0"/>
      </w:pPr>
      <w:r>
        <w:t xml:space="preserve">Studies </w:t>
      </w:r>
      <w:r w:rsidR="00643B0A">
        <w:t>on</w:t>
      </w:r>
      <w:r>
        <w:t xml:space="preserve"> </w:t>
      </w:r>
      <w:r w:rsidR="00AF585E">
        <w:t>reproduction</w:t>
      </w:r>
      <w:r>
        <w:t xml:space="preserve"> </w:t>
      </w:r>
      <w:r w:rsidR="00B03AC4">
        <w:t xml:space="preserve">also </w:t>
      </w:r>
      <w:r>
        <w:t xml:space="preserve">involve investigating </w:t>
      </w:r>
      <w:proofErr w:type="spellStart"/>
      <w:r w:rsidR="009E0B9A">
        <w:t>G</w:t>
      </w:r>
      <w:r>
        <w:t>onado</w:t>
      </w:r>
      <w:proofErr w:type="spellEnd"/>
      <w:r w:rsidR="009E0B9A">
        <w:t>-</w:t>
      </w:r>
      <w:r>
        <w:t xml:space="preserve">somatic index </w:t>
      </w:r>
      <w:r w:rsidR="009E0B9A">
        <w:t>(GSI)</w:t>
      </w:r>
      <w:r>
        <w:t xml:space="preserve"> which reveal the ratio of gonad weight to </w:t>
      </w:r>
      <w:r w:rsidR="005A6DA1">
        <w:t>somatic</w:t>
      </w:r>
      <w:r>
        <w:t xml:space="preserve"> weight</w:t>
      </w:r>
      <w:r w:rsidR="00CB2467">
        <w:t xml:space="preserve"> in fishes</w:t>
      </w:r>
      <w:r w:rsidR="00AF585E">
        <w:t>, (</w:t>
      </w:r>
      <w:proofErr w:type="spellStart"/>
      <w:r w:rsidR="00AF585E">
        <w:t>Bagenal</w:t>
      </w:r>
      <w:proofErr w:type="spellEnd"/>
      <w:r w:rsidR="00AF585E">
        <w:t xml:space="preserve"> and </w:t>
      </w:r>
      <w:proofErr w:type="spellStart"/>
      <w:r w:rsidR="00AF585E">
        <w:t>Tesch</w:t>
      </w:r>
      <w:proofErr w:type="spellEnd"/>
      <w:r w:rsidR="00AF585E">
        <w:t xml:space="preserve">, 1978; </w:t>
      </w:r>
      <w:proofErr w:type="spellStart"/>
      <w:r w:rsidR="00AF585E">
        <w:t>Shinkafi</w:t>
      </w:r>
      <w:proofErr w:type="spellEnd"/>
      <w:r w:rsidR="00AF585E">
        <w:t xml:space="preserve"> </w:t>
      </w:r>
      <w:r w:rsidR="00AF585E">
        <w:rPr>
          <w:i/>
        </w:rPr>
        <w:t>et al.</w:t>
      </w:r>
      <w:r w:rsidR="00AF585E">
        <w:t xml:space="preserve"> 2013; </w:t>
      </w:r>
      <w:proofErr w:type="spellStart"/>
      <w:r w:rsidR="00AF585E">
        <w:t>Esa</w:t>
      </w:r>
      <w:proofErr w:type="spellEnd"/>
      <w:r w:rsidR="00AF585E">
        <w:t xml:space="preserve"> </w:t>
      </w:r>
      <w:r w:rsidR="00AF585E">
        <w:rPr>
          <w:i/>
        </w:rPr>
        <w:t>et al</w:t>
      </w:r>
      <w:r w:rsidR="00AF585E">
        <w:t>. (2023)</w:t>
      </w:r>
      <w:r>
        <w:t xml:space="preserve">. The </w:t>
      </w:r>
      <w:r w:rsidR="009E0B9A">
        <w:t>GSI</w:t>
      </w:r>
      <w:r>
        <w:t xml:space="preserve"> is particularly </w:t>
      </w:r>
      <w:r w:rsidR="00435DA1">
        <w:t xml:space="preserve">helpful </w:t>
      </w:r>
      <w:r>
        <w:t xml:space="preserve">in </w:t>
      </w:r>
      <w:r w:rsidR="00435DA1">
        <w:t xml:space="preserve">estimating the maturity ogive, identifying days and season of spawning, </w:t>
      </w:r>
      <w:r w:rsidR="00C51A41">
        <w:t>this is because</w:t>
      </w:r>
      <w:r w:rsidR="00435DA1">
        <w:t xml:space="preserve"> the ovaries of spawning gravid females swiftly increase in size just prior to spawning, (Flores </w:t>
      </w:r>
      <w:r w:rsidR="00435DA1" w:rsidRPr="00435DA1">
        <w:rPr>
          <w:i/>
          <w:iCs/>
        </w:rPr>
        <w:t>et al</w:t>
      </w:r>
      <w:r w:rsidR="00435DA1">
        <w:t xml:space="preserve">., 2015). </w:t>
      </w:r>
      <w:r w:rsidR="00B33859">
        <w:t xml:space="preserve">In lake Albert, </w:t>
      </w:r>
      <w:proofErr w:type="spellStart"/>
      <w:r w:rsidR="00BB7C17" w:rsidRPr="006215F3">
        <w:rPr>
          <w:szCs w:val="24"/>
        </w:rPr>
        <w:t>Kasozi</w:t>
      </w:r>
      <w:proofErr w:type="spellEnd"/>
      <w:r w:rsidR="00BB7C17" w:rsidRPr="006215F3">
        <w:rPr>
          <w:szCs w:val="24"/>
        </w:rPr>
        <w:t xml:space="preserve"> </w:t>
      </w:r>
      <w:r w:rsidR="00BB7C17" w:rsidRPr="006215F3">
        <w:rPr>
          <w:i/>
          <w:szCs w:val="24"/>
        </w:rPr>
        <w:t>et al.</w:t>
      </w:r>
      <w:r w:rsidR="00BB7C17" w:rsidRPr="006215F3">
        <w:rPr>
          <w:szCs w:val="24"/>
        </w:rPr>
        <w:t xml:space="preserve"> (2013) investigated the ovarian development </w:t>
      </w:r>
      <w:r w:rsidR="00AF585E">
        <w:rPr>
          <w:szCs w:val="24"/>
        </w:rPr>
        <w:t>in</w:t>
      </w:r>
      <w:r w:rsidR="00BB7C17" w:rsidRPr="006215F3">
        <w:rPr>
          <w:szCs w:val="24"/>
        </w:rPr>
        <w:t xml:space="preserve"> </w:t>
      </w:r>
      <w:proofErr w:type="spellStart"/>
      <w:r w:rsidR="00BB7C17" w:rsidRPr="006215F3">
        <w:rPr>
          <w:i/>
          <w:szCs w:val="24"/>
        </w:rPr>
        <w:t>Alestes</w:t>
      </w:r>
      <w:proofErr w:type="spellEnd"/>
      <w:r w:rsidR="00BB7C17" w:rsidRPr="006215F3">
        <w:rPr>
          <w:i/>
          <w:szCs w:val="24"/>
        </w:rPr>
        <w:t xml:space="preserve"> </w:t>
      </w:r>
      <w:proofErr w:type="spellStart"/>
      <w:r w:rsidR="00BB7C17" w:rsidRPr="006215F3">
        <w:rPr>
          <w:i/>
          <w:szCs w:val="24"/>
        </w:rPr>
        <w:t>baremose</w:t>
      </w:r>
      <w:proofErr w:type="spellEnd"/>
      <w:r w:rsidR="00BB7C17" w:rsidRPr="006215F3">
        <w:rPr>
          <w:szCs w:val="24"/>
        </w:rPr>
        <w:t xml:space="preserve"> </w:t>
      </w:r>
      <w:r w:rsidR="00AF585E">
        <w:rPr>
          <w:szCs w:val="24"/>
        </w:rPr>
        <w:t>specimens</w:t>
      </w:r>
      <w:r w:rsidR="00BB7C17" w:rsidRPr="006215F3">
        <w:rPr>
          <w:szCs w:val="24"/>
        </w:rPr>
        <w:t>. The authors observed the female G</w:t>
      </w:r>
      <w:r w:rsidR="00BB7C17">
        <w:rPr>
          <w:szCs w:val="24"/>
        </w:rPr>
        <w:t xml:space="preserve">SI </w:t>
      </w:r>
      <w:r w:rsidR="00BB7C17" w:rsidRPr="006215F3">
        <w:rPr>
          <w:szCs w:val="24"/>
        </w:rPr>
        <w:t xml:space="preserve">varied across the </w:t>
      </w:r>
      <w:r w:rsidR="00BB7C17">
        <w:rPr>
          <w:szCs w:val="24"/>
        </w:rPr>
        <w:t>12</w:t>
      </w:r>
      <w:r w:rsidR="00BB7C17" w:rsidRPr="006215F3">
        <w:rPr>
          <w:szCs w:val="24"/>
        </w:rPr>
        <w:t xml:space="preserve"> months of the study. Minimum </w:t>
      </w:r>
      <w:r w:rsidR="00AF585E" w:rsidRPr="006215F3">
        <w:rPr>
          <w:szCs w:val="24"/>
        </w:rPr>
        <w:t>(2.1±2.0%)</w:t>
      </w:r>
      <w:r w:rsidR="00AF585E">
        <w:rPr>
          <w:szCs w:val="24"/>
        </w:rPr>
        <w:t xml:space="preserve"> </w:t>
      </w:r>
      <w:r w:rsidR="00BB7C17" w:rsidRPr="006215F3">
        <w:rPr>
          <w:szCs w:val="24"/>
        </w:rPr>
        <w:t xml:space="preserve">observed </w:t>
      </w:r>
      <w:r w:rsidR="00BB7C17">
        <w:rPr>
          <w:i/>
          <w:szCs w:val="24"/>
        </w:rPr>
        <w:t>GSI</w:t>
      </w:r>
      <w:r w:rsidR="00BB7C17" w:rsidRPr="006215F3">
        <w:rPr>
          <w:szCs w:val="24"/>
        </w:rPr>
        <w:t xml:space="preserve"> occurred in December </w:t>
      </w:r>
      <w:r w:rsidR="00AF585E">
        <w:rPr>
          <w:szCs w:val="24"/>
        </w:rPr>
        <w:t xml:space="preserve">and </w:t>
      </w:r>
      <w:r w:rsidR="00BB7C17" w:rsidRPr="006215F3">
        <w:rPr>
          <w:szCs w:val="24"/>
        </w:rPr>
        <w:t xml:space="preserve">the maximum </w:t>
      </w:r>
      <w:r w:rsidR="00BB7C17">
        <w:rPr>
          <w:iCs/>
          <w:szCs w:val="24"/>
        </w:rPr>
        <w:t>GSI</w:t>
      </w:r>
      <w:r w:rsidR="00BB7C17" w:rsidRPr="006215F3">
        <w:rPr>
          <w:szCs w:val="24"/>
        </w:rPr>
        <w:t xml:space="preserve"> value of 5.4±1.8% was reached in January followed closely with 5.3±1.8% in October</w:t>
      </w:r>
      <w:r w:rsidR="00BB7C17">
        <w:rPr>
          <w:szCs w:val="24"/>
        </w:rPr>
        <w:t>.</w:t>
      </w:r>
      <w:r w:rsidR="00BB7C17">
        <w:t xml:space="preserve"> </w:t>
      </w:r>
      <w:r w:rsidR="00643B0A">
        <w:t xml:space="preserve">In another study, </w:t>
      </w:r>
      <w:r w:rsidR="00435DA1">
        <w:t xml:space="preserve">Yusuf </w:t>
      </w:r>
      <w:r w:rsidR="00435DA1" w:rsidRPr="009E0B9A">
        <w:rPr>
          <w:i/>
          <w:iCs/>
        </w:rPr>
        <w:t>et al</w:t>
      </w:r>
      <w:r w:rsidR="00435DA1">
        <w:t xml:space="preserve">. (2013) </w:t>
      </w:r>
      <w:r w:rsidR="00643B0A">
        <w:t>investigated</w:t>
      </w:r>
      <w:r w:rsidR="00435DA1">
        <w:t xml:space="preserve"> gonad</w:t>
      </w:r>
      <w:r w:rsidR="00252591">
        <w:t>s</w:t>
      </w:r>
      <w:r w:rsidR="00435DA1">
        <w:t xml:space="preserve"> development in </w:t>
      </w:r>
      <w:proofErr w:type="spellStart"/>
      <w:r w:rsidR="00435DA1" w:rsidRPr="00435DA1">
        <w:rPr>
          <w:i/>
          <w:iCs/>
        </w:rPr>
        <w:t>Clarias</w:t>
      </w:r>
      <w:proofErr w:type="spellEnd"/>
      <w:r w:rsidR="00435DA1" w:rsidRPr="00435DA1">
        <w:rPr>
          <w:i/>
          <w:iCs/>
        </w:rPr>
        <w:t xml:space="preserve"> </w:t>
      </w:r>
      <w:proofErr w:type="spellStart"/>
      <w:r w:rsidR="00435DA1" w:rsidRPr="00435DA1">
        <w:rPr>
          <w:i/>
          <w:iCs/>
        </w:rPr>
        <w:t>gariepinus</w:t>
      </w:r>
      <w:proofErr w:type="spellEnd"/>
      <w:r w:rsidR="00435DA1">
        <w:t xml:space="preserve"> in </w:t>
      </w:r>
      <w:proofErr w:type="spellStart"/>
      <w:r w:rsidR="00435DA1">
        <w:t>Doma</w:t>
      </w:r>
      <w:proofErr w:type="spellEnd"/>
      <w:r w:rsidR="00435DA1">
        <w:t xml:space="preserve"> Dam and observed </w:t>
      </w:r>
      <w:r w:rsidR="009E0B9A">
        <w:t>GSI</w:t>
      </w:r>
      <w:r w:rsidR="00435DA1">
        <w:t xml:space="preserve"> mean value of 0.38</w:t>
      </w:r>
      <w:r w:rsidR="009E0B9A">
        <w:t>%</w:t>
      </w:r>
      <w:r w:rsidR="00435DA1">
        <w:t xml:space="preserve"> and 7.16</w:t>
      </w:r>
      <w:r w:rsidR="009E0B9A">
        <w:t>%</w:t>
      </w:r>
      <w:r w:rsidR="00435DA1">
        <w:t xml:space="preserve"> for both male and female</w:t>
      </w:r>
      <w:r w:rsidR="009E0B9A">
        <w:t xml:space="preserve"> specimens.</w:t>
      </w:r>
      <w:r w:rsidR="00435DA1">
        <w:t xml:space="preserve"> </w:t>
      </w:r>
      <w:r w:rsidR="00F5211C">
        <w:t>Similarly,</w:t>
      </w:r>
      <w:r w:rsidR="00435DA1">
        <w:t xml:space="preserve"> </w:t>
      </w:r>
      <w:r w:rsidR="009E0B9A">
        <w:t xml:space="preserve">Kaur </w:t>
      </w:r>
      <w:r w:rsidR="009E0B9A" w:rsidRPr="00F5211C">
        <w:rPr>
          <w:i/>
          <w:iCs/>
        </w:rPr>
        <w:t>et al.,</w:t>
      </w:r>
      <w:r w:rsidR="009E0B9A">
        <w:t xml:space="preserve"> (2018)</w:t>
      </w:r>
      <w:r w:rsidR="00435DA1">
        <w:t xml:space="preserve"> investigated </w:t>
      </w:r>
      <w:r w:rsidR="00AF00CD">
        <w:t xml:space="preserve">GSI </w:t>
      </w:r>
      <w:r w:rsidR="00435DA1">
        <w:t>in some fish species in river Sut</w:t>
      </w:r>
      <w:r w:rsidR="00F5211C">
        <w:t>lej, to determine the spawning season</w:t>
      </w:r>
      <w:r w:rsidR="009E0B9A">
        <w:t>.</w:t>
      </w:r>
      <w:r w:rsidR="00F5211C">
        <w:t xml:space="preserve"> </w:t>
      </w:r>
      <w:r w:rsidR="00AF00CD">
        <w:t xml:space="preserve">The authors observed </w:t>
      </w:r>
      <w:r w:rsidR="00F5211C">
        <w:t>the fishes ha</w:t>
      </w:r>
      <w:r w:rsidR="00AF00CD">
        <w:t>d</w:t>
      </w:r>
      <w:r w:rsidR="00F5211C">
        <w:t xml:space="preserve"> higher </w:t>
      </w:r>
      <w:r w:rsidR="00AF00CD">
        <w:t>mean GSI</w:t>
      </w:r>
      <w:r w:rsidR="00F5211C">
        <w:t xml:space="preserve"> in pre-monsoon and lower in monsoon and post monsoon indicating their spawning period </w:t>
      </w:r>
      <w:r w:rsidR="005906E1">
        <w:t xml:space="preserve">was </w:t>
      </w:r>
      <w:r w:rsidR="00F5211C">
        <w:t>in Jun/Jul</w:t>
      </w:r>
      <w:r w:rsidR="00507374">
        <w:t xml:space="preserve"> season</w:t>
      </w:r>
      <w:r w:rsidR="00F5211C">
        <w:t xml:space="preserve">. </w:t>
      </w:r>
    </w:p>
    <w:p w14:paraId="048A04E1" w14:textId="14A157BF" w:rsidR="00C327D9" w:rsidRDefault="00C327D9" w:rsidP="00F57F11">
      <w:pPr>
        <w:spacing w:after="1008" w:line="476" w:lineRule="auto"/>
        <w:ind w:left="-5" w:right="0"/>
      </w:pPr>
      <w:r>
        <w:t xml:space="preserve">There is paucity of information on </w:t>
      </w:r>
      <w:proofErr w:type="spellStart"/>
      <w:r w:rsidRPr="00507374">
        <w:rPr>
          <w:i/>
          <w:iCs/>
        </w:rPr>
        <w:t>Brycinus</w:t>
      </w:r>
      <w:proofErr w:type="spellEnd"/>
      <w:r w:rsidRPr="00507374">
        <w:rPr>
          <w:i/>
          <w:iCs/>
        </w:rPr>
        <w:t xml:space="preserve"> nurse</w:t>
      </w:r>
      <w:r>
        <w:t xml:space="preserve"> reproductive </w:t>
      </w:r>
      <w:r w:rsidR="00507374">
        <w:t>potentials</w:t>
      </w:r>
      <w:r w:rsidR="00453753">
        <w:t>.</w:t>
      </w:r>
      <w:r>
        <w:t xml:space="preserve"> Therefore, it’s the objective of this study to describe the reproductive </w:t>
      </w:r>
      <w:r w:rsidR="00507374">
        <w:t>potentials</w:t>
      </w:r>
      <w:r>
        <w:t xml:space="preserve"> of </w:t>
      </w:r>
      <w:r w:rsidRPr="00C327D9">
        <w:rPr>
          <w:i/>
          <w:iCs/>
        </w:rPr>
        <w:t>B. nurse</w:t>
      </w:r>
      <w:r>
        <w:t xml:space="preserve"> in </w:t>
      </w:r>
      <w:proofErr w:type="spellStart"/>
      <w:r>
        <w:t>Goronyo</w:t>
      </w:r>
      <w:proofErr w:type="spellEnd"/>
      <w:r>
        <w:t xml:space="preserve"> reservoir, Sokoto state Nigeria.</w:t>
      </w:r>
    </w:p>
    <w:p w14:paraId="4546E10B" w14:textId="77777777" w:rsidR="0025458F" w:rsidRDefault="0025458F" w:rsidP="00F57F11">
      <w:pPr>
        <w:spacing w:after="1008" w:line="476" w:lineRule="auto"/>
        <w:ind w:left="-5" w:right="0"/>
      </w:pPr>
    </w:p>
    <w:p w14:paraId="3FB81CB2" w14:textId="3DE9D686" w:rsidR="00C327D9" w:rsidRPr="00F57F11" w:rsidRDefault="00C327D9" w:rsidP="0025458F">
      <w:pPr>
        <w:spacing w:after="292" w:line="265" w:lineRule="auto"/>
        <w:ind w:left="0" w:right="941" w:firstLine="0"/>
        <w:jc w:val="center"/>
      </w:pPr>
      <w:r>
        <w:rPr>
          <w:b/>
        </w:rPr>
        <w:t>Materials and Methods</w:t>
      </w:r>
    </w:p>
    <w:p w14:paraId="2400C0D1" w14:textId="110674B6" w:rsidR="00F41F18" w:rsidRPr="00C327D9" w:rsidRDefault="00F41F18" w:rsidP="00C327D9">
      <w:pPr>
        <w:spacing w:after="291" w:line="265" w:lineRule="auto"/>
        <w:ind w:right="942"/>
        <w:jc w:val="left"/>
        <w:rPr>
          <w:b/>
          <w:bCs/>
        </w:rPr>
      </w:pPr>
      <w:r w:rsidRPr="00C327D9">
        <w:rPr>
          <w:b/>
          <w:bCs/>
        </w:rPr>
        <w:t xml:space="preserve">Description of Study Area/Location </w:t>
      </w:r>
    </w:p>
    <w:p w14:paraId="4BF1CB8C" w14:textId="303683B4" w:rsidR="00F41F18" w:rsidRDefault="00F41F18" w:rsidP="00F41F18">
      <w:pPr>
        <w:spacing w:line="486" w:lineRule="auto"/>
        <w:ind w:left="-5" w:right="0"/>
      </w:pPr>
      <w:proofErr w:type="spellStart"/>
      <w:r>
        <w:lastRenderedPageBreak/>
        <w:t>Goronyo</w:t>
      </w:r>
      <w:proofErr w:type="spellEnd"/>
      <w:r>
        <w:t xml:space="preserve"> Reservoir </w:t>
      </w:r>
      <w:r w:rsidR="00EE2668">
        <w:t>(Figure 1)</w:t>
      </w:r>
      <w:r w:rsidR="00141A41">
        <w:t xml:space="preserve"> </w:t>
      </w:r>
      <w:r>
        <w:t>is located between latitudes 13°30'</w:t>
      </w:r>
      <w:r w:rsidR="003B2D43">
        <w:t xml:space="preserve"> </w:t>
      </w:r>
      <w:r>
        <w:t>N to 14°</w:t>
      </w:r>
      <w:r w:rsidR="003B2D43">
        <w:t xml:space="preserve"> </w:t>
      </w:r>
      <w:r>
        <w:t>N and longitudes 5</w:t>
      </w:r>
      <w:r w:rsidR="003B2D43">
        <w:t xml:space="preserve">° </w:t>
      </w:r>
      <w:r>
        <w:t>30'</w:t>
      </w:r>
      <w:r w:rsidR="003B2D43">
        <w:t xml:space="preserve"> </w:t>
      </w:r>
      <w:r>
        <w:t>E to 6°</w:t>
      </w:r>
      <w:r w:rsidR="003B2D43">
        <w:t xml:space="preserve"> </w:t>
      </w:r>
      <w:r>
        <w:t xml:space="preserve">E in </w:t>
      </w:r>
      <w:proofErr w:type="spellStart"/>
      <w:r>
        <w:t>Goronyo</w:t>
      </w:r>
      <w:proofErr w:type="spellEnd"/>
      <w:r>
        <w:t xml:space="preserve"> Local Government Area, Sokoto State, Northwest Nigeria, (</w:t>
      </w:r>
      <w:proofErr w:type="spellStart"/>
      <w:r>
        <w:t>Ita</w:t>
      </w:r>
      <w:proofErr w:type="spellEnd"/>
      <w:r>
        <w:t xml:space="preserve">, 1993a, Elisha </w:t>
      </w:r>
      <w:r>
        <w:rPr>
          <w:i/>
        </w:rPr>
        <w:t>et al.</w:t>
      </w:r>
      <w:r>
        <w:t>, 2016). The reservoir was impounded on river Rima, completed in 1984 and commissioned in 1992, (</w:t>
      </w:r>
      <w:proofErr w:type="spellStart"/>
      <w:r w:rsidR="004E0179">
        <w:t>Sambenelli</w:t>
      </w:r>
      <w:proofErr w:type="spellEnd"/>
      <w:r w:rsidR="004E0179">
        <w:t xml:space="preserve"> and Consulting</w:t>
      </w:r>
      <w:r>
        <w:t>, 2011). It has a length of about 20</w:t>
      </w:r>
      <w:r w:rsidR="003B2D43">
        <w:t xml:space="preserve"> </w:t>
      </w:r>
      <w:r>
        <w:t>km with a width of about 10</w:t>
      </w:r>
      <w:r w:rsidR="003B2D43">
        <w:t xml:space="preserve"> </w:t>
      </w:r>
      <w:r>
        <w:t>km and an area of about 200</w:t>
      </w:r>
      <w:r w:rsidR="003B2D43">
        <w:t xml:space="preserve"> </w:t>
      </w:r>
      <w:r>
        <w:t>km</w:t>
      </w:r>
      <w:r>
        <w:rPr>
          <w:vertAlign w:val="superscript"/>
        </w:rPr>
        <w:t>2</w:t>
      </w:r>
      <w:r>
        <w:t xml:space="preserve"> with a storage capacity of 976,000,000</w:t>
      </w:r>
      <w:r w:rsidR="003B2D43">
        <w:t xml:space="preserve"> </w:t>
      </w:r>
      <w:r>
        <w:t>m</w:t>
      </w:r>
      <w:r>
        <w:rPr>
          <w:vertAlign w:val="superscript"/>
        </w:rPr>
        <w:t>3</w:t>
      </w:r>
      <w:r>
        <w:t xml:space="preserve"> (</w:t>
      </w:r>
      <w:proofErr w:type="spellStart"/>
      <w:r w:rsidR="00667B50">
        <w:t>Sambenelli</w:t>
      </w:r>
      <w:proofErr w:type="spellEnd"/>
      <w:r w:rsidR="00667B50">
        <w:t xml:space="preserve"> and Consulting</w:t>
      </w:r>
      <w:r>
        <w:t>, 2011). The study area is part of the Sokoto-Rima basin, which has a total catchment area of about 193,000</w:t>
      </w:r>
      <w:r w:rsidR="003B2D43">
        <w:t xml:space="preserve"> </w:t>
      </w:r>
      <w:r>
        <w:t>km</w:t>
      </w:r>
      <w:r>
        <w:rPr>
          <w:vertAlign w:val="superscript"/>
        </w:rPr>
        <w:t>2</w:t>
      </w:r>
      <w:r>
        <w:t xml:space="preserve"> distributed in Nigeria and the Niger Republic (Gill, 1974). The Sokoto-Rima basin has a semi-arid tropical climate with a prolonged dry season from October to May and a short-wet season from end of May to early October (</w:t>
      </w:r>
      <w:proofErr w:type="spellStart"/>
      <w:r>
        <w:t>W</w:t>
      </w:r>
      <w:r w:rsidR="00667B50">
        <w:t>heather</w:t>
      </w:r>
      <w:proofErr w:type="spellEnd"/>
      <w:r>
        <w:t xml:space="preserve"> &amp; </w:t>
      </w:r>
      <w:r w:rsidR="00667B50">
        <w:t>Climate</w:t>
      </w:r>
      <w:r>
        <w:t xml:space="preserve">., 2020). The three landing sites were selected because of their high fishing activities and include </w:t>
      </w:r>
      <w:proofErr w:type="spellStart"/>
      <w:r>
        <w:t>Rimawa</w:t>
      </w:r>
      <w:proofErr w:type="spellEnd"/>
      <w:r>
        <w:t xml:space="preserve"> fish landing village on coordinates 13</w:t>
      </w:r>
      <w:r w:rsidR="003B2D43">
        <w:rPr>
          <w:vertAlign w:val="superscript"/>
        </w:rPr>
        <w:t>°</w:t>
      </w:r>
      <w:r>
        <w:rPr>
          <w:vertAlign w:val="superscript"/>
        </w:rPr>
        <w:t xml:space="preserve"> </w:t>
      </w:r>
      <w:r>
        <w:t>29’ 51.6’’</w:t>
      </w:r>
      <w:r w:rsidR="003B2D43">
        <w:t xml:space="preserve"> </w:t>
      </w:r>
      <w:r>
        <w:t>N, 5</w:t>
      </w:r>
      <w:r w:rsidR="003B2D43">
        <w:rPr>
          <w:vertAlign w:val="superscript"/>
        </w:rPr>
        <w:t>°</w:t>
      </w:r>
      <w:r>
        <w:t xml:space="preserve"> 52’ 50.676’’</w:t>
      </w:r>
      <w:r w:rsidR="003B2D43">
        <w:t xml:space="preserve"> </w:t>
      </w:r>
      <w:r>
        <w:t xml:space="preserve">E, </w:t>
      </w:r>
      <w:proofErr w:type="spellStart"/>
      <w:r>
        <w:t>Katsira</w:t>
      </w:r>
      <w:proofErr w:type="spellEnd"/>
      <w:r>
        <w:t xml:space="preserve"> fish landing village </w:t>
      </w:r>
      <w:r w:rsidR="00EE2668">
        <w:t xml:space="preserve">(figure 2) </w:t>
      </w:r>
      <w:r>
        <w:t>on coordinates 13</w:t>
      </w:r>
      <w:r w:rsidR="003B2D43">
        <w:rPr>
          <w:vertAlign w:val="superscript"/>
        </w:rPr>
        <w:t xml:space="preserve">° </w:t>
      </w:r>
      <w:r>
        <w:t>31</w:t>
      </w:r>
      <w:r>
        <w:rPr>
          <w:vertAlign w:val="superscript"/>
        </w:rPr>
        <w:t>’</w:t>
      </w:r>
      <w:r>
        <w:t>48.57</w:t>
      </w:r>
      <w:r>
        <w:rPr>
          <w:vertAlign w:val="superscript"/>
        </w:rPr>
        <w:t xml:space="preserve">’’ </w:t>
      </w:r>
      <w:r>
        <w:t>N, 5</w:t>
      </w:r>
      <w:r w:rsidR="003B2D43">
        <w:rPr>
          <w:vertAlign w:val="superscript"/>
        </w:rPr>
        <w:t xml:space="preserve">° </w:t>
      </w:r>
      <w:r>
        <w:t>52’ 51.024’’</w:t>
      </w:r>
      <w:r w:rsidR="003B2D43">
        <w:t xml:space="preserve"> </w:t>
      </w:r>
      <w:r>
        <w:t xml:space="preserve">E and </w:t>
      </w:r>
      <w:proofErr w:type="spellStart"/>
      <w:r>
        <w:t>Kaita</w:t>
      </w:r>
      <w:proofErr w:type="spellEnd"/>
      <w:r>
        <w:t xml:space="preserve"> fish landing village on coordinates 13</w:t>
      </w:r>
      <w:r w:rsidR="003B2D43">
        <w:rPr>
          <w:vertAlign w:val="superscript"/>
        </w:rPr>
        <w:t xml:space="preserve">° </w:t>
      </w:r>
      <w:r>
        <w:t>31; 44.79’’</w:t>
      </w:r>
      <w:r w:rsidR="003B2D43">
        <w:t xml:space="preserve"> </w:t>
      </w:r>
      <w:r>
        <w:t>N, 5</w:t>
      </w:r>
      <w:r w:rsidR="003B2D43">
        <w:rPr>
          <w:vertAlign w:val="superscript"/>
        </w:rPr>
        <w:t xml:space="preserve">° </w:t>
      </w:r>
      <w:r>
        <w:t>52’ 50.862’’</w:t>
      </w:r>
      <w:r w:rsidR="003B2D43">
        <w:t xml:space="preserve"> </w:t>
      </w:r>
      <w:r>
        <w:t>E (</w:t>
      </w:r>
      <w:proofErr w:type="spellStart"/>
      <w:r w:rsidR="003B2D43">
        <w:t>Sambenelli</w:t>
      </w:r>
      <w:proofErr w:type="spellEnd"/>
      <w:r w:rsidR="003B2D43">
        <w:t xml:space="preserve"> and Consulting, </w:t>
      </w:r>
      <w:r>
        <w:t>2011; Abubakar and Aliyu, 2017; Field work, 2023). Temperatures depict both seasonal and diurnal variations in the area and averaged at 32.19</w:t>
      </w:r>
      <w:r w:rsidR="003B2D43">
        <w:t xml:space="preserve"> </w:t>
      </w:r>
      <w:r w:rsidR="003B2D43">
        <w:rPr>
          <w:vertAlign w:val="superscript"/>
        </w:rPr>
        <w:t>°</w:t>
      </w:r>
      <w:r>
        <w:t xml:space="preserve">C, 2.73 % higher than Nigeria’s averages (Davis, 1982, </w:t>
      </w:r>
      <w:proofErr w:type="spellStart"/>
      <w:r>
        <w:t>W</w:t>
      </w:r>
      <w:r w:rsidR="00667B50">
        <w:t>heather</w:t>
      </w:r>
      <w:proofErr w:type="spellEnd"/>
      <w:r>
        <w:t xml:space="preserve">. and </w:t>
      </w:r>
      <w:r w:rsidR="00667B50">
        <w:t>Climate</w:t>
      </w:r>
      <w:r>
        <w:t xml:space="preserve">., 2020). During the rainy season, the diurnal range of temperature in the area is low but during the dry season it is high (Davis, 1982, </w:t>
      </w:r>
      <w:proofErr w:type="spellStart"/>
      <w:r>
        <w:t>W</w:t>
      </w:r>
      <w:r w:rsidR="00667B50">
        <w:t>heather</w:t>
      </w:r>
      <w:proofErr w:type="spellEnd"/>
      <w:r>
        <w:t xml:space="preserve">. &amp; </w:t>
      </w:r>
      <w:r w:rsidR="00667B50">
        <w:t>Climate</w:t>
      </w:r>
      <w:r>
        <w:t>., 2020). The mean annual rainfall varies from about 700</w:t>
      </w:r>
      <w:r w:rsidR="003B2D43">
        <w:t xml:space="preserve"> </w:t>
      </w:r>
      <w:r>
        <w:t>mm in the northern part of the Rima basin to about 1,100</w:t>
      </w:r>
      <w:r w:rsidR="003B2D43">
        <w:t xml:space="preserve"> </w:t>
      </w:r>
      <w:r>
        <w:t xml:space="preserve">mm in the south (Gill, 1974; Davis, 1982; Muhammad </w:t>
      </w:r>
      <w:r>
        <w:rPr>
          <w:i/>
        </w:rPr>
        <w:t>et al</w:t>
      </w:r>
      <w:r>
        <w:t xml:space="preserve">. 2020). </w:t>
      </w:r>
      <w:r>
        <w:rPr>
          <w:b/>
        </w:rPr>
        <w:t xml:space="preserve"> </w:t>
      </w:r>
    </w:p>
    <w:p w14:paraId="7928A232" w14:textId="52604DC6" w:rsidR="00290FBE" w:rsidRDefault="00141A41" w:rsidP="00F57F11">
      <w:pPr>
        <w:spacing w:after="279" w:line="240" w:lineRule="auto"/>
        <w:ind w:left="-5" w:right="0"/>
      </w:pPr>
      <w:r>
        <w:rPr>
          <w:noProof/>
        </w:rPr>
        <w:lastRenderedPageBreak/>
        <w:drawing>
          <wp:inline distT="0" distB="0" distL="0" distR="0" wp14:anchorId="3877BC44" wp14:editId="4A400532">
            <wp:extent cx="5758180" cy="2714625"/>
            <wp:effectExtent l="0" t="0" r="0" b="0"/>
            <wp:docPr id="48" name="Picture 48">
              <a:extLst xmlns:a="http://schemas.openxmlformats.org/drawingml/2006/main">
                <a:ext uri="{FF2B5EF4-FFF2-40B4-BE49-F238E27FC236}">
                  <a16:creationId xmlns:a16="http://schemas.microsoft.com/office/drawing/2014/main" id="{BB1A94AF-5549-E427-6E83-FC3CE7798F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id="{BB1A94AF-5549-E427-6E83-FC3CE7798FD5}"/>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758180" cy="2714625"/>
                    </a:xfrm>
                    <a:prstGeom prst="rect">
                      <a:avLst/>
                    </a:prstGeom>
                  </pic:spPr>
                </pic:pic>
              </a:graphicData>
            </a:graphic>
          </wp:inline>
        </w:drawing>
      </w:r>
      <w:r>
        <w:t>Fig</w:t>
      </w:r>
      <w:r w:rsidR="00902806">
        <w:t>ure 1</w:t>
      </w:r>
      <w:r>
        <w:t xml:space="preserve">: Satellite image of </w:t>
      </w:r>
      <w:proofErr w:type="spellStart"/>
      <w:r>
        <w:t>Goronyo</w:t>
      </w:r>
      <w:proofErr w:type="spellEnd"/>
      <w:r>
        <w:t xml:space="preserve"> Reservoir, Sokoto State, Nigeria, (Weather &amp; </w:t>
      </w:r>
      <w:r>
        <w:tab/>
      </w:r>
      <w:r>
        <w:tab/>
      </w:r>
      <w:r>
        <w:tab/>
      </w:r>
      <w:r>
        <w:tab/>
        <w:t>Climate,2020</w:t>
      </w:r>
      <w:r w:rsidR="00F57F11">
        <w:t>)</w:t>
      </w:r>
    </w:p>
    <w:p w14:paraId="79FE68B0" w14:textId="77777777" w:rsidR="00290FBE" w:rsidRPr="00290FBE" w:rsidRDefault="00290FBE" w:rsidP="00290FBE">
      <w:pPr>
        <w:spacing w:after="279" w:line="240" w:lineRule="auto"/>
        <w:ind w:left="-5" w:right="0"/>
      </w:pPr>
    </w:p>
    <w:p w14:paraId="372154C2" w14:textId="77777777" w:rsidR="00B24CAB" w:rsidRDefault="00B24CAB" w:rsidP="00B24CAB">
      <w:pPr>
        <w:spacing w:before="100" w:beforeAutospacing="1" w:after="100" w:afterAutospacing="1" w:line="240" w:lineRule="auto"/>
        <w:ind w:left="0" w:right="0" w:firstLine="0"/>
        <w:jc w:val="left"/>
        <w:rPr>
          <w:color w:val="auto"/>
          <w:kern w:val="0"/>
          <w:szCs w:val="24"/>
          <w14:ligatures w14:val="none"/>
        </w:rPr>
      </w:pPr>
      <w:r w:rsidRPr="00B24CAB">
        <w:rPr>
          <w:noProof/>
          <w:color w:val="auto"/>
          <w:kern w:val="0"/>
          <w:szCs w:val="24"/>
          <w14:ligatures w14:val="none"/>
        </w:rPr>
        <w:drawing>
          <wp:inline distT="0" distB="0" distL="0" distR="0" wp14:anchorId="14BD7184" wp14:editId="568FD9B5">
            <wp:extent cx="6120765" cy="2952750"/>
            <wp:effectExtent l="0" t="0" r="0" b="0"/>
            <wp:docPr id="39554" name="Picture 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5592" cy="2974375"/>
                    </a:xfrm>
                    <a:prstGeom prst="rect">
                      <a:avLst/>
                    </a:prstGeom>
                    <a:noFill/>
                    <a:ln>
                      <a:noFill/>
                    </a:ln>
                  </pic:spPr>
                </pic:pic>
              </a:graphicData>
            </a:graphic>
          </wp:inline>
        </w:drawing>
      </w:r>
    </w:p>
    <w:p w14:paraId="6ED4AE91" w14:textId="6EC3432B" w:rsidR="00124AC6" w:rsidRPr="00F57F11" w:rsidRDefault="00B24CAB" w:rsidP="00F57F11">
      <w:pPr>
        <w:spacing w:before="100" w:beforeAutospacing="1" w:after="100" w:afterAutospacing="1" w:line="240" w:lineRule="auto"/>
        <w:ind w:left="0" w:right="0" w:firstLine="0"/>
        <w:jc w:val="center"/>
        <w:rPr>
          <w:color w:val="auto"/>
          <w:kern w:val="0"/>
          <w:szCs w:val="24"/>
          <w14:ligatures w14:val="none"/>
        </w:rPr>
        <w:sectPr w:rsidR="00124AC6" w:rsidRPr="00F57F11">
          <w:headerReference w:type="even" r:id="rId10"/>
          <w:headerReference w:type="default" r:id="rId11"/>
          <w:footerReference w:type="even" r:id="rId12"/>
          <w:footerReference w:type="default" r:id="rId13"/>
          <w:headerReference w:type="first" r:id="rId14"/>
          <w:footerReference w:type="first" r:id="rId15"/>
          <w:pgSz w:w="11906" w:h="16838"/>
          <w:pgMar w:top="1429" w:right="1398" w:bottom="1461" w:left="1440" w:header="720" w:footer="718" w:gutter="0"/>
          <w:cols w:space="720"/>
        </w:sectPr>
      </w:pPr>
      <w:r>
        <w:rPr>
          <w:color w:val="auto"/>
          <w:kern w:val="0"/>
          <w:szCs w:val="24"/>
          <w14:ligatures w14:val="none"/>
        </w:rPr>
        <w:t xml:space="preserve">Figure </w:t>
      </w:r>
      <w:r w:rsidR="00290FBE">
        <w:rPr>
          <w:color w:val="auto"/>
          <w:kern w:val="0"/>
          <w:szCs w:val="24"/>
          <w14:ligatures w14:val="none"/>
        </w:rPr>
        <w:t>2</w:t>
      </w:r>
      <w:r>
        <w:rPr>
          <w:color w:val="auto"/>
          <w:kern w:val="0"/>
          <w:szCs w:val="24"/>
          <w14:ligatures w14:val="none"/>
        </w:rPr>
        <w:t xml:space="preserve">: Map of </w:t>
      </w:r>
      <w:proofErr w:type="spellStart"/>
      <w:r>
        <w:rPr>
          <w:color w:val="auto"/>
          <w:kern w:val="0"/>
          <w:szCs w:val="24"/>
          <w14:ligatures w14:val="none"/>
        </w:rPr>
        <w:t>Goronyo</w:t>
      </w:r>
      <w:proofErr w:type="spellEnd"/>
      <w:r>
        <w:rPr>
          <w:color w:val="auto"/>
          <w:kern w:val="0"/>
          <w:szCs w:val="24"/>
          <w14:ligatures w14:val="none"/>
        </w:rPr>
        <w:t xml:space="preserve"> Reservoir Showing </w:t>
      </w:r>
      <w:proofErr w:type="spellStart"/>
      <w:r>
        <w:rPr>
          <w:color w:val="auto"/>
          <w:kern w:val="0"/>
          <w:szCs w:val="24"/>
          <w14:ligatures w14:val="none"/>
        </w:rPr>
        <w:t>Rimawa</w:t>
      </w:r>
      <w:proofErr w:type="spellEnd"/>
      <w:r>
        <w:rPr>
          <w:color w:val="auto"/>
          <w:kern w:val="0"/>
          <w:szCs w:val="24"/>
          <w14:ligatures w14:val="none"/>
        </w:rPr>
        <w:t xml:space="preserve">, </w:t>
      </w:r>
      <w:proofErr w:type="spellStart"/>
      <w:r>
        <w:rPr>
          <w:color w:val="auto"/>
          <w:kern w:val="0"/>
          <w:szCs w:val="24"/>
          <w14:ligatures w14:val="none"/>
        </w:rPr>
        <w:t>Kaita</w:t>
      </w:r>
      <w:proofErr w:type="spellEnd"/>
      <w:r>
        <w:rPr>
          <w:color w:val="auto"/>
          <w:kern w:val="0"/>
          <w:szCs w:val="24"/>
          <w14:ligatures w14:val="none"/>
        </w:rPr>
        <w:t xml:space="preserve"> and </w:t>
      </w:r>
      <w:proofErr w:type="spellStart"/>
      <w:r>
        <w:rPr>
          <w:color w:val="auto"/>
          <w:kern w:val="0"/>
          <w:szCs w:val="24"/>
          <w14:ligatures w14:val="none"/>
        </w:rPr>
        <w:t>Katsira</w:t>
      </w:r>
      <w:proofErr w:type="spellEnd"/>
      <w:r>
        <w:rPr>
          <w:color w:val="auto"/>
          <w:kern w:val="0"/>
          <w:szCs w:val="24"/>
          <w14:ligatures w14:val="none"/>
        </w:rPr>
        <w:t xml:space="preserve"> Fish Landing Sites of </w:t>
      </w:r>
      <w:proofErr w:type="spellStart"/>
      <w:r>
        <w:rPr>
          <w:color w:val="auto"/>
          <w:kern w:val="0"/>
          <w:szCs w:val="24"/>
          <w14:ligatures w14:val="none"/>
        </w:rPr>
        <w:t>Goronyo</w:t>
      </w:r>
      <w:proofErr w:type="spellEnd"/>
      <w:r>
        <w:rPr>
          <w:color w:val="auto"/>
          <w:kern w:val="0"/>
          <w:szCs w:val="24"/>
          <w14:ligatures w14:val="none"/>
        </w:rPr>
        <w:t xml:space="preserve"> Reservoir, </w:t>
      </w:r>
      <w:proofErr w:type="spellStart"/>
      <w:r>
        <w:rPr>
          <w:color w:val="auto"/>
          <w:kern w:val="0"/>
          <w:szCs w:val="24"/>
          <w14:ligatures w14:val="none"/>
        </w:rPr>
        <w:t>Sokot</w:t>
      </w:r>
      <w:proofErr w:type="spellEnd"/>
    </w:p>
    <w:p w14:paraId="0186926A" w14:textId="3C8AFA52" w:rsidR="00290FBE" w:rsidRPr="00444A57" w:rsidRDefault="00F41F18" w:rsidP="002223D5">
      <w:pPr>
        <w:spacing w:before="100" w:beforeAutospacing="1" w:after="100" w:afterAutospacing="1" w:line="240" w:lineRule="auto"/>
        <w:ind w:left="0" w:right="0" w:firstLine="0"/>
        <w:jc w:val="left"/>
        <w:rPr>
          <w:b/>
          <w:bCs/>
          <w:color w:val="auto"/>
          <w:kern w:val="0"/>
          <w:szCs w:val="24"/>
          <w14:ligatures w14:val="none"/>
        </w:rPr>
      </w:pPr>
      <w:r w:rsidRPr="00290FBE">
        <w:rPr>
          <w:b/>
          <w:bCs/>
        </w:rPr>
        <w:lastRenderedPageBreak/>
        <w:t xml:space="preserve">Studies on Reproduction  </w:t>
      </w:r>
    </w:p>
    <w:p w14:paraId="22ABA707" w14:textId="1A780D91" w:rsidR="00290FBE" w:rsidRDefault="00290FBE" w:rsidP="00290FBE">
      <w:pPr>
        <w:spacing w:line="476" w:lineRule="auto"/>
        <w:ind w:left="-5" w:right="0"/>
      </w:pPr>
      <w:r>
        <w:t xml:space="preserve">The ovaries maturation stages of </w:t>
      </w:r>
      <w:r w:rsidR="002223D5">
        <w:rPr>
          <w:i/>
          <w:iCs/>
        </w:rPr>
        <w:t>B. nurse</w:t>
      </w:r>
      <w:r>
        <w:t xml:space="preserve"> specimens were determined as described by </w:t>
      </w:r>
      <w:proofErr w:type="spellStart"/>
      <w:r>
        <w:t>Kasozi</w:t>
      </w:r>
      <w:proofErr w:type="spellEnd"/>
      <w:r>
        <w:t xml:space="preserve"> </w:t>
      </w:r>
      <w:r>
        <w:rPr>
          <w:i/>
        </w:rPr>
        <w:t>et al.</w:t>
      </w:r>
      <w:r>
        <w:t xml:space="preserve"> (2013) as follows: Immature, developing, imminent spawning, spawning, partial post spawning and spent ovary.</w:t>
      </w:r>
    </w:p>
    <w:p w14:paraId="2E338C11" w14:textId="480F3D2E" w:rsidR="00290FBE" w:rsidRDefault="00290FBE" w:rsidP="00F57F11">
      <w:pPr>
        <w:spacing w:after="0" w:line="475" w:lineRule="auto"/>
        <w:ind w:left="-6" w:right="0" w:hanging="11"/>
      </w:pPr>
      <w:r w:rsidRPr="004C59B0">
        <w:rPr>
          <w:b/>
          <w:bCs/>
        </w:rPr>
        <w:t>Gonads Weights</w:t>
      </w:r>
      <w:r>
        <w:t xml:space="preserve">: </w:t>
      </w:r>
      <w:r w:rsidRPr="004C59B0">
        <w:t xml:space="preserve">The gonads were removed and weighed as described by Hunter and Beverly (1980) Cao </w:t>
      </w:r>
      <w:r w:rsidRPr="004C59B0">
        <w:rPr>
          <w:i/>
          <w:iCs/>
        </w:rPr>
        <w:t>et al.</w:t>
      </w:r>
      <w:r w:rsidRPr="004C59B0">
        <w:t xml:space="preserve"> (2009) and </w:t>
      </w:r>
      <w:r w:rsidRPr="004C59B0">
        <w:rPr>
          <w:color w:val="auto"/>
        </w:rPr>
        <w:t xml:space="preserve">Suresh (2014) </w:t>
      </w:r>
      <w:r w:rsidRPr="004C59B0">
        <w:t xml:space="preserve">at </w:t>
      </w:r>
      <w:r w:rsidR="00507374">
        <w:t>fisheries</w:t>
      </w:r>
      <w:r w:rsidRPr="004C59B0">
        <w:t xml:space="preserve"> and </w:t>
      </w:r>
      <w:r w:rsidR="00507374">
        <w:t>a</w:t>
      </w:r>
      <w:r w:rsidRPr="004C59B0">
        <w:t xml:space="preserve">quaculture, laboratory of </w:t>
      </w:r>
      <w:proofErr w:type="spellStart"/>
      <w:r w:rsidRPr="004C59B0">
        <w:t>Usmanu</w:t>
      </w:r>
      <w:proofErr w:type="spellEnd"/>
      <w:r w:rsidRPr="004C59B0">
        <w:t xml:space="preserve"> </w:t>
      </w:r>
      <w:proofErr w:type="spellStart"/>
      <w:r w:rsidRPr="004C59B0">
        <w:t>Danfodiyo</w:t>
      </w:r>
      <w:proofErr w:type="spellEnd"/>
      <w:r w:rsidRPr="004C59B0">
        <w:t xml:space="preserve"> University, Sokoto. The fecundity and GSI estimations were carried out as described by Hunter and Beverly (1980), Pepin </w:t>
      </w:r>
      <w:r w:rsidRPr="004C59B0">
        <w:rPr>
          <w:i/>
          <w:iCs/>
        </w:rPr>
        <w:t>et al.</w:t>
      </w:r>
      <w:r w:rsidRPr="004C59B0">
        <w:t xml:space="preserve"> (2007), </w:t>
      </w:r>
      <w:proofErr w:type="spellStart"/>
      <w:r w:rsidRPr="004C59B0">
        <w:t>Waidi</w:t>
      </w:r>
      <w:proofErr w:type="spellEnd"/>
      <w:r w:rsidRPr="004C59B0">
        <w:t xml:space="preserve"> (2015) and </w:t>
      </w:r>
      <w:proofErr w:type="spellStart"/>
      <w:r w:rsidRPr="004C59B0">
        <w:t>Esa</w:t>
      </w:r>
      <w:proofErr w:type="spellEnd"/>
      <w:r w:rsidRPr="004C59B0">
        <w:t xml:space="preserve"> </w:t>
      </w:r>
      <w:r w:rsidRPr="004C59B0">
        <w:rPr>
          <w:i/>
        </w:rPr>
        <w:t>et al</w:t>
      </w:r>
      <w:r w:rsidRPr="004C59B0">
        <w:t>. (2023</w:t>
      </w:r>
      <w:r>
        <w:t xml:space="preserve">). using below equations: </w:t>
      </w:r>
    </w:p>
    <w:p w14:paraId="0A9122F6" w14:textId="77777777" w:rsidR="00290FBE" w:rsidRDefault="00290FBE" w:rsidP="00290FBE">
      <w:pPr>
        <w:spacing w:after="240"/>
        <w:ind w:left="-5" w:right="0"/>
      </w:pPr>
      <w:r>
        <w:rPr>
          <w:b/>
        </w:rPr>
        <w:t>Fecundity</w:t>
      </w:r>
      <w:r>
        <w:t xml:space="preserve"> = </w:t>
      </w:r>
      <w:proofErr w:type="spellStart"/>
      <w:r>
        <w:t>Wa</w:t>
      </w:r>
      <w:proofErr w:type="spellEnd"/>
      <w:r>
        <w:t xml:space="preserve"> – Wb x N, where  </w:t>
      </w:r>
    </w:p>
    <w:p w14:paraId="7CF6EABA" w14:textId="544D3CA0" w:rsidR="00290FBE" w:rsidRDefault="00290FBE" w:rsidP="00507374">
      <w:pPr>
        <w:spacing w:after="0" w:line="487" w:lineRule="auto"/>
        <w:ind w:left="-6" w:right="1418" w:hanging="11"/>
      </w:pPr>
      <w:proofErr w:type="spellStart"/>
      <w:r>
        <w:rPr>
          <w:b/>
        </w:rPr>
        <w:t>Wa</w:t>
      </w:r>
      <w:proofErr w:type="spellEnd"/>
      <w:r>
        <w:t xml:space="preserve"> = weight of specimen before ovary removal, </w:t>
      </w:r>
    </w:p>
    <w:p w14:paraId="2797E256" w14:textId="77777777" w:rsidR="00290FBE" w:rsidRDefault="00290FBE" w:rsidP="00507374">
      <w:pPr>
        <w:spacing w:line="487" w:lineRule="auto"/>
        <w:ind w:left="-6" w:right="1418" w:hanging="11"/>
        <w:jc w:val="left"/>
      </w:pPr>
      <w:r w:rsidRPr="003E6ACA">
        <w:rPr>
          <w:b/>
          <w:bCs/>
        </w:rPr>
        <w:t>Wb</w:t>
      </w:r>
      <w:r>
        <w:t xml:space="preserve"> = weight of specimen after ovary removal,</w:t>
      </w:r>
    </w:p>
    <w:p w14:paraId="08D2C9BF" w14:textId="77777777" w:rsidR="00290FBE" w:rsidRDefault="00290FBE" w:rsidP="00290FBE">
      <w:pPr>
        <w:spacing w:line="486" w:lineRule="auto"/>
        <w:ind w:left="-5" w:right="4846"/>
        <w:jc w:val="left"/>
      </w:pPr>
      <w:r w:rsidRPr="003E6ACA">
        <w:rPr>
          <w:b/>
          <w:bCs/>
        </w:rPr>
        <w:t xml:space="preserve"> </w:t>
      </w:r>
      <w:r>
        <w:rPr>
          <w:b/>
          <w:bCs/>
        </w:rPr>
        <w:t xml:space="preserve">g </w:t>
      </w:r>
      <w:r>
        <w:t xml:space="preserve">= gram and  </w:t>
      </w:r>
    </w:p>
    <w:p w14:paraId="388186E0" w14:textId="77777777" w:rsidR="00507374" w:rsidRDefault="00290FBE" w:rsidP="00F57F11">
      <w:pPr>
        <w:spacing w:after="0" w:line="475" w:lineRule="auto"/>
        <w:ind w:left="-6" w:right="0" w:hanging="11"/>
      </w:pPr>
      <w:r>
        <w:rPr>
          <w:b/>
        </w:rPr>
        <w:t>N</w:t>
      </w:r>
      <w:r>
        <w:t xml:space="preserve"> = number of eggs per 1 gram,</w:t>
      </w:r>
    </w:p>
    <w:p w14:paraId="19926953" w14:textId="0BAAF4E4" w:rsidR="00290FBE" w:rsidRPr="004C59B0" w:rsidRDefault="00290FBE" w:rsidP="00F57F11">
      <w:pPr>
        <w:spacing w:after="0" w:line="475" w:lineRule="auto"/>
        <w:ind w:left="-6" w:right="0" w:hanging="11"/>
        <w:rPr>
          <w:b/>
          <w:bCs/>
        </w:rPr>
      </w:pPr>
      <w:r>
        <w:t xml:space="preserve"> or</w:t>
      </w:r>
    </w:p>
    <w:p w14:paraId="20DF4CD4" w14:textId="77777777" w:rsidR="00290FBE" w:rsidRPr="004C59B0" w:rsidRDefault="00290FBE" w:rsidP="00F57F11">
      <w:pPr>
        <w:spacing w:after="0" w:line="475" w:lineRule="auto"/>
        <w:ind w:left="-6" w:right="0" w:hanging="11"/>
      </w:pPr>
      <w:r w:rsidRPr="004C59B0">
        <w:rPr>
          <w:b/>
          <w:bCs/>
        </w:rPr>
        <w:t>Fecundity = N * W/V where</w:t>
      </w:r>
      <w:r>
        <w:t xml:space="preserve">; </w:t>
      </w:r>
    </w:p>
    <w:p w14:paraId="319312EB" w14:textId="77777777" w:rsidR="00290FBE" w:rsidRDefault="00290FBE" w:rsidP="00290FBE">
      <w:pPr>
        <w:spacing w:after="240"/>
        <w:ind w:left="-5" w:right="0"/>
      </w:pPr>
      <w:r>
        <w:rPr>
          <w:b/>
        </w:rPr>
        <w:t>N</w:t>
      </w:r>
      <w:r>
        <w:t xml:space="preserve"> = no. of the eggs </w:t>
      </w:r>
    </w:p>
    <w:p w14:paraId="72499A29" w14:textId="77777777" w:rsidR="00290FBE" w:rsidRDefault="00290FBE" w:rsidP="00290FBE">
      <w:pPr>
        <w:spacing w:after="240"/>
        <w:ind w:left="-5" w:right="0"/>
      </w:pPr>
      <w:r>
        <w:rPr>
          <w:b/>
        </w:rPr>
        <w:t>W</w:t>
      </w:r>
      <w:r>
        <w:t xml:space="preserve"> = weight of the eggs </w:t>
      </w:r>
    </w:p>
    <w:p w14:paraId="52076FFD" w14:textId="77777777" w:rsidR="0025458F" w:rsidRDefault="00290FBE" w:rsidP="0025458F">
      <w:pPr>
        <w:spacing w:after="0"/>
        <w:ind w:left="-6" w:right="0" w:hanging="11"/>
      </w:pPr>
      <w:r>
        <w:rPr>
          <w:b/>
        </w:rPr>
        <w:t>V</w:t>
      </w:r>
      <w:r>
        <w:t xml:space="preserve"> = volume of displaced water </w:t>
      </w:r>
    </w:p>
    <w:p w14:paraId="6BC52D1F" w14:textId="77777777" w:rsidR="00507374" w:rsidRDefault="00507374" w:rsidP="00507374">
      <w:pPr>
        <w:spacing w:after="0"/>
        <w:ind w:left="-6" w:right="0" w:hanging="11"/>
        <w:rPr>
          <w:b/>
          <w:bCs/>
        </w:rPr>
      </w:pPr>
    </w:p>
    <w:p w14:paraId="024B46C9" w14:textId="5EBBF57A" w:rsidR="00507374" w:rsidRDefault="002223D5" w:rsidP="00507374">
      <w:pPr>
        <w:spacing w:after="0"/>
        <w:ind w:left="-6" w:right="0" w:hanging="11"/>
        <w:rPr>
          <w:b/>
          <w:bCs/>
        </w:rPr>
      </w:pPr>
      <w:r w:rsidRPr="0025458F">
        <w:rPr>
          <w:b/>
          <w:bCs/>
        </w:rPr>
        <w:t>Data Analysis</w:t>
      </w:r>
    </w:p>
    <w:p w14:paraId="7C84BFF9" w14:textId="4F476DC7" w:rsidR="002223D5" w:rsidRPr="00507374" w:rsidRDefault="002223D5" w:rsidP="00507374">
      <w:pPr>
        <w:spacing w:after="0" w:line="480" w:lineRule="auto"/>
        <w:ind w:left="-6" w:right="0" w:hanging="11"/>
        <w:rPr>
          <w:b/>
          <w:bCs/>
        </w:rPr>
      </w:pPr>
      <w:r>
        <w:t xml:space="preserve">Data was analyzed in descriptive statistics, </w:t>
      </w:r>
      <w:r w:rsidR="0025458F">
        <w:t xml:space="preserve">t-test </w:t>
      </w:r>
      <w:r>
        <w:t xml:space="preserve">and compared ANOVA at (p&lt;0.05) level using Excel sheets and SPSS version 25. </w:t>
      </w:r>
    </w:p>
    <w:p w14:paraId="78752129" w14:textId="67937FDA" w:rsidR="00BD4B79" w:rsidRDefault="00F41F18" w:rsidP="00124AC6">
      <w:pPr>
        <w:spacing w:after="507" w:line="480" w:lineRule="auto"/>
        <w:ind w:left="0" w:right="0" w:firstLine="0"/>
      </w:pPr>
      <w:r>
        <w:br w:type="page"/>
      </w:r>
    </w:p>
    <w:p w14:paraId="2743CA0C" w14:textId="77777777" w:rsidR="00F41F18" w:rsidRDefault="00F41F18" w:rsidP="009F483A">
      <w:pPr>
        <w:ind w:left="0" w:firstLine="0"/>
        <w:sectPr w:rsidR="00F41F18">
          <w:headerReference w:type="even" r:id="rId16"/>
          <w:headerReference w:type="default" r:id="rId17"/>
          <w:footerReference w:type="even" r:id="rId18"/>
          <w:footerReference w:type="default" r:id="rId19"/>
          <w:headerReference w:type="first" r:id="rId20"/>
          <w:footerReference w:type="first" r:id="rId21"/>
          <w:pgSz w:w="11906" w:h="16838"/>
          <w:pgMar w:top="1467" w:right="1514" w:bottom="2699" w:left="1440" w:header="1449" w:footer="718" w:gutter="0"/>
          <w:cols w:space="720"/>
        </w:sectPr>
      </w:pPr>
    </w:p>
    <w:p w14:paraId="45A3AD56" w14:textId="77777777" w:rsidR="007B3A34" w:rsidRDefault="007B3A34" w:rsidP="00605604">
      <w:pPr>
        <w:spacing w:after="0" w:line="475" w:lineRule="auto"/>
        <w:ind w:left="0" w:right="0" w:firstLine="0"/>
        <w:rPr>
          <w:b/>
          <w:bCs/>
        </w:rPr>
      </w:pPr>
      <w:r w:rsidRPr="00A31C43">
        <w:rPr>
          <w:b/>
          <w:bCs/>
        </w:rPr>
        <w:lastRenderedPageBreak/>
        <w:t>Results</w:t>
      </w:r>
    </w:p>
    <w:p w14:paraId="333DA30B" w14:textId="77777777" w:rsidR="007B3A34" w:rsidRDefault="007B3A34" w:rsidP="007B3A34">
      <w:pPr>
        <w:spacing w:after="0" w:line="478" w:lineRule="auto"/>
        <w:ind w:left="11" w:right="397" w:hanging="11"/>
      </w:pPr>
      <w:r>
        <w:t xml:space="preserve"> Results obtained on Figure 3 showed sex ratio (M: F) of 1:1.4 in the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Male specimens dominated (n=441) and accounted for about 57.80% compared to female (n=322) specimens which accounted for about 42.20%. </w:t>
      </w:r>
    </w:p>
    <w:p w14:paraId="5EA4BEED" w14:textId="77777777" w:rsidR="007B3A34" w:rsidRDefault="007B3A34" w:rsidP="007B3A34">
      <w:pPr>
        <w:spacing w:line="486" w:lineRule="auto"/>
        <w:ind w:left="0" w:right="35" w:firstLine="0"/>
      </w:pPr>
      <w:r w:rsidRPr="000063E8">
        <w:t>Similarly, results on Figure 4</w:t>
      </w:r>
      <w:r>
        <w:rPr>
          <w:b/>
          <w:bCs/>
        </w:rPr>
        <w:t xml:space="preserve"> </w:t>
      </w:r>
      <w:r>
        <w:t xml:space="preserve">showed seasonal variation in abundance of male and female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More males were sampled in July while majorly females were sampled in August.</w:t>
      </w:r>
    </w:p>
    <w:p w14:paraId="713D7372" w14:textId="77777777" w:rsidR="007B3A34" w:rsidRPr="00A31C43" w:rsidRDefault="007B3A34" w:rsidP="007B3A34">
      <w:pPr>
        <w:spacing w:line="486" w:lineRule="auto"/>
        <w:ind w:left="0" w:right="35" w:firstLine="0"/>
        <w:rPr>
          <w:b/>
          <w:bCs/>
        </w:rPr>
        <w:sectPr w:rsidR="007B3A34" w:rsidRPr="00A31C43">
          <w:pgSz w:w="11906" w:h="16838"/>
          <w:pgMar w:top="1467" w:right="1514" w:bottom="2699" w:left="1440" w:header="1449" w:footer="718" w:gutter="0"/>
          <w:cols w:space="720"/>
        </w:sectPr>
      </w:pPr>
    </w:p>
    <w:p w14:paraId="5D82C516" w14:textId="77777777" w:rsidR="007B3A34" w:rsidRDefault="007B3A34" w:rsidP="007B3A34">
      <w:pPr>
        <w:ind w:left="358" w:right="233"/>
      </w:pPr>
    </w:p>
    <w:p w14:paraId="7CCFD3C0" w14:textId="77777777" w:rsidR="007B3A34" w:rsidRDefault="007B3A34" w:rsidP="007B3A34">
      <w:pPr>
        <w:ind w:left="358" w:right="233"/>
      </w:pPr>
      <w:r>
        <w:rPr>
          <w:noProof/>
        </w:rPr>
        <w:drawing>
          <wp:inline distT="0" distB="0" distL="0" distR="0" wp14:anchorId="17D93186" wp14:editId="024DA86B">
            <wp:extent cx="5429250" cy="2743200"/>
            <wp:effectExtent l="0" t="0" r="0" b="0"/>
            <wp:docPr id="2" name="Chart 2">
              <a:extLst xmlns:a="http://schemas.openxmlformats.org/drawingml/2006/main">
                <a:ext uri="{FF2B5EF4-FFF2-40B4-BE49-F238E27FC236}">
                  <a16:creationId xmlns:a16="http://schemas.microsoft.com/office/drawing/2014/main" id="{6C683234-7347-08FE-8488-B1983F47CF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BFB6921" w14:textId="77777777" w:rsidR="007B3A34" w:rsidRDefault="007B3A34" w:rsidP="007B3A34">
      <w:pPr>
        <w:ind w:left="358" w:right="233"/>
        <w:jc w:val="center"/>
      </w:pPr>
      <w:r>
        <w:t>Fig. 3: Sex Ratio (</w:t>
      </w:r>
      <w:proofErr w:type="gramStart"/>
      <w:r>
        <w:t>M:F</w:t>
      </w:r>
      <w:proofErr w:type="gramEnd"/>
      <w:r>
        <w:t xml:space="preserve">)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r>
        <w:tab/>
      </w:r>
      <w:r>
        <w:tab/>
      </w:r>
      <w:r>
        <w:tab/>
        <w:t>Sokoto State Nigeria.</w:t>
      </w:r>
    </w:p>
    <w:p w14:paraId="06FD04E9" w14:textId="77777777" w:rsidR="007B3A34" w:rsidRDefault="007B3A34" w:rsidP="007B3A34">
      <w:pPr>
        <w:spacing w:after="0" w:line="259" w:lineRule="auto"/>
        <w:ind w:left="348" w:right="0" w:firstLine="0"/>
        <w:jc w:val="left"/>
      </w:pPr>
      <w:r>
        <w:t xml:space="preserve"> </w:t>
      </w:r>
    </w:p>
    <w:p w14:paraId="33B22407" w14:textId="77777777" w:rsidR="007B3A34" w:rsidRDefault="007B3A34" w:rsidP="007B3A34">
      <w:pPr>
        <w:spacing w:after="0" w:line="259" w:lineRule="auto"/>
        <w:ind w:left="348" w:right="0" w:firstLine="0"/>
        <w:jc w:val="left"/>
      </w:pPr>
    </w:p>
    <w:p w14:paraId="541D0206" w14:textId="77777777" w:rsidR="007B3A34" w:rsidRDefault="007B3A34" w:rsidP="007B3A34">
      <w:pPr>
        <w:spacing w:after="0" w:line="259" w:lineRule="auto"/>
        <w:ind w:left="348" w:right="0" w:firstLine="0"/>
        <w:jc w:val="left"/>
      </w:pPr>
      <w:r>
        <w:t xml:space="preserve"> </w:t>
      </w:r>
    </w:p>
    <w:p w14:paraId="77E38614" w14:textId="77777777" w:rsidR="007B3A34" w:rsidRDefault="007B3A34" w:rsidP="007B3A34">
      <w:pPr>
        <w:spacing w:line="476" w:lineRule="auto"/>
        <w:ind w:left="358" w:right="392"/>
      </w:pPr>
      <w:r>
        <w:rPr>
          <w:noProof/>
        </w:rPr>
        <w:drawing>
          <wp:inline distT="0" distB="0" distL="0" distR="0" wp14:anchorId="7842AFF7" wp14:editId="31657F2F">
            <wp:extent cx="5743575" cy="2743200"/>
            <wp:effectExtent l="0" t="0" r="0" b="0"/>
            <wp:docPr id="3" name="Chart 3">
              <a:extLst xmlns:a="http://schemas.openxmlformats.org/drawingml/2006/main">
                <a:ext uri="{FF2B5EF4-FFF2-40B4-BE49-F238E27FC236}">
                  <a16:creationId xmlns:a16="http://schemas.microsoft.com/office/drawing/2014/main" id="{EEE8042E-2CCE-C6D4-B2D6-54865E59C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E9BAEAA" w14:textId="77777777" w:rsidR="007B3A34" w:rsidRDefault="007B3A34" w:rsidP="007B3A34">
      <w:pPr>
        <w:spacing w:after="287" w:line="240" w:lineRule="auto"/>
        <w:ind w:left="358" w:right="0"/>
        <w:jc w:val="center"/>
      </w:pPr>
      <w:r>
        <w:t xml:space="preserve">Fig.4: Seasonal Variation in Abundance of Male and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6588A445" w14:textId="77777777" w:rsidR="007B3A34" w:rsidRDefault="007B3A34" w:rsidP="007B3A34">
      <w:pPr>
        <w:spacing w:line="476" w:lineRule="auto"/>
        <w:ind w:left="0" w:right="392" w:firstLine="0"/>
        <w:sectPr w:rsidR="007B3A34">
          <w:headerReference w:type="even" r:id="rId24"/>
          <w:headerReference w:type="default" r:id="rId25"/>
          <w:footerReference w:type="even" r:id="rId26"/>
          <w:footerReference w:type="default" r:id="rId27"/>
          <w:headerReference w:type="first" r:id="rId28"/>
          <w:footerReference w:type="first" r:id="rId29"/>
          <w:pgSz w:w="11906" w:h="16838"/>
          <w:pgMar w:top="1440" w:right="1044" w:bottom="1476" w:left="1092" w:header="720" w:footer="718" w:gutter="0"/>
          <w:cols w:space="720"/>
          <w:titlePg/>
        </w:sectPr>
      </w:pPr>
    </w:p>
    <w:p w14:paraId="4612D64A" w14:textId="26773726" w:rsidR="007B3A34" w:rsidRDefault="007B3A34" w:rsidP="007B3A34">
      <w:pPr>
        <w:spacing w:line="477" w:lineRule="auto"/>
        <w:ind w:left="0" w:right="394" w:firstLine="0"/>
      </w:pPr>
      <w:r>
        <w:lastRenderedPageBreak/>
        <w:t xml:space="preserve">      Results obtained on Table 1 revealed the </w:t>
      </w:r>
      <w:r w:rsidR="00605604">
        <w:t xml:space="preserve">ANOVA results the variation in abundance of male and female specimens </w:t>
      </w:r>
      <w:r>
        <w:t xml:space="preserve">of </w:t>
      </w:r>
      <w:r w:rsidRPr="00E12E9C">
        <w:rPr>
          <w:i/>
          <w:iCs/>
        </w:rPr>
        <w:t>B. nurse</w:t>
      </w:r>
      <w:r>
        <w:t xml:space="preserve"> specimens sampled in </w:t>
      </w:r>
      <w:proofErr w:type="spellStart"/>
      <w:r>
        <w:t>Goronyo</w:t>
      </w:r>
      <w:proofErr w:type="spellEnd"/>
      <w:r>
        <w:t xml:space="preserve"> reservoir. The results showed significant difference (0.001) at 95% confident interval of the mean of the two sexes. </w:t>
      </w:r>
    </w:p>
    <w:p w14:paraId="5BB3ABF3" w14:textId="77777777" w:rsidR="007B3A34" w:rsidRDefault="007B3A34" w:rsidP="007B3A34">
      <w:pPr>
        <w:spacing w:line="240" w:lineRule="auto"/>
        <w:ind w:left="0" w:right="394" w:firstLine="0"/>
        <w:jc w:val="center"/>
      </w:pPr>
    </w:p>
    <w:p w14:paraId="16D865AB" w14:textId="5F0D26F0" w:rsidR="007B3A34" w:rsidRPr="00E12E9C" w:rsidRDefault="007B3A34" w:rsidP="007B3A34">
      <w:pPr>
        <w:spacing w:line="240" w:lineRule="auto"/>
        <w:ind w:left="0" w:right="394" w:firstLine="0"/>
        <w:jc w:val="center"/>
      </w:pPr>
      <w:r>
        <w:t xml:space="preserve">Table 1: ANOVA on Abundance of Male and Female </w:t>
      </w:r>
      <w:proofErr w:type="spellStart"/>
      <w:r w:rsidRPr="00E12E9C">
        <w:rPr>
          <w:i/>
          <w:iCs/>
        </w:rPr>
        <w:t>Brycinus</w:t>
      </w:r>
      <w:proofErr w:type="spellEnd"/>
      <w:r w:rsidRPr="00E12E9C">
        <w:rPr>
          <w:i/>
          <w:iCs/>
        </w:rPr>
        <w:t xml:space="preserve"> nurse </w:t>
      </w:r>
      <w:r>
        <w:t xml:space="preserve">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7"/>
        <w:gridCol w:w="1397"/>
        <w:gridCol w:w="1369"/>
        <w:gridCol w:w="1561"/>
        <w:gridCol w:w="1158"/>
        <w:gridCol w:w="1407"/>
        <w:gridCol w:w="1359"/>
      </w:tblGrid>
      <w:tr w:rsidR="007B3A34" w:rsidRPr="00330751" w14:paraId="555B8840" w14:textId="77777777" w:rsidTr="00844AE2">
        <w:trPr>
          <w:trHeight w:hRule="exact" w:val="284"/>
          <w:jc w:val="center"/>
        </w:trPr>
        <w:tc>
          <w:tcPr>
            <w:tcW w:w="1377" w:type="dxa"/>
            <w:tcBorders>
              <w:top w:val="single" w:sz="4" w:space="0" w:color="auto"/>
              <w:bottom w:val="single" w:sz="4" w:space="0" w:color="auto"/>
            </w:tcBorders>
          </w:tcPr>
          <w:p w14:paraId="06C1032D" w14:textId="77777777" w:rsidR="007B3A34" w:rsidRPr="00330751" w:rsidRDefault="007B3A34" w:rsidP="00844AE2">
            <w:pPr>
              <w:ind w:left="0" w:right="0" w:firstLine="0"/>
              <w:jc w:val="center"/>
              <w:rPr>
                <w:b/>
                <w:bCs/>
                <w:sz w:val="20"/>
                <w:szCs w:val="20"/>
              </w:rPr>
            </w:pPr>
            <w:r w:rsidRPr="00330751">
              <w:rPr>
                <w:b/>
                <w:bCs/>
                <w:sz w:val="20"/>
                <w:szCs w:val="20"/>
              </w:rPr>
              <w:t>Sex</w:t>
            </w:r>
          </w:p>
        </w:tc>
        <w:tc>
          <w:tcPr>
            <w:tcW w:w="1397" w:type="dxa"/>
            <w:tcBorders>
              <w:top w:val="single" w:sz="4" w:space="0" w:color="auto"/>
              <w:bottom w:val="single" w:sz="4" w:space="0" w:color="auto"/>
            </w:tcBorders>
          </w:tcPr>
          <w:p w14:paraId="35A395B6" w14:textId="77777777" w:rsidR="007B3A34" w:rsidRPr="00330751" w:rsidRDefault="007B3A34" w:rsidP="00844AE2">
            <w:pPr>
              <w:ind w:left="0" w:right="0" w:firstLine="0"/>
              <w:jc w:val="center"/>
              <w:rPr>
                <w:b/>
                <w:bCs/>
                <w:sz w:val="20"/>
                <w:szCs w:val="20"/>
              </w:rPr>
            </w:pPr>
            <w:r w:rsidRPr="00330751">
              <w:rPr>
                <w:b/>
                <w:bCs/>
                <w:sz w:val="20"/>
                <w:szCs w:val="20"/>
              </w:rPr>
              <w:t>Frequency</w:t>
            </w:r>
          </w:p>
        </w:tc>
        <w:tc>
          <w:tcPr>
            <w:tcW w:w="1369" w:type="dxa"/>
            <w:tcBorders>
              <w:top w:val="single" w:sz="4" w:space="0" w:color="auto"/>
              <w:bottom w:val="single" w:sz="4" w:space="0" w:color="auto"/>
            </w:tcBorders>
          </w:tcPr>
          <w:p w14:paraId="5FB34214" w14:textId="77777777" w:rsidR="007B3A34" w:rsidRPr="00330751" w:rsidRDefault="007B3A34" w:rsidP="00844AE2">
            <w:pPr>
              <w:ind w:left="0" w:right="0" w:firstLine="0"/>
              <w:jc w:val="center"/>
              <w:rPr>
                <w:b/>
                <w:bCs/>
                <w:sz w:val="20"/>
                <w:szCs w:val="20"/>
              </w:rPr>
            </w:pPr>
            <w:r w:rsidRPr="00330751">
              <w:rPr>
                <w:b/>
                <w:bCs/>
                <w:sz w:val="20"/>
                <w:szCs w:val="20"/>
              </w:rPr>
              <w:t>Percent</w:t>
            </w:r>
          </w:p>
        </w:tc>
        <w:tc>
          <w:tcPr>
            <w:tcW w:w="1561" w:type="dxa"/>
            <w:tcBorders>
              <w:top w:val="single" w:sz="4" w:space="0" w:color="auto"/>
              <w:bottom w:val="single" w:sz="4" w:space="0" w:color="auto"/>
            </w:tcBorders>
          </w:tcPr>
          <w:p w14:paraId="7AFAE6BC" w14:textId="77777777" w:rsidR="007B3A34" w:rsidRPr="00330751" w:rsidRDefault="007B3A34" w:rsidP="00844AE2">
            <w:pPr>
              <w:ind w:left="0" w:right="0" w:firstLine="0"/>
              <w:jc w:val="center"/>
              <w:rPr>
                <w:b/>
                <w:bCs/>
                <w:sz w:val="20"/>
                <w:szCs w:val="20"/>
              </w:rPr>
            </w:pPr>
            <w:r w:rsidRPr="00330751">
              <w:rPr>
                <w:b/>
                <w:bCs/>
                <w:sz w:val="20"/>
                <w:szCs w:val="20"/>
              </w:rPr>
              <w:t>Mean</w:t>
            </w:r>
          </w:p>
        </w:tc>
        <w:tc>
          <w:tcPr>
            <w:tcW w:w="1158" w:type="dxa"/>
            <w:tcBorders>
              <w:top w:val="single" w:sz="4" w:space="0" w:color="auto"/>
              <w:bottom w:val="single" w:sz="4" w:space="0" w:color="auto"/>
            </w:tcBorders>
          </w:tcPr>
          <w:p w14:paraId="0672A29A" w14:textId="77777777" w:rsidR="007B3A34" w:rsidRPr="00330751" w:rsidRDefault="007B3A34" w:rsidP="00844AE2">
            <w:pPr>
              <w:ind w:left="0" w:right="0" w:firstLine="0"/>
              <w:jc w:val="center"/>
              <w:rPr>
                <w:b/>
                <w:bCs/>
                <w:sz w:val="20"/>
                <w:szCs w:val="20"/>
              </w:rPr>
            </w:pPr>
            <w:r w:rsidRPr="00330751">
              <w:rPr>
                <w:b/>
                <w:bCs/>
                <w:sz w:val="20"/>
                <w:szCs w:val="20"/>
              </w:rPr>
              <w:t>Std.</w:t>
            </w:r>
          </w:p>
        </w:tc>
        <w:tc>
          <w:tcPr>
            <w:tcW w:w="2766" w:type="dxa"/>
            <w:gridSpan w:val="2"/>
            <w:tcBorders>
              <w:top w:val="single" w:sz="4" w:space="0" w:color="auto"/>
              <w:bottom w:val="single" w:sz="4" w:space="0" w:color="auto"/>
            </w:tcBorders>
          </w:tcPr>
          <w:p w14:paraId="76D49B6C" w14:textId="77777777" w:rsidR="007B3A34" w:rsidRPr="00330751" w:rsidRDefault="007B3A34" w:rsidP="00844AE2">
            <w:pPr>
              <w:ind w:left="0" w:right="0" w:firstLine="0"/>
              <w:jc w:val="center"/>
              <w:rPr>
                <w:b/>
                <w:bCs/>
                <w:sz w:val="20"/>
                <w:szCs w:val="20"/>
              </w:rPr>
            </w:pPr>
            <w:r w:rsidRPr="00330751">
              <w:rPr>
                <w:b/>
                <w:bCs/>
                <w:sz w:val="20"/>
                <w:szCs w:val="20"/>
              </w:rPr>
              <w:t>Sex Ratio</w:t>
            </w:r>
          </w:p>
        </w:tc>
      </w:tr>
      <w:tr w:rsidR="007B3A34" w:rsidRPr="00330751" w14:paraId="1DA519D5" w14:textId="77777777" w:rsidTr="00844AE2">
        <w:trPr>
          <w:trHeight w:hRule="exact" w:val="284"/>
          <w:jc w:val="center"/>
        </w:trPr>
        <w:tc>
          <w:tcPr>
            <w:tcW w:w="1377" w:type="dxa"/>
            <w:tcBorders>
              <w:top w:val="single" w:sz="4" w:space="0" w:color="auto"/>
            </w:tcBorders>
          </w:tcPr>
          <w:p w14:paraId="3386EF92" w14:textId="77777777" w:rsidR="007B3A34" w:rsidRPr="00330751" w:rsidRDefault="007B3A34" w:rsidP="00844AE2">
            <w:pPr>
              <w:ind w:left="0" w:right="0" w:firstLine="0"/>
              <w:jc w:val="center"/>
              <w:rPr>
                <w:b/>
                <w:bCs/>
                <w:sz w:val="20"/>
                <w:szCs w:val="20"/>
              </w:rPr>
            </w:pPr>
            <w:r w:rsidRPr="00330751">
              <w:rPr>
                <w:b/>
                <w:bCs/>
                <w:sz w:val="20"/>
                <w:szCs w:val="20"/>
              </w:rPr>
              <w:t>Males</w:t>
            </w:r>
          </w:p>
        </w:tc>
        <w:tc>
          <w:tcPr>
            <w:tcW w:w="1397" w:type="dxa"/>
            <w:tcBorders>
              <w:top w:val="single" w:sz="4" w:space="0" w:color="auto"/>
            </w:tcBorders>
          </w:tcPr>
          <w:p w14:paraId="5AA1723A" w14:textId="77777777" w:rsidR="007B3A34" w:rsidRPr="00330751" w:rsidRDefault="007B3A34" w:rsidP="00844AE2">
            <w:pPr>
              <w:ind w:left="0" w:right="0" w:firstLine="0"/>
              <w:jc w:val="center"/>
              <w:rPr>
                <w:sz w:val="20"/>
                <w:szCs w:val="20"/>
              </w:rPr>
            </w:pPr>
            <w:r w:rsidRPr="00330751">
              <w:rPr>
                <w:sz w:val="20"/>
                <w:szCs w:val="20"/>
              </w:rPr>
              <w:t>446</w:t>
            </w:r>
          </w:p>
        </w:tc>
        <w:tc>
          <w:tcPr>
            <w:tcW w:w="1369" w:type="dxa"/>
            <w:tcBorders>
              <w:top w:val="single" w:sz="4" w:space="0" w:color="auto"/>
            </w:tcBorders>
          </w:tcPr>
          <w:p w14:paraId="7EA81221" w14:textId="77777777" w:rsidR="007B3A34" w:rsidRPr="00330751" w:rsidRDefault="007B3A34" w:rsidP="00844AE2">
            <w:pPr>
              <w:ind w:left="0" w:right="0" w:firstLine="0"/>
              <w:jc w:val="center"/>
              <w:rPr>
                <w:sz w:val="20"/>
                <w:szCs w:val="20"/>
              </w:rPr>
            </w:pPr>
            <w:r w:rsidRPr="00330751">
              <w:rPr>
                <w:sz w:val="20"/>
                <w:szCs w:val="20"/>
              </w:rPr>
              <w:t>58.50</w:t>
            </w:r>
          </w:p>
        </w:tc>
        <w:tc>
          <w:tcPr>
            <w:tcW w:w="1561" w:type="dxa"/>
            <w:tcBorders>
              <w:top w:val="single" w:sz="4" w:space="0" w:color="auto"/>
            </w:tcBorders>
          </w:tcPr>
          <w:p w14:paraId="10CC6DE2" w14:textId="77777777" w:rsidR="007B3A34" w:rsidRPr="00330751" w:rsidRDefault="007B3A34" w:rsidP="00844AE2">
            <w:pPr>
              <w:ind w:left="0" w:right="0" w:firstLine="0"/>
              <w:jc w:val="center"/>
              <w:rPr>
                <w:sz w:val="20"/>
                <w:szCs w:val="20"/>
              </w:rPr>
            </w:pPr>
            <w:r w:rsidRPr="00330751">
              <w:rPr>
                <w:sz w:val="20"/>
                <w:szCs w:val="20"/>
              </w:rPr>
              <w:t>1.42</w:t>
            </w:r>
          </w:p>
        </w:tc>
        <w:tc>
          <w:tcPr>
            <w:tcW w:w="1158" w:type="dxa"/>
            <w:tcBorders>
              <w:top w:val="single" w:sz="4" w:space="0" w:color="auto"/>
            </w:tcBorders>
          </w:tcPr>
          <w:p w14:paraId="0DA02E2D" w14:textId="77777777" w:rsidR="007B3A34" w:rsidRPr="00330751" w:rsidRDefault="007B3A34" w:rsidP="00844AE2">
            <w:pPr>
              <w:ind w:left="0" w:right="0" w:firstLine="0"/>
              <w:jc w:val="center"/>
              <w:rPr>
                <w:sz w:val="20"/>
                <w:szCs w:val="20"/>
              </w:rPr>
            </w:pPr>
            <w:r w:rsidRPr="00330751">
              <w:rPr>
                <w:sz w:val="20"/>
                <w:szCs w:val="20"/>
              </w:rPr>
              <w:t>0.49</w:t>
            </w:r>
          </w:p>
        </w:tc>
        <w:tc>
          <w:tcPr>
            <w:tcW w:w="2766" w:type="dxa"/>
            <w:gridSpan w:val="2"/>
            <w:tcBorders>
              <w:top w:val="single" w:sz="4" w:space="0" w:color="auto"/>
            </w:tcBorders>
          </w:tcPr>
          <w:p w14:paraId="55183B3B" w14:textId="77777777" w:rsidR="007B3A34" w:rsidRPr="00330751" w:rsidRDefault="007B3A34" w:rsidP="00844AE2">
            <w:pPr>
              <w:ind w:left="0" w:right="0" w:firstLine="0"/>
              <w:jc w:val="center"/>
              <w:rPr>
                <w:sz w:val="20"/>
                <w:szCs w:val="20"/>
              </w:rPr>
            </w:pPr>
            <w:r w:rsidRPr="00330751">
              <w:rPr>
                <w:sz w:val="20"/>
                <w:szCs w:val="20"/>
              </w:rPr>
              <w:t>1:1.4</w:t>
            </w:r>
          </w:p>
        </w:tc>
      </w:tr>
      <w:tr w:rsidR="007B3A34" w:rsidRPr="00330751" w14:paraId="76847C71" w14:textId="77777777" w:rsidTr="00844AE2">
        <w:trPr>
          <w:trHeight w:hRule="exact" w:val="284"/>
          <w:jc w:val="center"/>
        </w:trPr>
        <w:tc>
          <w:tcPr>
            <w:tcW w:w="1377" w:type="dxa"/>
          </w:tcPr>
          <w:p w14:paraId="61DCBA39" w14:textId="77777777" w:rsidR="007B3A34" w:rsidRPr="00330751" w:rsidRDefault="007B3A34" w:rsidP="00844AE2">
            <w:pPr>
              <w:ind w:left="0" w:right="0" w:firstLine="0"/>
              <w:jc w:val="center"/>
              <w:rPr>
                <w:b/>
                <w:bCs/>
                <w:sz w:val="20"/>
                <w:szCs w:val="20"/>
              </w:rPr>
            </w:pPr>
            <w:r w:rsidRPr="00330751">
              <w:rPr>
                <w:b/>
                <w:bCs/>
                <w:sz w:val="20"/>
                <w:szCs w:val="20"/>
              </w:rPr>
              <w:t>Females</w:t>
            </w:r>
          </w:p>
        </w:tc>
        <w:tc>
          <w:tcPr>
            <w:tcW w:w="1397" w:type="dxa"/>
          </w:tcPr>
          <w:p w14:paraId="6BE0FF3C" w14:textId="77777777" w:rsidR="007B3A34" w:rsidRPr="00330751" w:rsidRDefault="007B3A34" w:rsidP="00844AE2">
            <w:pPr>
              <w:ind w:left="0" w:right="0" w:firstLine="0"/>
              <w:jc w:val="center"/>
              <w:rPr>
                <w:sz w:val="20"/>
                <w:szCs w:val="20"/>
              </w:rPr>
            </w:pPr>
            <w:r w:rsidRPr="00330751">
              <w:rPr>
                <w:sz w:val="20"/>
                <w:szCs w:val="20"/>
              </w:rPr>
              <w:t>317</w:t>
            </w:r>
          </w:p>
        </w:tc>
        <w:tc>
          <w:tcPr>
            <w:tcW w:w="1369" w:type="dxa"/>
          </w:tcPr>
          <w:p w14:paraId="31AC9B88" w14:textId="77777777" w:rsidR="007B3A34" w:rsidRPr="00330751" w:rsidRDefault="007B3A34" w:rsidP="00844AE2">
            <w:pPr>
              <w:ind w:left="0" w:right="0" w:firstLine="0"/>
              <w:jc w:val="center"/>
              <w:rPr>
                <w:sz w:val="20"/>
                <w:szCs w:val="20"/>
              </w:rPr>
            </w:pPr>
            <w:r w:rsidRPr="00330751">
              <w:rPr>
                <w:sz w:val="20"/>
                <w:szCs w:val="20"/>
              </w:rPr>
              <w:t>41.50</w:t>
            </w:r>
          </w:p>
        </w:tc>
        <w:tc>
          <w:tcPr>
            <w:tcW w:w="1561" w:type="dxa"/>
          </w:tcPr>
          <w:p w14:paraId="45D77843" w14:textId="77777777" w:rsidR="007B3A34" w:rsidRPr="00330751" w:rsidRDefault="007B3A34" w:rsidP="00844AE2">
            <w:pPr>
              <w:ind w:left="0" w:right="0" w:firstLine="0"/>
              <w:jc w:val="center"/>
              <w:rPr>
                <w:sz w:val="20"/>
                <w:szCs w:val="20"/>
              </w:rPr>
            </w:pPr>
          </w:p>
        </w:tc>
        <w:tc>
          <w:tcPr>
            <w:tcW w:w="1158" w:type="dxa"/>
          </w:tcPr>
          <w:p w14:paraId="762D8398" w14:textId="77777777" w:rsidR="007B3A34" w:rsidRPr="00330751" w:rsidRDefault="007B3A34" w:rsidP="00844AE2">
            <w:pPr>
              <w:ind w:left="0" w:right="0" w:firstLine="0"/>
              <w:jc w:val="center"/>
              <w:rPr>
                <w:sz w:val="20"/>
                <w:szCs w:val="20"/>
              </w:rPr>
            </w:pPr>
          </w:p>
        </w:tc>
        <w:tc>
          <w:tcPr>
            <w:tcW w:w="1407" w:type="dxa"/>
          </w:tcPr>
          <w:p w14:paraId="4B1E5594" w14:textId="77777777" w:rsidR="007B3A34" w:rsidRPr="00330751" w:rsidRDefault="007B3A34" w:rsidP="00844AE2">
            <w:pPr>
              <w:ind w:left="0" w:right="0" w:firstLine="0"/>
              <w:jc w:val="center"/>
              <w:rPr>
                <w:sz w:val="20"/>
                <w:szCs w:val="20"/>
              </w:rPr>
            </w:pPr>
          </w:p>
        </w:tc>
        <w:tc>
          <w:tcPr>
            <w:tcW w:w="1359" w:type="dxa"/>
          </w:tcPr>
          <w:p w14:paraId="65C5F63D" w14:textId="77777777" w:rsidR="007B3A34" w:rsidRPr="00330751" w:rsidRDefault="007B3A34" w:rsidP="00844AE2">
            <w:pPr>
              <w:ind w:left="0" w:right="0" w:firstLine="0"/>
              <w:jc w:val="center"/>
              <w:rPr>
                <w:sz w:val="20"/>
                <w:szCs w:val="20"/>
              </w:rPr>
            </w:pPr>
          </w:p>
        </w:tc>
      </w:tr>
      <w:tr w:rsidR="007B3A34" w:rsidRPr="00330751" w14:paraId="546A5F3E" w14:textId="77777777" w:rsidTr="00844AE2">
        <w:trPr>
          <w:trHeight w:hRule="exact" w:val="284"/>
          <w:jc w:val="center"/>
        </w:trPr>
        <w:tc>
          <w:tcPr>
            <w:tcW w:w="1377" w:type="dxa"/>
          </w:tcPr>
          <w:p w14:paraId="53A6E5AC" w14:textId="77777777" w:rsidR="007B3A34" w:rsidRPr="00330751" w:rsidRDefault="007B3A34" w:rsidP="00844AE2">
            <w:pPr>
              <w:ind w:left="0" w:right="0" w:firstLine="0"/>
              <w:jc w:val="center"/>
              <w:rPr>
                <w:b/>
                <w:bCs/>
                <w:sz w:val="20"/>
                <w:szCs w:val="20"/>
              </w:rPr>
            </w:pPr>
            <w:r w:rsidRPr="00330751">
              <w:rPr>
                <w:b/>
                <w:bCs/>
                <w:sz w:val="20"/>
                <w:szCs w:val="20"/>
              </w:rPr>
              <w:t>Total</w:t>
            </w:r>
          </w:p>
        </w:tc>
        <w:tc>
          <w:tcPr>
            <w:tcW w:w="1397" w:type="dxa"/>
          </w:tcPr>
          <w:p w14:paraId="44C5E39B" w14:textId="77777777" w:rsidR="007B3A34" w:rsidRPr="00330751" w:rsidRDefault="007B3A34" w:rsidP="00844AE2">
            <w:pPr>
              <w:ind w:left="0" w:right="0" w:firstLine="0"/>
              <w:jc w:val="center"/>
              <w:rPr>
                <w:sz w:val="20"/>
                <w:szCs w:val="20"/>
              </w:rPr>
            </w:pPr>
            <w:r w:rsidRPr="00330751">
              <w:rPr>
                <w:sz w:val="20"/>
                <w:szCs w:val="20"/>
              </w:rPr>
              <w:t>763</w:t>
            </w:r>
          </w:p>
        </w:tc>
        <w:tc>
          <w:tcPr>
            <w:tcW w:w="1369" w:type="dxa"/>
          </w:tcPr>
          <w:p w14:paraId="76B98F44" w14:textId="77777777" w:rsidR="007B3A34" w:rsidRPr="00330751" w:rsidRDefault="007B3A34" w:rsidP="00844AE2">
            <w:pPr>
              <w:ind w:left="0" w:right="0" w:firstLine="0"/>
              <w:jc w:val="center"/>
              <w:rPr>
                <w:sz w:val="20"/>
                <w:szCs w:val="20"/>
              </w:rPr>
            </w:pPr>
            <w:r w:rsidRPr="00330751">
              <w:rPr>
                <w:sz w:val="20"/>
                <w:szCs w:val="20"/>
              </w:rPr>
              <w:t>100</w:t>
            </w:r>
          </w:p>
        </w:tc>
        <w:tc>
          <w:tcPr>
            <w:tcW w:w="1561" w:type="dxa"/>
          </w:tcPr>
          <w:p w14:paraId="47BA1B5D" w14:textId="77777777" w:rsidR="007B3A34" w:rsidRPr="00330751" w:rsidRDefault="007B3A34" w:rsidP="00844AE2">
            <w:pPr>
              <w:ind w:left="0" w:right="0" w:firstLine="0"/>
              <w:jc w:val="center"/>
              <w:rPr>
                <w:sz w:val="20"/>
                <w:szCs w:val="20"/>
              </w:rPr>
            </w:pPr>
          </w:p>
        </w:tc>
        <w:tc>
          <w:tcPr>
            <w:tcW w:w="1158" w:type="dxa"/>
          </w:tcPr>
          <w:p w14:paraId="49B89BC5" w14:textId="77777777" w:rsidR="007B3A34" w:rsidRPr="00330751" w:rsidRDefault="007B3A34" w:rsidP="00844AE2">
            <w:pPr>
              <w:ind w:left="0" w:right="0" w:firstLine="0"/>
              <w:jc w:val="center"/>
              <w:rPr>
                <w:sz w:val="20"/>
                <w:szCs w:val="20"/>
              </w:rPr>
            </w:pPr>
          </w:p>
        </w:tc>
        <w:tc>
          <w:tcPr>
            <w:tcW w:w="1407" w:type="dxa"/>
          </w:tcPr>
          <w:p w14:paraId="4A3CBE5D" w14:textId="77777777" w:rsidR="007B3A34" w:rsidRPr="00330751" w:rsidRDefault="007B3A34" w:rsidP="00844AE2">
            <w:pPr>
              <w:ind w:left="0" w:right="0" w:firstLine="0"/>
              <w:jc w:val="center"/>
              <w:rPr>
                <w:sz w:val="20"/>
                <w:szCs w:val="20"/>
              </w:rPr>
            </w:pPr>
          </w:p>
        </w:tc>
        <w:tc>
          <w:tcPr>
            <w:tcW w:w="1359" w:type="dxa"/>
          </w:tcPr>
          <w:p w14:paraId="175FE1E9" w14:textId="77777777" w:rsidR="007B3A34" w:rsidRPr="00330751" w:rsidRDefault="007B3A34" w:rsidP="00844AE2">
            <w:pPr>
              <w:ind w:left="0" w:right="0" w:firstLine="0"/>
              <w:jc w:val="center"/>
              <w:rPr>
                <w:sz w:val="20"/>
                <w:szCs w:val="20"/>
              </w:rPr>
            </w:pPr>
          </w:p>
        </w:tc>
      </w:tr>
      <w:tr w:rsidR="007B3A34" w:rsidRPr="00330751" w14:paraId="6ADDBB33" w14:textId="77777777" w:rsidTr="00844AE2">
        <w:trPr>
          <w:trHeight w:hRule="exact" w:val="284"/>
          <w:jc w:val="center"/>
        </w:trPr>
        <w:tc>
          <w:tcPr>
            <w:tcW w:w="9628" w:type="dxa"/>
            <w:gridSpan w:val="7"/>
          </w:tcPr>
          <w:p w14:paraId="0FD49ED3" w14:textId="77777777" w:rsidR="007B3A34" w:rsidRPr="00330751" w:rsidRDefault="007B3A34" w:rsidP="00844AE2">
            <w:pPr>
              <w:ind w:left="0" w:right="0" w:firstLine="0"/>
              <w:jc w:val="center"/>
              <w:rPr>
                <w:b/>
                <w:bCs/>
                <w:sz w:val="20"/>
                <w:szCs w:val="20"/>
              </w:rPr>
            </w:pPr>
            <w:r w:rsidRPr="00330751">
              <w:rPr>
                <w:b/>
                <w:bCs/>
                <w:sz w:val="20"/>
                <w:szCs w:val="20"/>
              </w:rPr>
              <w:t>t-test</w:t>
            </w:r>
          </w:p>
        </w:tc>
      </w:tr>
      <w:tr w:rsidR="007B3A34" w:rsidRPr="00330751" w14:paraId="1FA1D5C2" w14:textId="77777777" w:rsidTr="00844AE2">
        <w:trPr>
          <w:trHeight w:hRule="exact" w:val="284"/>
          <w:jc w:val="center"/>
        </w:trPr>
        <w:tc>
          <w:tcPr>
            <w:tcW w:w="1377" w:type="dxa"/>
          </w:tcPr>
          <w:p w14:paraId="5763765B" w14:textId="77777777" w:rsidR="007B3A34" w:rsidRPr="00330751" w:rsidRDefault="007B3A34" w:rsidP="00844AE2">
            <w:pPr>
              <w:ind w:left="0" w:right="0" w:firstLine="0"/>
              <w:jc w:val="center"/>
              <w:rPr>
                <w:sz w:val="20"/>
                <w:szCs w:val="20"/>
              </w:rPr>
            </w:pPr>
          </w:p>
        </w:tc>
        <w:tc>
          <w:tcPr>
            <w:tcW w:w="1397" w:type="dxa"/>
          </w:tcPr>
          <w:p w14:paraId="1DC07161" w14:textId="77777777" w:rsidR="007B3A34" w:rsidRPr="00330751" w:rsidRDefault="007B3A34" w:rsidP="00844AE2">
            <w:pPr>
              <w:ind w:left="0" w:right="0" w:firstLine="0"/>
              <w:jc w:val="center"/>
              <w:rPr>
                <w:sz w:val="20"/>
                <w:szCs w:val="20"/>
              </w:rPr>
            </w:pPr>
            <w:r w:rsidRPr="00330751">
              <w:rPr>
                <w:sz w:val="20"/>
                <w:szCs w:val="20"/>
              </w:rPr>
              <w:t>t</w:t>
            </w:r>
          </w:p>
        </w:tc>
        <w:tc>
          <w:tcPr>
            <w:tcW w:w="1369" w:type="dxa"/>
          </w:tcPr>
          <w:p w14:paraId="7ACA546D" w14:textId="77777777" w:rsidR="007B3A34" w:rsidRPr="00330751" w:rsidRDefault="007B3A34" w:rsidP="00844AE2">
            <w:pPr>
              <w:ind w:left="0" w:right="0" w:firstLine="0"/>
              <w:jc w:val="center"/>
              <w:rPr>
                <w:sz w:val="20"/>
                <w:szCs w:val="20"/>
              </w:rPr>
            </w:pPr>
            <w:r w:rsidRPr="00330751">
              <w:rPr>
                <w:sz w:val="20"/>
                <w:szCs w:val="20"/>
              </w:rPr>
              <w:t>df</w:t>
            </w:r>
          </w:p>
        </w:tc>
        <w:tc>
          <w:tcPr>
            <w:tcW w:w="1561" w:type="dxa"/>
          </w:tcPr>
          <w:p w14:paraId="3F15D0A9" w14:textId="77777777" w:rsidR="007B3A34" w:rsidRPr="00330751" w:rsidRDefault="007B3A34" w:rsidP="00844AE2">
            <w:pPr>
              <w:ind w:left="0" w:right="0" w:firstLine="0"/>
              <w:rPr>
                <w:sz w:val="20"/>
                <w:szCs w:val="20"/>
              </w:rPr>
            </w:pPr>
            <w:r w:rsidRPr="00330751">
              <w:rPr>
                <w:sz w:val="20"/>
                <w:szCs w:val="20"/>
              </w:rPr>
              <w:t>Sig.(2-tailed)</w:t>
            </w:r>
          </w:p>
        </w:tc>
        <w:tc>
          <w:tcPr>
            <w:tcW w:w="1158" w:type="dxa"/>
          </w:tcPr>
          <w:p w14:paraId="42F2AEFF" w14:textId="77777777" w:rsidR="007B3A34" w:rsidRPr="00330751" w:rsidRDefault="007B3A34" w:rsidP="00844AE2">
            <w:pPr>
              <w:ind w:left="0" w:right="0" w:firstLine="0"/>
              <w:jc w:val="center"/>
              <w:rPr>
                <w:sz w:val="20"/>
                <w:szCs w:val="20"/>
              </w:rPr>
            </w:pPr>
            <w:r w:rsidRPr="00330751">
              <w:rPr>
                <w:sz w:val="20"/>
                <w:szCs w:val="20"/>
              </w:rPr>
              <w:t>Mean</w:t>
            </w:r>
          </w:p>
        </w:tc>
        <w:tc>
          <w:tcPr>
            <w:tcW w:w="2766" w:type="dxa"/>
            <w:gridSpan w:val="2"/>
          </w:tcPr>
          <w:p w14:paraId="7330510A" w14:textId="77777777" w:rsidR="007B3A34" w:rsidRPr="00330751" w:rsidRDefault="007B3A34" w:rsidP="00844AE2">
            <w:pPr>
              <w:ind w:left="0" w:right="0" w:firstLine="0"/>
              <w:jc w:val="center"/>
              <w:rPr>
                <w:sz w:val="20"/>
                <w:szCs w:val="20"/>
              </w:rPr>
            </w:pPr>
            <w:r w:rsidRPr="00330751">
              <w:rPr>
                <w:sz w:val="20"/>
                <w:szCs w:val="20"/>
              </w:rPr>
              <w:t>95% Confidence interval of the difference</w:t>
            </w:r>
          </w:p>
        </w:tc>
      </w:tr>
      <w:tr w:rsidR="007B3A34" w:rsidRPr="00330751" w14:paraId="35075192" w14:textId="77777777" w:rsidTr="00844AE2">
        <w:trPr>
          <w:trHeight w:hRule="exact" w:val="284"/>
          <w:jc w:val="center"/>
        </w:trPr>
        <w:tc>
          <w:tcPr>
            <w:tcW w:w="1377" w:type="dxa"/>
          </w:tcPr>
          <w:p w14:paraId="1E924753" w14:textId="77777777" w:rsidR="007B3A34" w:rsidRPr="00330751" w:rsidRDefault="007B3A34" w:rsidP="00844AE2">
            <w:pPr>
              <w:ind w:left="0" w:right="0" w:firstLine="0"/>
              <w:jc w:val="center"/>
              <w:rPr>
                <w:sz w:val="20"/>
                <w:szCs w:val="20"/>
              </w:rPr>
            </w:pPr>
          </w:p>
        </w:tc>
        <w:tc>
          <w:tcPr>
            <w:tcW w:w="1397" w:type="dxa"/>
          </w:tcPr>
          <w:p w14:paraId="6CC6F871" w14:textId="77777777" w:rsidR="007B3A34" w:rsidRPr="00330751" w:rsidRDefault="007B3A34" w:rsidP="00844AE2">
            <w:pPr>
              <w:ind w:left="0" w:right="0" w:firstLine="0"/>
              <w:jc w:val="center"/>
              <w:rPr>
                <w:sz w:val="20"/>
                <w:szCs w:val="20"/>
              </w:rPr>
            </w:pPr>
          </w:p>
        </w:tc>
        <w:tc>
          <w:tcPr>
            <w:tcW w:w="1369" w:type="dxa"/>
          </w:tcPr>
          <w:p w14:paraId="2835F738" w14:textId="77777777" w:rsidR="007B3A34" w:rsidRPr="00330751" w:rsidRDefault="007B3A34" w:rsidP="00844AE2">
            <w:pPr>
              <w:ind w:left="0" w:right="0" w:firstLine="0"/>
              <w:jc w:val="center"/>
              <w:rPr>
                <w:sz w:val="20"/>
                <w:szCs w:val="20"/>
              </w:rPr>
            </w:pPr>
          </w:p>
        </w:tc>
        <w:tc>
          <w:tcPr>
            <w:tcW w:w="1561" w:type="dxa"/>
          </w:tcPr>
          <w:p w14:paraId="3959F609" w14:textId="77777777" w:rsidR="007B3A34" w:rsidRPr="00330751" w:rsidRDefault="007B3A34" w:rsidP="00844AE2">
            <w:pPr>
              <w:ind w:left="0" w:right="0" w:firstLine="0"/>
              <w:jc w:val="center"/>
              <w:rPr>
                <w:sz w:val="20"/>
                <w:szCs w:val="20"/>
              </w:rPr>
            </w:pPr>
          </w:p>
        </w:tc>
        <w:tc>
          <w:tcPr>
            <w:tcW w:w="1158" w:type="dxa"/>
          </w:tcPr>
          <w:p w14:paraId="4B40972D" w14:textId="77777777" w:rsidR="007B3A34" w:rsidRPr="00330751" w:rsidRDefault="007B3A34" w:rsidP="00844AE2">
            <w:pPr>
              <w:ind w:left="0" w:right="0" w:firstLine="0"/>
              <w:jc w:val="center"/>
              <w:rPr>
                <w:sz w:val="20"/>
                <w:szCs w:val="20"/>
              </w:rPr>
            </w:pPr>
          </w:p>
        </w:tc>
        <w:tc>
          <w:tcPr>
            <w:tcW w:w="1407" w:type="dxa"/>
          </w:tcPr>
          <w:p w14:paraId="07F4865F" w14:textId="77777777" w:rsidR="007B3A34" w:rsidRPr="00330751" w:rsidRDefault="007B3A34" w:rsidP="00844AE2">
            <w:pPr>
              <w:ind w:left="0" w:right="0" w:firstLine="0"/>
              <w:jc w:val="center"/>
              <w:rPr>
                <w:sz w:val="20"/>
                <w:szCs w:val="20"/>
              </w:rPr>
            </w:pPr>
            <w:r w:rsidRPr="00330751">
              <w:rPr>
                <w:sz w:val="20"/>
                <w:szCs w:val="20"/>
              </w:rPr>
              <w:t>Lower</w:t>
            </w:r>
          </w:p>
        </w:tc>
        <w:tc>
          <w:tcPr>
            <w:tcW w:w="1359" w:type="dxa"/>
          </w:tcPr>
          <w:p w14:paraId="4AD3A900" w14:textId="77777777" w:rsidR="007B3A34" w:rsidRPr="00330751" w:rsidRDefault="007B3A34" w:rsidP="00844AE2">
            <w:pPr>
              <w:ind w:left="0" w:right="0" w:firstLine="0"/>
              <w:jc w:val="center"/>
              <w:rPr>
                <w:sz w:val="20"/>
                <w:szCs w:val="20"/>
              </w:rPr>
            </w:pPr>
            <w:r w:rsidRPr="00330751">
              <w:rPr>
                <w:sz w:val="20"/>
                <w:szCs w:val="20"/>
              </w:rPr>
              <w:t>Upper</w:t>
            </w:r>
          </w:p>
        </w:tc>
      </w:tr>
      <w:tr w:rsidR="007B3A34" w:rsidRPr="00330751" w14:paraId="597C5E14" w14:textId="77777777" w:rsidTr="00844AE2">
        <w:trPr>
          <w:trHeight w:hRule="exact" w:val="284"/>
          <w:jc w:val="center"/>
        </w:trPr>
        <w:tc>
          <w:tcPr>
            <w:tcW w:w="1377" w:type="dxa"/>
          </w:tcPr>
          <w:p w14:paraId="74D12F71" w14:textId="77777777" w:rsidR="007B3A34" w:rsidRPr="00330751" w:rsidRDefault="007B3A34" w:rsidP="00844AE2">
            <w:pPr>
              <w:ind w:left="0" w:right="0" w:firstLine="0"/>
              <w:jc w:val="center"/>
              <w:rPr>
                <w:sz w:val="20"/>
                <w:szCs w:val="20"/>
              </w:rPr>
            </w:pPr>
          </w:p>
        </w:tc>
        <w:tc>
          <w:tcPr>
            <w:tcW w:w="1397" w:type="dxa"/>
          </w:tcPr>
          <w:p w14:paraId="1816075A" w14:textId="77777777" w:rsidR="007B3A34" w:rsidRPr="00330751" w:rsidRDefault="007B3A34" w:rsidP="00844AE2">
            <w:pPr>
              <w:ind w:left="0" w:right="0" w:firstLine="0"/>
              <w:jc w:val="center"/>
              <w:rPr>
                <w:sz w:val="20"/>
                <w:szCs w:val="20"/>
              </w:rPr>
            </w:pPr>
            <w:r w:rsidRPr="00330751">
              <w:rPr>
                <w:sz w:val="20"/>
                <w:szCs w:val="20"/>
              </w:rPr>
              <w:t>79.287</w:t>
            </w:r>
          </w:p>
        </w:tc>
        <w:tc>
          <w:tcPr>
            <w:tcW w:w="1369" w:type="dxa"/>
          </w:tcPr>
          <w:p w14:paraId="2024C091" w14:textId="77777777" w:rsidR="007B3A34" w:rsidRPr="00330751" w:rsidRDefault="007B3A34" w:rsidP="00844AE2">
            <w:pPr>
              <w:ind w:left="0" w:right="0" w:firstLine="0"/>
              <w:jc w:val="center"/>
              <w:rPr>
                <w:sz w:val="20"/>
                <w:szCs w:val="20"/>
              </w:rPr>
            </w:pPr>
            <w:r w:rsidRPr="00330751">
              <w:rPr>
                <w:sz w:val="20"/>
                <w:szCs w:val="20"/>
              </w:rPr>
              <w:t>762</w:t>
            </w:r>
          </w:p>
        </w:tc>
        <w:tc>
          <w:tcPr>
            <w:tcW w:w="1561" w:type="dxa"/>
          </w:tcPr>
          <w:p w14:paraId="3CFC4F58" w14:textId="77777777" w:rsidR="007B3A34" w:rsidRPr="00330751" w:rsidRDefault="007B3A34" w:rsidP="00844AE2">
            <w:pPr>
              <w:ind w:left="0" w:right="0" w:firstLine="0"/>
              <w:jc w:val="center"/>
              <w:rPr>
                <w:sz w:val="20"/>
                <w:szCs w:val="20"/>
              </w:rPr>
            </w:pPr>
            <w:r w:rsidRPr="00330751">
              <w:rPr>
                <w:sz w:val="20"/>
                <w:szCs w:val="20"/>
              </w:rPr>
              <w:t>0.001</w:t>
            </w:r>
          </w:p>
        </w:tc>
        <w:tc>
          <w:tcPr>
            <w:tcW w:w="1158" w:type="dxa"/>
          </w:tcPr>
          <w:p w14:paraId="367CC68D" w14:textId="77777777" w:rsidR="007B3A34" w:rsidRPr="00330751" w:rsidRDefault="007B3A34" w:rsidP="00844AE2">
            <w:pPr>
              <w:ind w:left="0" w:right="0" w:firstLine="0"/>
              <w:jc w:val="center"/>
              <w:rPr>
                <w:sz w:val="20"/>
                <w:szCs w:val="20"/>
              </w:rPr>
            </w:pPr>
            <w:r w:rsidRPr="00330751">
              <w:rPr>
                <w:sz w:val="20"/>
                <w:szCs w:val="20"/>
              </w:rPr>
              <w:t>1.42</w:t>
            </w:r>
          </w:p>
        </w:tc>
        <w:tc>
          <w:tcPr>
            <w:tcW w:w="1407" w:type="dxa"/>
          </w:tcPr>
          <w:p w14:paraId="6BD9D20E" w14:textId="77777777" w:rsidR="007B3A34" w:rsidRPr="00330751" w:rsidRDefault="007B3A34" w:rsidP="00844AE2">
            <w:pPr>
              <w:ind w:left="0" w:right="0" w:firstLine="0"/>
              <w:jc w:val="center"/>
              <w:rPr>
                <w:sz w:val="20"/>
                <w:szCs w:val="20"/>
              </w:rPr>
            </w:pPr>
            <w:r w:rsidRPr="00330751">
              <w:rPr>
                <w:sz w:val="20"/>
                <w:szCs w:val="20"/>
              </w:rPr>
              <w:t>1.38</w:t>
            </w:r>
          </w:p>
        </w:tc>
        <w:tc>
          <w:tcPr>
            <w:tcW w:w="1359" w:type="dxa"/>
          </w:tcPr>
          <w:p w14:paraId="1E5C6431" w14:textId="77777777" w:rsidR="007B3A34" w:rsidRPr="00330751" w:rsidRDefault="007B3A34" w:rsidP="00844AE2">
            <w:pPr>
              <w:ind w:left="0" w:right="0" w:firstLine="0"/>
              <w:jc w:val="center"/>
              <w:rPr>
                <w:sz w:val="20"/>
                <w:szCs w:val="20"/>
              </w:rPr>
            </w:pPr>
            <w:r w:rsidRPr="00330751">
              <w:rPr>
                <w:sz w:val="20"/>
                <w:szCs w:val="20"/>
              </w:rPr>
              <w:t>1.45</w:t>
            </w:r>
          </w:p>
        </w:tc>
      </w:tr>
      <w:tr w:rsidR="007B3A34" w:rsidRPr="00330751" w14:paraId="58873B4F" w14:textId="77777777" w:rsidTr="00844AE2">
        <w:trPr>
          <w:trHeight w:hRule="exact" w:val="284"/>
          <w:jc w:val="center"/>
        </w:trPr>
        <w:tc>
          <w:tcPr>
            <w:tcW w:w="1377" w:type="dxa"/>
          </w:tcPr>
          <w:p w14:paraId="1331FA89" w14:textId="77777777" w:rsidR="007B3A34" w:rsidRPr="00330751" w:rsidRDefault="007B3A34" w:rsidP="00844AE2">
            <w:pPr>
              <w:ind w:left="0" w:right="0" w:firstLine="0"/>
              <w:jc w:val="center"/>
              <w:rPr>
                <w:sz w:val="20"/>
                <w:szCs w:val="20"/>
              </w:rPr>
            </w:pPr>
          </w:p>
        </w:tc>
        <w:tc>
          <w:tcPr>
            <w:tcW w:w="1397" w:type="dxa"/>
          </w:tcPr>
          <w:p w14:paraId="7F65285E" w14:textId="77777777" w:rsidR="007B3A34" w:rsidRPr="00330751" w:rsidRDefault="007B3A34" w:rsidP="00844AE2">
            <w:pPr>
              <w:ind w:left="0" w:right="0" w:firstLine="0"/>
              <w:jc w:val="center"/>
              <w:rPr>
                <w:sz w:val="20"/>
                <w:szCs w:val="20"/>
              </w:rPr>
            </w:pPr>
          </w:p>
        </w:tc>
        <w:tc>
          <w:tcPr>
            <w:tcW w:w="1369" w:type="dxa"/>
          </w:tcPr>
          <w:p w14:paraId="66CA8CBE" w14:textId="77777777" w:rsidR="007B3A34" w:rsidRPr="00330751" w:rsidRDefault="007B3A34" w:rsidP="00844AE2">
            <w:pPr>
              <w:ind w:left="0" w:right="0" w:firstLine="0"/>
              <w:jc w:val="center"/>
              <w:rPr>
                <w:sz w:val="20"/>
                <w:szCs w:val="20"/>
              </w:rPr>
            </w:pPr>
          </w:p>
        </w:tc>
        <w:tc>
          <w:tcPr>
            <w:tcW w:w="1561" w:type="dxa"/>
          </w:tcPr>
          <w:p w14:paraId="038632C3" w14:textId="77777777" w:rsidR="007B3A34" w:rsidRPr="00330751" w:rsidRDefault="007B3A34" w:rsidP="00844AE2">
            <w:pPr>
              <w:ind w:left="0" w:right="0" w:firstLine="0"/>
              <w:jc w:val="center"/>
              <w:rPr>
                <w:sz w:val="20"/>
                <w:szCs w:val="20"/>
              </w:rPr>
            </w:pPr>
          </w:p>
        </w:tc>
        <w:tc>
          <w:tcPr>
            <w:tcW w:w="1158" w:type="dxa"/>
          </w:tcPr>
          <w:p w14:paraId="4E561F3B" w14:textId="77777777" w:rsidR="007B3A34" w:rsidRPr="00330751" w:rsidRDefault="007B3A34" w:rsidP="00844AE2">
            <w:pPr>
              <w:ind w:left="0" w:right="0" w:firstLine="0"/>
              <w:jc w:val="center"/>
              <w:rPr>
                <w:sz w:val="20"/>
                <w:szCs w:val="20"/>
              </w:rPr>
            </w:pPr>
          </w:p>
        </w:tc>
        <w:tc>
          <w:tcPr>
            <w:tcW w:w="1407" w:type="dxa"/>
          </w:tcPr>
          <w:p w14:paraId="58F903B5" w14:textId="77777777" w:rsidR="007B3A34" w:rsidRPr="00330751" w:rsidRDefault="007B3A34" w:rsidP="00844AE2">
            <w:pPr>
              <w:ind w:left="0" w:right="0" w:firstLine="0"/>
              <w:jc w:val="center"/>
              <w:rPr>
                <w:sz w:val="20"/>
                <w:szCs w:val="20"/>
              </w:rPr>
            </w:pPr>
          </w:p>
        </w:tc>
        <w:tc>
          <w:tcPr>
            <w:tcW w:w="1359" w:type="dxa"/>
          </w:tcPr>
          <w:p w14:paraId="64101875" w14:textId="77777777" w:rsidR="007B3A34" w:rsidRPr="00330751" w:rsidRDefault="007B3A34" w:rsidP="00844AE2">
            <w:pPr>
              <w:ind w:left="0" w:right="0" w:firstLine="0"/>
              <w:jc w:val="center"/>
              <w:rPr>
                <w:sz w:val="20"/>
                <w:szCs w:val="20"/>
              </w:rPr>
            </w:pPr>
          </w:p>
        </w:tc>
      </w:tr>
    </w:tbl>
    <w:p w14:paraId="56FB3ABC" w14:textId="77777777" w:rsidR="007B3A34" w:rsidRDefault="007B3A34" w:rsidP="007B3A34">
      <w:pPr>
        <w:ind w:left="358" w:right="0"/>
        <w:sectPr w:rsidR="007B3A34">
          <w:pgSz w:w="11906" w:h="16838"/>
          <w:pgMar w:top="1440" w:right="1044" w:bottom="1476" w:left="1092" w:header="720" w:footer="718" w:gutter="0"/>
          <w:cols w:space="720"/>
          <w:titlePg/>
        </w:sectPr>
      </w:pPr>
    </w:p>
    <w:p w14:paraId="7F0933DB" w14:textId="476AE4F3" w:rsidR="007B3A34" w:rsidRDefault="007B3A34" w:rsidP="007B3A34">
      <w:pPr>
        <w:spacing w:line="480" w:lineRule="auto"/>
        <w:ind w:left="0" w:firstLine="0"/>
      </w:pPr>
      <w:r>
        <w:lastRenderedPageBreak/>
        <w:t xml:space="preserve">Results obtained on Figure 5 revealed testes maturation stages in 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III was more encountered than any other stage with stage V been the least recorded.</w:t>
      </w:r>
    </w:p>
    <w:p w14:paraId="1F17588A" w14:textId="77777777" w:rsidR="007B3A34" w:rsidRDefault="007B3A34" w:rsidP="007B3A34">
      <w:pPr>
        <w:spacing w:after="0" w:line="259" w:lineRule="auto"/>
        <w:ind w:left="0" w:right="0" w:firstLine="0"/>
        <w:jc w:val="left"/>
      </w:pPr>
      <w:r>
        <w:rPr>
          <w:noProof/>
        </w:rPr>
        <w:drawing>
          <wp:inline distT="0" distB="0" distL="0" distR="0" wp14:anchorId="1DCD0093" wp14:editId="5C9BBA5A">
            <wp:extent cx="5629275" cy="236347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39609" name="Picture 39609"/>
                    <pic:cNvPicPr/>
                  </pic:nvPicPr>
                  <pic:blipFill>
                    <a:blip r:embed="rId30"/>
                    <a:stretch>
                      <a:fillRect/>
                    </a:stretch>
                  </pic:blipFill>
                  <pic:spPr>
                    <a:xfrm>
                      <a:off x="0" y="0"/>
                      <a:ext cx="5680017" cy="2384774"/>
                    </a:xfrm>
                    <a:prstGeom prst="rect">
                      <a:avLst/>
                    </a:prstGeom>
                  </pic:spPr>
                </pic:pic>
              </a:graphicData>
            </a:graphic>
          </wp:inline>
        </w:drawing>
      </w:r>
      <w:r>
        <w:t xml:space="preserve"> </w:t>
      </w:r>
    </w:p>
    <w:p w14:paraId="5DAC62E6" w14:textId="77777777" w:rsidR="007B3A34" w:rsidRDefault="007B3A34" w:rsidP="007B3A34">
      <w:pPr>
        <w:ind w:left="358" w:right="0"/>
        <w:jc w:val="center"/>
      </w:pPr>
      <w:r>
        <w:t xml:space="preserve">        Fig. 5: Testes Maturation stages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395AF74F" w14:textId="77777777" w:rsidR="007B3A34" w:rsidRDefault="007B3A34" w:rsidP="007B3A34">
      <w:pPr>
        <w:spacing w:after="0" w:line="480" w:lineRule="auto"/>
        <w:ind w:left="348" w:right="0" w:firstLine="0"/>
      </w:pPr>
    </w:p>
    <w:p w14:paraId="71CE5ECC" w14:textId="5B61B33F" w:rsidR="007B3A34" w:rsidRPr="00895776" w:rsidRDefault="007B3A34" w:rsidP="007B3A34">
      <w:pPr>
        <w:spacing w:after="0" w:line="480" w:lineRule="auto"/>
        <w:ind w:left="348" w:right="0" w:firstLine="0"/>
      </w:pPr>
      <w:r>
        <w:t xml:space="preserve">Results shown on Figure 6 revealed ovary maturation stages in female </w:t>
      </w:r>
      <w:proofErr w:type="spellStart"/>
      <w:r w:rsidRPr="00895776">
        <w:rPr>
          <w:i/>
          <w:iCs/>
        </w:rPr>
        <w:t>Brycinus</w:t>
      </w:r>
      <w:proofErr w:type="spellEnd"/>
      <w:r w:rsidRPr="00895776">
        <w:rPr>
          <w:i/>
          <w:iCs/>
        </w:rPr>
        <w:t xml:space="preserve"> nurse</w:t>
      </w:r>
      <w:r>
        <w:t xml:space="preserve"> specimens sampled in </w:t>
      </w:r>
      <w:proofErr w:type="spellStart"/>
      <w:r>
        <w:t>Goronyo</w:t>
      </w:r>
      <w:proofErr w:type="spellEnd"/>
      <w:r>
        <w:t xml:space="preserve"> reservoir. Stage IV of ovary maturation was the most common in this species while the least recorded was stage II.</w:t>
      </w:r>
    </w:p>
    <w:p w14:paraId="1517B4CB" w14:textId="77777777" w:rsidR="007B3A34" w:rsidRDefault="007B3A34" w:rsidP="007B3A34">
      <w:pPr>
        <w:spacing w:after="0" w:line="259" w:lineRule="auto"/>
        <w:ind w:left="348" w:right="0" w:firstLine="0"/>
        <w:jc w:val="center"/>
      </w:pPr>
    </w:p>
    <w:p w14:paraId="497F8CD0" w14:textId="77777777" w:rsidR="007B3A34" w:rsidRDefault="007B3A34" w:rsidP="007B3A34">
      <w:pPr>
        <w:spacing w:after="255" w:line="259" w:lineRule="auto"/>
        <w:ind w:left="348" w:right="0" w:firstLine="0"/>
        <w:jc w:val="center"/>
      </w:pPr>
      <w:r>
        <w:rPr>
          <w:noProof/>
        </w:rPr>
        <w:drawing>
          <wp:inline distT="0" distB="0" distL="0" distR="0" wp14:anchorId="5D48FC50" wp14:editId="54047F4C">
            <wp:extent cx="5655600" cy="2556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39664" name="Picture 39664"/>
                    <pic:cNvPicPr/>
                  </pic:nvPicPr>
                  <pic:blipFill>
                    <a:blip r:embed="rId31"/>
                    <a:stretch>
                      <a:fillRect/>
                    </a:stretch>
                  </pic:blipFill>
                  <pic:spPr>
                    <a:xfrm>
                      <a:off x="0" y="0"/>
                      <a:ext cx="5655600" cy="2556000"/>
                    </a:xfrm>
                    <a:prstGeom prst="rect">
                      <a:avLst/>
                    </a:prstGeom>
                  </pic:spPr>
                </pic:pic>
              </a:graphicData>
            </a:graphic>
          </wp:inline>
        </w:drawing>
      </w:r>
    </w:p>
    <w:p w14:paraId="3D49E2D3" w14:textId="77777777" w:rsidR="007B3A34" w:rsidRDefault="007B3A34" w:rsidP="007B3A34">
      <w:pPr>
        <w:spacing w:after="255" w:line="259" w:lineRule="auto"/>
        <w:ind w:left="348" w:right="0" w:firstLine="0"/>
        <w:jc w:val="center"/>
      </w:pPr>
      <w:r>
        <w:t xml:space="preserve">Fig. 6: Ovary Maturation Stages in Female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568F9BA2" w14:textId="77777777" w:rsidR="007B3A34" w:rsidRDefault="007B3A34" w:rsidP="007B3A34">
      <w:pPr>
        <w:spacing w:after="255" w:line="480" w:lineRule="auto"/>
        <w:ind w:right="0"/>
        <w:sectPr w:rsidR="007B3A34">
          <w:pgSz w:w="11906" w:h="16838"/>
          <w:pgMar w:top="1440" w:right="1044" w:bottom="1476" w:left="1092" w:header="720" w:footer="718" w:gutter="0"/>
          <w:cols w:space="720"/>
          <w:titlePg/>
        </w:sectPr>
      </w:pPr>
    </w:p>
    <w:p w14:paraId="5E526DAA" w14:textId="77777777" w:rsidR="007B3A34" w:rsidRDefault="007B3A34" w:rsidP="007B3A34">
      <w:pPr>
        <w:spacing w:after="48" w:line="480" w:lineRule="auto"/>
        <w:ind w:left="0" w:right="0" w:firstLine="0"/>
      </w:pPr>
      <w:r>
        <w:lastRenderedPageBreak/>
        <w:t xml:space="preserve">     Results obtained on Table 2 revealed ovary maturation stages in male and female specimens of </w:t>
      </w:r>
      <w:proofErr w:type="spellStart"/>
      <w:r w:rsidRPr="0019564B">
        <w:rPr>
          <w:i/>
          <w:iCs/>
        </w:rPr>
        <w:t>Brycinus</w:t>
      </w:r>
      <w:proofErr w:type="spellEnd"/>
      <w:r w:rsidRPr="0019564B">
        <w:rPr>
          <w:i/>
          <w:iCs/>
        </w:rPr>
        <w:t xml:space="preserve"> nurse</w:t>
      </w:r>
      <w:r>
        <w:t xml:space="preserve"> Sampled in </w:t>
      </w:r>
      <w:proofErr w:type="spellStart"/>
      <w:r>
        <w:t>Goronyo</w:t>
      </w:r>
      <w:proofErr w:type="spellEnd"/>
      <w:r>
        <w:t xml:space="preserve"> Reservoir. Stage IV was the most common in the female specimens while stage III was the most abundant in males.</w:t>
      </w:r>
    </w:p>
    <w:p w14:paraId="1B460E78" w14:textId="77777777" w:rsidR="007B3A34" w:rsidRDefault="007B3A34" w:rsidP="007B3A34">
      <w:pPr>
        <w:spacing w:line="240" w:lineRule="auto"/>
        <w:ind w:right="396"/>
        <w:jc w:val="center"/>
      </w:pPr>
      <w:r>
        <w:t xml:space="preserve">Table 2: Ovary Maturation Stages of Male and Female Specimens of </w:t>
      </w:r>
      <w:proofErr w:type="spellStart"/>
      <w:r w:rsidRPr="004C4BB8">
        <w:rPr>
          <w:i/>
          <w:iCs/>
        </w:rPr>
        <w:t>Brycinus</w:t>
      </w:r>
      <w:proofErr w:type="spellEnd"/>
      <w:r w:rsidRPr="004C4BB8">
        <w:rPr>
          <w:i/>
          <w:iCs/>
        </w:rPr>
        <w:t xml:space="preserve"> nurse</w:t>
      </w:r>
      <w:r>
        <w:t xml:space="preserve"> in </w:t>
      </w:r>
      <w:proofErr w:type="spellStart"/>
      <w:r>
        <w:t>Goronyo</w:t>
      </w:r>
      <w:proofErr w:type="spellEnd"/>
      <w:r>
        <w:t xml:space="preserve"> Reservoir Sokoto State Nigeria.</w:t>
      </w:r>
    </w:p>
    <w:tbl>
      <w:tblPr>
        <w:tblStyle w:val="TableGrid0"/>
        <w:tblW w:w="9368"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3"/>
        <w:gridCol w:w="1286"/>
        <w:gridCol w:w="1276"/>
        <w:gridCol w:w="1134"/>
        <w:gridCol w:w="1134"/>
        <w:gridCol w:w="1134"/>
        <w:gridCol w:w="850"/>
        <w:gridCol w:w="851"/>
        <w:gridCol w:w="850"/>
      </w:tblGrid>
      <w:tr w:rsidR="007B3A34" w:rsidRPr="00E246D7" w14:paraId="15AEB025" w14:textId="77777777" w:rsidTr="00844AE2">
        <w:trPr>
          <w:trHeight w:hRule="exact" w:val="227"/>
          <w:jc w:val="center"/>
        </w:trPr>
        <w:tc>
          <w:tcPr>
            <w:tcW w:w="853" w:type="dxa"/>
            <w:vMerge w:val="restart"/>
            <w:tcBorders>
              <w:top w:val="single" w:sz="4" w:space="0" w:color="auto"/>
              <w:bottom w:val="single" w:sz="4" w:space="0" w:color="auto"/>
            </w:tcBorders>
          </w:tcPr>
          <w:p w14:paraId="69A5C0CC" w14:textId="77777777" w:rsidR="007B3A34" w:rsidRPr="00E246D7" w:rsidRDefault="007B3A34" w:rsidP="00844AE2">
            <w:pPr>
              <w:spacing w:line="477" w:lineRule="auto"/>
              <w:ind w:left="0" w:right="396" w:firstLine="0"/>
              <w:rPr>
                <w:b/>
                <w:bCs/>
                <w:sz w:val="16"/>
                <w:szCs w:val="16"/>
              </w:rPr>
            </w:pPr>
            <w:r w:rsidRPr="00E246D7">
              <w:rPr>
                <w:b/>
                <w:bCs/>
                <w:sz w:val="16"/>
                <w:szCs w:val="16"/>
              </w:rPr>
              <w:t>No.</w:t>
            </w:r>
          </w:p>
        </w:tc>
        <w:tc>
          <w:tcPr>
            <w:tcW w:w="1286" w:type="dxa"/>
            <w:vMerge w:val="restart"/>
            <w:tcBorders>
              <w:top w:val="single" w:sz="4" w:space="0" w:color="auto"/>
              <w:bottom w:val="single" w:sz="4" w:space="0" w:color="auto"/>
            </w:tcBorders>
          </w:tcPr>
          <w:p w14:paraId="16E23C96" w14:textId="77777777" w:rsidR="007B3A34" w:rsidRPr="00E246D7" w:rsidRDefault="007B3A34" w:rsidP="00844AE2">
            <w:pPr>
              <w:spacing w:line="477" w:lineRule="auto"/>
              <w:ind w:left="0" w:right="396" w:firstLine="0"/>
              <w:rPr>
                <w:b/>
                <w:bCs/>
                <w:sz w:val="16"/>
                <w:szCs w:val="16"/>
              </w:rPr>
            </w:pPr>
            <w:r w:rsidRPr="00E246D7">
              <w:rPr>
                <w:b/>
                <w:bCs/>
                <w:sz w:val="16"/>
                <w:szCs w:val="16"/>
              </w:rPr>
              <w:t>Maturity Stage</w:t>
            </w:r>
          </w:p>
        </w:tc>
        <w:tc>
          <w:tcPr>
            <w:tcW w:w="1276" w:type="dxa"/>
            <w:vMerge w:val="restart"/>
            <w:tcBorders>
              <w:top w:val="single" w:sz="4" w:space="0" w:color="auto"/>
              <w:bottom w:val="single" w:sz="4" w:space="0" w:color="auto"/>
            </w:tcBorders>
          </w:tcPr>
          <w:p w14:paraId="003AFE3E" w14:textId="77777777" w:rsidR="007B3A34" w:rsidRPr="00E246D7" w:rsidRDefault="007B3A34" w:rsidP="00844AE2">
            <w:pPr>
              <w:spacing w:line="477" w:lineRule="auto"/>
              <w:ind w:left="0" w:right="396" w:firstLine="0"/>
              <w:rPr>
                <w:b/>
                <w:bCs/>
                <w:sz w:val="16"/>
                <w:szCs w:val="16"/>
              </w:rPr>
            </w:pPr>
            <w:r w:rsidRPr="00E246D7">
              <w:rPr>
                <w:b/>
                <w:bCs/>
                <w:sz w:val="16"/>
                <w:szCs w:val="16"/>
              </w:rPr>
              <w:t>Number</w:t>
            </w:r>
          </w:p>
        </w:tc>
        <w:tc>
          <w:tcPr>
            <w:tcW w:w="1134" w:type="dxa"/>
            <w:vMerge w:val="restart"/>
            <w:tcBorders>
              <w:top w:val="single" w:sz="4" w:space="0" w:color="auto"/>
              <w:bottom w:val="single" w:sz="4" w:space="0" w:color="auto"/>
            </w:tcBorders>
          </w:tcPr>
          <w:p w14:paraId="72384964" w14:textId="77777777" w:rsidR="007B3A34" w:rsidRPr="00E246D7" w:rsidRDefault="007B3A34" w:rsidP="00844AE2">
            <w:pPr>
              <w:spacing w:line="477" w:lineRule="auto"/>
              <w:ind w:left="0" w:right="396" w:firstLine="0"/>
              <w:rPr>
                <w:b/>
                <w:bCs/>
                <w:sz w:val="16"/>
                <w:szCs w:val="16"/>
              </w:rPr>
            </w:pPr>
            <w:r w:rsidRPr="00E246D7">
              <w:rPr>
                <w:b/>
                <w:bCs/>
                <w:sz w:val="16"/>
                <w:szCs w:val="16"/>
              </w:rPr>
              <w:t>Percent</w:t>
            </w:r>
          </w:p>
        </w:tc>
        <w:tc>
          <w:tcPr>
            <w:tcW w:w="1134" w:type="dxa"/>
            <w:vMerge w:val="restart"/>
            <w:tcBorders>
              <w:top w:val="single" w:sz="4" w:space="0" w:color="auto"/>
              <w:bottom w:val="single" w:sz="4" w:space="0" w:color="auto"/>
            </w:tcBorders>
          </w:tcPr>
          <w:p w14:paraId="74647C5C" w14:textId="77777777" w:rsidR="007B3A34" w:rsidRPr="00E246D7" w:rsidRDefault="007B3A34" w:rsidP="00844AE2">
            <w:pPr>
              <w:spacing w:line="477" w:lineRule="auto"/>
              <w:ind w:left="0" w:right="396" w:firstLine="0"/>
              <w:rPr>
                <w:b/>
                <w:bCs/>
                <w:sz w:val="16"/>
                <w:szCs w:val="16"/>
              </w:rPr>
            </w:pPr>
            <w:r w:rsidRPr="00E246D7">
              <w:rPr>
                <w:b/>
                <w:bCs/>
                <w:sz w:val="16"/>
                <w:szCs w:val="16"/>
              </w:rPr>
              <w:t>Mean</w:t>
            </w:r>
          </w:p>
        </w:tc>
        <w:tc>
          <w:tcPr>
            <w:tcW w:w="1134" w:type="dxa"/>
            <w:vMerge w:val="restart"/>
            <w:tcBorders>
              <w:top w:val="single" w:sz="4" w:space="0" w:color="auto"/>
              <w:bottom w:val="single" w:sz="4" w:space="0" w:color="auto"/>
            </w:tcBorders>
          </w:tcPr>
          <w:p w14:paraId="4E03C763" w14:textId="77777777" w:rsidR="007B3A34" w:rsidRPr="00E246D7" w:rsidRDefault="007B3A34" w:rsidP="00844AE2">
            <w:pPr>
              <w:spacing w:line="477" w:lineRule="auto"/>
              <w:ind w:left="0" w:right="396" w:firstLine="0"/>
              <w:rPr>
                <w:b/>
                <w:bCs/>
                <w:sz w:val="16"/>
                <w:szCs w:val="16"/>
              </w:rPr>
            </w:pPr>
            <w:r w:rsidRPr="00E246D7">
              <w:rPr>
                <w:b/>
                <w:bCs/>
                <w:sz w:val="16"/>
                <w:szCs w:val="16"/>
              </w:rPr>
              <w:t>Mode</w:t>
            </w:r>
          </w:p>
        </w:tc>
        <w:tc>
          <w:tcPr>
            <w:tcW w:w="2551" w:type="dxa"/>
            <w:gridSpan w:val="3"/>
            <w:tcBorders>
              <w:top w:val="single" w:sz="4" w:space="0" w:color="auto"/>
              <w:bottom w:val="single" w:sz="4" w:space="0" w:color="auto"/>
            </w:tcBorders>
          </w:tcPr>
          <w:p w14:paraId="02050573" w14:textId="77777777" w:rsidR="007B3A34" w:rsidRPr="00E246D7" w:rsidRDefault="007B3A34" w:rsidP="00844AE2">
            <w:pPr>
              <w:spacing w:line="477" w:lineRule="auto"/>
              <w:ind w:left="0" w:right="396" w:firstLine="0"/>
              <w:rPr>
                <w:b/>
                <w:bCs/>
                <w:sz w:val="16"/>
                <w:szCs w:val="16"/>
              </w:rPr>
            </w:pPr>
            <w:r w:rsidRPr="00E246D7">
              <w:rPr>
                <w:b/>
                <w:bCs/>
                <w:sz w:val="16"/>
                <w:szCs w:val="16"/>
              </w:rPr>
              <w:t>Percentile</w:t>
            </w:r>
          </w:p>
        </w:tc>
      </w:tr>
      <w:tr w:rsidR="007B3A34" w:rsidRPr="00E246D7" w14:paraId="0AADAC1D" w14:textId="77777777" w:rsidTr="00844AE2">
        <w:trPr>
          <w:trHeight w:hRule="exact" w:val="227"/>
          <w:jc w:val="center"/>
        </w:trPr>
        <w:tc>
          <w:tcPr>
            <w:tcW w:w="853" w:type="dxa"/>
            <w:vMerge/>
            <w:tcBorders>
              <w:top w:val="single" w:sz="4" w:space="0" w:color="auto"/>
            </w:tcBorders>
          </w:tcPr>
          <w:p w14:paraId="69A84B17" w14:textId="77777777" w:rsidR="007B3A34" w:rsidRPr="00E246D7" w:rsidRDefault="007B3A34" w:rsidP="00844AE2">
            <w:pPr>
              <w:spacing w:line="477" w:lineRule="auto"/>
              <w:ind w:left="0" w:right="396" w:firstLine="0"/>
              <w:rPr>
                <w:sz w:val="16"/>
                <w:szCs w:val="16"/>
              </w:rPr>
            </w:pPr>
          </w:p>
        </w:tc>
        <w:tc>
          <w:tcPr>
            <w:tcW w:w="1286" w:type="dxa"/>
            <w:vMerge/>
            <w:tcBorders>
              <w:top w:val="single" w:sz="4" w:space="0" w:color="auto"/>
            </w:tcBorders>
          </w:tcPr>
          <w:p w14:paraId="7855A56B" w14:textId="77777777" w:rsidR="007B3A34" w:rsidRPr="00E246D7" w:rsidRDefault="007B3A34" w:rsidP="00844AE2">
            <w:pPr>
              <w:spacing w:line="477" w:lineRule="auto"/>
              <w:ind w:left="0" w:right="396" w:firstLine="0"/>
              <w:rPr>
                <w:sz w:val="16"/>
                <w:szCs w:val="16"/>
              </w:rPr>
            </w:pPr>
          </w:p>
        </w:tc>
        <w:tc>
          <w:tcPr>
            <w:tcW w:w="1276" w:type="dxa"/>
            <w:vMerge/>
            <w:tcBorders>
              <w:top w:val="single" w:sz="4" w:space="0" w:color="auto"/>
            </w:tcBorders>
          </w:tcPr>
          <w:p w14:paraId="08B7E193"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15586DE"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1923AA8C" w14:textId="77777777" w:rsidR="007B3A34" w:rsidRPr="00E246D7" w:rsidRDefault="007B3A34" w:rsidP="00844AE2">
            <w:pPr>
              <w:spacing w:line="477" w:lineRule="auto"/>
              <w:ind w:left="0" w:right="396" w:firstLine="0"/>
              <w:rPr>
                <w:sz w:val="16"/>
                <w:szCs w:val="16"/>
              </w:rPr>
            </w:pPr>
          </w:p>
        </w:tc>
        <w:tc>
          <w:tcPr>
            <w:tcW w:w="1134" w:type="dxa"/>
            <w:vMerge/>
            <w:tcBorders>
              <w:top w:val="single" w:sz="4" w:space="0" w:color="auto"/>
            </w:tcBorders>
          </w:tcPr>
          <w:p w14:paraId="085283AC" w14:textId="77777777" w:rsidR="007B3A34" w:rsidRPr="00E246D7" w:rsidRDefault="007B3A34" w:rsidP="00844AE2">
            <w:pPr>
              <w:spacing w:line="477" w:lineRule="auto"/>
              <w:ind w:left="0" w:right="396" w:firstLine="0"/>
              <w:rPr>
                <w:sz w:val="16"/>
                <w:szCs w:val="16"/>
              </w:rPr>
            </w:pPr>
          </w:p>
        </w:tc>
        <w:tc>
          <w:tcPr>
            <w:tcW w:w="850" w:type="dxa"/>
            <w:tcBorders>
              <w:top w:val="single" w:sz="4" w:space="0" w:color="auto"/>
            </w:tcBorders>
          </w:tcPr>
          <w:p w14:paraId="6092038C" w14:textId="77777777" w:rsidR="007B3A34" w:rsidRPr="00E246D7" w:rsidRDefault="007B3A34" w:rsidP="00844AE2">
            <w:pPr>
              <w:spacing w:line="477" w:lineRule="auto"/>
              <w:ind w:left="0" w:right="396" w:firstLine="0"/>
              <w:rPr>
                <w:sz w:val="16"/>
                <w:szCs w:val="16"/>
              </w:rPr>
            </w:pPr>
            <w:r w:rsidRPr="00E246D7">
              <w:rPr>
                <w:sz w:val="16"/>
                <w:szCs w:val="16"/>
              </w:rPr>
              <w:t>25</w:t>
            </w:r>
          </w:p>
        </w:tc>
        <w:tc>
          <w:tcPr>
            <w:tcW w:w="851" w:type="dxa"/>
            <w:tcBorders>
              <w:top w:val="single" w:sz="4" w:space="0" w:color="auto"/>
            </w:tcBorders>
          </w:tcPr>
          <w:p w14:paraId="5C9EF630" w14:textId="77777777" w:rsidR="007B3A34" w:rsidRPr="00E246D7" w:rsidRDefault="007B3A34" w:rsidP="00844AE2">
            <w:pPr>
              <w:spacing w:line="477" w:lineRule="auto"/>
              <w:ind w:left="0" w:right="396" w:firstLine="0"/>
              <w:rPr>
                <w:sz w:val="16"/>
                <w:szCs w:val="16"/>
              </w:rPr>
            </w:pPr>
            <w:r w:rsidRPr="00E246D7">
              <w:rPr>
                <w:sz w:val="16"/>
                <w:szCs w:val="16"/>
              </w:rPr>
              <w:t>50</w:t>
            </w:r>
          </w:p>
        </w:tc>
        <w:tc>
          <w:tcPr>
            <w:tcW w:w="850" w:type="dxa"/>
            <w:tcBorders>
              <w:top w:val="single" w:sz="4" w:space="0" w:color="auto"/>
            </w:tcBorders>
          </w:tcPr>
          <w:p w14:paraId="59577198" w14:textId="77777777" w:rsidR="007B3A34" w:rsidRPr="00E246D7" w:rsidRDefault="007B3A34" w:rsidP="00844AE2">
            <w:pPr>
              <w:spacing w:line="477" w:lineRule="auto"/>
              <w:ind w:left="0" w:right="396" w:firstLine="0"/>
              <w:rPr>
                <w:sz w:val="16"/>
                <w:szCs w:val="16"/>
              </w:rPr>
            </w:pPr>
            <w:r w:rsidRPr="00E246D7">
              <w:rPr>
                <w:sz w:val="16"/>
                <w:szCs w:val="16"/>
              </w:rPr>
              <w:t>75</w:t>
            </w:r>
          </w:p>
        </w:tc>
      </w:tr>
      <w:tr w:rsidR="007B3A34" w:rsidRPr="00E246D7" w14:paraId="30C8E1D5" w14:textId="77777777" w:rsidTr="00844AE2">
        <w:trPr>
          <w:trHeight w:hRule="exact" w:val="227"/>
          <w:jc w:val="center"/>
        </w:trPr>
        <w:tc>
          <w:tcPr>
            <w:tcW w:w="853" w:type="dxa"/>
          </w:tcPr>
          <w:p w14:paraId="43B08A7C" w14:textId="77777777" w:rsidR="007B3A34" w:rsidRPr="00E246D7" w:rsidRDefault="007B3A34" w:rsidP="00844AE2">
            <w:pPr>
              <w:spacing w:line="477" w:lineRule="auto"/>
              <w:ind w:left="0" w:right="396" w:firstLine="0"/>
              <w:rPr>
                <w:sz w:val="16"/>
                <w:szCs w:val="16"/>
              </w:rPr>
            </w:pPr>
          </w:p>
        </w:tc>
        <w:tc>
          <w:tcPr>
            <w:tcW w:w="1286" w:type="dxa"/>
          </w:tcPr>
          <w:p w14:paraId="66BD887E" w14:textId="77777777" w:rsidR="007B3A34" w:rsidRPr="00E246D7" w:rsidRDefault="007B3A34" w:rsidP="00844AE2">
            <w:pPr>
              <w:spacing w:line="477" w:lineRule="auto"/>
              <w:ind w:left="0" w:right="396" w:firstLine="0"/>
              <w:rPr>
                <w:b/>
                <w:bCs/>
                <w:sz w:val="16"/>
                <w:szCs w:val="16"/>
              </w:rPr>
            </w:pPr>
            <w:r w:rsidRPr="00E246D7">
              <w:rPr>
                <w:b/>
                <w:bCs/>
                <w:sz w:val="16"/>
                <w:szCs w:val="16"/>
              </w:rPr>
              <w:t>Males</w:t>
            </w:r>
          </w:p>
        </w:tc>
        <w:tc>
          <w:tcPr>
            <w:tcW w:w="1276" w:type="dxa"/>
          </w:tcPr>
          <w:p w14:paraId="102A34A0" w14:textId="77777777" w:rsidR="007B3A34" w:rsidRPr="00E246D7" w:rsidRDefault="007B3A34" w:rsidP="00844AE2">
            <w:pPr>
              <w:spacing w:line="477" w:lineRule="auto"/>
              <w:ind w:left="0" w:right="396" w:firstLine="0"/>
              <w:rPr>
                <w:sz w:val="16"/>
                <w:szCs w:val="16"/>
              </w:rPr>
            </w:pPr>
          </w:p>
        </w:tc>
        <w:tc>
          <w:tcPr>
            <w:tcW w:w="1134" w:type="dxa"/>
          </w:tcPr>
          <w:p w14:paraId="3E31925A" w14:textId="77777777" w:rsidR="007B3A34" w:rsidRPr="00E246D7" w:rsidRDefault="007B3A34" w:rsidP="00844AE2">
            <w:pPr>
              <w:spacing w:line="477" w:lineRule="auto"/>
              <w:ind w:left="0" w:right="396" w:firstLine="0"/>
              <w:rPr>
                <w:sz w:val="16"/>
                <w:szCs w:val="16"/>
              </w:rPr>
            </w:pPr>
          </w:p>
        </w:tc>
        <w:tc>
          <w:tcPr>
            <w:tcW w:w="1134" w:type="dxa"/>
          </w:tcPr>
          <w:p w14:paraId="0EC85154" w14:textId="77777777" w:rsidR="007B3A34" w:rsidRPr="00E246D7" w:rsidRDefault="007B3A34" w:rsidP="00844AE2">
            <w:pPr>
              <w:spacing w:line="477" w:lineRule="auto"/>
              <w:ind w:left="0" w:right="396" w:firstLine="0"/>
              <w:rPr>
                <w:sz w:val="16"/>
                <w:szCs w:val="16"/>
              </w:rPr>
            </w:pPr>
          </w:p>
        </w:tc>
        <w:tc>
          <w:tcPr>
            <w:tcW w:w="1134" w:type="dxa"/>
          </w:tcPr>
          <w:p w14:paraId="35E4B3B2" w14:textId="77777777" w:rsidR="007B3A34" w:rsidRPr="00E246D7" w:rsidRDefault="007B3A34" w:rsidP="00844AE2">
            <w:pPr>
              <w:spacing w:line="477" w:lineRule="auto"/>
              <w:ind w:left="0" w:right="396" w:firstLine="0"/>
              <w:rPr>
                <w:sz w:val="16"/>
                <w:szCs w:val="16"/>
              </w:rPr>
            </w:pPr>
          </w:p>
        </w:tc>
        <w:tc>
          <w:tcPr>
            <w:tcW w:w="850" w:type="dxa"/>
          </w:tcPr>
          <w:p w14:paraId="21CE85A3" w14:textId="77777777" w:rsidR="007B3A34" w:rsidRPr="00E246D7" w:rsidRDefault="007B3A34" w:rsidP="00844AE2">
            <w:pPr>
              <w:spacing w:line="477" w:lineRule="auto"/>
              <w:ind w:left="0" w:right="396" w:firstLine="0"/>
              <w:rPr>
                <w:sz w:val="16"/>
                <w:szCs w:val="16"/>
              </w:rPr>
            </w:pPr>
          </w:p>
        </w:tc>
        <w:tc>
          <w:tcPr>
            <w:tcW w:w="851" w:type="dxa"/>
          </w:tcPr>
          <w:p w14:paraId="0AE98D1E" w14:textId="77777777" w:rsidR="007B3A34" w:rsidRPr="00E246D7" w:rsidRDefault="007B3A34" w:rsidP="00844AE2">
            <w:pPr>
              <w:spacing w:line="477" w:lineRule="auto"/>
              <w:ind w:left="0" w:right="396" w:firstLine="0"/>
              <w:rPr>
                <w:sz w:val="16"/>
                <w:szCs w:val="16"/>
              </w:rPr>
            </w:pPr>
          </w:p>
        </w:tc>
        <w:tc>
          <w:tcPr>
            <w:tcW w:w="850" w:type="dxa"/>
          </w:tcPr>
          <w:p w14:paraId="3CD775A4" w14:textId="77777777" w:rsidR="007B3A34" w:rsidRPr="00E246D7" w:rsidRDefault="007B3A34" w:rsidP="00844AE2">
            <w:pPr>
              <w:spacing w:line="477" w:lineRule="auto"/>
              <w:ind w:left="0" w:right="396" w:firstLine="0"/>
              <w:rPr>
                <w:sz w:val="16"/>
                <w:szCs w:val="16"/>
              </w:rPr>
            </w:pPr>
          </w:p>
        </w:tc>
      </w:tr>
      <w:tr w:rsidR="007B3A34" w:rsidRPr="00E246D7" w14:paraId="7976CB4C" w14:textId="77777777" w:rsidTr="00844AE2">
        <w:trPr>
          <w:trHeight w:hRule="exact" w:val="227"/>
          <w:jc w:val="center"/>
        </w:trPr>
        <w:tc>
          <w:tcPr>
            <w:tcW w:w="853" w:type="dxa"/>
          </w:tcPr>
          <w:p w14:paraId="258C6646"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163C4042"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079D9A1" w14:textId="77777777" w:rsidR="007B3A34" w:rsidRPr="00E246D7" w:rsidRDefault="007B3A34" w:rsidP="00844AE2">
            <w:pPr>
              <w:spacing w:line="477" w:lineRule="auto"/>
              <w:ind w:left="0" w:right="396" w:firstLine="0"/>
              <w:rPr>
                <w:sz w:val="16"/>
                <w:szCs w:val="16"/>
              </w:rPr>
            </w:pPr>
            <w:r w:rsidRPr="00E246D7">
              <w:rPr>
                <w:sz w:val="16"/>
                <w:szCs w:val="16"/>
              </w:rPr>
              <w:t>81</w:t>
            </w:r>
          </w:p>
        </w:tc>
        <w:tc>
          <w:tcPr>
            <w:tcW w:w="1134" w:type="dxa"/>
          </w:tcPr>
          <w:p w14:paraId="7D9EAB0F" w14:textId="77777777" w:rsidR="007B3A34" w:rsidRPr="00E246D7" w:rsidRDefault="007B3A34" w:rsidP="00844AE2">
            <w:pPr>
              <w:spacing w:line="477" w:lineRule="auto"/>
              <w:ind w:left="0" w:right="396" w:firstLine="0"/>
              <w:rPr>
                <w:sz w:val="16"/>
                <w:szCs w:val="16"/>
              </w:rPr>
            </w:pPr>
            <w:r w:rsidRPr="00E246D7">
              <w:rPr>
                <w:sz w:val="16"/>
                <w:szCs w:val="16"/>
              </w:rPr>
              <w:t>18.40</w:t>
            </w:r>
          </w:p>
        </w:tc>
        <w:tc>
          <w:tcPr>
            <w:tcW w:w="1134" w:type="dxa"/>
          </w:tcPr>
          <w:p w14:paraId="4B1559C8" w14:textId="77777777" w:rsidR="007B3A34" w:rsidRPr="00E246D7" w:rsidRDefault="007B3A34" w:rsidP="00844AE2">
            <w:pPr>
              <w:spacing w:line="477" w:lineRule="auto"/>
              <w:ind w:left="0" w:right="396" w:firstLine="0"/>
              <w:rPr>
                <w:sz w:val="16"/>
                <w:szCs w:val="16"/>
              </w:rPr>
            </w:pPr>
            <w:r w:rsidRPr="00E246D7">
              <w:rPr>
                <w:sz w:val="16"/>
                <w:szCs w:val="16"/>
              </w:rPr>
              <w:t>2.53</w:t>
            </w:r>
          </w:p>
        </w:tc>
        <w:tc>
          <w:tcPr>
            <w:tcW w:w="1134" w:type="dxa"/>
          </w:tcPr>
          <w:p w14:paraId="0D2226E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723B05D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851" w:type="dxa"/>
          </w:tcPr>
          <w:p w14:paraId="5D5C0376"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0" w:type="dxa"/>
          </w:tcPr>
          <w:p w14:paraId="2DFDB789" w14:textId="77777777" w:rsidR="007B3A34" w:rsidRPr="00E246D7" w:rsidRDefault="007B3A34" w:rsidP="00844AE2">
            <w:pPr>
              <w:spacing w:line="477" w:lineRule="auto"/>
              <w:ind w:left="0" w:right="396" w:firstLine="0"/>
              <w:rPr>
                <w:sz w:val="16"/>
                <w:szCs w:val="16"/>
              </w:rPr>
            </w:pPr>
            <w:r w:rsidRPr="00E246D7">
              <w:rPr>
                <w:sz w:val="16"/>
                <w:szCs w:val="16"/>
              </w:rPr>
              <w:t>3</w:t>
            </w:r>
          </w:p>
        </w:tc>
      </w:tr>
      <w:tr w:rsidR="007B3A34" w:rsidRPr="00E246D7" w14:paraId="180043FC" w14:textId="77777777" w:rsidTr="00844AE2">
        <w:trPr>
          <w:trHeight w:hRule="exact" w:val="227"/>
          <w:jc w:val="center"/>
        </w:trPr>
        <w:tc>
          <w:tcPr>
            <w:tcW w:w="853" w:type="dxa"/>
          </w:tcPr>
          <w:p w14:paraId="5D621C37"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7E162B1"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C93EBAE" w14:textId="77777777" w:rsidR="007B3A34" w:rsidRPr="00E246D7" w:rsidRDefault="007B3A34" w:rsidP="00844AE2">
            <w:pPr>
              <w:spacing w:line="477" w:lineRule="auto"/>
              <w:ind w:left="0" w:right="396" w:firstLine="0"/>
              <w:rPr>
                <w:sz w:val="16"/>
                <w:szCs w:val="16"/>
              </w:rPr>
            </w:pPr>
            <w:r w:rsidRPr="00E246D7">
              <w:rPr>
                <w:sz w:val="16"/>
                <w:szCs w:val="16"/>
              </w:rPr>
              <w:t>65</w:t>
            </w:r>
          </w:p>
        </w:tc>
        <w:tc>
          <w:tcPr>
            <w:tcW w:w="1134" w:type="dxa"/>
          </w:tcPr>
          <w:p w14:paraId="11C541B7" w14:textId="77777777" w:rsidR="007B3A34" w:rsidRPr="00E246D7" w:rsidRDefault="007B3A34" w:rsidP="00844AE2">
            <w:pPr>
              <w:spacing w:line="477" w:lineRule="auto"/>
              <w:ind w:left="0" w:right="396" w:firstLine="0"/>
              <w:rPr>
                <w:sz w:val="16"/>
                <w:szCs w:val="16"/>
              </w:rPr>
            </w:pPr>
            <w:r w:rsidRPr="00E246D7">
              <w:rPr>
                <w:sz w:val="16"/>
                <w:szCs w:val="16"/>
              </w:rPr>
              <w:t>14.70</w:t>
            </w:r>
          </w:p>
        </w:tc>
        <w:tc>
          <w:tcPr>
            <w:tcW w:w="1134" w:type="dxa"/>
          </w:tcPr>
          <w:p w14:paraId="5776B23E" w14:textId="77777777" w:rsidR="007B3A34" w:rsidRPr="00E246D7" w:rsidRDefault="007B3A34" w:rsidP="00844AE2">
            <w:pPr>
              <w:spacing w:line="477" w:lineRule="auto"/>
              <w:ind w:left="0" w:right="396" w:firstLine="0"/>
              <w:rPr>
                <w:sz w:val="16"/>
                <w:szCs w:val="16"/>
              </w:rPr>
            </w:pPr>
          </w:p>
        </w:tc>
        <w:tc>
          <w:tcPr>
            <w:tcW w:w="1134" w:type="dxa"/>
          </w:tcPr>
          <w:p w14:paraId="7FA0C72A" w14:textId="77777777" w:rsidR="007B3A34" w:rsidRPr="00E246D7" w:rsidRDefault="007B3A34" w:rsidP="00844AE2">
            <w:pPr>
              <w:spacing w:line="477" w:lineRule="auto"/>
              <w:ind w:left="0" w:right="396" w:firstLine="0"/>
              <w:rPr>
                <w:sz w:val="16"/>
                <w:szCs w:val="16"/>
              </w:rPr>
            </w:pPr>
          </w:p>
        </w:tc>
        <w:tc>
          <w:tcPr>
            <w:tcW w:w="850" w:type="dxa"/>
          </w:tcPr>
          <w:p w14:paraId="5605A3DF" w14:textId="77777777" w:rsidR="007B3A34" w:rsidRPr="00E246D7" w:rsidRDefault="007B3A34" w:rsidP="00844AE2">
            <w:pPr>
              <w:spacing w:line="477" w:lineRule="auto"/>
              <w:ind w:left="0" w:right="396" w:firstLine="0"/>
              <w:rPr>
                <w:sz w:val="16"/>
                <w:szCs w:val="16"/>
              </w:rPr>
            </w:pPr>
          </w:p>
        </w:tc>
        <w:tc>
          <w:tcPr>
            <w:tcW w:w="851" w:type="dxa"/>
          </w:tcPr>
          <w:p w14:paraId="316C878A" w14:textId="77777777" w:rsidR="007B3A34" w:rsidRPr="00E246D7" w:rsidRDefault="007B3A34" w:rsidP="00844AE2">
            <w:pPr>
              <w:spacing w:line="477" w:lineRule="auto"/>
              <w:ind w:left="0" w:right="396" w:firstLine="0"/>
              <w:rPr>
                <w:sz w:val="16"/>
                <w:szCs w:val="16"/>
              </w:rPr>
            </w:pPr>
          </w:p>
        </w:tc>
        <w:tc>
          <w:tcPr>
            <w:tcW w:w="850" w:type="dxa"/>
          </w:tcPr>
          <w:p w14:paraId="2B9897B2" w14:textId="77777777" w:rsidR="007B3A34" w:rsidRPr="00E246D7" w:rsidRDefault="007B3A34" w:rsidP="00844AE2">
            <w:pPr>
              <w:spacing w:line="477" w:lineRule="auto"/>
              <w:ind w:left="0" w:right="396" w:firstLine="0"/>
              <w:rPr>
                <w:sz w:val="16"/>
                <w:szCs w:val="16"/>
              </w:rPr>
            </w:pPr>
          </w:p>
        </w:tc>
      </w:tr>
      <w:tr w:rsidR="007B3A34" w:rsidRPr="00E246D7" w14:paraId="31249C03" w14:textId="77777777" w:rsidTr="00844AE2">
        <w:trPr>
          <w:trHeight w:hRule="exact" w:val="227"/>
          <w:jc w:val="center"/>
        </w:trPr>
        <w:tc>
          <w:tcPr>
            <w:tcW w:w="853" w:type="dxa"/>
          </w:tcPr>
          <w:p w14:paraId="5D3CD67D"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01FD5F3E"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703B7B3A" w14:textId="77777777" w:rsidR="007B3A34" w:rsidRPr="00E246D7" w:rsidRDefault="007B3A34" w:rsidP="00844AE2">
            <w:pPr>
              <w:spacing w:line="477" w:lineRule="auto"/>
              <w:ind w:left="0" w:right="396" w:firstLine="0"/>
              <w:rPr>
                <w:sz w:val="16"/>
                <w:szCs w:val="16"/>
              </w:rPr>
            </w:pPr>
            <w:r w:rsidRPr="00E246D7">
              <w:rPr>
                <w:sz w:val="16"/>
                <w:szCs w:val="16"/>
              </w:rPr>
              <w:t>383</w:t>
            </w:r>
          </w:p>
        </w:tc>
        <w:tc>
          <w:tcPr>
            <w:tcW w:w="1134" w:type="dxa"/>
          </w:tcPr>
          <w:p w14:paraId="34F358A2" w14:textId="77777777" w:rsidR="007B3A34" w:rsidRPr="00E246D7" w:rsidRDefault="007B3A34" w:rsidP="00844AE2">
            <w:pPr>
              <w:spacing w:line="477" w:lineRule="auto"/>
              <w:ind w:left="0" w:right="396" w:firstLine="0"/>
              <w:rPr>
                <w:sz w:val="16"/>
                <w:szCs w:val="16"/>
              </w:rPr>
            </w:pPr>
            <w:r w:rsidRPr="00E246D7">
              <w:rPr>
                <w:sz w:val="16"/>
                <w:szCs w:val="16"/>
              </w:rPr>
              <w:t>64.20</w:t>
            </w:r>
          </w:p>
        </w:tc>
        <w:tc>
          <w:tcPr>
            <w:tcW w:w="1134" w:type="dxa"/>
          </w:tcPr>
          <w:p w14:paraId="769C134B" w14:textId="77777777" w:rsidR="007B3A34" w:rsidRPr="00E246D7" w:rsidRDefault="007B3A34" w:rsidP="00844AE2">
            <w:pPr>
              <w:spacing w:line="477" w:lineRule="auto"/>
              <w:ind w:left="0" w:right="396" w:firstLine="0"/>
              <w:rPr>
                <w:sz w:val="16"/>
                <w:szCs w:val="16"/>
              </w:rPr>
            </w:pPr>
          </w:p>
        </w:tc>
        <w:tc>
          <w:tcPr>
            <w:tcW w:w="1134" w:type="dxa"/>
          </w:tcPr>
          <w:p w14:paraId="5C9D1948" w14:textId="77777777" w:rsidR="007B3A34" w:rsidRPr="00E246D7" w:rsidRDefault="007B3A34" w:rsidP="00844AE2">
            <w:pPr>
              <w:spacing w:line="477" w:lineRule="auto"/>
              <w:ind w:left="0" w:right="396" w:firstLine="0"/>
              <w:rPr>
                <w:sz w:val="16"/>
                <w:szCs w:val="16"/>
              </w:rPr>
            </w:pPr>
          </w:p>
        </w:tc>
        <w:tc>
          <w:tcPr>
            <w:tcW w:w="850" w:type="dxa"/>
          </w:tcPr>
          <w:p w14:paraId="11DFD4DF" w14:textId="77777777" w:rsidR="007B3A34" w:rsidRPr="00E246D7" w:rsidRDefault="007B3A34" w:rsidP="00844AE2">
            <w:pPr>
              <w:spacing w:line="477" w:lineRule="auto"/>
              <w:ind w:left="0" w:right="396" w:firstLine="0"/>
              <w:rPr>
                <w:sz w:val="16"/>
                <w:szCs w:val="16"/>
              </w:rPr>
            </w:pPr>
          </w:p>
        </w:tc>
        <w:tc>
          <w:tcPr>
            <w:tcW w:w="851" w:type="dxa"/>
          </w:tcPr>
          <w:p w14:paraId="52F63033" w14:textId="77777777" w:rsidR="007B3A34" w:rsidRPr="00E246D7" w:rsidRDefault="007B3A34" w:rsidP="00844AE2">
            <w:pPr>
              <w:spacing w:line="477" w:lineRule="auto"/>
              <w:ind w:left="0" w:right="396" w:firstLine="0"/>
              <w:rPr>
                <w:sz w:val="16"/>
                <w:szCs w:val="16"/>
              </w:rPr>
            </w:pPr>
          </w:p>
        </w:tc>
        <w:tc>
          <w:tcPr>
            <w:tcW w:w="850" w:type="dxa"/>
          </w:tcPr>
          <w:p w14:paraId="49A3EF6A" w14:textId="77777777" w:rsidR="007B3A34" w:rsidRPr="00E246D7" w:rsidRDefault="007B3A34" w:rsidP="00844AE2">
            <w:pPr>
              <w:spacing w:line="477" w:lineRule="auto"/>
              <w:ind w:left="0" w:right="396" w:firstLine="0"/>
              <w:rPr>
                <w:sz w:val="16"/>
                <w:szCs w:val="16"/>
              </w:rPr>
            </w:pPr>
          </w:p>
        </w:tc>
      </w:tr>
      <w:tr w:rsidR="007B3A34" w:rsidRPr="00E246D7" w14:paraId="55715361" w14:textId="77777777" w:rsidTr="00844AE2">
        <w:trPr>
          <w:trHeight w:hRule="exact" w:val="227"/>
          <w:jc w:val="center"/>
        </w:trPr>
        <w:tc>
          <w:tcPr>
            <w:tcW w:w="853" w:type="dxa"/>
          </w:tcPr>
          <w:p w14:paraId="6481E52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6640B646"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B9D829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A852B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1.80</w:t>
            </w:r>
          </w:p>
        </w:tc>
        <w:tc>
          <w:tcPr>
            <w:tcW w:w="1134" w:type="dxa"/>
          </w:tcPr>
          <w:p w14:paraId="087A3197" w14:textId="77777777" w:rsidR="007B3A34" w:rsidRPr="00E246D7" w:rsidRDefault="007B3A34" w:rsidP="00844AE2">
            <w:pPr>
              <w:spacing w:line="477" w:lineRule="auto"/>
              <w:ind w:left="0" w:right="396" w:firstLine="0"/>
              <w:rPr>
                <w:sz w:val="16"/>
                <w:szCs w:val="16"/>
              </w:rPr>
            </w:pPr>
          </w:p>
        </w:tc>
        <w:tc>
          <w:tcPr>
            <w:tcW w:w="1134" w:type="dxa"/>
          </w:tcPr>
          <w:p w14:paraId="52CD320A" w14:textId="77777777" w:rsidR="007B3A34" w:rsidRPr="00E246D7" w:rsidRDefault="007B3A34" w:rsidP="00844AE2">
            <w:pPr>
              <w:spacing w:line="477" w:lineRule="auto"/>
              <w:ind w:left="0" w:right="396" w:firstLine="0"/>
              <w:rPr>
                <w:sz w:val="16"/>
                <w:szCs w:val="16"/>
              </w:rPr>
            </w:pPr>
          </w:p>
        </w:tc>
        <w:tc>
          <w:tcPr>
            <w:tcW w:w="850" w:type="dxa"/>
          </w:tcPr>
          <w:p w14:paraId="25058EB7" w14:textId="77777777" w:rsidR="007B3A34" w:rsidRPr="00E246D7" w:rsidRDefault="007B3A34" w:rsidP="00844AE2">
            <w:pPr>
              <w:spacing w:line="477" w:lineRule="auto"/>
              <w:ind w:left="0" w:right="396" w:firstLine="0"/>
              <w:rPr>
                <w:sz w:val="16"/>
                <w:szCs w:val="16"/>
              </w:rPr>
            </w:pPr>
          </w:p>
        </w:tc>
        <w:tc>
          <w:tcPr>
            <w:tcW w:w="851" w:type="dxa"/>
          </w:tcPr>
          <w:p w14:paraId="6140B73A" w14:textId="77777777" w:rsidR="007B3A34" w:rsidRPr="00E246D7" w:rsidRDefault="007B3A34" w:rsidP="00844AE2">
            <w:pPr>
              <w:spacing w:line="477" w:lineRule="auto"/>
              <w:ind w:left="0" w:right="396" w:firstLine="0"/>
              <w:rPr>
                <w:sz w:val="16"/>
                <w:szCs w:val="16"/>
              </w:rPr>
            </w:pPr>
          </w:p>
        </w:tc>
        <w:tc>
          <w:tcPr>
            <w:tcW w:w="850" w:type="dxa"/>
          </w:tcPr>
          <w:p w14:paraId="0AC2277B" w14:textId="77777777" w:rsidR="007B3A34" w:rsidRPr="00E246D7" w:rsidRDefault="007B3A34" w:rsidP="00844AE2">
            <w:pPr>
              <w:spacing w:line="477" w:lineRule="auto"/>
              <w:ind w:left="0" w:right="396" w:firstLine="0"/>
              <w:rPr>
                <w:sz w:val="16"/>
                <w:szCs w:val="16"/>
              </w:rPr>
            </w:pPr>
          </w:p>
        </w:tc>
      </w:tr>
      <w:tr w:rsidR="007B3A34" w:rsidRPr="00E246D7" w14:paraId="4957B73D" w14:textId="77777777" w:rsidTr="00844AE2">
        <w:trPr>
          <w:trHeight w:hRule="exact" w:val="227"/>
          <w:jc w:val="center"/>
        </w:trPr>
        <w:tc>
          <w:tcPr>
            <w:tcW w:w="853" w:type="dxa"/>
          </w:tcPr>
          <w:p w14:paraId="779884D4"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312CBBFE"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1C34C63C"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134" w:type="dxa"/>
          </w:tcPr>
          <w:p w14:paraId="2FA59FCC"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0.90</w:t>
            </w:r>
          </w:p>
        </w:tc>
        <w:tc>
          <w:tcPr>
            <w:tcW w:w="1134" w:type="dxa"/>
          </w:tcPr>
          <w:p w14:paraId="7FF03131" w14:textId="77777777" w:rsidR="007B3A34" w:rsidRPr="00E246D7" w:rsidRDefault="007B3A34" w:rsidP="00844AE2">
            <w:pPr>
              <w:spacing w:line="477" w:lineRule="auto"/>
              <w:ind w:left="0" w:right="396" w:firstLine="0"/>
              <w:rPr>
                <w:sz w:val="16"/>
                <w:szCs w:val="16"/>
              </w:rPr>
            </w:pPr>
          </w:p>
        </w:tc>
        <w:tc>
          <w:tcPr>
            <w:tcW w:w="1134" w:type="dxa"/>
          </w:tcPr>
          <w:p w14:paraId="3C9C2E12" w14:textId="77777777" w:rsidR="007B3A34" w:rsidRPr="00E246D7" w:rsidRDefault="007B3A34" w:rsidP="00844AE2">
            <w:pPr>
              <w:spacing w:line="477" w:lineRule="auto"/>
              <w:ind w:left="0" w:right="396" w:firstLine="0"/>
              <w:rPr>
                <w:sz w:val="16"/>
                <w:szCs w:val="16"/>
              </w:rPr>
            </w:pPr>
          </w:p>
        </w:tc>
        <w:tc>
          <w:tcPr>
            <w:tcW w:w="850" w:type="dxa"/>
          </w:tcPr>
          <w:p w14:paraId="4EA03963" w14:textId="77777777" w:rsidR="007B3A34" w:rsidRPr="00E246D7" w:rsidRDefault="007B3A34" w:rsidP="00844AE2">
            <w:pPr>
              <w:spacing w:line="477" w:lineRule="auto"/>
              <w:ind w:left="0" w:right="396" w:firstLine="0"/>
              <w:rPr>
                <w:sz w:val="16"/>
                <w:szCs w:val="16"/>
              </w:rPr>
            </w:pPr>
          </w:p>
        </w:tc>
        <w:tc>
          <w:tcPr>
            <w:tcW w:w="851" w:type="dxa"/>
          </w:tcPr>
          <w:p w14:paraId="73C6646D" w14:textId="77777777" w:rsidR="007B3A34" w:rsidRPr="00E246D7" w:rsidRDefault="007B3A34" w:rsidP="00844AE2">
            <w:pPr>
              <w:spacing w:line="477" w:lineRule="auto"/>
              <w:ind w:left="0" w:right="396" w:firstLine="0"/>
              <w:rPr>
                <w:sz w:val="16"/>
                <w:szCs w:val="16"/>
              </w:rPr>
            </w:pPr>
          </w:p>
        </w:tc>
        <w:tc>
          <w:tcPr>
            <w:tcW w:w="850" w:type="dxa"/>
          </w:tcPr>
          <w:p w14:paraId="1D07A528" w14:textId="77777777" w:rsidR="007B3A34" w:rsidRPr="00E246D7" w:rsidRDefault="007B3A34" w:rsidP="00844AE2">
            <w:pPr>
              <w:spacing w:line="477" w:lineRule="auto"/>
              <w:ind w:left="0" w:right="396" w:firstLine="0"/>
              <w:rPr>
                <w:sz w:val="16"/>
                <w:szCs w:val="16"/>
              </w:rPr>
            </w:pPr>
          </w:p>
        </w:tc>
      </w:tr>
      <w:tr w:rsidR="007B3A34" w:rsidRPr="00E246D7" w14:paraId="30A7EC51" w14:textId="77777777" w:rsidTr="00844AE2">
        <w:trPr>
          <w:trHeight w:hRule="exact" w:val="227"/>
          <w:jc w:val="center"/>
        </w:trPr>
        <w:tc>
          <w:tcPr>
            <w:tcW w:w="853" w:type="dxa"/>
          </w:tcPr>
          <w:p w14:paraId="451D727B"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15BDB1ED"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295F9163" w14:textId="77777777" w:rsidR="007B3A34" w:rsidRPr="00E246D7" w:rsidRDefault="007B3A34" w:rsidP="00844AE2">
            <w:pPr>
              <w:spacing w:line="477" w:lineRule="auto"/>
              <w:ind w:left="0" w:right="396" w:firstLine="0"/>
              <w:rPr>
                <w:sz w:val="16"/>
                <w:szCs w:val="16"/>
              </w:rPr>
            </w:pPr>
            <w:r w:rsidRPr="00E246D7">
              <w:rPr>
                <w:sz w:val="16"/>
                <w:szCs w:val="16"/>
              </w:rPr>
              <w:t>0</w:t>
            </w:r>
          </w:p>
        </w:tc>
        <w:tc>
          <w:tcPr>
            <w:tcW w:w="1134" w:type="dxa"/>
          </w:tcPr>
          <w:p w14:paraId="525956F5"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0</w:t>
            </w:r>
            <w:r>
              <w:rPr>
                <w:sz w:val="16"/>
                <w:szCs w:val="16"/>
              </w:rPr>
              <w:t>.00</w:t>
            </w:r>
          </w:p>
        </w:tc>
        <w:tc>
          <w:tcPr>
            <w:tcW w:w="1134" w:type="dxa"/>
          </w:tcPr>
          <w:p w14:paraId="4869E698" w14:textId="77777777" w:rsidR="007B3A34" w:rsidRPr="00E246D7" w:rsidRDefault="007B3A34" w:rsidP="00844AE2">
            <w:pPr>
              <w:spacing w:line="477" w:lineRule="auto"/>
              <w:ind w:left="0" w:right="396" w:firstLine="0"/>
              <w:rPr>
                <w:sz w:val="16"/>
                <w:szCs w:val="16"/>
              </w:rPr>
            </w:pPr>
          </w:p>
        </w:tc>
        <w:tc>
          <w:tcPr>
            <w:tcW w:w="1134" w:type="dxa"/>
          </w:tcPr>
          <w:p w14:paraId="21C03D25" w14:textId="77777777" w:rsidR="007B3A34" w:rsidRPr="00E246D7" w:rsidRDefault="007B3A34" w:rsidP="00844AE2">
            <w:pPr>
              <w:spacing w:line="477" w:lineRule="auto"/>
              <w:ind w:left="0" w:right="396" w:firstLine="0"/>
              <w:rPr>
                <w:sz w:val="16"/>
                <w:szCs w:val="16"/>
              </w:rPr>
            </w:pPr>
          </w:p>
        </w:tc>
        <w:tc>
          <w:tcPr>
            <w:tcW w:w="850" w:type="dxa"/>
          </w:tcPr>
          <w:p w14:paraId="66F68BCE" w14:textId="77777777" w:rsidR="007B3A34" w:rsidRPr="00E246D7" w:rsidRDefault="007B3A34" w:rsidP="00844AE2">
            <w:pPr>
              <w:spacing w:line="477" w:lineRule="auto"/>
              <w:ind w:left="0" w:right="396" w:firstLine="0"/>
              <w:rPr>
                <w:sz w:val="16"/>
                <w:szCs w:val="16"/>
              </w:rPr>
            </w:pPr>
          </w:p>
        </w:tc>
        <w:tc>
          <w:tcPr>
            <w:tcW w:w="851" w:type="dxa"/>
          </w:tcPr>
          <w:p w14:paraId="1B5E5619" w14:textId="77777777" w:rsidR="007B3A34" w:rsidRPr="00E246D7" w:rsidRDefault="007B3A34" w:rsidP="00844AE2">
            <w:pPr>
              <w:spacing w:line="477" w:lineRule="auto"/>
              <w:ind w:left="0" w:right="396" w:firstLine="0"/>
              <w:rPr>
                <w:sz w:val="16"/>
                <w:szCs w:val="16"/>
              </w:rPr>
            </w:pPr>
          </w:p>
        </w:tc>
        <w:tc>
          <w:tcPr>
            <w:tcW w:w="850" w:type="dxa"/>
          </w:tcPr>
          <w:p w14:paraId="0D19C504" w14:textId="77777777" w:rsidR="007B3A34" w:rsidRPr="00E246D7" w:rsidRDefault="007B3A34" w:rsidP="00844AE2">
            <w:pPr>
              <w:spacing w:line="477" w:lineRule="auto"/>
              <w:ind w:left="0" w:right="396" w:firstLine="0"/>
              <w:rPr>
                <w:sz w:val="16"/>
                <w:szCs w:val="16"/>
              </w:rPr>
            </w:pPr>
          </w:p>
        </w:tc>
      </w:tr>
      <w:tr w:rsidR="007B3A34" w:rsidRPr="00E246D7" w14:paraId="3F5F3F9D" w14:textId="77777777" w:rsidTr="00844AE2">
        <w:trPr>
          <w:trHeight w:hRule="exact" w:val="227"/>
          <w:jc w:val="center"/>
        </w:trPr>
        <w:tc>
          <w:tcPr>
            <w:tcW w:w="853" w:type="dxa"/>
          </w:tcPr>
          <w:p w14:paraId="3521AC4E" w14:textId="77777777" w:rsidR="007B3A34" w:rsidRPr="00E246D7" w:rsidRDefault="007B3A34" w:rsidP="00844AE2">
            <w:pPr>
              <w:spacing w:line="477" w:lineRule="auto"/>
              <w:ind w:left="0" w:right="396" w:firstLine="0"/>
              <w:rPr>
                <w:sz w:val="16"/>
                <w:szCs w:val="16"/>
              </w:rPr>
            </w:pPr>
          </w:p>
        </w:tc>
        <w:tc>
          <w:tcPr>
            <w:tcW w:w="1286" w:type="dxa"/>
          </w:tcPr>
          <w:p w14:paraId="67DBEDBF" w14:textId="77777777" w:rsidR="007B3A34" w:rsidRPr="00E246D7" w:rsidRDefault="007B3A34" w:rsidP="00844AE2">
            <w:pPr>
              <w:spacing w:line="477" w:lineRule="auto"/>
              <w:ind w:left="0" w:right="396" w:firstLine="0"/>
              <w:rPr>
                <w:b/>
                <w:bCs/>
                <w:sz w:val="16"/>
                <w:szCs w:val="16"/>
              </w:rPr>
            </w:pPr>
            <w:r w:rsidRPr="00E246D7">
              <w:rPr>
                <w:b/>
                <w:bCs/>
                <w:sz w:val="16"/>
                <w:szCs w:val="16"/>
              </w:rPr>
              <w:t>Females</w:t>
            </w:r>
          </w:p>
        </w:tc>
        <w:tc>
          <w:tcPr>
            <w:tcW w:w="1276" w:type="dxa"/>
          </w:tcPr>
          <w:p w14:paraId="7B3CA82D" w14:textId="77777777" w:rsidR="007B3A34" w:rsidRPr="00E246D7" w:rsidRDefault="007B3A34" w:rsidP="00844AE2">
            <w:pPr>
              <w:spacing w:line="477" w:lineRule="auto"/>
              <w:ind w:left="0" w:right="396" w:firstLine="0"/>
              <w:rPr>
                <w:sz w:val="16"/>
                <w:szCs w:val="16"/>
              </w:rPr>
            </w:pPr>
          </w:p>
        </w:tc>
        <w:tc>
          <w:tcPr>
            <w:tcW w:w="1134" w:type="dxa"/>
          </w:tcPr>
          <w:p w14:paraId="610CC6D9" w14:textId="77777777" w:rsidR="007B3A34" w:rsidRPr="00E246D7" w:rsidRDefault="007B3A34" w:rsidP="00844AE2">
            <w:pPr>
              <w:spacing w:line="477" w:lineRule="auto"/>
              <w:ind w:left="0" w:right="396" w:firstLine="0"/>
              <w:rPr>
                <w:sz w:val="16"/>
                <w:szCs w:val="16"/>
              </w:rPr>
            </w:pPr>
          </w:p>
        </w:tc>
        <w:tc>
          <w:tcPr>
            <w:tcW w:w="1134" w:type="dxa"/>
          </w:tcPr>
          <w:p w14:paraId="42356074" w14:textId="77777777" w:rsidR="007B3A34" w:rsidRPr="00E246D7" w:rsidRDefault="007B3A34" w:rsidP="00844AE2">
            <w:pPr>
              <w:spacing w:line="477" w:lineRule="auto"/>
              <w:ind w:left="0" w:right="396" w:firstLine="0"/>
              <w:rPr>
                <w:sz w:val="16"/>
                <w:szCs w:val="16"/>
              </w:rPr>
            </w:pPr>
          </w:p>
        </w:tc>
        <w:tc>
          <w:tcPr>
            <w:tcW w:w="1134" w:type="dxa"/>
          </w:tcPr>
          <w:p w14:paraId="14C21204" w14:textId="77777777" w:rsidR="007B3A34" w:rsidRPr="00E246D7" w:rsidRDefault="007B3A34" w:rsidP="00844AE2">
            <w:pPr>
              <w:spacing w:line="477" w:lineRule="auto"/>
              <w:ind w:left="0" w:right="396" w:firstLine="0"/>
              <w:rPr>
                <w:sz w:val="16"/>
                <w:szCs w:val="16"/>
              </w:rPr>
            </w:pPr>
          </w:p>
        </w:tc>
        <w:tc>
          <w:tcPr>
            <w:tcW w:w="850" w:type="dxa"/>
          </w:tcPr>
          <w:p w14:paraId="7439EF0E" w14:textId="77777777" w:rsidR="007B3A34" w:rsidRPr="00E246D7" w:rsidRDefault="007B3A34" w:rsidP="00844AE2">
            <w:pPr>
              <w:spacing w:line="477" w:lineRule="auto"/>
              <w:ind w:left="0" w:right="396" w:firstLine="0"/>
              <w:rPr>
                <w:sz w:val="16"/>
                <w:szCs w:val="16"/>
              </w:rPr>
            </w:pPr>
          </w:p>
        </w:tc>
        <w:tc>
          <w:tcPr>
            <w:tcW w:w="851" w:type="dxa"/>
          </w:tcPr>
          <w:p w14:paraId="6D94D07D" w14:textId="77777777" w:rsidR="007B3A34" w:rsidRPr="00E246D7" w:rsidRDefault="007B3A34" w:rsidP="00844AE2">
            <w:pPr>
              <w:spacing w:line="477" w:lineRule="auto"/>
              <w:ind w:left="0" w:right="396" w:firstLine="0"/>
              <w:rPr>
                <w:sz w:val="16"/>
                <w:szCs w:val="16"/>
              </w:rPr>
            </w:pPr>
          </w:p>
        </w:tc>
        <w:tc>
          <w:tcPr>
            <w:tcW w:w="850" w:type="dxa"/>
          </w:tcPr>
          <w:p w14:paraId="010F348A" w14:textId="77777777" w:rsidR="007B3A34" w:rsidRPr="00E246D7" w:rsidRDefault="007B3A34" w:rsidP="00844AE2">
            <w:pPr>
              <w:spacing w:line="477" w:lineRule="auto"/>
              <w:ind w:left="0" w:right="396" w:firstLine="0"/>
              <w:rPr>
                <w:sz w:val="16"/>
                <w:szCs w:val="16"/>
              </w:rPr>
            </w:pPr>
          </w:p>
        </w:tc>
      </w:tr>
      <w:tr w:rsidR="007B3A34" w:rsidRPr="00E246D7" w14:paraId="6CF8328D" w14:textId="77777777" w:rsidTr="00844AE2">
        <w:trPr>
          <w:trHeight w:hRule="exact" w:val="227"/>
          <w:jc w:val="center"/>
        </w:trPr>
        <w:tc>
          <w:tcPr>
            <w:tcW w:w="853" w:type="dxa"/>
          </w:tcPr>
          <w:p w14:paraId="44184DB1" w14:textId="77777777" w:rsidR="007B3A34" w:rsidRPr="00E246D7" w:rsidRDefault="007B3A34" w:rsidP="00844AE2">
            <w:pPr>
              <w:spacing w:line="477" w:lineRule="auto"/>
              <w:ind w:left="0" w:right="396" w:firstLine="0"/>
              <w:rPr>
                <w:sz w:val="16"/>
                <w:szCs w:val="16"/>
              </w:rPr>
            </w:pPr>
            <w:r w:rsidRPr="00E246D7">
              <w:rPr>
                <w:sz w:val="16"/>
                <w:szCs w:val="16"/>
              </w:rPr>
              <w:t>1</w:t>
            </w:r>
          </w:p>
        </w:tc>
        <w:tc>
          <w:tcPr>
            <w:tcW w:w="1286" w:type="dxa"/>
          </w:tcPr>
          <w:p w14:paraId="73695491" w14:textId="77777777" w:rsidR="007B3A34" w:rsidRPr="00E246D7" w:rsidRDefault="007B3A34" w:rsidP="00844AE2">
            <w:pPr>
              <w:spacing w:line="477" w:lineRule="auto"/>
              <w:ind w:left="0" w:right="396" w:firstLine="0"/>
              <w:rPr>
                <w:sz w:val="16"/>
                <w:szCs w:val="16"/>
              </w:rPr>
            </w:pPr>
            <w:r w:rsidRPr="00E246D7">
              <w:rPr>
                <w:sz w:val="16"/>
                <w:szCs w:val="16"/>
              </w:rPr>
              <w:t>Stage I</w:t>
            </w:r>
          </w:p>
        </w:tc>
        <w:tc>
          <w:tcPr>
            <w:tcW w:w="1276" w:type="dxa"/>
          </w:tcPr>
          <w:p w14:paraId="2ADE33A4" w14:textId="77777777" w:rsidR="007B3A34" w:rsidRPr="00E246D7" w:rsidRDefault="007B3A34" w:rsidP="00844AE2">
            <w:pPr>
              <w:spacing w:line="477" w:lineRule="auto"/>
              <w:ind w:left="0" w:right="396" w:firstLine="0"/>
              <w:rPr>
                <w:sz w:val="16"/>
                <w:szCs w:val="16"/>
              </w:rPr>
            </w:pPr>
            <w:r w:rsidRPr="00E246D7">
              <w:rPr>
                <w:sz w:val="16"/>
                <w:szCs w:val="16"/>
              </w:rPr>
              <w:t>54</w:t>
            </w:r>
          </w:p>
        </w:tc>
        <w:tc>
          <w:tcPr>
            <w:tcW w:w="1134" w:type="dxa"/>
          </w:tcPr>
          <w:p w14:paraId="296FE2E3" w14:textId="77777777" w:rsidR="007B3A34" w:rsidRPr="00E246D7" w:rsidRDefault="007B3A34" w:rsidP="00844AE2">
            <w:pPr>
              <w:spacing w:line="477" w:lineRule="auto"/>
              <w:ind w:left="0" w:right="396" w:firstLine="0"/>
              <w:rPr>
                <w:sz w:val="16"/>
                <w:szCs w:val="16"/>
              </w:rPr>
            </w:pPr>
            <w:r w:rsidRPr="00E246D7">
              <w:rPr>
                <w:sz w:val="16"/>
                <w:szCs w:val="16"/>
              </w:rPr>
              <w:t>16.8</w:t>
            </w:r>
            <w:r>
              <w:rPr>
                <w:sz w:val="16"/>
                <w:szCs w:val="16"/>
              </w:rPr>
              <w:t>0</w:t>
            </w:r>
          </w:p>
        </w:tc>
        <w:tc>
          <w:tcPr>
            <w:tcW w:w="1134" w:type="dxa"/>
          </w:tcPr>
          <w:p w14:paraId="445FDCCE" w14:textId="77777777" w:rsidR="007B3A34" w:rsidRPr="00E246D7" w:rsidRDefault="007B3A34" w:rsidP="00844AE2">
            <w:pPr>
              <w:spacing w:line="477" w:lineRule="auto"/>
              <w:ind w:left="0" w:right="396" w:firstLine="0"/>
              <w:rPr>
                <w:sz w:val="16"/>
                <w:szCs w:val="16"/>
              </w:rPr>
            </w:pPr>
            <w:r w:rsidRPr="00E246D7">
              <w:rPr>
                <w:sz w:val="16"/>
                <w:szCs w:val="16"/>
              </w:rPr>
              <w:t>3.93</w:t>
            </w:r>
          </w:p>
        </w:tc>
        <w:tc>
          <w:tcPr>
            <w:tcW w:w="1134" w:type="dxa"/>
          </w:tcPr>
          <w:p w14:paraId="2CA6A979" w14:textId="77777777" w:rsidR="007B3A34" w:rsidRPr="00E246D7" w:rsidRDefault="007B3A34" w:rsidP="00844AE2">
            <w:pPr>
              <w:spacing w:line="477" w:lineRule="auto"/>
              <w:ind w:left="0" w:right="396" w:firstLine="0"/>
              <w:rPr>
                <w:sz w:val="16"/>
                <w:szCs w:val="16"/>
              </w:rPr>
            </w:pPr>
            <w:r w:rsidRPr="00E246D7">
              <w:rPr>
                <w:sz w:val="16"/>
                <w:szCs w:val="16"/>
              </w:rPr>
              <w:t>IV</w:t>
            </w:r>
          </w:p>
        </w:tc>
        <w:tc>
          <w:tcPr>
            <w:tcW w:w="850" w:type="dxa"/>
          </w:tcPr>
          <w:p w14:paraId="10C04A3F"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851" w:type="dxa"/>
          </w:tcPr>
          <w:p w14:paraId="3BED0AB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850" w:type="dxa"/>
          </w:tcPr>
          <w:p w14:paraId="0FC0A7F6" w14:textId="77777777" w:rsidR="007B3A34" w:rsidRPr="00E246D7" w:rsidRDefault="007B3A34" w:rsidP="00844AE2">
            <w:pPr>
              <w:spacing w:line="477" w:lineRule="auto"/>
              <w:ind w:left="0" w:right="396" w:firstLine="0"/>
              <w:rPr>
                <w:sz w:val="16"/>
                <w:szCs w:val="16"/>
              </w:rPr>
            </w:pPr>
            <w:r w:rsidRPr="00E246D7">
              <w:rPr>
                <w:sz w:val="16"/>
                <w:szCs w:val="16"/>
              </w:rPr>
              <w:t>5</w:t>
            </w:r>
          </w:p>
        </w:tc>
      </w:tr>
      <w:tr w:rsidR="007B3A34" w:rsidRPr="00E246D7" w14:paraId="535C8D43" w14:textId="77777777" w:rsidTr="00844AE2">
        <w:trPr>
          <w:trHeight w:hRule="exact" w:val="227"/>
          <w:jc w:val="center"/>
        </w:trPr>
        <w:tc>
          <w:tcPr>
            <w:tcW w:w="853" w:type="dxa"/>
          </w:tcPr>
          <w:p w14:paraId="08B82F2E" w14:textId="77777777" w:rsidR="007B3A34" w:rsidRPr="00E246D7" w:rsidRDefault="007B3A34" w:rsidP="00844AE2">
            <w:pPr>
              <w:spacing w:line="477" w:lineRule="auto"/>
              <w:ind w:left="0" w:right="396" w:firstLine="0"/>
              <w:rPr>
                <w:sz w:val="16"/>
                <w:szCs w:val="16"/>
              </w:rPr>
            </w:pPr>
            <w:r w:rsidRPr="00E246D7">
              <w:rPr>
                <w:sz w:val="16"/>
                <w:szCs w:val="16"/>
              </w:rPr>
              <w:t>2</w:t>
            </w:r>
          </w:p>
        </w:tc>
        <w:tc>
          <w:tcPr>
            <w:tcW w:w="1286" w:type="dxa"/>
          </w:tcPr>
          <w:p w14:paraId="1CF6B72D" w14:textId="77777777" w:rsidR="007B3A34" w:rsidRPr="00E246D7" w:rsidRDefault="007B3A34" w:rsidP="00844AE2">
            <w:pPr>
              <w:spacing w:line="477" w:lineRule="auto"/>
              <w:ind w:left="0" w:right="396" w:firstLine="0"/>
              <w:rPr>
                <w:sz w:val="16"/>
                <w:szCs w:val="16"/>
              </w:rPr>
            </w:pPr>
            <w:r w:rsidRPr="00E246D7">
              <w:rPr>
                <w:sz w:val="16"/>
                <w:szCs w:val="16"/>
              </w:rPr>
              <w:t>Stage II</w:t>
            </w:r>
          </w:p>
        </w:tc>
        <w:tc>
          <w:tcPr>
            <w:tcW w:w="1276" w:type="dxa"/>
          </w:tcPr>
          <w:p w14:paraId="3FDE0D6B" w14:textId="77777777" w:rsidR="007B3A34" w:rsidRPr="00E246D7" w:rsidRDefault="007B3A34" w:rsidP="00844AE2">
            <w:pPr>
              <w:spacing w:line="477" w:lineRule="auto"/>
              <w:ind w:left="0" w:right="396" w:firstLine="0"/>
              <w:rPr>
                <w:sz w:val="16"/>
                <w:szCs w:val="16"/>
              </w:rPr>
            </w:pPr>
            <w:r w:rsidRPr="00E246D7">
              <w:rPr>
                <w:sz w:val="16"/>
                <w:szCs w:val="16"/>
              </w:rPr>
              <w:t>8</w:t>
            </w:r>
          </w:p>
        </w:tc>
        <w:tc>
          <w:tcPr>
            <w:tcW w:w="1134" w:type="dxa"/>
          </w:tcPr>
          <w:p w14:paraId="44B59411"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2.5</w:t>
            </w:r>
            <w:r>
              <w:rPr>
                <w:sz w:val="16"/>
                <w:szCs w:val="16"/>
              </w:rPr>
              <w:t>0</w:t>
            </w:r>
          </w:p>
        </w:tc>
        <w:tc>
          <w:tcPr>
            <w:tcW w:w="1134" w:type="dxa"/>
          </w:tcPr>
          <w:p w14:paraId="04FE33FC" w14:textId="77777777" w:rsidR="007B3A34" w:rsidRPr="00E246D7" w:rsidRDefault="007B3A34" w:rsidP="00844AE2">
            <w:pPr>
              <w:spacing w:line="477" w:lineRule="auto"/>
              <w:ind w:left="0" w:right="396" w:firstLine="0"/>
              <w:rPr>
                <w:sz w:val="16"/>
                <w:szCs w:val="16"/>
              </w:rPr>
            </w:pPr>
          </w:p>
        </w:tc>
        <w:tc>
          <w:tcPr>
            <w:tcW w:w="1134" w:type="dxa"/>
          </w:tcPr>
          <w:p w14:paraId="271CFBED" w14:textId="77777777" w:rsidR="007B3A34" w:rsidRPr="00E246D7" w:rsidRDefault="007B3A34" w:rsidP="00844AE2">
            <w:pPr>
              <w:spacing w:line="477" w:lineRule="auto"/>
              <w:ind w:left="0" w:right="396" w:firstLine="0"/>
              <w:rPr>
                <w:sz w:val="16"/>
                <w:szCs w:val="16"/>
              </w:rPr>
            </w:pPr>
          </w:p>
        </w:tc>
        <w:tc>
          <w:tcPr>
            <w:tcW w:w="850" w:type="dxa"/>
          </w:tcPr>
          <w:p w14:paraId="1DF9817A" w14:textId="77777777" w:rsidR="007B3A34" w:rsidRPr="00E246D7" w:rsidRDefault="007B3A34" w:rsidP="00844AE2">
            <w:pPr>
              <w:spacing w:line="477" w:lineRule="auto"/>
              <w:ind w:left="0" w:right="396" w:firstLine="0"/>
              <w:rPr>
                <w:sz w:val="16"/>
                <w:szCs w:val="16"/>
              </w:rPr>
            </w:pPr>
          </w:p>
        </w:tc>
        <w:tc>
          <w:tcPr>
            <w:tcW w:w="851" w:type="dxa"/>
          </w:tcPr>
          <w:p w14:paraId="07E8D8A6" w14:textId="77777777" w:rsidR="007B3A34" w:rsidRPr="00E246D7" w:rsidRDefault="007B3A34" w:rsidP="00844AE2">
            <w:pPr>
              <w:spacing w:line="477" w:lineRule="auto"/>
              <w:ind w:left="0" w:right="396" w:firstLine="0"/>
              <w:rPr>
                <w:sz w:val="16"/>
                <w:szCs w:val="16"/>
              </w:rPr>
            </w:pPr>
          </w:p>
        </w:tc>
        <w:tc>
          <w:tcPr>
            <w:tcW w:w="850" w:type="dxa"/>
          </w:tcPr>
          <w:p w14:paraId="0ACC1C0B" w14:textId="77777777" w:rsidR="007B3A34" w:rsidRPr="00E246D7" w:rsidRDefault="007B3A34" w:rsidP="00844AE2">
            <w:pPr>
              <w:spacing w:line="477" w:lineRule="auto"/>
              <w:ind w:left="0" w:right="396" w:firstLine="0"/>
              <w:rPr>
                <w:sz w:val="16"/>
                <w:szCs w:val="16"/>
              </w:rPr>
            </w:pPr>
          </w:p>
        </w:tc>
      </w:tr>
      <w:tr w:rsidR="007B3A34" w:rsidRPr="00E246D7" w14:paraId="0BFC0D1C" w14:textId="77777777" w:rsidTr="00844AE2">
        <w:trPr>
          <w:trHeight w:hRule="exact" w:val="227"/>
          <w:jc w:val="center"/>
        </w:trPr>
        <w:tc>
          <w:tcPr>
            <w:tcW w:w="853" w:type="dxa"/>
          </w:tcPr>
          <w:p w14:paraId="20A4372E" w14:textId="77777777" w:rsidR="007B3A34" w:rsidRPr="00E246D7" w:rsidRDefault="007B3A34" w:rsidP="00844AE2">
            <w:pPr>
              <w:spacing w:line="477" w:lineRule="auto"/>
              <w:ind w:left="0" w:right="396" w:firstLine="0"/>
              <w:rPr>
                <w:sz w:val="16"/>
                <w:szCs w:val="16"/>
              </w:rPr>
            </w:pPr>
            <w:r w:rsidRPr="00E246D7">
              <w:rPr>
                <w:sz w:val="16"/>
                <w:szCs w:val="16"/>
              </w:rPr>
              <w:t>3</w:t>
            </w:r>
          </w:p>
        </w:tc>
        <w:tc>
          <w:tcPr>
            <w:tcW w:w="1286" w:type="dxa"/>
          </w:tcPr>
          <w:p w14:paraId="56E5B281" w14:textId="77777777" w:rsidR="007B3A34" w:rsidRPr="00E246D7" w:rsidRDefault="007B3A34" w:rsidP="00844AE2">
            <w:pPr>
              <w:spacing w:line="477" w:lineRule="auto"/>
              <w:ind w:left="0" w:right="396" w:firstLine="0"/>
              <w:rPr>
                <w:sz w:val="16"/>
                <w:szCs w:val="16"/>
              </w:rPr>
            </w:pPr>
            <w:r w:rsidRPr="00E246D7">
              <w:rPr>
                <w:sz w:val="16"/>
                <w:szCs w:val="16"/>
              </w:rPr>
              <w:t>Stage III</w:t>
            </w:r>
          </w:p>
        </w:tc>
        <w:tc>
          <w:tcPr>
            <w:tcW w:w="1276" w:type="dxa"/>
          </w:tcPr>
          <w:p w14:paraId="44FDF40D" w14:textId="77777777" w:rsidR="007B3A34" w:rsidRPr="00E246D7" w:rsidRDefault="007B3A34" w:rsidP="00844AE2">
            <w:pPr>
              <w:spacing w:line="477" w:lineRule="auto"/>
              <w:ind w:left="0" w:right="396" w:firstLine="0"/>
              <w:rPr>
                <w:sz w:val="16"/>
                <w:szCs w:val="16"/>
              </w:rPr>
            </w:pPr>
            <w:r w:rsidRPr="00E246D7">
              <w:rPr>
                <w:sz w:val="16"/>
                <w:szCs w:val="16"/>
              </w:rPr>
              <w:t>38</w:t>
            </w:r>
          </w:p>
        </w:tc>
        <w:tc>
          <w:tcPr>
            <w:tcW w:w="1134" w:type="dxa"/>
          </w:tcPr>
          <w:p w14:paraId="5D8873DB" w14:textId="77777777" w:rsidR="007B3A34" w:rsidRPr="00E246D7" w:rsidRDefault="007B3A34" w:rsidP="00844AE2">
            <w:pPr>
              <w:spacing w:line="477" w:lineRule="auto"/>
              <w:ind w:left="0" w:right="396" w:firstLine="0"/>
              <w:rPr>
                <w:sz w:val="16"/>
                <w:szCs w:val="16"/>
              </w:rPr>
            </w:pPr>
            <w:r w:rsidRPr="00E246D7">
              <w:rPr>
                <w:sz w:val="16"/>
                <w:szCs w:val="16"/>
              </w:rPr>
              <w:t>11.8</w:t>
            </w:r>
            <w:r>
              <w:rPr>
                <w:sz w:val="16"/>
                <w:szCs w:val="16"/>
              </w:rPr>
              <w:t>0</w:t>
            </w:r>
          </w:p>
        </w:tc>
        <w:tc>
          <w:tcPr>
            <w:tcW w:w="1134" w:type="dxa"/>
          </w:tcPr>
          <w:p w14:paraId="56D1904B" w14:textId="77777777" w:rsidR="007B3A34" w:rsidRPr="00E246D7" w:rsidRDefault="007B3A34" w:rsidP="00844AE2">
            <w:pPr>
              <w:spacing w:line="477" w:lineRule="auto"/>
              <w:ind w:left="0" w:right="396" w:firstLine="0"/>
              <w:rPr>
                <w:sz w:val="16"/>
                <w:szCs w:val="16"/>
              </w:rPr>
            </w:pPr>
          </w:p>
        </w:tc>
        <w:tc>
          <w:tcPr>
            <w:tcW w:w="1134" w:type="dxa"/>
          </w:tcPr>
          <w:p w14:paraId="40997120" w14:textId="77777777" w:rsidR="007B3A34" w:rsidRPr="00E246D7" w:rsidRDefault="007B3A34" w:rsidP="00844AE2">
            <w:pPr>
              <w:spacing w:line="477" w:lineRule="auto"/>
              <w:ind w:left="0" w:right="396" w:firstLine="0"/>
              <w:rPr>
                <w:sz w:val="16"/>
                <w:szCs w:val="16"/>
              </w:rPr>
            </w:pPr>
          </w:p>
        </w:tc>
        <w:tc>
          <w:tcPr>
            <w:tcW w:w="850" w:type="dxa"/>
          </w:tcPr>
          <w:p w14:paraId="5995B755" w14:textId="77777777" w:rsidR="007B3A34" w:rsidRPr="00E246D7" w:rsidRDefault="007B3A34" w:rsidP="00844AE2">
            <w:pPr>
              <w:spacing w:line="477" w:lineRule="auto"/>
              <w:ind w:left="0" w:right="396" w:firstLine="0"/>
              <w:rPr>
                <w:sz w:val="16"/>
                <w:szCs w:val="16"/>
              </w:rPr>
            </w:pPr>
          </w:p>
        </w:tc>
        <w:tc>
          <w:tcPr>
            <w:tcW w:w="851" w:type="dxa"/>
          </w:tcPr>
          <w:p w14:paraId="5FA7287F" w14:textId="77777777" w:rsidR="007B3A34" w:rsidRPr="00E246D7" w:rsidRDefault="007B3A34" w:rsidP="00844AE2">
            <w:pPr>
              <w:spacing w:line="477" w:lineRule="auto"/>
              <w:ind w:left="0" w:right="396" w:firstLine="0"/>
              <w:rPr>
                <w:sz w:val="16"/>
                <w:szCs w:val="16"/>
              </w:rPr>
            </w:pPr>
          </w:p>
        </w:tc>
        <w:tc>
          <w:tcPr>
            <w:tcW w:w="850" w:type="dxa"/>
          </w:tcPr>
          <w:p w14:paraId="2AC96A34" w14:textId="77777777" w:rsidR="007B3A34" w:rsidRPr="00E246D7" w:rsidRDefault="007B3A34" w:rsidP="00844AE2">
            <w:pPr>
              <w:spacing w:line="477" w:lineRule="auto"/>
              <w:ind w:left="0" w:right="396" w:firstLine="0"/>
              <w:rPr>
                <w:sz w:val="16"/>
                <w:szCs w:val="16"/>
              </w:rPr>
            </w:pPr>
          </w:p>
        </w:tc>
      </w:tr>
      <w:tr w:rsidR="007B3A34" w:rsidRPr="00E246D7" w14:paraId="49CE9A37" w14:textId="77777777" w:rsidTr="00844AE2">
        <w:trPr>
          <w:trHeight w:hRule="exact" w:val="227"/>
          <w:jc w:val="center"/>
        </w:trPr>
        <w:tc>
          <w:tcPr>
            <w:tcW w:w="853" w:type="dxa"/>
          </w:tcPr>
          <w:p w14:paraId="5F8F91D5" w14:textId="77777777" w:rsidR="007B3A34" w:rsidRPr="00E246D7" w:rsidRDefault="007B3A34" w:rsidP="00844AE2">
            <w:pPr>
              <w:spacing w:line="477" w:lineRule="auto"/>
              <w:ind w:left="0" w:right="396" w:firstLine="0"/>
              <w:rPr>
                <w:sz w:val="16"/>
                <w:szCs w:val="16"/>
              </w:rPr>
            </w:pPr>
            <w:r w:rsidRPr="00E246D7">
              <w:rPr>
                <w:sz w:val="16"/>
                <w:szCs w:val="16"/>
              </w:rPr>
              <w:t>4</w:t>
            </w:r>
          </w:p>
        </w:tc>
        <w:tc>
          <w:tcPr>
            <w:tcW w:w="1286" w:type="dxa"/>
          </w:tcPr>
          <w:p w14:paraId="21DA8E18" w14:textId="77777777" w:rsidR="007B3A34" w:rsidRPr="00E246D7" w:rsidRDefault="007B3A34" w:rsidP="00844AE2">
            <w:pPr>
              <w:spacing w:line="477" w:lineRule="auto"/>
              <w:ind w:left="0" w:right="396" w:firstLine="0"/>
              <w:rPr>
                <w:sz w:val="16"/>
                <w:szCs w:val="16"/>
              </w:rPr>
            </w:pPr>
            <w:r w:rsidRPr="00E246D7">
              <w:rPr>
                <w:sz w:val="16"/>
                <w:szCs w:val="16"/>
              </w:rPr>
              <w:t>Stage IV</w:t>
            </w:r>
          </w:p>
        </w:tc>
        <w:tc>
          <w:tcPr>
            <w:tcW w:w="1276" w:type="dxa"/>
          </w:tcPr>
          <w:p w14:paraId="5889EFE8" w14:textId="77777777" w:rsidR="007B3A34" w:rsidRPr="00E246D7" w:rsidRDefault="007B3A34" w:rsidP="00844AE2">
            <w:pPr>
              <w:spacing w:line="477" w:lineRule="auto"/>
              <w:ind w:left="0" w:right="396" w:firstLine="0"/>
              <w:rPr>
                <w:sz w:val="16"/>
                <w:szCs w:val="16"/>
              </w:rPr>
            </w:pPr>
            <w:r w:rsidRPr="00E246D7">
              <w:rPr>
                <w:sz w:val="16"/>
                <w:szCs w:val="16"/>
              </w:rPr>
              <w:t>110</w:t>
            </w:r>
          </w:p>
        </w:tc>
        <w:tc>
          <w:tcPr>
            <w:tcW w:w="1134" w:type="dxa"/>
          </w:tcPr>
          <w:p w14:paraId="3EC5722B" w14:textId="77777777" w:rsidR="007B3A34" w:rsidRPr="00E246D7" w:rsidRDefault="007B3A34" w:rsidP="00844AE2">
            <w:pPr>
              <w:spacing w:line="477" w:lineRule="auto"/>
              <w:ind w:left="0" w:right="396" w:firstLine="0"/>
              <w:rPr>
                <w:sz w:val="16"/>
                <w:szCs w:val="16"/>
              </w:rPr>
            </w:pPr>
            <w:r w:rsidRPr="00E246D7">
              <w:rPr>
                <w:sz w:val="16"/>
                <w:szCs w:val="16"/>
              </w:rPr>
              <w:t>34.2</w:t>
            </w:r>
            <w:r>
              <w:rPr>
                <w:sz w:val="16"/>
                <w:szCs w:val="16"/>
              </w:rPr>
              <w:t>0</w:t>
            </w:r>
          </w:p>
        </w:tc>
        <w:tc>
          <w:tcPr>
            <w:tcW w:w="1134" w:type="dxa"/>
          </w:tcPr>
          <w:p w14:paraId="37B9C220" w14:textId="77777777" w:rsidR="007B3A34" w:rsidRPr="00E246D7" w:rsidRDefault="007B3A34" w:rsidP="00844AE2">
            <w:pPr>
              <w:spacing w:line="477" w:lineRule="auto"/>
              <w:ind w:left="0" w:right="396" w:firstLine="0"/>
              <w:rPr>
                <w:sz w:val="16"/>
                <w:szCs w:val="16"/>
              </w:rPr>
            </w:pPr>
          </w:p>
        </w:tc>
        <w:tc>
          <w:tcPr>
            <w:tcW w:w="1134" w:type="dxa"/>
          </w:tcPr>
          <w:p w14:paraId="6C590BAE" w14:textId="77777777" w:rsidR="007B3A34" w:rsidRPr="00E246D7" w:rsidRDefault="007B3A34" w:rsidP="00844AE2">
            <w:pPr>
              <w:spacing w:line="477" w:lineRule="auto"/>
              <w:ind w:left="0" w:right="396" w:firstLine="0"/>
              <w:rPr>
                <w:sz w:val="16"/>
                <w:szCs w:val="16"/>
              </w:rPr>
            </w:pPr>
          </w:p>
        </w:tc>
        <w:tc>
          <w:tcPr>
            <w:tcW w:w="850" w:type="dxa"/>
          </w:tcPr>
          <w:p w14:paraId="2F220C0C" w14:textId="77777777" w:rsidR="007B3A34" w:rsidRPr="00E246D7" w:rsidRDefault="007B3A34" w:rsidP="00844AE2">
            <w:pPr>
              <w:spacing w:line="477" w:lineRule="auto"/>
              <w:ind w:left="0" w:right="396" w:firstLine="0"/>
              <w:rPr>
                <w:sz w:val="16"/>
                <w:szCs w:val="16"/>
              </w:rPr>
            </w:pPr>
          </w:p>
        </w:tc>
        <w:tc>
          <w:tcPr>
            <w:tcW w:w="851" w:type="dxa"/>
          </w:tcPr>
          <w:p w14:paraId="4834E952" w14:textId="77777777" w:rsidR="007B3A34" w:rsidRPr="00E246D7" w:rsidRDefault="007B3A34" w:rsidP="00844AE2">
            <w:pPr>
              <w:spacing w:line="477" w:lineRule="auto"/>
              <w:ind w:left="0" w:right="396" w:firstLine="0"/>
              <w:rPr>
                <w:sz w:val="16"/>
                <w:szCs w:val="16"/>
              </w:rPr>
            </w:pPr>
          </w:p>
        </w:tc>
        <w:tc>
          <w:tcPr>
            <w:tcW w:w="850" w:type="dxa"/>
          </w:tcPr>
          <w:p w14:paraId="30E7DB23" w14:textId="77777777" w:rsidR="007B3A34" w:rsidRPr="00E246D7" w:rsidRDefault="007B3A34" w:rsidP="00844AE2">
            <w:pPr>
              <w:spacing w:line="477" w:lineRule="auto"/>
              <w:ind w:left="0" w:right="396" w:firstLine="0"/>
              <w:rPr>
                <w:sz w:val="16"/>
                <w:szCs w:val="16"/>
              </w:rPr>
            </w:pPr>
          </w:p>
        </w:tc>
      </w:tr>
      <w:tr w:rsidR="007B3A34" w:rsidRPr="00E246D7" w14:paraId="0B791A09" w14:textId="77777777" w:rsidTr="00844AE2">
        <w:trPr>
          <w:trHeight w:hRule="exact" w:val="227"/>
          <w:jc w:val="center"/>
        </w:trPr>
        <w:tc>
          <w:tcPr>
            <w:tcW w:w="853" w:type="dxa"/>
          </w:tcPr>
          <w:p w14:paraId="15FF1B48" w14:textId="77777777" w:rsidR="007B3A34" w:rsidRPr="00E246D7" w:rsidRDefault="007B3A34" w:rsidP="00844AE2">
            <w:pPr>
              <w:spacing w:line="477" w:lineRule="auto"/>
              <w:ind w:left="0" w:right="396" w:firstLine="0"/>
              <w:rPr>
                <w:sz w:val="16"/>
                <w:szCs w:val="16"/>
              </w:rPr>
            </w:pPr>
            <w:r w:rsidRPr="00E246D7">
              <w:rPr>
                <w:sz w:val="16"/>
                <w:szCs w:val="16"/>
              </w:rPr>
              <w:t>5</w:t>
            </w:r>
          </w:p>
        </w:tc>
        <w:tc>
          <w:tcPr>
            <w:tcW w:w="1286" w:type="dxa"/>
          </w:tcPr>
          <w:p w14:paraId="76C650D3" w14:textId="77777777" w:rsidR="007B3A34" w:rsidRPr="00E246D7" w:rsidRDefault="007B3A34" w:rsidP="00844AE2">
            <w:pPr>
              <w:spacing w:line="477" w:lineRule="auto"/>
              <w:ind w:left="0" w:right="396" w:firstLine="0"/>
              <w:rPr>
                <w:sz w:val="16"/>
                <w:szCs w:val="16"/>
              </w:rPr>
            </w:pPr>
            <w:r w:rsidRPr="00E246D7">
              <w:rPr>
                <w:sz w:val="16"/>
                <w:szCs w:val="16"/>
              </w:rPr>
              <w:t>Stage V</w:t>
            </w:r>
          </w:p>
        </w:tc>
        <w:tc>
          <w:tcPr>
            <w:tcW w:w="1276" w:type="dxa"/>
          </w:tcPr>
          <w:p w14:paraId="3117AD48" w14:textId="77777777" w:rsidR="007B3A34" w:rsidRPr="00E246D7" w:rsidRDefault="007B3A34" w:rsidP="00844AE2">
            <w:pPr>
              <w:spacing w:line="477" w:lineRule="auto"/>
              <w:ind w:left="0" w:right="396" w:firstLine="0"/>
              <w:rPr>
                <w:sz w:val="16"/>
                <w:szCs w:val="16"/>
              </w:rPr>
            </w:pPr>
            <w:r w:rsidRPr="00E246D7">
              <w:rPr>
                <w:sz w:val="16"/>
                <w:szCs w:val="16"/>
              </w:rPr>
              <w:t>32</w:t>
            </w:r>
          </w:p>
        </w:tc>
        <w:tc>
          <w:tcPr>
            <w:tcW w:w="1134" w:type="dxa"/>
          </w:tcPr>
          <w:p w14:paraId="745F7C18" w14:textId="77777777" w:rsidR="007B3A34" w:rsidRPr="00E246D7" w:rsidRDefault="007B3A34" w:rsidP="00844AE2">
            <w:pPr>
              <w:spacing w:line="477" w:lineRule="auto"/>
              <w:ind w:left="0" w:right="396" w:firstLine="0"/>
              <w:rPr>
                <w:sz w:val="16"/>
                <w:szCs w:val="16"/>
              </w:rPr>
            </w:pPr>
            <w:r>
              <w:rPr>
                <w:sz w:val="16"/>
                <w:szCs w:val="16"/>
              </w:rPr>
              <w:t xml:space="preserve">  </w:t>
            </w:r>
            <w:r w:rsidRPr="00E246D7">
              <w:rPr>
                <w:sz w:val="16"/>
                <w:szCs w:val="16"/>
              </w:rPr>
              <w:t>9.9</w:t>
            </w:r>
            <w:r>
              <w:rPr>
                <w:sz w:val="16"/>
                <w:szCs w:val="16"/>
              </w:rPr>
              <w:t>0</w:t>
            </w:r>
          </w:p>
        </w:tc>
        <w:tc>
          <w:tcPr>
            <w:tcW w:w="1134" w:type="dxa"/>
          </w:tcPr>
          <w:p w14:paraId="0E2895DD" w14:textId="77777777" w:rsidR="007B3A34" w:rsidRPr="00E246D7" w:rsidRDefault="007B3A34" w:rsidP="00844AE2">
            <w:pPr>
              <w:spacing w:line="477" w:lineRule="auto"/>
              <w:ind w:left="0" w:right="396" w:firstLine="0"/>
              <w:rPr>
                <w:sz w:val="16"/>
                <w:szCs w:val="16"/>
              </w:rPr>
            </w:pPr>
          </w:p>
        </w:tc>
        <w:tc>
          <w:tcPr>
            <w:tcW w:w="1134" w:type="dxa"/>
          </w:tcPr>
          <w:p w14:paraId="4609FD8D" w14:textId="77777777" w:rsidR="007B3A34" w:rsidRPr="00E246D7" w:rsidRDefault="007B3A34" w:rsidP="00844AE2">
            <w:pPr>
              <w:spacing w:line="477" w:lineRule="auto"/>
              <w:ind w:left="0" w:right="396" w:firstLine="0"/>
              <w:rPr>
                <w:sz w:val="16"/>
                <w:szCs w:val="16"/>
              </w:rPr>
            </w:pPr>
          </w:p>
        </w:tc>
        <w:tc>
          <w:tcPr>
            <w:tcW w:w="850" w:type="dxa"/>
          </w:tcPr>
          <w:p w14:paraId="0850E1E4" w14:textId="77777777" w:rsidR="007B3A34" w:rsidRPr="00E246D7" w:rsidRDefault="007B3A34" w:rsidP="00844AE2">
            <w:pPr>
              <w:spacing w:line="477" w:lineRule="auto"/>
              <w:ind w:left="0" w:right="396" w:firstLine="0"/>
              <w:rPr>
                <w:sz w:val="16"/>
                <w:szCs w:val="16"/>
              </w:rPr>
            </w:pPr>
          </w:p>
        </w:tc>
        <w:tc>
          <w:tcPr>
            <w:tcW w:w="851" w:type="dxa"/>
          </w:tcPr>
          <w:p w14:paraId="21F6AF3D" w14:textId="77777777" w:rsidR="007B3A34" w:rsidRPr="00E246D7" w:rsidRDefault="007B3A34" w:rsidP="00844AE2">
            <w:pPr>
              <w:spacing w:line="477" w:lineRule="auto"/>
              <w:ind w:left="0" w:right="396" w:firstLine="0"/>
              <w:rPr>
                <w:sz w:val="16"/>
                <w:szCs w:val="16"/>
              </w:rPr>
            </w:pPr>
          </w:p>
        </w:tc>
        <w:tc>
          <w:tcPr>
            <w:tcW w:w="850" w:type="dxa"/>
          </w:tcPr>
          <w:p w14:paraId="0FAD6E9C" w14:textId="77777777" w:rsidR="007B3A34" w:rsidRPr="00E246D7" w:rsidRDefault="007B3A34" w:rsidP="00844AE2">
            <w:pPr>
              <w:spacing w:line="477" w:lineRule="auto"/>
              <w:ind w:left="0" w:right="396" w:firstLine="0"/>
              <w:rPr>
                <w:sz w:val="16"/>
                <w:szCs w:val="16"/>
              </w:rPr>
            </w:pPr>
          </w:p>
        </w:tc>
      </w:tr>
      <w:tr w:rsidR="007B3A34" w:rsidRPr="00E246D7" w14:paraId="65667EA1" w14:textId="77777777" w:rsidTr="00844AE2">
        <w:trPr>
          <w:trHeight w:hRule="exact" w:val="227"/>
          <w:jc w:val="center"/>
        </w:trPr>
        <w:tc>
          <w:tcPr>
            <w:tcW w:w="853" w:type="dxa"/>
          </w:tcPr>
          <w:p w14:paraId="3FE88A0F" w14:textId="77777777" w:rsidR="007B3A34" w:rsidRPr="00E246D7" w:rsidRDefault="007B3A34" w:rsidP="00844AE2">
            <w:pPr>
              <w:spacing w:line="477" w:lineRule="auto"/>
              <w:ind w:left="0" w:right="396" w:firstLine="0"/>
              <w:rPr>
                <w:sz w:val="16"/>
                <w:szCs w:val="16"/>
              </w:rPr>
            </w:pPr>
            <w:r w:rsidRPr="00E246D7">
              <w:rPr>
                <w:sz w:val="16"/>
                <w:szCs w:val="16"/>
              </w:rPr>
              <w:t>6</w:t>
            </w:r>
          </w:p>
        </w:tc>
        <w:tc>
          <w:tcPr>
            <w:tcW w:w="1286" w:type="dxa"/>
          </w:tcPr>
          <w:p w14:paraId="57054387" w14:textId="77777777" w:rsidR="007B3A34" w:rsidRPr="00E246D7" w:rsidRDefault="007B3A34" w:rsidP="00844AE2">
            <w:pPr>
              <w:spacing w:line="477" w:lineRule="auto"/>
              <w:ind w:left="0" w:right="396" w:firstLine="0"/>
              <w:rPr>
                <w:sz w:val="16"/>
                <w:szCs w:val="16"/>
              </w:rPr>
            </w:pPr>
            <w:r w:rsidRPr="00E246D7">
              <w:rPr>
                <w:sz w:val="16"/>
                <w:szCs w:val="16"/>
              </w:rPr>
              <w:t>Stage VI</w:t>
            </w:r>
          </w:p>
        </w:tc>
        <w:tc>
          <w:tcPr>
            <w:tcW w:w="1276" w:type="dxa"/>
          </w:tcPr>
          <w:p w14:paraId="7FFC8953" w14:textId="77777777" w:rsidR="007B3A34" w:rsidRPr="00E246D7" w:rsidRDefault="007B3A34" w:rsidP="00844AE2">
            <w:pPr>
              <w:spacing w:line="477" w:lineRule="auto"/>
              <w:ind w:left="0" w:right="396" w:firstLine="0"/>
              <w:rPr>
                <w:sz w:val="16"/>
                <w:szCs w:val="16"/>
              </w:rPr>
            </w:pPr>
            <w:r w:rsidRPr="00E246D7">
              <w:rPr>
                <w:sz w:val="16"/>
                <w:szCs w:val="16"/>
              </w:rPr>
              <w:t>80</w:t>
            </w:r>
          </w:p>
        </w:tc>
        <w:tc>
          <w:tcPr>
            <w:tcW w:w="1134" w:type="dxa"/>
          </w:tcPr>
          <w:p w14:paraId="162D3BF4" w14:textId="77777777" w:rsidR="007B3A34" w:rsidRPr="00E246D7" w:rsidRDefault="007B3A34" w:rsidP="00844AE2">
            <w:pPr>
              <w:spacing w:line="477" w:lineRule="auto"/>
              <w:ind w:left="0" w:right="396" w:firstLine="0"/>
              <w:rPr>
                <w:sz w:val="16"/>
                <w:szCs w:val="16"/>
              </w:rPr>
            </w:pPr>
            <w:r w:rsidRPr="00E246D7">
              <w:rPr>
                <w:sz w:val="16"/>
                <w:szCs w:val="16"/>
              </w:rPr>
              <w:t>24.8</w:t>
            </w:r>
            <w:r>
              <w:rPr>
                <w:sz w:val="16"/>
                <w:szCs w:val="16"/>
              </w:rPr>
              <w:t>0</w:t>
            </w:r>
          </w:p>
        </w:tc>
        <w:tc>
          <w:tcPr>
            <w:tcW w:w="1134" w:type="dxa"/>
          </w:tcPr>
          <w:p w14:paraId="6061AA6C" w14:textId="77777777" w:rsidR="007B3A34" w:rsidRPr="00E246D7" w:rsidRDefault="007B3A34" w:rsidP="00844AE2">
            <w:pPr>
              <w:spacing w:line="477" w:lineRule="auto"/>
              <w:ind w:left="0" w:right="396" w:firstLine="0"/>
              <w:rPr>
                <w:sz w:val="16"/>
                <w:szCs w:val="16"/>
              </w:rPr>
            </w:pPr>
          </w:p>
        </w:tc>
        <w:tc>
          <w:tcPr>
            <w:tcW w:w="1134" w:type="dxa"/>
          </w:tcPr>
          <w:p w14:paraId="1DD3E693" w14:textId="77777777" w:rsidR="007B3A34" w:rsidRPr="00E246D7" w:rsidRDefault="007B3A34" w:rsidP="00844AE2">
            <w:pPr>
              <w:spacing w:line="477" w:lineRule="auto"/>
              <w:ind w:left="0" w:right="396" w:firstLine="0"/>
              <w:rPr>
                <w:sz w:val="16"/>
                <w:szCs w:val="16"/>
              </w:rPr>
            </w:pPr>
          </w:p>
        </w:tc>
        <w:tc>
          <w:tcPr>
            <w:tcW w:w="850" w:type="dxa"/>
          </w:tcPr>
          <w:p w14:paraId="65415A1C" w14:textId="77777777" w:rsidR="007B3A34" w:rsidRPr="00E246D7" w:rsidRDefault="007B3A34" w:rsidP="00844AE2">
            <w:pPr>
              <w:spacing w:line="477" w:lineRule="auto"/>
              <w:ind w:left="0" w:right="396" w:firstLine="0"/>
              <w:rPr>
                <w:sz w:val="16"/>
                <w:szCs w:val="16"/>
              </w:rPr>
            </w:pPr>
          </w:p>
        </w:tc>
        <w:tc>
          <w:tcPr>
            <w:tcW w:w="851" w:type="dxa"/>
          </w:tcPr>
          <w:p w14:paraId="172AD3AB" w14:textId="77777777" w:rsidR="007B3A34" w:rsidRPr="00E246D7" w:rsidRDefault="007B3A34" w:rsidP="00844AE2">
            <w:pPr>
              <w:spacing w:line="477" w:lineRule="auto"/>
              <w:ind w:left="0" w:right="396" w:firstLine="0"/>
              <w:rPr>
                <w:sz w:val="16"/>
                <w:szCs w:val="16"/>
              </w:rPr>
            </w:pPr>
          </w:p>
        </w:tc>
        <w:tc>
          <w:tcPr>
            <w:tcW w:w="850" w:type="dxa"/>
          </w:tcPr>
          <w:p w14:paraId="61070563" w14:textId="77777777" w:rsidR="007B3A34" w:rsidRPr="00E246D7" w:rsidRDefault="007B3A34" w:rsidP="00844AE2">
            <w:pPr>
              <w:spacing w:line="477" w:lineRule="auto"/>
              <w:ind w:left="0" w:right="396" w:firstLine="0"/>
              <w:rPr>
                <w:sz w:val="16"/>
                <w:szCs w:val="16"/>
              </w:rPr>
            </w:pPr>
          </w:p>
        </w:tc>
      </w:tr>
    </w:tbl>
    <w:p w14:paraId="2814D443" w14:textId="77777777" w:rsidR="007B3A34" w:rsidRDefault="007B3A34" w:rsidP="007B3A34">
      <w:pPr>
        <w:spacing w:line="477" w:lineRule="auto"/>
        <w:ind w:left="0" w:right="396" w:firstLine="0"/>
      </w:pPr>
    </w:p>
    <w:p w14:paraId="421FC5C9" w14:textId="6B459D79" w:rsidR="007B3A34" w:rsidRDefault="007B3A34" w:rsidP="007B3A34">
      <w:pPr>
        <w:spacing w:after="280" w:line="477" w:lineRule="auto"/>
        <w:ind w:left="0" w:right="0" w:firstLine="0"/>
      </w:pPr>
      <w:r>
        <w:t xml:space="preserve">Results obtained on Tables 3 and 4 and Figure 8 revealed seasonal </w:t>
      </w:r>
      <w:r w:rsidR="002A4DED">
        <w:t xml:space="preserve">variations in </w:t>
      </w:r>
      <w:r>
        <w:t>mean testes and ovaries weight</w:t>
      </w:r>
      <w:r w:rsidR="002A4DED">
        <w:t>s</w:t>
      </w:r>
      <w:r>
        <w:t xml:space="preserve"> (g) of </w:t>
      </w:r>
      <w:proofErr w:type="spellStart"/>
      <w:r w:rsidRPr="00890484">
        <w:rPr>
          <w:i/>
          <w:iCs/>
        </w:rPr>
        <w:t>Brycinus</w:t>
      </w:r>
      <w:proofErr w:type="spellEnd"/>
      <w:r w:rsidRPr="00890484">
        <w:rPr>
          <w:i/>
          <w:iCs/>
        </w:rPr>
        <w:t xml:space="preserve"> nurse</w:t>
      </w:r>
      <w:r>
        <w:t xml:space="preserve"> specimens sampled in </w:t>
      </w:r>
      <w:proofErr w:type="spellStart"/>
      <w:r>
        <w:t>Goronyo</w:t>
      </w:r>
      <w:proofErr w:type="spellEnd"/>
      <w:r>
        <w:t xml:space="preserve"> reservoir. The mean testes weight ranged from a minimum of 0.53g±0.33 in August to a maximum of 4.01g±0.79 in July. Similarly, the mean ovary weights ranged from 1.64g±0.68 in August to 7.59g±1.36 in July.</w:t>
      </w:r>
    </w:p>
    <w:p w14:paraId="57F399BE" w14:textId="535C13F5" w:rsidR="007B3A34" w:rsidRDefault="007B3A34" w:rsidP="007B3A34">
      <w:pPr>
        <w:spacing w:after="248"/>
        <w:ind w:left="358" w:right="0"/>
        <w:jc w:val="center"/>
      </w:pPr>
      <w:r>
        <w:t>Table 3 Seasonal Variation in Mean Testes 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1275"/>
        <w:gridCol w:w="1276"/>
        <w:gridCol w:w="1134"/>
        <w:gridCol w:w="1120"/>
      </w:tblGrid>
      <w:tr w:rsidR="007B3A34" w:rsidRPr="00CA7D7B" w14:paraId="7F1C3F58" w14:textId="77777777" w:rsidTr="00844AE2">
        <w:trPr>
          <w:trHeight w:hRule="exact" w:val="227"/>
          <w:jc w:val="center"/>
        </w:trPr>
        <w:tc>
          <w:tcPr>
            <w:tcW w:w="4503" w:type="dxa"/>
            <w:tcBorders>
              <w:top w:val="single" w:sz="4" w:space="0" w:color="auto"/>
              <w:bottom w:val="single" w:sz="4" w:space="0" w:color="auto"/>
            </w:tcBorders>
          </w:tcPr>
          <w:p w14:paraId="375DF32D" w14:textId="77777777" w:rsidR="007B3A34" w:rsidRPr="00CA7D7B" w:rsidRDefault="007B3A34" w:rsidP="00844AE2">
            <w:pPr>
              <w:spacing w:after="531" w:line="259" w:lineRule="auto"/>
              <w:ind w:left="0" w:right="0" w:firstLine="0"/>
              <w:jc w:val="left"/>
              <w:rPr>
                <w:sz w:val="16"/>
                <w:szCs w:val="16"/>
              </w:rPr>
            </w:pPr>
            <w:r w:rsidRPr="00CA7D7B">
              <w:rPr>
                <w:sz w:val="16"/>
                <w:szCs w:val="16"/>
              </w:rPr>
              <w:t>Season</w:t>
            </w:r>
          </w:p>
        </w:tc>
        <w:tc>
          <w:tcPr>
            <w:tcW w:w="1275" w:type="dxa"/>
            <w:tcBorders>
              <w:top w:val="single" w:sz="4" w:space="0" w:color="auto"/>
              <w:bottom w:val="single" w:sz="4" w:space="0" w:color="auto"/>
            </w:tcBorders>
          </w:tcPr>
          <w:p w14:paraId="2A46E76E" w14:textId="77777777" w:rsidR="007B3A34" w:rsidRPr="00CA7D7B" w:rsidRDefault="007B3A34" w:rsidP="00844AE2">
            <w:pPr>
              <w:spacing w:after="531" w:line="259" w:lineRule="auto"/>
              <w:ind w:left="0" w:right="0" w:firstLine="0"/>
              <w:jc w:val="left"/>
              <w:rPr>
                <w:sz w:val="16"/>
                <w:szCs w:val="16"/>
              </w:rPr>
            </w:pPr>
            <w:r w:rsidRPr="00CA7D7B">
              <w:rPr>
                <w:sz w:val="16"/>
                <w:szCs w:val="16"/>
              </w:rPr>
              <w:t>Min</w:t>
            </w:r>
            <w:r>
              <w:rPr>
                <w:sz w:val="16"/>
                <w:szCs w:val="16"/>
              </w:rPr>
              <w:t>imum</w:t>
            </w:r>
          </w:p>
        </w:tc>
        <w:tc>
          <w:tcPr>
            <w:tcW w:w="1276" w:type="dxa"/>
            <w:tcBorders>
              <w:top w:val="single" w:sz="4" w:space="0" w:color="auto"/>
              <w:bottom w:val="single" w:sz="4" w:space="0" w:color="auto"/>
            </w:tcBorders>
          </w:tcPr>
          <w:p w14:paraId="7D2937E1" w14:textId="77777777" w:rsidR="007B3A34" w:rsidRPr="00CA7D7B" w:rsidRDefault="007B3A34" w:rsidP="00844AE2">
            <w:pPr>
              <w:spacing w:after="531" w:line="259" w:lineRule="auto"/>
              <w:ind w:left="0" w:right="0" w:firstLine="0"/>
              <w:jc w:val="left"/>
              <w:rPr>
                <w:sz w:val="16"/>
                <w:szCs w:val="16"/>
              </w:rPr>
            </w:pPr>
            <w:r w:rsidRPr="00CA7D7B">
              <w:rPr>
                <w:sz w:val="16"/>
                <w:szCs w:val="16"/>
              </w:rPr>
              <w:t>Max</w:t>
            </w:r>
            <w:r>
              <w:rPr>
                <w:sz w:val="16"/>
                <w:szCs w:val="16"/>
              </w:rPr>
              <w:t>imum</w:t>
            </w:r>
          </w:p>
        </w:tc>
        <w:tc>
          <w:tcPr>
            <w:tcW w:w="1134" w:type="dxa"/>
            <w:tcBorders>
              <w:top w:val="single" w:sz="4" w:space="0" w:color="auto"/>
              <w:bottom w:val="single" w:sz="4" w:space="0" w:color="auto"/>
            </w:tcBorders>
          </w:tcPr>
          <w:p w14:paraId="3151B989" w14:textId="77777777" w:rsidR="007B3A34" w:rsidRPr="00CA7D7B" w:rsidRDefault="007B3A34" w:rsidP="00844AE2">
            <w:pPr>
              <w:spacing w:after="531" w:line="259" w:lineRule="auto"/>
              <w:ind w:left="0" w:right="0" w:firstLine="0"/>
              <w:jc w:val="left"/>
              <w:rPr>
                <w:sz w:val="16"/>
                <w:szCs w:val="16"/>
              </w:rPr>
            </w:pPr>
            <w:r w:rsidRPr="00CA7D7B">
              <w:rPr>
                <w:sz w:val="16"/>
                <w:szCs w:val="16"/>
              </w:rPr>
              <w:t>Mean</w:t>
            </w:r>
          </w:p>
        </w:tc>
        <w:tc>
          <w:tcPr>
            <w:tcW w:w="1120" w:type="dxa"/>
            <w:tcBorders>
              <w:top w:val="single" w:sz="4" w:space="0" w:color="auto"/>
              <w:bottom w:val="single" w:sz="4" w:space="0" w:color="auto"/>
            </w:tcBorders>
          </w:tcPr>
          <w:p w14:paraId="27478DEB" w14:textId="77777777" w:rsidR="007B3A34" w:rsidRPr="00CA7D7B" w:rsidRDefault="007B3A34" w:rsidP="00844AE2">
            <w:pPr>
              <w:spacing w:after="531" w:line="259" w:lineRule="auto"/>
              <w:ind w:left="0" w:right="0" w:firstLine="0"/>
              <w:jc w:val="left"/>
              <w:rPr>
                <w:sz w:val="16"/>
                <w:szCs w:val="16"/>
              </w:rPr>
            </w:pPr>
            <w:r w:rsidRPr="00CA7D7B">
              <w:rPr>
                <w:sz w:val="16"/>
                <w:szCs w:val="16"/>
              </w:rPr>
              <w:t>Std.</w:t>
            </w:r>
          </w:p>
        </w:tc>
      </w:tr>
      <w:tr w:rsidR="007B3A34" w:rsidRPr="00CA7D7B" w14:paraId="6962E295" w14:textId="77777777" w:rsidTr="00844AE2">
        <w:trPr>
          <w:trHeight w:hRule="exact" w:val="227"/>
          <w:jc w:val="center"/>
        </w:trPr>
        <w:tc>
          <w:tcPr>
            <w:tcW w:w="4503" w:type="dxa"/>
            <w:tcBorders>
              <w:top w:val="single" w:sz="4" w:space="0" w:color="auto"/>
            </w:tcBorders>
          </w:tcPr>
          <w:p w14:paraId="79B6FE0A" w14:textId="77777777" w:rsidR="007B3A34" w:rsidRPr="00CA7D7B" w:rsidRDefault="007B3A34" w:rsidP="00844AE2">
            <w:pPr>
              <w:spacing w:after="531" w:line="259" w:lineRule="auto"/>
              <w:ind w:left="0" w:right="0" w:firstLine="0"/>
              <w:jc w:val="left"/>
              <w:rPr>
                <w:sz w:val="16"/>
                <w:szCs w:val="16"/>
              </w:rPr>
            </w:pPr>
            <w:r w:rsidRPr="00CA7D7B">
              <w:rPr>
                <w:sz w:val="16"/>
                <w:szCs w:val="16"/>
              </w:rPr>
              <w:t>January</w:t>
            </w:r>
          </w:p>
        </w:tc>
        <w:tc>
          <w:tcPr>
            <w:tcW w:w="1275" w:type="dxa"/>
            <w:tcBorders>
              <w:top w:val="single" w:sz="4" w:space="0" w:color="auto"/>
            </w:tcBorders>
          </w:tcPr>
          <w:p w14:paraId="7C3CB533"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Borders>
              <w:top w:val="single" w:sz="4" w:space="0" w:color="auto"/>
            </w:tcBorders>
          </w:tcPr>
          <w:p w14:paraId="40005133" w14:textId="77777777" w:rsidR="007B3A34" w:rsidRPr="00CA7D7B" w:rsidRDefault="007B3A34" w:rsidP="00844AE2">
            <w:pPr>
              <w:spacing w:after="531" w:line="259" w:lineRule="auto"/>
              <w:ind w:left="0" w:right="0" w:firstLine="0"/>
              <w:jc w:val="left"/>
              <w:rPr>
                <w:sz w:val="16"/>
                <w:szCs w:val="16"/>
              </w:rPr>
            </w:pPr>
            <w:r>
              <w:rPr>
                <w:sz w:val="16"/>
                <w:szCs w:val="16"/>
              </w:rPr>
              <w:t>3.40</w:t>
            </w:r>
          </w:p>
        </w:tc>
        <w:tc>
          <w:tcPr>
            <w:tcW w:w="1134" w:type="dxa"/>
            <w:tcBorders>
              <w:top w:val="single" w:sz="4" w:space="0" w:color="auto"/>
            </w:tcBorders>
          </w:tcPr>
          <w:p w14:paraId="6737EC1D" w14:textId="77777777" w:rsidR="007B3A34" w:rsidRPr="00CA7D7B" w:rsidRDefault="007B3A34" w:rsidP="00844AE2">
            <w:pPr>
              <w:spacing w:after="531" w:line="259" w:lineRule="auto"/>
              <w:ind w:left="0" w:right="0" w:firstLine="0"/>
              <w:jc w:val="left"/>
              <w:rPr>
                <w:sz w:val="16"/>
                <w:szCs w:val="16"/>
              </w:rPr>
            </w:pPr>
            <w:r>
              <w:rPr>
                <w:sz w:val="16"/>
                <w:szCs w:val="16"/>
              </w:rPr>
              <w:t>0.84</w:t>
            </w:r>
          </w:p>
        </w:tc>
        <w:tc>
          <w:tcPr>
            <w:tcW w:w="1120" w:type="dxa"/>
            <w:tcBorders>
              <w:top w:val="single" w:sz="4" w:space="0" w:color="auto"/>
            </w:tcBorders>
          </w:tcPr>
          <w:p w14:paraId="676A0586" w14:textId="77777777" w:rsidR="007B3A34" w:rsidRPr="00CA7D7B" w:rsidRDefault="007B3A34" w:rsidP="00844AE2">
            <w:pPr>
              <w:spacing w:after="531" w:line="259" w:lineRule="auto"/>
              <w:ind w:left="0" w:right="0" w:firstLine="0"/>
              <w:jc w:val="left"/>
              <w:rPr>
                <w:sz w:val="16"/>
                <w:szCs w:val="16"/>
              </w:rPr>
            </w:pPr>
            <w:r>
              <w:rPr>
                <w:sz w:val="16"/>
                <w:szCs w:val="16"/>
              </w:rPr>
              <w:t>0.89</w:t>
            </w:r>
          </w:p>
        </w:tc>
      </w:tr>
      <w:tr w:rsidR="007B3A34" w:rsidRPr="00CA7D7B" w14:paraId="301C1485" w14:textId="77777777" w:rsidTr="00844AE2">
        <w:trPr>
          <w:trHeight w:hRule="exact" w:val="227"/>
          <w:jc w:val="center"/>
        </w:trPr>
        <w:tc>
          <w:tcPr>
            <w:tcW w:w="4503" w:type="dxa"/>
          </w:tcPr>
          <w:p w14:paraId="119B6678" w14:textId="77777777" w:rsidR="007B3A34" w:rsidRPr="00CA7D7B" w:rsidRDefault="007B3A34" w:rsidP="00844AE2">
            <w:pPr>
              <w:spacing w:after="531" w:line="259" w:lineRule="auto"/>
              <w:ind w:left="0" w:right="0" w:firstLine="0"/>
              <w:jc w:val="left"/>
              <w:rPr>
                <w:sz w:val="16"/>
                <w:szCs w:val="16"/>
              </w:rPr>
            </w:pPr>
            <w:r w:rsidRPr="00CA7D7B">
              <w:rPr>
                <w:sz w:val="16"/>
                <w:szCs w:val="16"/>
              </w:rPr>
              <w:t>February</w:t>
            </w:r>
          </w:p>
        </w:tc>
        <w:tc>
          <w:tcPr>
            <w:tcW w:w="1275" w:type="dxa"/>
          </w:tcPr>
          <w:p w14:paraId="11B6B222" w14:textId="77777777" w:rsidR="007B3A34" w:rsidRPr="00CA7D7B" w:rsidRDefault="007B3A34" w:rsidP="00844AE2">
            <w:pPr>
              <w:spacing w:after="531" w:line="259" w:lineRule="auto"/>
              <w:ind w:left="0" w:right="0" w:firstLine="0"/>
              <w:jc w:val="left"/>
              <w:rPr>
                <w:sz w:val="16"/>
                <w:szCs w:val="16"/>
              </w:rPr>
            </w:pPr>
            <w:r>
              <w:rPr>
                <w:sz w:val="16"/>
                <w:szCs w:val="16"/>
              </w:rPr>
              <w:t>1.30</w:t>
            </w:r>
          </w:p>
        </w:tc>
        <w:tc>
          <w:tcPr>
            <w:tcW w:w="1276" w:type="dxa"/>
          </w:tcPr>
          <w:p w14:paraId="28DC8018" w14:textId="77777777" w:rsidR="007B3A34" w:rsidRPr="00CA7D7B" w:rsidRDefault="007B3A34" w:rsidP="00844AE2">
            <w:pPr>
              <w:spacing w:after="531" w:line="259" w:lineRule="auto"/>
              <w:ind w:left="0" w:right="0" w:firstLine="0"/>
              <w:jc w:val="left"/>
              <w:rPr>
                <w:sz w:val="16"/>
                <w:szCs w:val="16"/>
              </w:rPr>
            </w:pPr>
            <w:r>
              <w:rPr>
                <w:sz w:val="16"/>
                <w:szCs w:val="16"/>
              </w:rPr>
              <w:t>2.90</w:t>
            </w:r>
          </w:p>
        </w:tc>
        <w:tc>
          <w:tcPr>
            <w:tcW w:w="1134" w:type="dxa"/>
          </w:tcPr>
          <w:p w14:paraId="2E2AE5F9" w14:textId="77777777" w:rsidR="007B3A34" w:rsidRPr="00CA7D7B" w:rsidRDefault="007B3A34" w:rsidP="00844AE2">
            <w:pPr>
              <w:spacing w:after="531" w:line="259" w:lineRule="auto"/>
              <w:ind w:left="0" w:right="0" w:firstLine="0"/>
              <w:jc w:val="left"/>
              <w:rPr>
                <w:sz w:val="16"/>
                <w:szCs w:val="16"/>
              </w:rPr>
            </w:pPr>
            <w:r>
              <w:rPr>
                <w:sz w:val="16"/>
                <w:szCs w:val="16"/>
              </w:rPr>
              <w:t>2.00</w:t>
            </w:r>
          </w:p>
        </w:tc>
        <w:tc>
          <w:tcPr>
            <w:tcW w:w="1120" w:type="dxa"/>
          </w:tcPr>
          <w:p w14:paraId="3EC53F59" w14:textId="77777777" w:rsidR="007B3A34" w:rsidRPr="00CA7D7B" w:rsidRDefault="007B3A34" w:rsidP="00844AE2">
            <w:pPr>
              <w:spacing w:after="531" w:line="259" w:lineRule="auto"/>
              <w:ind w:left="0" w:right="0" w:firstLine="0"/>
              <w:jc w:val="left"/>
              <w:rPr>
                <w:sz w:val="16"/>
                <w:szCs w:val="16"/>
              </w:rPr>
            </w:pPr>
            <w:r>
              <w:rPr>
                <w:sz w:val="16"/>
                <w:szCs w:val="16"/>
              </w:rPr>
              <w:t>0.60</w:t>
            </w:r>
          </w:p>
        </w:tc>
      </w:tr>
      <w:tr w:rsidR="007B3A34" w:rsidRPr="00CA7D7B" w14:paraId="5B762A52" w14:textId="77777777" w:rsidTr="00844AE2">
        <w:trPr>
          <w:trHeight w:hRule="exact" w:val="227"/>
          <w:jc w:val="center"/>
        </w:trPr>
        <w:tc>
          <w:tcPr>
            <w:tcW w:w="4503" w:type="dxa"/>
          </w:tcPr>
          <w:p w14:paraId="404C0E54" w14:textId="77777777" w:rsidR="007B3A34" w:rsidRPr="00CA7D7B" w:rsidRDefault="007B3A34" w:rsidP="00844AE2">
            <w:pPr>
              <w:spacing w:after="531" w:line="259" w:lineRule="auto"/>
              <w:ind w:left="0" w:right="0" w:firstLine="0"/>
              <w:jc w:val="left"/>
              <w:rPr>
                <w:sz w:val="16"/>
                <w:szCs w:val="16"/>
              </w:rPr>
            </w:pPr>
            <w:r w:rsidRPr="00CA7D7B">
              <w:rPr>
                <w:sz w:val="16"/>
                <w:szCs w:val="16"/>
              </w:rPr>
              <w:t>March</w:t>
            </w:r>
          </w:p>
        </w:tc>
        <w:tc>
          <w:tcPr>
            <w:tcW w:w="1275" w:type="dxa"/>
          </w:tcPr>
          <w:p w14:paraId="40CE8874" w14:textId="77777777" w:rsidR="007B3A34" w:rsidRPr="00CA7D7B" w:rsidRDefault="007B3A34" w:rsidP="00844AE2">
            <w:pPr>
              <w:spacing w:after="531" w:line="259" w:lineRule="auto"/>
              <w:ind w:left="0" w:right="0" w:firstLine="0"/>
              <w:jc w:val="left"/>
              <w:rPr>
                <w:sz w:val="16"/>
                <w:szCs w:val="16"/>
              </w:rPr>
            </w:pPr>
            <w:r>
              <w:rPr>
                <w:sz w:val="16"/>
                <w:szCs w:val="16"/>
              </w:rPr>
              <w:t>0.30</w:t>
            </w:r>
          </w:p>
        </w:tc>
        <w:tc>
          <w:tcPr>
            <w:tcW w:w="1276" w:type="dxa"/>
          </w:tcPr>
          <w:p w14:paraId="4E559F1C" w14:textId="77777777" w:rsidR="007B3A34" w:rsidRPr="00CA7D7B" w:rsidRDefault="007B3A34" w:rsidP="00844AE2">
            <w:pPr>
              <w:spacing w:after="531" w:line="259" w:lineRule="auto"/>
              <w:ind w:left="0" w:right="0" w:firstLine="0"/>
              <w:jc w:val="left"/>
              <w:rPr>
                <w:sz w:val="16"/>
                <w:szCs w:val="16"/>
              </w:rPr>
            </w:pPr>
            <w:r>
              <w:rPr>
                <w:sz w:val="16"/>
                <w:szCs w:val="16"/>
              </w:rPr>
              <w:t>3.30</w:t>
            </w:r>
          </w:p>
        </w:tc>
        <w:tc>
          <w:tcPr>
            <w:tcW w:w="1134" w:type="dxa"/>
          </w:tcPr>
          <w:p w14:paraId="45C5CE43" w14:textId="77777777" w:rsidR="007B3A34" w:rsidRPr="00CA7D7B" w:rsidRDefault="007B3A34" w:rsidP="00844AE2">
            <w:pPr>
              <w:spacing w:after="531" w:line="259" w:lineRule="auto"/>
              <w:ind w:left="0" w:right="0" w:firstLine="0"/>
              <w:jc w:val="left"/>
              <w:rPr>
                <w:sz w:val="16"/>
                <w:szCs w:val="16"/>
              </w:rPr>
            </w:pPr>
            <w:r>
              <w:rPr>
                <w:sz w:val="16"/>
                <w:szCs w:val="16"/>
              </w:rPr>
              <w:t>2.20</w:t>
            </w:r>
          </w:p>
        </w:tc>
        <w:tc>
          <w:tcPr>
            <w:tcW w:w="1120" w:type="dxa"/>
          </w:tcPr>
          <w:p w14:paraId="5086B90E" w14:textId="77777777" w:rsidR="007B3A34" w:rsidRPr="00CA7D7B" w:rsidRDefault="007B3A34" w:rsidP="00844AE2">
            <w:pPr>
              <w:spacing w:after="531" w:line="259" w:lineRule="auto"/>
              <w:ind w:left="0" w:right="0" w:firstLine="0"/>
              <w:jc w:val="left"/>
              <w:rPr>
                <w:sz w:val="16"/>
                <w:szCs w:val="16"/>
              </w:rPr>
            </w:pPr>
            <w:r>
              <w:rPr>
                <w:sz w:val="16"/>
                <w:szCs w:val="16"/>
              </w:rPr>
              <w:t>0.73</w:t>
            </w:r>
          </w:p>
        </w:tc>
      </w:tr>
      <w:tr w:rsidR="007B3A34" w:rsidRPr="00CA7D7B" w14:paraId="17868356" w14:textId="77777777" w:rsidTr="00844AE2">
        <w:trPr>
          <w:trHeight w:hRule="exact" w:val="227"/>
          <w:jc w:val="center"/>
        </w:trPr>
        <w:tc>
          <w:tcPr>
            <w:tcW w:w="4503" w:type="dxa"/>
          </w:tcPr>
          <w:p w14:paraId="5F427CA1" w14:textId="77777777" w:rsidR="007B3A34" w:rsidRPr="00CA7D7B" w:rsidRDefault="007B3A34" w:rsidP="00844AE2">
            <w:pPr>
              <w:spacing w:after="531" w:line="259" w:lineRule="auto"/>
              <w:ind w:left="0" w:right="0" w:firstLine="0"/>
              <w:jc w:val="left"/>
              <w:rPr>
                <w:sz w:val="16"/>
                <w:szCs w:val="16"/>
              </w:rPr>
            </w:pPr>
            <w:r w:rsidRPr="00CA7D7B">
              <w:rPr>
                <w:sz w:val="16"/>
                <w:szCs w:val="16"/>
              </w:rPr>
              <w:t>April</w:t>
            </w:r>
          </w:p>
        </w:tc>
        <w:tc>
          <w:tcPr>
            <w:tcW w:w="1275" w:type="dxa"/>
          </w:tcPr>
          <w:p w14:paraId="14B41B76" w14:textId="77777777" w:rsidR="007B3A34" w:rsidRPr="00CA7D7B" w:rsidRDefault="007B3A34" w:rsidP="00844AE2">
            <w:pPr>
              <w:spacing w:after="531" w:line="259" w:lineRule="auto"/>
              <w:ind w:left="0" w:right="0" w:firstLine="0"/>
              <w:jc w:val="left"/>
              <w:rPr>
                <w:sz w:val="16"/>
                <w:szCs w:val="16"/>
              </w:rPr>
            </w:pPr>
            <w:r>
              <w:rPr>
                <w:sz w:val="16"/>
                <w:szCs w:val="16"/>
              </w:rPr>
              <w:t>1.10</w:t>
            </w:r>
          </w:p>
        </w:tc>
        <w:tc>
          <w:tcPr>
            <w:tcW w:w="1276" w:type="dxa"/>
          </w:tcPr>
          <w:p w14:paraId="5C8E31B7" w14:textId="77777777" w:rsidR="007B3A34" w:rsidRPr="00CA7D7B" w:rsidRDefault="007B3A34" w:rsidP="00844AE2">
            <w:pPr>
              <w:spacing w:after="531" w:line="259" w:lineRule="auto"/>
              <w:ind w:left="0" w:right="0" w:firstLine="0"/>
              <w:jc w:val="left"/>
              <w:rPr>
                <w:sz w:val="16"/>
                <w:szCs w:val="16"/>
              </w:rPr>
            </w:pPr>
            <w:r>
              <w:rPr>
                <w:sz w:val="16"/>
                <w:szCs w:val="16"/>
              </w:rPr>
              <w:t>3.20</w:t>
            </w:r>
          </w:p>
        </w:tc>
        <w:tc>
          <w:tcPr>
            <w:tcW w:w="1134" w:type="dxa"/>
          </w:tcPr>
          <w:p w14:paraId="56162DFE" w14:textId="77777777" w:rsidR="007B3A34" w:rsidRPr="00CA7D7B" w:rsidRDefault="007B3A34" w:rsidP="00844AE2">
            <w:pPr>
              <w:spacing w:after="531" w:line="259" w:lineRule="auto"/>
              <w:ind w:left="0" w:right="0" w:firstLine="0"/>
              <w:jc w:val="left"/>
              <w:rPr>
                <w:sz w:val="16"/>
                <w:szCs w:val="16"/>
              </w:rPr>
            </w:pPr>
            <w:r>
              <w:rPr>
                <w:sz w:val="16"/>
                <w:szCs w:val="16"/>
              </w:rPr>
              <w:t>2.23</w:t>
            </w:r>
          </w:p>
        </w:tc>
        <w:tc>
          <w:tcPr>
            <w:tcW w:w="1120" w:type="dxa"/>
          </w:tcPr>
          <w:p w14:paraId="2BEF546C" w14:textId="77777777" w:rsidR="007B3A34" w:rsidRPr="00CA7D7B" w:rsidRDefault="007B3A34" w:rsidP="00844AE2">
            <w:pPr>
              <w:spacing w:after="531" w:line="259" w:lineRule="auto"/>
              <w:ind w:left="0" w:right="0" w:firstLine="0"/>
              <w:jc w:val="left"/>
              <w:rPr>
                <w:sz w:val="16"/>
                <w:szCs w:val="16"/>
              </w:rPr>
            </w:pPr>
            <w:r>
              <w:rPr>
                <w:sz w:val="16"/>
                <w:szCs w:val="16"/>
              </w:rPr>
              <w:t>0.64</w:t>
            </w:r>
          </w:p>
        </w:tc>
      </w:tr>
      <w:tr w:rsidR="007B3A34" w:rsidRPr="00CA7D7B" w14:paraId="38EBAB06" w14:textId="77777777" w:rsidTr="00844AE2">
        <w:trPr>
          <w:trHeight w:hRule="exact" w:val="227"/>
          <w:jc w:val="center"/>
        </w:trPr>
        <w:tc>
          <w:tcPr>
            <w:tcW w:w="4503" w:type="dxa"/>
          </w:tcPr>
          <w:p w14:paraId="1E693464" w14:textId="77777777" w:rsidR="007B3A34" w:rsidRPr="00CA7D7B" w:rsidRDefault="007B3A34" w:rsidP="00844AE2">
            <w:pPr>
              <w:spacing w:after="531" w:line="259" w:lineRule="auto"/>
              <w:ind w:left="0" w:right="0" w:firstLine="0"/>
              <w:jc w:val="left"/>
              <w:rPr>
                <w:sz w:val="16"/>
                <w:szCs w:val="16"/>
              </w:rPr>
            </w:pPr>
            <w:r w:rsidRPr="00CA7D7B">
              <w:rPr>
                <w:sz w:val="16"/>
                <w:szCs w:val="16"/>
              </w:rPr>
              <w:t>May</w:t>
            </w:r>
          </w:p>
        </w:tc>
        <w:tc>
          <w:tcPr>
            <w:tcW w:w="1275" w:type="dxa"/>
          </w:tcPr>
          <w:p w14:paraId="450B9201" w14:textId="77777777" w:rsidR="007B3A34" w:rsidRPr="00CA7D7B" w:rsidRDefault="007B3A34" w:rsidP="00844AE2">
            <w:pPr>
              <w:spacing w:after="531" w:line="259" w:lineRule="auto"/>
              <w:ind w:left="0" w:right="0" w:firstLine="0"/>
              <w:jc w:val="left"/>
              <w:rPr>
                <w:sz w:val="16"/>
                <w:szCs w:val="16"/>
              </w:rPr>
            </w:pPr>
            <w:r>
              <w:rPr>
                <w:sz w:val="16"/>
                <w:szCs w:val="16"/>
              </w:rPr>
              <w:t>0.20</w:t>
            </w:r>
          </w:p>
        </w:tc>
        <w:tc>
          <w:tcPr>
            <w:tcW w:w="1276" w:type="dxa"/>
          </w:tcPr>
          <w:p w14:paraId="67ED1A9C" w14:textId="77777777" w:rsidR="007B3A34" w:rsidRPr="00CA7D7B" w:rsidRDefault="007B3A34" w:rsidP="00844AE2">
            <w:pPr>
              <w:spacing w:after="531" w:line="259" w:lineRule="auto"/>
              <w:ind w:left="0" w:right="0" w:firstLine="0"/>
              <w:jc w:val="left"/>
              <w:rPr>
                <w:sz w:val="16"/>
                <w:szCs w:val="16"/>
              </w:rPr>
            </w:pPr>
            <w:r>
              <w:rPr>
                <w:sz w:val="16"/>
                <w:szCs w:val="16"/>
              </w:rPr>
              <w:t>6.30</w:t>
            </w:r>
          </w:p>
        </w:tc>
        <w:tc>
          <w:tcPr>
            <w:tcW w:w="1134" w:type="dxa"/>
          </w:tcPr>
          <w:p w14:paraId="0E22C23E" w14:textId="77777777" w:rsidR="007B3A34" w:rsidRPr="00CA7D7B" w:rsidRDefault="007B3A34" w:rsidP="00844AE2">
            <w:pPr>
              <w:spacing w:after="531" w:line="259" w:lineRule="auto"/>
              <w:ind w:left="0" w:right="0" w:firstLine="0"/>
              <w:jc w:val="left"/>
              <w:rPr>
                <w:sz w:val="16"/>
                <w:szCs w:val="16"/>
              </w:rPr>
            </w:pPr>
            <w:r>
              <w:rPr>
                <w:sz w:val="16"/>
                <w:szCs w:val="16"/>
              </w:rPr>
              <w:t>1.72</w:t>
            </w:r>
          </w:p>
        </w:tc>
        <w:tc>
          <w:tcPr>
            <w:tcW w:w="1120" w:type="dxa"/>
          </w:tcPr>
          <w:p w14:paraId="668289C1" w14:textId="77777777" w:rsidR="007B3A34" w:rsidRPr="00CA7D7B" w:rsidRDefault="007B3A34" w:rsidP="00844AE2">
            <w:pPr>
              <w:spacing w:after="531" w:line="259" w:lineRule="auto"/>
              <w:ind w:left="0" w:right="0" w:firstLine="0"/>
              <w:jc w:val="left"/>
              <w:rPr>
                <w:sz w:val="16"/>
                <w:szCs w:val="16"/>
              </w:rPr>
            </w:pPr>
            <w:r>
              <w:rPr>
                <w:sz w:val="16"/>
                <w:szCs w:val="16"/>
              </w:rPr>
              <w:t>1.37</w:t>
            </w:r>
          </w:p>
        </w:tc>
      </w:tr>
      <w:tr w:rsidR="007B3A34" w:rsidRPr="00CA7D7B" w14:paraId="0331FC0E" w14:textId="77777777" w:rsidTr="00844AE2">
        <w:trPr>
          <w:trHeight w:hRule="exact" w:val="227"/>
          <w:jc w:val="center"/>
        </w:trPr>
        <w:tc>
          <w:tcPr>
            <w:tcW w:w="4503" w:type="dxa"/>
          </w:tcPr>
          <w:p w14:paraId="440CCCF6" w14:textId="77777777" w:rsidR="007B3A34" w:rsidRPr="00CA7D7B" w:rsidRDefault="007B3A34" w:rsidP="00844AE2">
            <w:pPr>
              <w:spacing w:after="531" w:line="259" w:lineRule="auto"/>
              <w:ind w:left="0" w:right="0" w:firstLine="0"/>
              <w:jc w:val="left"/>
              <w:rPr>
                <w:sz w:val="16"/>
                <w:szCs w:val="16"/>
              </w:rPr>
            </w:pPr>
            <w:r w:rsidRPr="00CA7D7B">
              <w:rPr>
                <w:sz w:val="16"/>
                <w:szCs w:val="16"/>
              </w:rPr>
              <w:t>June</w:t>
            </w:r>
          </w:p>
        </w:tc>
        <w:tc>
          <w:tcPr>
            <w:tcW w:w="1275" w:type="dxa"/>
          </w:tcPr>
          <w:p w14:paraId="3A1FD3A8"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7207A926"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2AF0FDD5" w14:textId="77777777" w:rsidR="007B3A34" w:rsidRPr="00582516" w:rsidRDefault="007B3A34" w:rsidP="00844AE2">
            <w:pPr>
              <w:spacing w:after="531" w:line="259" w:lineRule="auto"/>
              <w:ind w:left="0" w:right="0" w:firstLine="0"/>
              <w:jc w:val="left"/>
              <w:rPr>
                <w:sz w:val="16"/>
                <w:szCs w:val="16"/>
              </w:rPr>
            </w:pPr>
            <w:r>
              <w:rPr>
                <w:sz w:val="16"/>
                <w:szCs w:val="16"/>
              </w:rPr>
              <w:t>2.89</w:t>
            </w:r>
          </w:p>
        </w:tc>
        <w:tc>
          <w:tcPr>
            <w:tcW w:w="1120" w:type="dxa"/>
          </w:tcPr>
          <w:p w14:paraId="7A46A4EC" w14:textId="77777777" w:rsidR="007B3A34" w:rsidRPr="00582516" w:rsidRDefault="007B3A34" w:rsidP="00844AE2">
            <w:pPr>
              <w:spacing w:after="531" w:line="259" w:lineRule="auto"/>
              <w:ind w:left="0" w:right="0" w:firstLine="0"/>
              <w:jc w:val="left"/>
              <w:rPr>
                <w:sz w:val="16"/>
                <w:szCs w:val="16"/>
              </w:rPr>
            </w:pPr>
            <w:r>
              <w:rPr>
                <w:sz w:val="16"/>
                <w:szCs w:val="16"/>
              </w:rPr>
              <w:t>0.89</w:t>
            </w:r>
          </w:p>
        </w:tc>
      </w:tr>
      <w:tr w:rsidR="007B3A34" w:rsidRPr="00CA7D7B" w14:paraId="6F38B198" w14:textId="77777777" w:rsidTr="00844AE2">
        <w:trPr>
          <w:trHeight w:hRule="exact" w:val="227"/>
          <w:jc w:val="center"/>
        </w:trPr>
        <w:tc>
          <w:tcPr>
            <w:tcW w:w="4503" w:type="dxa"/>
          </w:tcPr>
          <w:p w14:paraId="2F9F648D" w14:textId="77777777" w:rsidR="007B3A34" w:rsidRPr="00CA7D7B" w:rsidRDefault="007B3A34" w:rsidP="00844AE2">
            <w:pPr>
              <w:spacing w:after="531" w:line="259" w:lineRule="auto"/>
              <w:ind w:left="0" w:right="0" w:firstLine="0"/>
              <w:jc w:val="left"/>
              <w:rPr>
                <w:sz w:val="16"/>
                <w:szCs w:val="16"/>
              </w:rPr>
            </w:pPr>
            <w:r w:rsidRPr="00CA7D7B">
              <w:rPr>
                <w:sz w:val="16"/>
                <w:szCs w:val="16"/>
              </w:rPr>
              <w:t>July</w:t>
            </w:r>
          </w:p>
        </w:tc>
        <w:tc>
          <w:tcPr>
            <w:tcW w:w="1275" w:type="dxa"/>
          </w:tcPr>
          <w:p w14:paraId="10E1494C" w14:textId="77777777" w:rsidR="007B3A34" w:rsidRPr="00582516" w:rsidRDefault="007B3A34" w:rsidP="00844AE2">
            <w:pPr>
              <w:spacing w:after="531" w:line="259" w:lineRule="auto"/>
              <w:ind w:left="0" w:right="0" w:firstLine="0"/>
              <w:jc w:val="left"/>
              <w:rPr>
                <w:sz w:val="16"/>
                <w:szCs w:val="16"/>
              </w:rPr>
            </w:pPr>
            <w:r>
              <w:rPr>
                <w:sz w:val="16"/>
                <w:szCs w:val="16"/>
              </w:rPr>
              <w:t>2.90</w:t>
            </w:r>
          </w:p>
        </w:tc>
        <w:tc>
          <w:tcPr>
            <w:tcW w:w="1276" w:type="dxa"/>
          </w:tcPr>
          <w:p w14:paraId="2DC5AB72"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134F0F28" w14:textId="77777777" w:rsidR="007B3A34" w:rsidRPr="00582516" w:rsidRDefault="007B3A34" w:rsidP="00844AE2">
            <w:pPr>
              <w:spacing w:after="531" w:line="259" w:lineRule="auto"/>
              <w:ind w:left="0" w:right="0" w:firstLine="0"/>
              <w:jc w:val="left"/>
              <w:rPr>
                <w:sz w:val="16"/>
                <w:szCs w:val="16"/>
              </w:rPr>
            </w:pPr>
            <w:r>
              <w:rPr>
                <w:sz w:val="16"/>
                <w:szCs w:val="16"/>
              </w:rPr>
              <w:t>4.01</w:t>
            </w:r>
          </w:p>
        </w:tc>
        <w:tc>
          <w:tcPr>
            <w:tcW w:w="1120" w:type="dxa"/>
          </w:tcPr>
          <w:p w14:paraId="5B0523BB" w14:textId="77777777" w:rsidR="007B3A34" w:rsidRPr="00582516" w:rsidRDefault="007B3A34" w:rsidP="00844AE2">
            <w:pPr>
              <w:spacing w:after="531" w:line="259" w:lineRule="auto"/>
              <w:ind w:left="0" w:right="0" w:firstLine="0"/>
              <w:jc w:val="left"/>
              <w:rPr>
                <w:sz w:val="16"/>
                <w:szCs w:val="16"/>
              </w:rPr>
            </w:pPr>
            <w:r>
              <w:rPr>
                <w:sz w:val="16"/>
                <w:szCs w:val="16"/>
              </w:rPr>
              <w:t>0.79</w:t>
            </w:r>
          </w:p>
        </w:tc>
      </w:tr>
      <w:tr w:rsidR="007B3A34" w:rsidRPr="00CA7D7B" w14:paraId="457C2160" w14:textId="77777777" w:rsidTr="00844AE2">
        <w:trPr>
          <w:trHeight w:hRule="exact" w:val="227"/>
          <w:jc w:val="center"/>
        </w:trPr>
        <w:tc>
          <w:tcPr>
            <w:tcW w:w="4503" w:type="dxa"/>
          </w:tcPr>
          <w:p w14:paraId="6D020D4D" w14:textId="77777777" w:rsidR="007B3A34" w:rsidRPr="00CA7D7B" w:rsidRDefault="007B3A34" w:rsidP="00844AE2">
            <w:pPr>
              <w:spacing w:after="531" w:line="259" w:lineRule="auto"/>
              <w:ind w:left="0" w:right="0" w:firstLine="0"/>
              <w:jc w:val="left"/>
              <w:rPr>
                <w:sz w:val="16"/>
                <w:szCs w:val="16"/>
              </w:rPr>
            </w:pPr>
            <w:r w:rsidRPr="00CA7D7B">
              <w:rPr>
                <w:sz w:val="16"/>
                <w:szCs w:val="16"/>
              </w:rPr>
              <w:t>August</w:t>
            </w:r>
          </w:p>
        </w:tc>
        <w:tc>
          <w:tcPr>
            <w:tcW w:w="1275" w:type="dxa"/>
          </w:tcPr>
          <w:p w14:paraId="02C53132"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61FD0622" w14:textId="77777777" w:rsidR="007B3A34" w:rsidRPr="00582516" w:rsidRDefault="007B3A34" w:rsidP="00844AE2">
            <w:pPr>
              <w:spacing w:after="531" w:line="259" w:lineRule="auto"/>
              <w:ind w:left="0" w:right="0" w:firstLine="0"/>
              <w:jc w:val="left"/>
              <w:rPr>
                <w:sz w:val="16"/>
                <w:szCs w:val="16"/>
              </w:rPr>
            </w:pPr>
            <w:r>
              <w:rPr>
                <w:sz w:val="16"/>
                <w:szCs w:val="16"/>
              </w:rPr>
              <w:t>1.10</w:t>
            </w:r>
          </w:p>
        </w:tc>
        <w:tc>
          <w:tcPr>
            <w:tcW w:w="1134" w:type="dxa"/>
          </w:tcPr>
          <w:p w14:paraId="42E11E52" w14:textId="77777777" w:rsidR="007B3A34" w:rsidRPr="00582516" w:rsidRDefault="007B3A34" w:rsidP="00844AE2">
            <w:pPr>
              <w:spacing w:after="531" w:line="259" w:lineRule="auto"/>
              <w:ind w:left="0" w:right="0" w:firstLine="0"/>
              <w:jc w:val="left"/>
              <w:rPr>
                <w:sz w:val="16"/>
                <w:szCs w:val="16"/>
              </w:rPr>
            </w:pPr>
            <w:r>
              <w:rPr>
                <w:sz w:val="16"/>
                <w:szCs w:val="16"/>
              </w:rPr>
              <w:t>0.53</w:t>
            </w:r>
          </w:p>
        </w:tc>
        <w:tc>
          <w:tcPr>
            <w:tcW w:w="1120" w:type="dxa"/>
          </w:tcPr>
          <w:p w14:paraId="515503B5" w14:textId="77777777" w:rsidR="007B3A34" w:rsidRPr="00582516" w:rsidRDefault="007B3A34" w:rsidP="00844AE2">
            <w:pPr>
              <w:spacing w:after="531" w:line="259" w:lineRule="auto"/>
              <w:ind w:left="0" w:right="0" w:firstLine="0"/>
              <w:jc w:val="left"/>
              <w:rPr>
                <w:sz w:val="16"/>
                <w:szCs w:val="16"/>
              </w:rPr>
            </w:pPr>
            <w:r>
              <w:rPr>
                <w:sz w:val="16"/>
                <w:szCs w:val="16"/>
              </w:rPr>
              <w:t>0.33</w:t>
            </w:r>
          </w:p>
        </w:tc>
      </w:tr>
      <w:tr w:rsidR="007B3A34" w:rsidRPr="00CA7D7B" w14:paraId="338C49B0" w14:textId="77777777" w:rsidTr="00844AE2">
        <w:trPr>
          <w:trHeight w:hRule="exact" w:val="227"/>
          <w:jc w:val="center"/>
        </w:trPr>
        <w:tc>
          <w:tcPr>
            <w:tcW w:w="4503" w:type="dxa"/>
          </w:tcPr>
          <w:p w14:paraId="46194BEC" w14:textId="77777777" w:rsidR="007B3A34" w:rsidRPr="00CA7D7B" w:rsidRDefault="007B3A34" w:rsidP="00844AE2">
            <w:pPr>
              <w:spacing w:after="531" w:line="259" w:lineRule="auto"/>
              <w:ind w:left="0" w:right="0" w:firstLine="0"/>
              <w:jc w:val="left"/>
              <w:rPr>
                <w:sz w:val="16"/>
                <w:szCs w:val="16"/>
              </w:rPr>
            </w:pPr>
            <w:r w:rsidRPr="00CA7D7B">
              <w:rPr>
                <w:sz w:val="16"/>
                <w:szCs w:val="16"/>
              </w:rPr>
              <w:t>September</w:t>
            </w:r>
          </w:p>
        </w:tc>
        <w:tc>
          <w:tcPr>
            <w:tcW w:w="1275" w:type="dxa"/>
          </w:tcPr>
          <w:p w14:paraId="538273BA" w14:textId="77777777" w:rsidR="007B3A34" w:rsidRPr="00582516" w:rsidRDefault="007B3A34" w:rsidP="00844AE2">
            <w:pPr>
              <w:spacing w:after="531" w:line="259" w:lineRule="auto"/>
              <w:ind w:left="0" w:right="0" w:firstLine="0"/>
              <w:jc w:val="left"/>
              <w:rPr>
                <w:sz w:val="16"/>
                <w:szCs w:val="16"/>
              </w:rPr>
            </w:pPr>
            <w:r>
              <w:rPr>
                <w:sz w:val="16"/>
                <w:szCs w:val="16"/>
              </w:rPr>
              <w:t>0.13</w:t>
            </w:r>
          </w:p>
        </w:tc>
        <w:tc>
          <w:tcPr>
            <w:tcW w:w="1276" w:type="dxa"/>
          </w:tcPr>
          <w:p w14:paraId="4E9E7BFD" w14:textId="77777777" w:rsidR="007B3A34" w:rsidRPr="00582516" w:rsidRDefault="007B3A34" w:rsidP="00844AE2">
            <w:pPr>
              <w:spacing w:after="531" w:line="259" w:lineRule="auto"/>
              <w:ind w:left="0" w:right="0" w:firstLine="0"/>
              <w:jc w:val="left"/>
              <w:rPr>
                <w:sz w:val="16"/>
                <w:szCs w:val="16"/>
              </w:rPr>
            </w:pPr>
            <w:r>
              <w:rPr>
                <w:sz w:val="16"/>
                <w:szCs w:val="16"/>
              </w:rPr>
              <w:t>3.20</w:t>
            </w:r>
          </w:p>
        </w:tc>
        <w:tc>
          <w:tcPr>
            <w:tcW w:w="1134" w:type="dxa"/>
          </w:tcPr>
          <w:p w14:paraId="31077573" w14:textId="77777777" w:rsidR="007B3A34" w:rsidRPr="00582516" w:rsidRDefault="007B3A34" w:rsidP="00844AE2">
            <w:pPr>
              <w:spacing w:after="531" w:line="259" w:lineRule="auto"/>
              <w:ind w:left="0" w:right="0" w:firstLine="0"/>
              <w:jc w:val="left"/>
              <w:rPr>
                <w:sz w:val="16"/>
                <w:szCs w:val="16"/>
              </w:rPr>
            </w:pPr>
            <w:r>
              <w:rPr>
                <w:sz w:val="16"/>
                <w:szCs w:val="16"/>
              </w:rPr>
              <w:t>1.09</w:t>
            </w:r>
          </w:p>
        </w:tc>
        <w:tc>
          <w:tcPr>
            <w:tcW w:w="1120" w:type="dxa"/>
          </w:tcPr>
          <w:p w14:paraId="06317CC5" w14:textId="77777777" w:rsidR="007B3A34" w:rsidRPr="00582516" w:rsidRDefault="007B3A34" w:rsidP="00844AE2">
            <w:pPr>
              <w:spacing w:after="531" w:line="259" w:lineRule="auto"/>
              <w:ind w:left="0" w:right="0" w:firstLine="0"/>
              <w:jc w:val="left"/>
              <w:rPr>
                <w:sz w:val="16"/>
                <w:szCs w:val="16"/>
              </w:rPr>
            </w:pPr>
            <w:r>
              <w:rPr>
                <w:sz w:val="16"/>
                <w:szCs w:val="16"/>
              </w:rPr>
              <w:t>1.03</w:t>
            </w:r>
          </w:p>
        </w:tc>
      </w:tr>
      <w:tr w:rsidR="007B3A34" w:rsidRPr="00CA7D7B" w14:paraId="1E5C3FE6" w14:textId="77777777" w:rsidTr="00844AE2">
        <w:trPr>
          <w:trHeight w:hRule="exact" w:val="227"/>
          <w:jc w:val="center"/>
        </w:trPr>
        <w:tc>
          <w:tcPr>
            <w:tcW w:w="4503" w:type="dxa"/>
          </w:tcPr>
          <w:p w14:paraId="27F3C0A7" w14:textId="77777777" w:rsidR="007B3A34" w:rsidRPr="00CA7D7B" w:rsidRDefault="007B3A34" w:rsidP="00844AE2">
            <w:pPr>
              <w:spacing w:after="531" w:line="259" w:lineRule="auto"/>
              <w:ind w:left="0" w:right="0" w:firstLine="0"/>
              <w:jc w:val="left"/>
              <w:rPr>
                <w:sz w:val="16"/>
                <w:szCs w:val="16"/>
              </w:rPr>
            </w:pPr>
            <w:r w:rsidRPr="00CA7D7B">
              <w:rPr>
                <w:sz w:val="16"/>
                <w:szCs w:val="16"/>
              </w:rPr>
              <w:t>October</w:t>
            </w:r>
          </w:p>
        </w:tc>
        <w:tc>
          <w:tcPr>
            <w:tcW w:w="1275" w:type="dxa"/>
          </w:tcPr>
          <w:p w14:paraId="4D3286BB"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26679963" w14:textId="77777777" w:rsidR="007B3A34" w:rsidRPr="00582516" w:rsidRDefault="007B3A34" w:rsidP="00844AE2">
            <w:pPr>
              <w:spacing w:after="531" w:line="259" w:lineRule="auto"/>
              <w:ind w:left="0" w:right="0" w:firstLine="0"/>
              <w:jc w:val="left"/>
              <w:rPr>
                <w:sz w:val="16"/>
                <w:szCs w:val="16"/>
              </w:rPr>
            </w:pPr>
            <w:r>
              <w:rPr>
                <w:sz w:val="16"/>
                <w:szCs w:val="16"/>
              </w:rPr>
              <w:t>5.30</w:t>
            </w:r>
          </w:p>
        </w:tc>
        <w:tc>
          <w:tcPr>
            <w:tcW w:w="1134" w:type="dxa"/>
          </w:tcPr>
          <w:p w14:paraId="6F74428E" w14:textId="77777777" w:rsidR="007B3A34" w:rsidRPr="00582516" w:rsidRDefault="007B3A34" w:rsidP="00844AE2">
            <w:pPr>
              <w:spacing w:after="531" w:line="259" w:lineRule="auto"/>
              <w:ind w:left="0" w:right="0" w:firstLine="0"/>
              <w:jc w:val="left"/>
              <w:rPr>
                <w:sz w:val="16"/>
                <w:szCs w:val="16"/>
              </w:rPr>
            </w:pPr>
            <w:r>
              <w:rPr>
                <w:sz w:val="16"/>
                <w:szCs w:val="16"/>
              </w:rPr>
              <w:t>2.09</w:t>
            </w:r>
          </w:p>
        </w:tc>
        <w:tc>
          <w:tcPr>
            <w:tcW w:w="1120" w:type="dxa"/>
          </w:tcPr>
          <w:p w14:paraId="5A2A2863" w14:textId="77777777" w:rsidR="007B3A34" w:rsidRPr="00582516" w:rsidRDefault="007B3A34" w:rsidP="00844AE2">
            <w:pPr>
              <w:spacing w:after="531" w:line="259" w:lineRule="auto"/>
              <w:ind w:left="0" w:right="0" w:firstLine="0"/>
              <w:jc w:val="left"/>
              <w:rPr>
                <w:sz w:val="16"/>
                <w:szCs w:val="16"/>
              </w:rPr>
            </w:pPr>
            <w:r>
              <w:rPr>
                <w:sz w:val="16"/>
                <w:szCs w:val="16"/>
              </w:rPr>
              <w:t>1.73</w:t>
            </w:r>
          </w:p>
        </w:tc>
      </w:tr>
      <w:tr w:rsidR="007B3A34" w:rsidRPr="00CA7D7B" w14:paraId="22F2EC0C" w14:textId="77777777" w:rsidTr="00844AE2">
        <w:trPr>
          <w:trHeight w:hRule="exact" w:val="227"/>
          <w:jc w:val="center"/>
        </w:trPr>
        <w:tc>
          <w:tcPr>
            <w:tcW w:w="4503" w:type="dxa"/>
          </w:tcPr>
          <w:p w14:paraId="540C1D8A" w14:textId="77777777" w:rsidR="007B3A34" w:rsidRPr="00CA7D7B" w:rsidRDefault="007B3A34" w:rsidP="00844AE2">
            <w:pPr>
              <w:spacing w:after="531" w:line="259" w:lineRule="auto"/>
              <w:ind w:left="0" w:right="0" w:firstLine="0"/>
              <w:jc w:val="left"/>
              <w:rPr>
                <w:sz w:val="16"/>
                <w:szCs w:val="16"/>
              </w:rPr>
            </w:pPr>
            <w:r w:rsidRPr="00CA7D7B">
              <w:rPr>
                <w:sz w:val="16"/>
                <w:szCs w:val="16"/>
              </w:rPr>
              <w:t>November</w:t>
            </w:r>
          </w:p>
        </w:tc>
        <w:tc>
          <w:tcPr>
            <w:tcW w:w="1275" w:type="dxa"/>
          </w:tcPr>
          <w:p w14:paraId="6FD61FCE"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048F1887"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00AC9BBC" w14:textId="77777777" w:rsidR="007B3A34" w:rsidRPr="00582516" w:rsidRDefault="007B3A34" w:rsidP="00844AE2">
            <w:pPr>
              <w:spacing w:after="531" w:line="259" w:lineRule="auto"/>
              <w:ind w:left="0" w:right="0" w:firstLine="0"/>
              <w:jc w:val="left"/>
              <w:rPr>
                <w:sz w:val="16"/>
                <w:szCs w:val="16"/>
              </w:rPr>
            </w:pPr>
            <w:r>
              <w:rPr>
                <w:sz w:val="16"/>
                <w:szCs w:val="16"/>
              </w:rPr>
              <w:t>1.71</w:t>
            </w:r>
          </w:p>
        </w:tc>
        <w:tc>
          <w:tcPr>
            <w:tcW w:w="1120" w:type="dxa"/>
          </w:tcPr>
          <w:p w14:paraId="78DF209C" w14:textId="77777777" w:rsidR="007B3A34" w:rsidRPr="00582516" w:rsidRDefault="007B3A34" w:rsidP="00844AE2">
            <w:pPr>
              <w:spacing w:after="531" w:line="259" w:lineRule="auto"/>
              <w:ind w:left="0" w:right="0" w:firstLine="0"/>
              <w:jc w:val="left"/>
              <w:rPr>
                <w:sz w:val="16"/>
                <w:szCs w:val="16"/>
              </w:rPr>
            </w:pPr>
            <w:r>
              <w:rPr>
                <w:sz w:val="16"/>
                <w:szCs w:val="16"/>
              </w:rPr>
              <w:t>1.37</w:t>
            </w:r>
          </w:p>
        </w:tc>
      </w:tr>
      <w:tr w:rsidR="007B3A34" w:rsidRPr="00CA7D7B" w14:paraId="164C5F93" w14:textId="77777777" w:rsidTr="00844AE2">
        <w:trPr>
          <w:trHeight w:hRule="exact" w:val="227"/>
          <w:jc w:val="center"/>
        </w:trPr>
        <w:tc>
          <w:tcPr>
            <w:tcW w:w="4503" w:type="dxa"/>
          </w:tcPr>
          <w:p w14:paraId="5C56529D" w14:textId="77777777" w:rsidR="007B3A34" w:rsidRPr="00CA7D7B" w:rsidRDefault="007B3A34" w:rsidP="00844AE2">
            <w:pPr>
              <w:spacing w:after="531" w:line="259" w:lineRule="auto"/>
              <w:ind w:left="0" w:right="0" w:firstLine="0"/>
              <w:jc w:val="left"/>
              <w:rPr>
                <w:sz w:val="16"/>
                <w:szCs w:val="16"/>
              </w:rPr>
            </w:pPr>
            <w:r w:rsidRPr="00CA7D7B">
              <w:rPr>
                <w:sz w:val="16"/>
                <w:szCs w:val="16"/>
              </w:rPr>
              <w:t>December</w:t>
            </w:r>
          </w:p>
        </w:tc>
        <w:tc>
          <w:tcPr>
            <w:tcW w:w="1275" w:type="dxa"/>
          </w:tcPr>
          <w:p w14:paraId="76AC2B19" w14:textId="77777777" w:rsidR="007B3A34" w:rsidRPr="00582516" w:rsidRDefault="007B3A34" w:rsidP="00844AE2">
            <w:pPr>
              <w:spacing w:after="531" w:line="259" w:lineRule="auto"/>
              <w:ind w:left="0" w:right="0" w:firstLine="0"/>
              <w:jc w:val="left"/>
              <w:rPr>
                <w:sz w:val="16"/>
                <w:szCs w:val="16"/>
              </w:rPr>
            </w:pPr>
            <w:r>
              <w:rPr>
                <w:sz w:val="16"/>
                <w:szCs w:val="16"/>
              </w:rPr>
              <w:t>0.20</w:t>
            </w:r>
          </w:p>
        </w:tc>
        <w:tc>
          <w:tcPr>
            <w:tcW w:w="1276" w:type="dxa"/>
          </w:tcPr>
          <w:p w14:paraId="45FE44A9" w14:textId="77777777" w:rsidR="007B3A34" w:rsidRPr="00582516" w:rsidRDefault="007B3A34" w:rsidP="00844AE2">
            <w:pPr>
              <w:spacing w:after="531" w:line="259" w:lineRule="auto"/>
              <w:ind w:left="0" w:right="0" w:firstLine="0"/>
              <w:jc w:val="left"/>
              <w:rPr>
                <w:sz w:val="16"/>
                <w:szCs w:val="16"/>
              </w:rPr>
            </w:pPr>
            <w:r>
              <w:rPr>
                <w:sz w:val="16"/>
                <w:szCs w:val="16"/>
              </w:rPr>
              <w:t>3.50</w:t>
            </w:r>
          </w:p>
        </w:tc>
        <w:tc>
          <w:tcPr>
            <w:tcW w:w="1134" w:type="dxa"/>
          </w:tcPr>
          <w:p w14:paraId="469CD47F" w14:textId="77777777" w:rsidR="007B3A34" w:rsidRPr="00582516" w:rsidRDefault="007B3A34" w:rsidP="00844AE2">
            <w:pPr>
              <w:spacing w:after="531" w:line="259" w:lineRule="auto"/>
              <w:ind w:left="0" w:right="0" w:firstLine="0"/>
              <w:jc w:val="left"/>
              <w:rPr>
                <w:sz w:val="16"/>
                <w:szCs w:val="16"/>
              </w:rPr>
            </w:pPr>
            <w:r>
              <w:rPr>
                <w:sz w:val="16"/>
                <w:szCs w:val="16"/>
              </w:rPr>
              <w:t>0.78</w:t>
            </w:r>
          </w:p>
        </w:tc>
        <w:tc>
          <w:tcPr>
            <w:tcW w:w="1120" w:type="dxa"/>
          </w:tcPr>
          <w:p w14:paraId="0990E275" w14:textId="77777777" w:rsidR="007B3A34" w:rsidRPr="00582516" w:rsidRDefault="007B3A34" w:rsidP="00844AE2">
            <w:pPr>
              <w:spacing w:after="531" w:line="259" w:lineRule="auto"/>
              <w:ind w:left="0" w:right="0" w:firstLine="0"/>
              <w:jc w:val="left"/>
              <w:rPr>
                <w:sz w:val="16"/>
                <w:szCs w:val="16"/>
              </w:rPr>
            </w:pPr>
            <w:r>
              <w:rPr>
                <w:sz w:val="16"/>
                <w:szCs w:val="16"/>
              </w:rPr>
              <w:t>0.96</w:t>
            </w:r>
          </w:p>
        </w:tc>
      </w:tr>
    </w:tbl>
    <w:p w14:paraId="0AFB3F4E" w14:textId="77777777" w:rsidR="007B3A34" w:rsidRDefault="007B3A34" w:rsidP="007B3A34">
      <w:pPr>
        <w:spacing w:after="280" w:line="240" w:lineRule="auto"/>
        <w:ind w:left="0" w:right="0" w:firstLine="0"/>
        <w:jc w:val="center"/>
        <w:sectPr w:rsidR="007B3A34">
          <w:headerReference w:type="even" r:id="rId32"/>
          <w:headerReference w:type="default" r:id="rId33"/>
          <w:footerReference w:type="even" r:id="rId34"/>
          <w:footerReference w:type="default" r:id="rId35"/>
          <w:headerReference w:type="first" r:id="rId36"/>
          <w:footerReference w:type="first" r:id="rId37"/>
          <w:pgSz w:w="11906" w:h="16838"/>
          <w:pgMar w:top="1449" w:right="1374" w:bottom="1482" w:left="1440" w:header="720" w:footer="718" w:gutter="0"/>
          <w:cols w:space="720"/>
        </w:sectPr>
      </w:pPr>
    </w:p>
    <w:p w14:paraId="63B84FF3" w14:textId="68B7198D" w:rsidR="007B3A34" w:rsidRDefault="007B3A34" w:rsidP="007B3A34">
      <w:pPr>
        <w:spacing w:after="280" w:line="240" w:lineRule="auto"/>
        <w:ind w:left="0" w:right="0" w:firstLine="0"/>
        <w:jc w:val="center"/>
      </w:pPr>
      <w:r>
        <w:lastRenderedPageBreak/>
        <w:t>Table 4:</w:t>
      </w:r>
      <w:r w:rsidRPr="00286921">
        <w:t xml:space="preserve"> </w:t>
      </w:r>
      <w:r>
        <w:t>Seasonal Variation in Mean Ovaries Weight</w:t>
      </w:r>
      <w:r w:rsidR="002A4DED">
        <w:t>s</w:t>
      </w:r>
      <w:r>
        <w:t xml:space="preserve"> (g)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1134"/>
        <w:gridCol w:w="1276"/>
        <w:gridCol w:w="1134"/>
        <w:gridCol w:w="1120"/>
      </w:tblGrid>
      <w:tr w:rsidR="007B3A34" w:rsidRPr="004421E0" w14:paraId="54516546" w14:textId="77777777" w:rsidTr="00844AE2">
        <w:trPr>
          <w:trHeight w:hRule="exact" w:val="284"/>
          <w:jc w:val="center"/>
        </w:trPr>
        <w:tc>
          <w:tcPr>
            <w:tcW w:w="4644" w:type="dxa"/>
            <w:tcBorders>
              <w:top w:val="single" w:sz="4" w:space="0" w:color="auto"/>
              <w:bottom w:val="single" w:sz="4" w:space="0" w:color="auto"/>
            </w:tcBorders>
          </w:tcPr>
          <w:p w14:paraId="30E01B75" w14:textId="77777777" w:rsidR="007B3A34" w:rsidRPr="004421E0" w:rsidRDefault="007B3A34" w:rsidP="00844AE2">
            <w:pPr>
              <w:spacing w:after="280" w:line="477" w:lineRule="auto"/>
              <w:ind w:left="0" w:right="0" w:firstLine="0"/>
              <w:rPr>
                <w:sz w:val="16"/>
                <w:szCs w:val="16"/>
              </w:rPr>
            </w:pPr>
            <w:r w:rsidRPr="004421E0">
              <w:rPr>
                <w:sz w:val="16"/>
                <w:szCs w:val="16"/>
              </w:rPr>
              <w:t>Season</w:t>
            </w:r>
          </w:p>
        </w:tc>
        <w:tc>
          <w:tcPr>
            <w:tcW w:w="1134" w:type="dxa"/>
            <w:tcBorders>
              <w:top w:val="single" w:sz="4" w:space="0" w:color="auto"/>
              <w:bottom w:val="single" w:sz="4" w:space="0" w:color="auto"/>
            </w:tcBorders>
          </w:tcPr>
          <w:p w14:paraId="208A2CD9" w14:textId="77777777" w:rsidR="007B3A34" w:rsidRPr="004421E0" w:rsidRDefault="007B3A34" w:rsidP="00844AE2">
            <w:pPr>
              <w:spacing w:after="280" w:line="477" w:lineRule="auto"/>
              <w:ind w:left="0" w:right="0" w:firstLine="0"/>
              <w:rPr>
                <w:sz w:val="16"/>
                <w:szCs w:val="16"/>
              </w:rPr>
            </w:pPr>
            <w:r w:rsidRPr="004421E0">
              <w:rPr>
                <w:sz w:val="16"/>
                <w:szCs w:val="16"/>
              </w:rPr>
              <w:t>Min.</w:t>
            </w:r>
          </w:p>
        </w:tc>
        <w:tc>
          <w:tcPr>
            <w:tcW w:w="1276" w:type="dxa"/>
            <w:tcBorders>
              <w:top w:val="single" w:sz="4" w:space="0" w:color="auto"/>
              <w:bottom w:val="single" w:sz="4" w:space="0" w:color="auto"/>
            </w:tcBorders>
          </w:tcPr>
          <w:p w14:paraId="6FE75666" w14:textId="77777777" w:rsidR="007B3A34" w:rsidRPr="004421E0" w:rsidRDefault="007B3A34" w:rsidP="00844AE2">
            <w:pPr>
              <w:spacing w:after="280" w:line="477" w:lineRule="auto"/>
              <w:ind w:left="0" w:right="0" w:firstLine="0"/>
              <w:rPr>
                <w:sz w:val="16"/>
                <w:szCs w:val="16"/>
              </w:rPr>
            </w:pPr>
            <w:r w:rsidRPr="004421E0">
              <w:rPr>
                <w:sz w:val="16"/>
                <w:szCs w:val="16"/>
              </w:rPr>
              <w:t>Max.</w:t>
            </w:r>
          </w:p>
        </w:tc>
        <w:tc>
          <w:tcPr>
            <w:tcW w:w="1134" w:type="dxa"/>
            <w:tcBorders>
              <w:top w:val="single" w:sz="4" w:space="0" w:color="auto"/>
              <w:bottom w:val="single" w:sz="4" w:space="0" w:color="auto"/>
            </w:tcBorders>
          </w:tcPr>
          <w:p w14:paraId="18EA7188" w14:textId="77777777" w:rsidR="007B3A34" w:rsidRPr="004421E0" w:rsidRDefault="007B3A34" w:rsidP="00844AE2">
            <w:pPr>
              <w:spacing w:after="280" w:line="477" w:lineRule="auto"/>
              <w:ind w:left="0" w:right="0" w:firstLine="0"/>
              <w:rPr>
                <w:sz w:val="16"/>
                <w:szCs w:val="16"/>
              </w:rPr>
            </w:pPr>
            <w:r w:rsidRPr="004421E0">
              <w:rPr>
                <w:sz w:val="16"/>
                <w:szCs w:val="16"/>
              </w:rPr>
              <w:t>Mean</w:t>
            </w:r>
          </w:p>
        </w:tc>
        <w:tc>
          <w:tcPr>
            <w:tcW w:w="1120" w:type="dxa"/>
            <w:tcBorders>
              <w:top w:val="single" w:sz="4" w:space="0" w:color="auto"/>
              <w:bottom w:val="single" w:sz="4" w:space="0" w:color="auto"/>
            </w:tcBorders>
          </w:tcPr>
          <w:p w14:paraId="7512263A" w14:textId="77777777" w:rsidR="007B3A34" w:rsidRPr="004421E0" w:rsidRDefault="007B3A34" w:rsidP="00844AE2">
            <w:pPr>
              <w:spacing w:after="280" w:line="477" w:lineRule="auto"/>
              <w:ind w:left="0" w:right="0" w:firstLine="0"/>
              <w:rPr>
                <w:sz w:val="16"/>
                <w:szCs w:val="16"/>
              </w:rPr>
            </w:pPr>
            <w:r w:rsidRPr="004421E0">
              <w:rPr>
                <w:sz w:val="16"/>
                <w:szCs w:val="16"/>
              </w:rPr>
              <w:t>Std.</w:t>
            </w:r>
          </w:p>
        </w:tc>
      </w:tr>
      <w:tr w:rsidR="007B3A34" w:rsidRPr="004421E0" w14:paraId="316EE07C" w14:textId="77777777" w:rsidTr="00844AE2">
        <w:trPr>
          <w:trHeight w:hRule="exact" w:val="284"/>
          <w:jc w:val="center"/>
        </w:trPr>
        <w:tc>
          <w:tcPr>
            <w:tcW w:w="4644" w:type="dxa"/>
            <w:tcBorders>
              <w:top w:val="single" w:sz="4" w:space="0" w:color="auto"/>
            </w:tcBorders>
          </w:tcPr>
          <w:p w14:paraId="51A6FEFA" w14:textId="77777777" w:rsidR="007B3A34" w:rsidRPr="004421E0" w:rsidRDefault="007B3A34" w:rsidP="00844AE2">
            <w:pPr>
              <w:spacing w:after="280" w:line="477" w:lineRule="auto"/>
              <w:ind w:left="0" w:right="0" w:firstLine="0"/>
              <w:rPr>
                <w:sz w:val="16"/>
                <w:szCs w:val="16"/>
              </w:rPr>
            </w:pPr>
            <w:r w:rsidRPr="004421E0">
              <w:rPr>
                <w:sz w:val="16"/>
                <w:szCs w:val="16"/>
              </w:rPr>
              <w:t>January</w:t>
            </w:r>
          </w:p>
        </w:tc>
        <w:tc>
          <w:tcPr>
            <w:tcW w:w="1134" w:type="dxa"/>
            <w:tcBorders>
              <w:top w:val="single" w:sz="4" w:space="0" w:color="auto"/>
            </w:tcBorders>
          </w:tcPr>
          <w:p w14:paraId="0E90A0C7"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276" w:type="dxa"/>
            <w:tcBorders>
              <w:top w:val="single" w:sz="4" w:space="0" w:color="auto"/>
            </w:tcBorders>
          </w:tcPr>
          <w:p w14:paraId="5D74B19B" w14:textId="77777777" w:rsidR="007B3A34" w:rsidRPr="004421E0" w:rsidRDefault="007B3A34" w:rsidP="00844AE2">
            <w:pPr>
              <w:spacing w:after="280" w:line="477" w:lineRule="auto"/>
              <w:ind w:left="0" w:right="0" w:firstLine="0"/>
              <w:rPr>
                <w:sz w:val="16"/>
                <w:szCs w:val="16"/>
              </w:rPr>
            </w:pPr>
            <w:r w:rsidRPr="004421E0">
              <w:rPr>
                <w:sz w:val="16"/>
                <w:szCs w:val="16"/>
              </w:rPr>
              <w:t>3.70</w:t>
            </w:r>
          </w:p>
        </w:tc>
        <w:tc>
          <w:tcPr>
            <w:tcW w:w="1134" w:type="dxa"/>
            <w:tcBorders>
              <w:top w:val="single" w:sz="4" w:space="0" w:color="auto"/>
            </w:tcBorders>
          </w:tcPr>
          <w:p w14:paraId="60CE73CE" w14:textId="77777777" w:rsidR="007B3A34" w:rsidRPr="004421E0" w:rsidRDefault="007B3A34" w:rsidP="00844AE2">
            <w:pPr>
              <w:spacing w:after="280" w:line="477" w:lineRule="auto"/>
              <w:ind w:left="0" w:right="0" w:firstLine="0"/>
              <w:rPr>
                <w:sz w:val="16"/>
                <w:szCs w:val="16"/>
              </w:rPr>
            </w:pPr>
            <w:r w:rsidRPr="004421E0">
              <w:rPr>
                <w:sz w:val="16"/>
                <w:szCs w:val="16"/>
              </w:rPr>
              <w:t>3.30</w:t>
            </w:r>
          </w:p>
        </w:tc>
        <w:tc>
          <w:tcPr>
            <w:tcW w:w="1120" w:type="dxa"/>
            <w:tcBorders>
              <w:top w:val="single" w:sz="4" w:space="0" w:color="auto"/>
            </w:tcBorders>
          </w:tcPr>
          <w:p w14:paraId="6B3D8046" w14:textId="77777777" w:rsidR="007B3A34" w:rsidRPr="004421E0" w:rsidRDefault="007B3A34" w:rsidP="00844AE2">
            <w:pPr>
              <w:spacing w:after="280" w:line="477" w:lineRule="auto"/>
              <w:ind w:left="0" w:right="0" w:firstLine="0"/>
              <w:rPr>
                <w:sz w:val="16"/>
                <w:szCs w:val="16"/>
              </w:rPr>
            </w:pPr>
            <w:r w:rsidRPr="004421E0">
              <w:rPr>
                <w:sz w:val="16"/>
                <w:szCs w:val="16"/>
              </w:rPr>
              <w:t>0.32</w:t>
            </w:r>
          </w:p>
        </w:tc>
      </w:tr>
      <w:tr w:rsidR="007B3A34" w:rsidRPr="004421E0" w14:paraId="03726C27" w14:textId="77777777" w:rsidTr="00844AE2">
        <w:trPr>
          <w:trHeight w:hRule="exact" w:val="284"/>
          <w:jc w:val="center"/>
        </w:trPr>
        <w:tc>
          <w:tcPr>
            <w:tcW w:w="4644" w:type="dxa"/>
          </w:tcPr>
          <w:p w14:paraId="05A6D3FC" w14:textId="77777777" w:rsidR="007B3A34" w:rsidRPr="004421E0" w:rsidRDefault="007B3A34" w:rsidP="00844AE2">
            <w:pPr>
              <w:spacing w:after="280" w:line="477" w:lineRule="auto"/>
              <w:ind w:left="0" w:right="0" w:firstLine="0"/>
              <w:rPr>
                <w:sz w:val="16"/>
                <w:szCs w:val="16"/>
              </w:rPr>
            </w:pPr>
            <w:r w:rsidRPr="004421E0">
              <w:rPr>
                <w:sz w:val="16"/>
                <w:szCs w:val="16"/>
              </w:rPr>
              <w:t>February</w:t>
            </w:r>
          </w:p>
        </w:tc>
        <w:tc>
          <w:tcPr>
            <w:tcW w:w="1134" w:type="dxa"/>
          </w:tcPr>
          <w:p w14:paraId="6C1F2357" w14:textId="77777777" w:rsidR="007B3A34" w:rsidRPr="004421E0" w:rsidRDefault="007B3A34" w:rsidP="00844AE2">
            <w:pPr>
              <w:spacing w:after="280" w:line="477" w:lineRule="auto"/>
              <w:ind w:left="0" w:right="0" w:firstLine="0"/>
              <w:rPr>
                <w:sz w:val="16"/>
                <w:szCs w:val="16"/>
              </w:rPr>
            </w:pPr>
            <w:r w:rsidRPr="004421E0">
              <w:rPr>
                <w:sz w:val="16"/>
                <w:szCs w:val="16"/>
              </w:rPr>
              <w:t>0.10</w:t>
            </w:r>
          </w:p>
        </w:tc>
        <w:tc>
          <w:tcPr>
            <w:tcW w:w="1276" w:type="dxa"/>
          </w:tcPr>
          <w:p w14:paraId="019BB4AC" w14:textId="77777777" w:rsidR="007B3A34" w:rsidRPr="004421E0" w:rsidRDefault="007B3A34" w:rsidP="00844AE2">
            <w:pPr>
              <w:spacing w:after="280" w:line="477" w:lineRule="auto"/>
              <w:ind w:left="0" w:right="0" w:firstLine="0"/>
              <w:rPr>
                <w:sz w:val="16"/>
                <w:szCs w:val="16"/>
              </w:rPr>
            </w:pPr>
            <w:r w:rsidRPr="004421E0">
              <w:rPr>
                <w:sz w:val="16"/>
                <w:szCs w:val="16"/>
              </w:rPr>
              <w:t>4.60</w:t>
            </w:r>
          </w:p>
        </w:tc>
        <w:tc>
          <w:tcPr>
            <w:tcW w:w="1134" w:type="dxa"/>
          </w:tcPr>
          <w:p w14:paraId="4D6EEBE5" w14:textId="77777777" w:rsidR="007B3A34" w:rsidRPr="004421E0" w:rsidRDefault="007B3A34" w:rsidP="00844AE2">
            <w:pPr>
              <w:spacing w:after="280" w:line="477" w:lineRule="auto"/>
              <w:ind w:left="0" w:right="0" w:firstLine="0"/>
              <w:rPr>
                <w:sz w:val="16"/>
                <w:szCs w:val="16"/>
              </w:rPr>
            </w:pPr>
            <w:r w:rsidRPr="004421E0">
              <w:rPr>
                <w:sz w:val="16"/>
                <w:szCs w:val="16"/>
              </w:rPr>
              <w:t>2.64</w:t>
            </w:r>
          </w:p>
        </w:tc>
        <w:tc>
          <w:tcPr>
            <w:tcW w:w="1120" w:type="dxa"/>
          </w:tcPr>
          <w:p w14:paraId="335C9FFD" w14:textId="77777777" w:rsidR="007B3A34" w:rsidRPr="004421E0" w:rsidRDefault="007B3A34" w:rsidP="00844AE2">
            <w:pPr>
              <w:spacing w:after="280" w:line="477" w:lineRule="auto"/>
              <w:ind w:left="0" w:right="0" w:firstLine="0"/>
              <w:rPr>
                <w:sz w:val="16"/>
                <w:szCs w:val="16"/>
              </w:rPr>
            </w:pPr>
            <w:r w:rsidRPr="004421E0">
              <w:rPr>
                <w:sz w:val="16"/>
                <w:szCs w:val="16"/>
              </w:rPr>
              <w:t>1.90</w:t>
            </w:r>
          </w:p>
        </w:tc>
      </w:tr>
      <w:tr w:rsidR="007B3A34" w:rsidRPr="004421E0" w14:paraId="51BE240E" w14:textId="77777777" w:rsidTr="00844AE2">
        <w:trPr>
          <w:trHeight w:hRule="exact" w:val="284"/>
          <w:jc w:val="center"/>
        </w:trPr>
        <w:tc>
          <w:tcPr>
            <w:tcW w:w="4644" w:type="dxa"/>
          </w:tcPr>
          <w:p w14:paraId="57ABD355" w14:textId="77777777" w:rsidR="007B3A34" w:rsidRPr="004421E0" w:rsidRDefault="007B3A34" w:rsidP="00844AE2">
            <w:pPr>
              <w:spacing w:after="280" w:line="477" w:lineRule="auto"/>
              <w:ind w:left="0" w:right="0" w:firstLine="0"/>
              <w:rPr>
                <w:sz w:val="16"/>
                <w:szCs w:val="16"/>
              </w:rPr>
            </w:pPr>
            <w:r w:rsidRPr="004421E0">
              <w:rPr>
                <w:sz w:val="16"/>
                <w:szCs w:val="16"/>
              </w:rPr>
              <w:t>March</w:t>
            </w:r>
          </w:p>
        </w:tc>
        <w:tc>
          <w:tcPr>
            <w:tcW w:w="1134" w:type="dxa"/>
          </w:tcPr>
          <w:p w14:paraId="75D7426F" w14:textId="77777777" w:rsidR="007B3A34" w:rsidRPr="004421E0" w:rsidRDefault="007B3A34" w:rsidP="00844AE2">
            <w:pPr>
              <w:spacing w:after="280" w:line="477" w:lineRule="auto"/>
              <w:ind w:left="0" w:right="0" w:firstLine="0"/>
              <w:rPr>
                <w:sz w:val="16"/>
                <w:szCs w:val="16"/>
              </w:rPr>
            </w:pPr>
            <w:r w:rsidRPr="004421E0">
              <w:rPr>
                <w:sz w:val="16"/>
                <w:szCs w:val="16"/>
              </w:rPr>
              <w:t>0.80</w:t>
            </w:r>
          </w:p>
        </w:tc>
        <w:tc>
          <w:tcPr>
            <w:tcW w:w="1276" w:type="dxa"/>
          </w:tcPr>
          <w:p w14:paraId="5E1CA55E" w14:textId="77777777" w:rsidR="007B3A34" w:rsidRPr="004421E0" w:rsidRDefault="007B3A34" w:rsidP="00844AE2">
            <w:pPr>
              <w:spacing w:after="280" w:line="477" w:lineRule="auto"/>
              <w:ind w:left="0" w:right="0" w:firstLine="0"/>
              <w:rPr>
                <w:sz w:val="16"/>
                <w:szCs w:val="16"/>
              </w:rPr>
            </w:pPr>
            <w:r w:rsidRPr="004421E0">
              <w:rPr>
                <w:sz w:val="16"/>
                <w:szCs w:val="16"/>
              </w:rPr>
              <w:t>3.50</w:t>
            </w:r>
          </w:p>
        </w:tc>
        <w:tc>
          <w:tcPr>
            <w:tcW w:w="1134" w:type="dxa"/>
          </w:tcPr>
          <w:p w14:paraId="0C00E988" w14:textId="77777777" w:rsidR="007B3A34" w:rsidRPr="004421E0" w:rsidRDefault="007B3A34" w:rsidP="00844AE2">
            <w:pPr>
              <w:spacing w:after="280" w:line="477" w:lineRule="auto"/>
              <w:ind w:left="0" w:right="0" w:firstLine="0"/>
              <w:rPr>
                <w:sz w:val="16"/>
                <w:szCs w:val="16"/>
              </w:rPr>
            </w:pPr>
            <w:r w:rsidRPr="004421E0">
              <w:rPr>
                <w:sz w:val="16"/>
                <w:szCs w:val="16"/>
              </w:rPr>
              <w:t>3.11</w:t>
            </w:r>
          </w:p>
        </w:tc>
        <w:tc>
          <w:tcPr>
            <w:tcW w:w="1120" w:type="dxa"/>
          </w:tcPr>
          <w:p w14:paraId="1A0BCCD7" w14:textId="77777777" w:rsidR="007B3A34" w:rsidRPr="004421E0" w:rsidRDefault="007B3A34" w:rsidP="00844AE2">
            <w:pPr>
              <w:spacing w:after="280" w:line="477" w:lineRule="auto"/>
              <w:ind w:left="0" w:right="0" w:firstLine="0"/>
              <w:rPr>
                <w:sz w:val="16"/>
                <w:szCs w:val="16"/>
              </w:rPr>
            </w:pPr>
            <w:r w:rsidRPr="004421E0">
              <w:rPr>
                <w:sz w:val="16"/>
                <w:szCs w:val="16"/>
              </w:rPr>
              <w:t>0.65</w:t>
            </w:r>
          </w:p>
        </w:tc>
      </w:tr>
      <w:tr w:rsidR="007B3A34" w:rsidRPr="004421E0" w14:paraId="6CC1107D" w14:textId="77777777" w:rsidTr="00844AE2">
        <w:trPr>
          <w:trHeight w:hRule="exact" w:val="284"/>
          <w:jc w:val="center"/>
        </w:trPr>
        <w:tc>
          <w:tcPr>
            <w:tcW w:w="4644" w:type="dxa"/>
          </w:tcPr>
          <w:p w14:paraId="0679FFA9" w14:textId="77777777" w:rsidR="007B3A34" w:rsidRPr="004421E0" w:rsidRDefault="007B3A34" w:rsidP="00844AE2">
            <w:pPr>
              <w:spacing w:after="280" w:line="477" w:lineRule="auto"/>
              <w:ind w:left="0" w:right="0" w:firstLine="0"/>
              <w:rPr>
                <w:sz w:val="16"/>
                <w:szCs w:val="16"/>
              </w:rPr>
            </w:pPr>
            <w:r w:rsidRPr="004421E0">
              <w:rPr>
                <w:sz w:val="16"/>
                <w:szCs w:val="16"/>
              </w:rPr>
              <w:t>April</w:t>
            </w:r>
          </w:p>
        </w:tc>
        <w:tc>
          <w:tcPr>
            <w:tcW w:w="1134" w:type="dxa"/>
          </w:tcPr>
          <w:p w14:paraId="1151B051" w14:textId="77777777" w:rsidR="007B3A34" w:rsidRPr="004421E0" w:rsidRDefault="007B3A34" w:rsidP="00844AE2">
            <w:pPr>
              <w:spacing w:after="280" w:line="477" w:lineRule="auto"/>
              <w:ind w:left="0" w:right="0" w:firstLine="0"/>
              <w:rPr>
                <w:sz w:val="16"/>
                <w:szCs w:val="16"/>
              </w:rPr>
            </w:pPr>
            <w:r w:rsidRPr="004421E0">
              <w:rPr>
                <w:sz w:val="16"/>
                <w:szCs w:val="16"/>
              </w:rPr>
              <w:t>2.50</w:t>
            </w:r>
          </w:p>
        </w:tc>
        <w:tc>
          <w:tcPr>
            <w:tcW w:w="1276" w:type="dxa"/>
          </w:tcPr>
          <w:p w14:paraId="05E5D691" w14:textId="77777777" w:rsidR="007B3A34" w:rsidRPr="004421E0" w:rsidRDefault="007B3A34" w:rsidP="00844AE2">
            <w:pPr>
              <w:spacing w:after="280" w:line="477" w:lineRule="auto"/>
              <w:ind w:left="0" w:right="0" w:firstLine="0"/>
              <w:rPr>
                <w:sz w:val="16"/>
                <w:szCs w:val="16"/>
              </w:rPr>
            </w:pPr>
            <w:r w:rsidRPr="004421E0">
              <w:rPr>
                <w:sz w:val="16"/>
                <w:szCs w:val="16"/>
              </w:rPr>
              <w:t>4.90</w:t>
            </w:r>
          </w:p>
        </w:tc>
        <w:tc>
          <w:tcPr>
            <w:tcW w:w="1134" w:type="dxa"/>
          </w:tcPr>
          <w:p w14:paraId="5D65228F" w14:textId="77777777" w:rsidR="007B3A34" w:rsidRPr="004421E0" w:rsidRDefault="007B3A34" w:rsidP="00844AE2">
            <w:pPr>
              <w:spacing w:after="280" w:line="477" w:lineRule="auto"/>
              <w:ind w:left="0" w:right="0" w:firstLine="0"/>
              <w:rPr>
                <w:sz w:val="16"/>
                <w:szCs w:val="16"/>
              </w:rPr>
            </w:pPr>
            <w:r w:rsidRPr="004421E0">
              <w:rPr>
                <w:sz w:val="16"/>
                <w:szCs w:val="16"/>
              </w:rPr>
              <w:t>3.25</w:t>
            </w:r>
          </w:p>
        </w:tc>
        <w:tc>
          <w:tcPr>
            <w:tcW w:w="1120" w:type="dxa"/>
          </w:tcPr>
          <w:p w14:paraId="0BEBB666" w14:textId="77777777" w:rsidR="007B3A34" w:rsidRPr="004421E0" w:rsidRDefault="007B3A34" w:rsidP="00844AE2">
            <w:pPr>
              <w:spacing w:after="280" w:line="477" w:lineRule="auto"/>
              <w:ind w:left="0" w:right="0" w:firstLine="0"/>
              <w:rPr>
                <w:sz w:val="16"/>
                <w:szCs w:val="16"/>
              </w:rPr>
            </w:pPr>
            <w:r w:rsidRPr="004421E0">
              <w:rPr>
                <w:sz w:val="16"/>
                <w:szCs w:val="16"/>
              </w:rPr>
              <w:t>0.50</w:t>
            </w:r>
          </w:p>
        </w:tc>
      </w:tr>
      <w:tr w:rsidR="007B3A34" w:rsidRPr="004421E0" w14:paraId="6C088AD4" w14:textId="77777777" w:rsidTr="00844AE2">
        <w:trPr>
          <w:trHeight w:hRule="exact" w:val="284"/>
          <w:jc w:val="center"/>
        </w:trPr>
        <w:tc>
          <w:tcPr>
            <w:tcW w:w="4644" w:type="dxa"/>
          </w:tcPr>
          <w:p w14:paraId="45A27668" w14:textId="77777777" w:rsidR="007B3A34" w:rsidRPr="004421E0" w:rsidRDefault="007B3A34" w:rsidP="00844AE2">
            <w:pPr>
              <w:spacing w:after="280" w:line="477" w:lineRule="auto"/>
              <w:ind w:left="0" w:right="0" w:firstLine="0"/>
              <w:rPr>
                <w:sz w:val="16"/>
                <w:szCs w:val="16"/>
              </w:rPr>
            </w:pPr>
            <w:r w:rsidRPr="004421E0">
              <w:rPr>
                <w:sz w:val="16"/>
                <w:szCs w:val="16"/>
              </w:rPr>
              <w:t>May</w:t>
            </w:r>
          </w:p>
        </w:tc>
        <w:tc>
          <w:tcPr>
            <w:tcW w:w="1134" w:type="dxa"/>
          </w:tcPr>
          <w:p w14:paraId="04A55C4F" w14:textId="77777777" w:rsidR="007B3A34" w:rsidRPr="004421E0" w:rsidRDefault="007B3A34" w:rsidP="00844AE2">
            <w:pPr>
              <w:spacing w:after="280" w:line="477" w:lineRule="auto"/>
              <w:ind w:left="0" w:right="0" w:firstLine="0"/>
              <w:rPr>
                <w:sz w:val="16"/>
                <w:szCs w:val="16"/>
              </w:rPr>
            </w:pPr>
            <w:r w:rsidRPr="004421E0">
              <w:rPr>
                <w:sz w:val="16"/>
                <w:szCs w:val="16"/>
              </w:rPr>
              <w:t>2.90</w:t>
            </w:r>
          </w:p>
        </w:tc>
        <w:tc>
          <w:tcPr>
            <w:tcW w:w="1276" w:type="dxa"/>
          </w:tcPr>
          <w:p w14:paraId="56D30516" w14:textId="77777777" w:rsidR="007B3A34" w:rsidRPr="004421E0" w:rsidRDefault="007B3A34" w:rsidP="00844AE2">
            <w:pPr>
              <w:spacing w:after="280" w:line="477" w:lineRule="auto"/>
              <w:ind w:left="0" w:right="0" w:firstLine="0"/>
              <w:rPr>
                <w:sz w:val="16"/>
                <w:szCs w:val="16"/>
              </w:rPr>
            </w:pPr>
            <w:r w:rsidRPr="004421E0">
              <w:rPr>
                <w:sz w:val="16"/>
                <w:szCs w:val="16"/>
              </w:rPr>
              <w:t>5.70</w:t>
            </w:r>
          </w:p>
        </w:tc>
        <w:tc>
          <w:tcPr>
            <w:tcW w:w="1134" w:type="dxa"/>
          </w:tcPr>
          <w:p w14:paraId="7876F448" w14:textId="77777777" w:rsidR="007B3A34" w:rsidRPr="004421E0" w:rsidRDefault="007B3A34" w:rsidP="00844AE2">
            <w:pPr>
              <w:spacing w:after="280" w:line="477" w:lineRule="auto"/>
              <w:ind w:left="0" w:right="0" w:firstLine="0"/>
              <w:rPr>
                <w:sz w:val="16"/>
                <w:szCs w:val="16"/>
              </w:rPr>
            </w:pPr>
            <w:r w:rsidRPr="004421E0">
              <w:rPr>
                <w:sz w:val="16"/>
                <w:szCs w:val="16"/>
              </w:rPr>
              <w:t>4.17</w:t>
            </w:r>
          </w:p>
        </w:tc>
        <w:tc>
          <w:tcPr>
            <w:tcW w:w="1120" w:type="dxa"/>
          </w:tcPr>
          <w:p w14:paraId="06865F74" w14:textId="77777777" w:rsidR="007B3A34" w:rsidRPr="004421E0" w:rsidRDefault="007B3A34" w:rsidP="00844AE2">
            <w:pPr>
              <w:spacing w:after="280" w:line="477" w:lineRule="auto"/>
              <w:ind w:left="0" w:right="0" w:firstLine="0"/>
              <w:rPr>
                <w:sz w:val="16"/>
                <w:szCs w:val="16"/>
              </w:rPr>
            </w:pPr>
            <w:r w:rsidRPr="004421E0">
              <w:rPr>
                <w:sz w:val="16"/>
                <w:szCs w:val="16"/>
              </w:rPr>
              <w:t>0.84</w:t>
            </w:r>
          </w:p>
        </w:tc>
      </w:tr>
      <w:tr w:rsidR="007B3A34" w:rsidRPr="004421E0" w14:paraId="7D1AC1DC" w14:textId="77777777" w:rsidTr="00844AE2">
        <w:trPr>
          <w:trHeight w:hRule="exact" w:val="284"/>
          <w:jc w:val="center"/>
        </w:trPr>
        <w:tc>
          <w:tcPr>
            <w:tcW w:w="4644" w:type="dxa"/>
          </w:tcPr>
          <w:p w14:paraId="1EC2CEDE" w14:textId="77777777" w:rsidR="007B3A34" w:rsidRPr="004421E0" w:rsidRDefault="007B3A34" w:rsidP="00844AE2">
            <w:pPr>
              <w:spacing w:after="280" w:line="477" w:lineRule="auto"/>
              <w:ind w:left="0" w:right="0" w:firstLine="0"/>
              <w:rPr>
                <w:sz w:val="16"/>
                <w:szCs w:val="16"/>
              </w:rPr>
            </w:pPr>
            <w:r w:rsidRPr="004421E0">
              <w:rPr>
                <w:sz w:val="16"/>
                <w:szCs w:val="16"/>
              </w:rPr>
              <w:t>June</w:t>
            </w:r>
          </w:p>
        </w:tc>
        <w:tc>
          <w:tcPr>
            <w:tcW w:w="1134" w:type="dxa"/>
          </w:tcPr>
          <w:p w14:paraId="3286EB33" w14:textId="77777777" w:rsidR="007B3A34" w:rsidRPr="004421E0" w:rsidRDefault="007B3A34" w:rsidP="00844AE2">
            <w:pPr>
              <w:spacing w:after="280" w:line="477" w:lineRule="auto"/>
              <w:ind w:left="0" w:right="0" w:firstLine="0"/>
              <w:rPr>
                <w:sz w:val="16"/>
                <w:szCs w:val="16"/>
              </w:rPr>
            </w:pPr>
            <w:r w:rsidRPr="004421E0">
              <w:rPr>
                <w:sz w:val="16"/>
                <w:szCs w:val="16"/>
              </w:rPr>
              <w:t>3.40</w:t>
            </w:r>
          </w:p>
        </w:tc>
        <w:tc>
          <w:tcPr>
            <w:tcW w:w="1276" w:type="dxa"/>
          </w:tcPr>
          <w:p w14:paraId="7CF9C11D" w14:textId="77777777" w:rsidR="007B3A34" w:rsidRPr="004421E0" w:rsidRDefault="007B3A34" w:rsidP="00844AE2">
            <w:pPr>
              <w:spacing w:after="280" w:line="477" w:lineRule="auto"/>
              <w:ind w:left="0" w:right="0" w:firstLine="0"/>
              <w:rPr>
                <w:sz w:val="16"/>
                <w:szCs w:val="16"/>
              </w:rPr>
            </w:pPr>
            <w:r w:rsidRPr="004421E0">
              <w:rPr>
                <w:sz w:val="16"/>
                <w:szCs w:val="16"/>
              </w:rPr>
              <w:t>7.20</w:t>
            </w:r>
          </w:p>
        </w:tc>
        <w:tc>
          <w:tcPr>
            <w:tcW w:w="1134" w:type="dxa"/>
          </w:tcPr>
          <w:p w14:paraId="14728194" w14:textId="77777777" w:rsidR="007B3A34" w:rsidRPr="004421E0" w:rsidRDefault="007B3A34" w:rsidP="00844AE2">
            <w:pPr>
              <w:spacing w:after="280" w:line="477" w:lineRule="auto"/>
              <w:ind w:left="0" w:right="0" w:firstLine="0"/>
              <w:rPr>
                <w:sz w:val="16"/>
                <w:szCs w:val="16"/>
              </w:rPr>
            </w:pPr>
            <w:r w:rsidRPr="004421E0">
              <w:rPr>
                <w:sz w:val="16"/>
                <w:szCs w:val="16"/>
              </w:rPr>
              <w:t>6.05</w:t>
            </w:r>
          </w:p>
        </w:tc>
        <w:tc>
          <w:tcPr>
            <w:tcW w:w="1120" w:type="dxa"/>
          </w:tcPr>
          <w:p w14:paraId="07E1D0FA" w14:textId="77777777" w:rsidR="007B3A34" w:rsidRPr="004421E0" w:rsidRDefault="007B3A34" w:rsidP="00844AE2">
            <w:pPr>
              <w:spacing w:after="280" w:line="477" w:lineRule="auto"/>
              <w:ind w:left="0" w:right="0" w:firstLine="0"/>
              <w:rPr>
                <w:sz w:val="16"/>
                <w:szCs w:val="16"/>
              </w:rPr>
            </w:pPr>
            <w:r w:rsidRPr="004421E0">
              <w:rPr>
                <w:sz w:val="16"/>
                <w:szCs w:val="16"/>
              </w:rPr>
              <w:t>1.40</w:t>
            </w:r>
          </w:p>
        </w:tc>
      </w:tr>
      <w:tr w:rsidR="007B3A34" w:rsidRPr="004421E0" w14:paraId="0A19A0A4" w14:textId="77777777" w:rsidTr="00844AE2">
        <w:trPr>
          <w:trHeight w:hRule="exact" w:val="284"/>
          <w:jc w:val="center"/>
        </w:trPr>
        <w:tc>
          <w:tcPr>
            <w:tcW w:w="4644" w:type="dxa"/>
          </w:tcPr>
          <w:p w14:paraId="068C1A39" w14:textId="77777777" w:rsidR="007B3A34" w:rsidRPr="004421E0" w:rsidRDefault="007B3A34" w:rsidP="00844AE2">
            <w:pPr>
              <w:spacing w:after="280" w:line="477" w:lineRule="auto"/>
              <w:ind w:left="0" w:right="0" w:firstLine="0"/>
              <w:rPr>
                <w:sz w:val="16"/>
                <w:szCs w:val="16"/>
              </w:rPr>
            </w:pPr>
            <w:r w:rsidRPr="004421E0">
              <w:rPr>
                <w:sz w:val="16"/>
                <w:szCs w:val="16"/>
              </w:rPr>
              <w:t>July</w:t>
            </w:r>
          </w:p>
        </w:tc>
        <w:tc>
          <w:tcPr>
            <w:tcW w:w="1134" w:type="dxa"/>
          </w:tcPr>
          <w:p w14:paraId="47D6B594"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276" w:type="dxa"/>
          </w:tcPr>
          <w:p w14:paraId="1300C370" w14:textId="77777777" w:rsidR="007B3A34" w:rsidRPr="004421E0" w:rsidRDefault="007B3A34" w:rsidP="00844AE2">
            <w:pPr>
              <w:spacing w:after="280" w:line="477" w:lineRule="auto"/>
              <w:ind w:left="0" w:right="0" w:firstLine="0"/>
              <w:rPr>
                <w:sz w:val="16"/>
                <w:szCs w:val="16"/>
              </w:rPr>
            </w:pPr>
            <w:r w:rsidRPr="004421E0">
              <w:rPr>
                <w:sz w:val="16"/>
                <w:szCs w:val="16"/>
              </w:rPr>
              <w:t>9.30</w:t>
            </w:r>
          </w:p>
        </w:tc>
        <w:tc>
          <w:tcPr>
            <w:tcW w:w="1134" w:type="dxa"/>
          </w:tcPr>
          <w:p w14:paraId="1F565CE8" w14:textId="77777777" w:rsidR="007B3A34" w:rsidRPr="004421E0" w:rsidRDefault="007B3A34" w:rsidP="00844AE2">
            <w:pPr>
              <w:spacing w:after="280" w:line="477" w:lineRule="auto"/>
              <w:ind w:left="0" w:right="0" w:firstLine="0"/>
              <w:rPr>
                <w:sz w:val="16"/>
                <w:szCs w:val="16"/>
              </w:rPr>
            </w:pPr>
            <w:r w:rsidRPr="004421E0">
              <w:rPr>
                <w:sz w:val="16"/>
                <w:szCs w:val="16"/>
              </w:rPr>
              <w:t>7.59</w:t>
            </w:r>
          </w:p>
        </w:tc>
        <w:tc>
          <w:tcPr>
            <w:tcW w:w="1120" w:type="dxa"/>
          </w:tcPr>
          <w:p w14:paraId="4F36F31E" w14:textId="77777777" w:rsidR="007B3A34" w:rsidRPr="004421E0" w:rsidRDefault="007B3A34" w:rsidP="00844AE2">
            <w:pPr>
              <w:spacing w:after="280" w:line="477" w:lineRule="auto"/>
              <w:ind w:left="0" w:right="0" w:firstLine="0"/>
              <w:rPr>
                <w:sz w:val="16"/>
                <w:szCs w:val="16"/>
              </w:rPr>
            </w:pPr>
            <w:r w:rsidRPr="004421E0">
              <w:rPr>
                <w:sz w:val="16"/>
                <w:szCs w:val="16"/>
              </w:rPr>
              <w:t>1.36</w:t>
            </w:r>
          </w:p>
        </w:tc>
      </w:tr>
      <w:tr w:rsidR="007B3A34" w:rsidRPr="004421E0" w14:paraId="5847338E" w14:textId="77777777" w:rsidTr="00844AE2">
        <w:trPr>
          <w:trHeight w:hRule="exact" w:val="284"/>
          <w:jc w:val="center"/>
        </w:trPr>
        <w:tc>
          <w:tcPr>
            <w:tcW w:w="4644" w:type="dxa"/>
          </w:tcPr>
          <w:p w14:paraId="143465C8" w14:textId="77777777" w:rsidR="007B3A34" w:rsidRPr="004421E0" w:rsidRDefault="007B3A34" w:rsidP="00844AE2">
            <w:pPr>
              <w:spacing w:after="280" w:line="477" w:lineRule="auto"/>
              <w:ind w:left="0" w:right="0" w:firstLine="0"/>
              <w:rPr>
                <w:sz w:val="16"/>
                <w:szCs w:val="16"/>
              </w:rPr>
            </w:pPr>
            <w:r w:rsidRPr="004421E0">
              <w:rPr>
                <w:sz w:val="16"/>
                <w:szCs w:val="16"/>
              </w:rPr>
              <w:t>August</w:t>
            </w:r>
          </w:p>
        </w:tc>
        <w:tc>
          <w:tcPr>
            <w:tcW w:w="1134" w:type="dxa"/>
          </w:tcPr>
          <w:p w14:paraId="393177F5" w14:textId="77777777" w:rsidR="007B3A34" w:rsidRPr="004421E0" w:rsidRDefault="007B3A34" w:rsidP="00844AE2">
            <w:pPr>
              <w:spacing w:after="280" w:line="477" w:lineRule="auto"/>
              <w:ind w:left="0" w:right="0" w:firstLine="0"/>
              <w:rPr>
                <w:sz w:val="16"/>
                <w:szCs w:val="16"/>
              </w:rPr>
            </w:pPr>
            <w:r w:rsidRPr="004421E0">
              <w:rPr>
                <w:sz w:val="16"/>
                <w:szCs w:val="16"/>
              </w:rPr>
              <w:t>0.98</w:t>
            </w:r>
          </w:p>
        </w:tc>
        <w:tc>
          <w:tcPr>
            <w:tcW w:w="1276" w:type="dxa"/>
          </w:tcPr>
          <w:p w14:paraId="39D3C4BA"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0C2EDB6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c>
          <w:tcPr>
            <w:tcW w:w="1120" w:type="dxa"/>
          </w:tcPr>
          <w:p w14:paraId="7CA4C5DA" w14:textId="77777777" w:rsidR="007B3A34" w:rsidRPr="004421E0" w:rsidRDefault="007B3A34" w:rsidP="00844AE2">
            <w:pPr>
              <w:spacing w:after="280" w:line="477" w:lineRule="auto"/>
              <w:ind w:left="0" w:right="0" w:firstLine="0"/>
              <w:rPr>
                <w:sz w:val="16"/>
                <w:szCs w:val="16"/>
              </w:rPr>
            </w:pPr>
            <w:r w:rsidRPr="004421E0">
              <w:rPr>
                <w:sz w:val="16"/>
                <w:szCs w:val="16"/>
              </w:rPr>
              <w:t>0.68</w:t>
            </w:r>
          </w:p>
        </w:tc>
      </w:tr>
      <w:tr w:rsidR="007B3A34" w:rsidRPr="004421E0" w14:paraId="4FF4E8C7" w14:textId="77777777" w:rsidTr="00844AE2">
        <w:trPr>
          <w:trHeight w:hRule="exact" w:val="284"/>
          <w:jc w:val="center"/>
        </w:trPr>
        <w:tc>
          <w:tcPr>
            <w:tcW w:w="4644" w:type="dxa"/>
          </w:tcPr>
          <w:p w14:paraId="3E91B610" w14:textId="77777777" w:rsidR="007B3A34" w:rsidRPr="004421E0" w:rsidRDefault="007B3A34" w:rsidP="00844AE2">
            <w:pPr>
              <w:spacing w:after="280" w:line="477" w:lineRule="auto"/>
              <w:ind w:left="0" w:right="0" w:firstLine="0"/>
              <w:rPr>
                <w:sz w:val="16"/>
                <w:szCs w:val="16"/>
              </w:rPr>
            </w:pPr>
            <w:r w:rsidRPr="004421E0">
              <w:rPr>
                <w:sz w:val="16"/>
                <w:szCs w:val="16"/>
              </w:rPr>
              <w:t>September</w:t>
            </w:r>
          </w:p>
        </w:tc>
        <w:tc>
          <w:tcPr>
            <w:tcW w:w="1134" w:type="dxa"/>
          </w:tcPr>
          <w:p w14:paraId="770257BB" w14:textId="77777777" w:rsidR="007B3A34" w:rsidRPr="004421E0" w:rsidRDefault="007B3A34" w:rsidP="00844AE2">
            <w:pPr>
              <w:spacing w:after="280" w:line="477" w:lineRule="auto"/>
              <w:ind w:left="0" w:right="0" w:firstLine="0"/>
              <w:rPr>
                <w:sz w:val="16"/>
                <w:szCs w:val="16"/>
              </w:rPr>
            </w:pPr>
            <w:r w:rsidRPr="004421E0">
              <w:rPr>
                <w:sz w:val="16"/>
                <w:szCs w:val="16"/>
              </w:rPr>
              <w:t>1.10</w:t>
            </w:r>
          </w:p>
        </w:tc>
        <w:tc>
          <w:tcPr>
            <w:tcW w:w="1276" w:type="dxa"/>
          </w:tcPr>
          <w:p w14:paraId="2FEC8B8F" w14:textId="77777777" w:rsidR="007B3A34" w:rsidRPr="004421E0" w:rsidRDefault="007B3A34" w:rsidP="00844AE2">
            <w:pPr>
              <w:spacing w:after="280" w:line="477" w:lineRule="auto"/>
              <w:ind w:left="0" w:right="0" w:firstLine="0"/>
              <w:rPr>
                <w:sz w:val="16"/>
                <w:szCs w:val="16"/>
              </w:rPr>
            </w:pPr>
            <w:r w:rsidRPr="004421E0">
              <w:rPr>
                <w:sz w:val="16"/>
                <w:szCs w:val="16"/>
              </w:rPr>
              <w:t>3.00</w:t>
            </w:r>
          </w:p>
        </w:tc>
        <w:tc>
          <w:tcPr>
            <w:tcW w:w="1134" w:type="dxa"/>
          </w:tcPr>
          <w:p w14:paraId="20B2B2B6" w14:textId="77777777" w:rsidR="007B3A34" w:rsidRPr="004421E0" w:rsidRDefault="007B3A34" w:rsidP="00844AE2">
            <w:pPr>
              <w:spacing w:after="280" w:line="477" w:lineRule="auto"/>
              <w:ind w:left="0" w:right="0" w:firstLine="0"/>
              <w:rPr>
                <w:sz w:val="16"/>
                <w:szCs w:val="16"/>
              </w:rPr>
            </w:pPr>
            <w:r w:rsidRPr="004421E0">
              <w:rPr>
                <w:sz w:val="16"/>
                <w:szCs w:val="16"/>
              </w:rPr>
              <w:t>1.80</w:t>
            </w:r>
          </w:p>
        </w:tc>
        <w:tc>
          <w:tcPr>
            <w:tcW w:w="1120" w:type="dxa"/>
          </w:tcPr>
          <w:p w14:paraId="027EA7B8" w14:textId="77777777" w:rsidR="007B3A34" w:rsidRPr="004421E0" w:rsidRDefault="007B3A34" w:rsidP="00844AE2">
            <w:pPr>
              <w:spacing w:after="280" w:line="477" w:lineRule="auto"/>
              <w:ind w:left="0" w:right="0" w:firstLine="0"/>
              <w:rPr>
                <w:sz w:val="16"/>
                <w:szCs w:val="16"/>
              </w:rPr>
            </w:pPr>
            <w:r w:rsidRPr="004421E0">
              <w:rPr>
                <w:sz w:val="16"/>
                <w:szCs w:val="16"/>
              </w:rPr>
              <w:t>0.66</w:t>
            </w:r>
          </w:p>
        </w:tc>
      </w:tr>
      <w:tr w:rsidR="007B3A34" w:rsidRPr="004421E0" w14:paraId="1EB20AFB" w14:textId="77777777" w:rsidTr="00844AE2">
        <w:trPr>
          <w:trHeight w:hRule="exact" w:val="284"/>
          <w:jc w:val="center"/>
        </w:trPr>
        <w:tc>
          <w:tcPr>
            <w:tcW w:w="4644" w:type="dxa"/>
          </w:tcPr>
          <w:p w14:paraId="0192F736" w14:textId="77777777" w:rsidR="007B3A34" w:rsidRPr="004421E0" w:rsidRDefault="007B3A34" w:rsidP="00844AE2">
            <w:pPr>
              <w:spacing w:after="280" w:line="477" w:lineRule="auto"/>
              <w:ind w:left="0" w:right="0" w:firstLine="0"/>
              <w:rPr>
                <w:sz w:val="16"/>
                <w:szCs w:val="16"/>
              </w:rPr>
            </w:pPr>
            <w:r w:rsidRPr="004421E0">
              <w:rPr>
                <w:sz w:val="16"/>
                <w:szCs w:val="16"/>
              </w:rPr>
              <w:t>October</w:t>
            </w:r>
          </w:p>
        </w:tc>
        <w:tc>
          <w:tcPr>
            <w:tcW w:w="1134" w:type="dxa"/>
          </w:tcPr>
          <w:p w14:paraId="7E227FB8"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0C8AC363" w14:textId="77777777" w:rsidR="007B3A34" w:rsidRPr="004421E0" w:rsidRDefault="007B3A34" w:rsidP="00844AE2">
            <w:pPr>
              <w:spacing w:after="280" w:line="477" w:lineRule="auto"/>
              <w:ind w:left="0" w:right="0" w:firstLine="0"/>
              <w:rPr>
                <w:sz w:val="16"/>
                <w:szCs w:val="16"/>
              </w:rPr>
            </w:pPr>
            <w:r w:rsidRPr="004421E0">
              <w:rPr>
                <w:sz w:val="16"/>
                <w:szCs w:val="16"/>
              </w:rPr>
              <w:t>4.50</w:t>
            </w:r>
          </w:p>
        </w:tc>
        <w:tc>
          <w:tcPr>
            <w:tcW w:w="1134" w:type="dxa"/>
          </w:tcPr>
          <w:p w14:paraId="427670A0" w14:textId="77777777" w:rsidR="007B3A34" w:rsidRPr="004421E0" w:rsidRDefault="007B3A34" w:rsidP="00844AE2">
            <w:pPr>
              <w:spacing w:after="280" w:line="477" w:lineRule="auto"/>
              <w:ind w:left="0" w:right="0" w:firstLine="0"/>
              <w:rPr>
                <w:sz w:val="16"/>
                <w:szCs w:val="16"/>
              </w:rPr>
            </w:pPr>
            <w:r w:rsidRPr="004421E0">
              <w:rPr>
                <w:sz w:val="16"/>
                <w:szCs w:val="16"/>
              </w:rPr>
              <w:t>1.99</w:t>
            </w:r>
          </w:p>
        </w:tc>
        <w:tc>
          <w:tcPr>
            <w:tcW w:w="1120" w:type="dxa"/>
          </w:tcPr>
          <w:p w14:paraId="54CB84CA" w14:textId="77777777" w:rsidR="007B3A34" w:rsidRPr="004421E0" w:rsidRDefault="007B3A34" w:rsidP="00844AE2">
            <w:pPr>
              <w:spacing w:after="280" w:line="477" w:lineRule="auto"/>
              <w:ind w:left="0" w:right="0" w:firstLine="0"/>
              <w:rPr>
                <w:sz w:val="16"/>
                <w:szCs w:val="16"/>
              </w:rPr>
            </w:pPr>
            <w:r w:rsidRPr="004421E0">
              <w:rPr>
                <w:sz w:val="16"/>
                <w:szCs w:val="16"/>
              </w:rPr>
              <w:t>1.81</w:t>
            </w:r>
          </w:p>
        </w:tc>
      </w:tr>
      <w:tr w:rsidR="007B3A34" w:rsidRPr="004421E0" w14:paraId="3D147B9B" w14:textId="77777777" w:rsidTr="00844AE2">
        <w:trPr>
          <w:trHeight w:hRule="exact" w:val="284"/>
          <w:jc w:val="center"/>
        </w:trPr>
        <w:tc>
          <w:tcPr>
            <w:tcW w:w="4644" w:type="dxa"/>
          </w:tcPr>
          <w:p w14:paraId="2F5C119B" w14:textId="77777777" w:rsidR="007B3A34" w:rsidRPr="004421E0" w:rsidRDefault="007B3A34" w:rsidP="00844AE2">
            <w:pPr>
              <w:spacing w:after="280" w:line="477" w:lineRule="auto"/>
              <w:ind w:left="0" w:right="0" w:firstLine="0"/>
              <w:rPr>
                <w:sz w:val="16"/>
                <w:szCs w:val="16"/>
              </w:rPr>
            </w:pPr>
            <w:r w:rsidRPr="004421E0">
              <w:rPr>
                <w:sz w:val="16"/>
                <w:szCs w:val="16"/>
              </w:rPr>
              <w:t>November</w:t>
            </w:r>
          </w:p>
        </w:tc>
        <w:tc>
          <w:tcPr>
            <w:tcW w:w="1134" w:type="dxa"/>
          </w:tcPr>
          <w:p w14:paraId="7A1C39A7"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27DCAD69" w14:textId="77777777" w:rsidR="007B3A34" w:rsidRPr="004421E0" w:rsidRDefault="007B3A34" w:rsidP="00844AE2">
            <w:pPr>
              <w:spacing w:after="280" w:line="477" w:lineRule="auto"/>
              <w:ind w:left="0" w:right="0" w:firstLine="0"/>
              <w:rPr>
                <w:sz w:val="16"/>
                <w:szCs w:val="16"/>
              </w:rPr>
            </w:pPr>
            <w:r w:rsidRPr="004421E0">
              <w:rPr>
                <w:sz w:val="16"/>
                <w:szCs w:val="16"/>
              </w:rPr>
              <w:t>5.30</w:t>
            </w:r>
          </w:p>
        </w:tc>
        <w:tc>
          <w:tcPr>
            <w:tcW w:w="1134" w:type="dxa"/>
          </w:tcPr>
          <w:p w14:paraId="57F564CB" w14:textId="77777777" w:rsidR="007B3A34" w:rsidRPr="004421E0" w:rsidRDefault="007B3A34" w:rsidP="00844AE2">
            <w:pPr>
              <w:spacing w:after="280" w:line="477" w:lineRule="auto"/>
              <w:ind w:left="0" w:right="0" w:firstLine="0"/>
              <w:rPr>
                <w:sz w:val="16"/>
                <w:szCs w:val="16"/>
              </w:rPr>
            </w:pPr>
            <w:r w:rsidRPr="004421E0">
              <w:rPr>
                <w:sz w:val="16"/>
                <w:szCs w:val="16"/>
              </w:rPr>
              <w:t>2.80</w:t>
            </w:r>
          </w:p>
        </w:tc>
        <w:tc>
          <w:tcPr>
            <w:tcW w:w="1120" w:type="dxa"/>
          </w:tcPr>
          <w:p w14:paraId="7C289CCE" w14:textId="77777777" w:rsidR="007B3A34" w:rsidRPr="004421E0" w:rsidRDefault="007B3A34" w:rsidP="00844AE2">
            <w:pPr>
              <w:spacing w:after="280" w:line="477" w:lineRule="auto"/>
              <w:ind w:left="0" w:right="0" w:firstLine="0"/>
              <w:rPr>
                <w:sz w:val="16"/>
                <w:szCs w:val="16"/>
              </w:rPr>
            </w:pPr>
            <w:r w:rsidRPr="004421E0">
              <w:rPr>
                <w:sz w:val="16"/>
                <w:szCs w:val="16"/>
              </w:rPr>
              <w:t>1.51</w:t>
            </w:r>
          </w:p>
        </w:tc>
      </w:tr>
      <w:tr w:rsidR="007B3A34" w:rsidRPr="004421E0" w14:paraId="45B81F0D" w14:textId="77777777" w:rsidTr="00844AE2">
        <w:trPr>
          <w:trHeight w:hRule="exact" w:val="284"/>
          <w:jc w:val="center"/>
        </w:trPr>
        <w:tc>
          <w:tcPr>
            <w:tcW w:w="4644" w:type="dxa"/>
          </w:tcPr>
          <w:p w14:paraId="55D6AB05" w14:textId="77777777" w:rsidR="007B3A34" w:rsidRPr="004421E0" w:rsidRDefault="007B3A34" w:rsidP="00844AE2">
            <w:pPr>
              <w:spacing w:after="280" w:line="477" w:lineRule="auto"/>
              <w:ind w:left="0" w:right="0" w:firstLine="0"/>
              <w:rPr>
                <w:sz w:val="16"/>
                <w:szCs w:val="16"/>
              </w:rPr>
            </w:pPr>
            <w:r w:rsidRPr="004421E0">
              <w:rPr>
                <w:sz w:val="16"/>
                <w:szCs w:val="16"/>
              </w:rPr>
              <w:t>December</w:t>
            </w:r>
          </w:p>
        </w:tc>
        <w:tc>
          <w:tcPr>
            <w:tcW w:w="1134" w:type="dxa"/>
          </w:tcPr>
          <w:p w14:paraId="276BC41F" w14:textId="77777777" w:rsidR="007B3A34" w:rsidRPr="004421E0" w:rsidRDefault="007B3A34" w:rsidP="00844AE2">
            <w:pPr>
              <w:spacing w:after="280" w:line="477" w:lineRule="auto"/>
              <w:ind w:left="0" w:right="0" w:firstLine="0"/>
              <w:rPr>
                <w:sz w:val="16"/>
                <w:szCs w:val="16"/>
              </w:rPr>
            </w:pPr>
            <w:r w:rsidRPr="004421E0">
              <w:rPr>
                <w:sz w:val="16"/>
                <w:szCs w:val="16"/>
              </w:rPr>
              <w:t>0.20</w:t>
            </w:r>
          </w:p>
        </w:tc>
        <w:tc>
          <w:tcPr>
            <w:tcW w:w="1276" w:type="dxa"/>
          </w:tcPr>
          <w:p w14:paraId="6C4FA2EA" w14:textId="77777777" w:rsidR="007B3A34" w:rsidRPr="004421E0" w:rsidRDefault="007B3A34" w:rsidP="00844AE2">
            <w:pPr>
              <w:spacing w:after="280" w:line="477" w:lineRule="auto"/>
              <w:ind w:left="0" w:right="0" w:firstLine="0"/>
              <w:rPr>
                <w:sz w:val="16"/>
                <w:szCs w:val="16"/>
              </w:rPr>
            </w:pPr>
            <w:r w:rsidRPr="004421E0">
              <w:rPr>
                <w:sz w:val="16"/>
                <w:szCs w:val="16"/>
              </w:rPr>
              <w:t>3.80</w:t>
            </w:r>
          </w:p>
        </w:tc>
        <w:tc>
          <w:tcPr>
            <w:tcW w:w="1134" w:type="dxa"/>
          </w:tcPr>
          <w:p w14:paraId="4629DA0D" w14:textId="77777777" w:rsidR="007B3A34" w:rsidRPr="004421E0" w:rsidRDefault="007B3A34" w:rsidP="00844AE2">
            <w:pPr>
              <w:spacing w:after="280" w:line="477" w:lineRule="auto"/>
              <w:ind w:left="0" w:right="0" w:firstLine="0"/>
              <w:rPr>
                <w:sz w:val="16"/>
                <w:szCs w:val="16"/>
              </w:rPr>
            </w:pPr>
            <w:r w:rsidRPr="004421E0">
              <w:rPr>
                <w:sz w:val="16"/>
                <w:szCs w:val="16"/>
              </w:rPr>
              <w:t>2.17</w:t>
            </w:r>
          </w:p>
        </w:tc>
        <w:tc>
          <w:tcPr>
            <w:tcW w:w="1120" w:type="dxa"/>
          </w:tcPr>
          <w:p w14:paraId="4E9F060E" w14:textId="77777777" w:rsidR="007B3A34" w:rsidRPr="004421E0" w:rsidRDefault="007B3A34" w:rsidP="00844AE2">
            <w:pPr>
              <w:spacing w:after="280" w:line="477" w:lineRule="auto"/>
              <w:ind w:left="0" w:right="0" w:firstLine="0"/>
              <w:rPr>
                <w:sz w:val="16"/>
                <w:szCs w:val="16"/>
              </w:rPr>
            </w:pPr>
            <w:r w:rsidRPr="004421E0">
              <w:rPr>
                <w:sz w:val="16"/>
                <w:szCs w:val="16"/>
              </w:rPr>
              <w:t>1.64</w:t>
            </w:r>
          </w:p>
        </w:tc>
      </w:tr>
    </w:tbl>
    <w:p w14:paraId="438C1901" w14:textId="77777777" w:rsidR="007B3A34" w:rsidRDefault="007B3A34" w:rsidP="007B3A34">
      <w:pPr>
        <w:spacing w:after="531" w:line="480" w:lineRule="auto"/>
        <w:ind w:left="0" w:right="0" w:firstLine="0"/>
      </w:pPr>
    </w:p>
    <w:p w14:paraId="70A808B0" w14:textId="77777777" w:rsidR="007B3A34" w:rsidRDefault="007B3A34" w:rsidP="007B3A34">
      <w:pPr>
        <w:spacing w:after="531" w:line="480" w:lineRule="auto"/>
        <w:ind w:left="0" w:right="0" w:firstLine="0"/>
      </w:pPr>
      <w:r>
        <w:t xml:space="preserve">Results obtained on Table 5 and Figure 8 revealed seasonal variation in mean values of </w:t>
      </w:r>
      <w:proofErr w:type="spellStart"/>
      <w:r>
        <w:t>Gonado</w:t>
      </w:r>
      <w:proofErr w:type="spellEnd"/>
      <w:r>
        <w:t xml:space="preserve">-somatic index of male and female </w:t>
      </w:r>
      <w:r w:rsidRPr="00195074">
        <w:rPr>
          <w:i/>
          <w:iCs/>
        </w:rPr>
        <w:t>B. nurse</w:t>
      </w:r>
      <w:r>
        <w:t xml:space="preserve"> specimens sampled in </w:t>
      </w:r>
      <w:proofErr w:type="spellStart"/>
      <w:r>
        <w:t>Goronyo</w:t>
      </w:r>
      <w:proofErr w:type="spellEnd"/>
      <w:r>
        <w:t xml:space="preserve"> reservoir. The GSI mean value ranged from 0.95%±0.57 in December to 3.99%±0.31 in July in males while the highest mean value (7.12%±0.58) was obtained in July in female specimens.</w:t>
      </w:r>
    </w:p>
    <w:p w14:paraId="79623328" w14:textId="0E7680C3" w:rsidR="007B3A34" w:rsidRDefault="007B3A34" w:rsidP="007B3A34">
      <w:pPr>
        <w:spacing w:after="532" w:line="259" w:lineRule="auto"/>
        <w:ind w:right="0"/>
        <w:jc w:val="center"/>
      </w:pPr>
      <w:r>
        <w:rPr>
          <w:noProof/>
        </w:rPr>
        <w:drawing>
          <wp:inline distT="0" distB="0" distL="0" distR="0" wp14:anchorId="4B947893" wp14:editId="19E283CF">
            <wp:extent cx="5514975" cy="2238375"/>
            <wp:effectExtent l="0" t="0" r="0" b="0"/>
            <wp:docPr id="4" name="Chart 4">
              <a:extLst xmlns:a="http://schemas.openxmlformats.org/drawingml/2006/main">
                <a:ext uri="{FF2B5EF4-FFF2-40B4-BE49-F238E27FC236}">
                  <a16:creationId xmlns:a16="http://schemas.microsoft.com/office/drawing/2014/main" id="{F98602CC-7AF4-5678-046C-A7C62BF47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t>Figure 7: Seasonal Variation on Mean Gonads Weight</w:t>
      </w:r>
      <w:r w:rsidR="002A4DED">
        <w:t>s</w:t>
      </w:r>
      <w:r>
        <w:t xml:space="preserve"> (g) of Male and Female </w:t>
      </w:r>
      <w:proofErr w:type="spellStart"/>
      <w:r w:rsidRPr="004421E0">
        <w:rPr>
          <w:i/>
          <w:iCs/>
        </w:rPr>
        <w:t>Brycinus</w:t>
      </w:r>
      <w:proofErr w:type="spellEnd"/>
      <w:r w:rsidRPr="004421E0">
        <w:rPr>
          <w:i/>
          <w:iCs/>
        </w:rPr>
        <w:t xml:space="preserve"> nurse</w:t>
      </w:r>
      <w:r>
        <w:t xml:space="preserve"> Specimens in </w:t>
      </w:r>
      <w:proofErr w:type="spellStart"/>
      <w:r>
        <w:t>Goronyo</w:t>
      </w:r>
      <w:proofErr w:type="spellEnd"/>
      <w:r>
        <w:t xml:space="preserve"> Reservoir, Sokoto State, Nigeria</w:t>
      </w:r>
    </w:p>
    <w:p w14:paraId="47518309" w14:textId="77777777" w:rsidR="007B3A34" w:rsidRDefault="007B3A34" w:rsidP="007B3A34">
      <w:pPr>
        <w:spacing w:after="532" w:line="259" w:lineRule="auto"/>
        <w:ind w:left="0" w:right="0" w:firstLine="0"/>
        <w:jc w:val="center"/>
        <w:sectPr w:rsidR="007B3A34">
          <w:pgSz w:w="11906" w:h="16838"/>
          <w:pgMar w:top="1449" w:right="1374" w:bottom="1482" w:left="1440" w:header="720" w:footer="718" w:gutter="0"/>
          <w:cols w:space="720"/>
        </w:sectPr>
      </w:pPr>
    </w:p>
    <w:p w14:paraId="1D1CD3B4" w14:textId="77777777" w:rsidR="007B3A34" w:rsidRPr="00293278" w:rsidRDefault="007B3A34" w:rsidP="007B3A34">
      <w:pPr>
        <w:spacing w:after="532" w:line="259" w:lineRule="auto"/>
        <w:ind w:left="0" w:right="0" w:firstLine="0"/>
        <w:jc w:val="center"/>
        <w:rPr>
          <w:b/>
          <w:bCs/>
        </w:rPr>
      </w:pPr>
      <w:r>
        <w:lastRenderedPageBreak/>
        <w:t xml:space="preserve">Table 5: 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tbl>
      <w:tblPr>
        <w:tblStyle w:val="TableGrid0"/>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929"/>
        <w:gridCol w:w="930"/>
        <w:gridCol w:w="930"/>
        <w:gridCol w:w="930"/>
        <w:gridCol w:w="930"/>
        <w:gridCol w:w="930"/>
        <w:gridCol w:w="930"/>
        <w:gridCol w:w="930"/>
      </w:tblGrid>
      <w:tr w:rsidR="007B3A34" w:rsidRPr="009A2B67" w14:paraId="70DF282C" w14:textId="77777777" w:rsidTr="00844AE2">
        <w:trPr>
          <w:trHeight w:hRule="exact" w:val="284"/>
          <w:jc w:val="center"/>
        </w:trPr>
        <w:tc>
          <w:tcPr>
            <w:tcW w:w="4876" w:type="dxa"/>
            <w:gridSpan w:val="5"/>
            <w:tcBorders>
              <w:bottom w:val="nil"/>
            </w:tcBorders>
          </w:tcPr>
          <w:p w14:paraId="75F25549"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Males</w:t>
            </w:r>
          </w:p>
        </w:tc>
        <w:tc>
          <w:tcPr>
            <w:tcW w:w="3720" w:type="dxa"/>
            <w:gridSpan w:val="4"/>
            <w:tcBorders>
              <w:bottom w:val="nil"/>
            </w:tcBorders>
          </w:tcPr>
          <w:p w14:paraId="6CBEDADC" w14:textId="77777777" w:rsidR="007B3A34" w:rsidRPr="009A2B67" w:rsidRDefault="007B3A34" w:rsidP="00844AE2">
            <w:pPr>
              <w:spacing w:after="532" w:line="259" w:lineRule="auto"/>
              <w:ind w:left="0" w:right="0" w:firstLine="0"/>
              <w:jc w:val="center"/>
              <w:rPr>
                <w:b/>
                <w:bCs/>
                <w:sz w:val="16"/>
                <w:szCs w:val="16"/>
              </w:rPr>
            </w:pPr>
            <w:r w:rsidRPr="009A2B67">
              <w:rPr>
                <w:b/>
                <w:bCs/>
                <w:sz w:val="16"/>
                <w:szCs w:val="16"/>
              </w:rPr>
              <w:t>Females</w:t>
            </w:r>
          </w:p>
        </w:tc>
      </w:tr>
      <w:tr w:rsidR="007B3A34" w:rsidRPr="009A2B67" w14:paraId="21299A14" w14:textId="77777777" w:rsidTr="00844AE2">
        <w:trPr>
          <w:trHeight w:hRule="exact" w:val="284"/>
          <w:jc w:val="center"/>
        </w:trPr>
        <w:tc>
          <w:tcPr>
            <w:tcW w:w="1157" w:type="dxa"/>
            <w:tcBorders>
              <w:top w:val="nil"/>
              <w:bottom w:val="single" w:sz="4" w:space="0" w:color="auto"/>
            </w:tcBorders>
          </w:tcPr>
          <w:p w14:paraId="3C1522B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Season</w:t>
            </w:r>
          </w:p>
        </w:tc>
        <w:tc>
          <w:tcPr>
            <w:tcW w:w="929" w:type="dxa"/>
            <w:tcBorders>
              <w:top w:val="nil"/>
              <w:bottom w:val="single" w:sz="4" w:space="0" w:color="auto"/>
            </w:tcBorders>
          </w:tcPr>
          <w:p w14:paraId="11E25EC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345B32B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29B56D5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302FD0A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c>
          <w:tcPr>
            <w:tcW w:w="930" w:type="dxa"/>
            <w:tcBorders>
              <w:top w:val="nil"/>
              <w:bottom w:val="single" w:sz="4" w:space="0" w:color="auto"/>
            </w:tcBorders>
          </w:tcPr>
          <w:p w14:paraId="3563BBA2"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Min.</w:t>
            </w:r>
          </w:p>
        </w:tc>
        <w:tc>
          <w:tcPr>
            <w:tcW w:w="930" w:type="dxa"/>
            <w:tcBorders>
              <w:top w:val="nil"/>
              <w:bottom w:val="single" w:sz="4" w:space="0" w:color="auto"/>
            </w:tcBorders>
          </w:tcPr>
          <w:p w14:paraId="4E21F51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Max.</w:t>
            </w:r>
          </w:p>
        </w:tc>
        <w:tc>
          <w:tcPr>
            <w:tcW w:w="930" w:type="dxa"/>
            <w:tcBorders>
              <w:top w:val="nil"/>
              <w:bottom w:val="single" w:sz="4" w:space="0" w:color="auto"/>
            </w:tcBorders>
          </w:tcPr>
          <w:p w14:paraId="07C458E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Mean</w:t>
            </w:r>
          </w:p>
        </w:tc>
        <w:tc>
          <w:tcPr>
            <w:tcW w:w="930" w:type="dxa"/>
            <w:tcBorders>
              <w:top w:val="nil"/>
              <w:bottom w:val="single" w:sz="4" w:space="0" w:color="auto"/>
            </w:tcBorders>
          </w:tcPr>
          <w:p w14:paraId="1292B4AA"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Std.</w:t>
            </w:r>
          </w:p>
        </w:tc>
      </w:tr>
      <w:tr w:rsidR="007B3A34" w:rsidRPr="009A2B67" w14:paraId="5B669A62" w14:textId="77777777" w:rsidTr="00844AE2">
        <w:trPr>
          <w:trHeight w:hRule="exact" w:val="284"/>
          <w:jc w:val="center"/>
        </w:trPr>
        <w:tc>
          <w:tcPr>
            <w:tcW w:w="1157" w:type="dxa"/>
            <w:tcBorders>
              <w:top w:val="single" w:sz="4" w:space="0" w:color="auto"/>
            </w:tcBorders>
          </w:tcPr>
          <w:p w14:paraId="5408AD3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January</w:t>
            </w:r>
          </w:p>
        </w:tc>
        <w:tc>
          <w:tcPr>
            <w:tcW w:w="929" w:type="dxa"/>
            <w:tcBorders>
              <w:top w:val="single" w:sz="4" w:space="0" w:color="auto"/>
            </w:tcBorders>
          </w:tcPr>
          <w:p w14:paraId="6BE9B014"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Borders>
              <w:top w:val="single" w:sz="4" w:space="0" w:color="auto"/>
            </w:tcBorders>
          </w:tcPr>
          <w:p w14:paraId="7F14E9B2" w14:textId="77777777" w:rsidR="007B3A34" w:rsidRPr="009A2B67" w:rsidRDefault="007B3A34" w:rsidP="00844AE2">
            <w:pPr>
              <w:spacing w:after="532" w:line="259" w:lineRule="auto"/>
              <w:ind w:left="0" w:right="0" w:firstLine="0"/>
              <w:jc w:val="left"/>
              <w:rPr>
                <w:sz w:val="16"/>
                <w:szCs w:val="16"/>
              </w:rPr>
            </w:pPr>
            <w:r w:rsidRPr="009A2B67">
              <w:rPr>
                <w:sz w:val="16"/>
                <w:szCs w:val="16"/>
              </w:rPr>
              <w:t>2.45</w:t>
            </w:r>
          </w:p>
        </w:tc>
        <w:tc>
          <w:tcPr>
            <w:tcW w:w="930" w:type="dxa"/>
            <w:tcBorders>
              <w:top w:val="single" w:sz="4" w:space="0" w:color="auto"/>
            </w:tcBorders>
          </w:tcPr>
          <w:p w14:paraId="60564A5F" w14:textId="77777777" w:rsidR="007B3A34" w:rsidRPr="009A2B67" w:rsidRDefault="007B3A34" w:rsidP="00844AE2">
            <w:pPr>
              <w:spacing w:after="532" w:line="259" w:lineRule="auto"/>
              <w:ind w:left="0" w:right="0" w:firstLine="0"/>
              <w:jc w:val="left"/>
              <w:rPr>
                <w:sz w:val="16"/>
                <w:szCs w:val="16"/>
              </w:rPr>
            </w:pPr>
            <w:r w:rsidRPr="009A2B67">
              <w:rPr>
                <w:sz w:val="16"/>
                <w:szCs w:val="16"/>
              </w:rPr>
              <w:t>1.87</w:t>
            </w:r>
          </w:p>
        </w:tc>
        <w:tc>
          <w:tcPr>
            <w:tcW w:w="930" w:type="dxa"/>
            <w:tcBorders>
              <w:top w:val="single" w:sz="4" w:space="0" w:color="auto"/>
            </w:tcBorders>
          </w:tcPr>
          <w:p w14:paraId="69701053"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c>
          <w:tcPr>
            <w:tcW w:w="930" w:type="dxa"/>
            <w:tcBorders>
              <w:top w:val="single" w:sz="4" w:space="0" w:color="auto"/>
            </w:tcBorders>
          </w:tcPr>
          <w:p w14:paraId="0B2F3CFD" w14:textId="77777777" w:rsidR="007B3A34" w:rsidRPr="009A2B67" w:rsidRDefault="007B3A34" w:rsidP="00844AE2">
            <w:pPr>
              <w:spacing w:after="532" w:line="259" w:lineRule="auto"/>
              <w:ind w:left="0" w:right="0" w:firstLine="0"/>
              <w:jc w:val="left"/>
              <w:rPr>
                <w:sz w:val="16"/>
                <w:szCs w:val="16"/>
              </w:rPr>
            </w:pPr>
            <w:r w:rsidRPr="009A2B67">
              <w:rPr>
                <w:sz w:val="16"/>
                <w:szCs w:val="16"/>
              </w:rPr>
              <w:t>1.20</w:t>
            </w:r>
          </w:p>
        </w:tc>
        <w:tc>
          <w:tcPr>
            <w:tcW w:w="930" w:type="dxa"/>
            <w:tcBorders>
              <w:top w:val="single" w:sz="4" w:space="0" w:color="auto"/>
            </w:tcBorders>
          </w:tcPr>
          <w:p w14:paraId="2E435A8D" w14:textId="77777777" w:rsidR="007B3A34" w:rsidRPr="009A2B67" w:rsidRDefault="007B3A34" w:rsidP="00844AE2">
            <w:pPr>
              <w:spacing w:after="532" w:line="259" w:lineRule="auto"/>
              <w:ind w:left="0" w:right="0" w:firstLine="0"/>
              <w:jc w:val="left"/>
              <w:rPr>
                <w:sz w:val="16"/>
                <w:szCs w:val="16"/>
              </w:rPr>
            </w:pPr>
            <w:r w:rsidRPr="009A2B67">
              <w:rPr>
                <w:sz w:val="16"/>
                <w:szCs w:val="16"/>
              </w:rPr>
              <w:t>2.8</w:t>
            </w:r>
          </w:p>
        </w:tc>
        <w:tc>
          <w:tcPr>
            <w:tcW w:w="930" w:type="dxa"/>
            <w:tcBorders>
              <w:top w:val="single" w:sz="4" w:space="0" w:color="auto"/>
            </w:tcBorders>
          </w:tcPr>
          <w:p w14:paraId="68F5A63E" w14:textId="77777777" w:rsidR="007B3A34" w:rsidRPr="009A2B67" w:rsidRDefault="007B3A34" w:rsidP="00844AE2">
            <w:pPr>
              <w:spacing w:after="532" w:line="259" w:lineRule="auto"/>
              <w:ind w:left="0" w:right="0" w:firstLine="0"/>
              <w:jc w:val="left"/>
              <w:rPr>
                <w:sz w:val="16"/>
                <w:szCs w:val="16"/>
              </w:rPr>
            </w:pPr>
            <w:r w:rsidRPr="009A2B67">
              <w:rPr>
                <w:sz w:val="16"/>
                <w:szCs w:val="16"/>
              </w:rPr>
              <w:t>1.99</w:t>
            </w:r>
          </w:p>
        </w:tc>
        <w:tc>
          <w:tcPr>
            <w:tcW w:w="930" w:type="dxa"/>
            <w:tcBorders>
              <w:top w:val="single" w:sz="4" w:space="0" w:color="auto"/>
            </w:tcBorders>
          </w:tcPr>
          <w:p w14:paraId="32F77C4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r>
      <w:tr w:rsidR="007B3A34" w:rsidRPr="009A2B67" w14:paraId="40D4CE90" w14:textId="77777777" w:rsidTr="00844AE2">
        <w:trPr>
          <w:trHeight w:hRule="exact" w:val="284"/>
          <w:jc w:val="center"/>
        </w:trPr>
        <w:tc>
          <w:tcPr>
            <w:tcW w:w="1157" w:type="dxa"/>
          </w:tcPr>
          <w:p w14:paraId="0A3D9A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February</w:t>
            </w:r>
          </w:p>
        </w:tc>
        <w:tc>
          <w:tcPr>
            <w:tcW w:w="929" w:type="dxa"/>
          </w:tcPr>
          <w:p w14:paraId="785B7A2E" w14:textId="77777777" w:rsidR="007B3A34" w:rsidRPr="009A2B67" w:rsidRDefault="007B3A34" w:rsidP="00844AE2">
            <w:pPr>
              <w:spacing w:after="532" w:line="259" w:lineRule="auto"/>
              <w:ind w:left="0" w:right="0" w:firstLine="0"/>
              <w:jc w:val="left"/>
              <w:rPr>
                <w:sz w:val="16"/>
                <w:szCs w:val="16"/>
              </w:rPr>
            </w:pPr>
            <w:r w:rsidRPr="009A2B67">
              <w:rPr>
                <w:sz w:val="16"/>
                <w:szCs w:val="16"/>
              </w:rPr>
              <w:t>1.50</w:t>
            </w:r>
          </w:p>
        </w:tc>
        <w:tc>
          <w:tcPr>
            <w:tcW w:w="930" w:type="dxa"/>
          </w:tcPr>
          <w:p w14:paraId="686B2454" w14:textId="77777777" w:rsidR="007B3A34" w:rsidRPr="009A2B67" w:rsidRDefault="007B3A34" w:rsidP="00844AE2">
            <w:pPr>
              <w:spacing w:after="532" w:line="259" w:lineRule="auto"/>
              <w:ind w:left="0" w:right="0" w:firstLine="0"/>
              <w:jc w:val="left"/>
              <w:rPr>
                <w:sz w:val="16"/>
                <w:szCs w:val="16"/>
              </w:rPr>
            </w:pPr>
            <w:r w:rsidRPr="009A2B67">
              <w:rPr>
                <w:sz w:val="16"/>
                <w:szCs w:val="16"/>
              </w:rPr>
              <w:t>2.25</w:t>
            </w:r>
          </w:p>
        </w:tc>
        <w:tc>
          <w:tcPr>
            <w:tcW w:w="930" w:type="dxa"/>
          </w:tcPr>
          <w:p w14:paraId="715DA0D3" w14:textId="77777777" w:rsidR="007B3A34" w:rsidRPr="009A2B67" w:rsidRDefault="007B3A34" w:rsidP="00844AE2">
            <w:pPr>
              <w:spacing w:after="532" w:line="259" w:lineRule="auto"/>
              <w:ind w:left="0" w:right="0" w:firstLine="0"/>
              <w:jc w:val="left"/>
              <w:rPr>
                <w:sz w:val="16"/>
                <w:szCs w:val="16"/>
              </w:rPr>
            </w:pPr>
            <w:r w:rsidRPr="009A2B67">
              <w:rPr>
                <w:sz w:val="16"/>
                <w:szCs w:val="16"/>
              </w:rPr>
              <w:t>1.75</w:t>
            </w:r>
          </w:p>
        </w:tc>
        <w:tc>
          <w:tcPr>
            <w:tcW w:w="930" w:type="dxa"/>
          </w:tcPr>
          <w:p w14:paraId="2FEFB797" w14:textId="77777777" w:rsidR="007B3A34" w:rsidRPr="009A2B67" w:rsidRDefault="007B3A34" w:rsidP="00844AE2">
            <w:pPr>
              <w:spacing w:after="532" w:line="259" w:lineRule="auto"/>
              <w:ind w:left="0" w:right="0" w:firstLine="0"/>
              <w:jc w:val="left"/>
              <w:rPr>
                <w:sz w:val="16"/>
                <w:szCs w:val="16"/>
              </w:rPr>
            </w:pPr>
            <w:r w:rsidRPr="009A2B67">
              <w:rPr>
                <w:sz w:val="16"/>
                <w:szCs w:val="16"/>
              </w:rPr>
              <w:t>0.27</w:t>
            </w:r>
          </w:p>
        </w:tc>
        <w:tc>
          <w:tcPr>
            <w:tcW w:w="930" w:type="dxa"/>
          </w:tcPr>
          <w:p w14:paraId="1A62D5ED" w14:textId="77777777" w:rsidR="007B3A34" w:rsidRPr="009A2B67" w:rsidRDefault="007B3A34" w:rsidP="00844AE2">
            <w:pPr>
              <w:spacing w:after="532" w:line="259" w:lineRule="auto"/>
              <w:ind w:left="0" w:right="0" w:firstLine="0"/>
              <w:jc w:val="left"/>
              <w:rPr>
                <w:sz w:val="16"/>
                <w:szCs w:val="16"/>
              </w:rPr>
            </w:pPr>
            <w:r w:rsidRPr="009A2B67">
              <w:rPr>
                <w:sz w:val="16"/>
                <w:szCs w:val="16"/>
              </w:rPr>
              <w:t>1.15</w:t>
            </w:r>
          </w:p>
        </w:tc>
        <w:tc>
          <w:tcPr>
            <w:tcW w:w="930" w:type="dxa"/>
          </w:tcPr>
          <w:p w14:paraId="5CB5B62B" w14:textId="77777777" w:rsidR="007B3A34" w:rsidRPr="009A2B67" w:rsidRDefault="007B3A34" w:rsidP="00844AE2">
            <w:pPr>
              <w:spacing w:after="532" w:line="259" w:lineRule="auto"/>
              <w:ind w:left="0" w:right="0" w:firstLine="0"/>
              <w:jc w:val="left"/>
              <w:rPr>
                <w:sz w:val="16"/>
                <w:szCs w:val="16"/>
              </w:rPr>
            </w:pPr>
            <w:r w:rsidRPr="009A2B67">
              <w:rPr>
                <w:sz w:val="16"/>
                <w:szCs w:val="16"/>
              </w:rPr>
              <w:t>2.26</w:t>
            </w:r>
          </w:p>
        </w:tc>
        <w:tc>
          <w:tcPr>
            <w:tcW w:w="930" w:type="dxa"/>
          </w:tcPr>
          <w:p w14:paraId="421A7DF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0D60421B" w14:textId="77777777" w:rsidR="007B3A34" w:rsidRPr="009A2B67" w:rsidRDefault="007B3A34" w:rsidP="00844AE2">
            <w:pPr>
              <w:spacing w:after="532" w:line="259" w:lineRule="auto"/>
              <w:ind w:left="0" w:right="0" w:firstLine="0"/>
              <w:jc w:val="left"/>
              <w:rPr>
                <w:sz w:val="16"/>
                <w:szCs w:val="16"/>
              </w:rPr>
            </w:pPr>
            <w:r w:rsidRPr="009A2B67">
              <w:rPr>
                <w:sz w:val="16"/>
                <w:szCs w:val="16"/>
              </w:rPr>
              <w:t>0.87</w:t>
            </w:r>
          </w:p>
        </w:tc>
      </w:tr>
      <w:tr w:rsidR="007B3A34" w:rsidRPr="009A2B67" w14:paraId="0F153279" w14:textId="77777777" w:rsidTr="00844AE2">
        <w:trPr>
          <w:trHeight w:hRule="exact" w:val="284"/>
          <w:jc w:val="center"/>
        </w:trPr>
        <w:tc>
          <w:tcPr>
            <w:tcW w:w="1157" w:type="dxa"/>
          </w:tcPr>
          <w:p w14:paraId="3F05527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March</w:t>
            </w:r>
          </w:p>
        </w:tc>
        <w:tc>
          <w:tcPr>
            <w:tcW w:w="929" w:type="dxa"/>
          </w:tcPr>
          <w:p w14:paraId="4A396523" w14:textId="77777777" w:rsidR="007B3A34" w:rsidRPr="009A2B67" w:rsidRDefault="007B3A34" w:rsidP="00844AE2">
            <w:pPr>
              <w:spacing w:after="532" w:line="259" w:lineRule="auto"/>
              <w:ind w:left="0" w:right="0" w:firstLine="0"/>
              <w:jc w:val="left"/>
              <w:rPr>
                <w:sz w:val="16"/>
                <w:szCs w:val="16"/>
              </w:rPr>
            </w:pPr>
            <w:r w:rsidRPr="009A2B67">
              <w:rPr>
                <w:sz w:val="16"/>
                <w:szCs w:val="16"/>
              </w:rPr>
              <w:t>0.83</w:t>
            </w:r>
          </w:p>
        </w:tc>
        <w:tc>
          <w:tcPr>
            <w:tcW w:w="930" w:type="dxa"/>
          </w:tcPr>
          <w:p w14:paraId="16E9DB9D" w14:textId="77777777" w:rsidR="007B3A34" w:rsidRPr="009A2B67" w:rsidRDefault="007B3A34" w:rsidP="00844AE2">
            <w:pPr>
              <w:spacing w:after="532" w:line="259" w:lineRule="auto"/>
              <w:ind w:left="0" w:right="0" w:firstLine="0"/>
              <w:jc w:val="left"/>
              <w:rPr>
                <w:sz w:val="16"/>
                <w:szCs w:val="16"/>
              </w:rPr>
            </w:pPr>
            <w:r w:rsidRPr="009A2B67">
              <w:rPr>
                <w:sz w:val="16"/>
                <w:szCs w:val="16"/>
              </w:rPr>
              <w:t>3.21</w:t>
            </w:r>
          </w:p>
        </w:tc>
        <w:tc>
          <w:tcPr>
            <w:tcW w:w="930" w:type="dxa"/>
          </w:tcPr>
          <w:p w14:paraId="249ADF18" w14:textId="77777777" w:rsidR="007B3A34" w:rsidRPr="009A2B67" w:rsidRDefault="007B3A34" w:rsidP="00844AE2">
            <w:pPr>
              <w:spacing w:after="532" w:line="259" w:lineRule="auto"/>
              <w:ind w:left="0" w:right="0" w:firstLine="0"/>
              <w:jc w:val="left"/>
              <w:rPr>
                <w:sz w:val="16"/>
                <w:szCs w:val="16"/>
              </w:rPr>
            </w:pPr>
            <w:r w:rsidRPr="009A2B67">
              <w:rPr>
                <w:sz w:val="16"/>
                <w:szCs w:val="16"/>
              </w:rPr>
              <w:t>1.85</w:t>
            </w:r>
          </w:p>
        </w:tc>
        <w:tc>
          <w:tcPr>
            <w:tcW w:w="930" w:type="dxa"/>
          </w:tcPr>
          <w:p w14:paraId="646D5304" w14:textId="77777777" w:rsidR="007B3A34" w:rsidRPr="009A2B67" w:rsidRDefault="007B3A34" w:rsidP="00844AE2">
            <w:pPr>
              <w:spacing w:after="532" w:line="259" w:lineRule="auto"/>
              <w:ind w:left="0" w:right="0" w:firstLine="0"/>
              <w:jc w:val="left"/>
              <w:rPr>
                <w:sz w:val="16"/>
                <w:szCs w:val="16"/>
              </w:rPr>
            </w:pPr>
            <w:r w:rsidRPr="009A2B67">
              <w:rPr>
                <w:sz w:val="16"/>
                <w:szCs w:val="16"/>
              </w:rPr>
              <w:t>0.64</w:t>
            </w:r>
          </w:p>
        </w:tc>
        <w:tc>
          <w:tcPr>
            <w:tcW w:w="930" w:type="dxa"/>
          </w:tcPr>
          <w:p w14:paraId="51169C3D" w14:textId="77777777" w:rsidR="007B3A34" w:rsidRPr="009A2B67" w:rsidRDefault="007B3A34" w:rsidP="00844AE2">
            <w:pPr>
              <w:spacing w:after="532" w:line="259" w:lineRule="auto"/>
              <w:ind w:left="0" w:right="0" w:firstLine="0"/>
              <w:jc w:val="left"/>
              <w:rPr>
                <w:sz w:val="16"/>
                <w:szCs w:val="16"/>
              </w:rPr>
            </w:pPr>
            <w:r w:rsidRPr="009A2B67">
              <w:rPr>
                <w:sz w:val="16"/>
                <w:szCs w:val="16"/>
              </w:rPr>
              <w:t>0.99</w:t>
            </w:r>
          </w:p>
        </w:tc>
        <w:tc>
          <w:tcPr>
            <w:tcW w:w="930" w:type="dxa"/>
          </w:tcPr>
          <w:p w14:paraId="6B74BD8E" w14:textId="77777777" w:rsidR="007B3A34" w:rsidRPr="009A2B67" w:rsidRDefault="007B3A34" w:rsidP="00844AE2">
            <w:pPr>
              <w:spacing w:after="532" w:line="259" w:lineRule="auto"/>
              <w:ind w:left="0" w:right="0" w:firstLine="0"/>
              <w:jc w:val="left"/>
              <w:rPr>
                <w:sz w:val="16"/>
                <w:szCs w:val="16"/>
              </w:rPr>
            </w:pPr>
            <w:r w:rsidRPr="009A2B67">
              <w:rPr>
                <w:sz w:val="16"/>
                <w:szCs w:val="16"/>
              </w:rPr>
              <w:t>2.83</w:t>
            </w:r>
          </w:p>
        </w:tc>
        <w:tc>
          <w:tcPr>
            <w:tcW w:w="930" w:type="dxa"/>
          </w:tcPr>
          <w:p w14:paraId="7898D1EA" w14:textId="77777777" w:rsidR="007B3A34" w:rsidRPr="009A2B67" w:rsidRDefault="007B3A34" w:rsidP="00844AE2">
            <w:pPr>
              <w:spacing w:after="532" w:line="259" w:lineRule="auto"/>
              <w:ind w:left="0" w:right="0" w:firstLine="0"/>
              <w:jc w:val="left"/>
              <w:rPr>
                <w:sz w:val="16"/>
                <w:szCs w:val="16"/>
              </w:rPr>
            </w:pPr>
            <w:r w:rsidRPr="009A2B67">
              <w:rPr>
                <w:sz w:val="16"/>
                <w:szCs w:val="16"/>
              </w:rPr>
              <w:t>1.73</w:t>
            </w:r>
          </w:p>
        </w:tc>
        <w:tc>
          <w:tcPr>
            <w:tcW w:w="930" w:type="dxa"/>
          </w:tcPr>
          <w:p w14:paraId="19B9FC6A"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r>
      <w:tr w:rsidR="007B3A34" w:rsidRPr="009A2B67" w14:paraId="5797537A" w14:textId="77777777" w:rsidTr="00844AE2">
        <w:trPr>
          <w:trHeight w:hRule="exact" w:val="284"/>
          <w:jc w:val="center"/>
        </w:trPr>
        <w:tc>
          <w:tcPr>
            <w:tcW w:w="1157" w:type="dxa"/>
          </w:tcPr>
          <w:p w14:paraId="3B3DF5C5"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April</w:t>
            </w:r>
          </w:p>
        </w:tc>
        <w:tc>
          <w:tcPr>
            <w:tcW w:w="929" w:type="dxa"/>
          </w:tcPr>
          <w:p w14:paraId="530A47AE" w14:textId="77777777" w:rsidR="007B3A34" w:rsidRPr="009A2B67" w:rsidRDefault="007B3A34" w:rsidP="00844AE2">
            <w:pPr>
              <w:spacing w:after="532" w:line="259" w:lineRule="auto"/>
              <w:ind w:left="0" w:right="0" w:firstLine="0"/>
              <w:jc w:val="left"/>
              <w:rPr>
                <w:sz w:val="16"/>
                <w:szCs w:val="16"/>
              </w:rPr>
            </w:pPr>
            <w:r w:rsidRPr="009A2B67">
              <w:rPr>
                <w:sz w:val="16"/>
                <w:szCs w:val="16"/>
              </w:rPr>
              <w:t>1.16</w:t>
            </w:r>
          </w:p>
        </w:tc>
        <w:tc>
          <w:tcPr>
            <w:tcW w:w="930" w:type="dxa"/>
          </w:tcPr>
          <w:p w14:paraId="4C6CB221" w14:textId="77777777" w:rsidR="007B3A34" w:rsidRPr="009A2B67" w:rsidRDefault="007B3A34" w:rsidP="00844AE2">
            <w:pPr>
              <w:spacing w:after="532" w:line="259" w:lineRule="auto"/>
              <w:ind w:left="0" w:right="0" w:firstLine="0"/>
              <w:jc w:val="left"/>
              <w:rPr>
                <w:sz w:val="16"/>
                <w:szCs w:val="16"/>
              </w:rPr>
            </w:pPr>
            <w:r w:rsidRPr="009A2B67">
              <w:rPr>
                <w:sz w:val="16"/>
                <w:szCs w:val="16"/>
              </w:rPr>
              <w:t>1.41</w:t>
            </w:r>
          </w:p>
        </w:tc>
        <w:tc>
          <w:tcPr>
            <w:tcW w:w="930" w:type="dxa"/>
          </w:tcPr>
          <w:p w14:paraId="00FA869E" w14:textId="77777777" w:rsidR="007B3A34" w:rsidRPr="009A2B67" w:rsidRDefault="007B3A34" w:rsidP="00844AE2">
            <w:pPr>
              <w:spacing w:after="532" w:line="259" w:lineRule="auto"/>
              <w:ind w:left="0" w:right="0" w:firstLine="0"/>
              <w:jc w:val="left"/>
              <w:rPr>
                <w:sz w:val="16"/>
                <w:szCs w:val="16"/>
              </w:rPr>
            </w:pPr>
            <w:r w:rsidRPr="009A2B67">
              <w:rPr>
                <w:sz w:val="16"/>
                <w:szCs w:val="16"/>
              </w:rPr>
              <w:t>1.25</w:t>
            </w:r>
          </w:p>
        </w:tc>
        <w:tc>
          <w:tcPr>
            <w:tcW w:w="930" w:type="dxa"/>
          </w:tcPr>
          <w:p w14:paraId="260AFAB8" w14:textId="77777777" w:rsidR="007B3A34" w:rsidRPr="009A2B67" w:rsidRDefault="007B3A34" w:rsidP="00844AE2">
            <w:pPr>
              <w:spacing w:after="532" w:line="259" w:lineRule="auto"/>
              <w:ind w:left="0" w:right="0" w:firstLine="0"/>
              <w:jc w:val="left"/>
              <w:rPr>
                <w:sz w:val="16"/>
                <w:szCs w:val="16"/>
              </w:rPr>
            </w:pPr>
            <w:r w:rsidRPr="009A2B67">
              <w:rPr>
                <w:sz w:val="16"/>
                <w:szCs w:val="16"/>
              </w:rPr>
              <w:t>0.08</w:t>
            </w:r>
          </w:p>
        </w:tc>
        <w:tc>
          <w:tcPr>
            <w:tcW w:w="930" w:type="dxa"/>
          </w:tcPr>
          <w:p w14:paraId="0E413BD7" w14:textId="77777777" w:rsidR="007B3A34" w:rsidRPr="009A2B67" w:rsidRDefault="007B3A34" w:rsidP="00844AE2">
            <w:pPr>
              <w:spacing w:after="532" w:line="259" w:lineRule="auto"/>
              <w:ind w:left="0" w:right="0" w:firstLine="0"/>
              <w:jc w:val="left"/>
              <w:rPr>
                <w:sz w:val="16"/>
                <w:szCs w:val="16"/>
              </w:rPr>
            </w:pPr>
            <w:r w:rsidRPr="009A2B67">
              <w:rPr>
                <w:sz w:val="16"/>
                <w:szCs w:val="16"/>
              </w:rPr>
              <w:t>0.82</w:t>
            </w:r>
          </w:p>
        </w:tc>
        <w:tc>
          <w:tcPr>
            <w:tcW w:w="930" w:type="dxa"/>
          </w:tcPr>
          <w:p w14:paraId="77A161A9" w14:textId="77777777" w:rsidR="007B3A34" w:rsidRPr="009A2B67" w:rsidRDefault="007B3A34" w:rsidP="00844AE2">
            <w:pPr>
              <w:spacing w:after="532" w:line="259" w:lineRule="auto"/>
              <w:ind w:left="0" w:right="0" w:firstLine="0"/>
              <w:jc w:val="left"/>
              <w:rPr>
                <w:sz w:val="16"/>
                <w:szCs w:val="16"/>
              </w:rPr>
            </w:pPr>
            <w:r w:rsidRPr="009A2B67">
              <w:rPr>
                <w:sz w:val="16"/>
                <w:szCs w:val="16"/>
              </w:rPr>
              <w:t>1.6</w:t>
            </w:r>
          </w:p>
        </w:tc>
        <w:tc>
          <w:tcPr>
            <w:tcW w:w="930" w:type="dxa"/>
          </w:tcPr>
          <w:p w14:paraId="052C7B95" w14:textId="77777777" w:rsidR="007B3A34" w:rsidRPr="009A2B67" w:rsidRDefault="007B3A34" w:rsidP="00844AE2">
            <w:pPr>
              <w:spacing w:after="532" w:line="259" w:lineRule="auto"/>
              <w:ind w:left="0" w:right="0" w:firstLine="0"/>
              <w:jc w:val="left"/>
              <w:rPr>
                <w:sz w:val="16"/>
                <w:szCs w:val="16"/>
              </w:rPr>
            </w:pPr>
            <w:r w:rsidRPr="009A2B67">
              <w:rPr>
                <w:sz w:val="16"/>
                <w:szCs w:val="16"/>
              </w:rPr>
              <w:t>1.29</w:t>
            </w:r>
          </w:p>
        </w:tc>
        <w:tc>
          <w:tcPr>
            <w:tcW w:w="930" w:type="dxa"/>
          </w:tcPr>
          <w:p w14:paraId="168DC3A5" w14:textId="77777777" w:rsidR="007B3A34" w:rsidRPr="009A2B67" w:rsidRDefault="007B3A34" w:rsidP="00844AE2">
            <w:pPr>
              <w:spacing w:after="532" w:line="259" w:lineRule="auto"/>
              <w:ind w:left="0" w:right="0" w:firstLine="0"/>
              <w:jc w:val="left"/>
              <w:rPr>
                <w:sz w:val="16"/>
                <w:szCs w:val="16"/>
              </w:rPr>
            </w:pPr>
            <w:r w:rsidRPr="009A2B67">
              <w:rPr>
                <w:sz w:val="16"/>
                <w:szCs w:val="16"/>
              </w:rPr>
              <w:t>0.14</w:t>
            </w:r>
          </w:p>
        </w:tc>
      </w:tr>
      <w:tr w:rsidR="007B3A34" w:rsidRPr="009A2B67" w14:paraId="0896CAA6" w14:textId="77777777" w:rsidTr="00844AE2">
        <w:trPr>
          <w:trHeight w:hRule="exact" w:val="284"/>
          <w:jc w:val="center"/>
        </w:trPr>
        <w:tc>
          <w:tcPr>
            <w:tcW w:w="1157" w:type="dxa"/>
          </w:tcPr>
          <w:p w14:paraId="636A548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May</w:t>
            </w:r>
          </w:p>
        </w:tc>
        <w:tc>
          <w:tcPr>
            <w:tcW w:w="929" w:type="dxa"/>
          </w:tcPr>
          <w:p w14:paraId="013A67EA" w14:textId="77777777" w:rsidR="007B3A34" w:rsidRPr="009A2B67" w:rsidRDefault="007B3A34" w:rsidP="00844AE2">
            <w:pPr>
              <w:spacing w:after="532" w:line="259" w:lineRule="auto"/>
              <w:ind w:left="0" w:right="0" w:firstLine="0"/>
              <w:jc w:val="left"/>
              <w:rPr>
                <w:sz w:val="16"/>
                <w:szCs w:val="16"/>
              </w:rPr>
            </w:pPr>
            <w:r w:rsidRPr="009A2B67">
              <w:rPr>
                <w:sz w:val="16"/>
                <w:szCs w:val="16"/>
              </w:rPr>
              <w:t>0.29</w:t>
            </w:r>
          </w:p>
        </w:tc>
        <w:tc>
          <w:tcPr>
            <w:tcW w:w="930" w:type="dxa"/>
          </w:tcPr>
          <w:p w14:paraId="38B12272" w14:textId="77777777" w:rsidR="007B3A34" w:rsidRPr="009A2B67" w:rsidRDefault="007B3A34" w:rsidP="00844AE2">
            <w:pPr>
              <w:spacing w:after="532" w:line="259" w:lineRule="auto"/>
              <w:ind w:left="0" w:right="0" w:firstLine="0"/>
              <w:jc w:val="left"/>
              <w:rPr>
                <w:sz w:val="16"/>
                <w:szCs w:val="16"/>
              </w:rPr>
            </w:pPr>
            <w:r w:rsidRPr="009A2B67">
              <w:rPr>
                <w:sz w:val="16"/>
                <w:szCs w:val="16"/>
              </w:rPr>
              <w:t>3.45</w:t>
            </w:r>
          </w:p>
        </w:tc>
        <w:tc>
          <w:tcPr>
            <w:tcW w:w="930" w:type="dxa"/>
          </w:tcPr>
          <w:p w14:paraId="7E835038" w14:textId="77777777" w:rsidR="007B3A34" w:rsidRPr="009A2B67" w:rsidRDefault="007B3A34" w:rsidP="00844AE2">
            <w:pPr>
              <w:spacing w:after="532" w:line="259" w:lineRule="auto"/>
              <w:ind w:left="0" w:right="0" w:firstLine="0"/>
              <w:jc w:val="left"/>
              <w:rPr>
                <w:sz w:val="16"/>
                <w:szCs w:val="16"/>
              </w:rPr>
            </w:pPr>
            <w:r w:rsidRPr="009A2B67">
              <w:rPr>
                <w:sz w:val="16"/>
                <w:szCs w:val="16"/>
              </w:rPr>
              <w:t>1.62</w:t>
            </w:r>
          </w:p>
        </w:tc>
        <w:tc>
          <w:tcPr>
            <w:tcW w:w="930" w:type="dxa"/>
          </w:tcPr>
          <w:p w14:paraId="0EA973BA" w14:textId="77777777" w:rsidR="007B3A34" w:rsidRPr="009A2B67" w:rsidRDefault="007B3A34" w:rsidP="00844AE2">
            <w:pPr>
              <w:spacing w:after="532" w:line="259" w:lineRule="auto"/>
              <w:ind w:left="0" w:right="0" w:firstLine="0"/>
              <w:jc w:val="left"/>
              <w:rPr>
                <w:sz w:val="16"/>
                <w:szCs w:val="16"/>
              </w:rPr>
            </w:pPr>
            <w:r w:rsidRPr="009A2B67">
              <w:rPr>
                <w:sz w:val="16"/>
                <w:szCs w:val="16"/>
              </w:rPr>
              <w:t>1.00</w:t>
            </w:r>
          </w:p>
        </w:tc>
        <w:tc>
          <w:tcPr>
            <w:tcW w:w="930" w:type="dxa"/>
          </w:tcPr>
          <w:p w14:paraId="15C951F5" w14:textId="77777777" w:rsidR="007B3A34" w:rsidRPr="009A2B67" w:rsidRDefault="007B3A34" w:rsidP="00844AE2">
            <w:pPr>
              <w:spacing w:after="532" w:line="259" w:lineRule="auto"/>
              <w:ind w:left="0" w:right="0" w:firstLine="0"/>
              <w:jc w:val="left"/>
              <w:rPr>
                <w:sz w:val="16"/>
                <w:szCs w:val="16"/>
              </w:rPr>
            </w:pPr>
            <w:r w:rsidRPr="009A2B67">
              <w:rPr>
                <w:sz w:val="16"/>
                <w:szCs w:val="16"/>
              </w:rPr>
              <w:t>0.80</w:t>
            </w:r>
          </w:p>
        </w:tc>
        <w:tc>
          <w:tcPr>
            <w:tcW w:w="930" w:type="dxa"/>
          </w:tcPr>
          <w:p w14:paraId="6759DDFF" w14:textId="77777777" w:rsidR="007B3A34" w:rsidRPr="009A2B67" w:rsidRDefault="007B3A34" w:rsidP="00844AE2">
            <w:pPr>
              <w:spacing w:after="532" w:line="259" w:lineRule="auto"/>
              <w:ind w:left="0" w:right="0" w:firstLine="0"/>
              <w:jc w:val="left"/>
              <w:rPr>
                <w:sz w:val="16"/>
                <w:szCs w:val="16"/>
              </w:rPr>
            </w:pPr>
            <w:r w:rsidRPr="009A2B67">
              <w:rPr>
                <w:sz w:val="16"/>
                <w:szCs w:val="16"/>
              </w:rPr>
              <w:t>3.52</w:t>
            </w:r>
          </w:p>
        </w:tc>
        <w:tc>
          <w:tcPr>
            <w:tcW w:w="930" w:type="dxa"/>
          </w:tcPr>
          <w:p w14:paraId="7DA6701A" w14:textId="77777777" w:rsidR="007B3A34" w:rsidRPr="009A2B67" w:rsidRDefault="007B3A34" w:rsidP="00844AE2">
            <w:pPr>
              <w:spacing w:after="532" w:line="259" w:lineRule="auto"/>
              <w:ind w:left="0" w:right="0" w:firstLine="0"/>
              <w:jc w:val="left"/>
              <w:rPr>
                <w:sz w:val="16"/>
                <w:szCs w:val="16"/>
              </w:rPr>
            </w:pPr>
            <w:r w:rsidRPr="009A2B67">
              <w:rPr>
                <w:sz w:val="16"/>
                <w:szCs w:val="16"/>
              </w:rPr>
              <w:t>2.97</w:t>
            </w:r>
          </w:p>
        </w:tc>
        <w:tc>
          <w:tcPr>
            <w:tcW w:w="930" w:type="dxa"/>
          </w:tcPr>
          <w:p w14:paraId="752787EF" w14:textId="77777777" w:rsidR="007B3A34" w:rsidRPr="009A2B67" w:rsidRDefault="007B3A34" w:rsidP="00844AE2">
            <w:pPr>
              <w:spacing w:after="532" w:line="259" w:lineRule="auto"/>
              <w:ind w:left="0" w:right="0" w:firstLine="0"/>
              <w:jc w:val="left"/>
              <w:rPr>
                <w:sz w:val="16"/>
                <w:szCs w:val="16"/>
              </w:rPr>
            </w:pPr>
            <w:r w:rsidRPr="009A2B67">
              <w:rPr>
                <w:sz w:val="16"/>
                <w:szCs w:val="16"/>
              </w:rPr>
              <w:t>0.62</w:t>
            </w:r>
          </w:p>
        </w:tc>
      </w:tr>
      <w:tr w:rsidR="007B3A34" w:rsidRPr="009A2B67" w14:paraId="57D951C2" w14:textId="77777777" w:rsidTr="00844AE2">
        <w:trPr>
          <w:trHeight w:hRule="exact" w:val="284"/>
          <w:jc w:val="center"/>
        </w:trPr>
        <w:tc>
          <w:tcPr>
            <w:tcW w:w="1157" w:type="dxa"/>
          </w:tcPr>
          <w:p w14:paraId="1BE8E84C"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June</w:t>
            </w:r>
          </w:p>
        </w:tc>
        <w:tc>
          <w:tcPr>
            <w:tcW w:w="929" w:type="dxa"/>
          </w:tcPr>
          <w:p w14:paraId="5124629B"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c>
          <w:tcPr>
            <w:tcW w:w="930" w:type="dxa"/>
          </w:tcPr>
          <w:p w14:paraId="7BE7BA95" w14:textId="77777777" w:rsidR="007B3A34" w:rsidRPr="009A2B67" w:rsidRDefault="007B3A34" w:rsidP="00844AE2">
            <w:pPr>
              <w:spacing w:after="532" w:line="259" w:lineRule="auto"/>
              <w:ind w:left="0" w:right="0" w:firstLine="0"/>
              <w:jc w:val="left"/>
              <w:rPr>
                <w:sz w:val="16"/>
                <w:szCs w:val="16"/>
              </w:rPr>
            </w:pPr>
            <w:r w:rsidRPr="009A2B67">
              <w:rPr>
                <w:sz w:val="16"/>
                <w:szCs w:val="16"/>
              </w:rPr>
              <w:t>2.46</w:t>
            </w:r>
          </w:p>
        </w:tc>
        <w:tc>
          <w:tcPr>
            <w:tcW w:w="930" w:type="dxa"/>
          </w:tcPr>
          <w:p w14:paraId="03EDE403"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5851008F"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c>
          <w:tcPr>
            <w:tcW w:w="930" w:type="dxa"/>
          </w:tcPr>
          <w:p w14:paraId="368F5401" w14:textId="77777777" w:rsidR="007B3A34" w:rsidRPr="009A2B67" w:rsidRDefault="007B3A34" w:rsidP="00844AE2">
            <w:pPr>
              <w:spacing w:after="532" w:line="259" w:lineRule="auto"/>
              <w:ind w:left="0" w:right="0" w:firstLine="0"/>
              <w:jc w:val="left"/>
              <w:rPr>
                <w:sz w:val="16"/>
                <w:szCs w:val="16"/>
              </w:rPr>
            </w:pPr>
            <w:r w:rsidRPr="009A2B67">
              <w:rPr>
                <w:sz w:val="16"/>
                <w:szCs w:val="16"/>
              </w:rPr>
              <w:t>0.42</w:t>
            </w:r>
          </w:p>
        </w:tc>
        <w:tc>
          <w:tcPr>
            <w:tcW w:w="930" w:type="dxa"/>
          </w:tcPr>
          <w:p w14:paraId="33966CFA" w14:textId="77777777" w:rsidR="007B3A34" w:rsidRPr="009A2B67" w:rsidRDefault="007B3A34" w:rsidP="00844AE2">
            <w:pPr>
              <w:spacing w:after="532" w:line="259" w:lineRule="auto"/>
              <w:ind w:left="0" w:right="0" w:firstLine="0"/>
              <w:jc w:val="left"/>
              <w:rPr>
                <w:sz w:val="16"/>
                <w:szCs w:val="16"/>
              </w:rPr>
            </w:pPr>
            <w:r w:rsidRPr="009A2B67">
              <w:rPr>
                <w:sz w:val="16"/>
                <w:szCs w:val="16"/>
              </w:rPr>
              <w:t>5.35</w:t>
            </w:r>
          </w:p>
        </w:tc>
        <w:tc>
          <w:tcPr>
            <w:tcW w:w="930" w:type="dxa"/>
          </w:tcPr>
          <w:p w14:paraId="2CDF78A8" w14:textId="77777777" w:rsidR="007B3A34" w:rsidRPr="009A2B67" w:rsidRDefault="007B3A34" w:rsidP="00844AE2">
            <w:pPr>
              <w:spacing w:after="532" w:line="259" w:lineRule="auto"/>
              <w:ind w:left="0" w:right="0" w:firstLine="0"/>
              <w:jc w:val="left"/>
              <w:rPr>
                <w:sz w:val="16"/>
                <w:szCs w:val="16"/>
              </w:rPr>
            </w:pPr>
            <w:r w:rsidRPr="009A2B67">
              <w:rPr>
                <w:sz w:val="16"/>
                <w:szCs w:val="16"/>
              </w:rPr>
              <w:t>4.74</w:t>
            </w:r>
          </w:p>
        </w:tc>
        <w:tc>
          <w:tcPr>
            <w:tcW w:w="930" w:type="dxa"/>
          </w:tcPr>
          <w:p w14:paraId="14248399" w14:textId="77777777" w:rsidR="007B3A34" w:rsidRPr="009A2B67" w:rsidRDefault="007B3A34" w:rsidP="00844AE2">
            <w:pPr>
              <w:spacing w:after="532" w:line="259" w:lineRule="auto"/>
              <w:ind w:left="0" w:right="0" w:firstLine="0"/>
              <w:jc w:val="left"/>
              <w:rPr>
                <w:sz w:val="16"/>
                <w:szCs w:val="16"/>
              </w:rPr>
            </w:pPr>
            <w:r w:rsidRPr="009A2B67">
              <w:rPr>
                <w:sz w:val="16"/>
                <w:szCs w:val="16"/>
              </w:rPr>
              <w:t>0.78</w:t>
            </w:r>
          </w:p>
        </w:tc>
      </w:tr>
      <w:tr w:rsidR="007B3A34" w:rsidRPr="009A2B67" w14:paraId="1CA5C719" w14:textId="77777777" w:rsidTr="00844AE2">
        <w:trPr>
          <w:trHeight w:hRule="exact" w:val="284"/>
          <w:jc w:val="center"/>
        </w:trPr>
        <w:tc>
          <w:tcPr>
            <w:tcW w:w="1157" w:type="dxa"/>
          </w:tcPr>
          <w:p w14:paraId="47225CC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July</w:t>
            </w:r>
          </w:p>
        </w:tc>
        <w:tc>
          <w:tcPr>
            <w:tcW w:w="929" w:type="dxa"/>
          </w:tcPr>
          <w:p w14:paraId="0C4D8427" w14:textId="77777777" w:rsidR="007B3A34" w:rsidRPr="009A2B67" w:rsidRDefault="007B3A34" w:rsidP="00844AE2">
            <w:pPr>
              <w:spacing w:after="532" w:line="259" w:lineRule="auto"/>
              <w:ind w:left="0" w:right="0" w:firstLine="0"/>
              <w:jc w:val="left"/>
              <w:rPr>
                <w:sz w:val="16"/>
                <w:szCs w:val="16"/>
              </w:rPr>
            </w:pPr>
            <w:r w:rsidRPr="009A2B67">
              <w:rPr>
                <w:sz w:val="16"/>
                <w:szCs w:val="16"/>
              </w:rPr>
              <w:t>0.44</w:t>
            </w:r>
          </w:p>
        </w:tc>
        <w:tc>
          <w:tcPr>
            <w:tcW w:w="930" w:type="dxa"/>
          </w:tcPr>
          <w:p w14:paraId="14D38172" w14:textId="77777777" w:rsidR="007B3A34" w:rsidRPr="009A2B67" w:rsidRDefault="007B3A34" w:rsidP="00844AE2">
            <w:pPr>
              <w:spacing w:after="532" w:line="259" w:lineRule="auto"/>
              <w:ind w:left="0" w:right="0" w:firstLine="0"/>
              <w:jc w:val="left"/>
              <w:rPr>
                <w:sz w:val="16"/>
                <w:szCs w:val="16"/>
              </w:rPr>
            </w:pPr>
            <w:r w:rsidRPr="009A2B67">
              <w:rPr>
                <w:sz w:val="16"/>
                <w:szCs w:val="16"/>
              </w:rPr>
              <w:t>4.56</w:t>
            </w:r>
          </w:p>
        </w:tc>
        <w:tc>
          <w:tcPr>
            <w:tcW w:w="930" w:type="dxa"/>
          </w:tcPr>
          <w:p w14:paraId="1119AB83" w14:textId="77777777" w:rsidR="007B3A34" w:rsidRPr="009A2B67" w:rsidRDefault="007B3A34" w:rsidP="00844AE2">
            <w:pPr>
              <w:spacing w:after="532" w:line="259" w:lineRule="auto"/>
              <w:ind w:left="0" w:right="0" w:firstLine="0"/>
              <w:jc w:val="left"/>
              <w:rPr>
                <w:sz w:val="16"/>
                <w:szCs w:val="16"/>
              </w:rPr>
            </w:pPr>
            <w:r w:rsidRPr="009A2B67">
              <w:rPr>
                <w:sz w:val="16"/>
                <w:szCs w:val="16"/>
              </w:rPr>
              <w:t>3.99</w:t>
            </w:r>
          </w:p>
        </w:tc>
        <w:tc>
          <w:tcPr>
            <w:tcW w:w="930" w:type="dxa"/>
          </w:tcPr>
          <w:p w14:paraId="20D583CE" w14:textId="77777777" w:rsidR="007B3A34" w:rsidRPr="009A2B67" w:rsidRDefault="007B3A34" w:rsidP="00844AE2">
            <w:pPr>
              <w:spacing w:after="532" w:line="259" w:lineRule="auto"/>
              <w:ind w:left="0" w:right="0" w:firstLine="0"/>
              <w:jc w:val="left"/>
              <w:rPr>
                <w:sz w:val="16"/>
                <w:szCs w:val="16"/>
              </w:rPr>
            </w:pPr>
            <w:r w:rsidRPr="009A2B67">
              <w:rPr>
                <w:sz w:val="16"/>
                <w:szCs w:val="16"/>
              </w:rPr>
              <w:t>0.31</w:t>
            </w:r>
          </w:p>
        </w:tc>
        <w:tc>
          <w:tcPr>
            <w:tcW w:w="930" w:type="dxa"/>
          </w:tcPr>
          <w:p w14:paraId="3A2E26B1" w14:textId="77777777" w:rsidR="007B3A34" w:rsidRPr="009A2B67" w:rsidRDefault="007B3A34" w:rsidP="00844AE2">
            <w:pPr>
              <w:spacing w:after="532" w:line="259" w:lineRule="auto"/>
              <w:ind w:left="0" w:right="0" w:firstLine="0"/>
              <w:jc w:val="left"/>
              <w:rPr>
                <w:sz w:val="16"/>
                <w:szCs w:val="16"/>
              </w:rPr>
            </w:pPr>
            <w:r w:rsidRPr="009A2B67">
              <w:rPr>
                <w:sz w:val="16"/>
                <w:szCs w:val="16"/>
              </w:rPr>
              <w:t>0.41</w:t>
            </w:r>
          </w:p>
        </w:tc>
        <w:tc>
          <w:tcPr>
            <w:tcW w:w="930" w:type="dxa"/>
          </w:tcPr>
          <w:p w14:paraId="178F1843" w14:textId="77777777" w:rsidR="007B3A34" w:rsidRPr="009A2B67" w:rsidRDefault="007B3A34" w:rsidP="00844AE2">
            <w:pPr>
              <w:spacing w:after="532" w:line="259" w:lineRule="auto"/>
              <w:ind w:left="0" w:right="0" w:firstLine="0"/>
              <w:jc w:val="left"/>
              <w:rPr>
                <w:sz w:val="16"/>
                <w:szCs w:val="16"/>
              </w:rPr>
            </w:pPr>
            <w:r w:rsidRPr="009A2B67">
              <w:rPr>
                <w:sz w:val="16"/>
                <w:szCs w:val="16"/>
              </w:rPr>
              <w:t>10.23</w:t>
            </w:r>
          </w:p>
        </w:tc>
        <w:tc>
          <w:tcPr>
            <w:tcW w:w="930" w:type="dxa"/>
          </w:tcPr>
          <w:p w14:paraId="67A29283" w14:textId="77777777" w:rsidR="007B3A34" w:rsidRPr="009A2B67" w:rsidRDefault="007B3A34" w:rsidP="00844AE2">
            <w:pPr>
              <w:spacing w:after="532" w:line="259" w:lineRule="auto"/>
              <w:ind w:left="0" w:right="0" w:firstLine="0"/>
              <w:jc w:val="left"/>
              <w:rPr>
                <w:sz w:val="16"/>
                <w:szCs w:val="16"/>
              </w:rPr>
            </w:pPr>
            <w:r w:rsidRPr="009A2B67">
              <w:rPr>
                <w:sz w:val="16"/>
                <w:szCs w:val="16"/>
              </w:rPr>
              <w:t>7.12</w:t>
            </w:r>
          </w:p>
        </w:tc>
        <w:tc>
          <w:tcPr>
            <w:tcW w:w="930" w:type="dxa"/>
          </w:tcPr>
          <w:p w14:paraId="62DB9310" w14:textId="77777777" w:rsidR="007B3A34" w:rsidRPr="009A2B67" w:rsidRDefault="007B3A34" w:rsidP="00844AE2">
            <w:pPr>
              <w:spacing w:after="532" w:line="259" w:lineRule="auto"/>
              <w:ind w:left="0" w:right="0" w:firstLine="0"/>
              <w:jc w:val="left"/>
              <w:rPr>
                <w:sz w:val="16"/>
                <w:szCs w:val="16"/>
              </w:rPr>
            </w:pPr>
            <w:r w:rsidRPr="009A2B67">
              <w:rPr>
                <w:sz w:val="16"/>
                <w:szCs w:val="16"/>
              </w:rPr>
              <w:t>0.58</w:t>
            </w:r>
          </w:p>
        </w:tc>
      </w:tr>
      <w:tr w:rsidR="007B3A34" w:rsidRPr="009A2B67" w14:paraId="7BC6B5FD" w14:textId="77777777" w:rsidTr="00844AE2">
        <w:trPr>
          <w:trHeight w:hRule="exact" w:val="284"/>
          <w:jc w:val="center"/>
        </w:trPr>
        <w:tc>
          <w:tcPr>
            <w:tcW w:w="1157" w:type="dxa"/>
          </w:tcPr>
          <w:p w14:paraId="1ED3CE5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August</w:t>
            </w:r>
          </w:p>
        </w:tc>
        <w:tc>
          <w:tcPr>
            <w:tcW w:w="929" w:type="dxa"/>
          </w:tcPr>
          <w:p w14:paraId="3E9FCBA7" w14:textId="77777777" w:rsidR="007B3A34" w:rsidRPr="009A2B67" w:rsidRDefault="007B3A34" w:rsidP="00844AE2">
            <w:pPr>
              <w:spacing w:after="532" w:line="259" w:lineRule="auto"/>
              <w:ind w:left="0" w:right="0" w:firstLine="0"/>
              <w:jc w:val="left"/>
              <w:rPr>
                <w:sz w:val="16"/>
                <w:szCs w:val="16"/>
              </w:rPr>
            </w:pPr>
            <w:r w:rsidRPr="009A2B67">
              <w:rPr>
                <w:sz w:val="16"/>
                <w:szCs w:val="16"/>
              </w:rPr>
              <w:t>0.76</w:t>
            </w:r>
          </w:p>
        </w:tc>
        <w:tc>
          <w:tcPr>
            <w:tcW w:w="930" w:type="dxa"/>
          </w:tcPr>
          <w:p w14:paraId="13549CAA" w14:textId="77777777" w:rsidR="007B3A34" w:rsidRPr="009A2B67" w:rsidRDefault="007B3A34" w:rsidP="00844AE2">
            <w:pPr>
              <w:spacing w:after="532" w:line="259" w:lineRule="auto"/>
              <w:ind w:left="0" w:right="0" w:firstLine="0"/>
              <w:jc w:val="left"/>
              <w:rPr>
                <w:sz w:val="16"/>
                <w:szCs w:val="16"/>
              </w:rPr>
            </w:pPr>
            <w:r w:rsidRPr="009A2B67">
              <w:rPr>
                <w:sz w:val="16"/>
                <w:szCs w:val="16"/>
              </w:rPr>
              <w:t>2.15</w:t>
            </w:r>
          </w:p>
        </w:tc>
        <w:tc>
          <w:tcPr>
            <w:tcW w:w="930" w:type="dxa"/>
          </w:tcPr>
          <w:p w14:paraId="300AD4D0"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2A930C1A" w14:textId="77777777" w:rsidR="007B3A34" w:rsidRPr="009A2B67" w:rsidRDefault="007B3A34" w:rsidP="00844AE2">
            <w:pPr>
              <w:spacing w:after="532" w:line="259" w:lineRule="auto"/>
              <w:ind w:left="0" w:right="0" w:firstLine="0"/>
              <w:jc w:val="left"/>
              <w:rPr>
                <w:sz w:val="16"/>
                <w:szCs w:val="16"/>
              </w:rPr>
            </w:pPr>
            <w:r w:rsidRPr="009A2B67">
              <w:rPr>
                <w:sz w:val="16"/>
                <w:szCs w:val="16"/>
              </w:rPr>
              <w:t>0.40</w:t>
            </w:r>
          </w:p>
        </w:tc>
        <w:tc>
          <w:tcPr>
            <w:tcW w:w="930" w:type="dxa"/>
          </w:tcPr>
          <w:p w14:paraId="6644016F" w14:textId="77777777" w:rsidR="007B3A34" w:rsidRPr="009A2B67" w:rsidRDefault="007B3A34" w:rsidP="00844AE2">
            <w:pPr>
              <w:spacing w:after="532" w:line="259" w:lineRule="auto"/>
              <w:ind w:left="0" w:right="0" w:firstLine="0"/>
              <w:jc w:val="left"/>
              <w:rPr>
                <w:sz w:val="16"/>
                <w:szCs w:val="16"/>
              </w:rPr>
            </w:pPr>
            <w:r w:rsidRPr="009A2B67">
              <w:rPr>
                <w:sz w:val="16"/>
                <w:szCs w:val="16"/>
              </w:rPr>
              <w:t>1.14</w:t>
            </w:r>
          </w:p>
        </w:tc>
        <w:tc>
          <w:tcPr>
            <w:tcW w:w="930" w:type="dxa"/>
          </w:tcPr>
          <w:p w14:paraId="59F7DDCF" w14:textId="77777777" w:rsidR="007B3A34" w:rsidRPr="009A2B67" w:rsidRDefault="007B3A34" w:rsidP="00844AE2">
            <w:pPr>
              <w:spacing w:after="532" w:line="259" w:lineRule="auto"/>
              <w:ind w:left="0" w:right="0" w:firstLine="0"/>
              <w:jc w:val="left"/>
              <w:rPr>
                <w:sz w:val="16"/>
                <w:szCs w:val="16"/>
              </w:rPr>
            </w:pPr>
            <w:r w:rsidRPr="009A2B67">
              <w:rPr>
                <w:sz w:val="16"/>
                <w:szCs w:val="16"/>
              </w:rPr>
              <w:t>1.71</w:t>
            </w:r>
          </w:p>
        </w:tc>
        <w:tc>
          <w:tcPr>
            <w:tcW w:w="930" w:type="dxa"/>
          </w:tcPr>
          <w:p w14:paraId="150529EA"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0225B613" w14:textId="77777777" w:rsidR="007B3A34" w:rsidRPr="009A2B67" w:rsidRDefault="007B3A34" w:rsidP="00844AE2">
            <w:pPr>
              <w:spacing w:after="532" w:line="259" w:lineRule="auto"/>
              <w:ind w:left="0" w:right="0" w:firstLine="0"/>
              <w:jc w:val="left"/>
              <w:rPr>
                <w:sz w:val="16"/>
                <w:szCs w:val="16"/>
              </w:rPr>
            </w:pPr>
            <w:r w:rsidRPr="009A2B67">
              <w:rPr>
                <w:sz w:val="16"/>
                <w:szCs w:val="16"/>
              </w:rPr>
              <w:t>0.22</w:t>
            </w:r>
          </w:p>
        </w:tc>
      </w:tr>
      <w:tr w:rsidR="007B3A34" w:rsidRPr="009A2B67" w14:paraId="6E205217" w14:textId="77777777" w:rsidTr="00844AE2">
        <w:trPr>
          <w:trHeight w:hRule="exact" w:val="284"/>
          <w:jc w:val="center"/>
        </w:trPr>
        <w:tc>
          <w:tcPr>
            <w:tcW w:w="1157" w:type="dxa"/>
          </w:tcPr>
          <w:p w14:paraId="1140A8DF"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September</w:t>
            </w:r>
          </w:p>
        </w:tc>
        <w:tc>
          <w:tcPr>
            <w:tcW w:w="929" w:type="dxa"/>
          </w:tcPr>
          <w:p w14:paraId="789B2416" w14:textId="77777777" w:rsidR="007B3A34" w:rsidRPr="009A2B67" w:rsidRDefault="007B3A34" w:rsidP="00844AE2">
            <w:pPr>
              <w:spacing w:after="532" w:line="259" w:lineRule="auto"/>
              <w:ind w:left="0" w:right="0" w:firstLine="0"/>
              <w:jc w:val="left"/>
              <w:rPr>
                <w:sz w:val="16"/>
                <w:szCs w:val="16"/>
              </w:rPr>
            </w:pPr>
            <w:r w:rsidRPr="009A2B67">
              <w:rPr>
                <w:sz w:val="16"/>
                <w:szCs w:val="16"/>
              </w:rPr>
              <w:t>0.75</w:t>
            </w:r>
          </w:p>
        </w:tc>
        <w:tc>
          <w:tcPr>
            <w:tcW w:w="930" w:type="dxa"/>
          </w:tcPr>
          <w:p w14:paraId="72C45F38" w14:textId="77777777" w:rsidR="007B3A34" w:rsidRPr="009A2B67" w:rsidRDefault="007B3A34" w:rsidP="00844AE2">
            <w:pPr>
              <w:spacing w:after="532" w:line="259" w:lineRule="auto"/>
              <w:ind w:left="0" w:right="0" w:firstLine="0"/>
              <w:jc w:val="left"/>
              <w:rPr>
                <w:sz w:val="16"/>
                <w:szCs w:val="16"/>
              </w:rPr>
            </w:pPr>
            <w:r w:rsidRPr="009A2B67">
              <w:rPr>
                <w:sz w:val="16"/>
                <w:szCs w:val="16"/>
              </w:rPr>
              <w:t>2.08</w:t>
            </w:r>
          </w:p>
        </w:tc>
        <w:tc>
          <w:tcPr>
            <w:tcW w:w="930" w:type="dxa"/>
          </w:tcPr>
          <w:p w14:paraId="7285D1AA" w14:textId="77777777" w:rsidR="007B3A34" w:rsidRPr="009A2B67" w:rsidRDefault="007B3A34" w:rsidP="00844AE2">
            <w:pPr>
              <w:spacing w:after="532" w:line="259" w:lineRule="auto"/>
              <w:ind w:left="0" w:right="0" w:firstLine="0"/>
              <w:jc w:val="left"/>
              <w:rPr>
                <w:sz w:val="16"/>
                <w:szCs w:val="16"/>
              </w:rPr>
            </w:pPr>
            <w:r w:rsidRPr="009A2B67">
              <w:rPr>
                <w:sz w:val="16"/>
                <w:szCs w:val="16"/>
              </w:rPr>
              <w:t>1.58</w:t>
            </w:r>
          </w:p>
        </w:tc>
        <w:tc>
          <w:tcPr>
            <w:tcW w:w="930" w:type="dxa"/>
          </w:tcPr>
          <w:p w14:paraId="12C95D5F" w14:textId="77777777" w:rsidR="007B3A34" w:rsidRPr="009A2B67" w:rsidRDefault="007B3A34" w:rsidP="00844AE2">
            <w:pPr>
              <w:spacing w:after="532" w:line="259" w:lineRule="auto"/>
              <w:ind w:left="0" w:right="0" w:firstLine="0"/>
              <w:jc w:val="left"/>
              <w:rPr>
                <w:sz w:val="16"/>
                <w:szCs w:val="16"/>
              </w:rPr>
            </w:pPr>
            <w:r w:rsidRPr="009A2B67">
              <w:rPr>
                <w:sz w:val="16"/>
                <w:szCs w:val="16"/>
              </w:rPr>
              <w:t>0.45</w:t>
            </w:r>
          </w:p>
        </w:tc>
        <w:tc>
          <w:tcPr>
            <w:tcW w:w="930" w:type="dxa"/>
          </w:tcPr>
          <w:p w14:paraId="520FCDAB" w14:textId="77777777" w:rsidR="007B3A34" w:rsidRPr="009A2B67" w:rsidRDefault="007B3A34" w:rsidP="00844AE2">
            <w:pPr>
              <w:spacing w:after="532" w:line="259" w:lineRule="auto"/>
              <w:ind w:left="0" w:right="0" w:firstLine="0"/>
              <w:jc w:val="left"/>
              <w:rPr>
                <w:sz w:val="16"/>
                <w:szCs w:val="16"/>
              </w:rPr>
            </w:pPr>
            <w:r w:rsidRPr="009A2B67">
              <w:rPr>
                <w:sz w:val="16"/>
                <w:szCs w:val="16"/>
              </w:rPr>
              <w:t>1.11</w:t>
            </w:r>
          </w:p>
        </w:tc>
        <w:tc>
          <w:tcPr>
            <w:tcW w:w="930" w:type="dxa"/>
          </w:tcPr>
          <w:p w14:paraId="4351EFE3" w14:textId="77777777" w:rsidR="007B3A34" w:rsidRPr="009A2B67" w:rsidRDefault="007B3A34" w:rsidP="00844AE2">
            <w:pPr>
              <w:spacing w:after="532" w:line="259" w:lineRule="auto"/>
              <w:ind w:left="0" w:right="0" w:firstLine="0"/>
              <w:jc w:val="left"/>
              <w:rPr>
                <w:sz w:val="16"/>
                <w:szCs w:val="16"/>
              </w:rPr>
            </w:pPr>
            <w:r w:rsidRPr="009A2B67">
              <w:rPr>
                <w:sz w:val="16"/>
                <w:szCs w:val="16"/>
              </w:rPr>
              <w:t>1.95</w:t>
            </w:r>
          </w:p>
        </w:tc>
        <w:tc>
          <w:tcPr>
            <w:tcW w:w="930" w:type="dxa"/>
          </w:tcPr>
          <w:p w14:paraId="396CBE58"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1BCEF882" w14:textId="77777777" w:rsidR="007B3A34" w:rsidRPr="009A2B67" w:rsidRDefault="007B3A34" w:rsidP="00844AE2">
            <w:pPr>
              <w:spacing w:after="532" w:line="259" w:lineRule="auto"/>
              <w:ind w:left="0" w:right="0" w:firstLine="0"/>
              <w:jc w:val="left"/>
              <w:rPr>
                <w:sz w:val="16"/>
                <w:szCs w:val="16"/>
              </w:rPr>
            </w:pPr>
            <w:r w:rsidRPr="009A2B67">
              <w:rPr>
                <w:sz w:val="16"/>
                <w:szCs w:val="16"/>
              </w:rPr>
              <w:t>0.26</w:t>
            </w:r>
          </w:p>
        </w:tc>
      </w:tr>
      <w:tr w:rsidR="007B3A34" w:rsidRPr="009A2B67" w14:paraId="25A09EFA" w14:textId="77777777" w:rsidTr="00844AE2">
        <w:trPr>
          <w:trHeight w:hRule="exact" w:val="284"/>
          <w:jc w:val="center"/>
        </w:trPr>
        <w:tc>
          <w:tcPr>
            <w:tcW w:w="1157" w:type="dxa"/>
          </w:tcPr>
          <w:p w14:paraId="68FA2567"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October</w:t>
            </w:r>
          </w:p>
        </w:tc>
        <w:tc>
          <w:tcPr>
            <w:tcW w:w="929" w:type="dxa"/>
          </w:tcPr>
          <w:p w14:paraId="5F79D3BB" w14:textId="77777777" w:rsidR="007B3A34" w:rsidRPr="009A2B67" w:rsidRDefault="007B3A34" w:rsidP="00844AE2">
            <w:pPr>
              <w:spacing w:after="532" w:line="259" w:lineRule="auto"/>
              <w:ind w:left="0" w:right="0" w:firstLine="0"/>
              <w:jc w:val="left"/>
              <w:rPr>
                <w:sz w:val="16"/>
                <w:szCs w:val="16"/>
              </w:rPr>
            </w:pPr>
            <w:r w:rsidRPr="009A2B67">
              <w:rPr>
                <w:sz w:val="16"/>
                <w:szCs w:val="16"/>
              </w:rPr>
              <w:t>1.03</w:t>
            </w:r>
          </w:p>
        </w:tc>
        <w:tc>
          <w:tcPr>
            <w:tcW w:w="930" w:type="dxa"/>
          </w:tcPr>
          <w:p w14:paraId="5FBC9BAD" w14:textId="77777777" w:rsidR="007B3A34" w:rsidRPr="009A2B67" w:rsidRDefault="007B3A34" w:rsidP="00844AE2">
            <w:pPr>
              <w:spacing w:after="532" w:line="259" w:lineRule="auto"/>
              <w:ind w:left="0" w:right="0" w:firstLine="0"/>
              <w:jc w:val="left"/>
              <w:rPr>
                <w:sz w:val="16"/>
                <w:szCs w:val="16"/>
              </w:rPr>
            </w:pPr>
            <w:r w:rsidRPr="009A2B67">
              <w:rPr>
                <w:sz w:val="16"/>
                <w:szCs w:val="16"/>
              </w:rPr>
              <w:t>2.76</w:t>
            </w:r>
          </w:p>
        </w:tc>
        <w:tc>
          <w:tcPr>
            <w:tcW w:w="930" w:type="dxa"/>
          </w:tcPr>
          <w:p w14:paraId="61AD2785" w14:textId="77777777" w:rsidR="007B3A34" w:rsidRPr="009A2B67" w:rsidRDefault="007B3A34" w:rsidP="00844AE2">
            <w:pPr>
              <w:spacing w:after="532" w:line="259" w:lineRule="auto"/>
              <w:ind w:left="0" w:right="0" w:firstLine="0"/>
              <w:jc w:val="left"/>
              <w:rPr>
                <w:sz w:val="16"/>
                <w:szCs w:val="16"/>
              </w:rPr>
            </w:pPr>
            <w:r w:rsidRPr="009A2B67">
              <w:rPr>
                <w:sz w:val="16"/>
                <w:szCs w:val="16"/>
              </w:rPr>
              <w:t>1.56</w:t>
            </w:r>
          </w:p>
        </w:tc>
        <w:tc>
          <w:tcPr>
            <w:tcW w:w="930" w:type="dxa"/>
          </w:tcPr>
          <w:p w14:paraId="4AD1F3D4" w14:textId="77777777" w:rsidR="007B3A34" w:rsidRPr="009A2B67" w:rsidRDefault="007B3A34" w:rsidP="00844AE2">
            <w:pPr>
              <w:spacing w:after="532" w:line="259" w:lineRule="auto"/>
              <w:ind w:left="0" w:right="0" w:firstLine="0"/>
              <w:jc w:val="left"/>
              <w:rPr>
                <w:sz w:val="16"/>
                <w:szCs w:val="16"/>
              </w:rPr>
            </w:pPr>
            <w:r w:rsidRPr="009A2B67">
              <w:rPr>
                <w:sz w:val="16"/>
                <w:szCs w:val="16"/>
              </w:rPr>
              <w:t>0.50</w:t>
            </w:r>
          </w:p>
        </w:tc>
        <w:tc>
          <w:tcPr>
            <w:tcW w:w="930" w:type="dxa"/>
          </w:tcPr>
          <w:p w14:paraId="7383F609" w14:textId="77777777" w:rsidR="007B3A34" w:rsidRPr="009A2B67" w:rsidRDefault="007B3A34" w:rsidP="00844AE2">
            <w:pPr>
              <w:spacing w:after="532" w:line="259" w:lineRule="auto"/>
              <w:ind w:left="0" w:right="0" w:firstLine="0"/>
              <w:jc w:val="left"/>
              <w:rPr>
                <w:sz w:val="16"/>
                <w:szCs w:val="16"/>
              </w:rPr>
            </w:pPr>
            <w:r w:rsidRPr="009A2B67">
              <w:rPr>
                <w:sz w:val="16"/>
                <w:szCs w:val="16"/>
              </w:rPr>
              <w:t>0.56</w:t>
            </w:r>
          </w:p>
        </w:tc>
        <w:tc>
          <w:tcPr>
            <w:tcW w:w="930" w:type="dxa"/>
          </w:tcPr>
          <w:p w14:paraId="2882B84C" w14:textId="77777777" w:rsidR="007B3A34" w:rsidRPr="009A2B67" w:rsidRDefault="007B3A34" w:rsidP="00844AE2">
            <w:pPr>
              <w:spacing w:after="532" w:line="259" w:lineRule="auto"/>
              <w:ind w:left="0" w:right="0" w:firstLine="0"/>
              <w:jc w:val="left"/>
              <w:rPr>
                <w:sz w:val="16"/>
                <w:szCs w:val="16"/>
              </w:rPr>
            </w:pPr>
            <w:r w:rsidRPr="009A2B67">
              <w:rPr>
                <w:sz w:val="16"/>
                <w:szCs w:val="16"/>
              </w:rPr>
              <w:t>2.40</w:t>
            </w:r>
          </w:p>
        </w:tc>
        <w:tc>
          <w:tcPr>
            <w:tcW w:w="930" w:type="dxa"/>
          </w:tcPr>
          <w:p w14:paraId="39E50D5B" w14:textId="77777777" w:rsidR="007B3A34" w:rsidRPr="009A2B67" w:rsidRDefault="007B3A34" w:rsidP="00844AE2">
            <w:pPr>
              <w:spacing w:after="532" w:line="259" w:lineRule="auto"/>
              <w:ind w:left="0" w:right="0" w:firstLine="0"/>
              <w:jc w:val="left"/>
              <w:rPr>
                <w:sz w:val="16"/>
                <w:szCs w:val="16"/>
              </w:rPr>
            </w:pPr>
            <w:r w:rsidRPr="009A2B67">
              <w:rPr>
                <w:sz w:val="16"/>
                <w:szCs w:val="16"/>
              </w:rPr>
              <w:t>1.37</w:t>
            </w:r>
          </w:p>
        </w:tc>
        <w:tc>
          <w:tcPr>
            <w:tcW w:w="930" w:type="dxa"/>
          </w:tcPr>
          <w:p w14:paraId="233E3C6B" w14:textId="77777777" w:rsidR="007B3A34" w:rsidRPr="009A2B67" w:rsidRDefault="007B3A34" w:rsidP="00844AE2">
            <w:pPr>
              <w:spacing w:after="532" w:line="259" w:lineRule="auto"/>
              <w:ind w:left="0" w:right="0" w:firstLine="0"/>
              <w:jc w:val="left"/>
              <w:rPr>
                <w:sz w:val="16"/>
                <w:szCs w:val="16"/>
              </w:rPr>
            </w:pPr>
            <w:r w:rsidRPr="009A2B67">
              <w:rPr>
                <w:sz w:val="16"/>
                <w:szCs w:val="16"/>
              </w:rPr>
              <w:t>0.59</w:t>
            </w:r>
          </w:p>
        </w:tc>
      </w:tr>
      <w:tr w:rsidR="007B3A34" w:rsidRPr="009A2B67" w14:paraId="3DE27569" w14:textId="77777777" w:rsidTr="00844AE2">
        <w:trPr>
          <w:trHeight w:hRule="exact" w:val="284"/>
          <w:jc w:val="center"/>
        </w:trPr>
        <w:tc>
          <w:tcPr>
            <w:tcW w:w="1157" w:type="dxa"/>
          </w:tcPr>
          <w:p w14:paraId="1DFFA8F3"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November</w:t>
            </w:r>
          </w:p>
        </w:tc>
        <w:tc>
          <w:tcPr>
            <w:tcW w:w="929" w:type="dxa"/>
          </w:tcPr>
          <w:p w14:paraId="74013ABB" w14:textId="77777777" w:rsidR="007B3A34" w:rsidRPr="009A2B67" w:rsidRDefault="007B3A34" w:rsidP="00844AE2">
            <w:pPr>
              <w:spacing w:after="532" w:line="259" w:lineRule="auto"/>
              <w:ind w:left="0" w:right="0" w:firstLine="0"/>
              <w:jc w:val="left"/>
              <w:rPr>
                <w:sz w:val="16"/>
                <w:szCs w:val="16"/>
              </w:rPr>
            </w:pPr>
            <w:r w:rsidRPr="009A2B67">
              <w:rPr>
                <w:sz w:val="16"/>
                <w:szCs w:val="16"/>
              </w:rPr>
              <w:t>0.51</w:t>
            </w:r>
          </w:p>
        </w:tc>
        <w:tc>
          <w:tcPr>
            <w:tcW w:w="930" w:type="dxa"/>
          </w:tcPr>
          <w:p w14:paraId="6E370A92" w14:textId="77777777" w:rsidR="007B3A34" w:rsidRPr="009A2B67" w:rsidRDefault="007B3A34" w:rsidP="00844AE2">
            <w:pPr>
              <w:spacing w:after="532" w:line="259" w:lineRule="auto"/>
              <w:ind w:left="0" w:right="0" w:firstLine="0"/>
              <w:jc w:val="left"/>
              <w:rPr>
                <w:sz w:val="16"/>
                <w:szCs w:val="16"/>
              </w:rPr>
            </w:pPr>
            <w:r w:rsidRPr="009A2B67">
              <w:rPr>
                <w:sz w:val="16"/>
                <w:szCs w:val="16"/>
              </w:rPr>
              <w:t>2.32</w:t>
            </w:r>
          </w:p>
        </w:tc>
        <w:tc>
          <w:tcPr>
            <w:tcW w:w="930" w:type="dxa"/>
          </w:tcPr>
          <w:p w14:paraId="509D7FF2" w14:textId="77777777" w:rsidR="007B3A34" w:rsidRPr="009A2B67" w:rsidRDefault="007B3A34" w:rsidP="00844AE2">
            <w:pPr>
              <w:spacing w:after="532" w:line="259" w:lineRule="auto"/>
              <w:ind w:left="0" w:right="0" w:firstLine="0"/>
              <w:jc w:val="left"/>
              <w:rPr>
                <w:sz w:val="16"/>
                <w:szCs w:val="16"/>
              </w:rPr>
            </w:pPr>
            <w:r w:rsidRPr="009A2B67">
              <w:rPr>
                <w:sz w:val="16"/>
                <w:szCs w:val="16"/>
              </w:rPr>
              <w:t>1.48</w:t>
            </w:r>
          </w:p>
        </w:tc>
        <w:tc>
          <w:tcPr>
            <w:tcW w:w="930" w:type="dxa"/>
          </w:tcPr>
          <w:p w14:paraId="454238F6" w14:textId="77777777" w:rsidR="007B3A34" w:rsidRPr="009A2B67" w:rsidRDefault="007B3A34" w:rsidP="00844AE2">
            <w:pPr>
              <w:spacing w:after="532" w:line="259" w:lineRule="auto"/>
              <w:ind w:left="0" w:right="0" w:firstLine="0"/>
              <w:jc w:val="left"/>
              <w:rPr>
                <w:sz w:val="16"/>
                <w:szCs w:val="16"/>
              </w:rPr>
            </w:pPr>
            <w:r w:rsidRPr="009A2B67">
              <w:rPr>
                <w:sz w:val="16"/>
                <w:szCs w:val="16"/>
              </w:rPr>
              <w:t>0.67</w:t>
            </w:r>
          </w:p>
        </w:tc>
        <w:tc>
          <w:tcPr>
            <w:tcW w:w="930" w:type="dxa"/>
          </w:tcPr>
          <w:p w14:paraId="18900B3D" w14:textId="77777777" w:rsidR="007B3A34" w:rsidRPr="009A2B67" w:rsidRDefault="007B3A34" w:rsidP="00844AE2">
            <w:pPr>
              <w:spacing w:after="532" w:line="259" w:lineRule="auto"/>
              <w:ind w:left="0" w:right="0" w:firstLine="0"/>
              <w:jc w:val="left"/>
              <w:rPr>
                <w:sz w:val="16"/>
                <w:szCs w:val="16"/>
              </w:rPr>
            </w:pPr>
            <w:r w:rsidRPr="009A2B67">
              <w:rPr>
                <w:sz w:val="16"/>
                <w:szCs w:val="16"/>
              </w:rPr>
              <w:t>0.92</w:t>
            </w:r>
          </w:p>
        </w:tc>
        <w:tc>
          <w:tcPr>
            <w:tcW w:w="930" w:type="dxa"/>
          </w:tcPr>
          <w:p w14:paraId="690BDCC7" w14:textId="77777777" w:rsidR="007B3A34" w:rsidRPr="009A2B67" w:rsidRDefault="007B3A34" w:rsidP="00844AE2">
            <w:pPr>
              <w:spacing w:after="532" w:line="259" w:lineRule="auto"/>
              <w:ind w:left="0" w:right="0" w:firstLine="0"/>
              <w:jc w:val="left"/>
              <w:rPr>
                <w:sz w:val="16"/>
                <w:szCs w:val="16"/>
              </w:rPr>
            </w:pPr>
            <w:r w:rsidRPr="009A2B67">
              <w:rPr>
                <w:sz w:val="16"/>
                <w:szCs w:val="16"/>
              </w:rPr>
              <w:t>2.84</w:t>
            </w:r>
          </w:p>
        </w:tc>
        <w:tc>
          <w:tcPr>
            <w:tcW w:w="930" w:type="dxa"/>
          </w:tcPr>
          <w:p w14:paraId="0721B249" w14:textId="77777777" w:rsidR="007B3A34" w:rsidRPr="009A2B67" w:rsidRDefault="007B3A34" w:rsidP="00844AE2">
            <w:pPr>
              <w:spacing w:after="532" w:line="259" w:lineRule="auto"/>
              <w:ind w:left="0" w:right="0" w:firstLine="0"/>
              <w:jc w:val="left"/>
              <w:rPr>
                <w:sz w:val="16"/>
                <w:szCs w:val="16"/>
              </w:rPr>
            </w:pPr>
            <w:r w:rsidRPr="009A2B67">
              <w:rPr>
                <w:sz w:val="16"/>
                <w:szCs w:val="16"/>
              </w:rPr>
              <w:t>1.78</w:t>
            </w:r>
          </w:p>
        </w:tc>
        <w:tc>
          <w:tcPr>
            <w:tcW w:w="930" w:type="dxa"/>
          </w:tcPr>
          <w:p w14:paraId="32C154E4" w14:textId="77777777" w:rsidR="007B3A34" w:rsidRPr="009A2B67" w:rsidRDefault="007B3A34" w:rsidP="00844AE2">
            <w:pPr>
              <w:spacing w:after="532" w:line="259" w:lineRule="auto"/>
              <w:ind w:left="0" w:right="0" w:firstLine="0"/>
              <w:jc w:val="left"/>
              <w:rPr>
                <w:sz w:val="16"/>
                <w:szCs w:val="16"/>
              </w:rPr>
            </w:pPr>
            <w:r w:rsidRPr="009A2B67">
              <w:rPr>
                <w:sz w:val="16"/>
                <w:szCs w:val="16"/>
              </w:rPr>
              <w:t>0.60</w:t>
            </w:r>
          </w:p>
        </w:tc>
      </w:tr>
      <w:tr w:rsidR="007B3A34" w:rsidRPr="009A2B67" w14:paraId="3C89B949" w14:textId="77777777" w:rsidTr="00844AE2">
        <w:trPr>
          <w:trHeight w:hRule="exact" w:val="284"/>
          <w:jc w:val="center"/>
        </w:trPr>
        <w:tc>
          <w:tcPr>
            <w:tcW w:w="1157" w:type="dxa"/>
          </w:tcPr>
          <w:p w14:paraId="33BF1B08" w14:textId="77777777" w:rsidR="007B3A34" w:rsidRPr="009A2B67" w:rsidRDefault="007B3A34" w:rsidP="00844AE2">
            <w:pPr>
              <w:spacing w:after="532" w:line="259" w:lineRule="auto"/>
              <w:ind w:left="0" w:right="0" w:firstLine="0"/>
              <w:jc w:val="left"/>
              <w:rPr>
                <w:b/>
                <w:bCs/>
                <w:sz w:val="16"/>
                <w:szCs w:val="16"/>
              </w:rPr>
            </w:pPr>
            <w:r w:rsidRPr="009A2B67">
              <w:rPr>
                <w:b/>
                <w:bCs/>
                <w:sz w:val="16"/>
                <w:szCs w:val="16"/>
              </w:rPr>
              <w:t>December</w:t>
            </w:r>
          </w:p>
        </w:tc>
        <w:tc>
          <w:tcPr>
            <w:tcW w:w="929" w:type="dxa"/>
          </w:tcPr>
          <w:p w14:paraId="457CCC3C" w14:textId="77777777" w:rsidR="007B3A34" w:rsidRPr="009A2B67" w:rsidRDefault="007B3A34" w:rsidP="00844AE2">
            <w:pPr>
              <w:spacing w:after="532" w:line="259" w:lineRule="auto"/>
              <w:ind w:left="0" w:right="0" w:firstLine="0"/>
              <w:jc w:val="left"/>
              <w:rPr>
                <w:sz w:val="16"/>
                <w:szCs w:val="16"/>
              </w:rPr>
            </w:pPr>
            <w:r w:rsidRPr="009A2B67">
              <w:rPr>
                <w:sz w:val="16"/>
                <w:szCs w:val="16"/>
              </w:rPr>
              <w:t>0.43</w:t>
            </w:r>
          </w:p>
        </w:tc>
        <w:tc>
          <w:tcPr>
            <w:tcW w:w="930" w:type="dxa"/>
          </w:tcPr>
          <w:p w14:paraId="5FB3FAD4" w14:textId="77777777" w:rsidR="007B3A34" w:rsidRPr="009A2B67" w:rsidRDefault="007B3A34" w:rsidP="00844AE2">
            <w:pPr>
              <w:spacing w:after="532" w:line="259" w:lineRule="auto"/>
              <w:ind w:left="0" w:right="0" w:firstLine="0"/>
              <w:jc w:val="left"/>
              <w:rPr>
                <w:sz w:val="16"/>
                <w:szCs w:val="16"/>
              </w:rPr>
            </w:pPr>
            <w:r w:rsidRPr="009A2B67">
              <w:rPr>
                <w:sz w:val="16"/>
                <w:szCs w:val="16"/>
              </w:rPr>
              <w:t>2.09</w:t>
            </w:r>
          </w:p>
        </w:tc>
        <w:tc>
          <w:tcPr>
            <w:tcW w:w="930" w:type="dxa"/>
          </w:tcPr>
          <w:p w14:paraId="16AA7979" w14:textId="77777777" w:rsidR="007B3A34" w:rsidRPr="009A2B67" w:rsidRDefault="007B3A34" w:rsidP="00844AE2">
            <w:pPr>
              <w:spacing w:after="532" w:line="259" w:lineRule="auto"/>
              <w:ind w:left="0" w:right="0" w:firstLine="0"/>
              <w:jc w:val="left"/>
              <w:rPr>
                <w:sz w:val="16"/>
                <w:szCs w:val="16"/>
              </w:rPr>
            </w:pPr>
            <w:r w:rsidRPr="009A2B67">
              <w:rPr>
                <w:sz w:val="16"/>
                <w:szCs w:val="16"/>
              </w:rPr>
              <w:t>0.95</w:t>
            </w:r>
          </w:p>
        </w:tc>
        <w:tc>
          <w:tcPr>
            <w:tcW w:w="930" w:type="dxa"/>
          </w:tcPr>
          <w:p w14:paraId="2502E45C" w14:textId="77777777" w:rsidR="007B3A34" w:rsidRPr="009A2B67" w:rsidRDefault="007B3A34" w:rsidP="00844AE2">
            <w:pPr>
              <w:spacing w:after="532" w:line="259" w:lineRule="auto"/>
              <w:ind w:left="0" w:right="0" w:firstLine="0"/>
              <w:jc w:val="left"/>
              <w:rPr>
                <w:sz w:val="16"/>
                <w:szCs w:val="16"/>
              </w:rPr>
            </w:pPr>
            <w:r w:rsidRPr="009A2B67">
              <w:rPr>
                <w:sz w:val="16"/>
                <w:szCs w:val="16"/>
              </w:rPr>
              <w:t>0.57</w:t>
            </w:r>
          </w:p>
        </w:tc>
        <w:tc>
          <w:tcPr>
            <w:tcW w:w="930" w:type="dxa"/>
          </w:tcPr>
          <w:p w14:paraId="7AFF693F" w14:textId="77777777" w:rsidR="007B3A34" w:rsidRPr="009A2B67" w:rsidRDefault="007B3A34" w:rsidP="00844AE2">
            <w:pPr>
              <w:spacing w:after="532" w:line="259" w:lineRule="auto"/>
              <w:ind w:left="0" w:right="0" w:firstLine="0"/>
              <w:jc w:val="left"/>
              <w:rPr>
                <w:sz w:val="16"/>
                <w:szCs w:val="16"/>
              </w:rPr>
            </w:pPr>
            <w:r w:rsidRPr="009A2B67">
              <w:rPr>
                <w:sz w:val="16"/>
                <w:szCs w:val="16"/>
              </w:rPr>
              <w:t>0.36</w:t>
            </w:r>
          </w:p>
        </w:tc>
        <w:tc>
          <w:tcPr>
            <w:tcW w:w="930" w:type="dxa"/>
          </w:tcPr>
          <w:p w14:paraId="33758F32" w14:textId="77777777" w:rsidR="007B3A34" w:rsidRPr="009A2B67" w:rsidRDefault="007B3A34" w:rsidP="00844AE2">
            <w:pPr>
              <w:spacing w:after="532" w:line="259" w:lineRule="auto"/>
              <w:ind w:left="0" w:right="0" w:firstLine="0"/>
              <w:jc w:val="left"/>
              <w:rPr>
                <w:sz w:val="16"/>
                <w:szCs w:val="16"/>
              </w:rPr>
            </w:pPr>
            <w:r w:rsidRPr="009A2B67">
              <w:rPr>
                <w:sz w:val="16"/>
                <w:szCs w:val="16"/>
              </w:rPr>
              <w:t>2.75</w:t>
            </w:r>
          </w:p>
        </w:tc>
        <w:tc>
          <w:tcPr>
            <w:tcW w:w="930" w:type="dxa"/>
          </w:tcPr>
          <w:p w14:paraId="40034E00" w14:textId="77777777" w:rsidR="007B3A34" w:rsidRPr="009A2B67" w:rsidRDefault="007B3A34" w:rsidP="00844AE2">
            <w:pPr>
              <w:spacing w:after="532" w:line="259" w:lineRule="auto"/>
              <w:ind w:left="0" w:right="0" w:firstLine="0"/>
              <w:jc w:val="left"/>
              <w:rPr>
                <w:sz w:val="16"/>
                <w:szCs w:val="16"/>
              </w:rPr>
            </w:pPr>
            <w:r w:rsidRPr="009A2B67">
              <w:rPr>
                <w:sz w:val="16"/>
                <w:szCs w:val="16"/>
              </w:rPr>
              <w:t>1.66</w:t>
            </w:r>
          </w:p>
        </w:tc>
        <w:tc>
          <w:tcPr>
            <w:tcW w:w="930" w:type="dxa"/>
          </w:tcPr>
          <w:p w14:paraId="59D431DC" w14:textId="77777777" w:rsidR="007B3A34" w:rsidRPr="009A2B67" w:rsidRDefault="007B3A34" w:rsidP="00844AE2">
            <w:pPr>
              <w:spacing w:after="532" w:line="259" w:lineRule="auto"/>
              <w:ind w:left="0" w:right="0" w:firstLine="0"/>
              <w:jc w:val="left"/>
              <w:rPr>
                <w:sz w:val="16"/>
                <w:szCs w:val="16"/>
              </w:rPr>
            </w:pPr>
            <w:r w:rsidRPr="009A2B67">
              <w:rPr>
                <w:sz w:val="16"/>
                <w:szCs w:val="16"/>
              </w:rPr>
              <w:t>0.71</w:t>
            </w:r>
          </w:p>
        </w:tc>
      </w:tr>
    </w:tbl>
    <w:p w14:paraId="0A9602BC" w14:textId="77777777" w:rsidR="007B3A34" w:rsidRDefault="007B3A34" w:rsidP="007B3A34">
      <w:pPr>
        <w:spacing w:after="532" w:line="480" w:lineRule="auto"/>
        <w:ind w:left="0" w:right="0" w:firstLine="0"/>
        <w:jc w:val="left"/>
      </w:pPr>
    </w:p>
    <w:p w14:paraId="37F39846" w14:textId="143624E4" w:rsidR="007B3A34" w:rsidRPr="006357F3" w:rsidRDefault="007B3A34" w:rsidP="007B3A34">
      <w:pPr>
        <w:spacing w:after="532" w:line="240" w:lineRule="auto"/>
        <w:ind w:left="0" w:right="0" w:firstLine="0"/>
        <w:jc w:val="center"/>
      </w:pPr>
      <w:r>
        <w:rPr>
          <w:noProof/>
        </w:rPr>
        <w:drawing>
          <wp:inline distT="0" distB="0" distL="0" distR="0" wp14:anchorId="21E75EF6" wp14:editId="4432D723">
            <wp:extent cx="5638800" cy="2343150"/>
            <wp:effectExtent l="0" t="0" r="0" b="0"/>
            <wp:docPr id="7" name="Chart 7">
              <a:extLst xmlns:a="http://schemas.openxmlformats.org/drawingml/2006/main">
                <a:ext uri="{FF2B5EF4-FFF2-40B4-BE49-F238E27FC236}">
                  <a16:creationId xmlns:a16="http://schemas.microsoft.com/office/drawing/2014/main" id="{D8D4E2F9-5D88-7C86-106B-C6FC5793B9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t xml:space="preserve">          </w:t>
      </w:r>
      <w:r w:rsidRPr="00293278">
        <w:t xml:space="preserve">Fig. </w:t>
      </w:r>
      <w:r>
        <w:t>8</w:t>
      </w:r>
      <w:r>
        <w:rPr>
          <w:b/>
          <w:bCs/>
        </w:rPr>
        <w:t xml:space="preserve">: </w:t>
      </w:r>
      <w:r>
        <w:t xml:space="preserve">Seasonal Variation in Mean Values of </w:t>
      </w:r>
      <w:proofErr w:type="spellStart"/>
      <w:r>
        <w:t>Gonado</w:t>
      </w:r>
      <w:proofErr w:type="spellEnd"/>
      <w:r>
        <w:t xml:space="preserve">-somatic Index in Male and Female </w:t>
      </w:r>
      <w:proofErr w:type="spellStart"/>
      <w:r w:rsidRPr="009A2B67">
        <w:rPr>
          <w:i/>
          <w:iCs/>
        </w:rPr>
        <w:t>Brycinus</w:t>
      </w:r>
      <w:proofErr w:type="spellEnd"/>
      <w:r w:rsidRPr="009A2B67">
        <w:rPr>
          <w:i/>
          <w:iCs/>
        </w:rPr>
        <w:t xml:space="preserve"> nurse</w:t>
      </w:r>
      <w:r>
        <w:t xml:space="preserve"> Specimens in </w:t>
      </w:r>
      <w:proofErr w:type="spellStart"/>
      <w:r>
        <w:t>Goronyo</w:t>
      </w:r>
      <w:proofErr w:type="spellEnd"/>
      <w:r>
        <w:t xml:space="preserve"> Reservoir, Sokoto State, Nigeria</w:t>
      </w:r>
    </w:p>
    <w:p w14:paraId="17259531" w14:textId="77777777" w:rsidR="007B3A34" w:rsidRDefault="007B3A34" w:rsidP="007B3A34">
      <w:pPr>
        <w:spacing w:after="532" w:line="480" w:lineRule="auto"/>
        <w:ind w:left="0" w:right="0" w:firstLine="0"/>
        <w:jc w:val="left"/>
      </w:pPr>
    </w:p>
    <w:p w14:paraId="25732BB5" w14:textId="77777777" w:rsidR="007B3A34" w:rsidRDefault="007B3A34" w:rsidP="0025458F">
      <w:pPr>
        <w:spacing w:after="270" w:line="477" w:lineRule="auto"/>
        <w:ind w:left="0" w:right="395"/>
      </w:pPr>
    </w:p>
    <w:p w14:paraId="23221C5C" w14:textId="77777777" w:rsidR="007B3A34" w:rsidRDefault="007B3A34" w:rsidP="007B3A34">
      <w:pPr>
        <w:spacing w:line="477" w:lineRule="auto"/>
        <w:ind w:left="358" w:right="395"/>
        <w:sectPr w:rsidR="007B3A34">
          <w:headerReference w:type="even" r:id="rId40"/>
          <w:headerReference w:type="default" r:id="rId41"/>
          <w:footerReference w:type="even" r:id="rId42"/>
          <w:footerReference w:type="default" r:id="rId43"/>
          <w:headerReference w:type="first" r:id="rId44"/>
          <w:footerReference w:type="first" r:id="rId45"/>
          <w:pgSz w:w="11906" w:h="16838"/>
          <w:pgMar w:top="1440" w:right="1044" w:bottom="1476" w:left="1092" w:header="720" w:footer="718" w:gutter="0"/>
          <w:cols w:space="720"/>
          <w:titlePg/>
        </w:sectPr>
      </w:pPr>
    </w:p>
    <w:p w14:paraId="5EF5F34B" w14:textId="7A027197" w:rsidR="007B3A34" w:rsidRDefault="007B3A34" w:rsidP="00DC5E1D">
      <w:pPr>
        <w:spacing w:after="0" w:line="480" w:lineRule="auto"/>
        <w:ind w:left="0" w:right="0" w:firstLine="0"/>
      </w:pPr>
      <w:r>
        <w:lastRenderedPageBreak/>
        <w:t xml:space="preserve">Results obtained on </w:t>
      </w:r>
      <w:r w:rsidR="00DC5E1D">
        <w:t>Figure 9</w:t>
      </w:r>
      <w:r>
        <w:t xml:space="preserve"> showed seasonal </w:t>
      </w:r>
      <w:r w:rsidR="00DC5E1D">
        <w:t xml:space="preserve">variation in </w:t>
      </w:r>
      <w:r>
        <w:t xml:space="preserve">mean GSI (%) </w:t>
      </w:r>
      <w:r w:rsidR="00DC5E1D">
        <w:t xml:space="preserve">of </w:t>
      </w:r>
      <w:r>
        <w:t xml:space="preserve">male </w:t>
      </w:r>
      <w:proofErr w:type="spellStart"/>
      <w:r>
        <w:rPr>
          <w:i/>
        </w:rPr>
        <w:t>Brycinus</w:t>
      </w:r>
      <w:proofErr w:type="spellEnd"/>
      <w:r>
        <w:rPr>
          <w:i/>
        </w:rPr>
        <w:t xml:space="preserve"> nurse</w:t>
      </w:r>
      <w:r>
        <w:t xml:space="preserve"> specimens sampled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The mean </w:t>
      </w:r>
      <w:proofErr w:type="spellStart"/>
      <w:r>
        <w:t>gsi</w:t>
      </w:r>
      <w:proofErr w:type="spellEnd"/>
      <w:r>
        <w:t xml:space="preserve"> values were higher (2.32%) in September, 2023 at </w:t>
      </w:r>
      <w:proofErr w:type="spellStart"/>
      <w:r>
        <w:t>Rimawa</w:t>
      </w:r>
      <w:proofErr w:type="spellEnd"/>
      <w:r>
        <w:t xml:space="preserve"> landing site while the least (0.26%) was in July at </w:t>
      </w:r>
      <w:proofErr w:type="spellStart"/>
      <w:r>
        <w:t>Kaita</w:t>
      </w:r>
      <w:proofErr w:type="spellEnd"/>
      <w:r>
        <w:t xml:space="preserve"> landing site</w:t>
      </w:r>
      <w:r w:rsidR="002A4DED">
        <w:t xml:space="preserve"> but did not significantly (p&gt;0.05) varied at the landing sites</w:t>
      </w:r>
      <w:r>
        <w:t>.</w:t>
      </w:r>
    </w:p>
    <w:p w14:paraId="1C836402" w14:textId="77777777" w:rsidR="007B3A34" w:rsidRDefault="007B3A34" w:rsidP="007B3A34">
      <w:pPr>
        <w:spacing w:line="238" w:lineRule="auto"/>
        <w:ind w:left="358" w:right="741"/>
        <w:jc w:val="left"/>
      </w:pPr>
    </w:p>
    <w:p w14:paraId="77A05972" w14:textId="77777777" w:rsidR="007B3A34" w:rsidRDefault="007B3A34" w:rsidP="007B3A34">
      <w:pPr>
        <w:spacing w:line="238" w:lineRule="auto"/>
        <w:ind w:left="358" w:right="741"/>
        <w:jc w:val="left"/>
      </w:pPr>
      <w:r>
        <w:rPr>
          <w:noProof/>
        </w:rPr>
        <w:drawing>
          <wp:inline distT="0" distB="0" distL="0" distR="0" wp14:anchorId="2BD16ED0" wp14:editId="56423DC9">
            <wp:extent cx="5943600" cy="1790700"/>
            <wp:effectExtent l="0" t="0" r="0" b="0"/>
            <wp:docPr id="9" name="Chart 9">
              <a:extLst xmlns:a="http://schemas.openxmlformats.org/drawingml/2006/main">
                <a:ext uri="{FF2B5EF4-FFF2-40B4-BE49-F238E27FC236}">
                  <a16:creationId xmlns:a16="http://schemas.microsoft.com/office/drawing/2014/main" id="{1B59A4FF-92B7-17ED-A4B1-AE038521C5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D945782" w14:textId="6031A793" w:rsidR="007B3A34" w:rsidRDefault="007B3A34" w:rsidP="007B3A34">
      <w:pPr>
        <w:spacing w:line="238" w:lineRule="auto"/>
        <w:ind w:left="0" w:right="741" w:firstLine="0"/>
        <w:jc w:val="center"/>
      </w:pPr>
      <w:r>
        <w:t xml:space="preserve">Fig. </w:t>
      </w:r>
      <w:r w:rsidR="00DC5E1D">
        <w:t>9</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Male </w:t>
      </w:r>
      <w:proofErr w:type="spellStart"/>
      <w:r>
        <w:rPr>
          <w:i/>
        </w:rPr>
        <w:t>Brycinus</w:t>
      </w:r>
      <w:proofErr w:type="spellEnd"/>
      <w:r>
        <w:rPr>
          <w:i/>
        </w:rPr>
        <w:t xml:space="preserve"> nurse</w:t>
      </w:r>
      <w:r w:rsidR="00DC5E1D">
        <w:t xml:space="preserve"> </w:t>
      </w:r>
      <w:r>
        <w:t xml:space="preserve">Specimens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Sokoto State Nigeria</w:t>
      </w:r>
    </w:p>
    <w:p w14:paraId="0CEF18A6" w14:textId="77777777" w:rsidR="007B3A34" w:rsidRDefault="007B3A34" w:rsidP="007B3A34">
      <w:pPr>
        <w:spacing w:line="238" w:lineRule="auto"/>
        <w:ind w:left="0" w:right="741" w:firstLine="0"/>
      </w:pPr>
    </w:p>
    <w:p w14:paraId="1F4612A4" w14:textId="77777777" w:rsidR="007B3A34" w:rsidRDefault="007B3A34" w:rsidP="007B3A34">
      <w:pPr>
        <w:spacing w:line="238" w:lineRule="auto"/>
        <w:ind w:left="0" w:right="741" w:firstLine="0"/>
      </w:pPr>
    </w:p>
    <w:p w14:paraId="67F87999" w14:textId="55A42C06" w:rsidR="007B3A34" w:rsidRDefault="007B3A34" w:rsidP="007B3A34">
      <w:pPr>
        <w:spacing w:after="0" w:line="478" w:lineRule="auto"/>
        <w:ind w:left="357" w:right="397" w:hanging="11"/>
      </w:pPr>
      <w:r>
        <w:t xml:space="preserve">Results obtained on Figure </w:t>
      </w:r>
      <w:r w:rsidR="00DC5E1D">
        <w:t>10</w:t>
      </w:r>
      <w:r>
        <w:t xml:space="preserve"> revealed seasonal variation in mean Gonadosomatic Index (%) of female </w:t>
      </w:r>
      <w:proofErr w:type="spellStart"/>
      <w:r>
        <w:rPr>
          <w:i/>
        </w:rPr>
        <w:t>Brycinus</w:t>
      </w:r>
      <w:proofErr w:type="spellEnd"/>
      <w:r>
        <w:rPr>
          <w:i/>
        </w:rPr>
        <w:t xml:space="preserve"> nurse</w:t>
      </w:r>
      <w:r>
        <w:t xml:space="preserve"> Specimens sampled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The highest (9.1%) mean value was recorded in July, 2022 while the least (0.71%) was in September, 2022 at </w:t>
      </w:r>
      <w:proofErr w:type="spellStart"/>
      <w:r>
        <w:t>Kaita</w:t>
      </w:r>
      <w:proofErr w:type="spellEnd"/>
      <w:r>
        <w:t xml:space="preserve"> landing site</w:t>
      </w:r>
      <w:r w:rsidR="002A4DED">
        <w:t xml:space="preserve"> but did not differed significantly (p&gt;05) at the landing sites</w:t>
      </w:r>
      <w:r>
        <w:t xml:space="preserve">. </w:t>
      </w:r>
    </w:p>
    <w:p w14:paraId="2351330B" w14:textId="44B7AA7C" w:rsidR="007B3A34" w:rsidRDefault="007B3A34" w:rsidP="007B3A34">
      <w:pPr>
        <w:spacing w:after="0" w:line="478" w:lineRule="auto"/>
        <w:ind w:left="357" w:right="397" w:hanging="11"/>
      </w:pPr>
      <w:r>
        <w:rPr>
          <w:noProof/>
        </w:rPr>
        <w:drawing>
          <wp:inline distT="0" distB="0" distL="0" distR="0" wp14:anchorId="15F6834E" wp14:editId="18096FD8">
            <wp:extent cx="5905500" cy="2228850"/>
            <wp:effectExtent l="0" t="0" r="0" b="0"/>
            <wp:docPr id="8" name="Chart 8">
              <a:extLst xmlns:a="http://schemas.openxmlformats.org/drawingml/2006/main">
                <a:ext uri="{FF2B5EF4-FFF2-40B4-BE49-F238E27FC236}">
                  <a16:creationId xmlns:a16="http://schemas.microsoft.com/office/drawing/2014/main" id="{43D6CA3B-186D-4341-F3E9-93919C9BFD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7272B5F" w14:textId="4E87C27F" w:rsidR="007B3A34" w:rsidRDefault="007B3A34" w:rsidP="007B3A34">
      <w:pPr>
        <w:spacing w:after="96"/>
        <w:ind w:left="0" w:right="0" w:firstLine="0"/>
        <w:jc w:val="center"/>
      </w:pPr>
      <w:r>
        <w:t xml:space="preserve">Fig. </w:t>
      </w:r>
      <w:r w:rsidR="00DC5E1D">
        <w:t>10</w:t>
      </w:r>
      <w:r>
        <w:t xml:space="preserve">: Seasonal </w:t>
      </w:r>
      <w:r w:rsidR="00DC5E1D">
        <w:t xml:space="preserve">Variation in </w:t>
      </w:r>
      <w:r>
        <w:t xml:space="preserve">Mean </w:t>
      </w:r>
      <w:proofErr w:type="spellStart"/>
      <w:r>
        <w:t>Gonado</w:t>
      </w:r>
      <w:proofErr w:type="spellEnd"/>
      <w:r w:rsidR="00DC5E1D">
        <w:t>-</w:t>
      </w:r>
      <w:r>
        <w:t xml:space="preserve">somatic Index (%) </w:t>
      </w:r>
      <w:r w:rsidR="00DC5E1D">
        <w:t>of</w:t>
      </w:r>
      <w:r>
        <w:t xml:space="preserve"> Female </w:t>
      </w:r>
      <w:proofErr w:type="spellStart"/>
      <w:r>
        <w:rPr>
          <w:i/>
        </w:rPr>
        <w:t>Brycinus</w:t>
      </w:r>
      <w:proofErr w:type="spellEnd"/>
      <w:r>
        <w:rPr>
          <w:i/>
        </w:rPr>
        <w:t xml:space="preserve"> nurse</w:t>
      </w:r>
      <w:r>
        <w:t xml:space="preserve"> Specimens at </w:t>
      </w:r>
      <w:proofErr w:type="spellStart"/>
      <w:r>
        <w:t>Rimawa</w:t>
      </w:r>
      <w:proofErr w:type="spellEnd"/>
      <w:r>
        <w:t xml:space="preserve">, </w:t>
      </w:r>
      <w:proofErr w:type="spellStart"/>
      <w:r>
        <w:t>Katsira</w:t>
      </w:r>
      <w:proofErr w:type="spellEnd"/>
      <w:r>
        <w:t xml:space="preserve"> and </w:t>
      </w:r>
      <w:proofErr w:type="spellStart"/>
      <w:r>
        <w:t>Kaita</w:t>
      </w:r>
      <w:proofErr w:type="spellEnd"/>
      <w:r>
        <w:t xml:space="preserve"> Landing Sites of </w:t>
      </w:r>
      <w:proofErr w:type="spellStart"/>
      <w:r>
        <w:t>Goronyo</w:t>
      </w:r>
      <w:proofErr w:type="spellEnd"/>
      <w:r>
        <w:t xml:space="preserve"> reservoir, Sokoto State Nigeria</w:t>
      </w:r>
    </w:p>
    <w:p w14:paraId="1EEE020D" w14:textId="77777777" w:rsidR="007B3A34" w:rsidRDefault="007B3A34" w:rsidP="007B3A34">
      <w:pPr>
        <w:spacing w:line="238" w:lineRule="auto"/>
        <w:ind w:left="358" w:right="741"/>
        <w:jc w:val="left"/>
        <w:sectPr w:rsidR="007B3A34">
          <w:pgSz w:w="11906" w:h="16838"/>
          <w:pgMar w:top="1440" w:right="1044" w:bottom="1476" w:left="1092" w:header="720" w:footer="718" w:gutter="0"/>
          <w:cols w:space="720"/>
          <w:titlePg/>
        </w:sectPr>
      </w:pPr>
    </w:p>
    <w:p w14:paraId="4BE34605" w14:textId="31893584" w:rsidR="00AB330A" w:rsidRPr="00FC61AB" w:rsidRDefault="00F74AE4" w:rsidP="00FC61AB">
      <w:pPr>
        <w:spacing w:after="250" w:line="480" w:lineRule="auto"/>
        <w:ind w:left="0" w:right="0" w:firstLine="0"/>
      </w:pPr>
      <w:r>
        <w:lastRenderedPageBreak/>
        <w:t xml:space="preserve">Results obtained on </w:t>
      </w:r>
      <w:r w:rsidR="004B2247">
        <w:t>Table</w:t>
      </w:r>
      <w:r>
        <w:t xml:space="preserve"> </w:t>
      </w:r>
      <w:r w:rsidR="004B2247">
        <w:t>6</w:t>
      </w:r>
      <w:r w:rsidR="00AB330A">
        <w:t xml:space="preserve"> revealed seasonal </w:t>
      </w:r>
      <w:r w:rsidR="004B2247">
        <w:t xml:space="preserve">variation in </w:t>
      </w:r>
      <w:r w:rsidR="00AB330A">
        <w:t xml:space="preserve">mean fecundity </w:t>
      </w:r>
      <w:r w:rsidR="002A4DED">
        <w:t>of</w:t>
      </w:r>
      <w:r w:rsidR="00AB330A">
        <w:t xml:space="preserve"> gravid </w:t>
      </w:r>
      <w:proofErr w:type="spellStart"/>
      <w:r w:rsidR="00AB330A" w:rsidRPr="00BF57F3">
        <w:rPr>
          <w:i/>
          <w:iCs/>
        </w:rPr>
        <w:t>Brycinus</w:t>
      </w:r>
      <w:proofErr w:type="spellEnd"/>
      <w:r w:rsidR="00AB330A" w:rsidRPr="00BF57F3">
        <w:rPr>
          <w:i/>
          <w:iCs/>
        </w:rPr>
        <w:t xml:space="preserve"> nurse</w:t>
      </w:r>
      <w:r w:rsidR="00AB330A">
        <w:t xml:space="preserve"> specimens sampled in </w:t>
      </w:r>
      <w:proofErr w:type="spellStart"/>
      <w:r w:rsidR="00AB330A">
        <w:t>Goronyo</w:t>
      </w:r>
      <w:proofErr w:type="spellEnd"/>
      <w:r w:rsidR="00AB330A">
        <w:t xml:space="preserve"> reservoir.</w:t>
      </w:r>
      <w:r w:rsidR="007931AE">
        <w:t xml:space="preserve"> The mean fecundity ranged from 544</w:t>
      </w:r>
      <w:r w:rsidR="002A4DED">
        <w:t xml:space="preserve">±77 </w:t>
      </w:r>
      <w:r w:rsidR="007931AE">
        <w:t>eggs in December to 10,447</w:t>
      </w:r>
      <w:r w:rsidR="002A4DED">
        <w:t xml:space="preserve">±1,648 </w:t>
      </w:r>
      <w:r w:rsidR="007931AE">
        <w:t>eggs in June</w:t>
      </w:r>
      <w:r>
        <w:t>.</w:t>
      </w:r>
    </w:p>
    <w:p w14:paraId="5FACC8AB" w14:textId="7361D1D3" w:rsidR="00F41F18" w:rsidRDefault="00F41F18" w:rsidP="00F41F18">
      <w:pPr>
        <w:spacing w:after="250"/>
        <w:ind w:left="358" w:right="0"/>
        <w:jc w:val="center"/>
      </w:pPr>
      <w:r>
        <w:t xml:space="preserve">Table </w:t>
      </w:r>
      <w:r w:rsidR="004B2247">
        <w:t>6</w:t>
      </w:r>
      <w:r>
        <w:t xml:space="preserve">: Seasonal </w:t>
      </w:r>
      <w:r w:rsidR="002A4DED">
        <w:t xml:space="preserve">Variation in </w:t>
      </w:r>
      <w:r>
        <w:t xml:space="preserve">Mean Fecundity </w:t>
      </w:r>
      <w:r w:rsidR="009A4F52">
        <w:t>in</w:t>
      </w:r>
      <w:r>
        <w:t xml:space="preserve"> Gravid </w:t>
      </w:r>
      <w:proofErr w:type="spellStart"/>
      <w:r>
        <w:rPr>
          <w:i/>
        </w:rPr>
        <w:t>Brycinus</w:t>
      </w:r>
      <w:proofErr w:type="spellEnd"/>
      <w:r>
        <w:rPr>
          <w:i/>
        </w:rPr>
        <w:t xml:space="preserve"> nurse </w:t>
      </w:r>
      <w:r w:rsidRPr="00BF57F3">
        <w:rPr>
          <w:iCs/>
        </w:rPr>
        <w:t>Specimens</w:t>
      </w:r>
      <w:r w:rsidR="007104C9">
        <w:t xml:space="preserve"> in</w:t>
      </w:r>
      <w:r>
        <w:t xml:space="preserve"> </w:t>
      </w:r>
      <w:proofErr w:type="spellStart"/>
      <w:r>
        <w:t>Goronyo</w:t>
      </w:r>
      <w:proofErr w:type="spellEnd"/>
      <w:r>
        <w:t xml:space="preserve"> Reservoir, Sokoto State Nigeria</w:t>
      </w:r>
    </w:p>
    <w:tbl>
      <w:tblPr>
        <w:tblStyle w:val="TableGrid"/>
        <w:tblW w:w="9101" w:type="dxa"/>
        <w:jc w:val="center"/>
        <w:tblInd w:w="0" w:type="dxa"/>
        <w:tblBorders>
          <w:top w:val="single" w:sz="4" w:space="0" w:color="auto"/>
          <w:bottom w:val="single" w:sz="4" w:space="0" w:color="auto"/>
        </w:tblBorders>
        <w:tblCellMar>
          <w:top w:w="15" w:type="dxa"/>
          <w:bottom w:w="119" w:type="dxa"/>
          <w:right w:w="115" w:type="dxa"/>
        </w:tblCellMar>
        <w:tblLook w:val="04A0" w:firstRow="1" w:lastRow="0" w:firstColumn="1" w:lastColumn="0" w:noHBand="0" w:noVBand="1"/>
      </w:tblPr>
      <w:tblGrid>
        <w:gridCol w:w="4109"/>
        <w:gridCol w:w="1451"/>
        <w:gridCol w:w="1451"/>
        <w:gridCol w:w="1270"/>
        <w:gridCol w:w="820"/>
      </w:tblGrid>
      <w:tr w:rsidR="00F41F18" w:rsidRPr="00F471A7" w14:paraId="131C9B64" w14:textId="77777777" w:rsidTr="00E96FA0">
        <w:trPr>
          <w:trHeight w:hRule="exact" w:val="220"/>
          <w:jc w:val="center"/>
        </w:trPr>
        <w:tc>
          <w:tcPr>
            <w:tcW w:w="4109" w:type="dxa"/>
            <w:tcBorders>
              <w:top w:val="single" w:sz="4" w:space="0" w:color="auto"/>
              <w:bottom w:val="single" w:sz="4" w:space="0" w:color="auto"/>
            </w:tcBorders>
          </w:tcPr>
          <w:p w14:paraId="029B2902" w14:textId="590093BB" w:rsidR="00F41F18" w:rsidRPr="00F471A7" w:rsidRDefault="00F41F18" w:rsidP="00844AE2">
            <w:pPr>
              <w:spacing w:after="0" w:line="259" w:lineRule="auto"/>
              <w:ind w:left="122" w:right="0" w:firstLine="0"/>
              <w:jc w:val="left"/>
              <w:rPr>
                <w:sz w:val="20"/>
                <w:szCs w:val="20"/>
              </w:rPr>
            </w:pPr>
            <w:r w:rsidRPr="00F471A7">
              <w:rPr>
                <w:b/>
                <w:sz w:val="20"/>
                <w:szCs w:val="20"/>
              </w:rPr>
              <w:t xml:space="preserve">Season </w:t>
            </w:r>
          </w:p>
        </w:tc>
        <w:tc>
          <w:tcPr>
            <w:tcW w:w="1451" w:type="dxa"/>
            <w:tcBorders>
              <w:top w:val="single" w:sz="4" w:space="0" w:color="auto"/>
              <w:bottom w:val="single" w:sz="4" w:space="0" w:color="auto"/>
            </w:tcBorders>
          </w:tcPr>
          <w:p w14:paraId="1580DFE3"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Minimum </w:t>
            </w:r>
          </w:p>
        </w:tc>
        <w:tc>
          <w:tcPr>
            <w:tcW w:w="1451" w:type="dxa"/>
            <w:tcBorders>
              <w:top w:val="single" w:sz="4" w:space="0" w:color="auto"/>
              <w:bottom w:val="single" w:sz="4" w:space="0" w:color="auto"/>
            </w:tcBorders>
          </w:tcPr>
          <w:p w14:paraId="0C19B6C0"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Maximum </w:t>
            </w:r>
          </w:p>
        </w:tc>
        <w:tc>
          <w:tcPr>
            <w:tcW w:w="1270" w:type="dxa"/>
            <w:tcBorders>
              <w:top w:val="single" w:sz="4" w:space="0" w:color="auto"/>
              <w:bottom w:val="single" w:sz="4" w:space="0" w:color="auto"/>
            </w:tcBorders>
          </w:tcPr>
          <w:p w14:paraId="51849F78"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Mean </w:t>
            </w:r>
          </w:p>
        </w:tc>
        <w:tc>
          <w:tcPr>
            <w:tcW w:w="820" w:type="dxa"/>
            <w:tcBorders>
              <w:top w:val="single" w:sz="4" w:space="0" w:color="auto"/>
              <w:bottom w:val="single" w:sz="4" w:space="0" w:color="auto"/>
            </w:tcBorders>
          </w:tcPr>
          <w:p w14:paraId="67E68F84" w14:textId="77777777" w:rsidR="00F41F18" w:rsidRPr="00F471A7" w:rsidRDefault="00F41F18" w:rsidP="00844AE2">
            <w:pPr>
              <w:spacing w:after="0" w:line="259" w:lineRule="auto"/>
              <w:ind w:left="0" w:right="0" w:firstLine="0"/>
              <w:jc w:val="left"/>
              <w:rPr>
                <w:sz w:val="20"/>
                <w:szCs w:val="20"/>
              </w:rPr>
            </w:pPr>
            <w:r w:rsidRPr="00F471A7">
              <w:rPr>
                <w:b/>
                <w:sz w:val="20"/>
                <w:szCs w:val="20"/>
              </w:rPr>
              <w:t xml:space="preserve">Std. </w:t>
            </w:r>
          </w:p>
        </w:tc>
      </w:tr>
      <w:tr w:rsidR="00F471A7" w:rsidRPr="00F471A7" w14:paraId="28D520AC" w14:textId="77777777" w:rsidTr="00E96FA0">
        <w:trPr>
          <w:trHeight w:hRule="exact" w:val="220"/>
          <w:jc w:val="center"/>
        </w:trPr>
        <w:tc>
          <w:tcPr>
            <w:tcW w:w="4109" w:type="dxa"/>
            <w:tcBorders>
              <w:top w:val="single" w:sz="4" w:space="0" w:color="auto"/>
            </w:tcBorders>
          </w:tcPr>
          <w:p w14:paraId="08369E51" w14:textId="408D86A4" w:rsidR="00F471A7" w:rsidRPr="00F471A7" w:rsidRDefault="00F471A7" w:rsidP="00844AE2">
            <w:pPr>
              <w:spacing w:after="0" w:line="259" w:lineRule="auto"/>
              <w:ind w:left="122" w:right="0" w:firstLine="0"/>
              <w:jc w:val="left"/>
              <w:rPr>
                <w:b/>
                <w:sz w:val="20"/>
                <w:szCs w:val="20"/>
              </w:rPr>
            </w:pPr>
            <w:r w:rsidRPr="00F471A7">
              <w:rPr>
                <w:b/>
                <w:sz w:val="20"/>
                <w:szCs w:val="20"/>
              </w:rPr>
              <w:t>2022</w:t>
            </w:r>
          </w:p>
        </w:tc>
        <w:tc>
          <w:tcPr>
            <w:tcW w:w="1451" w:type="dxa"/>
            <w:tcBorders>
              <w:top w:val="single" w:sz="4" w:space="0" w:color="auto"/>
            </w:tcBorders>
          </w:tcPr>
          <w:p w14:paraId="3264381B" w14:textId="77777777" w:rsidR="00F471A7" w:rsidRPr="00F471A7" w:rsidRDefault="00F471A7" w:rsidP="00844AE2">
            <w:pPr>
              <w:spacing w:after="0" w:line="259" w:lineRule="auto"/>
              <w:ind w:left="0" w:right="0" w:firstLine="0"/>
              <w:jc w:val="left"/>
              <w:rPr>
                <w:b/>
                <w:sz w:val="20"/>
                <w:szCs w:val="20"/>
              </w:rPr>
            </w:pPr>
          </w:p>
        </w:tc>
        <w:tc>
          <w:tcPr>
            <w:tcW w:w="1451" w:type="dxa"/>
            <w:tcBorders>
              <w:top w:val="single" w:sz="4" w:space="0" w:color="auto"/>
            </w:tcBorders>
          </w:tcPr>
          <w:p w14:paraId="49C943DE" w14:textId="77777777" w:rsidR="00F471A7" w:rsidRPr="00F471A7" w:rsidRDefault="00F471A7" w:rsidP="00844AE2">
            <w:pPr>
              <w:spacing w:after="0" w:line="259" w:lineRule="auto"/>
              <w:ind w:left="0" w:right="0" w:firstLine="0"/>
              <w:jc w:val="left"/>
              <w:rPr>
                <w:b/>
                <w:sz w:val="20"/>
                <w:szCs w:val="20"/>
              </w:rPr>
            </w:pPr>
          </w:p>
        </w:tc>
        <w:tc>
          <w:tcPr>
            <w:tcW w:w="1270" w:type="dxa"/>
            <w:tcBorders>
              <w:top w:val="single" w:sz="4" w:space="0" w:color="auto"/>
            </w:tcBorders>
          </w:tcPr>
          <w:p w14:paraId="493D703E" w14:textId="77777777" w:rsidR="00F471A7" w:rsidRPr="00F471A7" w:rsidRDefault="00F471A7" w:rsidP="00844AE2">
            <w:pPr>
              <w:spacing w:after="0" w:line="259" w:lineRule="auto"/>
              <w:ind w:left="0" w:right="0" w:firstLine="0"/>
              <w:jc w:val="left"/>
              <w:rPr>
                <w:b/>
                <w:sz w:val="20"/>
                <w:szCs w:val="20"/>
              </w:rPr>
            </w:pPr>
          </w:p>
        </w:tc>
        <w:tc>
          <w:tcPr>
            <w:tcW w:w="820" w:type="dxa"/>
            <w:tcBorders>
              <w:top w:val="single" w:sz="4" w:space="0" w:color="auto"/>
            </w:tcBorders>
          </w:tcPr>
          <w:p w14:paraId="5507D722" w14:textId="77777777" w:rsidR="00F471A7" w:rsidRPr="00F471A7" w:rsidRDefault="00F471A7" w:rsidP="00844AE2">
            <w:pPr>
              <w:spacing w:after="0" w:line="259" w:lineRule="auto"/>
              <w:ind w:left="0" w:right="0" w:firstLine="0"/>
              <w:jc w:val="left"/>
              <w:rPr>
                <w:b/>
                <w:sz w:val="20"/>
                <w:szCs w:val="20"/>
              </w:rPr>
            </w:pPr>
          </w:p>
        </w:tc>
      </w:tr>
      <w:tr w:rsidR="00F41F18" w:rsidRPr="00F471A7" w14:paraId="49F113A6" w14:textId="77777777" w:rsidTr="00E96FA0">
        <w:trPr>
          <w:trHeight w:hRule="exact" w:val="220"/>
          <w:jc w:val="center"/>
        </w:trPr>
        <w:tc>
          <w:tcPr>
            <w:tcW w:w="4109" w:type="dxa"/>
          </w:tcPr>
          <w:p w14:paraId="4B81F609" w14:textId="6D1A889B" w:rsidR="00F41F18" w:rsidRPr="00F471A7" w:rsidRDefault="00F471A7" w:rsidP="00844AE2">
            <w:pPr>
              <w:spacing w:after="209" w:line="259" w:lineRule="auto"/>
              <w:ind w:left="122" w:right="0" w:firstLine="0"/>
              <w:jc w:val="left"/>
              <w:rPr>
                <w:b/>
                <w:bCs/>
                <w:sz w:val="20"/>
                <w:szCs w:val="20"/>
              </w:rPr>
            </w:pPr>
            <w:r w:rsidRPr="00F471A7">
              <w:rPr>
                <w:b/>
                <w:bCs/>
                <w:sz w:val="20"/>
                <w:szCs w:val="20"/>
              </w:rPr>
              <w:t>February</w:t>
            </w:r>
            <w:r w:rsidR="00F41F18" w:rsidRPr="00F471A7">
              <w:rPr>
                <w:b/>
                <w:bCs/>
                <w:sz w:val="20"/>
                <w:szCs w:val="20"/>
              </w:rPr>
              <w:t xml:space="preserve"> </w:t>
            </w:r>
          </w:p>
          <w:p w14:paraId="53C8A5A3" w14:textId="3ECCC1C5" w:rsidR="00F41F18" w:rsidRPr="00F471A7" w:rsidRDefault="00F41F18" w:rsidP="00844AE2">
            <w:pPr>
              <w:spacing w:after="0" w:line="259" w:lineRule="auto"/>
              <w:ind w:left="122" w:right="0" w:firstLine="0"/>
              <w:jc w:val="left"/>
              <w:rPr>
                <w:b/>
                <w:bCs/>
                <w:sz w:val="20"/>
                <w:szCs w:val="20"/>
              </w:rPr>
            </w:pPr>
          </w:p>
        </w:tc>
        <w:tc>
          <w:tcPr>
            <w:tcW w:w="1451" w:type="dxa"/>
          </w:tcPr>
          <w:p w14:paraId="53874D68" w14:textId="394F2E8C" w:rsidR="00F41F18" w:rsidRPr="00F471A7" w:rsidRDefault="00F471A7" w:rsidP="00844AE2">
            <w:pPr>
              <w:spacing w:after="209" w:line="259" w:lineRule="auto"/>
              <w:ind w:left="0" w:right="0" w:firstLine="0"/>
              <w:jc w:val="left"/>
              <w:rPr>
                <w:sz w:val="20"/>
                <w:szCs w:val="20"/>
              </w:rPr>
            </w:pPr>
            <w:r w:rsidRPr="00F471A7">
              <w:rPr>
                <w:sz w:val="20"/>
                <w:szCs w:val="20"/>
              </w:rPr>
              <w:t>13,000</w:t>
            </w:r>
          </w:p>
          <w:p w14:paraId="08B17DE7" w14:textId="0AAB5085" w:rsidR="00F41F18" w:rsidRPr="00F471A7" w:rsidRDefault="00F41F18" w:rsidP="00844AE2">
            <w:pPr>
              <w:spacing w:after="0" w:line="259" w:lineRule="auto"/>
              <w:ind w:left="0" w:right="0" w:firstLine="0"/>
              <w:jc w:val="left"/>
              <w:rPr>
                <w:sz w:val="20"/>
                <w:szCs w:val="20"/>
              </w:rPr>
            </w:pPr>
          </w:p>
        </w:tc>
        <w:tc>
          <w:tcPr>
            <w:tcW w:w="1451" w:type="dxa"/>
          </w:tcPr>
          <w:p w14:paraId="1C37C8B5" w14:textId="18959CBD" w:rsidR="00F41F18" w:rsidRPr="00F471A7" w:rsidRDefault="00F471A7" w:rsidP="00844AE2">
            <w:pPr>
              <w:spacing w:after="209" w:line="259" w:lineRule="auto"/>
              <w:ind w:left="0" w:right="0" w:firstLine="0"/>
              <w:jc w:val="left"/>
              <w:rPr>
                <w:sz w:val="20"/>
                <w:szCs w:val="20"/>
              </w:rPr>
            </w:pPr>
            <w:r w:rsidRPr="00F471A7">
              <w:rPr>
                <w:sz w:val="20"/>
                <w:szCs w:val="20"/>
              </w:rPr>
              <w:t>41,000</w:t>
            </w:r>
          </w:p>
          <w:p w14:paraId="231B8DAA" w14:textId="307DFED8" w:rsidR="00F41F18" w:rsidRPr="00F471A7" w:rsidRDefault="00F41F18" w:rsidP="00844AE2">
            <w:pPr>
              <w:spacing w:after="0" w:line="259" w:lineRule="auto"/>
              <w:ind w:left="0" w:right="0" w:firstLine="0"/>
              <w:jc w:val="left"/>
              <w:rPr>
                <w:sz w:val="20"/>
                <w:szCs w:val="20"/>
              </w:rPr>
            </w:pPr>
          </w:p>
        </w:tc>
        <w:tc>
          <w:tcPr>
            <w:tcW w:w="1270" w:type="dxa"/>
          </w:tcPr>
          <w:p w14:paraId="7316784A" w14:textId="4773E7B2" w:rsidR="00F41F18" w:rsidRPr="00F471A7" w:rsidRDefault="00F471A7" w:rsidP="00844AE2">
            <w:pPr>
              <w:spacing w:after="209" w:line="259" w:lineRule="auto"/>
              <w:ind w:left="0" w:right="0" w:firstLine="0"/>
              <w:jc w:val="left"/>
              <w:rPr>
                <w:sz w:val="20"/>
                <w:szCs w:val="20"/>
              </w:rPr>
            </w:pPr>
            <w:r w:rsidRPr="00F471A7">
              <w:rPr>
                <w:sz w:val="20"/>
                <w:szCs w:val="20"/>
              </w:rPr>
              <w:t>6,133</w:t>
            </w:r>
          </w:p>
          <w:p w14:paraId="40119E4D" w14:textId="02BE756F" w:rsidR="00F41F18" w:rsidRPr="00F471A7" w:rsidRDefault="00F41F18" w:rsidP="00844AE2">
            <w:pPr>
              <w:spacing w:after="0" w:line="259" w:lineRule="auto"/>
              <w:ind w:left="0" w:right="0" w:firstLine="0"/>
              <w:jc w:val="left"/>
              <w:rPr>
                <w:sz w:val="20"/>
                <w:szCs w:val="20"/>
              </w:rPr>
            </w:pPr>
          </w:p>
        </w:tc>
        <w:tc>
          <w:tcPr>
            <w:tcW w:w="820" w:type="dxa"/>
          </w:tcPr>
          <w:p w14:paraId="43CA7B82" w14:textId="468108FF" w:rsidR="00F41F18" w:rsidRPr="00F471A7" w:rsidRDefault="00F41F18" w:rsidP="00F471A7">
            <w:pPr>
              <w:spacing w:after="209" w:line="259" w:lineRule="auto"/>
              <w:ind w:left="0" w:right="0" w:firstLine="0"/>
              <w:jc w:val="left"/>
              <w:rPr>
                <w:sz w:val="20"/>
                <w:szCs w:val="20"/>
              </w:rPr>
            </w:pPr>
            <w:r w:rsidRPr="00F471A7">
              <w:rPr>
                <w:sz w:val="20"/>
                <w:szCs w:val="20"/>
              </w:rPr>
              <w:t xml:space="preserve"> </w:t>
            </w:r>
            <w:r w:rsidR="00F471A7" w:rsidRPr="00F471A7">
              <w:rPr>
                <w:sz w:val="20"/>
                <w:szCs w:val="20"/>
              </w:rPr>
              <w:t>296</w:t>
            </w:r>
          </w:p>
        </w:tc>
      </w:tr>
      <w:tr w:rsidR="00F41F18" w:rsidRPr="00F471A7" w14:paraId="615B5E2E" w14:textId="77777777" w:rsidTr="00E96FA0">
        <w:trPr>
          <w:trHeight w:hRule="exact" w:val="220"/>
          <w:jc w:val="center"/>
        </w:trPr>
        <w:tc>
          <w:tcPr>
            <w:tcW w:w="4109" w:type="dxa"/>
            <w:vAlign w:val="center"/>
          </w:tcPr>
          <w:p w14:paraId="408BB6F3" w14:textId="2AA2F80D"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4AF6547B" w14:textId="70B6E65E"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3</w:t>
            </w:r>
            <w:r>
              <w:rPr>
                <w:sz w:val="20"/>
                <w:szCs w:val="20"/>
              </w:rPr>
              <w:t>.</w:t>
            </w:r>
            <w:r w:rsidR="00F41F18" w:rsidRPr="00F471A7">
              <w:rPr>
                <w:sz w:val="20"/>
                <w:szCs w:val="20"/>
              </w:rPr>
              <w:t xml:space="preserve">500 </w:t>
            </w:r>
          </w:p>
        </w:tc>
        <w:tc>
          <w:tcPr>
            <w:tcW w:w="1451" w:type="dxa"/>
            <w:vAlign w:val="center"/>
          </w:tcPr>
          <w:p w14:paraId="6713C21B" w14:textId="7DEDE85B"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000 </w:t>
            </w:r>
          </w:p>
        </w:tc>
        <w:tc>
          <w:tcPr>
            <w:tcW w:w="1270" w:type="dxa"/>
            <w:vAlign w:val="center"/>
          </w:tcPr>
          <w:p w14:paraId="7C0A7453" w14:textId="448C6DC2"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765</w:t>
            </w:r>
            <w:r w:rsidR="00F41F18" w:rsidRPr="00F471A7">
              <w:rPr>
                <w:sz w:val="20"/>
                <w:szCs w:val="20"/>
              </w:rPr>
              <w:t xml:space="preserve"> </w:t>
            </w:r>
          </w:p>
        </w:tc>
        <w:tc>
          <w:tcPr>
            <w:tcW w:w="820" w:type="dxa"/>
            <w:vAlign w:val="center"/>
          </w:tcPr>
          <w:p w14:paraId="381D9149" w14:textId="3AAAD9D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935 </w:t>
            </w:r>
          </w:p>
        </w:tc>
      </w:tr>
      <w:tr w:rsidR="00F41F18" w:rsidRPr="00F471A7" w14:paraId="464C3C7B" w14:textId="77777777" w:rsidTr="00E96FA0">
        <w:trPr>
          <w:trHeight w:hRule="exact" w:val="220"/>
          <w:jc w:val="center"/>
        </w:trPr>
        <w:tc>
          <w:tcPr>
            <w:tcW w:w="4109" w:type="dxa"/>
            <w:vAlign w:val="center"/>
          </w:tcPr>
          <w:p w14:paraId="0939018D" w14:textId="487E4495"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6AFD34D8" w14:textId="196D3027"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120 </w:t>
            </w:r>
          </w:p>
        </w:tc>
        <w:tc>
          <w:tcPr>
            <w:tcW w:w="1451" w:type="dxa"/>
            <w:vAlign w:val="center"/>
          </w:tcPr>
          <w:p w14:paraId="0EE12C45" w14:textId="2AF7F514" w:rsidR="00F41F18" w:rsidRPr="00F471A7" w:rsidRDefault="00F41F18" w:rsidP="00844AE2">
            <w:pPr>
              <w:spacing w:after="0" w:line="259" w:lineRule="auto"/>
              <w:ind w:left="0" w:right="0" w:firstLine="0"/>
              <w:jc w:val="left"/>
              <w:rPr>
                <w:sz w:val="20"/>
                <w:szCs w:val="20"/>
              </w:rPr>
            </w:pPr>
            <w:r w:rsidRPr="00F471A7">
              <w:rPr>
                <w:sz w:val="20"/>
                <w:szCs w:val="20"/>
              </w:rPr>
              <w:t>16</w:t>
            </w:r>
            <w:r w:rsidR="00F471A7">
              <w:rPr>
                <w:sz w:val="20"/>
                <w:szCs w:val="20"/>
              </w:rPr>
              <w:t>,</w:t>
            </w:r>
            <w:r w:rsidRPr="00F471A7">
              <w:rPr>
                <w:sz w:val="20"/>
                <w:szCs w:val="20"/>
              </w:rPr>
              <w:t xml:space="preserve">000 </w:t>
            </w:r>
          </w:p>
        </w:tc>
        <w:tc>
          <w:tcPr>
            <w:tcW w:w="1270" w:type="dxa"/>
            <w:vAlign w:val="center"/>
          </w:tcPr>
          <w:p w14:paraId="6F6C18D2" w14:textId="5A5B7A00" w:rsidR="00F41F18" w:rsidRPr="00F471A7" w:rsidRDefault="00C26D56" w:rsidP="00844AE2">
            <w:pPr>
              <w:spacing w:after="0" w:line="259" w:lineRule="auto"/>
              <w:ind w:left="0" w:right="0" w:firstLine="0"/>
              <w:jc w:val="left"/>
              <w:rPr>
                <w:sz w:val="20"/>
                <w:szCs w:val="20"/>
              </w:rPr>
            </w:pPr>
            <w:r w:rsidRPr="00F471A7">
              <w:rPr>
                <w:sz w:val="20"/>
                <w:szCs w:val="20"/>
              </w:rPr>
              <w:t>8</w:t>
            </w:r>
            <w:r w:rsidR="00F471A7">
              <w:rPr>
                <w:sz w:val="20"/>
                <w:szCs w:val="20"/>
              </w:rPr>
              <w:t>,</w:t>
            </w:r>
            <w:r w:rsidRPr="00F471A7">
              <w:rPr>
                <w:sz w:val="20"/>
                <w:szCs w:val="20"/>
              </w:rPr>
              <w:t>613</w:t>
            </w:r>
          </w:p>
        </w:tc>
        <w:tc>
          <w:tcPr>
            <w:tcW w:w="820" w:type="dxa"/>
            <w:vAlign w:val="center"/>
          </w:tcPr>
          <w:p w14:paraId="2101349D" w14:textId="427E41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824</w:t>
            </w:r>
          </w:p>
        </w:tc>
      </w:tr>
      <w:tr w:rsidR="00F41F18" w:rsidRPr="00F471A7" w14:paraId="73D40105" w14:textId="77777777" w:rsidTr="00E96FA0">
        <w:trPr>
          <w:trHeight w:hRule="exact" w:val="220"/>
          <w:jc w:val="center"/>
        </w:trPr>
        <w:tc>
          <w:tcPr>
            <w:tcW w:w="4109" w:type="dxa"/>
            <w:vAlign w:val="center"/>
          </w:tcPr>
          <w:p w14:paraId="75B92587" w14:textId="5F6D9A7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5AE1ACFE" w14:textId="17E1F5C2"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550 </w:t>
            </w:r>
          </w:p>
        </w:tc>
        <w:tc>
          <w:tcPr>
            <w:tcW w:w="1451" w:type="dxa"/>
            <w:vAlign w:val="center"/>
          </w:tcPr>
          <w:p w14:paraId="1EB67D58" w14:textId="0581CA39"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200 </w:t>
            </w:r>
          </w:p>
        </w:tc>
        <w:tc>
          <w:tcPr>
            <w:tcW w:w="1270" w:type="dxa"/>
            <w:vAlign w:val="center"/>
          </w:tcPr>
          <w:p w14:paraId="59F3501D" w14:textId="026439A1" w:rsidR="00F41F18" w:rsidRPr="00F471A7" w:rsidRDefault="00C26D56" w:rsidP="00844AE2">
            <w:pPr>
              <w:spacing w:after="0" w:line="259" w:lineRule="auto"/>
              <w:ind w:left="0" w:right="0" w:firstLine="0"/>
              <w:jc w:val="left"/>
              <w:rPr>
                <w:sz w:val="20"/>
                <w:szCs w:val="20"/>
              </w:rPr>
            </w:pPr>
            <w:r w:rsidRPr="00F471A7">
              <w:rPr>
                <w:sz w:val="20"/>
                <w:szCs w:val="20"/>
              </w:rPr>
              <w:t>6</w:t>
            </w:r>
            <w:r w:rsidR="00F471A7">
              <w:rPr>
                <w:sz w:val="20"/>
                <w:szCs w:val="20"/>
              </w:rPr>
              <w:t>,</w:t>
            </w:r>
            <w:r w:rsidRPr="00F471A7">
              <w:rPr>
                <w:sz w:val="20"/>
                <w:szCs w:val="20"/>
              </w:rPr>
              <w:t>424</w:t>
            </w:r>
          </w:p>
        </w:tc>
        <w:tc>
          <w:tcPr>
            <w:tcW w:w="820" w:type="dxa"/>
            <w:vAlign w:val="center"/>
          </w:tcPr>
          <w:p w14:paraId="66555CBF" w14:textId="57E5C95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930 </w:t>
            </w:r>
          </w:p>
        </w:tc>
      </w:tr>
      <w:tr w:rsidR="00F41F18" w:rsidRPr="00F471A7" w14:paraId="5A98DB95" w14:textId="77777777" w:rsidTr="00E96FA0">
        <w:trPr>
          <w:trHeight w:hRule="exact" w:val="220"/>
          <w:jc w:val="center"/>
        </w:trPr>
        <w:tc>
          <w:tcPr>
            <w:tcW w:w="4109" w:type="dxa"/>
            <w:vAlign w:val="center"/>
          </w:tcPr>
          <w:p w14:paraId="273823C4" w14:textId="405CA0DC" w:rsidR="00F41F18" w:rsidRPr="00F471A7" w:rsidRDefault="007104C9"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2FC0CEED" w14:textId="3D2B943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12CF20D5" w14:textId="5F37AAE5" w:rsidR="00F41F18" w:rsidRPr="00F471A7" w:rsidRDefault="00F41F18" w:rsidP="00844AE2">
            <w:pPr>
              <w:spacing w:after="0" w:line="259" w:lineRule="auto"/>
              <w:ind w:left="0" w:right="0" w:firstLine="0"/>
              <w:jc w:val="left"/>
              <w:rPr>
                <w:sz w:val="20"/>
                <w:szCs w:val="20"/>
              </w:rPr>
            </w:pPr>
            <w:r w:rsidRPr="00F471A7">
              <w:rPr>
                <w:sz w:val="20"/>
                <w:szCs w:val="20"/>
              </w:rPr>
              <w:t>40</w:t>
            </w:r>
            <w:r w:rsidR="00F471A7">
              <w:rPr>
                <w:sz w:val="20"/>
                <w:szCs w:val="20"/>
              </w:rPr>
              <w:t>,</w:t>
            </w:r>
            <w:r w:rsidRPr="00F471A7">
              <w:rPr>
                <w:sz w:val="20"/>
                <w:szCs w:val="20"/>
              </w:rPr>
              <w:t xml:space="preserve">000 </w:t>
            </w:r>
          </w:p>
        </w:tc>
        <w:tc>
          <w:tcPr>
            <w:tcW w:w="1270" w:type="dxa"/>
            <w:vAlign w:val="center"/>
          </w:tcPr>
          <w:p w14:paraId="2F2B50D7" w14:textId="5A0390FB" w:rsidR="00F41F18" w:rsidRPr="00F471A7" w:rsidRDefault="00F41F18" w:rsidP="00844AE2">
            <w:pPr>
              <w:spacing w:after="0" w:line="259" w:lineRule="auto"/>
              <w:ind w:left="0" w:right="0" w:firstLine="0"/>
              <w:jc w:val="left"/>
              <w:rPr>
                <w:b/>
                <w:bCs/>
                <w:sz w:val="20"/>
                <w:szCs w:val="20"/>
              </w:rPr>
            </w:pPr>
            <w:r w:rsidRPr="00F471A7">
              <w:rPr>
                <w:b/>
                <w:bCs/>
                <w:color w:val="FF0000"/>
                <w:sz w:val="20"/>
                <w:szCs w:val="20"/>
              </w:rPr>
              <w:t>2</w:t>
            </w:r>
            <w:r w:rsidR="00F471A7">
              <w:rPr>
                <w:b/>
                <w:bCs/>
                <w:color w:val="FF0000"/>
                <w:sz w:val="20"/>
                <w:szCs w:val="20"/>
              </w:rPr>
              <w:t>,</w:t>
            </w:r>
            <w:r w:rsidR="00C26D56" w:rsidRPr="00F471A7">
              <w:rPr>
                <w:b/>
                <w:bCs/>
                <w:color w:val="FF0000"/>
                <w:sz w:val="20"/>
                <w:szCs w:val="20"/>
              </w:rPr>
              <w:t>667</w:t>
            </w:r>
          </w:p>
        </w:tc>
        <w:tc>
          <w:tcPr>
            <w:tcW w:w="820" w:type="dxa"/>
            <w:vAlign w:val="center"/>
          </w:tcPr>
          <w:p w14:paraId="2BC90A32" w14:textId="5B671984"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208</w:t>
            </w:r>
          </w:p>
        </w:tc>
      </w:tr>
      <w:tr w:rsidR="00F41F18" w:rsidRPr="00F471A7" w14:paraId="4B836394" w14:textId="77777777" w:rsidTr="00E96FA0">
        <w:trPr>
          <w:trHeight w:hRule="exact" w:val="220"/>
          <w:jc w:val="center"/>
        </w:trPr>
        <w:tc>
          <w:tcPr>
            <w:tcW w:w="4109" w:type="dxa"/>
            <w:vAlign w:val="center"/>
          </w:tcPr>
          <w:p w14:paraId="352CBE8B" w14:textId="10E6D2AF" w:rsidR="00F41F18" w:rsidRPr="00F471A7" w:rsidRDefault="007104C9" w:rsidP="00844AE2">
            <w:pPr>
              <w:spacing w:after="0" w:line="259" w:lineRule="auto"/>
              <w:ind w:left="122" w:right="0" w:firstLine="0"/>
              <w:jc w:val="left"/>
              <w:rPr>
                <w:b/>
                <w:bCs/>
                <w:sz w:val="20"/>
                <w:szCs w:val="20"/>
              </w:rPr>
            </w:pPr>
            <w:r w:rsidRPr="00F471A7">
              <w:rPr>
                <w:b/>
                <w:bCs/>
                <w:sz w:val="20"/>
                <w:szCs w:val="20"/>
              </w:rPr>
              <w:t>December</w:t>
            </w:r>
          </w:p>
        </w:tc>
        <w:tc>
          <w:tcPr>
            <w:tcW w:w="1451" w:type="dxa"/>
            <w:vAlign w:val="center"/>
          </w:tcPr>
          <w:p w14:paraId="1096A50E" w14:textId="4BE1A1E6" w:rsidR="00F41F18" w:rsidRPr="00F471A7" w:rsidRDefault="00F41F18" w:rsidP="00844AE2">
            <w:pPr>
              <w:spacing w:after="0" w:line="259" w:lineRule="auto"/>
              <w:ind w:left="0" w:right="0" w:firstLine="0"/>
              <w:jc w:val="left"/>
              <w:rPr>
                <w:sz w:val="20"/>
                <w:szCs w:val="20"/>
              </w:rPr>
            </w:pPr>
            <w:r w:rsidRPr="00F471A7">
              <w:rPr>
                <w:sz w:val="20"/>
                <w:szCs w:val="20"/>
              </w:rPr>
              <w:t>13</w:t>
            </w:r>
            <w:r w:rsidR="00F471A7">
              <w:rPr>
                <w:sz w:val="20"/>
                <w:szCs w:val="20"/>
              </w:rPr>
              <w:t>,</w:t>
            </w:r>
            <w:r w:rsidRPr="00F471A7">
              <w:rPr>
                <w:sz w:val="20"/>
                <w:szCs w:val="20"/>
              </w:rPr>
              <w:t xml:space="preserve">000 </w:t>
            </w:r>
          </w:p>
        </w:tc>
        <w:tc>
          <w:tcPr>
            <w:tcW w:w="1451" w:type="dxa"/>
            <w:vAlign w:val="center"/>
          </w:tcPr>
          <w:p w14:paraId="7E46B34B" w14:textId="75A40A40" w:rsidR="00F41F18" w:rsidRPr="00F471A7" w:rsidRDefault="00F41F18" w:rsidP="00844AE2">
            <w:pPr>
              <w:spacing w:after="0" w:line="259" w:lineRule="auto"/>
              <w:ind w:left="0" w:right="0" w:firstLine="0"/>
              <w:jc w:val="left"/>
              <w:rPr>
                <w:sz w:val="20"/>
                <w:szCs w:val="20"/>
              </w:rPr>
            </w:pPr>
            <w:r w:rsidRPr="00F471A7">
              <w:rPr>
                <w:sz w:val="20"/>
                <w:szCs w:val="20"/>
              </w:rPr>
              <w:t>33</w:t>
            </w:r>
            <w:r w:rsidR="00F471A7">
              <w:rPr>
                <w:sz w:val="20"/>
                <w:szCs w:val="20"/>
              </w:rPr>
              <w:t>,</w:t>
            </w:r>
            <w:r w:rsidRPr="00F471A7">
              <w:rPr>
                <w:sz w:val="20"/>
                <w:szCs w:val="20"/>
              </w:rPr>
              <w:t xml:space="preserve">400 </w:t>
            </w:r>
          </w:p>
        </w:tc>
        <w:tc>
          <w:tcPr>
            <w:tcW w:w="1270" w:type="dxa"/>
            <w:vAlign w:val="center"/>
          </w:tcPr>
          <w:p w14:paraId="795940B3" w14:textId="55DDCF91" w:rsidR="00F41F18" w:rsidRPr="00F471A7" w:rsidRDefault="00C26D56"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625</w:t>
            </w:r>
            <w:r w:rsidR="00F41F18" w:rsidRPr="00F471A7">
              <w:rPr>
                <w:sz w:val="20"/>
                <w:szCs w:val="20"/>
              </w:rPr>
              <w:t xml:space="preserve"> </w:t>
            </w:r>
          </w:p>
        </w:tc>
        <w:tc>
          <w:tcPr>
            <w:tcW w:w="820" w:type="dxa"/>
            <w:vAlign w:val="center"/>
          </w:tcPr>
          <w:p w14:paraId="701407FD" w14:textId="7ADBC0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604</w:t>
            </w:r>
          </w:p>
        </w:tc>
      </w:tr>
      <w:tr w:rsidR="004B2247" w:rsidRPr="00F471A7" w14:paraId="513AE5A4" w14:textId="77777777" w:rsidTr="00E96FA0">
        <w:trPr>
          <w:trHeight w:hRule="exact" w:val="220"/>
          <w:jc w:val="center"/>
        </w:trPr>
        <w:tc>
          <w:tcPr>
            <w:tcW w:w="4109" w:type="dxa"/>
            <w:vAlign w:val="center"/>
          </w:tcPr>
          <w:p w14:paraId="7581BE9D" w14:textId="464CA125" w:rsidR="004B2247" w:rsidRPr="00F471A7" w:rsidRDefault="004B2247" w:rsidP="00844AE2">
            <w:pPr>
              <w:spacing w:after="0" w:line="259" w:lineRule="auto"/>
              <w:ind w:left="122" w:right="0" w:firstLine="0"/>
              <w:jc w:val="left"/>
              <w:rPr>
                <w:sz w:val="20"/>
                <w:szCs w:val="20"/>
              </w:rPr>
            </w:pPr>
            <w:r w:rsidRPr="00F471A7">
              <w:rPr>
                <w:sz w:val="20"/>
                <w:szCs w:val="20"/>
              </w:rPr>
              <w:t>2023</w:t>
            </w:r>
          </w:p>
        </w:tc>
        <w:tc>
          <w:tcPr>
            <w:tcW w:w="1451" w:type="dxa"/>
            <w:vAlign w:val="center"/>
          </w:tcPr>
          <w:p w14:paraId="0D7A7E68" w14:textId="77777777" w:rsidR="004B2247" w:rsidRPr="00F471A7" w:rsidRDefault="004B2247" w:rsidP="00844AE2">
            <w:pPr>
              <w:spacing w:after="0" w:line="259" w:lineRule="auto"/>
              <w:ind w:left="0" w:right="0" w:firstLine="0"/>
              <w:jc w:val="left"/>
              <w:rPr>
                <w:sz w:val="20"/>
                <w:szCs w:val="20"/>
              </w:rPr>
            </w:pPr>
          </w:p>
        </w:tc>
        <w:tc>
          <w:tcPr>
            <w:tcW w:w="1451" w:type="dxa"/>
            <w:vAlign w:val="center"/>
          </w:tcPr>
          <w:p w14:paraId="2F500884" w14:textId="77777777" w:rsidR="004B2247" w:rsidRPr="00F471A7" w:rsidRDefault="004B2247" w:rsidP="00844AE2">
            <w:pPr>
              <w:spacing w:after="0" w:line="259" w:lineRule="auto"/>
              <w:ind w:left="0" w:right="0" w:firstLine="0"/>
              <w:jc w:val="left"/>
              <w:rPr>
                <w:sz w:val="20"/>
                <w:szCs w:val="20"/>
              </w:rPr>
            </w:pPr>
          </w:p>
        </w:tc>
        <w:tc>
          <w:tcPr>
            <w:tcW w:w="1270" w:type="dxa"/>
            <w:vAlign w:val="center"/>
          </w:tcPr>
          <w:p w14:paraId="2C63744A" w14:textId="77777777" w:rsidR="004B2247" w:rsidRPr="00F471A7" w:rsidRDefault="004B2247" w:rsidP="00844AE2">
            <w:pPr>
              <w:spacing w:after="0" w:line="259" w:lineRule="auto"/>
              <w:ind w:left="0" w:right="0" w:firstLine="0"/>
              <w:jc w:val="left"/>
              <w:rPr>
                <w:sz w:val="20"/>
                <w:szCs w:val="20"/>
              </w:rPr>
            </w:pPr>
          </w:p>
        </w:tc>
        <w:tc>
          <w:tcPr>
            <w:tcW w:w="820" w:type="dxa"/>
            <w:vAlign w:val="center"/>
          </w:tcPr>
          <w:p w14:paraId="7E710788" w14:textId="77777777" w:rsidR="004B2247" w:rsidRPr="00F471A7" w:rsidRDefault="004B2247" w:rsidP="00844AE2">
            <w:pPr>
              <w:spacing w:after="0" w:line="259" w:lineRule="auto"/>
              <w:ind w:left="0" w:right="0" w:firstLine="0"/>
              <w:jc w:val="left"/>
              <w:rPr>
                <w:sz w:val="20"/>
                <w:szCs w:val="20"/>
              </w:rPr>
            </w:pPr>
          </w:p>
        </w:tc>
      </w:tr>
      <w:tr w:rsidR="00F41F18" w:rsidRPr="00F471A7" w14:paraId="30DD4BC5" w14:textId="77777777" w:rsidTr="00E96FA0">
        <w:trPr>
          <w:trHeight w:hRule="exact" w:val="220"/>
          <w:jc w:val="center"/>
        </w:trPr>
        <w:tc>
          <w:tcPr>
            <w:tcW w:w="4109" w:type="dxa"/>
            <w:vAlign w:val="center"/>
          </w:tcPr>
          <w:p w14:paraId="0A90098C" w14:textId="73FDA53B" w:rsidR="00F41F18" w:rsidRPr="00F471A7" w:rsidRDefault="00F471A7" w:rsidP="004B2247">
            <w:pPr>
              <w:spacing w:after="212" w:line="259" w:lineRule="auto"/>
              <w:ind w:left="0" w:right="0" w:firstLine="0"/>
              <w:jc w:val="left"/>
              <w:rPr>
                <w:b/>
                <w:bCs/>
                <w:sz w:val="20"/>
                <w:szCs w:val="20"/>
              </w:rPr>
            </w:pPr>
            <w:r w:rsidRPr="00F471A7">
              <w:rPr>
                <w:b/>
                <w:bCs/>
                <w:sz w:val="20"/>
                <w:szCs w:val="20"/>
              </w:rPr>
              <w:t>February</w:t>
            </w:r>
          </w:p>
          <w:p w14:paraId="52CAFF19" w14:textId="31EABFEA" w:rsidR="00F41F18" w:rsidRPr="00F471A7" w:rsidRDefault="00F41F18" w:rsidP="004B2247">
            <w:pPr>
              <w:spacing w:after="0" w:line="259" w:lineRule="auto"/>
              <w:ind w:left="0" w:right="0" w:firstLine="0"/>
              <w:jc w:val="left"/>
              <w:rPr>
                <w:sz w:val="20"/>
                <w:szCs w:val="20"/>
              </w:rPr>
            </w:pPr>
          </w:p>
        </w:tc>
        <w:tc>
          <w:tcPr>
            <w:tcW w:w="1451" w:type="dxa"/>
            <w:vAlign w:val="bottom"/>
          </w:tcPr>
          <w:p w14:paraId="50A9479C" w14:textId="5A7174A8" w:rsidR="00F41F18" w:rsidRPr="00F471A7" w:rsidRDefault="00F471A7" w:rsidP="004B2247">
            <w:pPr>
              <w:spacing w:after="0" w:line="259" w:lineRule="auto"/>
              <w:ind w:left="0" w:right="0" w:firstLine="0"/>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300</w:t>
            </w:r>
          </w:p>
        </w:tc>
        <w:tc>
          <w:tcPr>
            <w:tcW w:w="1451" w:type="dxa"/>
            <w:vAlign w:val="center"/>
          </w:tcPr>
          <w:p w14:paraId="092D0A3C" w14:textId="3EAACB89" w:rsidR="00F41F18" w:rsidRPr="00F471A7" w:rsidRDefault="004B2247" w:rsidP="00844AE2">
            <w:pPr>
              <w:spacing w:after="212" w:line="259" w:lineRule="auto"/>
              <w:ind w:left="0" w:right="0" w:firstLine="0"/>
              <w:jc w:val="left"/>
              <w:rPr>
                <w:sz w:val="20"/>
                <w:szCs w:val="20"/>
              </w:rPr>
            </w:pPr>
            <w:r w:rsidRPr="00F471A7">
              <w:rPr>
                <w:sz w:val="20"/>
                <w:szCs w:val="20"/>
              </w:rPr>
              <w:t>37,000</w:t>
            </w:r>
          </w:p>
          <w:p w14:paraId="1FEE5C1E" w14:textId="4AAA7E7F" w:rsidR="00F41F18" w:rsidRPr="00F471A7" w:rsidRDefault="00F41F18" w:rsidP="00844AE2">
            <w:pPr>
              <w:spacing w:after="0" w:line="259" w:lineRule="auto"/>
              <w:ind w:left="0" w:right="0" w:firstLine="0"/>
              <w:jc w:val="left"/>
              <w:rPr>
                <w:sz w:val="20"/>
                <w:szCs w:val="20"/>
              </w:rPr>
            </w:pPr>
          </w:p>
        </w:tc>
        <w:tc>
          <w:tcPr>
            <w:tcW w:w="1270" w:type="dxa"/>
            <w:vAlign w:val="center"/>
          </w:tcPr>
          <w:p w14:paraId="1650A6D8" w14:textId="69AC4006" w:rsidR="00F41F18" w:rsidRPr="00F471A7" w:rsidRDefault="00F471A7" w:rsidP="00844AE2">
            <w:pPr>
              <w:spacing w:after="212" w:line="259" w:lineRule="auto"/>
              <w:ind w:left="0" w:right="0" w:firstLine="0"/>
              <w:jc w:val="left"/>
              <w:rPr>
                <w:sz w:val="20"/>
                <w:szCs w:val="20"/>
              </w:rPr>
            </w:pPr>
            <w:r>
              <w:rPr>
                <w:sz w:val="20"/>
                <w:szCs w:val="20"/>
              </w:rPr>
              <w:t xml:space="preserve"> </w:t>
            </w:r>
            <w:r w:rsidR="004B2247" w:rsidRPr="00F471A7">
              <w:rPr>
                <w:sz w:val="20"/>
                <w:szCs w:val="20"/>
              </w:rPr>
              <w:t>9,254</w:t>
            </w:r>
          </w:p>
          <w:p w14:paraId="2F1D6BEF" w14:textId="5FE52261" w:rsidR="00F41F18" w:rsidRPr="00F471A7" w:rsidRDefault="00F41F18" w:rsidP="00844AE2">
            <w:pPr>
              <w:spacing w:after="0" w:line="259" w:lineRule="auto"/>
              <w:ind w:left="0" w:right="0" w:firstLine="0"/>
              <w:jc w:val="left"/>
              <w:rPr>
                <w:sz w:val="20"/>
                <w:szCs w:val="20"/>
              </w:rPr>
            </w:pPr>
          </w:p>
        </w:tc>
        <w:tc>
          <w:tcPr>
            <w:tcW w:w="820" w:type="dxa"/>
            <w:vAlign w:val="center"/>
          </w:tcPr>
          <w:p w14:paraId="16C283E6" w14:textId="45A9BE71" w:rsidR="00F41F18" w:rsidRPr="00F471A7" w:rsidRDefault="004B2247" w:rsidP="00844AE2">
            <w:pPr>
              <w:spacing w:after="212" w:line="259" w:lineRule="auto"/>
              <w:ind w:left="0" w:right="0" w:firstLine="0"/>
              <w:jc w:val="left"/>
              <w:rPr>
                <w:sz w:val="20"/>
                <w:szCs w:val="20"/>
              </w:rPr>
            </w:pPr>
            <w:r w:rsidRPr="00F471A7">
              <w:rPr>
                <w:sz w:val="20"/>
                <w:szCs w:val="20"/>
              </w:rPr>
              <w:t>1,232</w:t>
            </w:r>
          </w:p>
          <w:p w14:paraId="3F4ABA63" w14:textId="025E329B" w:rsidR="00F41F18" w:rsidRPr="00F471A7" w:rsidRDefault="00F41F18" w:rsidP="00844AE2">
            <w:pPr>
              <w:spacing w:after="0" w:line="259" w:lineRule="auto"/>
              <w:ind w:left="0" w:right="0" w:firstLine="0"/>
              <w:jc w:val="left"/>
              <w:rPr>
                <w:sz w:val="20"/>
                <w:szCs w:val="20"/>
              </w:rPr>
            </w:pPr>
          </w:p>
        </w:tc>
      </w:tr>
      <w:tr w:rsidR="00F41F18" w:rsidRPr="00F471A7" w14:paraId="6EFA13CB" w14:textId="77777777" w:rsidTr="00E96FA0">
        <w:trPr>
          <w:trHeight w:hRule="exact" w:val="220"/>
          <w:jc w:val="center"/>
        </w:trPr>
        <w:tc>
          <w:tcPr>
            <w:tcW w:w="4109" w:type="dxa"/>
            <w:vAlign w:val="center"/>
          </w:tcPr>
          <w:p w14:paraId="34B09C4F" w14:textId="76CF3159" w:rsidR="00F41F18" w:rsidRPr="00F471A7" w:rsidRDefault="007104C9" w:rsidP="00844AE2">
            <w:pPr>
              <w:spacing w:after="0" w:line="259" w:lineRule="auto"/>
              <w:ind w:left="122" w:right="0" w:firstLine="0"/>
              <w:jc w:val="left"/>
              <w:rPr>
                <w:b/>
                <w:bCs/>
                <w:sz w:val="20"/>
                <w:szCs w:val="20"/>
              </w:rPr>
            </w:pPr>
            <w:r w:rsidRPr="00F471A7">
              <w:rPr>
                <w:b/>
                <w:bCs/>
                <w:sz w:val="20"/>
                <w:szCs w:val="20"/>
              </w:rPr>
              <w:t>April</w:t>
            </w:r>
          </w:p>
        </w:tc>
        <w:tc>
          <w:tcPr>
            <w:tcW w:w="1451" w:type="dxa"/>
            <w:vAlign w:val="center"/>
          </w:tcPr>
          <w:p w14:paraId="76695112" w14:textId="038876F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1</w:t>
            </w:r>
            <w:r>
              <w:rPr>
                <w:sz w:val="20"/>
                <w:szCs w:val="20"/>
              </w:rPr>
              <w:t>,</w:t>
            </w:r>
            <w:r w:rsidR="00F41F18" w:rsidRPr="00F471A7">
              <w:rPr>
                <w:sz w:val="20"/>
                <w:szCs w:val="20"/>
              </w:rPr>
              <w:t xml:space="preserve">400 </w:t>
            </w:r>
          </w:p>
        </w:tc>
        <w:tc>
          <w:tcPr>
            <w:tcW w:w="1451" w:type="dxa"/>
            <w:vAlign w:val="center"/>
          </w:tcPr>
          <w:p w14:paraId="41581F97" w14:textId="312A2B24" w:rsidR="00F41F18" w:rsidRPr="00F471A7" w:rsidRDefault="00F41F18" w:rsidP="00844AE2">
            <w:pPr>
              <w:spacing w:after="0" w:line="259" w:lineRule="auto"/>
              <w:ind w:left="0" w:right="0" w:firstLine="0"/>
              <w:jc w:val="left"/>
              <w:rPr>
                <w:sz w:val="20"/>
                <w:szCs w:val="20"/>
              </w:rPr>
            </w:pPr>
            <w:r w:rsidRPr="00F471A7">
              <w:rPr>
                <w:sz w:val="20"/>
                <w:szCs w:val="20"/>
              </w:rPr>
              <w:t>45</w:t>
            </w:r>
            <w:r w:rsidR="00F471A7">
              <w:rPr>
                <w:sz w:val="20"/>
                <w:szCs w:val="20"/>
              </w:rPr>
              <w:t>,</w:t>
            </w:r>
            <w:r w:rsidRPr="00F471A7">
              <w:rPr>
                <w:sz w:val="20"/>
                <w:szCs w:val="20"/>
              </w:rPr>
              <w:t xml:space="preserve">300 </w:t>
            </w:r>
          </w:p>
        </w:tc>
        <w:tc>
          <w:tcPr>
            <w:tcW w:w="1270" w:type="dxa"/>
            <w:vAlign w:val="center"/>
          </w:tcPr>
          <w:p w14:paraId="6CC0CE07" w14:textId="38B09761"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8678</w:t>
            </w:r>
            <w:r w:rsidR="00F41F18" w:rsidRPr="00F471A7">
              <w:rPr>
                <w:sz w:val="20"/>
                <w:szCs w:val="20"/>
              </w:rPr>
              <w:t xml:space="preserve"> </w:t>
            </w:r>
          </w:p>
        </w:tc>
        <w:tc>
          <w:tcPr>
            <w:tcW w:w="820" w:type="dxa"/>
            <w:vAlign w:val="center"/>
          </w:tcPr>
          <w:p w14:paraId="3BACCB25" w14:textId="1BFBCC58" w:rsidR="00F41F18" w:rsidRPr="00F471A7" w:rsidRDefault="00F41F18" w:rsidP="00844AE2">
            <w:pPr>
              <w:spacing w:after="0" w:line="259" w:lineRule="auto"/>
              <w:ind w:left="0" w:right="0" w:firstLine="0"/>
              <w:jc w:val="left"/>
              <w:rPr>
                <w:sz w:val="20"/>
                <w:szCs w:val="20"/>
              </w:rPr>
            </w:pPr>
            <w:r w:rsidRPr="00F471A7">
              <w:rPr>
                <w:sz w:val="20"/>
                <w:szCs w:val="20"/>
              </w:rPr>
              <w:t>1</w:t>
            </w:r>
            <w:r w:rsidR="00F471A7">
              <w:rPr>
                <w:sz w:val="20"/>
                <w:szCs w:val="20"/>
              </w:rPr>
              <w:t>,</w:t>
            </w:r>
            <w:r w:rsidRPr="00F471A7">
              <w:rPr>
                <w:sz w:val="20"/>
                <w:szCs w:val="20"/>
              </w:rPr>
              <w:t>329</w:t>
            </w:r>
          </w:p>
        </w:tc>
      </w:tr>
      <w:tr w:rsidR="00F41F18" w:rsidRPr="00F471A7" w14:paraId="408FA009" w14:textId="77777777" w:rsidTr="00E96FA0">
        <w:trPr>
          <w:trHeight w:hRule="exact" w:val="220"/>
          <w:jc w:val="center"/>
        </w:trPr>
        <w:tc>
          <w:tcPr>
            <w:tcW w:w="4109" w:type="dxa"/>
            <w:vAlign w:val="center"/>
          </w:tcPr>
          <w:p w14:paraId="0AD64C49" w14:textId="2977AB71" w:rsidR="00F41F18" w:rsidRPr="00F471A7" w:rsidRDefault="007104C9" w:rsidP="00844AE2">
            <w:pPr>
              <w:spacing w:after="0" w:line="259" w:lineRule="auto"/>
              <w:ind w:left="122" w:right="0" w:firstLine="0"/>
              <w:jc w:val="left"/>
              <w:rPr>
                <w:b/>
                <w:bCs/>
                <w:sz w:val="20"/>
                <w:szCs w:val="20"/>
              </w:rPr>
            </w:pPr>
            <w:r w:rsidRPr="00F471A7">
              <w:rPr>
                <w:b/>
                <w:bCs/>
                <w:sz w:val="20"/>
                <w:szCs w:val="20"/>
              </w:rPr>
              <w:t>June</w:t>
            </w:r>
          </w:p>
        </w:tc>
        <w:tc>
          <w:tcPr>
            <w:tcW w:w="1451" w:type="dxa"/>
            <w:vAlign w:val="center"/>
          </w:tcPr>
          <w:p w14:paraId="5A39319C" w14:textId="56B2B38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w:t>
            </w:r>
            <w:r>
              <w:rPr>
                <w:sz w:val="20"/>
                <w:szCs w:val="20"/>
              </w:rPr>
              <w:t>,</w:t>
            </w:r>
            <w:r w:rsidR="00F41F18" w:rsidRPr="00F471A7">
              <w:rPr>
                <w:sz w:val="20"/>
                <w:szCs w:val="20"/>
              </w:rPr>
              <w:t xml:space="preserve">000 </w:t>
            </w:r>
          </w:p>
        </w:tc>
        <w:tc>
          <w:tcPr>
            <w:tcW w:w="1451" w:type="dxa"/>
            <w:vAlign w:val="center"/>
          </w:tcPr>
          <w:p w14:paraId="5F310423" w14:textId="1D8F2424"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8</w:t>
            </w:r>
            <w:r>
              <w:rPr>
                <w:sz w:val="20"/>
                <w:szCs w:val="20"/>
              </w:rPr>
              <w:t>,</w:t>
            </w:r>
            <w:r w:rsidR="00F41F18" w:rsidRPr="00F471A7">
              <w:rPr>
                <w:sz w:val="20"/>
                <w:szCs w:val="20"/>
              </w:rPr>
              <w:t xml:space="preserve">330 </w:t>
            </w:r>
          </w:p>
        </w:tc>
        <w:tc>
          <w:tcPr>
            <w:tcW w:w="1270" w:type="dxa"/>
            <w:vAlign w:val="center"/>
          </w:tcPr>
          <w:p w14:paraId="7678A414" w14:textId="58B82A5C" w:rsidR="00F41F18" w:rsidRPr="00F471A7" w:rsidRDefault="00C26D56"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447</w:t>
            </w:r>
          </w:p>
        </w:tc>
        <w:tc>
          <w:tcPr>
            <w:tcW w:w="820" w:type="dxa"/>
            <w:vAlign w:val="center"/>
          </w:tcPr>
          <w:p w14:paraId="0D3B8CA7" w14:textId="77777777" w:rsidR="00F41F18" w:rsidRPr="00F471A7" w:rsidRDefault="00F41F18" w:rsidP="00844AE2">
            <w:pPr>
              <w:spacing w:after="0" w:line="259" w:lineRule="auto"/>
              <w:ind w:left="0" w:right="0" w:firstLine="0"/>
              <w:jc w:val="left"/>
              <w:rPr>
                <w:sz w:val="20"/>
                <w:szCs w:val="20"/>
              </w:rPr>
            </w:pPr>
            <w:r w:rsidRPr="00F471A7">
              <w:rPr>
                <w:sz w:val="20"/>
                <w:szCs w:val="20"/>
              </w:rPr>
              <w:t xml:space="preserve">1648 </w:t>
            </w:r>
          </w:p>
        </w:tc>
      </w:tr>
      <w:tr w:rsidR="00F41F18" w:rsidRPr="00F471A7" w14:paraId="17C5B61F" w14:textId="77777777" w:rsidTr="00E96FA0">
        <w:trPr>
          <w:trHeight w:hRule="exact" w:val="220"/>
          <w:jc w:val="center"/>
        </w:trPr>
        <w:tc>
          <w:tcPr>
            <w:tcW w:w="4109" w:type="dxa"/>
            <w:vAlign w:val="center"/>
          </w:tcPr>
          <w:p w14:paraId="60FB4A0A" w14:textId="0A335FDE" w:rsidR="00F41F18" w:rsidRPr="00F471A7" w:rsidRDefault="007104C9" w:rsidP="00844AE2">
            <w:pPr>
              <w:spacing w:after="0" w:line="259" w:lineRule="auto"/>
              <w:ind w:left="122" w:right="0" w:firstLine="0"/>
              <w:jc w:val="left"/>
              <w:rPr>
                <w:b/>
                <w:bCs/>
                <w:sz w:val="20"/>
                <w:szCs w:val="20"/>
              </w:rPr>
            </w:pPr>
            <w:r w:rsidRPr="00F471A7">
              <w:rPr>
                <w:b/>
                <w:bCs/>
                <w:sz w:val="20"/>
                <w:szCs w:val="20"/>
              </w:rPr>
              <w:t>August</w:t>
            </w:r>
          </w:p>
        </w:tc>
        <w:tc>
          <w:tcPr>
            <w:tcW w:w="1451" w:type="dxa"/>
            <w:vAlign w:val="center"/>
          </w:tcPr>
          <w:p w14:paraId="23545A7F" w14:textId="02BFF2EA" w:rsidR="00F41F18" w:rsidRPr="00F471A7" w:rsidRDefault="00F41F18" w:rsidP="00844AE2">
            <w:pPr>
              <w:spacing w:after="0" w:line="259" w:lineRule="auto"/>
              <w:ind w:left="0" w:right="0" w:firstLine="0"/>
              <w:jc w:val="left"/>
              <w:rPr>
                <w:sz w:val="20"/>
                <w:szCs w:val="20"/>
              </w:rPr>
            </w:pPr>
            <w:r w:rsidRPr="00F471A7">
              <w:rPr>
                <w:sz w:val="20"/>
                <w:szCs w:val="20"/>
              </w:rPr>
              <w:t>10</w:t>
            </w:r>
            <w:r w:rsidR="00F471A7">
              <w:rPr>
                <w:sz w:val="20"/>
                <w:szCs w:val="20"/>
              </w:rPr>
              <w:t>,</w:t>
            </w:r>
            <w:r w:rsidRPr="00F471A7">
              <w:rPr>
                <w:sz w:val="20"/>
                <w:szCs w:val="20"/>
              </w:rPr>
              <w:t xml:space="preserve">000 </w:t>
            </w:r>
          </w:p>
        </w:tc>
        <w:tc>
          <w:tcPr>
            <w:tcW w:w="1451" w:type="dxa"/>
            <w:vAlign w:val="center"/>
          </w:tcPr>
          <w:p w14:paraId="76206D16" w14:textId="176A3300" w:rsidR="00F41F18" w:rsidRPr="00F471A7" w:rsidRDefault="00F41F18" w:rsidP="00844AE2">
            <w:pPr>
              <w:spacing w:after="0" w:line="259" w:lineRule="auto"/>
              <w:ind w:left="0" w:right="0" w:firstLine="0"/>
              <w:jc w:val="left"/>
              <w:rPr>
                <w:sz w:val="20"/>
                <w:szCs w:val="20"/>
              </w:rPr>
            </w:pPr>
            <w:r w:rsidRPr="00F471A7">
              <w:rPr>
                <w:sz w:val="20"/>
                <w:szCs w:val="20"/>
              </w:rPr>
              <w:t>28</w:t>
            </w:r>
            <w:r w:rsidR="00F471A7">
              <w:rPr>
                <w:sz w:val="20"/>
                <w:szCs w:val="20"/>
              </w:rPr>
              <w:t>,</w:t>
            </w:r>
            <w:r w:rsidRPr="00F471A7">
              <w:rPr>
                <w:sz w:val="20"/>
                <w:szCs w:val="20"/>
              </w:rPr>
              <w:t xml:space="preserve">000 </w:t>
            </w:r>
          </w:p>
        </w:tc>
        <w:tc>
          <w:tcPr>
            <w:tcW w:w="1270" w:type="dxa"/>
            <w:vAlign w:val="center"/>
          </w:tcPr>
          <w:p w14:paraId="5505D29C" w14:textId="5FF8CFBC" w:rsidR="00F41F18" w:rsidRPr="00F471A7" w:rsidRDefault="00F471A7" w:rsidP="00844AE2">
            <w:pPr>
              <w:spacing w:after="0" w:line="259" w:lineRule="auto"/>
              <w:ind w:left="0" w:right="0" w:firstLine="0"/>
              <w:jc w:val="left"/>
              <w:rPr>
                <w:b/>
                <w:bCs/>
                <w:sz w:val="20"/>
                <w:szCs w:val="20"/>
              </w:rPr>
            </w:pPr>
            <w:r>
              <w:rPr>
                <w:b/>
                <w:bCs/>
                <w:sz w:val="20"/>
                <w:szCs w:val="20"/>
              </w:rPr>
              <w:t xml:space="preserve">  </w:t>
            </w:r>
            <w:r w:rsidR="00E85E2F" w:rsidRPr="00F471A7">
              <w:rPr>
                <w:b/>
                <w:bCs/>
                <w:sz w:val="20"/>
                <w:szCs w:val="20"/>
              </w:rPr>
              <w:t>7</w:t>
            </w:r>
            <w:r>
              <w:rPr>
                <w:b/>
                <w:bCs/>
                <w:sz w:val="20"/>
                <w:szCs w:val="20"/>
              </w:rPr>
              <w:t>,</w:t>
            </w:r>
            <w:r w:rsidR="00C26D56" w:rsidRPr="00F471A7">
              <w:rPr>
                <w:b/>
                <w:bCs/>
                <w:sz w:val="20"/>
                <w:szCs w:val="20"/>
              </w:rPr>
              <w:t>465</w:t>
            </w:r>
          </w:p>
        </w:tc>
        <w:tc>
          <w:tcPr>
            <w:tcW w:w="820" w:type="dxa"/>
            <w:vAlign w:val="center"/>
          </w:tcPr>
          <w:p w14:paraId="5B6DA0FB" w14:textId="610A419B"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685</w:t>
            </w:r>
          </w:p>
        </w:tc>
      </w:tr>
      <w:tr w:rsidR="00F41F18" w:rsidRPr="00F471A7" w14:paraId="3BDB91D3" w14:textId="77777777" w:rsidTr="00E96FA0">
        <w:trPr>
          <w:trHeight w:hRule="exact" w:val="220"/>
          <w:jc w:val="center"/>
        </w:trPr>
        <w:tc>
          <w:tcPr>
            <w:tcW w:w="4109" w:type="dxa"/>
            <w:vAlign w:val="center"/>
          </w:tcPr>
          <w:p w14:paraId="16E87D2F" w14:textId="13714BB4" w:rsidR="00F41F18" w:rsidRPr="00F471A7" w:rsidRDefault="00F01D16" w:rsidP="00844AE2">
            <w:pPr>
              <w:spacing w:after="0" w:line="259" w:lineRule="auto"/>
              <w:ind w:left="122" w:right="0" w:firstLine="0"/>
              <w:jc w:val="left"/>
              <w:rPr>
                <w:b/>
                <w:bCs/>
                <w:sz w:val="20"/>
                <w:szCs w:val="20"/>
              </w:rPr>
            </w:pPr>
            <w:r w:rsidRPr="00F471A7">
              <w:rPr>
                <w:b/>
                <w:bCs/>
                <w:sz w:val="20"/>
                <w:szCs w:val="20"/>
              </w:rPr>
              <w:t>October</w:t>
            </w:r>
          </w:p>
        </w:tc>
        <w:tc>
          <w:tcPr>
            <w:tcW w:w="1451" w:type="dxa"/>
            <w:vAlign w:val="center"/>
          </w:tcPr>
          <w:p w14:paraId="70173735" w14:textId="102E25B8"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2</w:t>
            </w:r>
            <w:r>
              <w:rPr>
                <w:sz w:val="20"/>
                <w:szCs w:val="20"/>
              </w:rPr>
              <w:t>,</w:t>
            </w:r>
            <w:r w:rsidR="00F41F18" w:rsidRPr="00F471A7">
              <w:rPr>
                <w:sz w:val="20"/>
                <w:szCs w:val="20"/>
              </w:rPr>
              <w:t xml:space="preserve">000 </w:t>
            </w:r>
          </w:p>
        </w:tc>
        <w:tc>
          <w:tcPr>
            <w:tcW w:w="1451" w:type="dxa"/>
            <w:vAlign w:val="center"/>
          </w:tcPr>
          <w:p w14:paraId="45ADE2DE" w14:textId="60334A22" w:rsidR="00F41F18" w:rsidRPr="00F471A7" w:rsidRDefault="00F41F18" w:rsidP="00844AE2">
            <w:pPr>
              <w:spacing w:after="0" w:line="259" w:lineRule="auto"/>
              <w:ind w:left="0" w:right="0" w:firstLine="0"/>
              <w:jc w:val="left"/>
              <w:rPr>
                <w:sz w:val="20"/>
                <w:szCs w:val="20"/>
              </w:rPr>
            </w:pPr>
            <w:r w:rsidRPr="00F471A7">
              <w:rPr>
                <w:sz w:val="20"/>
                <w:szCs w:val="20"/>
              </w:rPr>
              <w:t>23</w:t>
            </w:r>
            <w:r w:rsidR="00F471A7">
              <w:rPr>
                <w:sz w:val="20"/>
                <w:szCs w:val="20"/>
              </w:rPr>
              <w:t>,</w:t>
            </w:r>
            <w:r w:rsidRPr="00F471A7">
              <w:rPr>
                <w:sz w:val="20"/>
                <w:szCs w:val="20"/>
              </w:rPr>
              <w:t xml:space="preserve">000 </w:t>
            </w:r>
          </w:p>
        </w:tc>
        <w:tc>
          <w:tcPr>
            <w:tcW w:w="1270" w:type="dxa"/>
            <w:vAlign w:val="center"/>
          </w:tcPr>
          <w:p w14:paraId="3AE526CE" w14:textId="0BC2E8A0"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1</w:t>
            </w:r>
            <w:r>
              <w:rPr>
                <w:sz w:val="20"/>
                <w:szCs w:val="20"/>
              </w:rPr>
              <w:t>,</w:t>
            </w:r>
            <w:r w:rsidR="00C26D56" w:rsidRPr="00F471A7">
              <w:rPr>
                <w:sz w:val="20"/>
                <w:szCs w:val="20"/>
              </w:rPr>
              <w:t>200</w:t>
            </w:r>
          </w:p>
        </w:tc>
        <w:tc>
          <w:tcPr>
            <w:tcW w:w="820" w:type="dxa"/>
            <w:vAlign w:val="center"/>
          </w:tcPr>
          <w:p w14:paraId="040E839B" w14:textId="1649584C"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556</w:t>
            </w:r>
          </w:p>
        </w:tc>
      </w:tr>
      <w:tr w:rsidR="00F41F18" w:rsidRPr="00F471A7" w14:paraId="33FA3AF4" w14:textId="77777777" w:rsidTr="00E96FA0">
        <w:trPr>
          <w:trHeight w:hRule="exact" w:val="220"/>
          <w:jc w:val="center"/>
        </w:trPr>
        <w:tc>
          <w:tcPr>
            <w:tcW w:w="4109" w:type="dxa"/>
          </w:tcPr>
          <w:p w14:paraId="71760E30" w14:textId="1B4633AB" w:rsidR="00F41F18" w:rsidRPr="00F471A7" w:rsidRDefault="00F01D16" w:rsidP="00844AE2">
            <w:pPr>
              <w:spacing w:after="0" w:line="259" w:lineRule="auto"/>
              <w:ind w:left="122" w:right="0" w:firstLine="0"/>
              <w:jc w:val="left"/>
              <w:rPr>
                <w:b/>
                <w:bCs/>
                <w:sz w:val="20"/>
                <w:szCs w:val="20"/>
              </w:rPr>
            </w:pPr>
            <w:r w:rsidRPr="00F471A7">
              <w:rPr>
                <w:b/>
                <w:bCs/>
                <w:sz w:val="20"/>
                <w:szCs w:val="20"/>
              </w:rPr>
              <w:t>December</w:t>
            </w:r>
          </w:p>
        </w:tc>
        <w:tc>
          <w:tcPr>
            <w:tcW w:w="1451" w:type="dxa"/>
          </w:tcPr>
          <w:p w14:paraId="590B2CAA" w14:textId="515B4AE9"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 xml:space="preserve">300 </w:t>
            </w:r>
          </w:p>
        </w:tc>
        <w:tc>
          <w:tcPr>
            <w:tcW w:w="1451" w:type="dxa"/>
          </w:tcPr>
          <w:p w14:paraId="1CBD5EE2" w14:textId="2AAFF0F7" w:rsidR="00F41F18" w:rsidRPr="00F471A7" w:rsidRDefault="00F41F18" w:rsidP="00844AE2">
            <w:pPr>
              <w:spacing w:after="0" w:line="259" w:lineRule="auto"/>
              <w:ind w:left="0" w:right="0" w:firstLine="0"/>
              <w:jc w:val="left"/>
              <w:rPr>
                <w:sz w:val="20"/>
                <w:szCs w:val="20"/>
              </w:rPr>
            </w:pPr>
            <w:r w:rsidRPr="00F471A7">
              <w:rPr>
                <w:sz w:val="20"/>
                <w:szCs w:val="20"/>
              </w:rPr>
              <w:t>20</w:t>
            </w:r>
            <w:r w:rsidR="00F471A7">
              <w:rPr>
                <w:sz w:val="20"/>
                <w:szCs w:val="20"/>
              </w:rPr>
              <w:t>,</w:t>
            </w:r>
            <w:r w:rsidRPr="00F471A7">
              <w:rPr>
                <w:sz w:val="20"/>
                <w:szCs w:val="20"/>
              </w:rPr>
              <w:t xml:space="preserve">000 </w:t>
            </w:r>
          </w:p>
        </w:tc>
        <w:tc>
          <w:tcPr>
            <w:tcW w:w="1270" w:type="dxa"/>
          </w:tcPr>
          <w:p w14:paraId="27EDD7E0" w14:textId="2A2CE792" w:rsidR="00F41F18" w:rsidRPr="00F471A7" w:rsidRDefault="00F471A7" w:rsidP="00844AE2">
            <w:pPr>
              <w:spacing w:after="0" w:line="259" w:lineRule="auto"/>
              <w:ind w:left="0" w:right="0" w:firstLine="0"/>
              <w:jc w:val="left"/>
              <w:rPr>
                <w:sz w:val="20"/>
                <w:szCs w:val="20"/>
              </w:rPr>
            </w:pPr>
            <w:r>
              <w:rPr>
                <w:sz w:val="20"/>
                <w:szCs w:val="20"/>
              </w:rPr>
              <w:t xml:space="preserve">   </w:t>
            </w:r>
            <w:r w:rsidR="00C26D56" w:rsidRPr="00F471A7">
              <w:rPr>
                <w:sz w:val="20"/>
                <w:szCs w:val="20"/>
              </w:rPr>
              <w:t>544</w:t>
            </w:r>
          </w:p>
        </w:tc>
        <w:tc>
          <w:tcPr>
            <w:tcW w:w="820" w:type="dxa"/>
          </w:tcPr>
          <w:p w14:paraId="6A7F62B2" w14:textId="4AE5BCB0" w:rsidR="00F41F18" w:rsidRPr="00F471A7" w:rsidRDefault="00F471A7" w:rsidP="00844AE2">
            <w:pPr>
              <w:spacing w:after="0" w:line="259" w:lineRule="auto"/>
              <w:ind w:left="0" w:right="0" w:firstLine="0"/>
              <w:jc w:val="left"/>
              <w:rPr>
                <w:sz w:val="20"/>
                <w:szCs w:val="20"/>
              </w:rPr>
            </w:pPr>
            <w:r>
              <w:rPr>
                <w:sz w:val="20"/>
                <w:szCs w:val="20"/>
              </w:rPr>
              <w:t xml:space="preserve">    </w:t>
            </w:r>
            <w:r w:rsidR="00F41F18" w:rsidRPr="00F471A7">
              <w:rPr>
                <w:sz w:val="20"/>
                <w:szCs w:val="20"/>
              </w:rPr>
              <w:t>77</w:t>
            </w:r>
          </w:p>
        </w:tc>
      </w:tr>
    </w:tbl>
    <w:p w14:paraId="2DDEC2C3" w14:textId="77777777" w:rsidR="00552EE2" w:rsidRDefault="00F41F18" w:rsidP="00552EE2">
      <w:pPr>
        <w:spacing w:after="530" w:line="259" w:lineRule="auto"/>
        <w:ind w:left="348" w:right="0" w:firstLine="0"/>
        <w:jc w:val="left"/>
      </w:pPr>
      <w:r>
        <w:t xml:space="preserve"> </w:t>
      </w:r>
    </w:p>
    <w:p w14:paraId="596BF8D7" w14:textId="1718856C" w:rsidR="00552EE2" w:rsidRPr="00552EE2" w:rsidRDefault="00FC61AB" w:rsidP="00552EE2">
      <w:pPr>
        <w:spacing w:after="0" w:line="480" w:lineRule="auto"/>
        <w:ind w:left="346" w:right="0" w:firstLine="0"/>
      </w:pPr>
      <w:r>
        <w:t xml:space="preserve">Results obtained on </w:t>
      </w:r>
      <w:r w:rsidR="00552EE2">
        <w:t>Figure</w:t>
      </w:r>
      <w:r>
        <w:t xml:space="preserve"> </w:t>
      </w:r>
      <w:r w:rsidR="00552EE2">
        <w:t>11</w:t>
      </w:r>
      <w:r>
        <w:t xml:space="preserve"> revealed seasonal variation in mean fecundity in gravid</w:t>
      </w:r>
      <w:r w:rsidR="00BD691F">
        <w:t xml:space="preserve">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w:t>
      </w:r>
      <w:r w:rsidR="00552EE2">
        <w:t xml:space="preserve"> The fecundity was highest in July.</w:t>
      </w:r>
    </w:p>
    <w:p w14:paraId="4274B899" w14:textId="0D2DACAC" w:rsidR="00552EE2" w:rsidRDefault="00552EE2" w:rsidP="00552EE2">
      <w:pPr>
        <w:spacing w:after="248" w:line="240" w:lineRule="auto"/>
        <w:ind w:left="358" w:right="425"/>
        <w:jc w:val="center"/>
      </w:pPr>
      <w:r>
        <w:rPr>
          <w:noProof/>
        </w:rPr>
        <w:drawing>
          <wp:inline distT="0" distB="0" distL="0" distR="0" wp14:anchorId="2C4602ED" wp14:editId="701BF21B">
            <wp:extent cx="5048250" cy="2095500"/>
            <wp:effectExtent l="0" t="0" r="0" b="0"/>
            <wp:docPr id="10" name="Chart 10">
              <a:extLst xmlns:a="http://schemas.openxmlformats.org/drawingml/2006/main">
                <a:ext uri="{FF2B5EF4-FFF2-40B4-BE49-F238E27FC236}">
                  <a16:creationId xmlns:a16="http://schemas.microsoft.com/office/drawing/2014/main" id="{95AAC7B6-6B44-A19F-EDE3-E3ABB14293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FD352F" w14:textId="60F88269" w:rsidR="00552EE2" w:rsidRDefault="00552EE2" w:rsidP="00552EE2">
      <w:pPr>
        <w:spacing w:after="248" w:line="240" w:lineRule="auto"/>
        <w:ind w:left="358" w:right="425"/>
        <w:jc w:val="center"/>
      </w:pPr>
      <w:r>
        <w:t xml:space="preserve">Fig.11: Seasonal </w:t>
      </w:r>
      <w:r w:rsidR="00BD691F">
        <w:t xml:space="preserve">Variation in </w:t>
      </w:r>
      <w:r>
        <w:t xml:space="preserve">Mean Fecundity </w:t>
      </w:r>
      <w:r w:rsidR="00BD691F">
        <w:t xml:space="preserve">of </w:t>
      </w:r>
      <w:r>
        <w:t xml:space="preserve">Gravid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C7ACDEB" w14:textId="607B5F90" w:rsidR="00F41F18" w:rsidRDefault="00F74AE4" w:rsidP="007A1459">
      <w:pPr>
        <w:spacing w:after="532" w:line="480" w:lineRule="auto"/>
        <w:ind w:left="0" w:right="0" w:firstLine="0"/>
      </w:pPr>
      <w:r>
        <w:lastRenderedPageBreak/>
        <w:t>R</w:t>
      </w:r>
      <w:r w:rsidR="006707C8">
        <w:t xml:space="preserve">esults obtained on </w:t>
      </w:r>
      <w:r w:rsidR="00CE0B07">
        <w:t>Table 7</w:t>
      </w:r>
      <w:r w:rsidR="00F41F18">
        <w:t xml:space="preserve"> revealed total weight of the </w:t>
      </w:r>
      <w:r w:rsidR="00454C74">
        <w:t>female</w:t>
      </w:r>
      <w:r w:rsidR="00F41F18">
        <w:t xml:space="preserve"> </w:t>
      </w:r>
      <w:proofErr w:type="spellStart"/>
      <w:r w:rsidR="00F41F18">
        <w:rPr>
          <w:i/>
        </w:rPr>
        <w:t>Brycinus</w:t>
      </w:r>
      <w:proofErr w:type="spellEnd"/>
      <w:r w:rsidR="00F41F18">
        <w:rPr>
          <w:i/>
        </w:rPr>
        <w:t xml:space="preserve"> nurse</w:t>
      </w:r>
      <w:r w:rsidR="00F41F18">
        <w:t xml:space="preserve"> ranged from a minimum of</w:t>
      </w:r>
      <w:r w:rsidR="00A14B54">
        <w:t xml:space="preserve"> </w:t>
      </w:r>
      <w:r w:rsidR="00454C74">
        <w:t>31</w:t>
      </w:r>
      <w:r w:rsidR="00F41F18">
        <w:t>.</w:t>
      </w:r>
      <w:r w:rsidR="00454C74">
        <w:t>80</w:t>
      </w:r>
      <w:r w:rsidR="00F41F18">
        <w:t>g to &gt;</w:t>
      </w:r>
      <w:r w:rsidR="00454C74">
        <w:t>116.3</w:t>
      </w:r>
      <w:r w:rsidR="00F41F18">
        <w:t xml:space="preserve">0g. </w:t>
      </w:r>
      <w:r w:rsidR="00CE0B07">
        <w:t xml:space="preserve">The relative fecundity in </w:t>
      </w:r>
      <w:proofErr w:type="spellStart"/>
      <w:r w:rsidR="00CE0B07" w:rsidRPr="00BD691F">
        <w:rPr>
          <w:i/>
          <w:iCs/>
        </w:rPr>
        <w:t>Brycinus</w:t>
      </w:r>
      <w:proofErr w:type="spellEnd"/>
      <w:r w:rsidR="00CE0B07" w:rsidRPr="00BD691F">
        <w:rPr>
          <w:i/>
          <w:iCs/>
        </w:rPr>
        <w:t xml:space="preserve"> nurse</w:t>
      </w:r>
      <w:r w:rsidR="00CE0B07">
        <w:t xml:space="preserve"> ranged from</w:t>
      </w:r>
      <w:r w:rsidR="00F41F18">
        <w:t xml:space="preserve"> 5</w:t>
      </w:r>
      <w:r w:rsidR="00CE0B07">
        <w:t>,</w:t>
      </w:r>
      <w:r w:rsidR="00F41F18">
        <w:t>431</w:t>
      </w:r>
      <w:r w:rsidR="00A14B54">
        <w:t>-</w:t>
      </w:r>
      <w:r w:rsidR="00F41F18">
        <w:t>19,150 eggs</w:t>
      </w:r>
      <w:r w:rsidR="00CE0B07">
        <w:t>.</w:t>
      </w:r>
      <w:r w:rsidR="00F41F18">
        <w:t xml:space="preserve"> </w:t>
      </w:r>
    </w:p>
    <w:p w14:paraId="1CDC6651" w14:textId="07515F4F" w:rsidR="00CE0B07" w:rsidRDefault="00CE0B07" w:rsidP="00CE0B07">
      <w:pPr>
        <w:spacing w:after="0" w:line="240" w:lineRule="auto"/>
        <w:ind w:left="0" w:right="0" w:firstLine="0"/>
        <w:jc w:val="center"/>
      </w:pPr>
      <w:r>
        <w:t xml:space="preserve">Table 7: Relative Fecundity in Gravid </w:t>
      </w:r>
      <w:proofErr w:type="spellStart"/>
      <w:r>
        <w:rPr>
          <w:i/>
        </w:rPr>
        <w:t>Alestes</w:t>
      </w:r>
      <w:proofErr w:type="spellEnd"/>
      <w:r>
        <w:rPr>
          <w:i/>
        </w:rPr>
        <w:t xml:space="preserve"> </w:t>
      </w:r>
      <w:proofErr w:type="spellStart"/>
      <w:r>
        <w:rPr>
          <w:i/>
        </w:rPr>
        <w:t>dentex</w:t>
      </w:r>
      <w:proofErr w:type="spellEnd"/>
      <w:r>
        <w:t xml:space="preserve"> and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tbl>
      <w:tblPr>
        <w:tblStyle w:val="TableGrid0"/>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2835"/>
        <w:gridCol w:w="2976"/>
        <w:gridCol w:w="2977"/>
      </w:tblGrid>
      <w:tr w:rsidR="00CE0B07" w14:paraId="51301661" w14:textId="77777777" w:rsidTr="00256D4D">
        <w:trPr>
          <w:trHeight w:hRule="exact" w:val="284"/>
        </w:trPr>
        <w:tc>
          <w:tcPr>
            <w:tcW w:w="1101" w:type="dxa"/>
            <w:tcBorders>
              <w:top w:val="single" w:sz="4" w:space="0" w:color="auto"/>
              <w:bottom w:val="single" w:sz="4" w:space="0" w:color="auto"/>
            </w:tcBorders>
          </w:tcPr>
          <w:p w14:paraId="367D3E6A" w14:textId="23571BC1" w:rsidR="00CE0B07" w:rsidRPr="00CE0B07" w:rsidRDefault="00CE0B07" w:rsidP="007A1459">
            <w:pPr>
              <w:spacing w:after="532" w:line="480" w:lineRule="auto"/>
              <w:ind w:left="0" w:right="0" w:firstLine="0"/>
            </w:pPr>
            <w:r>
              <w:t>No.</w:t>
            </w:r>
          </w:p>
        </w:tc>
        <w:tc>
          <w:tcPr>
            <w:tcW w:w="2835" w:type="dxa"/>
            <w:tcBorders>
              <w:top w:val="single" w:sz="4" w:space="0" w:color="auto"/>
              <w:bottom w:val="single" w:sz="4" w:space="0" w:color="auto"/>
            </w:tcBorders>
          </w:tcPr>
          <w:p w14:paraId="7DD0450A" w14:textId="0B76D424" w:rsidR="00CE0B07" w:rsidRPr="00CE0B07" w:rsidRDefault="00CE0B07" w:rsidP="007A1459">
            <w:pPr>
              <w:spacing w:after="532" w:line="480" w:lineRule="auto"/>
              <w:ind w:left="0" w:right="0" w:firstLine="0"/>
            </w:pPr>
            <w:r>
              <w:t>Body Weight (g)</w:t>
            </w:r>
          </w:p>
        </w:tc>
        <w:tc>
          <w:tcPr>
            <w:tcW w:w="2976" w:type="dxa"/>
            <w:tcBorders>
              <w:top w:val="single" w:sz="4" w:space="0" w:color="auto"/>
              <w:bottom w:val="single" w:sz="4" w:space="0" w:color="auto"/>
            </w:tcBorders>
          </w:tcPr>
          <w:p w14:paraId="39F59D59" w14:textId="5F5959C5" w:rsidR="00CE0B07" w:rsidRPr="00CE0B07" w:rsidRDefault="00CE0B07" w:rsidP="007A1459">
            <w:pPr>
              <w:spacing w:after="532" w:line="480" w:lineRule="auto"/>
              <w:ind w:left="0" w:right="0" w:firstLine="0"/>
            </w:pPr>
            <w:r>
              <w:t>No. of Gravid</w:t>
            </w:r>
          </w:p>
        </w:tc>
        <w:tc>
          <w:tcPr>
            <w:tcW w:w="2977" w:type="dxa"/>
            <w:tcBorders>
              <w:top w:val="single" w:sz="4" w:space="0" w:color="auto"/>
              <w:bottom w:val="single" w:sz="4" w:space="0" w:color="auto"/>
            </w:tcBorders>
          </w:tcPr>
          <w:p w14:paraId="1EA23DF8" w14:textId="337A8DE8" w:rsidR="00CE0B07" w:rsidRPr="00CE0B07" w:rsidRDefault="00CE0B07" w:rsidP="007A1459">
            <w:pPr>
              <w:spacing w:after="532" w:line="480" w:lineRule="auto"/>
              <w:ind w:left="0" w:right="0" w:firstLine="0"/>
            </w:pPr>
            <w:r>
              <w:t>Relative Fecundity</w:t>
            </w:r>
          </w:p>
        </w:tc>
      </w:tr>
      <w:tr w:rsidR="00CE0B07" w14:paraId="012A6795" w14:textId="77777777" w:rsidTr="00256D4D">
        <w:trPr>
          <w:trHeight w:hRule="exact" w:val="284"/>
        </w:trPr>
        <w:tc>
          <w:tcPr>
            <w:tcW w:w="1101" w:type="dxa"/>
            <w:tcBorders>
              <w:top w:val="single" w:sz="4" w:space="0" w:color="auto"/>
            </w:tcBorders>
          </w:tcPr>
          <w:p w14:paraId="3CD7656C" w14:textId="23675127" w:rsidR="00CE0B07" w:rsidRPr="00CE0B07" w:rsidRDefault="00CE0B07" w:rsidP="007A1459">
            <w:pPr>
              <w:spacing w:after="532" w:line="480" w:lineRule="auto"/>
              <w:ind w:left="0" w:right="0" w:firstLine="0"/>
            </w:pPr>
            <w:r>
              <w:t>1</w:t>
            </w:r>
          </w:p>
        </w:tc>
        <w:tc>
          <w:tcPr>
            <w:tcW w:w="2835" w:type="dxa"/>
            <w:tcBorders>
              <w:top w:val="single" w:sz="4" w:space="0" w:color="auto"/>
            </w:tcBorders>
          </w:tcPr>
          <w:p w14:paraId="2E5AC670" w14:textId="2828149E" w:rsidR="00CE0B07" w:rsidRPr="00CE0B07" w:rsidRDefault="00CE0B07" w:rsidP="007A1459">
            <w:pPr>
              <w:spacing w:after="532" w:line="480" w:lineRule="auto"/>
              <w:ind w:left="0" w:right="0" w:firstLine="0"/>
            </w:pPr>
            <w:r>
              <w:t>&lt;100</w:t>
            </w:r>
          </w:p>
        </w:tc>
        <w:tc>
          <w:tcPr>
            <w:tcW w:w="2976" w:type="dxa"/>
            <w:tcBorders>
              <w:top w:val="single" w:sz="4" w:space="0" w:color="auto"/>
            </w:tcBorders>
          </w:tcPr>
          <w:p w14:paraId="6B7B873C" w14:textId="54DA7857" w:rsidR="00CE0B07" w:rsidRPr="00CE0B07" w:rsidRDefault="00CE0B07" w:rsidP="007A1459">
            <w:pPr>
              <w:spacing w:after="532" w:line="480" w:lineRule="auto"/>
              <w:ind w:left="0" w:right="0" w:firstLine="0"/>
            </w:pPr>
            <w:r>
              <w:t>8</w:t>
            </w:r>
          </w:p>
        </w:tc>
        <w:tc>
          <w:tcPr>
            <w:tcW w:w="2977" w:type="dxa"/>
            <w:tcBorders>
              <w:top w:val="single" w:sz="4" w:space="0" w:color="auto"/>
            </w:tcBorders>
          </w:tcPr>
          <w:p w14:paraId="7CFFECBF" w14:textId="0ABB80B2" w:rsidR="00CE0B07" w:rsidRPr="00CE0B07" w:rsidRDefault="00CE0B07" w:rsidP="007A1459">
            <w:pPr>
              <w:spacing w:after="532" w:line="480" w:lineRule="auto"/>
              <w:ind w:left="0" w:right="0" w:firstLine="0"/>
            </w:pPr>
            <w:r>
              <w:t>5</w:t>
            </w:r>
            <w:r w:rsidR="002A4DED">
              <w:t>,</w:t>
            </w:r>
            <w:r>
              <w:t>431</w:t>
            </w:r>
          </w:p>
        </w:tc>
      </w:tr>
      <w:tr w:rsidR="00CE0B07" w14:paraId="53179578" w14:textId="77777777" w:rsidTr="00256D4D">
        <w:trPr>
          <w:trHeight w:hRule="exact" w:val="284"/>
        </w:trPr>
        <w:tc>
          <w:tcPr>
            <w:tcW w:w="1101" w:type="dxa"/>
          </w:tcPr>
          <w:p w14:paraId="52D46CE9" w14:textId="4DA10B13" w:rsidR="00CE0B07" w:rsidRPr="00CE0B07" w:rsidRDefault="00CE0B07" w:rsidP="007A1459">
            <w:pPr>
              <w:spacing w:after="532" w:line="480" w:lineRule="auto"/>
              <w:ind w:left="0" w:right="0" w:firstLine="0"/>
            </w:pPr>
            <w:r>
              <w:t>2</w:t>
            </w:r>
          </w:p>
        </w:tc>
        <w:tc>
          <w:tcPr>
            <w:tcW w:w="2835" w:type="dxa"/>
          </w:tcPr>
          <w:p w14:paraId="3A62FFD0" w14:textId="47F09F22" w:rsidR="00CE0B07" w:rsidRPr="00CE0B07" w:rsidRDefault="00CE0B07" w:rsidP="007A1459">
            <w:pPr>
              <w:spacing w:after="532" w:line="480" w:lineRule="auto"/>
              <w:ind w:left="0" w:right="0" w:firstLine="0"/>
            </w:pPr>
            <w:r>
              <w:t>100-130</w:t>
            </w:r>
          </w:p>
        </w:tc>
        <w:tc>
          <w:tcPr>
            <w:tcW w:w="2976" w:type="dxa"/>
          </w:tcPr>
          <w:p w14:paraId="02FC935A" w14:textId="6463DD98" w:rsidR="00CE0B07" w:rsidRPr="00CE0B07" w:rsidRDefault="00CE0B07" w:rsidP="007A1459">
            <w:pPr>
              <w:spacing w:after="532" w:line="480" w:lineRule="auto"/>
              <w:ind w:left="0" w:right="0" w:firstLine="0"/>
            </w:pPr>
            <w:r>
              <w:t>216</w:t>
            </w:r>
          </w:p>
        </w:tc>
        <w:tc>
          <w:tcPr>
            <w:tcW w:w="2977" w:type="dxa"/>
          </w:tcPr>
          <w:p w14:paraId="2EAD8D6F" w14:textId="00CE7245" w:rsidR="00CE0B07" w:rsidRPr="00CE0B07" w:rsidRDefault="00CE0B07" w:rsidP="007A1459">
            <w:pPr>
              <w:spacing w:after="532" w:line="480" w:lineRule="auto"/>
              <w:ind w:left="0" w:right="0" w:firstLine="0"/>
            </w:pPr>
            <w:r>
              <w:t>19,150</w:t>
            </w:r>
          </w:p>
        </w:tc>
      </w:tr>
      <w:tr w:rsidR="00CE0B07" w14:paraId="51CF3DBE" w14:textId="77777777" w:rsidTr="00256D4D">
        <w:trPr>
          <w:trHeight w:hRule="exact" w:val="284"/>
        </w:trPr>
        <w:tc>
          <w:tcPr>
            <w:tcW w:w="1101" w:type="dxa"/>
          </w:tcPr>
          <w:p w14:paraId="4ACE0BA3" w14:textId="3632C3CD" w:rsidR="00CE0B07" w:rsidRPr="00CE0B07" w:rsidRDefault="00CE0B07" w:rsidP="007A1459">
            <w:pPr>
              <w:spacing w:after="532" w:line="480" w:lineRule="auto"/>
              <w:ind w:left="0" w:right="0" w:firstLine="0"/>
            </w:pPr>
            <w:r>
              <w:t>3</w:t>
            </w:r>
          </w:p>
        </w:tc>
        <w:tc>
          <w:tcPr>
            <w:tcW w:w="2835" w:type="dxa"/>
          </w:tcPr>
          <w:p w14:paraId="5DA14D65" w14:textId="2444E9F4" w:rsidR="00CE0B07" w:rsidRPr="00CE0B07" w:rsidRDefault="00CE0B07" w:rsidP="007A1459">
            <w:pPr>
              <w:spacing w:after="532" w:line="480" w:lineRule="auto"/>
              <w:ind w:left="0" w:right="0" w:firstLine="0"/>
            </w:pPr>
            <w:r>
              <w:t>131-160</w:t>
            </w:r>
          </w:p>
        </w:tc>
        <w:tc>
          <w:tcPr>
            <w:tcW w:w="2976" w:type="dxa"/>
          </w:tcPr>
          <w:p w14:paraId="10230C16" w14:textId="77777777" w:rsidR="00CE0B07" w:rsidRDefault="00CE0B07" w:rsidP="007A1459">
            <w:pPr>
              <w:spacing w:after="532" w:line="480" w:lineRule="auto"/>
              <w:ind w:left="0" w:right="0" w:firstLine="0"/>
            </w:pPr>
          </w:p>
        </w:tc>
        <w:tc>
          <w:tcPr>
            <w:tcW w:w="2977" w:type="dxa"/>
          </w:tcPr>
          <w:p w14:paraId="2B936D27" w14:textId="77777777" w:rsidR="00CE0B07" w:rsidRDefault="00CE0B07" w:rsidP="007A1459">
            <w:pPr>
              <w:spacing w:after="532" w:line="480" w:lineRule="auto"/>
              <w:ind w:left="0" w:right="0" w:firstLine="0"/>
            </w:pPr>
          </w:p>
        </w:tc>
      </w:tr>
      <w:tr w:rsidR="00CE0B07" w14:paraId="5974B21C" w14:textId="77777777" w:rsidTr="00256D4D">
        <w:trPr>
          <w:trHeight w:hRule="exact" w:val="284"/>
        </w:trPr>
        <w:tc>
          <w:tcPr>
            <w:tcW w:w="1101" w:type="dxa"/>
          </w:tcPr>
          <w:p w14:paraId="7A3DE63A" w14:textId="6CE1BCD4" w:rsidR="00CE0B07" w:rsidRDefault="00CE0B07" w:rsidP="007A1459">
            <w:pPr>
              <w:spacing w:after="532" w:line="480" w:lineRule="auto"/>
              <w:ind w:left="0" w:right="0" w:firstLine="0"/>
            </w:pPr>
            <w:r>
              <w:t>4</w:t>
            </w:r>
          </w:p>
        </w:tc>
        <w:tc>
          <w:tcPr>
            <w:tcW w:w="2835" w:type="dxa"/>
          </w:tcPr>
          <w:p w14:paraId="33B629EB" w14:textId="76E1F0A9" w:rsidR="00CE0B07" w:rsidRPr="00CE0B07" w:rsidRDefault="00CE0B07" w:rsidP="007A1459">
            <w:pPr>
              <w:spacing w:after="532" w:line="480" w:lineRule="auto"/>
              <w:ind w:left="0" w:right="0" w:firstLine="0"/>
            </w:pPr>
            <w:r>
              <w:t>&gt;160</w:t>
            </w:r>
          </w:p>
        </w:tc>
        <w:tc>
          <w:tcPr>
            <w:tcW w:w="2976" w:type="dxa"/>
          </w:tcPr>
          <w:p w14:paraId="6E72F71B" w14:textId="77777777" w:rsidR="00CE0B07" w:rsidRDefault="00CE0B07" w:rsidP="007A1459">
            <w:pPr>
              <w:spacing w:after="532" w:line="480" w:lineRule="auto"/>
              <w:ind w:left="0" w:right="0" w:firstLine="0"/>
            </w:pPr>
          </w:p>
        </w:tc>
        <w:tc>
          <w:tcPr>
            <w:tcW w:w="2977" w:type="dxa"/>
          </w:tcPr>
          <w:p w14:paraId="4B7EC5BD" w14:textId="77777777" w:rsidR="00CE0B07" w:rsidRDefault="00CE0B07" w:rsidP="007A1459">
            <w:pPr>
              <w:spacing w:after="532" w:line="480" w:lineRule="auto"/>
              <w:ind w:left="0" w:right="0" w:firstLine="0"/>
            </w:pPr>
          </w:p>
        </w:tc>
      </w:tr>
    </w:tbl>
    <w:p w14:paraId="59A9EBA6" w14:textId="77777777" w:rsidR="00CE0B07" w:rsidRDefault="00CE0B07" w:rsidP="007A1459">
      <w:pPr>
        <w:spacing w:after="532" w:line="480" w:lineRule="auto"/>
        <w:ind w:left="0" w:right="0" w:firstLine="0"/>
      </w:pPr>
    </w:p>
    <w:p w14:paraId="09254494" w14:textId="1638C47A" w:rsidR="004D7543" w:rsidRDefault="004D7543" w:rsidP="004D7543">
      <w:pPr>
        <w:spacing w:line="489" w:lineRule="auto"/>
        <w:ind w:left="358" w:right="391"/>
      </w:pPr>
      <w:r>
        <w:t xml:space="preserve">Results obtained on Figure 12 showed relationship between ovary weight and fecundity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The</w:t>
      </w:r>
      <w:r w:rsidR="002A4DED">
        <w:t>re</w:t>
      </w:r>
      <w:r>
        <w:t xml:space="preserve"> </w:t>
      </w:r>
      <w:r w:rsidR="002A4DED">
        <w:t>was a moderate (R</w:t>
      </w:r>
      <w:r w:rsidR="002A4DED">
        <w:rPr>
          <w:vertAlign w:val="superscript"/>
        </w:rPr>
        <w:t>2</w:t>
      </w:r>
      <w:r w:rsidR="002A4DED">
        <w:t xml:space="preserve">=0.56) </w:t>
      </w:r>
      <w:r>
        <w:t xml:space="preserve">relationship between ovary weight and fecundity of the regressions. </w:t>
      </w:r>
    </w:p>
    <w:p w14:paraId="75C4A845" w14:textId="6ED8F529" w:rsidR="004D7543" w:rsidRPr="00674715" w:rsidRDefault="004D7543" w:rsidP="004D7543">
      <w:pPr>
        <w:spacing w:after="562" w:line="259" w:lineRule="auto"/>
        <w:ind w:left="330" w:right="0" w:firstLine="0"/>
        <w:jc w:val="center"/>
      </w:pPr>
      <w:r>
        <w:rPr>
          <w:noProof/>
        </w:rPr>
        <w:drawing>
          <wp:inline distT="0" distB="0" distL="0" distR="0" wp14:anchorId="14785C59" wp14:editId="687B90C8">
            <wp:extent cx="5809489" cy="2727960"/>
            <wp:effectExtent l="0" t="0" r="0" b="0"/>
            <wp:docPr id="1023752" name="Picture 1023752"/>
            <wp:cNvGraphicFramePr/>
            <a:graphic xmlns:a="http://schemas.openxmlformats.org/drawingml/2006/main">
              <a:graphicData uri="http://schemas.openxmlformats.org/drawingml/2006/picture">
                <pic:pic xmlns:pic="http://schemas.openxmlformats.org/drawingml/2006/picture">
                  <pic:nvPicPr>
                    <pic:cNvPr id="1023752" name="Picture 1023752"/>
                    <pic:cNvPicPr/>
                  </pic:nvPicPr>
                  <pic:blipFill>
                    <a:blip r:embed="rId49"/>
                    <a:stretch>
                      <a:fillRect/>
                    </a:stretch>
                  </pic:blipFill>
                  <pic:spPr>
                    <a:xfrm>
                      <a:off x="0" y="0"/>
                      <a:ext cx="5809489" cy="2727960"/>
                    </a:xfrm>
                    <a:prstGeom prst="rect">
                      <a:avLst/>
                    </a:prstGeom>
                  </pic:spPr>
                </pic:pic>
              </a:graphicData>
            </a:graphic>
          </wp:inline>
        </w:drawing>
      </w:r>
      <w:r>
        <w:t xml:space="preserve">Fig. 12: </w:t>
      </w:r>
      <w:proofErr w:type="spellStart"/>
      <w:r>
        <w:t>Ovaryweight</w:t>
      </w:r>
      <w:proofErr w:type="spellEnd"/>
      <w:r>
        <w:t xml:space="preserve">-Fecundity-Relationship of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2D1B0FF2" w14:textId="77777777" w:rsidR="004D7543" w:rsidRPr="00A14B54" w:rsidRDefault="004D7543" w:rsidP="007A1459">
      <w:pPr>
        <w:spacing w:after="532" w:line="480" w:lineRule="auto"/>
        <w:ind w:left="0" w:right="0" w:firstLine="0"/>
      </w:pPr>
    </w:p>
    <w:p w14:paraId="79F5DD41" w14:textId="0F6A54BF" w:rsidR="00BD691F" w:rsidRDefault="00BD691F" w:rsidP="00BD691F">
      <w:pPr>
        <w:spacing w:after="0" w:line="480" w:lineRule="auto"/>
        <w:ind w:left="0" w:right="0" w:firstLine="0"/>
      </w:pPr>
      <w:r>
        <w:lastRenderedPageBreak/>
        <w:t>Results obtained on Figure 1</w:t>
      </w:r>
      <w:r w:rsidR="00235958">
        <w:t>3</w:t>
      </w:r>
      <w:r>
        <w:t xml:space="preserve"> showed relationship between testes weight and somatic weight in male </w:t>
      </w:r>
      <w:proofErr w:type="spellStart"/>
      <w:r>
        <w:rPr>
          <w:i/>
        </w:rPr>
        <w:t>Brycinus</w:t>
      </w:r>
      <w:proofErr w:type="spellEnd"/>
      <w:r>
        <w:rPr>
          <w:i/>
        </w:rPr>
        <w:t xml:space="preserve"> nurse </w:t>
      </w:r>
      <w:r>
        <w:t xml:space="preserve">specimens sampled in </w:t>
      </w:r>
      <w:proofErr w:type="spellStart"/>
      <w:r>
        <w:t>Goronyo</w:t>
      </w:r>
      <w:proofErr w:type="spellEnd"/>
      <w:r>
        <w:t xml:space="preserve"> reservoir. There was a strong goodness of fit (R</w:t>
      </w:r>
      <w:r>
        <w:rPr>
          <w:vertAlign w:val="superscript"/>
        </w:rPr>
        <w:t>2</w:t>
      </w:r>
      <w:r>
        <w:t xml:space="preserve">=0.92) of the regression in male </w:t>
      </w:r>
      <w:proofErr w:type="spellStart"/>
      <w:r>
        <w:rPr>
          <w:i/>
        </w:rPr>
        <w:t>Alestes</w:t>
      </w:r>
      <w:proofErr w:type="spellEnd"/>
      <w:r>
        <w:rPr>
          <w:i/>
        </w:rPr>
        <w:t xml:space="preserve"> </w:t>
      </w:r>
      <w:proofErr w:type="spellStart"/>
      <w:r>
        <w:rPr>
          <w:i/>
        </w:rPr>
        <w:t>dentex</w:t>
      </w:r>
      <w:proofErr w:type="spellEnd"/>
      <w:r>
        <w:t xml:space="preserve"> specimens. </w:t>
      </w:r>
    </w:p>
    <w:p w14:paraId="6C30E98D" w14:textId="2403ADA9" w:rsidR="00BD691F" w:rsidRDefault="00BD691F" w:rsidP="00BD691F">
      <w:pPr>
        <w:spacing w:after="563" w:line="240" w:lineRule="auto"/>
        <w:ind w:left="330" w:right="-103" w:firstLine="0"/>
        <w:jc w:val="center"/>
      </w:pPr>
      <w:r>
        <w:rPr>
          <w:noProof/>
        </w:rPr>
        <w:drawing>
          <wp:inline distT="0" distB="0" distL="0" distR="0" wp14:anchorId="1D260790" wp14:editId="56FCF242">
            <wp:extent cx="6058900" cy="2324100"/>
            <wp:effectExtent l="0" t="0" r="0" b="0"/>
            <wp:docPr id="1023762" name="Picture 1023762"/>
            <wp:cNvGraphicFramePr/>
            <a:graphic xmlns:a="http://schemas.openxmlformats.org/drawingml/2006/main">
              <a:graphicData uri="http://schemas.openxmlformats.org/drawingml/2006/picture">
                <pic:pic xmlns:pic="http://schemas.openxmlformats.org/drawingml/2006/picture">
                  <pic:nvPicPr>
                    <pic:cNvPr id="1023762" name="Picture 1023762"/>
                    <pic:cNvPicPr/>
                  </pic:nvPicPr>
                  <pic:blipFill>
                    <a:blip r:embed="rId50"/>
                    <a:stretch>
                      <a:fillRect/>
                    </a:stretch>
                  </pic:blipFill>
                  <pic:spPr>
                    <a:xfrm>
                      <a:off x="0" y="0"/>
                      <a:ext cx="6070017" cy="2328364"/>
                    </a:xfrm>
                    <a:prstGeom prst="rect">
                      <a:avLst/>
                    </a:prstGeom>
                  </pic:spPr>
                </pic:pic>
              </a:graphicData>
            </a:graphic>
          </wp:inline>
        </w:drawing>
      </w:r>
      <w:r>
        <w:t>Fig..</w:t>
      </w:r>
      <w:r w:rsidR="00235958">
        <w:t>13</w:t>
      </w:r>
      <w:r>
        <w:t xml:space="preserve">: Testes </w:t>
      </w:r>
      <w:proofErr w:type="gramStart"/>
      <w:r>
        <w:t>weight</w:t>
      </w:r>
      <w:proofErr w:type="gramEnd"/>
      <w:r>
        <w:t xml:space="preserve">-Body Weight-Relationship in Male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Sokoto State Nigeria</w:t>
      </w:r>
    </w:p>
    <w:p w14:paraId="753A325D" w14:textId="301361F1" w:rsidR="00BD691F" w:rsidRDefault="00BD691F" w:rsidP="00235958">
      <w:pPr>
        <w:spacing w:after="0" w:line="480" w:lineRule="auto"/>
        <w:ind w:left="0" w:right="0" w:firstLine="0"/>
      </w:pPr>
      <w:r>
        <w:t>Results obtained on Figure 1</w:t>
      </w:r>
      <w:r w:rsidR="00235958">
        <w:t>4</w:t>
      </w:r>
      <w:r>
        <w:t xml:space="preserve"> showed a body weight and fecundity relationship in gravid </w:t>
      </w:r>
      <w:proofErr w:type="spellStart"/>
      <w:r>
        <w:rPr>
          <w:i/>
        </w:rPr>
        <w:t>Brycinus</w:t>
      </w:r>
      <w:proofErr w:type="spellEnd"/>
      <w:r>
        <w:rPr>
          <w:i/>
        </w:rPr>
        <w:t xml:space="preserve"> nurse</w:t>
      </w:r>
      <w:r>
        <w:t xml:space="preserve"> specimens sampled in </w:t>
      </w:r>
      <w:proofErr w:type="spellStart"/>
      <w:r>
        <w:t>Goronyo</w:t>
      </w:r>
      <w:proofErr w:type="spellEnd"/>
      <w:r>
        <w:t xml:space="preserve"> reservoir. A very strong goodness of fit (R</w:t>
      </w:r>
      <w:r>
        <w:rPr>
          <w:vertAlign w:val="superscript"/>
        </w:rPr>
        <w:t>2</w:t>
      </w:r>
      <w:r>
        <w:t>=94) indicated that there was a strong relationship between fecundity and gravid somatic weight in the specimens.</w:t>
      </w:r>
    </w:p>
    <w:p w14:paraId="789F950D" w14:textId="2941E198" w:rsidR="00235958" w:rsidRDefault="00235958" w:rsidP="00235958">
      <w:pPr>
        <w:spacing w:after="281" w:line="240" w:lineRule="auto"/>
        <w:ind w:left="0" w:right="391" w:firstLine="0"/>
        <w:jc w:val="center"/>
        <w:sectPr w:rsidR="00235958">
          <w:pgSz w:w="11906" w:h="16838"/>
          <w:pgMar w:top="1440" w:right="1044" w:bottom="1476" w:left="1092" w:header="720" w:footer="718" w:gutter="0"/>
          <w:cols w:space="720"/>
          <w:titlePg/>
        </w:sectPr>
      </w:pPr>
      <w:r>
        <w:rPr>
          <w:noProof/>
        </w:rPr>
        <w:drawing>
          <wp:inline distT="0" distB="0" distL="0" distR="0" wp14:anchorId="239F750B" wp14:editId="3759F346">
            <wp:extent cx="5973816" cy="2219325"/>
            <wp:effectExtent l="0" t="0" r="0" b="0"/>
            <wp:docPr id="1023756" name="Picture 1023756"/>
            <wp:cNvGraphicFramePr/>
            <a:graphic xmlns:a="http://schemas.openxmlformats.org/drawingml/2006/main">
              <a:graphicData uri="http://schemas.openxmlformats.org/drawingml/2006/picture">
                <pic:pic xmlns:pic="http://schemas.openxmlformats.org/drawingml/2006/picture">
                  <pic:nvPicPr>
                    <pic:cNvPr id="1023756" name="Picture 1023756"/>
                    <pic:cNvPicPr/>
                  </pic:nvPicPr>
                  <pic:blipFill>
                    <a:blip r:embed="rId51"/>
                    <a:stretch>
                      <a:fillRect/>
                    </a:stretch>
                  </pic:blipFill>
                  <pic:spPr>
                    <a:xfrm>
                      <a:off x="0" y="0"/>
                      <a:ext cx="5987453" cy="2224391"/>
                    </a:xfrm>
                    <a:prstGeom prst="rect">
                      <a:avLst/>
                    </a:prstGeom>
                  </pic:spPr>
                </pic:pic>
              </a:graphicData>
            </a:graphic>
          </wp:inline>
        </w:drawing>
      </w:r>
      <w:r>
        <w:t xml:space="preserve">Fig. 14: Bodyweight–Fecundity-Relationship in </w:t>
      </w:r>
      <w:proofErr w:type="spellStart"/>
      <w:r>
        <w:rPr>
          <w:i/>
        </w:rPr>
        <w:t>Brycinus</w:t>
      </w:r>
      <w:proofErr w:type="spellEnd"/>
      <w:r>
        <w:rPr>
          <w:i/>
        </w:rPr>
        <w:t xml:space="preserve"> nurse</w:t>
      </w:r>
      <w:r>
        <w:t xml:space="preserve"> </w:t>
      </w:r>
      <w:proofErr w:type="spellStart"/>
      <w:r>
        <w:t>Gravids</w:t>
      </w:r>
      <w:proofErr w:type="spellEnd"/>
      <w:r>
        <w:t xml:space="preserve"> in </w:t>
      </w:r>
      <w:proofErr w:type="spellStart"/>
      <w:r>
        <w:t>Goronyo</w:t>
      </w:r>
      <w:proofErr w:type="spellEnd"/>
      <w:r>
        <w:t xml:space="preserve"> Reservoir, Sokoto State, Nigeria.</w:t>
      </w:r>
    </w:p>
    <w:p w14:paraId="5678086A" w14:textId="232D3524" w:rsidR="004D7543" w:rsidRDefault="004D7543" w:rsidP="00235958">
      <w:pPr>
        <w:spacing w:line="486" w:lineRule="auto"/>
        <w:ind w:left="0" w:right="35" w:firstLine="0"/>
      </w:pPr>
      <w:r>
        <w:lastRenderedPageBreak/>
        <w:t xml:space="preserve">Results obtained on </w:t>
      </w:r>
      <w:r w:rsidR="00672D49">
        <w:t>Figure 1</w:t>
      </w:r>
      <w:r w:rsidR="00235958">
        <w:t>5</w:t>
      </w:r>
      <w:r>
        <w:t xml:space="preserve"> revealed a weak </w:t>
      </w:r>
      <w:r w:rsidR="002A4DED">
        <w:t>(R</w:t>
      </w:r>
      <w:r w:rsidR="002A4DED">
        <w:rPr>
          <w:vertAlign w:val="superscript"/>
        </w:rPr>
        <w:t>2</w:t>
      </w:r>
      <w:r w:rsidR="002A4DED">
        <w:t xml:space="preserve"> = 0.19) </w:t>
      </w:r>
      <w:r>
        <w:t xml:space="preserve">goodness of fit of the relationship between total length and fecundity </w:t>
      </w:r>
      <w:r w:rsidR="00BD691F">
        <w:t>of</w:t>
      </w:r>
      <w:r>
        <w:t xml:space="preserve"> </w:t>
      </w:r>
      <w:proofErr w:type="spellStart"/>
      <w:r>
        <w:rPr>
          <w:i/>
        </w:rPr>
        <w:t>Brycinus</w:t>
      </w:r>
      <w:proofErr w:type="spellEnd"/>
      <w:r>
        <w:rPr>
          <w:i/>
        </w:rPr>
        <w:t xml:space="preserve"> nurse</w:t>
      </w:r>
      <w:r>
        <w:t xml:space="preserve"> specimens in </w:t>
      </w:r>
      <w:proofErr w:type="spellStart"/>
      <w:r>
        <w:t>Goronyo</w:t>
      </w:r>
      <w:proofErr w:type="spellEnd"/>
      <w:r>
        <w:t xml:space="preserve"> Reservoir. </w:t>
      </w:r>
    </w:p>
    <w:p w14:paraId="6BB2C465" w14:textId="27218B6D" w:rsidR="004D7543" w:rsidRPr="00200970" w:rsidRDefault="006C04B1" w:rsidP="00672D49">
      <w:pPr>
        <w:spacing w:after="0" w:line="259" w:lineRule="auto"/>
        <w:ind w:left="0" w:right="0" w:firstLine="0"/>
        <w:jc w:val="center"/>
      </w:pPr>
      <w:r>
        <w:pict w14:anchorId="298EF883">
          <v:group id="Group 796783" o:spid="_x0000_s8745" style="width:480.1pt;height:209.7pt;mso-position-horizontal-relative:char;mso-position-vertical-relative:line" coordsize="60972,29109">
            <v:rect id="Rectangle 45142" o:spid="_x0000_s8746" style="position:absolute;left:60591;top:2742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" filled="f" stroked="f">
              <v:textbox style="mso-next-textbox:#Rectangle 45142" inset="0,0,0,0">
                <w:txbxContent>
                  <w:p w14:paraId="6CE0705C" w14:textId="77777777" w:rsidR="00844AE2" w:rsidRDefault="00844AE2" w:rsidP="004D7543">
                    <w:pPr>
                      <w:spacing w:after="160" w:line="259" w:lineRule="auto"/>
                      <w:ind w:left="0" w:right="0" w:firstLine="0"/>
                      <w:jc w:val="left"/>
                    </w:pPr>
                    <w:r>
                      <w:t xml:space="preserve"> </w:t>
                    </w:r>
                  </w:p>
                </w:txbxContent>
              </v:textbox>
            </v:rect>
            <v:shape id="Shape 45162" o:spid="_x0000_s8747" style="position:absolute;left:7473;top:2241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" adj="0,,0" path="m,l3277108,e" filled="f" strokecolor="#f2f2f2">
              <v:stroke joinstyle="round"/>
              <v:formulas/>
              <v:path arrowok="t" o:connecttype="segments" textboxrect="0,0,3277108,0"/>
            </v:shape>
            <v:shape id="Shape 45163" o:spid="_x0000_s8748" style="position:absolute;left:7473;top:2180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" adj="0,,0" path="m,l3277108,e" filled="f" strokecolor="#f2f2f2">
              <v:stroke joinstyle="round"/>
              <v:formulas/>
              <v:path arrowok="t" o:connecttype="segments" textboxrect="0,0,3277108,0"/>
            </v:shape>
            <v:shape id="Shape 45164" o:spid="_x0000_s8749" style="position:absolute;left:7473;top:2119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" adj="0,,0" path="m,l3277108,e" filled="f" strokecolor="#f2f2f2">
              <v:stroke joinstyle="round"/>
              <v:formulas/>
              <v:path arrowok="t" o:connecttype="segments" textboxrect="0,0,3277108,0"/>
            </v:shape>
            <v:shape id="Shape 45165" o:spid="_x0000_s8750" style="position:absolute;left:7473;top:2058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" adj="0,,0" path="m,l3277108,e" filled="f" strokecolor="#f2f2f2">
              <v:stroke joinstyle="round"/>
              <v:formulas/>
              <v:path arrowok="t" o:connecttype="segments" textboxrect="0,0,3277108,0"/>
            </v:shape>
            <v:shape id="Shape 45166" o:spid="_x0000_s8751" style="position:absolute;left:7473;top:1935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" adj="0,,0" path="m,l3277108,e" filled="f" strokecolor="#f2f2f2">
              <v:stroke joinstyle="round"/>
              <v:formulas/>
              <v:path arrowok="t" o:connecttype="segments" textboxrect="0,0,3277108,0"/>
            </v:shape>
            <v:shape id="Shape 45167" o:spid="_x0000_s8752" style="position:absolute;left:7473;top:1874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" adj="0,,0" path="m,l3277108,e" filled="f" strokecolor="#f2f2f2">
              <v:stroke joinstyle="round"/>
              <v:formulas/>
              <v:path arrowok="t" o:connecttype="segments" textboxrect="0,0,3277108,0"/>
            </v:shape>
            <v:shape id="Shape 45168" o:spid="_x0000_s8753" style="position:absolute;left:7473;top:1813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" adj="0,,0" path="m,l3277108,e" filled="f" strokecolor="#f2f2f2">
              <v:stroke joinstyle="round"/>
              <v:formulas/>
              <v:path arrowok="t" o:connecttype="segments" textboxrect="0,0,3277108,0"/>
            </v:shape>
            <v:shape id="Shape 45169" o:spid="_x0000_s8754" style="position:absolute;left:7473;top:1752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" adj="0,,0" path="m,l3277108,e" filled="f" strokecolor="#f2f2f2">
              <v:stroke joinstyle="round"/>
              <v:formulas/>
              <v:path arrowok="t" o:connecttype="segments" textboxrect="0,0,3277108,0"/>
            </v:shape>
            <v:shape id="Shape 45170" o:spid="_x0000_s8755" style="position:absolute;left:7473;top:1630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" adj="0,,0" path="m,l3277108,e" filled="f" strokecolor="#f2f2f2">
              <v:stroke joinstyle="round"/>
              <v:formulas/>
              <v:path arrowok="t" o:connecttype="segments" textboxrect="0,0,3277108,0"/>
            </v:shape>
            <v:shape id="Shape 45171" o:spid="_x0000_s8756" style="position:absolute;left:7473;top:1569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" adj="0,,0" path="m,l3277108,e" filled="f" strokecolor="#f2f2f2">
              <v:stroke joinstyle="round"/>
              <v:formulas/>
              <v:path arrowok="t" o:connecttype="segments" textboxrect="0,0,3277108,0"/>
            </v:shape>
            <v:shape id="Shape 45172" o:spid="_x0000_s8757" style="position:absolute;left:7473;top:1508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" adj="0,,0" path="m,l3277108,e" filled="f" strokecolor="#f2f2f2">
              <v:stroke joinstyle="round"/>
              <v:formulas/>
              <v:path arrowok="t" o:connecttype="segments" textboxrect="0,0,3277108,0"/>
            </v:shape>
            <v:shape id="Shape 45173" o:spid="_x0000_s8758" style="position:absolute;left:7473;top:1447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" adj="0,,0" path="m,l3277108,e" filled="f" strokecolor="#f2f2f2">
              <v:stroke joinstyle="round"/>
              <v:formulas/>
              <v:path arrowok="t" o:connecttype="segments" textboxrect="0,0,3277108,0"/>
            </v:shape>
            <v:shape id="Shape 45174" o:spid="_x0000_s8759" style="position:absolute;left:7473;top:1325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" adj="0,,0" path="m,l3277108,e" filled="f" strokecolor="#f2f2f2">
              <v:stroke joinstyle="round"/>
              <v:formulas/>
              <v:path arrowok="t" o:connecttype="segments" textboxrect="0,0,3277108,0"/>
            </v:shape>
            <v:shape id="Shape 45175" o:spid="_x0000_s8760" style="position:absolute;left:7473;top:1264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" adj="0,,0" path="m,l3277108,e" filled="f" strokecolor="#f2f2f2">
              <v:stroke joinstyle="round"/>
              <v:formulas/>
              <v:path arrowok="t" o:connecttype="segments" textboxrect="0,0,3277108,0"/>
            </v:shape>
            <v:shape id="Shape 45176" o:spid="_x0000_s8761" style="position:absolute;left:7473;top:12040;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" adj="0,,0" path="m,l3277108,e" filled="f" strokecolor="#f2f2f2">
              <v:stroke joinstyle="round"/>
              <v:formulas/>
              <v:path arrowok="t" o:connecttype="segments" textboxrect="0,0,3277108,0"/>
            </v:shape>
            <v:shape id="Shape 45177" o:spid="_x0000_s8762" style="position:absolute;left:7473;top:1141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" adj="0,,0" path="m,l3277108,e" filled="f" strokecolor="#f2f2f2">
              <v:stroke joinstyle="round"/>
              <v:formulas/>
              <v:path arrowok="t" o:connecttype="segments" textboxrect="0,0,3277108,0"/>
            </v:shape>
            <v:shape id="Shape 45178" o:spid="_x0000_s8763" style="position:absolute;left:7473;top:1019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" adj="0,,0" path="m,l3277108,e" filled="f" strokecolor="#f2f2f2">
              <v:stroke joinstyle="round"/>
              <v:formulas/>
              <v:path arrowok="t" o:connecttype="segments" textboxrect="0,0,3277108,0"/>
            </v:shape>
            <v:shape id="Shape 45179" o:spid="_x0000_s8764" style="position:absolute;left:7473;top:9586;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" adj="0,,0" path="m,l3277108,e" filled="f" strokecolor="#f2f2f2">
              <v:stroke joinstyle="round"/>
              <v:formulas/>
              <v:path arrowok="t" o:connecttype="segments" textboxrect="0,0,3277108,0"/>
            </v:shape>
            <v:shape id="Shape 45180" o:spid="_x0000_s8765" style="position:absolute;left:7473;top:897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" adj="0,,0" path="m,l3277108,e" filled="f" strokecolor="#f2f2f2">
              <v:stroke joinstyle="round"/>
              <v:formulas/>
              <v:path arrowok="t" o:connecttype="segments" textboxrect="0,0,3277108,0"/>
            </v:shape>
            <v:shape id="Shape 45181" o:spid="_x0000_s8766" style="position:absolute;left:7473;top:836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" adj="0,,0" path="m,l3277108,e" filled="f" strokecolor="#f2f2f2">
              <v:stroke joinstyle="round"/>
              <v:formulas/>
              <v:path arrowok="t" o:connecttype="segments" textboxrect="0,0,3277108,0"/>
            </v:shape>
            <v:shape id="Shape 45182" o:spid="_x0000_s8767" style="position:absolute;left:7473;top:714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" adj="0,,0" path="m,l3277108,e" filled="f" strokecolor="#f2f2f2">
              <v:stroke joinstyle="round"/>
              <v:formulas/>
              <v:path arrowok="t" o:connecttype="segments" textboxrect="0,0,3277108,0"/>
            </v:shape>
            <v:shape id="Shape 45183" o:spid="_x0000_s8768" style="position:absolute;left:7473;top:6538;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" adj="0,,0" path="m,l3277108,e" filled="f" strokecolor="#f2f2f2">
              <v:stroke joinstyle="round"/>
              <v:formulas/>
              <v:path arrowok="t" o:connecttype="segments" textboxrect="0,0,3277108,0"/>
            </v:shape>
            <v:shape id="Shape 45184" o:spid="_x0000_s8769" style="position:absolute;left:7473;top:592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" adj="0,,0" path="m,l3277108,e" filled="f" strokecolor="#f2f2f2">
              <v:stroke joinstyle="round"/>
              <v:formulas/>
              <v:path arrowok="t" o:connecttype="segments" textboxrect="0,0,3277108,0"/>
            </v:shape>
            <v:shape id="Shape 45185" o:spid="_x0000_s8770" style="position:absolute;left:7473;top:531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" adj="0,,0" path="m,l3277108,e" filled="f" strokecolor="#f2f2f2">
              <v:stroke joinstyle="round"/>
              <v:formulas/>
              <v:path arrowok="t" o:connecttype="segments" textboxrect="0,0,3277108,0"/>
            </v:shape>
            <v:shape id="Shape 45186" o:spid="_x0000_s8771" style="position:absolute;left:7473;top:1996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" adj="0,,0" path="m,l3277108,e" filled="f" strokecolor="#d9d9d9">
              <v:stroke joinstyle="round"/>
              <v:formulas/>
              <v:path arrowok="t" o:connecttype="segments" textboxrect="0,0,3277108,0"/>
            </v:shape>
            <v:shape id="Shape 45187" o:spid="_x0000_s8772" style="position:absolute;left:7473;top:1691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" adj="0,,0" path="m,l3277108,e" filled="f" strokecolor="#d9d9d9">
              <v:stroke joinstyle="round"/>
              <v:formulas/>
              <v:path arrowok="t" o:connecttype="segments" textboxrect="0,0,3277108,0"/>
            </v:shape>
            <v:shape id="Shape 45188" o:spid="_x0000_s8773" style="position:absolute;left:7473;top:13869;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" adj="0,,0" path="m,l3277108,e" filled="f" strokecolor="#d9d9d9">
              <v:stroke joinstyle="round"/>
              <v:formulas/>
              <v:path arrowok="t" o:connecttype="segments" textboxrect="0,0,3277108,0"/>
            </v:shape>
            <v:shape id="Shape 45189" o:spid="_x0000_s8774" style="position:absolute;left:7473;top:1080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" adj="0,,0" path="m,l3277108,e" filled="f" strokecolor="#d9d9d9">
              <v:stroke joinstyle="round"/>
              <v:formulas/>
              <v:path arrowok="t" o:connecttype="segments" textboxrect="0,0,3277108,0"/>
            </v:shape>
            <v:shape id="Shape 45190" o:spid="_x0000_s8775" style="position:absolute;left:7473;top:7757;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" adj="0,,0" path="m,l3277108,e" filled="f" strokecolor="#d9d9d9">
              <v:stroke joinstyle="round"/>
              <v:formulas/>
              <v:path arrowok="t" o:connecttype="segments" textboxrect="0,0,3277108,0"/>
            </v:shape>
            <v:shape id="Shape 45191" o:spid="_x0000_s8776" style="position:absolute;left:7473;top:4704;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" adj="0,,0" path="m,l3277108,e" filled="f" strokecolor="#d9d9d9">
              <v:stroke joinstyle="round"/>
              <v:formulas/>
              <v:path arrowok="t" o:connecttype="segments" textboxrect="0,0,3277108,0"/>
            </v:shape>
            <v:shape id="Shape 45192" o:spid="_x0000_s8777" style="position:absolute;left:7473;top:4704;width:0;height:18321;visibility:visible;mso-wrap-style:square;v-text-anchor:top" coordsize="0,1832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" adj="0,,0" path="m,1832102l,e" filled="f" strokecolor="#bfbfbf">
              <v:stroke joinstyle="round"/>
              <v:formulas/>
              <v:path arrowok="t" o:connecttype="segments" textboxrect="0,0,0,1832102"/>
            </v:shape>
            <v:shape id="Shape 45193" o:spid="_x0000_s8778" style="position:absolute;left:7112;top:2302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" adj="0,,0" path="m,l36195,e" filled="f" strokecolor="#bfbfbf">
              <v:stroke joinstyle="round"/>
              <v:formulas/>
              <v:path arrowok="t" o:connecttype="segments" textboxrect="0,0,36195,0"/>
            </v:shape>
            <v:shape id="Shape 45194" o:spid="_x0000_s8779" style="position:absolute;left:7112;top:1996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" adj="0,,0" path="m,l36195,e" filled="f" strokecolor="#bfbfbf">
              <v:stroke joinstyle="round"/>
              <v:formulas/>
              <v:path arrowok="t" o:connecttype="segments" textboxrect="0,0,36195,0"/>
            </v:shape>
            <v:shape id="Shape 45195" o:spid="_x0000_s8780" style="position:absolute;left:7112;top:16917;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" adj="0,,0" path="m,l36195,e" filled="f" strokecolor="#bfbfbf">
              <v:stroke joinstyle="round"/>
              <v:formulas/>
              <v:path arrowok="t" o:connecttype="segments" textboxrect="0,0,36195,0"/>
            </v:shape>
            <v:shape id="Shape 45196" o:spid="_x0000_s8781" style="position:absolute;left:7112;top:13869;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" adj="0,,0" path="m,l36195,e" filled="f" strokecolor="#bfbfbf">
              <v:stroke joinstyle="round"/>
              <v:formulas/>
              <v:path arrowok="t" o:connecttype="segments" textboxrect="0,0,36195,0"/>
            </v:shape>
            <v:shape id="Shape 45197" o:spid="_x0000_s8782" style="position:absolute;left:7112;top:10805;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" adj="0,,0" path="m,l36195,e" filled="f" strokecolor="#bfbfbf">
              <v:stroke joinstyle="round"/>
              <v:formulas/>
              <v:path arrowok="t" o:connecttype="segments" textboxrect="0,0,36195,0"/>
            </v:shape>
            <v:shape id="Shape 45198" o:spid="_x0000_s8783" style="position:absolute;left:7112;top:7757;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" adj="0,,0" path="m,l36195,e" filled="f" strokecolor="#bfbfbf">
              <v:stroke joinstyle="round"/>
              <v:formulas/>
              <v:path arrowok="t" o:connecttype="segments" textboxrect="0,0,36195,0"/>
            </v:shape>
            <v:shape id="Shape 45199" o:spid="_x0000_s8784" style="position:absolute;left:7112;top:4704;width:361;height:0;visibility:visible;mso-wrap-style:square;v-text-anchor:top" coordsize="3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" adj="0,,0" path="m,l36195,e" filled="f" strokecolor="#bfbfbf">
              <v:stroke joinstyle="round"/>
              <v:formulas/>
              <v:path arrowok="t" o:connecttype="segments" textboxrect="0,0,36195,0"/>
            </v:shape>
            <v:shape id="Shape 45200" o:spid="_x0000_s8785" style="position:absolute;left:7473;top:23025;width:32772;height:0;visibility:visible;mso-wrap-style:square;v-text-anchor:top" coordsize="32771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" adj="0,,0" path="m,l3277108,e" filled="f" strokecolor="#bfbfbf">
              <v:stroke joinstyle="round"/>
              <v:formulas/>
              <v:path arrowok="t" o:connecttype="segments" textboxrect="0,0,3277108,0"/>
            </v:shape>
            <v:shape id="Shape 45201" o:spid="_x0000_s8786" style="position:absolute;left:7473;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" adj="0,,0" path="m,l,36322e" filled="f" strokecolor="#bfbfbf">
              <v:stroke joinstyle="round"/>
              <v:formulas/>
              <v:path arrowok="t" o:connecttype="segments" textboxrect="0,0,0,36322"/>
            </v:shape>
            <v:shape id="Shape 45202" o:spid="_x0000_s8787" style="position:absolute;left:12938;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" adj="0,,0" path="m,l,36322e" filled="f" strokecolor="#bfbfbf">
              <v:stroke joinstyle="round"/>
              <v:formulas/>
              <v:path arrowok="t" o:connecttype="segments" textboxrect="0,0,0,36322"/>
            </v:shape>
            <v:shape id="Shape 45203" o:spid="_x0000_s8788" style="position:absolute;left:18394;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" adj="0,,0" path="m,l,36322e" filled="f" strokecolor="#bfbfbf">
              <v:stroke joinstyle="round"/>
              <v:formulas/>
              <v:path arrowok="t" o:connecttype="segments" textboxrect="0,0,0,36322"/>
            </v:shape>
            <v:shape id="Shape 45204" o:spid="_x0000_s8789" style="position:absolute;left:23865;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" adj="0,,0" path="m,l,36322e" filled="f" strokecolor="#bfbfbf">
              <v:stroke joinstyle="round"/>
              <v:formulas/>
              <v:path arrowok="t" o:connecttype="segments" textboxrect="0,0,0,36322"/>
            </v:shape>
            <v:shape id="Shape 45205" o:spid="_x0000_s8790" style="position:absolute;left:29321;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" adj="0,,0" path="m,l,36322e" filled="f" strokecolor="#bfbfbf">
              <v:stroke joinstyle="round"/>
              <v:formulas/>
              <v:path arrowok="t" o:connecttype="segments" textboxrect="0,0,0,36322"/>
            </v:shape>
            <v:shape id="Shape 45206" o:spid="_x0000_s8791" style="position:absolute;left:34777;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" adj="0,,0" path="m,l,36322e" filled="f" strokecolor="#bfbfbf">
              <v:stroke joinstyle="round"/>
              <v:formulas/>
              <v:path arrowok="t" o:connecttype="segments" textboxrect="0,0,0,36322"/>
            </v:shape>
            <v:shape id="Shape 45207" o:spid="_x0000_s8792" style="position:absolute;left:40245;top:23025;width:0;height:363;visibility:visible;mso-wrap-style:square;v-text-anchor:top" coordsize="0,363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" adj="0,,0" path="m,l,36322e" filled="f" strokecolor="#bfbfbf">
              <v:stroke joinstyle="round"/>
              <v:formulas/>
              <v:path arrowok="t" o:connecttype="segments" textboxrect="0,0,0,36322"/>
            </v:shape>
            <v:shape id="Shape 45208" o:spid="_x0000_s8793" style="position:absolute;left:28163;top:8101;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" adj="0,,0" path="m32004,c49657,,64008,14351,64008,32003v,17654,-14351,32005,-32004,32005c14351,64008,,49657,,32003,,14351,14351,,32004,xe" fillcolor="#4f81bd" stroked="f" strokeweight="0">
              <v:stroke joinstyle="round"/>
              <v:formulas/>
              <v:path arrowok="t" o:connecttype="segments" textboxrect="0,0,64008,64008"/>
            </v:shape>
            <v:shape id="Shape 45209" o:spid="_x0000_s8794" style="position:absolute;left:28163;top:8101;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0" o:spid="_x0000_s8795" style="position:absolute;left:30800;top:12887;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" adj="0,,0" path="m32004,c49657,,64008,14351,64008,32003v,17654,-14351,32005,-32004,32005c14351,64008,,49657,,32003,,14351,14351,,32004,xe" fillcolor="#4f81bd" stroked="f" strokeweight="0">
              <v:stroke joinstyle="round"/>
              <v:formulas/>
              <v:path arrowok="t" o:connecttype="segments" textboxrect="0,0,64008,64008"/>
            </v:shape>
            <v:shape id="Shape 45211" o:spid="_x0000_s8796" style="position:absolute;left:30800;top:12887;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2" o:spid="_x0000_s8797" style="position:absolute;left:21610;top:1744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" adj="0,,0" path="m32004,c49657,,64008,14351,64008,32003v,17654,-14351,32005,-32004,32005c14351,64008,,49657,,32003,,14351,14351,,32004,xe" fillcolor="#4f81bd" stroked="f" strokeweight="0">
              <v:stroke joinstyle="round"/>
              <v:formulas/>
              <v:path arrowok="t" o:connecttype="segments" textboxrect="0,0,64008,64008"/>
            </v:shape>
            <v:shape id="Shape 45213" o:spid="_x0000_s8798" style="position:absolute;left:21610;top:1744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14" o:spid="_x0000_s8799" style="position:absolute;left:33878;top:126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15" o:spid="_x0000_s8800" style="position:absolute;left:33878;top:126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16" o:spid="_x0000_s8801" style="position:absolute;left:28529;top:802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17" o:spid="_x0000_s8802" style="position:absolute;left:28529;top:802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18" o:spid="_x0000_s8803" style="position:absolute;left:22006;top:13420;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" adj="0,,0" path="m32004,c49657,,64008,14350,64008,32003v,17654,-14351,32005,-32004,32005c14351,64008,,49657,,32003,,14350,14351,,32004,xe" fillcolor="#4f81bd" stroked="f" strokeweight="0">
              <v:stroke joinstyle="round"/>
              <v:formulas/>
              <v:path arrowok="t" o:connecttype="segments" textboxrect="0,0,64008,64008"/>
            </v:shape>
            <v:shape id="Shape 45219" o:spid="_x0000_s8804" style="position:absolute;left:22006;top:13420;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" adj="0,,0" path="m64008,32003v,17654,-14351,32005,-32004,32005c14351,64008,,49657,,32003,,14350,14351,,32004,,49657,,64008,14350,64008,32003xe" filled="f" strokecolor="#4f81bd">
              <v:stroke joinstyle="round"/>
              <v:formulas/>
              <v:path arrowok="t" o:connecttype="segments" textboxrect="0,0,64008,64008"/>
            </v:shape>
            <v:shape id="Shape 45220" o:spid="_x0000_s8805" style="position:absolute;left:21381;top:1401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" adj="0,,0" path="m32004,c49657,,64008,14351,64008,32003v,17654,-14351,32005,-32004,32005c14351,64008,,49657,,32003,,14351,14351,,32004,xe" fillcolor="#4f81bd" stroked="f" strokeweight="0">
              <v:stroke joinstyle="round"/>
              <v:formulas/>
              <v:path arrowok="t" o:connecttype="segments" textboxrect="0,0,64008,64008"/>
            </v:shape>
            <v:shape id="Shape 45221" o:spid="_x0000_s8806" style="position:absolute;left:21381;top:1401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" adj="0,,0" path="m64008,32003v,17654,-14351,32005,-32004,32005c14351,64008,,49657,,32003,,14351,14351,,32004,,49657,,64008,14351,64008,32003xe" filled="f" strokecolor="#4f81bd">
              <v:stroke joinstyle="round"/>
              <v:formulas/>
              <v:path arrowok="t" o:connecttype="segments" textboxrect="0,0,64008,64008"/>
            </v:shape>
            <v:shape id="Shape 45222" o:spid="_x0000_s8807" style="position:absolute;left:30068;top:1206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23" o:spid="_x0000_s8808" style="position:absolute;left:30068;top:12064;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24" o:spid="_x0000_s8809" style="position:absolute;left:17449;top:183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25" o:spid="_x0000_s8810" style="position:absolute;left:17449;top:18328;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26" o:spid="_x0000_s8811" style="position:absolute;left:35082;top:11439;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" adj="0,,0" path="m32004,c49657,,64008,14351,64008,32004v,17653,-14351,32004,-32004,32004c14351,64008,,49657,,32004,,14351,14351,,32004,xe" fillcolor="#4f81bd" stroked="f" strokeweight="0">
              <v:stroke joinstyle="round"/>
              <v:formulas/>
              <v:path arrowok="t" o:connecttype="segments" textboxrect="0,0,64008,64008"/>
            </v:shape>
            <v:shape id="Shape 45227" o:spid="_x0000_s8812" style="position:absolute;left:35082;top:11439;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" adj="0,,0" path="m64008,32004v,17653,-14351,32004,-32004,32004c14351,64008,,49657,,32004,,14351,14351,,32004,,49657,,64008,14351,64008,32004xe" filled="f" strokecolor="#4f81bd">
              <v:stroke joinstyle="round"/>
              <v:formulas/>
              <v:path arrowok="t" o:connecttype="segments" textboxrect="0,0,64008,64008"/>
            </v:shape>
            <v:shape id="Shape 45228" o:spid="_x0000_s8813" style="position:absolute;left:31211;top:14426;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" adj="0,,0" path="m32004,c49657,,64008,14351,64008,32004v,17653,-14351,32004,-32004,32004c14351,64008,,49657,,32004,,14351,14351,,32004,xe" fillcolor="#4f81bd" stroked="f" strokeweight="0">
              <v:stroke joinstyle="round"/>
              <v:formulas/>
              <v:path arrowok="t" o:connecttype="segments" textboxrect="0,0,64008,64008"/>
            </v:shape>
            <v:shape id="Shape 45229" o:spid="_x0000_s8814" style="position:absolute;left:31211;top:14426;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30" o:spid="_x0000_s8815" style="position:absolute;left:32217;top:16925;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31" o:spid="_x0000_s8816" style="position:absolute;left:32217;top:16925;width:640;height:641;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shape id="Shape 45232" o:spid="_x0000_s8817" style="position:absolute;left:17774;top:11760;width:17632;height:4475;visibility:visible;mso-wrap-style:square;v-text-anchor:top" coordsize="1763141,4474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" adj="0,,0" path="m,447421l1763141,e" filled="f" strokecolor="#4f81bd" strokeweight="1.5pt">
              <v:stroke joinstyle="round" endcap="round"/>
              <v:formulas/>
              <v:path arrowok="t" o:connecttype="segments" textboxrect="0,0,1763141,447421"/>
            </v:shape>
            <v:rect id="Rectangle 45233" o:spid="_x0000_s8818" style="position:absolute;left:24706;top:10594;width:127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" filled="f" stroked="f">
              <v:textbox style="mso-next-textbox:#Rectangle 45233" inset="0,0,0,0">
                <w:txbxContent>
                  <w:p w14:paraId="79437127" w14:textId="77777777" w:rsidR="00844AE2" w:rsidRDefault="00844AE2" w:rsidP="004D7543">
                    <w:pPr>
                      <w:spacing w:after="160" w:line="259" w:lineRule="auto"/>
                      <w:ind w:left="0" w:right="0" w:firstLine="0"/>
                      <w:jc w:val="left"/>
                    </w:pPr>
                    <w:r>
                      <w:rPr>
                        <w:rFonts w:ascii="Calibri" w:eastAsia="Calibri" w:hAnsi="Calibri" w:cs="Calibri"/>
                        <w:color w:val="595959"/>
                        <w:sz w:val="18"/>
                      </w:rPr>
                      <w:t>y = 453.96x + 6839.2</w:t>
                    </w:r>
                  </w:p>
                </w:txbxContent>
              </v:textbox>
            </v:rect>
            <v:rect id="Rectangle 45234" o:spid="_x0000_s8819" style="position:absolute;left:26855;top:11997;width:701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cQ7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" filled="f" stroked="f">
              <v:textbox style="mso-next-textbox:#Rectangle 45234" inset="0,0,0,0">
                <w:txbxContent>
                  <w:p w14:paraId="2B58EF90" w14:textId="77777777" w:rsidR="00844AE2" w:rsidRDefault="00844AE2" w:rsidP="004D7543">
                    <w:pPr>
                      <w:spacing w:after="160" w:line="259" w:lineRule="auto"/>
                      <w:ind w:left="0" w:right="0" w:firstLine="0"/>
                      <w:jc w:val="left"/>
                    </w:pPr>
                    <w:r>
                      <w:rPr>
                        <w:rFonts w:ascii="Calibri" w:eastAsia="Calibri" w:hAnsi="Calibri" w:cs="Calibri"/>
                        <w:color w:val="595959"/>
                        <w:sz w:val="18"/>
                      </w:rPr>
                      <w:t>R² = 0.1945</w:t>
                    </w:r>
                  </w:p>
                </w:txbxContent>
              </v:textbox>
            </v:rect>
            <v:rect id="Rectangle 45235" o:spid="_x0000_s8820" style="position:absolute;left:5836;top:22497;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" filled="f" stroked="f">
              <v:textbox style="mso-next-textbox:#Rectangle 45235" inset="0,0,0,0">
                <w:txbxContent>
                  <w:p w14:paraId="0DEB2DAC"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36" o:spid="_x0000_s8821" style="position:absolute;left:4099;top:19443;width:308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" filled="f" stroked="f">
              <v:textbox style="mso-next-textbox:#Rectangle 45236" inset="0,0,0,0">
                <w:txbxContent>
                  <w:p w14:paraId="1243E878" w14:textId="77777777" w:rsidR="00844AE2" w:rsidRDefault="00844AE2" w:rsidP="004D7543">
                    <w:pPr>
                      <w:spacing w:after="160" w:line="259" w:lineRule="auto"/>
                      <w:ind w:left="0" w:right="0" w:firstLine="0"/>
                      <w:jc w:val="left"/>
                    </w:pPr>
                    <w:r>
                      <w:rPr>
                        <w:rFonts w:ascii="Calibri" w:eastAsia="Calibri" w:hAnsi="Calibri" w:cs="Calibri"/>
                        <w:color w:val="595959"/>
                        <w:sz w:val="18"/>
                      </w:rPr>
                      <w:t>5000</w:t>
                    </w:r>
                  </w:p>
                </w:txbxContent>
              </v:textbox>
            </v:rect>
            <v:rect id="Rectangle 45237" o:spid="_x0000_s8822" style="position:absolute;left:3520;top:16388;width:385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" filled="f" stroked="f">
              <v:textbox style="mso-next-textbox:#Rectangle 45237" inset="0,0,0,0">
                <w:txbxContent>
                  <w:p w14:paraId="5239F3EC" w14:textId="77777777" w:rsidR="00844AE2" w:rsidRDefault="00844AE2" w:rsidP="004D7543">
                    <w:pPr>
                      <w:spacing w:after="160" w:line="259" w:lineRule="auto"/>
                      <w:ind w:left="0" w:right="0" w:firstLine="0"/>
                      <w:jc w:val="left"/>
                    </w:pPr>
                    <w:r>
                      <w:rPr>
                        <w:rFonts w:ascii="Calibri" w:eastAsia="Calibri" w:hAnsi="Calibri" w:cs="Calibri"/>
                        <w:color w:val="595959"/>
                        <w:sz w:val="18"/>
                      </w:rPr>
                      <w:t>10000</w:t>
                    </w:r>
                  </w:p>
                </w:txbxContent>
              </v:textbox>
            </v:rect>
            <v:rect id="Rectangle 45238" o:spid="_x0000_s8823" style="position:absolute;left:3520;top:13334;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" filled="f" stroked="f">
              <v:textbox style="mso-next-textbox:#Rectangle 45238" inset="0,0,0,0">
                <w:txbxContent>
                  <w:p w14:paraId="144F84A5" w14:textId="77777777" w:rsidR="00844AE2" w:rsidRDefault="00844AE2" w:rsidP="004D7543">
                    <w:pPr>
                      <w:spacing w:after="160" w:line="259" w:lineRule="auto"/>
                      <w:ind w:left="0" w:right="0" w:firstLine="0"/>
                      <w:jc w:val="left"/>
                    </w:pPr>
                    <w:r>
                      <w:rPr>
                        <w:rFonts w:ascii="Calibri" w:eastAsia="Calibri" w:hAnsi="Calibri" w:cs="Calibri"/>
                        <w:color w:val="595959"/>
                        <w:sz w:val="18"/>
                      </w:rPr>
                      <w:t>15000</w:t>
                    </w:r>
                  </w:p>
                </w:txbxContent>
              </v:textbox>
            </v:rect>
            <v:rect id="Rectangle 45239" o:spid="_x0000_s8824" style="position:absolute;left:3520;top:10281;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Gul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" filled="f" stroked="f">
              <v:textbox style="mso-next-textbox:#Rectangle 45239" inset="0,0,0,0">
                <w:txbxContent>
                  <w:p w14:paraId="49A07499" w14:textId="77777777" w:rsidR="00844AE2" w:rsidRDefault="00844AE2" w:rsidP="004D7543">
                    <w:pPr>
                      <w:spacing w:after="160" w:line="259" w:lineRule="auto"/>
                      <w:ind w:left="0" w:right="0" w:firstLine="0"/>
                      <w:jc w:val="left"/>
                    </w:pPr>
                    <w:r>
                      <w:rPr>
                        <w:rFonts w:ascii="Calibri" w:eastAsia="Calibri" w:hAnsi="Calibri" w:cs="Calibri"/>
                        <w:color w:val="595959"/>
                        <w:sz w:val="18"/>
                      </w:rPr>
                      <w:t>20000</w:t>
                    </w:r>
                  </w:p>
                </w:txbxContent>
              </v:textbox>
            </v:rect>
            <v:rect id="Rectangle 45240" o:spid="_x0000_s8825" style="position:absolute;left:3520;top:7226;width:3852;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" filled="f" stroked="f">
              <v:textbox style="mso-next-textbox:#Rectangle 45240" inset="0,0,0,0">
                <w:txbxContent>
                  <w:p w14:paraId="2BA5F670" w14:textId="77777777" w:rsidR="00844AE2" w:rsidRDefault="00844AE2" w:rsidP="004D7543">
                    <w:pPr>
                      <w:spacing w:after="160" w:line="259" w:lineRule="auto"/>
                      <w:ind w:left="0" w:right="0" w:firstLine="0"/>
                      <w:jc w:val="left"/>
                    </w:pPr>
                    <w:r>
                      <w:rPr>
                        <w:rFonts w:ascii="Calibri" w:eastAsia="Calibri" w:hAnsi="Calibri" w:cs="Calibri"/>
                        <w:color w:val="595959"/>
                        <w:sz w:val="18"/>
                      </w:rPr>
                      <w:t>25000</w:t>
                    </w:r>
                  </w:p>
                </w:txbxContent>
              </v:textbox>
            </v:rect>
            <v:rect id="Rectangle 45241" o:spid="_x0000_s8826" style="position:absolute;left:3520;top:4172;width:3852;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" filled="f" stroked="f">
              <v:textbox style="mso-next-textbox:#Rectangle 45241" inset="0,0,0,0">
                <w:txbxContent>
                  <w:p w14:paraId="18EBECE6" w14:textId="77777777" w:rsidR="00844AE2" w:rsidRDefault="00844AE2" w:rsidP="004D7543">
                    <w:pPr>
                      <w:spacing w:after="160" w:line="259" w:lineRule="auto"/>
                      <w:ind w:left="0" w:right="0" w:firstLine="0"/>
                      <w:jc w:val="left"/>
                    </w:pPr>
                    <w:r>
                      <w:rPr>
                        <w:rFonts w:ascii="Calibri" w:eastAsia="Calibri" w:hAnsi="Calibri" w:cs="Calibri"/>
                        <w:color w:val="595959"/>
                        <w:sz w:val="18"/>
                      </w:rPr>
                      <w:t>30000</w:t>
                    </w:r>
                  </w:p>
                </w:txbxContent>
              </v:textbox>
            </v:rect>
            <v:rect id="Rectangle 45242" o:spid="_x0000_s8827" style="position:absolute;left:7186;top:2398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" filled="f" stroked="f">
              <v:textbox style="mso-next-textbox:#Rectangle 45242" inset="0,0,0,0">
                <w:txbxContent>
                  <w:p w14:paraId="2DEBEE9A" w14:textId="77777777" w:rsidR="00844AE2" w:rsidRDefault="00844AE2" w:rsidP="004D7543">
                    <w:pPr>
                      <w:spacing w:after="160" w:line="259" w:lineRule="auto"/>
                      <w:ind w:left="0" w:right="0" w:firstLine="0"/>
                      <w:jc w:val="left"/>
                    </w:pPr>
                    <w:r>
                      <w:rPr>
                        <w:rFonts w:ascii="Calibri" w:eastAsia="Calibri" w:hAnsi="Calibri" w:cs="Calibri"/>
                        <w:color w:val="595959"/>
                        <w:sz w:val="18"/>
                      </w:rPr>
                      <w:t>0</w:t>
                    </w:r>
                  </w:p>
                </w:txbxContent>
              </v:textbox>
            </v:rect>
            <v:rect id="Rectangle 45243" o:spid="_x0000_s8828" style="position:absolute;left:12651;top:23982;width:77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8y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" filled="f" stroked="f">
              <v:textbox style="mso-next-textbox:#Rectangle 45243" inset="0,0,0,0">
                <w:txbxContent>
                  <w:p w14:paraId="4F2D4284" w14:textId="77777777" w:rsidR="00844AE2" w:rsidRDefault="00844AE2" w:rsidP="004D7543">
                    <w:pPr>
                      <w:spacing w:after="160" w:line="259" w:lineRule="auto"/>
                      <w:ind w:left="0" w:right="0" w:firstLine="0"/>
                      <w:jc w:val="left"/>
                    </w:pPr>
                    <w:r>
                      <w:rPr>
                        <w:rFonts w:ascii="Calibri" w:eastAsia="Calibri" w:hAnsi="Calibri" w:cs="Calibri"/>
                        <w:color w:val="595959"/>
                        <w:sz w:val="18"/>
                      </w:rPr>
                      <w:t>5</w:t>
                    </w:r>
                  </w:p>
                </w:txbxContent>
              </v:textbox>
            </v:rect>
            <v:rect id="Rectangle 45244" o:spid="_x0000_s8829" style="position:absolute;left:17824;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" filled="f" stroked="f">
              <v:textbox style="mso-next-textbox:#Rectangle 45244" inset="0,0,0,0">
                <w:txbxContent>
                  <w:p w14:paraId="165DA11D" w14:textId="77777777" w:rsidR="00844AE2" w:rsidRDefault="00844AE2" w:rsidP="004D7543">
                    <w:pPr>
                      <w:spacing w:after="160" w:line="259" w:lineRule="auto"/>
                      <w:ind w:left="0" w:right="0" w:firstLine="0"/>
                      <w:jc w:val="left"/>
                    </w:pPr>
                    <w:r>
                      <w:rPr>
                        <w:rFonts w:ascii="Calibri" w:eastAsia="Calibri" w:hAnsi="Calibri" w:cs="Calibri"/>
                        <w:color w:val="595959"/>
                        <w:sz w:val="18"/>
                      </w:rPr>
                      <w:t>10</w:t>
                    </w:r>
                  </w:p>
                </w:txbxContent>
              </v:textbox>
            </v:rect>
            <v:rect id="Rectangle 45245" o:spid="_x0000_s8830" style="position:absolute;left:23286;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" filled="f" stroked="f">
              <v:textbox style="mso-next-textbox:#Rectangle 45245" inset="0,0,0,0">
                <w:txbxContent>
                  <w:p w14:paraId="20FAA33D" w14:textId="77777777" w:rsidR="00844AE2" w:rsidRDefault="00844AE2" w:rsidP="004D7543">
                    <w:pPr>
                      <w:spacing w:after="160" w:line="259" w:lineRule="auto"/>
                      <w:ind w:left="0" w:right="0" w:firstLine="0"/>
                      <w:jc w:val="left"/>
                    </w:pPr>
                    <w:r>
                      <w:rPr>
                        <w:rFonts w:ascii="Calibri" w:eastAsia="Calibri" w:hAnsi="Calibri" w:cs="Calibri"/>
                        <w:color w:val="595959"/>
                        <w:sz w:val="18"/>
                      </w:rPr>
                      <w:t>15</w:t>
                    </w:r>
                  </w:p>
                </w:txbxContent>
              </v:textbox>
            </v:rect>
            <v:rect id="Rectangle 45246" o:spid="_x0000_s8831" style="position:absolute;left:28748;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" filled="f" stroked="f">
              <v:textbox style="mso-next-textbox:#Rectangle 45246" inset="0,0,0,0">
                <w:txbxContent>
                  <w:p w14:paraId="4A551C7F" w14:textId="77777777" w:rsidR="00844AE2" w:rsidRDefault="00844AE2" w:rsidP="004D7543">
                    <w:pPr>
                      <w:spacing w:after="160" w:line="259" w:lineRule="auto"/>
                      <w:ind w:left="0" w:right="0" w:firstLine="0"/>
                      <w:jc w:val="left"/>
                    </w:pPr>
                    <w:r>
                      <w:rPr>
                        <w:rFonts w:ascii="Calibri" w:eastAsia="Calibri" w:hAnsi="Calibri" w:cs="Calibri"/>
                        <w:color w:val="595959"/>
                        <w:sz w:val="18"/>
                      </w:rPr>
                      <w:t>20</w:t>
                    </w:r>
                  </w:p>
                </w:txbxContent>
              </v:textbox>
            </v:rect>
            <v:rect id="Rectangle 45247" o:spid="_x0000_s8832" style="position:absolute;left:34213;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" filled="f" stroked="f">
              <v:textbox style="mso-next-textbox:#Rectangle 45247" inset="0,0,0,0">
                <w:txbxContent>
                  <w:p w14:paraId="3E331CF6" w14:textId="77777777" w:rsidR="00844AE2" w:rsidRDefault="00844AE2" w:rsidP="004D7543">
                    <w:pPr>
                      <w:spacing w:after="160" w:line="259" w:lineRule="auto"/>
                      <w:ind w:left="0" w:right="0" w:firstLine="0"/>
                      <w:jc w:val="left"/>
                    </w:pPr>
                    <w:r>
                      <w:rPr>
                        <w:rFonts w:ascii="Calibri" w:eastAsia="Calibri" w:hAnsi="Calibri" w:cs="Calibri"/>
                        <w:color w:val="595959"/>
                        <w:sz w:val="18"/>
                      </w:rPr>
                      <w:t>25</w:t>
                    </w:r>
                  </w:p>
                </w:txbxContent>
              </v:textbox>
            </v:rect>
            <v:rect id="Rectangle 45248" o:spid="_x0000_s8833" style="position:absolute;left:39676;top:23982;width:1541;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" filled="f" stroked="f">
              <v:textbox style="mso-next-textbox:#Rectangle 45248" inset="0,0,0,0">
                <w:txbxContent>
                  <w:p w14:paraId="49EAE7A0" w14:textId="77777777" w:rsidR="00844AE2" w:rsidRDefault="00844AE2" w:rsidP="004D7543">
                    <w:pPr>
                      <w:spacing w:after="160" w:line="259" w:lineRule="auto"/>
                      <w:ind w:left="0" w:right="0" w:firstLine="0"/>
                      <w:jc w:val="left"/>
                    </w:pPr>
                    <w:r>
                      <w:rPr>
                        <w:rFonts w:ascii="Calibri" w:eastAsia="Calibri" w:hAnsi="Calibri" w:cs="Calibri"/>
                        <w:color w:val="595959"/>
                        <w:sz w:val="18"/>
                      </w:rPr>
                      <w:t>30</w:t>
                    </w:r>
                  </w:p>
                </w:txbxContent>
              </v:textbox>
            </v:rect>
            <v:rect id="Rectangle 45249" o:spid="_x0000_s8834" style="position:absolute;left:-6061;top:10855;width:17528;height:171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" filled="f" stroked="f">
              <v:textbox style="mso-next-textbox:#Rectangle 45249" inset="0,0,0,0">
                <w:txbxContent>
                  <w:p w14:paraId="51FC1F56" w14:textId="77777777" w:rsidR="00844AE2" w:rsidRDefault="00844AE2" w:rsidP="004D7543">
                    <w:pPr>
                      <w:spacing w:after="160" w:line="259" w:lineRule="auto"/>
                      <w:ind w:left="0" w:right="0" w:firstLine="0"/>
                      <w:jc w:val="left"/>
                      <w:rPr>
                        <w:rFonts w:ascii="Calibri" w:eastAsia="Calibri" w:hAnsi="Calibri" w:cs="Calibri"/>
                        <w:color w:val="595959"/>
                        <w:sz w:val="20"/>
                      </w:rPr>
                    </w:pPr>
                    <w:r>
                      <w:rPr>
                        <w:rFonts w:ascii="Calibri" w:eastAsia="Calibri" w:hAnsi="Calibri" w:cs="Calibri"/>
                        <w:color w:val="595959"/>
                        <w:sz w:val="20"/>
                      </w:rPr>
                      <w:t xml:space="preserve">Mean </w:t>
                    </w:r>
                  </w:p>
                  <w:p w14:paraId="53C4D24B" w14:textId="1D2FE8A1" w:rsidR="00844AE2" w:rsidRDefault="00844AE2" w:rsidP="004D7543">
                    <w:pPr>
                      <w:spacing w:after="160" w:line="259" w:lineRule="auto"/>
                      <w:ind w:left="0" w:right="0" w:firstLine="0"/>
                      <w:jc w:val="left"/>
                    </w:pPr>
                    <w:r>
                      <w:rPr>
                        <w:rFonts w:ascii="Calibri" w:eastAsia="Calibri" w:hAnsi="Calibri" w:cs="Calibri"/>
                        <w:color w:val="595959"/>
                        <w:sz w:val="20"/>
                      </w:rPr>
                      <w:t>Fecundity</w:t>
                    </w:r>
                  </w:p>
                </w:txbxContent>
              </v:textbox>
            </v:rect>
            <v:rect id="Rectangle 45250" o:spid="_x0000_s8835" style="position:absolute;left:19361;top:25789;width:1197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" filled="f" stroked="f">
              <v:textbox style="mso-next-textbox:#Rectangle 45250" inset="0,0,0,0">
                <w:txbxContent>
                  <w:p w14:paraId="40C47A09" w14:textId="77777777" w:rsidR="00844AE2" w:rsidRDefault="00844AE2" w:rsidP="004D7543">
                    <w:pPr>
                      <w:spacing w:after="160" w:line="259" w:lineRule="auto"/>
                      <w:ind w:left="0" w:right="0" w:firstLine="0"/>
                      <w:jc w:val="left"/>
                    </w:pPr>
                    <w:r>
                      <w:rPr>
                        <w:rFonts w:ascii="Calibri" w:eastAsia="Calibri" w:hAnsi="Calibri" w:cs="Calibri"/>
                        <w:color w:val="595959"/>
                        <w:sz w:val="20"/>
                      </w:rPr>
                      <w:t>Total Length (cm)</w:t>
                    </w:r>
                  </w:p>
                </w:txbxContent>
              </v:textbox>
            </v:rect>
            <v:rect id="Rectangle 45251" o:spid="_x0000_s8836" style="position:absolute;left:23338;top:1306;width:1838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ID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" filled="f" stroked="f">
              <v:textbox style="mso-next-textbox:#Rectangle 45251" inset="0,0,0,0">
                <w:txbxContent>
                  <w:p w14:paraId="4C8A8F99" w14:textId="77777777" w:rsidR="00844AE2" w:rsidRDefault="00844AE2" w:rsidP="004D7543">
                    <w:pPr>
                      <w:spacing w:after="160" w:line="259" w:lineRule="auto"/>
                      <w:ind w:left="0" w:right="0" w:firstLine="0"/>
                      <w:jc w:val="left"/>
                    </w:pPr>
                  </w:p>
                </w:txbxContent>
              </v:textbox>
            </v:rect>
            <v:shape id="Shape 45252" o:spid="_x0000_s8837" style="position:absolute;left:44180;top:1458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" adj="0,,0" path="m32004,c49657,,64008,14351,64008,32004v,17653,-14351,32004,-32004,32004c14351,64008,,49657,,32004,,14351,14351,,32004,xe" fillcolor="#4f81bd" stroked="f" strokeweight="0">
              <v:stroke joinstyle="round"/>
              <v:formulas/>
              <v:path arrowok="t" o:connecttype="segments" textboxrect="0,0,64008,64008"/>
            </v:shape>
            <v:shape id="Shape 45253" o:spid="_x0000_s8838" style="position:absolute;left:44180;top:14585;width:640;height:640;visibility:visible;mso-wrap-style:square;v-text-anchor:top" coordsize="64008,640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" adj="0,,0" path="m64008,32004v,17653,-14351,32004,-32004,32004c14351,64008,,49657,,32004,,14351,14351,,32004,,49657,,64008,14351,64008,32004xe" filled="f" strokecolor="#4f81bd">
              <v:stroke joinstyle="round"/>
              <v:formulas/>
              <v:path arrowok="t" o:connecttype="segments" textboxrect="0,0,64008,64008"/>
            </v:shape>
            <v:rect id="Rectangle 45254" o:spid="_x0000_s8839" style="position:absolute;left:46469;top:14383;width:11869;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" filled="f" stroked="f">
              <v:textbox style="mso-next-textbox:#Rectangle 45254" inset="0,0,0,0">
                <w:txbxContent>
                  <w:p w14:paraId="7AB3C2BC" w14:textId="77777777" w:rsidR="00844AE2" w:rsidRDefault="00844AE2" w:rsidP="004D7543">
                    <w:pPr>
                      <w:spacing w:after="160" w:line="259" w:lineRule="auto"/>
                      <w:ind w:left="0" w:right="0" w:firstLine="0"/>
                      <w:jc w:val="left"/>
                    </w:pPr>
                    <w:r>
                      <w:rPr>
                        <w:rFonts w:ascii="Calibri" w:eastAsia="Calibri" w:hAnsi="Calibri" w:cs="Calibri"/>
                        <w:color w:val="595959"/>
                        <w:sz w:val="18"/>
                      </w:rPr>
                      <w:t>Absolute Fecundity</w:t>
                    </w:r>
                  </w:p>
                </w:txbxContent>
              </v:textbox>
            </v:rect>
            <v:shape id="Shape 45255" o:spid="_x0000_s8840" style="position:absolute;left:42906;top:17058;width:3201;height:0;visibility:visible;mso-wrap-style:square;v-text-anchor:top" coordsize="3200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" adj="0,,0" path="m,l320040,e" filled="f" strokecolor="#4f81bd" strokeweight="1.5pt">
              <v:stroke joinstyle="round" endcap="round"/>
              <v:formulas/>
              <v:path arrowok="t" o:connecttype="segments" textboxrect="0,0,320040,0"/>
            </v:shape>
            <v:rect id="Rectangle 45256" o:spid="_x0000_s8841" style="position:absolute;left:46469;top:16523;width:16930;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" filled="f" stroked="f">
              <v:textbox style="mso-next-textbox:#Rectangle 45256" inset="0,0,0,0">
                <w:txbxContent>
                  <w:p w14:paraId="5D42A48D" w14:textId="77777777" w:rsidR="00844AE2" w:rsidRDefault="00844AE2" w:rsidP="004D7543">
                    <w:pPr>
                      <w:spacing w:after="160" w:line="259" w:lineRule="auto"/>
                      <w:ind w:left="0" w:right="0" w:firstLine="0"/>
                      <w:jc w:val="left"/>
                    </w:pPr>
                    <w:r>
                      <w:rPr>
                        <w:rFonts w:ascii="Calibri" w:eastAsia="Calibri" w:hAnsi="Calibri" w:cs="Calibri"/>
                        <w:color w:val="595959"/>
                        <w:sz w:val="18"/>
                      </w:rPr>
                      <w:t>Linear (Absolute Fecundity)</w:t>
                    </w:r>
                  </w:p>
                </w:txbxContent>
              </v:textbox>
            </v:rect>
            <v:shape id="Shape 45257" o:spid="_x0000_s8842" style="position:absolute;width:60483;height:28664;visibility:visible;mso-wrap-style:square;v-text-anchor:top" coordsize="6048375,28664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" adj="0,,0" path="m6048375,r,2866454l,2866454,,e" filled="f" strokecolor="#d9d9d9">
              <v:stroke joinstyle="round"/>
              <v:formulas/>
              <v:path arrowok="t" o:connecttype="segments" textboxrect="0,0,6048375,2866454"/>
            </v:shape>
            <w10:anchorlock/>
          </v:group>
        </w:pict>
      </w:r>
    </w:p>
    <w:p w14:paraId="7A7E2890" w14:textId="52A3586B" w:rsidR="00672D49" w:rsidRDefault="00F41F18" w:rsidP="00672D49">
      <w:pPr>
        <w:spacing w:after="505" w:line="259" w:lineRule="auto"/>
        <w:ind w:left="348" w:right="-180" w:firstLine="0"/>
        <w:jc w:val="center"/>
      </w:pPr>
      <w:r>
        <w:t xml:space="preserve"> </w:t>
      </w:r>
      <w:r w:rsidR="00672D49">
        <w:t>Fig. 1</w:t>
      </w:r>
      <w:r w:rsidR="00235958">
        <w:t>5</w:t>
      </w:r>
      <w:r w:rsidR="00672D49">
        <w:t xml:space="preserve">: Total Length-Fecundity-Relationships in </w:t>
      </w:r>
      <w:proofErr w:type="spellStart"/>
      <w:r w:rsidR="00672D49">
        <w:rPr>
          <w:i/>
        </w:rPr>
        <w:t>Brycinus</w:t>
      </w:r>
      <w:proofErr w:type="spellEnd"/>
      <w:r w:rsidR="00672D49">
        <w:rPr>
          <w:i/>
        </w:rPr>
        <w:t xml:space="preserve"> nurse</w:t>
      </w:r>
      <w:r w:rsidR="00672D49">
        <w:t xml:space="preserve"> Specimens in </w:t>
      </w:r>
      <w:proofErr w:type="spellStart"/>
      <w:r w:rsidR="00672D49">
        <w:t>Goronyo</w:t>
      </w:r>
      <w:proofErr w:type="spellEnd"/>
      <w:r w:rsidR="00672D49">
        <w:t xml:space="preserve"> Reservoir, Sokoto State Nigeria</w:t>
      </w:r>
    </w:p>
    <w:p w14:paraId="689F2776" w14:textId="372A83B9" w:rsidR="00F41F18" w:rsidRPr="00672D49" w:rsidRDefault="00672D49" w:rsidP="00672D49">
      <w:pPr>
        <w:spacing w:line="486" w:lineRule="auto"/>
        <w:ind w:left="0" w:right="0" w:firstLine="0"/>
        <w:rPr>
          <w:b/>
          <w:bCs/>
        </w:rPr>
      </w:pPr>
      <w:r w:rsidRPr="00672D49">
        <w:rPr>
          <w:b/>
          <w:bCs/>
        </w:rPr>
        <w:t>Discussion</w:t>
      </w:r>
    </w:p>
    <w:p w14:paraId="5F83DBE8" w14:textId="2220C6D5" w:rsidR="003C55DB" w:rsidRPr="003C55DB" w:rsidRDefault="00F41F18" w:rsidP="003C55DB">
      <w:pPr>
        <w:spacing w:line="480" w:lineRule="auto"/>
        <w:rPr>
          <w:szCs w:val="24"/>
        </w:rPr>
        <w:sectPr w:rsidR="003C55DB" w:rsidRPr="003C55DB">
          <w:headerReference w:type="even" r:id="rId52"/>
          <w:headerReference w:type="default" r:id="rId53"/>
          <w:footerReference w:type="even" r:id="rId54"/>
          <w:footerReference w:type="default" r:id="rId55"/>
          <w:headerReference w:type="first" r:id="rId56"/>
          <w:footerReference w:type="first" r:id="rId57"/>
          <w:pgSz w:w="11906" w:h="16838"/>
          <w:pgMar w:top="1449" w:right="1374" w:bottom="1482" w:left="1440" w:header="720" w:footer="718" w:gutter="0"/>
          <w:cols w:space="720"/>
        </w:sectPr>
      </w:pPr>
      <w:bookmarkStart w:id="1" w:name="_Hlk175867753"/>
      <w:r>
        <w:rPr>
          <w:szCs w:val="24"/>
        </w:rPr>
        <w:t xml:space="preserve">Spawning and breeding activities take place when there are adequate number of </w:t>
      </w:r>
      <w:proofErr w:type="spellStart"/>
      <w:r>
        <w:rPr>
          <w:szCs w:val="24"/>
        </w:rPr>
        <w:t>spawners</w:t>
      </w:r>
      <w:proofErr w:type="spellEnd"/>
      <w:r w:rsidR="00235958">
        <w:rPr>
          <w:szCs w:val="24"/>
        </w:rPr>
        <w:t xml:space="preserve"> and </w:t>
      </w:r>
      <w:r>
        <w:rPr>
          <w:szCs w:val="24"/>
        </w:rPr>
        <w:t>mostly in the tropical water bodies this starts in April</w:t>
      </w:r>
      <w:r w:rsidR="00235958">
        <w:rPr>
          <w:szCs w:val="24"/>
        </w:rPr>
        <w:t xml:space="preserve"> </w:t>
      </w:r>
      <w:r>
        <w:rPr>
          <w:szCs w:val="24"/>
        </w:rPr>
        <w:t>to August</w:t>
      </w:r>
      <w:r w:rsidR="00235958">
        <w:rPr>
          <w:szCs w:val="24"/>
        </w:rPr>
        <w:t>,</w:t>
      </w:r>
      <w:r>
        <w:rPr>
          <w:szCs w:val="24"/>
        </w:rPr>
        <w:t xml:space="preserve"> (</w:t>
      </w:r>
      <w:proofErr w:type="spellStart"/>
      <w:r>
        <w:rPr>
          <w:szCs w:val="24"/>
        </w:rPr>
        <w:t>Dadebo</w:t>
      </w:r>
      <w:proofErr w:type="spellEnd"/>
      <w:r>
        <w:rPr>
          <w:szCs w:val="24"/>
        </w:rPr>
        <w:t>, 2000&amp;</w:t>
      </w:r>
      <w:r w:rsidR="00235958">
        <w:rPr>
          <w:szCs w:val="24"/>
        </w:rPr>
        <w:t>2011; Grau</w:t>
      </w:r>
      <w:r>
        <w:rPr>
          <w:szCs w:val="24"/>
        </w:rPr>
        <w:t xml:space="preserve"> </w:t>
      </w:r>
      <w:r w:rsidRPr="004936CF">
        <w:rPr>
          <w:i/>
          <w:iCs/>
          <w:szCs w:val="24"/>
        </w:rPr>
        <w:t>et al.,</w:t>
      </w:r>
      <w:r>
        <w:rPr>
          <w:szCs w:val="24"/>
        </w:rPr>
        <w:t xml:space="preserve"> 2016). The </w:t>
      </w:r>
      <w:r w:rsidR="00235958">
        <w:rPr>
          <w:szCs w:val="24"/>
        </w:rPr>
        <w:t xml:space="preserve">correct </w:t>
      </w:r>
      <w:r>
        <w:rPr>
          <w:szCs w:val="24"/>
        </w:rPr>
        <w:t xml:space="preserve">ratio of </w:t>
      </w:r>
      <w:proofErr w:type="spellStart"/>
      <w:r w:rsidR="00235958">
        <w:rPr>
          <w:szCs w:val="24"/>
        </w:rPr>
        <w:t>M</w:t>
      </w:r>
      <w:r>
        <w:rPr>
          <w:szCs w:val="24"/>
        </w:rPr>
        <w:t>ale:female</w:t>
      </w:r>
      <w:proofErr w:type="spellEnd"/>
      <w:r>
        <w:rPr>
          <w:szCs w:val="24"/>
        </w:rPr>
        <w:t xml:space="preserve"> </w:t>
      </w:r>
      <w:r w:rsidR="003C55DB">
        <w:rPr>
          <w:szCs w:val="24"/>
        </w:rPr>
        <w:t xml:space="preserve">(M: F) </w:t>
      </w:r>
      <w:r>
        <w:rPr>
          <w:szCs w:val="24"/>
        </w:rPr>
        <w:t xml:space="preserve">is very important in breeding processes in waterbody and most </w:t>
      </w:r>
      <w:r w:rsidR="00353042">
        <w:rPr>
          <w:szCs w:val="24"/>
        </w:rPr>
        <w:t>s</w:t>
      </w:r>
      <w:r>
        <w:rPr>
          <w:szCs w:val="24"/>
        </w:rPr>
        <w:t xml:space="preserve">tudies reported various number of </w:t>
      </w:r>
      <w:r w:rsidR="00235958">
        <w:rPr>
          <w:szCs w:val="24"/>
        </w:rPr>
        <w:t>M</w:t>
      </w:r>
      <w:r w:rsidR="003C55DB">
        <w:rPr>
          <w:szCs w:val="24"/>
        </w:rPr>
        <w:t>:F</w:t>
      </w:r>
      <w:r>
        <w:rPr>
          <w:szCs w:val="24"/>
        </w:rPr>
        <w:t xml:space="preserve"> ratios of spawning stocks in the tropical water bodies, (</w:t>
      </w:r>
      <w:proofErr w:type="spellStart"/>
      <w:r>
        <w:rPr>
          <w:szCs w:val="24"/>
        </w:rPr>
        <w:t>Paugy</w:t>
      </w:r>
      <w:proofErr w:type="spellEnd"/>
      <w:r>
        <w:rPr>
          <w:szCs w:val="24"/>
        </w:rPr>
        <w:t xml:space="preserve">, 2001; </w:t>
      </w:r>
      <w:proofErr w:type="spellStart"/>
      <w:r>
        <w:rPr>
          <w:szCs w:val="24"/>
        </w:rPr>
        <w:t>Kamugisa</w:t>
      </w:r>
      <w:proofErr w:type="spellEnd"/>
      <w:r>
        <w:rPr>
          <w:szCs w:val="24"/>
        </w:rPr>
        <w:t xml:space="preserve"> </w:t>
      </w:r>
      <w:r w:rsidRPr="004936CF">
        <w:rPr>
          <w:i/>
          <w:iCs/>
          <w:szCs w:val="24"/>
        </w:rPr>
        <w:t>et al</w:t>
      </w:r>
      <w:r>
        <w:rPr>
          <w:szCs w:val="24"/>
        </w:rPr>
        <w:t xml:space="preserve">., 2010; Grau </w:t>
      </w:r>
      <w:r w:rsidRPr="004936CF">
        <w:rPr>
          <w:i/>
          <w:iCs/>
          <w:szCs w:val="24"/>
        </w:rPr>
        <w:t>et al</w:t>
      </w:r>
      <w:r>
        <w:rPr>
          <w:szCs w:val="24"/>
        </w:rPr>
        <w:t xml:space="preserve">., 2016). </w:t>
      </w:r>
      <w:proofErr w:type="spellStart"/>
      <w:r>
        <w:rPr>
          <w:szCs w:val="24"/>
        </w:rPr>
        <w:t>Dadebo</w:t>
      </w:r>
      <w:proofErr w:type="spellEnd"/>
      <w:r>
        <w:rPr>
          <w:szCs w:val="24"/>
        </w:rPr>
        <w:t xml:space="preserve"> (2000) reported a </w:t>
      </w:r>
      <w:r w:rsidR="003C55DB">
        <w:rPr>
          <w:szCs w:val="24"/>
        </w:rPr>
        <w:t>M: F</w:t>
      </w:r>
      <w:r>
        <w:rPr>
          <w:szCs w:val="24"/>
        </w:rPr>
        <w:t xml:space="preserve"> ratio almost equivalent to unitary number of </w:t>
      </w:r>
      <w:proofErr w:type="spellStart"/>
      <w:r>
        <w:rPr>
          <w:szCs w:val="24"/>
        </w:rPr>
        <w:t>spawners</w:t>
      </w:r>
      <w:proofErr w:type="spellEnd"/>
      <w:r w:rsidR="003C55DB">
        <w:rPr>
          <w:szCs w:val="24"/>
        </w:rPr>
        <w:t xml:space="preserve"> in both sexes</w:t>
      </w:r>
      <w:r>
        <w:rPr>
          <w:szCs w:val="24"/>
        </w:rPr>
        <w:t xml:space="preserve">. Boot and McKinlay (2001) reported </w:t>
      </w:r>
      <w:bookmarkEnd w:id="1"/>
      <w:r>
        <w:rPr>
          <w:szCs w:val="24"/>
        </w:rPr>
        <w:t xml:space="preserve">F:M of 4.8:1 (floodplain) and 2.2:1 (riverine) for </w:t>
      </w:r>
      <w:proofErr w:type="spellStart"/>
      <w:r w:rsidRPr="004E06FA">
        <w:rPr>
          <w:i/>
          <w:iCs/>
          <w:szCs w:val="24"/>
        </w:rPr>
        <w:t>Brycinus</w:t>
      </w:r>
      <w:proofErr w:type="spellEnd"/>
      <w:r w:rsidRPr="004E06FA">
        <w:rPr>
          <w:i/>
          <w:iCs/>
          <w:szCs w:val="24"/>
        </w:rPr>
        <w:t xml:space="preserve"> lateralis</w:t>
      </w:r>
      <w:r>
        <w:rPr>
          <w:szCs w:val="24"/>
        </w:rPr>
        <w:t xml:space="preserve"> which </w:t>
      </w:r>
      <w:r w:rsidR="00BA32C0">
        <w:rPr>
          <w:szCs w:val="24"/>
        </w:rPr>
        <w:t>contrasted</w:t>
      </w:r>
      <w:r w:rsidR="003C55DB">
        <w:rPr>
          <w:szCs w:val="24"/>
        </w:rPr>
        <w:t xml:space="preserve"> with</w:t>
      </w:r>
      <w:r w:rsidR="00BA32C0">
        <w:rPr>
          <w:szCs w:val="24"/>
        </w:rPr>
        <w:t xml:space="preserve"> the</w:t>
      </w:r>
      <w:r>
        <w:rPr>
          <w:szCs w:val="24"/>
        </w:rPr>
        <w:t xml:space="preserve"> findings </w:t>
      </w:r>
      <w:r w:rsidR="00150C0F">
        <w:rPr>
          <w:szCs w:val="24"/>
        </w:rPr>
        <w:t>in</w:t>
      </w:r>
      <w:r>
        <w:rPr>
          <w:szCs w:val="24"/>
        </w:rPr>
        <w:t xml:space="preserve"> this </w:t>
      </w:r>
      <w:r w:rsidR="003C55DB">
        <w:rPr>
          <w:szCs w:val="24"/>
        </w:rPr>
        <w:t>s</w:t>
      </w:r>
      <w:r>
        <w:rPr>
          <w:szCs w:val="24"/>
        </w:rPr>
        <w:t xml:space="preserve">tudy. </w:t>
      </w:r>
      <w:r w:rsidR="00BA32C0">
        <w:rPr>
          <w:szCs w:val="24"/>
        </w:rPr>
        <w:t>Furthermore,</w:t>
      </w:r>
      <w:r>
        <w:rPr>
          <w:szCs w:val="24"/>
        </w:rPr>
        <w:t xml:space="preserve"> </w:t>
      </w:r>
      <w:proofErr w:type="spellStart"/>
      <w:r>
        <w:rPr>
          <w:szCs w:val="24"/>
        </w:rPr>
        <w:t>Dadebo</w:t>
      </w:r>
      <w:proofErr w:type="spellEnd"/>
      <w:r>
        <w:rPr>
          <w:szCs w:val="24"/>
        </w:rPr>
        <w:t xml:space="preserve"> </w:t>
      </w:r>
      <w:r w:rsidRPr="006218C6">
        <w:rPr>
          <w:i/>
          <w:iCs/>
          <w:szCs w:val="24"/>
        </w:rPr>
        <w:t>et al</w:t>
      </w:r>
      <w:r>
        <w:rPr>
          <w:szCs w:val="24"/>
        </w:rPr>
        <w:t>. (2011) reported more males</w:t>
      </w:r>
      <w:r w:rsidR="00150C0F">
        <w:rPr>
          <w:szCs w:val="24"/>
        </w:rPr>
        <w:t xml:space="preserve"> </w:t>
      </w:r>
      <w:r>
        <w:rPr>
          <w:szCs w:val="24"/>
        </w:rPr>
        <w:t xml:space="preserve">caught in Jan-Oct. </w:t>
      </w:r>
      <w:r w:rsidR="003C55DB">
        <w:rPr>
          <w:szCs w:val="24"/>
        </w:rPr>
        <w:t>As was similarly reported in this study.</w:t>
      </w:r>
    </w:p>
    <w:p w14:paraId="37029CE1" w14:textId="581A28E9" w:rsidR="00F41F18" w:rsidRPr="009651C0" w:rsidRDefault="00F41F18" w:rsidP="00AC754B">
      <w:pPr>
        <w:spacing w:line="480" w:lineRule="auto"/>
        <w:ind w:left="0" w:firstLine="0"/>
        <w:rPr>
          <w:b/>
          <w:bCs/>
          <w:szCs w:val="24"/>
        </w:rPr>
      </w:pPr>
      <w:r w:rsidRPr="009651C0">
        <w:rPr>
          <w:b/>
          <w:bCs/>
          <w:szCs w:val="24"/>
        </w:rPr>
        <w:lastRenderedPageBreak/>
        <w:t>Gonads Matur</w:t>
      </w:r>
      <w:r w:rsidR="00150C0F">
        <w:rPr>
          <w:b/>
          <w:bCs/>
          <w:szCs w:val="24"/>
        </w:rPr>
        <w:t>ation</w:t>
      </w:r>
      <w:r w:rsidRPr="009651C0">
        <w:rPr>
          <w:b/>
          <w:bCs/>
          <w:szCs w:val="24"/>
        </w:rPr>
        <w:t xml:space="preserve"> Stages</w:t>
      </w:r>
    </w:p>
    <w:p w14:paraId="6536DAAC" w14:textId="091EB670" w:rsidR="00F41F18" w:rsidRPr="000D4CAB" w:rsidRDefault="00F41F18" w:rsidP="003C55DB">
      <w:pPr>
        <w:spacing w:after="0" w:line="480" w:lineRule="auto"/>
        <w:ind w:left="11" w:right="0" w:hanging="11"/>
      </w:pPr>
      <w:r w:rsidRPr="008D53E1">
        <w:rPr>
          <w:szCs w:val="24"/>
        </w:rPr>
        <w:t>Gonads are the sexual organs of the fish specimen, testis for the male and ovary for the female, (</w:t>
      </w:r>
      <w:proofErr w:type="spellStart"/>
      <w:r w:rsidRPr="008D53E1">
        <w:rPr>
          <w:szCs w:val="24"/>
        </w:rPr>
        <w:t>Bagenal</w:t>
      </w:r>
      <w:proofErr w:type="spellEnd"/>
      <w:r w:rsidRPr="008D53E1">
        <w:rPr>
          <w:szCs w:val="24"/>
        </w:rPr>
        <w:t xml:space="preserve"> and Tech, 1978</w:t>
      </w:r>
      <w:r>
        <w:rPr>
          <w:szCs w:val="24"/>
        </w:rPr>
        <w:t xml:space="preserve">; </w:t>
      </w:r>
      <w:proofErr w:type="spellStart"/>
      <w:r>
        <w:rPr>
          <w:szCs w:val="24"/>
        </w:rPr>
        <w:t>Gabr</w:t>
      </w:r>
      <w:proofErr w:type="spellEnd"/>
      <w:r>
        <w:rPr>
          <w:szCs w:val="24"/>
        </w:rPr>
        <w:t xml:space="preserve">, </w:t>
      </w:r>
      <w:r w:rsidRPr="0006333B">
        <w:rPr>
          <w:i/>
          <w:iCs/>
          <w:szCs w:val="24"/>
        </w:rPr>
        <w:t>et al.,</w:t>
      </w:r>
      <w:r>
        <w:rPr>
          <w:szCs w:val="24"/>
        </w:rPr>
        <w:t xml:space="preserve"> 1998</w:t>
      </w:r>
      <w:r w:rsidRPr="008D53E1">
        <w:rPr>
          <w:szCs w:val="24"/>
        </w:rPr>
        <w:t xml:space="preserve">). </w:t>
      </w:r>
      <w:r>
        <w:rPr>
          <w:szCs w:val="24"/>
        </w:rPr>
        <w:t>The authors observed that fish</w:t>
      </w:r>
      <w:r w:rsidRPr="008D53E1">
        <w:rPr>
          <w:szCs w:val="24"/>
        </w:rPr>
        <w:t xml:space="preserve"> species gonads undergo different stages of gonads development as the fish mature</w:t>
      </w:r>
      <w:r>
        <w:rPr>
          <w:szCs w:val="24"/>
        </w:rPr>
        <w:t xml:space="preserve">. For instance, </w:t>
      </w:r>
      <w:bookmarkStart w:id="2" w:name="_Hlk176897279"/>
      <w:proofErr w:type="spellStart"/>
      <w:r w:rsidR="003C55DB" w:rsidRPr="008D53E1">
        <w:rPr>
          <w:szCs w:val="24"/>
        </w:rPr>
        <w:t>Shinkafi</w:t>
      </w:r>
      <w:proofErr w:type="spellEnd"/>
      <w:r w:rsidR="003C55DB" w:rsidRPr="008D53E1">
        <w:rPr>
          <w:szCs w:val="24"/>
        </w:rPr>
        <w:t xml:space="preserve"> </w:t>
      </w:r>
      <w:r w:rsidR="003C55DB" w:rsidRPr="008D53E1">
        <w:rPr>
          <w:i/>
          <w:szCs w:val="24"/>
        </w:rPr>
        <w:t>et al</w:t>
      </w:r>
      <w:r w:rsidR="003C55DB" w:rsidRPr="008D53E1">
        <w:rPr>
          <w:szCs w:val="24"/>
        </w:rPr>
        <w:t>. (2013) had categorized the gonads development</w:t>
      </w:r>
      <w:r w:rsidR="003C55DB">
        <w:rPr>
          <w:szCs w:val="24"/>
        </w:rPr>
        <w:t xml:space="preserve"> of female</w:t>
      </w:r>
      <w:r w:rsidR="003C55DB" w:rsidRPr="008D53E1">
        <w:rPr>
          <w:szCs w:val="24"/>
        </w:rPr>
        <w:t xml:space="preserve"> Nile perch </w:t>
      </w:r>
      <w:r w:rsidR="003C55DB">
        <w:rPr>
          <w:szCs w:val="24"/>
        </w:rPr>
        <w:t>(</w:t>
      </w:r>
      <w:proofErr w:type="spellStart"/>
      <w:r w:rsidR="003C55DB" w:rsidRPr="008D53E1">
        <w:rPr>
          <w:i/>
          <w:szCs w:val="24"/>
        </w:rPr>
        <w:t>Lates</w:t>
      </w:r>
      <w:proofErr w:type="spellEnd"/>
      <w:r w:rsidR="003C55DB" w:rsidRPr="008D53E1">
        <w:rPr>
          <w:i/>
          <w:szCs w:val="24"/>
        </w:rPr>
        <w:t xml:space="preserve"> </w:t>
      </w:r>
      <w:proofErr w:type="spellStart"/>
      <w:r w:rsidR="003C55DB" w:rsidRPr="008D53E1">
        <w:rPr>
          <w:i/>
          <w:szCs w:val="24"/>
        </w:rPr>
        <w:t>niloticus</w:t>
      </w:r>
      <w:proofErr w:type="spellEnd"/>
      <w:r w:rsidR="003C55DB">
        <w:rPr>
          <w:i/>
          <w:szCs w:val="24"/>
        </w:rPr>
        <w:t>)</w:t>
      </w:r>
      <w:r w:rsidR="003C55DB" w:rsidRPr="008D53E1">
        <w:rPr>
          <w:szCs w:val="24"/>
        </w:rPr>
        <w:t xml:space="preserve"> </w:t>
      </w:r>
      <w:r w:rsidR="003C55DB">
        <w:rPr>
          <w:szCs w:val="24"/>
        </w:rPr>
        <w:t xml:space="preserve">specimens </w:t>
      </w:r>
      <w:r w:rsidR="003C55DB" w:rsidRPr="008D53E1">
        <w:rPr>
          <w:szCs w:val="24"/>
        </w:rPr>
        <w:t>in River Rima into five stages namely</w:t>
      </w:r>
      <w:r w:rsidR="003C55DB">
        <w:rPr>
          <w:szCs w:val="24"/>
        </w:rPr>
        <w:t>;</w:t>
      </w:r>
      <w:r w:rsidR="003C55DB" w:rsidRPr="008D53E1">
        <w:rPr>
          <w:szCs w:val="24"/>
        </w:rPr>
        <w:t xml:space="preserve"> unripe, maturing, matured, spent and resting.</w:t>
      </w:r>
      <w:r w:rsidR="003C55DB">
        <w:rPr>
          <w:szCs w:val="24"/>
        </w:rPr>
        <w:t xml:space="preserve"> Similarly, </w:t>
      </w:r>
      <w:proofErr w:type="spellStart"/>
      <w:r w:rsidR="003C55DB" w:rsidRPr="008D53E1">
        <w:rPr>
          <w:szCs w:val="24"/>
        </w:rPr>
        <w:t>Oboh</w:t>
      </w:r>
      <w:proofErr w:type="spellEnd"/>
      <w:r w:rsidR="003C55DB" w:rsidRPr="008D53E1">
        <w:rPr>
          <w:szCs w:val="24"/>
        </w:rPr>
        <w:t xml:space="preserve"> </w:t>
      </w:r>
      <w:r w:rsidR="003C55DB" w:rsidRPr="008D53E1">
        <w:rPr>
          <w:i/>
          <w:szCs w:val="24"/>
        </w:rPr>
        <w:t>et al</w:t>
      </w:r>
      <w:r w:rsidR="003C55DB" w:rsidRPr="008D53E1">
        <w:rPr>
          <w:szCs w:val="24"/>
        </w:rPr>
        <w:t xml:space="preserve">. (2013) also studied and reviewed reproduction strategies </w:t>
      </w:r>
      <w:r w:rsidR="003C55DB">
        <w:rPr>
          <w:szCs w:val="24"/>
        </w:rPr>
        <w:t>in</w:t>
      </w:r>
      <w:r w:rsidR="003C55DB" w:rsidRPr="008D53E1">
        <w:rPr>
          <w:szCs w:val="24"/>
        </w:rPr>
        <w:t xml:space="preserve"> </w:t>
      </w:r>
      <w:proofErr w:type="spellStart"/>
      <w:r w:rsidR="003C55DB" w:rsidRPr="008D53E1">
        <w:rPr>
          <w:i/>
          <w:szCs w:val="24"/>
        </w:rPr>
        <w:t>Synodontis</w:t>
      </w:r>
      <w:proofErr w:type="spellEnd"/>
      <w:r w:rsidR="003C55DB" w:rsidRPr="008D53E1">
        <w:rPr>
          <w:i/>
          <w:szCs w:val="24"/>
        </w:rPr>
        <w:t xml:space="preserve"> </w:t>
      </w:r>
      <w:proofErr w:type="spellStart"/>
      <w:r w:rsidR="003C55DB" w:rsidRPr="008D53E1">
        <w:rPr>
          <w:i/>
          <w:szCs w:val="24"/>
        </w:rPr>
        <w:t>schall</w:t>
      </w:r>
      <w:proofErr w:type="spellEnd"/>
      <w:r w:rsidR="003C55DB" w:rsidRPr="008D53E1">
        <w:rPr>
          <w:szCs w:val="24"/>
        </w:rPr>
        <w:t xml:space="preserve"> in Jamieson River and divided the </w:t>
      </w:r>
      <w:r w:rsidR="003C55DB">
        <w:rPr>
          <w:szCs w:val="24"/>
        </w:rPr>
        <w:t xml:space="preserve">ovary </w:t>
      </w:r>
      <w:r w:rsidR="003C55DB" w:rsidRPr="008D53E1">
        <w:rPr>
          <w:szCs w:val="24"/>
        </w:rPr>
        <w:t xml:space="preserve">maturation stages </w:t>
      </w:r>
      <w:r w:rsidR="003C55DB">
        <w:rPr>
          <w:szCs w:val="24"/>
        </w:rPr>
        <w:t xml:space="preserve">in </w:t>
      </w:r>
      <w:r w:rsidR="003C55DB" w:rsidRPr="008D53E1">
        <w:rPr>
          <w:szCs w:val="24"/>
        </w:rPr>
        <w:t xml:space="preserve">the </w:t>
      </w:r>
      <w:r w:rsidR="003C55DB">
        <w:rPr>
          <w:szCs w:val="24"/>
        </w:rPr>
        <w:t xml:space="preserve">female specimens </w:t>
      </w:r>
      <w:r w:rsidR="003C55DB" w:rsidRPr="008D53E1">
        <w:rPr>
          <w:szCs w:val="24"/>
        </w:rPr>
        <w:t xml:space="preserve">into </w:t>
      </w:r>
      <w:r w:rsidR="003C55DB">
        <w:rPr>
          <w:szCs w:val="24"/>
        </w:rPr>
        <w:t>five</w:t>
      </w:r>
      <w:r w:rsidR="003C55DB" w:rsidRPr="008D53E1">
        <w:rPr>
          <w:szCs w:val="24"/>
        </w:rPr>
        <w:t xml:space="preserve"> stages</w:t>
      </w:r>
      <w:r w:rsidR="003C55DB">
        <w:rPr>
          <w:szCs w:val="24"/>
        </w:rPr>
        <w:t xml:space="preserve"> namely;</w:t>
      </w:r>
      <w:r w:rsidR="003C55DB" w:rsidRPr="008D53E1">
        <w:rPr>
          <w:szCs w:val="24"/>
        </w:rPr>
        <w:t xml:space="preserve"> immature, recovery, maturing, ripe and spawning</w:t>
      </w:r>
      <w:r w:rsidR="003C55DB">
        <w:rPr>
          <w:szCs w:val="24"/>
        </w:rPr>
        <w:t xml:space="preserve">. </w:t>
      </w:r>
      <w:r w:rsidR="003C55DB">
        <w:t xml:space="preserve">Furthermore, </w:t>
      </w:r>
      <w:r w:rsidRPr="008D53E1">
        <w:rPr>
          <w:szCs w:val="24"/>
        </w:rPr>
        <w:t xml:space="preserve">Kasogi </w:t>
      </w:r>
      <w:r w:rsidRPr="008D53E1">
        <w:rPr>
          <w:i/>
          <w:szCs w:val="24"/>
        </w:rPr>
        <w:t>et al</w:t>
      </w:r>
      <w:r w:rsidRPr="008D53E1">
        <w:rPr>
          <w:szCs w:val="24"/>
        </w:rPr>
        <w:t>. (2013) classified ovary development in</w:t>
      </w:r>
      <w:r w:rsidR="003E0E3B">
        <w:rPr>
          <w:szCs w:val="24"/>
        </w:rPr>
        <w:t xml:space="preserve"> female </w:t>
      </w:r>
      <w:proofErr w:type="spellStart"/>
      <w:r w:rsidR="003E0E3B" w:rsidRPr="003C55DB">
        <w:rPr>
          <w:i/>
          <w:iCs/>
          <w:szCs w:val="24"/>
        </w:rPr>
        <w:t>Alestes</w:t>
      </w:r>
      <w:proofErr w:type="spellEnd"/>
      <w:r w:rsidRPr="008D53E1">
        <w:rPr>
          <w:i/>
          <w:szCs w:val="24"/>
        </w:rPr>
        <w:t xml:space="preserve"> </w:t>
      </w:r>
      <w:proofErr w:type="spellStart"/>
      <w:r w:rsidRPr="008D53E1">
        <w:rPr>
          <w:i/>
          <w:szCs w:val="24"/>
        </w:rPr>
        <w:t>baremose</w:t>
      </w:r>
      <w:proofErr w:type="spellEnd"/>
      <w:r w:rsidRPr="008D53E1">
        <w:rPr>
          <w:szCs w:val="24"/>
        </w:rPr>
        <w:t xml:space="preserve"> in Albert Lake based on six stages</w:t>
      </w:r>
      <w:r w:rsidR="00AA3FAA">
        <w:rPr>
          <w:szCs w:val="24"/>
        </w:rPr>
        <w:t xml:space="preserve"> which is adopted by this study</w:t>
      </w:r>
      <w:r w:rsidRPr="008D53E1">
        <w:rPr>
          <w:szCs w:val="24"/>
        </w:rPr>
        <w:t xml:space="preserve"> </w:t>
      </w:r>
      <w:r>
        <w:rPr>
          <w:szCs w:val="24"/>
        </w:rPr>
        <w:t>namely;</w:t>
      </w:r>
      <w:r w:rsidRPr="008D53E1">
        <w:rPr>
          <w:szCs w:val="24"/>
        </w:rPr>
        <w:t xml:space="preserve"> immature, developing, imminent spawning, spawning, post spawning and spent stage with stage </w:t>
      </w:r>
      <w:r w:rsidR="004D189E">
        <w:rPr>
          <w:szCs w:val="24"/>
        </w:rPr>
        <w:t>IV</w:t>
      </w:r>
      <w:r w:rsidRPr="008D53E1">
        <w:rPr>
          <w:szCs w:val="24"/>
        </w:rPr>
        <w:t xml:space="preserve"> been more popular thereby indicating a short spawning period for the species</w:t>
      </w:r>
      <w:bookmarkEnd w:id="2"/>
      <w:r>
        <w:rPr>
          <w:szCs w:val="24"/>
        </w:rPr>
        <w:t xml:space="preserve">. </w:t>
      </w:r>
      <w:r w:rsidR="00AA3FAA">
        <w:rPr>
          <w:szCs w:val="24"/>
        </w:rPr>
        <w:t>This study also revealed that stage IV as the most popular.</w:t>
      </w:r>
    </w:p>
    <w:p w14:paraId="51ADC2C5" w14:textId="77777777" w:rsidR="00F41F18" w:rsidRPr="00065515" w:rsidRDefault="00F41F18" w:rsidP="00F41F18">
      <w:pPr>
        <w:spacing w:line="480" w:lineRule="auto"/>
        <w:rPr>
          <w:b/>
          <w:bCs/>
          <w:szCs w:val="24"/>
        </w:rPr>
      </w:pPr>
      <w:r w:rsidRPr="00065515">
        <w:rPr>
          <w:b/>
          <w:bCs/>
          <w:szCs w:val="24"/>
        </w:rPr>
        <w:t>Gonadosomatic Index (GSI)</w:t>
      </w:r>
    </w:p>
    <w:p w14:paraId="6DF41D6A" w14:textId="7D4C9D6F" w:rsidR="00F41F18" w:rsidRPr="00863C3B" w:rsidRDefault="00F41F18" w:rsidP="00F41F18">
      <w:pPr>
        <w:spacing w:line="480" w:lineRule="auto"/>
        <w:rPr>
          <w:szCs w:val="24"/>
        </w:rPr>
      </w:pPr>
      <w:proofErr w:type="spellStart"/>
      <w:r w:rsidRPr="008D53E1">
        <w:rPr>
          <w:szCs w:val="24"/>
        </w:rPr>
        <w:t>Gonado</w:t>
      </w:r>
      <w:proofErr w:type="spellEnd"/>
      <w:r w:rsidRPr="008D53E1">
        <w:rPr>
          <w:szCs w:val="24"/>
        </w:rPr>
        <w:t>-somatic-index (</w:t>
      </w:r>
      <w:proofErr w:type="spellStart"/>
      <w:r>
        <w:rPr>
          <w:i/>
          <w:szCs w:val="24"/>
        </w:rPr>
        <w:t>gsi</w:t>
      </w:r>
      <w:proofErr w:type="spellEnd"/>
      <w:r w:rsidRPr="008D53E1">
        <w:rPr>
          <w:szCs w:val="24"/>
        </w:rPr>
        <w:t xml:space="preserve">) is the weight of the ovary or the testis relative to that of the </w:t>
      </w:r>
      <w:r w:rsidR="0053459E">
        <w:rPr>
          <w:szCs w:val="24"/>
        </w:rPr>
        <w:t>somatic weight of the fish specimen</w:t>
      </w:r>
      <w:r w:rsidRPr="008D53E1">
        <w:rPr>
          <w:szCs w:val="24"/>
        </w:rPr>
        <w:t>, (</w:t>
      </w:r>
      <w:proofErr w:type="spellStart"/>
      <w:r w:rsidRPr="008D53E1">
        <w:rPr>
          <w:szCs w:val="24"/>
        </w:rPr>
        <w:t>Meio</w:t>
      </w:r>
      <w:proofErr w:type="spellEnd"/>
      <w:r w:rsidRPr="008D53E1">
        <w:rPr>
          <w:szCs w:val="24"/>
        </w:rPr>
        <w:t xml:space="preserve"> </w:t>
      </w:r>
      <w:r w:rsidRPr="008D53E1">
        <w:rPr>
          <w:i/>
          <w:szCs w:val="24"/>
        </w:rPr>
        <w:t>et al</w:t>
      </w:r>
      <w:r w:rsidRPr="008D53E1">
        <w:rPr>
          <w:szCs w:val="24"/>
        </w:rPr>
        <w:t>. 2011).</w:t>
      </w:r>
      <w:r>
        <w:rPr>
          <w:szCs w:val="24"/>
        </w:rPr>
        <w:t xml:space="preserve"> In a related study on </w:t>
      </w:r>
      <w:proofErr w:type="spellStart"/>
      <w:r w:rsidRPr="001624A2">
        <w:rPr>
          <w:i/>
          <w:iCs/>
          <w:szCs w:val="24"/>
        </w:rPr>
        <w:t>Lates</w:t>
      </w:r>
      <w:proofErr w:type="spellEnd"/>
      <w:r w:rsidRPr="001624A2">
        <w:rPr>
          <w:i/>
          <w:iCs/>
          <w:szCs w:val="24"/>
        </w:rPr>
        <w:t xml:space="preserve"> </w:t>
      </w:r>
      <w:proofErr w:type="spellStart"/>
      <w:r w:rsidRPr="001624A2">
        <w:rPr>
          <w:i/>
          <w:iCs/>
          <w:szCs w:val="24"/>
        </w:rPr>
        <w:t>niloticus</w:t>
      </w:r>
      <w:proofErr w:type="spellEnd"/>
      <w:r>
        <w:rPr>
          <w:szCs w:val="24"/>
        </w:rPr>
        <w:t xml:space="preserve"> in River Rima, </w:t>
      </w:r>
      <w:proofErr w:type="spellStart"/>
      <w:r w:rsidRPr="001B6EDF">
        <w:rPr>
          <w:szCs w:val="24"/>
        </w:rPr>
        <w:t>Shinkafi</w:t>
      </w:r>
      <w:proofErr w:type="spellEnd"/>
      <w:r w:rsidRPr="001B6EDF">
        <w:rPr>
          <w:szCs w:val="24"/>
        </w:rPr>
        <w:t xml:space="preserve"> </w:t>
      </w:r>
      <w:r w:rsidRPr="001B6EDF">
        <w:rPr>
          <w:i/>
          <w:szCs w:val="24"/>
        </w:rPr>
        <w:t>et al</w:t>
      </w:r>
      <w:r w:rsidRPr="001B6EDF">
        <w:rPr>
          <w:szCs w:val="24"/>
        </w:rPr>
        <w:t xml:space="preserve">. (2013) citing Rhodes and </w:t>
      </w:r>
      <w:proofErr w:type="spellStart"/>
      <w:r w:rsidRPr="001B6EDF">
        <w:rPr>
          <w:szCs w:val="24"/>
        </w:rPr>
        <w:t>Sadovy</w:t>
      </w:r>
      <w:proofErr w:type="spellEnd"/>
      <w:r w:rsidRPr="001B6EDF">
        <w:rPr>
          <w:szCs w:val="24"/>
        </w:rPr>
        <w:t xml:space="preserve"> (2002) reported that, </w:t>
      </w:r>
      <w:proofErr w:type="spellStart"/>
      <w:r w:rsidRPr="001B6EDF">
        <w:rPr>
          <w:szCs w:val="24"/>
        </w:rPr>
        <w:t>Gonado</w:t>
      </w:r>
      <w:proofErr w:type="spellEnd"/>
      <w:r w:rsidRPr="001B6EDF">
        <w:rPr>
          <w:szCs w:val="24"/>
        </w:rPr>
        <w:t>-somatic index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tool used for measuring the sexual maturity of animals in correlation to ovary and testis development. Rhodes and </w:t>
      </w:r>
      <w:proofErr w:type="spellStart"/>
      <w:r w:rsidRPr="001B6EDF">
        <w:rPr>
          <w:szCs w:val="24"/>
        </w:rPr>
        <w:t>Sadovy</w:t>
      </w:r>
      <w:proofErr w:type="spellEnd"/>
      <w:r w:rsidRPr="001B6EDF">
        <w:rPr>
          <w:szCs w:val="24"/>
        </w:rPr>
        <w:t xml:space="preserve"> (2002)</w:t>
      </w:r>
      <w:r w:rsidR="00860705">
        <w:rPr>
          <w:szCs w:val="24"/>
        </w:rPr>
        <w:t xml:space="preserve"> reported that</w:t>
      </w:r>
      <w:r w:rsidRPr="001B6EDF">
        <w:rPr>
          <w:szCs w:val="24"/>
        </w:rPr>
        <w:t xml:space="preserve"> </w:t>
      </w:r>
      <w:proofErr w:type="spellStart"/>
      <w:r>
        <w:rPr>
          <w:i/>
          <w:szCs w:val="24"/>
        </w:rPr>
        <w:t>gsi</w:t>
      </w:r>
      <w:proofErr w:type="spellEnd"/>
      <w:r w:rsidRPr="001B6EDF">
        <w:rPr>
          <w:szCs w:val="24"/>
        </w:rPr>
        <w:t xml:space="preserve"> </w:t>
      </w:r>
      <w:r w:rsidR="0053459E">
        <w:rPr>
          <w:szCs w:val="24"/>
        </w:rPr>
        <w:t>was</w:t>
      </w:r>
      <w:r w:rsidRPr="001B6EDF">
        <w:rPr>
          <w:szCs w:val="24"/>
        </w:rPr>
        <w:t xml:space="preserve"> a good indicator of reproductive activity used in determining fish reproductive cycle.</w:t>
      </w:r>
      <w:r w:rsidRPr="008152E3">
        <w:rPr>
          <w:szCs w:val="24"/>
        </w:rPr>
        <w:t xml:space="preserve"> </w:t>
      </w:r>
      <w:proofErr w:type="spellStart"/>
      <w:r>
        <w:rPr>
          <w:szCs w:val="24"/>
        </w:rPr>
        <w:t>Saliu</w:t>
      </w:r>
      <w:proofErr w:type="spellEnd"/>
      <w:r>
        <w:rPr>
          <w:szCs w:val="24"/>
        </w:rPr>
        <w:t xml:space="preserve"> and </w:t>
      </w:r>
      <w:proofErr w:type="spellStart"/>
      <w:r>
        <w:rPr>
          <w:szCs w:val="24"/>
        </w:rPr>
        <w:t>Fagade</w:t>
      </w:r>
      <w:proofErr w:type="spellEnd"/>
      <w:r>
        <w:rPr>
          <w:szCs w:val="24"/>
        </w:rPr>
        <w:t xml:space="preserve"> (2003) reported </w:t>
      </w:r>
      <w:proofErr w:type="spellStart"/>
      <w:r>
        <w:rPr>
          <w:szCs w:val="24"/>
        </w:rPr>
        <w:t>gsi</w:t>
      </w:r>
      <w:proofErr w:type="spellEnd"/>
      <w:r>
        <w:rPr>
          <w:szCs w:val="24"/>
        </w:rPr>
        <w:t xml:space="preserve"> values ranging from 0.02-29.25% with mean value of 6.43% varying with season, size, sex and stage of gonad maturity</w:t>
      </w:r>
      <w:r w:rsidR="00AA3FAA">
        <w:rPr>
          <w:szCs w:val="24"/>
        </w:rPr>
        <w:t xml:space="preserve"> as was similarly reported in this study.</w:t>
      </w:r>
      <w:r>
        <w:rPr>
          <w:szCs w:val="24"/>
        </w:rPr>
        <w:t xml:space="preserve"> </w:t>
      </w:r>
      <w:r w:rsidR="00CF732D">
        <w:rPr>
          <w:szCs w:val="24"/>
        </w:rPr>
        <w:t xml:space="preserve">Similarly, </w:t>
      </w:r>
      <w:proofErr w:type="spellStart"/>
      <w:r w:rsidR="00CF732D">
        <w:rPr>
          <w:szCs w:val="24"/>
        </w:rPr>
        <w:t>Offem</w:t>
      </w:r>
      <w:proofErr w:type="spellEnd"/>
      <w:r w:rsidR="00CF732D">
        <w:rPr>
          <w:szCs w:val="24"/>
        </w:rPr>
        <w:t xml:space="preserve"> </w:t>
      </w:r>
      <w:r w:rsidR="00CF732D" w:rsidRPr="00D532A5">
        <w:rPr>
          <w:i/>
          <w:iCs/>
          <w:szCs w:val="24"/>
        </w:rPr>
        <w:t>et al</w:t>
      </w:r>
      <w:r w:rsidR="00CF732D">
        <w:rPr>
          <w:szCs w:val="24"/>
        </w:rPr>
        <w:t>. (20</w:t>
      </w:r>
      <w:r w:rsidR="00D532A5">
        <w:rPr>
          <w:szCs w:val="24"/>
        </w:rPr>
        <w:t>08</w:t>
      </w:r>
      <w:r w:rsidR="00CF732D">
        <w:rPr>
          <w:szCs w:val="24"/>
        </w:rPr>
        <w:t xml:space="preserve">), </w:t>
      </w:r>
      <w:proofErr w:type="spellStart"/>
      <w:r w:rsidR="00CF732D">
        <w:rPr>
          <w:szCs w:val="24"/>
        </w:rPr>
        <w:t>Shinkafi</w:t>
      </w:r>
      <w:proofErr w:type="spellEnd"/>
      <w:r w:rsidR="00CF732D">
        <w:rPr>
          <w:szCs w:val="24"/>
        </w:rPr>
        <w:t xml:space="preserve"> </w:t>
      </w:r>
      <w:r w:rsidR="00CF732D" w:rsidRPr="00D532A5">
        <w:rPr>
          <w:i/>
          <w:iCs/>
          <w:szCs w:val="24"/>
        </w:rPr>
        <w:t>et al.</w:t>
      </w:r>
      <w:r w:rsidR="00CF732D">
        <w:rPr>
          <w:szCs w:val="24"/>
        </w:rPr>
        <w:t xml:space="preserve"> (2013), </w:t>
      </w:r>
      <w:r w:rsidR="00D532A5">
        <w:rPr>
          <w:szCs w:val="24"/>
        </w:rPr>
        <w:t xml:space="preserve">Yusuf </w:t>
      </w:r>
      <w:r w:rsidR="00D532A5" w:rsidRPr="00D532A5">
        <w:rPr>
          <w:i/>
          <w:iCs/>
          <w:szCs w:val="24"/>
        </w:rPr>
        <w:t>et al.</w:t>
      </w:r>
      <w:r w:rsidR="00D532A5">
        <w:rPr>
          <w:szCs w:val="24"/>
        </w:rPr>
        <w:t xml:space="preserve"> (2013) and Kasogi </w:t>
      </w:r>
      <w:r w:rsidR="00D532A5" w:rsidRPr="00D532A5">
        <w:rPr>
          <w:i/>
          <w:iCs/>
          <w:szCs w:val="24"/>
        </w:rPr>
        <w:t>et al</w:t>
      </w:r>
      <w:r w:rsidR="00D532A5">
        <w:rPr>
          <w:szCs w:val="24"/>
        </w:rPr>
        <w:t xml:space="preserve"> (2013) reported mean GSI values as reported by this study.</w:t>
      </w:r>
    </w:p>
    <w:p w14:paraId="6A6238AC" w14:textId="4C214002" w:rsidR="00F41F18" w:rsidRDefault="00F41F18" w:rsidP="00F41F18">
      <w:pPr>
        <w:spacing w:line="480" w:lineRule="auto"/>
        <w:ind w:left="-5"/>
        <w:rPr>
          <w:b/>
          <w:bCs/>
          <w:szCs w:val="24"/>
        </w:rPr>
      </w:pPr>
      <w:r w:rsidRPr="00056B57">
        <w:rPr>
          <w:b/>
          <w:bCs/>
          <w:szCs w:val="24"/>
        </w:rPr>
        <w:lastRenderedPageBreak/>
        <w:t>Fecundity</w:t>
      </w:r>
    </w:p>
    <w:p w14:paraId="0C33C56C" w14:textId="1EF9585E" w:rsidR="00645EC5" w:rsidRPr="00540475" w:rsidRDefault="00F41F18" w:rsidP="00540475">
      <w:pPr>
        <w:spacing w:line="480" w:lineRule="auto"/>
        <w:rPr>
          <w:szCs w:val="24"/>
        </w:rPr>
      </w:pPr>
      <w:r w:rsidRPr="000A3503">
        <w:rPr>
          <w:szCs w:val="24"/>
        </w:rPr>
        <w:t xml:space="preserve">Fecundity is the total number of eggs a gravid fish contains </w:t>
      </w:r>
      <w:r w:rsidR="00A314BF">
        <w:rPr>
          <w:szCs w:val="24"/>
        </w:rPr>
        <w:t xml:space="preserve">in its productive cycle </w:t>
      </w:r>
      <w:r w:rsidRPr="000A3503">
        <w:rPr>
          <w:szCs w:val="24"/>
        </w:rPr>
        <w:t>in the ovaries prior to spawning, (</w:t>
      </w:r>
      <w:proofErr w:type="spellStart"/>
      <w:r w:rsidRPr="000A3503">
        <w:rPr>
          <w:szCs w:val="24"/>
        </w:rPr>
        <w:t>Bagenal</w:t>
      </w:r>
      <w:proofErr w:type="spellEnd"/>
      <w:r w:rsidRPr="000A3503">
        <w:rPr>
          <w:szCs w:val="24"/>
        </w:rPr>
        <w:t xml:space="preserve"> and </w:t>
      </w:r>
      <w:proofErr w:type="spellStart"/>
      <w:r w:rsidRPr="000A3503">
        <w:rPr>
          <w:szCs w:val="24"/>
        </w:rPr>
        <w:t>Tesch</w:t>
      </w:r>
      <w:proofErr w:type="spellEnd"/>
      <w:r w:rsidRPr="000A3503">
        <w:rPr>
          <w:szCs w:val="24"/>
        </w:rPr>
        <w:t xml:space="preserve">, 1978; </w:t>
      </w:r>
      <w:proofErr w:type="spellStart"/>
      <w:r w:rsidRPr="000A3503">
        <w:rPr>
          <w:szCs w:val="24"/>
        </w:rPr>
        <w:t>Eyo</w:t>
      </w:r>
      <w:proofErr w:type="spellEnd"/>
      <w:r w:rsidRPr="000A3503">
        <w:rPr>
          <w:szCs w:val="24"/>
        </w:rPr>
        <w:t xml:space="preserve"> </w:t>
      </w:r>
      <w:r w:rsidRPr="000A3503">
        <w:rPr>
          <w:i/>
          <w:szCs w:val="24"/>
        </w:rPr>
        <w:t>et al</w:t>
      </w:r>
      <w:r w:rsidRPr="000A3503">
        <w:rPr>
          <w:szCs w:val="24"/>
        </w:rPr>
        <w:t xml:space="preserve">. 2016; Opiyo </w:t>
      </w:r>
      <w:r w:rsidRPr="000A3503">
        <w:rPr>
          <w:i/>
          <w:szCs w:val="24"/>
        </w:rPr>
        <w:t>et al</w:t>
      </w:r>
      <w:r w:rsidR="00A314BF">
        <w:rPr>
          <w:szCs w:val="24"/>
        </w:rPr>
        <w:t xml:space="preserve">, </w:t>
      </w:r>
      <w:r w:rsidRPr="000A3503">
        <w:rPr>
          <w:szCs w:val="24"/>
        </w:rPr>
        <w:t xml:space="preserve">2017; Saleh </w:t>
      </w:r>
      <w:r w:rsidRPr="000A3503">
        <w:rPr>
          <w:i/>
          <w:szCs w:val="24"/>
        </w:rPr>
        <w:t>et al.</w:t>
      </w:r>
      <w:r w:rsidR="00A314BF">
        <w:rPr>
          <w:szCs w:val="24"/>
        </w:rPr>
        <w:t xml:space="preserve">, </w:t>
      </w:r>
      <w:r w:rsidRPr="000A3503">
        <w:rPr>
          <w:szCs w:val="24"/>
        </w:rPr>
        <w:t xml:space="preserve">2020; </w:t>
      </w:r>
      <w:proofErr w:type="spellStart"/>
      <w:r w:rsidRPr="000A3503">
        <w:rPr>
          <w:szCs w:val="24"/>
        </w:rPr>
        <w:t>Mimoune</w:t>
      </w:r>
      <w:proofErr w:type="spellEnd"/>
      <w:r w:rsidRPr="000A3503">
        <w:rPr>
          <w:szCs w:val="24"/>
        </w:rPr>
        <w:t xml:space="preserve"> </w:t>
      </w:r>
      <w:r w:rsidRPr="000A3503">
        <w:rPr>
          <w:i/>
          <w:szCs w:val="24"/>
        </w:rPr>
        <w:t>et al</w:t>
      </w:r>
      <w:r w:rsidRPr="000A3503">
        <w:rPr>
          <w:szCs w:val="24"/>
        </w:rPr>
        <w:t>.</w:t>
      </w:r>
      <w:r w:rsidR="00A314BF">
        <w:rPr>
          <w:szCs w:val="24"/>
        </w:rPr>
        <w:t xml:space="preserve">, </w:t>
      </w:r>
      <w:r w:rsidRPr="000A3503">
        <w:rPr>
          <w:szCs w:val="24"/>
        </w:rPr>
        <w:t>2023).</w:t>
      </w:r>
      <w:r w:rsidRPr="00A715E8">
        <w:rPr>
          <w:szCs w:val="24"/>
        </w:rPr>
        <w:t xml:space="preserve"> </w:t>
      </w:r>
      <w:r w:rsidRPr="000A3503">
        <w:rPr>
          <w:szCs w:val="24"/>
        </w:rPr>
        <w:t>In demographic studies, fecundity is the actual reproductive rate of an organism or population measured by the number of gametes, eggs, seed set, or asexual propagules, (</w:t>
      </w:r>
      <w:proofErr w:type="spellStart"/>
      <w:r w:rsidRPr="000A3503">
        <w:rPr>
          <w:szCs w:val="24"/>
        </w:rPr>
        <w:t>Berek</w:t>
      </w:r>
      <w:proofErr w:type="spellEnd"/>
      <w:r w:rsidRPr="000A3503">
        <w:rPr>
          <w:szCs w:val="24"/>
        </w:rPr>
        <w:t xml:space="preserve"> and Novak, 2007).</w:t>
      </w:r>
      <w:r>
        <w:rPr>
          <w:szCs w:val="24"/>
        </w:rPr>
        <w:t xml:space="preserve"> </w:t>
      </w:r>
      <w:r w:rsidRPr="000A3503">
        <w:rPr>
          <w:szCs w:val="24"/>
        </w:rPr>
        <w:t xml:space="preserve">The fecundity </w:t>
      </w:r>
      <w:r w:rsidR="00A314BF">
        <w:rPr>
          <w:szCs w:val="24"/>
        </w:rPr>
        <w:t>is</w:t>
      </w:r>
      <w:r w:rsidRPr="000A3503">
        <w:rPr>
          <w:szCs w:val="24"/>
        </w:rPr>
        <w:t xml:space="preserve"> important and well-studied in the field of population </w:t>
      </w:r>
      <w:r w:rsidR="00C04FC4">
        <w:rPr>
          <w:szCs w:val="24"/>
        </w:rPr>
        <w:t>studies</w:t>
      </w:r>
      <w:r w:rsidRPr="000A3503">
        <w:rPr>
          <w:szCs w:val="24"/>
        </w:rPr>
        <w:t>. Fecundity can increase or decrease in a population according to the current conditions</w:t>
      </w:r>
      <w:r w:rsidR="00A314BF">
        <w:rPr>
          <w:szCs w:val="24"/>
        </w:rPr>
        <w:t>, aquatic environment</w:t>
      </w:r>
      <w:r w:rsidRPr="000A3503">
        <w:rPr>
          <w:szCs w:val="24"/>
        </w:rPr>
        <w:t xml:space="preserve"> and certain regulating factors</w:t>
      </w:r>
      <w:r w:rsidR="00A314BF">
        <w:rPr>
          <w:szCs w:val="24"/>
        </w:rPr>
        <w:t>,</w:t>
      </w:r>
      <w:r w:rsidRPr="000A3503">
        <w:rPr>
          <w:szCs w:val="24"/>
        </w:rPr>
        <w:t xml:space="preserve"> (</w:t>
      </w:r>
      <w:proofErr w:type="spellStart"/>
      <w:r w:rsidRPr="000A3503">
        <w:rPr>
          <w:szCs w:val="24"/>
        </w:rPr>
        <w:t>Berek</w:t>
      </w:r>
      <w:proofErr w:type="spellEnd"/>
      <w:r w:rsidRPr="000A3503">
        <w:rPr>
          <w:szCs w:val="24"/>
        </w:rPr>
        <w:t xml:space="preserve"> and Novak, 2007). </w:t>
      </w:r>
      <w:r w:rsidR="00A314BF">
        <w:rPr>
          <w:szCs w:val="24"/>
        </w:rPr>
        <w:t>For</w:t>
      </w:r>
      <w:r w:rsidRPr="000A3503">
        <w:rPr>
          <w:szCs w:val="24"/>
        </w:rPr>
        <w:t xml:space="preserve"> instance, in times of hardship for a population, such as a lack of food, juveniles and eventually adults’ fecundity has been shown to decrease (i.e. due to lack of resources the juvenile individuals are unable to reproduce, eventually the adults will run out of resources and reproduction will ceases). </w:t>
      </w:r>
      <w:r w:rsidR="00C04FC4">
        <w:rPr>
          <w:szCs w:val="24"/>
        </w:rPr>
        <w:t>This study revealed</w:t>
      </w:r>
      <w:r w:rsidR="00F4056A">
        <w:rPr>
          <w:szCs w:val="24"/>
        </w:rPr>
        <w:t xml:space="preserve"> mean</w:t>
      </w:r>
      <w:r w:rsidR="00C04FC4">
        <w:rPr>
          <w:szCs w:val="24"/>
        </w:rPr>
        <w:t xml:space="preserve"> fecundity ranged from 544±77 </w:t>
      </w:r>
      <w:r w:rsidR="00F4056A">
        <w:rPr>
          <w:szCs w:val="24"/>
        </w:rPr>
        <w:t xml:space="preserve">eggs </w:t>
      </w:r>
      <w:r w:rsidR="00C04FC4">
        <w:rPr>
          <w:szCs w:val="24"/>
        </w:rPr>
        <w:t xml:space="preserve">to 10,447±1,648 eggs in </w:t>
      </w:r>
      <w:proofErr w:type="spellStart"/>
      <w:r w:rsidR="00C04FC4" w:rsidRPr="00C04FC4">
        <w:rPr>
          <w:i/>
          <w:iCs/>
          <w:szCs w:val="24"/>
        </w:rPr>
        <w:t>Brycinus</w:t>
      </w:r>
      <w:proofErr w:type="spellEnd"/>
      <w:r w:rsidR="00C04FC4" w:rsidRPr="00C04FC4">
        <w:rPr>
          <w:i/>
          <w:iCs/>
          <w:szCs w:val="24"/>
        </w:rPr>
        <w:t xml:space="preserve"> nurse</w:t>
      </w:r>
      <w:r w:rsidR="00C04FC4">
        <w:rPr>
          <w:szCs w:val="24"/>
        </w:rPr>
        <w:t xml:space="preserve"> </w:t>
      </w:r>
      <w:proofErr w:type="spellStart"/>
      <w:r w:rsidR="00C04FC4">
        <w:rPr>
          <w:szCs w:val="24"/>
        </w:rPr>
        <w:t>gravids</w:t>
      </w:r>
      <w:proofErr w:type="spellEnd"/>
      <w:r w:rsidR="00C04FC4">
        <w:rPr>
          <w:szCs w:val="24"/>
        </w:rPr>
        <w:t xml:space="preserve"> in </w:t>
      </w:r>
      <w:proofErr w:type="spellStart"/>
      <w:r w:rsidR="00C04FC4">
        <w:rPr>
          <w:szCs w:val="24"/>
        </w:rPr>
        <w:t>Goronyo</w:t>
      </w:r>
      <w:proofErr w:type="spellEnd"/>
      <w:r w:rsidR="00C04FC4">
        <w:rPr>
          <w:szCs w:val="24"/>
        </w:rPr>
        <w:t xml:space="preserve"> reservoir.</w:t>
      </w:r>
      <w:r w:rsidR="00F4056A">
        <w:rPr>
          <w:szCs w:val="24"/>
        </w:rPr>
        <w:t xml:space="preserve"> Similarly,</w:t>
      </w:r>
      <w:r w:rsidR="00F4056A">
        <w:rPr>
          <w:b/>
          <w:szCs w:val="24"/>
        </w:rPr>
        <w:t xml:space="preserve"> </w:t>
      </w:r>
      <w:proofErr w:type="spellStart"/>
      <w:r w:rsidRPr="0092229B">
        <w:rPr>
          <w:szCs w:val="24"/>
        </w:rPr>
        <w:t>Saliu</w:t>
      </w:r>
      <w:proofErr w:type="spellEnd"/>
      <w:r w:rsidRPr="0092229B">
        <w:rPr>
          <w:szCs w:val="24"/>
        </w:rPr>
        <w:t xml:space="preserve"> and </w:t>
      </w:r>
      <w:proofErr w:type="spellStart"/>
      <w:r w:rsidRPr="0092229B">
        <w:rPr>
          <w:szCs w:val="24"/>
        </w:rPr>
        <w:t>Fagade</w:t>
      </w:r>
      <w:proofErr w:type="spellEnd"/>
      <w:r w:rsidRPr="0092229B">
        <w:rPr>
          <w:szCs w:val="24"/>
        </w:rPr>
        <w:t xml:space="preserve"> (2003)</w:t>
      </w:r>
      <w:r w:rsidR="00F4056A">
        <w:rPr>
          <w:szCs w:val="24"/>
        </w:rPr>
        <w:t>,</w:t>
      </w:r>
      <w:r w:rsidRPr="0092229B">
        <w:rPr>
          <w:szCs w:val="24"/>
        </w:rPr>
        <w:t xml:space="preserve"> </w:t>
      </w:r>
      <w:proofErr w:type="spellStart"/>
      <w:r w:rsidR="00F4056A" w:rsidRPr="00041FCF">
        <w:rPr>
          <w:szCs w:val="24"/>
        </w:rPr>
        <w:t>Offem</w:t>
      </w:r>
      <w:proofErr w:type="spellEnd"/>
      <w:r w:rsidR="00F4056A" w:rsidRPr="00041FCF">
        <w:rPr>
          <w:szCs w:val="24"/>
        </w:rPr>
        <w:t xml:space="preserve"> </w:t>
      </w:r>
      <w:r w:rsidR="00F4056A" w:rsidRPr="00041FCF">
        <w:rPr>
          <w:i/>
          <w:szCs w:val="24"/>
        </w:rPr>
        <w:t>et a</w:t>
      </w:r>
      <w:r w:rsidR="00F4056A" w:rsidRPr="00041FCF">
        <w:rPr>
          <w:szCs w:val="24"/>
        </w:rPr>
        <w:t>l. (2008)</w:t>
      </w:r>
      <w:r w:rsidR="00F4056A">
        <w:rPr>
          <w:szCs w:val="24"/>
        </w:rPr>
        <w:t>,</w:t>
      </w:r>
      <w:r w:rsidR="00F4056A" w:rsidRPr="00F4056A">
        <w:rPr>
          <w:szCs w:val="24"/>
        </w:rPr>
        <w:t xml:space="preserve"> </w:t>
      </w:r>
      <w:r w:rsidR="00F4056A" w:rsidRPr="000A3503">
        <w:rPr>
          <w:szCs w:val="24"/>
        </w:rPr>
        <w:t>Kingdom and Allison (2011)</w:t>
      </w:r>
      <w:r w:rsidR="00F4056A">
        <w:rPr>
          <w:szCs w:val="24"/>
        </w:rPr>
        <w:t>,</w:t>
      </w:r>
      <w:r w:rsidR="00F4056A" w:rsidRPr="00041FCF">
        <w:rPr>
          <w:szCs w:val="24"/>
        </w:rPr>
        <w:t xml:space="preserve"> Yusuf </w:t>
      </w:r>
      <w:r w:rsidR="00F4056A" w:rsidRPr="00041FCF">
        <w:rPr>
          <w:i/>
          <w:szCs w:val="24"/>
        </w:rPr>
        <w:t>et al</w:t>
      </w:r>
      <w:r w:rsidR="00F4056A" w:rsidRPr="00041FCF">
        <w:rPr>
          <w:szCs w:val="24"/>
        </w:rPr>
        <w:t>. (2013)</w:t>
      </w:r>
      <w:r w:rsidR="00F4056A">
        <w:rPr>
          <w:szCs w:val="24"/>
        </w:rPr>
        <w:t>,</w:t>
      </w:r>
      <w:r w:rsidR="00F4056A" w:rsidRPr="00041FCF">
        <w:rPr>
          <w:szCs w:val="24"/>
        </w:rPr>
        <w:t xml:space="preserve"> </w:t>
      </w:r>
      <w:proofErr w:type="spellStart"/>
      <w:r w:rsidR="00F4056A" w:rsidRPr="00041FCF">
        <w:rPr>
          <w:szCs w:val="24"/>
        </w:rPr>
        <w:t>Nandikeswari</w:t>
      </w:r>
      <w:proofErr w:type="spellEnd"/>
      <w:r w:rsidR="00F4056A" w:rsidRPr="00041FCF">
        <w:rPr>
          <w:szCs w:val="24"/>
        </w:rPr>
        <w:t xml:space="preserve"> </w:t>
      </w:r>
      <w:r w:rsidR="00F4056A" w:rsidRPr="00041FCF">
        <w:rPr>
          <w:i/>
          <w:szCs w:val="24"/>
        </w:rPr>
        <w:t>et al</w:t>
      </w:r>
      <w:r w:rsidR="00F4056A" w:rsidRPr="00041FCF">
        <w:rPr>
          <w:szCs w:val="24"/>
        </w:rPr>
        <w:t>. (2014)</w:t>
      </w:r>
      <w:r w:rsidR="00F4056A">
        <w:rPr>
          <w:szCs w:val="24"/>
        </w:rPr>
        <w:t>,</w:t>
      </w:r>
      <w:r w:rsidR="00F4056A" w:rsidRPr="00041FCF">
        <w:rPr>
          <w:szCs w:val="24"/>
        </w:rPr>
        <w:t xml:space="preserve"> </w:t>
      </w:r>
      <w:proofErr w:type="spellStart"/>
      <w:r w:rsidR="00F4056A" w:rsidRPr="0092229B">
        <w:rPr>
          <w:szCs w:val="24"/>
        </w:rPr>
        <w:t>Abdulkarim</w:t>
      </w:r>
      <w:proofErr w:type="spellEnd"/>
      <w:r w:rsidR="00F4056A" w:rsidRPr="0092229B">
        <w:rPr>
          <w:szCs w:val="24"/>
        </w:rPr>
        <w:t xml:space="preserve"> </w:t>
      </w:r>
      <w:r w:rsidR="00F4056A" w:rsidRPr="0092229B">
        <w:rPr>
          <w:i/>
          <w:szCs w:val="24"/>
        </w:rPr>
        <w:t>et al.</w:t>
      </w:r>
      <w:r w:rsidR="00F4056A" w:rsidRPr="0092229B">
        <w:rPr>
          <w:szCs w:val="24"/>
        </w:rPr>
        <w:t xml:space="preserve"> (2017) </w:t>
      </w:r>
      <w:r w:rsidR="00F4056A">
        <w:rPr>
          <w:szCs w:val="24"/>
        </w:rPr>
        <w:t xml:space="preserve">and </w:t>
      </w:r>
      <w:proofErr w:type="spellStart"/>
      <w:r w:rsidR="00F4056A">
        <w:rPr>
          <w:szCs w:val="24"/>
        </w:rPr>
        <w:t>Nguvan</w:t>
      </w:r>
      <w:proofErr w:type="spellEnd"/>
      <w:r w:rsidR="00F4056A">
        <w:rPr>
          <w:szCs w:val="24"/>
        </w:rPr>
        <w:t xml:space="preserve"> </w:t>
      </w:r>
      <w:r w:rsidR="00F4056A" w:rsidRPr="001B3768">
        <w:rPr>
          <w:i/>
          <w:iCs/>
          <w:szCs w:val="24"/>
        </w:rPr>
        <w:t>et al.</w:t>
      </w:r>
      <w:r w:rsidR="00F4056A">
        <w:rPr>
          <w:szCs w:val="24"/>
        </w:rPr>
        <w:t xml:space="preserve"> (2024) </w:t>
      </w:r>
      <w:r w:rsidRPr="0092229B">
        <w:rPr>
          <w:szCs w:val="24"/>
        </w:rPr>
        <w:t>reported fecundity range</w:t>
      </w:r>
      <w:r w:rsidR="00F4056A">
        <w:rPr>
          <w:szCs w:val="24"/>
        </w:rPr>
        <w:t>s from 348 eggs to 155, 920 eggs in various water bodies. The fecundity was also shown to be dependent o</w:t>
      </w:r>
      <w:r w:rsidR="00645EC5">
        <w:rPr>
          <w:szCs w:val="24"/>
        </w:rPr>
        <w:t>n total length (</w:t>
      </w:r>
      <w:r w:rsidR="00B64B05" w:rsidRPr="00811C58">
        <w:rPr>
          <w:szCs w:val="24"/>
        </w:rPr>
        <w:t xml:space="preserve">Kabir and </w:t>
      </w:r>
      <w:proofErr w:type="spellStart"/>
      <w:r w:rsidR="00B64B05" w:rsidRPr="00811C58">
        <w:rPr>
          <w:szCs w:val="24"/>
        </w:rPr>
        <w:t>Quddus</w:t>
      </w:r>
      <w:proofErr w:type="spellEnd"/>
      <w:r w:rsidR="00B64B05">
        <w:rPr>
          <w:szCs w:val="24"/>
        </w:rPr>
        <w:t xml:space="preserve">, </w:t>
      </w:r>
      <w:r w:rsidR="00B64B05" w:rsidRPr="00811C58">
        <w:rPr>
          <w:szCs w:val="24"/>
        </w:rPr>
        <w:t>2013</w:t>
      </w:r>
      <w:r w:rsidR="00B64B05">
        <w:rPr>
          <w:szCs w:val="24"/>
        </w:rPr>
        <w:t xml:space="preserve">; </w:t>
      </w:r>
      <w:proofErr w:type="spellStart"/>
      <w:r w:rsidR="00645EC5" w:rsidRPr="00041FCF">
        <w:rPr>
          <w:szCs w:val="24"/>
        </w:rPr>
        <w:t>Nandikeswari</w:t>
      </w:r>
      <w:proofErr w:type="spellEnd"/>
      <w:r w:rsidR="00645EC5" w:rsidRPr="00041FCF">
        <w:rPr>
          <w:szCs w:val="24"/>
        </w:rPr>
        <w:t xml:space="preserve"> </w:t>
      </w:r>
      <w:r w:rsidR="00645EC5" w:rsidRPr="00041FCF">
        <w:rPr>
          <w:i/>
          <w:szCs w:val="24"/>
        </w:rPr>
        <w:t>et al</w:t>
      </w:r>
      <w:r w:rsidR="00645EC5" w:rsidRPr="00041FCF">
        <w:rPr>
          <w:szCs w:val="24"/>
        </w:rPr>
        <w:t>.</w:t>
      </w:r>
      <w:r w:rsidR="00645EC5">
        <w:rPr>
          <w:szCs w:val="24"/>
        </w:rPr>
        <w:t xml:space="preserve">, </w:t>
      </w:r>
      <w:r w:rsidR="00645EC5" w:rsidRPr="00041FCF">
        <w:rPr>
          <w:szCs w:val="24"/>
        </w:rPr>
        <w:t>2014</w:t>
      </w:r>
      <w:r w:rsidR="00645EC5">
        <w:rPr>
          <w:szCs w:val="24"/>
        </w:rPr>
        <w:t>)</w:t>
      </w:r>
      <w:r w:rsidR="00353042">
        <w:rPr>
          <w:szCs w:val="24"/>
        </w:rPr>
        <w:t xml:space="preserve">, </w:t>
      </w:r>
      <w:r w:rsidR="00645EC5">
        <w:rPr>
          <w:szCs w:val="24"/>
        </w:rPr>
        <w:t>body size and season (</w:t>
      </w:r>
      <w:r w:rsidR="00645EC5" w:rsidRPr="000A3503">
        <w:rPr>
          <w:szCs w:val="24"/>
        </w:rPr>
        <w:t>Kingdom and Allison</w:t>
      </w:r>
      <w:r w:rsidR="00645EC5">
        <w:rPr>
          <w:szCs w:val="24"/>
        </w:rPr>
        <w:t xml:space="preserve">, </w:t>
      </w:r>
      <w:r w:rsidR="00645EC5" w:rsidRPr="000A3503">
        <w:rPr>
          <w:szCs w:val="24"/>
        </w:rPr>
        <w:t>2011</w:t>
      </w:r>
      <w:r w:rsidR="00645EC5">
        <w:rPr>
          <w:szCs w:val="24"/>
        </w:rPr>
        <w:t xml:space="preserve">; </w:t>
      </w:r>
      <w:proofErr w:type="spellStart"/>
      <w:r w:rsidR="00645EC5" w:rsidRPr="0092229B">
        <w:rPr>
          <w:szCs w:val="24"/>
        </w:rPr>
        <w:t>Abdulkarim</w:t>
      </w:r>
      <w:proofErr w:type="spellEnd"/>
      <w:r w:rsidR="00645EC5" w:rsidRPr="0092229B">
        <w:rPr>
          <w:szCs w:val="24"/>
        </w:rPr>
        <w:t xml:space="preserve"> </w:t>
      </w:r>
      <w:r w:rsidR="00645EC5" w:rsidRPr="0092229B">
        <w:rPr>
          <w:i/>
          <w:szCs w:val="24"/>
        </w:rPr>
        <w:t>et al.</w:t>
      </w:r>
      <w:r w:rsidR="00645EC5" w:rsidRPr="0092229B">
        <w:rPr>
          <w:szCs w:val="24"/>
        </w:rPr>
        <w:t xml:space="preserve"> (2017</w:t>
      </w:r>
      <w:r w:rsidR="00645EC5">
        <w:rPr>
          <w:szCs w:val="24"/>
        </w:rPr>
        <w:t xml:space="preserve">; </w:t>
      </w:r>
      <w:proofErr w:type="spellStart"/>
      <w:r w:rsidR="00645EC5">
        <w:rPr>
          <w:szCs w:val="24"/>
        </w:rPr>
        <w:t>Nguvan</w:t>
      </w:r>
      <w:proofErr w:type="spellEnd"/>
      <w:r w:rsidR="00645EC5">
        <w:rPr>
          <w:szCs w:val="24"/>
        </w:rPr>
        <w:t xml:space="preserve"> </w:t>
      </w:r>
      <w:r w:rsidR="00645EC5" w:rsidRPr="00645EC5">
        <w:rPr>
          <w:i/>
          <w:iCs/>
          <w:szCs w:val="24"/>
        </w:rPr>
        <w:t>et al.</w:t>
      </w:r>
      <w:r w:rsidR="00645EC5">
        <w:rPr>
          <w:szCs w:val="24"/>
        </w:rPr>
        <w:t xml:space="preserve"> 2024).</w:t>
      </w:r>
    </w:p>
    <w:p w14:paraId="303F84DC" w14:textId="77777777" w:rsidR="00540475" w:rsidRDefault="00540475" w:rsidP="00540475">
      <w:pPr>
        <w:spacing w:line="480" w:lineRule="auto"/>
        <w:ind w:left="0" w:firstLine="0"/>
        <w:rPr>
          <w:b/>
          <w:bCs/>
          <w:szCs w:val="24"/>
        </w:rPr>
      </w:pPr>
      <w:r w:rsidRPr="002A372C">
        <w:rPr>
          <w:b/>
          <w:bCs/>
          <w:szCs w:val="24"/>
        </w:rPr>
        <w:t>Fecundity-Ovary Weight-Re</w:t>
      </w:r>
      <w:r>
        <w:rPr>
          <w:b/>
          <w:bCs/>
          <w:szCs w:val="24"/>
        </w:rPr>
        <w:t>la</w:t>
      </w:r>
      <w:r w:rsidRPr="002A372C">
        <w:rPr>
          <w:b/>
          <w:bCs/>
          <w:szCs w:val="24"/>
        </w:rPr>
        <w:t>tionship</w:t>
      </w:r>
    </w:p>
    <w:p w14:paraId="0FD8C743" w14:textId="77777777" w:rsidR="00540475" w:rsidRPr="00DA3E69" w:rsidRDefault="00540475" w:rsidP="00540475">
      <w:pPr>
        <w:spacing w:line="480" w:lineRule="auto"/>
        <w:rPr>
          <w:szCs w:val="24"/>
        </w:rPr>
      </w:pPr>
      <w:r>
        <w:rPr>
          <w:szCs w:val="24"/>
        </w:rPr>
        <w:t xml:space="preserve">This study revealed a moderate relationship between fecundity and ovary weight in </w:t>
      </w:r>
      <w:proofErr w:type="spellStart"/>
      <w:r w:rsidRPr="00824B53">
        <w:rPr>
          <w:i/>
          <w:iCs/>
          <w:szCs w:val="24"/>
        </w:rPr>
        <w:t>Brycinus</w:t>
      </w:r>
      <w:proofErr w:type="spellEnd"/>
      <w:r w:rsidRPr="00824B53">
        <w:rPr>
          <w:i/>
          <w:iCs/>
          <w:szCs w:val="24"/>
        </w:rPr>
        <w:t xml:space="preserve"> nurse</w:t>
      </w:r>
      <w:r>
        <w:rPr>
          <w:szCs w:val="24"/>
        </w:rPr>
        <w:t xml:space="preserve"> specimens. </w:t>
      </w:r>
      <w:proofErr w:type="spellStart"/>
      <w:r>
        <w:rPr>
          <w:szCs w:val="24"/>
        </w:rPr>
        <w:t>Obah</w:t>
      </w:r>
      <w:proofErr w:type="spellEnd"/>
      <w:r>
        <w:rPr>
          <w:szCs w:val="24"/>
        </w:rPr>
        <w:t xml:space="preserve"> </w:t>
      </w:r>
      <w:r w:rsidRPr="003D76E6">
        <w:rPr>
          <w:i/>
          <w:iCs/>
          <w:szCs w:val="24"/>
        </w:rPr>
        <w:t>et al.</w:t>
      </w:r>
      <w:r>
        <w:rPr>
          <w:szCs w:val="24"/>
        </w:rPr>
        <w:t xml:space="preserve"> (2013) and </w:t>
      </w:r>
      <w:proofErr w:type="spellStart"/>
      <w:r>
        <w:rPr>
          <w:szCs w:val="24"/>
        </w:rPr>
        <w:t>Nandikeswari</w:t>
      </w:r>
      <w:proofErr w:type="spellEnd"/>
      <w:r>
        <w:rPr>
          <w:szCs w:val="24"/>
        </w:rPr>
        <w:t xml:space="preserve"> </w:t>
      </w:r>
      <w:r w:rsidRPr="00E63798">
        <w:rPr>
          <w:i/>
          <w:iCs/>
          <w:szCs w:val="24"/>
        </w:rPr>
        <w:t>et al.</w:t>
      </w:r>
      <w:r>
        <w:rPr>
          <w:szCs w:val="24"/>
        </w:rPr>
        <w:t xml:space="preserve"> (2014) reported high relationship between fecundity and ovary weight in </w:t>
      </w:r>
      <w:proofErr w:type="spellStart"/>
      <w:r w:rsidRPr="00041FCF">
        <w:rPr>
          <w:i/>
          <w:szCs w:val="24"/>
        </w:rPr>
        <w:t>Terapon</w:t>
      </w:r>
      <w:proofErr w:type="spellEnd"/>
      <w:r w:rsidRPr="00041FCF">
        <w:rPr>
          <w:i/>
          <w:szCs w:val="24"/>
        </w:rPr>
        <w:t xml:space="preserve"> </w:t>
      </w:r>
      <w:proofErr w:type="spellStart"/>
      <w:r w:rsidRPr="00041FCF">
        <w:rPr>
          <w:i/>
          <w:szCs w:val="24"/>
        </w:rPr>
        <w:t>jarbua</w:t>
      </w:r>
      <w:proofErr w:type="spellEnd"/>
      <w:r w:rsidRPr="00041FCF">
        <w:rPr>
          <w:szCs w:val="24"/>
        </w:rPr>
        <w:t xml:space="preserve"> </w:t>
      </w:r>
      <w:r>
        <w:rPr>
          <w:szCs w:val="24"/>
        </w:rPr>
        <w:t xml:space="preserve">specie </w:t>
      </w:r>
      <w:r w:rsidRPr="00041FCF">
        <w:rPr>
          <w:szCs w:val="24"/>
        </w:rPr>
        <w:t>in an Indian water</w:t>
      </w:r>
      <w:r>
        <w:rPr>
          <w:szCs w:val="24"/>
        </w:rPr>
        <w:t xml:space="preserve"> therefore confirming the findings in this study. </w:t>
      </w:r>
    </w:p>
    <w:p w14:paraId="797C83E9" w14:textId="77777777" w:rsidR="00561903" w:rsidRDefault="00561903" w:rsidP="00B64B05">
      <w:pPr>
        <w:spacing w:line="480" w:lineRule="auto"/>
        <w:ind w:left="0" w:firstLine="0"/>
        <w:rPr>
          <w:b/>
          <w:bCs/>
          <w:szCs w:val="24"/>
        </w:rPr>
        <w:sectPr w:rsidR="00561903">
          <w:pgSz w:w="11906" w:h="16838"/>
          <w:pgMar w:top="1449" w:right="1374" w:bottom="1482" w:left="1440" w:header="720" w:footer="718" w:gutter="0"/>
          <w:cols w:space="720"/>
        </w:sectPr>
      </w:pPr>
    </w:p>
    <w:p w14:paraId="329AACF6" w14:textId="4EE70946" w:rsidR="00F41F18" w:rsidRDefault="00F41F18" w:rsidP="00F41F18">
      <w:pPr>
        <w:spacing w:line="480" w:lineRule="auto"/>
        <w:rPr>
          <w:b/>
          <w:bCs/>
          <w:szCs w:val="24"/>
        </w:rPr>
      </w:pPr>
      <w:r w:rsidRPr="00882062">
        <w:rPr>
          <w:b/>
          <w:bCs/>
          <w:szCs w:val="24"/>
        </w:rPr>
        <w:lastRenderedPageBreak/>
        <w:t>Fecundity-</w:t>
      </w:r>
      <w:r>
        <w:rPr>
          <w:b/>
          <w:bCs/>
          <w:szCs w:val="24"/>
        </w:rPr>
        <w:t>Total Bodyweight-</w:t>
      </w:r>
      <w:r w:rsidRPr="00882062">
        <w:rPr>
          <w:b/>
          <w:bCs/>
          <w:szCs w:val="24"/>
        </w:rPr>
        <w:t>Relationship</w:t>
      </w:r>
    </w:p>
    <w:p w14:paraId="2C0BBC76" w14:textId="383ECBCC" w:rsidR="003B2B10" w:rsidRDefault="00F41F18" w:rsidP="00F41F18">
      <w:pPr>
        <w:spacing w:line="480" w:lineRule="auto"/>
        <w:rPr>
          <w:szCs w:val="24"/>
        </w:rPr>
      </w:pPr>
      <w:r>
        <w:rPr>
          <w:szCs w:val="24"/>
        </w:rPr>
        <w:t xml:space="preserve">The </w:t>
      </w:r>
      <w:r w:rsidR="00B64B05">
        <w:rPr>
          <w:szCs w:val="24"/>
        </w:rPr>
        <w:t>s</w:t>
      </w:r>
      <w:r>
        <w:rPr>
          <w:szCs w:val="24"/>
        </w:rPr>
        <w:t xml:space="preserve">tudy revealed a strong fecundity and total </w:t>
      </w:r>
      <w:r w:rsidR="00B64B05">
        <w:rPr>
          <w:szCs w:val="24"/>
        </w:rPr>
        <w:t>somatic weight</w:t>
      </w:r>
      <w:r>
        <w:rPr>
          <w:szCs w:val="24"/>
        </w:rPr>
        <w:t xml:space="preserve"> relationship in</w:t>
      </w:r>
      <w:r w:rsidR="00F32D93">
        <w:rPr>
          <w:szCs w:val="24"/>
        </w:rPr>
        <w:t xml:space="preserve"> </w:t>
      </w:r>
      <w:proofErr w:type="spellStart"/>
      <w:r w:rsidR="00F32D93" w:rsidRPr="00B64B05">
        <w:rPr>
          <w:i/>
          <w:iCs/>
          <w:szCs w:val="24"/>
        </w:rPr>
        <w:t>Brycinus</w:t>
      </w:r>
      <w:proofErr w:type="spellEnd"/>
      <w:r w:rsidRPr="00882062">
        <w:rPr>
          <w:i/>
          <w:iCs/>
          <w:szCs w:val="24"/>
        </w:rPr>
        <w:t xml:space="preserve"> nurse</w:t>
      </w:r>
      <w:r>
        <w:rPr>
          <w:szCs w:val="24"/>
        </w:rPr>
        <w:t xml:space="preserve"> specimens therefore </w:t>
      </w:r>
      <w:r w:rsidR="00B64B05">
        <w:rPr>
          <w:szCs w:val="24"/>
        </w:rPr>
        <w:t xml:space="preserve">confirming somatic weight </w:t>
      </w:r>
      <w:r>
        <w:rPr>
          <w:szCs w:val="24"/>
        </w:rPr>
        <w:t>as best indicator of fecundity</w:t>
      </w:r>
      <w:r w:rsidR="00561903">
        <w:rPr>
          <w:szCs w:val="24"/>
        </w:rPr>
        <w:t xml:space="preserve"> as reported by </w:t>
      </w:r>
      <w:r>
        <w:rPr>
          <w:szCs w:val="24"/>
        </w:rPr>
        <w:t xml:space="preserve">Kingdom and Allison </w:t>
      </w:r>
      <w:r w:rsidR="00561903">
        <w:rPr>
          <w:szCs w:val="24"/>
        </w:rPr>
        <w:t>(</w:t>
      </w:r>
      <w:r>
        <w:rPr>
          <w:szCs w:val="24"/>
        </w:rPr>
        <w:t>2011).</w:t>
      </w:r>
    </w:p>
    <w:p w14:paraId="1BA781DB" w14:textId="6CD92DA1" w:rsidR="00F41F18" w:rsidRDefault="00B64B05" w:rsidP="00F32D93">
      <w:pPr>
        <w:spacing w:line="480" w:lineRule="auto"/>
        <w:ind w:left="0" w:firstLine="0"/>
        <w:rPr>
          <w:b/>
          <w:bCs/>
          <w:szCs w:val="24"/>
        </w:rPr>
      </w:pPr>
      <w:r>
        <w:rPr>
          <w:b/>
          <w:bCs/>
          <w:szCs w:val="24"/>
        </w:rPr>
        <w:t>F</w:t>
      </w:r>
      <w:r w:rsidR="00F41F18" w:rsidRPr="00882062">
        <w:rPr>
          <w:b/>
          <w:bCs/>
          <w:szCs w:val="24"/>
        </w:rPr>
        <w:t>ecundity-</w:t>
      </w:r>
      <w:r w:rsidR="00F41F18">
        <w:rPr>
          <w:b/>
          <w:bCs/>
          <w:szCs w:val="24"/>
        </w:rPr>
        <w:t>Total Length-</w:t>
      </w:r>
      <w:r w:rsidR="00F41F18" w:rsidRPr="00882062">
        <w:rPr>
          <w:b/>
          <w:bCs/>
          <w:szCs w:val="24"/>
        </w:rPr>
        <w:t>Relationship</w:t>
      </w:r>
    </w:p>
    <w:p w14:paraId="494D3698" w14:textId="38E83557" w:rsidR="00F41F18" w:rsidRPr="00F32D93" w:rsidRDefault="00F32D93" w:rsidP="00F32D93">
      <w:pPr>
        <w:spacing w:line="480" w:lineRule="auto"/>
        <w:rPr>
          <w:iCs/>
          <w:szCs w:val="24"/>
        </w:rPr>
      </w:pPr>
      <w:r w:rsidRPr="00811C58">
        <w:rPr>
          <w:szCs w:val="24"/>
        </w:rPr>
        <w:t xml:space="preserve">One of the main goals of estimating fecundity is to establish a fecundity-size (length/weight/age) relationship which can be used to estimate spawning stock biomass or </w:t>
      </w:r>
      <w:proofErr w:type="spellStart"/>
      <w:r w:rsidRPr="00811C58">
        <w:rPr>
          <w:szCs w:val="24"/>
        </w:rPr>
        <w:t>spawners</w:t>
      </w:r>
      <w:proofErr w:type="spellEnd"/>
      <w:r w:rsidRPr="00811C58">
        <w:rPr>
          <w:szCs w:val="24"/>
        </w:rPr>
        <w:t xml:space="preserve"> abundance, (</w:t>
      </w:r>
      <w:proofErr w:type="spellStart"/>
      <w:r w:rsidRPr="00811C58">
        <w:rPr>
          <w:szCs w:val="24"/>
        </w:rPr>
        <w:t>Morua</w:t>
      </w:r>
      <w:proofErr w:type="spellEnd"/>
      <w:r w:rsidRPr="00811C58">
        <w:rPr>
          <w:szCs w:val="24"/>
        </w:rPr>
        <w:t xml:space="preserve"> </w:t>
      </w:r>
      <w:r w:rsidRPr="00811C58">
        <w:rPr>
          <w:i/>
          <w:szCs w:val="24"/>
        </w:rPr>
        <w:t>et al</w:t>
      </w:r>
      <w:r w:rsidRPr="00811C58">
        <w:rPr>
          <w:szCs w:val="24"/>
        </w:rPr>
        <w:t>., 2003).</w:t>
      </w:r>
      <w:r w:rsidRPr="00DE3D94">
        <w:rPr>
          <w:szCs w:val="24"/>
        </w:rPr>
        <w:t xml:space="preserve"> </w:t>
      </w:r>
      <w:r w:rsidR="00F41F18">
        <w:rPr>
          <w:szCs w:val="24"/>
        </w:rPr>
        <w:t>Th</w:t>
      </w:r>
      <w:r w:rsidR="004163CF">
        <w:rPr>
          <w:szCs w:val="24"/>
        </w:rPr>
        <w:t>is</w:t>
      </w:r>
      <w:r w:rsidR="00F41F18">
        <w:rPr>
          <w:szCs w:val="24"/>
        </w:rPr>
        <w:t xml:space="preserve"> </w:t>
      </w:r>
      <w:r w:rsidR="00B64B05">
        <w:rPr>
          <w:szCs w:val="24"/>
        </w:rPr>
        <w:t>s</w:t>
      </w:r>
      <w:r w:rsidR="00F41F18">
        <w:rPr>
          <w:szCs w:val="24"/>
        </w:rPr>
        <w:t xml:space="preserve">tudy revealed a </w:t>
      </w:r>
      <w:r>
        <w:rPr>
          <w:szCs w:val="24"/>
        </w:rPr>
        <w:t>weak relationship</w:t>
      </w:r>
      <w:r w:rsidR="00F41F18">
        <w:rPr>
          <w:szCs w:val="24"/>
        </w:rPr>
        <w:t xml:space="preserve"> </w:t>
      </w:r>
      <w:r w:rsidR="003B2B10">
        <w:rPr>
          <w:szCs w:val="24"/>
        </w:rPr>
        <w:t>in</w:t>
      </w:r>
      <w:r w:rsidR="00F41F18">
        <w:rPr>
          <w:szCs w:val="24"/>
        </w:rPr>
        <w:t xml:space="preserve"> fecund</w:t>
      </w:r>
      <w:r w:rsidR="00B64B05">
        <w:rPr>
          <w:szCs w:val="24"/>
        </w:rPr>
        <w:t>ity</w:t>
      </w:r>
      <w:r w:rsidR="00F41F18">
        <w:rPr>
          <w:szCs w:val="24"/>
        </w:rPr>
        <w:t xml:space="preserve"> and total lengths in</w:t>
      </w:r>
      <w:r>
        <w:rPr>
          <w:szCs w:val="24"/>
        </w:rPr>
        <w:t xml:space="preserve"> </w:t>
      </w:r>
      <w:proofErr w:type="spellStart"/>
      <w:r w:rsidR="00F41F18" w:rsidRPr="000B461A">
        <w:rPr>
          <w:i/>
          <w:iCs/>
          <w:szCs w:val="24"/>
        </w:rPr>
        <w:t>Brycinus</w:t>
      </w:r>
      <w:proofErr w:type="spellEnd"/>
      <w:r w:rsidR="00F41F18" w:rsidRPr="000B461A">
        <w:rPr>
          <w:i/>
          <w:iCs/>
          <w:szCs w:val="24"/>
        </w:rPr>
        <w:t xml:space="preserve"> nurse</w:t>
      </w:r>
      <w:r w:rsidR="00F41F18">
        <w:rPr>
          <w:szCs w:val="24"/>
        </w:rPr>
        <w:t xml:space="preserve"> specimens in </w:t>
      </w:r>
      <w:proofErr w:type="spellStart"/>
      <w:r w:rsidR="00F41F18">
        <w:rPr>
          <w:szCs w:val="24"/>
        </w:rPr>
        <w:t>Goronyo</w:t>
      </w:r>
      <w:proofErr w:type="spellEnd"/>
      <w:r w:rsidR="00F41F18">
        <w:rPr>
          <w:szCs w:val="24"/>
        </w:rPr>
        <w:t xml:space="preserve"> reservoir. This finding </w:t>
      </w:r>
      <w:r w:rsidR="003B2B10">
        <w:rPr>
          <w:szCs w:val="24"/>
        </w:rPr>
        <w:t>was</w:t>
      </w:r>
      <w:r w:rsidR="00F41F18">
        <w:rPr>
          <w:szCs w:val="24"/>
        </w:rPr>
        <w:t xml:space="preserve"> further corroborated by </w:t>
      </w:r>
      <w:r>
        <w:rPr>
          <w:szCs w:val="24"/>
        </w:rPr>
        <w:t xml:space="preserve">the </w:t>
      </w:r>
      <w:r w:rsidR="00F41F18">
        <w:rPr>
          <w:szCs w:val="24"/>
        </w:rPr>
        <w:t xml:space="preserve">report of Kingdom and Allison (2011) who </w:t>
      </w:r>
      <w:r>
        <w:rPr>
          <w:szCs w:val="24"/>
        </w:rPr>
        <w:t>observed</w:t>
      </w:r>
      <w:r w:rsidR="00F41F18">
        <w:rPr>
          <w:szCs w:val="24"/>
        </w:rPr>
        <w:t xml:space="preserve"> that total length </w:t>
      </w:r>
      <w:r w:rsidR="003B2B10">
        <w:rPr>
          <w:szCs w:val="24"/>
        </w:rPr>
        <w:t>was</w:t>
      </w:r>
      <w:r w:rsidR="00F41F18">
        <w:rPr>
          <w:szCs w:val="24"/>
        </w:rPr>
        <w:t xml:space="preserve"> not the best predicator of fecundity in </w:t>
      </w:r>
      <w:proofErr w:type="spellStart"/>
      <w:r w:rsidR="00F41F18" w:rsidRPr="000A3503">
        <w:rPr>
          <w:i/>
          <w:szCs w:val="24"/>
        </w:rPr>
        <w:t>Pellonula</w:t>
      </w:r>
      <w:proofErr w:type="spellEnd"/>
      <w:r w:rsidR="00F41F18" w:rsidRPr="000A3503">
        <w:rPr>
          <w:i/>
          <w:szCs w:val="24"/>
        </w:rPr>
        <w:t xml:space="preserve"> </w:t>
      </w:r>
      <w:proofErr w:type="spellStart"/>
      <w:r w:rsidR="00F41F18">
        <w:rPr>
          <w:i/>
          <w:szCs w:val="24"/>
        </w:rPr>
        <w:t>leonensis</w:t>
      </w:r>
      <w:proofErr w:type="spellEnd"/>
      <w:r w:rsidR="00F41F18">
        <w:rPr>
          <w:i/>
          <w:szCs w:val="24"/>
        </w:rPr>
        <w:t xml:space="preserve"> </w:t>
      </w:r>
      <w:r w:rsidR="00F41F18">
        <w:rPr>
          <w:iCs/>
          <w:szCs w:val="24"/>
        </w:rPr>
        <w:t>in Run River</w:t>
      </w:r>
      <w:r w:rsidR="00B64B05">
        <w:rPr>
          <w:iCs/>
          <w:szCs w:val="24"/>
        </w:rPr>
        <w:t>.</w:t>
      </w:r>
      <w:r w:rsidR="00F41F18" w:rsidRPr="00811C58">
        <w:rPr>
          <w:szCs w:val="24"/>
        </w:rPr>
        <w:t xml:space="preserve"> </w:t>
      </w:r>
      <w:proofErr w:type="spellStart"/>
      <w:r w:rsidR="00F41F18" w:rsidRPr="00811C58">
        <w:rPr>
          <w:szCs w:val="24"/>
        </w:rPr>
        <w:t>Obah</w:t>
      </w:r>
      <w:proofErr w:type="spellEnd"/>
      <w:r w:rsidR="00F41F18" w:rsidRPr="00811C58">
        <w:rPr>
          <w:szCs w:val="24"/>
        </w:rPr>
        <w:t xml:space="preserve"> </w:t>
      </w:r>
      <w:r w:rsidR="00F41F18" w:rsidRPr="00811C58">
        <w:rPr>
          <w:i/>
          <w:szCs w:val="24"/>
        </w:rPr>
        <w:t>et al.</w:t>
      </w:r>
      <w:r w:rsidR="00F41F18" w:rsidRPr="00811C58">
        <w:rPr>
          <w:szCs w:val="24"/>
        </w:rPr>
        <w:t xml:space="preserve"> (2013) reported </w:t>
      </w:r>
      <w:proofErr w:type="spellStart"/>
      <w:r w:rsidR="00F41F18" w:rsidRPr="00811C58">
        <w:rPr>
          <w:szCs w:val="24"/>
        </w:rPr>
        <w:t>possitive</w:t>
      </w:r>
      <w:proofErr w:type="spellEnd"/>
      <w:r w:rsidR="00F41F18" w:rsidRPr="00811C58">
        <w:rPr>
          <w:szCs w:val="24"/>
        </w:rPr>
        <w:t xml:space="preserve"> correlation between fecundity-weight and fecundity-ovary weight but insignificant relationship in fecundity-length relationship </w:t>
      </w:r>
      <w:r w:rsidR="00B64B05">
        <w:rPr>
          <w:szCs w:val="24"/>
        </w:rPr>
        <w:t>in</w:t>
      </w:r>
      <w:r w:rsidR="00F41F18" w:rsidRPr="00811C58">
        <w:rPr>
          <w:szCs w:val="24"/>
        </w:rPr>
        <w:t xml:space="preserve"> </w:t>
      </w:r>
      <w:proofErr w:type="spellStart"/>
      <w:r w:rsidR="00F41F18" w:rsidRPr="00811C58">
        <w:rPr>
          <w:i/>
          <w:szCs w:val="24"/>
        </w:rPr>
        <w:t>Synodontis</w:t>
      </w:r>
      <w:proofErr w:type="spellEnd"/>
      <w:r w:rsidR="00F41F18" w:rsidRPr="00811C58">
        <w:rPr>
          <w:i/>
          <w:szCs w:val="24"/>
        </w:rPr>
        <w:t xml:space="preserve"> </w:t>
      </w:r>
      <w:proofErr w:type="spellStart"/>
      <w:r w:rsidR="00F41F18" w:rsidRPr="00811C58">
        <w:rPr>
          <w:i/>
          <w:szCs w:val="24"/>
        </w:rPr>
        <w:t>schall</w:t>
      </w:r>
      <w:proofErr w:type="spellEnd"/>
      <w:r w:rsidR="00F41F18" w:rsidRPr="00811C58">
        <w:rPr>
          <w:szCs w:val="24"/>
        </w:rPr>
        <w:t xml:space="preserve"> in Jamieson River</w:t>
      </w:r>
      <w:r w:rsidR="00B64B05">
        <w:rPr>
          <w:szCs w:val="24"/>
        </w:rPr>
        <w:t xml:space="preserve"> as was similarly reported in this study.</w:t>
      </w:r>
      <w:r w:rsidR="00F41F18">
        <w:rPr>
          <w:szCs w:val="24"/>
        </w:rPr>
        <w:t xml:space="preserve"> </w:t>
      </w:r>
      <w:r w:rsidR="004163CF">
        <w:rPr>
          <w:iCs/>
          <w:szCs w:val="24"/>
        </w:rPr>
        <w:t xml:space="preserve">However, </w:t>
      </w:r>
      <w:bookmarkStart w:id="3" w:name="_Hlk200474897"/>
      <w:r w:rsidR="004163CF" w:rsidRPr="00811C58">
        <w:rPr>
          <w:szCs w:val="24"/>
        </w:rPr>
        <w:t xml:space="preserve">Kabir and </w:t>
      </w:r>
      <w:proofErr w:type="spellStart"/>
      <w:r w:rsidR="004163CF" w:rsidRPr="00811C58">
        <w:rPr>
          <w:szCs w:val="24"/>
        </w:rPr>
        <w:t>Quddus</w:t>
      </w:r>
      <w:proofErr w:type="spellEnd"/>
      <w:r w:rsidR="004163CF" w:rsidRPr="00811C58">
        <w:rPr>
          <w:szCs w:val="24"/>
        </w:rPr>
        <w:t xml:space="preserve"> (2013</w:t>
      </w:r>
      <w:bookmarkEnd w:id="3"/>
      <w:r w:rsidR="004163CF" w:rsidRPr="00811C58">
        <w:rPr>
          <w:szCs w:val="24"/>
        </w:rPr>
        <w:t>) reported significant relationships (p&lt;0.01) between fecundity and total length</w:t>
      </w:r>
      <w:r w:rsidR="004163CF">
        <w:rPr>
          <w:szCs w:val="24"/>
        </w:rPr>
        <w:t xml:space="preserve"> and</w:t>
      </w:r>
      <w:r w:rsidR="004163CF" w:rsidRPr="00811C58">
        <w:rPr>
          <w:szCs w:val="24"/>
        </w:rPr>
        <w:t xml:space="preserve"> standard length in a study on a small </w:t>
      </w:r>
      <w:r w:rsidR="004163CF" w:rsidRPr="00B64B05">
        <w:rPr>
          <w:i/>
          <w:iCs/>
          <w:szCs w:val="24"/>
        </w:rPr>
        <w:t xml:space="preserve">cyprinid </w:t>
      </w:r>
      <w:r w:rsidR="004163CF" w:rsidRPr="00811C58">
        <w:rPr>
          <w:szCs w:val="24"/>
        </w:rPr>
        <w:t xml:space="preserve">in a small pond in </w:t>
      </w:r>
      <w:proofErr w:type="spellStart"/>
      <w:r w:rsidR="004163CF" w:rsidRPr="00811C58">
        <w:rPr>
          <w:szCs w:val="24"/>
        </w:rPr>
        <w:t>Paridpur</w:t>
      </w:r>
      <w:proofErr w:type="spellEnd"/>
      <w:r w:rsidR="004163CF" w:rsidRPr="00811C58">
        <w:rPr>
          <w:szCs w:val="24"/>
        </w:rPr>
        <w:t xml:space="preserve"> district</w:t>
      </w:r>
      <w:r w:rsidR="004163CF">
        <w:rPr>
          <w:szCs w:val="24"/>
        </w:rPr>
        <w:t>.</w:t>
      </w:r>
    </w:p>
    <w:p w14:paraId="208A30AB" w14:textId="77777777" w:rsidR="004163CF" w:rsidRDefault="004163CF" w:rsidP="00362B94">
      <w:pPr>
        <w:spacing w:line="480" w:lineRule="auto"/>
        <w:ind w:left="0" w:firstLine="0"/>
        <w:rPr>
          <w:b/>
          <w:bCs/>
          <w:szCs w:val="24"/>
        </w:rPr>
        <w:sectPr w:rsidR="004163CF">
          <w:pgSz w:w="11906" w:h="16838"/>
          <w:pgMar w:top="1449" w:right="1374" w:bottom="1482" w:left="1440" w:header="720" w:footer="718" w:gutter="0"/>
          <w:cols w:space="720"/>
        </w:sectPr>
      </w:pPr>
    </w:p>
    <w:p w14:paraId="0CA796C6" w14:textId="77777777" w:rsidR="00F41F18" w:rsidRDefault="00F41F18" w:rsidP="00F41F18">
      <w:pPr>
        <w:spacing w:line="480" w:lineRule="auto"/>
        <w:ind w:left="0" w:firstLine="0"/>
        <w:rPr>
          <w:b/>
          <w:bCs/>
          <w:szCs w:val="24"/>
        </w:rPr>
      </w:pPr>
      <w:r w:rsidRPr="00454198">
        <w:rPr>
          <w:b/>
          <w:bCs/>
          <w:szCs w:val="24"/>
        </w:rPr>
        <w:lastRenderedPageBreak/>
        <w:t>Conclusion</w:t>
      </w:r>
    </w:p>
    <w:p w14:paraId="3F00738D" w14:textId="172AD873" w:rsidR="00CA7635" w:rsidRDefault="00F41F18" w:rsidP="00237F92">
      <w:pPr>
        <w:spacing w:after="0" w:line="480" w:lineRule="auto"/>
        <w:ind w:left="11" w:right="6" w:hanging="11"/>
        <w:rPr>
          <w:szCs w:val="24"/>
        </w:rPr>
      </w:pPr>
      <w:r>
        <w:rPr>
          <w:szCs w:val="24"/>
        </w:rPr>
        <w:t xml:space="preserve">The study </w:t>
      </w:r>
      <w:r w:rsidR="00CA7635">
        <w:rPr>
          <w:szCs w:val="24"/>
        </w:rPr>
        <w:t xml:space="preserve">investigated the reproductive potentials of </w:t>
      </w:r>
      <w:proofErr w:type="spellStart"/>
      <w:r w:rsidR="00CA7635" w:rsidRPr="00CA7635">
        <w:rPr>
          <w:i/>
          <w:iCs/>
          <w:szCs w:val="24"/>
        </w:rPr>
        <w:t>Brycinus</w:t>
      </w:r>
      <w:proofErr w:type="spellEnd"/>
      <w:r w:rsidR="00CA7635" w:rsidRPr="00CA7635">
        <w:rPr>
          <w:i/>
          <w:iCs/>
          <w:szCs w:val="24"/>
        </w:rPr>
        <w:t xml:space="preserve"> nurse</w:t>
      </w:r>
      <w:r w:rsidR="00CA7635">
        <w:rPr>
          <w:szCs w:val="24"/>
        </w:rPr>
        <w:t xml:space="preserve"> species in </w:t>
      </w:r>
      <w:proofErr w:type="spellStart"/>
      <w:r w:rsidR="00CA7635">
        <w:rPr>
          <w:szCs w:val="24"/>
        </w:rPr>
        <w:t>Goronyo</w:t>
      </w:r>
      <w:proofErr w:type="spellEnd"/>
      <w:r w:rsidR="00CA7635">
        <w:rPr>
          <w:szCs w:val="24"/>
        </w:rPr>
        <w:t xml:space="preserve"> reservoir.</w:t>
      </w:r>
      <w:r w:rsidR="006B62E6">
        <w:rPr>
          <w:szCs w:val="24"/>
        </w:rPr>
        <w:t xml:space="preserve"> The study revealed sex ratio dominated by bigger males sampled between June and August with more male specimens at Stage III and female specimens at stage IV and VI of gonads maturation.</w:t>
      </w:r>
      <w:r w:rsidR="006B62E6" w:rsidRPr="006B62E6">
        <w:t xml:space="preserve"> </w:t>
      </w:r>
      <w:r w:rsidR="006B62E6">
        <w:t xml:space="preserve">Similarly, highest mean </w:t>
      </w:r>
      <w:proofErr w:type="spellStart"/>
      <w:r w:rsidR="006B62E6">
        <w:t>gsi</w:t>
      </w:r>
      <w:proofErr w:type="spellEnd"/>
      <w:r w:rsidR="006B62E6">
        <w:t xml:space="preserve"> values were recorded in June to September in male </w:t>
      </w:r>
      <w:proofErr w:type="spellStart"/>
      <w:r w:rsidR="006B62E6" w:rsidRPr="00ED26D0">
        <w:rPr>
          <w:i/>
          <w:iCs/>
        </w:rPr>
        <w:t>Brycinus</w:t>
      </w:r>
      <w:proofErr w:type="spellEnd"/>
      <w:r w:rsidR="006B62E6" w:rsidRPr="00ED26D0">
        <w:rPr>
          <w:i/>
          <w:iCs/>
        </w:rPr>
        <w:t xml:space="preserve"> nurse</w:t>
      </w:r>
      <w:r w:rsidR="006B62E6">
        <w:t xml:space="preserve"> specimens and lower mean </w:t>
      </w:r>
      <w:proofErr w:type="spellStart"/>
      <w:r w:rsidR="006B62E6">
        <w:t>gsi</w:t>
      </w:r>
      <w:proofErr w:type="spellEnd"/>
      <w:r w:rsidR="006B62E6">
        <w:t xml:space="preserve"> values were recorded in August indicating this was the period the species spawn</w:t>
      </w:r>
      <w:r w:rsidR="00237F92">
        <w:t>s</w:t>
      </w:r>
      <w:r w:rsidR="006B62E6">
        <w:t>.</w:t>
      </w:r>
      <w:r w:rsidR="006B62E6" w:rsidRPr="006B62E6">
        <w:t xml:space="preserve"> </w:t>
      </w:r>
      <w:r w:rsidR="006B62E6">
        <w:t xml:space="preserve">The mean fecundity was highest in August to October in gravid </w:t>
      </w:r>
      <w:proofErr w:type="spellStart"/>
      <w:r w:rsidR="006B62E6" w:rsidRPr="00F30AD6">
        <w:rPr>
          <w:i/>
          <w:iCs/>
        </w:rPr>
        <w:t>Brycinus</w:t>
      </w:r>
      <w:proofErr w:type="spellEnd"/>
      <w:r w:rsidR="006B62E6" w:rsidRPr="00F30AD6">
        <w:rPr>
          <w:i/>
          <w:iCs/>
        </w:rPr>
        <w:t xml:space="preserve"> nurse</w:t>
      </w:r>
      <w:r w:rsidR="006B62E6">
        <w:t xml:space="preserve"> specimens. All other reproductive indices had shown high relationships</w:t>
      </w:r>
      <w:r w:rsidR="00237F92">
        <w:t xml:space="preserve"> with specimens’ somatic weight, gonads weight, season except total length. Conclusively, this species spawns in August and has high reproductive potentials in </w:t>
      </w:r>
      <w:proofErr w:type="spellStart"/>
      <w:r w:rsidR="00237F92">
        <w:t>Goronyo</w:t>
      </w:r>
      <w:proofErr w:type="spellEnd"/>
      <w:r w:rsidR="00237F92">
        <w:t xml:space="preserve"> reservoir.</w:t>
      </w:r>
    </w:p>
    <w:p w14:paraId="05E158D3" w14:textId="634731A6" w:rsidR="00D9596D" w:rsidRDefault="00CA7635" w:rsidP="00FF6406">
      <w:pPr>
        <w:tabs>
          <w:tab w:val="left" w:pos="709"/>
        </w:tabs>
        <w:spacing w:line="480" w:lineRule="auto"/>
        <w:ind w:left="0" w:hanging="142"/>
        <w:rPr>
          <w:b/>
          <w:bCs/>
        </w:rPr>
      </w:pPr>
      <w:r>
        <w:rPr>
          <w:b/>
          <w:bCs/>
        </w:rPr>
        <w:t>Recommendation</w:t>
      </w:r>
    </w:p>
    <w:p w14:paraId="4F93C819" w14:textId="5BB365E3" w:rsidR="00F41F18" w:rsidRPr="00362B94" w:rsidRDefault="00237F92" w:rsidP="00FF6406">
      <w:pPr>
        <w:tabs>
          <w:tab w:val="left" w:pos="284"/>
          <w:tab w:val="left" w:pos="709"/>
        </w:tabs>
        <w:spacing w:line="480" w:lineRule="auto"/>
        <w:ind w:left="-142" w:firstLine="0"/>
        <w:rPr>
          <w:szCs w:val="24"/>
        </w:rPr>
      </w:pPr>
      <w:r>
        <w:rPr>
          <w:szCs w:val="24"/>
        </w:rPr>
        <w:t xml:space="preserve">The study recommends adoption of closed season management strategy between June and October to allow an </w:t>
      </w:r>
      <w:r w:rsidR="00FF6406">
        <w:rPr>
          <w:szCs w:val="24"/>
        </w:rPr>
        <w:t>uninterrupted breeding activity of this species</w:t>
      </w:r>
      <w:r>
        <w:rPr>
          <w:szCs w:val="24"/>
        </w:rPr>
        <w:t xml:space="preserve"> in </w:t>
      </w:r>
      <w:proofErr w:type="spellStart"/>
      <w:r>
        <w:rPr>
          <w:szCs w:val="24"/>
        </w:rPr>
        <w:t>Goronyo</w:t>
      </w:r>
      <w:proofErr w:type="spellEnd"/>
      <w:r>
        <w:rPr>
          <w:szCs w:val="24"/>
        </w:rPr>
        <w:t xml:space="preserve"> reservoir.</w:t>
      </w:r>
      <w:bookmarkStart w:id="4" w:name="_Hlk184840966"/>
    </w:p>
    <w:bookmarkEnd w:id="4"/>
    <w:p w14:paraId="737050BB" w14:textId="77777777" w:rsidR="00F41F18" w:rsidRDefault="00F41F18" w:rsidP="00F41F18">
      <w:pPr>
        <w:spacing w:line="480" w:lineRule="auto"/>
        <w:rPr>
          <w:szCs w:val="24"/>
        </w:rPr>
      </w:pPr>
    </w:p>
    <w:p w14:paraId="36D60B1F" w14:textId="77777777" w:rsidR="00F41F18" w:rsidRDefault="00F41F18" w:rsidP="00F41F18">
      <w:pPr>
        <w:spacing w:line="480" w:lineRule="auto"/>
        <w:rPr>
          <w:szCs w:val="24"/>
        </w:rPr>
      </w:pPr>
    </w:p>
    <w:p w14:paraId="667F2E9B" w14:textId="6315FFA3" w:rsidR="00A53750" w:rsidRDefault="00A53750">
      <w:pPr>
        <w:spacing w:after="216" w:line="259" w:lineRule="auto"/>
        <w:ind w:left="900" w:right="0" w:firstLine="0"/>
        <w:jc w:val="left"/>
      </w:pPr>
    </w:p>
    <w:p w14:paraId="382BEB6B" w14:textId="77777777" w:rsidR="00A53750" w:rsidRDefault="00FF28D3">
      <w:pPr>
        <w:spacing w:after="19" w:line="259" w:lineRule="auto"/>
        <w:ind w:left="900" w:right="0" w:firstLine="0"/>
        <w:jc w:val="left"/>
      </w:pPr>
      <w:r>
        <w:t xml:space="preserve"> </w:t>
      </w:r>
    </w:p>
    <w:p w14:paraId="07F32C0F" w14:textId="77777777" w:rsidR="00A53750" w:rsidRDefault="00FF28D3">
      <w:pPr>
        <w:spacing w:after="19" w:line="259" w:lineRule="auto"/>
        <w:ind w:left="960" w:right="0" w:firstLine="0"/>
        <w:jc w:val="left"/>
      </w:pPr>
      <w:r>
        <w:t xml:space="preserve"> </w:t>
      </w:r>
    </w:p>
    <w:p w14:paraId="16EDFA2B" w14:textId="77777777" w:rsidR="00A53750" w:rsidRDefault="00FF28D3">
      <w:pPr>
        <w:spacing w:after="100" w:line="259" w:lineRule="auto"/>
        <w:ind w:left="900" w:right="0" w:firstLine="0"/>
        <w:jc w:val="left"/>
      </w:pPr>
      <w:r>
        <w:t xml:space="preserve"> </w:t>
      </w:r>
    </w:p>
    <w:p w14:paraId="42A2F85F" w14:textId="77777777" w:rsidR="00A53750" w:rsidRDefault="00FF28D3">
      <w:pPr>
        <w:spacing w:after="0" w:line="259" w:lineRule="auto"/>
        <w:ind w:left="900" w:right="0" w:firstLine="0"/>
        <w:jc w:val="left"/>
      </w:pPr>
      <w:r>
        <w:t xml:space="preserve"> </w:t>
      </w:r>
    </w:p>
    <w:p w14:paraId="011F298F" w14:textId="77777777" w:rsidR="00A53750" w:rsidRDefault="00FF28D3">
      <w:pPr>
        <w:spacing w:after="261" w:line="259" w:lineRule="auto"/>
        <w:ind w:left="900" w:right="0" w:firstLine="0"/>
        <w:jc w:val="left"/>
      </w:pPr>
      <w:r>
        <w:t xml:space="preserve"> </w:t>
      </w:r>
    </w:p>
    <w:p w14:paraId="238A0CA5" w14:textId="77777777" w:rsidR="00A53750" w:rsidRDefault="00FF28D3">
      <w:pPr>
        <w:spacing w:after="100" w:line="259" w:lineRule="auto"/>
        <w:ind w:left="900" w:right="0" w:firstLine="0"/>
        <w:jc w:val="left"/>
      </w:pPr>
      <w:r>
        <w:t xml:space="preserve"> </w:t>
      </w:r>
    </w:p>
    <w:p w14:paraId="323D41D1" w14:textId="47DC5660" w:rsidR="00A53750" w:rsidRDefault="00FF28D3" w:rsidP="00420E4C">
      <w:pPr>
        <w:spacing w:after="0" w:line="259" w:lineRule="auto"/>
        <w:ind w:left="900" w:right="0" w:firstLine="0"/>
        <w:jc w:val="left"/>
      </w:pPr>
      <w:r>
        <w:t xml:space="preserve"> </w:t>
      </w:r>
    </w:p>
    <w:p w14:paraId="3016528B" w14:textId="77777777" w:rsidR="00036741" w:rsidRDefault="00036741" w:rsidP="002F00FF">
      <w:pPr>
        <w:pStyle w:val="Heading1"/>
        <w:numPr>
          <w:ilvl w:val="0"/>
          <w:numId w:val="0"/>
        </w:numPr>
        <w:spacing w:after="292"/>
        <w:sectPr w:rsidR="00036741">
          <w:headerReference w:type="even" r:id="rId58"/>
          <w:headerReference w:type="default" r:id="rId59"/>
          <w:footerReference w:type="even" r:id="rId60"/>
          <w:footerReference w:type="default" r:id="rId61"/>
          <w:headerReference w:type="first" r:id="rId62"/>
          <w:footerReference w:type="first" r:id="rId63"/>
          <w:pgSz w:w="11906" w:h="16838"/>
          <w:pgMar w:top="1449" w:right="1374" w:bottom="1482" w:left="1440" w:header="720" w:footer="718" w:gutter="0"/>
          <w:cols w:space="720"/>
        </w:sectPr>
      </w:pPr>
    </w:p>
    <w:p w14:paraId="17366B77" w14:textId="06FAEA2B" w:rsidR="00A53750" w:rsidRDefault="00FF28D3" w:rsidP="0018095A">
      <w:pPr>
        <w:pStyle w:val="Heading1"/>
        <w:numPr>
          <w:ilvl w:val="0"/>
          <w:numId w:val="0"/>
        </w:numPr>
        <w:spacing w:after="0" w:line="264" w:lineRule="auto"/>
      </w:pPr>
      <w:bookmarkStart w:id="5" w:name="_Hlk200632073"/>
      <w:r>
        <w:lastRenderedPageBreak/>
        <w:t xml:space="preserve">References </w:t>
      </w:r>
    </w:p>
    <w:p w14:paraId="3840C021" w14:textId="29035D7E" w:rsidR="00A53750" w:rsidRPr="008210A2" w:rsidRDefault="00FF28D3" w:rsidP="0009290F">
      <w:pPr>
        <w:spacing w:after="201" w:line="360" w:lineRule="auto"/>
        <w:ind w:left="-5" w:right="0"/>
        <w:rPr>
          <w:color w:val="auto"/>
        </w:rPr>
      </w:pPr>
      <w:proofErr w:type="spellStart"/>
      <w:r w:rsidRPr="008210A2">
        <w:rPr>
          <w:color w:val="auto"/>
        </w:rPr>
        <w:t>Abdulkarim</w:t>
      </w:r>
      <w:proofErr w:type="spellEnd"/>
      <w:r w:rsidRPr="008210A2">
        <w:rPr>
          <w:color w:val="auto"/>
        </w:rPr>
        <w:t xml:space="preserve"> M., Yusuf, Z.A., and Suleiman, S.B (2017). Preliminary studies on the Potential </w:t>
      </w:r>
      <w:r w:rsidR="00E96AD3">
        <w:rPr>
          <w:color w:val="auto"/>
        </w:rPr>
        <w:tab/>
      </w:r>
      <w:r w:rsidR="00E96AD3">
        <w:rPr>
          <w:color w:val="auto"/>
        </w:rPr>
        <w:tab/>
      </w:r>
      <w:r w:rsidR="00DB2ADE" w:rsidRPr="008210A2">
        <w:rPr>
          <w:color w:val="auto"/>
        </w:rPr>
        <w:t xml:space="preserve">of </w:t>
      </w:r>
      <w:proofErr w:type="spellStart"/>
      <w:r w:rsidR="00DB2ADE" w:rsidRPr="008210A2">
        <w:rPr>
          <w:i/>
          <w:iCs/>
          <w:color w:val="auto"/>
        </w:rPr>
        <w:t>Brycinus</w:t>
      </w:r>
      <w:proofErr w:type="spellEnd"/>
      <w:r w:rsidRPr="008210A2">
        <w:rPr>
          <w:i/>
          <w:iCs/>
          <w:color w:val="auto"/>
        </w:rPr>
        <w:t xml:space="preserve"> nurse</w:t>
      </w:r>
      <w:r w:rsidRPr="008210A2">
        <w:rPr>
          <w:color w:val="auto"/>
        </w:rPr>
        <w:t xml:space="preserve"> (RUPELL, 1832) for Aquaculture in Nigeria, </w:t>
      </w:r>
      <w:r w:rsidRPr="008210A2">
        <w:rPr>
          <w:i/>
          <w:color w:val="auto"/>
        </w:rPr>
        <w:t xml:space="preserve">Nigerian Journal </w:t>
      </w:r>
      <w:r w:rsidR="005542F8" w:rsidRPr="008210A2">
        <w:rPr>
          <w:i/>
          <w:color w:val="auto"/>
        </w:rPr>
        <w:t xml:space="preserve">of </w:t>
      </w:r>
      <w:r w:rsidR="005542F8" w:rsidRPr="008210A2">
        <w:rPr>
          <w:i/>
          <w:color w:val="auto"/>
        </w:rPr>
        <w:tab/>
      </w:r>
      <w:r w:rsidR="00DB2ADE" w:rsidRPr="008210A2">
        <w:rPr>
          <w:i/>
          <w:color w:val="auto"/>
        </w:rPr>
        <w:tab/>
      </w:r>
      <w:r w:rsidR="00DB2ADE" w:rsidRPr="008210A2">
        <w:rPr>
          <w:i/>
          <w:color w:val="auto"/>
        </w:rPr>
        <w:tab/>
      </w:r>
      <w:r w:rsidRPr="008210A2">
        <w:rPr>
          <w:i/>
          <w:color w:val="auto"/>
        </w:rPr>
        <w:t>Fisheries and Aquaculture, 5(1), pp30-36</w:t>
      </w:r>
      <w:r w:rsidRPr="008210A2">
        <w:rPr>
          <w:color w:val="auto"/>
        </w:rPr>
        <w:t>,</w:t>
      </w:r>
      <w:r w:rsidR="005542F8" w:rsidRPr="008210A2">
        <w:rPr>
          <w:color w:val="auto"/>
        </w:rPr>
        <w:t xml:space="preserve"> </w:t>
      </w:r>
      <w:r w:rsidRPr="008210A2">
        <w:rPr>
          <w:color w:val="auto"/>
        </w:rPr>
        <w:t xml:space="preserve">ISSN:2350-1537 </w:t>
      </w:r>
    </w:p>
    <w:p w14:paraId="0D2C7579" w14:textId="52FEBB16" w:rsidR="00A53750" w:rsidRPr="003142DF" w:rsidRDefault="00FF28D3" w:rsidP="0018095A">
      <w:pPr>
        <w:spacing w:line="360" w:lineRule="auto"/>
        <w:ind w:left="-5" w:right="0"/>
        <w:rPr>
          <w:color w:val="auto"/>
        </w:rPr>
      </w:pPr>
      <w:r w:rsidRPr="003142DF">
        <w:rPr>
          <w:color w:val="auto"/>
        </w:rPr>
        <w:t xml:space="preserve">Abubakar, S.D. and Aliyu M. (2017). Examining Sediment Accumulation in </w:t>
      </w:r>
      <w:proofErr w:type="spellStart"/>
      <w:r w:rsidRPr="003142DF">
        <w:rPr>
          <w:color w:val="auto"/>
        </w:rPr>
        <w:t>Goronyo</w:t>
      </w:r>
      <w:proofErr w:type="spellEnd"/>
      <w:r w:rsidRPr="003142DF">
        <w:rPr>
          <w:color w:val="auto"/>
        </w:rPr>
        <w:t xml:space="preserve"> </w:t>
      </w:r>
    </w:p>
    <w:p w14:paraId="7DA3541B" w14:textId="64899360" w:rsidR="00A53750" w:rsidRPr="003142DF" w:rsidRDefault="00FF28D3" w:rsidP="0018095A">
      <w:pPr>
        <w:spacing w:after="204" w:line="360" w:lineRule="auto"/>
        <w:ind w:left="-5" w:right="0"/>
        <w:rPr>
          <w:color w:val="auto"/>
        </w:rPr>
      </w:pPr>
      <w:r w:rsidRPr="003142DF">
        <w:rPr>
          <w:color w:val="auto"/>
        </w:rPr>
        <w:t xml:space="preserve"> </w:t>
      </w:r>
      <w:r w:rsidR="005542F8" w:rsidRPr="003142DF">
        <w:rPr>
          <w:color w:val="auto"/>
        </w:rPr>
        <w:tab/>
      </w:r>
      <w:r w:rsidRPr="003142DF">
        <w:rPr>
          <w:color w:val="auto"/>
        </w:rPr>
        <w:t xml:space="preserve">Reservoir, Sokoto State, Nigeria, </w:t>
      </w:r>
      <w:r w:rsidRPr="003142DF">
        <w:rPr>
          <w:i/>
          <w:color w:val="auto"/>
        </w:rPr>
        <w:t xml:space="preserve">IOSR Journal of Humanities and Social </w:t>
      </w:r>
      <w:r w:rsidR="005542F8" w:rsidRPr="003142DF">
        <w:rPr>
          <w:i/>
          <w:color w:val="auto"/>
        </w:rPr>
        <w:t xml:space="preserve">Science </w:t>
      </w:r>
      <w:r w:rsidR="005542F8" w:rsidRPr="003142DF">
        <w:rPr>
          <w:i/>
          <w:color w:val="auto"/>
        </w:rPr>
        <w:tab/>
      </w:r>
      <w:r w:rsidR="005542F8" w:rsidRPr="003142DF">
        <w:rPr>
          <w:i/>
          <w:color w:val="auto"/>
        </w:rPr>
        <w:tab/>
      </w:r>
      <w:r w:rsidR="005542F8" w:rsidRPr="003142DF">
        <w:rPr>
          <w:i/>
          <w:color w:val="auto"/>
        </w:rPr>
        <w:tab/>
        <w:t>(</w:t>
      </w:r>
      <w:r w:rsidRPr="003142DF">
        <w:rPr>
          <w:i/>
          <w:color w:val="auto"/>
        </w:rPr>
        <w:t xml:space="preserve">IOSR-JHSS) </w:t>
      </w:r>
      <w:r w:rsidRPr="003142DF">
        <w:rPr>
          <w:color w:val="auto"/>
        </w:rPr>
        <w:t xml:space="preserve">Volume 22, Issue 8, PP 60-65   e-ISSN: 2279-0837, p-ISSN: 2279-0845. </w:t>
      </w:r>
      <w:r w:rsidR="005542F8" w:rsidRPr="003142DF">
        <w:rPr>
          <w:color w:val="auto"/>
        </w:rPr>
        <w:tab/>
      </w:r>
      <w:r w:rsidR="005542F8" w:rsidRPr="003142DF">
        <w:rPr>
          <w:color w:val="auto"/>
        </w:rPr>
        <w:tab/>
      </w:r>
      <w:r w:rsidRPr="003142DF">
        <w:rPr>
          <w:color w:val="auto"/>
        </w:rPr>
        <w:t xml:space="preserve">www.iosrjournals.org </w:t>
      </w:r>
    </w:p>
    <w:p w14:paraId="0A0D63D8" w14:textId="35A373CA" w:rsidR="00A53750" w:rsidRPr="0095585C" w:rsidRDefault="00FF28D3">
      <w:pPr>
        <w:spacing w:after="193" w:line="267" w:lineRule="auto"/>
        <w:ind w:left="698" w:right="0" w:hanging="713"/>
        <w:rPr>
          <w:color w:val="auto"/>
        </w:rPr>
      </w:pPr>
      <w:proofErr w:type="spellStart"/>
      <w:r w:rsidRPr="0095585C">
        <w:rPr>
          <w:rFonts w:eastAsia="Tahoma"/>
          <w:color w:val="auto"/>
          <w:szCs w:val="24"/>
        </w:rPr>
        <w:t>Bagenal</w:t>
      </w:r>
      <w:proofErr w:type="spellEnd"/>
      <w:r w:rsidRPr="0095585C">
        <w:rPr>
          <w:rFonts w:eastAsia="Tahoma"/>
          <w:color w:val="auto"/>
          <w:szCs w:val="24"/>
        </w:rPr>
        <w:t xml:space="preserve">, T., </w:t>
      </w:r>
      <w:r w:rsidR="007D5E1D" w:rsidRPr="0095585C">
        <w:rPr>
          <w:rFonts w:eastAsia="Tahoma"/>
          <w:color w:val="auto"/>
          <w:szCs w:val="24"/>
        </w:rPr>
        <w:t>and</w:t>
      </w:r>
      <w:r w:rsidRPr="0095585C">
        <w:rPr>
          <w:rFonts w:eastAsia="Tahoma"/>
          <w:color w:val="auto"/>
          <w:szCs w:val="24"/>
        </w:rPr>
        <w:t xml:space="preserve"> </w:t>
      </w:r>
      <w:proofErr w:type="spellStart"/>
      <w:r w:rsidRPr="0095585C">
        <w:rPr>
          <w:rFonts w:eastAsia="Tahoma"/>
          <w:color w:val="auto"/>
          <w:szCs w:val="24"/>
        </w:rPr>
        <w:t>Tesch</w:t>
      </w:r>
      <w:proofErr w:type="spellEnd"/>
      <w:r w:rsidRPr="0095585C">
        <w:rPr>
          <w:rFonts w:eastAsia="Tahoma"/>
          <w:color w:val="auto"/>
          <w:szCs w:val="24"/>
        </w:rPr>
        <w:t xml:space="preserve">, F. (1978). </w:t>
      </w:r>
      <w:r w:rsidRPr="0095585C">
        <w:rPr>
          <w:rFonts w:eastAsia="Tahoma"/>
          <w:i/>
          <w:iCs/>
          <w:color w:val="auto"/>
          <w:szCs w:val="24"/>
        </w:rPr>
        <w:t>Age and Growth</w:t>
      </w:r>
      <w:r w:rsidRPr="0095585C">
        <w:rPr>
          <w:rFonts w:eastAsia="Tahoma"/>
          <w:color w:val="auto"/>
          <w:szCs w:val="24"/>
        </w:rPr>
        <w:t xml:space="preserve"> in: T.B. </w:t>
      </w:r>
      <w:proofErr w:type="spellStart"/>
      <w:r w:rsidRPr="0095585C">
        <w:rPr>
          <w:rFonts w:eastAsia="Tahoma"/>
          <w:color w:val="auto"/>
          <w:szCs w:val="24"/>
        </w:rPr>
        <w:t>Bagenal</w:t>
      </w:r>
      <w:proofErr w:type="spellEnd"/>
      <w:r w:rsidRPr="0095585C">
        <w:rPr>
          <w:rFonts w:eastAsia="Tahoma"/>
          <w:color w:val="auto"/>
          <w:szCs w:val="24"/>
        </w:rPr>
        <w:t xml:space="preserve"> (Ed.) Methods for Assessment of Fish Production in Fresh water (3 ed.). </w:t>
      </w:r>
      <w:r w:rsidR="007D5E1D" w:rsidRPr="0095585C">
        <w:rPr>
          <w:rFonts w:eastAsia="Tahoma"/>
          <w:color w:val="auto"/>
          <w:szCs w:val="24"/>
        </w:rPr>
        <w:t>Oxford</w:t>
      </w:r>
      <w:r w:rsidRPr="0095585C">
        <w:rPr>
          <w:rFonts w:eastAsia="Tahoma"/>
          <w:color w:val="auto"/>
          <w:szCs w:val="24"/>
        </w:rPr>
        <w:t>: Blackwell Scientific Publication</w:t>
      </w:r>
      <w:r w:rsidRPr="0095585C">
        <w:rPr>
          <w:rFonts w:ascii="Tahoma" w:eastAsia="Tahoma" w:hAnsi="Tahoma" w:cs="Tahoma"/>
          <w:color w:val="auto"/>
        </w:rPr>
        <w:t xml:space="preserve">. </w:t>
      </w:r>
    </w:p>
    <w:p w14:paraId="03E111F0" w14:textId="74716AFD" w:rsidR="00A53750" w:rsidRPr="00591E6B" w:rsidRDefault="00FF28D3">
      <w:pPr>
        <w:spacing w:after="191" w:line="269" w:lineRule="auto"/>
        <w:ind w:left="698" w:right="0" w:hanging="713"/>
        <w:rPr>
          <w:rFonts w:eastAsia="Tahoma"/>
          <w:color w:val="auto"/>
        </w:rPr>
      </w:pPr>
      <w:proofErr w:type="spellStart"/>
      <w:r w:rsidRPr="00591E6B">
        <w:rPr>
          <w:rFonts w:eastAsia="Tahoma"/>
          <w:color w:val="auto"/>
        </w:rPr>
        <w:t>Berek</w:t>
      </w:r>
      <w:proofErr w:type="spellEnd"/>
      <w:r w:rsidRPr="00591E6B">
        <w:rPr>
          <w:rFonts w:eastAsia="Tahoma"/>
          <w:color w:val="auto"/>
        </w:rPr>
        <w:t xml:space="preserve">, J. S. </w:t>
      </w:r>
      <w:r w:rsidR="00591E6B" w:rsidRPr="00591E6B">
        <w:rPr>
          <w:rFonts w:eastAsia="Tahoma"/>
          <w:color w:val="auto"/>
        </w:rPr>
        <w:t>and</w:t>
      </w:r>
      <w:r w:rsidRPr="00591E6B">
        <w:rPr>
          <w:rFonts w:eastAsia="Tahoma"/>
          <w:color w:val="auto"/>
        </w:rPr>
        <w:t xml:space="preserve"> Novak, E. (2007). </w:t>
      </w:r>
      <w:proofErr w:type="spellStart"/>
      <w:r w:rsidRPr="00591E6B">
        <w:rPr>
          <w:rFonts w:eastAsia="Tahoma"/>
          <w:color w:val="auto"/>
          <w:sz w:val="25"/>
        </w:rPr>
        <w:t>Berek</w:t>
      </w:r>
      <w:proofErr w:type="spellEnd"/>
      <w:r w:rsidRPr="00591E6B">
        <w:rPr>
          <w:rFonts w:eastAsia="Tahoma"/>
          <w:color w:val="auto"/>
          <w:sz w:val="25"/>
        </w:rPr>
        <w:t xml:space="preserve"> and Novak</w:t>
      </w:r>
      <w:r w:rsidR="00BA496D" w:rsidRPr="00591E6B">
        <w:rPr>
          <w:rFonts w:eastAsia="Tahoma"/>
          <w:color w:val="auto"/>
          <w:sz w:val="25"/>
        </w:rPr>
        <w:t>’</w:t>
      </w:r>
      <w:r w:rsidRPr="00591E6B">
        <w:rPr>
          <w:rFonts w:eastAsia="Tahoma"/>
          <w:color w:val="auto"/>
          <w:sz w:val="25"/>
        </w:rPr>
        <w:t xml:space="preserve">s </w:t>
      </w:r>
      <w:proofErr w:type="spellStart"/>
      <w:r w:rsidR="00BA496D" w:rsidRPr="00591E6B">
        <w:rPr>
          <w:rFonts w:eastAsia="Tahoma"/>
          <w:color w:val="auto"/>
          <w:sz w:val="25"/>
        </w:rPr>
        <w:t>Gynaecology</w:t>
      </w:r>
      <w:proofErr w:type="spellEnd"/>
      <w:r w:rsidRPr="00591E6B">
        <w:rPr>
          <w:rFonts w:eastAsia="Tahoma"/>
          <w:color w:val="auto"/>
        </w:rPr>
        <w:t xml:space="preserve"> (14 ed.). </w:t>
      </w:r>
      <w:r w:rsidR="00BA496D" w:rsidRPr="00591E6B">
        <w:rPr>
          <w:rFonts w:eastAsia="Tahoma"/>
          <w:color w:val="auto"/>
        </w:rPr>
        <w:t>Philadelphia</w:t>
      </w:r>
      <w:r w:rsidRPr="00591E6B">
        <w:rPr>
          <w:rFonts w:eastAsia="Tahoma"/>
          <w:color w:val="auto"/>
        </w:rPr>
        <w:t xml:space="preserve">: Lippincott Williams and Wilkins. </w:t>
      </w:r>
    </w:p>
    <w:p w14:paraId="528E634A" w14:textId="23175082" w:rsidR="004E3497" w:rsidRPr="005E02B8" w:rsidRDefault="004E3497" w:rsidP="0018095A">
      <w:pPr>
        <w:spacing w:line="360" w:lineRule="auto"/>
        <w:rPr>
          <w:color w:val="auto"/>
          <w:szCs w:val="24"/>
        </w:rPr>
      </w:pPr>
      <w:r w:rsidRPr="005E02B8">
        <w:rPr>
          <w:color w:val="auto"/>
          <w:szCs w:val="24"/>
        </w:rPr>
        <w:t xml:space="preserve">Booth, A.J. and </w:t>
      </w:r>
      <w:proofErr w:type="spellStart"/>
      <w:r w:rsidRPr="005E02B8">
        <w:rPr>
          <w:color w:val="auto"/>
          <w:szCs w:val="24"/>
        </w:rPr>
        <w:t>Mckinlay</w:t>
      </w:r>
      <w:proofErr w:type="spellEnd"/>
      <w:r w:rsidRPr="005E02B8">
        <w:rPr>
          <w:color w:val="auto"/>
          <w:szCs w:val="24"/>
        </w:rPr>
        <w:t xml:space="preserve">, B.W (2001). Spatial Aspect of the Reproductive and Feeding </w:t>
      </w:r>
      <w:r w:rsidR="00872523">
        <w:rPr>
          <w:color w:val="auto"/>
          <w:szCs w:val="24"/>
        </w:rPr>
        <w:tab/>
      </w:r>
      <w:r w:rsidRPr="005E02B8">
        <w:rPr>
          <w:color w:val="auto"/>
          <w:szCs w:val="24"/>
        </w:rPr>
        <w:t xml:space="preserve">Biology of the Striped Robber, </w:t>
      </w:r>
      <w:proofErr w:type="spellStart"/>
      <w:r w:rsidRPr="005E02B8">
        <w:rPr>
          <w:i/>
          <w:iCs/>
          <w:color w:val="auto"/>
          <w:szCs w:val="24"/>
        </w:rPr>
        <w:t>Brycinus</w:t>
      </w:r>
      <w:proofErr w:type="spellEnd"/>
      <w:r w:rsidRPr="005E02B8">
        <w:rPr>
          <w:i/>
          <w:iCs/>
          <w:color w:val="auto"/>
          <w:szCs w:val="24"/>
        </w:rPr>
        <w:t xml:space="preserve"> </w:t>
      </w:r>
      <w:proofErr w:type="spellStart"/>
      <w:r w:rsidRPr="005E02B8">
        <w:rPr>
          <w:i/>
          <w:iCs/>
          <w:color w:val="auto"/>
          <w:szCs w:val="24"/>
        </w:rPr>
        <w:t>letaralis</w:t>
      </w:r>
      <w:proofErr w:type="spellEnd"/>
      <w:r w:rsidRPr="005E02B8">
        <w:rPr>
          <w:color w:val="auto"/>
          <w:szCs w:val="24"/>
        </w:rPr>
        <w:t xml:space="preserve"> (Pisces: </w:t>
      </w:r>
      <w:proofErr w:type="spellStart"/>
      <w:r w:rsidRPr="005E02B8">
        <w:rPr>
          <w:color w:val="auto"/>
          <w:szCs w:val="24"/>
        </w:rPr>
        <w:t>Characidae</w:t>
      </w:r>
      <w:proofErr w:type="spellEnd"/>
      <w:r w:rsidRPr="005E02B8">
        <w:rPr>
          <w:color w:val="auto"/>
          <w:szCs w:val="24"/>
        </w:rPr>
        <w:t xml:space="preserve">) in the </w:t>
      </w:r>
      <w:r w:rsidR="00872523">
        <w:rPr>
          <w:color w:val="auto"/>
          <w:szCs w:val="24"/>
        </w:rPr>
        <w:tab/>
      </w:r>
      <w:r w:rsidRPr="005E02B8">
        <w:rPr>
          <w:color w:val="auto"/>
          <w:szCs w:val="24"/>
        </w:rPr>
        <w:t xml:space="preserve">Okavango Delta </w:t>
      </w:r>
      <w:r w:rsidRPr="005E02B8">
        <w:rPr>
          <w:color w:val="auto"/>
          <w:szCs w:val="24"/>
        </w:rPr>
        <w:tab/>
        <w:t xml:space="preserve">Botswana, </w:t>
      </w:r>
      <w:r w:rsidRPr="005E02B8">
        <w:rPr>
          <w:i/>
          <w:iCs/>
          <w:color w:val="auto"/>
          <w:szCs w:val="24"/>
        </w:rPr>
        <w:t>African Zoology</w:t>
      </w:r>
      <w:r w:rsidRPr="005E02B8">
        <w:rPr>
          <w:color w:val="auto"/>
          <w:szCs w:val="24"/>
        </w:rPr>
        <w:t xml:space="preserve">, 36:1, 31-40, </w:t>
      </w:r>
      <w:r w:rsidR="00872523">
        <w:rPr>
          <w:color w:val="auto"/>
          <w:szCs w:val="24"/>
        </w:rPr>
        <w:tab/>
      </w:r>
      <w:r w:rsidRPr="005E02B8">
        <w:rPr>
          <w:color w:val="auto"/>
          <w:szCs w:val="24"/>
        </w:rPr>
        <w:t xml:space="preserve">DOI:10.1080/15627020.2001.11657111 </w:t>
      </w:r>
    </w:p>
    <w:p w14:paraId="05F118AC" w14:textId="0C2C6E30" w:rsidR="00A53750" w:rsidRPr="00586078" w:rsidRDefault="00FF28D3" w:rsidP="0018095A">
      <w:pPr>
        <w:spacing w:after="191" w:line="360" w:lineRule="auto"/>
        <w:ind w:left="698" w:right="0" w:hanging="713"/>
        <w:rPr>
          <w:rFonts w:eastAsia="Tahoma"/>
          <w:color w:val="auto"/>
          <w:szCs w:val="24"/>
        </w:rPr>
      </w:pPr>
      <w:r w:rsidRPr="00586078">
        <w:rPr>
          <w:rFonts w:eastAsia="Tahoma"/>
          <w:color w:val="auto"/>
          <w:szCs w:val="24"/>
        </w:rPr>
        <w:t xml:space="preserve">Cao, L., Song, B., </w:t>
      </w:r>
      <w:proofErr w:type="spellStart"/>
      <w:r w:rsidRPr="00586078">
        <w:rPr>
          <w:rFonts w:eastAsia="Tahoma"/>
          <w:color w:val="auto"/>
          <w:szCs w:val="24"/>
        </w:rPr>
        <w:t>Zha</w:t>
      </w:r>
      <w:proofErr w:type="spellEnd"/>
      <w:r w:rsidRPr="00586078">
        <w:rPr>
          <w:rFonts w:eastAsia="Tahoma"/>
          <w:color w:val="auto"/>
          <w:szCs w:val="24"/>
        </w:rPr>
        <w:t xml:space="preserve">, J., Yang, C., Gong, X., Li, J., </w:t>
      </w:r>
      <w:r w:rsidR="0009290F" w:rsidRPr="00586078">
        <w:rPr>
          <w:rFonts w:eastAsia="Tahoma"/>
          <w:color w:val="auto"/>
          <w:szCs w:val="24"/>
        </w:rPr>
        <w:t>and</w:t>
      </w:r>
      <w:r w:rsidRPr="00586078">
        <w:rPr>
          <w:rFonts w:eastAsia="Tahoma"/>
          <w:color w:val="auto"/>
          <w:szCs w:val="24"/>
        </w:rPr>
        <w:t xml:space="preserve"> Wang, W. (2009). Age Composition, Growth, and Reproductive Biology of Yellow Catfish (</w:t>
      </w:r>
      <w:proofErr w:type="spellStart"/>
      <w:r w:rsidRPr="00586078">
        <w:rPr>
          <w:rFonts w:eastAsia="Tahoma"/>
          <w:i/>
          <w:iCs/>
          <w:color w:val="auto"/>
          <w:szCs w:val="24"/>
        </w:rPr>
        <w:t>Petobagrus</w:t>
      </w:r>
      <w:proofErr w:type="spellEnd"/>
      <w:r w:rsidRPr="00586078">
        <w:rPr>
          <w:rFonts w:eastAsia="Tahoma"/>
          <w:i/>
          <w:iCs/>
          <w:color w:val="auto"/>
          <w:szCs w:val="24"/>
        </w:rPr>
        <w:t xml:space="preserve"> </w:t>
      </w:r>
      <w:proofErr w:type="spellStart"/>
      <w:r w:rsidRPr="00586078">
        <w:rPr>
          <w:rFonts w:eastAsia="Tahoma"/>
          <w:i/>
          <w:iCs/>
          <w:color w:val="auto"/>
          <w:szCs w:val="24"/>
        </w:rPr>
        <w:t>fulvidraco</w:t>
      </w:r>
      <w:proofErr w:type="spellEnd"/>
      <w:r w:rsidRPr="00586078">
        <w:rPr>
          <w:rFonts w:eastAsia="Tahoma"/>
          <w:i/>
          <w:iCs/>
          <w:color w:val="auto"/>
          <w:szCs w:val="24"/>
        </w:rPr>
        <w:t xml:space="preserve">, </w:t>
      </w:r>
      <w:proofErr w:type="spellStart"/>
      <w:r w:rsidRPr="00586078">
        <w:rPr>
          <w:rFonts w:eastAsia="Tahoma"/>
          <w:color w:val="auto"/>
          <w:szCs w:val="24"/>
        </w:rPr>
        <w:t>Bagridae</w:t>
      </w:r>
      <w:proofErr w:type="spellEnd"/>
      <w:r w:rsidRPr="00586078">
        <w:rPr>
          <w:rFonts w:eastAsia="Tahoma"/>
          <w:color w:val="auto"/>
          <w:szCs w:val="24"/>
        </w:rPr>
        <w:t xml:space="preserve">) in Ce Lake of Hubei Province, Central China. </w:t>
      </w:r>
      <w:proofErr w:type="spellStart"/>
      <w:r w:rsidR="00BA496D" w:rsidRPr="00586078">
        <w:rPr>
          <w:rFonts w:eastAsia="Tahoma"/>
          <w:i/>
          <w:iCs/>
          <w:color w:val="auto"/>
          <w:szCs w:val="24"/>
        </w:rPr>
        <w:t>Eniron.Biol</w:t>
      </w:r>
      <w:proofErr w:type="spellEnd"/>
      <w:r w:rsidR="00BA496D" w:rsidRPr="00586078">
        <w:rPr>
          <w:rFonts w:eastAsia="Tahoma"/>
          <w:i/>
          <w:iCs/>
          <w:color w:val="auto"/>
          <w:szCs w:val="24"/>
        </w:rPr>
        <w:t>. Fish</w:t>
      </w:r>
      <w:r w:rsidRPr="00586078">
        <w:rPr>
          <w:rFonts w:eastAsia="Tahoma"/>
          <w:i/>
          <w:iCs/>
          <w:color w:val="auto"/>
          <w:szCs w:val="24"/>
        </w:rPr>
        <w:t>,</w:t>
      </w:r>
      <w:r w:rsidRPr="00586078">
        <w:rPr>
          <w:rFonts w:eastAsia="Tahoma"/>
          <w:color w:val="auto"/>
          <w:szCs w:val="24"/>
        </w:rPr>
        <w:t xml:space="preserve"> 86(75). </w:t>
      </w:r>
    </w:p>
    <w:p w14:paraId="5C178D73" w14:textId="01C6B274" w:rsidR="00027413" w:rsidRPr="00027413" w:rsidRDefault="00027413" w:rsidP="00027413">
      <w:pPr>
        <w:spacing w:after="0" w:line="259" w:lineRule="auto"/>
        <w:ind w:left="0" w:right="0" w:firstLine="0"/>
        <w:rPr>
          <w:szCs w:val="24"/>
        </w:rPr>
      </w:pPr>
      <w:r w:rsidRPr="0052567E">
        <w:rPr>
          <w:szCs w:val="24"/>
        </w:rPr>
        <w:t xml:space="preserve">CK-12(2024). Fish Reproduction and Development, </w:t>
      </w:r>
      <w:proofErr w:type="spellStart"/>
      <w:r w:rsidRPr="0052567E">
        <w:rPr>
          <w:szCs w:val="24"/>
        </w:rPr>
        <w:t>LibreTexts</w:t>
      </w:r>
      <w:proofErr w:type="spellEnd"/>
      <w:r w:rsidRPr="0052567E">
        <w:rPr>
          <w:szCs w:val="24"/>
        </w:rPr>
        <w:t xml:space="preserve"> Biology, </w:t>
      </w:r>
      <w:r>
        <w:rPr>
          <w:szCs w:val="24"/>
        </w:rPr>
        <w:tab/>
      </w:r>
      <w:r>
        <w:rPr>
          <w:szCs w:val="24"/>
        </w:rPr>
        <w:tab/>
      </w:r>
      <w:hyperlink r:id="rId64" w:history="1">
        <w:r w:rsidRPr="000E10DB">
          <w:rPr>
            <w:rStyle w:val="Hyperlink"/>
            <w:szCs w:val="24"/>
          </w:rPr>
          <w:t>https://bio.libretexts.org</w:t>
        </w:r>
      </w:hyperlink>
    </w:p>
    <w:p w14:paraId="069E4577" w14:textId="3027C66F" w:rsidR="004E3497" w:rsidRPr="002A36C1" w:rsidRDefault="004E3497" w:rsidP="0018095A">
      <w:pPr>
        <w:spacing w:line="360" w:lineRule="auto"/>
        <w:rPr>
          <w:i/>
          <w:iCs/>
          <w:color w:val="auto"/>
          <w:szCs w:val="24"/>
        </w:rPr>
      </w:pPr>
      <w:proofErr w:type="spellStart"/>
      <w:r w:rsidRPr="002A36C1">
        <w:rPr>
          <w:color w:val="auto"/>
          <w:szCs w:val="24"/>
        </w:rPr>
        <w:t>Dadebo</w:t>
      </w:r>
      <w:proofErr w:type="spellEnd"/>
      <w:r w:rsidRPr="002A36C1">
        <w:rPr>
          <w:color w:val="auto"/>
          <w:szCs w:val="24"/>
        </w:rPr>
        <w:t xml:space="preserve">, E. (2000). </w:t>
      </w:r>
      <w:r w:rsidR="00BA496D" w:rsidRPr="002A36C1">
        <w:rPr>
          <w:color w:val="auto"/>
          <w:szCs w:val="24"/>
        </w:rPr>
        <w:t xml:space="preserve">Reproductive Biology and Feeding Habits of The Catfish </w:t>
      </w:r>
      <w:proofErr w:type="spellStart"/>
      <w:r w:rsidR="00BA496D" w:rsidRPr="002A36C1">
        <w:rPr>
          <w:i/>
          <w:iCs/>
          <w:color w:val="auto"/>
          <w:szCs w:val="24"/>
        </w:rPr>
        <w:t>Clarias</w:t>
      </w:r>
      <w:proofErr w:type="spellEnd"/>
      <w:r w:rsidR="00BA496D" w:rsidRPr="002A36C1">
        <w:rPr>
          <w:i/>
          <w:iCs/>
          <w:color w:val="auto"/>
          <w:szCs w:val="24"/>
        </w:rPr>
        <w:t xml:space="preserve"> </w:t>
      </w:r>
      <w:r w:rsidR="002A36C1">
        <w:rPr>
          <w:i/>
          <w:iCs/>
          <w:color w:val="auto"/>
          <w:szCs w:val="24"/>
        </w:rPr>
        <w:tab/>
      </w:r>
      <w:proofErr w:type="spellStart"/>
      <w:r w:rsidR="00BA496D" w:rsidRPr="002A36C1">
        <w:rPr>
          <w:i/>
          <w:iCs/>
          <w:color w:val="auto"/>
          <w:szCs w:val="24"/>
        </w:rPr>
        <w:t>Grapienus</w:t>
      </w:r>
      <w:proofErr w:type="spellEnd"/>
      <w:r w:rsidR="00BA496D" w:rsidRPr="002A36C1">
        <w:rPr>
          <w:color w:val="auto"/>
          <w:szCs w:val="24"/>
        </w:rPr>
        <w:t xml:space="preserve"> (Burchell) (Pisces: </w:t>
      </w:r>
      <w:proofErr w:type="spellStart"/>
      <w:r w:rsidR="00BA496D" w:rsidRPr="002A36C1">
        <w:rPr>
          <w:color w:val="auto"/>
          <w:szCs w:val="24"/>
        </w:rPr>
        <w:t>Claridae</w:t>
      </w:r>
      <w:proofErr w:type="spellEnd"/>
      <w:r w:rsidR="00BA496D" w:rsidRPr="002A36C1">
        <w:rPr>
          <w:color w:val="auto"/>
          <w:szCs w:val="24"/>
        </w:rPr>
        <w:t>) In Lake Awassa, Ethiopia</w:t>
      </w:r>
      <w:r w:rsidRPr="002A36C1">
        <w:rPr>
          <w:color w:val="auto"/>
          <w:szCs w:val="24"/>
        </w:rPr>
        <w:t xml:space="preserve">, </w:t>
      </w:r>
      <w:r w:rsidRPr="002A36C1">
        <w:rPr>
          <w:i/>
          <w:iCs/>
          <w:color w:val="auto"/>
          <w:szCs w:val="24"/>
        </w:rPr>
        <w:t xml:space="preserve">Ethiopian Journal </w:t>
      </w:r>
      <w:r w:rsidR="002A36C1">
        <w:rPr>
          <w:i/>
          <w:iCs/>
          <w:color w:val="auto"/>
          <w:szCs w:val="24"/>
        </w:rPr>
        <w:tab/>
      </w:r>
      <w:r w:rsidRPr="002A36C1">
        <w:rPr>
          <w:i/>
          <w:iCs/>
          <w:color w:val="auto"/>
          <w:szCs w:val="24"/>
        </w:rPr>
        <w:t>of Science 23(2):231-246</w:t>
      </w:r>
    </w:p>
    <w:p w14:paraId="5AEF1B65" w14:textId="34B3CC75" w:rsidR="004E3497" w:rsidRPr="002A36C1" w:rsidRDefault="004E3497" w:rsidP="0018095A">
      <w:pPr>
        <w:spacing w:line="360" w:lineRule="auto"/>
        <w:rPr>
          <w:color w:val="auto"/>
          <w:szCs w:val="24"/>
        </w:rPr>
      </w:pPr>
      <w:proofErr w:type="spellStart"/>
      <w:r w:rsidRPr="002A36C1">
        <w:rPr>
          <w:color w:val="auto"/>
          <w:szCs w:val="24"/>
        </w:rPr>
        <w:t>Dadebo</w:t>
      </w:r>
      <w:proofErr w:type="spellEnd"/>
      <w:r w:rsidRPr="002A36C1">
        <w:rPr>
          <w:color w:val="auto"/>
          <w:szCs w:val="24"/>
        </w:rPr>
        <w:t xml:space="preserve">, E., Mariam, Z.G. and </w:t>
      </w:r>
      <w:proofErr w:type="spellStart"/>
      <w:r w:rsidRPr="002A36C1">
        <w:rPr>
          <w:color w:val="auto"/>
          <w:szCs w:val="24"/>
        </w:rPr>
        <w:t>Mengistou</w:t>
      </w:r>
      <w:proofErr w:type="spellEnd"/>
      <w:r w:rsidRPr="002A36C1">
        <w:rPr>
          <w:color w:val="auto"/>
          <w:szCs w:val="24"/>
        </w:rPr>
        <w:t xml:space="preserve">, S. (2011). </w:t>
      </w:r>
      <w:r w:rsidR="00BA496D" w:rsidRPr="002A36C1">
        <w:rPr>
          <w:color w:val="auto"/>
          <w:szCs w:val="24"/>
        </w:rPr>
        <w:t xml:space="preserve">Breeding Season, Maturation, </w:t>
      </w:r>
      <w:r w:rsidR="00BA496D" w:rsidRPr="002A36C1">
        <w:rPr>
          <w:color w:val="auto"/>
          <w:szCs w:val="24"/>
        </w:rPr>
        <w:tab/>
        <w:t>Fecundity a</w:t>
      </w:r>
      <w:r w:rsidR="00441DA8" w:rsidRPr="002A36C1">
        <w:rPr>
          <w:color w:val="auto"/>
          <w:szCs w:val="24"/>
        </w:rPr>
        <w:t>nd</w:t>
      </w:r>
      <w:r w:rsidR="00BA496D" w:rsidRPr="002A36C1">
        <w:rPr>
          <w:color w:val="auto"/>
          <w:szCs w:val="24"/>
        </w:rPr>
        <w:t xml:space="preserve"> Condition Factor </w:t>
      </w:r>
      <w:r w:rsidR="00441DA8" w:rsidRPr="002A36C1">
        <w:rPr>
          <w:color w:val="auto"/>
          <w:szCs w:val="24"/>
        </w:rPr>
        <w:t>o</w:t>
      </w:r>
      <w:r w:rsidR="00BA496D" w:rsidRPr="002A36C1">
        <w:rPr>
          <w:color w:val="auto"/>
          <w:szCs w:val="24"/>
        </w:rPr>
        <w:t xml:space="preserve">f African Catfish </w:t>
      </w:r>
      <w:proofErr w:type="spellStart"/>
      <w:r w:rsidR="00BA496D" w:rsidRPr="002A36C1">
        <w:rPr>
          <w:color w:val="auto"/>
          <w:szCs w:val="24"/>
        </w:rPr>
        <w:t>Clarias</w:t>
      </w:r>
      <w:proofErr w:type="spellEnd"/>
      <w:r w:rsidR="00BA496D" w:rsidRPr="002A36C1">
        <w:rPr>
          <w:color w:val="auto"/>
          <w:szCs w:val="24"/>
        </w:rPr>
        <w:t xml:space="preserve"> </w:t>
      </w:r>
      <w:r w:rsidR="00BA496D" w:rsidRPr="002A36C1">
        <w:rPr>
          <w:color w:val="auto"/>
          <w:szCs w:val="24"/>
        </w:rPr>
        <w:tab/>
      </w:r>
      <w:proofErr w:type="spellStart"/>
      <w:r w:rsidR="00BA496D" w:rsidRPr="002A36C1">
        <w:rPr>
          <w:color w:val="auto"/>
          <w:szCs w:val="24"/>
        </w:rPr>
        <w:t>Grapienus</w:t>
      </w:r>
      <w:proofErr w:type="spellEnd"/>
      <w:r w:rsidR="00BA496D" w:rsidRPr="002A36C1">
        <w:rPr>
          <w:color w:val="auto"/>
          <w:szCs w:val="24"/>
        </w:rPr>
        <w:t xml:space="preserve"> (Burchell 1922) </w:t>
      </w:r>
      <w:r w:rsidR="00441DA8" w:rsidRPr="002A36C1">
        <w:rPr>
          <w:color w:val="auto"/>
          <w:szCs w:val="24"/>
        </w:rPr>
        <w:tab/>
      </w:r>
      <w:r w:rsidR="00BA496D" w:rsidRPr="002A36C1">
        <w:rPr>
          <w:color w:val="auto"/>
          <w:szCs w:val="24"/>
        </w:rPr>
        <w:t xml:space="preserve">(Pieces: </w:t>
      </w:r>
      <w:proofErr w:type="spellStart"/>
      <w:r w:rsidR="00BA496D" w:rsidRPr="002A36C1">
        <w:rPr>
          <w:color w:val="auto"/>
          <w:szCs w:val="24"/>
        </w:rPr>
        <w:t>Claridae</w:t>
      </w:r>
      <w:proofErr w:type="spellEnd"/>
      <w:r w:rsidR="00BA496D" w:rsidRPr="002A36C1">
        <w:rPr>
          <w:color w:val="auto"/>
          <w:szCs w:val="24"/>
        </w:rPr>
        <w:t xml:space="preserve">) In Lake </w:t>
      </w:r>
      <w:proofErr w:type="spellStart"/>
      <w:r w:rsidR="00BA496D" w:rsidRPr="002A36C1">
        <w:rPr>
          <w:color w:val="auto"/>
          <w:szCs w:val="24"/>
        </w:rPr>
        <w:t>Chamo</w:t>
      </w:r>
      <w:proofErr w:type="spellEnd"/>
      <w:r w:rsidR="00BA496D" w:rsidRPr="002A36C1">
        <w:rPr>
          <w:color w:val="auto"/>
          <w:szCs w:val="24"/>
        </w:rPr>
        <w:t xml:space="preserve"> </w:t>
      </w:r>
      <w:r w:rsidR="00BA496D" w:rsidRPr="002A36C1">
        <w:rPr>
          <w:i/>
          <w:iCs/>
          <w:color w:val="auto"/>
          <w:szCs w:val="24"/>
        </w:rPr>
        <w:t>Ethiopia,</w:t>
      </w:r>
      <w:r w:rsidRPr="002A36C1">
        <w:rPr>
          <w:i/>
          <w:iCs/>
          <w:color w:val="auto"/>
          <w:szCs w:val="24"/>
        </w:rPr>
        <w:t xml:space="preserve"> Ethiopian Journal of Science</w:t>
      </w:r>
      <w:r w:rsidRPr="002A36C1">
        <w:rPr>
          <w:color w:val="auto"/>
          <w:szCs w:val="24"/>
        </w:rPr>
        <w:t>, 10(1):1-17</w:t>
      </w:r>
    </w:p>
    <w:p w14:paraId="14617B3E" w14:textId="61833D08" w:rsidR="00A53750" w:rsidRPr="003142DF" w:rsidRDefault="00FF28D3" w:rsidP="0018095A">
      <w:pPr>
        <w:spacing w:after="218" w:line="360" w:lineRule="auto"/>
        <w:ind w:left="-5" w:right="0"/>
        <w:rPr>
          <w:color w:val="auto"/>
        </w:rPr>
      </w:pPr>
      <w:r w:rsidRPr="003142DF">
        <w:rPr>
          <w:color w:val="auto"/>
        </w:rPr>
        <w:t xml:space="preserve">Davis, G. (1982). Rainfall and Temperature. In: Abdu, P.S. and </w:t>
      </w:r>
      <w:r w:rsidR="00441DA8" w:rsidRPr="003142DF">
        <w:rPr>
          <w:color w:val="auto"/>
        </w:rPr>
        <w:t>Swindell</w:t>
      </w:r>
      <w:r w:rsidRPr="003142DF">
        <w:rPr>
          <w:color w:val="auto"/>
        </w:rPr>
        <w:t xml:space="preserve">, K. (eds.) Sokoto </w:t>
      </w:r>
      <w:r w:rsidR="003142DF" w:rsidRPr="003142DF">
        <w:rPr>
          <w:color w:val="auto"/>
        </w:rPr>
        <w:tab/>
      </w:r>
      <w:r w:rsidR="003142DF" w:rsidRPr="003142DF">
        <w:rPr>
          <w:color w:val="auto"/>
        </w:rPr>
        <w:tab/>
      </w:r>
      <w:r w:rsidR="00441DA8" w:rsidRPr="003142DF">
        <w:rPr>
          <w:color w:val="auto"/>
        </w:rPr>
        <w:t>State in</w:t>
      </w:r>
      <w:r w:rsidRPr="003142DF">
        <w:rPr>
          <w:color w:val="auto"/>
        </w:rPr>
        <w:t xml:space="preserve"> Maps: An Atlas of Physical and Human Resources, Ibadan, Ibadan University </w:t>
      </w:r>
      <w:r w:rsidR="003142DF" w:rsidRPr="003142DF">
        <w:rPr>
          <w:color w:val="auto"/>
        </w:rPr>
        <w:tab/>
      </w:r>
      <w:r w:rsidR="003142DF" w:rsidRPr="003142DF">
        <w:rPr>
          <w:color w:val="auto"/>
        </w:rPr>
        <w:tab/>
      </w:r>
      <w:r w:rsidRPr="003142DF">
        <w:rPr>
          <w:color w:val="auto"/>
        </w:rPr>
        <w:t xml:space="preserve">Press. </w:t>
      </w:r>
    </w:p>
    <w:p w14:paraId="6F16F9FD" w14:textId="77777777" w:rsidR="0018095A" w:rsidRDefault="0018095A">
      <w:pPr>
        <w:spacing w:after="103"/>
        <w:ind w:left="-5" w:right="0"/>
        <w:rPr>
          <w:color w:val="auto"/>
        </w:rPr>
        <w:sectPr w:rsidR="0018095A">
          <w:pgSz w:w="11906" w:h="16838"/>
          <w:pgMar w:top="1449" w:right="1374" w:bottom="1482" w:left="1440" w:header="720" w:footer="718" w:gutter="0"/>
          <w:cols w:space="720"/>
        </w:sectPr>
      </w:pPr>
    </w:p>
    <w:p w14:paraId="268877C0" w14:textId="77777777" w:rsidR="00A53750" w:rsidRPr="001163D6" w:rsidRDefault="00FF28D3" w:rsidP="0018095A">
      <w:pPr>
        <w:spacing w:after="103" w:line="360" w:lineRule="auto"/>
        <w:ind w:left="-5" w:right="0"/>
        <w:rPr>
          <w:color w:val="auto"/>
        </w:rPr>
      </w:pPr>
      <w:r w:rsidRPr="001163D6">
        <w:rPr>
          <w:color w:val="auto"/>
        </w:rPr>
        <w:lastRenderedPageBreak/>
        <w:t xml:space="preserve">Elisha, I., </w:t>
      </w:r>
      <w:proofErr w:type="spellStart"/>
      <w:r w:rsidRPr="001163D6">
        <w:rPr>
          <w:color w:val="auto"/>
        </w:rPr>
        <w:t>Sawa</w:t>
      </w:r>
      <w:proofErr w:type="spellEnd"/>
      <w:r w:rsidRPr="001163D6">
        <w:rPr>
          <w:color w:val="auto"/>
        </w:rPr>
        <w:t xml:space="preserve">, B.A., Lawrence, E. and Adekunle, M.O. (2016). Adaptation Strategies to </w:t>
      </w:r>
    </w:p>
    <w:p w14:paraId="6F80D42C" w14:textId="572C2534" w:rsidR="00A53750" w:rsidRPr="001163D6" w:rsidRDefault="00FF28D3" w:rsidP="0018095A">
      <w:pPr>
        <w:spacing w:line="360" w:lineRule="auto"/>
        <w:ind w:left="-5" w:right="0"/>
        <w:rPr>
          <w:color w:val="auto"/>
        </w:rPr>
      </w:pPr>
      <w:r w:rsidRPr="001163D6">
        <w:rPr>
          <w:color w:val="auto"/>
        </w:rPr>
        <w:t xml:space="preserve"> </w:t>
      </w:r>
      <w:r w:rsidR="001C50CC" w:rsidRPr="001163D6">
        <w:rPr>
          <w:color w:val="auto"/>
        </w:rPr>
        <w:tab/>
      </w:r>
      <w:r w:rsidRPr="001163D6">
        <w:rPr>
          <w:color w:val="auto"/>
        </w:rPr>
        <w:t xml:space="preserve">Climate Change among Grain </w:t>
      </w:r>
      <w:r w:rsidR="001C50CC" w:rsidRPr="001163D6">
        <w:rPr>
          <w:color w:val="auto"/>
        </w:rPr>
        <w:t>Farmers in</w:t>
      </w:r>
      <w:r w:rsidRPr="001163D6">
        <w:rPr>
          <w:color w:val="auto"/>
        </w:rPr>
        <w:t xml:space="preserve"> </w:t>
      </w:r>
      <w:proofErr w:type="spellStart"/>
      <w:r w:rsidRPr="001163D6">
        <w:rPr>
          <w:color w:val="auto"/>
        </w:rPr>
        <w:t>Goronyo</w:t>
      </w:r>
      <w:proofErr w:type="spellEnd"/>
      <w:r w:rsidRPr="001163D6">
        <w:rPr>
          <w:color w:val="auto"/>
        </w:rPr>
        <w:t xml:space="preserve"> Local G</w:t>
      </w:r>
      <w:r w:rsidR="001C50CC" w:rsidRPr="001163D6">
        <w:rPr>
          <w:color w:val="auto"/>
        </w:rPr>
        <w:t>overnment</w:t>
      </w:r>
      <w:r w:rsidRPr="001163D6">
        <w:rPr>
          <w:color w:val="auto"/>
        </w:rPr>
        <w:t xml:space="preserve"> Area of Sokoto </w:t>
      </w:r>
      <w:r w:rsidR="001C50CC" w:rsidRPr="001163D6">
        <w:rPr>
          <w:color w:val="auto"/>
        </w:rPr>
        <w:tab/>
      </w:r>
      <w:r w:rsidR="001C50CC" w:rsidRPr="001163D6">
        <w:rPr>
          <w:color w:val="auto"/>
        </w:rPr>
        <w:tab/>
      </w:r>
      <w:r w:rsidRPr="001163D6">
        <w:rPr>
          <w:color w:val="auto"/>
        </w:rPr>
        <w:t xml:space="preserve">State, </w:t>
      </w:r>
      <w:r w:rsidR="001C50CC" w:rsidRPr="001163D6">
        <w:rPr>
          <w:i/>
          <w:color w:val="auto"/>
        </w:rPr>
        <w:t>International Journal of Science for Global Sustainability, Vol</w:t>
      </w:r>
      <w:r w:rsidRPr="001163D6">
        <w:rPr>
          <w:i/>
          <w:color w:val="auto"/>
        </w:rPr>
        <w:t>. 201): Pp 55-65</w:t>
      </w:r>
      <w:r w:rsidRPr="001163D6">
        <w:rPr>
          <w:color w:val="auto"/>
        </w:rPr>
        <w:t xml:space="preserve">, </w:t>
      </w:r>
      <w:r w:rsidR="001C50CC" w:rsidRPr="001163D6">
        <w:rPr>
          <w:color w:val="auto"/>
        </w:rPr>
        <w:tab/>
      </w:r>
      <w:r w:rsidR="001C50CC" w:rsidRPr="001163D6">
        <w:rPr>
          <w:color w:val="auto"/>
        </w:rPr>
        <w:tab/>
      </w:r>
      <w:r w:rsidRPr="001163D6">
        <w:rPr>
          <w:color w:val="auto"/>
        </w:rPr>
        <w:t xml:space="preserve">ISSN: 2488-9229 </w:t>
      </w:r>
    </w:p>
    <w:p w14:paraId="2267971F" w14:textId="2DD03F16" w:rsidR="00A53750" w:rsidRPr="00591E6B" w:rsidRDefault="00FF28D3" w:rsidP="0018095A">
      <w:pPr>
        <w:spacing w:line="360" w:lineRule="auto"/>
        <w:ind w:left="705" w:right="0" w:hanging="720"/>
        <w:rPr>
          <w:color w:val="auto"/>
        </w:rPr>
      </w:pPr>
      <w:proofErr w:type="spellStart"/>
      <w:r w:rsidRPr="00591E6B">
        <w:rPr>
          <w:color w:val="auto"/>
        </w:rPr>
        <w:t>Esa</w:t>
      </w:r>
      <w:proofErr w:type="spellEnd"/>
      <w:r w:rsidRPr="00591E6B">
        <w:rPr>
          <w:color w:val="auto"/>
        </w:rPr>
        <w:t xml:space="preserve">, B.Y., </w:t>
      </w:r>
      <w:proofErr w:type="spellStart"/>
      <w:r w:rsidRPr="00591E6B">
        <w:rPr>
          <w:color w:val="auto"/>
        </w:rPr>
        <w:t>Dadile</w:t>
      </w:r>
      <w:proofErr w:type="spellEnd"/>
      <w:r w:rsidRPr="00591E6B">
        <w:rPr>
          <w:color w:val="auto"/>
        </w:rPr>
        <w:t xml:space="preserve">, A.M., </w:t>
      </w:r>
      <w:proofErr w:type="spellStart"/>
      <w:r w:rsidRPr="00591E6B">
        <w:rPr>
          <w:color w:val="auto"/>
        </w:rPr>
        <w:t>Syukri</w:t>
      </w:r>
      <w:proofErr w:type="spellEnd"/>
      <w:r w:rsidRPr="00591E6B">
        <w:rPr>
          <w:color w:val="auto"/>
        </w:rPr>
        <w:t xml:space="preserve">, F., </w:t>
      </w:r>
      <w:proofErr w:type="spellStart"/>
      <w:r w:rsidRPr="00591E6B">
        <w:rPr>
          <w:color w:val="auto"/>
        </w:rPr>
        <w:t>Christianus</w:t>
      </w:r>
      <w:proofErr w:type="spellEnd"/>
      <w:r w:rsidRPr="00591E6B">
        <w:rPr>
          <w:color w:val="auto"/>
        </w:rPr>
        <w:t xml:space="preserve">, A. </w:t>
      </w:r>
      <w:proofErr w:type="spellStart"/>
      <w:r w:rsidRPr="00591E6B">
        <w:rPr>
          <w:color w:val="auto"/>
        </w:rPr>
        <w:t>Diyaware</w:t>
      </w:r>
      <w:proofErr w:type="spellEnd"/>
      <w:r w:rsidRPr="00591E6B">
        <w:rPr>
          <w:color w:val="auto"/>
        </w:rPr>
        <w:t>, A.Y. (2023). Evaluation of Fecundity,</w:t>
      </w:r>
      <w:r w:rsidR="001C50CC" w:rsidRPr="00591E6B">
        <w:rPr>
          <w:color w:val="auto"/>
        </w:rPr>
        <w:t xml:space="preserve"> </w:t>
      </w:r>
      <w:r w:rsidRPr="00591E6B">
        <w:rPr>
          <w:color w:val="auto"/>
        </w:rPr>
        <w:t xml:space="preserve">Fertilization, Hatching, and Gonadosomatic Index of Exotic </w:t>
      </w:r>
      <w:proofErr w:type="spellStart"/>
      <w:r w:rsidRPr="00591E6B">
        <w:rPr>
          <w:i/>
          <w:iCs/>
          <w:color w:val="auto"/>
        </w:rPr>
        <w:t>Clarias</w:t>
      </w:r>
      <w:proofErr w:type="spellEnd"/>
      <w:r w:rsidRPr="00591E6B">
        <w:rPr>
          <w:i/>
          <w:iCs/>
          <w:color w:val="auto"/>
        </w:rPr>
        <w:t xml:space="preserve"> </w:t>
      </w:r>
      <w:proofErr w:type="spellStart"/>
      <w:r w:rsidRPr="00591E6B">
        <w:rPr>
          <w:i/>
          <w:iCs/>
          <w:color w:val="auto"/>
        </w:rPr>
        <w:t>gariepinus</w:t>
      </w:r>
      <w:proofErr w:type="spellEnd"/>
      <w:r w:rsidRPr="00591E6B">
        <w:rPr>
          <w:color w:val="auto"/>
        </w:rPr>
        <w:t xml:space="preserve"> (Burchell, 1822) and Native </w:t>
      </w:r>
      <w:r w:rsidRPr="00591E6B">
        <w:rPr>
          <w:i/>
          <w:iCs/>
          <w:color w:val="auto"/>
        </w:rPr>
        <w:t xml:space="preserve">Claris </w:t>
      </w:r>
      <w:proofErr w:type="spellStart"/>
      <w:r w:rsidRPr="00591E6B">
        <w:rPr>
          <w:i/>
          <w:iCs/>
          <w:color w:val="auto"/>
        </w:rPr>
        <w:t>macromystax</w:t>
      </w:r>
      <w:proofErr w:type="spellEnd"/>
      <w:r w:rsidRPr="00591E6B">
        <w:rPr>
          <w:color w:val="auto"/>
        </w:rPr>
        <w:t xml:space="preserve"> (Gunther, 1864) under Semi-Arid Conditions of Nigeria, </w:t>
      </w:r>
      <w:r w:rsidRPr="00591E6B">
        <w:rPr>
          <w:i/>
          <w:color w:val="auto"/>
        </w:rPr>
        <w:t>MDPI Journals/Animals/Vol 13/Issue 11,</w:t>
      </w:r>
      <w:r w:rsidRPr="00591E6B">
        <w:rPr>
          <w:color w:val="auto"/>
        </w:rPr>
        <w:t xml:space="preserve"> </w:t>
      </w:r>
    </w:p>
    <w:p w14:paraId="7B1D3E4D" w14:textId="72FE56DA" w:rsidR="00A53750" w:rsidRPr="00591E6B" w:rsidRDefault="001C50CC" w:rsidP="0018095A">
      <w:pPr>
        <w:spacing w:after="456" w:line="360" w:lineRule="auto"/>
        <w:ind w:left="730" w:right="0"/>
        <w:rPr>
          <w:color w:val="auto"/>
        </w:rPr>
      </w:pPr>
      <w:r w:rsidRPr="00591E6B">
        <w:rPr>
          <w:color w:val="auto"/>
        </w:rPr>
        <w:t xml:space="preserve">DOI:103390/ani13111723 </w:t>
      </w:r>
    </w:p>
    <w:p w14:paraId="5241EFCF" w14:textId="1C8464C2" w:rsidR="00316DA7" w:rsidRPr="00316DA7" w:rsidRDefault="00316DA7" w:rsidP="0018095A">
      <w:pPr>
        <w:spacing w:after="191" w:line="360" w:lineRule="auto"/>
        <w:ind w:left="698" w:right="0" w:hanging="713"/>
        <w:rPr>
          <w:rFonts w:eastAsia="Tahoma"/>
          <w:color w:val="auto"/>
          <w:szCs w:val="24"/>
        </w:rPr>
      </w:pPr>
      <w:proofErr w:type="spellStart"/>
      <w:r w:rsidRPr="00316DA7">
        <w:rPr>
          <w:rFonts w:eastAsia="Tahoma"/>
          <w:color w:val="auto"/>
          <w:szCs w:val="24"/>
        </w:rPr>
        <w:t>Eyo</w:t>
      </w:r>
      <w:proofErr w:type="spellEnd"/>
      <w:r w:rsidRPr="00316DA7">
        <w:rPr>
          <w:rFonts w:eastAsia="Tahoma"/>
          <w:color w:val="auto"/>
          <w:szCs w:val="24"/>
        </w:rPr>
        <w:t xml:space="preserve">, V.O., </w:t>
      </w:r>
      <w:proofErr w:type="spellStart"/>
      <w:r w:rsidRPr="00316DA7">
        <w:rPr>
          <w:rFonts w:eastAsia="Tahoma"/>
          <w:color w:val="auto"/>
          <w:szCs w:val="24"/>
        </w:rPr>
        <w:t>Ekanem</w:t>
      </w:r>
      <w:proofErr w:type="spellEnd"/>
      <w:r w:rsidRPr="00316DA7">
        <w:rPr>
          <w:rFonts w:eastAsia="Tahoma"/>
          <w:color w:val="auto"/>
          <w:szCs w:val="24"/>
        </w:rPr>
        <w:t xml:space="preserve">, A.P. and </w:t>
      </w:r>
      <w:proofErr w:type="spellStart"/>
      <w:r w:rsidRPr="00316DA7">
        <w:rPr>
          <w:rFonts w:eastAsia="Tahoma"/>
          <w:color w:val="auto"/>
          <w:szCs w:val="24"/>
        </w:rPr>
        <w:t>Ajom</w:t>
      </w:r>
      <w:proofErr w:type="spellEnd"/>
      <w:r w:rsidRPr="00316DA7">
        <w:rPr>
          <w:rFonts w:eastAsia="Tahoma"/>
          <w:color w:val="auto"/>
          <w:szCs w:val="24"/>
        </w:rPr>
        <w:t>, V.A. (2016).</w:t>
      </w:r>
      <w:r>
        <w:rPr>
          <w:rFonts w:eastAsia="Tahoma"/>
          <w:color w:val="auto"/>
          <w:szCs w:val="24"/>
        </w:rPr>
        <w:t xml:space="preserve"> </w:t>
      </w:r>
      <w:r w:rsidRPr="00316DA7">
        <w:rPr>
          <w:rFonts w:eastAsia="Tahoma"/>
          <w:color w:val="auto"/>
          <w:szCs w:val="24"/>
        </w:rPr>
        <w:t xml:space="preserve">Fecundity studies of African catfish </w:t>
      </w:r>
      <w:proofErr w:type="spellStart"/>
      <w:r w:rsidRPr="00316DA7">
        <w:rPr>
          <w:rFonts w:eastAsia="Tahoma"/>
          <w:color w:val="auto"/>
          <w:szCs w:val="24"/>
        </w:rPr>
        <w:t>Clarias</w:t>
      </w:r>
      <w:proofErr w:type="spellEnd"/>
      <w:r w:rsidRPr="00316DA7">
        <w:rPr>
          <w:rFonts w:eastAsia="Tahoma"/>
          <w:color w:val="auto"/>
          <w:szCs w:val="24"/>
        </w:rPr>
        <w:t xml:space="preserve"> </w:t>
      </w:r>
      <w:proofErr w:type="spellStart"/>
      <w:r w:rsidRPr="00316DA7">
        <w:rPr>
          <w:rFonts w:eastAsia="Tahoma"/>
          <w:color w:val="auto"/>
          <w:szCs w:val="24"/>
        </w:rPr>
        <w:t>gariepinus</w:t>
      </w:r>
      <w:proofErr w:type="spellEnd"/>
      <w:r w:rsidRPr="00316DA7">
        <w:rPr>
          <w:rFonts w:eastAsia="Tahoma"/>
          <w:color w:val="auto"/>
          <w:szCs w:val="24"/>
        </w:rPr>
        <w:t xml:space="preserve"> (Burchell, 1822) fed Coppens feed and </w:t>
      </w:r>
      <w:proofErr w:type="spellStart"/>
      <w:r w:rsidRPr="00316DA7">
        <w:rPr>
          <w:rFonts w:eastAsia="Tahoma"/>
          <w:color w:val="auto"/>
          <w:szCs w:val="24"/>
        </w:rPr>
        <w:t>Unical</w:t>
      </w:r>
      <w:proofErr w:type="spellEnd"/>
      <w:r w:rsidRPr="00316DA7">
        <w:rPr>
          <w:rFonts w:eastAsia="Tahoma"/>
          <w:color w:val="auto"/>
          <w:szCs w:val="24"/>
        </w:rPr>
        <w:t xml:space="preserve"> aqua feed in circular concrete tanks, </w:t>
      </w:r>
      <w:r w:rsidRPr="00316DA7">
        <w:rPr>
          <w:rFonts w:eastAsia="Tahoma"/>
          <w:i/>
          <w:iCs/>
          <w:color w:val="auto"/>
          <w:szCs w:val="24"/>
        </w:rPr>
        <w:t>Journal of Coastal Life Medicine</w:t>
      </w:r>
      <w:r w:rsidRPr="00316DA7">
        <w:rPr>
          <w:rFonts w:eastAsia="Tahoma"/>
          <w:color w:val="auto"/>
          <w:szCs w:val="24"/>
        </w:rPr>
        <w:t>, 4(7): 531-535, doi;10.12980/jcm.4.2016J6-45</w:t>
      </w:r>
    </w:p>
    <w:p w14:paraId="6CFEE8C9" w14:textId="611A7A0F" w:rsidR="00920397" w:rsidRDefault="00920397" w:rsidP="0018095A">
      <w:pPr>
        <w:spacing w:after="0" w:line="360" w:lineRule="auto"/>
        <w:ind w:left="0" w:right="0" w:firstLine="0"/>
        <w:rPr>
          <w:szCs w:val="24"/>
        </w:rPr>
      </w:pPr>
      <w:bookmarkStart w:id="6" w:name="_Hlk182569024"/>
      <w:r>
        <w:rPr>
          <w:szCs w:val="24"/>
        </w:rPr>
        <w:t xml:space="preserve"> </w:t>
      </w:r>
    </w:p>
    <w:p w14:paraId="555DBA25" w14:textId="7364618A" w:rsidR="00056D2F" w:rsidRPr="00056D2F" w:rsidRDefault="00056D2F" w:rsidP="0018095A">
      <w:pPr>
        <w:spacing w:after="0" w:line="360" w:lineRule="auto"/>
        <w:ind w:left="0" w:right="0" w:firstLine="0"/>
        <w:rPr>
          <w:szCs w:val="24"/>
        </w:rPr>
      </w:pPr>
      <w:proofErr w:type="spellStart"/>
      <w:r w:rsidRPr="00B237AC">
        <w:rPr>
          <w:szCs w:val="24"/>
        </w:rPr>
        <w:t>FishBase</w:t>
      </w:r>
      <w:proofErr w:type="spellEnd"/>
      <w:r w:rsidRPr="00B237AC">
        <w:rPr>
          <w:szCs w:val="24"/>
        </w:rPr>
        <w:t xml:space="preserve"> (2017). LIFE HISTORY AND REPRODUCTION</w:t>
      </w:r>
      <w:r w:rsidR="00000DD9">
        <w:rPr>
          <w:szCs w:val="24"/>
        </w:rPr>
        <w:t xml:space="preserve"> </w:t>
      </w:r>
      <w:r w:rsidRPr="00B237AC">
        <w:rPr>
          <w:szCs w:val="24"/>
        </w:rPr>
        <w:t xml:space="preserve">OF FISH, </w:t>
      </w:r>
      <w:proofErr w:type="spellStart"/>
      <w:r w:rsidRPr="00B237AC">
        <w:rPr>
          <w:szCs w:val="24"/>
        </w:rPr>
        <w:t>FishBase</w:t>
      </w:r>
      <w:proofErr w:type="spellEnd"/>
      <w:r w:rsidRPr="00B237AC">
        <w:rPr>
          <w:szCs w:val="24"/>
        </w:rPr>
        <w:t xml:space="preserve"> and Fish </w:t>
      </w:r>
      <w:r>
        <w:rPr>
          <w:szCs w:val="24"/>
        </w:rPr>
        <w:tab/>
      </w:r>
      <w:r>
        <w:rPr>
          <w:szCs w:val="24"/>
        </w:rPr>
        <w:tab/>
      </w:r>
      <w:r w:rsidRPr="00B237AC">
        <w:rPr>
          <w:szCs w:val="24"/>
        </w:rPr>
        <w:t xml:space="preserve">Taxonomy Training Session, Royal Museum for Central Africa, (RMCA </w:t>
      </w:r>
      <w:r w:rsidR="00A701FB">
        <w:rPr>
          <w:szCs w:val="24"/>
        </w:rPr>
        <w:tab/>
      </w:r>
      <w:r w:rsidR="00A701FB">
        <w:rPr>
          <w:szCs w:val="24"/>
        </w:rPr>
        <w:tab/>
      </w:r>
      <w:r w:rsidR="00A701FB">
        <w:rPr>
          <w:szCs w:val="24"/>
        </w:rPr>
        <w:tab/>
      </w:r>
      <w:proofErr w:type="spellStart"/>
      <w:r w:rsidRPr="00B237AC">
        <w:rPr>
          <w:szCs w:val="24"/>
        </w:rPr>
        <w:t>Tervuren</w:t>
      </w:r>
      <w:proofErr w:type="spellEnd"/>
      <w:r w:rsidRPr="00B237AC">
        <w:rPr>
          <w:szCs w:val="24"/>
        </w:rPr>
        <w:t xml:space="preserve">), </w:t>
      </w:r>
      <w:hyperlink r:id="rId65" w:history="1">
        <w:r w:rsidR="00A701FB" w:rsidRPr="00F7538D">
          <w:rPr>
            <w:rStyle w:val="Hyperlink"/>
            <w:szCs w:val="24"/>
          </w:rPr>
          <w:t>https://www.afriacmuseum.be</w:t>
        </w:r>
      </w:hyperlink>
    </w:p>
    <w:p w14:paraId="1696D606" w14:textId="6B26DE83" w:rsidR="00A53750" w:rsidRPr="00B7445F" w:rsidRDefault="00FF28D3" w:rsidP="0018095A">
      <w:pPr>
        <w:spacing w:line="360" w:lineRule="auto"/>
        <w:ind w:left="-5" w:right="0"/>
        <w:rPr>
          <w:color w:val="auto"/>
        </w:rPr>
      </w:pPr>
      <w:r w:rsidRPr="00B7445F">
        <w:rPr>
          <w:color w:val="auto"/>
        </w:rPr>
        <w:t xml:space="preserve">Flores, A., </w:t>
      </w:r>
      <w:proofErr w:type="spellStart"/>
      <w:r w:rsidRPr="00B7445F">
        <w:rPr>
          <w:color w:val="auto"/>
        </w:rPr>
        <w:t>Wiff</w:t>
      </w:r>
      <w:proofErr w:type="spellEnd"/>
      <w:r w:rsidRPr="00B7445F">
        <w:rPr>
          <w:color w:val="auto"/>
        </w:rPr>
        <w:t xml:space="preserve">, R. </w:t>
      </w:r>
      <w:r w:rsidR="005B7E73" w:rsidRPr="00B7445F">
        <w:rPr>
          <w:color w:val="auto"/>
        </w:rPr>
        <w:t>A</w:t>
      </w:r>
      <w:r w:rsidRPr="00B7445F">
        <w:rPr>
          <w:color w:val="auto"/>
        </w:rPr>
        <w:t xml:space="preserve">nd Diaz E. (2015). </w:t>
      </w:r>
      <w:bookmarkEnd w:id="6"/>
      <w:r w:rsidRPr="00B7445F">
        <w:rPr>
          <w:color w:val="auto"/>
        </w:rPr>
        <w:t xml:space="preserve">Using the gonadosomatic index to estimate the </w:t>
      </w:r>
      <w:r w:rsidR="0018095A">
        <w:rPr>
          <w:color w:val="auto"/>
        </w:rPr>
        <w:tab/>
      </w:r>
      <w:r w:rsidR="0018095A">
        <w:rPr>
          <w:color w:val="auto"/>
        </w:rPr>
        <w:tab/>
      </w:r>
      <w:r w:rsidR="0018095A">
        <w:rPr>
          <w:color w:val="auto"/>
        </w:rPr>
        <w:tab/>
      </w:r>
      <w:r w:rsidR="002014EA" w:rsidRPr="00B7445F">
        <w:rPr>
          <w:color w:val="auto"/>
        </w:rPr>
        <w:t>maturity ogive</w:t>
      </w:r>
      <w:r w:rsidRPr="00B7445F">
        <w:rPr>
          <w:color w:val="auto"/>
        </w:rPr>
        <w:t>: application to Chilean hake (</w:t>
      </w:r>
      <w:r w:rsidRPr="00B7445F">
        <w:rPr>
          <w:i/>
          <w:color w:val="auto"/>
        </w:rPr>
        <w:t xml:space="preserve">Merluccius </w:t>
      </w:r>
      <w:proofErr w:type="spellStart"/>
      <w:r w:rsidRPr="00B7445F">
        <w:rPr>
          <w:i/>
          <w:color w:val="auto"/>
        </w:rPr>
        <w:t>gayi</w:t>
      </w:r>
      <w:proofErr w:type="spellEnd"/>
      <w:r w:rsidRPr="00B7445F">
        <w:rPr>
          <w:i/>
          <w:color w:val="auto"/>
        </w:rPr>
        <w:t xml:space="preserve"> </w:t>
      </w:r>
      <w:proofErr w:type="spellStart"/>
      <w:r w:rsidRPr="00B7445F">
        <w:rPr>
          <w:i/>
          <w:color w:val="auto"/>
        </w:rPr>
        <w:t>gayi</w:t>
      </w:r>
      <w:proofErr w:type="spellEnd"/>
      <w:r w:rsidRPr="00B7445F">
        <w:rPr>
          <w:color w:val="auto"/>
        </w:rPr>
        <w:t xml:space="preserve">), </w:t>
      </w:r>
      <w:r w:rsidRPr="00B7445F">
        <w:rPr>
          <w:i/>
          <w:color w:val="auto"/>
        </w:rPr>
        <w:t xml:space="preserve">ICES, Journal of </w:t>
      </w:r>
      <w:r w:rsidR="0018095A">
        <w:rPr>
          <w:i/>
          <w:color w:val="auto"/>
        </w:rPr>
        <w:tab/>
      </w:r>
      <w:r w:rsidR="0018095A">
        <w:rPr>
          <w:i/>
          <w:color w:val="auto"/>
        </w:rPr>
        <w:tab/>
      </w:r>
      <w:r w:rsidRPr="00B7445F">
        <w:rPr>
          <w:i/>
          <w:color w:val="auto"/>
        </w:rPr>
        <w:t>Marine Science, Vol. 72, issue 2.p 508-514</w:t>
      </w:r>
      <w:r w:rsidRPr="00B7445F">
        <w:rPr>
          <w:color w:val="auto"/>
        </w:rPr>
        <w:t xml:space="preserve">, https://doi.org/10.1093/icesjms/fsu155 </w:t>
      </w:r>
    </w:p>
    <w:p w14:paraId="66B42A36" w14:textId="3A6579E6" w:rsidR="00027413" w:rsidRPr="00027413" w:rsidRDefault="00027413" w:rsidP="0018095A">
      <w:pPr>
        <w:spacing w:after="0" w:line="360" w:lineRule="auto"/>
        <w:ind w:left="0" w:right="0" w:firstLine="0"/>
        <w:rPr>
          <w:szCs w:val="24"/>
        </w:rPr>
      </w:pPr>
      <w:r w:rsidRPr="0052567E">
        <w:rPr>
          <w:szCs w:val="24"/>
        </w:rPr>
        <w:t xml:space="preserve">Floyd, R.F. and Petty, B.D. (2020). Breeding and Reproduction of Fish, PET OWNER </w:t>
      </w:r>
      <w:r>
        <w:rPr>
          <w:szCs w:val="24"/>
        </w:rPr>
        <w:tab/>
      </w:r>
      <w:r>
        <w:rPr>
          <w:szCs w:val="24"/>
        </w:rPr>
        <w:tab/>
      </w:r>
      <w:r w:rsidRPr="0052567E">
        <w:rPr>
          <w:szCs w:val="24"/>
        </w:rPr>
        <w:t xml:space="preserve">VERSION, MSD MANUAL, Veterinary Manual, </w:t>
      </w:r>
      <w:hyperlink r:id="rId66" w:history="1">
        <w:r w:rsidRPr="0052567E">
          <w:rPr>
            <w:rStyle w:val="Hyperlink"/>
            <w:szCs w:val="24"/>
          </w:rPr>
          <w:t>https://www.msdvetmanual.com</w:t>
        </w:r>
      </w:hyperlink>
    </w:p>
    <w:p w14:paraId="78BFBA00" w14:textId="5462A080" w:rsidR="00312A28" w:rsidRPr="00581C52" w:rsidRDefault="00FF28D3" w:rsidP="0018095A">
      <w:pPr>
        <w:spacing w:after="191" w:line="360" w:lineRule="auto"/>
        <w:ind w:left="698" w:right="0" w:hanging="713"/>
        <w:rPr>
          <w:color w:val="auto"/>
          <w:szCs w:val="24"/>
        </w:rPr>
      </w:pPr>
      <w:proofErr w:type="spellStart"/>
      <w:r w:rsidRPr="00581C52">
        <w:rPr>
          <w:rFonts w:eastAsia="Tahoma"/>
          <w:color w:val="auto"/>
          <w:szCs w:val="24"/>
        </w:rPr>
        <w:t>Gabr</w:t>
      </w:r>
      <w:proofErr w:type="spellEnd"/>
      <w:r w:rsidRPr="00581C52">
        <w:rPr>
          <w:rFonts w:eastAsia="Tahoma"/>
          <w:color w:val="auto"/>
          <w:szCs w:val="24"/>
        </w:rPr>
        <w:t>, H. R., Hanlon, T. H., Mah</w:t>
      </w:r>
      <w:r w:rsidR="00B65900" w:rsidRPr="00581C52">
        <w:rPr>
          <w:rFonts w:eastAsia="Tahoma"/>
          <w:color w:val="auto"/>
          <w:szCs w:val="24"/>
        </w:rPr>
        <w:t>m</w:t>
      </w:r>
      <w:r w:rsidRPr="00581C52">
        <w:rPr>
          <w:rFonts w:eastAsia="Tahoma"/>
          <w:color w:val="auto"/>
          <w:szCs w:val="24"/>
        </w:rPr>
        <w:t>oud, H. H.</w:t>
      </w:r>
      <w:r w:rsidR="00581C52">
        <w:rPr>
          <w:rFonts w:eastAsia="Tahoma"/>
          <w:color w:val="auto"/>
          <w:szCs w:val="24"/>
        </w:rPr>
        <w:t xml:space="preserve"> and</w:t>
      </w:r>
      <w:r w:rsidRPr="00581C52">
        <w:rPr>
          <w:rFonts w:eastAsia="Tahoma"/>
          <w:color w:val="auto"/>
          <w:szCs w:val="24"/>
        </w:rPr>
        <w:t xml:space="preserve"> El-</w:t>
      </w:r>
      <w:proofErr w:type="spellStart"/>
      <w:r w:rsidRPr="00581C52">
        <w:rPr>
          <w:rFonts w:eastAsia="Tahoma"/>
          <w:color w:val="auto"/>
          <w:szCs w:val="24"/>
        </w:rPr>
        <w:t>etreby</w:t>
      </w:r>
      <w:proofErr w:type="spellEnd"/>
      <w:r w:rsidRPr="00581C52">
        <w:rPr>
          <w:rFonts w:eastAsia="Tahoma"/>
          <w:color w:val="auto"/>
          <w:szCs w:val="24"/>
        </w:rPr>
        <w:t xml:space="preserve">, S. (1998). Maturation, Fecundity of Two Commercially Valuable Cuttlefish, </w:t>
      </w:r>
      <w:proofErr w:type="spellStart"/>
      <w:r w:rsidRPr="00581C52">
        <w:rPr>
          <w:rFonts w:eastAsia="Tahoma"/>
          <w:i/>
          <w:iCs/>
          <w:color w:val="auto"/>
          <w:szCs w:val="24"/>
        </w:rPr>
        <w:t>Sephia</w:t>
      </w:r>
      <w:proofErr w:type="spellEnd"/>
      <w:r w:rsidRPr="00581C52">
        <w:rPr>
          <w:rFonts w:eastAsia="Tahoma"/>
          <w:i/>
          <w:iCs/>
          <w:color w:val="auto"/>
          <w:szCs w:val="24"/>
        </w:rPr>
        <w:t xml:space="preserve"> </w:t>
      </w:r>
      <w:proofErr w:type="spellStart"/>
      <w:r w:rsidRPr="00581C52">
        <w:rPr>
          <w:rFonts w:eastAsia="Tahoma"/>
          <w:i/>
          <w:iCs/>
          <w:color w:val="auto"/>
          <w:szCs w:val="24"/>
        </w:rPr>
        <w:t>pharaonis</w:t>
      </w:r>
      <w:proofErr w:type="spellEnd"/>
      <w:r w:rsidRPr="00581C52">
        <w:rPr>
          <w:rFonts w:eastAsia="Tahoma"/>
          <w:color w:val="auto"/>
          <w:szCs w:val="24"/>
        </w:rPr>
        <w:t xml:space="preserve"> and </w:t>
      </w:r>
      <w:r w:rsidRPr="00581C52">
        <w:rPr>
          <w:rFonts w:eastAsia="Tahoma"/>
          <w:i/>
          <w:iCs/>
          <w:color w:val="auto"/>
          <w:szCs w:val="24"/>
        </w:rPr>
        <w:t>S.</w:t>
      </w:r>
      <w:r w:rsidRPr="00581C52">
        <w:rPr>
          <w:rFonts w:eastAsia="Tahoma"/>
          <w:color w:val="auto"/>
          <w:szCs w:val="24"/>
        </w:rPr>
        <w:t xml:space="preserve"> </w:t>
      </w:r>
      <w:proofErr w:type="spellStart"/>
      <w:r w:rsidRPr="00581C52">
        <w:rPr>
          <w:rFonts w:eastAsia="Tahoma"/>
          <w:i/>
          <w:iCs/>
          <w:color w:val="auto"/>
          <w:szCs w:val="24"/>
        </w:rPr>
        <w:t>dollfusi</w:t>
      </w:r>
      <w:proofErr w:type="spellEnd"/>
      <w:r w:rsidRPr="00581C52">
        <w:rPr>
          <w:rFonts w:eastAsia="Tahoma"/>
          <w:color w:val="auto"/>
          <w:szCs w:val="24"/>
        </w:rPr>
        <w:t xml:space="preserve"> in Suez </w:t>
      </w:r>
      <w:r w:rsidR="00B65900" w:rsidRPr="00581C52">
        <w:rPr>
          <w:rFonts w:eastAsia="Tahoma"/>
          <w:color w:val="auto"/>
          <w:szCs w:val="24"/>
        </w:rPr>
        <w:t>Canal,</w:t>
      </w:r>
      <w:r w:rsidRPr="00581C52">
        <w:rPr>
          <w:rFonts w:eastAsia="Tahoma"/>
          <w:color w:val="auto"/>
          <w:szCs w:val="24"/>
        </w:rPr>
        <w:t xml:space="preserve"> </w:t>
      </w:r>
      <w:r w:rsidRPr="00581C52">
        <w:rPr>
          <w:rFonts w:eastAsia="Tahoma"/>
          <w:i/>
          <w:iCs/>
          <w:color w:val="auto"/>
          <w:szCs w:val="24"/>
        </w:rPr>
        <w:t>Journal of Fisheries Research</w:t>
      </w:r>
      <w:r w:rsidRPr="00581C52">
        <w:rPr>
          <w:rFonts w:eastAsia="Tahoma"/>
          <w:color w:val="auto"/>
          <w:szCs w:val="24"/>
        </w:rPr>
        <w:t xml:space="preserve">, 36(23), 99-115. </w:t>
      </w:r>
    </w:p>
    <w:p w14:paraId="550FBE3B" w14:textId="68AD6CED" w:rsidR="00A53750" w:rsidRPr="001163D6" w:rsidRDefault="00FF28D3">
      <w:pPr>
        <w:spacing w:after="101"/>
        <w:ind w:left="-5" w:right="0"/>
        <w:rPr>
          <w:color w:val="auto"/>
        </w:rPr>
      </w:pPr>
      <w:r w:rsidRPr="001163D6">
        <w:rPr>
          <w:color w:val="auto"/>
        </w:rPr>
        <w:t xml:space="preserve">Gill, M.A. (1974). Hydrological characteristics of the Sokoto – Rima basin, </w:t>
      </w:r>
      <w:r w:rsidRPr="001163D6">
        <w:rPr>
          <w:i/>
          <w:color w:val="auto"/>
        </w:rPr>
        <w:t>Savana 39(1):61-</w:t>
      </w:r>
    </w:p>
    <w:p w14:paraId="5801B4E0" w14:textId="77777777" w:rsidR="00A53750" w:rsidRPr="001163D6" w:rsidRDefault="00FF28D3">
      <w:pPr>
        <w:tabs>
          <w:tab w:val="center" w:pos="720"/>
          <w:tab w:val="center" w:pos="1440"/>
          <w:tab w:val="center" w:pos="2280"/>
        </w:tabs>
        <w:spacing w:after="332" w:line="265" w:lineRule="auto"/>
        <w:ind w:left="-15" w:right="0" w:firstLine="0"/>
        <w:jc w:val="left"/>
        <w:rPr>
          <w:color w:val="auto"/>
        </w:rPr>
      </w:pPr>
      <w:r w:rsidRPr="001163D6">
        <w:rPr>
          <w:color w:val="auto"/>
        </w:rPr>
        <w:t xml:space="preserve"> </w:t>
      </w:r>
      <w:r w:rsidRPr="001163D6">
        <w:rPr>
          <w:color w:val="auto"/>
        </w:rPr>
        <w:tab/>
        <w:t xml:space="preserve"> </w:t>
      </w:r>
      <w:r w:rsidRPr="001163D6">
        <w:rPr>
          <w:color w:val="auto"/>
        </w:rPr>
        <w:tab/>
        <w:t xml:space="preserve"> </w:t>
      </w:r>
      <w:r w:rsidRPr="001163D6">
        <w:rPr>
          <w:color w:val="auto"/>
        </w:rPr>
        <w:tab/>
      </w:r>
      <w:r w:rsidRPr="001163D6">
        <w:rPr>
          <w:i/>
          <w:color w:val="auto"/>
        </w:rPr>
        <w:t xml:space="preserve">76 </w:t>
      </w:r>
    </w:p>
    <w:p w14:paraId="52AA28A6" w14:textId="1AE6E43D" w:rsidR="00672A1E" w:rsidRPr="00646BA2" w:rsidRDefault="001C5E65" w:rsidP="0018095A">
      <w:pPr>
        <w:spacing w:line="360" w:lineRule="auto"/>
        <w:rPr>
          <w:color w:val="auto"/>
          <w:szCs w:val="24"/>
        </w:rPr>
      </w:pPr>
      <w:r w:rsidRPr="00646BA2">
        <w:rPr>
          <w:color w:val="auto"/>
          <w:szCs w:val="24"/>
        </w:rPr>
        <w:t xml:space="preserve">Grau, A., </w:t>
      </w:r>
      <w:proofErr w:type="spellStart"/>
      <w:r w:rsidRPr="00646BA2">
        <w:rPr>
          <w:color w:val="auto"/>
          <w:szCs w:val="24"/>
        </w:rPr>
        <w:t>Saborido</w:t>
      </w:r>
      <w:proofErr w:type="spellEnd"/>
      <w:r w:rsidRPr="00646BA2">
        <w:rPr>
          <w:color w:val="auto"/>
          <w:szCs w:val="24"/>
        </w:rPr>
        <w:t xml:space="preserve">-Rey, F, Pastor, E., Palmer, M., </w:t>
      </w:r>
      <w:proofErr w:type="spellStart"/>
      <w:r w:rsidRPr="00646BA2">
        <w:rPr>
          <w:color w:val="auto"/>
          <w:szCs w:val="24"/>
        </w:rPr>
        <w:t>Quetglas</w:t>
      </w:r>
      <w:proofErr w:type="spellEnd"/>
      <w:r w:rsidRPr="00646BA2">
        <w:rPr>
          <w:color w:val="auto"/>
          <w:szCs w:val="24"/>
        </w:rPr>
        <w:t xml:space="preserve">, A, </w:t>
      </w:r>
      <w:proofErr w:type="spellStart"/>
      <w:r w:rsidRPr="00646BA2">
        <w:rPr>
          <w:color w:val="auto"/>
          <w:szCs w:val="24"/>
        </w:rPr>
        <w:t>Riera</w:t>
      </w:r>
      <w:proofErr w:type="spellEnd"/>
      <w:r w:rsidRPr="00646BA2">
        <w:rPr>
          <w:color w:val="auto"/>
          <w:szCs w:val="24"/>
        </w:rPr>
        <w:t>, I., Morales-Nin B</w:t>
      </w:r>
      <w:r w:rsidR="00672A1E" w:rsidRPr="00646BA2">
        <w:rPr>
          <w:color w:val="auto"/>
          <w:szCs w:val="24"/>
        </w:rPr>
        <w:t xml:space="preserve">. </w:t>
      </w:r>
      <w:r w:rsidR="00646BA2" w:rsidRPr="00646BA2">
        <w:rPr>
          <w:color w:val="auto"/>
          <w:szCs w:val="24"/>
        </w:rPr>
        <w:tab/>
      </w:r>
      <w:r w:rsidR="00672A1E" w:rsidRPr="00646BA2">
        <w:rPr>
          <w:color w:val="auto"/>
          <w:szCs w:val="24"/>
        </w:rPr>
        <w:t>(2016).</w:t>
      </w:r>
      <w:r w:rsidR="00646BA2" w:rsidRPr="00646BA2">
        <w:rPr>
          <w:color w:val="auto"/>
          <w:szCs w:val="24"/>
        </w:rPr>
        <w:t xml:space="preserve"> </w:t>
      </w:r>
      <w:r w:rsidR="00672A1E" w:rsidRPr="00646BA2">
        <w:rPr>
          <w:color w:val="auto"/>
          <w:szCs w:val="24"/>
        </w:rPr>
        <w:t>Reproductive Strategy of common</w:t>
      </w:r>
      <w:r w:rsidR="00672A1E" w:rsidRPr="00646BA2">
        <w:rPr>
          <w:i/>
          <w:iCs/>
          <w:color w:val="auto"/>
          <w:szCs w:val="24"/>
        </w:rPr>
        <w:t xml:space="preserve"> </w:t>
      </w:r>
      <w:proofErr w:type="spellStart"/>
      <w:r w:rsidR="00672A1E" w:rsidRPr="00646BA2">
        <w:rPr>
          <w:i/>
          <w:iCs/>
          <w:color w:val="auto"/>
          <w:szCs w:val="24"/>
        </w:rPr>
        <w:t>Dentex</w:t>
      </w:r>
      <w:proofErr w:type="spellEnd"/>
      <w:r w:rsidR="00672A1E" w:rsidRPr="00646BA2">
        <w:rPr>
          <w:i/>
          <w:iCs/>
          <w:color w:val="auto"/>
          <w:szCs w:val="24"/>
        </w:rPr>
        <w:t xml:space="preserve"> </w:t>
      </w:r>
      <w:proofErr w:type="spellStart"/>
      <w:r w:rsidR="00672A1E" w:rsidRPr="00646BA2">
        <w:rPr>
          <w:i/>
          <w:iCs/>
          <w:color w:val="auto"/>
          <w:szCs w:val="24"/>
        </w:rPr>
        <w:t>dentex</w:t>
      </w:r>
      <w:proofErr w:type="spellEnd"/>
      <w:r w:rsidR="00672A1E" w:rsidRPr="00646BA2">
        <w:rPr>
          <w:color w:val="auto"/>
          <w:szCs w:val="24"/>
        </w:rPr>
        <w:t>: management</w:t>
      </w:r>
      <w:r w:rsidRPr="00646BA2">
        <w:rPr>
          <w:color w:val="auto"/>
          <w:szCs w:val="24"/>
        </w:rPr>
        <w:t xml:space="preserve"> </w:t>
      </w:r>
      <w:r w:rsidR="00646BA2" w:rsidRPr="00646BA2">
        <w:rPr>
          <w:color w:val="auto"/>
          <w:szCs w:val="24"/>
        </w:rPr>
        <w:tab/>
      </w:r>
      <w:r w:rsidR="00672A1E" w:rsidRPr="00646BA2">
        <w:rPr>
          <w:color w:val="auto"/>
          <w:szCs w:val="24"/>
        </w:rPr>
        <w:t xml:space="preserve">implications, </w:t>
      </w:r>
      <w:r w:rsidRPr="00646BA2">
        <w:rPr>
          <w:color w:val="auto"/>
          <w:szCs w:val="24"/>
        </w:rPr>
        <w:tab/>
      </w:r>
      <w:r w:rsidR="00672A1E" w:rsidRPr="00646BA2">
        <w:rPr>
          <w:i/>
          <w:iCs/>
          <w:color w:val="auto"/>
          <w:szCs w:val="24"/>
        </w:rPr>
        <w:t>Mediterranean Marine Science</w:t>
      </w:r>
      <w:r w:rsidR="00672A1E" w:rsidRPr="00646BA2">
        <w:rPr>
          <w:color w:val="auto"/>
          <w:szCs w:val="24"/>
        </w:rPr>
        <w:t xml:space="preserve">, Vo. 17 no. 2, 552-566, </w:t>
      </w:r>
      <w:r w:rsidR="00672A1E" w:rsidRPr="00646BA2">
        <w:rPr>
          <w:color w:val="auto"/>
          <w:szCs w:val="24"/>
        </w:rPr>
        <w:tab/>
        <w:t>https//doi.org/10.12861/mms/1156</w:t>
      </w:r>
    </w:p>
    <w:p w14:paraId="79E817DF" w14:textId="3002162E" w:rsidR="00A53750" w:rsidRPr="00C7590B" w:rsidRDefault="00FF28D3" w:rsidP="0018095A">
      <w:pPr>
        <w:spacing w:after="191" w:line="360" w:lineRule="auto"/>
        <w:ind w:left="698" w:right="0" w:hanging="713"/>
        <w:rPr>
          <w:color w:val="auto"/>
        </w:rPr>
      </w:pPr>
      <w:r w:rsidRPr="00C7590B">
        <w:rPr>
          <w:rFonts w:eastAsia="Tahoma"/>
          <w:color w:val="auto"/>
        </w:rPr>
        <w:lastRenderedPageBreak/>
        <w:t xml:space="preserve">Hunter, J. R., </w:t>
      </w:r>
      <w:r w:rsidR="009743A5" w:rsidRPr="00C7590B">
        <w:rPr>
          <w:rFonts w:eastAsia="Tahoma"/>
          <w:color w:val="auto"/>
        </w:rPr>
        <w:t>and</w:t>
      </w:r>
      <w:r w:rsidRPr="00C7590B">
        <w:rPr>
          <w:rFonts w:eastAsia="Tahoma"/>
          <w:color w:val="auto"/>
        </w:rPr>
        <w:t xml:space="preserve"> Beverly, J. M. (1980). Sexual Maturity, Batch Fecundity, Spawning Frequency and Temporal Pattern of Spawning for the North Anchovy, </w:t>
      </w:r>
      <w:proofErr w:type="spellStart"/>
      <w:r w:rsidRPr="00C7590B">
        <w:rPr>
          <w:rFonts w:eastAsia="Tahoma"/>
          <w:color w:val="auto"/>
        </w:rPr>
        <w:t>Engrauliulis</w:t>
      </w:r>
      <w:proofErr w:type="spellEnd"/>
      <w:r w:rsidRPr="00C7590B">
        <w:rPr>
          <w:rFonts w:eastAsia="Tahoma"/>
          <w:color w:val="auto"/>
        </w:rPr>
        <w:t xml:space="preserve"> </w:t>
      </w:r>
      <w:proofErr w:type="spellStart"/>
      <w:r w:rsidRPr="00C7590B">
        <w:rPr>
          <w:rFonts w:eastAsia="Tahoma"/>
          <w:color w:val="auto"/>
        </w:rPr>
        <w:t>modax</w:t>
      </w:r>
      <w:proofErr w:type="spellEnd"/>
      <w:r w:rsidRPr="00C7590B">
        <w:rPr>
          <w:rFonts w:eastAsia="Tahoma"/>
          <w:color w:val="auto"/>
        </w:rPr>
        <w:t xml:space="preserve">, During the 1979 Season. </w:t>
      </w:r>
      <w:proofErr w:type="spellStart"/>
      <w:r w:rsidRPr="00C7590B">
        <w:rPr>
          <w:rFonts w:eastAsia="Tahoma"/>
          <w:i/>
          <w:iCs/>
          <w:color w:val="auto"/>
          <w:sz w:val="25"/>
        </w:rPr>
        <w:t>CalCOFI</w:t>
      </w:r>
      <w:proofErr w:type="spellEnd"/>
      <w:r w:rsidRPr="00C7590B">
        <w:rPr>
          <w:rFonts w:eastAsia="Tahoma"/>
          <w:i/>
          <w:iCs/>
          <w:color w:val="auto"/>
          <w:sz w:val="25"/>
        </w:rPr>
        <w:t xml:space="preserve"> </w:t>
      </w:r>
      <w:proofErr w:type="spellStart"/>
      <w:r w:rsidRPr="00C7590B">
        <w:rPr>
          <w:rFonts w:eastAsia="Tahoma"/>
          <w:i/>
          <w:iCs/>
          <w:color w:val="auto"/>
          <w:sz w:val="25"/>
        </w:rPr>
        <w:t>rEP</w:t>
      </w:r>
      <w:r w:rsidRPr="00C7590B">
        <w:rPr>
          <w:rFonts w:eastAsia="Tahoma"/>
          <w:color w:val="auto"/>
          <w:sz w:val="25"/>
        </w:rPr>
        <w:t>.</w:t>
      </w:r>
      <w:proofErr w:type="spellEnd"/>
      <w:r w:rsidRPr="00C7590B">
        <w:rPr>
          <w:rFonts w:eastAsia="Tahoma"/>
          <w:color w:val="auto"/>
          <w:sz w:val="25"/>
        </w:rPr>
        <w:t>, XXI</w:t>
      </w:r>
      <w:r w:rsidRPr="00C7590B">
        <w:rPr>
          <w:rFonts w:eastAsia="Tahoma"/>
          <w:color w:val="auto"/>
        </w:rPr>
        <w:t xml:space="preserve">, 139-149. </w:t>
      </w:r>
    </w:p>
    <w:p w14:paraId="3B15DF9D" w14:textId="6377E4E8" w:rsidR="003C644A" w:rsidRPr="003C644A" w:rsidRDefault="003C644A" w:rsidP="0018095A">
      <w:pPr>
        <w:spacing w:after="191" w:line="360" w:lineRule="auto"/>
        <w:ind w:left="698" w:right="0" w:hanging="713"/>
        <w:rPr>
          <w:color w:val="auto"/>
          <w:szCs w:val="24"/>
        </w:rPr>
      </w:pPr>
      <w:proofErr w:type="spellStart"/>
      <w:r w:rsidRPr="002A5C1C">
        <w:rPr>
          <w:rFonts w:eastAsia="Tahoma"/>
          <w:color w:val="auto"/>
          <w:szCs w:val="24"/>
        </w:rPr>
        <w:t>Ita</w:t>
      </w:r>
      <w:proofErr w:type="spellEnd"/>
      <w:r w:rsidRPr="002A5C1C">
        <w:rPr>
          <w:rFonts w:eastAsia="Tahoma"/>
          <w:color w:val="auto"/>
          <w:szCs w:val="24"/>
        </w:rPr>
        <w:t xml:space="preserve">, E. O. (1993a). Inland Fisheries Resources of Nigeria. F.A.O. of the United Nation. Rome: F.A.O. of the United Nation. </w:t>
      </w:r>
    </w:p>
    <w:p w14:paraId="66A9A1ED" w14:textId="038809FE" w:rsidR="0079684B" w:rsidRPr="0079684B" w:rsidRDefault="0079684B" w:rsidP="0018095A">
      <w:pPr>
        <w:spacing w:after="0" w:line="360" w:lineRule="auto"/>
        <w:ind w:left="0" w:right="0" w:firstLine="0"/>
        <w:rPr>
          <w:szCs w:val="24"/>
        </w:rPr>
      </w:pPr>
      <w:r w:rsidRPr="00E97D85">
        <w:rPr>
          <w:szCs w:val="24"/>
        </w:rPr>
        <w:t xml:space="preserve">Jan, M. and Ahmed, I. (2016). Assessment of fecundity, gonadosomatic index and </w:t>
      </w:r>
      <w:r>
        <w:rPr>
          <w:szCs w:val="24"/>
        </w:rPr>
        <w:tab/>
      </w:r>
      <w:r w:rsidRPr="00E97D85">
        <w:rPr>
          <w:szCs w:val="24"/>
        </w:rPr>
        <w:t xml:space="preserve">hepatosomatic index of snow trout, </w:t>
      </w:r>
      <w:proofErr w:type="spellStart"/>
      <w:r w:rsidRPr="00E97D85">
        <w:rPr>
          <w:szCs w:val="24"/>
        </w:rPr>
        <w:t>Schizothorax</w:t>
      </w:r>
      <w:proofErr w:type="spellEnd"/>
      <w:r w:rsidRPr="00E97D85">
        <w:rPr>
          <w:szCs w:val="24"/>
        </w:rPr>
        <w:t xml:space="preserve"> </w:t>
      </w:r>
      <w:proofErr w:type="spellStart"/>
      <w:r w:rsidRPr="00E97D85">
        <w:rPr>
          <w:szCs w:val="24"/>
        </w:rPr>
        <w:t>plagiostomus</w:t>
      </w:r>
      <w:proofErr w:type="spellEnd"/>
      <w:r w:rsidRPr="00E97D85">
        <w:rPr>
          <w:szCs w:val="24"/>
        </w:rPr>
        <w:t xml:space="preserve"> in river </w:t>
      </w:r>
      <w:proofErr w:type="spellStart"/>
      <w:r w:rsidRPr="00E97D85">
        <w:rPr>
          <w:szCs w:val="24"/>
        </w:rPr>
        <w:t>Lidder</w:t>
      </w:r>
      <w:proofErr w:type="spellEnd"/>
      <w:r w:rsidRPr="00E97D85">
        <w:rPr>
          <w:szCs w:val="24"/>
        </w:rPr>
        <w:t xml:space="preserve">, From </w:t>
      </w:r>
      <w:r>
        <w:rPr>
          <w:szCs w:val="24"/>
        </w:rPr>
        <w:tab/>
      </w:r>
      <w:r w:rsidRPr="00E97D85">
        <w:rPr>
          <w:szCs w:val="24"/>
        </w:rPr>
        <w:t xml:space="preserve">Kashmir Himalaya, India, </w:t>
      </w:r>
      <w:r w:rsidRPr="00E97D85">
        <w:rPr>
          <w:i/>
          <w:iCs/>
          <w:szCs w:val="24"/>
        </w:rPr>
        <w:t xml:space="preserve">International Journal of Fisheries and Aquatic Studies, </w:t>
      </w:r>
      <w:r>
        <w:rPr>
          <w:i/>
          <w:iCs/>
          <w:szCs w:val="24"/>
        </w:rPr>
        <w:tab/>
      </w:r>
      <w:r w:rsidRPr="00E97D85">
        <w:rPr>
          <w:szCs w:val="24"/>
        </w:rPr>
        <w:t xml:space="preserve">4(2):370-375, </w:t>
      </w:r>
    </w:p>
    <w:p w14:paraId="2467DC40" w14:textId="7F858EAF" w:rsidR="00EE2B6F" w:rsidRPr="00EE2B6F" w:rsidRDefault="00EE2B6F" w:rsidP="0018095A">
      <w:pPr>
        <w:spacing w:after="191" w:line="360" w:lineRule="auto"/>
        <w:ind w:left="698" w:right="0" w:hanging="713"/>
        <w:rPr>
          <w:color w:val="auto"/>
          <w:szCs w:val="24"/>
        </w:rPr>
      </w:pPr>
      <w:r>
        <w:rPr>
          <w:color w:val="auto"/>
          <w:szCs w:val="24"/>
        </w:rPr>
        <w:t xml:space="preserve">Kabir, M.A. and </w:t>
      </w:r>
      <w:proofErr w:type="spellStart"/>
      <w:r>
        <w:rPr>
          <w:color w:val="auto"/>
          <w:szCs w:val="24"/>
        </w:rPr>
        <w:t>Quddus</w:t>
      </w:r>
      <w:proofErr w:type="spellEnd"/>
      <w:r>
        <w:rPr>
          <w:color w:val="auto"/>
          <w:szCs w:val="24"/>
        </w:rPr>
        <w:t xml:space="preserve">, M.M.A. (2013). Fecundity and gonadosomatic index of </w:t>
      </w:r>
      <w:proofErr w:type="spellStart"/>
      <w:r w:rsidRPr="00EE2B6F">
        <w:rPr>
          <w:i/>
          <w:iCs/>
          <w:color w:val="auto"/>
          <w:szCs w:val="24"/>
        </w:rPr>
        <w:t>Labeo</w:t>
      </w:r>
      <w:proofErr w:type="spellEnd"/>
      <w:r>
        <w:rPr>
          <w:color w:val="auto"/>
          <w:szCs w:val="24"/>
        </w:rPr>
        <w:t xml:space="preserve"> </w:t>
      </w:r>
      <w:proofErr w:type="spellStart"/>
      <w:r w:rsidRPr="00EE2B6F">
        <w:rPr>
          <w:i/>
          <w:iCs/>
          <w:color w:val="auto"/>
          <w:szCs w:val="24"/>
        </w:rPr>
        <w:t>calbasu</w:t>
      </w:r>
      <w:proofErr w:type="spellEnd"/>
      <w:r>
        <w:rPr>
          <w:color w:val="auto"/>
          <w:szCs w:val="24"/>
        </w:rPr>
        <w:t xml:space="preserve"> (Hamilton)from a stocking pond of a hatchery at Faridpur, Bangladesh, </w:t>
      </w:r>
      <w:r w:rsidRPr="00EE2B6F">
        <w:rPr>
          <w:i/>
          <w:iCs/>
          <w:color w:val="auto"/>
          <w:szCs w:val="24"/>
        </w:rPr>
        <w:t>Bangladesh J. Zool</w:t>
      </w:r>
      <w:r>
        <w:rPr>
          <w:color w:val="auto"/>
          <w:szCs w:val="24"/>
        </w:rPr>
        <w:t>. 41(1):43-48</w:t>
      </w:r>
    </w:p>
    <w:p w14:paraId="703A2CDE" w14:textId="2F70D315" w:rsidR="004E3497" w:rsidRPr="00646BA2" w:rsidRDefault="004E3497" w:rsidP="0018095A">
      <w:pPr>
        <w:spacing w:after="191" w:line="360" w:lineRule="auto"/>
        <w:ind w:left="698" w:right="0" w:hanging="713"/>
        <w:rPr>
          <w:color w:val="auto"/>
        </w:rPr>
      </w:pPr>
      <w:proofErr w:type="spellStart"/>
      <w:r w:rsidRPr="00646BA2">
        <w:rPr>
          <w:color w:val="auto"/>
          <w:szCs w:val="24"/>
        </w:rPr>
        <w:t>Kamugisa</w:t>
      </w:r>
      <w:proofErr w:type="spellEnd"/>
      <w:r w:rsidRPr="00646BA2">
        <w:rPr>
          <w:color w:val="auto"/>
          <w:szCs w:val="24"/>
        </w:rPr>
        <w:t xml:space="preserve">, G.M., </w:t>
      </w:r>
      <w:proofErr w:type="spellStart"/>
      <w:r w:rsidRPr="00646BA2">
        <w:rPr>
          <w:color w:val="auto"/>
          <w:szCs w:val="24"/>
        </w:rPr>
        <w:t>Kasam</w:t>
      </w:r>
      <w:proofErr w:type="spellEnd"/>
      <w:r w:rsidRPr="00646BA2">
        <w:rPr>
          <w:color w:val="auto"/>
          <w:szCs w:val="24"/>
        </w:rPr>
        <w:t xml:space="preserve">, D. </w:t>
      </w:r>
      <w:proofErr w:type="spellStart"/>
      <w:r w:rsidRPr="00646BA2">
        <w:rPr>
          <w:color w:val="auto"/>
          <w:szCs w:val="24"/>
        </w:rPr>
        <w:t>Owiny</w:t>
      </w:r>
      <w:proofErr w:type="spellEnd"/>
      <w:r w:rsidRPr="00646BA2">
        <w:rPr>
          <w:color w:val="auto"/>
          <w:szCs w:val="24"/>
        </w:rPr>
        <w:t xml:space="preserve">, D.O., </w:t>
      </w:r>
      <w:proofErr w:type="spellStart"/>
      <w:r w:rsidRPr="00646BA2">
        <w:rPr>
          <w:color w:val="auto"/>
          <w:szCs w:val="24"/>
        </w:rPr>
        <w:t>Balirwa</w:t>
      </w:r>
      <w:proofErr w:type="spellEnd"/>
      <w:r w:rsidRPr="00646BA2">
        <w:rPr>
          <w:color w:val="auto"/>
          <w:szCs w:val="24"/>
        </w:rPr>
        <w:t xml:space="preserve"> J.S. and </w:t>
      </w:r>
      <w:proofErr w:type="spellStart"/>
      <w:r w:rsidRPr="00646BA2">
        <w:rPr>
          <w:color w:val="auto"/>
          <w:szCs w:val="24"/>
        </w:rPr>
        <w:t>Agba</w:t>
      </w:r>
      <w:proofErr w:type="spellEnd"/>
      <w:r w:rsidRPr="00646BA2">
        <w:rPr>
          <w:color w:val="auto"/>
          <w:szCs w:val="24"/>
        </w:rPr>
        <w:t xml:space="preserve">, M. (2010). Reproductive Biology and Cryopreservation of Milt </w:t>
      </w:r>
      <w:proofErr w:type="spellStart"/>
      <w:r w:rsidRPr="00646BA2">
        <w:rPr>
          <w:i/>
          <w:iCs/>
          <w:color w:val="auto"/>
          <w:szCs w:val="24"/>
        </w:rPr>
        <w:t>Alestes</w:t>
      </w:r>
      <w:proofErr w:type="spellEnd"/>
      <w:r w:rsidRPr="00646BA2">
        <w:rPr>
          <w:i/>
          <w:iCs/>
          <w:color w:val="auto"/>
          <w:szCs w:val="24"/>
        </w:rPr>
        <w:t xml:space="preserve"> </w:t>
      </w:r>
      <w:proofErr w:type="spellStart"/>
      <w:r w:rsidRPr="00646BA2">
        <w:rPr>
          <w:i/>
          <w:iCs/>
          <w:color w:val="auto"/>
          <w:szCs w:val="24"/>
        </w:rPr>
        <w:t>baremose</w:t>
      </w:r>
      <w:proofErr w:type="spellEnd"/>
      <w:r w:rsidRPr="00646BA2">
        <w:rPr>
          <w:color w:val="auto"/>
          <w:szCs w:val="24"/>
        </w:rPr>
        <w:t xml:space="preserve"> (</w:t>
      </w:r>
      <w:proofErr w:type="spellStart"/>
      <w:r w:rsidRPr="00646BA2">
        <w:rPr>
          <w:color w:val="auto"/>
          <w:szCs w:val="24"/>
        </w:rPr>
        <w:t>Joannis</w:t>
      </w:r>
      <w:proofErr w:type="spellEnd"/>
      <w:r w:rsidRPr="00646BA2">
        <w:rPr>
          <w:color w:val="auto"/>
          <w:szCs w:val="24"/>
        </w:rPr>
        <w:t>, 1835) of Lake Albert, Uganda, Second REFORUM Biennial Meeting 20-24, Entebbe, Uganda. Research Application Summary</w:t>
      </w:r>
    </w:p>
    <w:p w14:paraId="4C8C077E" w14:textId="2F88787B" w:rsidR="00A53750" w:rsidRPr="00EA4746" w:rsidRDefault="00FF28D3" w:rsidP="0018095A">
      <w:pPr>
        <w:spacing w:line="360" w:lineRule="auto"/>
        <w:ind w:left="-5" w:right="0"/>
        <w:rPr>
          <w:color w:val="auto"/>
        </w:rPr>
      </w:pPr>
      <w:proofErr w:type="spellStart"/>
      <w:r w:rsidRPr="00EA4746">
        <w:rPr>
          <w:color w:val="auto"/>
        </w:rPr>
        <w:t>Kasozi</w:t>
      </w:r>
      <w:proofErr w:type="spellEnd"/>
      <w:r w:rsidRPr="00EA4746">
        <w:rPr>
          <w:color w:val="auto"/>
        </w:rPr>
        <w:t xml:space="preserve">, N., </w:t>
      </w:r>
      <w:proofErr w:type="spellStart"/>
      <w:r w:rsidRPr="00EA4746">
        <w:rPr>
          <w:color w:val="auto"/>
        </w:rPr>
        <w:t>Atibuni</w:t>
      </w:r>
      <w:proofErr w:type="spellEnd"/>
      <w:r w:rsidRPr="00EA4746">
        <w:rPr>
          <w:color w:val="auto"/>
        </w:rPr>
        <w:t xml:space="preserve">, K., Degu, I.G. and </w:t>
      </w:r>
      <w:proofErr w:type="spellStart"/>
      <w:r w:rsidRPr="00EA4746">
        <w:rPr>
          <w:color w:val="auto"/>
        </w:rPr>
        <w:t>Mugerwa</w:t>
      </w:r>
      <w:proofErr w:type="spellEnd"/>
      <w:r w:rsidRPr="00EA4746">
        <w:rPr>
          <w:color w:val="auto"/>
        </w:rPr>
        <w:t xml:space="preserve">, S. (2013). Classification of Ovarian </w:t>
      </w:r>
      <w:r w:rsidR="00E342E0" w:rsidRPr="00EA4746">
        <w:rPr>
          <w:color w:val="auto"/>
        </w:rPr>
        <w:t xml:space="preserve">Stages </w:t>
      </w:r>
      <w:r w:rsidR="00E342E0" w:rsidRPr="00EA4746">
        <w:rPr>
          <w:color w:val="auto"/>
        </w:rPr>
        <w:tab/>
      </w:r>
      <w:r w:rsidR="00E342E0" w:rsidRPr="00EA4746">
        <w:rPr>
          <w:color w:val="auto"/>
        </w:rPr>
        <w:tab/>
      </w:r>
      <w:r w:rsidRPr="00EA4746">
        <w:rPr>
          <w:color w:val="auto"/>
        </w:rPr>
        <w:t xml:space="preserve">of </w:t>
      </w:r>
      <w:proofErr w:type="spellStart"/>
      <w:r w:rsidRPr="00EA4746">
        <w:rPr>
          <w:i/>
          <w:color w:val="auto"/>
        </w:rPr>
        <w:t>Alestes</w:t>
      </w:r>
      <w:proofErr w:type="spellEnd"/>
      <w:r w:rsidRPr="00EA4746">
        <w:rPr>
          <w:i/>
          <w:color w:val="auto"/>
        </w:rPr>
        <w:t xml:space="preserve"> </w:t>
      </w:r>
      <w:proofErr w:type="spellStart"/>
      <w:r w:rsidRPr="00EA4746">
        <w:rPr>
          <w:i/>
          <w:color w:val="auto"/>
        </w:rPr>
        <w:t>baremoze</w:t>
      </w:r>
      <w:proofErr w:type="spellEnd"/>
      <w:r w:rsidRPr="00EA4746">
        <w:rPr>
          <w:color w:val="auto"/>
        </w:rPr>
        <w:t xml:space="preserve"> (</w:t>
      </w:r>
      <w:proofErr w:type="spellStart"/>
      <w:r w:rsidRPr="00EA4746">
        <w:rPr>
          <w:color w:val="auto"/>
        </w:rPr>
        <w:t>Joannis</w:t>
      </w:r>
      <w:proofErr w:type="spellEnd"/>
      <w:r w:rsidRPr="00EA4746">
        <w:rPr>
          <w:color w:val="auto"/>
        </w:rPr>
        <w:t xml:space="preserve">, 1835): A Step Towards Understanding Its Reproductive </w:t>
      </w:r>
      <w:r w:rsidR="00E342E0" w:rsidRPr="00EA4746">
        <w:rPr>
          <w:color w:val="auto"/>
        </w:rPr>
        <w:tab/>
      </w:r>
      <w:r w:rsidR="00E342E0" w:rsidRPr="00EA4746">
        <w:rPr>
          <w:color w:val="auto"/>
        </w:rPr>
        <w:tab/>
      </w:r>
      <w:r w:rsidRPr="00EA4746">
        <w:rPr>
          <w:color w:val="auto"/>
        </w:rPr>
        <w:t xml:space="preserve">Biology, </w:t>
      </w:r>
      <w:r w:rsidRPr="00EA4746">
        <w:rPr>
          <w:i/>
          <w:color w:val="auto"/>
        </w:rPr>
        <w:t>Frontiers</w:t>
      </w:r>
      <w:r w:rsidR="00E342E0" w:rsidRPr="00EA4746">
        <w:rPr>
          <w:i/>
          <w:color w:val="auto"/>
        </w:rPr>
        <w:t xml:space="preserve"> </w:t>
      </w:r>
      <w:r w:rsidRPr="00EA4746">
        <w:rPr>
          <w:i/>
          <w:color w:val="auto"/>
        </w:rPr>
        <w:t xml:space="preserve">in Science, Vol 3 (4): 107-113, </w:t>
      </w:r>
      <w:r w:rsidR="00AC01BB" w:rsidRPr="00EA4746">
        <w:rPr>
          <w:color w:val="auto"/>
        </w:rPr>
        <w:t>DOI: 10.5923/j.ffs</w:t>
      </w:r>
      <w:r w:rsidRPr="00EA4746">
        <w:rPr>
          <w:color w:val="auto"/>
        </w:rPr>
        <w:t xml:space="preserve">.20130304.01 </w:t>
      </w:r>
    </w:p>
    <w:p w14:paraId="5B329C8B" w14:textId="5DB09635" w:rsidR="00F5211C" w:rsidRPr="00F5211C" w:rsidRDefault="00F5211C" w:rsidP="0018095A">
      <w:pPr>
        <w:spacing w:after="0" w:line="360" w:lineRule="auto"/>
        <w:ind w:left="0" w:right="0" w:firstLine="0"/>
        <w:rPr>
          <w:szCs w:val="24"/>
        </w:rPr>
      </w:pPr>
      <w:r w:rsidRPr="00184554">
        <w:rPr>
          <w:szCs w:val="24"/>
        </w:rPr>
        <w:t>Kaur, S., Singh, P. and Hassan, S.S. (2018). Studies on Gonadosomatic index</w:t>
      </w:r>
      <w:r>
        <w:rPr>
          <w:szCs w:val="24"/>
        </w:rPr>
        <w:t xml:space="preserve"> </w:t>
      </w:r>
      <w:r w:rsidRPr="00184554">
        <w:rPr>
          <w:szCs w:val="24"/>
        </w:rPr>
        <w:t xml:space="preserve">(GSI) of </w:t>
      </w:r>
      <w:r>
        <w:rPr>
          <w:szCs w:val="24"/>
        </w:rPr>
        <w:tab/>
      </w:r>
      <w:r w:rsidRPr="00184554">
        <w:rPr>
          <w:szCs w:val="24"/>
        </w:rPr>
        <w:t xml:space="preserve">selected fishes of River Sutlej, Punjab, Journal of Entomology and Zoology Study, </w:t>
      </w:r>
      <w:r>
        <w:rPr>
          <w:szCs w:val="24"/>
        </w:rPr>
        <w:tab/>
      </w:r>
      <w:r w:rsidRPr="00184554">
        <w:rPr>
          <w:szCs w:val="24"/>
        </w:rPr>
        <w:t>6(2):1274-1279</w:t>
      </w:r>
    </w:p>
    <w:p w14:paraId="088E0A8E" w14:textId="75080B58" w:rsidR="00533EAC" w:rsidRPr="00DC012A" w:rsidRDefault="00FF28D3" w:rsidP="0018095A">
      <w:pPr>
        <w:spacing w:line="360" w:lineRule="auto"/>
        <w:ind w:left="698" w:right="0" w:hanging="713"/>
        <w:rPr>
          <w:color w:val="auto"/>
          <w:szCs w:val="24"/>
        </w:rPr>
      </w:pPr>
      <w:r w:rsidRPr="00DC012A">
        <w:rPr>
          <w:rFonts w:eastAsia="Tahoma"/>
          <w:color w:val="auto"/>
          <w:szCs w:val="24"/>
        </w:rPr>
        <w:t xml:space="preserve">Kingdom, T., </w:t>
      </w:r>
      <w:r w:rsidR="00DC012A" w:rsidRPr="00DC012A">
        <w:rPr>
          <w:rFonts w:eastAsia="Tahoma"/>
          <w:color w:val="auto"/>
          <w:szCs w:val="24"/>
        </w:rPr>
        <w:t>and</w:t>
      </w:r>
      <w:r w:rsidRPr="00DC012A">
        <w:rPr>
          <w:rFonts w:eastAsia="Tahoma"/>
          <w:color w:val="auto"/>
          <w:szCs w:val="24"/>
        </w:rPr>
        <w:t xml:space="preserve"> Allison, M. E. (2011). The Fecundity, Gonadosomatic and Hepatosomatic Indices of </w:t>
      </w:r>
      <w:proofErr w:type="spellStart"/>
      <w:r w:rsidRPr="00DC012A">
        <w:rPr>
          <w:rFonts w:eastAsia="Tahoma"/>
          <w:color w:val="auto"/>
          <w:szCs w:val="24"/>
        </w:rPr>
        <w:t>Pellonula</w:t>
      </w:r>
      <w:proofErr w:type="spellEnd"/>
      <w:r w:rsidRPr="00DC012A">
        <w:rPr>
          <w:rFonts w:eastAsia="Tahoma"/>
          <w:color w:val="auto"/>
          <w:szCs w:val="24"/>
        </w:rPr>
        <w:t xml:space="preserve"> </w:t>
      </w:r>
      <w:proofErr w:type="spellStart"/>
      <w:r w:rsidRPr="00DC012A">
        <w:rPr>
          <w:rFonts w:eastAsia="Tahoma"/>
          <w:color w:val="auto"/>
          <w:szCs w:val="24"/>
        </w:rPr>
        <w:t>leonensis</w:t>
      </w:r>
      <w:proofErr w:type="spellEnd"/>
      <w:r w:rsidRPr="00DC012A">
        <w:rPr>
          <w:rFonts w:eastAsia="Tahoma"/>
          <w:color w:val="auto"/>
          <w:szCs w:val="24"/>
        </w:rPr>
        <w:t xml:space="preserve"> in the l</w:t>
      </w:r>
      <w:r w:rsidR="00AC01BB" w:rsidRPr="00DC012A">
        <w:rPr>
          <w:rFonts w:eastAsia="Tahoma"/>
          <w:color w:val="auto"/>
          <w:szCs w:val="24"/>
        </w:rPr>
        <w:t>ower</w:t>
      </w:r>
      <w:r w:rsidRPr="00DC012A">
        <w:rPr>
          <w:rFonts w:eastAsia="Tahoma"/>
          <w:color w:val="auto"/>
          <w:szCs w:val="24"/>
        </w:rPr>
        <w:t xml:space="preserve"> Run River, Niger </w:t>
      </w:r>
      <w:proofErr w:type="spellStart"/>
      <w:r w:rsidRPr="00DC012A">
        <w:rPr>
          <w:rFonts w:eastAsia="Tahoma"/>
          <w:color w:val="auto"/>
          <w:szCs w:val="24"/>
        </w:rPr>
        <w:t>Delter</w:t>
      </w:r>
      <w:proofErr w:type="spellEnd"/>
      <w:r w:rsidRPr="00DC012A">
        <w:rPr>
          <w:rFonts w:eastAsia="Tahoma"/>
          <w:color w:val="auto"/>
          <w:szCs w:val="24"/>
        </w:rPr>
        <w:t xml:space="preserve">, Nigeria. </w:t>
      </w:r>
      <w:r w:rsidRPr="00DC012A">
        <w:rPr>
          <w:rFonts w:eastAsia="Tahoma"/>
          <w:i/>
          <w:iCs/>
          <w:color w:val="auto"/>
          <w:szCs w:val="24"/>
        </w:rPr>
        <w:t xml:space="preserve">Current Research Journal of Biological Sciences, </w:t>
      </w:r>
      <w:r w:rsidRPr="00DC012A">
        <w:rPr>
          <w:rFonts w:eastAsia="Tahoma"/>
          <w:color w:val="auto"/>
          <w:szCs w:val="24"/>
        </w:rPr>
        <w:t xml:space="preserve">3(2), 175-179. </w:t>
      </w:r>
    </w:p>
    <w:p w14:paraId="21365C29" w14:textId="53FFAB95" w:rsidR="00A53750" w:rsidRPr="00E71BD6" w:rsidRDefault="00FF28D3" w:rsidP="0018095A">
      <w:pPr>
        <w:spacing w:after="191" w:line="360" w:lineRule="auto"/>
        <w:ind w:left="698" w:right="0" w:hanging="713"/>
        <w:rPr>
          <w:i/>
          <w:iCs/>
          <w:color w:val="auto"/>
          <w:szCs w:val="24"/>
        </w:rPr>
      </w:pPr>
      <w:proofErr w:type="spellStart"/>
      <w:r w:rsidRPr="00E71BD6">
        <w:rPr>
          <w:rFonts w:eastAsia="Tahoma"/>
          <w:color w:val="auto"/>
          <w:szCs w:val="24"/>
        </w:rPr>
        <w:t>Meio</w:t>
      </w:r>
      <w:proofErr w:type="spellEnd"/>
      <w:r w:rsidRPr="00E71BD6">
        <w:rPr>
          <w:rFonts w:eastAsia="Tahoma"/>
          <w:color w:val="auto"/>
          <w:szCs w:val="24"/>
        </w:rPr>
        <w:t xml:space="preserve">, R. M., </w:t>
      </w:r>
      <w:proofErr w:type="spellStart"/>
      <w:r w:rsidRPr="00E71BD6">
        <w:rPr>
          <w:rFonts w:eastAsia="Tahoma"/>
          <w:color w:val="auto"/>
          <w:szCs w:val="24"/>
        </w:rPr>
        <w:t>Arantes</w:t>
      </w:r>
      <w:proofErr w:type="spellEnd"/>
      <w:r w:rsidRPr="00E71BD6">
        <w:rPr>
          <w:rFonts w:eastAsia="Tahoma"/>
          <w:color w:val="auto"/>
          <w:szCs w:val="24"/>
        </w:rPr>
        <w:t xml:space="preserve">, F. P., Sato, Y., dos Santos, J. E., </w:t>
      </w:r>
      <w:proofErr w:type="spellStart"/>
      <w:r w:rsidRPr="00E71BD6">
        <w:rPr>
          <w:rFonts w:eastAsia="Tahoma"/>
          <w:color w:val="auto"/>
          <w:szCs w:val="24"/>
        </w:rPr>
        <w:t>Rizo</w:t>
      </w:r>
      <w:proofErr w:type="spellEnd"/>
      <w:r w:rsidRPr="00E71BD6">
        <w:rPr>
          <w:rFonts w:eastAsia="Tahoma"/>
          <w:color w:val="auto"/>
          <w:szCs w:val="24"/>
        </w:rPr>
        <w:t xml:space="preserve">, E., </w:t>
      </w:r>
      <w:r w:rsidR="008D3617" w:rsidRPr="00E71BD6">
        <w:rPr>
          <w:rFonts w:eastAsia="Tahoma"/>
          <w:color w:val="auto"/>
          <w:szCs w:val="24"/>
        </w:rPr>
        <w:t>and</w:t>
      </w:r>
      <w:r w:rsidRPr="00E71BD6">
        <w:rPr>
          <w:rFonts w:eastAsia="Tahoma"/>
          <w:color w:val="auto"/>
          <w:szCs w:val="24"/>
        </w:rPr>
        <w:t xml:space="preserve"> </w:t>
      </w:r>
      <w:proofErr w:type="spellStart"/>
      <w:r w:rsidRPr="00E71BD6">
        <w:rPr>
          <w:rFonts w:eastAsia="Tahoma"/>
          <w:color w:val="auto"/>
          <w:szCs w:val="24"/>
        </w:rPr>
        <w:t>Bazzoli</w:t>
      </w:r>
      <w:proofErr w:type="spellEnd"/>
      <w:r w:rsidRPr="00E71BD6">
        <w:rPr>
          <w:rFonts w:eastAsia="Tahoma"/>
          <w:color w:val="auto"/>
          <w:szCs w:val="24"/>
        </w:rPr>
        <w:t>, N. (2011). Comp</w:t>
      </w:r>
      <w:r w:rsidR="008D3617" w:rsidRPr="00E71BD6">
        <w:rPr>
          <w:rFonts w:eastAsia="Tahoma"/>
          <w:color w:val="auto"/>
          <w:szCs w:val="24"/>
        </w:rPr>
        <w:t>a</w:t>
      </w:r>
      <w:r w:rsidRPr="00E71BD6">
        <w:rPr>
          <w:rFonts w:eastAsia="Tahoma"/>
          <w:color w:val="auto"/>
          <w:szCs w:val="24"/>
        </w:rPr>
        <w:t>rative Morphology of the Gonad Structure Related to Reproductive St</w:t>
      </w:r>
      <w:r w:rsidR="008D3617" w:rsidRPr="00E71BD6">
        <w:rPr>
          <w:rFonts w:eastAsia="Tahoma"/>
          <w:color w:val="auto"/>
          <w:szCs w:val="24"/>
        </w:rPr>
        <w:t xml:space="preserve">rategies </w:t>
      </w:r>
      <w:r w:rsidRPr="00E71BD6">
        <w:rPr>
          <w:rFonts w:eastAsia="Tahoma"/>
          <w:color w:val="auto"/>
          <w:szCs w:val="24"/>
        </w:rPr>
        <w:t xml:space="preserve">of Six Species of Neotropical Catfishes (Teleostei: </w:t>
      </w:r>
      <w:proofErr w:type="spellStart"/>
      <w:r w:rsidRPr="00E71BD6">
        <w:rPr>
          <w:rFonts w:eastAsia="Tahoma"/>
          <w:color w:val="auto"/>
          <w:szCs w:val="24"/>
        </w:rPr>
        <w:t>Siluriformes</w:t>
      </w:r>
      <w:proofErr w:type="spellEnd"/>
      <w:r w:rsidRPr="00E71BD6">
        <w:rPr>
          <w:rFonts w:eastAsia="Tahoma"/>
          <w:color w:val="auto"/>
          <w:szCs w:val="24"/>
        </w:rPr>
        <w:t xml:space="preserve">). </w:t>
      </w:r>
      <w:r w:rsidRPr="00E71BD6">
        <w:rPr>
          <w:rFonts w:eastAsia="Tahoma"/>
          <w:i/>
          <w:iCs/>
          <w:color w:val="auto"/>
          <w:szCs w:val="24"/>
        </w:rPr>
        <w:t xml:space="preserve">Journal of Morphology, 272(5), 525-535. </w:t>
      </w:r>
    </w:p>
    <w:p w14:paraId="12690A32" w14:textId="0B0D1589" w:rsidR="00CC495E" w:rsidRPr="00CC495E" w:rsidRDefault="00C4022B" w:rsidP="0018095A">
      <w:pPr>
        <w:spacing w:after="191" w:line="360" w:lineRule="auto"/>
        <w:ind w:left="698" w:right="0" w:hanging="713"/>
        <w:rPr>
          <w:rFonts w:eastAsia="Tahoma"/>
          <w:color w:val="auto"/>
        </w:rPr>
      </w:pPr>
      <w:proofErr w:type="spellStart"/>
      <w:r>
        <w:rPr>
          <w:rFonts w:eastAsia="Tahoma"/>
          <w:color w:val="auto"/>
        </w:rPr>
        <w:t>Mimoune</w:t>
      </w:r>
      <w:proofErr w:type="spellEnd"/>
      <w:r>
        <w:rPr>
          <w:rFonts w:eastAsia="Tahoma"/>
          <w:color w:val="auto"/>
        </w:rPr>
        <w:t xml:space="preserve">, N., </w:t>
      </w:r>
      <w:proofErr w:type="spellStart"/>
      <w:r>
        <w:rPr>
          <w:rFonts w:eastAsia="Tahoma"/>
          <w:color w:val="auto"/>
        </w:rPr>
        <w:t>Rouabah</w:t>
      </w:r>
      <w:proofErr w:type="spellEnd"/>
      <w:r>
        <w:rPr>
          <w:rFonts w:eastAsia="Tahoma"/>
          <w:color w:val="auto"/>
        </w:rPr>
        <w:t xml:space="preserve">, A., </w:t>
      </w:r>
      <w:proofErr w:type="spellStart"/>
      <w:r>
        <w:rPr>
          <w:rFonts w:eastAsia="Tahoma"/>
          <w:color w:val="auto"/>
        </w:rPr>
        <w:t>Khelef</w:t>
      </w:r>
      <w:proofErr w:type="spellEnd"/>
      <w:r>
        <w:rPr>
          <w:rFonts w:eastAsia="Tahoma"/>
          <w:color w:val="auto"/>
        </w:rPr>
        <w:t xml:space="preserve">, D. </w:t>
      </w:r>
      <w:proofErr w:type="spellStart"/>
      <w:r>
        <w:rPr>
          <w:rFonts w:eastAsia="Tahoma"/>
          <w:color w:val="auto"/>
        </w:rPr>
        <w:t>Kaidi</w:t>
      </w:r>
      <w:proofErr w:type="spellEnd"/>
      <w:r>
        <w:rPr>
          <w:rFonts w:eastAsia="Tahoma"/>
          <w:color w:val="auto"/>
        </w:rPr>
        <w:t>, R.</w:t>
      </w:r>
      <w:r w:rsidR="00636322">
        <w:rPr>
          <w:rFonts w:eastAsia="Tahoma"/>
          <w:color w:val="auto"/>
        </w:rPr>
        <w:t xml:space="preserve"> </w:t>
      </w:r>
      <w:r>
        <w:rPr>
          <w:rFonts w:eastAsia="Tahoma"/>
          <w:color w:val="auto"/>
        </w:rPr>
        <w:t xml:space="preserve">(2023). Assisted reproduction of </w:t>
      </w:r>
      <w:proofErr w:type="spellStart"/>
      <w:r w:rsidRPr="00C4022B">
        <w:rPr>
          <w:rFonts w:eastAsia="Tahoma"/>
          <w:i/>
          <w:iCs/>
          <w:color w:val="auto"/>
        </w:rPr>
        <w:t>Clarias</w:t>
      </w:r>
      <w:proofErr w:type="spellEnd"/>
      <w:r>
        <w:rPr>
          <w:rFonts w:eastAsia="Tahoma"/>
          <w:color w:val="auto"/>
        </w:rPr>
        <w:t xml:space="preserve"> </w:t>
      </w:r>
      <w:proofErr w:type="spellStart"/>
      <w:r w:rsidRPr="00C4022B">
        <w:rPr>
          <w:rFonts w:eastAsia="Tahoma"/>
          <w:i/>
          <w:iCs/>
          <w:color w:val="auto"/>
        </w:rPr>
        <w:t>gariepinus</w:t>
      </w:r>
      <w:proofErr w:type="spellEnd"/>
      <w:r>
        <w:rPr>
          <w:rFonts w:eastAsia="Tahoma"/>
          <w:color w:val="auto"/>
        </w:rPr>
        <w:t xml:space="preserve"> (Burchell, 1822), </w:t>
      </w:r>
      <w:r w:rsidRPr="00C4022B">
        <w:rPr>
          <w:rFonts w:eastAsia="Tahoma"/>
          <w:i/>
          <w:iCs/>
          <w:color w:val="auto"/>
        </w:rPr>
        <w:t>VETERINARSKA STANICA</w:t>
      </w:r>
      <w:r>
        <w:rPr>
          <w:rFonts w:eastAsia="Tahoma"/>
          <w:color w:val="auto"/>
        </w:rPr>
        <w:t>, 54(1), 95-104</w:t>
      </w:r>
    </w:p>
    <w:p w14:paraId="5573C8A9" w14:textId="2D2DF500" w:rsidR="00A53750" w:rsidRPr="003142DF" w:rsidRDefault="00FF28D3" w:rsidP="0018095A">
      <w:pPr>
        <w:spacing w:line="360" w:lineRule="auto"/>
        <w:ind w:left="-5" w:right="0"/>
        <w:rPr>
          <w:color w:val="auto"/>
        </w:rPr>
      </w:pPr>
      <w:r w:rsidRPr="003142DF">
        <w:rPr>
          <w:color w:val="auto"/>
        </w:rPr>
        <w:lastRenderedPageBreak/>
        <w:t xml:space="preserve">Muhammad, L.A., Ismail, A., </w:t>
      </w:r>
      <w:proofErr w:type="spellStart"/>
      <w:r w:rsidRPr="003142DF">
        <w:rPr>
          <w:color w:val="auto"/>
        </w:rPr>
        <w:t>Adeogun</w:t>
      </w:r>
      <w:proofErr w:type="spellEnd"/>
      <w:r w:rsidRPr="003142DF">
        <w:rPr>
          <w:color w:val="auto"/>
        </w:rPr>
        <w:t xml:space="preserve">, B.K., Abdullahi, S.A., and </w:t>
      </w:r>
      <w:r w:rsidR="008D3617" w:rsidRPr="003142DF">
        <w:rPr>
          <w:color w:val="auto"/>
        </w:rPr>
        <w:t>Sani</w:t>
      </w:r>
      <w:r w:rsidRPr="003142DF">
        <w:rPr>
          <w:color w:val="auto"/>
        </w:rPr>
        <w:t xml:space="preserve">, I.M. (2020).  </w:t>
      </w:r>
      <w:r w:rsidR="008D3617" w:rsidRPr="003142DF">
        <w:rPr>
          <w:color w:val="auto"/>
        </w:rPr>
        <w:tab/>
      </w:r>
      <w:r w:rsidR="008D3617" w:rsidRPr="003142DF">
        <w:rPr>
          <w:color w:val="auto"/>
        </w:rPr>
        <w:tab/>
      </w:r>
      <w:r w:rsidR="008D3617" w:rsidRPr="003142DF">
        <w:rPr>
          <w:color w:val="auto"/>
        </w:rPr>
        <w:tab/>
      </w:r>
      <w:r w:rsidRPr="003142DF">
        <w:rPr>
          <w:color w:val="auto"/>
        </w:rPr>
        <w:t xml:space="preserve">Assessment of Water Availability and Demand </w:t>
      </w:r>
      <w:r w:rsidR="008D3617" w:rsidRPr="003142DF">
        <w:rPr>
          <w:color w:val="auto"/>
        </w:rPr>
        <w:t>i</w:t>
      </w:r>
      <w:r w:rsidRPr="003142DF">
        <w:rPr>
          <w:color w:val="auto"/>
        </w:rPr>
        <w:t xml:space="preserve">n </w:t>
      </w:r>
      <w:proofErr w:type="spellStart"/>
      <w:r w:rsidRPr="003142DF">
        <w:rPr>
          <w:color w:val="auto"/>
        </w:rPr>
        <w:t>Goronyo</w:t>
      </w:r>
      <w:proofErr w:type="spellEnd"/>
      <w:r w:rsidRPr="003142DF">
        <w:rPr>
          <w:color w:val="auto"/>
        </w:rPr>
        <w:t xml:space="preserve"> Reservoir, Sokoto, Nigeria, </w:t>
      </w:r>
    </w:p>
    <w:p w14:paraId="55E5EC9C" w14:textId="6D8B8031" w:rsidR="00A53750" w:rsidRPr="003142DF" w:rsidRDefault="00FF28D3" w:rsidP="0018095A">
      <w:pPr>
        <w:tabs>
          <w:tab w:val="center" w:pos="1106"/>
          <w:tab w:val="center" w:pos="2189"/>
          <w:tab w:val="center" w:pos="2980"/>
          <w:tab w:val="center" w:pos="3987"/>
          <w:tab w:val="center" w:pos="5084"/>
          <w:tab w:val="center" w:pos="6177"/>
          <w:tab w:val="center" w:pos="7253"/>
          <w:tab w:val="center" w:pos="7800"/>
          <w:tab w:val="center" w:pos="8354"/>
          <w:tab w:val="right" w:pos="9092"/>
        </w:tabs>
        <w:spacing w:after="115" w:line="360" w:lineRule="auto"/>
        <w:ind w:left="-15" w:right="0" w:firstLine="0"/>
        <w:jc w:val="left"/>
        <w:rPr>
          <w:color w:val="auto"/>
        </w:rPr>
      </w:pPr>
      <w:r w:rsidRPr="003142DF">
        <w:rPr>
          <w:color w:val="auto"/>
        </w:rPr>
        <w:t xml:space="preserve"> </w:t>
      </w:r>
      <w:r w:rsidRPr="003142DF">
        <w:rPr>
          <w:color w:val="auto"/>
        </w:rPr>
        <w:tab/>
      </w:r>
      <w:r w:rsidRPr="003142DF">
        <w:rPr>
          <w:i/>
          <w:color w:val="auto"/>
        </w:rPr>
        <w:t>FUOYE</w:t>
      </w:r>
      <w:r w:rsidR="008D3617" w:rsidRPr="003142DF">
        <w:rPr>
          <w:i/>
          <w:color w:val="auto"/>
        </w:rPr>
        <w:t>,</w:t>
      </w:r>
      <w:r w:rsidRPr="003142DF">
        <w:rPr>
          <w:i/>
          <w:color w:val="auto"/>
        </w:rPr>
        <w:t xml:space="preserve"> Journal </w:t>
      </w:r>
      <w:r w:rsidRPr="003142DF">
        <w:rPr>
          <w:i/>
          <w:color w:val="auto"/>
        </w:rPr>
        <w:tab/>
        <w:t xml:space="preserve">of </w:t>
      </w:r>
      <w:r w:rsidRPr="003142DF">
        <w:rPr>
          <w:i/>
          <w:color w:val="auto"/>
        </w:rPr>
        <w:tab/>
        <w:t xml:space="preserve">Engineering </w:t>
      </w:r>
      <w:r w:rsidRPr="003142DF">
        <w:rPr>
          <w:i/>
          <w:color w:val="auto"/>
        </w:rPr>
        <w:tab/>
        <w:t>and Technology, Vo. 5 No. 2,</w:t>
      </w:r>
      <w:r w:rsidRPr="003142DF">
        <w:rPr>
          <w:color w:val="auto"/>
        </w:rPr>
        <w:t xml:space="preserve"> </w:t>
      </w:r>
    </w:p>
    <w:p w14:paraId="70B3081E" w14:textId="7A5FC58A" w:rsidR="00A53750" w:rsidRPr="003142DF" w:rsidRDefault="00FF28D3" w:rsidP="0018095A">
      <w:pPr>
        <w:tabs>
          <w:tab w:val="center" w:pos="2969"/>
        </w:tabs>
        <w:spacing w:after="347" w:line="360" w:lineRule="auto"/>
        <w:ind w:left="-15" w:right="0" w:firstLine="0"/>
        <w:jc w:val="left"/>
        <w:rPr>
          <w:color w:val="auto"/>
        </w:rPr>
      </w:pPr>
      <w:r w:rsidRPr="003142DF">
        <w:rPr>
          <w:color w:val="auto"/>
        </w:rPr>
        <w:t xml:space="preserve"> </w:t>
      </w:r>
      <w:r w:rsidRPr="003142DF">
        <w:rPr>
          <w:color w:val="auto"/>
        </w:rPr>
        <w:tab/>
      </w:r>
      <w:r w:rsidR="008D3617" w:rsidRPr="003142DF">
        <w:rPr>
          <w:color w:val="auto"/>
        </w:rPr>
        <w:t xml:space="preserve">DOI: </w:t>
      </w:r>
      <w:r w:rsidR="00F11AF9" w:rsidRPr="003142DF">
        <w:rPr>
          <w:color w:val="auto"/>
        </w:rPr>
        <w:t>https: doi.org. /</w:t>
      </w:r>
      <w:r w:rsidRPr="003142DF">
        <w:rPr>
          <w:color w:val="auto"/>
        </w:rPr>
        <w:t>10.46792/</w:t>
      </w:r>
      <w:proofErr w:type="spellStart"/>
      <w:r w:rsidR="00F11AF9" w:rsidRPr="003142DF">
        <w:rPr>
          <w:color w:val="auto"/>
        </w:rPr>
        <w:t>fuoyejet</w:t>
      </w:r>
      <w:proofErr w:type="spellEnd"/>
      <w:r w:rsidR="00F11AF9" w:rsidRPr="003142DF">
        <w:rPr>
          <w:color w:val="auto"/>
        </w:rPr>
        <w:t>. v</w:t>
      </w:r>
      <w:r w:rsidRPr="003142DF">
        <w:rPr>
          <w:color w:val="auto"/>
        </w:rPr>
        <w:t xml:space="preserve">5i2.486 </w:t>
      </w:r>
    </w:p>
    <w:p w14:paraId="334BE3AE" w14:textId="70B4AF97" w:rsidR="00A53750" w:rsidRPr="0087767D" w:rsidRDefault="00FF28D3" w:rsidP="0018095A">
      <w:pPr>
        <w:spacing w:line="360" w:lineRule="auto"/>
        <w:ind w:left="-5" w:right="0"/>
        <w:rPr>
          <w:color w:val="auto"/>
        </w:rPr>
      </w:pPr>
      <w:proofErr w:type="spellStart"/>
      <w:r w:rsidRPr="0087767D">
        <w:rPr>
          <w:color w:val="auto"/>
        </w:rPr>
        <w:t>Murua</w:t>
      </w:r>
      <w:proofErr w:type="spellEnd"/>
      <w:r w:rsidRPr="0087767D">
        <w:rPr>
          <w:color w:val="auto"/>
        </w:rPr>
        <w:t xml:space="preserve">, H., Kraus, G., </w:t>
      </w:r>
      <w:proofErr w:type="spellStart"/>
      <w:r w:rsidRPr="0087767D">
        <w:rPr>
          <w:color w:val="auto"/>
        </w:rPr>
        <w:t>Saborido</w:t>
      </w:r>
      <w:proofErr w:type="spellEnd"/>
      <w:r w:rsidRPr="0087767D">
        <w:rPr>
          <w:color w:val="auto"/>
        </w:rPr>
        <w:t xml:space="preserve">-Rey, F., </w:t>
      </w:r>
      <w:proofErr w:type="spellStart"/>
      <w:r w:rsidRPr="0087767D">
        <w:rPr>
          <w:color w:val="auto"/>
        </w:rPr>
        <w:t>Witthames</w:t>
      </w:r>
      <w:proofErr w:type="spellEnd"/>
      <w:r w:rsidRPr="0087767D">
        <w:rPr>
          <w:color w:val="auto"/>
        </w:rPr>
        <w:t xml:space="preserve">, P.R. Thorsen, A. and </w:t>
      </w:r>
      <w:proofErr w:type="spellStart"/>
      <w:r w:rsidRPr="0087767D">
        <w:rPr>
          <w:color w:val="auto"/>
        </w:rPr>
        <w:t>Junquera</w:t>
      </w:r>
      <w:proofErr w:type="spellEnd"/>
      <w:r w:rsidRPr="0087767D">
        <w:rPr>
          <w:color w:val="auto"/>
        </w:rPr>
        <w:t xml:space="preserve">, S. (2003).  </w:t>
      </w:r>
      <w:r w:rsidR="00F11AF9" w:rsidRPr="0087767D">
        <w:rPr>
          <w:color w:val="auto"/>
        </w:rPr>
        <w:tab/>
      </w:r>
      <w:r w:rsidR="00F11AF9" w:rsidRPr="0087767D">
        <w:rPr>
          <w:color w:val="auto"/>
        </w:rPr>
        <w:tab/>
      </w:r>
      <w:r w:rsidRPr="0087767D">
        <w:rPr>
          <w:color w:val="auto"/>
        </w:rPr>
        <w:t xml:space="preserve">Procedures to Estimate Fecundity of Marine Species in Relations to their </w:t>
      </w:r>
      <w:r w:rsidR="00F11AF9" w:rsidRPr="0087767D">
        <w:rPr>
          <w:color w:val="auto"/>
        </w:rPr>
        <w:t xml:space="preserve">Reproductive </w:t>
      </w:r>
      <w:r w:rsidR="00F11AF9" w:rsidRPr="0087767D">
        <w:rPr>
          <w:color w:val="auto"/>
        </w:rPr>
        <w:tab/>
      </w:r>
      <w:r w:rsidR="00F11AF9" w:rsidRPr="0087767D">
        <w:rPr>
          <w:color w:val="auto"/>
        </w:rPr>
        <w:tab/>
        <w:t>Strategy</w:t>
      </w:r>
      <w:r w:rsidRPr="0087767D">
        <w:rPr>
          <w:color w:val="auto"/>
        </w:rPr>
        <w:t xml:space="preserve">, </w:t>
      </w:r>
      <w:r w:rsidRPr="0087767D">
        <w:rPr>
          <w:i/>
          <w:color w:val="auto"/>
        </w:rPr>
        <w:t>Journal of Northwest Atlantic Fisheries Sciences, Vol. 33: 33-</w:t>
      </w:r>
      <w:r w:rsidR="0087767D" w:rsidRPr="0087767D">
        <w:rPr>
          <w:i/>
          <w:color w:val="auto"/>
        </w:rPr>
        <w:t>54</w:t>
      </w:r>
      <w:r w:rsidR="0087767D" w:rsidRPr="0087767D">
        <w:rPr>
          <w:color w:val="auto"/>
        </w:rPr>
        <w:t xml:space="preserve">, </w:t>
      </w:r>
      <w:r w:rsidR="0087767D" w:rsidRPr="0087767D">
        <w:rPr>
          <w:color w:val="auto"/>
        </w:rPr>
        <w:tab/>
      </w:r>
      <w:r w:rsidR="00F11AF9" w:rsidRPr="0087767D">
        <w:rPr>
          <w:color w:val="auto"/>
        </w:rPr>
        <w:tab/>
      </w:r>
      <w:r w:rsidR="00F11AF9" w:rsidRPr="0087767D">
        <w:rPr>
          <w:color w:val="auto"/>
        </w:rPr>
        <w:tab/>
      </w:r>
      <w:hyperlink r:id="rId67" w:history="1">
        <w:r w:rsidR="00533EAC" w:rsidRPr="0087767D">
          <w:rPr>
            <w:rStyle w:val="Hyperlink"/>
            <w:color w:val="auto"/>
          </w:rPr>
          <w:t>http://journal.nafo.int</w:t>
        </w:r>
      </w:hyperlink>
      <w:hyperlink r:id="rId68">
        <w:r w:rsidRPr="0087767D">
          <w:rPr>
            <w:color w:val="auto"/>
          </w:rPr>
          <w:t xml:space="preserve"> </w:t>
        </w:r>
      </w:hyperlink>
    </w:p>
    <w:p w14:paraId="22314C26" w14:textId="47AE7200" w:rsidR="00D12971" w:rsidRPr="00D12971" w:rsidRDefault="00D12971" w:rsidP="0018095A">
      <w:pPr>
        <w:spacing w:line="360" w:lineRule="auto"/>
        <w:rPr>
          <w:rFonts w:eastAsia="Tahoma"/>
          <w:color w:val="auto"/>
          <w:szCs w:val="24"/>
        </w:rPr>
      </w:pPr>
      <w:proofErr w:type="spellStart"/>
      <w:r w:rsidRPr="00D12971">
        <w:rPr>
          <w:rFonts w:eastAsia="Tahoma"/>
          <w:color w:val="auto"/>
          <w:szCs w:val="24"/>
        </w:rPr>
        <w:t>Nandikeswari</w:t>
      </w:r>
      <w:proofErr w:type="spellEnd"/>
      <w:r w:rsidRPr="00D12971">
        <w:rPr>
          <w:rFonts w:eastAsia="Tahoma"/>
          <w:color w:val="auto"/>
          <w:szCs w:val="24"/>
        </w:rPr>
        <w:t xml:space="preserve">, R., </w:t>
      </w:r>
      <w:proofErr w:type="spellStart"/>
      <w:r w:rsidRPr="00D12971">
        <w:rPr>
          <w:rFonts w:eastAsia="Tahoma"/>
          <w:color w:val="auto"/>
          <w:szCs w:val="24"/>
        </w:rPr>
        <w:t>Sambasivan</w:t>
      </w:r>
      <w:proofErr w:type="spellEnd"/>
      <w:r w:rsidRPr="00D12971">
        <w:rPr>
          <w:rFonts w:eastAsia="Tahoma"/>
          <w:color w:val="auto"/>
          <w:szCs w:val="24"/>
        </w:rPr>
        <w:t xml:space="preserve">, M. and </w:t>
      </w:r>
      <w:proofErr w:type="spellStart"/>
      <w:r w:rsidRPr="00D12971">
        <w:rPr>
          <w:rFonts w:eastAsia="Tahoma"/>
          <w:color w:val="auto"/>
          <w:szCs w:val="24"/>
        </w:rPr>
        <w:t>Anadan</w:t>
      </w:r>
      <w:proofErr w:type="spellEnd"/>
      <w:r w:rsidRPr="00D12971">
        <w:rPr>
          <w:rFonts w:eastAsia="Tahoma"/>
          <w:color w:val="auto"/>
          <w:szCs w:val="24"/>
        </w:rPr>
        <w:t xml:space="preserve">, V. (2014). Estimation of fecundity and </w:t>
      </w:r>
      <w:r w:rsidRPr="00D12971">
        <w:rPr>
          <w:rFonts w:eastAsia="Tahoma"/>
          <w:color w:val="auto"/>
          <w:szCs w:val="24"/>
        </w:rPr>
        <w:tab/>
        <w:t xml:space="preserve">Gonadosomatic Index of </w:t>
      </w:r>
      <w:proofErr w:type="spellStart"/>
      <w:r w:rsidRPr="00D12971">
        <w:rPr>
          <w:rFonts w:eastAsia="Tahoma"/>
          <w:color w:val="auto"/>
          <w:szCs w:val="24"/>
        </w:rPr>
        <w:t>Terapon</w:t>
      </w:r>
      <w:proofErr w:type="spellEnd"/>
      <w:r w:rsidRPr="00D12971">
        <w:rPr>
          <w:rFonts w:eastAsia="Tahoma"/>
          <w:color w:val="auto"/>
          <w:szCs w:val="24"/>
        </w:rPr>
        <w:t xml:space="preserve"> </w:t>
      </w:r>
      <w:proofErr w:type="spellStart"/>
      <w:r w:rsidRPr="00D12971">
        <w:rPr>
          <w:rFonts w:eastAsia="Tahoma"/>
          <w:color w:val="auto"/>
          <w:szCs w:val="24"/>
        </w:rPr>
        <w:t>jarbua</w:t>
      </w:r>
      <w:proofErr w:type="spellEnd"/>
      <w:r w:rsidRPr="00D12971">
        <w:rPr>
          <w:rFonts w:eastAsia="Tahoma"/>
          <w:color w:val="auto"/>
          <w:szCs w:val="24"/>
        </w:rPr>
        <w:t xml:space="preserve"> from Pondicherry Coast, India, World </w:t>
      </w:r>
      <w:r w:rsidRPr="00D12971">
        <w:rPr>
          <w:rFonts w:eastAsia="Tahoma"/>
          <w:color w:val="auto"/>
          <w:szCs w:val="24"/>
        </w:rPr>
        <w:tab/>
        <w:t xml:space="preserve">Academy of Science, Engineering and Technology, </w:t>
      </w:r>
      <w:r w:rsidRPr="00D12971">
        <w:rPr>
          <w:rFonts w:eastAsia="Tahoma"/>
          <w:i/>
          <w:iCs/>
          <w:color w:val="auto"/>
          <w:szCs w:val="24"/>
        </w:rPr>
        <w:t xml:space="preserve">International Journal of </w:t>
      </w:r>
      <w:r w:rsidR="002B31E2">
        <w:rPr>
          <w:rFonts w:eastAsia="Tahoma"/>
          <w:i/>
          <w:iCs/>
          <w:color w:val="auto"/>
          <w:szCs w:val="24"/>
        </w:rPr>
        <w:tab/>
      </w:r>
      <w:r w:rsidRPr="00D12971">
        <w:rPr>
          <w:rFonts w:eastAsia="Tahoma"/>
          <w:i/>
          <w:iCs/>
          <w:color w:val="auto"/>
          <w:szCs w:val="24"/>
        </w:rPr>
        <w:t xml:space="preserve">Biological, </w:t>
      </w:r>
      <w:r w:rsidRPr="00D12971">
        <w:rPr>
          <w:rFonts w:eastAsia="Tahoma"/>
          <w:i/>
          <w:iCs/>
          <w:color w:val="auto"/>
          <w:szCs w:val="24"/>
        </w:rPr>
        <w:tab/>
        <w:t xml:space="preserve">Biological, Biomolecular, Agricultural, Food and Biotechnological </w:t>
      </w:r>
      <w:r w:rsidR="002B31E2">
        <w:rPr>
          <w:rFonts w:eastAsia="Tahoma"/>
          <w:i/>
          <w:iCs/>
          <w:color w:val="auto"/>
          <w:szCs w:val="24"/>
        </w:rPr>
        <w:tab/>
      </w:r>
      <w:r w:rsidRPr="00D12971">
        <w:rPr>
          <w:rFonts w:eastAsia="Tahoma"/>
          <w:i/>
          <w:iCs/>
          <w:color w:val="auto"/>
          <w:szCs w:val="24"/>
        </w:rPr>
        <w:t>Engineering</w:t>
      </w:r>
      <w:r w:rsidRPr="00D12971">
        <w:rPr>
          <w:rFonts w:eastAsia="Tahoma"/>
          <w:color w:val="auto"/>
          <w:szCs w:val="24"/>
        </w:rPr>
        <w:t xml:space="preserve">, 8(1): </w:t>
      </w:r>
      <w:r w:rsidRPr="00D12971">
        <w:rPr>
          <w:rFonts w:eastAsia="Tahoma"/>
          <w:color w:val="auto"/>
          <w:szCs w:val="24"/>
        </w:rPr>
        <w:tab/>
        <w:t>61-65</w:t>
      </w:r>
    </w:p>
    <w:p w14:paraId="5E74E08E" w14:textId="29B0F852" w:rsidR="00D234F8" w:rsidRPr="006D641F" w:rsidRDefault="00D234F8" w:rsidP="0018095A">
      <w:pPr>
        <w:spacing w:line="360" w:lineRule="auto"/>
        <w:ind w:left="705" w:right="0" w:hanging="720"/>
        <w:rPr>
          <w:color w:val="auto"/>
        </w:rPr>
      </w:pPr>
      <w:proofErr w:type="spellStart"/>
      <w:r w:rsidRPr="00730DAC">
        <w:rPr>
          <w:color w:val="auto"/>
          <w:szCs w:val="24"/>
        </w:rPr>
        <w:t>Nguvan</w:t>
      </w:r>
      <w:proofErr w:type="spellEnd"/>
      <w:r w:rsidRPr="00730DAC">
        <w:rPr>
          <w:color w:val="auto"/>
          <w:szCs w:val="24"/>
        </w:rPr>
        <w:t xml:space="preserve">, S.J., Samuel, O.O., </w:t>
      </w:r>
      <w:proofErr w:type="spellStart"/>
      <w:r w:rsidRPr="00730DAC">
        <w:rPr>
          <w:color w:val="auto"/>
          <w:szCs w:val="24"/>
        </w:rPr>
        <w:t>Kulamter</w:t>
      </w:r>
      <w:proofErr w:type="spellEnd"/>
      <w:r w:rsidRPr="00730DAC">
        <w:rPr>
          <w:color w:val="auto"/>
          <w:szCs w:val="24"/>
        </w:rPr>
        <w:t xml:space="preserve">, A.P., </w:t>
      </w:r>
      <w:proofErr w:type="spellStart"/>
      <w:r w:rsidRPr="00730DAC">
        <w:rPr>
          <w:color w:val="auto"/>
          <w:szCs w:val="24"/>
        </w:rPr>
        <w:t>Inya</w:t>
      </w:r>
      <w:proofErr w:type="spellEnd"/>
      <w:r w:rsidRPr="00730DAC">
        <w:rPr>
          <w:color w:val="auto"/>
          <w:szCs w:val="24"/>
        </w:rPr>
        <w:t xml:space="preserve">, O.J. and Pauline, A. (2024). Some Aspects of Biology of </w:t>
      </w:r>
      <w:proofErr w:type="spellStart"/>
      <w:r w:rsidRPr="00730DAC">
        <w:rPr>
          <w:i/>
          <w:iCs/>
          <w:color w:val="auto"/>
          <w:szCs w:val="24"/>
        </w:rPr>
        <w:t>Brycinus</w:t>
      </w:r>
      <w:proofErr w:type="spellEnd"/>
      <w:r w:rsidRPr="00730DAC">
        <w:rPr>
          <w:i/>
          <w:iCs/>
          <w:color w:val="auto"/>
          <w:szCs w:val="24"/>
        </w:rPr>
        <w:t xml:space="preserve"> nurse</w:t>
      </w:r>
      <w:r w:rsidRPr="00730DAC">
        <w:rPr>
          <w:color w:val="auto"/>
          <w:szCs w:val="24"/>
        </w:rPr>
        <w:t xml:space="preserve"> (</w:t>
      </w:r>
      <w:proofErr w:type="spellStart"/>
      <w:r w:rsidRPr="00730DAC">
        <w:rPr>
          <w:color w:val="auto"/>
          <w:szCs w:val="24"/>
        </w:rPr>
        <w:t>Alestidae</w:t>
      </w:r>
      <w:proofErr w:type="spellEnd"/>
      <w:r w:rsidRPr="00730DAC">
        <w:rPr>
          <w:color w:val="auto"/>
          <w:szCs w:val="24"/>
        </w:rPr>
        <w:t xml:space="preserve">, </w:t>
      </w:r>
      <w:proofErr w:type="spellStart"/>
      <w:r w:rsidRPr="00730DAC">
        <w:rPr>
          <w:color w:val="auto"/>
          <w:szCs w:val="24"/>
        </w:rPr>
        <w:t>Ruppell</w:t>
      </w:r>
      <w:proofErr w:type="spellEnd"/>
      <w:r w:rsidRPr="00730DAC">
        <w:rPr>
          <w:color w:val="auto"/>
          <w:szCs w:val="24"/>
        </w:rPr>
        <w:t xml:space="preserve">, 1832) from the Lower River Benue River, Nigeria, </w:t>
      </w:r>
      <w:r w:rsidRPr="00730DAC">
        <w:rPr>
          <w:i/>
          <w:iCs/>
          <w:color w:val="auto"/>
          <w:szCs w:val="24"/>
        </w:rPr>
        <w:t xml:space="preserve">Global Scientific and Academic Research Journal of Multidisciplinary Studies, </w:t>
      </w:r>
      <w:r w:rsidRPr="00730DAC">
        <w:rPr>
          <w:color w:val="auto"/>
          <w:szCs w:val="24"/>
        </w:rPr>
        <w:t xml:space="preserve">p1-10, ISSN:2583-4088 (Online), </w:t>
      </w:r>
      <w:hyperlink r:id="rId69" w:history="1">
        <w:r w:rsidRPr="00730DAC">
          <w:rPr>
            <w:rStyle w:val="Hyperlink"/>
            <w:color w:val="auto"/>
            <w:szCs w:val="24"/>
          </w:rPr>
          <w:t>https://gsarpublishers.com/journals-gsarjms-home/</w:t>
        </w:r>
      </w:hyperlink>
    </w:p>
    <w:p w14:paraId="22325582" w14:textId="50B5F94D" w:rsidR="00EA4746" w:rsidRPr="00EA4746" w:rsidRDefault="00EA4746" w:rsidP="0018095A">
      <w:pPr>
        <w:spacing w:line="360" w:lineRule="auto"/>
        <w:rPr>
          <w:szCs w:val="24"/>
        </w:rPr>
      </w:pPr>
      <w:proofErr w:type="spellStart"/>
      <w:r>
        <w:rPr>
          <w:szCs w:val="24"/>
        </w:rPr>
        <w:t>Oboh</w:t>
      </w:r>
      <w:proofErr w:type="spellEnd"/>
      <w:r>
        <w:rPr>
          <w:szCs w:val="24"/>
        </w:rPr>
        <w:t xml:space="preserve">, </w:t>
      </w:r>
      <w:r w:rsidR="000A0647">
        <w:rPr>
          <w:szCs w:val="24"/>
        </w:rPr>
        <w:t xml:space="preserve">I.P., </w:t>
      </w:r>
      <w:proofErr w:type="spellStart"/>
      <w:r w:rsidR="000A0647">
        <w:rPr>
          <w:szCs w:val="24"/>
        </w:rPr>
        <w:t>O</w:t>
      </w:r>
      <w:r w:rsidR="006273C6">
        <w:rPr>
          <w:szCs w:val="24"/>
        </w:rPr>
        <w:t>gbeibu</w:t>
      </w:r>
      <w:proofErr w:type="spellEnd"/>
      <w:r w:rsidR="000A0647">
        <w:rPr>
          <w:szCs w:val="24"/>
        </w:rPr>
        <w:t xml:space="preserve">, A.E., </w:t>
      </w:r>
      <w:proofErr w:type="spellStart"/>
      <w:r w:rsidR="000A0647">
        <w:rPr>
          <w:szCs w:val="24"/>
        </w:rPr>
        <w:t>Ogoanah</w:t>
      </w:r>
      <w:proofErr w:type="spellEnd"/>
      <w:r w:rsidR="000A0647">
        <w:rPr>
          <w:szCs w:val="24"/>
        </w:rPr>
        <w:t xml:space="preserve">, S.O., (2013). Gonadal development, fecundity and </w:t>
      </w:r>
      <w:r w:rsidR="000A0647">
        <w:rPr>
          <w:szCs w:val="24"/>
        </w:rPr>
        <w:tab/>
        <w:t xml:space="preserve">spawning pattern of </w:t>
      </w:r>
      <w:proofErr w:type="spellStart"/>
      <w:r w:rsidR="000A0647" w:rsidRPr="00E71BD6">
        <w:rPr>
          <w:i/>
          <w:iCs/>
          <w:szCs w:val="24"/>
        </w:rPr>
        <w:t>Synodontis</w:t>
      </w:r>
      <w:proofErr w:type="spellEnd"/>
      <w:r w:rsidR="000A0647" w:rsidRPr="00E71BD6">
        <w:rPr>
          <w:i/>
          <w:iCs/>
          <w:szCs w:val="24"/>
        </w:rPr>
        <w:t xml:space="preserve"> </w:t>
      </w:r>
      <w:proofErr w:type="spellStart"/>
      <w:r w:rsidR="000A0647" w:rsidRPr="00E71BD6">
        <w:rPr>
          <w:i/>
          <w:iCs/>
          <w:szCs w:val="24"/>
        </w:rPr>
        <w:t>schall</w:t>
      </w:r>
      <w:proofErr w:type="spellEnd"/>
      <w:r w:rsidR="000A0647">
        <w:rPr>
          <w:szCs w:val="24"/>
        </w:rPr>
        <w:t xml:space="preserve"> (Pisces: </w:t>
      </w:r>
      <w:proofErr w:type="spellStart"/>
      <w:r w:rsidR="000A0647">
        <w:rPr>
          <w:szCs w:val="24"/>
        </w:rPr>
        <w:t>Morkhokidae</w:t>
      </w:r>
      <w:proofErr w:type="spellEnd"/>
      <w:r w:rsidR="000A0647">
        <w:rPr>
          <w:szCs w:val="24"/>
        </w:rPr>
        <w:t xml:space="preserve">) from Jamieson River, </w:t>
      </w:r>
      <w:r w:rsidR="000A0647">
        <w:rPr>
          <w:szCs w:val="24"/>
        </w:rPr>
        <w:tab/>
        <w:t xml:space="preserve">Nigeria, </w:t>
      </w:r>
      <w:r w:rsidR="000A0647" w:rsidRPr="000A0647">
        <w:rPr>
          <w:i/>
          <w:iCs/>
          <w:szCs w:val="24"/>
        </w:rPr>
        <w:t xml:space="preserve">Res. Rev. J </w:t>
      </w:r>
      <w:proofErr w:type="spellStart"/>
      <w:r w:rsidR="000A0647" w:rsidRPr="000A0647">
        <w:rPr>
          <w:i/>
          <w:iCs/>
          <w:szCs w:val="24"/>
        </w:rPr>
        <w:t>Zool</w:t>
      </w:r>
      <w:proofErr w:type="spellEnd"/>
      <w:r w:rsidR="000A0647" w:rsidRPr="000A0647">
        <w:rPr>
          <w:i/>
          <w:iCs/>
          <w:szCs w:val="24"/>
        </w:rPr>
        <w:t xml:space="preserve"> Sci.</w:t>
      </w:r>
      <w:r w:rsidR="000A0647">
        <w:rPr>
          <w:szCs w:val="24"/>
        </w:rPr>
        <w:t xml:space="preserve"> 2013 (1): 13-23</w:t>
      </w:r>
    </w:p>
    <w:p w14:paraId="77BFAF0F" w14:textId="139EDFA5" w:rsidR="008210A2" w:rsidRPr="00790ADF" w:rsidRDefault="008210A2" w:rsidP="0018095A">
      <w:pPr>
        <w:spacing w:line="360" w:lineRule="auto"/>
        <w:rPr>
          <w:szCs w:val="24"/>
        </w:rPr>
      </w:pPr>
      <w:proofErr w:type="spellStart"/>
      <w:r w:rsidRPr="008747A7">
        <w:rPr>
          <w:szCs w:val="24"/>
        </w:rPr>
        <w:t>Offem</w:t>
      </w:r>
      <w:proofErr w:type="spellEnd"/>
      <w:r w:rsidRPr="008747A7">
        <w:rPr>
          <w:szCs w:val="24"/>
        </w:rPr>
        <w:t xml:space="preserve">, B.O., </w:t>
      </w:r>
      <w:proofErr w:type="spellStart"/>
      <w:r w:rsidRPr="008747A7">
        <w:rPr>
          <w:szCs w:val="24"/>
        </w:rPr>
        <w:t>Akegbejo</w:t>
      </w:r>
      <w:proofErr w:type="spellEnd"/>
      <w:r w:rsidRPr="008747A7">
        <w:rPr>
          <w:szCs w:val="24"/>
        </w:rPr>
        <w:t xml:space="preserve"> S.Y.Y. and </w:t>
      </w:r>
      <w:proofErr w:type="spellStart"/>
      <w:r w:rsidRPr="008747A7">
        <w:rPr>
          <w:szCs w:val="24"/>
        </w:rPr>
        <w:t>Omoniyi</w:t>
      </w:r>
      <w:proofErr w:type="spellEnd"/>
      <w:r w:rsidRPr="008747A7">
        <w:rPr>
          <w:szCs w:val="24"/>
        </w:rPr>
        <w:t xml:space="preserve"> I.T.</w:t>
      </w:r>
      <w:r>
        <w:rPr>
          <w:szCs w:val="24"/>
        </w:rPr>
        <w:t xml:space="preserve"> </w:t>
      </w:r>
      <w:r w:rsidRPr="008747A7">
        <w:rPr>
          <w:szCs w:val="24"/>
        </w:rPr>
        <w:t xml:space="preserve">(2008). Diet, Sizes and reproductive biology </w:t>
      </w:r>
      <w:r>
        <w:rPr>
          <w:szCs w:val="24"/>
        </w:rPr>
        <w:tab/>
      </w:r>
      <w:r w:rsidRPr="008747A7">
        <w:rPr>
          <w:szCs w:val="24"/>
        </w:rPr>
        <w:t xml:space="preserve">of the </w:t>
      </w:r>
      <w:r w:rsidRPr="008747A7">
        <w:rPr>
          <w:szCs w:val="24"/>
        </w:rPr>
        <w:tab/>
        <w:t xml:space="preserve">silver catfish </w:t>
      </w:r>
      <w:proofErr w:type="spellStart"/>
      <w:r w:rsidRPr="008747A7">
        <w:rPr>
          <w:i/>
          <w:szCs w:val="24"/>
        </w:rPr>
        <w:t>Chrysichthys</w:t>
      </w:r>
      <w:proofErr w:type="spellEnd"/>
      <w:r w:rsidRPr="008747A7">
        <w:rPr>
          <w:i/>
          <w:szCs w:val="24"/>
        </w:rPr>
        <w:t xml:space="preserve"> </w:t>
      </w:r>
      <w:proofErr w:type="spellStart"/>
      <w:r w:rsidRPr="008747A7">
        <w:rPr>
          <w:i/>
          <w:szCs w:val="24"/>
        </w:rPr>
        <w:t>nigrodigitatu</w:t>
      </w:r>
      <w:r w:rsidRPr="008747A7">
        <w:rPr>
          <w:szCs w:val="24"/>
        </w:rPr>
        <w:t>s</w:t>
      </w:r>
      <w:proofErr w:type="spellEnd"/>
      <w:r w:rsidRPr="008747A7">
        <w:rPr>
          <w:szCs w:val="24"/>
        </w:rPr>
        <w:t xml:space="preserve"> (</w:t>
      </w:r>
      <w:proofErr w:type="spellStart"/>
      <w:r w:rsidRPr="008747A7">
        <w:rPr>
          <w:szCs w:val="24"/>
        </w:rPr>
        <w:t>Siluriformes</w:t>
      </w:r>
      <w:proofErr w:type="spellEnd"/>
      <w:r w:rsidRPr="008747A7">
        <w:rPr>
          <w:szCs w:val="24"/>
        </w:rPr>
        <w:t xml:space="preserve"> </w:t>
      </w:r>
      <w:proofErr w:type="spellStart"/>
      <w:r w:rsidRPr="008747A7">
        <w:rPr>
          <w:szCs w:val="24"/>
        </w:rPr>
        <w:t>Bagridae</w:t>
      </w:r>
      <w:proofErr w:type="spellEnd"/>
      <w:r w:rsidRPr="008747A7">
        <w:rPr>
          <w:szCs w:val="24"/>
        </w:rPr>
        <w:t xml:space="preserve">) in Cross </w:t>
      </w:r>
      <w:r>
        <w:rPr>
          <w:szCs w:val="24"/>
        </w:rPr>
        <w:tab/>
      </w:r>
      <w:r w:rsidRPr="008747A7">
        <w:rPr>
          <w:szCs w:val="24"/>
        </w:rPr>
        <w:t xml:space="preserve">River, Nigeria, </w:t>
      </w:r>
      <w:proofErr w:type="spellStart"/>
      <w:r w:rsidRPr="008747A7">
        <w:rPr>
          <w:i/>
          <w:szCs w:val="24"/>
        </w:rPr>
        <w:t>Rev.Biol.Trop</w:t>
      </w:r>
      <w:proofErr w:type="spellEnd"/>
      <w:r w:rsidRPr="008747A7">
        <w:rPr>
          <w:i/>
          <w:szCs w:val="24"/>
        </w:rPr>
        <w:t>. 5</w:t>
      </w:r>
      <w:r w:rsidRPr="008747A7">
        <w:rPr>
          <w:szCs w:val="24"/>
        </w:rPr>
        <w:t>6:(4)1785-99</w:t>
      </w:r>
    </w:p>
    <w:p w14:paraId="6D16D03E" w14:textId="12ECF22C" w:rsidR="0084118B" w:rsidRPr="00EA4746" w:rsidRDefault="0084118B" w:rsidP="0018095A">
      <w:pPr>
        <w:spacing w:line="360" w:lineRule="auto"/>
        <w:rPr>
          <w:color w:val="auto"/>
          <w:szCs w:val="24"/>
        </w:rPr>
      </w:pPr>
      <w:r w:rsidRPr="00EA4746">
        <w:rPr>
          <w:color w:val="auto"/>
          <w:szCs w:val="24"/>
        </w:rPr>
        <w:t xml:space="preserve">Olusegun, A.E., Idowu, A.F., </w:t>
      </w:r>
      <w:proofErr w:type="spellStart"/>
      <w:r w:rsidRPr="00EA4746">
        <w:rPr>
          <w:color w:val="auto"/>
          <w:szCs w:val="24"/>
        </w:rPr>
        <w:t>Oghenebroorhie</w:t>
      </w:r>
      <w:proofErr w:type="spellEnd"/>
      <w:r w:rsidRPr="00EA4746">
        <w:rPr>
          <w:color w:val="auto"/>
          <w:szCs w:val="24"/>
        </w:rPr>
        <w:t xml:space="preserve">, M.O.T. (2019). Assessment of fecundity of </w:t>
      </w:r>
      <w:r w:rsidR="00EA4746" w:rsidRPr="00EA4746">
        <w:rPr>
          <w:color w:val="auto"/>
          <w:szCs w:val="24"/>
        </w:rPr>
        <w:tab/>
      </w:r>
      <w:proofErr w:type="spellStart"/>
      <w:r w:rsidRPr="00EA4746">
        <w:rPr>
          <w:i/>
          <w:iCs/>
          <w:color w:val="auto"/>
          <w:szCs w:val="24"/>
        </w:rPr>
        <w:t>Brycinus</w:t>
      </w:r>
      <w:proofErr w:type="spellEnd"/>
      <w:r w:rsidRPr="00EA4746">
        <w:rPr>
          <w:i/>
          <w:iCs/>
          <w:color w:val="auto"/>
          <w:szCs w:val="24"/>
        </w:rPr>
        <w:t xml:space="preserve"> </w:t>
      </w:r>
      <w:proofErr w:type="spellStart"/>
      <w:r w:rsidRPr="00EA4746">
        <w:rPr>
          <w:i/>
          <w:iCs/>
          <w:color w:val="auto"/>
          <w:szCs w:val="24"/>
        </w:rPr>
        <w:t>macrolepidotus</w:t>
      </w:r>
      <w:proofErr w:type="spellEnd"/>
      <w:r w:rsidRPr="00EA4746">
        <w:rPr>
          <w:color w:val="auto"/>
          <w:szCs w:val="24"/>
        </w:rPr>
        <w:t xml:space="preserve"> in </w:t>
      </w:r>
      <w:proofErr w:type="spellStart"/>
      <w:r w:rsidRPr="00EA4746">
        <w:rPr>
          <w:color w:val="auto"/>
          <w:szCs w:val="24"/>
        </w:rPr>
        <w:t>Akomoje</w:t>
      </w:r>
      <w:proofErr w:type="spellEnd"/>
      <w:r w:rsidRPr="00EA4746">
        <w:rPr>
          <w:color w:val="auto"/>
          <w:szCs w:val="24"/>
        </w:rPr>
        <w:t xml:space="preserve"> water reservoir, Abeokuta, South West, Nigeria, </w:t>
      </w:r>
      <w:r w:rsidR="00EA4746" w:rsidRPr="00EA4746">
        <w:rPr>
          <w:color w:val="auto"/>
          <w:szCs w:val="24"/>
        </w:rPr>
        <w:tab/>
      </w:r>
      <w:r w:rsidRPr="00EA4746">
        <w:rPr>
          <w:i/>
          <w:iCs/>
          <w:color w:val="auto"/>
          <w:szCs w:val="24"/>
        </w:rPr>
        <w:t>Egyptian Journal of Aquatic Biology and Fisheries,</w:t>
      </w:r>
      <w:r w:rsidRPr="00EA4746">
        <w:rPr>
          <w:color w:val="auto"/>
          <w:szCs w:val="24"/>
        </w:rPr>
        <w:t xml:space="preserve"> Vol. 231(1);245-252, ISSN:1110-</w:t>
      </w:r>
      <w:r w:rsidR="00EA4746" w:rsidRPr="00EA4746">
        <w:rPr>
          <w:color w:val="auto"/>
          <w:szCs w:val="24"/>
        </w:rPr>
        <w:tab/>
      </w:r>
      <w:r w:rsidRPr="00EA4746">
        <w:rPr>
          <w:color w:val="auto"/>
          <w:szCs w:val="24"/>
        </w:rPr>
        <w:t xml:space="preserve">6131, </w:t>
      </w:r>
      <w:hyperlink r:id="rId70" w:history="1">
        <w:r w:rsidR="00EA4746" w:rsidRPr="004B6B7D">
          <w:rPr>
            <w:rStyle w:val="Hyperlink"/>
            <w:szCs w:val="24"/>
          </w:rPr>
          <w:t>www.ejabf.journals.ekb.eg</w:t>
        </w:r>
      </w:hyperlink>
      <w:r w:rsidR="00EA4746">
        <w:rPr>
          <w:color w:val="auto"/>
          <w:szCs w:val="24"/>
        </w:rPr>
        <w:t xml:space="preserve"> </w:t>
      </w:r>
    </w:p>
    <w:p w14:paraId="517AD9E3" w14:textId="5EC8C7E3" w:rsidR="00DB2ADE" w:rsidRPr="00316DA7" w:rsidRDefault="00DB2ADE" w:rsidP="0018095A">
      <w:pPr>
        <w:spacing w:line="360" w:lineRule="auto"/>
        <w:rPr>
          <w:color w:val="auto"/>
          <w:szCs w:val="24"/>
        </w:rPr>
      </w:pPr>
      <w:r w:rsidRPr="00316DA7">
        <w:rPr>
          <w:color w:val="auto"/>
          <w:szCs w:val="24"/>
        </w:rPr>
        <w:t xml:space="preserve">Opiyo, M.A., </w:t>
      </w:r>
      <w:proofErr w:type="spellStart"/>
      <w:r w:rsidRPr="00316DA7">
        <w:rPr>
          <w:color w:val="auto"/>
          <w:szCs w:val="24"/>
        </w:rPr>
        <w:t>Orina</w:t>
      </w:r>
      <w:proofErr w:type="spellEnd"/>
      <w:r w:rsidRPr="00316DA7">
        <w:rPr>
          <w:color w:val="auto"/>
          <w:szCs w:val="24"/>
        </w:rPr>
        <w:t xml:space="preserve">, S. and </w:t>
      </w:r>
      <w:proofErr w:type="spellStart"/>
      <w:r w:rsidRPr="00316DA7">
        <w:rPr>
          <w:color w:val="auto"/>
          <w:szCs w:val="24"/>
        </w:rPr>
        <w:t>Karisa</w:t>
      </w:r>
      <w:proofErr w:type="spellEnd"/>
      <w:r w:rsidRPr="00316DA7">
        <w:rPr>
          <w:color w:val="auto"/>
          <w:szCs w:val="24"/>
        </w:rPr>
        <w:t>, H.C (2017</w:t>
      </w:r>
      <w:r w:rsidR="00E720E0" w:rsidRPr="00316DA7">
        <w:rPr>
          <w:color w:val="auto"/>
          <w:szCs w:val="24"/>
        </w:rPr>
        <w:t xml:space="preserve">). Fecundity, Growth Parameter </w:t>
      </w:r>
      <w:r w:rsidR="001758EA" w:rsidRPr="00316DA7">
        <w:rPr>
          <w:color w:val="auto"/>
          <w:szCs w:val="24"/>
        </w:rPr>
        <w:t>and</w:t>
      </w:r>
      <w:r w:rsidR="00E720E0" w:rsidRPr="00316DA7">
        <w:rPr>
          <w:color w:val="auto"/>
          <w:szCs w:val="24"/>
        </w:rPr>
        <w:tab/>
      </w:r>
      <w:r w:rsidR="001758EA" w:rsidRPr="00316DA7">
        <w:rPr>
          <w:color w:val="auto"/>
          <w:szCs w:val="24"/>
        </w:rPr>
        <w:t>Survival</w:t>
      </w:r>
      <w:r w:rsidR="00E720E0" w:rsidRPr="00316DA7">
        <w:rPr>
          <w:color w:val="auto"/>
          <w:szCs w:val="24"/>
        </w:rPr>
        <w:t xml:space="preserve"> </w:t>
      </w:r>
      <w:r w:rsidR="001758EA" w:rsidRPr="00316DA7">
        <w:rPr>
          <w:color w:val="auto"/>
          <w:szCs w:val="24"/>
        </w:rPr>
        <w:tab/>
      </w:r>
      <w:r w:rsidR="00E720E0" w:rsidRPr="00316DA7">
        <w:rPr>
          <w:color w:val="auto"/>
          <w:szCs w:val="24"/>
        </w:rPr>
        <w:t>Rate of Three African Catfish (</w:t>
      </w:r>
      <w:proofErr w:type="spellStart"/>
      <w:r w:rsidR="00E720E0" w:rsidRPr="00316DA7">
        <w:rPr>
          <w:i/>
          <w:iCs/>
          <w:color w:val="auto"/>
          <w:szCs w:val="24"/>
        </w:rPr>
        <w:t>Clarias</w:t>
      </w:r>
      <w:proofErr w:type="spellEnd"/>
      <w:r w:rsidR="00E720E0" w:rsidRPr="00316DA7">
        <w:rPr>
          <w:i/>
          <w:iCs/>
          <w:color w:val="auto"/>
          <w:szCs w:val="24"/>
        </w:rPr>
        <w:t xml:space="preserve"> </w:t>
      </w:r>
      <w:proofErr w:type="spellStart"/>
      <w:r w:rsidR="00E720E0" w:rsidRPr="00316DA7">
        <w:rPr>
          <w:i/>
          <w:iCs/>
          <w:color w:val="auto"/>
          <w:szCs w:val="24"/>
        </w:rPr>
        <w:t>Gariepinus</w:t>
      </w:r>
      <w:proofErr w:type="spellEnd"/>
      <w:r w:rsidR="00E720E0" w:rsidRPr="00316DA7">
        <w:rPr>
          <w:color w:val="auto"/>
          <w:szCs w:val="24"/>
        </w:rPr>
        <w:t xml:space="preserve">) Under Hatchery Conditions, </w:t>
      </w:r>
      <w:r w:rsidR="00FA3C13">
        <w:rPr>
          <w:color w:val="auto"/>
          <w:szCs w:val="24"/>
        </w:rPr>
        <w:tab/>
      </w:r>
      <w:r w:rsidRPr="00316DA7">
        <w:rPr>
          <w:i/>
          <w:iCs/>
          <w:color w:val="auto"/>
          <w:szCs w:val="24"/>
        </w:rPr>
        <w:t>Journal of Aquaculture and Fishery Research</w:t>
      </w:r>
      <w:r w:rsidRPr="00316DA7">
        <w:rPr>
          <w:color w:val="auto"/>
          <w:szCs w:val="24"/>
        </w:rPr>
        <w:t>, 3(2): 75-81, doi.103153/JAEFR</w:t>
      </w:r>
      <w:r w:rsidR="001758EA" w:rsidRPr="00316DA7">
        <w:rPr>
          <w:color w:val="auto"/>
          <w:szCs w:val="24"/>
        </w:rPr>
        <w:t xml:space="preserve">17010, </w:t>
      </w:r>
      <w:r w:rsidR="00FA3C13">
        <w:rPr>
          <w:color w:val="auto"/>
          <w:szCs w:val="24"/>
        </w:rPr>
        <w:tab/>
      </w:r>
      <w:r w:rsidR="001758EA" w:rsidRPr="00316DA7">
        <w:rPr>
          <w:color w:val="auto"/>
          <w:szCs w:val="24"/>
        </w:rPr>
        <w:t>E</w:t>
      </w:r>
      <w:r w:rsidRPr="00316DA7">
        <w:rPr>
          <w:color w:val="auto"/>
          <w:szCs w:val="24"/>
        </w:rPr>
        <w:t>-ISSN 2149-0236</w:t>
      </w:r>
    </w:p>
    <w:p w14:paraId="04729C88" w14:textId="38061A5F" w:rsidR="00056D2F" w:rsidRPr="00056D2F" w:rsidRDefault="00056D2F" w:rsidP="0018095A">
      <w:pPr>
        <w:spacing w:after="0" w:line="360" w:lineRule="auto"/>
        <w:ind w:left="0" w:right="0" w:firstLine="0"/>
        <w:rPr>
          <w:szCs w:val="24"/>
        </w:rPr>
      </w:pPr>
      <w:r w:rsidRPr="00B237AC">
        <w:rPr>
          <w:szCs w:val="24"/>
        </w:rPr>
        <w:lastRenderedPageBreak/>
        <w:t xml:space="preserve">Patrick, K.O.D., </w:t>
      </w:r>
      <w:proofErr w:type="spellStart"/>
      <w:r w:rsidRPr="00B237AC">
        <w:rPr>
          <w:szCs w:val="24"/>
        </w:rPr>
        <w:t>Abdulhakim</w:t>
      </w:r>
      <w:proofErr w:type="spellEnd"/>
      <w:r w:rsidRPr="00B237AC">
        <w:rPr>
          <w:szCs w:val="24"/>
        </w:rPr>
        <w:t xml:space="preserve">, A. and Samuel, K.K.A. (2020). Fecundity of Some </w:t>
      </w:r>
      <w:r>
        <w:rPr>
          <w:szCs w:val="24"/>
        </w:rPr>
        <w:tab/>
      </w:r>
      <w:r>
        <w:rPr>
          <w:szCs w:val="24"/>
        </w:rPr>
        <w:tab/>
      </w:r>
      <w:r w:rsidRPr="00B237AC">
        <w:rPr>
          <w:szCs w:val="24"/>
        </w:rPr>
        <w:t xml:space="preserve">Commercially Important Demersal Fish Species in </w:t>
      </w:r>
      <w:proofErr w:type="spellStart"/>
      <w:r w:rsidRPr="00B237AC">
        <w:rPr>
          <w:szCs w:val="24"/>
        </w:rPr>
        <w:t>Ghanian</w:t>
      </w:r>
      <w:proofErr w:type="spellEnd"/>
      <w:r w:rsidRPr="00B237AC">
        <w:rPr>
          <w:szCs w:val="24"/>
        </w:rPr>
        <w:t xml:space="preserve"> Coastal Waters, West </w:t>
      </w:r>
      <w:r>
        <w:rPr>
          <w:szCs w:val="24"/>
        </w:rPr>
        <w:tab/>
      </w:r>
      <w:r w:rsidRPr="00B237AC">
        <w:rPr>
          <w:szCs w:val="24"/>
        </w:rPr>
        <w:t xml:space="preserve">Africa, </w:t>
      </w:r>
      <w:r w:rsidRPr="00B237AC">
        <w:rPr>
          <w:i/>
          <w:iCs/>
          <w:szCs w:val="24"/>
        </w:rPr>
        <w:t xml:space="preserve">Journal of Fisheries International, </w:t>
      </w:r>
      <w:r w:rsidRPr="00B237AC">
        <w:rPr>
          <w:szCs w:val="24"/>
        </w:rPr>
        <w:t>Volume 10, Issue 4: p33-38</w:t>
      </w:r>
    </w:p>
    <w:p w14:paraId="611180AE" w14:textId="15C47071" w:rsidR="00672A1E" w:rsidRPr="00646BA2" w:rsidRDefault="00672A1E" w:rsidP="0018095A">
      <w:pPr>
        <w:spacing w:line="360" w:lineRule="auto"/>
        <w:rPr>
          <w:color w:val="auto"/>
          <w:szCs w:val="24"/>
        </w:rPr>
      </w:pPr>
      <w:proofErr w:type="spellStart"/>
      <w:r w:rsidRPr="00646BA2">
        <w:rPr>
          <w:color w:val="auto"/>
          <w:szCs w:val="24"/>
        </w:rPr>
        <w:t>Paugy</w:t>
      </w:r>
      <w:proofErr w:type="spellEnd"/>
      <w:r w:rsidRPr="00646BA2">
        <w:rPr>
          <w:color w:val="auto"/>
          <w:szCs w:val="24"/>
        </w:rPr>
        <w:t xml:space="preserve">, D. (2001). Reproductive Strategies of Fishes in Tropical Temporary Stream of The </w:t>
      </w:r>
      <w:r w:rsidRPr="00646BA2">
        <w:rPr>
          <w:color w:val="auto"/>
          <w:szCs w:val="24"/>
        </w:rPr>
        <w:tab/>
        <w:t xml:space="preserve">Upper Senegal Basin: </w:t>
      </w:r>
      <w:proofErr w:type="spellStart"/>
      <w:r w:rsidRPr="00646BA2">
        <w:rPr>
          <w:color w:val="auto"/>
          <w:szCs w:val="24"/>
        </w:rPr>
        <w:t>Baoule</w:t>
      </w:r>
      <w:proofErr w:type="spellEnd"/>
      <w:r w:rsidRPr="00646BA2">
        <w:rPr>
          <w:color w:val="auto"/>
          <w:szCs w:val="24"/>
        </w:rPr>
        <w:t xml:space="preserve"> River in Mali, </w:t>
      </w:r>
      <w:r w:rsidRPr="00646BA2">
        <w:rPr>
          <w:i/>
          <w:iCs/>
          <w:color w:val="auto"/>
          <w:szCs w:val="24"/>
        </w:rPr>
        <w:t>Aquatic Living Resources</w:t>
      </w:r>
      <w:r w:rsidRPr="00646BA2">
        <w:rPr>
          <w:color w:val="auto"/>
          <w:szCs w:val="24"/>
        </w:rPr>
        <w:t>, 15(2002), 25-</w:t>
      </w:r>
      <w:r w:rsidRPr="00646BA2">
        <w:rPr>
          <w:color w:val="auto"/>
          <w:szCs w:val="24"/>
        </w:rPr>
        <w:tab/>
        <w:t>35</w:t>
      </w:r>
    </w:p>
    <w:p w14:paraId="0F80D4B5" w14:textId="7D8F7115" w:rsidR="00A53750" w:rsidRPr="00604EEE" w:rsidRDefault="00FF28D3" w:rsidP="0018095A">
      <w:pPr>
        <w:spacing w:after="180" w:line="360" w:lineRule="auto"/>
        <w:ind w:left="705" w:right="0" w:hanging="720"/>
        <w:rPr>
          <w:color w:val="auto"/>
        </w:rPr>
      </w:pPr>
      <w:proofErr w:type="spellStart"/>
      <w:r w:rsidRPr="00604EEE">
        <w:rPr>
          <w:color w:val="auto"/>
        </w:rPr>
        <w:t>Paugy</w:t>
      </w:r>
      <w:proofErr w:type="spellEnd"/>
      <w:r w:rsidRPr="00604EEE">
        <w:rPr>
          <w:color w:val="auto"/>
        </w:rPr>
        <w:t xml:space="preserve">, D. and S.A. Schaefer, (2007). </w:t>
      </w:r>
      <w:proofErr w:type="spellStart"/>
      <w:r w:rsidRPr="00604EEE">
        <w:rPr>
          <w:color w:val="auto"/>
        </w:rPr>
        <w:t>Alestidae</w:t>
      </w:r>
      <w:proofErr w:type="spellEnd"/>
      <w:r w:rsidRPr="00604EEE">
        <w:rPr>
          <w:color w:val="auto"/>
        </w:rPr>
        <w:t xml:space="preserve">. P.347-411.In M.L.J. </w:t>
      </w:r>
      <w:proofErr w:type="spellStart"/>
      <w:r w:rsidRPr="00604EEE">
        <w:rPr>
          <w:color w:val="auto"/>
        </w:rPr>
        <w:t>Stiassny</w:t>
      </w:r>
      <w:proofErr w:type="spellEnd"/>
      <w:r w:rsidRPr="00604EEE">
        <w:rPr>
          <w:color w:val="auto"/>
        </w:rPr>
        <w:t xml:space="preserve">, G.G. </w:t>
      </w:r>
      <w:proofErr w:type="spellStart"/>
      <w:r w:rsidRPr="00604EEE">
        <w:rPr>
          <w:color w:val="auto"/>
        </w:rPr>
        <w:t>Teugels</w:t>
      </w:r>
      <w:proofErr w:type="spellEnd"/>
      <w:r w:rsidRPr="00604EEE">
        <w:rPr>
          <w:color w:val="auto"/>
        </w:rPr>
        <w:t xml:space="preserve"> and C.D. Hopkin (eds.</w:t>
      </w:r>
      <w:r w:rsidR="00270A4B" w:rsidRPr="00604EEE">
        <w:rPr>
          <w:color w:val="auto"/>
        </w:rPr>
        <w:t>).</w:t>
      </w:r>
      <w:r w:rsidRPr="00604EEE">
        <w:rPr>
          <w:color w:val="auto"/>
        </w:rPr>
        <w:t xml:space="preserve"> </w:t>
      </w:r>
      <w:proofErr w:type="spellStart"/>
      <w:r w:rsidRPr="00604EEE">
        <w:rPr>
          <w:color w:val="auto"/>
        </w:rPr>
        <w:t>Poissons</w:t>
      </w:r>
      <w:proofErr w:type="spellEnd"/>
      <w:r w:rsidRPr="00604EEE">
        <w:rPr>
          <w:color w:val="auto"/>
        </w:rPr>
        <w:t xml:space="preserve"> </w:t>
      </w:r>
      <w:proofErr w:type="spellStart"/>
      <w:r w:rsidRPr="00604EEE">
        <w:rPr>
          <w:color w:val="auto"/>
        </w:rPr>
        <w:t>d’eaux</w:t>
      </w:r>
      <w:proofErr w:type="spellEnd"/>
      <w:r w:rsidRPr="00604EEE">
        <w:rPr>
          <w:color w:val="auto"/>
        </w:rPr>
        <w:t xml:space="preserve"> </w:t>
      </w:r>
      <w:proofErr w:type="spellStart"/>
      <w:r w:rsidRPr="00604EEE">
        <w:rPr>
          <w:color w:val="auto"/>
        </w:rPr>
        <w:t>douces</w:t>
      </w:r>
      <w:proofErr w:type="spellEnd"/>
      <w:r w:rsidRPr="00604EEE">
        <w:rPr>
          <w:color w:val="auto"/>
        </w:rPr>
        <w:t xml:space="preserve"> et </w:t>
      </w:r>
      <w:proofErr w:type="spellStart"/>
      <w:r w:rsidRPr="00604EEE">
        <w:rPr>
          <w:color w:val="auto"/>
        </w:rPr>
        <w:t>saumatres</w:t>
      </w:r>
      <w:proofErr w:type="spellEnd"/>
      <w:r w:rsidRPr="00604EEE">
        <w:rPr>
          <w:color w:val="auto"/>
        </w:rPr>
        <w:t xml:space="preserve"> de </w:t>
      </w:r>
      <w:proofErr w:type="spellStart"/>
      <w:r w:rsidRPr="00604EEE">
        <w:rPr>
          <w:color w:val="auto"/>
        </w:rPr>
        <w:t>basse</w:t>
      </w:r>
      <w:proofErr w:type="spellEnd"/>
      <w:r w:rsidRPr="00604EEE">
        <w:rPr>
          <w:color w:val="auto"/>
        </w:rPr>
        <w:t xml:space="preserve"> </w:t>
      </w:r>
      <w:proofErr w:type="spellStart"/>
      <w:r w:rsidRPr="00604EEE">
        <w:rPr>
          <w:color w:val="auto"/>
        </w:rPr>
        <w:t>Guine’e</w:t>
      </w:r>
      <w:proofErr w:type="spellEnd"/>
      <w:r w:rsidRPr="00604EEE">
        <w:rPr>
          <w:color w:val="auto"/>
        </w:rPr>
        <w:t xml:space="preserve">, </w:t>
      </w:r>
      <w:proofErr w:type="spellStart"/>
      <w:r w:rsidRPr="00604EEE">
        <w:rPr>
          <w:color w:val="auto"/>
        </w:rPr>
        <w:t>ouest</w:t>
      </w:r>
      <w:proofErr w:type="spellEnd"/>
      <w:r w:rsidRPr="00604EEE">
        <w:rPr>
          <w:color w:val="auto"/>
        </w:rPr>
        <w:t xml:space="preserve"> de </w:t>
      </w:r>
      <w:proofErr w:type="spellStart"/>
      <w:r w:rsidRPr="00604EEE">
        <w:rPr>
          <w:color w:val="auto"/>
        </w:rPr>
        <w:t>l’Africa</w:t>
      </w:r>
      <w:proofErr w:type="spellEnd"/>
      <w:r w:rsidRPr="00604EEE">
        <w:rPr>
          <w:color w:val="auto"/>
        </w:rPr>
        <w:t xml:space="preserve"> </w:t>
      </w:r>
      <w:proofErr w:type="spellStart"/>
      <w:r w:rsidRPr="00604EEE">
        <w:rPr>
          <w:color w:val="auto"/>
        </w:rPr>
        <w:t>centrale</w:t>
      </w:r>
      <w:proofErr w:type="spellEnd"/>
      <w:r w:rsidRPr="00604EEE">
        <w:rPr>
          <w:color w:val="auto"/>
        </w:rPr>
        <w:t xml:space="preserve">/The Fresh and brackish water fishes of Lower Guinea, west-central </w:t>
      </w:r>
      <w:r w:rsidRPr="00604EEE">
        <w:rPr>
          <w:i/>
          <w:color w:val="auto"/>
        </w:rPr>
        <w:t xml:space="preserve">Africa. Vol. 1Coll. </w:t>
      </w:r>
      <w:proofErr w:type="spellStart"/>
      <w:r w:rsidRPr="00604EEE">
        <w:rPr>
          <w:i/>
          <w:color w:val="auto"/>
        </w:rPr>
        <w:t>Faune</w:t>
      </w:r>
      <w:proofErr w:type="spellEnd"/>
      <w:r w:rsidRPr="00604EEE">
        <w:rPr>
          <w:i/>
          <w:color w:val="auto"/>
        </w:rPr>
        <w:t xml:space="preserve"> et Flore </w:t>
      </w:r>
      <w:proofErr w:type="spellStart"/>
      <w:r w:rsidRPr="00604EEE">
        <w:rPr>
          <w:i/>
          <w:color w:val="auto"/>
        </w:rPr>
        <w:t>tropicales</w:t>
      </w:r>
      <w:proofErr w:type="spellEnd"/>
      <w:r w:rsidRPr="00604EEE">
        <w:rPr>
          <w:i/>
          <w:color w:val="auto"/>
        </w:rPr>
        <w:t xml:space="preserve"> 42</w:t>
      </w:r>
      <w:r w:rsidRPr="00604EEE">
        <w:rPr>
          <w:color w:val="auto"/>
        </w:rPr>
        <w:t xml:space="preserve">. </w:t>
      </w:r>
      <w:proofErr w:type="spellStart"/>
      <w:r w:rsidRPr="00604EEE">
        <w:rPr>
          <w:color w:val="auto"/>
        </w:rPr>
        <w:t>Istitut</w:t>
      </w:r>
      <w:proofErr w:type="spellEnd"/>
      <w:r w:rsidRPr="00604EEE">
        <w:rPr>
          <w:color w:val="auto"/>
        </w:rPr>
        <w:t xml:space="preserve"> de </w:t>
      </w:r>
      <w:proofErr w:type="spellStart"/>
      <w:r w:rsidRPr="00604EEE">
        <w:rPr>
          <w:color w:val="auto"/>
        </w:rPr>
        <w:t>rechaerge</w:t>
      </w:r>
      <w:proofErr w:type="spellEnd"/>
      <w:r w:rsidRPr="00604EEE">
        <w:rPr>
          <w:color w:val="auto"/>
        </w:rPr>
        <w:t xml:space="preserve"> pour le development, Paris, France, Museum </w:t>
      </w:r>
      <w:proofErr w:type="spellStart"/>
      <w:r w:rsidRPr="00604EEE">
        <w:rPr>
          <w:color w:val="auto"/>
        </w:rPr>
        <w:t>nationale</w:t>
      </w:r>
      <w:proofErr w:type="spellEnd"/>
      <w:r w:rsidRPr="00604EEE">
        <w:rPr>
          <w:color w:val="auto"/>
        </w:rPr>
        <w:t xml:space="preserve"> </w:t>
      </w:r>
      <w:proofErr w:type="spellStart"/>
      <w:r w:rsidRPr="00604EEE">
        <w:rPr>
          <w:color w:val="auto"/>
        </w:rPr>
        <w:t>d’histoire</w:t>
      </w:r>
      <w:proofErr w:type="spellEnd"/>
      <w:r w:rsidRPr="00604EEE">
        <w:rPr>
          <w:color w:val="auto"/>
        </w:rPr>
        <w:t xml:space="preserve"> naturelle, Paris, France and </w:t>
      </w:r>
      <w:proofErr w:type="spellStart"/>
      <w:r w:rsidRPr="00604EEE">
        <w:rPr>
          <w:color w:val="auto"/>
        </w:rPr>
        <w:t>Musee</w:t>
      </w:r>
      <w:proofErr w:type="spellEnd"/>
      <w:r w:rsidRPr="00604EEE">
        <w:rPr>
          <w:color w:val="auto"/>
        </w:rPr>
        <w:t xml:space="preserve">’ </w:t>
      </w:r>
      <w:proofErr w:type="spellStart"/>
      <w:r w:rsidRPr="00604EEE">
        <w:rPr>
          <w:color w:val="auto"/>
        </w:rPr>
        <w:t>royale</w:t>
      </w:r>
      <w:proofErr w:type="spellEnd"/>
      <w:r w:rsidRPr="00604EEE">
        <w:rPr>
          <w:color w:val="auto"/>
        </w:rPr>
        <w:t xml:space="preserve"> de </w:t>
      </w:r>
      <w:proofErr w:type="spellStart"/>
      <w:r w:rsidRPr="00604EEE">
        <w:rPr>
          <w:color w:val="auto"/>
        </w:rPr>
        <w:t>l’Afrique</w:t>
      </w:r>
      <w:proofErr w:type="spellEnd"/>
      <w:r w:rsidRPr="00604EEE">
        <w:rPr>
          <w:color w:val="auto"/>
        </w:rPr>
        <w:t xml:space="preserve"> </w:t>
      </w:r>
      <w:proofErr w:type="spellStart"/>
      <w:r w:rsidRPr="00604EEE">
        <w:rPr>
          <w:color w:val="auto"/>
        </w:rPr>
        <w:t>centrale</w:t>
      </w:r>
      <w:proofErr w:type="spellEnd"/>
      <w:r w:rsidRPr="00604EEE">
        <w:rPr>
          <w:color w:val="auto"/>
        </w:rPr>
        <w:t xml:space="preserve">, </w:t>
      </w:r>
      <w:proofErr w:type="spellStart"/>
      <w:r w:rsidRPr="00604EEE">
        <w:rPr>
          <w:color w:val="auto"/>
        </w:rPr>
        <w:t>Tervuven</w:t>
      </w:r>
      <w:proofErr w:type="spellEnd"/>
      <w:r w:rsidRPr="00604EEE">
        <w:rPr>
          <w:color w:val="auto"/>
        </w:rPr>
        <w:t xml:space="preserve">, </w:t>
      </w:r>
      <w:proofErr w:type="spellStart"/>
      <w:r w:rsidRPr="00604EEE">
        <w:rPr>
          <w:color w:val="auto"/>
        </w:rPr>
        <w:t>Belgique</w:t>
      </w:r>
      <w:proofErr w:type="spellEnd"/>
      <w:r w:rsidRPr="00604EEE">
        <w:rPr>
          <w:color w:val="auto"/>
        </w:rPr>
        <w:t xml:space="preserve">, 800p. </w:t>
      </w:r>
    </w:p>
    <w:p w14:paraId="2FEC8995" w14:textId="04857239" w:rsidR="00A207F6" w:rsidRDefault="00A207F6" w:rsidP="0018095A">
      <w:pPr>
        <w:spacing w:after="216" w:line="360" w:lineRule="auto"/>
        <w:ind w:left="-5" w:right="0"/>
        <w:rPr>
          <w:color w:val="auto"/>
        </w:rPr>
      </w:pPr>
      <w:r>
        <w:rPr>
          <w:color w:val="auto"/>
        </w:rPr>
        <w:t xml:space="preserve">Pepin, P., Curtis, K.A., </w:t>
      </w:r>
      <w:proofErr w:type="spellStart"/>
      <w:r>
        <w:rPr>
          <w:color w:val="auto"/>
        </w:rPr>
        <w:t>Snelgrove</w:t>
      </w:r>
      <w:proofErr w:type="spellEnd"/>
      <w:r>
        <w:rPr>
          <w:color w:val="auto"/>
        </w:rPr>
        <w:t xml:space="preserve">, P.V.R., de-Young, B. and </w:t>
      </w:r>
      <w:proofErr w:type="spellStart"/>
      <w:r>
        <w:rPr>
          <w:color w:val="auto"/>
        </w:rPr>
        <w:t>Helbig</w:t>
      </w:r>
      <w:proofErr w:type="spellEnd"/>
      <w:r>
        <w:rPr>
          <w:color w:val="auto"/>
        </w:rPr>
        <w:t>, A.</w:t>
      </w:r>
      <w:r w:rsidR="006E2C0D">
        <w:rPr>
          <w:color w:val="auto"/>
        </w:rPr>
        <w:t xml:space="preserve"> </w:t>
      </w:r>
      <w:r>
        <w:rPr>
          <w:color w:val="auto"/>
        </w:rPr>
        <w:t xml:space="preserve">(2007). Optimal </w:t>
      </w:r>
      <w:r w:rsidR="006E2C0D">
        <w:rPr>
          <w:color w:val="auto"/>
        </w:rPr>
        <w:tab/>
      </w:r>
      <w:r w:rsidR="006E2C0D">
        <w:rPr>
          <w:color w:val="auto"/>
        </w:rPr>
        <w:tab/>
      </w:r>
      <w:r w:rsidR="006E2C0D">
        <w:rPr>
          <w:color w:val="auto"/>
        </w:rPr>
        <w:tab/>
      </w:r>
      <w:r>
        <w:rPr>
          <w:color w:val="auto"/>
        </w:rPr>
        <w:t xml:space="preserve">estimation of catch by the continuous underway fish egg sampler based on a model of </w:t>
      </w:r>
      <w:r w:rsidR="006E2C0D">
        <w:rPr>
          <w:color w:val="auto"/>
        </w:rPr>
        <w:tab/>
      </w:r>
      <w:r w:rsidR="006E2C0D">
        <w:rPr>
          <w:color w:val="auto"/>
        </w:rPr>
        <w:tab/>
      </w:r>
      <w:r>
        <w:rPr>
          <w:color w:val="auto"/>
        </w:rPr>
        <w:t xml:space="preserve">American plaice </w:t>
      </w:r>
      <w:r w:rsidR="006E2C0D">
        <w:rPr>
          <w:color w:val="auto"/>
        </w:rPr>
        <w:t>(</w:t>
      </w:r>
      <w:proofErr w:type="spellStart"/>
      <w:r w:rsidRPr="006E2C0D">
        <w:rPr>
          <w:i/>
          <w:iCs/>
          <w:color w:val="auto"/>
        </w:rPr>
        <w:t>Hippoglossoides</w:t>
      </w:r>
      <w:proofErr w:type="spellEnd"/>
      <w:r w:rsidRPr="006E2C0D">
        <w:rPr>
          <w:i/>
          <w:iCs/>
          <w:color w:val="auto"/>
        </w:rPr>
        <w:t xml:space="preserve"> </w:t>
      </w:r>
      <w:proofErr w:type="spellStart"/>
      <w:r w:rsidRPr="006E2C0D">
        <w:rPr>
          <w:i/>
          <w:iCs/>
          <w:color w:val="auto"/>
        </w:rPr>
        <w:t>platessoides</w:t>
      </w:r>
      <w:proofErr w:type="spellEnd"/>
      <w:r>
        <w:rPr>
          <w:color w:val="auto"/>
        </w:rPr>
        <w:t xml:space="preserve">) egg, </w:t>
      </w:r>
      <w:r w:rsidRPr="006E2C0D">
        <w:rPr>
          <w:i/>
          <w:iCs/>
          <w:color w:val="auto"/>
        </w:rPr>
        <w:t>ICES Journal of Marine Science</w:t>
      </w:r>
      <w:r>
        <w:rPr>
          <w:color w:val="auto"/>
        </w:rPr>
        <w:t xml:space="preserve">, </w:t>
      </w:r>
      <w:r w:rsidR="006E2C0D">
        <w:rPr>
          <w:color w:val="auto"/>
        </w:rPr>
        <w:tab/>
      </w:r>
      <w:r w:rsidR="006E2C0D">
        <w:rPr>
          <w:color w:val="auto"/>
        </w:rPr>
        <w:tab/>
      </w:r>
      <w:r>
        <w:rPr>
          <w:color w:val="auto"/>
        </w:rPr>
        <w:t>Volume 64, Issue 1, p 18-30,</w:t>
      </w:r>
      <w:r w:rsidR="006E2C0D">
        <w:rPr>
          <w:color w:val="auto"/>
        </w:rPr>
        <w:t xml:space="preserve"> </w:t>
      </w:r>
      <w:r>
        <w:rPr>
          <w:color w:val="auto"/>
        </w:rPr>
        <w:t>https://doi.org/10.1093/icesjms/fsl016</w:t>
      </w:r>
    </w:p>
    <w:p w14:paraId="7CDF7284" w14:textId="63391131" w:rsidR="00E71BD6" w:rsidRPr="0063194A" w:rsidRDefault="0063194A" w:rsidP="0018095A">
      <w:pPr>
        <w:spacing w:after="191" w:line="360" w:lineRule="auto"/>
        <w:ind w:left="698" w:right="0" w:hanging="713"/>
        <w:rPr>
          <w:rFonts w:eastAsia="Tahoma"/>
          <w:color w:val="auto"/>
          <w:szCs w:val="24"/>
        </w:rPr>
      </w:pPr>
      <w:r w:rsidRPr="0063194A">
        <w:rPr>
          <w:rFonts w:eastAsia="Tahoma"/>
          <w:color w:val="auto"/>
          <w:szCs w:val="24"/>
        </w:rPr>
        <w:t xml:space="preserve">Rhodes, K.L. and </w:t>
      </w:r>
      <w:proofErr w:type="spellStart"/>
      <w:r w:rsidRPr="0063194A">
        <w:rPr>
          <w:rFonts w:eastAsia="Tahoma"/>
          <w:color w:val="auto"/>
          <w:szCs w:val="24"/>
        </w:rPr>
        <w:t>Sadovy</w:t>
      </w:r>
      <w:proofErr w:type="spellEnd"/>
      <w:r w:rsidRPr="0063194A">
        <w:rPr>
          <w:rFonts w:eastAsia="Tahoma"/>
          <w:color w:val="auto"/>
          <w:szCs w:val="24"/>
        </w:rPr>
        <w:t xml:space="preserve">, Y. (2002). REPRODUCTION IN THE CAMOUFLAGE GROUPER (PISCES: SERRANIDAE) IN POHNPEI, FEDERATED STATES OF MICRONESIA, </w:t>
      </w:r>
      <w:r w:rsidRPr="0063194A">
        <w:rPr>
          <w:rFonts w:eastAsia="Tahoma"/>
          <w:i/>
          <w:iCs/>
          <w:color w:val="auto"/>
          <w:szCs w:val="24"/>
        </w:rPr>
        <w:t>BULLETIN OF MARINE SCIENCE</w:t>
      </w:r>
      <w:r w:rsidRPr="0063194A">
        <w:rPr>
          <w:rFonts w:eastAsia="Tahoma"/>
          <w:color w:val="auto"/>
          <w:szCs w:val="24"/>
        </w:rPr>
        <w:t>, VOL. 70, NO. 3: 851-869,</w:t>
      </w:r>
      <w:r>
        <w:rPr>
          <w:rFonts w:eastAsia="Tahoma"/>
          <w:color w:val="auto"/>
          <w:szCs w:val="24"/>
        </w:rPr>
        <w:t xml:space="preserve"> </w:t>
      </w:r>
      <w:r w:rsidRPr="0063194A">
        <w:rPr>
          <w:rFonts w:eastAsia="Tahoma"/>
          <w:color w:val="auto"/>
          <w:szCs w:val="24"/>
        </w:rPr>
        <w:t>https://www.researchgate.net/publication/233697836</w:t>
      </w:r>
    </w:p>
    <w:p w14:paraId="7A3AB6E0" w14:textId="5417085F" w:rsidR="00D6771E" w:rsidRPr="00D6771E" w:rsidRDefault="00D6771E" w:rsidP="0018095A">
      <w:pPr>
        <w:spacing w:after="103" w:line="360" w:lineRule="auto"/>
        <w:ind w:left="-5" w:right="0"/>
        <w:rPr>
          <w:color w:val="auto"/>
        </w:rPr>
      </w:pPr>
      <w:proofErr w:type="spellStart"/>
      <w:r>
        <w:rPr>
          <w:color w:val="auto"/>
        </w:rPr>
        <w:t>Saley</w:t>
      </w:r>
      <w:proofErr w:type="spellEnd"/>
      <w:r>
        <w:rPr>
          <w:color w:val="auto"/>
        </w:rPr>
        <w:t xml:space="preserve">, H.H.E., </w:t>
      </w:r>
      <w:proofErr w:type="spellStart"/>
      <w:r>
        <w:rPr>
          <w:color w:val="auto"/>
        </w:rPr>
        <w:t>Semaida</w:t>
      </w:r>
      <w:proofErr w:type="spellEnd"/>
      <w:r>
        <w:rPr>
          <w:color w:val="auto"/>
        </w:rPr>
        <w:t xml:space="preserve">, A.I., </w:t>
      </w:r>
      <w:proofErr w:type="spellStart"/>
      <w:r>
        <w:rPr>
          <w:color w:val="auto"/>
        </w:rPr>
        <w:t>Zidan</w:t>
      </w:r>
      <w:proofErr w:type="spellEnd"/>
      <w:r>
        <w:rPr>
          <w:color w:val="auto"/>
        </w:rPr>
        <w:t xml:space="preserve"> S.R.S., </w:t>
      </w:r>
      <w:proofErr w:type="spellStart"/>
      <w:r>
        <w:rPr>
          <w:color w:val="auto"/>
        </w:rPr>
        <w:t>Abou-Zied</w:t>
      </w:r>
      <w:proofErr w:type="spellEnd"/>
      <w:r>
        <w:rPr>
          <w:color w:val="auto"/>
        </w:rPr>
        <w:t xml:space="preserve">, R.M. and Allam, S.M. (2020). Sex </w:t>
      </w:r>
      <w:r w:rsidR="002A592D">
        <w:rPr>
          <w:color w:val="auto"/>
        </w:rPr>
        <w:tab/>
      </w:r>
      <w:r w:rsidR="002A592D">
        <w:rPr>
          <w:color w:val="auto"/>
        </w:rPr>
        <w:tab/>
      </w:r>
      <w:r>
        <w:rPr>
          <w:color w:val="auto"/>
        </w:rPr>
        <w:t xml:space="preserve">Hormones Changes in Blood </w:t>
      </w:r>
      <w:r w:rsidR="00F9712C">
        <w:rPr>
          <w:color w:val="auto"/>
        </w:rPr>
        <w:t>and Their Effects on Fecundity</w:t>
      </w:r>
      <w:r w:rsidR="002A592D">
        <w:rPr>
          <w:color w:val="auto"/>
        </w:rPr>
        <w:t xml:space="preserve"> </w:t>
      </w:r>
      <w:r w:rsidR="00F9712C">
        <w:rPr>
          <w:color w:val="auto"/>
        </w:rPr>
        <w:t xml:space="preserve">of African Catfish </w:t>
      </w:r>
      <w:r w:rsidR="002A592D">
        <w:rPr>
          <w:color w:val="auto"/>
        </w:rPr>
        <w:tab/>
      </w:r>
      <w:r w:rsidR="002A592D">
        <w:rPr>
          <w:color w:val="auto"/>
        </w:rPr>
        <w:tab/>
      </w:r>
      <w:r w:rsidR="002A592D">
        <w:rPr>
          <w:color w:val="auto"/>
        </w:rPr>
        <w:tab/>
      </w:r>
      <w:r w:rsidR="00F9712C">
        <w:rPr>
          <w:color w:val="auto"/>
        </w:rPr>
        <w:t>(</w:t>
      </w:r>
      <w:proofErr w:type="spellStart"/>
      <w:r w:rsidR="00F9712C">
        <w:rPr>
          <w:color w:val="auto"/>
        </w:rPr>
        <w:t>Clarias</w:t>
      </w:r>
      <w:proofErr w:type="spellEnd"/>
      <w:r w:rsidR="00F9712C">
        <w:rPr>
          <w:color w:val="auto"/>
        </w:rPr>
        <w:t xml:space="preserve"> </w:t>
      </w:r>
      <w:proofErr w:type="spellStart"/>
      <w:r w:rsidR="00F9712C">
        <w:rPr>
          <w:color w:val="auto"/>
        </w:rPr>
        <w:t>gariepinus</w:t>
      </w:r>
      <w:proofErr w:type="spellEnd"/>
      <w:r w:rsidR="00F9712C">
        <w:rPr>
          <w:color w:val="auto"/>
        </w:rPr>
        <w:t>) Burchell, 1822) After</w:t>
      </w:r>
      <w:r w:rsidR="002A592D">
        <w:rPr>
          <w:color w:val="auto"/>
        </w:rPr>
        <w:t xml:space="preserve"> </w:t>
      </w:r>
      <w:r w:rsidR="00F9712C">
        <w:rPr>
          <w:color w:val="auto"/>
        </w:rPr>
        <w:t xml:space="preserve">Being Injected </w:t>
      </w:r>
      <w:r w:rsidR="007A5123">
        <w:rPr>
          <w:color w:val="auto"/>
        </w:rPr>
        <w:t>with</w:t>
      </w:r>
      <w:r w:rsidR="00F9712C">
        <w:rPr>
          <w:color w:val="auto"/>
        </w:rPr>
        <w:t xml:space="preserve"> Different Doses of </w:t>
      </w:r>
      <w:r w:rsidR="002A592D">
        <w:rPr>
          <w:color w:val="auto"/>
        </w:rPr>
        <w:tab/>
      </w:r>
      <w:r w:rsidR="002A592D">
        <w:rPr>
          <w:color w:val="auto"/>
        </w:rPr>
        <w:tab/>
      </w:r>
      <w:r w:rsidR="002A592D">
        <w:rPr>
          <w:color w:val="auto"/>
        </w:rPr>
        <w:tab/>
      </w:r>
      <w:r w:rsidR="00F9712C">
        <w:rPr>
          <w:color w:val="auto"/>
        </w:rPr>
        <w:t xml:space="preserve">Human Chronic Gonadotropin (HCH) Hormone, Journal of Zoological Research, </w:t>
      </w:r>
      <w:r w:rsidR="002A592D">
        <w:rPr>
          <w:color w:val="auto"/>
        </w:rPr>
        <w:tab/>
      </w:r>
      <w:r w:rsidR="002A592D">
        <w:rPr>
          <w:color w:val="auto"/>
        </w:rPr>
        <w:tab/>
      </w:r>
      <w:r w:rsidR="002A592D">
        <w:rPr>
          <w:color w:val="auto"/>
        </w:rPr>
        <w:tab/>
      </w:r>
      <w:r w:rsidR="00F9712C">
        <w:rPr>
          <w:color w:val="auto"/>
        </w:rPr>
        <w:t>Volume 2, Issue 4, 19-30</w:t>
      </w:r>
    </w:p>
    <w:p w14:paraId="76602D33" w14:textId="20F40A2C" w:rsidR="002E61B7" w:rsidRPr="00482703" w:rsidRDefault="002E61B7" w:rsidP="0018095A">
      <w:pPr>
        <w:spacing w:line="360" w:lineRule="auto"/>
        <w:ind w:left="-5" w:right="0"/>
        <w:rPr>
          <w:color w:val="auto"/>
        </w:rPr>
      </w:pPr>
      <w:proofErr w:type="spellStart"/>
      <w:r w:rsidRPr="00482703">
        <w:rPr>
          <w:color w:val="auto"/>
        </w:rPr>
        <w:t>Saliu</w:t>
      </w:r>
      <w:proofErr w:type="spellEnd"/>
      <w:r w:rsidRPr="00482703">
        <w:rPr>
          <w:color w:val="auto"/>
        </w:rPr>
        <w:t xml:space="preserve">, J.K and </w:t>
      </w:r>
      <w:proofErr w:type="spellStart"/>
      <w:r w:rsidRPr="00482703">
        <w:rPr>
          <w:color w:val="auto"/>
        </w:rPr>
        <w:t>Fagade</w:t>
      </w:r>
      <w:proofErr w:type="spellEnd"/>
      <w:r w:rsidRPr="00482703">
        <w:rPr>
          <w:color w:val="auto"/>
        </w:rPr>
        <w:t xml:space="preserve">, S.O. (2003). The Reproductive Biology of </w:t>
      </w:r>
      <w:proofErr w:type="spellStart"/>
      <w:r w:rsidRPr="00D53298">
        <w:rPr>
          <w:i/>
          <w:iCs/>
          <w:color w:val="auto"/>
        </w:rPr>
        <w:t>Brycinus</w:t>
      </w:r>
      <w:proofErr w:type="spellEnd"/>
      <w:r w:rsidRPr="00D53298">
        <w:rPr>
          <w:i/>
          <w:iCs/>
          <w:color w:val="auto"/>
        </w:rPr>
        <w:t xml:space="preserve"> nurse</w:t>
      </w:r>
      <w:r w:rsidRPr="00482703">
        <w:rPr>
          <w:color w:val="auto"/>
        </w:rPr>
        <w:t xml:space="preserve"> (</w:t>
      </w:r>
      <w:proofErr w:type="spellStart"/>
      <w:r w:rsidRPr="00482703">
        <w:rPr>
          <w:color w:val="auto"/>
        </w:rPr>
        <w:t>Paugy</w:t>
      </w:r>
      <w:proofErr w:type="spellEnd"/>
      <w:r w:rsidRPr="00482703">
        <w:rPr>
          <w:color w:val="auto"/>
        </w:rPr>
        <w:t xml:space="preserve">, </w:t>
      </w:r>
      <w:r w:rsidR="00A6689A">
        <w:rPr>
          <w:color w:val="auto"/>
        </w:rPr>
        <w:tab/>
      </w:r>
      <w:r w:rsidR="00A6689A">
        <w:rPr>
          <w:color w:val="auto"/>
        </w:rPr>
        <w:tab/>
      </w:r>
      <w:r w:rsidR="00A6689A">
        <w:rPr>
          <w:color w:val="auto"/>
        </w:rPr>
        <w:tab/>
      </w:r>
      <w:r w:rsidRPr="00482703">
        <w:rPr>
          <w:color w:val="auto"/>
        </w:rPr>
        <w:t xml:space="preserve">1986), </w:t>
      </w:r>
      <w:r w:rsidRPr="00482703">
        <w:rPr>
          <w:color w:val="auto"/>
        </w:rPr>
        <w:tab/>
        <w:t xml:space="preserve">Pisces: </w:t>
      </w:r>
      <w:proofErr w:type="spellStart"/>
      <w:r w:rsidRPr="00482703">
        <w:rPr>
          <w:color w:val="auto"/>
        </w:rPr>
        <w:t>Characidae</w:t>
      </w:r>
      <w:proofErr w:type="spellEnd"/>
      <w:r w:rsidRPr="00482703">
        <w:rPr>
          <w:color w:val="auto"/>
        </w:rPr>
        <w:t xml:space="preserve"> in Asa Reservoir, Ilorin, Nigeria, </w:t>
      </w:r>
      <w:r w:rsidRPr="00482703">
        <w:rPr>
          <w:i/>
          <w:iCs/>
          <w:color w:val="auto"/>
        </w:rPr>
        <w:t xml:space="preserve">Turkish Journal of </w:t>
      </w:r>
      <w:r w:rsidR="00A6689A">
        <w:rPr>
          <w:i/>
          <w:iCs/>
          <w:color w:val="auto"/>
        </w:rPr>
        <w:tab/>
      </w:r>
      <w:r w:rsidR="00A6689A">
        <w:rPr>
          <w:i/>
          <w:iCs/>
          <w:color w:val="auto"/>
        </w:rPr>
        <w:tab/>
      </w:r>
      <w:r w:rsidR="00A6689A">
        <w:rPr>
          <w:i/>
          <w:iCs/>
          <w:color w:val="auto"/>
        </w:rPr>
        <w:tab/>
      </w:r>
      <w:r w:rsidRPr="00482703">
        <w:rPr>
          <w:i/>
          <w:iCs/>
          <w:color w:val="auto"/>
        </w:rPr>
        <w:t xml:space="preserve">Fisheries and Aquatic Sciences </w:t>
      </w:r>
      <w:r w:rsidRPr="00482703">
        <w:rPr>
          <w:color w:val="auto"/>
        </w:rPr>
        <w:t>3: 5-9</w:t>
      </w:r>
    </w:p>
    <w:p w14:paraId="71F4F149" w14:textId="4FF4B4F8" w:rsidR="009A7844" w:rsidRPr="009A7844" w:rsidRDefault="00FF28D3" w:rsidP="0018095A">
      <w:pPr>
        <w:spacing w:after="191" w:line="360" w:lineRule="auto"/>
        <w:ind w:left="698" w:right="0" w:hanging="713"/>
        <w:rPr>
          <w:rFonts w:eastAsia="Tahoma"/>
          <w:color w:val="auto"/>
        </w:rPr>
      </w:pPr>
      <w:proofErr w:type="spellStart"/>
      <w:r w:rsidRPr="009A7844">
        <w:rPr>
          <w:rFonts w:eastAsia="Tahoma"/>
          <w:color w:val="auto"/>
        </w:rPr>
        <w:t>Sambenelli</w:t>
      </w:r>
      <w:proofErr w:type="spellEnd"/>
      <w:r w:rsidRPr="009A7844">
        <w:rPr>
          <w:rFonts w:eastAsia="Tahoma"/>
          <w:color w:val="auto"/>
        </w:rPr>
        <w:t xml:space="preserve"> Consulting. (201</w:t>
      </w:r>
      <w:r w:rsidR="001163D6">
        <w:rPr>
          <w:rFonts w:eastAsia="Tahoma"/>
          <w:color w:val="auto"/>
        </w:rPr>
        <w:t>1</w:t>
      </w:r>
      <w:r w:rsidRPr="009A7844">
        <w:rPr>
          <w:rFonts w:eastAsia="Tahoma"/>
          <w:color w:val="auto"/>
        </w:rPr>
        <w:t xml:space="preserve">). </w:t>
      </w:r>
      <w:r w:rsidRPr="009A7844">
        <w:rPr>
          <w:rFonts w:eastAsia="Tahoma"/>
          <w:color w:val="auto"/>
          <w:sz w:val="25"/>
        </w:rPr>
        <w:t>www.wikipedia.org.</w:t>
      </w:r>
      <w:r w:rsidRPr="009A7844">
        <w:rPr>
          <w:rFonts w:eastAsia="Tahoma"/>
          <w:color w:val="auto"/>
        </w:rPr>
        <w:t xml:space="preserve"> Retrieved from Wikipedia: https//enim.wikipedia.org&gt;wiki&gt;</w:t>
      </w:r>
      <w:proofErr w:type="spellStart"/>
      <w:r w:rsidRPr="009A7844">
        <w:rPr>
          <w:rFonts w:eastAsia="Tahoma"/>
          <w:color w:val="auto"/>
        </w:rPr>
        <w:t>Goronyo</w:t>
      </w:r>
      <w:proofErr w:type="spellEnd"/>
      <w:r w:rsidRPr="009A7844">
        <w:rPr>
          <w:rFonts w:eastAsia="Tahoma"/>
          <w:color w:val="auto"/>
        </w:rPr>
        <w:t xml:space="preserve"> Dam</w:t>
      </w:r>
      <w:r w:rsidR="009A7844" w:rsidRPr="009A7844">
        <w:rPr>
          <w:rFonts w:eastAsia="Tahoma"/>
          <w:color w:val="auto"/>
        </w:rPr>
        <w:t>.</w:t>
      </w:r>
    </w:p>
    <w:p w14:paraId="4972A914" w14:textId="3D2E14EE" w:rsidR="00A53750" w:rsidRPr="00EA4746" w:rsidRDefault="00FF28D3" w:rsidP="0018095A">
      <w:pPr>
        <w:pStyle w:val="NoSpacing"/>
        <w:spacing w:line="360" w:lineRule="auto"/>
        <w:rPr>
          <w:color w:val="auto"/>
        </w:rPr>
      </w:pPr>
      <w:proofErr w:type="spellStart"/>
      <w:r w:rsidRPr="00EA4746">
        <w:rPr>
          <w:rFonts w:eastAsia="Tahoma"/>
          <w:color w:val="auto"/>
        </w:rPr>
        <w:lastRenderedPageBreak/>
        <w:t>Shinkafi</w:t>
      </w:r>
      <w:proofErr w:type="spellEnd"/>
      <w:r w:rsidRPr="00EA4746">
        <w:rPr>
          <w:rFonts w:eastAsia="Tahoma"/>
          <w:color w:val="auto"/>
        </w:rPr>
        <w:t xml:space="preserve">, B. A., </w:t>
      </w:r>
      <w:proofErr w:type="spellStart"/>
      <w:r w:rsidRPr="00EA4746">
        <w:rPr>
          <w:rFonts w:eastAsia="Tahoma"/>
          <w:color w:val="auto"/>
        </w:rPr>
        <w:t>Ukola</w:t>
      </w:r>
      <w:proofErr w:type="spellEnd"/>
      <w:r w:rsidRPr="00EA4746">
        <w:rPr>
          <w:rFonts w:eastAsia="Tahoma"/>
          <w:color w:val="auto"/>
        </w:rPr>
        <w:t xml:space="preserve">, L. N. </w:t>
      </w:r>
      <w:r w:rsidR="0095585C" w:rsidRPr="00EA4746">
        <w:rPr>
          <w:rFonts w:eastAsia="Tahoma"/>
          <w:color w:val="auto"/>
        </w:rPr>
        <w:t>and</w:t>
      </w:r>
      <w:r w:rsidRPr="00EA4746">
        <w:rPr>
          <w:rFonts w:eastAsia="Tahoma"/>
          <w:color w:val="auto"/>
        </w:rPr>
        <w:t xml:space="preserve"> Tukur, N. A. (2013). Some Aspects of Growth and </w:t>
      </w:r>
      <w:r w:rsidR="00847F9F" w:rsidRPr="00EA4746">
        <w:rPr>
          <w:rFonts w:eastAsia="Tahoma"/>
          <w:color w:val="auto"/>
        </w:rPr>
        <w:tab/>
      </w:r>
      <w:r w:rsidRPr="00EA4746">
        <w:rPr>
          <w:rFonts w:eastAsia="Tahoma"/>
          <w:color w:val="auto"/>
        </w:rPr>
        <w:t>Reproduction in the Nile Perch (</w:t>
      </w:r>
      <w:proofErr w:type="spellStart"/>
      <w:r w:rsidRPr="00EA4746">
        <w:rPr>
          <w:rFonts w:eastAsia="Tahoma"/>
          <w:color w:val="auto"/>
        </w:rPr>
        <w:t>Lates</w:t>
      </w:r>
      <w:proofErr w:type="spellEnd"/>
      <w:r w:rsidRPr="00EA4746">
        <w:rPr>
          <w:rFonts w:eastAsia="Tahoma"/>
          <w:color w:val="auto"/>
        </w:rPr>
        <w:t xml:space="preserve"> </w:t>
      </w:r>
      <w:proofErr w:type="spellStart"/>
      <w:r w:rsidRPr="00EA4746">
        <w:rPr>
          <w:rFonts w:eastAsia="Tahoma"/>
          <w:color w:val="auto"/>
        </w:rPr>
        <w:t>Niloticus</w:t>
      </w:r>
      <w:proofErr w:type="spellEnd"/>
      <w:r w:rsidRPr="00EA4746">
        <w:rPr>
          <w:rFonts w:eastAsia="Tahoma"/>
          <w:color w:val="auto"/>
        </w:rPr>
        <w:t xml:space="preserve">, </w:t>
      </w:r>
      <w:proofErr w:type="spellStart"/>
      <w:r w:rsidRPr="00EA4746">
        <w:rPr>
          <w:rFonts w:eastAsia="Tahoma"/>
          <w:color w:val="auto"/>
        </w:rPr>
        <w:t>Linne</w:t>
      </w:r>
      <w:proofErr w:type="spellEnd"/>
      <w:r w:rsidRPr="00EA4746">
        <w:rPr>
          <w:rFonts w:eastAsia="Tahoma"/>
          <w:color w:val="auto"/>
        </w:rPr>
        <w:t xml:space="preserve"> 1760) from River Rima, North </w:t>
      </w:r>
      <w:r w:rsidR="00847F9F" w:rsidRPr="00EA4746">
        <w:rPr>
          <w:rFonts w:eastAsia="Tahoma"/>
          <w:color w:val="auto"/>
        </w:rPr>
        <w:tab/>
      </w:r>
      <w:r w:rsidRPr="00EA4746">
        <w:rPr>
          <w:rFonts w:eastAsia="Tahoma"/>
          <w:color w:val="auto"/>
        </w:rPr>
        <w:t xml:space="preserve">western Nigeria. </w:t>
      </w:r>
      <w:r w:rsidRPr="00EA4746">
        <w:rPr>
          <w:rFonts w:eastAsia="Tahoma"/>
          <w:i/>
          <w:iCs/>
          <w:color w:val="auto"/>
          <w:sz w:val="25"/>
        </w:rPr>
        <w:t>Nigerian Journal of Fisheries and Aquaculture,</w:t>
      </w:r>
      <w:r w:rsidRPr="00EA4746">
        <w:rPr>
          <w:rFonts w:eastAsia="Tahoma"/>
          <w:color w:val="auto"/>
          <w:sz w:val="25"/>
        </w:rPr>
        <w:t xml:space="preserve"> 1</w:t>
      </w:r>
      <w:r w:rsidRPr="00EA4746">
        <w:rPr>
          <w:rFonts w:eastAsia="Tahoma"/>
          <w:color w:val="auto"/>
        </w:rPr>
        <w:t xml:space="preserve">(1), 31-41. </w:t>
      </w:r>
    </w:p>
    <w:p w14:paraId="555B4821" w14:textId="73A9EBB8" w:rsidR="00C93F95" w:rsidRPr="009F483A" w:rsidRDefault="00FF28D3" w:rsidP="009F483A">
      <w:pPr>
        <w:spacing w:after="214" w:line="360" w:lineRule="auto"/>
        <w:ind w:left="-5" w:right="0"/>
        <w:rPr>
          <w:color w:val="auto"/>
        </w:rPr>
      </w:pPr>
      <w:bookmarkStart w:id="7" w:name="_Hlk182582029"/>
      <w:r w:rsidRPr="00586078">
        <w:rPr>
          <w:color w:val="auto"/>
        </w:rPr>
        <w:t xml:space="preserve">Suresh, </w:t>
      </w:r>
      <w:r w:rsidR="00E33DA8" w:rsidRPr="00586078">
        <w:rPr>
          <w:color w:val="auto"/>
        </w:rPr>
        <w:t>K.W. (</w:t>
      </w:r>
      <w:r w:rsidRPr="00586078">
        <w:rPr>
          <w:color w:val="auto"/>
        </w:rPr>
        <w:t xml:space="preserve">2014). </w:t>
      </w:r>
      <w:bookmarkEnd w:id="7"/>
      <w:r w:rsidRPr="00586078">
        <w:rPr>
          <w:color w:val="auto"/>
        </w:rPr>
        <w:t xml:space="preserve">Studies on Gonadosomatic Index, Fecundity and Hatchability of  </w:t>
      </w:r>
      <w:r w:rsidR="001617AA" w:rsidRPr="00586078">
        <w:rPr>
          <w:color w:val="auto"/>
        </w:rPr>
        <w:tab/>
      </w:r>
      <w:r w:rsidR="001617AA" w:rsidRPr="00586078">
        <w:rPr>
          <w:color w:val="auto"/>
        </w:rPr>
        <w:tab/>
      </w:r>
      <w:r w:rsidR="001617AA" w:rsidRPr="00586078">
        <w:rPr>
          <w:color w:val="auto"/>
        </w:rPr>
        <w:tab/>
      </w:r>
      <w:r w:rsidRPr="00586078">
        <w:rPr>
          <w:color w:val="auto"/>
        </w:rPr>
        <w:t xml:space="preserve">Domesticated Stock of </w:t>
      </w:r>
      <w:proofErr w:type="spellStart"/>
      <w:r w:rsidRPr="00586078">
        <w:rPr>
          <w:i/>
          <w:color w:val="auto"/>
        </w:rPr>
        <w:t>Asala</w:t>
      </w:r>
      <w:proofErr w:type="spellEnd"/>
      <w:r w:rsidRPr="00586078">
        <w:rPr>
          <w:i/>
          <w:color w:val="auto"/>
        </w:rPr>
        <w:t xml:space="preserve"> </w:t>
      </w:r>
      <w:proofErr w:type="spellStart"/>
      <w:r w:rsidRPr="00586078">
        <w:rPr>
          <w:i/>
          <w:color w:val="auto"/>
        </w:rPr>
        <w:t>Schizothorax</w:t>
      </w:r>
      <w:proofErr w:type="spellEnd"/>
      <w:r w:rsidRPr="00586078">
        <w:rPr>
          <w:i/>
          <w:color w:val="auto"/>
        </w:rPr>
        <w:t xml:space="preserve"> </w:t>
      </w:r>
      <w:proofErr w:type="spellStart"/>
      <w:r w:rsidRPr="00586078">
        <w:rPr>
          <w:i/>
          <w:color w:val="auto"/>
        </w:rPr>
        <w:t>richardsonii</w:t>
      </w:r>
      <w:proofErr w:type="spellEnd"/>
      <w:r w:rsidRPr="00586078">
        <w:rPr>
          <w:color w:val="auto"/>
        </w:rPr>
        <w:t xml:space="preserve"> (Gray) from </w:t>
      </w:r>
      <w:proofErr w:type="spellStart"/>
      <w:r w:rsidRPr="00586078">
        <w:rPr>
          <w:color w:val="auto"/>
        </w:rPr>
        <w:t>Nallu</w:t>
      </w:r>
      <w:proofErr w:type="spellEnd"/>
      <w:r w:rsidRPr="00586078">
        <w:rPr>
          <w:color w:val="auto"/>
        </w:rPr>
        <w:t xml:space="preserve"> River of  </w:t>
      </w:r>
      <w:r w:rsidR="001617AA" w:rsidRPr="00586078">
        <w:rPr>
          <w:color w:val="auto"/>
        </w:rPr>
        <w:tab/>
      </w:r>
      <w:r w:rsidR="001617AA" w:rsidRPr="00586078">
        <w:rPr>
          <w:color w:val="auto"/>
        </w:rPr>
        <w:tab/>
      </w:r>
      <w:r w:rsidRPr="00586078">
        <w:rPr>
          <w:color w:val="auto"/>
        </w:rPr>
        <w:t xml:space="preserve">Lalitpur </w:t>
      </w:r>
      <w:proofErr w:type="spellStart"/>
      <w:r w:rsidRPr="00586078">
        <w:rPr>
          <w:color w:val="auto"/>
        </w:rPr>
        <w:t>Distric</w:t>
      </w:r>
      <w:proofErr w:type="spellEnd"/>
      <w:r w:rsidRPr="00586078">
        <w:rPr>
          <w:color w:val="auto"/>
        </w:rPr>
        <w:t xml:space="preserve"> , </w:t>
      </w:r>
      <w:r w:rsidRPr="00586078">
        <w:rPr>
          <w:i/>
          <w:iCs/>
          <w:color w:val="auto"/>
        </w:rPr>
        <w:t>Our Nature</w:t>
      </w:r>
      <w:r w:rsidRPr="00586078">
        <w:rPr>
          <w:color w:val="auto"/>
        </w:rPr>
        <w:t xml:space="preserve">, 12(1): 19-27, DOI: </w:t>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r w:rsidR="00586078" w:rsidRPr="00586078">
        <w:rPr>
          <w:color w:val="auto"/>
        </w:rPr>
        <w:tab/>
      </w:r>
      <w:hyperlink r:id="rId71" w:history="1">
        <w:r w:rsidR="00586078" w:rsidRPr="00586078">
          <w:rPr>
            <w:rStyle w:val="Hyperlink"/>
            <w:color w:val="auto"/>
            <w:sz w:val="22"/>
          </w:rPr>
          <w:t>http://dx.doi.org/10.3126/0n.v12i1.12253</w:t>
        </w:r>
      </w:hyperlink>
      <w:hyperlink r:id="rId72">
        <w:r w:rsidRPr="00586078">
          <w:rPr>
            <w:color w:val="auto"/>
          </w:rPr>
          <w:t xml:space="preserve"> </w:t>
        </w:r>
      </w:hyperlink>
    </w:p>
    <w:p w14:paraId="48E13280" w14:textId="0B3D9A76" w:rsidR="00A53750" w:rsidRPr="006E2C0D" w:rsidRDefault="00FF28D3" w:rsidP="001617AA">
      <w:pPr>
        <w:spacing w:after="214" w:line="360" w:lineRule="auto"/>
        <w:ind w:left="715" w:right="0" w:hanging="730"/>
        <w:rPr>
          <w:color w:val="auto"/>
        </w:rPr>
      </w:pPr>
      <w:proofErr w:type="spellStart"/>
      <w:r w:rsidRPr="006E2C0D">
        <w:rPr>
          <w:rFonts w:eastAsia="Tahoma"/>
          <w:color w:val="auto"/>
          <w:szCs w:val="24"/>
        </w:rPr>
        <w:t>Waidi</w:t>
      </w:r>
      <w:proofErr w:type="spellEnd"/>
      <w:r w:rsidRPr="006E2C0D">
        <w:rPr>
          <w:rFonts w:eastAsia="Tahoma"/>
          <w:color w:val="auto"/>
          <w:szCs w:val="24"/>
        </w:rPr>
        <w:t xml:space="preserve">, O. A. (2015). Life history change in silver catfish </w:t>
      </w:r>
      <w:proofErr w:type="spellStart"/>
      <w:r w:rsidRPr="006E2C0D">
        <w:rPr>
          <w:rFonts w:eastAsia="Tahoma"/>
          <w:i/>
          <w:iCs/>
          <w:color w:val="auto"/>
          <w:szCs w:val="24"/>
        </w:rPr>
        <w:t>Chrysichthys</w:t>
      </w:r>
      <w:proofErr w:type="spellEnd"/>
      <w:r w:rsidRPr="006E2C0D">
        <w:rPr>
          <w:rFonts w:eastAsia="Tahoma"/>
          <w:i/>
          <w:iCs/>
          <w:color w:val="auto"/>
          <w:szCs w:val="24"/>
        </w:rPr>
        <w:t xml:space="preserve"> </w:t>
      </w:r>
      <w:proofErr w:type="spellStart"/>
      <w:r w:rsidR="001617AA" w:rsidRPr="006E2C0D">
        <w:rPr>
          <w:rFonts w:eastAsia="Tahoma"/>
          <w:i/>
          <w:iCs/>
          <w:color w:val="auto"/>
          <w:szCs w:val="24"/>
        </w:rPr>
        <w:t>nigrodigitatus</w:t>
      </w:r>
      <w:proofErr w:type="spellEnd"/>
      <w:r w:rsidRPr="006E2C0D">
        <w:rPr>
          <w:rFonts w:eastAsia="Tahoma"/>
          <w:color w:val="auto"/>
          <w:szCs w:val="24"/>
        </w:rPr>
        <w:t xml:space="preserve">, family </w:t>
      </w:r>
      <w:proofErr w:type="spellStart"/>
      <w:r w:rsidRPr="006E2C0D">
        <w:rPr>
          <w:rFonts w:eastAsia="Tahoma"/>
          <w:color w:val="auto"/>
          <w:szCs w:val="24"/>
        </w:rPr>
        <w:t>Bagridae</w:t>
      </w:r>
      <w:proofErr w:type="spellEnd"/>
      <w:r w:rsidRPr="006E2C0D">
        <w:rPr>
          <w:rFonts w:eastAsia="Tahoma"/>
          <w:color w:val="auto"/>
          <w:szCs w:val="24"/>
        </w:rPr>
        <w:t xml:space="preserve"> in Ogun Coastal estuary, Nigeria</w:t>
      </w:r>
      <w:r w:rsidR="006E2C0D">
        <w:rPr>
          <w:rFonts w:eastAsia="Tahoma"/>
          <w:i/>
          <w:iCs/>
          <w:color w:val="auto"/>
          <w:szCs w:val="24"/>
        </w:rPr>
        <w:t>,</w:t>
      </w:r>
      <w:r w:rsidRPr="006E2C0D">
        <w:rPr>
          <w:rFonts w:eastAsia="Tahoma"/>
          <w:i/>
          <w:iCs/>
          <w:color w:val="auto"/>
          <w:szCs w:val="24"/>
        </w:rPr>
        <w:t xml:space="preserve"> Ife Journal </w:t>
      </w:r>
      <w:r w:rsidR="001617AA" w:rsidRPr="006E2C0D">
        <w:rPr>
          <w:rFonts w:eastAsia="Tahoma"/>
          <w:i/>
          <w:iCs/>
          <w:color w:val="auto"/>
          <w:szCs w:val="24"/>
        </w:rPr>
        <w:t>for</w:t>
      </w:r>
      <w:r w:rsidRPr="006E2C0D">
        <w:rPr>
          <w:rFonts w:eastAsia="Tahoma"/>
          <w:i/>
          <w:iCs/>
          <w:color w:val="auto"/>
          <w:szCs w:val="24"/>
        </w:rPr>
        <w:t xml:space="preserve"> Science</w:t>
      </w:r>
      <w:r w:rsidRPr="006E2C0D">
        <w:rPr>
          <w:rFonts w:eastAsia="Tahoma"/>
          <w:color w:val="auto"/>
          <w:szCs w:val="24"/>
        </w:rPr>
        <w:t>, 17(3), 691-700</w:t>
      </w:r>
      <w:r w:rsidRPr="006E2C0D">
        <w:rPr>
          <w:rFonts w:eastAsia="Tahoma"/>
          <w:color w:val="auto"/>
        </w:rPr>
        <w:t xml:space="preserve">. </w:t>
      </w:r>
    </w:p>
    <w:p w14:paraId="025B4779" w14:textId="3B460751" w:rsidR="00A53750" w:rsidRPr="001163D6" w:rsidRDefault="00FF28D3">
      <w:pPr>
        <w:spacing w:after="225" w:line="356" w:lineRule="auto"/>
        <w:ind w:left="-5" w:right="0"/>
        <w:rPr>
          <w:color w:val="auto"/>
        </w:rPr>
      </w:pPr>
      <w:r w:rsidRPr="001163D6">
        <w:rPr>
          <w:color w:val="auto"/>
        </w:rPr>
        <w:t xml:space="preserve">Weather and Climate (2020). </w:t>
      </w:r>
      <w:proofErr w:type="spellStart"/>
      <w:r w:rsidRPr="001163D6">
        <w:rPr>
          <w:color w:val="auto"/>
        </w:rPr>
        <w:t>Goronyo</w:t>
      </w:r>
      <w:proofErr w:type="spellEnd"/>
      <w:r w:rsidRPr="001163D6">
        <w:rPr>
          <w:color w:val="auto"/>
        </w:rPr>
        <w:t>, Sokoto, Nigeria</w:t>
      </w:r>
      <w:r w:rsidR="001617AA" w:rsidRPr="001163D6">
        <w:rPr>
          <w:color w:val="auto"/>
        </w:rPr>
        <w:t xml:space="preserve"> Climate,</w:t>
      </w:r>
      <w:hyperlink r:id="rId73" w:history="1">
        <w:r w:rsidR="00A6689A" w:rsidRPr="00663925">
          <w:rPr>
            <w:rStyle w:val="Hyperlink"/>
          </w:rPr>
          <w:t>www.weatherandclimate.com</w:t>
        </w:r>
      </w:hyperlink>
      <w:hyperlink r:id="rId74">
        <w:r w:rsidRPr="001163D6">
          <w:rPr>
            <w:color w:val="auto"/>
          </w:rPr>
          <w:t xml:space="preserve"> </w:t>
        </w:r>
      </w:hyperlink>
    </w:p>
    <w:p w14:paraId="7A1A7581" w14:textId="527548E2" w:rsidR="0095585C" w:rsidRPr="0095585C" w:rsidRDefault="0095585C" w:rsidP="0018095A">
      <w:pPr>
        <w:spacing w:line="360" w:lineRule="auto"/>
        <w:rPr>
          <w:szCs w:val="24"/>
        </w:rPr>
      </w:pPr>
      <w:bookmarkStart w:id="8" w:name="_Hlk200637594"/>
      <w:r w:rsidRPr="00326306">
        <w:rPr>
          <w:szCs w:val="24"/>
        </w:rPr>
        <w:t xml:space="preserve">Weitzman, S.H. and </w:t>
      </w:r>
      <w:proofErr w:type="spellStart"/>
      <w:r w:rsidRPr="00326306">
        <w:rPr>
          <w:szCs w:val="24"/>
        </w:rPr>
        <w:t>Vari</w:t>
      </w:r>
      <w:proofErr w:type="spellEnd"/>
      <w:r w:rsidRPr="00326306">
        <w:rPr>
          <w:szCs w:val="24"/>
        </w:rPr>
        <w:t xml:space="preserve"> R.P. (1998</w:t>
      </w:r>
      <w:bookmarkEnd w:id="8"/>
      <w:r w:rsidRPr="00326306">
        <w:rPr>
          <w:szCs w:val="24"/>
        </w:rPr>
        <w:t>). Miniaturization in South Am</w:t>
      </w:r>
      <w:r>
        <w:rPr>
          <w:szCs w:val="24"/>
        </w:rPr>
        <w:t xml:space="preserve">erican fresh water fishes: </w:t>
      </w:r>
      <w:r>
        <w:rPr>
          <w:szCs w:val="24"/>
        </w:rPr>
        <w:tab/>
        <w:t xml:space="preserve">an </w:t>
      </w:r>
      <w:r w:rsidRPr="00326306">
        <w:rPr>
          <w:szCs w:val="24"/>
        </w:rPr>
        <w:t xml:space="preserve">overview and discussion, proceedings of the Biological Society </w:t>
      </w:r>
      <w:r>
        <w:rPr>
          <w:szCs w:val="24"/>
        </w:rPr>
        <w:t>of</w:t>
      </w:r>
      <w:r w:rsidRPr="00326306">
        <w:rPr>
          <w:szCs w:val="24"/>
        </w:rPr>
        <w:t xml:space="preserve"> Washington, </w:t>
      </w:r>
      <w:r>
        <w:rPr>
          <w:szCs w:val="24"/>
        </w:rPr>
        <w:tab/>
      </w:r>
      <w:r w:rsidRPr="00326306">
        <w:rPr>
          <w:szCs w:val="24"/>
        </w:rPr>
        <w:t>101(2):444-465</w:t>
      </w:r>
    </w:p>
    <w:p w14:paraId="3F87D0E7" w14:textId="04F911B9" w:rsidR="004618E0" w:rsidRPr="004618E0" w:rsidRDefault="004618E0" w:rsidP="0018095A">
      <w:pPr>
        <w:spacing w:after="0" w:line="360" w:lineRule="auto"/>
        <w:ind w:left="0" w:right="0" w:firstLine="0"/>
        <w:rPr>
          <w:szCs w:val="24"/>
        </w:rPr>
      </w:pPr>
      <w:r w:rsidRPr="00BF1E91">
        <w:rPr>
          <w:szCs w:val="24"/>
        </w:rPr>
        <w:t xml:space="preserve">Weizmann, S.H. and Parenti, L.R. (2024). Reproduction, Encyclopedia Britannica, </w:t>
      </w:r>
      <w:r>
        <w:rPr>
          <w:szCs w:val="24"/>
        </w:rPr>
        <w:tab/>
      </w:r>
      <w:r>
        <w:rPr>
          <w:szCs w:val="24"/>
        </w:rPr>
        <w:tab/>
      </w:r>
      <w:r w:rsidRPr="00BF1E91">
        <w:rPr>
          <w:szCs w:val="24"/>
        </w:rPr>
        <w:t>https://www.britannica.com</w:t>
      </w:r>
    </w:p>
    <w:p w14:paraId="0E9F078C" w14:textId="664ABDBE" w:rsidR="00A53750" w:rsidRPr="008210A2" w:rsidRDefault="00FF28D3" w:rsidP="0018095A">
      <w:pPr>
        <w:spacing w:after="260" w:line="360" w:lineRule="auto"/>
        <w:ind w:left="0" w:right="0" w:firstLine="0"/>
        <w:rPr>
          <w:color w:val="auto"/>
        </w:rPr>
      </w:pPr>
      <w:r w:rsidRPr="008210A2">
        <w:rPr>
          <w:rFonts w:eastAsia="Tahoma"/>
          <w:color w:val="auto"/>
        </w:rPr>
        <w:t xml:space="preserve">Yusuf, K., Dada, S. A., </w:t>
      </w:r>
      <w:r w:rsidR="00367808" w:rsidRPr="008210A2">
        <w:rPr>
          <w:rFonts w:eastAsia="Tahoma"/>
          <w:color w:val="auto"/>
        </w:rPr>
        <w:t>and</w:t>
      </w:r>
      <w:r w:rsidRPr="008210A2">
        <w:rPr>
          <w:rFonts w:eastAsia="Tahoma"/>
          <w:color w:val="auto"/>
        </w:rPr>
        <w:t xml:space="preserve"> </w:t>
      </w:r>
      <w:proofErr w:type="spellStart"/>
      <w:r w:rsidRPr="008210A2">
        <w:rPr>
          <w:rFonts w:eastAsia="Tahoma"/>
          <w:color w:val="auto"/>
        </w:rPr>
        <w:t>Abari</w:t>
      </w:r>
      <w:proofErr w:type="spellEnd"/>
      <w:r w:rsidRPr="008210A2">
        <w:rPr>
          <w:rFonts w:eastAsia="Tahoma"/>
          <w:color w:val="auto"/>
        </w:rPr>
        <w:t>, M. A. (2013). Length-Weight</w:t>
      </w:r>
      <w:r w:rsidR="00367808" w:rsidRPr="008210A2">
        <w:rPr>
          <w:rFonts w:eastAsia="Tahoma"/>
          <w:color w:val="auto"/>
        </w:rPr>
        <w:t>-</w:t>
      </w:r>
      <w:r w:rsidRPr="008210A2">
        <w:rPr>
          <w:rFonts w:eastAsia="Tahoma"/>
          <w:color w:val="auto"/>
        </w:rPr>
        <w:t xml:space="preserve">Relationship, Fecundity </w:t>
      </w:r>
      <w:r w:rsidR="005B3E69" w:rsidRPr="008210A2">
        <w:rPr>
          <w:rFonts w:eastAsia="Tahoma"/>
          <w:color w:val="auto"/>
        </w:rPr>
        <w:tab/>
      </w:r>
      <w:r w:rsidRPr="008210A2">
        <w:rPr>
          <w:rFonts w:eastAsia="Tahoma"/>
          <w:color w:val="auto"/>
        </w:rPr>
        <w:t xml:space="preserve">and </w:t>
      </w:r>
      <w:r w:rsidR="008210A2" w:rsidRPr="008210A2">
        <w:rPr>
          <w:rFonts w:eastAsia="Tahoma"/>
          <w:color w:val="auto"/>
        </w:rPr>
        <w:tab/>
      </w:r>
      <w:r w:rsidRPr="008210A2">
        <w:rPr>
          <w:rFonts w:eastAsia="Tahoma"/>
          <w:color w:val="auto"/>
        </w:rPr>
        <w:t>Gonadal Development of an African Catfish (</w:t>
      </w:r>
      <w:proofErr w:type="spellStart"/>
      <w:r w:rsidRPr="008210A2">
        <w:rPr>
          <w:rFonts w:eastAsia="Tahoma"/>
          <w:i/>
          <w:iCs/>
          <w:color w:val="auto"/>
        </w:rPr>
        <w:t>Clarias</w:t>
      </w:r>
      <w:proofErr w:type="spellEnd"/>
      <w:r w:rsidRPr="008210A2">
        <w:rPr>
          <w:rFonts w:eastAsia="Tahoma"/>
          <w:i/>
          <w:iCs/>
          <w:color w:val="auto"/>
        </w:rPr>
        <w:t xml:space="preserve"> </w:t>
      </w:r>
      <w:proofErr w:type="spellStart"/>
      <w:r w:rsidRPr="008210A2">
        <w:rPr>
          <w:rFonts w:eastAsia="Tahoma"/>
          <w:i/>
          <w:iCs/>
          <w:color w:val="auto"/>
        </w:rPr>
        <w:t>gariepinus</w:t>
      </w:r>
      <w:proofErr w:type="spellEnd"/>
      <w:r w:rsidRPr="008210A2">
        <w:rPr>
          <w:rFonts w:eastAsia="Tahoma"/>
          <w:color w:val="auto"/>
        </w:rPr>
        <w:t>) From</w:t>
      </w:r>
      <w:r w:rsidR="00367808" w:rsidRPr="008210A2">
        <w:rPr>
          <w:rFonts w:eastAsia="Tahoma"/>
          <w:color w:val="auto"/>
        </w:rPr>
        <w:t xml:space="preserve"> </w:t>
      </w:r>
      <w:proofErr w:type="spellStart"/>
      <w:r w:rsidRPr="008210A2">
        <w:rPr>
          <w:rFonts w:eastAsia="Tahoma"/>
          <w:color w:val="auto"/>
        </w:rPr>
        <w:t>Doma</w:t>
      </w:r>
      <w:proofErr w:type="spellEnd"/>
      <w:r w:rsidRPr="008210A2">
        <w:rPr>
          <w:rFonts w:eastAsia="Tahoma"/>
          <w:color w:val="auto"/>
        </w:rPr>
        <w:t xml:space="preserve"> Dam, </w:t>
      </w:r>
      <w:r w:rsidR="005B3E69" w:rsidRPr="008210A2">
        <w:rPr>
          <w:rFonts w:eastAsia="Tahoma"/>
          <w:color w:val="auto"/>
        </w:rPr>
        <w:tab/>
      </w:r>
      <w:r w:rsidRPr="008210A2">
        <w:rPr>
          <w:rFonts w:eastAsia="Tahoma"/>
          <w:color w:val="auto"/>
        </w:rPr>
        <w:t xml:space="preserve">Nasarawa State, Nigeria. </w:t>
      </w:r>
      <w:r w:rsidRPr="008210A2">
        <w:rPr>
          <w:rFonts w:eastAsia="Tahoma"/>
          <w:color w:val="auto"/>
          <w:sz w:val="25"/>
        </w:rPr>
        <w:t>FAT, 9</w:t>
      </w:r>
      <w:r w:rsidRPr="008210A2">
        <w:rPr>
          <w:rFonts w:eastAsia="Tahoma"/>
          <w:color w:val="auto"/>
        </w:rPr>
        <w:t xml:space="preserve">(1), 47-58. </w:t>
      </w:r>
      <w:bookmarkEnd w:id="5"/>
    </w:p>
    <w:sectPr w:rsidR="00A53750" w:rsidRPr="008210A2">
      <w:pgSz w:w="11906" w:h="16838"/>
      <w:pgMar w:top="1449" w:right="1374" w:bottom="1482" w:left="1440" w:header="720" w:footer="7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B54077" w14:textId="77777777" w:rsidR="006C04B1" w:rsidRDefault="006C04B1">
      <w:pPr>
        <w:spacing w:after="0" w:line="240" w:lineRule="auto"/>
      </w:pPr>
      <w:r>
        <w:separator/>
      </w:r>
    </w:p>
  </w:endnote>
  <w:endnote w:type="continuationSeparator" w:id="0">
    <w:p w14:paraId="6577287B" w14:textId="77777777" w:rsidR="006C04B1" w:rsidRDefault="006C04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82D50"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658F2868"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D63DB"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6CDCAB7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769CD"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682E0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E98C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6988030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133B2"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10C8EE5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B51A4"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DF7F2C6"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5D7B8"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6518297"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11F75"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A007CCE"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2901E"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89FB89F"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FC66E"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1DC378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B2C2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729D59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6572D"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34FB4ED6"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E0CB7"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AFA9CB3"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2B8F8" w14:textId="77777777" w:rsidR="00844AE2" w:rsidRDefault="00844AE2">
    <w:pPr>
      <w:spacing w:after="0" w:line="259" w:lineRule="auto"/>
      <w:ind w:left="0" w:right="65"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65ED8F0"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7D81E" w14:textId="77777777" w:rsidR="00844AE2" w:rsidRDefault="00844AE2">
    <w:pPr>
      <w:spacing w:after="0" w:line="259" w:lineRule="auto"/>
      <w:ind w:left="0" w:right="41" w:firstLine="0"/>
      <w:jc w:val="center"/>
    </w:pPr>
    <w:r>
      <w:fldChar w:fldCharType="begin"/>
    </w:r>
    <w:r>
      <w:instrText xml:space="preserve"> PAGE   \* MERGEFORMAT </w:instrText>
    </w:r>
    <w:r>
      <w:fldChar w:fldCharType="separate"/>
    </w:r>
    <w:r>
      <w:rPr>
        <w:rFonts w:ascii="Tahoma" w:eastAsia="Tahoma" w:hAnsi="Tahoma" w:cs="Tahoma"/>
      </w:rPr>
      <w:t>1</w:t>
    </w:r>
    <w:r>
      <w:rPr>
        <w:rFonts w:ascii="Tahoma" w:eastAsia="Tahoma" w:hAnsi="Tahoma" w:cs="Tahoma"/>
      </w:rPr>
      <w:fldChar w:fldCharType="end"/>
    </w:r>
    <w:r>
      <w:rPr>
        <w:rFonts w:ascii="Tahoma" w:eastAsia="Tahoma" w:hAnsi="Tahoma" w:cs="Tahoma"/>
      </w:rPr>
      <w:t xml:space="preserve"> </w:t>
    </w:r>
  </w:p>
  <w:p w14:paraId="398AE8CA"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01FDE"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41934012"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BE5C9"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394B109C"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D7BF5" w14:textId="77777777" w:rsidR="00844AE2" w:rsidRDefault="00844AE2">
    <w:pPr>
      <w:spacing w:after="0" w:line="259" w:lineRule="auto"/>
      <w:ind w:left="75" w:right="0"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1B993235" w14:textId="77777777" w:rsidR="00844AE2" w:rsidRDefault="00844AE2">
    <w:pPr>
      <w:spacing w:after="0" w:line="259" w:lineRule="auto"/>
      <w:ind w:left="0" w:right="0" w:firstLine="0"/>
      <w:jc w:val="left"/>
    </w:pPr>
    <w:r>
      <w:rPr>
        <w:rFonts w:ascii="Tahoma" w:eastAsia="Tahoma" w:hAnsi="Tahoma" w:cs="Tahoma"/>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07FA6"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5F7DE5E9"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4E522"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0BC71D33"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0530D" w14:textId="77777777" w:rsidR="00844AE2" w:rsidRDefault="00844AE2">
    <w:pPr>
      <w:spacing w:after="0" w:line="259" w:lineRule="auto"/>
      <w:ind w:left="0" w:right="47" w:firstLine="0"/>
      <w:jc w:val="center"/>
    </w:pPr>
    <w:r>
      <w:fldChar w:fldCharType="begin"/>
    </w:r>
    <w:r>
      <w:instrText xml:space="preserve"> PAGE   \* MERGEFORMAT </w:instrText>
    </w:r>
    <w:r>
      <w:fldChar w:fldCharType="separate"/>
    </w:r>
    <w:r>
      <w:rPr>
        <w:rFonts w:ascii="Tahoma" w:eastAsia="Tahoma" w:hAnsi="Tahoma" w:cs="Tahoma"/>
      </w:rPr>
      <w:t>109</w:t>
    </w:r>
    <w:r>
      <w:rPr>
        <w:rFonts w:ascii="Tahoma" w:eastAsia="Tahoma" w:hAnsi="Tahoma" w:cs="Tahoma"/>
      </w:rPr>
      <w:fldChar w:fldCharType="end"/>
    </w:r>
    <w:r>
      <w:rPr>
        <w:rFonts w:ascii="Tahoma" w:eastAsia="Tahoma" w:hAnsi="Tahoma" w:cs="Tahoma"/>
      </w:rPr>
      <w:t xml:space="preserve"> </w:t>
    </w:r>
  </w:p>
  <w:p w14:paraId="2D2F06BF" w14:textId="77777777" w:rsidR="00844AE2" w:rsidRDefault="00844AE2">
    <w:pPr>
      <w:spacing w:after="0" w:line="259" w:lineRule="auto"/>
      <w:ind w:left="348" w:right="0" w:firstLine="0"/>
      <w:jc w:val="left"/>
    </w:pPr>
    <w:r>
      <w:rPr>
        <w:rFonts w:ascii="Tahoma" w:eastAsia="Tahoma" w:hAnsi="Tahoma" w:cs="Tahom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F6056F" w14:textId="77777777" w:rsidR="006C04B1" w:rsidRDefault="006C04B1">
      <w:pPr>
        <w:spacing w:after="0" w:line="240" w:lineRule="auto"/>
      </w:pPr>
      <w:r>
        <w:separator/>
      </w:r>
    </w:p>
  </w:footnote>
  <w:footnote w:type="continuationSeparator" w:id="0">
    <w:p w14:paraId="483733FD" w14:textId="77777777" w:rsidR="006C04B1" w:rsidRDefault="006C04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8A1AA" w14:textId="07BFB3DD" w:rsidR="00844AE2" w:rsidRDefault="00442B10">
    <w:pPr>
      <w:spacing w:after="160" w:line="259" w:lineRule="auto"/>
      <w:ind w:left="0" w:right="0" w:firstLine="0"/>
      <w:jc w:val="left"/>
    </w:pPr>
    <w:r>
      <w:rPr>
        <w:noProof/>
      </w:rPr>
      <w:pict w14:anchorId="659E5F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6" o:spid="_x0000_s2050" type="#_x0000_t136" style="position:absolute;margin-left:0;margin-top:0;width:575.2pt;height:63.9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CFCF2" w14:textId="5FB2C24C" w:rsidR="00844AE2" w:rsidRDefault="00442B10">
    <w:pPr>
      <w:spacing w:after="160" w:line="259" w:lineRule="auto"/>
      <w:ind w:left="0" w:right="0" w:firstLine="0"/>
      <w:jc w:val="left"/>
    </w:pPr>
    <w:r>
      <w:rPr>
        <w:noProof/>
      </w:rPr>
      <w:pict w14:anchorId="311077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5" o:spid="_x0000_s2059" type="#_x0000_t136" style="position:absolute;margin-left:0;margin-top:0;width:575.2pt;height:63.9pt;rotation:315;z-index:-25163673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F841C" w14:textId="7670559C" w:rsidR="00844AE2" w:rsidRDefault="00442B10">
    <w:pPr>
      <w:spacing w:after="160" w:line="259" w:lineRule="auto"/>
      <w:ind w:left="0" w:right="0" w:firstLine="0"/>
      <w:jc w:val="left"/>
    </w:pPr>
    <w:r>
      <w:rPr>
        <w:noProof/>
      </w:rPr>
      <w:pict w14:anchorId="493AF9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6" o:spid="_x0000_s2060" type="#_x0000_t136" style="position:absolute;margin-left:0;margin-top:0;width:575.2pt;height:63.9pt;rotation:315;z-index:-25163468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CE50F" w14:textId="755BD74E" w:rsidR="00844AE2" w:rsidRDefault="00442B10">
    <w:pPr>
      <w:spacing w:after="160" w:line="259" w:lineRule="auto"/>
      <w:ind w:left="0" w:right="0" w:firstLine="0"/>
      <w:jc w:val="left"/>
    </w:pPr>
    <w:r>
      <w:rPr>
        <w:noProof/>
      </w:rPr>
      <w:pict w14:anchorId="2B123A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4" o:spid="_x0000_s2058" type="#_x0000_t136" style="position:absolute;margin-left:0;margin-top:0;width:575.2pt;height:63.9pt;rotation:315;z-index:-251638784;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2DD5F" w14:textId="6C89D845" w:rsidR="00844AE2" w:rsidRDefault="00442B10">
    <w:pPr>
      <w:spacing w:after="160" w:line="259" w:lineRule="auto"/>
      <w:ind w:left="0" w:right="0" w:firstLine="0"/>
      <w:jc w:val="left"/>
    </w:pPr>
    <w:r>
      <w:rPr>
        <w:noProof/>
      </w:rPr>
      <w:pict w14:anchorId="335C07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8" o:spid="_x0000_s2062" type="#_x0000_t136" style="position:absolute;margin-left:0;margin-top:0;width:575.2pt;height:63.9pt;rotation:315;z-index:-251630592;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838E2" w14:textId="4C952248" w:rsidR="00844AE2" w:rsidRDefault="00442B10">
    <w:pPr>
      <w:spacing w:after="160" w:line="259" w:lineRule="auto"/>
      <w:ind w:left="0" w:right="0" w:firstLine="0"/>
      <w:jc w:val="left"/>
    </w:pPr>
    <w:r>
      <w:rPr>
        <w:noProof/>
      </w:rPr>
      <w:pict w14:anchorId="64AFEF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9" o:spid="_x0000_s2063" type="#_x0000_t136" style="position:absolute;margin-left:0;margin-top:0;width:575.2pt;height:63.9pt;rotation:315;z-index:-251628544;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9785A" w14:textId="02048EC8" w:rsidR="00844AE2" w:rsidRDefault="00442B10">
    <w:pPr>
      <w:spacing w:after="160" w:line="259" w:lineRule="auto"/>
      <w:ind w:left="0" w:right="0" w:firstLine="0"/>
      <w:jc w:val="left"/>
    </w:pPr>
    <w:r>
      <w:rPr>
        <w:noProof/>
      </w:rPr>
      <w:pict w14:anchorId="550A2A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7" o:spid="_x0000_s2061" type="#_x0000_t136" style="position:absolute;margin-left:0;margin-top:0;width:575.2pt;height:63.9pt;rotation:315;z-index:-25163264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308AE" w14:textId="5E6001F8" w:rsidR="00844AE2" w:rsidRDefault="00442B10">
    <w:pPr>
      <w:spacing w:after="160" w:line="259" w:lineRule="auto"/>
      <w:ind w:left="0" w:right="0" w:firstLine="0"/>
      <w:jc w:val="left"/>
    </w:pPr>
    <w:r>
      <w:rPr>
        <w:noProof/>
      </w:rPr>
      <w:pict w14:anchorId="56498A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1" o:spid="_x0000_s2065" type="#_x0000_t136" style="position:absolute;margin-left:0;margin-top:0;width:575.2pt;height:63.9pt;rotation:315;z-index:-25162444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95826" w14:textId="33D81DA6" w:rsidR="00844AE2" w:rsidRDefault="00442B10">
    <w:pPr>
      <w:spacing w:after="160" w:line="259" w:lineRule="auto"/>
      <w:ind w:left="0" w:right="0" w:firstLine="0"/>
      <w:jc w:val="left"/>
    </w:pPr>
    <w:r>
      <w:rPr>
        <w:noProof/>
      </w:rPr>
      <w:pict w14:anchorId="006B6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2" o:spid="_x0000_s2066" type="#_x0000_t136" style="position:absolute;margin-left:0;margin-top:0;width:575.2pt;height:63.9pt;rotation:315;z-index:-25162240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1922F6" w14:textId="3CCF5E2B" w:rsidR="00844AE2" w:rsidRDefault="00442B10">
    <w:pPr>
      <w:spacing w:after="160" w:line="259" w:lineRule="auto"/>
      <w:ind w:left="0" w:right="0" w:firstLine="0"/>
      <w:jc w:val="left"/>
    </w:pPr>
    <w:r>
      <w:rPr>
        <w:noProof/>
      </w:rPr>
      <w:pict w14:anchorId="316CFA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0" o:spid="_x0000_s2064" type="#_x0000_t136" style="position:absolute;margin-left:0;margin-top:0;width:575.2pt;height:63.9pt;rotation:315;z-index:-25162649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735C5" w14:textId="79164DD3" w:rsidR="00844AE2" w:rsidRDefault="00442B10">
    <w:pPr>
      <w:spacing w:after="160" w:line="259" w:lineRule="auto"/>
      <w:ind w:left="0" w:right="0" w:firstLine="0"/>
      <w:jc w:val="left"/>
    </w:pPr>
    <w:r>
      <w:rPr>
        <w:noProof/>
      </w:rPr>
      <w:pict w14:anchorId="6AD7EF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4" o:spid="_x0000_s2068" type="#_x0000_t136" style="position:absolute;margin-left:0;margin-top:0;width:575.2pt;height:63.9pt;rotation:315;z-index:-251618304;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A0A02" w14:textId="7A9E6263" w:rsidR="00844AE2" w:rsidRDefault="00442B10">
    <w:pPr>
      <w:spacing w:after="160" w:line="259" w:lineRule="auto"/>
      <w:ind w:left="0" w:right="0" w:firstLine="0"/>
      <w:jc w:val="left"/>
    </w:pPr>
    <w:r>
      <w:rPr>
        <w:noProof/>
      </w:rPr>
      <w:pict w14:anchorId="623086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7" o:spid="_x0000_s2051" type="#_x0000_t136" style="position:absolute;margin-left:0;margin-top:0;width:575.2pt;height:63.9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72703" w14:textId="08A80ECA" w:rsidR="00844AE2" w:rsidRDefault="00442B10">
    <w:pPr>
      <w:spacing w:after="160" w:line="259" w:lineRule="auto"/>
      <w:ind w:left="0" w:right="0" w:firstLine="0"/>
      <w:jc w:val="left"/>
    </w:pPr>
    <w:r>
      <w:rPr>
        <w:noProof/>
      </w:rPr>
      <w:pict w14:anchorId="1234A4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5" o:spid="_x0000_s2069" type="#_x0000_t136" style="position:absolute;margin-left:0;margin-top:0;width:575.2pt;height:63.9pt;rotation:315;z-index:-25161625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18375" w14:textId="68548E73" w:rsidR="00844AE2" w:rsidRDefault="00442B10">
    <w:pPr>
      <w:spacing w:after="160" w:line="259" w:lineRule="auto"/>
      <w:ind w:left="0" w:right="0" w:firstLine="0"/>
      <w:jc w:val="left"/>
    </w:pPr>
    <w:r>
      <w:rPr>
        <w:noProof/>
      </w:rPr>
      <w:pict w14:anchorId="2EEA2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83" o:spid="_x0000_s2067" type="#_x0000_t136" style="position:absolute;margin-left:0;margin-top:0;width:575.2pt;height:63.9pt;rotation:315;z-index:-251620352;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28CF37" w14:textId="6CC98983" w:rsidR="00844AE2" w:rsidRDefault="00442B10">
    <w:pPr>
      <w:spacing w:after="160" w:line="259" w:lineRule="auto"/>
      <w:ind w:left="0" w:right="0" w:firstLine="0"/>
      <w:jc w:val="left"/>
    </w:pPr>
    <w:r>
      <w:rPr>
        <w:noProof/>
      </w:rPr>
      <w:pict w14:anchorId="3D4720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5" o:spid="_x0000_s2049" type="#_x0000_t136" style="position:absolute;margin-left:0;margin-top:0;width:575.2pt;height:63.9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DF1AE" w14:textId="63583539" w:rsidR="00844AE2" w:rsidRDefault="00442B10">
    <w:pPr>
      <w:tabs>
        <w:tab w:val="center" w:pos="1312"/>
        <w:tab w:val="center" w:pos="8922"/>
      </w:tabs>
      <w:spacing w:after="0" w:line="259" w:lineRule="auto"/>
      <w:ind w:left="0" w:right="0" w:firstLine="0"/>
      <w:jc w:val="left"/>
    </w:pPr>
    <w:r>
      <w:rPr>
        <w:noProof/>
      </w:rPr>
      <w:pict w14:anchorId="43B073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9" o:spid="_x0000_s2053" type="#_x0000_t136" style="position:absolute;margin-left:0;margin-top:0;width:575.2pt;height:63.9pt;rotation:315;z-index:-251649024;mso-position-horizontal:center;mso-position-horizontal-relative:margin;mso-position-vertical:center;mso-position-vertical-relative:margin" o:allowincell="f" fillcolor="silver" stroked="f">
          <v:fill opacity=".5"/>
          <v:textpath style="font-family:&quot;Times New Roman&quot;;font-size:1pt" string="UNDER PEER REVIEW"/>
        </v:shape>
      </w:pict>
    </w:r>
    <w:r w:rsidR="00844AE2">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194731" w14:textId="2934085E" w:rsidR="00844AE2" w:rsidRDefault="00442B10">
    <w:pPr>
      <w:tabs>
        <w:tab w:val="center" w:pos="1312"/>
        <w:tab w:val="center" w:pos="8922"/>
      </w:tabs>
      <w:spacing w:after="0" w:line="259" w:lineRule="auto"/>
      <w:ind w:left="0" w:right="0" w:firstLine="0"/>
      <w:jc w:val="left"/>
    </w:pPr>
    <w:r>
      <w:rPr>
        <w:noProof/>
      </w:rPr>
      <w:pict w14:anchorId="7D61BA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0" o:spid="_x0000_s2054" type="#_x0000_t136" style="position:absolute;margin-left:0;margin-top:0;width:575.2pt;height:63.9pt;rotation:315;z-index:-251646976;mso-position-horizontal:center;mso-position-horizontal-relative:margin;mso-position-vertical:center;mso-position-vertical-relative:margin" o:allowincell="f" fillcolor="silver" stroked="f">
          <v:fill opacity=".5"/>
          <v:textpath style="font-family:&quot;Times New Roman&quot;;font-size:1pt" string="UNDER PEER REVIEW"/>
        </v:shape>
      </w:pict>
    </w:r>
    <w:r w:rsidR="00844AE2">
      <w:tab/>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27175" w14:textId="67643464" w:rsidR="00844AE2" w:rsidRDefault="00442B10">
    <w:pPr>
      <w:tabs>
        <w:tab w:val="center" w:pos="1312"/>
        <w:tab w:val="center" w:pos="8922"/>
      </w:tabs>
      <w:spacing w:after="0" w:line="259" w:lineRule="auto"/>
      <w:ind w:left="0" w:right="0" w:firstLine="0"/>
      <w:jc w:val="left"/>
    </w:pPr>
    <w:r>
      <w:rPr>
        <w:noProof/>
      </w:rPr>
      <w:pict w14:anchorId="412C9B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68" o:spid="_x0000_s2052" type="#_x0000_t136" style="position:absolute;margin-left:0;margin-top:0;width:575.2pt;height:63.9pt;rotation:315;z-index:-251651072;mso-position-horizontal:center;mso-position-horizontal-relative:margin;mso-position-vertical:center;mso-position-vertical-relative:margin" o:allowincell="f" fillcolor="silver" stroked="f">
          <v:fill opacity=".5"/>
          <v:textpath style="font-family:&quot;Times New Roman&quot;;font-size:1pt" string="UNDER PEER REVIEW"/>
        </v:shape>
      </w:pict>
    </w:r>
    <w:r w:rsidR="00844AE2">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43666" w14:textId="183B8189" w:rsidR="00844AE2" w:rsidRDefault="00442B10">
    <w:pPr>
      <w:spacing w:after="160" w:line="259" w:lineRule="auto"/>
      <w:ind w:left="0" w:right="0" w:firstLine="0"/>
      <w:jc w:val="left"/>
    </w:pPr>
    <w:r>
      <w:rPr>
        <w:noProof/>
      </w:rPr>
      <w:pict w14:anchorId="30D937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2" o:spid="_x0000_s2056" type="#_x0000_t136" style="position:absolute;margin-left:0;margin-top:0;width:575.2pt;height:63.9pt;rotation:315;z-index:-25164288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869536" w14:textId="4B31BBC6" w:rsidR="00844AE2" w:rsidRDefault="00442B10">
    <w:pPr>
      <w:spacing w:after="160" w:line="259" w:lineRule="auto"/>
      <w:ind w:left="0" w:right="0" w:firstLine="0"/>
      <w:jc w:val="left"/>
    </w:pPr>
    <w:r>
      <w:rPr>
        <w:noProof/>
      </w:rPr>
      <w:pict w14:anchorId="32719A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3" o:spid="_x0000_s2057" type="#_x0000_t136" style="position:absolute;margin-left:0;margin-top:0;width:575.2pt;height:63.9pt;rotation:315;z-index:-251640832;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84418" w14:textId="2D3790C4" w:rsidR="00844AE2" w:rsidRDefault="00442B10">
    <w:pPr>
      <w:spacing w:after="160" w:line="259" w:lineRule="auto"/>
      <w:ind w:left="0" w:right="0" w:firstLine="0"/>
      <w:jc w:val="left"/>
    </w:pPr>
    <w:r>
      <w:rPr>
        <w:noProof/>
      </w:rPr>
      <w:pict w14:anchorId="14416E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0692771" o:spid="_x0000_s2055" type="#_x0000_t136" style="position:absolute;margin-left:0;margin-top:0;width:575.2pt;height:63.9pt;rotation:315;z-index:-25164492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0735E"/>
    <w:multiLevelType w:val="hybridMultilevel"/>
    <w:tmpl w:val="7DD6F0DC"/>
    <w:lvl w:ilvl="0" w:tplc="BB822310">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280B2F6">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54D512">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4C306E">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624BDA">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80EAA6">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621D4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D616B2">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50A352">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205C61"/>
    <w:multiLevelType w:val="hybridMultilevel"/>
    <w:tmpl w:val="828CC142"/>
    <w:lvl w:ilvl="0" w:tplc="AF26F326">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2260DE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62B67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C8BE3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AE599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2E786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F8E44B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62EA8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045D9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70321C1"/>
    <w:multiLevelType w:val="hybridMultilevel"/>
    <w:tmpl w:val="26D28E34"/>
    <w:lvl w:ilvl="0" w:tplc="DC36B92A">
      <w:start w:val="28"/>
      <w:numFmt w:val="decimal"/>
      <w:lvlText w:val="%1"/>
      <w:lvlJc w:val="left"/>
      <w:pPr>
        <w:ind w:left="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DC141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74868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628F9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92A0D6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B2214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F450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6C1A3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EEA37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B3A5355"/>
    <w:multiLevelType w:val="hybridMultilevel"/>
    <w:tmpl w:val="5574A748"/>
    <w:lvl w:ilvl="0" w:tplc="1242DE06">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6E9FC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74DA9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FED28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B0E31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A05F9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784B2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649D7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1A46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256196D"/>
    <w:multiLevelType w:val="hybridMultilevel"/>
    <w:tmpl w:val="27D80CAE"/>
    <w:lvl w:ilvl="0" w:tplc="EF703B02">
      <w:start w:val="5"/>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F4EFE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94C12D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B45A2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A273B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C6A4D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B6D5A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F8B91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067A0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6533259"/>
    <w:multiLevelType w:val="hybridMultilevel"/>
    <w:tmpl w:val="9E56B8D2"/>
    <w:lvl w:ilvl="0" w:tplc="EA1CD19C">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6C7B7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4A1F4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B92F7E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D6C50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AC326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F0CA7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3E2F0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88CE4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C37FA3"/>
    <w:multiLevelType w:val="hybridMultilevel"/>
    <w:tmpl w:val="B936DC0E"/>
    <w:lvl w:ilvl="0" w:tplc="BC36E2E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376184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FC7F90">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CCCD2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2CEB1D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C2495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083C3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367F3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EC5AA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261E1A"/>
    <w:multiLevelType w:val="hybridMultilevel"/>
    <w:tmpl w:val="EF1459C4"/>
    <w:lvl w:ilvl="0" w:tplc="168C3B3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18A054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F2976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EA44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5CF37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9E3FF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5E02A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8481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9097D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77D2441"/>
    <w:multiLevelType w:val="hybridMultilevel"/>
    <w:tmpl w:val="106C4364"/>
    <w:lvl w:ilvl="0" w:tplc="AC28EB64">
      <w:start w:val="10"/>
      <w:numFmt w:val="decimal"/>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A4B10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5543A1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BF8DF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1000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CE021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6E451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DA7C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AADFE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8504170"/>
    <w:multiLevelType w:val="hybridMultilevel"/>
    <w:tmpl w:val="4C1EA4D2"/>
    <w:lvl w:ilvl="0" w:tplc="A77E36B2">
      <w:start w:val="18"/>
      <w:numFmt w:val="decimal"/>
      <w:pStyle w:val="Heading1"/>
      <w:lvlText w:val="%1"/>
      <w:lvlJc w:val="left"/>
      <w:pPr>
        <w:ind w:left="0"/>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1" w:tplc="9F9A664E">
      <w:start w:val="1"/>
      <w:numFmt w:val="lowerLetter"/>
      <w:lvlText w:val="%2"/>
      <w:lvlJc w:val="left"/>
      <w:pPr>
        <w:ind w:left="13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2" w:tplc="5C1C06D8">
      <w:start w:val="1"/>
      <w:numFmt w:val="lowerRoman"/>
      <w:lvlText w:val="%3"/>
      <w:lvlJc w:val="left"/>
      <w:pPr>
        <w:ind w:left="20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3" w:tplc="EA42670E">
      <w:start w:val="1"/>
      <w:numFmt w:val="decimal"/>
      <w:lvlText w:val="%4"/>
      <w:lvlJc w:val="left"/>
      <w:pPr>
        <w:ind w:left="28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4" w:tplc="E9BECA56">
      <w:start w:val="1"/>
      <w:numFmt w:val="lowerLetter"/>
      <w:lvlText w:val="%5"/>
      <w:lvlJc w:val="left"/>
      <w:pPr>
        <w:ind w:left="353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5" w:tplc="E09C641C">
      <w:start w:val="1"/>
      <w:numFmt w:val="lowerRoman"/>
      <w:lvlText w:val="%6"/>
      <w:lvlJc w:val="left"/>
      <w:pPr>
        <w:ind w:left="425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6" w:tplc="F9CA6766">
      <w:start w:val="1"/>
      <w:numFmt w:val="decimal"/>
      <w:lvlText w:val="%7"/>
      <w:lvlJc w:val="left"/>
      <w:pPr>
        <w:ind w:left="497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7" w:tplc="33164090">
      <w:start w:val="1"/>
      <w:numFmt w:val="lowerLetter"/>
      <w:lvlText w:val="%8"/>
      <w:lvlJc w:val="left"/>
      <w:pPr>
        <w:ind w:left="569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lvl w:ilvl="8" w:tplc="6660D52E">
      <w:start w:val="1"/>
      <w:numFmt w:val="lowerRoman"/>
      <w:lvlText w:val="%9"/>
      <w:lvlJc w:val="left"/>
      <w:pPr>
        <w:ind w:left="6415"/>
      </w:pPr>
      <w:rPr>
        <w:rFonts w:ascii="Times New Roman" w:eastAsia="Times New Roman" w:hAnsi="Times New Roman" w:cs="Times New Roman"/>
        <w:b w:val="0"/>
        <w:i w:val="0"/>
        <w:strike w:val="0"/>
        <w:dstrike w:val="0"/>
        <w:color w:val="FF0000"/>
        <w:sz w:val="24"/>
        <w:szCs w:val="24"/>
        <w:u w:val="single" w:color="000000"/>
        <w:bdr w:val="none" w:sz="0" w:space="0" w:color="auto"/>
        <w:shd w:val="clear" w:color="auto" w:fill="auto"/>
        <w:vertAlign w:val="baseline"/>
      </w:rPr>
    </w:lvl>
  </w:abstractNum>
  <w:abstractNum w:abstractNumId="10" w15:restartNumberingAfterBreak="0">
    <w:nsid w:val="2EFF2595"/>
    <w:multiLevelType w:val="hybridMultilevel"/>
    <w:tmpl w:val="1A0ED86C"/>
    <w:lvl w:ilvl="0" w:tplc="420E81BA">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A648EF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F0C93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80EFB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08FAC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E8CA9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58353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8439C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5E4F5F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18A3486"/>
    <w:multiLevelType w:val="hybridMultilevel"/>
    <w:tmpl w:val="1254752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34137B69"/>
    <w:multiLevelType w:val="hybridMultilevel"/>
    <w:tmpl w:val="76921AB6"/>
    <w:lvl w:ilvl="0" w:tplc="3C22315C">
      <w:start w:val="1"/>
      <w:numFmt w:val="decimal"/>
      <w:lvlText w:val="%1."/>
      <w:lvlJc w:val="left"/>
      <w:pPr>
        <w:tabs>
          <w:tab w:val="num" w:pos="720"/>
        </w:tabs>
        <w:ind w:left="720" w:hanging="360"/>
      </w:pPr>
    </w:lvl>
    <w:lvl w:ilvl="1" w:tplc="228A692A" w:tentative="1">
      <w:start w:val="1"/>
      <w:numFmt w:val="decimal"/>
      <w:lvlText w:val="%2."/>
      <w:lvlJc w:val="left"/>
      <w:pPr>
        <w:tabs>
          <w:tab w:val="num" w:pos="1440"/>
        </w:tabs>
        <w:ind w:left="1440" w:hanging="360"/>
      </w:pPr>
    </w:lvl>
    <w:lvl w:ilvl="2" w:tplc="D19860EA" w:tentative="1">
      <w:start w:val="1"/>
      <w:numFmt w:val="decimal"/>
      <w:lvlText w:val="%3."/>
      <w:lvlJc w:val="left"/>
      <w:pPr>
        <w:tabs>
          <w:tab w:val="num" w:pos="2160"/>
        </w:tabs>
        <w:ind w:left="2160" w:hanging="360"/>
      </w:pPr>
    </w:lvl>
    <w:lvl w:ilvl="3" w:tplc="803E4D40" w:tentative="1">
      <w:start w:val="1"/>
      <w:numFmt w:val="decimal"/>
      <w:lvlText w:val="%4."/>
      <w:lvlJc w:val="left"/>
      <w:pPr>
        <w:tabs>
          <w:tab w:val="num" w:pos="2880"/>
        </w:tabs>
        <w:ind w:left="2880" w:hanging="360"/>
      </w:pPr>
    </w:lvl>
    <w:lvl w:ilvl="4" w:tplc="F6F25B02" w:tentative="1">
      <w:start w:val="1"/>
      <w:numFmt w:val="decimal"/>
      <w:lvlText w:val="%5."/>
      <w:lvlJc w:val="left"/>
      <w:pPr>
        <w:tabs>
          <w:tab w:val="num" w:pos="3600"/>
        </w:tabs>
        <w:ind w:left="3600" w:hanging="360"/>
      </w:pPr>
    </w:lvl>
    <w:lvl w:ilvl="5" w:tplc="F9688F1A" w:tentative="1">
      <w:start w:val="1"/>
      <w:numFmt w:val="decimal"/>
      <w:lvlText w:val="%6."/>
      <w:lvlJc w:val="left"/>
      <w:pPr>
        <w:tabs>
          <w:tab w:val="num" w:pos="4320"/>
        </w:tabs>
        <w:ind w:left="4320" w:hanging="360"/>
      </w:pPr>
    </w:lvl>
    <w:lvl w:ilvl="6" w:tplc="3D24EC76" w:tentative="1">
      <w:start w:val="1"/>
      <w:numFmt w:val="decimal"/>
      <w:lvlText w:val="%7."/>
      <w:lvlJc w:val="left"/>
      <w:pPr>
        <w:tabs>
          <w:tab w:val="num" w:pos="5040"/>
        </w:tabs>
        <w:ind w:left="5040" w:hanging="360"/>
      </w:pPr>
    </w:lvl>
    <w:lvl w:ilvl="7" w:tplc="0A1E61CA" w:tentative="1">
      <w:start w:val="1"/>
      <w:numFmt w:val="decimal"/>
      <w:lvlText w:val="%8."/>
      <w:lvlJc w:val="left"/>
      <w:pPr>
        <w:tabs>
          <w:tab w:val="num" w:pos="5760"/>
        </w:tabs>
        <w:ind w:left="5760" w:hanging="360"/>
      </w:pPr>
    </w:lvl>
    <w:lvl w:ilvl="8" w:tplc="DAF6913C" w:tentative="1">
      <w:start w:val="1"/>
      <w:numFmt w:val="decimal"/>
      <w:lvlText w:val="%9."/>
      <w:lvlJc w:val="left"/>
      <w:pPr>
        <w:tabs>
          <w:tab w:val="num" w:pos="6480"/>
        </w:tabs>
        <w:ind w:left="6480" w:hanging="360"/>
      </w:pPr>
    </w:lvl>
  </w:abstractNum>
  <w:abstractNum w:abstractNumId="13" w15:restartNumberingAfterBreak="0">
    <w:nsid w:val="40617D27"/>
    <w:multiLevelType w:val="hybridMultilevel"/>
    <w:tmpl w:val="25963A52"/>
    <w:lvl w:ilvl="0" w:tplc="B298E8AC">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C0EF6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1AE9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A2CD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60C61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F2958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7A3C5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64741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21A66C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824451F"/>
    <w:multiLevelType w:val="hybridMultilevel"/>
    <w:tmpl w:val="ECA66120"/>
    <w:lvl w:ilvl="0" w:tplc="62E8F964">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2A4F6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C8E2D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7A8D4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EA315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88AA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B04DA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C64A88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822CD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9016D1E"/>
    <w:multiLevelType w:val="hybridMultilevel"/>
    <w:tmpl w:val="B2E8E51E"/>
    <w:lvl w:ilvl="0" w:tplc="4782A838">
      <w:start w:val="2"/>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E08B2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0668E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74654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703E1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3051C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EADB2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F45A0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90AEA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7CC6A7A"/>
    <w:multiLevelType w:val="hybridMultilevel"/>
    <w:tmpl w:val="4AF02AEC"/>
    <w:lvl w:ilvl="0" w:tplc="E9B44CF8">
      <w:start w:val="18"/>
      <w:numFmt w:val="decimal"/>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0A8E8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86641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E4941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E603A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344760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F8515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4442C0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720671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5B662821"/>
    <w:multiLevelType w:val="hybridMultilevel"/>
    <w:tmpl w:val="72660BB8"/>
    <w:lvl w:ilvl="0" w:tplc="F1E0DA0E">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8EBF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9069F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16789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6AE52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7CF6C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C6083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BE4A98">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AE56F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E4A6A9A"/>
    <w:multiLevelType w:val="hybridMultilevel"/>
    <w:tmpl w:val="C1B0EE56"/>
    <w:lvl w:ilvl="0" w:tplc="07325178">
      <w:start w:val="1"/>
      <w:numFmt w:val="decimalZero"/>
      <w:lvlText w:val="%1"/>
      <w:lvlJc w:val="left"/>
      <w:pPr>
        <w:ind w:left="6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F0BD6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9E200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ECC7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698F0E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94872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E0794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C693A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CD0701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47C7834"/>
    <w:multiLevelType w:val="hybridMultilevel"/>
    <w:tmpl w:val="59EC0572"/>
    <w:lvl w:ilvl="0" w:tplc="62A0FF38">
      <w:start w:val="1"/>
      <w:numFmt w:val="decimalZero"/>
      <w:lvlText w:val="%1"/>
      <w:lvlJc w:val="left"/>
      <w:pPr>
        <w:ind w:left="30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8ECA5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12FF4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0CC19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A8FEE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AEABF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0208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CC8A7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0860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8B51C56"/>
    <w:multiLevelType w:val="hybridMultilevel"/>
    <w:tmpl w:val="991C583E"/>
    <w:lvl w:ilvl="0" w:tplc="A788B138">
      <w:start w:val="1"/>
      <w:numFmt w:val="decimalZero"/>
      <w:lvlText w:val="%1"/>
      <w:lvlJc w:val="left"/>
      <w:pPr>
        <w:ind w:left="3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6389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1A61C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6BFC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306CB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2D8947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EE52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8412D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1AEFF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8CD328B"/>
    <w:multiLevelType w:val="hybridMultilevel"/>
    <w:tmpl w:val="56A8C6E4"/>
    <w:lvl w:ilvl="0" w:tplc="C4824D76">
      <w:start w:val="1"/>
      <w:numFmt w:val="lowerLetter"/>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FEAA54">
      <w:start w:val="1"/>
      <w:numFmt w:val="lowerLetter"/>
      <w:lvlText w:val="%2"/>
      <w:lvlJc w:val="left"/>
      <w:pPr>
        <w:ind w:left="1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048634">
      <w:start w:val="1"/>
      <w:numFmt w:val="lowerRoman"/>
      <w:lvlText w:val="%3"/>
      <w:lvlJc w:val="left"/>
      <w:pPr>
        <w:ind w:left="1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563184">
      <w:start w:val="1"/>
      <w:numFmt w:val="decimal"/>
      <w:lvlText w:val="%4"/>
      <w:lvlJc w:val="left"/>
      <w:pPr>
        <w:ind w:left="2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5C68D6">
      <w:start w:val="1"/>
      <w:numFmt w:val="lowerLetter"/>
      <w:lvlText w:val="%5"/>
      <w:lvlJc w:val="left"/>
      <w:pPr>
        <w:ind w:left="3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1AF8D8">
      <w:start w:val="1"/>
      <w:numFmt w:val="lowerRoman"/>
      <w:lvlText w:val="%6"/>
      <w:lvlJc w:val="left"/>
      <w:pPr>
        <w:ind w:left="4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DE0B0E">
      <w:start w:val="1"/>
      <w:numFmt w:val="decimal"/>
      <w:lvlText w:val="%7"/>
      <w:lvlJc w:val="left"/>
      <w:pPr>
        <w:ind w:left="4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6C611E">
      <w:start w:val="1"/>
      <w:numFmt w:val="lowerLetter"/>
      <w:lvlText w:val="%8"/>
      <w:lvlJc w:val="left"/>
      <w:pPr>
        <w:ind w:left="5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D878A0">
      <w:start w:val="1"/>
      <w:numFmt w:val="lowerRoman"/>
      <w:lvlText w:val="%9"/>
      <w:lvlJc w:val="left"/>
      <w:pPr>
        <w:ind w:left="6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EB36D14"/>
    <w:multiLevelType w:val="hybridMultilevel"/>
    <w:tmpl w:val="E8382F98"/>
    <w:lvl w:ilvl="0" w:tplc="5650D460">
      <w:start w:val="1"/>
      <w:numFmt w:val="decimal"/>
      <w:lvlText w:val="%1."/>
      <w:lvlJc w:val="left"/>
      <w:pPr>
        <w:ind w:left="1259" w:hanging="360"/>
      </w:pPr>
      <w:rPr>
        <w:rFonts w:hint="default"/>
      </w:rPr>
    </w:lvl>
    <w:lvl w:ilvl="1" w:tplc="40090019" w:tentative="1">
      <w:start w:val="1"/>
      <w:numFmt w:val="lowerLetter"/>
      <w:lvlText w:val="%2."/>
      <w:lvlJc w:val="left"/>
      <w:pPr>
        <w:ind w:left="1979" w:hanging="360"/>
      </w:pPr>
    </w:lvl>
    <w:lvl w:ilvl="2" w:tplc="4009001B" w:tentative="1">
      <w:start w:val="1"/>
      <w:numFmt w:val="lowerRoman"/>
      <w:lvlText w:val="%3."/>
      <w:lvlJc w:val="right"/>
      <w:pPr>
        <w:ind w:left="2699" w:hanging="180"/>
      </w:pPr>
    </w:lvl>
    <w:lvl w:ilvl="3" w:tplc="4009000F" w:tentative="1">
      <w:start w:val="1"/>
      <w:numFmt w:val="decimal"/>
      <w:lvlText w:val="%4."/>
      <w:lvlJc w:val="left"/>
      <w:pPr>
        <w:ind w:left="3419" w:hanging="360"/>
      </w:pPr>
    </w:lvl>
    <w:lvl w:ilvl="4" w:tplc="40090019" w:tentative="1">
      <w:start w:val="1"/>
      <w:numFmt w:val="lowerLetter"/>
      <w:lvlText w:val="%5."/>
      <w:lvlJc w:val="left"/>
      <w:pPr>
        <w:ind w:left="4139" w:hanging="360"/>
      </w:pPr>
    </w:lvl>
    <w:lvl w:ilvl="5" w:tplc="4009001B" w:tentative="1">
      <w:start w:val="1"/>
      <w:numFmt w:val="lowerRoman"/>
      <w:lvlText w:val="%6."/>
      <w:lvlJc w:val="right"/>
      <w:pPr>
        <w:ind w:left="4859" w:hanging="180"/>
      </w:pPr>
    </w:lvl>
    <w:lvl w:ilvl="6" w:tplc="4009000F" w:tentative="1">
      <w:start w:val="1"/>
      <w:numFmt w:val="decimal"/>
      <w:lvlText w:val="%7."/>
      <w:lvlJc w:val="left"/>
      <w:pPr>
        <w:ind w:left="5579" w:hanging="360"/>
      </w:pPr>
    </w:lvl>
    <w:lvl w:ilvl="7" w:tplc="40090019" w:tentative="1">
      <w:start w:val="1"/>
      <w:numFmt w:val="lowerLetter"/>
      <w:lvlText w:val="%8."/>
      <w:lvlJc w:val="left"/>
      <w:pPr>
        <w:ind w:left="6299" w:hanging="360"/>
      </w:pPr>
    </w:lvl>
    <w:lvl w:ilvl="8" w:tplc="4009001B" w:tentative="1">
      <w:start w:val="1"/>
      <w:numFmt w:val="lowerRoman"/>
      <w:lvlText w:val="%9."/>
      <w:lvlJc w:val="right"/>
      <w:pPr>
        <w:ind w:left="7019" w:hanging="180"/>
      </w:pPr>
    </w:lvl>
  </w:abstractNum>
  <w:num w:numId="1">
    <w:abstractNumId w:val="6"/>
  </w:num>
  <w:num w:numId="2">
    <w:abstractNumId w:val="7"/>
  </w:num>
  <w:num w:numId="3">
    <w:abstractNumId w:val="17"/>
  </w:num>
  <w:num w:numId="4">
    <w:abstractNumId w:val="21"/>
  </w:num>
  <w:num w:numId="5">
    <w:abstractNumId w:val="2"/>
  </w:num>
  <w:num w:numId="6">
    <w:abstractNumId w:val="18"/>
  </w:num>
  <w:num w:numId="7">
    <w:abstractNumId w:val="16"/>
  </w:num>
  <w:num w:numId="8">
    <w:abstractNumId w:val="13"/>
  </w:num>
  <w:num w:numId="9">
    <w:abstractNumId w:val="3"/>
  </w:num>
  <w:num w:numId="10">
    <w:abstractNumId w:val="15"/>
  </w:num>
  <w:num w:numId="11">
    <w:abstractNumId w:val="5"/>
  </w:num>
  <w:num w:numId="12">
    <w:abstractNumId w:val="14"/>
  </w:num>
  <w:num w:numId="13">
    <w:abstractNumId w:val="1"/>
  </w:num>
  <w:num w:numId="14">
    <w:abstractNumId w:val="10"/>
  </w:num>
  <w:num w:numId="15">
    <w:abstractNumId w:val="19"/>
  </w:num>
  <w:num w:numId="16">
    <w:abstractNumId w:val="20"/>
  </w:num>
  <w:num w:numId="17">
    <w:abstractNumId w:val="4"/>
  </w:num>
  <w:num w:numId="18">
    <w:abstractNumId w:val="8"/>
  </w:num>
  <w:num w:numId="19">
    <w:abstractNumId w:val="0"/>
  </w:num>
  <w:num w:numId="20">
    <w:abstractNumId w:val="9"/>
  </w:num>
  <w:num w:numId="21">
    <w:abstractNumId w:val="11"/>
  </w:num>
  <w:num w:numId="22">
    <w:abstractNumId w:val="12"/>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20"/>
  <w:evenAndOddHeaders/>
  <w:characterSpacingControl w:val="doNotCompress"/>
  <w:hdrShapeDefaults>
    <o:shapedefaults v:ext="edit" spidmax="884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E2NTc0NDO0sDQzNrJU0lEKTi0uzszPAykwrAUA+ezZ6ywAAAA="/>
  </w:docVars>
  <w:rsids>
    <w:rsidRoot w:val="00A53750"/>
    <w:rsid w:val="00000033"/>
    <w:rsid w:val="0000090B"/>
    <w:rsid w:val="00000A8C"/>
    <w:rsid w:val="00000DD9"/>
    <w:rsid w:val="00000E7E"/>
    <w:rsid w:val="00001C14"/>
    <w:rsid w:val="00002A64"/>
    <w:rsid w:val="00002D15"/>
    <w:rsid w:val="00003D0B"/>
    <w:rsid w:val="00003FD7"/>
    <w:rsid w:val="0000568C"/>
    <w:rsid w:val="00010D14"/>
    <w:rsid w:val="00011EE1"/>
    <w:rsid w:val="00012755"/>
    <w:rsid w:val="00012E6E"/>
    <w:rsid w:val="00012EC5"/>
    <w:rsid w:val="00013176"/>
    <w:rsid w:val="00013D10"/>
    <w:rsid w:val="000146EE"/>
    <w:rsid w:val="000162FC"/>
    <w:rsid w:val="00016906"/>
    <w:rsid w:val="00016C67"/>
    <w:rsid w:val="0001759E"/>
    <w:rsid w:val="000177DB"/>
    <w:rsid w:val="000179A6"/>
    <w:rsid w:val="0002027F"/>
    <w:rsid w:val="00020889"/>
    <w:rsid w:val="0002148F"/>
    <w:rsid w:val="000223D9"/>
    <w:rsid w:val="000225D7"/>
    <w:rsid w:val="000232A8"/>
    <w:rsid w:val="000233DC"/>
    <w:rsid w:val="0002672F"/>
    <w:rsid w:val="00027413"/>
    <w:rsid w:val="000300DB"/>
    <w:rsid w:val="000316B4"/>
    <w:rsid w:val="0003199D"/>
    <w:rsid w:val="00032DC9"/>
    <w:rsid w:val="000342FE"/>
    <w:rsid w:val="000346E2"/>
    <w:rsid w:val="00034D24"/>
    <w:rsid w:val="00034E4E"/>
    <w:rsid w:val="000357DB"/>
    <w:rsid w:val="00035BD3"/>
    <w:rsid w:val="00036287"/>
    <w:rsid w:val="00036591"/>
    <w:rsid w:val="00036741"/>
    <w:rsid w:val="00037D78"/>
    <w:rsid w:val="000408AF"/>
    <w:rsid w:val="00040967"/>
    <w:rsid w:val="00041AF1"/>
    <w:rsid w:val="000426D9"/>
    <w:rsid w:val="00043137"/>
    <w:rsid w:val="000436FD"/>
    <w:rsid w:val="00043E93"/>
    <w:rsid w:val="00044B34"/>
    <w:rsid w:val="00045F8C"/>
    <w:rsid w:val="000464B0"/>
    <w:rsid w:val="00046801"/>
    <w:rsid w:val="00046AB4"/>
    <w:rsid w:val="00046EEC"/>
    <w:rsid w:val="00047D06"/>
    <w:rsid w:val="0005130B"/>
    <w:rsid w:val="00051E61"/>
    <w:rsid w:val="00051E7C"/>
    <w:rsid w:val="0005273E"/>
    <w:rsid w:val="000530F1"/>
    <w:rsid w:val="00053825"/>
    <w:rsid w:val="00054A09"/>
    <w:rsid w:val="00056B57"/>
    <w:rsid w:val="00056D2F"/>
    <w:rsid w:val="0005756A"/>
    <w:rsid w:val="00057E16"/>
    <w:rsid w:val="00060201"/>
    <w:rsid w:val="000603A7"/>
    <w:rsid w:val="00060545"/>
    <w:rsid w:val="000607C7"/>
    <w:rsid w:val="00061028"/>
    <w:rsid w:val="00061663"/>
    <w:rsid w:val="000620FD"/>
    <w:rsid w:val="00062128"/>
    <w:rsid w:val="00062186"/>
    <w:rsid w:val="00065515"/>
    <w:rsid w:val="000662EA"/>
    <w:rsid w:val="00067D88"/>
    <w:rsid w:val="0007168F"/>
    <w:rsid w:val="000719F9"/>
    <w:rsid w:val="00072652"/>
    <w:rsid w:val="00072977"/>
    <w:rsid w:val="0007324C"/>
    <w:rsid w:val="00080FE0"/>
    <w:rsid w:val="000837ED"/>
    <w:rsid w:val="000837F6"/>
    <w:rsid w:val="00084C86"/>
    <w:rsid w:val="0008536D"/>
    <w:rsid w:val="00086703"/>
    <w:rsid w:val="00086AA5"/>
    <w:rsid w:val="00086FFF"/>
    <w:rsid w:val="00090AFA"/>
    <w:rsid w:val="000918F3"/>
    <w:rsid w:val="00091D9B"/>
    <w:rsid w:val="0009290F"/>
    <w:rsid w:val="000937DB"/>
    <w:rsid w:val="00093A5C"/>
    <w:rsid w:val="000943EE"/>
    <w:rsid w:val="00094463"/>
    <w:rsid w:val="0009550C"/>
    <w:rsid w:val="000965A9"/>
    <w:rsid w:val="00096973"/>
    <w:rsid w:val="00096FBC"/>
    <w:rsid w:val="000970B3"/>
    <w:rsid w:val="000979E3"/>
    <w:rsid w:val="00097E85"/>
    <w:rsid w:val="000A0647"/>
    <w:rsid w:val="000A0C27"/>
    <w:rsid w:val="000A0FC6"/>
    <w:rsid w:val="000A2784"/>
    <w:rsid w:val="000A2EB0"/>
    <w:rsid w:val="000A509F"/>
    <w:rsid w:val="000A69EE"/>
    <w:rsid w:val="000A6D11"/>
    <w:rsid w:val="000A71D0"/>
    <w:rsid w:val="000B02A9"/>
    <w:rsid w:val="000B1EDA"/>
    <w:rsid w:val="000B24FE"/>
    <w:rsid w:val="000B3782"/>
    <w:rsid w:val="000B461A"/>
    <w:rsid w:val="000B4667"/>
    <w:rsid w:val="000B60A0"/>
    <w:rsid w:val="000B63A3"/>
    <w:rsid w:val="000B685C"/>
    <w:rsid w:val="000B6C05"/>
    <w:rsid w:val="000B7B35"/>
    <w:rsid w:val="000B7C48"/>
    <w:rsid w:val="000C0AAF"/>
    <w:rsid w:val="000C0C9C"/>
    <w:rsid w:val="000C14B2"/>
    <w:rsid w:val="000C2CAE"/>
    <w:rsid w:val="000C3F64"/>
    <w:rsid w:val="000C6667"/>
    <w:rsid w:val="000C7469"/>
    <w:rsid w:val="000C7637"/>
    <w:rsid w:val="000C77BF"/>
    <w:rsid w:val="000D05EA"/>
    <w:rsid w:val="000D0ADF"/>
    <w:rsid w:val="000D0FD2"/>
    <w:rsid w:val="000D21F6"/>
    <w:rsid w:val="000D2D08"/>
    <w:rsid w:val="000D39C1"/>
    <w:rsid w:val="000D4CAB"/>
    <w:rsid w:val="000D742F"/>
    <w:rsid w:val="000E080A"/>
    <w:rsid w:val="000E09AF"/>
    <w:rsid w:val="000E0BE5"/>
    <w:rsid w:val="000E0E45"/>
    <w:rsid w:val="000E0E68"/>
    <w:rsid w:val="000E1038"/>
    <w:rsid w:val="000E2F6B"/>
    <w:rsid w:val="000E30DE"/>
    <w:rsid w:val="000E3FB1"/>
    <w:rsid w:val="000E68BF"/>
    <w:rsid w:val="000E7766"/>
    <w:rsid w:val="000F122C"/>
    <w:rsid w:val="000F1979"/>
    <w:rsid w:val="000F19C7"/>
    <w:rsid w:val="000F2105"/>
    <w:rsid w:val="000F2248"/>
    <w:rsid w:val="000F354D"/>
    <w:rsid w:val="000F5FF5"/>
    <w:rsid w:val="000F6BF2"/>
    <w:rsid w:val="000F6F15"/>
    <w:rsid w:val="000F726A"/>
    <w:rsid w:val="000F75D4"/>
    <w:rsid w:val="0010078B"/>
    <w:rsid w:val="00102C9F"/>
    <w:rsid w:val="00104DC0"/>
    <w:rsid w:val="00105015"/>
    <w:rsid w:val="0010555D"/>
    <w:rsid w:val="00106CB4"/>
    <w:rsid w:val="001073F3"/>
    <w:rsid w:val="001077A8"/>
    <w:rsid w:val="00107ADA"/>
    <w:rsid w:val="00107DEF"/>
    <w:rsid w:val="00107DF4"/>
    <w:rsid w:val="00107F6B"/>
    <w:rsid w:val="00110B9A"/>
    <w:rsid w:val="001123EC"/>
    <w:rsid w:val="00113C3E"/>
    <w:rsid w:val="001140D9"/>
    <w:rsid w:val="00114419"/>
    <w:rsid w:val="001149B4"/>
    <w:rsid w:val="00114EBA"/>
    <w:rsid w:val="001152EC"/>
    <w:rsid w:val="001163D6"/>
    <w:rsid w:val="0011667C"/>
    <w:rsid w:val="00116AB1"/>
    <w:rsid w:val="00116E43"/>
    <w:rsid w:val="00116F51"/>
    <w:rsid w:val="00121B65"/>
    <w:rsid w:val="00121BFE"/>
    <w:rsid w:val="001220EB"/>
    <w:rsid w:val="001220FC"/>
    <w:rsid w:val="00122517"/>
    <w:rsid w:val="001225DC"/>
    <w:rsid w:val="00122D9E"/>
    <w:rsid w:val="00123843"/>
    <w:rsid w:val="00123A03"/>
    <w:rsid w:val="00124132"/>
    <w:rsid w:val="001245DB"/>
    <w:rsid w:val="00124AC6"/>
    <w:rsid w:val="001264B1"/>
    <w:rsid w:val="001264E0"/>
    <w:rsid w:val="00130671"/>
    <w:rsid w:val="001308C3"/>
    <w:rsid w:val="00130A5D"/>
    <w:rsid w:val="00130D75"/>
    <w:rsid w:val="0013273D"/>
    <w:rsid w:val="00132A5E"/>
    <w:rsid w:val="0013306E"/>
    <w:rsid w:val="0013459F"/>
    <w:rsid w:val="001351C9"/>
    <w:rsid w:val="0013589C"/>
    <w:rsid w:val="00135DB1"/>
    <w:rsid w:val="00135ECA"/>
    <w:rsid w:val="00136FAF"/>
    <w:rsid w:val="00137C53"/>
    <w:rsid w:val="00140CD5"/>
    <w:rsid w:val="00141A41"/>
    <w:rsid w:val="00142920"/>
    <w:rsid w:val="0014475B"/>
    <w:rsid w:val="00146525"/>
    <w:rsid w:val="001465EB"/>
    <w:rsid w:val="00147236"/>
    <w:rsid w:val="00147F7A"/>
    <w:rsid w:val="001502DD"/>
    <w:rsid w:val="00150312"/>
    <w:rsid w:val="001504AD"/>
    <w:rsid w:val="00150C0F"/>
    <w:rsid w:val="00150F3E"/>
    <w:rsid w:val="00152844"/>
    <w:rsid w:val="00152FC3"/>
    <w:rsid w:val="00152FEA"/>
    <w:rsid w:val="00153307"/>
    <w:rsid w:val="0015347C"/>
    <w:rsid w:val="00153576"/>
    <w:rsid w:val="001559B5"/>
    <w:rsid w:val="00156482"/>
    <w:rsid w:val="00156CFE"/>
    <w:rsid w:val="0015716F"/>
    <w:rsid w:val="00157395"/>
    <w:rsid w:val="001602A9"/>
    <w:rsid w:val="0016086A"/>
    <w:rsid w:val="001617AA"/>
    <w:rsid w:val="00161F39"/>
    <w:rsid w:val="00162234"/>
    <w:rsid w:val="001624A2"/>
    <w:rsid w:val="00164A6A"/>
    <w:rsid w:val="00165288"/>
    <w:rsid w:val="00167607"/>
    <w:rsid w:val="0016762F"/>
    <w:rsid w:val="001705F2"/>
    <w:rsid w:val="00170784"/>
    <w:rsid w:val="00170948"/>
    <w:rsid w:val="00171151"/>
    <w:rsid w:val="00172251"/>
    <w:rsid w:val="001723A3"/>
    <w:rsid w:val="0017271C"/>
    <w:rsid w:val="001740EC"/>
    <w:rsid w:val="001744D3"/>
    <w:rsid w:val="00174C9A"/>
    <w:rsid w:val="00174D64"/>
    <w:rsid w:val="001758EA"/>
    <w:rsid w:val="00177870"/>
    <w:rsid w:val="001802B9"/>
    <w:rsid w:val="0018095A"/>
    <w:rsid w:val="00180993"/>
    <w:rsid w:val="00180A66"/>
    <w:rsid w:val="00181B4C"/>
    <w:rsid w:val="00181E33"/>
    <w:rsid w:val="00181FE3"/>
    <w:rsid w:val="001821DB"/>
    <w:rsid w:val="00183358"/>
    <w:rsid w:val="001833F4"/>
    <w:rsid w:val="00183408"/>
    <w:rsid w:val="00183555"/>
    <w:rsid w:val="00184D76"/>
    <w:rsid w:val="00186F4E"/>
    <w:rsid w:val="001870E6"/>
    <w:rsid w:val="001878A8"/>
    <w:rsid w:val="00187971"/>
    <w:rsid w:val="001901E0"/>
    <w:rsid w:val="00192E82"/>
    <w:rsid w:val="00192F10"/>
    <w:rsid w:val="00193AE6"/>
    <w:rsid w:val="00193ED9"/>
    <w:rsid w:val="0019424A"/>
    <w:rsid w:val="00194F8D"/>
    <w:rsid w:val="0019564B"/>
    <w:rsid w:val="0019572A"/>
    <w:rsid w:val="00195FEC"/>
    <w:rsid w:val="001966D1"/>
    <w:rsid w:val="001A02DC"/>
    <w:rsid w:val="001A0E8B"/>
    <w:rsid w:val="001A13C1"/>
    <w:rsid w:val="001A30F5"/>
    <w:rsid w:val="001A37E3"/>
    <w:rsid w:val="001A3899"/>
    <w:rsid w:val="001A4F4D"/>
    <w:rsid w:val="001A5B93"/>
    <w:rsid w:val="001A5FCC"/>
    <w:rsid w:val="001A6B66"/>
    <w:rsid w:val="001A7350"/>
    <w:rsid w:val="001A7725"/>
    <w:rsid w:val="001B06F3"/>
    <w:rsid w:val="001B3768"/>
    <w:rsid w:val="001B4330"/>
    <w:rsid w:val="001B4FF5"/>
    <w:rsid w:val="001B5290"/>
    <w:rsid w:val="001B6BA8"/>
    <w:rsid w:val="001C0B4C"/>
    <w:rsid w:val="001C0E08"/>
    <w:rsid w:val="001C21CC"/>
    <w:rsid w:val="001C2483"/>
    <w:rsid w:val="001C27DF"/>
    <w:rsid w:val="001C3D9F"/>
    <w:rsid w:val="001C4105"/>
    <w:rsid w:val="001C4375"/>
    <w:rsid w:val="001C50CC"/>
    <w:rsid w:val="001C5DDE"/>
    <w:rsid w:val="001C5E65"/>
    <w:rsid w:val="001C69FC"/>
    <w:rsid w:val="001D0AE9"/>
    <w:rsid w:val="001D15DA"/>
    <w:rsid w:val="001D2026"/>
    <w:rsid w:val="001D2928"/>
    <w:rsid w:val="001D32E9"/>
    <w:rsid w:val="001D4A30"/>
    <w:rsid w:val="001D6265"/>
    <w:rsid w:val="001D6539"/>
    <w:rsid w:val="001D6699"/>
    <w:rsid w:val="001E10A4"/>
    <w:rsid w:val="001E18C2"/>
    <w:rsid w:val="001E1BC0"/>
    <w:rsid w:val="001E3102"/>
    <w:rsid w:val="001E4057"/>
    <w:rsid w:val="001E5440"/>
    <w:rsid w:val="001E5B7F"/>
    <w:rsid w:val="001E6C11"/>
    <w:rsid w:val="001E6E42"/>
    <w:rsid w:val="001F0664"/>
    <w:rsid w:val="001F14B7"/>
    <w:rsid w:val="001F1703"/>
    <w:rsid w:val="001F1CB0"/>
    <w:rsid w:val="001F1CE0"/>
    <w:rsid w:val="001F29AB"/>
    <w:rsid w:val="001F3D50"/>
    <w:rsid w:val="001F4114"/>
    <w:rsid w:val="001F42A6"/>
    <w:rsid w:val="001F48A1"/>
    <w:rsid w:val="001F50E6"/>
    <w:rsid w:val="001F5A0E"/>
    <w:rsid w:val="001F5BE3"/>
    <w:rsid w:val="001F6DC3"/>
    <w:rsid w:val="001F7066"/>
    <w:rsid w:val="001F720B"/>
    <w:rsid w:val="00200970"/>
    <w:rsid w:val="00200D4D"/>
    <w:rsid w:val="002014EA"/>
    <w:rsid w:val="002018ED"/>
    <w:rsid w:val="00201F93"/>
    <w:rsid w:val="002024C2"/>
    <w:rsid w:val="002029FF"/>
    <w:rsid w:val="00203431"/>
    <w:rsid w:val="00204778"/>
    <w:rsid w:val="002056BD"/>
    <w:rsid w:val="00205E8D"/>
    <w:rsid w:val="002076E8"/>
    <w:rsid w:val="00210B55"/>
    <w:rsid w:val="00210C1A"/>
    <w:rsid w:val="00211173"/>
    <w:rsid w:val="002111CD"/>
    <w:rsid w:val="00211CDE"/>
    <w:rsid w:val="00212CD2"/>
    <w:rsid w:val="00213AB2"/>
    <w:rsid w:val="00215111"/>
    <w:rsid w:val="00215223"/>
    <w:rsid w:val="00215738"/>
    <w:rsid w:val="00215CBA"/>
    <w:rsid w:val="00215D26"/>
    <w:rsid w:val="00216C47"/>
    <w:rsid w:val="00217790"/>
    <w:rsid w:val="00220BAA"/>
    <w:rsid w:val="00221788"/>
    <w:rsid w:val="00221887"/>
    <w:rsid w:val="00221A3D"/>
    <w:rsid w:val="002223D5"/>
    <w:rsid w:val="00222682"/>
    <w:rsid w:val="00222F09"/>
    <w:rsid w:val="002235AE"/>
    <w:rsid w:val="002236FA"/>
    <w:rsid w:val="00223D78"/>
    <w:rsid w:val="00223E87"/>
    <w:rsid w:val="0022461C"/>
    <w:rsid w:val="00224E3F"/>
    <w:rsid w:val="002275E1"/>
    <w:rsid w:val="00227710"/>
    <w:rsid w:val="00227FB7"/>
    <w:rsid w:val="002312E0"/>
    <w:rsid w:val="00231369"/>
    <w:rsid w:val="00231BBC"/>
    <w:rsid w:val="0023226B"/>
    <w:rsid w:val="00235958"/>
    <w:rsid w:val="00236668"/>
    <w:rsid w:val="00237F92"/>
    <w:rsid w:val="00241661"/>
    <w:rsid w:val="00241773"/>
    <w:rsid w:val="00241D3F"/>
    <w:rsid w:val="00242E0D"/>
    <w:rsid w:val="00243C0E"/>
    <w:rsid w:val="00244C61"/>
    <w:rsid w:val="00245151"/>
    <w:rsid w:val="002458C4"/>
    <w:rsid w:val="00252591"/>
    <w:rsid w:val="002530AC"/>
    <w:rsid w:val="00253201"/>
    <w:rsid w:val="002535BB"/>
    <w:rsid w:val="00253D83"/>
    <w:rsid w:val="0025458F"/>
    <w:rsid w:val="002559D7"/>
    <w:rsid w:val="00256711"/>
    <w:rsid w:val="0025695D"/>
    <w:rsid w:val="00256D4D"/>
    <w:rsid w:val="002571A9"/>
    <w:rsid w:val="00262FFF"/>
    <w:rsid w:val="00263AC7"/>
    <w:rsid w:val="002644B1"/>
    <w:rsid w:val="00264512"/>
    <w:rsid w:val="0026529A"/>
    <w:rsid w:val="00265758"/>
    <w:rsid w:val="00265F9E"/>
    <w:rsid w:val="0026608E"/>
    <w:rsid w:val="0026611A"/>
    <w:rsid w:val="002661DD"/>
    <w:rsid w:val="00267D0F"/>
    <w:rsid w:val="00270A4B"/>
    <w:rsid w:val="002739BA"/>
    <w:rsid w:val="00273AE3"/>
    <w:rsid w:val="002745C0"/>
    <w:rsid w:val="0027478E"/>
    <w:rsid w:val="00275F9E"/>
    <w:rsid w:val="00276F04"/>
    <w:rsid w:val="002773FD"/>
    <w:rsid w:val="00277AE1"/>
    <w:rsid w:val="00280348"/>
    <w:rsid w:val="00282268"/>
    <w:rsid w:val="00283F0B"/>
    <w:rsid w:val="00284443"/>
    <w:rsid w:val="0028523A"/>
    <w:rsid w:val="00285385"/>
    <w:rsid w:val="00285B65"/>
    <w:rsid w:val="002866CB"/>
    <w:rsid w:val="002869C0"/>
    <w:rsid w:val="00287652"/>
    <w:rsid w:val="002904DE"/>
    <w:rsid w:val="0029098C"/>
    <w:rsid w:val="00290D27"/>
    <w:rsid w:val="00290FBE"/>
    <w:rsid w:val="0029197E"/>
    <w:rsid w:val="002922AD"/>
    <w:rsid w:val="0029230B"/>
    <w:rsid w:val="00292541"/>
    <w:rsid w:val="00293D51"/>
    <w:rsid w:val="002966EA"/>
    <w:rsid w:val="00297E3A"/>
    <w:rsid w:val="002A16F1"/>
    <w:rsid w:val="002A23AA"/>
    <w:rsid w:val="002A2C39"/>
    <w:rsid w:val="002A2C67"/>
    <w:rsid w:val="002A36C1"/>
    <w:rsid w:val="002A372C"/>
    <w:rsid w:val="002A37B5"/>
    <w:rsid w:val="002A3FFC"/>
    <w:rsid w:val="002A48FF"/>
    <w:rsid w:val="002A4DC8"/>
    <w:rsid w:val="002A4DED"/>
    <w:rsid w:val="002A5119"/>
    <w:rsid w:val="002A592D"/>
    <w:rsid w:val="002A5BB9"/>
    <w:rsid w:val="002A5C1C"/>
    <w:rsid w:val="002A69D6"/>
    <w:rsid w:val="002A6DE9"/>
    <w:rsid w:val="002A6EF3"/>
    <w:rsid w:val="002A71F2"/>
    <w:rsid w:val="002A7D04"/>
    <w:rsid w:val="002B19ED"/>
    <w:rsid w:val="002B2104"/>
    <w:rsid w:val="002B276D"/>
    <w:rsid w:val="002B31E2"/>
    <w:rsid w:val="002B5B0F"/>
    <w:rsid w:val="002B62E7"/>
    <w:rsid w:val="002B720D"/>
    <w:rsid w:val="002B7A21"/>
    <w:rsid w:val="002C03C3"/>
    <w:rsid w:val="002C099D"/>
    <w:rsid w:val="002C0DBD"/>
    <w:rsid w:val="002C3B6B"/>
    <w:rsid w:val="002C42B6"/>
    <w:rsid w:val="002D0D2D"/>
    <w:rsid w:val="002D1DAA"/>
    <w:rsid w:val="002D275E"/>
    <w:rsid w:val="002D2F69"/>
    <w:rsid w:val="002D4508"/>
    <w:rsid w:val="002D45FC"/>
    <w:rsid w:val="002D5491"/>
    <w:rsid w:val="002D69C1"/>
    <w:rsid w:val="002D75FC"/>
    <w:rsid w:val="002E1FB3"/>
    <w:rsid w:val="002E25C7"/>
    <w:rsid w:val="002E2AE4"/>
    <w:rsid w:val="002E2E95"/>
    <w:rsid w:val="002E426C"/>
    <w:rsid w:val="002E4511"/>
    <w:rsid w:val="002E4878"/>
    <w:rsid w:val="002E4B8E"/>
    <w:rsid w:val="002E4BF1"/>
    <w:rsid w:val="002E59D0"/>
    <w:rsid w:val="002E61B7"/>
    <w:rsid w:val="002E6408"/>
    <w:rsid w:val="002E7067"/>
    <w:rsid w:val="002E774E"/>
    <w:rsid w:val="002E7F19"/>
    <w:rsid w:val="002F00FF"/>
    <w:rsid w:val="002F07AD"/>
    <w:rsid w:val="002F09DB"/>
    <w:rsid w:val="002F17C0"/>
    <w:rsid w:val="002F1C49"/>
    <w:rsid w:val="002F4FF0"/>
    <w:rsid w:val="002F58B0"/>
    <w:rsid w:val="002F5B07"/>
    <w:rsid w:val="002F5CA9"/>
    <w:rsid w:val="002F60F5"/>
    <w:rsid w:val="002F6458"/>
    <w:rsid w:val="002F6854"/>
    <w:rsid w:val="002F79AD"/>
    <w:rsid w:val="002F79F0"/>
    <w:rsid w:val="0030028C"/>
    <w:rsid w:val="0030153A"/>
    <w:rsid w:val="00301580"/>
    <w:rsid w:val="003019D7"/>
    <w:rsid w:val="00302A21"/>
    <w:rsid w:val="00304CBE"/>
    <w:rsid w:val="0030607D"/>
    <w:rsid w:val="00307127"/>
    <w:rsid w:val="00307CD8"/>
    <w:rsid w:val="0031232E"/>
    <w:rsid w:val="003126ED"/>
    <w:rsid w:val="00312990"/>
    <w:rsid w:val="00312A28"/>
    <w:rsid w:val="00312E48"/>
    <w:rsid w:val="003132FD"/>
    <w:rsid w:val="003138B0"/>
    <w:rsid w:val="00313D31"/>
    <w:rsid w:val="003142DF"/>
    <w:rsid w:val="003164E0"/>
    <w:rsid w:val="00316510"/>
    <w:rsid w:val="00316DA7"/>
    <w:rsid w:val="003177C3"/>
    <w:rsid w:val="003211CE"/>
    <w:rsid w:val="00321F3B"/>
    <w:rsid w:val="0032223A"/>
    <w:rsid w:val="00322C10"/>
    <w:rsid w:val="00323AF9"/>
    <w:rsid w:val="00324A0C"/>
    <w:rsid w:val="00327E05"/>
    <w:rsid w:val="00331A0F"/>
    <w:rsid w:val="003366B8"/>
    <w:rsid w:val="00340FEA"/>
    <w:rsid w:val="0034165C"/>
    <w:rsid w:val="0034180A"/>
    <w:rsid w:val="003426B0"/>
    <w:rsid w:val="003430A6"/>
    <w:rsid w:val="00344111"/>
    <w:rsid w:val="00345AAD"/>
    <w:rsid w:val="00346A20"/>
    <w:rsid w:val="003470E4"/>
    <w:rsid w:val="00347455"/>
    <w:rsid w:val="00347C48"/>
    <w:rsid w:val="00350746"/>
    <w:rsid w:val="00350B3E"/>
    <w:rsid w:val="003517FD"/>
    <w:rsid w:val="003518D7"/>
    <w:rsid w:val="003519B9"/>
    <w:rsid w:val="0035258E"/>
    <w:rsid w:val="00352B33"/>
    <w:rsid w:val="00352F9D"/>
    <w:rsid w:val="00353042"/>
    <w:rsid w:val="003533D0"/>
    <w:rsid w:val="00355411"/>
    <w:rsid w:val="0035558F"/>
    <w:rsid w:val="0035622B"/>
    <w:rsid w:val="00356276"/>
    <w:rsid w:val="003605DF"/>
    <w:rsid w:val="0036248D"/>
    <w:rsid w:val="00362B94"/>
    <w:rsid w:val="0036590D"/>
    <w:rsid w:val="00367808"/>
    <w:rsid w:val="00370770"/>
    <w:rsid w:val="00370A2E"/>
    <w:rsid w:val="00370CC3"/>
    <w:rsid w:val="00371311"/>
    <w:rsid w:val="0037187E"/>
    <w:rsid w:val="00372599"/>
    <w:rsid w:val="003743D6"/>
    <w:rsid w:val="0037594C"/>
    <w:rsid w:val="0038191C"/>
    <w:rsid w:val="00381934"/>
    <w:rsid w:val="00381F22"/>
    <w:rsid w:val="00382990"/>
    <w:rsid w:val="00383DD3"/>
    <w:rsid w:val="00383F87"/>
    <w:rsid w:val="00387146"/>
    <w:rsid w:val="00387A55"/>
    <w:rsid w:val="003900FE"/>
    <w:rsid w:val="00390573"/>
    <w:rsid w:val="00390B46"/>
    <w:rsid w:val="003912DF"/>
    <w:rsid w:val="00391E09"/>
    <w:rsid w:val="003920BE"/>
    <w:rsid w:val="00392739"/>
    <w:rsid w:val="003928BE"/>
    <w:rsid w:val="00394B0C"/>
    <w:rsid w:val="00395AE6"/>
    <w:rsid w:val="00395F73"/>
    <w:rsid w:val="00397701"/>
    <w:rsid w:val="003A0BDB"/>
    <w:rsid w:val="003A0BE3"/>
    <w:rsid w:val="003A0F70"/>
    <w:rsid w:val="003A18C6"/>
    <w:rsid w:val="003A1F1C"/>
    <w:rsid w:val="003A2C1C"/>
    <w:rsid w:val="003A2D24"/>
    <w:rsid w:val="003A3861"/>
    <w:rsid w:val="003A3CE2"/>
    <w:rsid w:val="003A4A66"/>
    <w:rsid w:val="003A55AB"/>
    <w:rsid w:val="003A73F8"/>
    <w:rsid w:val="003A784B"/>
    <w:rsid w:val="003B0E10"/>
    <w:rsid w:val="003B0E63"/>
    <w:rsid w:val="003B2B10"/>
    <w:rsid w:val="003B2B5D"/>
    <w:rsid w:val="003B2D43"/>
    <w:rsid w:val="003B2E6E"/>
    <w:rsid w:val="003B3B3F"/>
    <w:rsid w:val="003B57ED"/>
    <w:rsid w:val="003B6BB4"/>
    <w:rsid w:val="003B7B57"/>
    <w:rsid w:val="003C0647"/>
    <w:rsid w:val="003C0CF4"/>
    <w:rsid w:val="003C12BA"/>
    <w:rsid w:val="003C1DCC"/>
    <w:rsid w:val="003C1E4D"/>
    <w:rsid w:val="003C2321"/>
    <w:rsid w:val="003C44F4"/>
    <w:rsid w:val="003C55DB"/>
    <w:rsid w:val="003C5613"/>
    <w:rsid w:val="003C5F96"/>
    <w:rsid w:val="003C644A"/>
    <w:rsid w:val="003C71AD"/>
    <w:rsid w:val="003C7656"/>
    <w:rsid w:val="003C766C"/>
    <w:rsid w:val="003C7B29"/>
    <w:rsid w:val="003D122E"/>
    <w:rsid w:val="003D19D1"/>
    <w:rsid w:val="003D1A05"/>
    <w:rsid w:val="003D1DBC"/>
    <w:rsid w:val="003D308B"/>
    <w:rsid w:val="003D327A"/>
    <w:rsid w:val="003D365A"/>
    <w:rsid w:val="003D368A"/>
    <w:rsid w:val="003D4E51"/>
    <w:rsid w:val="003D778B"/>
    <w:rsid w:val="003D77F8"/>
    <w:rsid w:val="003D7994"/>
    <w:rsid w:val="003E0169"/>
    <w:rsid w:val="003E03CE"/>
    <w:rsid w:val="003E0E3B"/>
    <w:rsid w:val="003E15F6"/>
    <w:rsid w:val="003E1E0B"/>
    <w:rsid w:val="003E2D91"/>
    <w:rsid w:val="003E3474"/>
    <w:rsid w:val="003E4805"/>
    <w:rsid w:val="003E4C05"/>
    <w:rsid w:val="003E5977"/>
    <w:rsid w:val="003E64B7"/>
    <w:rsid w:val="003E65BA"/>
    <w:rsid w:val="003E6DB8"/>
    <w:rsid w:val="003E74B9"/>
    <w:rsid w:val="003E75E7"/>
    <w:rsid w:val="003E7E95"/>
    <w:rsid w:val="003F1D77"/>
    <w:rsid w:val="003F25AF"/>
    <w:rsid w:val="003F3F76"/>
    <w:rsid w:val="003F4084"/>
    <w:rsid w:val="003F45A4"/>
    <w:rsid w:val="003F52B9"/>
    <w:rsid w:val="003F538C"/>
    <w:rsid w:val="004005C9"/>
    <w:rsid w:val="00400FBB"/>
    <w:rsid w:val="00401F71"/>
    <w:rsid w:val="00403ADE"/>
    <w:rsid w:val="004041A0"/>
    <w:rsid w:val="00406486"/>
    <w:rsid w:val="0041006D"/>
    <w:rsid w:val="004107B3"/>
    <w:rsid w:val="00411767"/>
    <w:rsid w:val="00411AB1"/>
    <w:rsid w:val="00412542"/>
    <w:rsid w:val="00412679"/>
    <w:rsid w:val="004136C3"/>
    <w:rsid w:val="00414FC1"/>
    <w:rsid w:val="004163CF"/>
    <w:rsid w:val="004167E8"/>
    <w:rsid w:val="00416D02"/>
    <w:rsid w:val="00417B5F"/>
    <w:rsid w:val="00417C8A"/>
    <w:rsid w:val="00420DF5"/>
    <w:rsid w:val="00420E4C"/>
    <w:rsid w:val="00421E03"/>
    <w:rsid w:val="00422504"/>
    <w:rsid w:val="00422B5B"/>
    <w:rsid w:val="004239B1"/>
    <w:rsid w:val="00424F66"/>
    <w:rsid w:val="004256AA"/>
    <w:rsid w:val="00425AB0"/>
    <w:rsid w:val="00425DA5"/>
    <w:rsid w:val="004279EF"/>
    <w:rsid w:val="0043065A"/>
    <w:rsid w:val="00430683"/>
    <w:rsid w:val="004310FC"/>
    <w:rsid w:val="00431E2B"/>
    <w:rsid w:val="00433AD3"/>
    <w:rsid w:val="00433D63"/>
    <w:rsid w:val="00434755"/>
    <w:rsid w:val="00434D4A"/>
    <w:rsid w:val="004351C7"/>
    <w:rsid w:val="00435771"/>
    <w:rsid w:val="00435DA1"/>
    <w:rsid w:val="004368A9"/>
    <w:rsid w:val="00440628"/>
    <w:rsid w:val="00440CE9"/>
    <w:rsid w:val="00441DA8"/>
    <w:rsid w:val="00441F7D"/>
    <w:rsid w:val="00442B10"/>
    <w:rsid w:val="00443127"/>
    <w:rsid w:val="004437CE"/>
    <w:rsid w:val="00443CAF"/>
    <w:rsid w:val="00444291"/>
    <w:rsid w:val="00445742"/>
    <w:rsid w:val="00445F70"/>
    <w:rsid w:val="00447D99"/>
    <w:rsid w:val="004503EB"/>
    <w:rsid w:val="00450E70"/>
    <w:rsid w:val="00452484"/>
    <w:rsid w:val="00452B8B"/>
    <w:rsid w:val="00453753"/>
    <w:rsid w:val="00453EF3"/>
    <w:rsid w:val="0045405C"/>
    <w:rsid w:val="00454198"/>
    <w:rsid w:val="00454913"/>
    <w:rsid w:val="00454C6B"/>
    <w:rsid w:val="00454C74"/>
    <w:rsid w:val="00454D95"/>
    <w:rsid w:val="0045628B"/>
    <w:rsid w:val="0045648F"/>
    <w:rsid w:val="004618E0"/>
    <w:rsid w:val="00461D03"/>
    <w:rsid w:val="0046382D"/>
    <w:rsid w:val="004645F3"/>
    <w:rsid w:val="00464B3C"/>
    <w:rsid w:val="00464C8B"/>
    <w:rsid w:val="00464D49"/>
    <w:rsid w:val="004656C1"/>
    <w:rsid w:val="00465A3F"/>
    <w:rsid w:val="00466982"/>
    <w:rsid w:val="004672BE"/>
    <w:rsid w:val="0046743B"/>
    <w:rsid w:val="004708A9"/>
    <w:rsid w:val="004711BF"/>
    <w:rsid w:val="004715EE"/>
    <w:rsid w:val="0047282B"/>
    <w:rsid w:val="00473EF5"/>
    <w:rsid w:val="00474418"/>
    <w:rsid w:val="004760B3"/>
    <w:rsid w:val="004761A6"/>
    <w:rsid w:val="004764DD"/>
    <w:rsid w:val="00476D0B"/>
    <w:rsid w:val="004771B3"/>
    <w:rsid w:val="0048088D"/>
    <w:rsid w:val="00480E6A"/>
    <w:rsid w:val="00482173"/>
    <w:rsid w:val="00482703"/>
    <w:rsid w:val="004829DB"/>
    <w:rsid w:val="00482BF0"/>
    <w:rsid w:val="004857B9"/>
    <w:rsid w:val="0048720A"/>
    <w:rsid w:val="00487701"/>
    <w:rsid w:val="0049127A"/>
    <w:rsid w:val="00492282"/>
    <w:rsid w:val="00492D1B"/>
    <w:rsid w:val="004936CF"/>
    <w:rsid w:val="00493D2B"/>
    <w:rsid w:val="00493DF6"/>
    <w:rsid w:val="0049446E"/>
    <w:rsid w:val="004945DB"/>
    <w:rsid w:val="00495361"/>
    <w:rsid w:val="00495CBD"/>
    <w:rsid w:val="00495E5A"/>
    <w:rsid w:val="0049669D"/>
    <w:rsid w:val="004969CA"/>
    <w:rsid w:val="00497ED8"/>
    <w:rsid w:val="004A1B9A"/>
    <w:rsid w:val="004A4610"/>
    <w:rsid w:val="004A5351"/>
    <w:rsid w:val="004A7523"/>
    <w:rsid w:val="004A7D8F"/>
    <w:rsid w:val="004B00DA"/>
    <w:rsid w:val="004B062B"/>
    <w:rsid w:val="004B17C7"/>
    <w:rsid w:val="004B2247"/>
    <w:rsid w:val="004B455A"/>
    <w:rsid w:val="004B63F5"/>
    <w:rsid w:val="004B7600"/>
    <w:rsid w:val="004B7F44"/>
    <w:rsid w:val="004C0BDA"/>
    <w:rsid w:val="004C0C68"/>
    <w:rsid w:val="004C1168"/>
    <w:rsid w:val="004C17FB"/>
    <w:rsid w:val="004C2B1B"/>
    <w:rsid w:val="004C309B"/>
    <w:rsid w:val="004C319E"/>
    <w:rsid w:val="004C38B1"/>
    <w:rsid w:val="004C3C5C"/>
    <w:rsid w:val="004C4BB8"/>
    <w:rsid w:val="004C5CAE"/>
    <w:rsid w:val="004C6EC1"/>
    <w:rsid w:val="004C7F2E"/>
    <w:rsid w:val="004D189E"/>
    <w:rsid w:val="004D26EB"/>
    <w:rsid w:val="004D2C38"/>
    <w:rsid w:val="004D337A"/>
    <w:rsid w:val="004D3BD5"/>
    <w:rsid w:val="004D6ABF"/>
    <w:rsid w:val="004D6BAD"/>
    <w:rsid w:val="004D73F4"/>
    <w:rsid w:val="004D7543"/>
    <w:rsid w:val="004D776F"/>
    <w:rsid w:val="004D7787"/>
    <w:rsid w:val="004E0179"/>
    <w:rsid w:val="004E06FA"/>
    <w:rsid w:val="004E10B9"/>
    <w:rsid w:val="004E10CF"/>
    <w:rsid w:val="004E1992"/>
    <w:rsid w:val="004E1F14"/>
    <w:rsid w:val="004E3497"/>
    <w:rsid w:val="004E39EC"/>
    <w:rsid w:val="004E3FA5"/>
    <w:rsid w:val="004E434A"/>
    <w:rsid w:val="004E4393"/>
    <w:rsid w:val="004E4DFF"/>
    <w:rsid w:val="004E4EEB"/>
    <w:rsid w:val="004E6C09"/>
    <w:rsid w:val="004E6C30"/>
    <w:rsid w:val="004F0850"/>
    <w:rsid w:val="004F08AD"/>
    <w:rsid w:val="004F0D6A"/>
    <w:rsid w:val="004F1616"/>
    <w:rsid w:val="004F2E0E"/>
    <w:rsid w:val="004F3BDF"/>
    <w:rsid w:val="004F4C4F"/>
    <w:rsid w:val="004F59C5"/>
    <w:rsid w:val="004F62BC"/>
    <w:rsid w:val="00501397"/>
    <w:rsid w:val="005017BE"/>
    <w:rsid w:val="005031F5"/>
    <w:rsid w:val="00504546"/>
    <w:rsid w:val="00504849"/>
    <w:rsid w:val="00504F85"/>
    <w:rsid w:val="00505794"/>
    <w:rsid w:val="005061CE"/>
    <w:rsid w:val="005064D1"/>
    <w:rsid w:val="005067EB"/>
    <w:rsid w:val="00506D20"/>
    <w:rsid w:val="00507374"/>
    <w:rsid w:val="005113C4"/>
    <w:rsid w:val="00512992"/>
    <w:rsid w:val="00513236"/>
    <w:rsid w:val="00513B9B"/>
    <w:rsid w:val="00517B62"/>
    <w:rsid w:val="005218B8"/>
    <w:rsid w:val="005218F7"/>
    <w:rsid w:val="00521A62"/>
    <w:rsid w:val="00522131"/>
    <w:rsid w:val="0052384D"/>
    <w:rsid w:val="00525850"/>
    <w:rsid w:val="00526142"/>
    <w:rsid w:val="005263C3"/>
    <w:rsid w:val="005265FF"/>
    <w:rsid w:val="0052696D"/>
    <w:rsid w:val="00527D16"/>
    <w:rsid w:val="005300A5"/>
    <w:rsid w:val="00530683"/>
    <w:rsid w:val="00530EDE"/>
    <w:rsid w:val="00533EAC"/>
    <w:rsid w:val="0053459E"/>
    <w:rsid w:val="005363DE"/>
    <w:rsid w:val="00540475"/>
    <w:rsid w:val="00542235"/>
    <w:rsid w:val="00542A04"/>
    <w:rsid w:val="00543244"/>
    <w:rsid w:val="0054404E"/>
    <w:rsid w:val="005452BB"/>
    <w:rsid w:val="00547641"/>
    <w:rsid w:val="0055099C"/>
    <w:rsid w:val="00550A52"/>
    <w:rsid w:val="005516B3"/>
    <w:rsid w:val="00552C88"/>
    <w:rsid w:val="00552EE2"/>
    <w:rsid w:val="00552F35"/>
    <w:rsid w:val="005530DD"/>
    <w:rsid w:val="00553F8F"/>
    <w:rsid w:val="005542F8"/>
    <w:rsid w:val="00554F34"/>
    <w:rsid w:val="00555D3C"/>
    <w:rsid w:val="00557563"/>
    <w:rsid w:val="00560DE7"/>
    <w:rsid w:val="00561903"/>
    <w:rsid w:val="005629CD"/>
    <w:rsid w:val="0056691B"/>
    <w:rsid w:val="00567C1A"/>
    <w:rsid w:val="005703AF"/>
    <w:rsid w:val="005715AA"/>
    <w:rsid w:val="00572ADC"/>
    <w:rsid w:val="00574BFD"/>
    <w:rsid w:val="00574DCE"/>
    <w:rsid w:val="00574FBB"/>
    <w:rsid w:val="005769ED"/>
    <w:rsid w:val="00576E94"/>
    <w:rsid w:val="00581C52"/>
    <w:rsid w:val="005821F4"/>
    <w:rsid w:val="0058312C"/>
    <w:rsid w:val="00584E65"/>
    <w:rsid w:val="00585226"/>
    <w:rsid w:val="0058576F"/>
    <w:rsid w:val="00586078"/>
    <w:rsid w:val="005906E1"/>
    <w:rsid w:val="00590C99"/>
    <w:rsid w:val="00591CFA"/>
    <w:rsid w:val="00591D95"/>
    <w:rsid w:val="00591E6B"/>
    <w:rsid w:val="00593C54"/>
    <w:rsid w:val="00593F84"/>
    <w:rsid w:val="00593FB7"/>
    <w:rsid w:val="005948AD"/>
    <w:rsid w:val="00594BB0"/>
    <w:rsid w:val="00595025"/>
    <w:rsid w:val="00595044"/>
    <w:rsid w:val="00595B20"/>
    <w:rsid w:val="00595C85"/>
    <w:rsid w:val="00596749"/>
    <w:rsid w:val="005974C5"/>
    <w:rsid w:val="00597636"/>
    <w:rsid w:val="005A0845"/>
    <w:rsid w:val="005A203B"/>
    <w:rsid w:val="005A272E"/>
    <w:rsid w:val="005A3559"/>
    <w:rsid w:val="005A37F5"/>
    <w:rsid w:val="005A38AE"/>
    <w:rsid w:val="005A3ADD"/>
    <w:rsid w:val="005A3C00"/>
    <w:rsid w:val="005A3FD6"/>
    <w:rsid w:val="005A4543"/>
    <w:rsid w:val="005A57C0"/>
    <w:rsid w:val="005A5BE4"/>
    <w:rsid w:val="005A60A7"/>
    <w:rsid w:val="005A6ABD"/>
    <w:rsid w:val="005A6DA1"/>
    <w:rsid w:val="005A6FC8"/>
    <w:rsid w:val="005A7C26"/>
    <w:rsid w:val="005B0AE7"/>
    <w:rsid w:val="005B22F3"/>
    <w:rsid w:val="005B2E3D"/>
    <w:rsid w:val="005B3321"/>
    <w:rsid w:val="005B3E69"/>
    <w:rsid w:val="005B52D7"/>
    <w:rsid w:val="005B52D9"/>
    <w:rsid w:val="005B6246"/>
    <w:rsid w:val="005B7D1D"/>
    <w:rsid w:val="005B7E73"/>
    <w:rsid w:val="005B7F20"/>
    <w:rsid w:val="005C0B20"/>
    <w:rsid w:val="005C0B73"/>
    <w:rsid w:val="005C2D32"/>
    <w:rsid w:val="005C3C45"/>
    <w:rsid w:val="005C40B7"/>
    <w:rsid w:val="005C4C8F"/>
    <w:rsid w:val="005C64C9"/>
    <w:rsid w:val="005C7631"/>
    <w:rsid w:val="005C774F"/>
    <w:rsid w:val="005D1C0E"/>
    <w:rsid w:val="005D356F"/>
    <w:rsid w:val="005D3DC1"/>
    <w:rsid w:val="005D575A"/>
    <w:rsid w:val="005D5FE7"/>
    <w:rsid w:val="005D7361"/>
    <w:rsid w:val="005E02B8"/>
    <w:rsid w:val="005E032F"/>
    <w:rsid w:val="005E0681"/>
    <w:rsid w:val="005E0984"/>
    <w:rsid w:val="005E1927"/>
    <w:rsid w:val="005E1B24"/>
    <w:rsid w:val="005E1FEC"/>
    <w:rsid w:val="005E2566"/>
    <w:rsid w:val="005E408A"/>
    <w:rsid w:val="005E4B7E"/>
    <w:rsid w:val="005E5670"/>
    <w:rsid w:val="005E57AF"/>
    <w:rsid w:val="005E6B28"/>
    <w:rsid w:val="005E7BF1"/>
    <w:rsid w:val="005F00D6"/>
    <w:rsid w:val="005F27ED"/>
    <w:rsid w:val="005F2C21"/>
    <w:rsid w:val="005F3455"/>
    <w:rsid w:val="005F34A5"/>
    <w:rsid w:val="005F3789"/>
    <w:rsid w:val="005F3FC1"/>
    <w:rsid w:val="005F43DE"/>
    <w:rsid w:val="005F500C"/>
    <w:rsid w:val="005F5463"/>
    <w:rsid w:val="005F7193"/>
    <w:rsid w:val="005F7D5C"/>
    <w:rsid w:val="005F7E5E"/>
    <w:rsid w:val="006002D9"/>
    <w:rsid w:val="00600534"/>
    <w:rsid w:val="00602F1E"/>
    <w:rsid w:val="0060423B"/>
    <w:rsid w:val="006049F8"/>
    <w:rsid w:val="00604EEE"/>
    <w:rsid w:val="00605604"/>
    <w:rsid w:val="00606BC1"/>
    <w:rsid w:val="00606D04"/>
    <w:rsid w:val="00607111"/>
    <w:rsid w:val="006100C8"/>
    <w:rsid w:val="006134E5"/>
    <w:rsid w:val="00613AF8"/>
    <w:rsid w:val="00613B51"/>
    <w:rsid w:val="00613FE6"/>
    <w:rsid w:val="0061492B"/>
    <w:rsid w:val="00614AED"/>
    <w:rsid w:val="00615FDB"/>
    <w:rsid w:val="00617C3E"/>
    <w:rsid w:val="00621EDE"/>
    <w:rsid w:val="00623588"/>
    <w:rsid w:val="00626215"/>
    <w:rsid w:val="0062714D"/>
    <w:rsid w:val="006273C6"/>
    <w:rsid w:val="00627842"/>
    <w:rsid w:val="00627B69"/>
    <w:rsid w:val="00627E2C"/>
    <w:rsid w:val="00630850"/>
    <w:rsid w:val="0063194A"/>
    <w:rsid w:val="00633D92"/>
    <w:rsid w:val="00636322"/>
    <w:rsid w:val="00636526"/>
    <w:rsid w:val="00637750"/>
    <w:rsid w:val="00637C4B"/>
    <w:rsid w:val="00641391"/>
    <w:rsid w:val="0064213F"/>
    <w:rsid w:val="00642759"/>
    <w:rsid w:val="00642AE7"/>
    <w:rsid w:val="00642E89"/>
    <w:rsid w:val="006431E3"/>
    <w:rsid w:val="00643B0A"/>
    <w:rsid w:val="00643D17"/>
    <w:rsid w:val="00643D66"/>
    <w:rsid w:val="0064400B"/>
    <w:rsid w:val="0064409A"/>
    <w:rsid w:val="00645EC5"/>
    <w:rsid w:val="006460D8"/>
    <w:rsid w:val="00646BA2"/>
    <w:rsid w:val="00647AA5"/>
    <w:rsid w:val="006500BB"/>
    <w:rsid w:val="0065078C"/>
    <w:rsid w:val="00650C9E"/>
    <w:rsid w:val="00655273"/>
    <w:rsid w:val="006553AC"/>
    <w:rsid w:val="00655CA1"/>
    <w:rsid w:val="00655DE3"/>
    <w:rsid w:val="00656074"/>
    <w:rsid w:val="00657176"/>
    <w:rsid w:val="00657527"/>
    <w:rsid w:val="00657A3B"/>
    <w:rsid w:val="00660807"/>
    <w:rsid w:val="00660A87"/>
    <w:rsid w:val="00661CB6"/>
    <w:rsid w:val="00663C95"/>
    <w:rsid w:val="00663EC2"/>
    <w:rsid w:val="00664450"/>
    <w:rsid w:val="006648BA"/>
    <w:rsid w:val="00666A32"/>
    <w:rsid w:val="00666FC2"/>
    <w:rsid w:val="00667B50"/>
    <w:rsid w:val="006707C8"/>
    <w:rsid w:val="00671B05"/>
    <w:rsid w:val="00672A1E"/>
    <w:rsid w:val="00672C63"/>
    <w:rsid w:val="00672D49"/>
    <w:rsid w:val="006730F1"/>
    <w:rsid w:val="0067335F"/>
    <w:rsid w:val="00674715"/>
    <w:rsid w:val="0067543B"/>
    <w:rsid w:val="006756E1"/>
    <w:rsid w:val="0067588F"/>
    <w:rsid w:val="0067617D"/>
    <w:rsid w:val="0067645D"/>
    <w:rsid w:val="00677585"/>
    <w:rsid w:val="00677B43"/>
    <w:rsid w:val="00681463"/>
    <w:rsid w:val="00681477"/>
    <w:rsid w:val="00681E2C"/>
    <w:rsid w:val="00682621"/>
    <w:rsid w:val="00682D94"/>
    <w:rsid w:val="00682F97"/>
    <w:rsid w:val="00683F4D"/>
    <w:rsid w:val="0068400A"/>
    <w:rsid w:val="00684FD8"/>
    <w:rsid w:val="00685205"/>
    <w:rsid w:val="006852B3"/>
    <w:rsid w:val="00686B5C"/>
    <w:rsid w:val="00686DB8"/>
    <w:rsid w:val="00687955"/>
    <w:rsid w:val="00687CC7"/>
    <w:rsid w:val="006902EA"/>
    <w:rsid w:val="00691AC6"/>
    <w:rsid w:val="00692840"/>
    <w:rsid w:val="0069292E"/>
    <w:rsid w:val="006942DF"/>
    <w:rsid w:val="006943E0"/>
    <w:rsid w:val="00694962"/>
    <w:rsid w:val="0069513F"/>
    <w:rsid w:val="00695410"/>
    <w:rsid w:val="00696708"/>
    <w:rsid w:val="006A0B18"/>
    <w:rsid w:val="006A0DAF"/>
    <w:rsid w:val="006A1438"/>
    <w:rsid w:val="006A3E80"/>
    <w:rsid w:val="006A78BF"/>
    <w:rsid w:val="006A7CD3"/>
    <w:rsid w:val="006B0266"/>
    <w:rsid w:val="006B042F"/>
    <w:rsid w:val="006B0BCA"/>
    <w:rsid w:val="006B14B9"/>
    <w:rsid w:val="006B1660"/>
    <w:rsid w:val="006B1AD1"/>
    <w:rsid w:val="006B1F3B"/>
    <w:rsid w:val="006B2768"/>
    <w:rsid w:val="006B3A0A"/>
    <w:rsid w:val="006B3A2E"/>
    <w:rsid w:val="006B4188"/>
    <w:rsid w:val="006B62E6"/>
    <w:rsid w:val="006B6955"/>
    <w:rsid w:val="006B722D"/>
    <w:rsid w:val="006B7235"/>
    <w:rsid w:val="006B7C20"/>
    <w:rsid w:val="006C031B"/>
    <w:rsid w:val="006C03D5"/>
    <w:rsid w:val="006C04B1"/>
    <w:rsid w:val="006C121B"/>
    <w:rsid w:val="006C14EB"/>
    <w:rsid w:val="006C1B01"/>
    <w:rsid w:val="006C2A6D"/>
    <w:rsid w:val="006C2B81"/>
    <w:rsid w:val="006C2FE4"/>
    <w:rsid w:val="006C4043"/>
    <w:rsid w:val="006C4711"/>
    <w:rsid w:val="006C476A"/>
    <w:rsid w:val="006C5E8D"/>
    <w:rsid w:val="006C6CD0"/>
    <w:rsid w:val="006C6FF3"/>
    <w:rsid w:val="006C7F15"/>
    <w:rsid w:val="006D04C0"/>
    <w:rsid w:val="006D205C"/>
    <w:rsid w:val="006D3C62"/>
    <w:rsid w:val="006D4C7B"/>
    <w:rsid w:val="006D562B"/>
    <w:rsid w:val="006D641F"/>
    <w:rsid w:val="006D67A9"/>
    <w:rsid w:val="006D6BD7"/>
    <w:rsid w:val="006D6F7D"/>
    <w:rsid w:val="006D6F91"/>
    <w:rsid w:val="006D7541"/>
    <w:rsid w:val="006E2621"/>
    <w:rsid w:val="006E2C0D"/>
    <w:rsid w:val="006E6988"/>
    <w:rsid w:val="006E7022"/>
    <w:rsid w:val="006E7AF1"/>
    <w:rsid w:val="006F00C5"/>
    <w:rsid w:val="006F1297"/>
    <w:rsid w:val="006F19F3"/>
    <w:rsid w:val="006F1CBC"/>
    <w:rsid w:val="006F28C7"/>
    <w:rsid w:val="006F6044"/>
    <w:rsid w:val="006F68F2"/>
    <w:rsid w:val="006F6E87"/>
    <w:rsid w:val="006F7202"/>
    <w:rsid w:val="007042D9"/>
    <w:rsid w:val="0070537A"/>
    <w:rsid w:val="00705412"/>
    <w:rsid w:val="007058B3"/>
    <w:rsid w:val="00705AF2"/>
    <w:rsid w:val="0070603B"/>
    <w:rsid w:val="00707294"/>
    <w:rsid w:val="007104C9"/>
    <w:rsid w:val="00710B03"/>
    <w:rsid w:val="007110FA"/>
    <w:rsid w:val="007118D8"/>
    <w:rsid w:val="00714827"/>
    <w:rsid w:val="0071497A"/>
    <w:rsid w:val="007160A6"/>
    <w:rsid w:val="00717903"/>
    <w:rsid w:val="00717C80"/>
    <w:rsid w:val="0072018E"/>
    <w:rsid w:val="007202EF"/>
    <w:rsid w:val="0072102E"/>
    <w:rsid w:val="00721164"/>
    <w:rsid w:val="00722EF1"/>
    <w:rsid w:val="00724293"/>
    <w:rsid w:val="0072469C"/>
    <w:rsid w:val="007253EA"/>
    <w:rsid w:val="00726AFA"/>
    <w:rsid w:val="0072796D"/>
    <w:rsid w:val="00730DAC"/>
    <w:rsid w:val="00730DDB"/>
    <w:rsid w:val="00731745"/>
    <w:rsid w:val="00731884"/>
    <w:rsid w:val="00731B80"/>
    <w:rsid w:val="0073463A"/>
    <w:rsid w:val="007346BD"/>
    <w:rsid w:val="007349CE"/>
    <w:rsid w:val="00734D08"/>
    <w:rsid w:val="00735271"/>
    <w:rsid w:val="007361B3"/>
    <w:rsid w:val="00737179"/>
    <w:rsid w:val="00740E01"/>
    <w:rsid w:val="00740EAF"/>
    <w:rsid w:val="00743924"/>
    <w:rsid w:val="00744EB2"/>
    <w:rsid w:val="00746615"/>
    <w:rsid w:val="00746E0D"/>
    <w:rsid w:val="007476DF"/>
    <w:rsid w:val="007507C6"/>
    <w:rsid w:val="0075124A"/>
    <w:rsid w:val="00752500"/>
    <w:rsid w:val="0075308E"/>
    <w:rsid w:val="0075321F"/>
    <w:rsid w:val="0075554A"/>
    <w:rsid w:val="00756ECC"/>
    <w:rsid w:val="00760C0E"/>
    <w:rsid w:val="0076117F"/>
    <w:rsid w:val="00761BA2"/>
    <w:rsid w:val="0076302D"/>
    <w:rsid w:val="00763810"/>
    <w:rsid w:val="00763BA1"/>
    <w:rsid w:val="00764EE7"/>
    <w:rsid w:val="0076503A"/>
    <w:rsid w:val="00765388"/>
    <w:rsid w:val="00765838"/>
    <w:rsid w:val="00766555"/>
    <w:rsid w:val="00766814"/>
    <w:rsid w:val="00771156"/>
    <w:rsid w:val="007719FD"/>
    <w:rsid w:val="007731AF"/>
    <w:rsid w:val="00775A23"/>
    <w:rsid w:val="00780061"/>
    <w:rsid w:val="00783E22"/>
    <w:rsid w:val="00784823"/>
    <w:rsid w:val="00784A07"/>
    <w:rsid w:val="00786F15"/>
    <w:rsid w:val="00790055"/>
    <w:rsid w:val="00790ADF"/>
    <w:rsid w:val="007917B4"/>
    <w:rsid w:val="007917E0"/>
    <w:rsid w:val="00792C50"/>
    <w:rsid w:val="00792F63"/>
    <w:rsid w:val="007931AE"/>
    <w:rsid w:val="00795080"/>
    <w:rsid w:val="007953F4"/>
    <w:rsid w:val="00795BEB"/>
    <w:rsid w:val="00795E4A"/>
    <w:rsid w:val="0079684B"/>
    <w:rsid w:val="00797BBB"/>
    <w:rsid w:val="007A041B"/>
    <w:rsid w:val="007A1372"/>
    <w:rsid w:val="007A1459"/>
    <w:rsid w:val="007A2FF2"/>
    <w:rsid w:val="007A3013"/>
    <w:rsid w:val="007A33ED"/>
    <w:rsid w:val="007A35A6"/>
    <w:rsid w:val="007A3BF7"/>
    <w:rsid w:val="007A5123"/>
    <w:rsid w:val="007A61AC"/>
    <w:rsid w:val="007A6343"/>
    <w:rsid w:val="007A6C34"/>
    <w:rsid w:val="007A74EF"/>
    <w:rsid w:val="007A79E4"/>
    <w:rsid w:val="007A7B4D"/>
    <w:rsid w:val="007B0E7A"/>
    <w:rsid w:val="007B1943"/>
    <w:rsid w:val="007B21AD"/>
    <w:rsid w:val="007B23AA"/>
    <w:rsid w:val="007B24C3"/>
    <w:rsid w:val="007B315E"/>
    <w:rsid w:val="007B3472"/>
    <w:rsid w:val="007B396E"/>
    <w:rsid w:val="007B3A34"/>
    <w:rsid w:val="007B3BDF"/>
    <w:rsid w:val="007B3FCF"/>
    <w:rsid w:val="007B4F4E"/>
    <w:rsid w:val="007B534F"/>
    <w:rsid w:val="007B58FE"/>
    <w:rsid w:val="007B7AA0"/>
    <w:rsid w:val="007B7AD3"/>
    <w:rsid w:val="007C2BEA"/>
    <w:rsid w:val="007C306B"/>
    <w:rsid w:val="007C3666"/>
    <w:rsid w:val="007C3BBA"/>
    <w:rsid w:val="007C40B7"/>
    <w:rsid w:val="007C4E4D"/>
    <w:rsid w:val="007C57F0"/>
    <w:rsid w:val="007D18A3"/>
    <w:rsid w:val="007D4F9E"/>
    <w:rsid w:val="007D5380"/>
    <w:rsid w:val="007D5A4C"/>
    <w:rsid w:val="007D5E1D"/>
    <w:rsid w:val="007D696D"/>
    <w:rsid w:val="007D6A31"/>
    <w:rsid w:val="007D7859"/>
    <w:rsid w:val="007D7B88"/>
    <w:rsid w:val="007E35AA"/>
    <w:rsid w:val="007E3EF1"/>
    <w:rsid w:val="007E4951"/>
    <w:rsid w:val="007E4B35"/>
    <w:rsid w:val="007E5BD1"/>
    <w:rsid w:val="007E726D"/>
    <w:rsid w:val="007F167A"/>
    <w:rsid w:val="007F16C8"/>
    <w:rsid w:val="007F228F"/>
    <w:rsid w:val="007F3640"/>
    <w:rsid w:val="007F46E3"/>
    <w:rsid w:val="007F4A3F"/>
    <w:rsid w:val="007F7780"/>
    <w:rsid w:val="007F7AED"/>
    <w:rsid w:val="00801592"/>
    <w:rsid w:val="008033BA"/>
    <w:rsid w:val="00805E6E"/>
    <w:rsid w:val="00807BDF"/>
    <w:rsid w:val="008102CB"/>
    <w:rsid w:val="008104D0"/>
    <w:rsid w:val="00810C9C"/>
    <w:rsid w:val="00811E35"/>
    <w:rsid w:val="00812E44"/>
    <w:rsid w:val="00813200"/>
    <w:rsid w:val="0081366E"/>
    <w:rsid w:val="00813B5F"/>
    <w:rsid w:val="0081411B"/>
    <w:rsid w:val="00814511"/>
    <w:rsid w:val="008148B2"/>
    <w:rsid w:val="008152E3"/>
    <w:rsid w:val="00817100"/>
    <w:rsid w:val="008210A2"/>
    <w:rsid w:val="008210DF"/>
    <w:rsid w:val="00822549"/>
    <w:rsid w:val="00824B53"/>
    <w:rsid w:val="00824C4C"/>
    <w:rsid w:val="00825455"/>
    <w:rsid w:val="00830533"/>
    <w:rsid w:val="00831138"/>
    <w:rsid w:val="00832437"/>
    <w:rsid w:val="0083483F"/>
    <w:rsid w:val="00835611"/>
    <w:rsid w:val="00836F8E"/>
    <w:rsid w:val="00836FF9"/>
    <w:rsid w:val="00840A3F"/>
    <w:rsid w:val="0084118B"/>
    <w:rsid w:val="00843555"/>
    <w:rsid w:val="00844AE2"/>
    <w:rsid w:val="00844B8F"/>
    <w:rsid w:val="00845FA0"/>
    <w:rsid w:val="0084785D"/>
    <w:rsid w:val="00847F9F"/>
    <w:rsid w:val="008525F3"/>
    <w:rsid w:val="008528F6"/>
    <w:rsid w:val="00853C03"/>
    <w:rsid w:val="00855B25"/>
    <w:rsid w:val="008560D9"/>
    <w:rsid w:val="008569D9"/>
    <w:rsid w:val="00856AF4"/>
    <w:rsid w:val="00857E20"/>
    <w:rsid w:val="00860450"/>
    <w:rsid w:val="00860705"/>
    <w:rsid w:val="008607A1"/>
    <w:rsid w:val="00861ABB"/>
    <w:rsid w:val="00861BE2"/>
    <w:rsid w:val="00863134"/>
    <w:rsid w:val="008646FE"/>
    <w:rsid w:val="00865412"/>
    <w:rsid w:val="00866391"/>
    <w:rsid w:val="00872523"/>
    <w:rsid w:val="00874385"/>
    <w:rsid w:val="00875BBE"/>
    <w:rsid w:val="0087604A"/>
    <w:rsid w:val="0087767D"/>
    <w:rsid w:val="008807A4"/>
    <w:rsid w:val="00882062"/>
    <w:rsid w:val="008826EF"/>
    <w:rsid w:val="0088298C"/>
    <w:rsid w:val="00882ABB"/>
    <w:rsid w:val="008832B4"/>
    <w:rsid w:val="00883D6D"/>
    <w:rsid w:val="00884727"/>
    <w:rsid w:val="00890484"/>
    <w:rsid w:val="00890FB0"/>
    <w:rsid w:val="00891397"/>
    <w:rsid w:val="00891D37"/>
    <w:rsid w:val="00892378"/>
    <w:rsid w:val="008949BF"/>
    <w:rsid w:val="00894CDF"/>
    <w:rsid w:val="00895776"/>
    <w:rsid w:val="008A0225"/>
    <w:rsid w:val="008A16F7"/>
    <w:rsid w:val="008A1B85"/>
    <w:rsid w:val="008A21E4"/>
    <w:rsid w:val="008A27AC"/>
    <w:rsid w:val="008A4580"/>
    <w:rsid w:val="008A4CA4"/>
    <w:rsid w:val="008A5FEF"/>
    <w:rsid w:val="008A6054"/>
    <w:rsid w:val="008A62C5"/>
    <w:rsid w:val="008A6D50"/>
    <w:rsid w:val="008A6E35"/>
    <w:rsid w:val="008A7468"/>
    <w:rsid w:val="008B25E5"/>
    <w:rsid w:val="008B29F9"/>
    <w:rsid w:val="008B2AEB"/>
    <w:rsid w:val="008B512F"/>
    <w:rsid w:val="008B5DFF"/>
    <w:rsid w:val="008B64C1"/>
    <w:rsid w:val="008B66AF"/>
    <w:rsid w:val="008B71B7"/>
    <w:rsid w:val="008B7BA8"/>
    <w:rsid w:val="008C1C02"/>
    <w:rsid w:val="008C2EFA"/>
    <w:rsid w:val="008C3AD1"/>
    <w:rsid w:val="008C41E8"/>
    <w:rsid w:val="008C5BA1"/>
    <w:rsid w:val="008C5C0F"/>
    <w:rsid w:val="008C5C9F"/>
    <w:rsid w:val="008C60C4"/>
    <w:rsid w:val="008C62AA"/>
    <w:rsid w:val="008C6D04"/>
    <w:rsid w:val="008D07FA"/>
    <w:rsid w:val="008D1278"/>
    <w:rsid w:val="008D14A0"/>
    <w:rsid w:val="008D2883"/>
    <w:rsid w:val="008D3617"/>
    <w:rsid w:val="008D365D"/>
    <w:rsid w:val="008D3ACD"/>
    <w:rsid w:val="008D48FB"/>
    <w:rsid w:val="008D492C"/>
    <w:rsid w:val="008D577B"/>
    <w:rsid w:val="008D6675"/>
    <w:rsid w:val="008D681B"/>
    <w:rsid w:val="008D682E"/>
    <w:rsid w:val="008D6AEE"/>
    <w:rsid w:val="008E1DA6"/>
    <w:rsid w:val="008E32BA"/>
    <w:rsid w:val="008E4246"/>
    <w:rsid w:val="008E61D8"/>
    <w:rsid w:val="008F03BE"/>
    <w:rsid w:val="008F061A"/>
    <w:rsid w:val="008F0A03"/>
    <w:rsid w:val="008F0A51"/>
    <w:rsid w:val="008F0AFC"/>
    <w:rsid w:val="008F2346"/>
    <w:rsid w:val="008F2E01"/>
    <w:rsid w:val="008F5437"/>
    <w:rsid w:val="00902806"/>
    <w:rsid w:val="009032B8"/>
    <w:rsid w:val="00903E47"/>
    <w:rsid w:val="00903FF8"/>
    <w:rsid w:val="009052B9"/>
    <w:rsid w:val="00905300"/>
    <w:rsid w:val="009077F5"/>
    <w:rsid w:val="00910C32"/>
    <w:rsid w:val="009132B4"/>
    <w:rsid w:val="00913466"/>
    <w:rsid w:val="00913C51"/>
    <w:rsid w:val="00913CE3"/>
    <w:rsid w:val="0091577E"/>
    <w:rsid w:val="009161D6"/>
    <w:rsid w:val="0091694D"/>
    <w:rsid w:val="00916EFA"/>
    <w:rsid w:val="009172D6"/>
    <w:rsid w:val="00917D0E"/>
    <w:rsid w:val="00920397"/>
    <w:rsid w:val="009212F2"/>
    <w:rsid w:val="0092302D"/>
    <w:rsid w:val="0093044D"/>
    <w:rsid w:val="00930D75"/>
    <w:rsid w:val="009312ED"/>
    <w:rsid w:val="0093275D"/>
    <w:rsid w:val="0093364A"/>
    <w:rsid w:val="00934764"/>
    <w:rsid w:val="0093549F"/>
    <w:rsid w:val="00936057"/>
    <w:rsid w:val="0093626E"/>
    <w:rsid w:val="009400A3"/>
    <w:rsid w:val="0094073A"/>
    <w:rsid w:val="00940888"/>
    <w:rsid w:val="00940BA8"/>
    <w:rsid w:val="009414EB"/>
    <w:rsid w:val="00941699"/>
    <w:rsid w:val="00943DAB"/>
    <w:rsid w:val="009456BC"/>
    <w:rsid w:val="00945E81"/>
    <w:rsid w:val="0094652D"/>
    <w:rsid w:val="009465A9"/>
    <w:rsid w:val="0094793A"/>
    <w:rsid w:val="00950A13"/>
    <w:rsid w:val="00953A1B"/>
    <w:rsid w:val="009547E7"/>
    <w:rsid w:val="009554A2"/>
    <w:rsid w:val="0095585C"/>
    <w:rsid w:val="009558EA"/>
    <w:rsid w:val="00955CDD"/>
    <w:rsid w:val="00956141"/>
    <w:rsid w:val="00956B8A"/>
    <w:rsid w:val="009577E5"/>
    <w:rsid w:val="0096242C"/>
    <w:rsid w:val="00962BBD"/>
    <w:rsid w:val="0096433E"/>
    <w:rsid w:val="00964AF4"/>
    <w:rsid w:val="009651C0"/>
    <w:rsid w:val="00965212"/>
    <w:rsid w:val="00965ED1"/>
    <w:rsid w:val="00970F88"/>
    <w:rsid w:val="00970FA1"/>
    <w:rsid w:val="00971ACA"/>
    <w:rsid w:val="00971E34"/>
    <w:rsid w:val="009729F3"/>
    <w:rsid w:val="009740DE"/>
    <w:rsid w:val="009743A5"/>
    <w:rsid w:val="00974E0E"/>
    <w:rsid w:val="009755CB"/>
    <w:rsid w:val="009765DF"/>
    <w:rsid w:val="0097680F"/>
    <w:rsid w:val="009770B3"/>
    <w:rsid w:val="00977410"/>
    <w:rsid w:val="0098080E"/>
    <w:rsid w:val="009814DA"/>
    <w:rsid w:val="009817AD"/>
    <w:rsid w:val="009822E0"/>
    <w:rsid w:val="0098316F"/>
    <w:rsid w:val="00983740"/>
    <w:rsid w:val="00983770"/>
    <w:rsid w:val="00984EEA"/>
    <w:rsid w:val="00984FD4"/>
    <w:rsid w:val="00990CE7"/>
    <w:rsid w:val="00990F3D"/>
    <w:rsid w:val="00991C29"/>
    <w:rsid w:val="0099233F"/>
    <w:rsid w:val="00992DBF"/>
    <w:rsid w:val="0099352A"/>
    <w:rsid w:val="00994093"/>
    <w:rsid w:val="00995539"/>
    <w:rsid w:val="00995B58"/>
    <w:rsid w:val="00995FFF"/>
    <w:rsid w:val="00996242"/>
    <w:rsid w:val="00997838"/>
    <w:rsid w:val="009A0133"/>
    <w:rsid w:val="009A087D"/>
    <w:rsid w:val="009A0EBA"/>
    <w:rsid w:val="009A280F"/>
    <w:rsid w:val="009A2B64"/>
    <w:rsid w:val="009A382D"/>
    <w:rsid w:val="009A4751"/>
    <w:rsid w:val="009A4F39"/>
    <w:rsid w:val="009A4F52"/>
    <w:rsid w:val="009A53C9"/>
    <w:rsid w:val="009A5452"/>
    <w:rsid w:val="009A5879"/>
    <w:rsid w:val="009A59B9"/>
    <w:rsid w:val="009A6C3B"/>
    <w:rsid w:val="009A7672"/>
    <w:rsid w:val="009A7844"/>
    <w:rsid w:val="009B01E5"/>
    <w:rsid w:val="009B02AB"/>
    <w:rsid w:val="009B0D7F"/>
    <w:rsid w:val="009B1D31"/>
    <w:rsid w:val="009B223B"/>
    <w:rsid w:val="009B23DD"/>
    <w:rsid w:val="009B2A3E"/>
    <w:rsid w:val="009B3A9E"/>
    <w:rsid w:val="009B3AAB"/>
    <w:rsid w:val="009B57EE"/>
    <w:rsid w:val="009B58B3"/>
    <w:rsid w:val="009B5DC2"/>
    <w:rsid w:val="009B6BBC"/>
    <w:rsid w:val="009B7B2B"/>
    <w:rsid w:val="009C0E0F"/>
    <w:rsid w:val="009C10C0"/>
    <w:rsid w:val="009C1BE3"/>
    <w:rsid w:val="009C2414"/>
    <w:rsid w:val="009C2637"/>
    <w:rsid w:val="009C2E2C"/>
    <w:rsid w:val="009C3B39"/>
    <w:rsid w:val="009C3E12"/>
    <w:rsid w:val="009C471C"/>
    <w:rsid w:val="009C4B23"/>
    <w:rsid w:val="009C554C"/>
    <w:rsid w:val="009D0016"/>
    <w:rsid w:val="009D15EE"/>
    <w:rsid w:val="009D1694"/>
    <w:rsid w:val="009D1B86"/>
    <w:rsid w:val="009D39E6"/>
    <w:rsid w:val="009D44C3"/>
    <w:rsid w:val="009D4769"/>
    <w:rsid w:val="009D4E29"/>
    <w:rsid w:val="009D5223"/>
    <w:rsid w:val="009D52D7"/>
    <w:rsid w:val="009D52E3"/>
    <w:rsid w:val="009D6EE2"/>
    <w:rsid w:val="009E0B9A"/>
    <w:rsid w:val="009E13AE"/>
    <w:rsid w:val="009E5266"/>
    <w:rsid w:val="009E54EE"/>
    <w:rsid w:val="009E58B5"/>
    <w:rsid w:val="009E5AAA"/>
    <w:rsid w:val="009E79A2"/>
    <w:rsid w:val="009F00D1"/>
    <w:rsid w:val="009F0998"/>
    <w:rsid w:val="009F0D5F"/>
    <w:rsid w:val="009F21BC"/>
    <w:rsid w:val="009F292C"/>
    <w:rsid w:val="009F3903"/>
    <w:rsid w:val="009F4370"/>
    <w:rsid w:val="009F483A"/>
    <w:rsid w:val="009F4A11"/>
    <w:rsid w:val="009F4BE4"/>
    <w:rsid w:val="009F5CE5"/>
    <w:rsid w:val="009F637D"/>
    <w:rsid w:val="009F7250"/>
    <w:rsid w:val="00A0224F"/>
    <w:rsid w:val="00A02413"/>
    <w:rsid w:val="00A027BE"/>
    <w:rsid w:val="00A02AC6"/>
    <w:rsid w:val="00A0348F"/>
    <w:rsid w:val="00A035AD"/>
    <w:rsid w:val="00A03DBE"/>
    <w:rsid w:val="00A058C1"/>
    <w:rsid w:val="00A07917"/>
    <w:rsid w:val="00A07A4E"/>
    <w:rsid w:val="00A07CB4"/>
    <w:rsid w:val="00A07F59"/>
    <w:rsid w:val="00A103E0"/>
    <w:rsid w:val="00A114FB"/>
    <w:rsid w:val="00A140F9"/>
    <w:rsid w:val="00A143C8"/>
    <w:rsid w:val="00A14B54"/>
    <w:rsid w:val="00A14CD2"/>
    <w:rsid w:val="00A15B18"/>
    <w:rsid w:val="00A17499"/>
    <w:rsid w:val="00A17E45"/>
    <w:rsid w:val="00A20171"/>
    <w:rsid w:val="00A20318"/>
    <w:rsid w:val="00A207F6"/>
    <w:rsid w:val="00A20E04"/>
    <w:rsid w:val="00A21B40"/>
    <w:rsid w:val="00A21D1F"/>
    <w:rsid w:val="00A22119"/>
    <w:rsid w:val="00A22867"/>
    <w:rsid w:val="00A23BB5"/>
    <w:rsid w:val="00A245C7"/>
    <w:rsid w:val="00A253D8"/>
    <w:rsid w:val="00A2586C"/>
    <w:rsid w:val="00A26817"/>
    <w:rsid w:val="00A26A65"/>
    <w:rsid w:val="00A27E9A"/>
    <w:rsid w:val="00A30267"/>
    <w:rsid w:val="00A3092D"/>
    <w:rsid w:val="00A314BF"/>
    <w:rsid w:val="00A31DA2"/>
    <w:rsid w:val="00A323A6"/>
    <w:rsid w:val="00A32737"/>
    <w:rsid w:val="00A32DAD"/>
    <w:rsid w:val="00A33ABE"/>
    <w:rsid w:val="00A34E6F"/>
    <w:rsid w:val="00A35627"/>
    <w:rsid w:val="00A35BF7"/>
    <w:rsid w:val="00A363A9"/>
    <w:rsid w:val="00A374F5"/>
    <w:rsid w:val="00A37E53"/>
    <w:rsid w:val="00A40951"/>
    <w:rsid w:val="00A413A6"/>
    <w:rsid w:val="00A419FE"/>
    <w:rsid w:val="00A43CDD"/>
    <w:rsid w:val="00A441AE"/>
    <w:rsid w:val="00A44383"/>
    <w:rsid w:val="00A457F9"/>
    <w:rsid w:val="00A458C7"/>
    <w:rsid w:val="00A50A25"/>
    <w:rsid w:val="00A50BC6"/>
    <w:rsid w:val="00A51BF3"/>
    <w:rsid w:val="00A52B58"/>
    <w:rsid w:val="00A52C10"/>
    <w:rsid w:val="00A52D3E"/>
    <w:rsid w:val="00A53206"/>
    <w:rsid w:val="00A53750"/>
    <w:rsid w:val="00A53E80"/>
    <w:rsid w:val="00A55A9E"/>
    <w:rsid w:val="00A561CF"/>
    <w:rsid w:val="00A56384"/>
    <w:rsid w:val="00A575D0"/>
    <w:rsid w:val="00A578A9"/>
    <w:rsid w:val="00A60E84"/>
    <w:rsid w:val="00A62149"/>
    <w:rsid w:val="00A62ABC"/>
    <w:rsid w:val="00A635F1"/>
    <w:rsid w:val="00A6445C"/>
    <w:rsid w:val="00A64A41"/>
    <w:rsid w:val="00A65044"/>
    <w:rsid w:val="00A65C1B"/>
    <w:rsid w:val="00A6689A"/>
    <w:rsid w:val="00A66D0A"/>
    <w:rsid w:val="00A66F41"/>
    <w:rsid w:val="00A7011F"/>
    <w:rsid w:val="00A701FB"/>
    <w:rsid w:val="00A70644"/>
    <w:rsid w:val="00A70B5F"/>
    <w:rsid w:val="00A71506"/>
    <w:rsid w:val="00A715E8"/>
    <w:rsid w:val="00A72B1C"/>
    <w:rsid w:val="00A72D6D"/>
    <w:rsid w:val="00A72F1A"/>
    <w:rsid w:val="00A74D0A"/>
    <w:rsid w:val="00A7543A"/>
    <w:rsid w:val="00A75BE8"/>
    <w:rsid w:val="00A77191"/>
    <w:rsid w:val="00A7747B"/>
    <w:rsid w:val="00A77C3E"/>
    <w:rsid w:val="00A77D5C"/>
    <w:rsid w:val="00A8018E"/>
    <w:rsid w:val="00A848BC"/>
    <w:rsid w:val="00A85B93"/>
    <w:rsid w:val="00A868C9"/>
    <w:rsid w:val="00A86D17"/>
    <w:rsid w:val="00A86DB6"/>
    <w:rsid w:val="00A913A1"/>
    <w:rsid w:val="00A93452"/>
    <w:rsid w:val="00A935EC"/>
    <w:rsid w:val="00A94960"/>
    <w:rsid w:val="00A957A6"/>
    <w:rsid w:val="00A97173"/>
    <w:rsid w:val="00A973E3"/>
    <w:rsid w:val="00AA03A3"/>
    <w:rsid w:val="00AA05E2"/>
    <w:rsid w:val="00AA0ED3"/>
    <w:rsid w:val="00AA3C85"/>
    <w:rsid w:val="00AA3FAA"/>
    <w:rsid w:val="00AA3FEB"/>
    <w:rsid w:val="00AA4ED1"/>
    <w:rsid w:val="00AA55C2"/>
    <w:rsid w:val="00AA5654"/>
    <w:rsid w:val="00AA5E5D"/>
    <w:rsid w:val="00AA613E"/>
    <w:rsid w:val="00AA648F"/>
    <w:rsid w:val="00AA6B61"/>
    <w:rsid w:val="00AA6BC2"/>
    <w:rsid w:val="00AA6C4C"/>
    <w:rsid w:val="00AA7DD3"/>
    <w:rsid w:val="00AB18BF"/>
    <w:rsid w:val="00AB223F"/>
    <w:rsid w:val="00AB3146"/>
    <w:rsid w:val="00AB330A"/>
    <w:rsid w:val="00AB3A36"/>
    <w:rsid w:val="00AB3F4B"/>
    <w:rsid w:val="00AB3F60"/>
    <w:rsid w:val="00AB4704"/>
    <w:rsid w:val="00AB4844"/>
    <w:rsid w:val="00AB6CC1"/>
    <w:rsid w:val="00AB74A5"/>
    <w:rsid w:val="00AB77BC"/>
    <w:rsid w:val="00AC01BB"/>
    <w:rsid w:val="00AC1844"/>
    <w:rsid w:val="00AC2713"/>
    <w:rsid w:val="00AC3DF4"/>
    <w:rsid w:val="00AC4253"/>
    <w:rsid w:val="00AC4387"/>
    <w:rsid w:val="00AC4DEF"/>
    <w:rsid w:val="00AC5A7A"/>
    <w:rsid w:val="00AC61AF"/>
    <w:rsid w:val="00AC61D9"/>
    <w:rsid w:val="00AC6682"/>
    <w:rsid w:val="00AC6AFA"/>
    <w:rsid w:val="00AC7208"/>
    <w:rsid w:val="00AC73EC"/>
    <w:rsid w:val="00AC754B"/>
    <w:rsid w:val="00AC7949"/>
    <w:rsid w:val="00AD04E1"/>
    <w:rsid w:val="00AD2269"/>
    <w:rsid w:val="00AD3566"/>
    <w:rsid w:val="00AD3E65"/>
    <w:rsid w:val="00AD4627"/>
    <w:rsid w:val="00AD6109"/>
    <w:rsid w:val="00AD7121"/>
    <w:rsid w:val="00AD7585"/>
    <w:rsid w:val="00AD7E4B"/>
    <w:rsid w:val="00AD7F73"/>
    <w:rsid w:val="00AE0009"/>
    <w:rsid w:val="00AE0339"/>
    <w:rsid w:val="00AE0758"/>
    <w:rsid w:val="00AE366B"/>
    <w:rsid w:val="00AE473F"/>
    <w:rsid w:val="00AE5291"/>
    <w:rsid w:val="00AE5D31"/>
    <w:rsid w:val="00AE6AC9"/>
    <w:rsid w:val="00AF00CD"/>
    <w:rsid w:val="00AF0113"/>
    <w:rsid w:val="00AF0322"/>
    <w:rsid w:val="00AF08CD"/>
    <w:rsid w:val="00AF0D0A"/>
    <w:rsid w:val="00AF0F07"/>
    <w:rsid w:val="00AF0FCF"/>
    <w:rsid w:val="00AF143E"/>
    <w:rsid w:val="00AF1E0C"/>
    <w:rsid w:val="00AF26FA"/>
    <w:rsid w:val="00AF4C3B"/>
    <w:rsid w:val="00AF56B2"/>
    <w:rsid w:val="00AF585E"/>
    <w:rsid w:val="00AF6339"/>
    <w:rsid w:val="00AF6641"/>
    <w:rsid w:val="00AF6BB0"/>
    <w:rsid w:val="00AF6CCB"/>
    <w:rsid w:val="00AF79C0"/>
    <w:rsid w:val="00B00A8A"/>
    <w:rsid w:val="00B024CC"/>
    <w:rsid w:val="00B02734"/>
    <w:rsid w:val="00B02A64"/>
    <w:rsid w:val="00B02F52"/>
    <w:rsid w:val="00B03AC4"/>
    <w:rsid w:val="00B03D8E"/>
    <w:rsid w:val="00B04023"/>
    <w:rsid w:val="00B0496A"/>
    <w:rsid w:val="00B06083"/>
    <w:rsid w:val="00B06707"/>
    <w:rsid w:val="00B101C3"/>
    <w:rsid w:val="00B10799"/>
    <w:rsid w:val="00B125E8"/>
    <w:rsid w:val="00B12C33"/>
    <w:rsid w:val="00B136C3"/>
    <w:rsid w:val="00B1590A"/>
    <w:rsid w:val="00B15CEC"/>
    <w:rsid w:val="00B15D5B"/>
    <w:rsid w:val="00B20CDC"/>
    <w:rsid w:val="00B21FE4"/>
    <w:rsid w:val="00B22A0C"/>
    <w:rsid w:val="00B2308A"/>
    <w:rsid w:val="00B2462F"/>
    <w:rsid w:val="00B24CAB"/>
    <w:rsid w:val="00B250BC"/>
    <w:rsid w:val="00B254B7"/>
    <w:rsid w:val="00B2569A"/>
    <w:rsid w:val="00B26727"/>
    <w:rsid w:val="00B32855"/>
    <w:rsid w:val="00B334FB"/>
    <w:rsid w:val="00B335EB"/>
    <w:rsid w:val="00B33859"/>
    <w:rsid w:val="00B3497A"/>
    <w:rsid w:val="00B3538A"/>
    <w:rsid w:val="00B35397"/>
    <w:rsid w:val="00B373F9"/>
    <w:rsid w:val="00B40DF1"/>
    <w:rsid w:val="00B41A47"/>
    <w:rsid w:val="00B41AA1"/>
    <w:rsid w:val="00B41FFF"/>
    <w:rsid w:val="00B438EA"/>
    <w:rsid w:val="00B443E6"/>
    <w:rsid w:val="00B44479"/>
    <w:rsid w:val="00B44647"/>
    <w:rsid w:val="00B44BB3"/>
    <w:rsid w:val="00B44EFE"/>
    <w:rsid w:val="00B45884"/>
    <w:rsid w:val="00B461E1"/>
    <w:rsid w:val="00B47BC5"/>
    <w:rsid w:val="00B50875"/>
    <w:rsid w:val="00B50C03"/>
    <w:rsid w:val="00B514CE"/>
    <w:rsid w:val="00B51B02"/>
    <w:rsid w:val="00B522A9"/>
    <w:rsid w:val="00B52C88"/>
    <w:rsid w:val="00B532FA"/>
    <w:rsid w:val="00B53844"/>
    <w:rsid w:val="00B542A3"/>
    <w:rsid w:val="00B55441"/>
    <w:rsid w:val="00B57DE4"/>
    <w:rsid w:val="00B57E4D"/>
    <w:rsid w:val="00B601BE"/>
    <w:rsid w:val="00B61AC8"/>
    <w:rsid w:val="00B647F1"/>
    <w:rsid w:val="00B64B05"/>
    <w:rsid w:val="00B64BE7"/>
    <w:rsid w:val="00B656BA"/>
    <w:rsid w:val="00B65811"/>
    <w:rsid w:val="00B65900"/>
    <w:rsid w:val="00B65B6D"/>
    <w:rsid w:val="00B70021"/>
    <w:rsid w:val="00B702A3"/>
    <w:rsid w:val="00B70C68"/>
    <w:rsid w:val="00B70E41"/>
    <w:rsid w:val="00B711D5"/>
    <w:rsid w:val="00B71DB8"/>
    <w:rsid w:val="00B72107"/>
    <w:rsid w:val="00B73E75"/>
    <w:rsid w:val="00B7445F"/>
    <w:rsid w:val="00B76143"/>
    <w:rsid w:val="00B763F1"/>
    <w:rsid w:val="00B775E2"/>
    <w:rsid w:val="00B776A0"/>
    <w:rsid w:val="00B77E4C"/>
    <w:rsid w:val="00B81B3B"/>
    <w:rsid w:val="00B8233F"/>
    <w:rsid w:val="00B844DD"/>
    <w:rsid w:val="00B84661"/>
    <w:rsid w:val="00B846F3"/>
    <w:rsid w:val="00B84988"/>
    <w:rsid w:val="00B84C5E"/>
    <w:rsid w:val="00B857DC"/>
    <w:rsid w:val="00B86C12"/>
    <w:rsid w:val="00B87154"/>
    <w:rsid w:val="00B876CD"/>
    <w:rsid w:val="00B90348"/>
    <w:rsid w:val="00B908F0"/>
    <w:rsid w:val="00B90D16"/>
    <w:rsid w:val="00B910F8"/>
    <w:rsid w:val="00B96C81"/>
    <w:rsid w:val="00BA1CA5"/>
    <w:rsid w:val="00BA1E37"/>
    <w:rsid w:val="00BA26EC"/>
    <w:rsid w:val="00BA29B5"/>
    <w:rsid w:val="00BA30B0"/>
    <w:rsid w:val="00BA32C0"/>
    <w:rsid w:val="00BA41AE"/>
    <w:rsid w:val="00BA496D"/>
    <w:rsid w:val="00BA5F9C"/>
    <w:rsid w:val="00BA616C"/>
    <w:rsid w:val="00BA718D"/>
    <w:rsid w:val="00BB0D6C"/>
    <w:rsid w:val="00BB0F30"/>
    <w:rsid w:val="00BB40ED"/>
    <w:rsid w:val="00BB50B2"/>
    <w:rsid w:val="00BB5273"/>
    <w:rsid w:val="00BB6C5D"/>
    <w:rsid w:val="00BB7C17"/>
    <w:rsid w:val="00BC08DD"/>
    <w:rsid w:val="00BC0AF1"/>
    <w:rsid w:val="00BC1F3F"/>
    <w:rsid w:val="00BC2D1F"/>
    <w:rsid w:val="00BC3484"/>
    <w:rsid w:val="00BC35AF"/>
    <w:rsid w:val="00BC749F"/>
    <w:rsid w:val="00BC74EA"/>
    <w:rsid w:val="00BD07E1"/>
    <w:rsid w:val="00BD1821"/>
    <w:rsid w:val="00BD2198"/>
    <w:rsid w:val="00BD4B79"/>
    <w:rsid w:val="00BD5098"/>
    <w:rsid w:val="00BD5237"/>
    <w:rsid w:val="00BD6273"/>
    <w:rsid w:val="00BD6354"/>
    <w:rsid w:val="00BD691F"/>
    <w:rsid w:val="00BD767A"/>
    <w:rsid w:val="00BD77A1"/>
    <w:rsid w:val="00BE014A"/>
    <w:rsid w:val="00BE1B8C"/>
    <w:rsid w:val="00BE2609"/>
    <w:rsid w:val="00BE2AEE"/>
    <w:rsid w:val="00BE3B93"/>
    <w:rsid w:val="00BE459C"/>
    <w:rsid w:val="00BE5339"/>
    <w:rsid w:val="00BE6BFB"/>
    <w:rsid w:val="00BE78B6"/>
    <w:rsid w:val="00BF0220"/>
    <w:rsid w:val="00BF2101"/>
    <w:rsid w:val="00BF2155"/>
    <w:rsid w:val="00BF2516"/>
    <w:rsid w:val="00BF28F9"/>
    <w:rsid w:val="00BF36EC"/>
    <w:rsid w:val="00BF391A"/>
    <w:rsid w:val="00BF3EC1"/>
    <w:rsid w:val="00BF53A3"/>
    <w:rsid w:val="00BF57F3"/>
    <w:rsid w:val="00BF63ED"/>
    <w:rsid w:val="00BF74CD"/>
    <w:rsid w:val="00BF7B67"/>
    <w:rsid w:val="00C014A3"/>
    <w:rsid w:val="00C03659"/>
    <w:rsid w:val="00C03910"/>
    <w:rsid w:val="00C03A9C"/>
    <w:rsid w:val="00C0405A"/>
    <w:rsid w:val="00C04933"/>
    <w:rsid w:val="00C04FC4"/>
    <w:rsid w:val="00C0591C"/>
    <w:rsid w:val="00C0652B"/>
    <w:rsid w:val="00C06D4D"/>
    <w:rsid w:val="00C0787E"/>
    <w:rsid w:val="00C1632C"/>
    <w:rsid w:val="00C16861"/>
    <w:rsid w:val="00C17257"/>
    <w:rsid w:val="00C20EF7"/>
    <w:rsid w:val="00C22293"/>
    <w:rsid w:val="00C228FA"/>
    <w:rsid w:val="00C24677"/>
    <w:rsid w:val="00C2481E"/>
    <w:rsid w:val="00C24B92"/>
    <w:rsid w:val="00C25A20"/>
    <w:rsid w:val="00C25A88"/>
    <w:rsid w:val="00C25E89"/>
    <w:rsid w:val="00C26349"/>
    <w:rsid w:val="00C26D56"/>
    <w:rsid w:val="00C274D9"/>
    <w:rsid w:val="00C27D45"/>
    <w:rsid w:val="00C306A8"/>
    <w:rsid w:val="00C30F99"/>
    <w:rsid w:val="00C327D9"/>
    <w:rsid w:val="00C327DC"/>
    <w:rsid w:val="00C34303"/>
    <w:rsid w:val="00C34DCC"/>
    <w:rsid w:val="00C358E6"/>
    <w:rsid w:val="00C36F9A"/>
    <w:rsid w:val="00C4022B"/>
    <w:rsid w:val="00C413BF"/>
    <w:rsid w:val="00C43B71"/>
    <w:rsid w:val="00C43F7B"/>
    <w:rsid w:val="00C45A05"/>
    <w:rsid w:val="00C4665B"/>
    <w:rsid w:val="00C46894"/>
    <w:rsid w:val="00C47204"/>
    <w:rsid w:val="00C47790"/>
    <w:rsid w:val="00C51A41"/>
    <w:rsid w:val="00C521E3"/>
    <w:rsid w:val="00C52455"/>
    <w:rsid w:val="00C52CFF"/>
    <w:rsid w:val="00C559E5"/>
    <w:rsid w:val="00C55A0C"/>
    <w:rsid w:val="00C560C8"/>
    <w:rsid w:val="00C57141"/>
    <w:rsid w:val="00C574AC"/>
    <w:rsid w:val="00C574B3"/>
    <w:rsid w:val="00C57612"/>
    <w:rsid w:val="00C61EF0"/>
    <w:rsid w:val="00C62E21"/>
    <w:rsid w:val="00C63B98"/>
    <w:rsid w:val="00C63E7D"/>
    <w:rsid w:val="00C6502A"/>
    <w:rsid w:val="00C6517A"/>
    <w:rsid w:val="00C65DC4"/>
    <w:rsid w:val="00C667F5"/>
    <w:rsid w:val="00C67259"/>
    <w:rsid w:val="00C67519"/>
    <w:rsid w:val="00C67806"/>
    <w:rsid w:val="00C704C7"/>
    <w:rsid w:val="00C71B3F"/>
    <w:rsid w:val="00C71D83"/>
    <w:rsid w:val="00C73114"/>
    <w:rsid w:val="00C7366D"/>
    <w:rsid w:val="00C75010"/>
    <w:rsid w:val="00C75737"/>
    <w:rsid w:val="00C7590B"/>
    <w:rsid w:val="00C80527"/>
    <w:rsid w:val="00C82440"/>
    <w:rsid w:val="00C824E2"/>
    <w:rsid w:val="00C82C85"/>
    <w:rsid w:val="00C83115"/>
    <w:rsid w:val="00C831DE"/>
    <w:rsid w:val="00C85015"/>
    <w:rsid w:val="00C87BB8"/>
    <w:rsid w:val="00C90021"/>
    <w:rsid w:val="00C90862"/>
    <w:rsid w:val="00C93E9E"/>
    <w:rsid w:val="00C93F95"/>
    <w:rsid w:val="00C93FFB"/>
    <w:rsid w:val="00C95279"/>
    <w:rsid w:val="00C95FE2"/>
    <w:rsid w:val="00C969C2"/>
    <w:rsid w:val="00CA0241"/>
    <w:rsid w:val="00CA17A6"/>
    <w:rsid w:val="00CA263C"/>
    <w:rsid w:val="00CA4727"/>
    <w:rsid w:val="00CA5D27"/>
    <w:rsid w:val="00CA6BE5"/>
    <w:rsid w:val="00CA7635"/>
    <w:rsid w:val="00CA79B2"/>
    <w:rsid w:val="00CB14AB"/>
    <w:rsid w:val="00CB1F14"/>
    <w:rsid w:val="00CB211B"/>
    <w:rsid w:val="00CB2467"/>
    <w:rsid w:val="00CB2485"/>
    <w:rsid w:val="00CB2E06"/>
    <w:rsid w:val="00CB3481"/>
    <w:rsid w:val="00CB4BDA"/>
    <w:rsid w:val="00CB4C8F"/>
    <w:rsid w:val="00CB4D24"/>
    <w:rsid w:val="00CB5162"/>
    <w:rsid w:val="00CB51F2"/>
    <w:rsid w:val="00CB6877"/>
    <w:rsid w:val="00CB74B4"/>
    <w:rsid w:val="00CC1751"/>
    <w:rsid w:val="00CC191F"/>
    <w:rsid w:val="00CC1C74"/>
    <w:rsid w:val="00CC1E42"/>
    <w:rsid w:val="00CC3729"/>
    <w:rsid w:val="00CC3E23"/>
    <w:rsid w:val="00CC495E"/>
    <w:rsid w:val="00CC5209"/>
    <w:rsid w:val="00CC5685"/>
    <w:rsid w:val="00CC57BD"/>
    <w:rsid w:val="00CC77C9"/>
    <w:rsid w:val="00CD0C3E"/>
    <w:rsid w:val="00CD2D8F"/>
    <w:rsid w:val="00CD3110"/>
    <w:rsid w:val="00CD339D"/>
    <w:rsid w:val="00CD3CB3"/>
    <w:rsid w:val="00CD3DB3"/>
    <w:rsid w:val="00CD496E"/>
    <w:rsid w:val="00CD4B55"/>
    <w:rsid w:val="00CD506E"/>
    <w:rsid w:val="00CD5771"/>
    <w:rsid w:val="00CD66BF"/>
    <w:rsid w:val="00CE0B07"/>
    <w:rsid w:val="00CE1393"/>
    <w:rsid w:val="00CE1394"/>
    <w:rsid w:val="00CE1398"/>
    <w:rsid w:val="00CE281F"/>
    <w:rsid w:val="00CE2AD1"/>
    <w:rsid w:val="00CE3B53"/>
    <w:rsid w:val="00CE4412"/>
    <w:rsid w:val="00CE456C"/>
    <w:rsid w:val="00CE6CBD"/>
    <w:rsid w:val="00CE7557"/>
    <w:rsid w:val="00CF13A9"/>
    <w:rsid w:val="00CF14C8"/>
    <w:rsid w:val="00CF2FFC"/>
    <w:rsid w:val="00CF45EC"/>
    <w:rsid w:val="00CF6A05"/>
    <w:rsid w:val="00CF732D"/>
    <w:rsid w:val="00CF78E5"/>
    <w:rsid w:val="00CF7A33"/>
    <w:rsid w:val="00D0259D"/>
    <w:rsid w:val="00D0612F"/>
    <w:rsid w:val="00D061A2"/>
    <w:rsid w:val="00D078C5"/>
    <w:rsid w:val="00D07ACA"/>
    <w:rsid w:val="00D07B85"/>
    <w:rsid w:val="00D07FC6"/>
    <w:rsid w:val="00D10DE1"/>
    <w:rsid w:val="00D11B67"/>
    <w:rsid w:val="00D11E95"/>
    <w:rsid w:val="00D12575"/>
    <w:rsid w:val="00D12971"/>
    <w:rsid w:val="00D15441"/>
    <w:rsid w:val="00D16814"/>
    <w:rsid w:val="00D16983"/>
    <w:rsid w:val="00D16ABE"/>
    <w:rsid w:val="00D16B91"/>
    <w:rsid w:val="00D17590"/>
    <w:rsid w:val="00D2156A"/>
    <w:rsid w:val="00D21BD2"/>
    <w:rsid w:val="00D2241C"/>
    <w:rsid w:val="00D234F8"/>
    <w:rsid w:val="00D2362E"/>
    <w:rsid w:val="00D24845"/>
    <w:rsid w:val="00D24AF8"/>
    <w:rsid w:val="00D24ED4"/>
    <w:rsid w:val="00D26B8E"/>
    <w:rsid w:val="00D2705A"/>
    <w:rsid w:val="00D3168D"/>
    <w:rsid w:val="00D32E9E"/>
    <w:rsid w:val="00D33019"/>
    <w:rsid w:val="00D33FB2"/>
    <w:rsid w:val="00D34477"/>
    <w:rsid w:val="00D36AF0"/>
    <w:rsid w:val="00D36EC7"/>
    <w:rsid w:val="00D36F02"/>
    <w:rsid w:val="00D37930"/>
    <w:rsid w:val="00D40083"/>
    <w:rsid w:val="00D407BE"/>
    <w:rsid w:val="00D4086B"/>
    <w:rsid w:val="00D4224D"/>
    <w:rsid w:val="00D42B68"/>
    <w:rsid w:val="00D45D5C"/>
    <w:rsid w:val="00D4636F"/>
    <w:rsid w:val="00D4699C"/>
    <w:rsid w:val="00D478D6"/>
    <w:rsid w:val="00D47D3A"/>
    <w:rsid w:val="00D47F62"/>
    <w:rsid w:val="00D5105B"/>
    <w:rsid w:val="00D51574"/>
    <w:rsid w:val="00D53298"/>
    <w:rsid w:val="00D532A5"/>
    <w:rsid w:val="00D541C6"/>
    <w:rsid w:val="00D548D9"/>
    <w:rsid w:val="00D54E4E"/>
    <w:rsid w:val="00D55699"/>
    <w:rsid w:val="00D55984"/>
    <w:rsid w:val="00D561B0"/>
    <w:rsid w:val="00D57798"/>
    <w:rsid w:val="00D60B61"/>
    <w:rsid w:val="00D60FC0"/>
    <w:rsid w:val="00D61412"/>
    <w:rsid w:val="00D6165E"/>
    <w:rsid w:val="00D62490"/>
    <w:rsid w:val="00D6269B"/>
    <w:rsid w:val="00D62F05"/>
    <w:rsid w:val="00D6301C"/>
    <w:rsid w:val="00D63734"/>
    <w:rsid w:val="00D63A3C"/>
    <w:rsid w:val="00D65792"/>
    <w:rsid w:val="00D65F1F"/>
    <w:rsid w:val="00D66141"/>
    <w:rsid w:val="00D6771E"/>
    <w:rsid w:val="00D67C66"/>
    <w:rsid w:val="00D70275"/>
    <w:rsid w:val="00D7045A"/>
    <w:rsid w:val="00D758DE"/>
    <w:rsid w:val="00D77A25"/>
    <w:rsid w:val="00D80515"/>
    <w:rsid w:val="00D8108B"/>
    <w:rsid w:val="00D81163"/>
    <w:rsid w:val="00D81B72"/>
    <w:rsid w:val="00D82268"/>
    <w:rsid w:val="00D82B7F"/>
    <w:rsid w:val="00D83980"/>
    <w:rsid w:val="00D8441F"/>
    <w:rsid w:val="00D84507"/>
    <w:rsid w:val="00D847E0"/>
    <w:rsid w:val="00D849B1"/>
    <w:rsid w:val="00D84E61"/>
    <w:rsid w:val="00D85031"/>
    <w:rsid w:val="00D85E21"/>
    <w:rsid w:val="00D8628F"/>
    <w:rsid w:val="00D8677B"/>
    <w:rsid w:val="00D90343"/>
    <w:rsid w:val="00D92664"/>
    <w:rsid w:val="00D950E9"/>
    <w:rsid w:val="00D9596D"/>
    <w:rsid w:val="00D959DD"/>
    <w:rsid w:val="00D961B5"/>
    <w:rsid w:val="00DA06FA"/>
    <w:rsid w:val="00DA21B2"/>
    <w:rsid w:val="00DA2B87"/>
    <w:rsid w:val="00DA468A"/>
    <w:rsid w:val="00DA5257"/>
    <w:rsid w:val="00DA704A"/>
    <w:rsid w:val="00DB0F1C"/>
    <w:rsid w:val="00DB18E3"/>
    <w:rsid w:val="00DB2ADE"/>
    <w:rsid w:val="00DB2EDB"/>
    <w:rsid w:val="00DB30B0"/>
    <w:rsid w:val="00DB382A"/>
    <w:rsid w:val="00DB3FD9"/>
    <w:rsid w:val="00DB4A68"/>
    <w:rsid w:val="00DB4D66"/>
    <w:rsid w:val="00DB5644"/>
    <w:rsid w:val="00DB56D7"/>
    <w:rsid w:val="00DB5CFA"/>
    <w:rsid w:val="00DB5E0C"/>
    <w:rsid w:val="00DB6394"/>
    <w:rsid w:val="00DB64D9"/>
    <w:rsid w:val="00DC012A"/>
    <w:rsid w:val="00DC0231"/>
    <w:rsid w:val="00DC0941"/>
    <w:rsid w:val="00DC12A9"/>
    <w:rsid w:val="00DC1783"/>
    <w:rsid w:val="00DC19F8"/>
    <w:rsid w:val="00DC2C40"/>
    <w:rsid w:val="00DC30CB"/>
    <w:rsid w:val="00DC49EC"/>
    <w:rsid w:val="00DC52D6"/>
    <w:rsid w:val="00DC5E1D"/>
    <w:rsid w:val="00DC6482"/>
    <w:rsid w:val="00DC6787"/>
    <w:rsid w:val="00DC7C6A"/>
    <w:rsid w:val="00DD1569"/>
    <w:rsid w:val="00DD18EF"/>
    <w:rsid w:val="00DD1C19"/>
    <w:rsid w:val="00DD2DE2"/>
    <w:rsid w:val="00DD31E4"/>
    <w:rsid w:val="00DD3510"/>
    <w:rsid w:val="00DD3853"/>
    <w:rsid w:val="00DD4AFB"/>
    <w:rsid w:val="00DD7505"/>
    <w:rsid w:val="00DD75B4"/>
    <w:rsid w:val="00DD79DA"/>
    <w:rsid w:val="00DE1B87"/>
    <w:rsid w:val="00DE347F"/>
    <w:rsid w:val="00DE3D47"/>
    <w:rsid w:val="00DE3D94"/>
    <w:rsid w:val="00DE3FCD"/>
    <w:rsid w:val="00DE4AF1"/>
    <w:rsid w:val="00DE5317"/>
    <w:rsid w:val="00DE6308"/>
    <w:rsid w:val="00DE66DE"/>
    <w:rsid w:val="00DE6A52"/>
    <w:rsid w:val="00DE6C75"/>
    <w:rsid w:val="00DF0470"/>
    <w:rsid w:val="00DF082F"/>
    <w:rsid w:val="00DF1178"/>
    <w:rsid w:val="00DF1456"/>
    <w:rsid w:val="00DF2CE0"/>
    <w:rsid w:val="00DF40F8"/>
    <w:rsid w:val="00DF446D"/>
    <w:rsid w:val="00DF48BA"/>
    <w:rsid w:val="00DF644E"/>
    <w:rsid w:val="00DF698E"/>
    <w:rsid w:val="00DF6DB9"/>
    <w:rsid w:val="00DF737F"/>
    <w:rsid w:val="00E0014A"/>
    <w:rsid w:val="00E01684"/>
    <w:rsid w:val="00E017BB"/>
    <w:rsid w:val="00E01AD3"/>
    <w:rsid w:val="00E0357F"/>
    <w:rsid w:val="00E04DFE"/>
    <w:rsid w:val="00E05B20"/>
    <w:rsid w:val="00E06010"/>
    <w:rsid w:val="00E101A8"/>
    <w:rsid w:val="00E10943"/>
    <w:rsid w:val="00E12275"/>
    <w:rsid w:val="00E1253E"/>
    <w:rsid w:val="00E13924"/>
    <w:rsid w:val="00E146FA"/>
    <w:rsid w:val="00E14DDC"/>
    <w:rsid w:val="00E15921"/>
    <w:rsid w:val="00E161BE"/>
    <w:rsid w:val="00E164EF"/>
    <w:rsid w:val="00E16AAE"/>
    <w:rsid w:val="00E17AF0"/>
    <w:rsid w:val="00E17F9E"/>
    <w:rsid w:val="00E20335"/>
    <w:rsid w:val="00E20417"/>
    <w:rsid w:val="00E20F9E"/>
    <w:rsid w:val="00E214EF"/>
    <w:rsid w:val="00E2238F"/>
    <w:rsid w:val="00E233A8"/>
    <w:rsid w:val="00E239D2"/>
    <w:rsid w:val="00E252DD"/>
    <w:rsid w:val="00E25EE8"/>
    <w:rsid w:val="00E27953"/>
    <w:rsid w:val="00E27CD3"/>
    <w:rsid w:val="00E30640"/>
    <w:rsid w:val="00E3304E"/>
    <w:rsid w:val="00E33BC1"/>
    <w:rsid w:val="00E33DA8"/>
    <w:rsid w:val="00E342E0"/>
    <w:rsid w:val="00E34739"/>
    <w:rsid w:val="00E34986"/>
    <w:rsid w:val="00E35E80"/>
    <w:rsid w:val="00E37257"/>
    <w:rsid w:val="00E37D65"/>
    <w:rsid w:val="00E4182C"/>
    <w:rsid w:val="00E41931"/>
    <w:rsid w:val="00E42737"/>
    <w:rsid w:val="00E43DE0"/>
    <w:rsid w:val="00E45265"/>
    <w:rsid w:val="00E4601B"/>
    <w:rsid w:val="00E50C1E"/>
    <w:rsid w:val="00E50E0A"/>
    <w:rsid w:val="00E5352C"/>
    <w:rsid w:val="00E5414C"/>
    <w:rsid w:val="00E54669"/>
    <w:rsid w:val="00E566D5"/>
    <w:rsid w:val="00E56891"/>
    <w:rsid w:val="00E56BE5"/>
    <w:rsid w:val="00E570FD"/>
    <w:rsid w:val="00E57532"/>
    <w:rsid w:val="00E57F70"/>
    <w:rsid w:val="00E6023E"/>
    <w:rsid w:val="00E61967"/>
    <w:rsid w:val="00E61EBF"/>
    <w:rsid w:val="00E6358B"/>
    <w:rsid w:val="00E639CD"/>
    <w:rsid w:val="00E63AD1"/>
    <w:rsid w:val="00E63B88"/>
    <w:rsid w:val="00E6658C"/>
    <w:rsid w:val="00E66619"/>
    <w:rsid w:val="00E66CDE"/>
    <w:rsid w:val="00E67E33"/>
    <w:rsid w:val="00E7049F"/>
    <w:rsid w:val="00E70CC1"/>
    <w:rsid w:val="00E71BD6"/>
    <w:rsid w:val="00E720E0"/>
    <w:rsid w:val="00E72D4E"/>
    <w:rsid w:val="00E73C10"/>
    <w:rsid w:val="00E74218"/>
    <w:rsid w:val="00E75D20"/>
    <w:rsid w:val="00E76531"/>
    <w:rsid w:val="00E770EB"/>
    <w:rsid w:val="00E776F5"/>
    <w:rsid w:val="00E77952"/>
    <w:rsid w:val="00E800F8"/>
    <w:rsid w:val="00E801FA"/>
    <w:rsid w:val="00E84055"/>
    <w:rsid w:val="00E847BB"/>
    <w:rsid w:val="00E85997"/>
    <w:rsid w:val="00E859A1"/>
    <w:rsid w:val="00E85E2F"/>
    <w:rsid w:val="00E87236"/>
    <w:rsid w:val="00E87C3F"/>
    <w:rsid w:val="00E91886"/>
    <w:rsid w:val="00E92A92"/>
    <w:rsid w:val="00E92FF4"/>
    <w:rsid w:val="00E932DE"/>
    <w:rsid w:val="00E93506"/>
    <w:rsid w:val="00E93E1E"/>
    <w:rsid w:val="00E93EB8"/>
    <w:rsid w:val="00E94262"/>
    <w:rsid w:val="00E9538F"/>
    <w:rsid w:val="00E96AD3"/>
    <w:rsid w:val="00E96FA0"/>
    <w:rsid w:val="00E970C4"/>
    <w:rsid w:val="00EA00FF"/>
    <w:rsid w:val="00EA0326"/>
    <w:rsid w:val="00EA0994"/>
    <w:rsid w:val="00EA0F7E"/>
    <w:rsid w:val="00EA17AB"/>
    <w:rsid w:val="00EA1BDF"/>
    <w:rsid w:val="00EA4746"/>
    <w:rsid w:val="00EA5FDD"/>
    <w:rsid w:val="00EA70FE"/>
    <w:rsid w:val="00EA7D5E"/>
    <w:rsid w:val="00EA7F17"/>
    <w:rsid w:val="00EB0203"/>
    <w:rsid w:val="00EB0211"/>
    <w:rsid w:val="00EB0CF1"/>
    <w:rsid w:val="00EB1163"/>
    <w:rsid w:val="00EB1458"/>
    <w:rsid w:val="00EB20DF"/>
    <w:rsid w:val="00EB2D6A"/>
    <w:rsid w:val="00EB3503"/>
    <w:rsid w:val="00EB3F3A"/>
    <w:rsid w:val="00EB4033"/>
    <w:rsid w:val="00EB4789"/>
    <w:rsid w:val="00EB5BE6"/>
    <w:rsid w:val="00EB6B85"/>
    <w:rsid w:val="00EB7331"/>
    <w:rsid w:val="00EB7724"/>
    <w:rsid w:val="00EC01A4"/>
    <w:rsid w:val="00EC01C3"/>
    <w:rsid w:val="00EC1006"/>
    <w:rsid w:val="00EC1BF9"/>
    <w:rsid w:val="00EC320B"/>
    <w:rsid w:val="00EC33BC"/>
    <w:rsid w:val="00EC3D0A"/>
    <w:rsid w:val="00EC4B12"/>
    <w:rsid w:val="00EC4FF2"/>
    <w:rsid w:val="00EC56B7"/>
    <w:rsid w:val="00EC5B26"/>
    <w:rsid w:val="00ED05BC"/>
    <w:rsid w:val="00ED1667"/>
    <w:rsid w:val="00ED21AA"/>
    <w:rsid w:val="00ED2680"/>
    <w:rsid w:val="00ED26D0"/>
    <w:rsid w:val="00ED2876"/>
    <w:rsid w:val="00ED33D0"/>
    <w:rsid w:val="00ED3EA1"/>
    <w:rsid w:val="00ED45D6"/>
    <w:rsid w:val="00ED5959"/>
    <w:rsid w:val="00ED5D47"/>
    <w:rsid w:val="00ED6305"/>
    <w:rsid w:val="00EE0852"/>
    <w:rsid w:val="00EE1166"/>
    <w:rsid w:val="00EE2668"/>
    <w:rsid w:val="00EE2B6F"/>
    <w:rsid w:val="00EE37D0"/>
    <w:rsid w:val="00EE3B8D"/>
    <w:rsid w:val="00EE4E04"/>
    <w:rsid w:val="00EE5D49"/>
    <w:rsid w:val="00EE637A"/>
    <w:rsid w:val="00EE6954"/>
    <w:rsid w:val="00EE7B8D"/>
    <w:rsid w:val="00EF065F"/>
    <w:rsid w:val="00EF07B3"/>
    <w:rsid w:val="00EF26D4"/>
    <w:rsid w:val="00EF2861"/>
    <w:rsid w:val="00EF4D36"/>
    <w:rsid w:val="00EF5974"/>
    <w:rsid w:val="00EF5DD5"/>
    <w:rsid w:val="00EF6139"/>
    <w:rsid w:val="00EF63EE"/>
    <w:rsid w:val="00EF7156"/>
    <w:rsid w:val="00EF77BF"/>
    <w:rsid w:val="00F002F8"/>
    <w:rsid w:val="00F00DAD"/>
    <w:rsid w:val="00F01869"/>
    <w:rsid w:val="00F01D16"/>
    <w:rsid w:val="00F01EE7"/>
    <w:rsid w:val="00F01F33"/>
    <w:rsid w:val="00F0389F"/>
    <w:rsid w:val="00F050E4"/>
    <w:rsid w:val="00F053F1"/>
    <w:rsid w:val="00F05775"/>
    <w:rsid w:val="00F064AD"/>
    <w:rsid w:val="00F0692E"/>
    <w:rsid w:val="00F0744E"/>
    <w:rsid w:val="00F10E3C"/>
    <w:rsid w:val="00F112C3"/>
    <w:rsid w:val="00F11AD0"/>
    <w:rsid w:val="00F11AF9"/>
    <w:rsid w:val="00F11B63"/>
    <w:rsid w:val="00F11D9A"/>
    <w:rsid w:val="00F160A8"/>
    <w:rsid w:val="00F16251"/>
    <w:rsid w:val="00F17713"/>
    <w:rsid w:val="00F179D2"/>
    <w:rsid w:val="00F20669"/>
    <w:rsid w:val="00F20B88"/>
    <w:rsid w:val="00F2371F"/>
    <w:rsid w:val="00F25897"/>
    <w:rsid w:val="00F259D1"/>
    <w:rsid w:val="00F25B89"/>
    <w:rsid w:val="00F2713A"/>
    <w:rsid w:val="00F30414"/>
    <w:rsid w:val="00F308A2"/>
    <w:rsid w:val="00F30AD6"/>
    <w:rsid w:val="00F3283E"/>
    <w:rsid w:val="00F32D93"/>
    <w:rsid w:val="00F3488A"/>
    <w:rsid w:val="00F3517E"/>
    <w:rsid w:val="00F35F19"/>
    <w:rsid w:val="00F36AF7"/>
    <w:rsid w:val="00F36E39"/>
    <w:rsid w:val="00F37F6A"/>
    <w:rsid w:val="00F4008F"/>
    <w:rsid w:val="00F40092"/>
    <w:rsid w:val="00F40268"/>
    <w:rsid w:val="00F40547"/>
    <w:rsid w:val="00F4056A"/>
    <w:rsid w:val="00F408C7"/>
    <w:rsid w:val="00F41F18"/>
    <w:rsid w:val="00F426C7"/>
    <w:rsid w:val="00F43AC7"/>
    <w:rsid w:val="00F43BC3"/>
    <w:rsid w:val="00F44C3A"/>
    <w:rsid w:val="00F44E21"/>
    <w:rsid w:val="00F471A7"/>
    <w:rsid w:val="00F474DF"/>
    <w:rsid w:val="00F474ED"/>
    <w:rsid w:val="00F50667"/>
    <w:rsid w:val="00F5211C"/>
    <w:rsid w:val="00F5269F"/>
    <w:rsid w:val="00F526EA"/>
    <w:rsid w:val="00F52C1E"/>
    <w:rsid w:val="00F53A07"/>
    <w:rsid w:val="00F561B6"/>
    <w:rsid w:val="00F563AB"/>
    <w:rsid w:val="00F56A5E"/>
    <w:rsid w:val="00F57A9F"/>
    <w:rsid w:val="00F57F11"/>
    <w:rsid w:val="00F61554"/>
    <w:rsid w:val="00F623C9"/>
    <w:rsid w:val="00F62B88"/>
    <w:rsid w:val="00F63C55"/>
    <w:rsid w:val="00F63D86"/>
    <w:rsid w:val="00F63FB8"/>
    <w:rsid w:val="00F64746"/>
    <w:rsid w:val="00F65B53"/>
    <w:rsid w:val="00F66191"/>
    <w:rsid w:val="00F663A4"/>
    <w:rsid w:val="00F66BE3"/>
    <w:rsid w:val="00F6758F"/>
    <w:rsid w:val="00F67DAB"/>
    <w:rsid w:val="00F70223"/>
    <w:rsid w:val="00F70269"/>
    <w:rsid w:val="00F712D8"/>
    <w:rsid w:val="00F713CA"/>
    <w:rsid w:val="00F748C3"/>
    <w:rsid w:val="00F74AE4"/>
    <w:rsid w:val="00F75562"/>
    <w:rsid w:val="00F75612"/>
    <w:rsid w:val="00F75B10"/>
    <w:rsid w:val="00F760BE"/>
    <w:rsid w:val="00F76A45"/>
    <w:rsid w:val="00F76CAB"/>
    <w:rsid w:val="00F76DE6"/>
    <w:rsid w:val="00F77645"/>
    <w:rsid w:val="00F808D8"/>
    <w:rsid w:val="00F82B7C"/>
    <w:rsid w:val="00F84AA5"/>
    <w:rsid w:val="00F85B8C"/>
    <w:rsid w:val="00F8658F"/>
    <w:rsid w:val="00F87A87"/>
    <w:rsid w:val="00F903A1"/>
    <w:rsid w:val="00F91245"/>
    <w:rsid w:val="00F92719"/>
    <w:rsid w:val="00F92D42"/>
    <w:rsid w:val="00F9320B"/>
    <w:rsid w:val="00F940AE"/>
    <w:rsid w:val="00F947B5"/>
    <w:rsid w:val="00F950A3"/>
    <w:rsid w:val="00F950ED"/>
    <w:rsid w:val="00F957ED"/>
    <w:rsid w:val="00F9620C"/>
    <w:rsid w:val="00F9712C"/>
    <w:rsid w:val="00F97632"/>
    <w:rsid w:val="00F97C48"/>
    <w:rsid w:val="00FA0397"/>
    <w:rsid w:val="00FA0C98"/>
    <w:rsid w:val="00FA3106"/>
    <w:rsid w:val="00FA37FE"/>
    <w:rsid w:val="00FA3C13"/>
    <w:rsid w:val="00FA720A"/>
    <w:rsid w:val="00FA763C"/>
    <w:rsid w:val="00FA7FD0"/>
    <w:rsid w:val="00FB0C23"/>
    <w:rsid w:val="00FB100D"/>
    <w:rsid w:val="00FB1C87"/>
    <w:rsid w:val="00FB2CD1"/>
    <w:rsid w:val="00FB3221"/>
    <w:rsid w:val="00FB34E1"/>
    <w:rsid w:val="00FB638E"/>
    <w:rsid w:val="00FB6C9A"/>
    <w:rsid w:val="00FB732C"/>
    <w:rsid w:val="00FB7476"/>
    <w:rsid w:val="00FC115D"/>
    <w:rsid w:val="00FC1EFE"/>
    <w:rsid w:val="00FC3225"/>
    <w:rsid w:val="00FC39EB"/>
    <w:rsid w:val="00FC3AB3"/>
    <w:rsid w:val="00FC5E25"/>
    <w:rsid w:val="00FC5EEC"/>
    <w:rsid w:val="00FC61AB"/>
    <w:rsid w:val="00FC6A09"/>
    <w:rsid w:val="00FC7066"/>
    <w:rsid w:val="00FD06E9"/>
    <w:rsid w:val="00FD137E"/>
    <w:rsid w:val="00FD13EA"/>
    <w:rsid w:val="00FD2523"/>
    <w:rsid w:val="00FD48BF"/>
    <w:rsid w:val="00FD4B35"/>
    <w:rsid w:val="00FD5AC7"/>
    <w:rsid w:val="00FE0E94"/>
    <w:rsid w:val="00FE1382"/>
    <w:rsid w:val="00FE1FC4"/>
    <w:rsid w:val="00FE3097"/>
    <w:rsid w:val="00FE46F0"/>
    <w:rsid w:val="00FE57D5"/>
    <w:rsid w:val="00FF084E"/>
    <w:rsid w:val="00FF0B22"/>
    <w:rsid w:val="00FF0F65"/>
    <w:rsid w:val="00FF1B6D"/>
    <w:rsid w:val="00FF28D3"/>
    <w:rsid w:val="00FF37C3"/>
    <w:rsid w:val="00FF3A7F"/>
    <w:rsid w:val="00FF46AB"/>
    <w:rsid w:val="00FF51DE"/>
    <w:rsid w:val="00FF6406"/>
    <w:rsid w:val="00FF682B"/>
    <w:rsid w:val="00FF7E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843"/>
    <o:shapelayout v:ext="edit">
      <o:idmap v:ext="edit" data="1,3,4,5,6,7,8"/>
    </o:shapelayout>
  </w:shapeDefaults>
  <w:decimalSymbol w:val="."/>
  <w:listSeparator w:val=","/>
  <w14:docId w14:val="718BF07E"/>
  <w15:docId w15:val="{CB548FF2-FE50-4D2A-823E-96BBD9D0B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5" w:line="271" w:lineRule="auto"/>
      <w:ind w:left="10" w:right="3"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numPr>
        <w:numId w:val="20"/>
      </w:numPr>
      <w:spacing w:after="528" w:line="265" w:lineRule="auto"/>
      <w:ind w:left="10"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528" w:line="265" w:lineRule="auto"/>
      <w:ind w:left="10"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528" w:line="265" w:lineRule="auto"/>
      <w:ind w:left="10"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528" w:line="265" w:lineRule="auto"/>
      <w:ind w:left="10" w:hanging="10"/>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104DC0"/>
    <w:rPr>
      <w:sz w:val="16"/>
      <w:szCs w:val="16"/>
    </w:rPr>
  </w:style>
  <w:style w:type="paragraph" w:styleId="CommentText">
    <w:name w:val="annotation text"/>
    <w:basedOn w:val="Normal"/>
    <w:link w:val="CommentTextChar"/>
    <w:uiPriority w:val="99"/>
    <w:semiHidden/>
    <w:unhideWhenUsed/>
    <w:rsid w:val="00104DC0"/>
    <w:pPr>
      <w:spacing w:line="240" w:lineRule="auto"/>
    </w:pPr>
    <w:rPr>
      <w:sz w:val="20"/>
      <w:szCs w:val="20"/>
    </w:rPr>
  </w:style>
  <w:style w:type="character" w:customStyle="1" w:styleId="CommentTextChar">
    <w:name w:val="Comment Text Char"/>
    <w:basedOn w:val="DefaultParagraphFont"/>
    <w:link w:val="CommentText"/>
    <w:uiPriority w:val="99"/>
    <w:semiHidden/>
    <w:rsid w:val="00104DC0"/>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104DC0"/>
    <w:rPr>
      <w:b/>
      <w:bCs/>
    </w:rPr>
  </w:style>
  <w:style w:type="character" w:customStyle="1" w:styleId="CommentSubjectChar">
    <w:name w:val="Comment Subject Char"/>
    <w:basedOn w:val="CommentTextChar"/>
    <w:link w:val="CommentSubject"/>
    <w:uiPriority w:val="99"/>
    <w:semiHidden/>
    <w:rsid w:val="00104DC0"/>
    <w:rPr>
      <w:rFonts w:ascii="Times New Roman" w:eastAsia="Times New Roman" w:hAnsi="Times New Roman" w:cs="Times New Roman"/>
      <w:b/>
      <w:bCs/>
      <w:color w:val="000000"/>
      <w:sz w:val="20"/>
      <w:szCs w:val="20"/>
    </w:rPr>
  </w:style>
  <w:style w:type="paragraph" w:styleId="Caption">
    <w:name w:val="caption"/>
    <w:basedOn w:val="Normal"/>
    <w:next w:val="Normal"/>
    <w:uiPriority w:val="35"/>
    <w:unhideWhenUsed/>
    <w:qFormat/>
    <w:rsid w:val="007C3BBA"/>
    <w:pPr>
      <w:spacing w:after="200" w:line="240" w:lineRule="auto"/>
    </w:pPr>
    <w:rPr>
      <w:i/>
      <w:iCs/>
      <w:color w:val="44546A" w:themeColor="text2"/>
      <w:sz w:val="18"/>
      <w:szCs w:val="18"/>
    </w:rPr>
  </w:style>
  <w:style w:type="paragraph" w:styleId="NoSpacing">
    <w:name w:val="No Spacing"/>
    <w:uiPriority w:val="1"/>
    <w:qFormat/>
    <w:rsid w:val="008A6E35"/>
    <w:pPr>
      <w:spacing w:after="0" w:line="240" w:lineRule="auto"/>
      <w:ind w:left="10" w:right="3" w:hanging="10"/>
      <w:jc w:val="both"/>
    </w:pPr>
    <w:rPr>
      <w:rFonts w:ascii="Times New Roman" w:eastAsia="Times New Roman" w:hAnsi="Times New Roman" w:cs="Times New Roman"/>
      <w:color w:val="000000"/>
      <w:sz w:val="24"/>
    </w:rPr>
  </w:style>
  <w:style w:type="character" w:styleId="Hyperlink">
    <w:name w:val="Hyperlink"/>
    <w:basedOn w:val="DefaultParagraphFont"/>
    <w:uiPriority w:val="99"/>
    <w:unhideWhenUsed/>
    <w:rsid w:val="00E342E0"/>
    <w:rPr>
      <w:color w:val="0563C1" w:themeColor="hyperlink"/>
      <w:u w:val="single"/>
    </w:rPr>
  </w:style>
  <w:style w:type="character" w:styleId="UnresolvedMention">
    <w:name w:val="Unresolved Mention"/>
    <w:basedOn w:val="DefaultParagraphFont"/>
    <w:uiPriority w:val="99"/>
    <w:semiHidden/>
    <w:unhideWhenUsed/>
    <w:rsid w:val="00E342E0"/>
    <w:rPr>
      <w:color w:val="605E5C"/>
      <w:shd w:val="clear" w:color="auto" w:fill="E1DFDD"/>
    </w:rPr>
  </w:style>
  <w:style w:type="paragraph" w:styleId="ListParagraph">
    <w:name w:val="List Paragraph"/>
    <w:basedOn w:val="Normal"/>
    <w:uiPriority w:val="34"/>
    <w:qFormat/>
    <w:rsid w:val="002F07AD"/>
    <w:pPr>
      <w:ind w:left="720"/>
      <w:contextualSpacing/>
    </w:pPr>
  </w:style>
  <w:style w:type="paragraph" w:styleId="NormalWeb">
    <w:name w:val="Normal (Web)"/>
    <w:basedOn w:val="Normal"/>
    <w:uiPriority w:val="99"/>
    <w:unhideWhenUsed/>
    <w:rsid w:val="00E06010"/>
    <w:pPr>
      <w:spacing w:before="100" w:beforeAutospacing="1" w:after="100" w:afterAutospacing="1" w:line="240" w:lineRule="auto"/>
      <w:ind w:left="0" w:right="0" w:firstLine="0"/>
      <w:jc w:val="left"/>
    </w:pPr>
    <w:rPr>
      <w:color w:val="auto"/>
      <w:kern w:val="0"/>
      <w:szCs w:val="24"/>
    </w:rPr>
  </w:style>
  <w:style w:type="table" w:styleId="TableGrid0">
    <w:name w:val="Table Grid"/>
    <w:basedOn w:val="TableNormal"/>
    <w:uiPriority w:val="39"/>
    <w:rsid w:val="00FC3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B6955"/>
    <w:rPr>
      <w:color w:val="666666"/>
    </w:rPr>
  </w:style>
  <w:style w:type="paragraph" w:styleId="Footer">
    <w:name w:val="footer"/>
    <w:basedOn w:val="Normal"/>
    <w:link w:val="FooterChar"/>
    <w:uiPriority w:val="99"/>
    <w:semiHidden/>
    <w:unhideWhenUsed/>
    <w:rsid w:val="00383F87"/>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383F87"/>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890326">
      <w:bodyDiv w:val="1"/>
      <w:marLeft w:val="0"/>
      <w:marRight w:val="0"/>
      <w:marTop w:val="0"/>
      <w:marBottom w:val="0"/>
      <w:divBdr>
        <w:top w:val="none" w:sz="0" w:space="0" w:color="auto"/>
        <w:left w:val="none" w:sz="0" w:space="0" w:color="auto"/>
        <w:bottom w:val="none" w:sz="0" w:space="0" w:color="auto"/>
        <w:right w:val="none" w:sz="0" w:space="0" w:color="auto"/>
      </w:divBdr>
    </w:div>
    <w:div w:id="74281250">
      <w:bodyDiv w:val="1"/>
      <w:marLeft w:val="0"/>
      <w:marRight w:val="0"/>
      <w:marTop w:val="0"/>
      <w:marBottom w:val="0"/>
      <w:divBdr>
        <w:top w:val="none" w:sz="0" w:space="0" w:color="auto"/>
        <w:left w:val="none" w:sz="0" w:space="0" w:color="auto"/>
        <w:bottom w:val="none" w:sz="0" w:space="0" w:color="auto"/>
        <w:right w:val="none" w:sz="0" w:space="0" w:color="auto"/>
      </w:divBdr>
    </w:div>
    <w:div w:id="82654327">
      <w:bodyDiv w:val="1"/>
      <w:marLeft w:val="0"/>
      <w:marRight w:val="0"/>
      <w:marTop w:val="0"/>
      <w:marBottom w:val="0"/>
      <w:divBdr>
        <w:top w:val="none" w:sz="0" w:space="0" w:color="auto"/>
        <w:left w:val="none" w:sz="0" w:space="0" w:color="auto"/>
        <w:bottom w:val="none" w:sz="0" w:space="0" w:color="auto"/>
        <w:right w:val="none" w:sz="0" w:space="0" w:color="auto"/>
      </w:divBdr>
    </w:div>
    <w:div w:id="168494914">
      <w:bodyDiv w:val="1"/>
      <w:marLeft w:val="0"/>
      <w:marRight w:val="0"/>
      <w:marTop w:val="0"/>
      <w:marBottom w:val="0"/>
      <w:divBdr>
        <w:top w:val="none" w:sz="0" w:space="0" w:color="auto"/>
        <w:left w:val="none" w:sz="0" w:space="0" w:color="auto"/>
        <w:bottom w:val="none" w:sz="0" w:space="0" w:color="auto"/>
        <w:right w:val="none" w:sz="0" w:space="0" w:color="auto"/>
      </w:divBdr>
    </w:div>
    <w:div w:id="191459452">
      <w:bodyDiv w:val="1"/>
      <w:marLeft w:val="0"/>
      <w:marRight w:val="0"/>
      <w:marTop w:val="0"/>
      <w:marBottom w:val="0"/>
      <w:divBdr>
        <w:top w:val="none" w:sz="0" w:space="0" w:color="auto"/>
        <w:left w:val="none" w:sz="0" w:space="0" w:color="auto"/>
        <w:bottom w:val="none" w:sz="0" w:space="0" w:color="auto"/>
        <w:right w:val="none" w:sz="0" w:space="0" w:color="auto"/>
      </w:divBdr>
    </w:div>
    <w:div w:id="227498754">
      <w:bodyDiv w:val="1"/>
      <w:marLeft w:val="0"/>
      <w:marRight w:val="0"/>
      <w:marTop w:val="0"/>
      <w:marBottom w:val="0"/>
      <w:divBdr>
        <w:top w:val="none" w:sz="0" w:space="0" w:color="auto"/>
        <w:left w:val="none" w:sz="0" w:space="0" w:color="auto"/>
        <w:bottom w:val="none" w:sz="0" w:space="0" w:color="auto"/>
        <w:right w:val="none" w:sz="0" w:space="0" w:color="auto"/>
      </w:divBdr>
    </w:div>
    <w:div w:id="246958580">
      <w:bodyDiv w:val="1"/>
      <w:marLeft w:val="0"/>
      <w:marRight w:val="0"/>
      <w:marTop w:val="0"/>
      <w:marBottom w:val="0"/>
      <w:divBdr>
        <w:top w:val="none" w:sz="0" w:space="0" w:color="auto"/>
        <w:left w:val="none" w:sz="0" w:space="0" w:color="auto"/>
        <w:bottom w:val="none" w:sz="0" w:space="0" w:color="auto"/>
        <w:right w:val="none" w:sz="0" w:space="0" w:color="auto"/>
      </w:divBdr>
    </w:div>
    <w:div w:id="272131100">
      <w:bodyDiv w:val="1"/>
      <w:marLeft w:val="0"/>
      <w:marRight w:val="0"/>
      <w:marTop w:val="0"/>
      <w:marBottom w:val="0"/>
      <w:divBdr>
        <w:top w:val="none" w:sz="0" w:space="0" w:color="auto"/>
        <w:left w:val="none" w:sz="0" w:space="0" w:color="auto"/>
        <w:bottom w:val="none" w:sz="0" w:space="0" w:color="auto"/>
        <w:right w:val="none" w:sz="0" w:space="0" w:color="auto"/>
      </w:divBdr>
    </w:div>
    <w:div w:id="278878005">
      <w:bodyDiv w:val="1"/>
      <w:marLeft w:val="0"/>
      <w:marRight w:val="0"/>
      <w:marTop w:val="0"/>
      <w:marBottom w:val="0"/>
      <w:divBdr>
        <w:top w:val="none" w:sz="0" w:space="0" w:color="auto"/>
        <w:left w:val="none" w:sz="0" w:space="0" w:color="auto"/>
        <w:bottom w:val="none" w:sz="0" w:space="0" w:color="auto"/>
        <w:right w:val="none" w:sz="0" w:space="0" w:color="auto"/>
      </w:divBdr>
    </w:div>
    <w:div w:id="303243452">
      <w:bodyDiv w:val="1"/>
      <w:marLeft w:val="0"/>
      <w:marRight w:val="0"/>
      <w:marTop w:val="0"/>
      <w:marBottom w:val="0"/>
      <w:divBdr>
        <w:top w:val="none" w:sz="0" w:space="0" w:color="auto"/>
        <w:left w:val="none" w:sz="0" w:space="0" w:color="auto"/>
        <w:bottom w:val="none" w:sz="0" w:space="0" w:color="auto"/>
        <w:right w:val="none" w:sz="0" w:space="0" w:color="auto"/>
      </w:divBdr>
    </w:div>
    <w:div w:id="310523929">
      <w:bodyDiv w:val="1"/>
      <w:marLeft w:val="0"/>
      <w:marRight w:val="0"/>
      <w:marTop w:val="0"/>
      <w:marBottom w:val="0"/>
      <w:divBdr>
        <w:top w:val="none" w:sz="0" w:space="0" w:color="auto"/>
        <w:left w:val="none" w:sz="0" w:space="0" w:color="auto"/>
        <w:bottom w:val="none" w:sz="0" w:space="0" w:color="auto"/>
        <w:right w:val="none" w:sz="0" w:space="0" w:color="auto"/>
      </w:divBdr>
    </w:div>
    <w:div w:id="322128683">
      <w:bodyDiv w:val="1"/>
      <w:marLeft w:val="0"/>
      <w:marRight w:val="0"/>
      <w:marTop w:val="0"/>
      <w:marBottom w:val="0"/>
      <w:divBdr>
        <w:top w:val="none" w:sz="0" w:space="0" w:color="auto"/>
        <w:left w:val="none" w:sz="0" w:space="0" w:color="auto"/>
        <w:bottom w:val="none" w:sz="0" w:space="0" w:color="auto"/>
        <w:right w:val="none" w:sz="0" w:space="0" w:color="auto"/>
      </w:divBdr>
    </w:div>
    <w:div w:id="327025701">
      <w:bodyDiv w:val="1"/>
      <w:marLeft w:val="0"/>
      <w:marRight w:val="0"/>
      <w:marTop w:val="0"/>
      <w:marBottom w:val="0"/>
      <w:divBdr>
        <w:top w:val="none" w:sz="0" w:space="0" w:color="auto"/>
        <w:left w:val="none" w:sz="0" w:space="0" w:color="auto"/>
        <w:bottom w:val="none" w:sz="0" w:space="0" w:color="auto"/>
        <w:right w:val="none" w:sz="0" w:space="0" w:color="auto"/>
      </w:divBdr>
    </w:div>
    <w:div w:id="338240397">
      <w:bodyDiv w:val="1"/>
      <w:marLeft w:val="0"/>
      <w:marRight w:val="0"/>
      <w:marTop w:val="0"/>
      <w:marBottom w:val="0"/>
      <w:divBdr>
        <w:top w:val="none" w:sz="0" w:space="0" w:color="auto"/>
        <w:left w:val="none" w:sz="0" w:space="0" w:color="auto"/>
        <w:bottom w:val="none" w:sz="0" w:space="0" w:color="auto"/>
        <w:right w:val="none" w:sz="0" w:space="0" w:color="auto"/>
      </w:divBdr>
    </w:div>
    <w:div w:id="338241394">
      <w:bodyDiv w:val="1"/>
      <w:marLeft w:val="0"/>
      <w:marRight w:val="0"/>
      <w:marTop w:val="0"/>
      <w:marBottom w:val="0"/>
      <w:divBdr>
        <w:top w:val="none" w:sz="0" w:space="0" w:color="auto"/>
        <w:left w:val="none" w:sz="0" w:space="0" w:color="auto"/>
        <w:bottom w:val="none" w:sz="0" w:space="0" w:color="auto"/>
        <w:right w:val="none" w:sz="0" w:space="0" w:color="auto"/>
      </w:divBdr>
    </w:div>
    <w:div w:id="380593160">
      <w:bodyDiv w:val="1"/>
      <w:marLeft w:val="0"/>
      <w:marRight w:val="0"/>
      <w:marTop w:val="0"/>
      <w:marBottom w:val="0"/>
      <w:divBdr>
        <w:top w:val="none" w:sz="0" w:space="0" w:color="auto"/>
        <w:left w:val="none" w:sz="0" w:space="0" w:color="auto"/>
        <w:bottom w:val="none" w:sz="0" w:space="0" w:color="auto"/>
        <w:right w:val="none" w:sz="0" w:space="0" w:color="auto"/>
      </w:divBdr>
    </w:div>
    <w:div w:id="386150851">
      <w:bodyDiv w:val="1"/>
      <w:marLeft w:val="0"/>
      <w:marRight w:val="0"/>
      <w:marTop w:val="0"/>
      <w:marBottom w:val="0"/>
      <w:divBdr>
        <w:top w:val="none" w:sz="0" w:space="0" w:color="auto"/>
        <w:left w:val="none" w:sz="0" w:space="0" w:color="auto"/>
        <w:bottom w:val="none" w:sz="0" w:space="0" w:color="auto"/>
        <w:right w:val="none" w:sz="0" w:space="0" w:color="auto"/>
      </w:divBdr>
    </w:div>
    <w:div w:id="446003922">
      <w:bodyDiv w:val="1"/>
      <w:marLeft w:val="0"/>
      <w:marRight w:val="0"/>
      <w:marTop w:val="0"/>
      <w:marBottom w:val="0"/>
      <w:divBdr>
        <w:top w:val="none" w:sz="0" w:space="0" w:color="auto"/>
        <w:left w:val="none" w:sz="0" w:space="0" w:color="auto"/>
        <w:bottom w:val="none" w:sz="0" w:space="0" w:color="auto"/>
        <w:right w:val="none" w:sz="0" w:space="0" w:color="auto"/>
      </w:divBdr>
    </w:div>
    <w:div w:id="522596758">
      <w:bodyDiv w:val="1"/>
      <w:marLeft w:val="0"/>
      <w:marRight w:val="0"/>
      <w:marTop w:val="0"/>
      <w:marBottom w:val="0"/>
      <w:divBdr>
        <w:top w:val="none" w:sz="0" w:space="0" w:color="auto"/>
        <w:left w:val="none" w:sz="0" w:space="0" w:color="auto"/>
        <w:bottom w:val="none" w:sz="0" w:space="0" w:color="auto"/>
        <w:right w:val="none" w:sz="0" w:space="0" w:color="auto"/>
      </w:divBdr>
    </w:div>
    <w:div w:id="580020241">
      <w:bodyDiv w:val="1"/>
      <w:marLeft w:val="0"/>
      <w:marRight w:val="0"/>
      <w:marTop w:val="0"/>
      <w:marBottom w:val="0"/>
      <w:divBdr>
        <w:top w:val="none" w:sz="0" w:space="0" w:color="auto"/>
        <w:left w:val="none" w:sz="0" w:space="0" w:color="auto"/>
        <w:bottom w:val="none" w:sz="0" w:space="0" w:color="auto"/>
        <w:right w:val="none" w:sz="0" w:space="0" w:color="auto"/>
      </w:divBdr>
    </w:div>
    <w:div w:id="631592924">
      <w:bodyDiv w:val="1"/>
      <w:marLeft w:val="0"/>
      <w:marRight w:val="0"/>
      <w:marTop w:val="0"/>
      <w:marBottom w:val="0"/>
      <w:divBdr>
        <w:top w:val="none" w:sz="0" w:space="0" w:color="auto"/>
        <w:left w:val="none" w:sz="0" w:space="0" w:color="auto"/>
        <w:bottom w:val="none" w:sz="0" w:space="0" w:color="auto"/>
        <w:right w:val="none" w:sz="0" w:space="0" w:color="auto"/>
      </w:divBdr>
    </w:div>
    <w:div w:id="688027294">
      <w:bodyDiv w:val="1"/>
      <w:marLeft w:val="0"/>
      <w:marRight w:val="0"/>
      <w:marTop w:val="0"/>
      <w:marBottom w:val="0"/>
      <w:divBdr>
        <w:top w:val="none" w:sz="0" w:space="0" w:color="auto"/>
        <w:left w:val="none" w:sz="0" w:space="0" w:color="auto"/>
        <w:bottom w:val="none" w:sz="0" w:space="0" w:color="auto"/>
        <w:right w:val="none" w:sz="0" w:space="0" w:color="auto"/>
      </w:divBdr>
    </w:div>
    <w:div w:id="715660483">
      <w:bodyDiv w:val="1"/>
      <w:marLeft w:val="0"/>
      <w:marRight w:val="0"/>
      <w:marTop w:val="0"/>
      <w:marBottom w:val="0"/>
      <w:divBdr>
        <w:top w:val="none" w:sz="0" w:space="0" w:color="auto"/>
        <w:left w:val="none" w:sz="0" w:space="0" w:color="auto"/>
        <w:bottom w:val="none" w:sz="0" w:space="0" w:color="auto"/>
        <w:right w:val="none" w:sz="0" w:space="0" w:color="auto"/>
      </w:divBdr>
    </w:div>
    <w:div w:id="738864771">
      <w:bodyDiv w:val="1"/>
      <w:marLeft w:val="0"/>
      <w:marRight w:val="0"/>
      <w:marTop w:val="0"/>
      <w:marBottom w:val="0"/>
      <w:divBdr>
        <w:top w:val="none" w:sz="0" w:space="0" w:color="auto"/>
        <w:left w:val="none" w:sz="0" w:space="0" w:color="auto"/>
        <w:bottom w:val="none" w:sz="0" w:space="0" w:color="auto"/>
        <w:right w:val="none" w:sz="0" w:space="0" w:color="auto"/>
      </w:divBdr>
    </w:div>
    <w:div w:id="777212717">
      <w:bodyDiv w:val="1"/>
      <w:marLeft w:val="0"/>
      <w:marRight w:val="0"/>
      <w:marTop w:val="0"/>
      <w:marBottom w:val="0"/>
      <w:divBdr>
        <w:top w:val="none" w:sz="0" w:space="0" w:color="auto"/>
        <w:left w:val="none" w:sz="0" w:space="0" w:color="auto"/>
        <w:bottom w:val="none" w:sz="0" w:space="0" w:color="auto"/>
        <w:right w:val="none" w:sz="0" w:space="0" w:color="auto"/>
      </w:divBdr>
    </w:div>
    <w:div w:id="831607343">
      <w:bodyDiv w:val="1"/>
      <w:marLeft w:val="0"/>
      <w:marRight w:val="0"/>
      <w:marTop w:val="0"/>
      <w:marBottom w:val="0"/>
      <w:divBdr>
        <w:top w:val="none" w:sz="0" w:space="0" w:color="auto"/>
        <w:left w:val="none" w:sz="0" w:space="0" w:color="auto"/>
        <w:bottom w:val="none" w:sz="0" w:space="0" w:color="auto"/>
        <w:right w:val="none" w:sz="0" w:space="0" w:color="auto"/>
      </w:divBdr>
    </w:div>
    <w:div w:id="893658237">
      <w:bodyDiv w:val="1"/>
      <w:marLeft w:val="0"/>
      <w:marRight w:val="0"/>
      <w:marTop w:val="0"/>
      <w:marBottom w:val="0"/>
      <w:divBdr>
        <w:top w:val="none" w:sz="0" w:space="0" w:color="auto"/>
        <w:left w:val="none" w:sz="0" w:space="0" w:color="auto"/>
        <w:bottom w:val="none" w:sz="0" w:space="0" w:color="auto"/>
        <w:right w:val="none" w:sz="0" w:space="0" w:color="auto"/>
      </w:divBdr>
      <w:divsChild>
        <w:div w:id="2068872846">
          <w:marLeft w:val="547"/>
          <w:marRight w:val="0"/>
          <w:marTop w:val="0"/>
          <w:marBottom w:val="0"/>
          <w:divBdr>
            <w:top w:val="none" w:sz="0" w:space="0" w:color="auto"/>
            <w:left w:val="none" w:sz="0" w:space="0" w:color="auto"/>
            <w:bottom w:val="none" w:sz="0" w:space="0" w:color="auto"/>
            <w:right w:val="none" w:sz="0" w:space="0" w:color="auto"/>
          </w:divBdr>
        </w:div>
      </w:divsChild>
    </w:div>
    <w:div w:id="898203220">
      <w:bodyDiv w:val="1"/>
      <w:marLeft w:val="0"/>
      <w:marRight w:val="0"/>
      <w:marTop w:val="0"/>
      <w:marBottom w:val="0"/>
      <w:divBdr>
        <w:top w:val="none" w:sz="0" w:space="0" w:color="auto"/>
        <w:left w:val="none" w:sz="0" w:space="0" w:color="auto"/>
        <w:bottom w:val="none" w:sz="0" w:space="0" w:color="auto"/>
        <w:right w:val="none" w:sz="0" w:space="0" w:color="auto"/>
      </w:divBdr>
    </w:div>
    <w:div w:id="915407146">
      <w:bodyDiv w:val="1"/>
      <w:marLeft w:val="0"/>
      <w:marRight w:val="0"/>
      <w:marTop w:val="0"/>
      <w:marBottom w:val="0"/>
      <w:divBdr>
        <w:top w:val="none" w:sz="0" w:space="0" w:color="auto"/>
        <w:left w:val="none" w:sz="0" w:space="0" w:color="auto"/>
        <w:bottom w:val="none" w:sz="0" w:space="0" w:color="auto"/>
        <w:right w:val="none" w:sz="0" w:space="0" w:color="auto"/>
      </w:divBdr>
    </w:div>
    <w:div w:id="939920543">
      <w:bodyDiv w:val="1"/>
      <w:marLeft w:val="0"/>
      <w:marRight w:val="0"/>
      <w:marTop w:val="0"/>
      <w:marBottom w:val="0"/>
      <w:divBdr>
        <w:top w:val="none" w:sz="0" w:space="0" w:color="auto"/>
        <w:left w:val="none" w:sz="0" w:space="0" w:color="auto"/>
        <w:bottom w:val="none" w:sz="0" w:space="0" w:color="auto"/>
        <w:right w:val="none" w:sz="0" w:space="0" w:color="auto"/>
      </w:divBdr>
    </w:div>
    <w:div w:id="1011025625">
      <w:bodyDiv w:val="1"/>
      <w:marLeft w:val="0"/>
      <w:marRight w:val="0"/>
      <w:marTop w:val="0"/>
      <w:marBottom w:val="0"/>
      <w:divBdr>
        <w:top w:val="none" w:sz="0" w:space="0" w:color="auto"/>
        <w:left w:val="none" w:sz="0" w:space="0" w:color="auto"/>
        <w:bottom w:val="none" w:sz="0" w:space="0" w:color="auto"/>
        <w:right w:val="none" w:sz="0" w:space="0" w:color="auto"/>
      </w:divBdr>
    </w:div>
    <w:div w:id="1074939094">
      <w:bodyDiv w:val="1"/>
      <w:marLeft w:val="0"/>
      <w:marRight w:val="0"/>
      <w:marTop w:val="0"/>
      <w:marBottom w:val="0"/>
      <w:divBdr>
        <w:top w:val="none" w:sz="0" w:space="0" w:color="auto"/>
        <w:left w:val="none" w:sz="0" w:space="0" w:color="auto"/>
        <w:bottom w:val="none" w:sz="0" w:space="0" w:color="auto"/>
        <w:right w:val="none" w:sz="0" w:space="0" w:color="auto"/>
      </w:divBdr>
    </w:div>
    <w:div w:id="1100175332">
      <w:bodyDiv w:val="1"/>
      <w:marLeft w:val="0"/>
      <w:marRight w:val="0"/>
      <w:marTop w:val="0"/>
      <w:marBottom w:val="0"/>
      <w:divBdr>
        <w:top w:val="none" w:sz="0" w:space="0" w:color="auto"/>
        <w:left w:val="none" w:sz="0" w:space="0" w:color="auto"/>
        <w:bottom w:val="none" w:sz="0" w:space="0" w:color="auto"/>
        <w:right w:val="none" w:sz="0" w:space="0" w:color="auto"/>
      </w:divBdr>
    </w:div>
    <w:div w:id="1178545159">
      <w:bodyDiv w:val="1"/>
      <w:marLeft w:val="0"/>
      <w:marRight w:val="0"/>
      <w:marTop w:val="0"/>
      <w:marBottom w:val="0"/>
      <w:divBdr>
        <w:top w:val="none" w:sz="0" w:space="0" w:color="auto"/>
        <w:left w:val="none" w:sz="0" w:space="0" w:color="auto"/>
        <w:bottom w:val="none" w:sz="0" w:space="0" w:color="auto"/>
        <w:right w:val="none" w:sz="0" w:space="0" w:color="auto"/>
      </w:divBdr>
    </w:div>
    <w:div w:id="1185363503">
      <w:bodyDiv w:val="1"/>
      <w:marLeft w:val="0"/>
      <w:marRight w:val="0"/>
      <w:marTop w:val="0"/>
      <w:marBottom w:val="0"/>
      <w:divBdr>
        <w:top w:val="none" w:sz="0" w:space="0" w:color="auto"/>
        <w:left w:val="none" w:sz="0" w:space="0" w:color="auto"/>
        <w:bottom w:val="none" w:sz="0" w:space="0" w:color="auto"/>
        <w:right w:val="none" w:sz="0" w:space="0" w:color="auto"/>
      </w:divBdr>
    </w:div>
    <w:div w:id="1228998594">
      <w:bodyDiv w:val="1"/>
      <w:marLeft w:val="0"/>
      <w:marRight w:val="0"/>
      <w:marTop w:val="0"/>
      <w:marBottom w:val="0"/>
      <w:divBdr>
        <w:top w:val="none" w:sz="0" w:space="0" w:color="auto"/>
        <w:left w:val="none" w:sz="0" w:space="0" w:color="auto"/>
        <w:bottom w:val="none" w:sz="0" w:space="0" w:color="auto"/>
        <w:right w:val="none" w:sz="0" w:space="0" w:color="auto"/>
      </w:divBdr>
    </w:div>
    <w:div w:id="1278951193">
      <w:bodyDiv w:val="1"/>
      <w:marLeft w:val="0"/>
      <w:marRight w:val="0"/>
      <w:marTop w:val="0"/>
      <w:marBottom w:val="0"/>
      <w:divBdr>
        <w:top w:val="none" w:sz="0" w:space="0" w:color="auto"/>
        <w:left w:val="none" w:sz="0" w:space="0" w:color="auto"/>
        <w:bottom w:val="none" w:sz="0" w:space="0" w:color="auto"/>
        <w:right w:val="none" w:sz="0" w:space="0" w:color="auto"/>
      </w:divBdr>
    </w:div>
    <w:div w:id="1303927871">
      <w:bodyDiv w:val="1"/>
      <w:marLeft w:val="0"/>
      <w:marRight w:val="0"/>
      <w:marTop w:val="0"/>
      <w:marBottom w:val="0"/>
      <w:divBdr>
        <w:top w:val="none" w:sz="0" w:space="0" w:color="auto"/>
        <w:left w:val="none" w:sz="0" w:space="0" w:color="auto"/>
        <w:bottom w:val="none" w:sz="0" w:space="0" w:color="auto"/>
        <w:right w:val="none" w:sz="0" w:space="0" w:color="auto"/>
      </w:divBdr>
    </w:div>
    <w:div w:id="1330449759">
      <w:bodyDiv w:val="1"/>
      <w:marLeft w:val="0"/>
      <w:marRight w:val="0"/>
      <w:marTop w:val="0"/>
      <w:marBottom w:val="0"/>
      <w:divBdr>
        <w:top w:val="none" w:sz="0" w:space="0" w:color="auto"/>
        <w:left w:val="none" w:sz="0" w:space="0" w:color="auto"/>
        <w:bottom w:val="none" w:sz="0" w:space="0" w:color="auto"/>
        <w:right w:val="none" w:sz="0" w:space="0" w:color="auto"/>
      </w:divBdr>
    </w:div>
    <w:div w:id="1525634930">
      <w:bodyDiv w:val="1"/>
      <w:marLeft w:val="0"/>
      <w:marRight w:val="0"/>
      <w:marTop w:val="0"/>
      <w:marBottom w:val="0"/>
      <w:divBdr>
        <w:top w:val="none" w:sz="0" w:space="0" w:color="auto"/>
        <w:left w:val="none" w:sz="0" w:space="0" w:color="auto"/>
        <w:bottom w:val="none" w:sz="0" w:space="0" w:color="auto"/>
        <w:right w:val="none" w:sz="0" w:space="0" w:color="auto"/>
      </w:divBdr>
    </w:div>
    <w:div w:id="1525749214">
      <w:bodyDiv w:val="1"/>
      <w:marLeft w:val="0"/>
      <w:marRight w:val="0"/>
      <w:marTop w:val="0"/>
      <w:marBottom w:val="0"/>
      <w:divBdr>
        <w:top w:val="none" w:sz="0" w:space="0" w:color="auto"/>
        <w:left w:val="none" w:sz="0" w:space="0" w:color="auto"/>
        <w:bottom w:val="none" w:sz="0" w:space="0" w:color="auto"/>
        <w:right w:val="none" w:sz="0" w:space="0" w:color="auto"/>
      </w:divBdr>
    </w:div>
    <w:div w:id="1531338233">
      <w:bodyDiv w:val="1"/>
      <w:marLeft w:val="0"/>
      <w:marRight w:val="0"/>
      <w:marTop w:val="0"/>
      <w:marBottom w:val="0"/>
      <w:divBdr>
        <w:top w:val="none" w:sz="0" w:space="0" w:color="auto"/>
        <w:left w:val="none" w:sz="0" w:space="0" w:color="auto"/>
        <w:bottom w:val="none" w:sz="0" w:space="0" w:color="auto"/>
        <w:right w:val="none" w:sz="0" w:space="0" w:color="auto"/>
      </w:divBdr>
    </w:div>
    <w:div w:id="1586650977">
      <w:bodyDiv w:val="1"/>
      <w:marLeft w:val="0"/>
      <w:marRight w:val="0"/>
      <w:marTop w:val="0"/>
      <w:marBottom w:val="0"/>
      <w:divBdr>
        <w:top w:val="none" w:sz="0" w:space="0" w:color="auto"/>
        <w:left w:val="none" w:sz="0" w:space="0" w:color="auto"/>
        <w:bottom w:val="none" w:sz="0" w:space="0" w:color="auto"/>
        <w:right w:val="none" w:sz="0" w:space="0" w:color="auto"/>
      </w:divBdr>
    </w:div>
    <w:div w:id="1604876725">
      <w:bodyDiv w:val="1"/>
      <w:marLeft w:val="0"/>
      <w:marRight w:val="0"/>
      <w:marTop w:val="0"/>
      <w:marBottom w:val="0"/>
      <w:divBdr>
        <w:top w:val="none" w:sz="0" w:space="0" w:color="auto"/>
        <w:left w:val="none" w:sz="0" w:space="0" w:color="auto"/>
        <w:bottom w:val="none" w:sz="0" w:space="0" w:color="auto"/>
        <w:right w:val="none" w:sz="0" w:space="0" w:color="auto"/>
      </w:divBdr>
    </w:div>
    <w:div w:id="1614942394">
      <w:bodyDiv w:val="1"/>
      <w:marLeft w:val="0"/>
      <w:marRight w:val="0"/>
      <w:marTop w:val="0"/>
      <w:marBottom w:val="0"/>
      <w:divBdr>
        <w:top w:val="none" w:sz="0" w:space="0" w:color="auto"/>
        <w:left w:val="none" w:sz="0" w:space="0" w:color="auto"/>
        <w:bottom w:val="none" w:sz="0" w:space="0" w:color="auto"/>
        <w:right w:val="none" w:sz="0" w:space="0" w:color="auto"/>
      </w:divBdr>
    </w:div>
    <w:div w:id="1665475505">
      <w:bodyDiv w:val="1"/>
      <w:marLeft w:val="0"/>
      <w:marRight w:val="0"/>
      <w:marTop w:val="0"/>
      <w:marBottom w:val="0"/>
      <w:divBdr>
        <w:top w:val="none" w:sz="0" w:space="0" w:color="auto"/>
        <w:left w:val="none" w:sz="0" w:space="0" w:color="auto"/>
        <w:bottom w:val="none" w:sz="0" w:space="0" w:color="auto"/>
        <w:right w:val="none" w:sz="0" w:space="0" w:color="auto"/>
      </w:divBdr>
    </w:div>
    <w:div w:id="1695115373">
      <w:bodyDiv w:val="1"/>
      <w:marLeft w:val="0"/>
      <w:marRight w:val="0"/>
      <w:marTop w:val="0"/>
      <w:marBottom w:val="0"/>
      <w:divBdr>
        <w:top w:val="none" w:sz="0" w:space="0" w:color="auto"/>
        <w:left w:val="none" w:sz="0" w:space="0" w:color="auto"/>
        <w:bottom w:val="none" w:sz="0" w:space="0" w:color="auto"/>
        <w:right w:val="none" w:sz="0" w:space="0" w:color="auto"/>
      </w:divBdr>
    </w:div>
    <w:div w:id="1771394503">
      <w:bodyDiv w:val="1"/>
      <w:marLeft w:val="0"/>
      <w:marRight w:val="0"/>
      <w:marTop w:val="0"/>
      <w:marBottom w:val="0"/>
      <w:divBdr>
        <w:top w:val="none" w:sz="0" w:space="0" w:color="auto"/>
        <w:left w:val="none" w:sz="0" w:space="0" w:color="auto"/>
        <w:bottom w:val="none" w:sz="0" w:space="0" w:color="auto"/>
        <w:right w:val="none" w:sz="0" w:space="0" w:color="auto"/>
      </w:divBdr>
    </w:div>
    <w:div w:id="1772116708">
      <w:bodyDiv w:val="1"/>
      <w:marLeft w:val="0"/>
      <w:marRight w:val="0"/>
      <w:marTop w:val="0"/>
      <w:marBottom w:val="0"/>
      <w:divBdr>
        <w:top w:val="none" w:sz="0" w:space="0" w:color="auto"/>
        <w:left w:val="none" w:sz="0" w:space="0" w:color="auto"/>
        <w:bottom w:val="none" w:sz="0" w:space="0" w:color="auto"/>
        <w:right w:val="none" w:sz="0" w:space="0" w:color="auto"/>
      </w:divBdr>
    </w:div>
    <w:div w:id="1824544398">
      <w:bodyDiv w:val="1"/>
      <w:marLeft w:val="0"/>
      <w:marRight w:val="0"/>
      <w:marTop w:val="0"/>
      <w:marBottom w:val="0"/>
      <w:divBdr>
        <w:top w:val="none" w:sz="0" w:space="0" w:color="auto"/>
        <w:left w:val="none" w:sz="0" w:space="0" w:color="auto"/>
        <w:bottom w:val="none" w:sz="0" w:space="0" w:color="auto"/>
        <w:right w:val="none" w:sz="0" w:space="0" w:color="auto"/>
      </w:divBdr>
    </w:div>
    <w:div w:id="1847935107">
      <w:bodyDiv w:val="1"/>
      <w:marLeft w:val="0"/>
      <w:marRight w:val="0"/>
      <w:marTop w:val="0"/>
      <w:marBottom w:val="0"/>
      <w:divBdr>
        <w:top w:val="none" w:sz="0" w:space="0" w:color="auto"/>
        <w:left w:val="none" w:sz="0" w:space="0" w:color="auto"/>
        <w:bottom w:val="none" w:sz="0" w:space="0" w:color="auto"/>
        <w:right w:val="none" w:sz="0" w:space="0" w:color="auto"/>
      </w:divBdr>
    </w:div>
    <w:div w:id="1856111929">
      <w:bodyDiv w:val="1"/>
      <w:marLeft w:val="0"/>
      <w:marRight w:val="0"/>
      <w:marTop w:val="0"/>
      <w:marBottom w:val="0"/>
      <w:divBdr>
        <w:top w:val="none" w:sz="0" w:space="0" w:color="auto"/>
        <w:left w:val="none" w:sz="0" w:space="0" w:color="auto"/>
        <w:bottom w:val="none" w:sz="0" w:space="0" w:color="auto"/>
        <w:right w:val="none" w:sz="0" w:space="0" w:color="auto"/>
      </w:divBdr>
    </w:div>
    <w:div w:id="1875264338">
      <w:bodyDiv w:val="1"/>
      <w:marLeft w:val="0"/>
      <w:marRight w:val="0"/>
      <w:marTop w:val="0"/>
      <w:marBottom w:val="0"/>
      <w:divBdr>
        <w:top w:val="none" w:sz="0" w:space="0" w:color="auto"/>
        <w:left w:val="none" w:sz="0" w:space="0" w:color="auto"/>
        <w:bottom w:val="none" w:sz="0" w:space="0" w:color="auto"/>
        <w:right w:val="none" w:sz="0" w:space="0" w:color="auto"/>
      </w:divBdr>
    </w:div>
    <w:div w:id="1875266052">
      <w:bodyDiv w:val="1"/>
      <w:marLeft w:val="0"/>
      <w:marRight w:val="0"/>
      <w:marTop w:val="0"/>
      <w:marBottom w:val="0"/>
      <w:divBdr>
        <w:top w:val="none" w:sz="0" w:space="0" w:color="auto"/>
        <w:left w:val="none" w:sz="0" w:space="0" w:color="auto"/>
        <w:bottom w:val="none" w:sz="0" w:space="0" w:color="auto"/>
        <w:right w:val="none" w:sz="0" w:space="0" w:color="auto"/>
      </w:divBdr>
    </w:div>
    <w:div w:id="1906257354">
      <w:bodyDiv w:val="1"/>
      <w:marLeft w:val="0"/>
      <w:marRight w:val="0"/>
      <w:marTop w:val="0"/>
      <w:marBottom w:val="0"/>
      <w:divBdr>
        <w:top w:val="none" w:sz="0" w:space="0" w:color="auto"/>
        <w:left w:val="none" w:sz="0" w:space="0" w:color="auto"/>
        <w:bottom w:val="none" w:sz="0" w:space="0" w:color="auto"/>
        <w:right w:val="none" w:sz="0" w:space="0" w:color="auto"/>
      </w:divBdr>
    </w:div>
    <w:div w:id="1945533243">
      <w:bodyDiv w:val="1"/>
      <w:marLeft w:val="0"/>
      <w:marRight w:val="0"/>
      <w:marTop w:val="0"/>
      <w:marBottom w:val="0"/>
      <w:divBdr>
        <w:top w:val="none" w:sz="0" w:space="0" w:color="auto"/>
        <w:left w:val="none" w:sz="0" w:space="0" w:color="auto"/>
        <w:bottom w:val="none" w:sz="0" w:space="0" w:color="auto"/>
        <w:right w:val="none" w:sz="0" w:space="0" w:color="auto"/>
      </w:divBdr>
    </w:div>
    <w:div w:id="1960449370">
      <w:bodyDiv w:val="1"/>
      <w:marLeft w:val="0"/>
      <w:marRight w:val="0"/>
      <w:marTop w:val="0"/>
      <w:marBottom w:val="0"/>
      <w:divBdr>
        <w:top w:val="none" w:sz="0" w:space="0" w:color="auto"/>
        <w:left w:val="none" w:sz="0" w:space="0" w:color="auto"/>
        <w:bottom w:val="none" w:sz="0" w:space="0" w:color="auto"/>
        <w:right w:val="none" w:sz="0" w:space="0" w:color="auto"/>
      </w:divBdr>
    </w:div>
    <w:div w:id="1994092246">
      <w:bodyDiv w:val="1"/>
      <w:marLeft w:val="0"/>
      <w:marRight w:val="0"/>
      <w:marTop w:val="0"/>
      <w:marBottom w:val="0"/>
      <w:divBdr>
        <w:top w:val="none" w:sz="0" w:space="0" w:color="auto"/>
        <w:left w:val="none" w:sz="0" w:space="0" w:color="auto"/>
        <w:bottom w:val="none" w:sz="0" w:space="0" w:color="auto"/>
        <w:right w:val="none" w:sz="0" w:space="0" w:color="auto"/>
      </w:divBdr>
    </w:div>
    <w:div w:id="2013681488">
      <w:bodyDiv w:val="1"/>
      <w:marLeft w:val="0"/>
      <w:marRight w:val="0"/>
      <w:marTop w:val="0"/>
      <w:marBottom w:val="0"/>
      <w:divBdr>
        <w:top w:val="none" w:sz="0" w:space="0" w:color="auto"/>
        <w:left w:val="none" w:sz="0" w:space="0" w:color="auto"/>
        <w:bottom w:val="none" w:sz="0" w:space="0" w:color="auto"/>
        <w:right w:val="none" w:sz="0" w:space="0" w:color="auto"/>
      </w:divBdr>
    </w:div>
    <w:div w:id="2045590095">
      <w:bodyDiv w:val="1"/>
      <w:marLeft w:val="0"/>
      <w:marRight w:val="0"/>
      <w:marTop w:val="0"/>
      <w:marBottom w:val="0"/>
      <w:divBdr>
        <w:top w:val="none" w:sz="0" w:space="0" w:color="auto"/>
        <w:left w:val="none" w:sz="0" w:space="0" w:color="auto"/>
        <w:bottom w:val="none" w:sz="0" w:space="0" w:color="auto"/>
        <w:right w:val="none" w:sz="0" w:space="0" w:color="auto"/>
      </w:divBdr>
    </w:div>
    <w:div w:id="2068604765">
      <w:bodyDiv w:val="1"/>
      <w:marLeft w:val="0"/>
      <w:marRight w:val="0"/>
      <w:marTop w:val="0"/>
      <w:marBottom w:val="0"/>
      <w:divBdr>
        <w:top w:val="none" w:sz="0" w:space="0" w:color="auto"/>
        <w:left w:val="none" w:sz="0" w:space="0" w:color="auto"/>
        <w:bottom w:val="none" w:sz="0" w:space="0" w:color="auto"/>
        <w:right w:val="none" w:sz="0" w:space="0" w:color="auto"/>
      </w:divBdr>
    </w:div>
    <w:div w:id="2068607829">
      <w:bodyDiv w:val="1"/>
      <w:marLeft w:val="0"/>
      <w:marRight w:val="0"/>
      <w:marTop w:val="0"/>
      <w:marBottom w:val="0"/>
      <w:divBdr>
        <w:top w:val="none" w:sz="0" w:space="0" w:color="auto"/>
        <w:left w:val="none" w:sz="0" w:space="0" w:color="auto"/>
        <w:bottom w:val="none" w:sz="0" w:space="0" w:color="auto"/>
        <w:right w:val="none" w:sz="0" w:space="0" w:color="auto"/>
      </w:divBdr>
    </w:div>
    <w:div w:id="2096629602">
      <w:bodyDiv w:val="1"/>
      <w:marLeft w:val="0"/>
      <w:marRight w:val="0"/>
      <w:marTop w:val="0"/>
      <w:marBottom w:val="0"/>
      <w:divBdr>
        <w:top w:val="none" w:sz="0" w:space="0" w:color="auto"/>
        <w:left w:val="none" w:sz="0" w:space="0" w:color="auto"/>
        <w:bottom w:val="none" w:sz="0" w:space="0" w:color="auto"/>
        <w:right w:val="none" w:sz="0" w:space="0" w:color="auto"/>
      </w:divBdr>
    </w:div>
    <w:div w:id="2137984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6.xml"/><Relationship Id="rId42" Type="http://schemas.openxmlformats.org/officeDocument/2006/relationships/footer" Target="footer13.xml"/><Relationship Id="rId47" Type="http://schemas.openxmlformats.org/officeDocument/2006/relationships/chart" Target="charts/chart6.xml"/><Relationship Id="rId63" Type="http://schemas.openxmlformats.org/officeDocument/2006/relationships/footer" Target="footer21.xml"/><Relationship Id="rId68" Type="http://schemas.openxmlformats.org/officeDocument/2006/relationships/hyperlink" Target="http://journal.nafo.int/"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9.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header" Target="header13.xml"/><Relationship Id="rId45" Type="http://schemas.openxmlformats.org/officeDocument/2006/relationships/footer" Target="footer15.xml"/><Relationship Id="rId53" Type="http://schemas.openxmlformats.org/officeDocument/2006/relationships/header" Target="header17.xml"/><Relationship Id="rId58" Type="http://schemas.openxmlformats.org/officeDocument/2006/relationships/header" Target="header19.xml"/><Relationship Id="rId66" Type="http://schemas.openxmlformats.org/officeDocument/2006/relationships/hyperlink" Target="https://www.msdvetmanual.com" TargetMode="External"/><Relationship Id="rId74" Type="http://schemas.openxmlformats.org/officeDocument/2006/relationships/hyperlink" Target="http://www.weatherandclimate.com/" TargetMode="External"/><Relationship Id="rId5" Type="http://schemas.openxmlformats.org/officeDocument/2006/relationships/webSettings" Target="webSettings.xml"/><Relationship Id="rId61" Type="http://schemas.openxmlformats.org/officeDocument/2006/relationships/footer" Target="footer20.xml"/><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footer" Target="footer8.xml"/><Relationship Id="rId30" Type="http://schemas.openxmlformats.org/officeDocument/2006/relationships/image" Target="media/image3.jpg"/><Relationship Id="rId35" Type="http://schemas.openxmlformats.org/officeDocument/2006/relationships/footer" Target="footer11.xml"/><Relationship Id="rId43" Type="http://schemas.openxmlformats.org/officeDocument/2006/relationships/footer" Target="footer14.xml"/><Relationship Id="rId48" Type="http://schemas.openxmlformats.org/officeDocument/2006/relationships/chart" Target="charts/chart7.xml"/><Relationship Id="rId56" Type="http://schemas.openxmlformats.org/officeDocument/2006/relationships/header" Target="header18.xml"/><Relationship Id="rId64" Type="http://schemas.openxmlformats.org/officeDocument/2006/relationships/hyperlink" Target="https://bio.libretexts.org" TargetMode="External"/><Relationship Id="rId69" Type="http://schemas.openxmlformats.org/officeDocument/2006/relationships/hyperlink" Target="https://gsarpublishers.com/journals-gsarjms-home/" TargetMode="External"/><Relationship Id="rId8" Type="http://schemas.openxmlformats.org/officeDocument/2006/relationships/image" Target="media/image1.JPG"/><Relationship Id="rId51" Type="http://schemas.openxmlformats.org/officeDocument/2006/relationships/image" Target="media/image7.png"/><Relationship Id="rId72" Type="http://schemas.openxmlformats.org/officeDocument/2006/relationships/hyperlink" Target="http://dx.doi.org/10.3126/0n.v12i1.12253"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chart" Target="charts/chart3.xml"/><Relationship Id="rId46" Type="http://schemas.openxmlformats.org/officeDocument/2006/relationships/chart" Target="charts/chart5.xml"/><Relationship Id="rId59" Type="http://schemas.openxmlformats.org/officeDocument/2006/relationships/header" Target="header20.xml"/><Relationship Id="rId67" Type="http://schemas.openxmlformats.org/officeDocument/2006/relationships/hyperlink" Target="http://journal.nafo.int" TargetMode="External"/><Relationship Id="rId20" Type="http://schemas.openxmlformats.org/officeDocument/2006/relationships/header" Target="header6.xml"/><Relationship Id="rId41" Type="http://schemas.openxmlformats.org/officeDocument/2006/relationships/header" Target="header14.xml"/><Relationship Id="rId54" Type="http://schemas.openxmlformats.org/officeDocument/2006/relationships/footer" Target="footer16.xml"/><Relationship Id="rId62" Type="http://schemas.openxmlformats.org/officeDocument/2006/relationships/header" Target="header21.xml"/><Relationship Id="rId70" Type="http://schemas.openxmlformats.org/officeDocument/2006/relationships/hyperlink" Target="http://www.ejabf.journals.ekb.e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2.xml"/><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image" Target="media/image5.png"/><Relationship Id="rId57" Type="http://schemas.openxmlformats.org/officeDocument/2006/relationships/footer" Target="footer18.xml"/><Relationship Id="rId10" Type="http://schemas.openxmlformats.org/officeDocument/2006/relationships/header" Target="header1.xml"/><Relationship Id="rId31" Type="http://schemas.openxmlformats.org/officeDocument/2006/relationships/image" Target="media/image4.jpg"/><Relationship Id="rId44" Type="http://schemas.openxmlformats.org/officeDocument/2006/relationships/header" Target="header15.xml"/><Relationship Id="rId52" Type="http://schemas.openxmlformats.org/officeDocument/2006/relationships/header" Target="header16.xml"/><Relationship Id="rId60" Type="http://schemas.openxmlformats.org/officeDocument/2006/relationships/footer" Target="footer19.xml"/><Relationship Id="rId65" Type="http://schemas.openxmlformats.org/officeDocument/2006/relationships/hyperlink" Target="https://www.afriacmuseum.be" TargetMode="External"/><Relationship Id="rId73" Type="http://schemas.openxmlformats.org/officeDocument/2006/relationships/hyperlink" Target="http://www.weatherandclimate.com"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chart" Target="charts/chart4.xml"/><Relationship Id="rId34" Type="http://schemas.openxmlformats.org/officeDocument/2006/relationships/footer" Target="footer10.xml"/><Relationship Id="rId50" Type="http://schemas.openxmlformats.org/officeDocument/2006/relationships/image" Target="media/image6.png"/><Relationship Id="rId55" Type="http://schemas.openxmlformats.org/officeDocument/2006/relationships/footer" Target="footer17.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dx.doi.org/10.3126/0n.v12i1.12253"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'MALE&amp;FEMALE DATA'!$J$1:$K$1</c:f>
              <c:strCache>
                <c:ptCount val="2"/>
                <c:pt idx="0">
                  <c:v>Male</c:v>
                </c:pt>
                <c:pt idx="1">
                  <c:v>Female</c:v>
                </c:pt>
              </c:strCache>
            </c:strRef>
          </c:cat>
          <c:val>
            <c:numRef>
              <c:f>'MALE&amp;FEMALE DATA'!$J$2:$K$2</c:f>
              <c:numCache>
                <c:formatCode>General</c:formatCode>
                <c:ptCount val="2"/>
                <c:pt idx="0">
                  <c:v>441</c:v>
                </c:pt>
                <c:pt idx="1">
                  <c:v>322</c:v>
                </c:pt>
              </c:numCache>
            </c:numRef>
          </c:val>
          <c:extLst>
            <c:ext xmlns:c16="http://schemas.microsoft.com/office/drawing/2014/chart" uri="{C3380CC4-5D6E-409C-BE32-E72D297353CC}">
              <c16:uniqueId val="{00000000-AAEC-4FBA-B85A-433F3D178AE8}"/>
            </c:ext>
          </c:extLst>
        </c:ser>
        <c:dLbls>
          <c:showLegendKey val="0"/>
          <c:showVal val="0"/>
          <c:showCatName val="0"/>
          <c:showSerName val="0"/>
          <c:showPercent val="0"/>
          <c:showBubbleSize val="0"/>
        </c:dLbls>
        <c:gapWidth val="150"/>
        <c:shape val="box"/>
        <c:axId val="1889517904"/>
        <c:axId val="1885308576"/>
        <c:axId val="0"/>
      </c:bar3DChart>
      <c:catAx>
        <c:axId val="1889517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Sex</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5308576"/>
        <c:crosses val="autoZero"/>
        <c:auto val="1"/>
        <c:lblAlgn val="ctr"/>
        <c:lblOffset val="100"/>
        <c:noMultiLvlLbl val="0"/>
      </c:catAx>
      <c:valAx>
        <c:axId val="188530857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951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'SEASONAL ABUN.M.F'!$G$1</c:f>
              <c:strCache>
                <c:ptCount val="1"/>
                <c:pt idx="0">
                  <c:v>Males</c:v>
                </c:pt>
              </c:strCache>
            </c:strRef>
          </c:tx>
          <c:spPr>
            <a:solidFill>
              <a:schemeClr val="accent1"/>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ABUN.M.F'!$G$2:$G$13</c:f>
              <c:numCache>
                <c:formatCode>General</c:formatCode>
                <c:ptCount val="12"/>
                <c:pt idx="0">
                  <c:v>20</c:v>
                </c:pt>
                <c:pt idx="1">
                  <c:v>14</c:v>
                </c:pt>
                <c:pt idx="2">
                  <c:v>22</c:v>
                </c:pt>
                <c:pt idx="3">
                  <c:v>45</c:v>
                </c:pt>
                <c:pt idx="4">
                  <c:v>52</c:v>
                </c:pt>
                <c:pt idx="5">
                  <c:v>47</c:v>
                </c:pt>
                <c:pt idx="6">
                  <c:v>67</c:v>
                </c:pt>
                <c:pt idx="7">
                  <c:v>49</c:v>
                </c:pt>
                <c:pt idx="8">
                  <c:v>36</c:v>
                </c:pt>
                <c:pt idx="9">
                  <c:v>45</c:v>
                </c:pt>
                <c:pt idx="10">
                  <c:v>32</c:v>
                </c:pt>
                <c:pt idx="11">
                  <c:v>22</c:v>
                </c:pt>
              </c:numCache>
            </c:numRef>
          </c:val>
          <c:extLst>
            <c:ext xmlns:c16="http://schemas.microsoft.com/office/drawing/2014/chart" uri="{C3380CC4-5D6E-409C-BE32-E72D297353CC}">
              <c16:uniqueId val="{00000000-EBE3-4382-8514-8BDB4A3A7D78}"/>
            </c:ext>
          </c:extLst>
        </c:ser>
        <c:ser>
          <c:idx val="1"/>
          <c:order val="1"/>
          <c:tx>
            <c:strRef>
              <c:f>'SEASONAL ABUN.M.F'!$H$1</c:f>
              <c:strCache>
                <c:ptCount val="1"/>
                <c:pt idx="0">
                  <c:v>Feamles</c:v>
                </c:pt>
              </c:strCache>
            </c:strRef>
          </c:tx>
          <c:spPr>
            <a:solidFill>
              <a:schemeClr val="accent2"/>
            </a:solidFill>
            <a:ln>
              <a:noFill/>
            </a:ln>
            <a:effectLst/>
            <a:sp3d/>
          </c:spPr>
          <c:invertIfNegative val="0"/>
          <c:cat>
            <c:strRef>
              <c:f>'SEASONAL ABUN.M.F'!$F$2:$F$13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'SEASONAL ABUN.M.F'!$H$2:$H$13</c:f>
              <c:numCache>
                <c:formatCode>General</c:formatCode>
                <c:ptCount val="12"/>
                <c:pt idx="0">
                  <c:v>14</c:v>
                </c:pt>
                <c:pt idx="1">
                  <c:v>18</c:v>
                </c:pt>
                <c:pt idx="2">
                  <c:v>16</c:v>
                </c:pt>
                <c:pt idx="3">
                  <c:v>15</c:v>
                </c:pt>
                <c:pt idx="4">
                  <c:v>13</c:v>
                </c:pt>
                <c:pt idx="5">
                  <c:v>20</c:v>
                </c:pt>
                <c:pt idx="6">
                  <c:v>34</c:v>
                </c:pt>
                <c:pt idx="7">
                  <c:v>66</c:v>
                </c:pt>
                <c:pt idx="8">
                  <c:v>21</c:v>
                </c:pt>
                <c:pt idx="9">
                  <c:v>32</c:v>
                </c:pt>
                <c:pt idx="10">
                  <c:v>33</c:v>
                </c:pt>
                <c:pt idx="11">
                  <c:v>30</c:v>
                </c:pt>
              </c:numCache>
            </c:numRef>
          </c:val>
          <c:extLst>
            <c:ext xmlns:c16="http://schemas.microsoft.com/office/drawing/2014/chart" uri="{C3380CC4-5D6E-409C-BE32-E72D297353CC}">
              <c16:uniqueId val="{00000001-EBE3-4382-8514-8BDB4A3A7D78}"/>
            </c:ext>
          </c:extLst>
        </c:ser>
        <c:dLbls>
          <c:showLegendKey val="0"/>
          <c:showVal val="0"/>
          <c:showCatName val="0"/>
          <c:showSerName val="0"/>
          <c:showPercent val="0"/>
          <c:showBubbleSize val="0"/>
        </c:dLbls>
        <c:gapWidth val="150"/>
        <c:shape val="box"/>
        <c:axId val="1904057456"/>
        <c:axId val="1997550960"/>
        <c:axId val="0"/>
      </c:bar3DChart>
      <c:catAx>
        <c:axId val="1904057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7550960"/>
        <c:crosses val="autoZero"/>
        <c:auto val="1"/>
        <c:lblAlgn val="ctr"/>
        <c:lblOffset val="100"/>
        <c:noMultiLvlLbl val="0"/>
      </c:catAx>
      <c:valAx>
        <c:axId val="19975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Abundance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057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'Season.Ovary Weight'!$I$1</c:f>
              <c:strCache>
                <c:ptCount val="1"/>
                <c:pt idx="0">
                  <c:v>Ovary Weight (g)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Weight'!$I$2:$I$13</c:f>
              <c:numCache>
                <c:formatCode>General</c:formatCode>
                <c:ptCount val="12"/>
                <c:pt idx="0">
                  <c:v>3.3</c:v>
                </c:pt>
                <c:pt idx="1">
                  <c:v>2.64</c:v>
                </c:pt>
                <c:pt idx="2">
                  <c:v>3.11</c:v>
                </c:pt>
                <c:pt idx="3">
                  <c:v>3.25</c:v>
                </c:pt>
                <c:pt idx="4">
                  <c:v>4.17</c:v>
                </c:pt>
                <c:pt idx="5">
                  <c:v>6.05</c:v>
                </c:pt>
                <c:pt idx="6">
                  <c:v>7.59</c:v>
                </c:pt>
                <c:pt idx="7">
                  <c:v>1.64</c:v>
                </c:pt>
                <c:pt idx="8">
                  <c:v>1.8</c:v>
                </c:pt>
                <c:pt idx="9">
                  <c:v>1.99</c:v>
                </c:pt>
                <c:pt idx="10">
                  <c:v>2.8</c:v>
                </c:pt>
                <c:pt idx="11">
                  <c:v>2.17</c:v>
                </c:pt>
              </c:numCache>
            </c:numRef>
          </c:val>
          <c:smooth val="0"/>
          <c:extLst>
            <c:ext xmlns:c16="http://schemas.microsoft.com/office/drawing/2014/chart" uri="{C3380CC4-5D6E-409C-BE32-E72D297353CC}">
              <c16:uniqueId val="{00000000-F79F-445B-AA68-3BCF74307682}"/>
            </c:ext>
          </c:extLst>
        </c:ser>
        <c:ser>
          <c:idx val="1"/>
          <c:order val="1"/>
          <c:tx>
            <c:strRef>
              <c:f>'Season.Ovary Weight'!$J$1</c:f>
              <c:strCache>
                <c:ptCount val="1"/>
                <c:pt idx="0">
                  <c:v>Testes (g)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'Season.Ovary Weight'!$H$2:$H$13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Novemeber</c:v>
                </c:pt>
                <c:pt idx="11">
                  <c:v>December</c:v>
                </c:pt>
              </c:strCache>
            </c:strRef>
          </c:cat>
          <c:val>
            <c:numRef>
              <c:f>'Season.Ovary Weight'!$J$2:$J$13</c:f>
              <c:numCache>
                <c:formatCode>General</c:formatCode>
                <c:ptCount val="12"/>
                <c:pt idx="0">
                  <c:v>0.84</c:v>
                </c:pt>
                <c:pt idx="1">
                  <c:v>2</c:v>
                </c:pt>
                <c:pt idx="2">
                  <c:v>2.2000000000000002</c:v>
                </c:pt>
                <c:pt idx="3">
                  <c:v>2.23</c:v>
                </c:pt>
                <c:pt idx="4">
                  <c:v>1.72</c:v>
                </c:pt>
                <c:pt idx="5">
                  <c:v>2.89</c:v>
                </c:pt>
                <c:pt idx="6">
                  <c:v>4.01</c:v>
                </c:pt>
                <c:pt idx="7">
                  <c:v>0.53</c:v>
                </c:pt>
                <c:pt idx="8">
                  <c:v>1.0900000000000001</c:v>
                </c:pt>
                <c:pt idx="9">
                  <c:v>2.09</c:v>
                </c:pt>
                <c:pt idx="10">
                  <c:v>1.71</c:v>
                </c:pt>
                <c:pt idx="11">
                  <c:v>0.78</c:v>
                </c:pt>
              </c:numCache>
            </c:numRef>
          </c:val>
          <c:smooth val="0"/>
          <c:extLst>
            <c:ext xmlns:c16="http://schemas.microsoft.com/office/drawing/2014/chart" uri="{C3380CC4-5D6E-409C-BE32-E72D297353CC}">
              <c16:uniqueId val="{00000001-F79F-445B-AA68-3BCF74307682}"/>
            </c:ext>
          </c:extLst>
        </c:ser>
        <c:dLbls>
          <c:showLegendKey val="0"/>
          <c:showVal val="0"/>
          <c:showCatName val="0"/>
          <c:showSerName val="0"/>
          <c:showPercent val="0"/>
          <c:showBubbleSize val="0"/>
        </c:dLbls>
        <c:marker val="1"/>
        <c:smooth val="0"/>
        <c:axId val="431595328"/>
        <c:axId val="412782544"/>
      </c:lineChart>
      <c:catAx>
        <c:axId val="431595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782544"/>
        <c:crosses val="autoZero"/>
        <c:auto val="1"/>
        <c:lblAlgn val="ctr"/>
        <c:lblOffset val="100"/>
        <c:noMultiLvlLbl val="0"/>
      </c:catAx>
      <c:valAx>
        <c:axId val="4127825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Weight (g)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59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 Revied gsiM.F'!$T$1</c:f>
              <c:strCache>
                <c:ptCount val="1"/>
                <c:pt idx="0">
                  <c:v>Males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gsiM.F'!$T$2:$T$13</c:f>
              <c:numCache>
                <c:formatCode>General</c:formatCode>
                <c:ptCount val="12"/>
                <c:pt idx="0">
                  <c:v>1.87</c:v>
                </c:pt>
                <c:pt idx="1">
                  <c:v>1.75</c:v>
                </c:pt>
                <c:pt idx="2">
                  <c:v>1.85</c:v>
                </c:pt>
                <c:pt idx="3">
                  <c:v>1.25</c:v>
                </c:pt>
                <c:pt idx="4">
                  <c:v>1.62</c:v>
                </c:pt>
                <c:pt idx="5">
                  <c:v>2.09</c:v>
                </c:pt>
                <c:pt idx="6">
                  <c:v>2.84</c:v>
                </c:pt>
                <c:pt idx="7">
                  <c:v>1.1100000000000001</c:v>
                </c:pt>
                <c:pt idx="8">
                  <c:v>1.58</c:v>
                </c:pt>
                <c:pt idx="9">
                  <c:v>1.56</c:v>
                </c:pt>
                <c:pt idx="10">
                  <c:v>0.96</c:v>
                </c:pt>
                <c:pt idx="11">
                  <c:v>0.98</c:v>
                </c:pt>
              </c:numCache>
            </c:numRef>
          </c:val>
          <c:smooth val="0"/>
          <c:extLst>
            <c:ext xmlns:c16="http://schemas.microsoft.com/office/drawing/2014/chart" uri="{C3380CC4-5D6E-409C-BE32-E72D297353CC}">
              <c16:uniqueId val="{00000000-E1DF-44AA-9855-6400F574625A}"/>
            </c:ext>
          </c:extLst>
        </c:ser>
        <c:ser>
          <c:idx val="1"/>
          <c:order val="1"/>
          <c:tx>
            <c:strRef>
              <c:f>' Revied gsiM.F'!$U$1</c:f>
              <c:strCache>
                <c:ptCount val="1"/>
                <c:pt idx="0">
                  <c:v>Females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 Revied gsiM.F'!$S$2:$S$13</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 Revied gsiM.F'!$U$2:$U$13</c:f>
              <c:numCache>
                <c:formatCode>General</c:formatCode>
                <c:ptCount val="12"/>
                <c:pt idx="0">
                  <c:v>1.99</c:v>
                </c:pt>
                <c:pt idx="1">
                  <c:v>1.1599999999999999</c:v>
                </c:pt>
                <c:pt idx="2">
                  <c:v>1.73</c:v>
                </c:pt>
                <c:pt idx="3">
                  <c:v>1.29</c:v>
                </c:pt>
                <c:pt idx="4">
                  <c:v>2.97</c:v>
                </c:pt>
                <c:pt idx="5">
                  <c:v>4.74</c:v>
                </c:pt>
                <c:pt idx="6">
                  <c:v>7.96</c:v>
                </c:pt>
                <c:pt idx="7">
                  <c:v>1.48</c:v>
                </c:pt>
                <c:pt idx="8">
                  <c:v>1.37</c:v>
                </c:pt>
                <c:pt idx="9">
                  <c:v>1.37</c:v>
                </c:pt>
                <c:pt idx="10">
                  <c:v>1.62</c:v>
                </c:pt>
                <c:pt idx="11">
                  <c:v>1.66</c:v>
                </c:pt>
              </c:numCache>
            </c:numRef>
          </c:val>
          <c:smooth val="0"/>
          <c:extLst>
            <c:ext xmlns:c16="http://schemas.microsoft.com/office/drawing/2014/chart" uri="{C3380CC4-5D6E-409C-BE32-E72D297353CC}">
              <c16:uniqueId val="{00000001-E1DF-44AA-9855-6400F574625A}"/>
            </c:ext>
          </c:extLst>
        </c:ser>
        <c:dLbls>
          <c:showLegendKey val="0"/>
          <c:showVal val="0"/>
          <c:showCatName val="0"/>
          <c:showSerName val="0"/>
          <c:showPercent val="0"/>
          <c:showBubbleSize val="0"/>
        </c:dLbls>
        <c:marker val="1"/>
        <c:smooth val="0"/>
        <c:axId val="485941728"/>
        <c:axId val="524257920"/>
      </c:lineChart>
      <c:catAx>
        <c:axId val="485941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257920"/>
        <c:crosses val="autoZero"/>
        <c:auto val="1"/>
        <c:lblAlgn val="ctr"/>
        <c:lblOffset val="100"/>
        <c:noMultiLvlLbl val="0"/>
      </c:catAx>
      <c:valAx>
        <c:axId val="5242579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Gonado-somatic</a:t>
                </a:r>
                <a:r>
                  <a:rPr lang="en-US" baseline="0"/>
                  <a:t> Index </a:t>
                </a:r>
                <a:r>
                  <a:rPr lang="en-US"/>
                  <a: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94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1.41</c:v>
                </c:pt>
                <c:pt idx="1">
                  <c:v>1.76</c:v>
                </c:pt>
                <c:pt idx="2">
                  <c:v>2.0099999999999998</c:v>
                </c:pt>
                <c:pt idx="3">
                  <c:v>1.29</c:v>
                </c:pt>
                <c:pt idx="4">
                  <c:v>1.38</c:v>
                </c:pt>
                <c:pt idx="5">
                  <c:v>0.56000000000000005</c:v>
                </c:pt>
                <c:pt idx="6">
                  <c:v>0.96</c:v>
                </c:pt>
                <c:pt idx="7">
                  <c:v>0.85</c:v>
                </c:pt>
                <c:pt idx="8">
                  <c:v>1.51</c:v>
                </c:pt>
                <c:pt idx="9">
                  <c:v>1.36</c:v>
                </c:pt>
                <c:pt idx="10">
                  <c:v>1.37</c:v>
                </c:pt>
                <c:pt idx="11">
                  <c:v>1.06</c:v>
                </c:pt>
                <c:pt idx="12">
                  <c:v>1.5</c:v>
                </c:pt>
                <c:pt idx="13">
                  <c:v>1.75</c:v>
                </c:pt>
                <c:pt idx="14">
                  <c:v>1.93</c:v>
                </c:pt>
                <c:pt idx="15">
                  <c:v>1.29</c:v>
                </c:pt>
                <c:pt idx="16">
                  <c:v>1.6</c:v>
                </c:pt>
                <c:pt idx="17">
                  <c:v>0.53</c:v>
                </c:pt>
                <c:pt idx="18">
                  <c:v>0.99</c:v>
                </c:pt>
                <c:pt idx="19">
                  <c:v>0.56000000000000005</c:v>
                </c:pt>
                <c:pt idx="20">
                  <c:v>1.25</c:v>
                </c:pt>
                <c:pt idx="21">
                  <c:v>2.3199999999999998</c:v>
                </c:pt>
                <c:pt idx="22">
                  <c:v>1.58</c:v>
                </c:pt>
                <c:pt idx="23">
                  <c:v>1.2</c:v>
                </c:pt>
              </c:numCache>
            </c:numRef>
          </c:val>
          <c:smooth val="0"/>
          <c:extLst>
            <c:ext xmlns:c16="http://schemas.microsoft.com/office/drawing/2014/chart" uri="{C3380CC4-5D6E-409C-BE32-E72D297353CC}">
              <c16:uniqueId val="{00000000-826B-4A5E-BD28-E7CD37F1613D}"/>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2.23</c:v>
                </c:pt>
                <c:pt idx="1">
                  <c:v>2.25</c:v>
                </c:pt>
                <c:pt idx="2">
                  <c:v>1.79</c:v>
                </c:pt>
                <c:pt idx="3">
                  <c:v>1.27</c:v>
                </c:pt>
                <c:pt idx="4">
                  <c:v>1.75</c:v>
                </c:pt>
                <c:pt idx="5">
                  <c:v>1.0900000000000001</c:v>
                </c:pt>
                <c:pt idx="6">
                  <c:v>0.74</c:v>
                </c:pt>
                <c:pt idx="7">
                  <c:v>0.98</c:v>
                </c:pt>
                <c:pt idx="8">
                  <c:v>1.36</c:v>
                </c:pt>
                <c:pt idx="9">
                  <c:v>1.84</c:v>
                </c:pt>
                <c:pt idx="10">
                  <c:v>1.56</c:v>
                </c:pt>
                <c:pt idx="11">
                  <c:v>0.28000000000000003</c:v>
                </c:pt>
                <c:pt idx="12">
                  <c:v>1.95</c:v>
                </c:pt>
                <c:pt idx="13">
                  <c:v>1.7</c:v>
                </c:pt>
                <c:pt idx="14">
                  <c:v>1.56</c:v>
                </c:pt>
                <c:pt idx="15">
                  <c:v>1.26</c:v>
                </c:pt>
                <c:pt idx="16">
                  <c:v>1.77</c:v>
                </c:pt>
                <c:pt idx="17">
                  <c:v>1.27</c:v>
                </c:pt>
                <c:pt idx="18">
                  <c:v>1.56</c:v>
                </c:pt>
                <c:pt idx="19">
                  <c:v>0.64</c:v>
                </c:pt>
                <c:pt idx="20">
                  <c:v>1.54</c:v>
                </c:pt>
                <c:pt idx="21">
                  <c:v>2.3199999999999998</c:v>
                </c:pt>
                <c:pt idx="22">
                  <c:v>1</c:v>
                </c:pt>
                <c:pt idx="23">
                  <c:v>0.7</c:v>
                </c:pt>
              </c:numCache>
            </c:numRef>
          </c:val>
          <c:smooth val="0"/>
          <c:extLst>
            <c:ext xmlns:c16="http://schemas.microsoft.com/office/drawing/2014/chart" uri="{C3380CC4-5D6E-409C-BE32-E72D297353CC}">
              <c16:uniqueId val="{00000001-826B-4A5E-BD28-E7CD37F1613D}"/>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2.0499999999999998</c:v>
                </c:pt>
                <c:pt idx="1">
                  <c:v>1.6</c:v>
                </c:pt>
                <c:pt idx="2">
                  <c:v>1.79</c:v>
                </c:pt>
                <c:pt idx="3">
                  <c:v>1.18</c:v>
                </c:pt>
                <c:pt idx="4">
                  <c:v>1.1399999999999999</c:v>
                </c:pt>
                <c:pt idx="5">
                  <c:v>1.54</c:v>
                </c:pt>
                <c:pt idx="6">
                  <c:v>0</c:v>
                </c:pt>
                <c:pt idx="7">
                  <c:v>0.25900000000000001</c:v>
                </c:pt>
                <c:pt idx="8">
                  <c:v>2.59</c:v>
                </c:pt>
                <c:pt idx="9">
                  <c:v>1.1299999999999999</c:v>
                </c:pt>
                <c:pt idx="10">
                  <c:v>1.89</c:v>
                </c:pt>
                <c:pt idx="11">
                  <c:v>1.02</c:v>
                </c:pt>
                <c:pt idx="12">
                  <c:v>2.0499999999999998</c:v>
                </c:pt>
                <c:pt idx="13">
                  <c:v>1.4</c:v>
                </c:pt>
                <c:pt idx="14">
                  <c:v>2.02</c:v>
                </c:pt>
                <c:pt idx="15">
                  <c:v>1.18</c:v>
                </c:pt>
                <c:pt idx="16">
                  <c:v>2.08</c:v>
                </c:pt>
                <c:pt idx="17">
                  <c:v>1.55</c:v>
                </c:pt>
                <c:pt idx="18">
                  <c:v>0.23</c:v>
                </c:pt>
                <c:pt idx="19">
                  <c:v>0.34</c:v>
                </c:pt>
                <c:pt idx="20">
                  <c:v>1.22</c:v>
                </c:pt>
                <c:pt idx="21">
                  <c:v>0.4</c:v>
                </c:pt>
                <c:pt idx="22">
                  <c:v>0.9</c:v>
                </c:pt>
                <c:pt idx="23">
                  <c:v>1.6</c:v>
                </c:pt>
              </c:numCache>
            </c:numRef>
          </c:val>
          <c:smooth val="0"/>
          <c:extLst>
            <c:ext xmlns:c16="http://schemas.microsoft.com/office/drawing/2014/chart" uri="{C3380CC4-5D6E-409C-BE32-E72D297353CC}">
              <c16:uniqueId val="{00000002-826B-4A5E-BD28-E7CD37F1613D}"/>
            </c:ext>
          </c:extLst>
        </c:ser>
        <c:dLbls>
          <c:showLegendKey val="0"/>
          <c:showVal val="0"/>
          <c:showCatName val="0"/>
          <c:showSerName val="0"/>
          <c:showPercent val="0"/>
          <c:showBubbleSize val="0"/>
        </c:dLbls>
        <c:marker val="1"/>
        <c:smooth val="0"/>
        <c:axId val="11507312"/>
        <c:axId val="12268752"/>
      </c:lineChart>
      <c:catAx>
        <c:axId val="11507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68752"/>
        <c:crosses val="autoZero"/>
        <c:auto val="1"/>
        <c:lblAlgn val="ctr"/>
        <c:lblOffset val="100"/>
        <c:noMultiLvlLbl val="0"/>
      </c:catAx>
      <c:valAx>
        <c:axId val="122687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0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Sheet2!$I$1</c:f>
              <c:strCache>
                <c:ptCount val="1"/>
                <c:pt idx="0">
                  <c:v>Rimawa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Sheet2!$I$2:$I$25</c:f>
              <c:numCache>
                <c:formatCode>General</c:formatCode>
                <c:ptCount val="24"/>
                <c:pt idx="0">
                  <c:v>2</c:v>
                </c:pt>
                <c:pt idx="1">
                  <c:v>1.29</c:v>
                </c:pt>
                <c:pt idx="2">
                  <c:v>1.48</c:v>
                </c:pt>
                <c:pt idx="3">
                  <c:v>1.32</c:v>
                </c:pt>
                <c:pt idx="4">
                  <c:v>1.52</c:v>
                </c:pt>
                <c:pt idx="5">
                  <c:v>3.37</c:v>
                </c:pt>
                <c:pt idx="6">
                  <c:v>7.72</c:v>
                </c:pt>
                <c:pt idx="7">
                  <c:v>1.5</c:v>
                </c:pt>
                <c:pt idx="8">
                  <c:v>1.56</c:v>
                </c:pt>
                <c:pt idx="9">
                  <c:v>1.3</c:v>
                </c:pt>
                <c:pt idx="10">
                  <c:v>1.62</c:v>
                </c:pt>
                <c:pt idx="11">
                  <c:v>1.2</c:v>
                </c:pt>
                <c:pt idx="12">
                  <c:v>1.62</c:v>
                </c:pt>
                <c:pt idx="13">
                  <c:v>1.03</c:v>
                </c:pt>
                <c:pt idx="14">
                  <c:v>1.48</c:v>
                </c:pt>
                <c:pt idx="15">
                  <c:v>1.34</c:v>
                </c:pt>
                <c:pt idx="16">
                  <c:v>3.84</c:v>
                </c:pt>
                <c:pt idx="17">
                  <c:v>5.4</c:v>
                </c:pt>
                <c:pt idx="18">
                  <c:v>6.8</c:v>
                </c:pt>
                <c:pt idx="19">
                  <c:v>1.32</c:v>
                </c:pt>
                <c:pt idx="20">
                  <c:v>0.9</c:v>
                </c:pt>
                <c:pt idx="21">
                  <c:v>1.1000000000000001</c:v>
                </c:pt>
                <c:pt idx="22">
                  <c:v>1.77</c:v>
                </c:pt>
                <c:pt idx="23">
                  <c:v>1.57</c:v>
                </c:pt>
              </c:numCache>
            </c:numRef>
          </c:val>
          <c:smooth val="0"/>
          <c:extLst>
            <c:ext xmlns:c16="http://schemas.microsoft.com/office/drawing/2014/chart" uri="{C3380CC4-5D6E-409C-BE32-E72D297353CC}">
              <c16:uniqueId val="{00000000-9052-4612-BA4E-1BB55A08E832}"/>
            </c:ext>
          </c:extLst>
        </c:ser>
        <c:ser>
          <c:idx val="1"/>
          <c:order val="1"/>
          <c:tx>
            <c:strRef>
              <c:f>Sheet2!$J$1</c:f>
              <c:strCache>
                <c:ptCount val="1"/>
                <c:pt idx="0">
                  <c:v>Katsira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Sheet2!$J$2:$J$25</c:f>
              <c:numCache>
                <c:formatCode>General</c:formatCode>
                <c:ptCount val="24"/>
                <c:pt idx="0">
                  <c:v>1.8</c:v>
                </c:pt>
                <c:pt idx="1">
                  <c:v>0.88</c:v>
                </c:pt>
                <c:pt idx="2">
                  <c:v>1.37</c:v>
                </c:pt>
                <c:pt idx="3">
                  <c:v>1.29</c:v>
                </c:pt>
                <c:pt idx="4">
                  <c:v>2.0099999999999998</c:v>
                </c:pt>
                <c:pt idx="5">
                  <c:v>4.87</c:v>
                </c:pt>
                <c:pt idx="6">
                  <c:v>8.9</c:v>
                </c:pt>
                <c:pt idx="7">
                  <c:v>1.1599999999999999</c:v>
                </c:pt>
                <c:pt idx="8">
                  <c:v>1.47</c:v>
                </c:pt>
                <c:pt idx="9">
                  <c:v>1.62</c:v>
                </c:pt>
                <c:pt idx="10">
                  <c:v>1.87</c:v>
                </c:pt>
                <c:pt idx="11">
                  <c:v>1.4</c:v>
                </c:pt>
                <c:pt idx="12">
                  <c:v>1.9</c:v>
                </c:pt>
                <c:pt idx="13">
                  <c:v>1.65</c:v>
                </c:pt>
                <c:pt idx="14">
                  <c:v>1.37</c:v>
                </c:pt>
                <c:pt idx="15">
                  <c:v>1.2</c:v>
                </c:pt>
                <c:pt idx="16">
                  <c:v>4.0999999999999996</c:v>
                </c:pt>
                <c:pt idx="17">
                  <c:v>5.46</c:v>
                </c:pt>
                <c:pt idx="18">
                  <c:v>7.5</c:v>
                </c:pt>
                <c:pt idx="19">
                  <c:v>1.69</c:v>
                </c:pt>
                <c:pt idx="20">
                  <c:v>1.8</c:v>
                </c:pt>
                <c:pt idx="21">
                  <c:v>1.18</c:v>
                </c:pt>
                <c:pt idx="22">
                  <c:v>1.56</c:v>
                </c:pt>
                <c:pt idx="23">
                  <c:v>1.25</c:v>
                </c:pt>
              </c:numCache>
            </c:numRef>
          </c:val>
          <c:smooth val="0"/>
          <c:extLst>
            <c:ext xmlns:c16="http://schemas.microsoft.com/office/drawing/2014/chart" uri="{C3380CC4-5D6E-409C-BE32-E72D297353CC}">
              <c16:uniqueId val="{00000001-9052-4612-BA4E-1BB55A08E832}"/>
            </c:ext>
          </c:extLst>
        </c:ser>
        <c:ser>
          <c:idx val="2"/>
          <c:order val="2"/>
          <c:tx>
            <c:strRef>
              <c:f>Sheet2!$K$1</c:f>
              <c:strCache>
                <c:ptCount val="1"/>
                <c:pt idx="0">
                  <c:v>Kaita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Sheet2!$G$2:$H$25</c:f>
              <c:multiLvlStrCache>
                <c:ptCount val="24"/>
                <c:lvl>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pt idx="12">
                    <c:v>January</c:v>
                  </c:pt>
                  <c:pt idx="13">
                    <c:v>February</c:v>
                  </c:pt>
                  <c:pt idx="14">
                    <c:v>March</c:v>
                  </c:pt>
                  <c:pt idx="15">
                    <c:v>April</c:v>
                  </c:pt>
                  <c:pt idx="16">
                    <c:v>May</c:v>
                  </c:pt>
                  <c:pt idx="17">
                    <c:v>June</c:v>
                  </c:pt>
                  <c:pt idx="18">
                    <c:v>July</c:v>
                  </c:pt>
                  <c:pt idx="19">
                    <c:v>August</c:v>
                  </c:pt>
                  <c:pt idx="20">
                    <c:v>September</c:v>
                  </c:pt>
                  <c:pt idx="21">
                    <c:v>October</c:v>
                  </c:pt>
                  <c:pt idx="22">
                    <c:v>November</c:v>
                  </c:pt>
                  <c:pt idx="23">
                    <c:v>December</c:v>
                  </c:pt>
                </c:lvl>
                <c:lvl>
                  <c:pt idx="0">
                    <c:v>2022</c:v>
                  </c:pt>
                  <c:pt idx="12">
                    <c:v>2023</c:v>
                  </c:pt>
                </c:lvl>
              </c:multiLvlStrCache>
            </c:multiLvlStrRef>
          </c:cat>
          <c:val>
            <c:numRef>
              <c:f>Sheet2!$K$2:$K$25</c:f>
              <c:numCache>
                <c:formatCode>General</c:formatCode>
                <c:ptCount val="24"/>
                <c:pt idx="0">
                  <c:v>2.2999999999999998</c:v>
                </c:pt>
                <c:pt idx="1">
                  <c:v>1.04</c:v>
                </c:pt>
                <c:pt idx="2">
                  <c:v>2.5099999999999998</c:v>
                </c:pt>
                <c:pt idx="3">
                  <c:v>1.38</c:v>
                </c:pt>
                <c:pt idx="4">
                  <c:v>2.42</c:v>
                </c:pt>
                <c:pt idx="5">
                  <c:v>3.9</c:v>
                </c:pt>
                <c:pt idx="6">
                  <c:v>9.1</c:v>
                </c:pt>
                <c:pt idx="7">
                  <c:v>1.57</c:v>
                </c:pt>
                <c:pt idx="8">
                  <c:v>0.71</c:v>
                </c:pt>
                <c:pt idx="9">
                  <c:v>1.5</c:v>
                </c:pt>
                <c:pt idx="10">
                  <c:v>1.48</c:v>
                </c:pt>
                <c:pt idx="11">
                  <c:v>2.35</c:v>
                </c:pt>
                <c:pt idx="12">
                  <c:v>2.2999999999999998</c:v>
                </c:pt>
                <c:pt idx="13">
                  <c:v>1.08</c:v>
                </c:pt>
                <c:pt idx="14">
                  <c:v>1.84</c:v>
                </c:pt>
                <c:pt idx="15">
                  <c:v>1.2</c:v>
                </c:pt>
                <c:pt idx="16">
                  <c:v>3.9</c:v>
                </c:pt>
                <c:pt idx="17">
                  <c:v>5.4</c:v>
                </c:pt>
                <c:pt idx="18">
                  <c:v>7.8</c:v>
                </c:pt>
                <c:pt idx="19">
                  <c:v>1.6</c:v>
                </c:pt>
                <c:pt idx="20">
                  <c:v>1.74</c:v>
                </c:pt>
                <c:pt idx="21">
                  <c:v>1.49</c:v>
                </c:pt>
                <c:pt idx="22">
                  <c:v>1.34</c:v>
                </c:pt>
                <c:pt idx="23">
                  <c:v>2.19</c:v>
                </c:pt>
              </c:numCache>
            </c:numRef>
          </c:val>
          <c:smooth val="0"/>
          <c:extLst>
            <c:ext xmlns:c16="http://schemas.microsoft.com/office/drawing/2014/chart" uri="{C3380CC4-5D6E-409C-BE32-E72D297353CC}">
              <c16:uniqueId val="{00000002-9052-4612-BA4E-1BB55A08E832}"/>
            </c:ext>
          </c:extLst>
        </c:ser>
        <c:dLbls>
          <c:showLegendKey val="0"/>
          <c:showVal val="0"/>
          <c:showCatName val="0"/>
          <c:showSerName val="0"/>
          <c:showPercent val="0"/>
          <c:showBubbleSize val="0"/>
        </c:dLbls>
        <c:marker val="1"/>
        <c:smooth val="0"/>
        <c:axId val="515244207"/>
        <c:axId val="452211039"/>
      </c:lineChart>
      <c:catAx>
        <c:axId val="5152442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211039"/>
        <c:crosses val="autoZero"/>
        <c:auto val="1"/>
        <c:lblAlgn val="ctr"/>
        <c:lblOffset val="100"/>
        <c:noMultiLvlLbl val="0"/>
      </c:catAx>
      <c:valAx>
        <c:axId val="45221103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GSI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244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'Corrected Monthly Fecundity'!$G$1</c:f>
              <c:strCache>
                <c:ptCount val="1"/>
                <c:pt idx="0">
                  <c:v>Fecundity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multiLvlStrRef>
              <c:f>'Corrected Monthly Fecundity'!$E$2:$F$25</c:f>
              <c:multiLvlStrCache>
                <c:ptCount val="24"/>
                <c:lvl>
                  <c:pt idx="0">
                    <c:v>Jan</c:v>
                  </c:pt>
                  <c:pt idx="1">
                    <c:v>Feb</c:v>
                  </c:pt>
                  <c:pt idx="2">
                    <c:v>Mar </c:v>
                  </c:pt>
                  <c:pt idx="3">
                    <c:v>Apr</c:v>
                  </c:pt>
                  <c:pt idx="4">
                    <c:v>May</c:v>
                  </c:pt>
                  <c:pt idx="5">
                    <c:v>Jun</c:v>
                  </c:pt>
                  <c:pt idx="6">
                    <c:v>Jul</c:v>
                  </c:pt>
                  <c:pt idx="7">
                    <c:v>Aug</c:v>
                  </c:pt>
                  <c:pt idx="8">
                    <c:v>Sep</c:v>
                  </c:pt>
                  <c:pt idx="9">
                    <c:v>Oct</c:v>
                  </c:pt>
                  <c:pt idx="10">
                    <c:v>Nov</c:v>
                  </c:pt>
                  <c:pt idx="11">
                    <c:v>Dec</c:v>
                  </c:pt>
                  <c:pt idx="12">
                    <c:v>Jan</c:v>
                  </c:pt>
                  <c:pt idx="13">
                    <c:v>Feb</c:v>
                  </c:pt>
                  <c:pt idx="14">
                    <c:v>Mar </c:v>
                  </c:pt>
                  <c:pt idx="15">
                    <c:v>Apr</c:v>
                  </c:pt>
                  <c:pt idx="16">
                    <c:v>May</c:v>
                  </c:pt>
                  <c:pt idx="17">
                    <c:v>Jun</c:v>
                  </c:pt>
                  <c:pt idx="18">
                    <c:v>Jul</c:v>
                  </c:pt>
                  <c:pt idx="19">
                    <c:v>Aug</c:v>
                  </c:pt>
                  <c:pt idx="20">
                    <c:v>Sep</c:v>
                  </c:pt>
                  <c:pt idx="21">
                    <c:v>Oct</c:v>
                  </c:pt>
                  <c:pt idx="22">
                    <c:v>Nov</c:v>
                  </c:pt>
                  <c:pt idx="23">
                    <c:v>Dec</c:v>
                  </c:pt>
                </c:lvl>
                <c:lvl>
                  <c:pt idx="0">
                    <c:v>2022</c:v>
                  </c:pt>
                  <c:pt idx="12">
                    <c:v>2023</c:v>
                  </c:pt>
                </c:lvl>
              </c:multiLvlStrCache>
            </c:multiLvlStrRef>
          </c:cat>
          <c:val>
            <c:numRef>
              <c:f>'Corrected Monthly Fecundity'!$G$2:$G$25</c:f>
              <c:numCache>
                <c:formatCode>General</c:formatCode>
                <c:ptCount val="24"/>
                <c:pt idx="0">
                  <c:v>6183</c:v>
                </c:pt>
                <c:pt idx="1">
                  <c:v>9330</c:v>
                </c:pt>
                <c:pt idx="2">
                  <c:v>6767</c:v>
                </c:pt>
                <c:pt idx="3">
                  <c:v>8765</c:v>
                </c:pt>
                <c:pt idx="4">
                  <c:v>9873</c:v>
                </c:pt>
                <c:pt idx="5">
                  <c:v>8613</c:v>
                </c:pt>
                <c:pt idx="6">
                  <c:v>16775</c:v>
                </c:pt>
                <c:pt idx="7">
                  <c:v>6424</c:v>
                </c:pt>
                <c:pt idx="8">
                  <c:v>2650</c:v>
                </c:pt>
                <c:pt idx="9">
                  <c:v>2667</c:v>
                </c:pt>
                <c:pt idx="10">
                  <c:v>2335</c:v>
                </c:pt>
                <c:pt idx="11">
                  <c:v>2635</c:v>
                </c:pt>
                <c:pt idx="12">
                  <c:v>7957</c:v>
                </c:pt>
                <c:pt idx="13">
                  <c:v>9254</c:v>
                </c:pt>
                <c:pt idx="14">
                  <c:v>11228</c:v>
                </c:pt>
                <c:pt idx="15">
                  <c:v>11303</c:v>
                </c:pt>
                <c:pt idx="16">
                  <c:v>14500</c:v>
                </c:pt>
                <c:pt idx="17">
                  <c:v>10447</c:v>
                </c:pt>
                <c:pt idx="18">
                  <c:v>23500</c:v>
                </c:pt>
                <c:pt idx="19">
                  <c:v>7465</c:v>
                </c:pt>
                <c:pt idx="20">
                  <c:v>7444</c:v>
                </c:pt>
                <c:pt idx="21">
                  <c:v>2200</c:v>
                </c:pt>
                <c:pt idx="22">
                  <c:v>2285</c:v>
                </c:pt>
                <c:pt idx="23">
                  <c:v>1544</c:v>
                </c:pt>
              </c:numCache>
            </c:numRef>
          </c:val>
          <c:smooth val="0"/>
          <c:extLst>
            <c:ext xmlns:c16="http://schemas.microsoft.com/office/drawing/2014/chart" uri="{C3380CC4-5D6E-409C-BE32-E72D297353CC}">
              <c16:uniqueId val="{00000000-FDF5-4C63-927E-BAE20C5E78C4}"/>
            </c:ext>
          </c:extLst>
        </c:ser>
        <c:dLbls>
          <c:showLegendKey val="0"/>
          <c:showVal val="0"/>
          <c:showCatName val="0"/>
          <c:showSerName val="0"/>
          <c:showPercent val="0"/>
          <c:showBubbleSize val="0"/>
        </c:dLbls>
        <c:marker val="1"/>
        <c:smooth val="0"/>
        <c:axId val="165591968"/>
        <c:axId val="256628640"/>
      </c:lineChart>
      <c:catAx>
        <c:axId val="165591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Season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6628640"/>
        <c:crosses val="autoZero"/>
        <c:auto val="1"/>
        <c:lblAlgn val="ctr"/>
        <c:lblOffset val="100"/>
        <c:noMultiLvlLbl val="0"/>
      </c:catAx>
      <c:valAx>
        <c:axId val="2566286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Mean Fecundity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591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05A0A7-FC16-4669-9465-DC7FA703F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19063</TotalTime>
  <Pages>28</Pages>
  <Words>5747</Words>
  <Characters>32758</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 Gusau</dc:creator>
  <cp:keywords/>
  <dc:description/>
  <cp:lastModifiedBy>SDI 1084</cp:lastModifiedBy>
  <cp:revision>908</cp:revision>
  <cp:lastPrinted>2025-06-13T05:57:00Z</cp:lastPrinted>
  <dcterms:created xsi:type="dcterms:W3CDTF">2024-10-13T21:19:00Z</dcterms:created>
  <dcterms:modified xsi:type="dcterms:W3CDTF">2025-06-24T11:55:00Z</dcterms:modified>
</cp:coreProperties>
</file>