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170ECA" w:rsidRPr="00665A9D" w14:paraId="1E29BC90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54549B7" w14:textId="77777777" w:rsidR="00170ECA" w:rsidRPr="00665A9D" w:rsidRDefault="00170EC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170ECA" w:rsidRPr="00665A9D" w14:paraId="76B28C41" w14:textId="77777777">
        <w:trPr>
          <w:trHeight w:val="290"/>
        </w:trPr>
        <w:tc>
          <w:tcPr>
            <w:tcW w:w="1234" w:type="pct"/>
          </w:tcPr>
          <w:p w14:paraId="423393F0" w14:textId="77777777" w:rsidR="00170ECA" w:rsidRPr="00665A9D" w:rsidRDefault="004F11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F3DCC" w14:textId="77777777" w:rsidR="00170ECA" w:rsidRPr="00665A9D" w:rsidRDefault="009D527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4F113D" w:rsidRPr="00665A9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4F113D" w:rsidRPr="00665A9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170ECA" w:rsidRPr="00665A9D" w14:paraId="55C26491" w14:textId="77777777">
        <w:trPr>
          <w:trHeight w:val="290"/>
        </w:trPr>
        <w:tc>
          <w:tcPr>
            <w:tcW w:w="1234" w:type="pct"/>
          </w:tcPr>
          <w:p w14:paraId="3ABB8EF4" w14:textId="77777777" w:rsidR="00170ECA" w:rsidRPr="00665A9D" w:rsidRDefault="004F11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7EB80" w14:textId="77777777" w:rsidR="00170ECA" w:rsidRPr="00665A9D" w:rsidRDefault="004F11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Ms_JSRR_142691</w:t>
            </w:r>
          </w:p>
        </w:tc>
      </w:tr>
      <w:tr w:rsidR="00170ECA" w:rsidRPr="00665A9D" w14:paraId="2A62A0CC" w14:textId="77777777">
        <w:trPr>
          <w:trHeight w:val="650"/>
        </w:trPr>
        <w:tc>
          <w:tcPr>
            <w:tcW w:w="1234" w:type="pct"/>
          </w:tcPr>
          <w:p w14:paraId="1D98EB11" w14:textId="77777777" w:rsidR="00170ECA" w:rsidRPr="00665A9D" w:rsidRDefault="004F11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E9D3B" w14:textId="77777777" w:rsidR="00170ECA" w:rsidRPr="00665A9D" w:rsidRDefault="004F11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Screening of Sugarcane genotypes for their resistance to red rot caused by Colletotrichum </w:t>
            </w:r>
            <w:proofErr w:type="spellStart"/>
            <w:r w:rsidRPr="00665A9D">
              <w:rPr>
                <w:rFonts w:ascii="Arial" w:hAnsi="Arial" w:cs="Arial"/>
                <w:b/>
                <w:sz w:val="20"/>
                <w:szCs w:val="20"/>
                <w:lang w:val="en-GB"/>
              </w:rPr>
              <w:t>falcatum</w:t>
            </w:r>
            <w:proofErr w:type="spellEnd"/>
          </w:p>
        </w:tc>
      </w:tr>
      <w:tr w:rsidR="00170ECA" w:rsidRPr="00665A9D" w14:paraId="39F90A07" w14:textId="77777777">
        <w:trPr>
          <w:trHeight w:val="332"/>
        </w:trPr>
        <w:tc>
          <w:tcPr>
            <w:tcW w:w="1234" w:type="pct"/>
          </w:tcPr>
          <w:p w14:paraId="24BF8D13" w14:textId="77777777" w:rsidR="00170ECA" w:rsidRPr="00665A9D" w:rsidRDefault="004F11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3D902" w14:textId="77777777" w:rsidR="00170ECA" w:rsidRPr="00665A9D" w:rsidRDefault="004F11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1D9EE492" w14:textId="77777777" w:rsidR="00170ECA" w:rsidRPr="00665A9D" w:rsidRDefault="00170ECA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170ECA" w:rsidRPr="00665A9D" w14:paraId="2A83474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3B3654A" w14:textId="77777777" w:rsidR="00170ECA" w:rsidRPr="00665A9D" w:rsidRDefault="004F113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5A9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65A9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441C730" w14:textId="77777777" w:rsidR="00170ECA" w:rsidRPr="00665A9D" w:rsidRDefault="00170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70ECA" w:rsidRPr="00665A9D" w14:paraId="3C97119C" w14:textId="77777777">
        <w:tc>
          <w:tcPr>
            <w:tcW w:w="1265" w:type="pct"/>
            <w:noWrap/>
          </w:tcPr>
          <w:p w14:paraId="0952CD55" w14:textId="77777777" w:rsidR="00170ECA" w:rsidRPr="00665A9D" w:rsidRDefault="00170E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89BFB7D" w14:textId="77777777" w:rsidR="00170ECA" w:rsidRPr="00665A9D" w:rsidRDefault="004F113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spellStart"/>
            <w:r w:rsidRPr="00665A9D">
              <w:rPr>
                <w:rFonts w:ascii="Arial" w:hAnsi="Arial" w:cs="Arial"/>
                <w:lang w:val="en-GB"/>
              </w:rPr>
              <w:t>Reviewers</w:t>
            </w:r>
            <w:proofErr w:type="spellEnd"/>
            <w:r w:rsidRPr="00665A9D">
              <w:rPr>
                <w:rFonts w:ascii="Arial" w:hAnsi="Arial" w:cs="Arial"/>
                <w:lang w:val="en-GB"/>
              </w:rPr>
              <w:t xml:space="preserve"> comment</w:t>
            </w:r>
          </w:p>
          <w:p w14:paraId="230BBA70" w14:textId="77777777" w:rsidR="00170ECA" w:rsidRPr="00665A9D" w:rsidRDefault="004F11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5A9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3FC0DDE" w14:textId="77777777" w:rsidR="00170ECA" w:rsidRPr="00665A9D" w:rsidRDefault="00170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7ACB372" w14:textId="77777777" w:rsidR="00170ECA" w:rsidRPr="00665A9D" w:rsidRDefault="004F113D">
            <w:pPr>
              <w:spacing w:after="160" w:line="253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proofErr w:type="spellStart"/>
            <w:r w:rsidRPr="00665A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Authors</w:t>
            </w:r>
            <w:proofErr w:type="spellEnd"/>
            <w:r w:rsidRPr="00665A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 Feedback</w:t>
            </w:r>
            <w:r w:rsidRPr="00665A9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6D064A" w14:textId="77777777" w:rsidR="00170ECA" w:rsidRPr="00665A9D" w:rsidRDefault="00170E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B0E0C" w:rsidRPr="00665A9D" w14:paraId="2299940A" w14:textId="77777777">
        <w:trPr>
          <w:trHeight w:val="1249"/>
        </w:trPr>
        <w:tc>
          <w:tcPr>
            <w:tcW w:w="1265" w:type="pct"/>
            <w:noWrap/>
          </w:tcPr>
          <w:p w14:paraId="0A8B6784" w14:textId="77777777" w:rsidR="008B0E0C" w:rsidRPr="00665A9D" w:rsidRDefault="008B0E0C" w:rsidP="008B0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10EDE44" w14:textId="77777777" w:rsidR="008B0E0C" w:rsidRPr="00665A9D" w:rsidRDefault="008B0E0C" w:rsidP="008B0E0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27189BA" w14:textId="77777777" w:rsidR="008B0E0C" w:rsidRPr="00665A9D" w:rsidRDefault="008B0E0C" w:rsidP="008B0E0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8BD9928" w14:textId="77777777" w:rsidR="008B0E0C" w:rsidRPr="00665A9D" w:rsidRDefault="008B0E0C" w:rsidP="008B0E0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/>
                <w:bCs/>
                <w:sz w:val="20"/>
                <w:szCs w:val="20"/>
              </w:rPr>
              <w:t>This manuscript has scientific value because it allows us to fight against the pathogenic fungus without using synthetic chemical products</w:t>
            </w:r>
          </w:p>
        </w:tc>
        <w:tc>
          <w:tcPr>
            <w:tcW w:w="1523" w:type="pct"/>
          </w:tcPr>
          <w:p w14:paraId="1E78FD49" w14:textId="17EDF07C" w:rsidR="008B0E0C" w:rsidRPr="00665A9D" w:rsidRDefault="008B0E0C" w:rsidP="008B0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It is a sustainable option. By screening varieties under </w:t>
            </w:r>
            <w:proofErr w:type="spellStart"/>
            <w:r w:rsidRPr="00665A9D">
              <w:rPr>
                <w:rFonts w:ascii="Arial" w:hAnsi="Arial" w:cs="Arial"/>
                <w:b/>
                <w:sz w:val="20"/>
                <w:szCs w:val="20"/>
                <w:lang w:val="en-GB"/>
              </w:rPr>
              <w:t>premilinary</w:t>
            </w:r>
            <w:proofErr w:type="spellEnd"/>
            <w:r w:rsidRPr="00665A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yield </w:t>
            </w:r>
            <w:proofErr w:type="gramStart"/>
            <w:r w:rsidRPr="00665A9D">
              <w:rPr>
                <w:rFonts w:ascii="Arial" w:hAnsi="Arial" w:cs="Arial"/>
                <w:b/>
                <w:sz w:val="20"/>
                <w:szCs w:val="20"/>
                <w:lang w:val="en-GB"/>
              </w:rPr>
              <w:t>trial  is</w:t>
            </w:r>
            <w:proofErr w:type="gramEnd"/>
            <w:r w:rsidRPr="00665A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very </w:t>
            </w:r>
            <w:proofErr w:type="spellStart"/>
            <w:r w:rsidRPr="00665A9D">
              <w:rPr>
                <w:rFonts w:ascii="Arial" w:hAnsi="Arial" w:cs="Arial"/>
                <w:b/>
                <w:sz w:val="20"/>
                <w:szCs w:val="20"/>
                <w:lang w:val="en-GB"/>
              </w:rPr>
              <w:t>very</w:t>
            </w:r>
            <w:proofErr w:type="spellEnd"/>
            <w:r w:rsidRPr="00665A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essential as red rot is a systemic disease and no other option is effective. </w:t>
            </w:r>
            <w:proofErr w:type="gramStart"/>
            <w:r w:rsidRPr="00665A9D">
              <w:rPr>
                <w:rFonts w:ascii="Arial" w:hAnsi="Arial" w:cs="Arial"/>
                <w:b/>
                <w:sz w:val="20"/>
                <w:szCs w:val="20"/>
                <w:lang w:val="en-GB"/>
              </w:rPr>
              <w:t>So</w:t>
            </w:r>
            <w:proofErr w:type="gramEnd"/>
            <w:r w:rsidRPr="00665A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we have screened varieties for red rot disease in </w:t>
            </w:r>
            <w:proofErr w:type="spellStart"/>
            <w:r w:rsidRPr="00665A9D">
              <w:rPr>
                <w:rFonts w:ascii="Arial" w:hAnsi="Arial" w:cs="Arial"/>
                <w:b/>
                <w:sz w:val="20"/>
                <w:szCs w:val="20"/>
                <w:lang w:val="en-GB"/>
              </w:rPr>
              <w:t>sugacane</w:t>
            </w:r>
            <w:proofErr w:type="spellEnd"/>
          </w:p>
        </w:tc>
      </w:tr>
      <w:tr w:rsidR="008B0E0C" w:rsidRPr="00665A9D" w14:paraId="78C6DBDE" w14:textId="77777777">
        <w:trPr>
          <w:trHeight w:val="1262"/>
        </w:trPr>
        <w:tc>
          <w:tcPr>
            <w:tcW w:w="1265" w:type="pct"/>
            <w:noWrap/>
          </w:tcPr>
          <w:p w14:paraId="78D11826" w14:textId="77777777" w:rsidR="008B0E0C" w:rsidRPr="00665A9D" w:rsidRDefault="008B0E0C" w:rsidP="008B0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9865D1" w14:textId="77777777" w:rsidR="008B0E0C" w:rsidRPr="00665A9D" w:rsidRDefault="008B0E0C" w:rsidP="008B0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986A7B7" w14:textId="77777777" w:rsidR="008B0E0C" w:rsidRPr="00665A9D" w:rsidRDefault="008B0E0C" w:rsidP="008B0E0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DDCF871" w14:textId="77777777" w:rsidR="008B0E0C" w:rsidRPr="00665A9D" w:rsidRDefault="008B0E0C" w:rsidP="008B0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4133BC2D" w14:textId="1FF62A19" w:rsidR="008B0E0C" w:rsidRPr="00665A9D" w:rsidRDefault="008B0E0C" w:rsidP="008B0E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665A9D">
              <w:rPr>
                <w:rFonts w:ascii="Arial" w:hAnsi="Arial" w:cs="Arial"/>
                <w:b w:val="0"/>
                <w:lang w:val="en-GB"/>
              </w:rPr>
              <w:t>Yes it is</w:t>
            </w:r>
            <w:proofErr w:type="gramEnd"/>
            <w:r w:rsidRPr="00665A9D">
              <w:rPr>
                <w:rFonts w:ascii="Arial" w:hAnsi="Arial" w:cs="Arial"/>
                <w:b w:val="0"/>
                <w:lang w:val="en-GB"/>
              </w:rPr>
              <w:t xml:space="preserve"> suitable</w:t>
            </w:r>
          </w:p>
        </w:tc>
      </w:tr>
      <w:tr w:rsidR="008B0E0C" w:rsidRPr="00665A9D" w14:paraId="12EC2D13" w14:textId="77777777">
        <w:trPr>
          <w:trHeight w:val="1262"/>
        </w:trPr>
        <w:tc>
          <w:tcPr>
            <w:tcW w:w="1265" w:type="pct"/>
            <w:noWrap/>
          </w:tcPr>
          <w:p w14:paraId="7FEDC576" w14:textId="77777777" w:rsidR="008B0E0C" w:rsidRPr="00665A9D" w:rsidRDefault="008B0E0C" w:rsidP="008B0E0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65A9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FBD3CC5" w14:textId="77777777" w:rsidR="008B0E0C" w:rsidRPr="00665A9D" w:rsidRDefault="008B0E0C" w:rsidP="008B0E0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9D149F9" w14:textId="77777777" w:rsidR="008B0E0C" w:rsidRPr="00665A9D" w:rsidRDefault="008B0E0C" w:rsidP="008B0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/>
                <w:bCs/>
                <w:sz w:val="20"/>
                <w:szCs w:val="20"/>
              </w:rPr>
              <w:t>The article is well summarized</w:t>
            </w:r>
          </w:p>
        </w:tc>
        <w:tc>
          <w:tcPr>
            <w:tcW w:w="1523" w:type="pct"/>
          </w:tcPr>
          <w:p w14:paraId="6D0FD1B0" w14:textId="41B9CAE3" w:rsidR="008B0E0C" w:rsidRPr="00665A9D" w:rsidRDefault="008B0E0C" w:rsidP="008B0E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5A9D">
              <w:rPr>
                <w:rFonts w:ascii="Arial" w:hAnsi="Arial" w:cs="Arial"/>
                <w:b w:val="0"/>
                <w:lang w:val="en-GB"/>
              </w:rPr>
              <w:t xml:space="preserve"> Abstract is </w:t>
            </w:r>
            <w:proofErr w:type="gramStart"/>
            <w:r w:rsidRPr="00665A9D">
              <w:rPr>
                <w:rFonts w:ascii="Arial" w:hAnsi="Arial" w:cs="Arial"/>
                <w:b w:val="0"/>
                <w:lang w:val="en-GB"/>
              </w:rPr>
              <w:t>opt</w:t>
            </w:r>
            <w:proofErr w:type="gramEnd"/>
          </w:p>
        </w:tc>
      </w:tr>
      <w:tr w:rsidR="008B0E0C" w:rsidRPr="00665A9D" w14:paraId="2B2D035D" w14:textId="77777777">
        <w:trPr>
          <w:trHeight w:val="704"/>
        </w:trPr>
        <w:tc>
          <w:tcPr>
            <w:tcW w:w="1265" w:type="pct"/>
            <w:noWrap/>
          </w:tcPr>
          <w:p w14:paraId="0989E72E" w14:textId="77777777" w:rsidR="008B0E0C" w:rsidRPr="00665A9D" w:rsidRDefault="008B0E0C" w:rsidP="008B0E0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65A9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A7688CF" w14:textId="77777777" w:rsidR="008B0E0C" w:rsidRPr="00665A9D" w:rsidRDefault="008B0E0C" w:rsidP="008B0E0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006B306A" w14:textId="0FA93D16" w:rsidR="008B0E0C" w:rsidRPr="00665A9D" w:rsidRDefault="008B0E0C" w:rsidP="008B0E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5A9D">
              <w:rPr>
                <w:rFonts w:ascii="Arial" w:hAnsi="Arial" w:cs="Arial"/>
                <w:b w:val="0"/>
                <w:lang w:val="en-GB"/>
              </w:rPr>
              <w:t xml:space="preserve">Manuscript is </w:t>
            </w:r>
            <w:proofErr w:type="gramStart"/>
            <w:r w:rsidRPr="00665A9D">
              <w:rPr>
                <w:rFonts w:ascii="Arial" w:hAnsi="Arial" w:cs="Arial"/>
                <w:b w:val="0"/>
                <w:lang w:val="en-GB"/>
              </w:rPr>
              <w:t>scientifically  correct</w:t>
            </w:r>
            <w:proofErr w:type="gramEnd"/>
            <w:r w:rsidRPr="00665A9D">
              <w:rPr>
                <w:rFonts w:ascii="Arial" w:hAnsi="Arial" w:cs="Arial"/>
                <w:b w:val="0"/>
                <w:lang w:val="en-GB"/>
              </w:rPr>
              <w:t xml:space="preserve"> and followed  standards  given by the previous scientists</w:t>
            </w:r>
          </w:p>
        </w:tc>
      </w:tr>
      <w:tr w:rsidR="008B0E0C" w:rsidRPr="00665A9D" w14:paraId="123B11AC" w14:textId="77777777">
        <w:trPr>
          <w:trHeight w:val="703"/>
        </w:trPr>
        <w:tc>
          <w:tcPr>
            <w:tcW w:w="1265" w:type="pct"/>
            <w:noWrap/>
          </w:tcPr>
          <w:p w14:paraId="78E6CABE" w14:textId="77777777" w:rsidR="008B0E0C" w:rsidRPr="00665A9D" w:rsidRDefault="008B0E0C" w:rsidP="008B0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8FCDD10" w14:textId="77777777" w:rsidR="008B0E0C" w:rsidRPr="00665A9D" w:rsidRDefault="008B0E0C" w:rsidP="008B0E0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7B97E9D" w14:textId="6A992791" w:rsidR="008B0E0C" w:rsidRPr="00665A9D" w:rsidRDefault="008B0E0C" w:rsidP="008B0E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5A9D">
              <w:rPr>
                <w:rFonts w:ascii="Arial" w:hAnsi="Arial" w:cs="Arial"/>
                <w:b w:val="0"/>
                <w:lang w:val="en-GB"/>
              </w:rPr>
              <w:t>Provided ample references and most of them are after 2015</w:t>
            </w:r>
          </w:p>
        </w:tc>
      </w:tr>
      <w:tr w:rsidR="008B0E0C" w:rsidRPr="00665A9D" w14:paraId="4E6C4FA3" w14:textId="77777777">
        <w:trPr>
          <w:trHeight w:val="718"/>
        </w:trPr>
        <w:tc>
          <w:tcPr>
            <w:tcW w:w="1265" w:type="pct"/>
            <w:noWrap/>
          </w:tcPr>
          <w:p w14:paraId="7F21B5A4" w14:textId="77777777" w:rsidR="008B0E0C" w:rsidRPr="00665A9D" w:rsidRDefault="008B0E0C" w:rsidP="008B0E0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65A9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B4263B1" w14:textId="77777777" w:rsidR="008B0E0C" w:rsidRPr="00665A9D" w:rsidRDefault="008B0E0C" w:rsidP="008B0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F754BE" w14:textId="77777777" w:rsidR="008B0E0C" w:rsidRPr="00665A9D" w:rsidRDefault="008B0E0C" w:rsidP="008B0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477AD5E3" w14:textId="108FD6D2" w:rsidR="008B0E0C" w:rsidRPr="00665A9D" w:rsidRDefault="008B0E0C" w:rsidP="008B0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sz w:val="20"/>
                <w:szCs w:val="20"/>
                <w:lang w:val="en-GB"/>
              </w:rPr>
              <w:t xml:space="preserve">English also </w:t>
            </w:r>
            <w:proofErr w:type="gramStart"/>
            <w:r w:rsidRPr="00665A9D">
              <w:rPr>
                <w:rFonts w:ascii="Arial" w:hAnsi="Arial" w:cs="Arial"/>
                <w:sz w:val="20"/>
                <w:szCs w:val="20"/>
                <w:lang w:val="en-GB"/>
              </w:rPr>
              <w:t xml:space="preserve">followed  </w:t>
            </w:r>
            <w:proofErr w:type="spellStart"/>
            <w:r w:rsidRPr="00665A9D">
              <w:rPr>
                <w:rFonts w:ascii="Arial" w:hAnsi="Arial" w:cs="Arial"/>
                <w:sz w:val="20"/>
                <w:szCs w:val="20"/>
                <w:lang w:val="en-GB"/>
              </w:rPr>
              <w:t>grammer</w:t>
            </w:r>
            <w:proofErr w:type="spellEnd"/>
            <w:proofErr w:type="gramEnd"/>
          </w:p>
        </w:tc>
      </w:tr>
      <w:tr w:rsidR="008B0E0C" w:rsidRPr="00665A9D" w14:paraId="722E918F" w14:textId="77777777">
        <w:trPr>
          <w:trHeight w:val="1178"/>
        </w:trPr>
        <w:tc>
          <w:tcPr>
            <w:tcW w:w="1265" w:type="pct"/>
            <w:noWrap/>
          </w:tcPr>
          <w:p w14:paraId="2C3808D1" w14:textId="77777777" w:rsidR="008B0E0C" w:rsidRPr="00665A9D" w:rsidRDefault="008B0E0C" w:rsidP="008B0E0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65A9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65A9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65A9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CB70347" w14:textId="77777777" w:rsidR="008B0E0C" w:rsidRPr="00665A9D" w:rsidRDefault="008B0E0C" w:rsidP="008B0E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405B454" w14:textId="77777777" w:rsidR="008B0E0C" w:rsidRPr="00665A9D" w:rsidRDefault="008B0E0C" w:rsidP="008B0E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5A9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523" w:type="pct"/>
          </w:tcPr>
          <w:p w14:paraId="39E3C5F8" w14:textId="77777777" w:rsidR="008B0E0C" w:rsidRPr="00665A9D" w:rsidRDefault="008B0E0C" w:rsidP="008B0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051710F" w14:textId="77777777" w:rsidR="00170ECA" w:rsidRPr="00665A9D" w:rsidRDefault="00170EC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F26694" w:rsidRPr="00665A9D" w14:paraId="0BDDF5A7" w14:textId="77777777" w:rsidTr="00F2669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B2B4F" w14:textId="77777777" w:rsidR="00F26694" w:rsidRPr="00665A9D" w:rsidRDefault="00F26694" w:rsidP="00F2669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65A9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65A9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D694DE4" w14:textId="77777777" w:rsidR="00F26694" w:rsidRPr="00665A9D" w:rsidRDefault="00F26694" w:rsidP="00F2669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26694" w:rsidRPr="00665A9D" w14:paraId="6F462FD1" w14:textId="77777777" w:rsidTr="00F2669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5C8A1" w14:textId="77777777" w:rsidR="00F26694" w:rsidRPr="00665A9D" w:rsidRDefault="00F26694" w:rsidP="00F266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EB4D7" w14:textId="77777777" w:rsidR="00F26694" w:rsidRPr="00665A9D" w:rsidRDefault="00F26694" w:rsidP="00F2669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C423F" w14:textId="77777777" w:rsidR="00F26694" w:rsidRPr="00665A9D" w:rsidRDefault="00F26694" w:rsidP="00F2669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5A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65A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65A9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26694" w:rsidRPr="00665A9D" w14:paraId="5755C7CE" w14:textId="77777777" w:rsidTr="00F2669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6952" w14:textId="77777777" w:rsidR="00F26694" w:rsidRPr="00665A9D" w:rsidRDefault="00F26694" w:rsidP="00F2669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65A9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EC66D7E" w14:textId="77777777" w:rsidR="00F26694" w:rsidRPr="00665A9D" w:rsidRDefault="00F26694" w:rsidP="00F266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35A9C" w14:textId="77777777" w:rsidR="00F26694" w:rsidRPr="00665A9D" w:rsidRDefault="00F26694" w:rsidP="00F2669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65A9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65A9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65A9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797D25C" w14:textId="77777777" w:rsidR="00F26694" w:rsidRPr="00665A9D" w:rsidRDefault="00F26694" w:rsidP="00F266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66DFC65" w14:textId="77777777" w:rsidR="00F26694" w:rsidRPr="00665A9D" w:rsidRDefault="00F26694" w:rsidP="00F266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89AE3" w14:textId="77777777" w:rsidR="00F26694" w:rsidRPr="00665A9D" w:rsidRDefault="00F26694" w:rsidP="00F266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DADB64" w14:textId="5EC05268" w:rsidR="00F26694" w:rsidRPr="00665A9D" w:rsidRDefault="008B0E0C" w:rsidP="00F266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65A9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541F7EF1" w14:textId="77777777" w:rsidR="00F26694" w:rsidRPr="00665A9D" w:rsidRDefault="00F26694" w:rsidP="00F266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AAB9ABE" w14:textId="77777777" w:rsidR="00170ECA" w:rsidRPr="00665A9D" w:rsidRDefault="00170EC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170ECA" w:rsidRPr="00665A9D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69262" w14:textId="77777777" w:rsidR="009D5270" w:rsidRDefault="009D5270">
      <w:r>
        <w:separator/>
      </w:r>
    </w:p>
  </w:endnote>
  <w:endnote w:type="continuationSeparator" w:id="0">
    <w:p w14:paraId="69C27771" w14:textId="77777777" w:rsidR="009D5270" w:rsidRDefault="009D5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AB32B" w14:textId="77777777" w:rsidR="00170ECA" w:rsidRDefault="004F113D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E30BE7">
      <w:rPr>
        <w:sz w:val="16"/>
      </w:rPr>
      <w:t>Version:</w:t>
    </w:r>
    <w:r>
      <w:rPr>
        <w:sz w:val="16"/>
      </w:rPr>
      <w:t xml:space="preserve"> 3</w:t>
    </w:r>
    <w:r w:rsidRPr="00E30BE7">
      <w:rPr>
        <w:sz w:val="16"/>
      </w:rPr>
      <w:t xml:space="preserve"> (0</w:t>
    </w:r>
    <w:r>
      <w:rPr>
        <w:sz w:val="16"/>
      </w:rPr>
      <w:t>7</w:t>
    </w:r>
    <w:r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92251" w14:textId="77777777" w:rsidR="009D5270" w:rsidRDefault="009D5270">
      <w:r>
        <w:separator/>
      </w:r>
    </w:p>
  </w:footnote>
  <w:footnote w:type="continuationSeparator" w:id="0">
    <w:p w14:paraId="1734319C" w14:textId="77777777" w:rsidR="009D5270" w:rsidRDefault="009D5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7FD03" w14:textId="77777777" w:rsidR="00170ECA" w:rsidRDefault="00170EC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2239C1" w14:textId="77777777" w:rsidR="00170ECA" w:rsidRDefault="004F113D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00136EC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70ECA"/>
    <w:rsid w:val="00170ECA"/>
    <w:rsid w:val="004F113D"/>
    <w:rsid w:val="00665A9D"/>
    <w:rsid w:val="00832592"/>
    <w:rsid w:val="008B0E0C"/>
    <w:rsid w:val="008B278F"/>
    <w:rsid w:val="009D5270"/>
    <w:rsid w:val="00D74CB7"/>
    <w:rsid w:val="00F2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F45E"/>
  <w15:docId w15:val="{30C49247-4279-4A6B-BAAC-6618660C3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00"/>
        <w:tab w:val="right" w:pos="9020"/>
      </w:tabs>
    </w:p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Revision">
    <w:name w:val="Revision"/>
    <w:rPr>
      <w:sz w:val="22"/>
      <w:szCs w:val="22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1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117</cp:revision>
  <dcterms:created xsi:type="dcterms:W3CDTF">2025-08-19T13:50:00Z</dcterms:created>
  <dcterms:modified xsi:type="dcterms:W3CDTF">2025-08-21T11:40:00Z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23d4fb0c3b8746cb911891a14d746959</vt:lpwstr>
  </property>
</Properties>
</file>