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D576E" w14:paraId="035D65EA" w14:textId="77777777" w:rsidTr="002643B3">
        <w:trPr>
          <w:trHeight w:val="290"/>
        </w:trPr>
        <w:tc>
          <w:tcPr>
            <w:tcW w:w="5000" w:type="pct"/>
            <w:gridSpan w:val="2"/>
            <w:tcBorders>
              <w:top w:val="nil"/>
              <w:left w:val="nil"/>
              <w:right w:val="nil"/>
            </w:tcBorders>
          </w:tcPr>
          <w:p w14:paraId="108CC48F" w14:textId="77777777" w:rsidR="00602F7D" w:rsidRPr="003D576E" w:rsidRDefault="00602F7D" w:rsidP="00F2643C">
            <w:pPr>
              <w:pStyle w:val="Heading2"/>
              <w:jc w:val="left"/>
              <w:rPr>
                <w:rFonts w:ascii="Arial" w:hAnsi="Arial" w:cs="Arial"/>
                <w:b w:val="0"/>
                <w:bCs w:val="0"/>
                <w:lang w:val="en-GB"/>
              </w:rPr>
            </w:pPr>
          </w:p>
        </w:tc>
      </w:tr>
      <w:tr w:rsidR="0000007A" w:rsidRPr="003D576E" w14:paraId="2C28FB57" w14:textId="77777777" w:rsidTr="002643B3">
        <w:trPr>
          <w:trHeight w:val="290"/>
        </w:trPr>
        <w:tc>
          <w:tcPr>
            <w:tcW w:w="1234" w:type="pct"/>
          </w:tcPr>
          <w:p w14:paraId="311B6BD2" w14:textId="77777777" w:rsidR="0000007A" w:rsidRPr="003D576E" w:rsidRDefault="0000007A" w:rsidP="00696CAD">
            <w:pPr>
              <w:pStyle w:val="BodyText"/>
              <w:ind w:left="90"/>
              <w:jc w:val="left"/>
              <w:rPr>
                <w:rFonts w:ascii="Arial" w:hAnsi="Arial" w:cs="Arial"/>
                <w:bCs/>
                <w:sz w:val="20"/>
                <w:szCs w:val="20"/>
                <w:lang w:val="en-GB"/>
              </w:rPr>
            </w:pPr>
            <w:r w:rsidRPr="003D576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4041868" w14:textId="77777777" w:rsidR="0000007A" w:rsidRPr="003D576E" w:rsidRDefault="00F81085" w:rsidP="00E65EB7">
            <w:pPr>
              <w:rPr>
                <w:rFonts w:ascii="Arial" w:hAnsi="Arial" w:cs="Arial"/>
                <w:b/>
                <w:bCs/>
                <w:color w:val="0000FF"/>
                <w:sz w:val="20"/>
                <w:szCs w:val="20"/>
              </w:rPr>
            </w:pPr>
            <w:hyperlink r:id="rId8" w:history="1">
              <w:r w:rsidR="00522829" w:rsidRPr="003D576E">
                <w:rPr>
                  <w:rStyle w:val="Hyperlink"/>
                  <w:rFonts w:ascii="Arial" w:hAnsi="Arial" w:cs="Arial"/>
                  <w:b/>
                  <w:bCs/>
                  <w:sz w:val="20"/>
                  <w:szCs w:val="20"/>
                </w:rPr>
                <w:t>Journal of Engineering Research and Reports</w:t>
              </w:r>
            </w:hyperlink>
            <w:r w:rsidR="00522829" w:rsidRPr="003D576E">
              <w:rPr>
                <w:rFonts w:ascii="Arial" w:hAnsi="Arial" w:cs="Arial"/>
                <w:b/>
                <w:bCs/>
                <w:color w:val="0000FF"/>
                <w:sz w:val="20"/>
                <w:szCs w:val="20"/>
              </w:rPr>
              <w:t xml:space="preserve"> </w:t>
            </w:r>
          </w:p>
        </w:tc>
      </w:tr>
      <w:tr w:rsidR="0000007A" w:rsidRPr="003D576E" w14:paraId="58CF11DF" w14:textId="77777777" w:rsidTr="002643B3">
        <w:trPr>
          <w:trHeight w:val="290"/>
        </w:trPr>
        <w:tc>
          <w:tcPr>
            <w:tcW w:w="1234" w:type="pct"/>
          </w:tcPr>
          <w:p w14:paraId="3B3EFCDE" w14:textId="77777777" w:rsidR="0000007A" w:rsidRPr="003D576E" w:rsidRDefault="0000007A" w:rsidP="00696CAD">
            <w:pPr>
              <w:pStyle w:val="BodyText"/>
              <w:ind w:left="90"/>
              <w:jc w:val="left"/>
              <w:rPr>
                <w:rFonts w:ascii="Arial" w:hAnsi="Arial" w:cs="Arial"/>
                <w:bCs/>
                <w:sz w:val="20"/>
                <w:szCs w:val="20"/>
                <w:lang w:val="en-GB"/>
              </w:rPr>
            </w:pPr>
            <w:r w:rsidRPr="003D576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A779654" w14:textId="77777777" w:rsidR="0000007A" w:rsidRPr="003D576E" w:rsidRDefault="00253445" w:rsidP="00F3669D">
            <w:pPr>
              <w:pStyle w:val="NormalWeb"/>
              <w:spacing w:before="0" w:beforeAutospacing="0" w:after="0" w:afterAutospacing="0"/>
              <w:rPr>
                <w:rFonts w:ascii="Arial" w:hAnsi="Arial" w:cs="Arial"/>
                <w:b/>
                <w:bCs/>
                <w:sz w:val="20"/>
                <w:szCs w:val="20"/>
                <w:lang w:val="en-GB"/>
              </w:rPr>
            </w:pPr>
            <w:r w:rsidRPr="003D576E">
              <w:rPr>
                <w:rFonts w:ascii="Arial" w:hAnsi="Arial" w:cs="Arial"/>
                <w:b/>
                <w:bCs/>
                <w:sz w:val="20"/>
                <w:szCs w:val="20"/>
                <w:lang w:val="en-GB"/>
              </w:rPr>
              <w:t>Ms_JERR_146933</w:t>
            </w:r>
          </w:p>
        </w:tc>
      </w:tr>
      <w:tr w:rsidR="0000007A" w:rsidRPr="003D576E" w14:paraId="7F02E560" w14:textId="77777777" w:rsidTr="002643B3">
        <w:trPr>
          <w:trHeight w:val="650"/>
        </w:trPr>
        <w:tc>
          <w:tcPr>
            <w:tcW w:w="1234" w:type="pct"/>
          </w:tcPr>
          <w:p w14:paraId="1AED6D82" w14:textId="77777777" w:rsidR="0000007A" w:rsidRPr="003D576E" w:rsidRDefault="0000007A" w:rsidP="00696CAD">
            <w:pPr>
              <w:pStyle w:val="BodyText"/>
              <w:ind w:left="90"/>
              <w:jc w:val="left"/>
              <w:rPr>
                <w:rFonts w:ascii="Arial" w:hAnsi="Arial" w:cs="Arial"/>
                <w:bCs/>
                <w:sz w:val="20"/>
                <w:szCs w:val="20"/>
                <w:lang w:val="en-GB"/>
              </w:rPr>
            </w:pPr>
            <w:r w:rsidRPr="003D576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18ED15F" w14:textId="77777777" w:rsidR="0000007A" w:rsidRPr="003D576E" w:rsidRDefault="007F0E41" w:rsidP="000450FC">
            <w:pPr>
              <w:pStyle w:val="NormalWeb"/>
              <w:spacing w:before="0" w:beforeAutospacing="0" w:after="0" w:afterAutospacing="0"/>
              <w:rPr>
                <w:rFonts w:ascii="Arial" w:hAnsi="Arial" w:cs="Arial"/>
                <w:b/>
                <w:sz w:val="20"/>
                <w:szCs w:val="20"/>
                <w:lang w:val="en-GB"/>
              </w:rPr>
            </w:pPr>
            <w:r w:rsidRPr="003D576E">
              <w:rPr>
                <w:rFonts w:ascii="Arial" w:hAnsi="Arial" w:cs="Arial"/>
                <w:b/>
                <w:sz w:val="20"/>
                <w:szCs w:val="20"/>
                <w:lang w:val="en-GB"/>
              </w:rPr>
              <w:t>The Speed vs Quality Spectrum in MAPF: A Unified Review of Suboptimal and Bounded-Suboptimal Pathfinding Solvers</w:t>
            </w:r>
          </w:p>
        </w:tc>
      </w:tr>
      <w:tr w:rsidR="00CF0BBB" w:rsidRPr="003D576E" w14:paraId="7FD10AFD" w14:textId="77777777" w:rsidTr="002643B3">
        <w:trPr>
          <w:trHeight w:val="332"/>
        </w:trPr>
        <w:tc>
          <w:tcPr>
            <w:tcW w:w="1234" w:type="pct"/>
          </w:tcPr>
          <w:p w14:paraId="2D269919" w14:textId="77777777" w:rsidR="00CF0BBB" w:rsidRPr="003D576E" w:rsidRDefault="00CF0BBB" w:rsidP="00696CAD">
            <w:pPr>
              <w:pStyle w:val="BodyText"/>
              <w:ind w:left="90"/>
              <w:jc w:val="left"/>
              <w:rPr>
                <w:rFonts w:ascii="Arial" w:hAnsi="Arial" w:cs="Arial"/>
                <w:bCs/>
                <w:sz w:val="20"/>
                <w:szCs w:val="20"/>
                <w:lang w:val="en-GB"/>
              </w:rPr>
            </w:pPr>
            <w:r w:rsidRPr="003D576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CCC2C6C" w14:textId="77777777" w:rsidR="00CF0BBB" w:rsidRPr="003D576E" w:rsidRDefault="00C810ED" w:rsidP="000450FC">
            <w:pPr>
              <w:pStyle w:val="NormalWeb"/>
              <w:spacing w:before="0" w:beforeAutospacing="0" w:after="0" w:afterAutospacing="0"/>
              <w:rPr>
                <w:rFonts w:ascii="Arial" w:hAnsi="Arial" w:cs="Arial"/>
                <w:b/>
                <w:sz w:val="20"/>
                <w:szCs w:val="20"/>
                <w:lang w:val="en-GB"/>
              </w:rPr>
            </w:pPr>
            <w:r w:rsidRPr="003D576E">
              <w:rPr>
                <w:rFonts w:ascii="Arial" w:hAnsi="Arial" w:cs="Arial"/>
                <w:b/>
                <w:sz w:val="20"/>
                <w:szCs w:val="20"/>
                <w:lang w:val="en-GB"/>
              </w:rPr>
              <w:t>Minireview Article</w:t>
            </w:r>
          </w:p>
        </w:tc>
      </w:tr>
    </w:tbl>
    <w:p w14:paraId="119F915C" w14:textId="77777777" w:rsidR="00037D52" w:rsidRPr="003D576E" w:rsidRDefault="00037D52" w:rsidP="0000007A">
      <w:pPr>
        <w:pStyle w:val="BodyText"/>
        <w:rPr>
          <w:rFonts w:ascii="Arial" w:hAnsi="Arial" w:cs="Arial"/>
          <w:b/>
          <w:bCs/>
          <w:sz w:val="20"/>
          <w:szCs w:val="20"/>
          <w:u w:val="single"/>
          <w:lang w:val="en-GB"/>
        </w:rPr>
      </w:pPr>
    </w:p>
    <w:p w14:paraId="00CCF841" w14:textId="024F7DAA" w:rsidR="00B0588D" w:rsidRPr="003D576E" w:rsidRDefault="00B0588D" w:rsidP="00B0588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3D576E" w14:paraId="5D632042" w14:textId="77777777">
        <w:tc>
          <w:tcPr>
            <w:tcW w:w="5000" w:type="pct"/>
            <w:gridSpan w:val="3"/>
            <w:tcBorders>
              <w:top w:val="nil"/>
              <w:left w:val="nil"/>
              <w:right w:val="nil"/>
            </w:tcBorders>
            <w:noWrap/>
          </w:tcPr>
          <w:p w14:paraId="525C9168" w14:textId="77777777" w:rsidR="00B0588D" w:rsidRPr="003D576E" w:rsidRDefault="00B0588D">
            <w:pPr>
              <w:pStyle w:val="Heading2"/>
              <w:jc w:val="left"/>
              <w:rPr>
                <w:rFonts w:ascii="Arial" w:hAnsi="Arial" w:cs="Arial"/>
                <w:lang w:val="en-GB"/>
              </w:rPr>
            </w:pPr>
            <w:r w:rsidRPr="003D576E">
              <w:rPr>
                <w:rFonts w:ascii="Arial" w:hAnsi="Arial" w:cs="Arial"/>
                <w:highlight w:val="yellow"/>
                <w:lang w:val="en-GB"/>
              </w:rPr>
              <w:t>PART  1:</w:t>
            </w:r>
            <w:r w:rsidRPr="003D576E">
              <w:rPr>
                <w:rFonts w:ascii="Arial" w:hAnsi="Arial" w:cs="Arial"/>
                <w:lang w:val="en-GB"/>
              </w:rPr>
              <w:t xml:space="preserve"> Comments</w:t>
            </w:r>
          </w:p>
          <w:p w14:paraId="44431AAC" w14:textId="77777777" w:rsidR="00B0588D" w:rsidRPr="003D576E" w:rsidRDefault="00B0588D">
            <w:pPr>
              <w:rPr>
                <w:rFonts w:ascii="Arial" w:hAnsi="Arial" w:cs="Arial"/>
                <w:sz w:val="20"/>
                <w:szCs w:val="20"/>
                <w:lang w:val="en-GB"/>
              </w:rPr>
            </w:pPr>
          </w:p>
        </w:tc>
      </w:tr>
      <w:tr w:rsidR="00B0588D" w:rsidRPr="003D576E" w14:paraId="01E258CE" w14:textId="77777777">
        <w:tc>
          <w:tcPr>
            <w:tcW w:w="1265" w:type="pct"/>
            <w:noWrap/>
          </w:tcPr>
          <w:p w14:paraId="3ED973C5" w14:textId="77777777" w:rsidR="00B0588D" w:rsidRPr="003D576E" w:rsidRDefault="00B0588D">
            <w:pPr>
              <w:pStyle w:val="Heading2"/>
              <w:jc w:val="left"/>
              <w:rPr>
                <w:rFonts w:ascii="Arial" w:hAnsi="Arial" w:cs="Arial"/>
                <w:lang w:val="en-GB"/>
              </w:rPr>
            </w:pPr>
          </w:p>
        </w:tc>
        <w:tc>
          <w:tcPr>
            <w:tcW w:w="2212" w:type="pct"/>
          </w:tcPr>
          <w:p w14:paraId="373B26B5" w14:textId="77777777" w:rsidR="00B0588D" w:rsidRPr="003D576E" w:rsidRDefault="00B0588D">
            <w:pPr>
              <w:pStyle w:val="Heading2"/>
              <w:jc w:val="left"/>
              <w:rPr>
                <w:rFonts w:ascii="Arial" w:hAnsi="Arial" w:cs="Arial"/>
                <w:lang w:val="en-GB"/>
              </w:rPr>
            </w:pPr>
            <w:r w:rsidRPr="003D576E">
              <w:rPr>
                <w:rFonts w:ascii="Arial" w:hAnsi="Arial" w:cs="Arial"/>
                <w:lang w:val="en-GB"/>
              </w:rPr>
              <w:t>Reviewer’s comment</w:t>
            </w:r>
          </w:p>
          <w:p w14:paraId="7348B4EF" w14:textId="77777777" w:rsidR="005709B3" w:rsidRPr="003D576E" w:rsidRDefault="005709B3" w:rsidP="005709B3">
            <w:pPr>
              <w:rPr>
                <w:rFonts w:ascii="Arial" w:hAnsi="Arial" w:cs="Arial"/>
                <w:b/>
                <w:bCs/>
                <w:sz w:val="20"/>
                <w:szCs w:val="20"/>
              </w:rPr>
            </w:pPr>
            <w:r w:rsidRPr="003D576E">
              <w:rPr>
                <w:rFonts w:ascii="Arial" w:hAnsi="Arial" w:cs="Arial"/>
                <w:b/>
                <w:bCs/>
                <w:sz w:val="20"/>
                <w:szCs w:val="20"/>
                <w:highlight w:val="yellow"/>
              </w:rPr>
              <w:t>Artificial Intelligence (AI) generated or assisted review comments are strictly prohibited during peer review.</w:t>
            </w:r>
          </w:p>
          <w:p w14:paraId="47522418" w14:textId="77777777" w:rsidR="005709B3" w:rsidRPr="003D576E" w:rsidRDefault="005709B3" w:rsidP="005709B3">
            <w:pPr>
              <w:rPr>
                <w:rFonts w:ascii="Arial" w:hAnsi="Arial" w:cs="Arial"/>
                <w:sz w:val="20"/>
                <w:szCs w:val="20"/>
                <w:lang w:val="en-GB"/>
              </w:rPr>
            </w:pPr>
          </w:p>
        </w:tc>
        <w:tc>
          <w:tcPr>
            <w:tcW w:w="1523" w:type="pct"/>
          </w:tcPr>
          <w:p w14:paraId="353F7C85" w14:textId="77777777" w:rsidR="0065346E" w:rsidRPr="003D576E" w:rsidRDefault="0065346E" w:rsidP="0065346E">
            <w:pPr>
              <w:spacing w:after="160" w:line="256" w:lineRule="auto"/>
              <w:rPr>
                <w:rFonts w:ascii="Arial" w:eastAsia="Calibri" w:hAnsi="Arial" w:cs="Arial"/>
                <w:kern w:val="2"/>
                <w:sz w:val="20"/>
                <w:szCs w:val="20"/>
                <w:lang w:val="en-IN"/>
              </w:rPr>
            </w:pPr>
            <w:r w:rsidRPr="003D576E">
              <w:rPr>
                <w:rFonts w:ascii="Arial" w:eastAsia="Calibri" w:hAnsi="Arial" w:cs="Arial"/>
                <w:b/>
                <w:kern w:val="2"/>
                <w:sz w:val="20"/>
                <w:szCs w:val="20"/>
                <w:lang w:val="en-IN"/>
              </w:rPr>
              <w:t>Author’s Feedback</w:t>
            </w:r>
            <w:r w:rsidRPr="003D576E">
              <w:rPr>
                <w:rFonts w:ascii="Arial" w:eastAsia="Calibri" w:hAnsi="Arial" w:cs="Arial"/>
                <w:kern w:val="2"/>
                <w:sz w:val="20"/>
                <w:szCs w:val="20"/>
                <w:lang w:val="en-IN"/>
              </w:rPr>
              <w:t xml:space="preserve"> (It is mandatory that authors should write his/her feedback here)</w:t>
            </w:r>
          </w:p>
          <w:p w14:paraId="5F98BEF3" w14:textId="77777777" w:rsidR="00B0588D" w:rsidRPr="003D576E" w:rsidRDefault="00B0588D">
            <w:pPr>
              <w:pStyle w:val="Heading2"/>
              <w:jc w:val="left"/>
              <w:rPr>
                <w:rFonts w:ascii="Arial" w:hAnsi="Arial" w:cs="Arial"/>
                <w:b w:val="0"/>
                <w:lang w:val="en-GB"/>
              </w:rPr>
            </w:pPr>
          </w:p>
        </w:tc>
      </w:tr>
      <w:tr w:rsidR="00B0588D" w:rsidRPr="003D576E" w14:paraId="7568D0DF" w14:textId="77777777">
        <w:trPr>
          <w:trHeight w:val="1264"/>
        </w:trPr>
        <w:tc>
          <w:tcPr>
            <w:tcW w:w="1265" w:type="pct"/>
            <w:noWrap/>
          </w:tcPr>
          <w:p w14:paraId="63759938" w14:textId="77777777" w:rsidR="00B0588D" w:rsidRPr="003D576E" w:rsidRDefault="00B0588D">
            <w:pPr>
              <w:ind w:left="360"/>
              <w:rPr>
                <w:rFonts w:ascii="Arial" w:hAnsi="Arial" w:cs="Arial"/>
                <w:b/>
                <w:bCs/>
                <w:sz w:val="20"/>
                <w:szCs w:val="20"/>
                <w:lang w:val="en-GB"/>
              </w:rPr>
            </w:pPr>
            <w:r w:rsidRPr="003D576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183F701" w14:textId="77777777" w:rsidR="00B0588D" w:rsidRPr="003D576E" w:rsidRDefault="00B0588D">
            <w:pPr>
              <w:ind w:left="360"/>
              <w:rPr>
                <w:rFonts w:ascii="Arial" w:eastAsia="MS Mincho" w:hAnsi="Arial" w:cs="Arial"/>
                <w:b/>
                <w:bCs/>
                <w:sz w:val="20"/>
                <w:szCs w:val="20"/>
                <w:lang w:val="en-GB"/>
              </w:rPr>
            </w:pPr>
          </w:p>
        </w:tc>
        <w:tc>
          <w:tcPr>
            <w:tcW w:w="2212" w:type="pct"/>
          </w:tcPr>
          <w:p w14:paraId="2EA79CEF" w14:textId="77777777" w:rsidR="00B0588D" w:rsidRPr="003D576E" w:rsidRDefault="00E128DF">
            <w:pPr>
              <w:pStyle w:val="ListParagraph"/>
              <w:ind w:left="0"/>
              <w:rPr>
                <w:rFonts w:ascii="Arial" w:hAnsi="Arial" w:cs="Arial"/>
                <w:sz w:val="20"/>
                <w:szCs w:val="20"/>
                <w:lang w:val="en-GB"/>
              </w:rPr>
            </w:pPr>
            <w:r w:rsidRPr="003D576E">
              <w:rPr>
                <w:rFonts w:ascii="Arial" w:hAnsi="Arial" w:cs="Arial"/>
                <w:sz w:val="20"/>
                <w:szCs w:val="20"/>
              </w:rPr>
              <w:t>This manuscript provides an essential and timely synthesis of advancements in Multi-Agent Pathfinding (MAPF), specifically focusing on bounded-suboptimal and suboptimal solvers that bridge the gap between scalability and optimality. Given the increasing use of autonomous agents in robotics, warehouse logistics, and transportation systems, the paper’s systematic analysis of efficiency versus solution quality has strong practical and theoretical significance. It contributes a structured taxonomy of solver types, clarifying trade-offs that are often fragmented across literature. This review will serve as a valuable reference for researchers and practitioners seeking scalable MAPF solutions applicable to real-time and high-density environments.</w:t>
            </w:r>
          </w:p>
        </w:tc>
        <w:tc>
          <w:tcPr>
            <w:tcW w:w="1523" w:type="pct"/>
          </w:tcPr>
          <w:p w14:paraId="6F3C3FCF" w14:textId="198A4290" w:rsidR="00B0588D" w:rsidRPr="003D576E" w:rsidRDefault="00FD2023">
            <w:pPr>
              <w:pStyle w:val="Heading2"/>
              <w:jc w:val="left"/>
              <w:rPr>
                <w:rFonts w:ascii="Arial" w:hAnsi="Arial" w:cs="Arial"/>
                <w:b w:val="0"/>
                <w:lang w:val="en-GB"/>
              </w:rPr>
            </w:pPr>
            <w:r w:rsidRPr="003D576E">
              <w:rPr>
                <w:rFonts w:ascii="Arial" w:hAnsi="Arial" w:cs="Arial"/>
                <w:b w:val="0"/>
                <w:lang w:val="en-GB"/>
              </w:rPr>
              <w:t>Thank you for highlighting that the paper presents a systematic review of MAPF solvers addressing the critical balance between computational efficiency and path optimality in multi-agent coordination for robotics and warehouse automation. By establishing a clear taxonomy of bounded-suboptimal and purely suboptimal approaches, it consolidates fragmented knowledge into a practical framework for researchers developing scalable pathfinding systems in high-density environments.</w:t>
            </w:r>
          </w:p>
        </w:tc>
      </w:tr>
      <w:tr w:rsidR="00FD2023" w:rsidRPr="003D576E" w14:paraId="4003F023" w14:textId="77777777" w:rsidTr="00DA408C">
        <w:trPr>
          <w:trHeight w:val="809"/>
        </w:trPr>
        <w:tc>
          <w:tcPr>
            <w:tcW w:w="1265" w:type="pct"/>
            <w:noWrap/>
          </w:tcPr>
          <w:p w14:paraId="5121F1C6" w14:textId="77777777" w:rsidR="00FD2023" w:rsidRPr="003D576E" w:rsidRDefault="00FD2023" w:rsidP="00FD2023">
            <w:pPr>
              <w:ind w:left="360"/>
              <w:rPr>
                <w:rFonts w:ascii="Arial" w:hAnsi="Arial" w:cs="Arial"/>
                <w:b/>
                <w:bCs/>
                <w:sz w:val="20"/>
                <w:szCs w:val="20"/>
                <w:lang w:val="en-GB"/>
              </w:rPr>
            </w:pPr>
            <w:r w:rsidRPr="003D576E">
              <w:rPr>
                <w:rFonts w:ascii="Arial" w:hAnsi="Arial" w:cs="Arial"/>
                <w:b/>
                <w:bCs/>
                <w:sz w:val="20"/>
                <w:szCs w:val="20"/>
                <w:lang w:val="en-GB"/>
              </w:rPr>
              <w:t>Is the title of the article suitable?</w:t>
            </w:r>
          </w:p>
          <w:p w14:paraId="1E450F06" w14:textId="77777777" w:rsidR="00FD2023" w:rsidRPr="003D576E" w:rsidRDefault="00FD2023" w:rsidP="00FD2023">
            <w:pPr>
              <w:ind w:left="360"/>
              <w:rPr>
                <w:rFonts w:ascii="Arial" w:hAnsi="Arial" w:cs="Arial"/>
                <w:b/>
                <w:bCs/>
                <w:sz w:val="20"/>
                <w:szCs w:val="20"/>
                <w:lang w:val="en-GB"/>
              </w:rPr>
            </w:pPr>
            <w:r w:rsidRPr="003D576E">
              <w:rPr>
                <w:rFonts w:ascii="Arial" w:hAnsi="Arial" w:cs="Arial"/>
                <w:b/>
                <w:bCs/>
                <w:sz w:val="20"/>
                <w:szCs w:val="20"/>
                <w:lang w:val="en-GB"/>
              </w:rPr>
              <w:t>(If not please suggest an alternative title)</w:t>
            </w:r>
          </w:p>
          <w:p w14:paraId="5A5E27B4" w14:textId="77777777" w:rsidR="00FD2023" w:rsidRPr="003D576E" w:rsidRDefault="00FD2023" w:rsidP="00FD2023">
            <w:pPr>
              <w:pStyle w:val="Heading2"/>
              <w:jc w:val="left"/>
              <w:rPr>
                <w:rFonts w:ascii="Arial" w:hAnsi="Arial" w:cs="Arial"/>
                <w:u w:val="single"/>
                <w:lang w:val="en-GB"/>
              </w:rPr>
            </w:pPr>
          </w:p>
        </w:tc>
        <w:tc>
          <w:tcPr>
            <w:tcW w:w="2212" w:type="pct"/>
          </w:tcPr>
          <w:p w14:paraId="69260C04" w14:textId="77777777" w:rsidR="00FD2023" w:rsidRPr="003D576E" w:rsidRDefault="00FD2023" w:rsidP="00FD2023">
            <w:pPr>
              <w:rPr>
                <w:rFonts w:ascii="Arial" w:hAnsi="Arial" w:cs="Arial"/>
                <w:sz w:val="20"/>
                <w:szCs w:val="20"/>
                <w:lang w:val="en-GB"/>
              </w:rPr>
            </w:pPr>
          </w:p>
          <w:p w14:paraId="73A7D74F" w14:textId="77777777" w:rsidR="00FD2023" w:rsidRPr="003D576E" w:rsidRDefault="00FD2023" w:rsidP="00FD2023">
            <w:pPr>
              <w:rPr>
                <w:rFonts w:ascii="Arial" w:hAnsi="Arial" w:cs="Arial"/>
                <w:sz w:val="20"/>
                <w:szCs w:val="20"/>
                <w:lang w:val="en-GB"/>
              </w:rPr>
            </w:pPr>
            <w:r w:rsidRPr="003D576E">
              <w:rPr>
                <w:rFonts w:ascii="Arial" w:hAnsi="Arial" w:cs="Arial"/>
                <w:sz w:val="20"/>
                <w:szCs w:val="20"/>
                <w:lang w:val="en-GB"/>
              </w:rPr>
              <w:t xml:space="preserve">Yes, it </w:t>
            </w:r>
            <w:r w:rsidRPr="003D576E">
              <w:rPr>
                <w:rFonts w:ascii="Arial" w:hAnsi="Arial" w:cs="Arial"/>
                <w:sz w:val="20"/>
                <w:szCs w:val="20"/>
              </w:rPr>
              <w:t>is clear, descriptive, and well-aligned with the paper’s scope.</w:t>
            </w:r>
          </w:p>
        </w:tc>
        <w:tc>
          <w:tcPr>
            <w:tcW w:w="1523" w:type="pct"/>
          </w:tcPr>
          <w:p w14:paraId="08FBD415" w14:textId="2D06A821" w:rsidR="00FD2023" w:rsidRPr="003D576E" w:rsidRDefault="00FD2023" w:rsidP="00FD2023">
            <w:pPr>
              <w:pStyle w:val="Heading2"/>
              <w:jc w:val="left"/>
              <w:rPr>
                <w:rFonts w:ascii="Arial" w:hAnsi="Arial" w:cs="Arial"/>
                <w:b w:val="0"/>
                <w:lang w:val="en-GB"/>
              </w:rPr>
            </w:pPr>
            <w:r w:rsidRPr="003D576E">
              <w:rPr>
                <w:rFonts w:ascii="Arial" w:hAnsi="Arial" w:cs="Arial"/>
                <w:b w:val="0"/>
                <w:lang w:val="en-GB"/>
              </w:rPr>
              <w:t>Thank you for confirming the title appropriately reflects our research focus.</w:t>
            </w:r>
          </w:p>
        </w:tc>
      </w:tr>
      <w:tr w:rsidR="00FD2023" w:rsidRPr="003D576E" w14:paraId="2C2B0F76" w14:textId="77777777">
        <w:trPr>
          <w:trHeight w:val="1262"/>
        </w:trPr>
        <w:tc>
          <w:tcPr>
            <w:tcW w:w="1265" w:type="pct"/>
            <w:noWrap/>
          </w:tcPr>
          <w:p w14:paraId="722045A1" w14:textId="77777777" w:rsidR="00FD2023" w:rsidRPr="003D576E" w:rsidRDefault="00FD2023" w:rsidP="00FD2023">
            <w:pPr>
              <w:pStyle w:val="Heading2"/>
              <w:ind w:left="360"/>
              <w:jc w:val="left"/>
              <w:rPr>
                <w:rFonts w:ascii="Arial" w:hAnsi="Arial" w:cs="Arial"/>
                <w:lang w:val="en-GB"/>
              </w:rPr>
            </w:pPr>
            <w:r w:rsidRPr="003D576E">
              <w:rPr>
                <w:rFonts w:ascii="Arial" w:hAnsi="Arial" w:cs="Arial"/>
                <w:lang w:val="en-GB"/>
              </w:rPr>
              <w:t>Is the abstract of the article comprehensive? Do you suggest the addition (or deletion) of some points in this section? Please write your suggestions here.</w:t>
            </w:r>
          </w:p>
          <w:p w14:paraId="5B1C264D" w14:textId="77777777" w:rsidR="00FD2023" w:rsidRPr="003D576E" w:rsidRDefault="00FD2023" w:rsidP="00FD2023">
            <w:pPr>
              <w:pStyle w:val="Heading2"/>
              <w:jc w:val="left"/>
              <w:rPr>
                <w:rFonts w:ascii="Arial" w:hAnsi="Arial" w:cs="Arial"/>
                <w:u w:val="single"/>
                <w:lang w:val="en-GB"/>
              </w:rPr>
            </w:pPr>
          </w:p>
        </w:tc>
        <w:tc>
          <w:tcPr>
            <w:tcW w:w="2212" w:type="pct"/>
          </w:tcPr>
          <w:p w14:paraId="61F638B4" w14:textId="77777777" w:rsidR="00FD2023" w:rsidRPr="003D576E" w:rsidRDefault="00FD2023" w:rsidP="00FD2023">
            <w:pPr>
              <w:rPr>
                <w:rFonts w:ascii="Arial" w:hAnsi="Arial" w:cs="Arial"/>
                <w:sz w:val="20"/>
                <w:szCs w:val="20"/>
                <w:lang w:val="en-IN"/>
              </w:rPr>
            </w:pPr>
            <w:r w:rsidRPr="003D576E">
              <w:rPr>
                <w:rFonts w:ascii="Arial" w:hAnsi="Arial" w:cs="Arial"/>
                <w:sz w:val="20"/>
                <w:szCs w:val="20"/>
                <w:lang w:val="en-IN"/>
              </w:rPr>
              <w:t>Yes, the abstract effectively summarizes the motivation, scope, and classification of algorithms. It highlights the NP-hard nature of MAPF and distinguishes between bounded-suboptimal and purely suboptimal approaches. However, a few refinements could improve its impact and readability:</w:t>
            </w:r>
          </w:p>
          <w:p w14:paraId="3DEA3E56" w14:textId="77777777" w:rsidR="00FD2023" w:rsidRPr="003D576E" w:rsidRDefault="00FD2023" w:rsidP="00FD2023">
            <w:pPr>
              <w:numPr>
                <w:ilvl w:val="0"/>
                <w:numId w:val="13"/>
              </w:numPr>
              <w:rPr>
                <w:rFonts w:ascii="Arial" w:hAnsi="Arial" w:cs="Arial"/>
                <w:sz w:val="20"/>
                <w:szCs w:val="20"/>
                <w:lang w:val="en-IN"/>
              </w:rPr>
            </w:pPr>
            <w:r w:rsidRPr="003D576E">
              <w:rPr>
                <w:rFonts w:ascii="Arial" w:hAnsi="Arial" w:cs="Arial"/>
                <w:sz w:val="20"/>
                <w:szCs w:val="20"/>
                <w:lang w:val="en-IN"/>
              </w:rPr>
              <w:t>Add a closing sentence summarizing the contribution. And include a brief note on application relevance.</w:t>
            </w:r>
          </w:p>
          <w:p w14:paraId="5E664720" w14:textId="77777777" w:rsidR="00FD2023" w:rsidRPr="003D576E" w:rsidRDefault="00FD2023" w:rsidP="00FD2023">
            <w:pPr>
              <w:rPr>
                <w:rFonts w:ascii="Arial" w:hAnsi="Arial" w:cs="Arial"/>
                <w:sz w:val="20"/>
                <w:szCs w:val="20"/>
                <w:lang w:val="en-GB"/>
              </w:rPr>
            </w:pPr>
          </w:p>
        </w:tc>
        <w:tc>
          <w:tcPr>
            <w:tcW w:w="1523" w:type="pct"/>
          </w:tcPr>
          <w:p w14:paraId="14C38752" w14:textId="736CBB19" w:rsidR="00FD2023" w:rsidRPr="003D576E" w:rsidRDefault="00FD2023" w:rsidP="00FD2023">
            <w:pPr>
              <w:pStyle w:val="Heading2"/>
              <w:jc w:val="left"/>
              <w:rPr>
                <w:rFonts w:ascii="Arial" w:hAnsi="Arial" w:cs="Arial"/>
                <w:b w:val="0"/>
                <w:lang w:val="en-GB"/>
              </w:rPr>
            </w:pPr>
            <w:r w:rsidRPr="003D576E">
              <w:rPr>
                <w:rFonts w:ascii="Arial" w:hAnsi="Arial" w:cs="Arial"/>
                <w:b w:val="0"/>
                <w:lang w:val="en-GB"/>
              </w:rPr>
              <w:t>Thank you for your kind words on the abstract. We worked hard to make it a complete summary, so we're happy to hear that came across.</w:t>
            </w:r>
          </w:p>
        </w:tc>
      </w:tr>
      <w:tr w:rsidR="00FD2023" w:rsidRPr="003D576E" w14:paraId="069A2DA4" w14:textId="77777777">
        <w:trPr>
          <w:trHeight w:val="704"/>
        </w:trPr>
        <w:tc>
          <w:tcPr>
            <w:tcW w:w="1265" w:type="pct"/>
            <w:noWrap/>
          </w:tcPr>
          <w:p w14:paraId="0AFCDDF7" w14:textId="77777777" w:rsidR="00FD2023" w:rsidRPr="003D576E" w:rsidRDefault="00FD2023" w:rsidP="00FD2023">
            <w:pPr>
              <w:pStyle w:val="Heading2"/>
              <w:ind w:left="360"/>
              <w:jc w:val="left"/>
              <w:rPr>
                <w:rFonts w:ascii="Arial" w:hAnsi="Arial" w:cs="Arial"/>
                <w:b w:val="0"/>
                <w:bCs w:val="0"/>
                <w:u w:val="single"/>
                <w:lang w:val="en-GB"/>
              </w:rPr>
            </w:pPr>
            <w:r w:rsidRPr="003D576E">
              <w:rPr>
                <w:rFonts w:ascii="Arial" w:hAnsi="Arial" w:cs="Arial"/>
                <w:lang w:val="en-GB"/>
              </w:rPr>
              <w:t>Is the manuscript scientifically, correct? Please write here.</w:t>
            </w:r>
          </w:p>
        </w:tc>
        <w:tc>
          <w:tcPr>
            <w:tcW w:w="2212" w:type="pct"/>
          </w:tcPr>
          <w:p w14:paraId="21DBF3C5" w14:textId="77777777" w:rsidR="00FD2023" w:rsidRPr="003D576E" w:rsidRDefault="00FD2023" w:rsidP="00FD2023">
            <w:pPr>
              <w:pStyle w:val="ListParagraph"/>
              <w:ind w:left="0"/>
              <w:rPr>
                <w:rFonts w:ascii="Arial" w:hAnsi="Arial" w:cs="Arial"/>
                <w:sz w:val="20"/>
                <w:szCs w:val="20"/>
                <w:lang w:val="en-GB"/>
              </w:rPr>
            </w:pPr>
            <w:r w:rsidRPr="003D576E">
              <w:rPr>
                <w:rFonts w:ascii="Arial" w:hAnsi="Arial" w:cs="Arial"/>
                <w:sz w:val="20"/>
                <w:szCs w:val="20"/>
              </w:rPr>
              <w:t>The manuscript is scientifically sound and accurate as per the best of my knowledge.</w:t>
            </w:r>
          </w:p>
        </w:tc>
        <w:tc>
          <w:tcPr>
            <w:tcW w:w="1523" w:type="pct"/>
          </w:tcPr>
          <w:p w14:paraId="0E239866" w14:textId="2D52A85E" w:rsidR="00FD2023" w:rsidRPr="003D576E" w:rsidRDefault="00FD2023" w:rsidP="00FD2023">
            <w:pPr>
              <w:pStyle w:val="Heading2"/>
              <w:jc w:val="left"/>
              <w:rPr>
                <w:rFonts w:ascii="Arial" w:hAnsi="Arial" w:cs="Arial"/>
                <w:b w:val="0"/>
                <w:lang w:val="en-GB"/>
              </w:rPr>
            </w:pPr>
            <w:r w:rsidRPr="003D576E">
              <w:rPr>
                <w:rFonts w:ascii="Arial" w:hAnsi="Arial" w:cs="Arial"/>
                <w:b w:val="0"/>
                <w:lang w:val="en-GB"/>
              </w:rPr>
              <w:t>Thank you for confirming the scientific validity of our manuscript.</w:t>
            </w:r>
          </w:p>
        </w:tc>
      </w:tr>
      <w:tr w:rsidR="00FD2023" w:rsidRPr="003D576E" w14:paraId="428E83C8" w14:textId="77777777">
        <w:trPr>
          <w:trHeight w:val="703"/>
        </w:trPr>
        <w:tc>
          <w:tcPr>
            <w:tcW w:w="1265" w:type="pct"/>
            <w:noWrap/>
          </w:tcPr>
          <w:p w14:paraId="63D5A2F9" w14:textId="77777777" w:rsidR="00FD2023" w:rsidRPr="003D576E" w:rsidRDefault="00FD2023" w:rsidP="00FD2023">
            <w:pPr>
              <w:ind w:left="360"/>
              <w:rPr>
                <w:rFonts w:ascii="Arial" w:hAnsi="Arial" w:cs="Arial"/>
                <w:b/>
                <w:bCs/>
                <w:sz w:val="20"/>
                <w:szCs w:val="20"/>
                <w:lang w:val="en-GB"/>
              </w:rPr>
            </w:pPr>
            <w:r w:rsidRPr="003D576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DA25B8" w14:textId="77777777" w:rsidR="00FD2023" w:rsidRPr="003D576E" w:rsidRDefault="00FD2023" w:rsidP="00FD2023">
            <w:pPr>
              <w:pStyle w:val="ListParagraph"/>
              <w:ind w:left="0"/>
              <w:rPr>
                <w:rFonts w:ascii="Arial" w:hAnsi="Arial" w:cs="Arial"/>
                <w:sz w:val="20"/>
                <w:szCs w:val="20"/>
                <w:lang w:val="en-GB"/>
              </w:rPr>
            </w:pPr>
            <w:r w:rsidRPr="003D576E">
              <w:rPr>
                <w:rFonts w:ascii="Arial" w:hAnsi="Arial" w:cs="Arial"/>
                <w:sz w:val="20"/>
                <w:szCs w:val="20"/>
              </w:rPr>
              <w:t>The references are comprehensive, up-to-date, and relevant, covering both foundational and modern contributions.</w:t>
            </w:r>
          </w:p>
        </w:tc>
        <w:tc>
          <w:tcPr>
            <w:tcW w:w="1523" w:type="pct"/>
          </w:tcPr>
          <w:p w14:paraId="6CE5AF99" w14:textId="2B5C905F" w:rsidR="00FD2023" w:rsidRPr="003D576E" w:rsidRDefault="00FD2023" w:rsidP="00FD2023">
            <w:pPr>
              <w:pStyle w:val="Heading2"/>
              <w:jc w:val="left"/>
              <w:rPr>
                <w:rFonts w:ascii="Arial" w:hAnsi="Arial" w:cs="Arial"/>
                <w:b w:val="0"/>
                <w:lang w:val="en-GB"/>
              </w:rPr>
            </w:pPr>
            <w:r w:rsidRPr="003D576E">
              <w:rPr>
                <w:rFonts w:ascii="Arial" w:hAnsi="Arial" w:cs="Arial"/>
                <w:b w:val="0"/>
                <w:lang w:val="en-GB"/>
              </w:rPr>
              <w:t>Thank you for confirming that. We put a lot of care into building a literature review that was both comprehensive and current, so we're glad that effort came through.</w:t>
            </w:r>
          </w:p>
        </w:tc>
      </w:tr>
      <w:tr w:rsidR="00FD2023" w:rsidRPr="003D576E" w14:paraId="66A2EAA4" w14:textId="77777777">
        <w:trPr>
          <w:trHeight w:val="386"/>
        </w:trPr>
        <w:tc>
          <w:tcPr>
            <w:tcW w:w="1265" w:type="pct"/>
            <w:noWrap/>
          </w:tcPr>
          <w:p w14:paraId="70626B97" w14:textId="77777777" w:rsidR="00FD2023" w:rsidRPr="003D576E" w:rsidRDefault="00FD2023" w:rsidP="00FD2023">
            <w:pPr>
              <w:pStyle w:val="Heading2"/>
              <w:ind w:left="360"/>
              <w:jc w:val="left"/>
              <w:rPr>
                <w:rFonts w:ascii="Arial" w:hAnsi="Arial" w:cs="Arial"/>
                <w:bCs w:val="0"/>
                <w:lang w:val="en-GB"/>
              </w:rPr>
            </w:pPr>
            <w:r w:rsidRPr="003D576E">
              <w:rPr>
                <w:rFonts w:ascii="Arial" w:hAnsi="Arial" w:cs="Arial"/>
                <w:bCs w:val="0"/>
                <w:lang w:val="en-GB"/>
              </w:rPr>
              <w:t>Is the language/English quality of the article suitable for scholarly communications?</w:t>
            </w:r>
          </w:p>
          <w:p w14:paraId="0AC67B31" w14:textId="77777777" w:rsidR="00FD2023" w:rsidRPr="003D576E" w:rsidRDefault="00FD2023" w:rsidP="00FD2023">
            <w:pPr>
              <w:rPr>
                <w:rFonts w:ascii="Arial" w:hAnsi="Arial" w:cs="Arial"/>
                <w:sz w:val="20"/>
                <w:szCs w:val="20"/>
                <w:lang w:val="en-GB"/>
              </w:rPr>
            </w:pPr>
          </w:p>
        </w:tc>
        <w:tc>
          <w:tcPr>
            <w:tcW w:w="2212" w:type="pct"/>
          </w:tcPr>
          <w:p w14:paraId="7B70B9AC" w14:textId="77777777" w:rsidR="00FD2023" w:rsidRPr="003D576E" w:rsidRDefault="00FD2023" w:rsidP="00FD2023">
            <w:pPr>
              <w:rPr>
                <w:rFonts w:ascii="Arial" w:hAnsi="Arial" w:cs="Arial"/>
                <w:sz w:val="20"/>
                <w:szCs w:val="20"/>
                <w:lang w:val="en-GB"/>
              </w:rPr>
            </w:pPr>
            <w:r w:rsidRPr="003D576E">
              <w:rPr>
                <w:rFonts w:ascii="Arial" w:hAnsi="Arial" w:cs="Arial"/>
                <w:sz w:val="20"/>
                <w:szCs w:val="20"/>
              </w:rPr>
              <w:t>The manuscript is written in clear, professional, and scholarly English. Technical terminology is appropriate for a specialized audience. Sentences are generally well-structured, though some could be shortened or simplified to enhance readability.</w:t>
            </w:r>
          </w:p>
        </w:tc>
        <w:tc>
          <w:tcPr>
            <w:tcW w:w="1523" w:type="pct"/>
          </w:tcPr>
          <w:p w14:paraId="2E900880" w14:textId="191B5DBD" w:rsidR="00FD2023" w:rsidRPr="003D576E" w:rsidRDefault="00FD2023" w:rsidP="00FD2023">
            <w:pPr>
              <w:rPr>
                <w:rFonts w:ascii="Arial" w:hAnsi="Arial" w:cs="Arial"/>
                <w:sz w:val="20"/>
                <w:szCs w:val="20"/>
                <w:lang w:val="en-GB"/>
              </w:rPr>
            </w:pPr>
            <w:r w:rsidRPr="003D576E">
              <w:rPr>
                <w:rFonts w:ascii="Arial" w:hAnsi="Arial" w:cs="Arial"/>
                <w:sz w:val="20"/>
                <w:szCs w:val="20"/>
                <w:lang w:val="en-GB"/>
              </w:rPr>
              <w:t>Thank you for confirming the scholarly quality of our English language usage.</w:t>
            </w:r>
          </w:p>
        </w:tc>
      </w:tr>
      <w:tr w:rsidR="00FD2023" w:rsidRPr="003D576E" w14:paraId="7E7A7CA8" w14:textId="77777777" w:rsidTr="003D576E">
        <w:trPr>
          <w:trHeight w:val="719"/>
        </w:trPr>
        <w:tc>
          <w:tcPr>
            <w:tcW w:w="1265" w:type="pct"/>
            <w:noWrap/>
          </w:tcPr>
          <w:p w14:paraId="1310951C" w14:textId="77777777" w:rsidR="00FD2023" w:rsidRPr="003D576E" w:rsidRDefault="00FD2023" w:rsidP="00FD2023">
            <w:pPr>
              <w:pStyle w:val="Heading2"/>
              <w:jc w:val="left"/>
              <w:rPr>
                <w:rFonts w:ascii="Arial" w:hAnsi="Arial" w:cs="Arial"/>
                <w:b w:val="0"/>
                <w:bCs w:val="0"/>
                <w:lang w:val="en-GB"/>
              </w:rPr>
            </w:pPr>
            <w:r w:rsidRPr="003D576E">
              <w:rPr>
                <w:rFonts w:ascii="Arial" w:hAnsi="Arial" w:cs="Arial"/>
                <w:bCs w:val="0"/>
                <w:u w:val="single"/>
                <w:lang w:val="en-GB"/>
              </w:rPr>
              <w:t>Optional/General</w:t>
            </w:r>
            <w:r w:rsidRPr="003D576E">
              <w:rPr>
                <w:rFonts w:ascii="Arial" w:hAnsi="Arial" w:cs="Arial"/>
                <w:bCs w:val="0"/>
                <w:lang w:val="en-GB"/>
              </w:rPr>
              <w:t xml:space="preserve"> </w:t>
            </w:r>
            <w:r w:rsidRPr="003D576E">
              <w:rPr>
                <w:rFonts w:ascii="Arial" w:hAnsi="Arial" w:cs="Arial"/>
                <w:b w:val="0"/>
                <w:bCs w:val="0"/>
                <w:lang w:val="en-GB"/>
              </w:rPr>
              <w:t>comments</w:t>
            </w:r>
          </w:p>
          <w:p w14:paraId="7E350C7D" w14:textId="77777777" w:rsidR="00FD2023" w:rsidRPr="003D576E" w:rsidRDefault="00FD2023" w:rsidP="00FD2023">
            <w:pPr>
              <w:pStyle w:val="Heading2"/>
              <w:jc w:val="left"/>
              <w:rPr>
                <w:rFonts w:ascii="Arial" w:hAnsi="Arial" w:cs="Arial"/>
                <w:b w:val="0"/>
                <w:lang w:val="en-GB"/>
              </w:rPr>
            </w:pPr>
          </w:p>
        </w:tc>
        <w:tc>
          <w:tcPr>
            <w:tcW w:w="2212" w:type="pct"/>
          </w:tcPr>
          <w:p w14:paraId="542D15E3" w14:textId="77777777" w:rsidR="00FD2023" w:rsidRPr="003D576E" w:rsidRDefault="00FD2023" w:rsidP="00FD2023">
            <w:pPr>
              <w:pStyle w:val="NormalWeb"/>
              <w:spacing w:before="0" w:beforeAutospacing="0" w:after="0" w:afterAutospacing="0"/>
              <w:rPr>
                <w:rFonts w:ascii="Arial" w:hAnsi="Arial" w:cs="Arial"/>
                <w:b/>
                <w:sz w:val="20"/>
                <w:szCs w:val="20"/>
                <w:lang w:val="en-GB"/>
              </w:rPr>
            </w:pPr>
          </w:p>
        </w:tc>
        <w:tc>
          <w:tcPr>
            <w:tcW w:w="1523" w:type="pct"/>
          </w:tcPr>
          <w:p w14:paraId="60AD96AE" w14:textId="566D46E2" w:rsidR="00FD2023" w:rsidRPr="003D576E" w:rsidRDefault="00FD2023" w:rsidP="00FD2023">
            <w:pPr>
              <w:rPr>
                <w:rFonts w:ascii="Arial" w:hAnsi="Arial" w:cs="Arial"/>
                <w:sz w:val="20"/>
                <w:szCs w:val="20"/>
                <w:lang w:val="en-GB"/>
              </w:rPr>
            </w:pPr>
            <w:r w:rsidRPr="003D576E">
              <w:rPr>
                <w:rFonts w:ascii="Arial" w:hAnsi="Arial" w:cs="Arial"/>
                <w:sz w:val="20"/>
                <w:szCs w:val="20"/>
                <w:lang w:val="en-GB"/>
              </w:rPr>
              <w:t>Thanks a lot for the positive feedback.</w:t>
            </w:r>
          </w:p>
        </w:tc>
      </w:tr>
    </w:tbl>
    <w:p w14:paraId="003800A0" w14:textId="77777777" w:rsidR="00B0588D" w:rsidRPr="003D576E" w:rsidRDefault="00B0588D" w:rsidP="00B0588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0588D" w:rsidRPr="003D576E" w14:paraId="1A56FA96"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F7CB0BF" w14:textId="77777777" w:rsidR="00B0588D" w:rsidRPr="003D576E" w:rsidRDefault="00B0588D">
            <w:pPr>
              <w:pStyle w:val="NormalWeb"/>
              <w:spacing w:before="0" w:beforeAutospacing="0" w:after="0" w:afterAutospacing="0"/>
              <w:rPr>
                <w:rFonts w:ascii="Arial" w:hAnsi="Arial" w:cs="Arial"/>
                <w:b/>
                <w:sz w:val="20"/>
                <w:szCs w:val="20"/>
                <w:u w:val="single"/>
                <w:lang w:val="en-GB"/>
              </w:rPr>
            </w:pPr>
            <w:r w:rsidRPr="003D576E">
              <w:rPr>
                <w:rFonts w:ascii="Arial" w:hAnsi="Arial" w:cs="Arial"/>
                <w:b/>
                <w:sz w:val="20"/>
                <w:szCs w:val="20"/>
                <w:highlight w:val="yellow"/>
                <w:u w:val="single"/>
                <w:lang w:val="en-GB"/>
              </w:rPr>
              <w:t>PART  2:</w:t>
            </w:r>
            <w:r w:rsidRPr="003D576E">
              <w:rPr>
                <w:rFonts w:ascii="Arial" w:hAnsi="Arial" w:cs="Arial"/>
                <w:b/>
                <w:sz w:val="20"/>
                <w:szCs w:val="20"/>
                <w:u w:val="single"/>
                <w:lang w:val="en-GB"/>
              </w:rPr>
              <w:t xml:space="preserve"> </w:t>
            </w:r>
          </w:p>
          <w:p w14:paraId="6D95792F" w14:textId="77777777" w:rsidR="00B0588D" w:rsidRPr="003D576E" w:rsidRDefault="00B0588D">
            <w:pPr>
              <w:pStyle w:val="NormalWeb"/>
              <w:spacing w:before="0" w:beforeAutospacing="0" w:after="0" w:afterAutospacing="0"/>
              <w:rPr>
                <w:rFonts w:ascii="Arial" w:hAnsi="Arial" w:cs="Arial"/>
                <w:b/>
                <w:sz w:val="20"/>
                <w:szCs w:val="20"/>
                <w:u w:val="single"/>
                <w:lang w:val="en-GB"/>
              </w:rPr>
            </w:pPr>
          </w:p>
        </w:tc>
      </w:tr>
      <w:tr w:rsidR="00B0588D" w:rsidRPr="003D576E" w14:paraId="63A25536" w14:textId="77777777" w:rsidTr="003D576E">
        <w:trPr>
          <w:trHeight w:val="566"/>
        </w:trPr>
        <w:tc>
          <w:tcPr>
            <w:tcW w:w="1615" w:type="pct"/>
            <w:noWrap/>
            <w:tcMar>
              <w:top w:w="0" w:type="dxa"/>
              <w:left w:w="108" w:type="dxa"/>
              <w:bottom w:w="0" w:type="dxa"/>
              <w:right w:w="108" w:type="dxa"/>
            </w:tcMar>
            <w:vAlign w:val="center"/>
          </w:tcPr>
          <w:p w14:paraId="15D7FF5F" w14:textId="77777777" w:rsidR="00B0588D" w:rsidRPr="003D576E" w:rsidRDefault="00B0588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A6C9FCE" w14:textId="77777777" w:rsidR="00B0588D" w:rsidRPr="003D576E" w:rsidRDefault="00B0588D">
            <w:pPr>
              <w:pStyle w:val="Heading2"/>
              <w:jc w:val="left"/>
              <w:rPr>
                <w:rFonts w:ascii="Arial" w:hAnsi="Arial" w:cs="Arial"/>
                <w:lang w:val="en-GB"/>
              </w:rPr>
            </w:pPr>
            <w:r w:rsidRPr="003D576E">
              <w:rPr>
                <w:rFonts w:ascii="Arial" w:hAnsi="Arial" w:cs="Arial"/>
                <w:lang w:val="en-GB"/>
              </w:rPr>
              <w:t>Reviewer’s comment</w:t>
            </w:r>
          </w:p>
        </w:tc>
        <w:tc>
          <w:tcPr>
            <w:tcW w:w="1342" w:type="pct"/>
          </w:tcPr>
          <w:p w14:paraId="026479D3" w14:textId="3117D244" w:rsidR="00B0588D" w:rsidRPr="003D576E" w:rsidRDefault="0065346E" w:rsidP="003D576E">
            <w:pPr>
              <w:spacing w:after="160" w:line="256" w:lineRule="auto"/>
              <w:rPr>
                <w:rFonts w:ascii="Arial" w:eastAsia="Calibri" w:hAnsi="Arial" w:cs="Arial"/>
                <w:kern w:val="2"/>
                <w:sz w:val="20"/>
                <w:szCs w:val="20"/>
                <w:lang w:val="en-IN"/>
              </w:rPr>
            </w:pPr>
            <w:r w:rsidRPr="003D576E">
              <w:rPr>
                <w:rFonts w:ascii="Arial" w:eastAsia="Calibri" w:hAnsi="Arial" w:cs="Arial"/>
                <w:b/>
                <w:kern w:val="2"/>
                <w:sz w:val="20"/>
                <w:szCs w:val="20"/>
                <w:lang w:val="en-IN"/>
              </w:rPr>
              <w:t>Author’s Feedback</w:t>
            </w:r>
            <w:r w:rsidRPr="003D576E">
              <w:rPr>
                <w:rFonts w:ascii="Arial" w:eastAsia="Calibri" w:hAnsi="Arial" w:cs="Arial"/>
                <w:kern w:val="2"/>
                <w:sz w:val="20"/>
                <w:szCs w:val="20"/>
                <w:lang w:val="en-IN"/>
              </w:rPr>
              <w:t xml:space="preserve"> (It is mandatory that authors should write his/her feedback here)</w:t>
            </w:r>
          </w:p>
        </w:tc>
      </w:tr>
      <w:tr w:rsidR="00B0588D" w:rsidRPr="003D576E" w14:paraId="1E0C92D5" w14:textId="77777777">
        <w:trPr>
          <w:trHeight w:val="697"/>
        </w:trPr>
        <w:tc>
          <w:tcPr>
            <w:tcW w:w="1615" w:type="pct"/>
            <w:noWrap/>
            <w:tcMar>
              <w:top w:w="0" w:type="dxa"/>
              <w:left w:w="108" w:type="dxa"/>
              <w:bottom w:w="0" w:type="dxa"/>
              <w:right w:w="108" w:type="dxa"/>
            </w:tcMar>
            <w:vAlign w:val="center"/>
          </w:tcPr>
          <w:p w14:paraId="65ABF659" w14:textId="77777777" w:rsidR="00B0588D" w:rsidRPr="003D576E" w:rsidRDefault="00B0588D">
            <w:pPr>
              <w:pStyle w:val="NormalWeb"/>
              <w:spacing w:before="0" w:beforeAutospacing="0" w:after="0" w:afterAutospacing="0"/>
              <w:rPr>
                <w:rFonts w:ascii="Arial" w:hAnsi="Arial" w:cs="Arial"/>
                <w:b/>
                <w:sz w:val="20"/>
                <w:szCs w:val="20"/>
                <w:lang w:val="en-GB"/>
              </w:rPr>
            </w:pPr>
            <w:r w:rsidRPr="003D576E">
              <w:rPr>
                <w:rFonts w:ascii="Arial" w:hAnsi="Arial" w:cs="Arial"/>
                <w:b/>
                <w:sz w:val="20"/>
                <w:szCs w:val="20"/>
                <w:lang w:val="en-GB"/>
              </w:rPr>
              <w:t xml:space="preserve">Are there ethical issues in this manuscript? </w:t>
            </w:r>
          </w:p>
          <w:p w14:paraId="11169D3C" w14:textId="77777777" w:rsidR="00B0588D" w:rsidRPr="003D576E" w:rsidRDefault="00B0588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2B9AC5AA" w14:textId="77777777" w:rsidR="00B0588D" w:rsidRPr="003D576E" w:rsidRDefault="00007458">
            <w:pPr>
              <w:pStyle w:val="NormalWeb"/>
              <w:spacing w:before="0" w:beforeAutospacing="0" w:after="0" w:afterAutospacing="0"/>
              <w:rPr>
                <w:rFonts w:ascii="Arial" w:hAnsi="Arial" w:cs="Arial"/>
                <w:i/>
                <w:iCs/>
                <w:sz w:val="20"/>
                <w:szCs w:val="20"/>
                <w:u w:val="single"/>
                <w:lang w:val="en-GB"/>
              </w:rPr>
            </w:pPr>
            <w:r w:rsidRPr="003D576E">
              <w:rPr>
                <w:rFonts w:ascii="Arial" w:hAnsi="Arial" w:cs="Arial"/>
                <w:i/>
                <w:iCs/>
                <w:sz w:val="20"/>
                <w:szCs w:val="20"/>
                <w:u w:val="single"/>
                <w:lang w:val="en-GB"/>
              </w:rPr>
              <w:t>No</w:t>
            </w:r>
          </w:p>
          <w:p w14:paraId="6B9DCD71" w14:textId="77777777" w:rsidR="00B0588D" w:rsidRPr="003D576E" w:rsidRDefault="00B0588D">
            <w:pPr>
              <w:pStyle w:val="NormalWeb"/>
              <w:spacing w:before="0" w:beforeAutospacing="0" w:after="0" w:afterAutospacing="0"/>
              <w:rPr>
                <w:rFonts w:ascii="Arial" w:hAnsi="Arial" w:cs="Arial"/>
                <w:sz w:val="20"/>
                <w:szCs w:val="20"/>
              </w:rPr>
            </w:pPr>
          </w:p>
          <w:p w14:paraId="1FDF5B38" w14:textId="77777777" w:rsidR="00B0588D" w:rsidRPr="003D576E" w:rsidRDefault="00B0588D">
            <w:pPr>
              <w:pStyle w:val="NormalWeb"/>
              <w:spacing w:before="0" w:beforeAutospacing="0" w:after="0" w:afterAutospacing="0"/>
              <w:rPr>
                <w:rFonts w:ascii="Arial" w:hAnsi="Arial" w:cs="Arial"/>
                <w:sz w:val="20"/>
                <w:szCs w:val="20"/>
                <w:lang w:val="en-GB"/>
              </w:rPr>
            </w:pPr>
          </w:p>
        </w:tc>
        <w:tc>
          <w:tcPr>
            <w:tcW w:w="1342" w:type="pct"/>
            <w:vAlign w:val="center"/>
          </w:tcPr>
          <w:p w14:paraId="56BB2DDD" w14:textId="77777777" w:rsidR="00B0588D" w:rsidRPr="003D576E" w:rsidRDefault="00B0588D">
            <w:pPr>
              <w:rPr>
                <w:rFonts w:ascii="Arial" w:eastAsia="Arial Unicode MS" w:hAnsi="Arial" w:cs="Arial"/>
                <w:sz w:val="20"/>
                <w:szCs w:val="20"/>
                <w:lang w:val="en-GB"/>
              </w:rPr>
            </w:pPr>
          </w:p>
          <w:p w14:paraId="65DB4BCD" w14:textId="77777777" w:rsidR="00B0588D" w:rsidRPr="003D576E" w:rsidRDefault="00B0588D">
            <w:pPr>
              <w:rPr>
                <w:rFonts w:ascii="Arial" w:eastAsia="Arial Unicode MS" w:hAnsi="Arial" w:cs="Arial"/>
                <w:sz w:val="20"/>
                <w:szCs w:val="20"/>
                <w:lang w:val="en-GB"/>
              </w:rPr>
            </w:pPr>
          </w:p>
          <w:p w14:paraId="3C781B04" w14:textId="77777777" w:rsidR="00FD2023" w:rsidRPr="003D576E" w:rsidRDefault="00FD2023" w:rsidP="00FD2023">
            <w:pPr>
              <w:spacing w:line="276" w:lineRule="auto"/>
              <w:rPr>
                <w:rFonts w:ascii="Arial" w:eastAsia="Arial Unicode MS" w:hAnsi="Arial" w:cs="Arial"/>
                <w:sz w:val="20"/>
                <w:szCs w:val="20"/>
                <w:lang w:val="en-GB"/>
              </w:rPr>
            </w:pPr>
            <w:r w:rsidRPr="003D576E">
              <w:rPr>
                <w:rFonts w:ascii="Arial" w:eastAsia="Arial Unicode MS" w:hAnsi="Arial" w:cs="Arial"/>
                <w:sz w:val="20"/>
                <w:szCs w:val="20"/>
                <w:lang w:val="en-GB"/>
              </w:rPr>
              <w:t>The research presented in this manuscript raises no ethical concerns.</w:t>
            </w:r>
          </w:p>
          <w:p w14:paraId="4B4480C3" w14:textId="77777777" w:rsidR="00B0588D" w:rsidRPr="003D576E" w:rsidRDefault="00B0588D">
            <w:pPr>
              <w:pStyle w:val="NormalWeb"/>
              <w:spacing w:before="0" w:beforeAutospacing="0" w:after="0" w:afterAutospacing="0"/>
              <w:rPr>
                <w:rFonts w:ascii="Arial" w:hAnsi="Arial" w:cs="Arial"/>
                <w:sz w:val="20"/>
                <w:szCs w:val="20"/>
                <w:lang w:val="en-GB"/>
              </w:rPr>
            </w:pPr>
            <w:bookmarkStart w:id="2" w:name="_GoBack"/>
            <w:bookmarkEnd w:id="2"/>
          </w:p>
        </w:tc>
      </w:tr>
      <w:bookmarkEnd w:id="0"/>
      <w:bookmarkEnd w:id="1"/>
    </w:tbl>
    <w:p w14:paraId="6369AE9F" w14:textId="77777777" w:rsidR="008913D5" w:rsidRPr="003D576E" w:rsidRDefault="008913D5" w:rsidP="00B0588D">
      <w:pPr>
        <w:pStyle w:val="BodyText"/>
        <w:outlineLvl w:val="0"/>
        <w:rPr>
          <w:rFonts w:ascii="Arial" w:hAnsi="Arial" w:cs="Arial"/>
          <w:sz w:val="20"/>
          <w:szCs w:val="20"/>
          <w:lang w:val="en-GB"/>
        </w:rPr>
      </w:pPr>
    </w:p>
    <w:sectPr w:rsidR="008913D5" w:rsidRPr="003D576E"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A7E7A" w14:textId="77777777" w:rsidR="00F81085" w:rsidRPr="0000007A" w:rsidRDefault="00F81085" w:rsidP="0099583E">
      <w:r>
        <w:separator/>
      </w:r>
    </w:p>
  </w:endnote>
  <w:endnote w:type="continuationSeparator" w:id="0">
    <w:p w14:paraId="6D69CD9F" w14:textId="77777777" w:rsidR="00F81085" w:rsidRPr="0000007A" w:rsidRDefault="00F8108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63F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22834" w14:textId="77777777" w:rsidR="00F81085" w:rsidRPr="0000007A" w:rsidRDefault="00F81085" w:rsidP="0099583E">
      <w:r>
        <w:separator/>
      </w:r>
    </w:p>
  </w:footnote>
  <w:footnote w:type="continuationSeparator" w:id="0">
    <w:p w14:paraId="275533E2" w14:textId="77777777" w:rsidR="00F81085" w:rsidRPr="0000007A" w:rsidRDefault="00F8108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19D0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6F1D1A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3D93932"/>
    <w:multiLevelType w:val="multilevel"/>
    <w:tmpl w:val="FCEC8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7458"/>
    <w:rsid w:val="00010403"/>
    <w:rsid w:val="00012C8B"/>
    <w:rsid w:val="00021981"/>
    <w:rsid w:val="000234E1"/>
    <w:rsid w:val="0002598E"/>
    <w:rsid w:val="00037D52"/>
    <w:rsid w:val="000450FC"/>
    <w:rsid w:val="00056CB0"/>
    <w:rsid w:val="000577C2"/>
    <w:rsid w:val="0006257C"/>
    <w:rsid w:val="00084D7C"/>
    <w:rsid w:val="000855BF"/>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445"/>
    <w:rsid w:val="0025366D"/>
    <w:rsid w:val="00254F80"/>
    <w:rsid w:val="00261911"/>
    <w:rsid w:val="00262634"/>
    <w:rsid w:val="002643B3"/>
    <w:rsid w:val="002752E2"/>
    <w:rsid w:val="00275984"/>
    <w:rsid w:val="00280EC9"/>
    <w:rsid w:val="00291D08"/>
    <w:rsid w:val="00293482"/>
    <w:rsid w:val="002D7EA9"/>
    <w:rsid w:val="002E1211"/>
    <w:rsid w:val="002E2339"/>
    <w:rsid w:val="002E6D86"/>
    <w:rsid w:val="002E7F46"/>
    <w:rsid w:val="002F6935"/>
    <w:rsid w:val="00312559"/>
    <w:rsid w:val="003204B8"/>
    <w:rsid w:val="0033692F"/>
    <w:rsid w:val="00346223"/>
    <w:rsid w:val="003A04E7"/>
    <w:rsid w:val="003A4991"/>
    <w:rsid w:val="003A6E1A"/>
    <w:rsid w:val="003B0304"/>
    <w:rsid w:val="003B2172"/>
    <w:rsid w:val="003D576E"/>
    <w:rsid w:val="003E746A"/>
    <w:rsid w:val="004027EF"/>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2829"/>
    <w:rsid w:val="00523D2C"/>
    <w:rsid w:val="00531C82"/>
    <w:rsid w:val="00532CBD"/>
    <w:rsid w:val="005339A8"/>
    <w:rsid w:val="00533FC1"/>
    <w:rsid w:val="0054564B"/>
    <w:rsid w:val="00545A13"/>
    <w:rsid w:val="00546343"/>
    <w:rsid w:val="00557CD3"/>
    <w:rsid w:val="00560D3C"/>
    <w:rsid w:val="00567DE0"/>
    <w:rsid w:val="005709B3"/>
    <w:rsid w:val="005735A5"/>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0E41"/>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16815"/>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57817"/>
    <w:rsid w:val="00B62087"/>
    <w:rsid w:val="00B62F41"/>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0FC"/>
    <w:rsid w:val="00C70DFC"/>
    <w:rsid w:val="00C810ED"/>
    <w:rsid w:val="00C82466"/>
    <w:rsid w:val="00C84097"/>
    <w:rsid w:val="00C908B8"/>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2707A"/>
    <w:rsid w:val="00D3257B"/>
    <w:rsid w:val="00D40416"/>
    <w:rsid w:val="00D45CF7"/>
    <w:rsid w:val="00D4782A"/>
    <w:rsid w:val="00D7603E"/>
    <w:rsid w:val="00D8579C"/>
    <w:rsid w:val="00D90124"/>
    <w:rsid w:val="00D9057C"/>
    <w:rsid w:val="00D9392F"/>
    <w:rsid w:val="00DA408C"/>
    <w:rsid w:val="00DA41F5"/>
    <w:rsid w:val="00DB5B54"/>
    <w:rsid w:val="00DB7E1B"/>
    <w:rsid w:val="00DC1D81"/>
    <w:rsid w:val="00DE1A1D"/>
    <w:rsid w:val="00E128DF"/>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1085"/>
    <w:rsid w:val="00FA6528"/>
    <w:rsid w:val="00FC2E17"/>
    <w:rsid w:val="00FC6387"/>
    <w:rsid w:val="00FC6802"/>
    <w:rsid w:val="00FD2023"/>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431B7"/>
  <w15:chartTrackingRefBased/>
  <w15:docId w15:val="{A0E868F4-04A3-4DAD-B4B6-61E587E1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61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927891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28817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9ADBB-FF2A-4057-AA46-FEFCA53D3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CharactersWithSpaces>
  <SharedDoc>false</SharedDoc>
  <HLinks>
    <vt:vector size="6" baseType="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5</cp:revision>
  <dcterms:created xsi:type="dcterms:W3CDTF">2025-10-23T18:55:00Z</dcterms:created>
  <dcterms:modified xsi:type="dcterms:W3CDTF">2025-10-24T06:48:00Z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41dea2f2-c234-4fcd-adb2-3f772975ef22</vt:lpwstr>
  </property>
</Properties>
</file>