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BF4346" w:rsidRPr="005A67EB" w14:paraId="41703C61" w14:textId="77777777">
        <w:trPr>
          <w:trHeight w:val="290"/>
        </w:trPr>
        <w:tc>
          <w:tcPr>
            <w:tcW w:w="5000" w:type="pct"/>
            <w:gridSpan w:val="2"/>
            <w:tcBorders>
              <w:top w:val="nil"/>
              <w:left w:val="nil"/>
              <w:right w:val="nil"/>
            </w:tcBorders>
            <w:shd w:val="clear" w:color="auto" w:fill="auto"/>
          </w:tcPr>
          <w:p w14:paraId="08673875" w14:textId="77777777" w:rsidR="00BF4346" w:rsidRPr="005A67EB" w:rsidRDefault="00BF4346">
            <w:pPr>
              <w:pStyle w:val="Heading2"/>
              <w:jc w:val="left"/>
              <w:rPr>
                <w:rFonts w:ascii="Arial" w:hAnsi="Arial" w:cs="Arial"/>
                <w:b w:val="0"/>
                <w:bCs w:val="0"/>
                <w:lang w:val="en-GB"/>
              </w:rPr>
            </w:pPr>
          </w:p>
        </w:tc>
      </w:tr>
      <w:tr w:rsidR="00BF4346" w:rsidRPr="005A67EB" w14:paraId="739FF935" w14:textId="77777777">
        <w:trPr>
          <w:trHeight w:val="290"/>
        </w:trPr>
        <w:tc>
          <w:tcPr>
            <w:tcW w:w="1234" w:type="pct"/>
            <w:shd w:val="clear" w:color="auto" w:fill="auto"/>
          </w:tcPr>
          <w:p w14:paraId="34503EEF" w14:textId="77777777" w:rsidR="00BF4346" w:rsidRPr="005A67EB" w:rsidRDefault="00CC0F8D">
            <w:pPr>
              <w:pStyle w:val="BodyText"/>
              <w:ind w:left="90"/>
              <w:jc w:val="left"/>
              <w:rPr>
                <w:rFonts w:ascii="Arial" w:hAnsi="Arial" w:cs="Arial"/>
                <w:bCs/>
                <w:sz w:val="20"/>
                <w:szCs w:val="20"/>
                <w:lang w:val="en-GB"/>
              </w:rPr>
            </w:pPr>
            <w:r w:rsidRPr="005A67EB">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5C3C86B7" w14:textId="77777777" w:rsidR="00BF4346" w:rsidRPr="005A67EB" w:rsidRDefault="00CC0F8D">
            <w:pPr>
              <w:rPr>
                <w:rFonts w:ascii="Arial" w:hAnsi="Arial" w:cs="Arial"/>
                <w:b/>
                <w:bCs/>
                <w:color w:val="0000FF"/>
                <w:sz w:val="20"/>
                <w:szCs w:val="20"/>
              </w:rPr>
            </w:pPr>
            <w:hyperlink r:id="rId7" w:history="1">
              <w:r w:rsidRPr="005A67EB">
                <w:rPr>
                  <w:rStyle w:val="Hyperlink"/>
                  <w:rFonts w:ascii="Arial" w:hAnsi="Arial" w:cs="Arial"/>
                  <w:b/>
                  <w:bCs/>
                  <w:sz w:val="20"/>
                  <w:szCs w:val="20"/>
                </w:rPr>
                <w:t>Journal of Engineering Research and Reports</w:t>
              </w:r>
            </w:hyperlink>
            <w:r w:rsidRPr="005A67EB">
              <w:rPr>
                <w:rFonts w:ascii="Arial" w:hAnsi="Arial" w:cs="Arial"/>
                <w:b/>
                <w:bCs/>
                <w:color w:val="0000FF"/>
                <w:sz w:val="20"/>
                <w:szCs w:val="20"/>
              </w:rPr>
              <w:t xml:space="preserve"> </w:t>
            </w:r>
          </w:p>
        </w:tc>
      </w:tr>
      <w:tr w:rsidR="00BF4346" w:rsidRPr="005A67EB" w14:paraId="3650D8D0" w14:textId="77777777">
        <w:trPr>
          <w:trHeight w:val="290"/>
        </w:trPr>
        <w:tc>
          <w:tcPr>
            <w:tcW w:w="1234" w:type="pct"/>
            <w:shd w:val="clear" w:color="auto" w:fill="auto"/>
          </w:tcPr>
          <w:p w14:paraId="25FC8233" w14:textId="77777777" w:rsidR="00BF4346" w:rsidRPr="005A67EB" w:rsidRDefault="00CC0F8D">
            <w:pPr>
              <w:pStyle w:val="BodyText"/>
              <w:ind w:left="90"/>
              <w:jc w:val="left"/>
              <w:rPr>
                <w:rFonts w:ascii="Arial" w:hAnsi="Arial" w:cs="Arial"/>
                <w:bCs/>
                <w:sz w:val="20"/>
                <w:szCs w:val="20"/>
                <w:lang w:val="en-GB"/>
              </w:rPr>
            </w:pPr>
            <w:r w:rsidRPr="005A67EB">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45FA8358" w14:textId="77777777" w:rsidR="00BF4346" w:rsidRPr="005A67EB" w:rsidRDefault="00CC0F8D">
            <w:pPr>
              <w:pStyle w:val="NormalWeb"/>
              <w:spacing w:before="0" w:beforeAutospacing="0" w:after="0" w:afterAutospacing="0"/>
              <w:rPr>
                <w:rFonts w:ascii="Arial" w:hAnsi="Arial" w:cs="Arial"/>
                <w:b/>
                <w:bCs/>
                <w:sz w:val="20"/>
                <w:szCs w:val="20"/>
                <w:lang w:val="en-GB"/>
              </w:rPr>
            </w:pPr>
            <w:r w:rsidRPr="005A67EB">
              <w:rPr>
                <w:rFonts w:ascii="Arial" w:hAnsi="Arial" w:cs="Arial"/>
                <w:b/>
                <w:bCs/>
                <w:sz w:val="20"/>
                <w:szCs w:val="20"/>
                <w:lang w:val="en-GB"/>
              </w:rPr>
              <w:t>Ms_JERR_145254</w:t>
            </w:r>
          </w:p>
        </w:tc>
      </w:tr>
      <w:tr w:rsidR="00BF4346" w:rsidRPr="005A67EB" w14:paraId="3E60E2CA" w14:textId="77777777">
        <w:trPr>
          <w:trHeight w:val="650"/>
        </w:trPr>
        <w:tc>
          <w:tcPr>
            <w:tcW w:w="1234" w:type="pct"/>
            <w:shd w:val="clear" w:color="auto" w:fill="auto"/>
          </w:tcPr>
          <w:p w14:paraId="0C800FE5" w14:textId="77777777" w:rsidR="00BF4346" w:rsidRPr="005A67EB" w:rsidRDefault="00CC0F8D">
            <w:pPr>
              <w:pStyle w:val="BodyText"/>
              <w:ind w:left="90"/>
              <w:jc w:val="left"/>
              <w:rPr>
                <w:rFonts w:ascii="Arial" w:hAnsi="Arial" w:cs="Arial"/>
                <w:bCs/>
                <w:sz w:val="20"/>
                <w:szCs w:val="20"/>
                <w:lang w:val="en-GB"/>
              </w:rPr>
            </w:pPr>
            <w:r w:rsidRPr="005A67EB">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63015A56" w14:textId="77777777" w:rsidR="00BF4346" w:rsidRPr="005A67EB" w:rsidRDefault="00CC0F8D">
            <w:pPr>
              <w:pStyle w:val="NormalWeb"/>
              <w:spacing w:before="0" w:beforeAutospacing="0" w:after="0" w:afterAutospacing="0"/>
              <w:rPr>
                <w:rFonts w:ascii="Arial" w:hAnsi="Arial" w:cs="Arial"/>
                <w:b/>
                <w:sz w:val="20"/>
                <w:szCs w:val="20"/>
                <w:lang w:val="en-GB"/>
              </w:rPr>
            </w:pPr>
            <w:r w:rsidRPr="005A67EB">
              <w:rPr>
                <w:rFonts w:ascii="Arial" w:hAnsi="Arial" w:cs="Arial"/>
                <w:b/>
                <w:sz w:val="20"/>
                <w:szCs w:val="20"/>
                <w:lang w:val="en-GB"/>
              </w:rPr>
              <w:t xml:space="preserve">INFLUENCE OF WELLHEAD PRESSURE AND INJECTED GAS SPECIFIC GRAVITY ON OIL </w:t>
            </w:r>
            <w:r w:rsidRPr="005A67EB">
              <w:rPr>
                <w:rFonts w:ascii="Arial" w:hAnsi="Arial" w:cs="Arial"/>
                <w:b/>
                <w:sz w:val="20"/>
                <w:szCs w:val="20"/>
                <w:lang w:val="en-GB"/>
              </w:rPr>
              <w:t>PRODUCTION RATE FROM A GAS-LIFTED WELL IN THE NIGER DELTA</w:t>
            </w:r>
          </w:p>
        </w:tc>
      </w:tr>
      <w:tr w:rsidR="00BF4346" w:rsidRPr="005A67EB" w14:paraId="2F722C6F" w14:textId="77777777">
        <w:trPr>
          <w:trHeight w:val="332"/>
        </w:trPr>
        <w:tc>
          <w:tcPr>
            <w:tcW w:w="1234" w:type="pct"/>
            <w:shd w:val="clear" w:color="auto" w:fill="auto"/>
          </w:tcPr>
          <w:p w14:paraId="1149F85E" w14:textId="77777777" w:rsidR="00BF4346" w:rsidRPr="005A67EB" w:rsidRDefault="00CC0F8D">
            <w:pPr>
              <w:pStyle w:val="BodyText"/>
              <w:ind w:left="90"/>
              <w:jc w:val="left"/>
              <w:rPr>
                <w:rFonts w:ascii="Arial" w:hAnsi="Arial" w:cs="Arial"/>
                <w:bCs/>
                <w:sz w:val="20"/>
                <w:szCs w:val="20"/>
                <w:lang w:val="en-GB"/>
              </w:rPr>
            </w:pPr>
            <w:r w:rsidRPr="005A67EB">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01C3D82A" w14:textId="77777777" w:rsidR="00BF4346" w:rsidRPr="005A67EB" w:rsidRDefault="00CC0F8D">
            <w:pPr>
              <w:pStyle w:val="NormalWeb"/>
              <w:spacing w:before="0" w:beforeAutospacing="0" w:after="0" w:afterAutospacing="0"/>
              <w:rPr>
                <w:rFonts w:ascii="Arial" w:hAnsi="Arial" w:cs="Arial"/>
                <w:b/>
                <w:sz w:val="20"/>
                <w:szCs w:val="20"/>
                <w:lang w:val="en-GB"/>
              </w:rPr>
            </w:pPr>
            <w:r w:rsidRPr="005A67EB">
              <w:rPr>
                <w:rFonts w:ascii="Arial" w:hAnsi="Arial" w:cs="Arial"/>
                <w:sz w:val="20"/>
                <w:szCs w:val="20"/>
              </w:rPr>
              <w:t>Original Research Article</w:t>
            </w:r>
          </w:p>
        </w:tc>
      </w:tr>
    </w:tbl>
    <w:p w14:paraId="5A62F727" w14:textId="77777777" w:rsidR="00BF4346" w:rsidRPr="005A67EB" w:rsidRDefault="00BF4346">
      <w:pPr>
        <w:pStyle w:val="BodyText"/>
        <w:rPr>
          <w:rFonts w:ascii="Arial" w:hAnsi="Arial" w:cs="Arial"/>
          <w:b/>
          <w:bCs/>
          <w:sz w:val="20"/>
          <w:szCs w:val="20"/>
          <w:u w:val="single"/>
          <w:lang w:val="en-GB"/>
        </w:rPr>
      </w:pPr>
    </w:p>
    <w:p w14:paraId="54B60B73" w14:textId="29116C7C" w:rsidR="00BF4346" w:rsidRPr="005A67EB" w:rsidRDefault="00BF4346">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1"/>
        <w:gridCol w:w="9357"/>
        <w:gridCol w:w="6442"/>
      </w:tblGrid>
      <w:tr w:rsidR="00BF4346" w:rsidRPr="005A67EB" w14:paraId="706BF65B" w14:textId="77777777">
        <w:tc>
          <w:tcPr>
            <w:tcW w:w="5000" w:type="pct"/>
            <w:gridSpan w:val="3"/>
            <w:tcBorders>
              <w:top w:val="nil"/>
              <w:left w:val="nil"/>
              <w:right w:val="nil"/>
            </w:tcBorders>
            <w:noWrap/>
          </w:tcPr>
          <w:p w14:paraId="63870D19" w14:textId="77777777" w:rsidR="00BF4346" w:rsidRPr="005A67EB" w:rsidRDefault="00CC0F8D">
            <w:pPr>
              <w:pStyle w:val="Heading2"/>
              <w:jc w:val="left"/>
              <w:rPr>
                <w:rFonts w:ascii="Arial" w:hAnsi="Arial" w:cs="Arial"/>
                <w:lang w:val="en-GB"/>
              </w:rPr>
            </w:pPr>
            <w:r w:rsidRPr="005A67EB">
              <w:rPr>
                <w:rFonts w:ascii="Arial" w:hAnsi="Arial" w:cs="Arial"/>
                <w:highlight w:val="yellow"/>
                <w:lang w:val="en-GB"/>
              </w:rPr>
              <w:t>PART  1:</w:t>
            </w:r>
            <w:r w:rsidRPr="005A67EB">
              <w:rPr>
                <w:rFonts w:ascii="Arial" w:hAnsi="Arial" w:cs="Arial"/>
                <w:lang w:val="en-GB"/>
              </w:rPr>
              <w:t xml:space="preserve"> Comments</w:t>
            </w:r>
          </w:p>
          <w:p w14:paraId="7AE7E5CC" w14:textId="77777777" w:rsidR="00BF4346" w:rsidRPr="005A67EB" w:rsidRDefault="00BF4346">
            <w:pPr>
              <w:rPr>
                <w:rFonts w:ascii="Arial" w:hAnsi="Arial" w:cs="Arial"/>
                <w:sz w:val="20"/>
                <w:szCs w:val="20"/>
                <w:lang w:val="en-GB"/>
              </w:rPr>
            </w:pPr>
          </w:p>
        </w:tc>
      </w:tr>
      <w:tr w:rsidR="00BF4346" w:rsidRPr="005A67EB" w14:paraId="6F77CEEB" w14:textId="77777777">
        <w:tc>
          <w:tcPr>
            <w:tcW w:w="1265" w:type="pct"/>
            <w:noWrap/>
          </w:tcPr>
          <w:p w14:paraId="07ADC830" w14:textId="77777777" w:rsidR="00BF4346" w:rsidRPr="005A67EB" w:rsidRDefault="00BF4346">
            <w:pPr>
              <w:pStyle w:val="Heading2"/>
              <w:jc w:val="left"/>
              <w:rPr>
                <w:rFonts w:ascii="Arial" w:hAnsi="Arial" w:cs="Arial"/>
                <w:lang w:val="en-GB"/>
              </w:rPr>
            </w:pPr>
          </w:p>
        </w:tc>
        <w:tc>
          <w:tcPr>
            <w:tcW w:w="2212" w:type="pct"/>
          </w:tcPr>
          <w:p w14:paraId="3648E4C0" w14:textId="77777777" w:rsidR="00BF4346" w:rsidRPr="005A67EB" w:rsidRDefault="00CC0F8D">
            <w:pPr>
              <w:pStyle w:val="Heading2"/>
              <w:jc w:val="left"/>
              <w:rPr>
                <w:rFonts w:ascii="Arial" w:hAnsi="Arial" w:cs="Arial"/>
                <w:lang w:val="en-GB"/>
              </w:rPr>
            </w:pPr>
            <w:r w:rsidRPr="005A67EB">
              <w:rPr>
                <w:rFonts w:ascii="Arial" w:hAnsi="Arial" w:cs="Arial"/>
                <w:lang w:val="en-GB"/>
              </w:rPr>
              <w:t>Reviewer’s comment</w:t>
            </w:r>
          </w:p>
          <w:p w14:paraId="2F7C41B0" w14:textId="77777777" w:rsidR="00BF4346" w:rsidRPr="005A67EB" w:rsidRDefault="00CC0F8D">
            <w:pPr>
              <w:rPr>
                <w:rFonts w:ascii="Arial" w:hAnsi="Arial" w:cs="Arial"/>
                <w:b/>
                <w:bCs/>
                <w:sz w:val="20"/>
                <w:szCs w:val="20"/>
              </w:rPr>
            </w:pPr>
            <w:r w:rsidRPr="005A67EB">
              <w:rPr>
                <w:rFonts w:ascii="Arial" w:hAnsi="Arial" w:cs="Arial"/>
                <w:b/>
                <w:bCs/>
                <w:sz w:val="20"/>
                <w:szCs w:val="20"/>
                <w:highlight w:val="yellow"/>
              </w:rPr>
              <w:t xml:space="preserve">Artificial Intelligence (AI) generated or assisted review comments are strictly prohibited during peer </w:t>
            </w:r>
            <w:r w:rsidRPr="005A67EB">
              <w:rPr>
                <w:rFonts w:ascii="Arial" w:hAnsi="Arial" w:cs="Arial"/>
                <w:b/>
                <w:bCs/>
                <w:sz w:val="20"/>
                <w:szCs w:val="20"/>
                <w:highlight w:val="yellow"/>
              </w:rPr>
              <w:t>review.</w:t>
            </w:r>
          </w:p>
          <w:p w14:paraId="2DA92EBC" w14:textId="77777777" w:rsidR="00BF4346" w:rsidRPr="005A67EB" w:rsidRDefault="00BF4346">
            <w:pPr>
              <w:rPr>
                <w:rFonts w:ascii="Arial" w:hAnsi="Arial" w:cs="Arial"/>
                <w:sz w:val="20"/>
                <w:szCs w:val="20"/>
                <w:lang w:val="en-GB"/>
              </w:rPr>
            </w:pPr>
          </w:p>
        </w:tc>
        <w:tc>
          <w:tcPr>
            <w:tcW w:w="1523" w:type="pct"/>
          </w:tcPr>
          <w:p w14:paraId="702221B2" w14:textId="77777777" w:rsidR="00BF4346" w:rsidRPr="005A67EB" w:rsidRDefault="00CC0F8D">
            <w:pPr>
              <w:spacing w:after="160" w:line="256" w:lineRule="auto"/>
              <w:rPr>
                <w:rFonts w:ascii="Arial" w:eastAsia="Calibri" w:hAnsi="Arial" w:cs="Arial"/>
                <w:kern w:val="2"/>
                <w:sz w:val="20"/>
                <w:szCs w:val="20"/>
                <w:lang w:val="en-IN"/>
              </w:rPr>
            </w:pPr>
            <w:r w:rsidRPr="005A67EB">
              <w:rPr>
                <w:rFonts w:ascii="Arial" w:eastAsia="Calibri" w:hAnsi="Arial" w:cs="Arial"/>
                <w:b/>
                <w:kern w:val="2"/>
                <w:sz w:val="20"/>
                <w:szCs w:val="20"/>
                <w:lang w:val="en-IN"/>
              </w:rPr>
              <w:t>Author’s Feedback</w:t>
            </w:r>
            <w:r w:rsidRPr="005A67EB">
              <w:rPr>
                <w:rFonts w:ascii="Arial" w:eastAsia="Calibri" w:hAnsi="Arial" w:cs="Arial"/>
                <w:kern w:val="2"/>
                <w:sz w:val="20"/>
                <w:szCs w:val="20"/>
                <w:lang w:val="en-IN"/>
              </w:rPr>
              <w:t xml:space="preserve"> (It is mandatory that authors should write his/her feedback here)</w:t>
            </w:r>
          </w:p>
          <w:p w14:paraId="583CF657" w14:textId="77777777" w:rsidR="00BF4346" w:rsidRPr="005A67EB" w:rsidRDefault="00BF4346">
            <w:pPr>
              <w:pStyle w:val="Heading2"/>
              <w:jc w:val="left"/>
              <w:rPr>
                <w:rFonts w:ascii="Arial" w:hAnsi="Arial" w:cs="Arial"/>
                <w:b w:val="0"/>
                <w:lang w:val="en-GB"/>
              </w:rPr>
            </w:pPr>
          </w:p>
        </w:tc>
      </w:tr>
      <w:tr w:rsidR="00BF4346" w:rsidRPr="005A67EB" w14:paraId="4DFC491E" w14:textId="77777777">
        <w:trPr>
          <w:trHeight w:val="1264"/>
        </w:trPr>
        <w:tc>
          <w:tcPr>
            <w:tcW w:w="1265" w:type="pct"/>
            <w:noWrap/>
          </w:tcPr>
          <w:p w14:paraId="6A9B5B12" w14:textId="77777777" w:rsidR="00BF4346" w:rsidRPr="005A67EB" w:rsidRDefault="00CC0F8D">
            <w:pPr>
              <w:ind w:left="360"/>
              <w:rPr>
                <w:rFonts w:ascii="Arial" w:hAnsi="Arial" w:cs="Arial"/>
                <w:b/>
                <w:bCs/>
                <w:sz w:val="20"/>
                <w:szCs w:val="20"/>
                <w:lang w:val="en-GB"/>
              </w:rPr>
            </w:pPr>
            <w:r w:rsidRPr="005A67EB">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8176262" w14:textId="77777777" w:rsidR="00BF4346" w:rsidRPr="005A67EB" w:rsidRDefault="00BF4346">
            <w:pPr>
              <w:ind w:left="360"/>
              <w:rPr>
                <w:rFonts w:ascii="Arial" w:eastAsia="MS Mincho" w:hAnsi="Arial" w:cs="Arial"/>
                <w:b/>
                <w:bCs/>
                <w:sz w:val="20"/>
                <w:szCs w:val="20"/>
                <w:lang w:val="en-GB"/>
              </w:rPr>
            </w:pPr>
          </w:p>
        </w:tc>
        <w:tc>
          <w:tcPr>
            <w:tcW w:w="2212" w:type="pct"/>
          </w:tcPr>
          <w:p w14:paraId="3D773E6A" w14:textId="77777777" w:rsidR="00BF4346" w:rsidRPr="005A67EB" w:rsidRDefault="00CC0F8D">
            <w:pPr>
              <w:pStyle w:val="ListParagraph"/>
              <w:numPr>
                <w:ilvl w:val="0"/>
                <w:numId w:val="1"/>
              </w:numPr>
              <w:rPr>
                <w:rFonts w:ascii="Arial" w:hAnsi="Arial" w:cs="Arial"/>
                <w:bCs/>
                <w:color w:val="FF0000"/>
                <w:sz w:val="20"/>
                <w:szCs w:val="20"/>
                <w:lang w:val="en-GB"/>
              </w:rPr>
            </w:pPr>
            <w:proofErr w:type="gramStart"/>
            <w:r w:rsidRPr="005A67EB">
              <w:rPr>
                <w:rFonts w:ascii="Arial" w:hAnsi="Arial" w:cs="Arial"/>
                <w:bCs/>
                <w:color w:val="FF0000"/>
                <w:sz w:val="20"/>
                <w:szCs w:val="20"/>
                <w:lang w:val="en-GB"/>
              </w:rPr>
              <w:t>This manuscripts</w:t>
            </w:r>
            <w:proofErr w:type="gramEnd"/>
            <w:r w:rsidRPr="005A67EB">
              <w:rPr>
                <w:rFonts w:ascii="Arial" w:hAnsi="Arial" w:cs="Arial"/>
                <w:bCs/>
                <w:color w:val="FF0000"/>
                <w:sz w:val="20"/>
                <w:szCs w:val="20"/>
                <w:lang w:val="en-GB"/>
              </w:rPr>
              <w:t xml:space="preserve"> is important for the scientific community.</w:t>
            </w:r>
          </w:p>
          <w:p w14:paraId="54E118AD" w14:textId="77777777" w:rsidR="00BF4346" w:rsidRPr="005A67EB" w:rsidRDefault="00CC0F8D">
            <w:pPr>
              <w:pStyle w:val="ListParagraph"/>
              <w:numPr>
                <w:ilvl w:val="0"/>
                <w:numId w:val="1"/>
              </w:numPr>
              <w:rPr>
                <w:rFonts w:ascii="Arial" w:hAnsi="Arial" w:cs="Arial"/>
                <w:sz w:val="20"/>
                <w:szCs w:val="20"/>
              </w:rPr>
            </w:pPr>
            <w:proofErr w:type="gramStart"/>
            <w:r w:rsidRPr="005A67EB">
              <w:rPr>
                <w:rFonts w:ascii="Arial" w:hAnsi="Arial" w:cs="Arial"/>
                <w:bCs/>
                <w:color w:val="FF0000"/>
                <w:sz w:val="20"/>
                <w:szCs w:val="20"/>
                <w:lang w:val="en-GB"/>
              </w:rPr>
              <w:t>It  justified</w:t>
            </w:r>
            <w:proofErr w:type="gramEnd"/>
            <w:r w:rsidRPr="005A67EB">
              <w:rPr>
                <w:rFonts w:ascii="Arial" w:hAnsi="Arial" w:cs="Arial"/>
                <w:bCs/>
                <w:color w:val="FF0000"/>
                <w:sz w:val="20"/>
                <w:szCs w:val="20"/>
                <w:lang w:val="en-GB"/>
              </w:rPr>
              <w:t xml:space="preserve"> its purpose by </w:t>
            </w:r>
            <w:r w:rsidRPr="005A67EB">
              <w:rPr>
                <w:rFonts w:ascii="Arial" w:hAnsi="Arial" w:cs="Arial"/>
                <w:color w:val="FF0000"/>
                <w:sz w:val="20"/>
                <w:szCs w:val="20"/>
                <w:lang w:val="en-GB" w:eastAsia="en-GB"/>
              </w:rPr>
              <w:t xml:space="preserve">evaluation of  </w:t>
            </w:r>
            <w:r w:rsidRPr="005A67EB">
              <w:rPr>
                <w:rFonts w:ascii="Arial" w:hAnsi="Arial" w:cs="Arial"/>
                <w:b/>
                <w:sz w:val="20"/>
                <w:szCs w:val="20"/>
              </w:rPr>
              <w:t>INFLUENCE OF WELLHEAD PRESSURE AND INJECTED GAS SPECIFIC GRAVITY ON OIL PRODUCTION RATE FROM A GAS-LIFTED WELL IN THE NIGER DELTA</w:t>
            </w:r>
          </w:p>
          <w:p w14:paraId="261D1F79" w14:textId="77777777" w:rsidR="00BF4346" w:rsidRPr="005A67EB" w:rsidRDefault="00CC0F8D">
            <w:pPr>
              <w:pStyle w:val="ListParagraph"/>
              <w:numPr>
                <w:ilvl w:val="0"/>
                <w:numId w:val="1"/>
              </w:numPr>
              <w:rPr>
                <w:rFonts w:ascii="Arial" w:hAnsi="Arial" w:cs="Arial"/>
                <w:sz w:val="20"/>
                <w:szCs w:val="20"/>
              </w:rPr>
            </w:pPr>
            <w:r w:rsidRPr="005A67EB">
              <w:rPr>
                <w:rFonts w:ascii="Arial" w:hAnsi="Arial" w:cs="Arial"/>
                <w:color w:val="FF0000"/>
                <w:sz w:val="20"/>
                <w:szCs w:val="20"/>
              </w:rPr>
              <w:t xml:space="preserve">It demonstrated </w:t>
            </w:r>
            <w:r w:rsidRPr="005A67EB">
              <w:rPr>
                <w:rFonts w:ascii="Arial" w:hAnsi="Arial" w:cs="Arial"/>
                <w:sz w:val="20"/>
                <w:szCs w:val="20"/>
              </w:rPr>
              <w:t>findi</w:t>
            </w:r>
            <w:r w:rsidRPr="005A67EB">
              <w:rPr>
                <w:rFonts w:ascii="Arial" w:hAnsi="Arial" w:cs="Arial"/>
                <w:sz w:val="20"/>
                <w:szCs w:val="20"/>
              </w:rPr>
              <w:t>ngs offer valuable guidance for engineers to optimize gas-lift designs, focusing on key operational parameters and gas properties to boost production efficiency in the Niger Delta and similar regions.</w:t>
            </w:r>
          </w:p>
          <w:p w14:paraId="2018DB8D" w14:textId="77777777" w:rsidR="00BF4346" w:rsidRPr="005A67EB" w:rsidRDefault="00BF4346">
            <w:pPr>
              <w:pStyle w:val="ListParagraph"/>
              <w:ind w:left="360"/>
              <w:rPr>
                <w:rFonts w:ascii="Arial" w:hAnsi="Arial" w:cs="Arial"/>
                <w:b/>
                <w:bCs/>
                <w:sz w:val="20"/>
                <w:szCs w:val="20"/>
                <w:lang w:val="en-GB"/>
              </w:rPr>
            </w:pPr>
          </w:p>
        </w:tc>
        <w:tc>
          <w:tcPr>
            <w:tcW w:w="1523" w:type="pct"/>
          </w:tcPr>
          <w:p w14:paraId="367D4611" w14:textId="77777777" w:rsidR="00BF4346" w:rsidRPr="005A67EB" w:rsidRDefault="00CC0F8D">
            <w:pPr>
              <w:pStyle w:val="Heading2"/>
              <w:jc w:val="left"/>
              <w:rPr>
                <w:rFonts w:ascii="Arial" w:hAnsi="Arial" w:cs="Arial"/>
                <w:b w:val="0"/>
                <w:lang w:val="en-GB"/>
              </w:rPr>
            </w:pPr>
            <w:r w:rsidRPr="005A67EB">
              <w:rPr>
                <w:rFonts w:ascii="Arial" w:hAnsi="Arial" w:cs="Arial"/>
                <w:b w:val="0"/>
                <w:lang w:val="en-US"/>
              </w:rPr>
              <w:t>This study provides a novel approach of gas lift optim</w:t>
            </w:r>
            <w:r w:rsidRPr="005A67EB">
              <w:rPr>
                <w:rFonts w:ascii="Arial" w:hAnsi="Arial" w:cs="Arial"/>
                <w:b w:val="0"/>
                <w:lang w:val="en-US"/>
              </w:rPr>
              <w:t>ization through selection of appropriate lift gas under varying conditions of injection rate and wellhead pressure. The focus on the specific gravity of the gases while practically considering the gas types for use, demonstrate a more refined study. The op</w:t>
            </w:r>
            <w:r w:rsidRPr="005A67EB">
              <w:rPr>
                <w:rFonts w:ascii="Arial" w:hAnsi="Arial" w:cs="Arial"/>
                <w:b w:val="0"/>
                <w:lang w:val="en-US"/>
              </w:rPr>
              <w:t>erational conditions are within standard ranges of parameters as applicable to the Niger Delta region.</w:t>
            </w:r>
          </w:p>
        </w:tc>
      </w:tr>
      <w:tr w:rsidR="00BF4346" w:rsidRPr="005A67EB" w14:paraId="6391BEA9" w14:textId="77777777">
        <w:trPr>
          <w:trHeight w:val="1262"/>
        </w:trPr>
        <w:tc>
          <w:tcPr>
            <w:tcW w:w="1265" w:type="pct"/>
            <w:noWrap/>
          </w:tcPr>
          <w:p w14:paraId="3F1A5341" w14:textId="77777777" w:rsidR="00BF4346" w:rsidRPr="005A67EB" w:rsidRDefault="00CC0F8D">
            <w:pPr>
              <w:ind w:left="360"/>
              <w:rPr>
                <w:rFonts w:ascii="Arial" w:hAnsi="Arial" w:cs="Arial"/>
                <w:b/>
                <w:bCs/>
                <w:sz w:val="20"/>
                <w:szCs w:val="20"/>
                <w:lang w:val="en-GB"/>
              </w:rPr>
            </w:pPr>
            <w:r w:rsidRPr="005A67EB">
              <w:rPr>
                <w:rFonts w:ascii="Arial" w:hAnsi="Arial" w:cs="Arial"/>
                <w:b/>
                <w:bCs/>
                <w:sz w:val="20"/>
                <w:szCs w:val="20"/>
                <w:lang w:val="en-GB"/>
              </w:rPr>
              <w:t>Is the title of the article suitable?</w:t>
            </w:r>
          </w:p>
          <w:p w14:paraId="1C14F12E" w14:textId="77777777" w:rsidR="00BF4346" w:rsidRPr="005A67EB" w:rsidRDefault="00CC0F8D">
            <w:pPr>
              <w:ind w:left="360"/>
              <w:rPr>
                <w:rFonts w:ascii="Arial" w:hAnsi="Arial" w:cs="Arial"/>
                <w:b/>
                <w:bCs/>
                <w:sz w:val="20"/>
                <w:szCs w:val="20"/>
                <w:lang w:val="en-GB"/>
              </w:rPr>
            </w:pPr>
            <w:r w:rsidRPr="005A67EB">
              <w:rPr>
                <w:rFonts w:ascii="Arial" w:hAnsi="Arial" w:cs="Arial"/>
                <w:b/>
                <w:bCs/>
                <w:sz w:val="20"/>
                <w:szCs w:val="20"/>
                <w:lang w:val="en-GB"/>
              </w:rPr>
              <w:t>(If not please suggest an alternative title)</w:t>
            </w:r>
          </w:p>
          <w:p w14:paraId="5F32BDE2" w14:textId="77777777" w:rsidR="00BF4346" w:rsidRPr="005A67EB" w:rsidRDefault="00BF4346">
            <w:pPr>
              <w:pStyle w:val="Heading2"/>
              <w:jc w:val="left"/>
              <w:rPr>
                <w:rFonts w:ascii="Arial" w:hAnsi="Arial" w:cs="Arial"/>
                <w:u w:val="single"/>
                <w:lang w:val="en-GB"/>
              </w:rPr>
            </w:pPr>
          </w:p>
        </w:tc>
        <w:tc>
          <w:tcPr>
            <w:tcW w:w="9357" w:type="dxa"/>
          </w:tcPr>
          <w:p w14:paraId="7FA9431B" w14:textId="77777777" w:rsidR="00BF4346" w:rsidRPr="005A67EB" w:rsidRDefault="00CC0F8D">
            <w:pPr>
              <w:ind w:left="360"/>
              <w:rPr>
                <w:rFonts w:ascii="Arial" w:hAnsi="Arial" w:cs="Arial"/>
                <w:b/>
                <w:bCs/>
                <w:sz w:val="20"/>
                <w:szCs w:val="20"/>
                <w:lang w:val="en-GB"/>
              </w:rPr>
            </w:pPr>
            <w:r w:rsidRPr="005A67EB">
              <w:rPr>
                <w:rFonts w:ascii="Arial" w:hAnsi="Arial" w:cs="Arial"/>
                <w:b/>
                <w:color w:val="FF0000"/>
                <w:sz w:val="20"/>
                <w:szCs w:val="20"/>
                <w:lang w:val="en-GB"/>
              </w:rPr>
              <w:t xml:space="preserve">The title of the article is </w:t>
            </w:r>
            <w:r w:rsidRPr="005A67EB">
              <w:rPr>
                <w:rFonts w:ascii="Arial" w:hAnsi="Arial" w:cs="Arial"/>
                <w:b/>
                <w:bCs/>
                <w:color w:val="FF0000"/>
                <w:sz w:val="20"/>
                <w:szCs w:val="20"/>
                <w:lang w:val="en-GB"/>
              </w:rPr>
              <w:t>suitable</w:t>
            </w:r>
          </w:p>
        </w:tc>
        <w:tc>
          <w:tcPr>
            <w:tcW w:w="1523" w:type="pct"/>
          </w:tcPr>
          <w:p w14:paraId="649FB008" w14:textId="77777777" w:rsidR="00BF4346" w:rsidRPr="005A67EB" w:rsidRDefault="00CC0F8D">
            <w:pPr>
              <w:pStyle w:val="Heading2"/>
              <w:jc w:val="left"/>
              <w:rPr>
                <w:rFonts w:ascii="Arial" w:hAnsi="Arial" w:cs="Arial"/>
                <w:b w:val="0"/>
                <w:lang w:val="en-US"/>
              </w:rPr>
            </w:pPr>
            <w:r w:rsidRPr="005A67EB">
              <w:rPr>
                <w:rFonts w:ascii="Arial" w:hAnsi="Arial" w:cs="Arial"/>
                <w:b w:val="0"/>
                <w:lang w:val="en-US"/>
              </w:rPr>
              <w:t xml:space="preserve">The authors have agreed that </w:t>
            </w:r>
            <w:r w:rsidRPr="005A67EB">
              <w:rPr>
                <w:rFonts w:ascii="Arial" w:hAnsi="Arial" w:cs="Arial"/>
                <w:b w:val="0"/>
                <w:lang w:val="en-US"/>
              </w:rPr>
              <w:t>the topic remains satisfactory for the article.</w:t>
            </w:r>
          </w:p>
        </w:tc>
      </w:tr>
      <w:tr w:rsidR="00BF4346" w:rsidRPr="005A67EB" w14:paraId="414E12A0" w14:textId="77777777">
        <w:trPr>
          <w:trHeight w:val="1262"/>
        </w:trPr>
        <w:tc>
          <w:tcPr>
            <w:tcW w:w="1265" w:type="pct"/>
            <w:noWrap/>
          </w:tcPr>
          <w:p w14:paraId="4DAAE26F" w14:textId="77777777" w:rsidR="00BF4346" w:rsidRPr="005A67EB" w:rsidRDefault="00CC0F8D">
            <w:pPr>
              <w:pStyle w:val="Heading2"/>
              <w:ind w:left="360"/>
              <w:jc w:val="left"/>
              <w:rPr>
                <w:rFonts w:ascii="Arial" w:hAnsi="Arial" w:cs="Arial"/>
                <w:lang w:val="en-GB"/>
              </w:rPr>
            </w:pPr>
            <w:r w:rsidRPr="005A67EB">
              <w:rPr>
                <w:rFonts w:ascii="Arial" w:hAnsi="Arial" w:cs="Arial"/>
                <w:lang w:val="en-GB"/>
              </w:rPr>
              <w:t>Is the abstract of the article comprehensive? Do you suggest the addition (or deletion) of some points in this section? Please write your suggestions here.</w:t>
            </w:r>
          </w:p>
          <w:p w14:paraId="2A61050A" w14:textId="77777777" w:rsidR="00BF4346" w:rsidRPr="005A67EB" w:rsidRDefault="00BF4346">
            <w:pPr>
              <w:pStyle w:val="Heading2"/>
              <w:jc w:val="left"/>
              <w:rPr>
                <w:rFonts w:ascii="Arial" w:hAnsi="Arial" w:cs="Arial"/>
                <w:u w:val="single"/>
                <w:lang w:val="en-GB"/>
              </w:rPr>
            </w:pPr>
          </w:p>
        </w:tc>
        <w:tc>
          <w:tcPr>
            <w:tcW w:w="9357" w:type="dxa"/>
          </w:tcPr>
          <w:p w14:paraId="7E2F33C7" w14:textId="77777777" w:rsidR="00BF4346" w:rsidRPr="005A67EB" w:rsidRDefault="00CC0F8D">
            <w:pPr>
              <w:ind w:left="360"/>
              <w:rPr>
                <w:rFonts w:ascii="Arial" w:hAnsi="Arial" w:cs="Arial"/>
                <w:b/>
                <w:bCs/>
                <w:sz w:val="20"/>
                <w:szCs w:val="20"/>
                <w:lang w:val="en-GB"/>
              </w:rPr>
            </w:pPr>
            <w:r w:rsidRPr="005A67EB">
              <w:rPr>
                <w:rFonts w:ascii="Arial" w:hAnsi="Arial" w:cs="Arial"/>
                <w:bCs/>
                <w:color w:val="FF0000"/>
                <w:sz w:val="20"/>
                <w:szCs w:val="20"/>
                <w:lang w:val="en-GB"/>
              </w:rPr>
              <w:t xml:space="preserve">Yes, </w:t>
            </w:r>
            <w:proofErr w:type="gramStart"/>
            <w:r w:rsidRPr="005A67EB">
              <w:rPr>
                <w:rFonts w:ascii="Arial" w:hAnsi="Arial" w:cs="Arial"/>
                <w:bCs/>
                <w:color w:val="FF0000"/>
                <w:sz w:val="20"/>
                <w:szCs w:val="20"/>
                <w:lang w:val="en-GB"/>
              </w:rPr>
              <w:t>The</w:t>
            </w:r>
            <w:proofErr w:type="gramEnd"/>
            <w:r w:rsidRPr="005A67EB">
              <w:rPr>
                <w:rFonts w:ascii="Arial" w:hAnsi="Arial" w:cs="Arial"/>
                <w:bCs/>
                <w:color w:val="FF0000"/>
                <w:sz w:val="20"/>
                <w:szCs w:val="20"/>
                <w:lang w:val="en-GB"/>
              </w:rPr>
              <w:t xml:space="preserve"> article is good but the highlighted areas</w:t>
            </w:r>
            <w:r w:rsidRPr="005A67EB">
              <w:rPr>
                <w:rFonts w:ascii="Arial" w:hAnsi="Arial" w:cs="Arial"/>
                <w:bCs/>
                <w:color w:val="FF0000"/>
                <w:sz w:val="20"/>
                <w:szCs w:val="20"/>
              </w:rPr>
              <w:t xml:space="preserve"> are all in </w:t>
            </w:r>
            <w:proofErr w:type="spellStart"/>
            <w:r w:rsidRPr="005A67EB">
              <w:rPr>
                <w:rFonts w:ascii="Arial" w:hAnsi="Arial" w:cs="Arial"/>
                <w:bCs/>
                <w:color w:val="FF0000"/>
                <w:sz w:val="20"/>
                <w:szCs w:val="20"/>
              </w:rPr>
              <w:t>ols</w:t>
            </w:r>
            <w:proofErr w:type="spellEnd"/>
            <w:r w:rsidRPr="005A67EB">
              <w:rPr>
                <w:rFonts w:ascii="Arial" w:hAnsi="Arial" w:cs="Arial"/>
                <w:bCs/>
                <w:color w:val="FF0000"/>
                <w:sz w:val="20"/>
                <w:szCs w:val="20"/>
              </w:rPr>
              <w:t xml:space="preserve"> unit. Author needs to correct to SI unit</w:t>
            </w:r>
            <w:r w:rsidRPr="005A67EB">
              <w:rPr>
                <w:rFonts w:ascii="Arial" w:hAnsi="Arial" w:cs="Arial"/>
                <w:bCs/>
                <w:color w:val="FF0000"/>
                <w:sz w:val="20"/>
                <w:szCs w:val="20"/>
                <w:lang w:val="en-GB"/>
              </w:rPr>
              <w:t xml:space="preserve">, </w:t>
            </w:r>
            <w:r w:rsidRPr="005A67EB">
              <w:rPr>
                <w:rFonts w:ascii="Arial" w:hAnsi="Arial" w:cs="Arial"/>
                <w:color w:val="FF0000"/>
                <w:sz w:val="20"/>
                <w:szCs w:val="20"/>
              </w:rPr>
              <w:t xml:space="preserve">The author should provide the values of </w:t>
            </w:r>
            <w:proofErr w:type="gramStart"/>
            <w:r w:rsidRPr="005A67EB">
              <w:rPr>
                <w:rFonts w:ascii="Arial" w:hAnsi="Arial" w:cs="Arial"/>
                <w:color w:val="FF0000"/>
                <w:sz w:val="20"/>
                <w:szCs w:val="20"/>
              </w:rPr>
              <w:t xml:space="preserve">the </w:t>
            </w:r>
            <w:r w:rsidRPr="005A67EB">
              <w:rPr>
                <w:rFonts w:ascii="Arial" w:hAnsi="Arial" w:cs="Arial"/>
                <w:sz w:val="20"/>
                <w:szCs w:val="20"/>
              </w:rPr>
              <w:t xml:space="preserve"> injection</w:t>
            </w:r>
            <w:proofErr w:type="gramEnd"/>
            <w:r w:rsidRPr="005A67EB">
              <w:rPr>
                <w:rFonts w:ascii="Arial" w:hAnsi="Arial" w:cs="Arial"/>
                <w:sz w:val="20"/>
                <w:szCs w:val="20"/>
              </w:rPr>
              <w:t xml:space="preserve">  gas  </w:t>
            </w:r>
            <w:r w:rsidRPr="005A67EB">
              <w:rPr>
                <w:rFonts w:ascii="Arial" w:hAnsi="Arial" w:cs="Arial"/>
                <w:color w:val="FF0000"/>
                <w:sz w:val="20"/>
                <w:szCs w:val="20"/>
              </w:rPr>
              <w:t xml:space="preserve">rates in abstract </w:t>
            </w:r>
          </w:p>
        </w:tc>
        <w:tc>
          <w:tcPr>
            <w:tcW w:w="1523" w:type="pct"/>
          </w:tcPr>
          <w:p w14:paraId="5E8435C0" w14:textId="77777777" w:rsidR="00BF4346" w:rsidRPr="005A67EB" w:rsidRDefault="00CC0F8D">
            <w:pPr>
              <w:pStyle w:val="Heading2"/>
              <w:jc w:val="left"/>
              <w:rPr>
                <w:rFonts w:ascii="Arial" w:hAnsi="Arial" w:cs="Arial"/>
                <w:b w:val="0"/>
                <w:lang w:val="en-US"/>
              </w:rPr>
            </w:pPr>
            <w:r w:rsidRPr="005A67EB">
              <w:rPr>
                <w:rFonts w:ascii="Arial" w:hAnsi="Arial" w:cs="Arial"/>
                <w:b w:val="0"/>
                <w:lang w:val="en-US"/>
              </w:rPr>
              <w:t>The abstract has been modified to standard and takes note of the comments. However, the results remain in API units fo</w:t>
            </w:r>
            <w:r w:rsidRPr="005A67EB">
              <w:rPr>
                <w:rFonts w:ascii="Arial" w:hAnsi="Arial" w:cs="Arial"/>
                <w:b w:val="0"/>
                <w:lang w:val="en-US"/>
              </w:rPr>
              <w:t xml:space="preserve">r reason that it is more conventional to report in those units other than SI units. Previous studies (with some of them referenced in the article) hold this </w:t>
            </w:r>
            <w:proofErr w:type="gramStart"/>
            <w:r w:rsidRPr="005A67EB">
              <w:rPr>
                <w:rFonts w:ascii="Arial" w:hAnsi="Arial" w:cs="Arial"/>
                <w:b w:val="0"/>
                <w:lang w:val="en-US"/>
              </w:rPr>
              <w:t>confirmation .</w:t>
            </w:r>
            <w:proofErr w:type="gramEnd"/>
            <w:r w:rsidRPr="005A67EB">
              <w:rPr>
                <w:rFonts w:ascii="Arial" w:hAnsi="Arial" w:cs="Arial"/>
                <w:b w:val="0"/>
                <w:lang w:val="en-US"/>
              </w:rPr>
              <w:t xml:space="preserve"> For convenience, general acceptance and utilization of the article in the petroleum </w:t>
            </w:r>
            <w:r w:rsidRPr="005A67EB">
              <w:rPr>
                <w:rFonts w:ascii="Arial" w:hAnsi="Arial" w:cs="Arial"/>
                <w:b w:val="0"/>
                <w:lang w:val="en-US"/>
              </w:rPr>
              <w:t>research niche, the authors have retained the results in the API units.</w:t>
            </w:r>
          </w:p>
        </w:tc>
      </w:tr>
      <w:tr w:rsidR="00BF4346" w:rsidRPr="005A67EB" w14:paraId="146131FF" w14:textId="77777777">
        <w:trPr>
          <w:trHeight w:val="704"/>
        </w:trPr>
        <w:tc>
          <w:tcPr>
            <w:tcW w:w="1265" w:type="pct"/>
            <w:noWrap/>
          </w:tcPr>
          <w:p w14:paraId="58CCAAE1" w14:textId="77777777" w:rsidR="00BF4346" w:rsidRPr="005A67EB" w:rsidRDefault="00CC0F8D">
            <w:pPr>
              <w:pStyle w:val="Heading2"/>
              <w:ind w:left="360"/>
              <w:jc w:val="left"/>
              <w:rPr>
                <w:rFonts w:ascii="Arial" w:hAnsi="Arial" w:cs="Arial"/>
                <w:b w:val="0"/>
                <w:bCs w:val="0"/>
                <w:u w:val="single"/>
                <w:lang w:val="en-GB"/>
              </w:rPr>
            </w:pPr>
            <w:r w:rsidRPr="005A67EB">
              <w:rPr>
                <w:rFonts w:ascii="Arial" w:hAnsi="Arial" w:cs="Arial"/>
                <w:lang w:val="en-GB"/>
              </w:rPr>
              <w:t>Is the manuscript scientifically, correct? Please write here.</w:t>
            </w:r>
          </w:p>
        </w:tc>
        <w:tc>
          <w:tcPr>
            <w:tcW w:w="9357" w:type="dxa"/>
          </w:tcPr>
          <w:p w14:paraId="70971779" w14:textId="77777777" w:rsidR="00BF4346" w:rsidRPr="005A67EB" w:rsidRDefault="00CC0F8D">
            <w:pPr>
              <w:pStyle w:val="ListParagraph"/>
              <w:ind w:left="0"/>
              <w:rPr>
                <w:rFonts w:ascii="Arial" w:hAnsi="Arial" w:cs="Arial"/>
                <w:bCs/>
                <w:sz w:val="20"/>
                <w:szCs w:val="20"/>
                <w:lang w:val="en-GB"/>
              </w:rPr>
            </w:pPr>
            <w:r w:rsidRPr="005A67EB">
              <w:rPr>
                <w:rFonts w:ascii="Arial" w:hAnsi="Arial" w:cs="Arial"/>
                <w:color w:val="FF0000"/>
                <w:sz w:val="20"/>
                <w:szCs w:val="20"/>
                <w:lang w:val="en-GB"/>
              </w:rPr>
              <w:t>The manuscript is scientifically correct.</w:t>
            </w:r>
          </w:p>
        </w:tc>
        <w:tc>
          <w:tcPr>
            <w:tcW w:w="1523" w:type="pct"/>
          </w:tcPr>
          <w:p w14:paraId="52864334" w14:textId="77777777" w:rsidR="00BF4346" w:rsidRPr="005A67EB" w:rsidRDefault="00CC0F8D">
            <w:pPr>
              <w:pStyle w:val="Heading2"/>
              <w:jc w:val="left"/>
              <w:rPr>
                <w:rFonts w:ascii="Arial" w:hAnsi="Arial" w:cs="Arial"/>
                <w:b w:val="0"/>
                <w:lang w:val="en-US"/>
              </w:rPr>
            </w:pPr>
            <w:r w:rsidRPr="005A67EB">
              <w:rPr>
                <w:rFonts w:ascii="Arial" w:hAnsi="Arial" w:cs="Arial"/>
                <w:b w:val="0"/>
                <w:lang w:val="en-US"/>
              </w:rPr>
              <w:t>Aside employing actual well data, the study reports the findings without contra</w:t>
            </w:r>
            <w:r w:rsidRPr="005A67EB">
              <w:rPr>
                <w:rFonts w:ascii="Arial" w:hAnsi="Arial" w:cs="Arial"/>
                <w:b w:val="0"/>
                <w:lang w:val="en-US"/>
              </w:rPr>
              <w:t>dictions. The conclusions were logically drawn from the results obtained through the methodology which is clearly explained in the article.</w:t>
            </w:r>
          </w:p>
        </w:tc>
      </w:tr>
      <w:tr w:rsidR="00BF4346" w:rsidRPr="005A67EB" w14:paraId="79356282" w14:textId="77777777">
        <w:trPr>
          <w:trHeight w:val="747"/>
        </w:trPr>
        <w:tc>
          <w:tcPr>
            <w:tcW w:w="1265" w:type="pct"/>
            <w:noWrap/>
          </w:tcPr>
          <w:p w14:paraId="51BC05B8" w14:textId="77777777" w:rsidR="00BF4346" w:rsidRPr="005A67EB" w:rsidRDefault="00CC0F8D">
            <w:pPr>
              <w:ind w:left="360"/>
              <w:rPr>
                <w:rFonts w:ascii="Arial" w:hAnsi="Arial" w:cs="Arial"/>
                <w:b/>
                <w:bCs/>
                <w:sz w:val="20"/>
                <w:szCs w:val="20"/>
                <w:lang w:val="en-GB"/>
              </w:rPr>
            </w:pPr>
            <w:r w:rsidRPr="005A67EB">
              <w:rPr>
                <w:rFonts w:ascii="Arial" w:hAnsi="Arial" w:cs="Arial"/>
                <w:b/>
                <w:bCs/>
                <w:sz w:val="20"/>
                <w:szCs w:val="20"/>
                <w:lang w:val="en-GB"/>
              </w:rPr>
              <w:t xml:space="preserve">Are the references sufficient and recent? If you have suggestions of additional references, please mention them in </w:t>
            </w:r>
            <w:r w:rsidRPr="005A67EB">
              <w:rPr>
                <w:rFonts w:ascii="Arial" w:hAnsi="Arial" w:cs="Arial"/>
                <w:b/>
                <w:bCs/>
                <w:sz w:val="20"/>
                <w:szCs w:val="20"/>
                <w:lang w:val="en-GB"/>
              </w:rPr>
              <w:t>the review form.</w:t>
            </w:r>
          </w:p>
        </w:tc>
        <w:tc>
          <w:tcPr>
            <w:tcW w:w="9357" w:type="dxa"/>
          </w:tcPr>
          <w:p w14:paraId="141727E1" w14:textId="77777777" w:rsidR="00BF4346" w:rsidRPr="005A67EB" w:rsidRDefault="00CC0F8D">
            <w:pPr>
              <w:pStyle w:val="ListParagraph"/>
              <w:ind w:left="0"/>
              <w:rPr>
                <w:rFonts w:ascii="Arial" w:hAnsi="Arial" w:cs="Arial"/>
                <w:bCs/>
                <w:sz w:val="20"/>
                <w:szCs w:val="20"/>
                <w:lang w:val="en-GB"/>
              </w:rPr>
            </w:pPr>
            <w:r w:rsidRPr="005A67EB">
              <w:rPr>
                <w:rFonts w:ascii="Arial" w:hAnsi="Arial" w:cs="Arial"/>
                <w:bCs/>
                <w:color w:val="FF0000"/>
                <w:sz w:val="20"/>
                <w:szCs w:val="20"/>
                <w:lang w:val="en-GB"/>
              </w:rPr>
              <w:t xml:space="preserve">The references </w:t>
            </w:r>
            <w:r w:rsidRPr="005A67EB">
              <w:rPr>
                <w:rFonts w:ascii="Arial" w:hAnsi="Arial" w:cs="Arial"/>
                <w:bCs/>
                <w:color w:val="FF0000"/>
                <w:sz w:val="20"/>
                <w:szCs w:val="20"/>
              </w:rPr>
              <w:t>sufficient</w:t>
            </w:r>
          </w:p>
        </w:tc>
        <w:tc>
          <w:tcPr>
            <w:tcW w:w="1523" w:type="pct"/>
          </w:tcPr>
          <w:p w14:paraId="373FE2B1" w14:textId="77777777" w:rsidR="00BF4346" w:rsidRPr="005A67EB" w:rsidRDefault="00CC0F8D">
            <w:pPr>
              <w:pStyle w:val="Heading2"/>
              <w:jc w:val="left"/>
              <w:rPr>
                <w:rFonts w:ascii="Arial" w:hAnsi="Arial" w:cs="Arial"/>
                <w:b w:val="0"/>
                <w:lang w:val="en-GB"/>
              </w:rPr>
            </w:pPr>
            <w:r w:rsidRPr="005A67EB">
              <w:rPr>
                <w:rFonts w:ascii="Arial" w:hAnsi="Arial" w:cs="Arial"/>
                <w:b w:val="0"/>
                <w:lang w:val="en-US"/>
              </w:rPr>
              <w:t xml:space="preserve">Most references were replaced to produce a report of only studies after 2018. However, the references of the correlations remain </w:t>
            </w:r>
            <w:proofErr w:type="gramStart"/>
            <w:r w:rsidRPr="005A67EB">
              <w:rPr>
                <w:rFonts w:ascii="Arial" w:hAnsi="Arial" w:cs="Arial"/>
                <w:b w:val="0"/>
                <w:lang w:val="en-US"/>
              </w:rPr>
              <w:t>same,  as</w:t>
            </w:r>
            <w:proofErr w:type="gramEnd"/>
            <w:r w:rsidRPr="005A67EB">
              <w:rPr>
                <w:rFonts w:ascii="Arial" w:hAnsi="Arial" w:cs="Arial"/>
                <w:b w:val="0"/>
                <w:lang w:val="en-US"/>
              </w:rPr>
              <w:t xml:space="preserve"> originality must be maintained.</w:t>
            </w:r>
          </w:p>
        </w:tc>
      </w:tr>
      <w:tr w:rsidR="00BF4346" w:rsidRPr="005A67EB" w14:paraId="1C546A1F" w14:textId="77777777">
        <w:trPr>
          <w:trHeight w:val="386"/>
        </w:trPr>
        <w:tc>
          <w:tcPr>
            <w:tcW w:w="1265" w:type="pct"/>
            <w:noWrap/>
          </w:tcPr>
          <w:p w14:paraId="449F4CEC" w14:textId="77777777" w:rsidR="00BF4346" w:rsidRPr="005A67EB" w:rsidRDefault="00CC0F8D">
            <w:pPr>
              <w:pStyle w:val="Heading2"/>
              <w:ind w:left="360"/>
              <w:jc w:val="left"/>
              <w:rPr>
                <w:rFonts w:ascii="Arial" w:hAnsi="Arial" w:cs="Arial"/>
                <w:bCs w:val="0"/>
                <w:lang w:val="en-GB"/>
              </w:rPr>
            </w:pPr>
            <w:r w:rsidRPr="005A67EB">
              <w:rPr>
                <w:rFonts w:ascii="Arial" w:hAnsi="Arial" w:cs="Arial"/>
                <w:bCs w:val="0"/>
                <w:lang w:val="en-GB"/>
              </w:rPr>
              <w:t xml:space="preserve">Is the language/English quality of the </w:t>
            </w:r>
            <w:r w:rsidRPr="005A67EB">
              <w:rPr>
                <w:rFonts w:ascii="Arial" w:hAnsi="Arial" w:cs="Arial"/>
                <w:bCs w:val="0"/>
                <w:lang w:val="en-GB"/>
              </w:rPr>
              <w:t>article suitable for scholarly communications?</w:t>
            </w:r>
          </w:p>
          <w:p w14:paraId="651C7685" w14:textId="77777777" w:rsidR="00BF4346" w:rsidRPr="005A67EB" w:rsidRDefault="00BF4346">
            <w:pPr>
              <w:rPr>
                <w:rFonts w:ascii="Arial" w:hAnsi="Arial" w:cs="Arial"/>
                <w:sz w:val="20"/>
                <w:szCs w:val="20"/>
                <w:lang w:val="en-GB"/>
              </w:rPr>
            </w:pPr>
          </w:p>
        </w:tc>
        <w:tc>
          <w:tcPr>
            <w:tcW w:w="9357" w:type="dxa"/>
          </w:tcPr>
          <w:p w14:paraId="58F13FC1" w14:textId="77777777" w:rsidR="00BF4346" w:rsidRPr="005A67EB" w:rsidRDefault="00BF4346">
            <w:pPr>
              <w:rPr>
                <w:rFonts w:ascii="Arial" w:hAnsi="Arial" w:cs="Arial"/>
                <w:sz w:val="20"/>
                <w:szCs w:val="20"/>
                <w:lang w:val="en-GB"/>
              </w:rPr>
            </w:pPr>
          </w:p>
          <w:p w14:paraId="154E6FCC" w14:textId="77777777" w:rsidR="00BF4346" w:rsidRPr="005A67EB" w:rsidRDefault="00CC0F8D">
            <w:pPr>
              <w:rPr>
                <w:rFonts w:ascii="Arial" w:hAnsi="Arial" w:cs="Arial"/>
                <w:sz w:val="20"/>
                <w:szCs w:val="20"/>
              </w:rPr>
            </w:pPr>
            <w:r w:rsidRPr="005A67EB">
              <w:rPr>
                <w:rFonts w:ascii="Arial" w:hAnsi="Arial" w:cs="Arial"/>
                <w:b/>
                <w:color w:val="FF0000"/>
                <w:sz w:val="20"/>
                <w:szCs w:val="20"/>
                <w:lang w:val="en-GB"/>
              </w:rPr>
              <w:t xml:space="preserve">Yes, </w:t>
            </w:r>
            <w:r w:rsidRPr="005A67EB">
              <w:rPr>
                <w:rFonts w:ascii="Arial" w:hAnsi="Arial" w:cs="Arial"/>
                <w:b/>
                <w:bCs/>
                <w:color w:val="FF0000"/>
                <w:sz w:val="20"/>
                <w:szCs w:val="20"/>
                <w:lang w:val="en-GB"/>
              </w:rPr>
              <w:t>the language/English quality of the article suitable for scholarly communications</w:t>
            </w:r>
            <w:r w:rsidRPr="005A67EB">
              <w:rPr>
                <w:rFonts w:ascii="Arial" w:hAnsi="Arial" w:cs="Arial"/>
                <w:b/>
                <w:bCs/>
                <w:color w:val="FF0000"/>
                <w:sz w:val="20"/>
                <w:szCs w:val="20"/>
              </w:rPr>
              <w:t xml:space="preserve"> nu not in the units</w:t>
            </w:r>
          </w:p>
          <w:p w14:paraId="695A8D4D" w14:textId="77777777" w:rsidR="00BF4346" w:rsidRPr="005A67EB" w:rsidRDefault="00BF4346">
            <w:pPr>
              <w:rPr>
                <w:rFonts w:ascii="Arial" w:hAnsi="Arial" w:cs="Arial"/>
                <w:sz w:val="20"/>
                <w:szCs w:val="20"/>
                <w:lang w:val="en-GB"/>
              </w:rPr>
            </w:pPr>
          </w:p>
          <w:p w14:paraId="31F3E8C2" w14:textId="77777777" w:rsidR="00BF4346" w:rsidRPr="005A67EB" w:rsidRDefault="00BF4346">
            <w:pPr>
              <w:rPr>
                <w:rFonts w:ascii="Arial" w:hAnsi="Arial" w:cs="Arial"/>
                <w:sz w:val="20"/>
                <w:szCs w:val="20"/>
                <w:lang w:val="en-GB"/>
              </w:rPr>
            </w:pPr>
          </w:p>
          <w:p w14:paraId="0091C469" w14:textId="77777777" w:rsidR="00BF4346" w:rsidRPr="005A67EB" w:rsidRDefault="00BF4346">
            <w:pPr>
              <w:rPr>
                <w:rFonts w:ascii="Arial" w:hAnsi="Arial" w:cs="Arial"/>
                <w:sz w:val="20"/>
                <w:szCs w:val="20"/>
                <w:lang w:val="en-GB"/>
              </w:rPr>
            </w:pPr>
          </w:p>
        </w:tc>
        <w:tc>
          <w:tcPr>
            <w:tcW w:w="1523" w:type="pct"/>
          </w:tcPr>
          <w:p w14:paraId="40401520" w14:textId="77777777" w:rsidR="00BF4346" w:rsidRPr="005A67EB" w:rsidRDefault="00CC0F8D">
            <w:pPr>
              <w:rPr>
                <w:rFonts w:ascii="Arial" w:hAnsi="Arial" w:cs="Arial"/>
                <w:sz w:val="20"/>
                <w:szCs w:val="20"/>
              </w:rPr>
            </w:pPr>
            <w:r w:rsidRPr="005A67EB">
              <w:rPr>
                <w:rFonts w:ascii="Arial" w:hAnsi="Arial" w:cs="Arial"/>
                <w:sz w:val="20"/>
                <w:szCs w:val="20"/>
              </w:rPr>
              <w:t>Modifications were still made during the revision of the article to further improve the grammatic</w:t>
            </w:r>
            <w:r w:rsidRPr="005A67EB">
              <w:rPr>
                <w:rFonts w:ascii="Arial" w:hAnsi="Arial" w:cs="Arial"/>
                <w:sz w:val="20"/>
                <w:szCs w:val="20"/>
              </w:rPr>
              <w:t>al accuracy and communication of findings.</w:t>
            </w:r>
          </w:p>
        </w:tc>
      </w:tr>
      <w:tr w:rsidR="00BF4346" w:rsidRPr="005A67EB" w14:paraId="65AFB35C" w14:textId="77777777">
        <w:trPr>
          <w:trHeight w:val="1178"/>
        </w:trPr>
        <w:tc>
          <w:tcPr>
            <w:tcW w:w="1265" w:type="pct"/>
            <w:noWrap/>
          </w:tcPr>
          <w:p w14:paraId="05494540" w14:textId="77777777" w:rsidR="00BF4346" w:rsidRPr="005A67EB" w:rsidRDefault="00CC0F8D">
            <w:pPr>
              <w:pStyle w:val="Heading2"/>
              <w:jc w:val="left"/>
              <w:rPr>
                <w:rFonts w:ascii="Arial" w:hAnsi="Arial" w:cs="Arial"/>
                <w:b w:val="0"/>
                <w:bCs w:val="0"/>
                <w:lang w:val="en-GB"/>
              </w:rPr>
            </w:pPr>
            <w:r w:rsidRPr="005A67EB">
              <w:rPr>
                <w:rFonts w:ascii="Arial" w:hAnsi="Arial" w:cs="Arial"/>
                <w:bCs w:val="0"/>
                <w:u w:val="single"/>
                <w:lang w:val="en-GB"/>
              </w:rPr>
              <w:t>Optional/General</w:t>
            </w:r>
            <w:r w:rsidRPr="005A67EB">
              <w:rPr>
                <w:rFonts w:ascii="Arial" w:hAnsi="Arial" w:cs="Arial"/>
                <w:bCs w:val="0"/>
                <w:lang w:val="en-GB"/>
              </w:rPr>
              <w:t xml:space="preserve"> </w:t>
            </w:r>
            <w:r w:rsidRPr="005A67EB">
              <w:rPr>
                <w:rFonts w:ascii="Arial" w:hAnsi="Arial" w:cs="Arial"/>
                <w:b w:val="0"/>
                <w:bCs w:val="0"/>
                <w:lang w:val="en-GB"/>
              </w:rPr>
              <w:t>comments</w:t>
            </w:r>
          </w:p>
          <w:p w14:paraId="2BFA6B5A" w14:textId="77777777" w:rsidR="00BF4346" w:rsidRPr="005A67EB" w:rsidRDefault="00BF4346">
            <w:pPr>
              <w:pStyle w:val="Heading2"/>
              <w:jc w:val="left"/>
              <w:rPr>
                <w:rFonts w:ascii="Arial" w:hAnsi="Arial" w:cs="Arial"/>
                <w:b w:val="0"/>
                <w:lang w:val="en-GB"/>
              </w:rPr>
            </w:pPr>
          </w:p>
        </w:tc>
        <w:tc>
          <w:tcPr>
            <w:tcW w:w="9357" w:type="dxa"/>
          </w:tcPr>
          <w:p w14:paraId="62571030" w14:textId="77777777" w:rsidR="00BF4346" w:rsidRPr="005A67EB" w:rsidRDefault="00BF4346">
            <w:pPr>
              <w:rPr>
                <w:rFonts w:ascii="Arial" w:hAnsi="Arial" w:cs="Arial"/>
                <w:sz w:val="20"/>
                <w:szCs w:val="20"/>
                <w:lang w:val="en-GB"/>
              </w:rPr>
            </w:pPr>
          </w:p>
          <w:p w14:paraId="6CDE2E8E" w14:textId="77777777" w:rsidR="00BF4346" w:rsidRPr="005A67EB" w:rsidRDefault="00CC0F8D">
            <w:pPr>
              <w:rPr>
                <w:rFonts w:ascii="Arial" w:hAnsi="Arial" w:cs="Arial"/>
                <w:color w:val="FF0000"/>
                <w:sz w:val="20"/>
                <w:szCs w:val="20"/>
                <w:lang w:val="en-GB"/>
              </w:rPr>
            </w:pPr>
            <w:r w:rsidRPr="005A67EB">
              <w:rPr>
                <w:rFonts w:ascii="Arial" w:hAnsi="Arial" w:cs="Arial"/>
                <w:color w:val="FF0000"/>
                <w:sz w:val="20"/>
                <w:szCs w:val="20"/>
                <w:lang w:val="en-GB"/>
              </w:rPr>
              <w:t>After the minor corrections by the author, the manuscript should be ready to be a good article, hence editor should do the needful.</w:t>
            </w:r>
          </w:p>
          <w:p w14:paraId="37FAF89A" w14:textId="77777777" w:rsidR="00BF4346" w:rsidRPr="005A67EB" w:rsidRDefault="00CC0F8D">
            <w:pPr>
              <w:rPr>
                <w:rFonts w:ascii="Arial" w:hAnsi="Arial" w:cs="Arial"/>
                <w:sz w:val="20"/>
                <w:szCs w:val="20"/>
                <w:lang w:val="en-GB"/>
              </w:rPr>
            </w:pPr>
            <w:r w:rsidRPr="005A67EB">
              <w:rPr>
                <w:rFonts w:ascii="Arial" w:hAnsi="Arial" w:cs="Arial"/>
                <w:sz w:val="20"/>
                <w:szCs w:val="20"/>
                <w:lang w:val="en-GB"/>
              </w:rPr>
              <w:t>This is after all the corrections are made please.</w:t>
            </w:r>
          </w:p>
          <w:p w14:paraId="066CE821" w14:textId="77777777" w:rsidR="00BF4346" w:rsidRPr="005A67EB" w:rsidRDefault="00BF4346">
            <w:pPr>
              <w:rPr>
                <w:rFonts w:ascii="Arial" w:hAnsi="Arial" w:cs="Arial"/>
                <w:sz w:val="20"/>
                <w:szCs w:val="20"/>
                <w:lang w:val="en-GB"/>
              </w:rPr>
            </w:pPr>
          </w:p>
          <w:p w14:paraId="777D2BA5" w14:textId="77777777" w:rsidR="00BF4346" w:rsidRPr="005A67EB" w:rsidRDefault="00BF4346">
            <w:pPr>
              <w:rPr>
                <w:rFonts w:ascii="Arial" w:hAnsi="Arial" w:cs="Arial"/>
                <w:b/>
                <w:sz w:val="20"/>
                <w:szCs w:val="20"/>
                <w:lang w:val="en-GB"/>
              </w:rPr>
            </w:pPr>
          </w:p>
        </w:tc>
        <w:tc>
          <w:tcPr>
            <w:tcW w:w="1523" w:type="pct"/>
          </w:tcPr>
          <w:p w14:paraId="2385B7D6" w14:textId="77777777" w:rsidR="00BF4346" w:rsidRPr="005A67EB" w:rsidRDefault="00CC0F8D">
            <w:pPr>
              <w:rPr>
                <w:rFonts w:ascii="Arial" w:hAnsi="Arial" w:cs="Arial"/>
                <w:sz w:val="20"/>
                <w:szCs w:val="20"/>
              </w:rPr>
            </w:pPr>
            <w:r w:rsidRPr="005A67EB">
              <w:rPr>
                <w:rFonts w:ascii="Arial" w:hAnsi="Arial" w:cs="Arial"/>
                <w:sz w:val="20"/>
                <w:szCs w:val="20"/>
              </w:rPr>
              <w:t xml:space="preserve">All corrections suggested by the reviewers have been appropriately considered. </w:t>
            </w:r>
          </w:p>
        </w:tc>
      </w:tr>
    </w:tbl>
    <w:p w14:paraId="293257B8" w14:textId="77777777" w:rsidR="00BF4346" w:rsidRPr="005A67EB" w:rsidRDefault="00BF4346">
      <w:pPr>
        <w:pStyle w:val="BodyText"/>
        <w:rPr>
          <w:rFonts w:ascii="Arial" w:hAnsi="Arial" w:cs="Arial"/>
          <w:b/>
          <w:bCs/>
          <w:sz w:val="20"/>
          <w:szCs w:val="20"/>
          <w:u w:val="single"/>
          <w:lang w:val="en-GB"/>
        </w:rPr>
      </w:pPr>
    </w:p>
    <w:p w14:paraId="1623FBF7" w14:textId="77777777" w:rsidR="00BF4346" w:rsidRPr="005A67EB" w:rsidRDefault="00BF4346">
      <w:pPr>
        <w:pStyle w:val="BodyText"/>
        <w:rPr>
          <w:rFonts w:ascii="Arial" w:hAnsi="Arial" w:cs="Arial"/>
          <w:b/>
          <w:bCs/>
          <w:sz w:val="20"/>
          <w:szCs w:val="20"/>
          <w:u w:val="single"/>
          <w:lang w:val="en-GB"/>
        </w:rPr>
      </w:pPr>
    </w:p>
    <w:p w14:paraId="64823806" w14:textId="77777777" w:rsidR="00BF4346" w:rsidRPr="005A67EB" w:rsidRDefault="00CC0F8D">
      <w:pPr>
        <w:rPr>
          <w:rFonts w:ascii="Arial" w:hAnsi="Arial" w:cs="Arial"/>
          <w:sz w:val="20"/>
          <w:szCs w:val="20"/>
        </w:rPr>
      </w:pPr>
      <w:bookmarkStart w:id="2" w:name="_GoBack"/>
      <w:bookmarkEnd w:id="2"/>
      <w:r w:rsidRPr="005A67EB">
        <w:rPr>
          <w:rFonts w:ascii="Arial" w:hAnsi="Arial" w:cs="Arial"/>
          <w:sz w:val="20"/>
          <w:szCs w:val="20"/>
        </w:rPr>
        <w:lastRenderedPageBreak/>
        <w:tab/>
      </w:r>
    </w:p>
    <w:p w14:paraId="72AC1CBD" w14:textId="77777777" w:rsidR="00BF4346" w:rsidRPr="005A67EB" w:rsidRDefault="00BF4346">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BF4346" w:rsidRPr="005A67EB" w14:paraId="75F4849F" w14:textId="77777777">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7B9DAD2F" w14:textId="77777777" w:rsidR="00BF4346" w:rsidRPr="005A67EB" w:rsidRDefault="00CC0F8D">
            <w:pPr>
              <w:spacing w:line="276" w:lineRule="auto"/>
              <w:rPr>
                <w:rFonts w:ascii="Arial" w:eastAsia="Arial Unicode MS" w:hAnsi="Arial" w:cs="Arial"/>
                <w:b/>
                <w:sz w:val="20"/>
                <w:szCs w:val="20"/>
                <w:u w:val="single"/>
                <w:lang w:val="en-GB"/>
              </w:rPr>
            </w:pPr>
            <w:bookmarkStart w:id="3" w:name="_Hlk156057883"/>
            <w:bookmarkStart w:id="4" w:name="_Hlk156057704"/>
            <w:bookmarkStart w:id="5" w:name="_Hlk209632241"/>
            <w:bookmarkStart w:id="6" w:name="_Hlk209784699"/>
            <w:r w:rsidRPr="005A67EB">
              <w:rPr>
                <w:rFonts w:ascii="Arial" w:eastAsia="Arial Unicode MS" w:hAnsi="Arial" w:cs="Arial"/>
                <w:b/>
                <w:sz w:val="20"/>
                <w:szCs w:val="20"/>
                <w:highlight w:val="yellow"/>
                <w:u w:val="single"/>
                <w:lang w:val="en-GB"/>
              </w:rPr>
              <w:t>PART  2:</w:t>
            </w:r>
            <w:r w:rsidRPr="005A67EB">
              <w:rPr>
                <w:rFonts w:ascii="Arial" w:eastAsia="Arial Unicode MS" w:hAnsi="Arial" w:cs="Arial"/>
                <w:b/>
                <w:sz w:val="20"/>
                <w:szCs w:val="20"/>
                <w:u w:val="single"/>
                <w:lang w:val="en-GB"/>
              </w:rPr>
              <w:t xml:space="preserve"> </w:t>
            </w:r>
          </w:p>
          <w:p w14:paraId="6B09E71F" w14:textId="77777777" w:rsidR="00BF4346" w:rsidRPr="005A67EB" w:rsidRDefault="00BF4346">
            <w:pPr>
              <w:spacing w:line="276" w:lineRule="auto"/>
              <w:rPr>
                <w:rFonts w:ascii="Arial" w:eastAsia="Arial Unicode MS" w:hAnsi="Arial" w:cs="Arial"/>
                <w:b/>
                <w:sz w:val="20"/>
                <w:szCs w:val="20"/>
                <w:u w:val="single"/>
                <w:lang w:val="en-GB"/>
              </w:rPr>
            </w:pPr>
          </w:p>
        </w:tc>
      </w:tr>
      <w:tr w:rsidR="00BF4346" w:rsidRPr="005A67EB" w14:paraId="6D8EF386" w14:textId="77777777">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090CB69" w14:textId="77777777" w:rsidR="00BF4346" w:rsidRPr="005A67EB" w:rsidRDefault="00BF434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D85A88" w14:textId="77777777" w:rsidR="00BF4346" w:rsidRPr="005A67EB" w:rsidRDefault="00CC0F8D">
            <w:pPr>
              <w:keepNext/>
              <w:spacing w:line="276" w:lineRule="auto"/>
              <w:outlineLvl w:val="1"/>
              <w:rPr>
                <w:rFonts w:ascii="Arial" w:eastAsia="MS Mincho" w:hAnsi="Arial" w:cs="Arial"/>
                <w:b/>
                <w:bCs/>
                <w:sz w:val="20"/>
                <w:szCs w:val="20"/>
                <w:lang w:val="en-GB"/>
              </w:rPr>
            </w:pPr>
            <w:r w:rsidRPr="005A67EB">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4015CFA6" w14:textId="77777777" w:rsidR="00BF4346" w:rsidRPr="005A67EB" w:rsidRDefault="00CC0F8D">
            <w:pPr>
              <w:spacing w:after="160" w:line="252" w:lineRule="auto"/>
              <w:rPr>
                <w:rFonts w:ascii="Arial" w:eastAsia="Calibri" w:hAnsi="Arial" w:cs="Arial"/>
                <w:kern w:val="2"/>
                <w:sz w:val="20"/>
                <w:szCs w:val="20"/>
                <w:lang w:val="en-IN"/>
              </w:rPr>
            </w:pPr>
            <w:r w:rsidRPr="005A67EB">
              <w:rPr>
                <w:rFonts w:ascii="Arial" w:eastAsia="Calibri" w:hAnsi="Arial" w:cs="Arial"/>
                <w:b/>
                <w:kern w:val="2"/>
                <w:sz w:val="20"/>
                <w:szCs w:val="20"/>
                <w:lang w:val="en-IN"/>
              </w:rPr>
              <w:t>Author’s Feedback</w:t>
            </w:r>
            <w:r w:rsidRPr="005A67EB">
              <w:rPr>
                <w:rFonts w:ascii="Arial" w:eastAsia="Calibri" w:hAnsi="Arial" w:cs="Arial"/>
                <w:kern w:val="2"/>
                <w:sz w:val="20"/>
                <w:szCs w:val="20"/>
                <w:lang w:val="en-IN"/>
              </w:rPr>
              <w:t xml:space="preserve"> (It is mandatory that authors should write his/her feedback here)</w:t>
            </w:r>
          </w:p>
          <w:p w14:paraId="1FCBEEA5" w14:textId="77777777" w:rsidR="00BF4346" w:rsidRPr="005A67EB" w:rsidRDefault="00BF4346">
            <w:pPr>
              <w:keepNext/>
              <w:spacing w:line="276" w:lineRule="auto"/>
              <w:outlineLvl w:val="1"/>
              <w:rPr>
                <w:rFonts w:ascii="Arial" w:eastAsia="MS Mincho" w:hAnsi="Arial" w:cs="Arial"/>
                <w:bCs/>
                <w:sz w:val="20"/>
                <w:szCs w:val="20"/>
                <w:lang w:val="en-GB"/>
              </w:rPr>
            </w:pPr>
          </w:p>
        </w:tc>
      </w:tr>
      <w:tr w:rsidR="00BF4346" w:rsidRPr="005A67EB" w14:paraId="5B16D167" w14:textId="77777777">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02155BD" w14:textId="77777777" w:rsidR="00BF4346" w:rsidRPr="005A67EB" w:rsidRDefault="00CC0F8D">
            <w:pPr>
              <w:spacing w:line="276" w:lineRule="auto"/>
              <w:rPr>
                <w:rFonts w:ascii="Arial" w:eastAsia="Arial Unicode MS" w:hAnsi="Arial" w:cs="Arial"/>
                <w:b/>
                <w:sz w:val="20"/>
                <w:szCs w:val="20"/>
                <w:lang w:val="en-GB"/>
              </w:rPr>
            </w:pPr>
            <w:r w:rsidRPr="005A67EB">
              <w:rPr>
                <w:rFonts w:ascii="Arial" w:eastAsia="Arial Unicode MS" w:hAnsi="Arial" w:cs="Arial"/>
                <w:b/>
                <w:sz w:val="20"/>
                <w:szCs w:val="20"/>
                <w:lang w:val="en-GB"/>
              </w:rPr>
              <w:t xml:space="preserve">Are there ethical issues in this manuscript? </w:t>
            </w:r>
          </w:p>
          <w:p w14:paraId="39E30974" w14:textId="77777777" w:rsidR="00BF4346" w:rsidRPr="005A67EB" w:rsidRDefault="00BF434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5EE8028" w14:textId="77777777" w:rsidR="00BF4346" w:rsidRPr="005A67EB" w:rsidRDefault="00CC0F8D">
            <w:pPr>
              <w:spacing w:line="276" w:lineRule="auto"/>
              <w:rPr>
                <w:rFonts w:ascii="Arial" w:eastAsia="Arial Unicode MS" w:hAnsi="Arial" w:cs="Arial"/>
                <w:i/>
                <w:iCs/>
                <w:sz w:val="20"/>
                <w:szCs w:val="20"/>
                <w:u w:val="single"/>
                <w:lang w:val="en-GB"/>
              </w:rPr>
            </w:pPr>
            <w:r w:rsidRPr="005A67EB">
              <w:rPr>
                <w:rFonts w:ascii="Arial" w:eastAsia="Arial Unicode MS" w:hAnsi="Arial" w:cs="Arial"/>
                <w:i/>
                <w:iCs/>
                <w:sz w:val="20"/>
                <w:szCs w:val="20"/>
                <w:u w:val="single"/>
                <w:lang w:val="en-GB"/>
              </w:rPr>
              <w:t xml:space="preserve">(If yes, </w:t>
            </w:r>
            <w:proofErr w:type="gramStart"/>
            <w:r w:rsidRPr="005A67EB">
              <w:rPr>
                <w:rFonts w:ascii="Arial" w:eastAsia="Arial Unicode MS" w:hAnsi="Arial" w:cs="Arial"/>
                <w:i/>
                <w:iCs/>
                <w:sz w:val="20"/>
                <w:szCs w:val="20"/>
                <w:u w:val="single"/>
                <w:lang w:val="en-GB"/>
              </w:rPr>
              <w:t>Kindly</w:t>
            </w:r>
            <w:proofErr w:type="gramEnd"/>
            <w:r w:rsidRPr="005A67EB">
              <w:rPr>
                <w:rFonts w:ascii="Arial" w:eastAsia="Arial Unicode MS" w:hAnsi="Arial" w:cs="Arial"/>
                <w:i/>
                <w:iCs/>
                <w:sz w:val="20"/>
                <w:szCs w:val="20"/>
                <w:u w:val="single"/>
                <w:lang w:val="en-GB"/>
              </w:rPr>
              <w:t xml:space="preserve"> please write down </w:t>
            </w:r>
            <w:r w:rsidRPr="005A67EB">
              <w:rPr>
                <w:rFonts w:ascii="Arial" w:eastAsia="Arial Unicode MS" w:hAnsi="Arial" w:cs="Arial"/>
                <w:i/>
                <w:iCs/>
                <w:sz w:val="20"/>
                <w:szCs w:val="20"/>
                <w:u w:val="single"/>
                <w:lang w:val="en-GB"/>
              </w:rPr>
              <w:t>the ethical issues here in details)</w:t>
            </w:r>
          </w:p>
          <w:p w14:paraId="39B75047" w14:textId="77777777" w:rsidR="00BF4346" w:rsidRPr="005A67EB" w:rsidRDefault="00BF4346">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488F9427" w14:textId="77777777" w:rsidR="00BF4346" w:rsidRPr="005A67EB" w:rsidRDefault="00BF4346">
            <w:pPr>
              <w:spacing w:line="276" w:lineRule="auto"/>
              <w:rPr>
                <w:rFonts w:ascii="Arial" w:eastAsia="Arial Unicode MS" w:hAnsi="Arial" w:cs="Arial"/>
                <w:sz w:val="20"/>
                <w:szCs w:val="20"/>
                <w:lang w:val="en-GB"/>
              </w:rPr>
            </w:pPr>
          </w:p>
          <w:p w14:paraId="47336646" w14:textId="77777777" w:rsidR="00BF4346" w:rsidRPr="005A67EB" w:rsidRDefault="00CC0F8D">
            <w:pPr>
              <w:spacing w:line="276" w:lineRule="auto"/>
              <w:rPr>
                <w:rFonts w:ascii="Arial" w:eastAsia="Arial Unicode MS" w:hAnsi="Arial" w:cs="Arial"/>
                <w:sz w:val="20"/>
                <w:szCs w:val="20"/>
              </w:rPr>
            </w:pPr>
            <w:r w:rsidRPr="005A67EB">
              <w:rPr>
                <w:rFonts w:ascii="Arial" w:eastAsia="Arial Unicode MS" w:hAnsi="Arial" w:cs="Arial"/>
                <w:sz w:val="20"/>
                <w:szCs w:val="20"/>
              </w:rPr>
              <w:t>No ethical issues</w:t>
            </w:r>
          </w:p>
          <w:p w14:paraId="19E7578F" w14:textId="77777777" w:rsidR="00BF4346" w:rsidRPr="005A67EB" w:rsidRDefault="00BF4346">
            <w:pPr>
              <w:spacing w:line="276" w:lineRule="auto"/>
              <w:rPr>
                <w:rFonts w:ascii="Arial" w:eastAsia="Arial Unicode MS" w:hAnsi="Arial" w:cs="Arial"/>
                <w:sz w:val="20"/>
                <w:szCs w:val="20"/>
                <w:lang w:val="en-GB"/>
              </w:rPr>
            </w:pPr>
          </w:p>
        </w:tc>
      </w:tr>
      <w:bookmarkEnd w:id="3"/>
    </w:tbl>
    <w:p w14:paraId="156C4F10" w14:textId="77777777" w:rsidR="00BF4346" w:rsidRPr="005A67EB" w:rsidRDefault="00BF4346">
      <w:pPr>
        <w:rPr>
          <w:rFonts w:ascii="Arial" w:hAnsi="Arial" w:cs="Arial"/>
          <w:sz w:val="20"/>
          <w:szCs w:val="20"/>
        </w:rPr>
      </w:pPr>
    </w:p>
    <w:p w14:paraId="7721C8D7" w14:textId="77777777" w:rsidR="00BF4346" w:rsidRPr="005A67EB" w:rsidRDefault="00BF4346">
      <w:pPr>
        <w:rPr>
          <w:rFonts w:ascii="Arial" w:hAnsi="Arial" w:cs="Arial"/>
          <w:sz w:val="20"/>
          <w:szCs w:val="20"/>
        </w:rPr>
      </w:pPr>
    </w:p>
    <w:p w14:paraId="6622CA80" w14:textId="77777777" w:rsidR="00BF4346" w:rsidRPr="005A67EB" w:rsidRDefault="00BF4346">
      <w:pPr>
        <w:rPr>
          <w:rFonts w:ascii="Arial" w:hAnsi="Arial" w:cs="Arial"/>
          <w:bCs/>
          <w:sz w:val="20"/>
          <w:szCs w:val="20"/>
          <w:u w:val="single"/>
          <w:lang w:val="en-GB"/>
        </w:rPr>
      </w:pPr>
    </w:p>
    <w:bookmarkEnd w:id="4"/>
    <w:p w14:paraId="5FBF8E01" w14:textId="77777777" w:rsidR="00BF4346" w:rsidRPr="005A67EB" w:rsidRDefault="00BF4346">
      <w:pPr>
        <w:rPr>
          <w:rFonts w:ascii="Arial" w:hAnsi="Arial" w:cs="Arial"/>
          <w:sz w:val="20"/>
          <w:szCs w:val="20"/>
        </w:rPr>
      </w:pPr>
    </w:p>
    <w:bookmarkEnd w:id="5"/>
    <w:p w14:paraId="52B79FB8" w14:textId="77777777" w:rsidR="00BF4346" w:rsidRPr="005A67EB" w:rsidRDefault="00BF4346">
      <w:pPr>
        <w:rPr>
          <w:rFonts w:ascii="Arial" w:hAnsi="Arial" w:cs="Arial"/>
          <w:sz w:val="20"/>
          <w:szCs w:val="20"/>
        </w:rPr>
      </w:pPr>
    </w:p>
    <w:bookmarkEnd w:id="6"/>
    <w:p w14:paraId="69772A23" w14:textId="77777777" w:rsidR="00BF4346" w:rsidRPr="005A67EB" w:rsidRDefault="00BF4346">
      <w:pPr>
        <w:rPr>
          <w:rFonts w:ascii="Arial" w:hAnsi="Arial" w:cs="Arial"/>
          <w:sz w:val="20"/>
          <w:szCs w:val="20"/>
        </w:rPr>
      </w:pPr>
    </w:p>
    <w:bookmarkEnd w:id="0"/>
    <w:bookmarkEnd w:id="1"/>
    <w:p w14:paraId="60F58231" w14:textId="77777777" w:rsidR="00BF4346" w:rsidRPr="005A67EB" w:rsidRDefault="00BF4346">
      <w:pPr>
        <w:pStyle w:val="BodyText"/>
        <w:rPr>
          <w:rFonts w:ascii="Arial" w:hAnsi="Arial" w:cs="Arial"/>
          <w:b/>
          <w:bCs/>
          <w:sz w:val="20"/>
          <w:szCs w:val="20"/>
          <w:u w:val="single"/>
          <w:lang w:val="en-GB"/>
        </w:rPr>
      </w:pPr>
    </w:p>
    <w:sectPr w:rsidR="00BF4346" w:rsidRPr="005A67EB">
      <w:headerReference w:type="default" r:id="rId8"/>
      <w:footerReference w:type="default" r:id="rId9"/>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789E5" w14:textId="77777777" w:rsidR="00CC0F8D" w:rsidRDefault="00CC0F8D">
      <w:r>
        <w:separator/>
      </w:r>
    </w:p>
  </w:endnote>
  <w:endnote w:type="continuationSeparator" w:id="0">
    <w:p w14:paraId="10DDC05E" w14:textId="77777777" w:rsidR="00CC0F8D" w:rsidRDefault="00CC0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8AA4B" w14:textId="77777777" w:rsidR="00BF4346" w:rsidRDefault="00CC0F8D">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0F1503" w14:textId="77777777" w:rsidR="00CC0F8D" w:rsidRDefault="00CC0F8D">
      <w:r>
        <w:separator/>
      </w:r>
    </w:p>
  </w:footnote>
  <w:footnote w:type="continuationSeparator" w:id="0">
    <w:p w14:paraId="5F11094D" w14:textId="77777777" w:rsidR="00CC0F8D" w:rsidRDefault="00CC0F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E403" w14:textId="77777777" w:rsidR="00BF4346" w:rsidRDefault="00BF4346">
    <w:pPr>
      <w:spacing w:before="100" w:beforeAutospacing="1" w:after="100" w:afterAutospacing="1"/>
      <w:jc w:val="center"/>
      <w:rPr>
        <w:rFonts w:ascii="Arial" w:hAnsi="Arial" w:cs="Arial"/>
        <w:b/>
        <w:bCs/>
        <w:color w:val="003399"/>
        <w:szCs w:val="20"/>
        <w:u w:val="single"/>
        <w:lang w:val="en-GB"/>
      </w:rPr>
    </w:pPr>
  </w:p>
  <w:p w14:paraId="6E5634C0" w14:textId="77777777" w:rsidR="00BF4346" w:rsidRDefault="00CC0F8D">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F12360"/>
    <w:multiLevelType w:val="multilevel"/>
    <w:tmpl w:val="70F1236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6A33EC5"/>
    <w:rsid w:val="000016A0"/>
    <w:rsid w:val="0025466E"/>
    <w:rsid w:val="00506E8D"/>
    <w:rsid w:val="005A67EB"/>
    <w:rsid w:val="00811B03"/>
    <w:rsid w:val="00854897"/>
    <w:rsid w:val="00B65334"/>
    <w:rsid w:val="00B944E4"/>
    <w:rsid w:val="00BF4346"/>
    <w:rsid w:val="00CC0F8D"/>
    <w:rsid w:val="00E75093"/>
    <w:rsid w:val="16A33EC5"/>
    <w:rsid w:val="16C80126"/>
    <w:rsid w:val="22CB6F0A"/>
    <w:rsid w:val="44AA50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7B93A9"/>
  <w15:docId w15:val="{9605A17E-8DC6-4904-A755-0D30DB00D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Times New Roman" w:eastAsia="Times New Roman" w:hAnsi="Times New Roman" w:cs="Times New Roman"/>
      <w:sz w:val="24"/>
      <w:szCs w:val="24"/>
    </w:rPr>
  </w:style>
  <w:style w:type="paragraph" w:styleId="Heading2">
    <w:name w:val="heading 2"/>
    <w:basedOn w:val="Normal"/>
    <w:next w:val="Normal"/>
    <w:qFormat/>
    <w:pPr>
      <w:keepNext/>
      <w:jc w:val="both"/>
      <w:outlineLvl w:val="1"/>
    </w:pPr>
    <w:rPr>
      <w:rFonts w:ascii="Helvetica" w:eastAsia="MS Mincho" w:hAnsi="Helvetica" w:cs="Helvetica"/>
      <w:b/>
      <w:bCs/>
      <w:sz w:val="20"/>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rFonts w:ascii="Helvetica" w:eastAsia="MS Mincho" w:hAnsi="Helvetica" w:cs="Helvetica"/>
      <w:lang w:val="fr-FR"/>
    </w:rPr>
  </w:style>
  <w:style w:type="paragraph" w:styleId="Footer">
    <w:name w:val="footer"/>
    <w:basedOn w:val="Normal"/>
    <w:uiPriority w:val="99"/>
    <w:unhideWhenUsed/>
    <w:qFormat/>
    <w:pPr>
      <w:tabs>
        <w:tab w:val="center" w:pos="4513"/>
        <w:tab w:val="right" w:pos="9026"/>
      </w:tabs>
    </w:p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err.com/index.php/JER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623</Words>
  <Characters>3553</Characters>
  <Application>Microsoft Office Word</Application>
  <DocSecurity>0</DocSecurity>
  <Lines>29</Lines>
  <Paragraphs>8</Paragraphs>
  <ScaleCrop>false</ScaleCrop>
  <Company/>
  <LinksUpToDate>false</LinksUpToDate>
  <CharactersWithSpaces>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 ONAH</dc:creator>
  <cp:lastModifiedBy>Editor-11</cp:lastModifiedBy>
  <cp:revision>7</cp:revision>
  <dcterms:created xsi:type="dcterms:W3CDTF">2025-09-25T12:34:00Z</dcterms:created>
  <dcterms:modified xsi:type="dcterms:W3CDTF">2025-10-04T11:53:00Z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669CC0724CE0454D8703FDED205F6153_13</vt:lpwstr>
  </property>
</Properties>
</file>