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3C32" w:rsidRPr="00D47AE6" w:rsidRDefault="00993C32">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993C32" w:rsidRPr="00D47AE6">
        <w:trPr>
          <w:trHeight w:val="290"/>
        </w:trPr>
        <w:tc>
          <w:tcPr>
            <w:tcW w:w="20934" w:type="dxa"/>
            <w:gridSpan w:val="2"/>
            <w:tcBorders>
              <w:top w:val="nil"/>
              <w:left w:val="nil"/>
              <w:right w:val="nil"/>
            </w:tcBorders>
          </w:tcPr>
          <w:p w:rsidR="00993C32" w:rsidRPr="00D47AE6" w:rsidRDefault="00993C32">
            <w:pPr>
              <w:pStyle w:val="Heading2"/>
              <w:jc w:val="left"/>
              <w:rPr>
                <w:rFonts w:ascii="Arial" w:eastAsia="Arial" w:hAnsi="Arial" w:cs="Arial"/>
                <w:b w:val="0"/>
              </w:rPr>
            </w:pPr>
          </w:p>
        </w:tc>
      </w:tr>
      <w:tr w:rsidR="00993C32" w:rsidRPr="00D47AE6">
        <w:trPr>
          <w:trHeight w:val="290"/>
        </w:trPr>
        <w:tc>
          <w:tcPr>
            <w:tcW w:w="5167" w:type="dxa"/>
          </w:tcPr>
          <w:p w:rsidR="00993C32" w:rsidRPr="00D47AE6" w:rsidRDefault="0061137A">
            <w:pPr>
              <w:pBdr>
                <w:top w:val="nil"/>
                <w:left w:val="nil"/>
                <w:bottom w:val="nil"/>
                <w:right w:val="nil"/>
                <w:between w:val="nil"/>
              </w:pBdr>
              <w:ind w:left="90"/>
              <w:rPr>
                <w:rFonts w:ascii="Arial" w:eastAsia="Arial" w:hAnsi="Arial" w:cs="Arial"/>
                <w:color w:val="000000"/>
                <w:sz w:val="20"/>
                <w:szCs w:val="20"/>
              </w:rPr>
            </w:pPr>
            <w:r w:rsidRPr="00D47AE6">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993C32" w:rsidRPr="00D47AE6" w:rsidRDefault="0061137A">
            <w:pPr>
              <w:rPr>
                <w:rFonts w:ascii="Arial" w:eastAsia="Arial" w:hAnsi="Arial" w:cs="Arial"/>
                <w:color w:val="0000FF"/>
                <w:sz w:val="20"/>
                <w:szCs w:val="20"/>
              </w:rPr>
            </w:pPr>
            <w:hyperlink r:id="rId7">
              <w:r w:rsidRPr="00D47AE6">
                <w:rPr>
                  <w:rFonts w:ascii="Arial" w:eastAsia="Arial" w:hAnsi="Arial" w:cs="Arial"/>
                  <w:b/>
                  <w:color w:val="0000FF"/>
                  <w:sz w:val="20"/>
                  <w:szCs w:val="20"/>
                  <w:u w:val="single"/>
                </w:rPr>
                <w:t>Journal of Advances in Medicine and Medical Research</w:t>
              </w:r>
            </w:hyperlink>
            <w:r w:rsidRPr="00D47AE6">
              <w:rPr>
                <w:rFonts w:ascii="Arial" w:eastAsia="Arial" w:hAnsi="Arial" w:cs="Arial"/>
                <w:b/>
                <w:color w:val="0000FF"/>
                <w:sz w:val="20"/>
                <w:szCs w:val="20"/>
              </w:rPr>
              <w:t xml:space="preserve"> </w:t>
            </w:r>
          </w:p>
        </w:tc>
      </w:tr>
      <w:tr w:rsidR="00993C32" w:rsidRPr="00D47AE6">
        <w:trPr>
          <w:trHeight w:val="290"/>
        </w:trPr>
        <w:tc>
          <w:tcPr>
            <w:tcW w:w="5167" w:type="dxa"/>
          </w:tcPr>
          <w:p w:rsidR="00993C32" w:rsidRPr="00D47AE6" w:rsidRDefault="0061137A">
            <w:pPr>
              <w:pBdr>
                <w:top w:val="nil"/>
                <w:left w:val="nil"/>
                <w:bottom w:val="nil"/>
                <w:right w:val="nil"/>
                <w:between w:val="nil"/>
              </w:pBdr>
              <w:ind w:left="90"/>
              <w:rPr>
                <w:rFonts w:ascii="Arial" w:eastAsia="Arial" w:hAnsi="Arial" w:cs="Arial"/>
                <w:color w:val="000000"/>
                <w:sz w:val="20"/>
                <w:szCs w:val="20"/>
              </w:rPr>
            </w:pPr>
            <w:r w:rsidRPr="00D47AE6">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993C32" w:rsidRPr="00D47AE6" w:rsidRDefault="0061137A">
            <w:pPr>
              <w:pBdr>
                <w:top w:val="nil"/>
                <w:left w:val="nil"/>
                <w:bottom w:val="nil"/>
                <w:right w:val="nil"/>
                <w:between w:val="nil"/>
              </w:pBdr>
              <w:rPr>
                <w:rFonts w:ascii="Arial" w:eastAsia="Arial" w:hAnsi="Arial" w:cs="Arial"/>
                <w:color w:val="000000"/>
                <w:sz w:val="20"/>
                <w:szCs w:val="20"/>
              </w:rPr>
            </w:pPr>
            <w:r w:rsidRPr="00D47AE6">
              <w:rPr>
                <w:rFonts w:ascii="Arial" w:eastAsia="Arial" w:hAnsi="Arial" w:cs="Arial"/>
                <w:b/>
                <w:color w:val="000000"/>
                <w:sz w:val="20"/>
                <w:szCs w:val="20"/>
              </w:rPr>
              <w:t>Ms_JAMMR_145561</w:t>
            </w:r>
          </w:p>
        </w:tc>
      </w:tr>
      <w:tr w:rsidR="00993C32" w:rsidRPr="00D47AE6">
        <w:trPr>
          <w:trHeight w:val="650"/>
        </w:trPr>
        <w:tc>
          <w:tcPr>
            <w:tcW w:w="5167" w:type="dxa"/>
          </w:tcPr>
          <w:p w:rsidR="00993C32" w:rsidRPr="00D47AE6" w:rsidRDefault="0061137A">
            <w:pPr>
              <w:pBdr>
                <w:top w:val="nil"/>
                <w:left w:val="nil"/>
                <w:bottom w:val="nil"/>
                <w:right w:val="nil"/>
                <w:between w:val="nil"/>
              </w:pBdr>
              <w:ind w:left="90"/>
              <w:rPr>
                <w:rFonts w:ascii="Arial" w:eastAsia="Arial" w:hAnsi="Arial" w:cs="Arial"/>
                <w:color w:val="000000"/>
                <w:sz w:val="20"/>
                <w:szCs w:val="20"/>
              </w:rPr>
            </w:pPr>
            <w:r w:rsidRPr="00D47AE6">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993C32" w:rsidRPr="00D47AE6" w:rsidRDefault="0061137A">
            <w:pPr>
              <w:pBdr>
                <w:top w:val="nil"/>
                <w:left w:val="nil"/>
                <w:bottom w:val="nil"/>
                <w:right w:val="nil"/>
                <w:between w:val="nil"/>
              </w:pBdr>
              <w:rPr>
                <w:rFonts w:ascii="Arial" w:eastAsia="Arial" w:hAnsi="Arial" w:cs="Arial"/>
                <w:color w:val="000000"/>
                <w:sz w:val="20"/>
                <w:szCs w:val="20"/>
              </w:rPr>
            </w:pPr>
            <w:r w:rsidRPr="00D47AE6">
              <w:rPr>
                <w:rFonts w:ascii="Arial" w:eastAsia="Arial" w:hAnsi="Arial" w:cs="Arial"/>
                <w:b/>
                <w:color w:val="000000"/>
                <w:sz w:val="20"/>
                <w:szCs w:val="20"/>
              </w:rPr>
              <w:t xml:space="preserve">Impact of the Covid-19 Pandemic on the Epidemiology and Diagnosis of Meningococcal Meningitis with </w:t>
            </w:r>
            <w:proofErr w:type="spellStart"/>
            <w:r w:rsidRPr="00D47AE6">
              <w:rPr>
                <w:rFonts w:ascii="Arial" w:eastAsia="Arial" w:hAnsi="Arial" w:cs="Arial"/>
                <w:b/>
                <w:color w:val="000000"/>
                <w:sz w:val="20"/>
                <w:szCs w:val="20"/>
              </w:rPr>
              <w:t>Meningococcemia</w:t>
            </w:r>
            <w:proofErr w:type="spellEnd"/>
            <w:r w:rsidRPr="00D47AE6">
              <w:rPr>
                <w:rFonts w:ascii="Arial" w:eastAsia="Arial" w:hAnsi="Arial" w:cs="Arial"/>
                <w:b/>
                <w:color w:val="000000"/>
                <w:sz w:val="20"/>
                <w:szCs w:val="20"/>
              </w:rPr>
              <w:t xml:space="preserve"> in Children and Adolescents in Brazil (2015–2024)</w:t>
            </w:r>
          </w:p>
        </w:tc>
      </w:tr>
      <w:tr w:rsidR="00993C32" w:rsidRPr="00D47AE6">
        <w:trPr>
          <w:trHeight w:val="332"/>
        </w:trPr>
        <w:tc>
          <w:tcPr>
            <w:tcW w:w="5167" w:type="dxa"/>
          </w:tcPr>
          <w:p w:rsidR="00993C32" w:rsidRPr="00D47AE6" w:rsidRDefault="0061137A">
            <w:pPr>
              <w:pBdr>
                <w:top w:val="nil"/>
                <w:left w:val="nil"/>
                <w:bottom w:val="nil"/>
                <w:right w:val="nil"/>
                <w:between w:val="nil"/>
              </w:pBdr>
              <w:ind w:left="90"/>
              <w:rPr>
                <w:rFonts w:ascii="Arial" w:eastAsia="Arial" w:hAnsi="Arial" w:cs="Arial"/>
                <w:color w:val="000000"/>
                <w:sz w:val="20"/>
                <w:szCs w:val="20"/>
              </w:rPr>
            </w:pPr>
            <w:r w:rsidRPr="00D47AE6">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993C32" w:rsidRPr="00D47AE6" w:rsidRDefault="0061137A">
            <w:pPr>
              <w:pBdr>
                <w:top w:val="nil"/>
                <w:left w:val="nil"/>
                <w:bottom w:val="nil"/>
                <w:right w:val="nil"/>
                <w:between w:val="nil"/>
              </w:pBdr>
              <w:rPr>
                <w:rFonts w:ascii="Arial" w:eastAsia="Arial" w:hAnsi="Arial" w:cs="Arial"/>
                <w:color w:val="000000"/>
                <w:sz w:val="20"/>
                <w:szCs w:val="20"/>
              </w:rPr>
            </w:pPr>
            <w:r w:rsidRPr="00D47AE6">
              <w:rPr>
                <w:rFonts w:ascii="Arial" w:eastAsia="Arial" w:hAnsi="Arial" w:cs="Arial"/>
                <w:b/>
                <w:color w:val="000000"/>
                <w:sz w:val="20"/>
                <w:szCs w:val="20"/>
              </w:rPr>
              <w:t>Original Research Article</w:t>
            </w:r>
          </w:p>
        </w:tc>
      </w:tr>
    </w:tbl>
    <w:p w:rsidR="00993C32" w:rsidRPr="00D47AE6" w:rsidRDefault="00993C32">
      <w:pPr>
        <w:pBdr>
          <w:top w:val="nil"/>
          <w:left w:val="nil"/>
          <w:bottom w:val="nil"/>
          <w:right w:val="nil"/>
          <w:between w:val="nil"/>
        </w:pBdr>
        <w:jc w:val="both"/>
        <w:rPr>
          <w:rFonts w:ascii="Arial" w:eastAsia="Arial" w:hAnsi="Arial" w:cs="Arial"/>
          <w:color w:val="000000"/>
          <w:sz w:val="20"/>
          <w:szCs w:val="20"/>
          <w:u w:val="single"/>
        </w:rPr>
      </w:pPr>
      <w:bookmarkStart w:id="0" w:name="_heading=h.ysvg13o7qmft" w:colFirst="0" w:colLast="0"/>
      <w:bookmarkEnd w:id="0"/>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993C32" w:rsidRPr="00D47AE6">
        <w:tc>
          <w:tcPr>
            <w:tcW w:w="21150" w:type="dxa"/>
            <w:gridSpan w:val="3"/>
            <w:tcBorders>
              <w:top w:val="nil"/>
              <w:left w:val="nil"/>
              <w:right w:val="nil"/>
            </w:tcBorders>
          </w:tcPr>
          <w:p w:rsidR="00993C32" w:rsidRPr="00D47AE6" w:rsidRDefault="0061137A">
            <w:pPr>
              <w:pStyle w:val="Heading2"/>
              <w:jc w:val="left"/>
              <w:rPr>
                <w:rFonts w:ascii="Arial" w:eastAsia="Times New Roman" w:hAnsi="Arial" w:cs="Arial"/>
              </w:rPr>
            </w:pPr>
            <w:r w:rsidRPr="00D47AE6">
              <w:rPr>
                <w:rFonts w:ascii="Arial" w:eastAsia="Times New Roman" w:hAnsi="Arial" w:cs="Arial"/>
                <w:highlight w:val="yellow"/>
              </w:rPr>
              <w:t>PART  1:</w:t>
            </w:r>
            <w:r w:rsidRPr="00D47AE6">
              <w:rPr>
                <w:rFonts w:ascii="Arial" w:eastAsia="Times New Roman" w:hAnsi="Arial" w:cs="Arial"/>
              </w:rPr>
              <w:t xml:space="preserve"> Comments</w:t>
            </w:r>
          </w:p>
          <w:p w:rsidR="00993C32" w:rsidRPr="00D47AE6" w:rsidRDefault="00993C32">
            <w:pPr>
              <w:rPr>
                <w:rFonts w:ascii="Arial" w:hAnsi="Arial" w:cs="Arial"/>
                <w:sz w:val="20"/>
                <w:szCs w:val="20"/>
              </w:rPr>
            </w:pPr>
          </w:p>
        </w:tc>
      </w:tr>
      <w:tr w:rsidR="00993C32" w:rsidRPr="00D47AE6">
        <w:tc>
          <w:tcPr>
            <w:tcW w:w="5351" w:type="dxa"/>
          </w:tcPr>
          <w:p w:rsidR="00993C32" w:rsidRPr="00D47AE6" w:rsidRDefault="00993C32">
            <w:pPr>
              <w:pStyle w:val="Heading2"/>
              <w:jc w:val="left"/>
              <w:rPr>
                <w:rFonts w:ascii="Arial" w:eastAsia="Times New Roman" w:hAnsi="Arial" w:cs="Arial"/>
              </w:rPr>
            </w:pPr>
          </w:p>
        </w:tc>
        <w:tc>
          <w:tcPr>
            <w:tcW w:w="9357" w:type="dxa"/>
          </w:tcPr>
          <w:p w:rsidR="00993C32" w:rsidRPr="00D47AE6" w:rsidRDefault="0061137A">
            <w:pPr>
              <w:pStyle w:val="Heading2"/>
              <w:jc w:val="left"/>
              <w:rPr>
                <w:rFonts w:ascii="Arial" w:eastAsia="Times New Roman" w:hAnsi="Arial" w:cs="Arial"/>
              </w:rPr>
            </w:pPr>
            <w:r w:rsidRPr="00D47AE6">
              <w:rPr>
                <w:rFonts w:ascii="Arial" w:eastAsia="Times New Roman" w:hAnsi="Arial" w:cs="Arial"/>
              </w:rPr>
              <w:t>Reviewer’s comment</w:t>
            </w:r>
          </w:p>
          <w:p w:rsidR="00993C32" w:rsidRPr="00D47AE6" w:rsidRDefault="0061137A">
            <w:pPr>
              <w:rPr>
                <w:rFonts w:ascii="Arial" w:hAnsi="Arial" w:cs="Arial"/>
                <w:sz w:val="20"/>
                <w:szCs w:val="20"/>
              </w:rPr>
            </w:pPr>
            <w:r w:rsidRPr="00D47AE6">
              <w:rPr>
                <w:rFonts w:ascii="Arial" w:hAnsi="Arial" w:cs="Arial"/>
                <w:b/>
                <w:sz w:val="20"/>
                <w:szCs w:val="20"/>
                <w:highlight w:val="yellow"/>
              </w:rPr>
              <w:t>Artificial Intelligence (AI) generated or assisted review comments are strictly prohibited during peer review.</w:t>
            </w:r>
          </w:p>
          <w:p w:rsidR="00993C32" w:rsidRPr="00D47AE6" w:rsidRDefault="00993C32">
            <w:pPr>
              <w:rPr>
                <w:rFonts w:ascii="Arial" w:hAnsi="Arial" w:cs="Arial"/>
                <w:sz w:val="20"/>
                <w:szCs w:val="20"/>
              </w:rPr>
            </w:pPr>
          </w:p>
        </w:tc>
        <w:tc>
          <w:tcPr>
            <w:tcW w:w="6442" w:type="dxa"/>
          </w:tcPr>
          <w:p w:rsidR="00993C32" w:rsidRPr="00D47AE6" w:rsidRDefault="0061137A">
            <w:pPr>
              <w:spacing w:after="160" w:line="256" w:lineRule="auto"/>
              <w:rPr>
                <w:rFonts w:ascii="Arial" w:hAnsi="Arial" w:cs="Arial"/>
                <w:sz w:val="20"/>
                <w:szCs w:val="20"/>
              </w:rPr>
            </w:pPr>
            <w:r w:rsidRPr="00D47AE6">
              <w:rPr>
                <w:rFonts w:ascii="Arial" w:hAnsi="Arial" w:cs="Arial"/>
                <w:b/>
                <w:sz w:val="20"/>
                <w:szCs w:val="20"/>
              </w:rPr>
              <w:t>Author’s Feedback</w:t>
            </w:r>
            <w:r w:rsidRPr="00D47AE6">
              <w:rPr>
                <w:rFonts w:ascii="Arial" w:hAnsi="Arial" w:cs="Arial"/>
                <w:sz w:val="20"/>
                <w:szCs w:val="20"/>
              </w:rPr>
              <w:t xml:space="preserve"> </w:t>
            </w:r>
          </w:p>
          <w:p w:rsidR="00993C32" w:rsidRPr="00D47AE6" w:rsidRDefault="0061137A">
            <w:pPr>
              <w:spacing w:line="256" w:lineRule="auto"/>
              <w:rPr>
                <w:rFonts w:ascii="Arial" w:hAnsi="Arial" w:cs="Arial"/>
                <w:sz w:val="20"/>
                <w:szCs w:val="20"/>
                <w:highlight w:val="yellow"/>
              </w:rPr>
            </w:pPr>
            <w:r w:rsidRPr="00D47AE6">
              <w:rPr>
                <w:rFonts w:ascii="Arial" w:hAnsi="Arial" w:cs="Arial"/>
                <w:sz w:val="20"/>
                <w:szCs w:val="20"/>
                <w:highlight w:val="yellow"/>
              </w:rPr>
              <w:t>We thank the reviewer for raising this important point, and we share the concern regarding the use of Artificial Intelligence</w:t>
            </w:r>
            <w:r w:rsidRPr="00D47AE6">
              <w:rPr>
                <w:rFonts w:ascii="Arial" w:hAnsi="Arial" w:cs="Arial"/>
                <w:sz w:val="20"/>
                <w:szCs w:val="20"/>
                <w:highlight w:val="yellow"/>
              </w:rPr>
              <w:t xml:space="preserve"> in the peer review and manuscript creation process. We fully support the prohibition of AI-generated content to uphold academic integrity. We would like to clarify that this manuscript is the original intellectual product of the authors. It was developed </w:t>
            </w:r>
            <w:r w:rsidRPr="00D47AE6">
              <w:rPr>
                <w:rFonts w:ascii="Arial" w:hAnsi="Arial" w:cs="Arial"/>
                <w:sz w:val="20"/>
                <w:szCs w:val="20"/>
                <w:highlight w:val="yellow"/>
              </w:rPr>
              <w:t>as a mandatory component of the residency program (R3) at our institution. The project, from topic selection and data collection to analysis and manuscript writing, was conducted by the residents under the close supervision and guidance of our faculty memb</w:t>
            </w:r>
            <w:r w:rsidRPr="00D47AE6">
              <w:rPr>
                <w:rFonts w:ascii="Arial" w:hAnsi="Arial" w:cs="Arial"/>
                <w:sz w:val="20"/>
                <w:szCs w:val="20"/>
                <w:highlight w:val="yellow"/>
              </w:rPr>
              <w:t>ers. The writing process was based on a comprehensive review of the relevant literature indexed in scientific databases. Therefore, we confirm that no AI-generated or AI-assisted content was used in the creation of this manuscript or in the responses to th</w:t>
            </w:r>
            <w:r w:rsidRPr="00D47AE6">
              <w:rPr>
                <w:rFonts w:ascii="Arial" w:hAnsi="Arial" w:cs="Arial"/>
                <w:sz w:val="20"/>
                <w:szCs w:val="20"/>
                <w:highlight w:val="yellow"/>
              </w:rPr>
              <w:t>e reviewers' comments.</w:t>
            </w:r>
          </w:p>
          <w:p w:rsidR="00993C32" w:rsidRPr="00D47AE6" w:rsidRDefault="0061137A">
            <w:pPr>
              <w:spacing w:line="256" w:lineRule="auto"/>
              <w:rPr>
                <w:rFonts w:ascii="Arial" w:hAnsi="Arial" w:cs="Arial"/>
                <w:sz w:val="20"/>
                <w:szCs w:val="20"/>
                <w:highlight w:val="yellow"/>
              </w:rPr>
            </w:pPr>
            <w:r w:rsidRPr="00D47AE6">
              <w:rPr>
                <w:rFonts w:ascii="Arial" w:hAnsi="Arial" w:cs="Arial"/>
                <w:sz w:val="20"/>
                <w:szCs w:val="20"/>
                <w:highlight w:val="yellow"/>
              </w:rPr>
              <w:t>We are grateful for the opportunity to clarify this point and remain available for any further questions.</w:t>
            </w:r>
          </w:p>
        </w:tc>
      </w:tr>
      <w:tr w:rsidR="00993C32" w:rsidRPr="00D47AE6">
        <w:trPr>
          <w:trHeight w:val="1245"/>
        </w:trPr>
        <w:tc>
          <w:tcPr>
            <w:tcW w:w="5351" w:type="dxa"/>
          </w:tcPr>
          <w:p w:rsidR="00993C32" w:rsidRPr="00D47AE6" w:rsidRDefault="0061137A">
            <w:pPr>
              <w:ind w:left="360"/>
              <w:rPr>
                <w:rFonts w:ascii="Arial" w:hAnsi="Arial" w:cs="Arial"/>
                <w:sz w:val="20"/>
                <w:szCs w:val="20"/>
              </w:rPr>
            </w:pPr>
            <w:r w:rsidRPr="00D47AE6">
              <w:rPr>
                <w:rFonts w:ascii="Arial" w:hAnsi="Arial" w:cs="Arial"/>
                <w:b/>
                <w:sz w:val="20"/>
                <w:szCs w:val="20"/>
              </w:rPr>
              <w:t>Please write a few sentences regarding the importance of this manuscript for the scientific community. A minimum of 3-4 sentences may be required for this part.</w:t>
            </w:r>
          </w:p>
          <w:p w:rsidR="00993C32" w:rsidRPr="00D47AE6" w:rsidRDefault="00993C32">
            <w:pPr>
              <w:ind w:left="360"/>
              <w:rPr>
                <w:rFonts w:ascii="Arial" w:hAnsi="Arial" w:cs="Arial"/>
                <w:sz w:val="20"/>
                <w:szCs w:val="20"/>
              </w:rPr>
            </w:pPr>
          </w:p>
        </w:tc>
        <w:tc>
          <w:tcPr>
            <w:tcW w:w="9357" w:type="dxa"/>
          </w:tcPr>
          <w:p w:rsidR="00993C32" w:rsidRPr="00D47AE6" w:rsidRDefault="0061137A">
            <w:pPr>
              <w:pBdr>
                <w:top w:val="nil"/>
                <w:left w:val="nil"/>
                <w:bottom w:val="nil"/>
                <w:right w:val="nil"/>
                <w:between w:val="nil"/>
              </w:pBdr>
              <w:rPr>
                <w:rFonts w:ascii="Arial" w:hAnsi="Arial" w:cs="Arial"/>
                <w:color w:val="000000"/>
                <w:sz w:val="20"/>
                <w:szCs w:val="20"/>
              </w:rPr>
            </w:pPr>
            <w:r w:rsidRPr="00D47AE6">
              <w:rPr>
                <w:rFonts w:ascii="Arial" w:hAnsi="Arial" w:cs="Arial"/>
                <w:color w:val="000000"/>
                <w:sz w:val="20"/>
                <w:szCs w:val="20"/>
              </w:rPr>
              <w:t>The manuscript conveys a significant value to the scientific community by contributing to novel evidence and key insights to the field of study. As it addresses the current knowledge gaps and presents data-driven deductions. The paper also propagates curre</w:t>
            </w:r>
            <w:r w:rsidRPr="00D47AE6">
              <w:rPr>
                <w:rFonts w:ascii="Arial" w:hAnsi="Arial" w:cs="Arial"/>
                <w:color w:val="000000"/>
                <w:sz w:val="20"/>
                <w:szCs w:val="20"/>
              </w:rPr>
              <w:t xml:space="preserve">nt knowledge and supports future research directions. The results have potential practical implications in policy and practice, </w:t>
            </w:r>
            <w:proofErr w:type="spellStart"/>
            <w:r w:rsidRPr="00D47AE6">
              <w:rPr>
                <w:rFonts w:ascii="Arial" w:hAnsi="Arial" w:cs="Arial"/>
                <w:color w:val="000000"/>
                <w:sz w:val="20"/>
                <w:szCs w:val="20"/>
              </w:rPr>
              <w:t>strenghening</w:t>
            </w:r>
            <w:proofErr w:type="spellEnd"/>
            <w:r w:rsidRPr="00D47AE6">
              <w:rPr>
                <w:rFonts w:ascii="Arial" w:hAnsi="Arial" w:cs="Arial"/>
                <w:color w:val="000000"/>
                <w:sz w:val="20"/>
                <w:szCs w:val="20"/>
              </w:rPr>
              <w:t xml:space="preserve"> innovation and decision-making. Besides, the study methodology is of rigor and contextual relevance.</w:t>
            </w:r>
          </w:p>
        </w:tc>
        <w:tc>
          <w:tcPr>
            <w:tcW w:w="6442" w:type="dxa"/>
          </w:tcPr>
          <w:p w:rsidR="00993C32" w:rsidRPr="00D47AE6" w:rsidRDefault="0061137A">
            <w:pPr>
              <w:pStyle w:val="Heading2"/>
              <w:jc w:val="left"/>
              <w:rPr>
                <w:rFonts w:ascii="Arial" w:eastAsia="Times New Roman" w:hAnsi="Arial" w:cs="Arial"/>
                <w:b w:val="0"/>
                <w:highlight w:val="yellow"/>
              </w:rPr>
            </w:pPr>
            <w:r w:rsidRPr="00D47AE6">
              <w:rPr>
                <w:rFonts w:ascii="Arial" w:eastAsia="Times New Roman" w:hAnsi="Arial" w:cs="Arial"/>
                <w:b w:val="0"/>
                <w:highlight w:val="yellow"/>
              </w:rPr>
              <w:t>We thank the r</w:t>
            </w:r>
            <w:r w:rsidRPr="00D47AE6">
              <w:rPr>
                <w:rFonts w:ascii="Arial" w:eastAsia="Times New Roman" w:hAnsi="Arial" w:cs="Arial"/>
                <w:b w:val="0"/>
                <w:highlight w:val="yellow"/>
              </w:rPr>
              <w:t>eviewer for their positive and encouraging assessment of our work. We are greatly encouraged by their comments regarding the manuscript's novel contributions, methodological rigor, and its potential implications for policy, practice, and future research di</w:t>
            </w:r>
            <w:r w:rsidRPr="00D47AE6">
              <w:rPr>
                <w:rFonts w:ascii="Arial" w:eastAsia="Times New Roman" w:hAnsi="Arial" w:cs="Arial"/>
                <w:b w:val="0"/>
                <w:highlight w:val="yellow"/>
              </w:rPr>
              <w:t>rections. We are pleased that the reviewer found the study to be of significant value to the scientific community.</w:t>
            </w:r>
          </w:p>
        </w:tc>
      </w:tr>
      <w:tr w:rsidR="00993C32" w:rsidRPr="00D47AE6">
        <w:trPr>
          <w:trHeight w:val="615"/>
        </w:trPr>
        <w:tc>
          <w:tcPr>
            <w:tcW w:w="5351" w:type="dxa"/>
          </w:tcPr>
          <w:p w:rsidR="00993C32" w:rsidRPr="00D47AE6" w:rsidRDefault="0061137A">
            <w:pPr>
              <w:ind w:left="360"/>
              <w:rPr>
                <w:rFonts w:ascii="Arial" w:hAnsi="Arial" w:cs="Arial"/>
                <w:sz w:val="20"/>
                <w:szCs w:val="20"/>
              </w:rPr>
            </w:pPr>
            <w:r w:rsidRPr="00D47AE6">
              <w:rPr>
                <w:rFonts w:ascii="Arial" w:hAnsi="Arial" w:cs="Arial"/>
                <w:b/>
                <w:sz w:val="20"/>
                <w:szCs w:val="20"/>
              </w:rPr>
              <w:t>Is the title of the article suitable?</w:t>
            </w:r>
          </w:p>
          <w:p w:rsidR="00993C32" w:rsidRPr="00D47AE6" w:rsidRDefault="0061137A">
            <w:pPr>
              <w:ind w:left="360"/>
              <w:rPr>
                <w:rFonts w:ascii="Arial" w:hAnsi="Arial" w:cs="Arial"/>
                <w:sz w:val="20"/>
                <w:szCs w:val="20"/>
              </w:rPr>
            </w:pPr>
            <w:r w:rsidRPr="00D47AE6">
              <w:rPr>
                <w:rFonts w:ascii="Arial" w:hAnsi="Arial" w:cs="Arial"/>
                <w:b/>
                <w:sz w:val="20"/>
                <w:szCs w:val="20"/>
              </w:rPr>
              <w:t>(If not please suggest an alternative title)</w:t>
            </w:r>
          </w:p>
          <w:p w:rsidR="00993C32" w:rsidRPr="00D47AE6" w:rsidRDefault="00993C32">
            <w:pPr>
              <w:pStyle w:val="Heading2"/>
              <w:jc w:val="left"/>
              <w:rPr>
                <w:rFonts w:ascii="Arial" w:eastAsia="Times New Roman" w:hAnsi="Arial" w:cs="Arial"/>
                <w:u w:val="single"/>
              </w:rPr>
            </w:pPr>
          </w:p>
        </w:tc>
        <w:tc>
          <w:tcPr>
            <w:tcW w:w="9357" w:type="dxa"/>
          </w:tcPr>
          <w:p w:rsidR="00993C32" w:rsidRPr="00D47AE6" w:rsidRDefault="0061137A">
            <w:pPr>
              <w:rPr>
                <w:rFonts w:ascii="Arial" w:hAnsi="Arial" w:cs="Arial"/>
                <w:sz w:val="20"/>
                <w:szCs w:val="20"/>
              </w:rPr>
            </w:pPr>
            <w:r w:rsidRPr="00D47AE6">
              <w:rPr>
                <w:rFonts w:ascii="Arial" w:hAnsi="Arial" w:cs="Arial"/>
                <w:sz w:val="20"/>
                <w:szCs w:val="20"/>
              </w:rPr>
              <w:t>Yes, the title of this article suitable and well-constru</w:t>
            </w:r>
            <w:r w:rsidRPr="00D47AE6">
              <w:rPr>
                <w:rFonts w:ascii="Arial" w:hAnsi="Arial" w:cs="Arial"/>
                <w:sz w:val="20"/>
                <w:szCs w:val="20"/>
              </w:rPr>
              <w:t>cted.</w:t>
            </w:r>
          </w:p>
        </w:tc>
        <w:tc>
          <w:tcPr>
            <w:tcW w:w="6442" w:type="dxa"/>
          </w:tcPr>
          <w:p w:rsidR="00993C32" w:rsidRPr="00D47AE6" w:rsidRDefault="0061137A">
            <w:pPr>
              <w:pStyle w:val="Heading2"/>
              <w:jc w:val="left"/>
              <w:rPr>
                <w:rFonts w:ascii="Arial" w:eastAsia="Times New Roman" w:hAnsi="Arial" w:cs="Arial"/>
                <w:b w:val="0"/>
                <w:highlight w:val="yellow"/>
              </w:rPr>
            </w:pPr>
            <w:r w:rsidRPr="00D47AE6">
              <w:rPr>
                <w:rFonts w:ascii="Arial" w:eastAsia="Times New Roman" w:hAnsi="Arial" w:cs="Arial"/>
                <w:b w:val="0"/>
                <w:highlight w:val="yellow"/>
              </w:rPr>
              <w:t>We are pleased that the reviewer found the title suitable and the language quality appropriate for scholarly communication.</w:t>
            </w:r>
          </w:p>
        </w:tc>
      </w:tr>
      <w:tr w:rsidR="00993C32" w:rsidRPr="00D47AE6">
        <w:trPr>
          <w:trHeight w:val="1262"/>
        </w:trPr>
        <w:tc>
          <w:tcPr>
            <w:tcW w:w="5351" w:type="dxa"/>
          </w:tcPr>
          <w:p w:rsidR="00993C32" w:rsidRPr="00D47AE6" w:rsidRDefault="0061137A">
            <w:pPr>
              <w:pStyle w:val="Heading2"/>
              <w:ind w:left="360"/>
              <w:jc w:val="left"/>
              <w:rPr>
                <w:rFonts w:ascii="Arial" w:eastAsia="Times New Roman" w:hAnsi="Arial" w:cs="Arial"/>
              </w:rPr>
            </w:pPr>
            <w:r w:rsidRPr="00D47AE6">
              <w:rPr>
                <w:rFonts w:ascii="Arial" w:eastAsia="Times New Roman" w:hAnsi="Arial" w:cs="Arial"/>
              </w:rPr>
              <w:lastRenderedPageBreak/>
              <w:t>Is the abstract of the article comprehensive? Do you suggest the addition (or deletion) of some points in this section? Please write your suggestions here.</w:t>
            </w:r>
          </w:p>
          <w:p w:rsidR="00993C32" w:rsidRPr="00D47AE6" w:rsidRDefault="00993C32">
            <w:pPr>
              <w:pStyle w:val="Heading2"/>
              <w:jc w:val="left"/>
              <w:rPr>
                <w:rFonts w:ascii="Arial" w:eastAsia="Times New Roman" w:hAnsi="Arial" w:cs="Arial"/>
                <w:u w:val="single"/>
              </w:rPr>
            </w:pPr>
          </w:p>
        </w:tc>
        <w:tc>
          <w:tcPr>
            <w:tcW w:w="9357" w:type="dxa"/>
          </w:tcPr>
          <w:p w:rsidR="00993C32" w:rsidRPr="00D47AE6" w:rsidRDefault="0061137A">
            <w:pPr>
              <w:rPr>
                <w:rFonts w:ascii="Arial" w:hAnsi="Arial" w:cs="Arial"/>
                <w:sz w:val="20"/>
                <w:szCs w:val="20"/>
              </w:rPr>
            </w:pPr>
            <w:r w:rsidRPr="00D47AE6">
              <w:rPr>
                <w:rFonts w:ascii="Arial" w:hAnsi="Arial" w:cs="Arial"/>
                <w:sz w:val="20"/>
                <w:szCs w:val="20"/>
              </w:rPr>
              <w:t>This abstract is scientifically strong and well-structured. It presents clear aims, methodology, ke</w:t>
            </w:r>
            <w:r w:rsidRPr="00D47AE6">
              <w:rPr>
                <w:rFonts w:ascii="Arial" w:hAnsi="Arial" w:cs="Arial"/>
                <w:sz w:val="20"/>
                <w:szCs w:val="20"/>
              </w:rPr>
              <w:t>y findings, and implications. However, statistical methods such as logistic regression, and p-value can be briefly mentioned in Methods but not detailed in the abstract, unless they yielded a major finding.</w:t>
            </w:r>
          </w:p>
          <w:p w:rsidR="00993C32" w:rsidRPr="00D47AE6" w:rsidRDefault="00993C32">
            <w:pPr>
              <w:rPr>
                <w:rFonts w:ascii="Arial" w:hAnsi="Arial" w:cs="Arial"/>
                <w:sz w:val="20"/>
                <w:szCs w:val="20"/>
              </w:rPr>
            </w:pPr>
          </w:p>
        </w:tc>
        <w:tc>
          <w:tcPr>
            <w:tcW w:w="6442" w:type="dxa"/>
          </w:tcPr>
          <w:p w:rsidR="00993C32" w:rsidRPr="00D47AE6" w:rsidRDefault="0061137A">
            <w:pPr>
              <w:pStyle w:val="Heading2"/>
              <w:jc w:val="left"/>
              <w:rPr>
                <w:rFonts w:ascii="Arial" w:eastAsia="Times New Roman" w:hAnsi="Arial" w:cs="Arial"/>
                <w:b w:val="0"/>
                <w:highlight w:val="yellow"/>
              </w:rPr>
            </w:pPr>
            <w:r w:rsidRPr="00D47AE6">
              <w:rPr>
                <w:rFonts w:ascii="Arial" w:eastAsia="Times New Roman" w:hAnsi="Arial" w:cs="Arial"/>
                <w:b w:val="0"/>
                <w:highlight w:val="yellow"/>
              </w:rPr>
              <w:t>We thank the reviewer for the positive assessmen</w:t>
            </w:r>
            <w:r w:rsidRPr="00D47AE6">
              <w:rPr>
                <w:rFonts w:ascii="Arial" w:eastAsia="Times New Roman" w:hAnsi="Arial" w:cs="Arial"/>
                <w:b w:val="0"/>
                <w:highlight w:val="yellow"/>
              </w:rPr>
              <w:t>t of our abstract's structure and content, as well as for the constructive suggestion. We will rewrite the abstract to incorporate this feedback. Specifically, we will briefly mention the use of logistic regression and key p-values within the Methods secti</w:t>
            </w:r>
            <w:r w:rsidRPr="00D47AE6">
              <w:rPr>
                <w:rFonts w:ascii="Arial" w:eastAsia="Times New Roman" w:hAnsi="Arial" w:cs="Arial"/>
                <w:b w:val="0"/>
                <w:highlight w:val="yellow"/>
              </w:rPr>
              <w:t>on, ensuring that only the most significant statistical findings are highlighted without going into excessive detail.</w:t>
            </w:r>
          </w:p>
        </w:tc>
      </w:tr>
      <w:tr w:rsidR="00993C32" w:rsidRPr="00D47AE6">
        <w:trPr>
          <w:trHeight w:val="704"/>
        </w:trPr>
        <w:tc>
          <w:tcPr>
            <w:tcW w:w="5351" w:type="dxa"/>
          </w:tcPr>
          <w:p w:rsidR="00993C32" w:rsidRPr="00D47AE6" w:rsidRDefault="0061137A">
            <w:pPr>
              <w:pStyle w:val="Heading2"/>
              <w:ind w:left="360"/>
              <w:jc w:val="left"/>
              <w:rPr>
                <w:rFonts w:ascii="Arial" w:hAnsi="Arial" w:cs="Arial"/>
                <w:b w:val="0"/>
                <w:u w:val="single"/>
              </w:rPr>
            </w:pPr>
            <w:r w:rsidRPr="00D47AE6">
              <w:rPr>
                <w:rFonts w:ascii="Arial" w:eastAsia="Times New Roman" w:hAnsi="Arial" w:cs="Arial"/>
              </w:rPr>
              <w:t>Is the manuscript scientifically, correct? Please write here.</w:t>
            </w:r>
          </w:p>
        </w:tc>
        <w:tc>
          <w:tcPr>
            <w:tcW w:w="9357" w:type="dxa"/>
          </w:tcPr>
          <w:p w:rsidR="00993C32" w:rsidRPr="00D47AE6" w:rsidRDefault="0061137A">
            <w:pPr>
              <w:pBdr>
                <w:top w:val="nil"/>
                <w:left w:val="nil"/>
                <w:bottom w:val="nil"/>
                <w:right w:val="nil"/>
                <w:between w:val="nil"/>
              </w:pBdr>
              <w:rPr>
                <w:rFonts w:ascii="Arial" w:hAnsi="Arial" w:cs="Arial"/>
                <w:color w:val="000000"/>
                <w:sz w:val="20"/>
                <w:szCs w:val="20"/>
              </w:rPr>
            </w:pPr>
            <w:r w:rsidRPr="00D47AE6">
              <w:rPr>
                <w:rFonts w:ascii="Arial" w:hAnsi="Arial" w:cs="Arial"/>
                <w:color w:val="000000"/>
                <w:sz w:val="20"/>
                <w:szCs w:val="20"/>
              </w:rPr>
              <w:t xml:space="preserve">To some extent is correct: the manuscript is promising and important, but in its current form it’s not fully scientifically correct. </w:t>
            </w:r>
            <w:proofErr w:type="gramStart"/>
            <w:r w:rsidRPr="00D47AE6">
              <w:rPr>
                <w:rFonts w:ascii="Arial" w:hAnsi="Arial" w:cs="Arial"/>
                <w:color w:val="000000"/>
                <w:sz w:val="20"/>
                <w:szCs w:val="20"/>
              </w:rPr>
              <w:t>Example,  It</w:t>
            </w:r>
            <w:proofErr w:type="gramEnd"/>
            <w:r w:rsidRPr="00D47AE6">
              <w:rPr>
                <w:rFonts w:ascii="Arial" w:hAnsi="Arial" w:cs="Arial"/>
                <w:color w:val="000000"/>
                <w:sz w:val="20"/>
                <w:szCs w:val="20"/>
              </w:rPr>
              <w:t xml:space="preserve"> contains internal inconsistencies and methodological gaps that must be fixed before you can claim scientific c</w:t>
            </w:r>
            <w:r w:rsidRPr="00D47AE6">
              <w:rPr>
                <w:rFonts w:ascii="Arial" w:hAnsi="Arial" w:cs="Arial"/>
                <w:color w:val="000000"/>
                <w:sz w:val="20"/>
                <w:szCs w:val="20"/>
              </w:rPr>
              <w:t xml:space="preserve">orrectness. </w:t>
            </w:r>
            <w:proofErr w:type="gramStart"/>
            <w:r w:rsidRPr="00D47AE6">
              <w:rPr>
                <w:rFonts w:ascii="Arial" w:hAnsi="Arial" w:cs="Arial"/>
                <w:color w:val="000000"/>
                <w:sz w:val="20"/>
                <w:szCs w:val="20"/>
              </w:rPr>
              <w:t>Also</w:t>
            </w:r>
            <w:proofErr w:type="gramEnd"/>
            <w:r w:rsidRPr="00D47AE6">
              <w:rPr>
                <w:rFonts w:ascii="Arial" w:hAnsi="Arial" w:cs="Arial"/>
                <w:color w:val="000000"/>
                <w:sz w:val="20"/>
                <w:szCs w:val="20"/>
              </w:rPr>
              <w:t xml:space="preserve"> titles like Results should be stated independently no writing results and discussions. Also, when you report total N = 1,186 and pre-pandemic n = 917. 917/1186 = 77.3%, not 75.3% as stated. Please recompute all percentages and recheck ever</w:t>
            </w:r>
            <w:r w:rsidRPr="00D47AE6">
              <w:rPr>
                <w:rFonts w:ascii="Arial" w:hAnsi="Arial" w:cs="Arial"/>
                <w:color w:val="000000"/>
                <w:sz w:val="20"/>
                <w:szCs w:val="20"/>
              </w:rPr>
              <w:t xml:space="preserve">y numeric summary (counts, % by period, n per diagnostic category. Besides, </w:t>
            </w:r>
            <w:proofErr w:type="gramStart"/>
            <w:r w:rsidRPr="00D47AE6">
              <w:rPr>
                <w:rFonts w:ascii="Arial" w:hAnsi="Arial" w:cs="Arial"/>
                <w:color w:val="000000"/>
                <w:sz w:val="20"/>
                <w:szCs w:val="20"/>
              </w:rPr>
              <w:t>You</w:t>
            </w:r>
            <w:proofErr w:type="gramEnd"/>
            <w:r w:rsidRPr="00D47AE6">
              <w:rPr>
                <w:rFonts w:ascii="Arial" w:hAnsi="Arial" w:cs="Arial"/>
                <w:color w:val="000000"/>
                <w:sz w:val="20"/>
                <w:szCs w:val="20"/>
              </w:rPr>
              <w:t xml:space="preserve"> provide counts only and yet epidemiology requires rates (cases per population or per 100,000 by age group and year). Without denominators your claims about incidence changes ar</w:t>
            </w:r>
            <w:r w:rsidRPr="00D47AE6">
              <w:rPr>
                <w:rFonts w:ascii="Arial" w:hAnsi="Arial" w:cs="Arial"/>
                <w:color w:val="000000"/>
                <w:sz w:val="20"/>
                <w:szCs w:val="20"/>
              </w:rPr>
              <w:t>e weaker and potentially misleading.</w:t>
            </w:r>
          </w:p>
        </w:tc>
        <w:tc>
          <w:tcPr>
            <w:tcW w:w="6442" w:type="dxa"/>
          </w:tcPr>
          <w:p w:rsidR="00993C32" w:rsidRPr="00D47AE6" w:rsidRDefault="0061137A">
            <w:pPr>
              <w:pStyle w:val="Heading2"/>
              <w:jc w:val="left"/>
              <w:rPr>
                <w:rFonts w:ascii="Arial" w:eastAsia="Times New Roman" w:hAnsi="Arial" w:cs="Arial"/>
                <w:b w:val="0"/>
                <w:highlight w:val="yellow"/>
              </w:rPr>
            </w:pPr>
            <w:r w:rsidRPr="00D47AE6">
              <w:rPr>
                <w:rFonts w:ascii="Arial" w:eastAsia="Times New Roman" w:hAnsi="Arial" w:cs="Arial"/>
                <w:b w:val="0"/>
                <w:highlight w:val="yellow"/>
              </w:rPr>
              <w:t>Thank you for your thorough review and for bringing this inconsistency to our attention. We would like to clarify the authorship process for this manuscript. The article was primarily drafted and developed by the resident physicians as part of their academ</w:t>
            </w:r>
            <w:r w:rsidRPr="00D47AE6">
              <w:rPr>
                <w:rFonts w:ascii="Arial" w:eastAsia="Times New Roman" w:hAnsi="Arial" w:cs="Arial"/>
                <w:b w:val="0"/>
                <w:highlight w:val="yellow"/>
              </w:rPr>
              <w:t>ic training. The supervising author's role was to guide, review, and correct the work.</w:t>
            </w:r>
          </w:p>
          <w:p w:rsidR="00993C32" w:rsidRPr="00D47AE6" w:rsidRDefault="0061137A">
            <w:pPr>
              <w:pStyle w:val="Heading2"/>
              <w:jc w:val="left"/>
              <w:rPr>
                <w:rFonts w:ascii="Arial" w:eastAsia="Times New Roman" w:hAnsi="Arial" w:cs="Arial"/>
                <w:b w:val="0"/>
                <w:highlight w:val="yellow"/>
              </w:rPr>
            </w:pPr>
            <w:r w:rsidRPr="00D47AE6">
              <w:rPr>
                <w:rFonts w:ascii="Arial" w:eastAsia="Times New Roman" w:hAnsi="Arial" w:cs="Arial"/>
                <w:b w:val="0"/>
                <w:highlight w:val="yellow"/>
              </w:rPr>
              <w:t>We acknowledge that certain oversights, such as the one you rightly pointed out, can occur. In this case, it was likely due to the supervisor's excessive confidence in t</w:t>
            </w:r>
            <w:r w:rsidRPr="00D47AE6">
              <w:rPr>
                <w:rFonts w:ascii="Arial" w:eastAsia="Times New Roman" w:hAnsi="Arial" w:cs="Arial"/>
                <w:b w:val="0"/>
                <w:highlight w:val="yellow"/>
              </w:rPr>
              <w:t>he residents' competence, leading to a less rigorous final check than was necessary.</w:t>
            </w:r>
          </w:p>
          <w:p w:rsidR="00993C32" w:rsidRPr="00D47AE6" w:rsidRDefault="0061137A">
            <w:pPr>
              <w:pStyle w:val="Heading2"/>
              <w:jc w:val="left"/>
              <w:rPr>
                <w:rFonts w:ascii="Arial" w:eastAsia="Times New Roman" w:hAnsi="Arial" w:cs="Arial"/>
                <w:b w:val="0"/>
                <w:highlight w:val="yellow"/>
              </w:rPr>
            </w:pPr>
            <w:r w:rsidRPr="00D47AE6">
              <w:rPr>
                <w:rFonts w:ascii="Arial" w:eastAsia="Times New Roman" w:hAnsi="Arial" w:cs="Arial"/>
                <w:b w:val="0"/>
                <w:highlight w:val="yellow"/>
              </w:rPr>
              <w:t>We have now carefully addressed the specific issue you raised and have implemented a more thorough verification process to prevent such errors in the future. We appreciate</w:t>
            </w:r>
            <w:r w:rsidRPr="00D47AE6">
              <w:rPr>
                <w:rFonts w:ascii="Arial" w:eastAsia="Times New Roman" w:hAnsi="Arial" w:cs="Arial"/>
                <w:b w:val="0"/>
                <w:highlight w:val="yellow"/>
              </w:rPr>
              <w:t xml:space="preserve"> your valuable feedback, which strengthens our work.</w:t>
            </w:r>
          </w:p>
        </w:tc>
      </w:tr>
      <w:tr w:rsidR="00993C32" w:rsidRPr="00D47AE6">
        <w:trPr>
          <w:trHeight w:val="703"/>
        </w:trPr>
        <w:tc>
          <w:tcPr>
            <w:tcW w:w="5351" w:type="dxa"/>
          </w:tcPr>
          <w:p w:rsidR="00993C32" w:rsidRPr="00D47AE6" w:rsidRDefault="0061137A">
            <w:pPr>
              <w:ind w:left="360"/>
              <w:rPr>
                <w:rFonts w:ascii="Arial" w:hAnsi="Arial" w:cs="Arial"/>
                <w:sz w:val="20"/>
                <w:szCs w:val="20"/>
              </w:rPr>
            </w:pPr>
            <w:r w:rsidRPr="00D47AE6">
              <w:rPr>
                <w:rFonts w:ascii="Arial" w:hAnsi="Arial" w:cs="Arial"/>
                <w:b/>
                <w:sz w:val="20"/>
                <w:szCs w:val="20"/>
              </w:rPr>
              <w:t>Are the references sufficient and recent? If you have suggestions of additional references, please mention them in the review form.</w:t>
            </w:r>
          </w:p>
        </w:tc>
        <w:tc>
          <w:tcPr>
            <w:tcW w:w="9357" w:type="dxa"/>
          </w:tcPr>
          <w:p w:rsidR="00993C32" w:rsidRPr="00D47AE6" w:rsidRDefault="0061137A">
            <w:pPr>
              <w:pBdr>
                <w:top w:val="nil"/>
                <w:left w:val="nil"/>
                <w:bottom w:val="nil"/>
                <w:right w:val="nil"/>
                <w:between w:val="nil"/>
              </w:pBdr>
              <w:rPr>
                <w:rFonts w:ascii="Arial" w:hAnsi="Arial" w:cs="Arial"/>
                <w:color w:val="000000"/>
                <w:sz w:val="20"/>
                <w:szCs w:val="20"/>
              </w:rPr>
            </w:pPr>
            <w:r w:rsidRPr="00D47AE6">
              <w:rPr>
                <w:rFonts w:ascii="Arial" w:hAnsi="Arial" w:cs="Arial"/>
                <w:color w:val="000000"/>
                <w:sz w:val="20"/>
                <w:szCs w:val="20"/>
              </w:rPr>
              <w:t>Based on the manuscript draft, the references are relevant but not ful</w:t>
            </w:r>
            <w:r w:rsidRPr="00D47AE6">
              <w:rPr>
                <w:rFonts w:ascii="Arial" w:hAnsi="Arial" w:cs="Arial"/>
                <w:color w:val="000000"/>
                <w:sz w:val="20"/>
                <w:szCs w:val="20"/>
              </w:rPr>
              <w:t>ly sufficient or up-to-date for a high-impact scientific publication.</w:t>
            </w:r>
          </w:p>
        </w:tc>
        <w:tc>
          <w:tcPr>
            <w:tcW w:w="6442" w:type="dxa"/>
          </w:tcPr>
          <w:p w:rsidR="00993C32" w:rsidRPr="00D47AE6" w:rsidRDefault="0061137A">
            <w:pPr>
              <w:pStyle w:val="Heading2"/>
              <w:jc w:val="left"/>
              <w:rPr>
                <w:rFonts w:ascii="Arial" w:eastAsia="Times New Roman" w:hAnsi="Arial" w:cs="Arial"/>
                <w:b w:val="0"/>
                <w:highlight w:val="yellow"/>
              </w:rPr>
            </w:pPr>
            <w:r w:rsidRPr="00D47AE6">
              <w:rPr>
                <w:rFonts w:ascii="Arial" w:eastAsia="Times New Roman" w:hAnsi="Arial" w:cs="Arial"/>
                <w:b w:val="0"/>
                <w:highlight w:val="yellow"/>
              </w:rPr>
              <w:t>We appreciate the reviewer's insightful feedback regarding the references. We recognize the need for a more robust and up-to-date bibliography for the manuscript's impact. In response, w</w:t>
            </w:r>
            <w:r w:rsidRPr="00D47AE6">
              <w:rPr>
                <w:rFonts w:ascii="Arial" w:eastAsia="Times New Roman" w:hAnsi="Arial" w:cs="Arial"/>
                <w:b w:val="0"/>
                <w:highlight w:val="yellow"/>
              </w:rPr>
              <w:t>e will perform an extensive search in key databases to integrate the most recent and high-impact studies relevant to our topic. This will ensure our work is firmly situated within the current scientific conversation and meets the standards of a high-impact</w:t>
            </w:r>
            <w:r w:rsidRPr="00D47AE6">
              <w:rPr>
                <w:rFonts w:ascii="Arial" w:eastAsia="Times New Roman" w:hAnsi="Arial" w:cs="Arial"/>
                <w:b w:val="0"/>
                <w:highlight w:val="yellow"/>
              </w:rPr>
              <w:t xml:space="preserve"> publication.</w:t>
            </w:r>
          </w:p>
        </w:tc>
      </w:tr>
      <w:tr w:rsidR="00993C32" w:rsidRPr="00D47AE6">
        <w:trPr>
          <w:trHeight w:val="386"/>
        </w:trPr>
        <w:tc>
          <w:tcPr>
            <w:tcW w:w="5351" w:type="dxa"/>
          </w:tcPr>
          <w:p w:rsidR="00993C32" w:rsidRPr="00D47AE6" w:rsidRDefault="0061137A">
            <w:pPr>
              <w:pStyle w:val="Heading2"/>
              <w:ind w:left="360"/>
              <w:jc w:val="left"/>
              <w:rPr>
                <w:rFonts w:ascii="Arial" w:eastAsia="Times New Roman" w:hAnsi="Arial" w:cs="Arial"/>
              </w:rPr>
            </w:pPr>
            <w:r w:rsidRPr="00D47AE6">
              <w:rPr>
                <w:rFonts w:ascii="Arial" w:eastAsia="Times New Roman" w:hAnsi="Arial" w:cs="Arial"/>
              </w:rPr>
              <w:t>Is the language/English quality of the article suitable for scholarly communications?</w:t>
            </w:r>
          </w:p>
          <w:p w:rsidR="00993C32" w:rsidRPr="00D47AE6" w:rsidRDefault="00993C32">
            <w:pPr>
              <w:rPr>
                <w:rFonts w:ascii="Arial" w:hAnsi="Arial" w:cs="Arial"/>
                <w:sz w:val="20"/>
                <w:szCs w:val="20"/>
              </w:rPr>
            </w:pPr>
          </w:p>
        </w:tc>
        <w:tc>
          <w:tcPr>
            <w:tcW w:w="9357" w:type="dxa"/>
          </w:tcPr>
          <w:p w:rsidR="00993C32" w:rsidRPr="00D47AE6" w:rsidRDefault="0061137A">
            <w:pPr>
              <w:rPr>
                <w:rFonts w:ascii="Arial" w:hAnsi="Arial" w:cs="Arial"/>
                <w:sz w:val="20"/>
                <w:szCs w:val="20"/>
              </w:rPr>
            </w:pPr>
            <w:r w:rsidRPr="00D47AE6">
              <w:rPr>
                <w:rFonts w:ascii="Arial" w:hAnsi="Arial" w:cs="Arial"/>
                <w:sz w:val="20"/>
                <w:szCs w:val="20"/>
              </w:rPr>
              <w:t>Yes, Its suitable</w:t>
            </w:r>
          </w:p>
        </w:tc>
        <w:tc>
          <w:tcPr>
            <w:tcW w:w="6442" w:type="dxa"/>
          </w:tcPr>
          <w:p w:rsidR="00993C32" w:rsidRPr="00D47AE6" w:rsidRDefault="00993C32">
            <w:pPr>
              <w:rPr>
                <w:rFonts w:ascii="Arial" w:hAnsi="Arial" w:cs="Arial"/>
                <w:sz w:val="20"/>
                <w:szCs w:val="20"/>
              </w:rPr>
            </w:pPr>
          </w:p>
        </w:tc>
      </w:tr>
      <w:tr w:rsidR="00993C32" w:rsidRPr="00D47AE6">
        <w:trPr>
          <w:trHeight w:val="1178"/>
        </w:trPr>
        <w:tc>
          <w:tcPr>
            <w:tcW w:w="5351" w:type="dxa"/>
          </w:tcPr>
          <w:p w:rsidR="00993C32" w:rsidRPr="00D47AE6" w:rsidRDefault="0061137A">
            <w:pPr>
              <w:pStyle w:val="Heading2"/>
              <w:jc w:val="left"/>
              <w:rPr>
                <w:rFonts w:ascii="Arial" w:eastAsia="Times New Roman" w:hAnsi="Arial" w:cs="Arial"/>
                <w:b w:val="0"/>
              </w:rPr>
            </w:pPr>
            <w:r w:rsidRPr="00D47AE6">
              <w:rPr>
                <w:rFonts w:ascii="Arial" w:eastAsia="Times New Roman" w:hAnsi="Arial" w:cs="Arial"/>
                <w:u w:val="single"/>
              </w:rPr>
              <w:t>Optional/General</w:t>
            </w:r>
            <w:r w:rsidRPr="00D47AE6">
              <w:rPr>
                <w:rFonts w:ascii="Arial" w:eastAsia="Times New Roman" w:hAnsi="Arial" w:cs="Arial"/>
              </w:rPr>
              <w:t xml:space="preserve"> </w:t>
            </w:r>
            <w:r w:rsidRPr="00D47AE6">
              <w:rPr>
                <w:rFonts w:ascii="Arial" w:eastAsia="Times New Roman" w:hAnsi="Arial" w:cs="Arial"/>
                <w:b w:val="0"/>
              </w:rPr>
              <w:t>comments</w:t>
            </w:r>
          </w:p>
          <w:p w:rsidR="00993C32" w:rsidRPr="00D47AE6" w:rsidRDefault="00993C32">
            <w:pPr>
              <w:pStyle w:val="Heading2"/>
              <w:jc w:val="left"/>
              <w:rPr>
                <w:rFonts w:ascii="Arial" w:eastAsia="Times New Roman" w:hAnsi="Arial" w:cs="Arial"/>
                <w:b w:val="0"/>
              </w:rPr>
            </w:pPr>
          </w:p>
        </w:tc>
        <w:tc>
          <w:tcPr>
            <w:tcW w:w="9357" w:type="dxa"/>
          </w:tcPr>
          <w:p w:rsidR="00993C32" w:rsidRPr="00D47AE6" w:rsidRDefault="0061137A">
            <w:pPr>
              <w:pBdr>
                <w:top w:val="nil"/>
                <w:left w:val="nil"/>
                <w:bottom w:val="nil"/>
                <w:right w:val="nil"/>
                <w:between w:val="nil"/>
              </w:pBdr>
              <w:rPr>
                <w:rFonts w:ascii="Arial" w:hAnsi="Arial" w:cs="Arial"/>
                <w:color w:val="000000"/>
                <w:sz w:val="20"/>
                <w:szCs w:val="20"/>
              </w:rPr>
            </w:pPr>
            <w:r w:rsidRPr="00D47AE6">
              <w:rPr>
                <w:rFonts w:ascii="Arial" w:hAnsi="Arial" w:cs="Arial"/>
                <w:color w:val="000000"/>
                <w:sz w:val="20"/>
                <w:szCs w:val="20"/>
              </w:rPr>
              <w:t>Publish after structural revision, methodology revisions and analysis of results must be revised</w:t>
            </w:r>
          </w:p>
        </w:tc>
        <w:tc>
          <w:tcPr>
            <w:tcW w:w="6442" w:type="dxa"/>
          </w:tcPr>
          <w:p w:rsidR="00993C32" w:rsidRPr="00D47AE6" w:rsidRDefault="0061137A">
            <w:pPr>
              <w:rPr>
                <w:rFonts w:ascii="Arial" w:hAnsi="Arial" w:cs="Arial"/>
                <w:sz w:val="20"/>
                <w:szCs w:val="20"/>
                <w:highlight w:val="yellow"/>
              </w:rPr>
            </w:pPr>
            <w:r w:rsidRPr="00D47AE6">
              <w:rPr>
                <w:rFonts w:ascii="Arial" w:hAnsi="Arial" w:cs="Arial"/>
                <w:sz w:val="20"/>
                <w:szCs w:val="20"/>
                <w:highlight w:val="yellow"/>
              </w:rPr>
              <w:t>We sincerely thank the reviewer for their thoughtful assessment and positive comments regarding the value, methodological rigor, and potential implications of our manuscript.</w:t>
            </w:r>
          </w:p>
        </w:tc>
      </w:tr>
    </w:tbl>
    <w:p w:rsidR="00993C32" w:rsidRPr="00D47AE6" w:rsidRDefault="00993C32">
      <w:pPr>
        <w:pBdr>
          <w:top w:val="nil"/>
          <w:left w:val="nil"/>
          <w:bottom w:val="nil"/>
          <w:right w:val="nil"/>
          <w:between w:val="nil"/>
        </w:pBdr>
        <w:jc w:val="both"/>
        <w:rPr>
          <w:rFonts w:ascii="Arial" w:hAnsi="Arial" w:cs="Arial"/>
          <w:color w:val="000000"/>
          <w:sz w:val="20"/>
          <w:szCs w:val="20"/>
          <w:u w:val="single"/>
        </w:rPr>
      </w:pPr>
      <w:bookmarkStart w:id="1" w:name="_heading=h.szikrsfgufso" w:colFirst="0" w:colLast="0"/>
      <w:bookmarkEnd w:id="1"/>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7166"/>
        <w:gridCol w:w="7153"/>
      </w:tblGrid>
      <w:tr w:rsidR="00993C32" w:rsidRPr="00D47AE6">
        <w:tc>
          <w:tcPr>
            <w:tcW w:w="21150" w:type="dxa"/>
            <w:gridSpan w:val="3"/>
            <w:tcBorders>
              <w:top w:val="nil"/>
              <w:left w:val="nil"/>
              <w:right w:val="nil"/>
            </w:tcBorders>
            <w:tcMar>
              <w:top w:w="0" w:type="dxa"/>
              <w:left w:w="108" w:type="dxa"/>
              <w:bottom w:w="0" w:type="dxa"/>
              <w:right w:w="108" w:type="dxa"/>
            </w:tcMar>
            <w:vAlign w:val="center"/>
          </w:tcPr>
          <w:p w:rsidR="00993C32" w:rsidRPr="00D47AE6" w:rsidRDefault="0061137A">
            <w:pPr>
              <w:rPr>
                <w:rFonts w:ascii="Arial" w:eastAsia="Arial" w:hAnsi="Arial" w:cs="Arial"/>
                <w:sz w:val="20"/>
                <w:szCs w:val="20"/>
                <w:u w:val="single"/>
              </w:rPr>
            </w:pPr>
            <w:r w:rsidRPr="00D47AE6">
              <w:rPr>
                <w:rFonts w:ascii="Arial" w:eastAsia="Arial" w:hAnsi="Arial" w:cs="Arial"/>
                <w:b/>
                <w:sz w:val="20"/>
                <w:szCs w:val="20"/>
                <w:highlight w:val="yellow"/>
                <w:u w:val="single"/>
              </w:rPr>
              <w:t>PART  2:</w:t>
            </w:r>
            <w:r w:rsidRPr="00D47AE6">
              <w:rPr>
                <w:rFonts w:ascii="Arial" w:eastAsia="Arial" w:hAnsi="Arial" w:cs="Arial"/>
                <w:b/>
                <w:sz w:val="20"/>
                <w:szCs w:val="20"/>
                <w:u w:val="single"/>
              </w:rPr>
              <w:t xml:space="preserve"> </w:t>
            </w:r>
          </w:p>
          <w:p w:rsidR="00993C32" w:rsidRPr="00D47AE6" w:rsidRDefault="00993C32">
            <w:pPr>
              <w:rPr>
                <w:rFonts w:ascii="Arial" w:eastAsia="Arial" w:hAnsi="Arial" w:cs="Arial"/>
                <w:sz w:val="20"/>
                <w:szCs w:val="20"/>
                <w:u w:val="single"/>
              </w:rPr>
            </w:pPr>
          </w:p>
        </w:tc>
      </w:tr>
      <w:tr w:rsidR="00993C32" w:rsidRPr="00D47AE6">
        <w:tc>
          <w:tcPr>
            <w:tcW w:w="6831" w:type="dxa"/>
            <w:tcMar>
              <w:top w:w="0" w:type="dxa"/>
              <w:left w:w="108" w:type="dxa"/>
              <w:bottom w:w="0" w:type="dxa"/>
              <w:right w:w="108" w:type="dxa"/>
            </w:tcMar>
            <w:vAlign w:val="center"/>
          </w:tcPr>
          <w:p w:rsidR="00993C32" w:rsidRPr="00D47AE6" w:rsidRDefault="00993C32">
            <w:pPr>
              <w:rPr>
                <w:rFonts w:ascii="Arial" w:eastAsia="Arial" w:hAnsi="Arial" w:cs="Arial"/>
                <w:sz w:val="20"/>
                <w:szCs w:val="20"/>
              </w:rPr>
            </w:pPr>
          </w:p>
        </w:tc>
        <w:tc>
          <w:tcPr>
            <w:tcW w:w="7166" w:type="dxa"/>
            <w:tcMar>
              <w:top w:w="0" w:type="dxa"/>
              <w:left w:w="108" w:type="dxa"/>
              <w:bottom w:w="0" w:type="dxa"/>
              <w:right w:w="108" w:type="dxa"/>
            </w:tcMar>
          </w:tcPr>
          <w:p w:rsidR="00993C32" w:rsidRPr="00D47AE6" w:rsidRDefault="0061137A">
            <w:pPr>
              <w:keepNext/>
              <w:rPr>
                <w:rFonts w:ascii="Arial" w:eastAsia="Arial" w:hAnsi="Arial" w:cs="Arial"/>
                <w:sz w:val="20"/>
                <w:szCs w:val="20"/>
              </w:rPr>
            </w:pPr>
            <w:r w:rsidRPr="00D47AE6">
              <w:rPr>
                <w:rFonts w:ascii="Arial" w:eastAsia="Arial" w:hAnsi="Arial" w:cs="Arial"/>
                <w:b/>
                <w:sz w:val="20"/>
                <w:szCs w:val="20"/>
              </w:rPr>
              <w:t>Reviewer’s comment</w:t>
            </w:r>
          </w:p>
        </w:tc>
        <w:tc>
          <w:tcPr>
            <w:tcW w:w="7153" w:type="dxa"/>
          </w:tcPr>
          <w:p w:rsidR="00993C32" w:rsidRPr="00D47AE6" w:rsidRDefault="0061137A">
            <w:pPr>
              <w:spacing w:after="160" w:line="252" w:lineRule="auto"/>
              <w:rPr>
                <w:rFonts w:ascii="Arial" w:eastAsia="Arial" w:hAnsi="Arial" w:cs="Arial"/>
                <w:sz w:val="20"/>
                <w:szCs w:val="20"/>
              </w:rPr>
            </w:pPr>
            <w:r w:rsidRPr="00D47AE6">
              <w:rPr>
                <w:rFonts w:ascii="Arial" w:eastAsia="Arial" w:hAnsi="Arial" w:cs="Arial"/>
                <w:b/>
                <w:sz w:val="20"/>
                <w:szCs w:val="20"/>
              </w:rPr>
              <w:t>Author’s Feedback</w:t>
            </w:r>
            <w:r w:rsidRPr="00D47AE6">
              <w:rPr>
                <w:rFonts w:ascii="Arial" w:eastAsia="Arial" w:hAnsi="Arial" w:cs="Arial"/>
                <w:sz w:val="20"/>
                <w:szCs w:val="20"/>
              </w:rPr>
              <w:t xml:space="preserve"> (It is mandatory that authors should write his/her feedback here)</w:t>
            </w:r>
          </w:p>
          <w:p w:rsidR="00993C32" w:rsidRPr="00D47AE6" w:rsidRDefault="00993C32">
            <w:pPr>
              <w:keepNext/>
              <w:rPr>
                <w:rFonts w:ascii="Arial" w:eastAsia="Arial" w:hAnsi="Arial" w:cs="Arial"/>
                <w:sz w:val="20"/>
                <w:szCs w:val="20"/>
              </w:rPr>
            </w:pPr>
          </w:p>
        </w:tc>
      </w:tr>
      <w:tr w:rsidR="00993C32" w:rsidRPr="00D47AE6">
        <w:trPr>
          <w:trHeight w:val="890"/>
        </w:trPr>
        <w:tc>
          <w:tcPr>
            <w:tcW w:w="6831" w:type="dxa"/>
            <w:tcMar>
              <w:top w:w="0" w:type="dxa"/>
              <w:left w:w="108" w:type="dxa"/>
              <w:bottom w:w="0" w:type="dxa"/>
              <w:right w:w="108" w:type="dxa"/>
            </w:tcMar>
            <w:vAlign w:val="center"/>
          </w:tcPr>
          <w:p w:rsidR="00993C32" w:rsidRPr="00D47AE6" w:rsidRDefault="0061137A">
            <w:pPr>
              <w:rPr>
                <w:rFonts w:ascii="Arial" w:eastAsia="Arial" w:hAnsi="Arial" w:cs="Arial"/>
                <w:sz w:val="20"/>
                <w:szCs w:val="20"/>
              </w:rPr>
            </w:pPr>
            <w:r w:rsidRPr="00D47AE6">
              <w:rPr>
                <w:rFonts w:ascii="Arial" w:eastAsia="Arial" w:hAnsi="Arial" w:cs="Arial"/>
                <w:b/>
                <w:sz w:val="20"/>
                <w:szCs w:val="20"/>
              </w:rPr>
              <w:t xml:space="preserve">Are there ethical issues in this manuscript? </w:t>
            </w:r>
          </w:p>
          <w:p w:rsidR="00993C32" w:rsidRPr="00D47AE6" w:rsidRDefault="00993C32">
            <w:pPr>
              <w:rPr>
                <w:rFonts w:ascii="Arial" w:eastAsia="Arial" w:hAnsi="Arial" w:cs="Arial"/>
                <w:sz w:val="20"/>
                <w:szCs w:val="20"/>
              </w:rPr>
            </w:pPr>
          </w:p>
        </w:tc>
        <w:tc>
          <w:tcPr>
            <w:tcW w:w="7166" w:type="dxa"/>
            <w:tcMar>
              <w:top w:w="0" w:type="dxa"/>
              <w:left w:w="108" w:type="dxa"/>
              <w:bottom w:w="0" w:type="dxa"/>
              <w:right w:w="108" w:type="dxa"/>
            </w:tcMar>
            <w:vAlign w:val="center"/>
          </w:tcPr>
          <w:p w:rsidR="00993C32" w:rsidRPr="00D47AE6" w:rsidRDefault="0061137A">
            <w:pPr>
              <w:rPr>
                <w:rFonts w:ascii="Arial" w:eastAsia="Arial" w:hAnsi="Arial" w:cs="Arial"/>
                <w:sz w:val="20"/>
                <w:szCs w:val="20"/>
                <w:u w:val="single"/>
              </w:rPr>
            </w:pPr>
            <w:r w:rsidRPr="00D47AE6">
              <w:rPr>
                <w:rFonts w:ascii="Arial" w:eastAsia="Arial" w:hAnsi="Arial" w:cs="Arial"/>
                <w:i/>
                <w:sz w:val="20"/>
                <w:szCs w:val="20"/>
                <w:u w:val="single"/>
              </w:rPr>
              <w:t xml:space="preserve">(If yes, </w:t>
            </w:r>
            <w:proofErr w:type="gramStart"/>
            <w:r w:rsidRPr="00D47AE6">
              <w:rPr>
                <w:rFonts w:ascii="Arial" w:eastAsia="Arial" w:hAnsi="Arial" w:cs="Arial"/>
                <w:i/>
                <w:sz w:val="20"/>
                <w:szCs w:val="20"/>
                <w:u w:val="single"/>
              </w:rPr>
              <w:t>Kindly</w:t>
            </w:r>
            <w:proofErr w:type="gramEnd"/>
            <w:r w:rsidRPr="00D47AE6">
              <w:rPr>
                <w:rFonts w:ascii="Arial" w:eastAsia="Arial" w:hAnsi="Arial" w:cs="Arial"/>
                <w:i/>
                <w:sz w:val="20"/>
                <w:szCs w:val="20"/>
                <w:u w:val="single"/>
              </w:rPr>
              <w:t xml:space="preserve"> please write down the ethical issues here in details)</w:t>
            </w:r>
          </w:p>
          <w:p w:rsidR="00993C32" w:rsidRPr="00D47AE6" w:rsidRDefault="00993C32">
            <w:pPr>
              <w:rPr>
                <w:rFonts w:ascii="Arial" w:eastAsia="Arial" w:hAnsi="Arial" w:cs="Arial"/>
                <w:sz w:val="20"/>
                <w:szCs w:val="20"/>
              </w:rPr>
            </w:pPr>
          </w:p>
        </w:tc>
        <w:tc>
          <w:tcPr>
            <w:tcW w:w="7153" w:type="dxa"/>
            <w:vAlign w:val="center"/>
          </w:tcPr>
          <w:p w:rsidR="00993C32" w:rsidRPr="00D47AE6" w:rsidRDefault="00993C32">
            <w:pPr>
              <w:rPr>
                <w:rFonts w:ascii="Arial" w:eastAsia="Arial" w:hAnsi="Arial" w:cs="Arial"/>
                <w:sz w:val="20"/>
                <w:szCs w:val="20"/>
              </w:rPr>
            </w:pPr>
          </w:p>
          <w:p w:rsidR="00993C32" w:rsidRPr="00D47AE6" w:rsidRDefault="00993C32">
            <w:pPr>
              <w:rPr>
                <w:rFonts w:ascii="Arial" w:eastAsia="Arial" w:hAnsi="Arial" w:cs="Arial"/>
                <w:sz w:val="20"/>
                <w:szCs w:val="20"/>
              </w:rPr>
            </w:pPr>
          </w:p>
          <w:p w:rsidR="00993C32" w:rsidRPr="00D47AE6" w:rsidRDefault="00993C32">
            <w:pPr>
              <w:rPr>
                <w:rFonts w:ascii="Arial" w:eastAsia="Arial" w:hAnsi="Arial" w:cs="Arial"/>
                <w:sz w:val="20"/>
                <w:szCs w:val="20"/>
              </w:rPr>
            </w:pPr>
          </w:p>
        </w:tc>
      </w:tr>
    </w:tbl>
    <w:p w:rsidR="00993C32" w:rsidRPr="00D47AE6" w:rsidRDefault="00993C32">
      <w:pPr>
        <w:rPr>
          <w:rFonts w:ascii="Arial" w:hAnsi="Arial" w:cs="Arial"/>
          <w:sz w:val="20"/>
          <w:szCs w:val="20"/>
        </w:rPr>
      </w:pPr>
    </w:p>
    <w:p w:rsidR="00993C32" w:rsidRPr="00D47AE6" w:rsidRDefault="00993C32">
      <w:pPr>
        <w:rPr>
          <w:rFonts w:ascii="Arial" w:hAnsi="Arial" w:cs="Arial"/>
          <w:sz w:val="20"/>
          <w:szCs w:val="20"/>
        </w:rPr>
      </w:pPr>
    </w:p>
    <w:p w:rsidR="00993C32" w:rsidRPr="00D47AE6" w:rsidRDefault="00993C32">
      <w:pPr>
        <w:rPr>
          <w:rFonts w:ascii="Arial" w:hAnsi="Arial" w:cs="Arial"/>
          <w:sz w:val="20"/>
          <w:szCs w:val="20"/>
          <w:u w:val="single"/>
        </w:rPr>
      </w:pPr>
    </w:p>
    <w:p w:rsidR="00993C32" w:rsidRPr="00D47AE6" w:rsidRDefault="00993C32">
      <w:pPr>
        <w:rPr>
          <w:rFonts w:ascii="Arial" w:hAnsi="Arial" w:cs="Arial"/>
          <w:sz w:val="20"/>
          <w:szCs w:val="20"/>
        </w:rPr>
      </w:pPr>
    </w:p>
    <w:p w:rsidR="00993C32" w:rsidRPr="00D47AE6" w:rsidRDefault="00993C32">
      <w:pPr>
        <w:rPr>
          <w:rFonts w:ascii="Arial" w:hAnsi="Arial" w:cs="Arial"/>
          <w:sz w:val="20"/>
          <w:szCs w:val="20"/>
        </w:rPr>
      </w:pPr>
      <w:bookmarkStart w:id="2" w:name="_GoBack"/>
      <w:bookmarkEnd w:id="2"/>
    </w:p>
    <w:p w:rsidR="00993C32" w:rsidRPr="00D47AE6" w:rsidRDefault="00993C32">
      <w:pPr>
        <w:rPr>
          <w:rFonts w:ascii="Arial" w:hAnsi="Arial" w:cs="Arial"/>
          <w:sz w:val="20"/>
          <w:szCs w:val="20"/>
        </w:rPr>
      </w:pPr>
    </w:p>
    <w:p w:rsidR="00993C32" w:rsidRPr="00D47AE6" w:rsidRDefault="00993C32">
      <w:pPr>
        <w:pBdr>
          <w:top w:val="nil"/>
          <w:left w:val="nil"/>
          <w:bottom w:val="nil"/>
          <w:right w:val="nil"/>
          <w:between w:val="nil"/>
        </w:pBdr>
        <w:jc w:val="both"/>
        <w:rPr>
          <w:rFonts w:ascii="Arial" w:hAnsi="Arial" w:cs="Arial"/>
          <w:color w:val="000000"/>
          <w:sz w:val="20"/>
          <w:szCs w:val="20"/>
          <w:u w:val="single"/>
        </w:rPr>
      </w:pPr>
    </w:p>
    <w:p w:rsidR="00993C32" w:rsidRPr="00D47AE6" w:rsidRDefault="00993C32">
      <w:pPr>
        <w:pBdr>
          <w:top w:val="nil"/>
          <w:left w:val="nil"/>
          <w:bottom w:val="nil"/>
          <w:right w:val="nil"/>
          <w:between w:val="nil"/>
        </w:pBdr>
        <w:jc w:val="both"/>
        <w:rPr>
          <w:rFonts w:ascii="Arial" w:hAnsi="Arial" w:cs="Arial"/>
          <w:color w:val="000000"/>
          <w:sz w:val="20"/>
          <w:szCs w:val="20"/>
          <w:u w:val="single"/>
        </w:rPr>
      </w:pPr>
    </w:p>
    <w:p w:rsidR="00993C32" w:rsidRPr="00D47AE6" w:rsidRDefault="00993C32">
      <w:pPr>
        <w:pBdr>
          <w:top w:val="nil"/>
          <w:left w:val="nil"/>
          <w:bottom w:val="nil"/>
          <w:right w:val="nil"/>
          <w:between w:val="nil"/>
        </w:pBdr>
        <w:jc w:val="both"/>
        <w:rPr>
          <w:rFonts w:ascii="Arial" w:hAnsi="Arial" w:cs="Arial"/>
          <w:color w:val="000000"/>
          <w:sz w:val="20"/>
          <w:szCs w:val="20"/>
          <w:u w:val="single"/>
        </w:rPr>
      </w:pPr>
    </w:p>
    <w:p w:rsidR="00993C32" w:rsidRPr="00D47AE6" w:rsidRDefault="00993C32">
      <w:pPr>
        <w:pBdr>
          <w:top w:val="nil"/>
          <w:left w:val="nil"/>
          <w:bottom w:val="nil"/>
          <w:right w:val="nil"/>
          <w:between w:val="nil"/>
        </w:pBdr>
        <w:jc w:val="both"/>
        <w:rPr>
          <w:rFonts w:ascii="Arial" w:hAnsi="Arial" w:cs="Arial"/>
          <w:color w:val="000000"/>
          <w:sz w:val="20"/>
          <w:szCs w:val="20"/>
          <w:u w:val="single"/>
        </w:rPr>
      </w:pPr>
    </w:p>
    <w:sectPr w:rsidR="00993C32" w:rsidRPr="00D47AE6">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137A" w:rsidRDefault="0061137A">
      <w:r>
        <w:separator/>
      </w:r>
    </w:p>
  </w:endnote>
  <w:endnote w:type="continuationSeparator" w:id="0">
    <w:p w:rsidR="0061137A" w:rsidRDefault="00611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charset w:val="00"/>
    <w:family w:val="auto"/>
    <w:pitch w:val="default"/>
  </w:font>
  <w:font w:name="Arimo">
    <w:charset w:val="00"/>
    <w:family w:val="auto"/>
    <w:pitch w:val="default"/>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3C32" w:rsidRDefault="0061137A">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r>
      <w:rPr>
        <w:color w:val="000000"/>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137A" w:rsidRDefault="0061137A">
      <w:r>
        <w:separator/>
      </w:r>
    </w:p>
  </w:footnote>
  <w:footnote w:type="continuationSeparator" w:id="0">
    <w:p w:rsidR="0061137A" w:rsidRDefault="006113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3C32" w:rsidRDefault="00993C32">
    <w:pPr>
      <w:spacing w:after="280"/>
      <w:jc w:val="center"/>
      <w:rPr>
        <w:rFonts w:ascii="Arial" w:eastAsia="Arial" w:hAnsi="Arial" w:cs="Arial"/>
        <w:color w:val="003399"/>
        <w:u w:val="single"/>
      </w:rPr>
    </w:pPr>
  </w:p>
  <w:p w:rsidR="00993C32" w:rsidRDefault="0061137A">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3C32"/>
    <w:rsid w:val="0061137A"/>
    <w:rsid w:val="00993C32"/>
    <w:rsid w:val="00D47A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A786DD-C528-4A26-9AA6-7D4DD9732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uppressAutoHyphens/>
      <w:spacing w:before="100" w:beforeAutospacing="1" w:after="100" w:afterAutospacing="1" w:line="1" w:lineRule="atLeast"/>
      <w:ind w:leftChars="-1" w:left="-1" w:hangingChars="1" w:hanging="1"/>
      <w:textDirection w:val="btLr"/>
      <w:textAlignment w:val="top"/>
      <w:outlineLvl w:val="0"/>
    </w:pPr>
    <w:rPr>
      <w:rFonts w:ascii="Arial Unicode MS" w:eastAsia="Arial Unicode MS" w:hAnsi="Arial Unicode MS" w:cs="Arial Unicode MS"/>
      <w:position w:val="-1"/>
      <w:lang w:val="en-US"/>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Helvetica" w:eastAsia="MS Mincho" w:hAnsi="Helvetica" w:cs="Helvetica"/>
      <w:position w:val="-1"/>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pPr>
      <w:suppressAutoHyphens/>
      <w:spacing w:line="1" w:lineRule="atLeast"/>
      <w:ind w:leftChars="-1" w:left="-1" w:hangingChars="1" w:hanging="1"/>
      <w:textDirection w:val="btLr"/>
      <w:textAlignment w:val="top"/>
      <w:outlineLvl w:val="0"/>
    </w:pPr>
    <w:rPr>
      <w:position w:val="-1"/>
      <w:lang w:val="en-US"/>
    </w:rPr>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pPr>
      <w:suppressAutoHyphens/>
      <w:spacing w:line="1" w:lineRule="atLeast"/>
      <w:ind w:leftChars="-1" w:left="-1" w:hangingChars="1" w:hanging="1"/>
      <w:textDirection w:val="btLr"/>
      <w:textAlignment w:val="top"/>
      <w:outlineLvl w:val="0"/>
    </w:pPr>
    <w:rPr>
      <w:position w:val="-1"/>
      <w:lang w:val="en-US"/>
    </w:rPr>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position w:val="-1"/>
      <w:lang w:val="en-US"/>
    </w:r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qFormat/>
    <w:rPr>
      <w:color w:val="605E5C"/>
      <w:w w:val="100"/>
      <w:position w:val="-1"/>
      <w:effect w:val="none"/>
      <w:shd w:val="clear" w:color="auto" w:fill="E1DFDD"/>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ammr.com/index.php/JAMM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CUlHzg4eQld9TuVx5c3HllW0nA==">CgMxLjAyDmgueXN2ZzEzbzdxbWZ0Mg5oLnN6aWtyc2ZndWZzbzgAciExLW1KY1c0S1JNQlVlNmR5SFNSaFhtdHQ4eVFiVGxycUI=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1027</Words>
  <Characters>5855</Characters>
  <Application>Microsoft Office Word</Application>
  <DocSecurity>0</DocSecurity>
  <Lines>48</Lines>
  <Paragraphs>13</Paragraphs>
  <ScaleCrop>false</ScaleCrop>
  <Company/>
  <LinksUpToDate>false</LinksUpToDate>
  <CharactersWithSpaces>6869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2</cp:revision>
  <dcterms:created xsi:type="dcterms:W3CDTF">2025-10-07T07:43:00Z</dcterms:created>
  <dcterms:modified xsi:type="dcterms:W3CDTF">2025-10-15T08:26:00Z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d0b545cb-1d5f-47bb-b91f-e5bc1e7f9120</vt:lpwstr>
  </property>
</Properties>
</file>