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56EA9" w14:textId="77777777" w:rsidR="00E25FD2" w:rsidRPr="0037766C" w:rsidRDefault="00E25FD2">
      <w:pPr>
        <w:spacing w:before="10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3"/>
      </w:tblGrid>
      <w:tr w:rsidR="00E25FD2" w:rsidRPr="0037766C" w14:paraId="3E0764D0" w14:textId="77777777">
        <w:trPr>
          <w:trHeight w:val="290"/>
        </w:trPr>
        <w:tc>
          <w:tcPr>
            <w:tcW w:w="5167" w:type="dxa"/>
          </w:tcPr>
          <w:p w14:paraId="6923094E" w14:textId="77777777" w:rsidR="00E25FD2" w:rsidRPr="0037766C" w:rsidRDefault="00590DAF">
            <w:pPr>
              <w:pStyle w:val="TableParagraph"/>
              <w:spacing w:line="229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sz w:val="20"/>
                <w:szCs w:val="20"/>
              </w:rPr>
              <w:t>Journal</w:t>
            </w:r>
            <w:r w:rsidRPr="0037766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3" w:type="dxa"/>
          </w:tcPr>
          <w:p w14:paraId="0028F338" w14:textId="77777777" w:rsidR="00E25FD2" w:rsidRPr="0037766C" w:rsidRDefault="00590DAF">
            <w:pPr>
              <w:pStyle w:val="TableParagraph"/>
              <w:spacing w:before="2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7766C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37766C">
              <w:rPr>
                <w:rFonts w:ascii="Arial" w:hAnsi="Arial" w:cs="Arial"/>
                <w:b/>
                <w:color w:val="0000FF"/>
                <w:spacing w:val="-3"/>
                <w:sz w:val="20"/>
                <w:szCs w:val="20"/>
                <w:u w:val="single" w:color="0000FF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37766C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Advances</w:t>
            </w:r>
            <w:r w:rsidRPr="0037766C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in</w:t>
            </w:r>
            <w:r w:rsidRPr="0037766C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Biology</w:t>
            </w:r>
            <w:r w:rsidRPr="0037766C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&amp;</w:t>
            </w:r>
            <w:r w:rsidRPr="0037766C">
              <w:rPr>
                <w:rFonts w:ascii="Arial" w:hAnsi="Arial" w:cs="Arial"/>
                <w:b/>
                <w:color w:val="0000FF"/>
                <w:spacing w:val="-4"/>
                <w:sz w:val="20"/>
                <w:szCs w:val="20"/>
                <w:u w:val="single" w:color="0000FF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Biotechnology</w:t>
            </w:r>
          </w:p>
        </w:tc>
      </w:tr>
      <w:tr w:rsidR="00E25FD2" w:rsidRPr="0037766C" w14:paraId="577D1D17" w14:textId="77777777">
        <w:trPr>
          <w:trHeight w:val="290"/>
        </w:trPr>
        <w:tc>
          <w:tcPr>
            <w:tcW w:w="5167" w:type="dxa"/>
          </w:tcPr>
          <w:p w14:paraId="3CB3659E" w14:textId="77777777" w:rsidR="00E25FD2" w:rsidRPr="0037766C" w:rsidRDefault="00590DAF">
            <w:pPr>
              <w:pStyle w:val="TableParagraph"/>
              <w:spacing w:line="229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sz w:val="20"/>
                <w:szCs w:val="20"/>
              </w:rPr>
              <w:t>Manuscript</w:t>
            </w:r>
            <w:r w:rsidRPr="0037766C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3" w:type="dxa"/>
          </w:tcPr>
          <w:p w14:paraId="494E2F65" w14:textId="77777777" w:rsidR="00E25FD2" w:rsidRPr="0037766C" w:rsidRDefault="00590DAF">
            <w:pPr>
              <w:pStyle w:val="TableParagraph"/>
              <w:spacing w:before="2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7766C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Ms_JABB_146527</w:t>
            </w:r>
          </w:p>
        </w:tc>
      </w:tr>
      <w:tr w:rsidR="00E25FD2" w:rsidRPr="0037766C" w14:paraId="41CD7E1B" w14:textId="77777777">
        <w:trPr>
          <w:trHeight w:val="650"/>
        </w:trPr>
        <w:tc>
          <w:tcPr>
            <w:tcW w:w="5167" w:type="dxa"/>
          </w:tcPr>
          <w:p w14:paraId="75D1EEAB" w14:textId="77777777" w:rsidR="00E25FD2" w:rsidRPr="0037766C" w:rsidRDefault="00590DAF">
            <w:pPr>
              <w:pStyle w:val="TableParagraph"/>
              <w:spacing w:line="229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sz w:val="20"/>
                <w:szCs w:val="20"/>
              </w:rPr>
              <w:t>Title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of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3" w:type="dxa"/>
          </w:tcPr>
          <w:p w14:paraId="11BE04DE" w14:textId="77777777" w:rsidR="00E25FD2" w:rsidRPr="0037766C" w:rsidRDefault="00590DAF">
            <w:pPr>
              <w:pStyle w:val="TableParagraph"/>
              <w:spacing w:before="20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7766C">
              <w:rPr>
                <w:rFonts w:ascii="Arial" w:hAnsi="Arial" w:cs="Arial"/>
                <w:b/>
                <w:sz w:val="20"/>
                <w:szCs w:val="20"/>
              </w:rPr>
              <w:t>COMPARATIVE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3776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LEAF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FORTIFICATION</w:t>
            </w:r>
            <w:r w:rsidRPr="0037766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SEMI-SYNTHETIC</w:t>
            </w:r>
            <w:r w:rsidRPr="0037766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DIET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PUPAL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PARAMETERS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776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FC1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×</w:t>
            </w:r>
            <w:r w:rsidRPr="003776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FC2</w:t>
            </w:r>
            <w:r w:rsidRPr="0037766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SILKWORM,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Bombyx</w:t>
            </w:r>
            <w:r w:rsidRPr="003776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mori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pacing w:val="-10"/>
                <w:sz w:val="20"/>
                <w:szCs w:val="20"/>
              </w:rPr>
              <w:t>L</w:t>
            </w:r>
          </w:p>
        </w:tc>
      </w:tr>
      <w:tr w:rsidR="00E25FD2" w:rsidRPr="0037766C" w14:paraId="519488E3" w14:textId="77777777">
        <w:trPr>
          <w:trHeight w:val="333"/>
        </w:trPr>
        <w:tc>
          <w:tcPr>
            <w:tcW w:w="5167" w:type="dxa"/>
          </w:tcPr>
          <w:p w14:paraId="036BBA43" w14:textId="77777777" w:rsidR="00E25FD2" w:rsidRPr="0037766C" w:rsidRDefault="00590DAF">
            <w:pPr>
              <w:pStyle w:val="TableParagraph"/>
              <w:spacing w:line="229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sz w:val="20"/>
                <w:szCs w:val="20"/>
              </w:rPr>
              <w:t>Type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of</w:t>
            </w:r>
            <w:r w:rsidRPr="0037766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3" w:type="dxa"/>
          </w:tcPr>
          <w:p w14:paraId="56D557C2" w14:textId="77777777" w:rsidR="00E25FD2" w:rsidRPr="0037766C" w:rsidRDefault="00E25FD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6B3F83" w14:textId="77777777" w:rsidR="0037766C" w:rsidRPr="0037766C" w:rsidRDefault="0037766C">
      <w:pPr>
        <w:pStyle w:val="BodyText"/>
        <w:spacing w:before="1"/>
        <w:ind w:left="165"/>
        <w:rPr>
          <w:rFonts w:ascii="Arial" w:hAnsi="Arial" w:cs="Arial"/>
          <w:color w:val="000000"/>
          <w:highlight w:val="yellow"/>
        </w:rPr>
      </w:pPr>
    </w:p>
    <w:p w14:paraId="10D0BC72" w14:textId="4D1E1728" w:rsidR="00E25FD2" w:rsidRPr="0037766C" w:rsidRDefault="00590DAF">
      <w:pPr>
        <w:pStyle w:val="BodyText"/>
        <w:spacing w:before="1"/>
        <w:ind w:left="165"/>
        <w:rPr>
          <w:rFonts w:ascii="Arial" w:hAnsi="Arial" w:cs="Arial"/>
        </w:rPr>
      </w:pPr>
      <w:r w:rsidRPr="0037766C">
        <w:rPr>
          <w:rFonts w:ascii="Arial" w:hAnsi="Arial" w:cs="Arial"/>
          <w:color w:val="000000"/>
          <w:highlight w:val="yellow"/>
        </w:rPr>
        <w:t>PART</w:t>
      </w:r>
      <w:r w:rsidRPr="0037766C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37766C">
        <w:rPr>
          <w:rFonts w:ascii="Arial" w:hAnsi="Arial" w:cs="Arial"/>
          <w:color w:val="000000"/>
          <w:highlight w:val="yellow"/>
        </w:rPr>
        <w:t>1:</w:t>
      </w:r>
      <w:r w:rsidRPr="0037766C">
        <w:rPr>
          <w:rFonts w:ascii="Arial" w:hAnsi="Arial" w:cs="Arial"/>
          <w:color w:val="000000"/>
          <w:spacing w:val="-2"/>
        </w:rPr>
        <w:t xml:space="preserve"> Comments</w:t>
      </w:r>
    </w:p>
    <w:p w14:paraId="32DA0994" w14:textId="77777777" w:rsidR="00E25FD2" w:rsidRPr="0037766C" w:rsidRDefault="00E25FD2">
      <w:pPr>
        <w:spacing w:before="5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4"/>
        <w:gridCol w:w="9261"/>
        <w:gridCol w:w="6374"/>
      </w:tblGrid>
      <w:tr w:rsidR="00E25FD2" w:rsidRPr="0037766C" w14:paraId="57CC18FE" w14:textId="77777777">
        <w:trPr>
          <w:trHeight w:val="921"/>
        </w:trPr>
        <w:tc>
          <w:tcPr>
            <w:tcW w:w="5294" w:type="dxa"/>
          </w:tcPr>
          <w:p w14:paraId="71AE3407" w14:textId="77777777" w:rsidR="00E25FD2" w:rsidRPr="0037766C" w:rsidRDefault="00E25FD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1" w:type="dxa"/>
          </w:tcPr>
          <w:p w14:paraId="430ED266" w14:textId="77777777" w:rsidR="00E25FD2" w:rsidRPr="0037766C" w:rsidRDefault="00590DAF">
            <w:pPr>
              <w:pStyle w:val="TableParagraph"/>
              <w:spacing w:line="228" w:lineRule="exact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37766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7766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AAA7596" w14:textId="77777777" w:rsidR="00E25FD2" w:rsidRPr="0037766C" w:rsidRDefault="00590DAF">
            <w:pPr>
              <w:pStyle w:val="TableParagraph"/>
              <w:ind w:left="110" w:right="22"/>
              <w:rPr>
                <w:rFonts w:ascii="Arial" w:hAnsi="Arial" w:cs="Arial"/>
                <w:b/>
                <w:sz w:val="20"/>
                <w:szCs w:val="20"/>
              </w:rPr>
            </w:pPr>
            <w:r w:rsidRPr="003776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7766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7766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7766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7766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7766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7766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7766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7766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7766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7766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7766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7766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37766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7766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</w:t>
            </w:r>
            <w:proofErr w:type="gramEnd"/>
            <w:r w:rsidRPr="0037766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6374" w:type="dxa"/>
          </w:tcPr>
          <w:p w14:paraId="686DCFDC" w14:textId="77777777" w:rsidR="00E25FD2" w:rsidRPr="0037766C" w:rsidRDefault="00590DAF">
            <w:pPr>
              <w:pStyle w:val="TableParagraph"/>
              <w:spacing w:line="252" w:lineRule="auto"/>
              <w:ind w:left="108" w:right="664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776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(It</w:t>
            </w:r>
            <w:r w:rsidRPr="0037766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is</w:t>
            </w:r>
            <w:r w:rsidRPr="003776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mandatory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that</w:t>
            </w:r>
            <w:r w:rsidRPr="003776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authors</w:t>
            </w:r>
            <w:r w:rsidRPr="003776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should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write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25FD2" w:rsidRPr="0037766C" w14:paraId="2351CC87" w14:textId="77777777">
        <w:trPr>
          <w:trHeight w:val="1266"/>
        </w:trPr>
        <w:tc>
          <w:tcPr>
            <w:tcW w:w="5294" w:type="dxa"/>
          </w:tcPr>
          <w:p w14:paraId="4BE79B98" w14:textId="77777777" w:rsidR="00E25FD2" w:rsidRPr="0037766C" w:rsidRDefault="00590DAF">
            <w:pPr>
              <w:pStyle w:val="TableParagraph"/>
              <w:spacing w:line="242" w:lineRule="auto"/>
              <w:ind w:left="467" w:right="140"/>
              <w:rPr>
                <w:rFonts w:ascii="Arial" w:hAnsi="Arial" w:cs="Arial"/>
                <w:b/>
                <w:sz w:val="20"/>
                <w:szCs w:val="20"/>
              </w:rPr>
            </w:pPr>
            <w:r w:rsidRPr="0037766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776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37766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1" w:type="dxa"/>
          </w:tcPr>
          <w:p w14:paraId="0F48EF76" w14:textId="77777777" w:rsidR="00E25FD2" w:rsidRPr="0037766C" w:rsidRDefault="00590DAF">
            <w:pPr>
              <w:pStyle w:val="TableParagraph"/>
              <w:ind w:left="174" w:right="1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sz w:val="20"/>
                <w:szCs w:val="20"/>
              </w:rPr>
              <w:t>This manuscript contributes relevant information to the sericulture and insect nutrition fields by comparing</w:t>
            </w:r>
            <w:r w:rsidRPr="0037766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different</w:t>
            </w:r>
            <w:r w:rsidRPr="003776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nutrient</w:t>
            </w:r>
            <w:r w:rsidRPr="003776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fortification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strategies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and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semi-synthetic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diets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for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i/>
                <w:sz w:val="20"/>
                <w:szCs w:val="20"/>
              </w:rPr>
              <w:t>Bombyx</w:t>
            </w:r>
            <w:r w:rsidRPr="0037766C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i/>
                <w:sz w:val="20"/>
                <w:szCs w:val="20"/>
              </w:rPr>
              <w:t>mori</w:t>
            </w:r>
            <w:r w:rsidRPr="0037766C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37766C">
              <w:rPr>
                <w:rFonts w:ascii="Arial" w:hAnsi="Arial" w:cs="Arial"/>
                <w:i/>
                <w:sz w:val="20"/>
                <w:szCs w:val="20"/>
              </w:rPr>
              <w:t>L.</w:t>
            </w:r>
            <w:r w:rsidRPr="0037766C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The study enforces strengthens the link between agricultural waste utilization and insect-based protein resources, which are of growing interest for food and feed applications.</w:t>
            </w:r>
          </w:p>
        </w:tc>
        <w:tc>
          <w:tcPr>
            <w:tcW w:w="6374" w:type="dxa"/>
          </w:tcPr>
          <w:p w14:paraId="7C174227" w14:textId="77777777" w:rsidR="00E25FD2" w:rsidRPr="0037766C" w:rsidRDefault="00E25FD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FD2" w:rsidRPr="0037766C" w14:paraId="39A3EF9F" w14:textId="77777777">
        <w:trPr>
          <w:trHeight w:val="693"/>
        </w:trPr>
        <w:tc>
          <w:tcPr>
            <w:tcW w:w="5294" w:type="dxa"/>
          </w:tcPr>
          <w:p w14:paraId="14202259" w14:textId="77777777" w:rsidR="00E25FD2" w:rsidRPr="0037766C" w:rsidRDefault="00590DAF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7766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776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776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776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7766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2FD278DD" w14:textId="77777777" w:rsidR="00E25FD2" w:rsidRPr="0037766C" w:rsidRDefault="00590DAF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7766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776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776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776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7766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776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1" w:type="dxa"/>
          </w:tcPr>
          <w:p w14:paraId="38738988" w14:textId="77777777" w:rsidR="00E25FD2" w:rsidRPr="0037766C" w:rsidRDefault="00590DAF">
            <w:pPr>
              <w:pStyle w:val="TableParagraph"/>
              <w:spacing w:line="249" w:lineRule="exact"/>
              <w:ind w:left="534" w:right="16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374" w:type="dxa"/>
          </w:tcPr>
          <w:p w14:paraId="436FF8AD" w14:textId="77777777" w:rsidR="00E25FD2" w:rsidRPr="0037766C" w:rsidRDefault="00E25FD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FD2" w:rsidRPr="0037766C" w14:paraId="078185CE" w14:textId="77777777">
        <w:trPr>
          <w:trHeight w:val="1261"/>
        </w:trPr>
        <w:tc>
          <w:tcPr>
            <w:tcW w:w="5294" w:type="dxa"/>
          </w:tcPr>
          <w:p w14:paraId="612C7A61" w14:textId="77777777" w:rsidR="00E25FD2" w:rsidRPr="0037766C" w:rsidRDefault="00590DAF">
            <w:pPr>
              <w:pStyle w:val="TableParagraph"/>
              <w:ind w:left="467" w:right="140"/>
              <w:rPr>
                <w:rFonts w:ascii="Arial" w:hAnsi="Arial" w:cs="Arial"/>
                <w:b/>
                <w:sz w:val="20"/>
                <w:szCs w:val="20"/>
              </w:rPr>
            </w:pPr>
            <w:r w:rsidRPr="0037766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3776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776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776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7766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776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1" w:type="dxa"/>
          </w:tcPr>
          <w:p w14:paraId="025FD05B" w14:textId="77777777" w:rsidR="00E25FD2" w:rsidRPr="0037766C" w:rsidRDefault="00590DAF">
            <w:pPr>
              <w:pStyle w:val="TableParagraph"/>
              <w:spacing w:line="242" w:lineRule="auto"/>
              <w:ind w:left="534" w:right="1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sz w:val="20"/>
                <w:szCs w:val="20"/>
              </w:rPr>
              <w:t>Needs</w:t>
            </w:r>
            <w:r w:rsidRPr="003776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to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be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improved,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showing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importance</w:t>
            </w:r>
            <w:r w:rsidRPr="0037766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of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7766C">
              <w:rPr>
                <w:rFonts w:ascii="Arial" w:hAnsi="Arial" w:cs="Arial"/>
                <w:sz w:val="20"/>
                <w:szCs w:val="20"/>
              </w:rPr>
              <w:t>resuts</w:t>
            </w:r>
            <w:proofErr w:type="spellEnd"/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and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ending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with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a</w:t>
            </w:r>
            <w:r w:rsidRPr="0037766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concise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conclusion that emphasizes the practical implications for sericulture productivity and sustainability.</w:t>
            </w:r>
          </w:p>
          <w:p w14:paraId="30C8E2DD" w14:textId="77777777" w:rsidR="00E25FD2" w:rsidRPr="0037766C" w:rsidRDefault="00590DAF">
            <w:pPr>
              <w:pStyle w:val="TableParagraph"/>
              <w:spacing w:line="248" w:lineRule="exact"/>
              <w:ind w:left="534" w:right="16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sz w:val="20"/>
                <w:szCs w:val="20"/>
              </w:rPr>
              <w:t>Needs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to</w:t>
            </w:r>
            <w:r w:rsidRPr="003776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rewrite</w:t>
            </w:r>
            <w:r w:rsidRPr="0037766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keywords,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in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order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to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avoid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repe</w:t>
            </w:r>
            <w:r w:rsidR="003C58A8" w:rsidRPr="0037766C">
              <w:rPr>
                <w:rFonts w:ascii="Arial" w:hAnsi="Arial" w:cs="Arial"/>
                <w:sz w:val="20"/>
                <w:szCs w:val="20"/>
              </w:rPr>
              <w:t>a</w:t>
            </w:r>
            <w:r w:rsidRPr="0037766C">
              <w:rPr>
                <w:rFonts w:ascii="Arial" w:hAnsi="Arial" w:cs="Arial"/>
                <w:sz w:val="20"/>
                <w:szCs w:val="20"/>
              </w:rPr>
              <w:t>ts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words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used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in</w:t>
            </w:r>
            <w:r w:rsidRPr="003776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>Title.</w:t>
            </w:r>
          </w:p>
        </w:tc>
        <w:tc>
          <w:tcPr>
            <w:tcW w:w="6374" w:type="dxa"/>
          </w:tcPr>
          <w:p w14:paraId="25B40DC8" w14:textId="55330415" w:rsidR="00E25FD2" w:rsidRPr="0037766C" w:rsidRDefault="00EF3A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sz w:val="20"/>
                <w:szCs w:val="20"/>
              </w:rPr>
              <w:t>Abstract has been revised according to the suggestions and the keywords have been rewritten to avoid the use of words already in the title</w:t>
            </w:r>
          </w:p>
        </w:tc>
      </w:tr>
      <w:tr w:rsidR="00E25FD2" w:rsidRPr="0037766C" w14:paraId="7FD75A56" w14:textId="77777777">
        <w:trPr>
          <w:trHeight w:val="702"/>
        </w:trPr>
        <w:tc>
          <w:tcPr>
            <w:tcW w:w="5294" w:type="dxa"/>
          </w:tcPr>
          <w:p w14:paraId="0EF6E2A4" w14:textId="77777777" w:rsidR="00E25FD2" w:rsidRPr="0037766C" w:rsidRDefault="00590DAF">
            <w:pPr>
              <w:pStyle w:val="TableParagraph"/>
              <w:ind w:left="467" w:right="140"/>
              <w:rPr>
                <w:rFonts w:ascii="Arial" w:hAnsi="Arial" w:cs="Arial"/>
                <w:b/>
                <w:sz w:val="20"/>
                <w:szCs w:val="20"/>
              </w:rPr>
            </w:pPr>
            <w:r w:rsidRPr="0037766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7766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7766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1" w:type="dxa"/>
          </w:tcPr>
          <w:p w14:paraId="306166E6" w14:textId="77777777" w:rsidR="00E25FD2" w:rsidRPr="0037766C" w:rsidRDefault="00590DAF">
            <w:pPr>
              <w:pStyle w:val="TableParagraph"/>
              <w:spacing w:line="242" w:lineRule="auto"/>
              <w:ind w:left="3967" w:hanging="3797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sz w:val="20"/>
                <w:szCs w:val="20"/>
              </w:rPr>
              <w:t>Yes,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manuscript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is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correct,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but</w:t>
            </w:r>
            <w:r w:rsidRPr="0037766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my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suggestion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is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to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improve</w:t>
            </w:r>
            <w:r w:rsidRPr="0037766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methodology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details and references.</w:t>
            </w:r>
          </w:p>
        </w:tc>
        <w:tc>
          <w:tcPr>
            <w:tcW w:w="6374" w:type="dxa"/>
          </w:tcPr>
          <w:p w14:paraId="000E1547" w14:textId="77777777" w:rsidR="00E25FD2" w:rsidRPr="0037766C" w:rsidRDefault="00EF3A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sz w:val="20"/>
                <w:szCs w:val="20"/>
              </w:rPr>
              <w:t>Methodology has been clarified</w:t>
            </w:r>
          </w:p>
          <w:p w14:paraId="23B55DAC" w14:textId="38B97664" w:rsidR="00EF3A18" w:rsidRPr="0037766C" w:rsidRDefault="00EF3A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sz w:val="20"/>
                <w:szCs w:val="20"/>
              </w:rPr>
              <w:t>References have been reformatted according to APA format</w:t>
            </w:r>
          </w:p>
        </w:tc>
      </w:tr>
      <w:tr w:rsidR="00E25FD2" w:rsidRPr="0037766C" w14:paraId="093FC5F7" w14:textId="77777777">
        <w:trPr>
          <w:trHeight w:val="705"/>
        </w:trPr>
        <w:tc>
          <w:tcPr>
            <w:tcW w:w="5294" w:type="dxa"/>
          </w:tcPr>
          <w:p w14:paraId="03B180B2" w14:textId="77777777" w:rsidR="00E25FD2" w:rsidRPr="0037766C" w:rsidRDefault="00590DAF">
            <w:pPr>
              <w:pStyle w:val="TableParagraph"/>
              <w:ind w:left="467" w:right="140"/>
              <w:rPr>
                <w:rFonts w:ascii="Arial" w:hAnsi="Arial" w:cs="Arial"/>
                <w:b/>
                <w:sz w:val="20"/>
                <w:szCs w:val="20"/>
              </w:rPr>
            </w:pPr>
            <w:r w:rsidRPr="0037766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776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4BA2CC0F" w14:textId="77777777" w:rsidR="00E25FD2" w:rsidRPr="0037766C" w:rsidRDefault="00590DAF">
            <w:pPr>
              <w:pStyle w:val="TableParagraph"/>
              <w:spacing w:before="1" w:line="224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7766C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37766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7766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37766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261" w:type="dxa"/>
          </w:tcPr>
          <w:p w14:paraId="3F7B3969" w14:textId="77777777" w:rsidR="00E25FD2" w:rsidRPr="0037766C" w:rsidRDefault="00590DAF">
            <w:pPr>
              <w:pStyle w:val="TableParagraph"/>
              <w:ind w:left="3379" w:hanging="3072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sz w:val="20"/>
                <w:szCs w:val="20"/>
              </w:rPr>
              <w:t>Yes,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but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authors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could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consider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including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a</w:t>
            </w:r>
            <w:r w:rsidRPr="003776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recent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reference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on</w:t>
            </w:r>
            <w:r w:rsidRPr="0037766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sustainable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insect-based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feed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research</w:t>
            </w:r>
            <w:r w:rsidRPr="003776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or integrated sericulture practices.</w:t>
            </w:r>
          </w:p>
        </w:tc>
        <w:tc>
          <w:tcPr>
            <w:tcW w:w="6374" w:type="dxa"/>
          </w:tcPr>
          <w:p w14:paraId="75564270" w14:textId="7DF63494" w:rsidR="00E25FD2" w:rsidRPr="0037766C" w:rsidRDefault="00EF3A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sz w:val="20"/>
                <w:szCs w:val="20"/>
              </w:rPr>
              <w:t>References added</w:t>
            </w:r>
          </w:p>
        </w:tc>
      </w:tr>
      <w:tr w:rsidR="00E25FD2" w:rsidRPr="0037766C" w14:paraId="131464B6" w14:textId="77777777">
        <w:trPr>
          <w:trHeight w:val="690"/>
        </w:trPr>
        <w:tc>
          <w:tcPr>
            <w:tcW w:w="5294" w:type="dxa"/>
          </w:tcPr>
          <w:p w14:paraId="6E9A5132" w14:textId="77777777" w:rsidR="00E25FD2" w:rsidRPr="0037766C" w:rsidRDefault="00590DAF">
            <w:pPr>
              <w:pStyle w:val="TableParagraph"/>
              <w:ind w:left="467" w:right="140"/>
              <w:rPr>
                <w:rFonts w:ascii="Arial" w:hAnsi="Arial" w:cs="Arial"/>
                <w:b/>
                <w:sz w:val="20"/>
                <w:szCs w:val="20"/>
              </w:rPr>
            </w:pPr>
            <w:r w:rsidRPr="0037766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776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776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776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7766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7766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1" w:type="dxa"/>
          </w:tcPr>
          <w:p w14:paraId="3129DB68" w14:textId="77777777" w:rsidR="00E25FD2" w:rsidRPr="0037766C" w:rsidRDefault="00590DAF">
            <w:pPr>
              <w:pStyle w:val="TableParagraph"/>
              <w:spacing w:line="225" w:lineRule="exact"/>
              <w:ind w:left="172" w:right="1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sz w:val="20"/>
                <w:szCs w:val="20"/>
              </w:rPr>
              <w:t>No.</w:t>
            </w:r>
            <w:r w:rsidRPr="003776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Grammar</w:t>
            </w:r>
            <w:r w:rsidRPr="003776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needs</w:t>
            </w:r>
            <w:r w:rsidRPr="0037766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z w:val="20"/>
                <w:szCs w:val="20"/>
              </w:rPr>
              <w:t>to be</w:t>
            </w:r>
            <w:r w:rsidRPr="0037766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>rechecked.</w:t>
            </w:r>
          </w:p>
        </w:tc>
        <w:tc>
          <w:tcPr>
            <w:tcW w:w="6374" w:type="dxa"/>
          </w:tcPr>
          <w:p w14:paraId="2DD30285" w14:textId="018445D3" w:rsidR="00E25FD2" w:rsidRPr="0037766C" w:rsidRDefault="00EF3A1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sz w:val="20"/>
                <w:szCs w:val="20"/>
              </w:rPr>
              <w:t>The grammar has been thoroughly checked</w:t>
            </w:r>
          </w:p>
        </w:tc>
      </w:tr>
      <w:tr w:rsidR="00E25FD2" w:rsidRPr="0037766C" w14:paraId="60860956" w14:textId="77777777" w:rsidTr="0037766C">
        <w:trPr>
          <w:trHeight w:val="85"/>
        </w:trPr>
        <w:tc>
          <w:tcPr>
            <w:tcW w:w="5294" w:type="dxa"/>
          </w:tcPr>
          <w:p w14:paraId="10685D08" w14:textId="77777777" w:rsidR="00E25FD2" w:rsidRPr="0037766C" w:rsidRDefault="00590DAF">
            <w:pPr>
              <w:pStyle w:val="TableParagraph"/>
              <w:spacing w:line="228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7766C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7766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7766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1" w:type="dxa"/>
          </w:tcPr>
          <w:p w14:paraId="0EC5B741" w14:textId="77777777" w:rsidR="00E25FD2" w:rsidRPr="0037766C" w:rsidRDefault="00E25FD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4" w:type="dxa"/>
          </w:tcPr>
          <w:p w14:paraId="5213E6B2" w14:textId="77777777" w:rsidR="00E25FD2" w:rsidRPr="0037766C" w:rsidRDefault="00E25FD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211DCF" w14:textId="77777777" w:rsidR="00E25FD2" w:rsidRPr="0037766C" w:rsidRDefault="00E25FD2">
      <w:pPr>
        <w:rPr>
          <w:rFonts w:ascii="Arial" w:hAnsi="Arial" w:cs="Arial"/>
          <w:b/>
          <w:sz w:val="20"/>
          <w:szCs w:val="20"/>
        </w:rPr>
      </w:pPr>
    </w:p>
    <w:tbl>
      <w:tblPr>
        <w:tblW w:w="4912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3"/>
        <w:gridCol w:w="7234"/>
        <w:gridCol w:w="7041"/>
      </w:tblGrid>
      <w:tr w:rsidR="00345C96" w:rsidRPr="0037766C" w14:paraId="0827BA7A" w14:textId="77777777" w:rsidTr="0037766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80F1B" w14:textId="77777777" w:rsidR="00345C96" w:rsidRPr="0037766C" w:rsidRDefault="00345C9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37766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7766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3A83C8D" w14:textId="77777777" w:rsidR="00345C96" w:rsidRPr="0037766C" w:rsidRDefault="00345C9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45C96" w:rsidRPr="0037766C" w14:paraId="6869806C" w14:textId="77777777" w:rsidTr="0037766C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99835" w14:textId="77777777" w:rsidR="00345C96" w:rsidRPr="0037766C" w:rsidRDefault="00345C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12ACF" w14:textId="77777777" w:rsidR="00345C96" w:rsidRPr="0037766C" w:rsidRDefault="00345C9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76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FCEC" w14:textId="77777777" w:rsidR="00345C96" w:rsidRPr="0037766C" w:rsidRDefault="00345C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776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7766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5ACCA3" w14:textId="77777777" w:rsidR="00345C96" w:rsidRPr="0037766C" w:rsidRDefault="00345C9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45C96" w:rsidRPr="0037766C" w14:paraId="7403C0FA" w14:textId="77777777" w:rsidTr="0037766C">
        <w:trPr>
          <w:trHeight w:val="890"/>
        </w:trPr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0AF10" w14:textId="77777777" w:rsidR="00345C96" w:rsidRPr="0037766C" w:rsidRDefault="00345C9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7766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7F8CE02" w14:textId="77777777" w:rsidR="00345C96" w:rsidRPr="0037766C" w:rsidRDefault="00345C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3EA5C" w14:textId="77777777" w:rsidR="00345C96" w:rsidRPr="0037766C" w:rsidRDefault="00345C9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7766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7766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7766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44297C7" w14:textId="77777777" w:rsidR="00345C96" w:rsidRPr="0037766C" w:rsidRDefault="00345C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644B" w14:textId="77777777" w:rsidR="00345C96" w:rsidRPr="0037766C" w:rsidRDefault="00345C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A5512A" w14:textId="77777777" w:rsidR="00345C96" w:rsidRPr="0037766C" w:rsidRDefault="00345C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27696A" w14:textId="77777777" w:rsidR="00345C96" w:rsidRPr="0037766C" w:rsidRDefault="00345C9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F0F1CDF" w14:textId="77777777" w:rsidR="00345C96" w:rsidRPr="0037766C" w:rsidRDefault="00345C96" w:rsidP="00345C96">
      <w:pPr>
        <w:rPr>
          <w:rFonts w:ascii="Arial" w:hAnsi="Arial" w:cs="Arial"/>
          <w:sz w:val="20"/>
          <w:szCs w:val="20"/>
        </w:rPr>
      </w:pPr>
    </w:p>
    <w:p w14:paraId="11D38024" w14:textId="77777777" w:rsidR="00345C96" w:rsidRPr="0037766C" w:rsidRDefault="00345C96" w:rsidP="00345C96">
      <w:pPr>
        <w:rPr>
          <w:rFonts w:ascii="Arial" w:hAnsi="Arial" w:cs="Arial"/>
          <w:sz w:val="20"/>
          <w:szCs w:val="20"/>
        </w:rPr>
      </w:pPr>
    </w:p>
    <w:p w14:paraId="79E7927B" w14:textId="77777777" w:rsidR="00345C96" w:rsidRPr="0037766C" w:rsidRDefault="00345C96" w:rsidP="00345C9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43EB7BBC" w14:textId="77777777" w:rsidR="00345C96" w:rsidRPr="0037766C" w:rsidRDefault="00345C96" w:rsidP="00345C96">
      <w:pPr>
        <w:rPr>
          <w:rFonts w:ascii="Arial" w:hAnsi="Arial" w:cs="Arial"/>
          <w:sz w:val="20"/>
          <w:szCs w:val="20"/>
        </w:rPr>
      </w:pPr>
    </w:p>
    <w:p w14:paraId="3BF6A94C" w14:textId="77777777" w:rsidR="00E25FD2" w:rsidRPr="0037766C" w:rsidRDefault="00E25FD2">
      <w:pPr>
        <w:rPr>
          <w:rFonts w:ascii="Arial" w:hAnsi="Arial" w:cs="Arial"/>
          <w:b/>
          <w:sz w:val="20"/>
          <w:szCs w:val="20"/>
        </w:rPr>
      </w:pPr>
      <w:bookmarkStart w:id="2" w:name="_GoBack"/>
      <w:bookmarkEnd w:id="2"/>
    </w:p>
    <w:sectPr w:rsidR="00E25FD2" w:rsidRPr="0037766C" w:rsidSect="00345C96">
      <w:pgSz w:w="23820" w:h="16840" w:orient="landscape"/>
      <w:pgMar w:top="1820" w:right="1417" w:bottom="1103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D898A" w14:textId="77777777" w:rsidR="003F5D85" w:rsidRDefault="003F5D85">
      <w:r>
        <w:separator/>
      </w:r>
    </w:p>
  </w:endnote>
  <w:endnote w:type="continuationSeparator" w:id="0">
    <w:p w14:paraId="4A0F4613" w14:textId="77777777" w:rsidR="003F5D85" w:rsidRDefault="003F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C6948" w14:textId="77777777" w:rsidR="003F5D85" w:rsidRDefault="003F5D85">
      <w:r>
        <w:separator/>
      </w:r>
    </w:p>
  </w:footnote>
  <w:footnote w:type="continuationSeparator" w:id="0">
    <w:p w14:paraId="56C90FEC" w14:textId="77777777" w:rsidR="003F5D85" w:rsidRDefault="003F5D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5FD2"/>
    <w:rsid w:val="00345C96"/>
    <w:rsid w:val="0037766C"/>
    <w:rsid w:val="003C58A8"/>
    <w:rsid w:val="003F5D85"/>
    <w:rsid w:val="004B6BEF"/>
    <w:rsid w:val="004D75C3"/>
    <w:rsid w:val="00590DAF"/>
    <w:rsid w:val="0099600B"/>
    <w:rsid w:val="00C02D27"/>
    <w:rsid w:val="00C15417"/>
    <w:rsid w:val="00CD43C4"/>
    <w:rsid w:val="00E25FD2"/>
    <w:rsid w:val="00EF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B0A37"/>
  <w15:docId w15:val="{F7E51D6A-8BD2-43FC-8DCC-F0C1F6D11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3C58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4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Rev_JABB_146527.doc</dc:title>
  <dc:creator>Carlos Eduardo Silveira da Silva</dc:creator>
  <cp:lastModifiedBy>SDI 1137</cp:lastModifiedBy>
  <cp:revision>11</cp:revision>
  <dcterms:created xsi:type="dcterms:W3CDTF">2025-10-15T10:12:00Z</dcterms:created>
  <dcterms:modified xsi:type="dcterms:W3CDTF">2025-10-17T06:56:00Z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2025-10-14T00:00:00Z</vt:filetime>
  </property>
  <property fmtid="{D5CDD505-2E9C-101B-9397-08002B2CF9AE}" pid="3" name="LastSaved">
    <vt:filetime>2025-10-15T00:00:00Z</vt:filetime>
  </property>
  <property fmtid="{D5CDD505-2E9C-101B-9397-08002B2CF9AE}" pid="4" name="Producer">
    <vt:lpwstr>Microsoft: Print To PDF</vt:lpwstr>
  </property>
</Properties>
</file>