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770" w:rsidRDefault="000527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5277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52770" w:rsidRDefault="00052770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052770">
        <w:trPr>
          <w:trHeight w:val="290"/>
        </w:trPr>
        <w:tc>
          <w:tcPr>
            <w:tcW w:w="516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896C0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Computer Science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52770">
        <w:trPr>
          <w:trHeight w:val="290"/>
        </w:trPr>
        <w:tc>
          <w:tcPr>
            <w:tcW w:w="516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Ms_AJRCOS_144828</w:t>
            </w:r>
          </w:p>
        </w:tc>
      </w:tr>
      <w:tr w:rsidR="00052770">
        <w:trPr>
          <w:trHeight w:val="650"/>
        </w:trPr>
        <w:tc>
          <w:tcPr>
            <w:tcW w:w="516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Optimizing Breast Cancer Diagnosis through Machine Learning and Explainable AI: A Comparative Analysis of Machine Learning Models with Random Forest Feature Selection and SHAP Interpretability</w:t>
            </w:r>
          </w:p>
        </w:tc>
      </w:tr>
      <w:tr w:rsidR="00052770">
        <w:trPr>
          <w:trHeight w:val="332"/>
        </w:trPr>
        <w:tc>
          <w:tcPr>
            <w:tcW w:w="516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0527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052770" w:rsidRDefault="00052770">
      <w:pPr>
        <w:rPr>
          <w:sz w:val="20"/>
          <w:szCs w:val="20"/>
        </w:rPr>
      </w:pPr>
      <w:bookmarkStart w:id="0" w:name="_baz9l45vxci3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052770" w:rsidTr="00CB3B0C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052770" w:rsidRDefault="00052770">
            <w:pPr>
              <w:rPr>
                <w:sz w:val="20"/>
                <w:szCs w:val="20"/>
              </w:rPr>
            </w:pPr>
          </w:p>
        </w:tc>
      </w:tr>
      <w:tr w:rsidR="00052770" w:rsidTr="00CB3B0C">
        <w:tc>
          <w:tcPr>
            <w:tcW w:w="5243" w:type="dxa"/>
          </w:tcPr>
          <w:p w:rsidR="00052770" w:rsidRDefault="0005277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052770" w:rsidRDefault="00896C0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52770" w:rsidRDefault="00052770"/>
        </w:tc>
        <w:tc>
          <w:tcPr>
            <w:tcW w:w="6442" w:type="dxa"/>
          </w:tcPr>
          <w:p w:rsidR="00052770" w:rsidRDefault="00896C08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052770" w:rsidRDefault="0005277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052770" w:rsidTr="00CB3B0C">
        <w:trPr>
          <w:trHeight w:val="1264"/>
        </w:trPr>
        <w:tc>
          <w:tcPr>
            <w:tcW w:w="5243" w:type="dxa"/>
          </w:tcPr>
          <w:p w:rsidR="00052770" w:rsidRDefault="00896C0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52770" w:rsidRDefault="00052770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The research focuses on Breast Cancer diagnosis. It will be helpful for the people for early d</w:t>
            </w:r>
            <w:r>
              <w:rPr>
                <w:b/>
                <w:color w:val="000000"/>
                <w:sz w:val="20"/>
                <w:szCs w:val="20"/>
              </w:rPr>
              <w:t>etection and decision support system.</w:t>
            </w:r>
          </w:p>
        </w:tc>
        <w:tc>
          <w:tcPr>
            <w:tcW w:w="6442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appreciate this comment</w:t>
            </w:r>
          </w:p>
        </w:tc>
      </w:tr>
      <w:tr w:rsidR="00052770" w:rsidTr="00CB3B0C">
        <w:trPr>
          <w:trHeight w:val="1262"/>
        </w:trPr>
        <w:tc>
          <w:tcPr>
            <w:tcW w:w="5243" w:type="dxa"/>
          </w:tcPr>
          <w:p w:rsidR="00052770" w:rsidRDefault="00896C0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052770" w:rsidRDefault="00896C0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052770" w:rsidRDefault="0005277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052770" w:rsidRDefault="00896C0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appreciate this comment</w:t>
            </w:r>
          </w:p>
        </w:tc>
      </w:tr>
      <w:tr w:rsidR="00052770" w:rsidTr="00CB3B0C">
        <w:trPr>
          <w:trHeight w:val="1262"/>
        </w:trPr>
        <w:tc>
          <w:tcPr>
            <w:tcW w:w="5243" w:type="dxa"/>
          </w:tcPr>
          <w:p w:rsidR="00052770" w:rsidRDefault="00896C0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052770" w:rsidRDefault="00052770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052770" w:rsidRDefault="00896C0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 is good.</w:t>
            </w:r>
          </w:p>
        </w:tc>
        <w:tc>
          <w:tcPr>
            <w:tcW w:w="6442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appreciate this comment</w:t>
            </w:r>
          </w:p>
        </w:tc>
      </w:tr>
      <w:tr w:rsidR="00052770" w:rsidTr="00CB3B0C">
        <w:trPr>
          <w:trHeight w:val="704"/>
        </w:trPr>
        <w:tc>
          <w:tcPr>
            <w:tcW w:w="5243" w:type="dxa"/>
          </w:tcPr>
          <w:p w:rsidR="00052770" w:rsidRDefault="00896C08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</w:t>
            </w:r>
            <w:r>
              <w:rPr>
                <w:rFonts w:ascii="Times New Roman" w:eastAsia="Times New Roman" w:hAnsi="Times New Roman" w:cs="Times New Roman"/>
              </w:rPr>
              <w:t>e.</w:t>
            </w:r>
          </w:p>
        </w:tc>
        <w:tc>
          <w:tcPr>
            <w:tcW w:w="935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They have used different machine learning techniques for processing the dataset but the proposed system is not explained properly.</w:t>
            </w:r>
          </w:p>
        </w:tc>
        <w:tc>
          <w:tcPr>
            <w:tcW w:w="6442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have incorporated a flow chart to guide readers through</w:t>
            </w:r>
          </w:p>
        </w:tc>
      </w:tr>
      <w:tr w:rsidR="00052770" w:rsidTr="00CB3B0C">
        <w:trPr>
          <w:trHeight w:val="703"/>
        </w:trPr>
        <w:tc>
          <w:tcPr>
            <w:tcW w:w="5243" w:type="dxa"/>
          </w:tcPr>
          <w:p w:rsidR="00052770" w:rsidRDefault="00896C0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More number of recent references can be added. Only few are there.</w:t>
            </w:r>
          </w:p>
        </w:tc>
        <w:tc>
          <w:tcPr>
            <w:tcW w:w="6442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Modern references added around 10</w:t>
            </w:r>
          </w:p>
        </w:tc>
      </w:tr>
      <w:tr w:rsidR="00052770" w:rsidTr="00CB3B0C">
        <w:trPr>
          <w:trHeight w:val="386"/>
        </w:trPr>
        <w:tc>
          <w:tcPr>
            <w:tcW w:w="5243" w:type="dxa"/>
          </w:tcPr>
          <w:p w:rsidR="00052770" w:rsidRDefault="00896C0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052770" w:rsidRDefault="00052770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052770" w:rsidRDefault="00896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52770" w:rsidRDefault="00896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 appreciate this comment </w:t>
            </w:r>
          </w:p>
        </w:tc>
      </w:tr>
      <w:tr w:rsidR="00052770" w:rsidTr="00CB3B0C">
        <w:trPr>
          <w:trHeight w:val="1178"/>
        </w:trPr>
        <w:tc>
          <w:tcPr>
            <w:tcW w:w="5243" w:type="dxa"/>
          </w:tcPr>
          <w:p w:rsidR="00052770" w:rsidRDefault="00896C0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052770" w:rsidRDefault="0005277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052770" w:rsidRDefault="00896C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rFonts w:ascii="Arimo" w:eastAsia="Arimo" w:hAnsi="Arimo" w:cs="Arimo"/>
                <w:color w:val="000000"/>
              </w:rPr>
              <w:t>The paper can be accepted if the proposed system can be explained properly and the detailed literature review</w:t>
            </w:r>
            <w:r>
              <w:rPr>
                <w:rFonts w:ascii="Arimo" w:eastAsia="Arimo" w:hAnsi="Arimo" w:cs="Arimo"/>
                <w:color w:val="000000"/>
              </w:rPr>
              <w:t xml:space="preserve"> is added.</w:t>
            </w:r>
          </w:p>
        </w:tc>
        <w:tc>
          <w:tcPr>
            <w:tcW w:w="6442" w:type="dxa"/>
          </w:tcPr>
          <w:p w:rsidR="00052770" w:rsidRDefault="00896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have optimally adopted all comments.</w:t>
            </w:r>
          </w:p>
        </w:tc>
      </w:tr>
    </w:tbl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B3B0C" w:rsidRDefault="00CB3B0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B3B0C" w:rsidRDefault="00CB3B0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B3B0C" w:rsidRDefault="00CB3B0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B3B0C" w:rsidRDefault="00CB3B0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B3B0C" w:rsidRDefault="00CB3B0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66cvuvq7ahvo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052770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896C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052770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70" w:rsidRDefault="00896C0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770" w:rsidRDefault="00896C0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52770" w:rsidRDefault="0005277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52770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896C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770" w:rsidRDefault="00896C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52770" w:rsidRDefault="000527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052770" w:rsidRDefault="00052770"/>
    <w:p w:rsidR="00052770" w:rsidRDefault="00052770"/>
    <w:p w:rsidR="00052770" w:rsidRDefault="00052770">
      <w:pPr>
        <w:rPr>
          <w:u w:val="single"/>
        </w:rPr>
      </w:pPr>
    </w:p>
    <w:p w:rsidR="00052770" w:rsidRDefault="00052770"/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052770" w:rsidRDefault="0005277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05277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C08" w:rsidRDefault="00896C08">
      <w:r>
        <w:separator/>
      </w:r>
    </w:p>
  </w:endnote>
  <w:endnote w:type="continuationSeparator" w:id="0">
    <w:p w:rsidR="00896C08" w:rsidRDefault="0089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770" w:rsidRDefault="00896C0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C08" w:rsidRDefault="00896C08">
      <w:r>
        <w:separator/>
      </w:r>
    </w:p>
  </w:footnote>
  <w:footnote w:type="continuationSeparator" w:id="0">
    <w:p w:rsidR="00896C08" w:rsidRDefault="0089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770" w:rsidRDefault="0005277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52770" w:rsidRDefault="00896C0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770"/>
    <w:rsid w:val="00052770"/>
    <w:rsid w:val="00896C08"/>
    <w:rsid w:val="00CB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538F6"/>
  <w15:docId w15:val="{050D8F1D-ECAB-4CCF-98AF-5F5921AE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cos.com/index.php/AJRCO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2025-09-19T07:44:00Z</dcterms:created>
  <dcterms:modified xsi:type="dcterms:W3CDTF">2025-09-19T07:52:00Z</dcterms:modified>
</cp:coreProperties>
</file>