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2380D" w14:textId="77777777" w:rsidR="002F093C" w:rsidRPr="0099172A" w:rsidRDefault="002F093C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F093C" w:rsidRPr="0099172A" w14:paraId="6ACA0F91" w14:textId="77777777">
        <w:trPr>
          <w:trHeight w:val="290"/>
        </w:trPr>
        <w:tc>
          <w:tcPr>
            <w:tcW w:w="5168" w:type="dxa"/>
          </w:tcPr>
          <w:p w14:paraId="590D3126" w14:textId="77777777" w:rsidR="002F093C" w:rsidRPr="0099172A" w:rsidRDefault="006542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Journal</w:t>
            </w:r>
            <w:r w:rsidRPr="0099172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A236441" w14:textId="77777777" w:rsidR="002F093C" w:rsidRPr="0099172A" w:rsidRDefault="00C4113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6542D5" w:rsidRPr="0099172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2F093C" w:rsidRPr="0099172A" w14:paraId="625C7699" w14:textId="77777777">
        <w:trPr>
          <w:trHeight w:val="290"/>
        </w:trPr>
        <w:tc>
          <w:tcPr>
            <w:tcW w:w="5168" w:type="dxa"/>
          </w:tcPr>
          <w:p w14:paraId="64C4147A" w14:textId="77777777" w:rsidR="002F093C" w:rsidRPr="0099172A" w:rsidRDefault="006542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Manuscript</w:t>
            </w:r>
            <w:r w:rsidRPr="0099172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1526E40" w14:textId="77777777" w:rsidR="002F093C" w:rsidRPr="0099172A" w:rsidRDefault="006542D5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Ms_AJESS_146025</w:t>
            </w:r>
          </w:p>
        </w:tc>
      </w:tr>
      <w:tr w:rsidR="002F093C" w:rsidRPr="0099172A" w14:paraId="292F1106" w14:textId="77777777">
        <w:trPr>
          <w:trHeight w:val="650"/>
        </w:trPr>
        <w:tc>
          <w:tcPr>
            <w:tcW w:w="5168" w:type="dxa"/>
          </w:tcPr>
          <w:p w14:paraId="103EB443" w14:textId="77777777" w:rsidR="002F093C" w:rsidRPr="0099172A" w:rsidRDefault="006542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Title</w:t>
            </w:r>
            <w:r w:rsidRPr="009917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096184D" w14:textId="77777777" w:rsidR="002F093C" w:rsidRPr="0099172A" w:rsidRDefault="006542D5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Effectiveness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Game-Based</w:t>
            </w:r>
            <w:r w:rsidRPr="009917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917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Mathematics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9917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Elementary</w:t>
            </w:r>
            <w:r w:rsidRPr="009917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Level</w:t>
            </w:r>
          </w:p>
        </w:tc>
      </w:tr>
      <w:tr w:rsidR="002F093C" w:rsidRPr="0099172A" w14:paraId="43562977" w14:textId="77777777">
        <w:trPr>
          <w:trHeight w:val="333"/>
        </w:trPr>
        <w:tc>
          <w:tcPr>
            <w:tcW w:w="5168" w:type="dxa"/>
          </w:tcPr>
          <w:p w14:paraId="0DACDEDC" w14:textId="77777777" w:rsidR="002F093C" w:rsidRPr="0099172A" w:rsidRDefault="006542D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Type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BEE62EE" w14:textId="77777777" w:rsidR="002F093C" w:rsidRPr="0099172A" w:rsidRDefault="006542D5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9172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B818E60" w14:textId="77777777" w:rsidR="002F093C" w:rsidRPr="0099172A" w:rsidRDefault="002F093C">
      <w:pPr>
        <w:rPr>
          <w:rFonts w:ascii="Arial" w:hAnsi="Arial" w:cs="Arial"/>
          <w:sz w:val="20"/>
          <w:szCs w:val="20"/>
        </w:rPr>
      </w:pPr>
    </w:p>
    <w:p w14:paraId="6F69A950" w14:textId="77777777" w:rsidR="002F093C" w:rsidRPr="0099172A" w:rsidRDefault="002F093C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21176" w:type="dxa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"/>
        <w:gridCol w:w="5326"/>
        <w:gridCol w:w="1416"/>
        <w:gridCol w:w="7279"/>
        <w:gridCol w:w="661"/>
        <w:gridCol w:w="6445"/>
        <w:gridCol w:w="23"/>
      </w:tblGrid>
      <w:tr w:rsidR="002F093C" w:rsidRPr="0099172A" w14:paraId="3B317F5A" w14:textId="77777777" w:rsidTr="0099172A">
        <w:trPr>
          <w:gridAfter w:val="1"/>
          <w:wAfter w:w="23" w:type="dxa"/>
          <w:trHeight w:val="450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4391608B" w14:textId="77777777" w:rsidR="002F093C" w:rsidRPr="0099172A" w:rsidRDefault="006542D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9172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F093C" w:rsidRPr="0099172A" w14:paraId="019A073A" w14:textId="77777777" w:rsidTr="0099172A">
        <w:trPr>
          <w:gridAfter w:val="1"/>
          <w:wAfter w:w="23" w:type="dxa"/>
          <w:trHeight w:val="964"/>
        </w:trPr>
        <w:tc>
          <w:tcPr>
            <w:tcW w:w="5352" w:type="dxa"/>
            <w:gridSpan w:val="2"/>
          </w:tcPr>
          <w:p w14:paraId="74EF64C7" w14:textId="77777777" w:rsidR="002F093C" w:rsidRPr="0099172A" w:rsidRDefault="002F09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14:paraId="1EFA1244" w14:textId="77777777" w:rsidR="002F093C" w:rsidRPr="0099172A" w:rsidRDefault="006542D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917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A9B8ACC" w14:textId="77777777" w:rsidR="002F093C" w:rsidRPr="0099172A" w:rsidRDefault="006542D5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9172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9172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9172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9172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9172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C28BAFB" w14:textId="77777777" w:rsidR="002F093C" w:rsidRPr="0099172A" w:rsidRDefault="006542D5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(It</w:t>
            </w:r>
            <w:r w:rsidRPr="009917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is</w:t>
            </w:r>
            <w:r w:rsidRPr="009917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mandatory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that</w:t>
            </w:r>
            <w:r w:rsidRPr="009917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authors</w:t>
            </w:r>
            <w:r w:rsidRPr="009917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should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write</w:t>
            </w:r>
            <w:r w:rsidRPr="009917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F093C" w:rsidRPr="0099172A" w14:paraId="7F1C21D9" w14:textId="77777777" w:rsidTr="0099172A">
        <w:trPr>
          <w:gridAfter w:val="1"/>
          <w:wAfter w:w="23" w:type="dxa"/>
          <w:trHeight w:val="1264"/>
        </w:trPr>
        <w:tc>
          <w:tcPr>
            <w:tcW w:w="5352" w:type="dxa"/>
            <w:gridSpan w:val="2"/>
          </w:tcPr>
          <w:p w14:paraId="0D13FFF5" w14:textId="77777777" w:rsidR="002F093C" w:rsidRPr="0099172A" w:rsidRDefault="006542D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534F2336" w14:textId="77777777" w:rsidR="002F093C" w:rsidRPr="0099172A" w:rsidRDefault="006542D5">
            <w:pPr>
              <w:pStyle w:val="TableParagraph"/>
              <w:spacing w:before="1"/>
              <w:ind w:left="108" w:right="9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This research paper is important and relevant in today’s era. Impactful teaching can only occur with improved student teacher engagement which can be enhanced by innovative techniques</w:t>
            </w:r>
            <w:r w:rsidRPr="0099172A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such as game-based learning.</w:t>
            </w:r>
          </w:p>
        </w:tc>
        <w:tc>
          <w:tcPr>
            <w:tcW w:w="6445" w:type="dxa"/>
          </w:tcPr>
          <w:p w14:paraId="1E069F5B" w14:textId="065A3529" w:rsidR="002F093C" w:rsidRPr="0099172A" w:rsidRDefault="00D11797" w:rsidP="00D11797">
            <w:pPr>
              <w:pStyle w:val="TableParagraph"/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 xml:space="preserve"> The research paper is important for the development of Innovative pedagogical</w:t>
            </w:r>
            <w:r w:rsidR="00E314F8" w:rsidRPr="009917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strategy through game-base</w:t>
            </w:r>
            <w:r w:rsidR="00F73B66" w:rsidRPr="0099172A">
              <w:rPr>
                <w:rFonts w:ascii="Arial" w:hAnsi="Arial" w:cs="Arial"/>
                <w:sz w:val="20"/>
                <w:szCs w:val="20"/>
              </w:rPr>
              <w:t>d</w:t>
            </w:r>
            <w:r w:rsidRPr="0099172A">
              <w:rPr>
                <w:rFonts w:ascii="Arial" w:hAnsi="Arial" w:cs="Arial"/>
                <w:sz w:val="20"/>
                <w:szCs w:val="20"/>
              </w:rPr>
              <w:t xml:space="preserve"> learning among the teachers, teacher </w:t>
            </w:r>
            <w:r w:rsidR="00080E5B" w:rsidRPr="0099172A">
              <w:rPr>
                <w:rFonts w:ascii="Arial" w:hAnsi="Arial" w:cs="Arial"/>
                <w:sz w:val="20"/>
                <w:szCs w:val="20"/>
              </w:rPr>
              <w:t>e</w:t>
            </w:r>
            <w:r w:rsidRPr="0099172A">
              <w:rPr>
                <w:rFonts w:ascii="Arial" w:hAnsi="Arial" w:cs="Arial"/>
                <w:sz w:val="20"/>
                <w:szCs w:val="20"/>
              </w:rPr>
              <w:t>ducators and Researcher etc.</w:t>
            </w:r>
          </w:p>
        </w:tc>
      </w:tr>
      <w:tr w:rsidR="002F093C" w:rsidRPr="0099172A" w14:paraId="272AD16B" w14:textId="77777777" w:rsidTr="0099172A">
        <w:trPr>
          <w:gridAfter w:val="1"/>
          <w:wAfter w:w="23" w:type="dxa"/>
          <w:trHeight w:val="96"/>
        </w:trPr>
        <w:tc>
          <w:tcPr>
            <w:tcW w:w="5352" w:type="dxa"/>
            <w:gridSpan w:val="2"/>
          </w:tcPr>
          <w:p w14:paraId="754B8015" w14:textId="77777777" w:rsidR="002F093C" w:rsidRPr="0099172A" w:rsidRDefault="006542D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C7DA860" w14:textId="77777777" w:rsidR="002F093C" w:rsidRPr="0099172A" w:rsidRDefault="006542D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2BB169BB" w14:textId="77777777" w:rsidR="002F093C" w:rsidRPr="0099172A" w:rsidRDefault="006542D5">
            <w:pPr>
              <w:pStyle w:val="TableParagraph"/>
              <w:spacing w:line="251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5" w:type="dxa"/>
          </w:tcPr>
          <w:p w14:paraId="5031F257" w14:textId="4BB098B6" w:rsidR="002F093C" w:rsidRPr="0099172A" w:rsidRDefault="000C19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2F093C" w:rsidRPr="0099172A" w14:paraId="497B7D53" w14:textId="77777777" w:rsidTr="0099172A">
        <w:trPr>
          <w:gridAfter w:val="1"/>
          <w:wAfter w:w="23" w:type="dxa"/>
          <w:trHeight w:val="546"/>
        </w:trPr>
        <w:tc>
          <w:tcPr>
            <w:tcW w:w="5352" w:type="dxa"/>
            <w:gridSpan w:val="2"/>
          </w:tcPr>
          <w:p w14:paraId="30B0B93C" w14:textId="77777777" w:rsidR="002F093C" w:rsidRPr="0099172A" w:rsidRDefault="006542D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06BEF197" w14:textId="77777777" w:rsidR="002F093C" w:rsidRPr="0099172A" w:rsidRDefault="006542D5">
            <w:pPr>
              <w:pStyle w:val="TableParagraph"/>
              <w:spacing w:line="251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Th</w:t>
            </w:r>
            <w:bookmarkStart w:id="0" w:name="_GoBack"/>
            <w:bookmarkEnd w:id="0"/>
            <w:r w:rsidRPr="0099172A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reframing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incomplete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grammatically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incorrect.</w:t>
            </w:r>
          </w:p>
        </w:tc>
        <w:tc>
          <w:tcPr>
            <w:tcW w:w="6445" w:type="dxa"/>
          </w:tcPr>
          <w:p w14:paraId="6646E992" w14:textId="47BBE45A" w:rsidR="002F093C" w:rsidRPr="0099172A" w:rsidRDefault="000439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="000C19B5" w:rsidRPr="0099172A">
              <w:rPr>
                <w:rFonts w:ascii="Arial" w:hAnsi="Arial" w:cs="Arial"/>
                <w:sz w:val="20"/>
                <w:szCs w:val="20"/>
              </w:rPr>
              <w:t xml:space="preserve">have modified as per </w:t>
            </w:r>
            <w:r w:rsidR="004C44C3" w:rsidRPr="0099172A">
              <w:rPr>
                <w:rFonts w:ascii="Arial" w:hAnsi="Arial" w:cs="Arial"/>
                <w:sz w:val="20"/>
                <w:szCs w:val="20"/>
              </w:rPr>
              <w:t>reviewers’</w:t>
            </w:r>
            <w:r w:rsidR="000C19B5" w:rsidRPr="0099172A">
              <w:rPr>
                <w:rFonts w:ascii="Arial" w:hAnsi="Arial" w:cs="Arial"/>
                <w:sz w:val="20"/>
                <w:szCs w:val="20"/>
              </w:rPr>
              <w:t xml:space="preserve"> comment in the original article</w:t>
            </w:r>
          </w:p>
        </w:tc>
      </w:tr>
      <w:tr w:rsidR="002F093C" w:rsidRPr="0099172A" w14:paraId="732BBC67" w14:textId="77777777" w:rsidTr="0099172A">
        <w:trPr>
          <w:gridAfter w:val="1"/>
          <w:wAfter w:w="23" w:type="dxa"/>
          <w:trHeight w:val="987"/>
        </w:trPr>
        <w:tc>
          <w:tcPr>
            <w:tcW w:w="5352" w:type="dxa"/>
            <w:gridSpan w:val="2"/>
          </w:tcPr>
          <w:p w14:paraId="2183B996" w14:textId="77777777" w:rsidR="002F093C" w:rsidRPr="0099172A" w:rsidRDefault="006542D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55738090" w14:textId="77777777" w:rsidR="002F093C" w:rsidRPr="0099172A" w:rsidRDefault="006542D5">
            <w:pPr>
              <w:pStyle w:val="TableParagraph"/>
              <w:ind w:left="108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Yes, the methodology needs elaboration as it is unclear how the data has been computed and the questionnaire</w:t>
            </w:r>
            <w:r w:rsidRPr="0099172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 xml:space="preserve">has been framed. The reliability of the questionnaire is also missing. The authors need to elaborate how the pre and </w:t>
            </w:r>
            <w:proofErr w:type="spellStart"/>
            <w:r w:rsidRPr="0099172A">
              <w:rPr>
                <w:rFonts w:ascii="Arial" w:hAnsi="Arial" w:cs="Arial"/>
                <w:sz w:val="20"/>
                <w:szCs w:val="20"/>
              </w:rPr>
              <w:t>post test</w:t>
            </w:r>
            <w:proofErr w:type="spellEnd"/>
            <w:r w:rsidRPr="0099172A">
              <w:rPr>
                <w:rFonts w:ascii="Arial" w:hAnsi="Arial" w:cs="Arial"/>
                <w:sz w:val="20"/>
                <w:szCs w:val="20"/>
              </w:rPr>
              <w:t xml:space="preserve"> level of the learner in mathematics at elementary level was computed. The findings need modification as the objective 1 and 2 need clarification regarding computation of the data which is missing. The sampling procedure for the selection of school should be mentioned clearly</w:t>
            </w:r>
          </w:p>
        </w:tc>
        <w:tc>
          <w:tcPr>
            <w:tcW w:w="6445" w:type="dxa"/>
          </w:tcPr>
          <w:p w14:paraId="4B1802AE" w14:textId="2188411F" w:rsidR="002F093C" w:rsidRPr="0099172A" w:rsidRDefault="000C19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 xml:space="preserve">Yes, </w:t>
            </w:r>
            <w:r w:rsidR="00EB579B" w:rsidRPr="0099172A">
              <w:rPr>
                <w:rFonts w:ascii="Arial" w:hAnsi="Arial" w:cs="Arial"/>
                <w:sz w:val="20"/>
                <w:szCs w:val="20"/>
              </w:rPr>
              <w:t xml:space="preserve">we </w:t>
            </w:r>
            <w:r w:rsidRPr="0099172A">
              <w:rPr>
                <w:rFonts w:ascii="Arial" w:hAnsi="Arial" w:cs="Arial"/>
                <w:sz w:val="20"/>
                <w:szCs w:val="20"/>
              </w:rPr>
              <w:t>have modified and try to cover all the aspect required by the reviewer in the original article methodology section.</w:t>
            </w:r>
          </w:p>
        </w:tc>
      </w:tr>
      <w:tr w:rsidR="002F093C" w:rsidRPr="0099172A" w14:paraId="6EB45E77" w14:textId="77777777" w:rsidTr="0099172A">
        <w:trPr>
          <w:gridAfter w:val="1"/>
          <w:wAfter w:w="23" w:type="dxa"/>
          <w:trHeight w:val="702"/>
        </w:trPr>
        <w:tc>
          <w:tcPr>
            <w:tcW w:w="5352" w:type="dxa"/>
            <w:gridSpan w:val="2"/>
          </w:tcPr>
          <w:p w14:paraId="6FE7AA89" w14:textId="77777777" w:rsidR="002F093C" w:rsidRPr="0099172A" w:rsidRDefault="006542D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258631FF" w14:textId="77777777" w:rsidR="002F093C" w:rsidRPr="0099172A" w:rsidRDefault="006542D5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99172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917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  <w:gridSpan w:val="3"/>
          </w:tcPr>
          <w:p w14:paraId="2838D097" w14:textId="77777777" w:rsidR="002F093C" w:rsidRPr="0099172A" w:rsidRDefault="006542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Yes,</w:t>
            </w:r>
            <w:r w:rsidRPr="009917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they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are</w:t>
            </w:r>
            <w:r w:rsidRPr="009917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14:paraId="26A6F93D" w14:textId="7B4EE665" w:rsidR="002F093C" w:rsidRPr="0099172A" w:rsidRDefault="000C19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2F093C" w:rsidRPr="0099172A" w14:paraId="63C4AE97" w14:textId="77777777" w:rsidTr="0099172A">
        <w:trPr>
          <w:gridAfter w:val="1"/>
          <w:wAfter w:w="23" w:type="dxa"/>
          <w:trHeight w:val="688"/>
        </w:trPr>
        <w:tc>
          <w:tcPr>
            <w:tcW w:w="5352" w:type="dxa"/>
            <w:gridSpan w:val="2"/>
          </w:tcPr>
          <w:p w14:paraId="1898FC1C" w14:textId="77777777" w:rsidR="002F093C" w:rsidRPr="0099172A" w:rsidRDefault="006542D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917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917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917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400C81D5" w14:textId="77777777" w:rsidR="002F093C" w:rsidRPr="0099172A" w:rsidRDefault="006542D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The</w:t>
            </w:r>
            <w:r w:rsidRPr="009917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abstract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needs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to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be</w:t>
            </w:r>
            <w:r w:rsidRPr="009917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reframed</w:t>
            </w:r>
            <w:r w:rsidRPr="009917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z w:val="20"/>
                <w:szCs w:val="20"/>
              </w:rPr>
              <w:t>and</w:t>
            </w:r>
            <w:r w:rsidRPr="009917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rewritten.</w:t>
            </w:r>
          </w:p>
        </w:tc>
        <w:tc>
          <w:tcPr>
            <w:tcW w:w="6445" w:type="dxa"/>
          </w:tcPr>
          <w:p w14:paraId="3ADDA30B" w14:textId="15B347CE" w:rsidR="002F093C" w:rsidRPr="0099172A" w:rsidRDefault="003C63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>Yes, it is</w:t>
            </w:r>
            <w:r w:rsidR="000C19B5" w:rsidRPr="0099172A">
              <w:rPr>
                <w:rFonts w:ascii="Arial" w:hAnsi="Arial" w:cs="Arial"/>
                <w:sz w:val="20"/>
                <w:szCs w:val="20"/>
              </w:rPr>
              <w:t xml:space="preserve"> reframed</w:t>
            </w:r>
          </w:p>
        </w:tc>
      </w:tr>
      <w:tr w:rsidR="002F093C" w:rsidRPr="0099172A" w14:paraId="362122D2" w14:textId="77777777" w:rsidTr="0099172A">
        <w:trPr>
          <w:gridAfter w:val="1"/>
          <w:wAfter w:w="23" w:type="dxa"/>
          <w:trHeight w:val="429"/>
        </w:trPr>
        <w:tc>
          <w:tcPr>
            <w:tcW w:w="5352" w:type="dxa"/>
            <w:gridSpan w:val="2"/>
          </w:tcPr>
          <w:p w14:paraId="0B6ACFA5" w14:textId="77777777" w:rsidR="002F093C" w:rsidRPr="0099172A" w:rsidRDefault="006542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9172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1BAC98ED" w14:textId="77777777" w:rsidR="002F093C" w:rsidRPr="0099172A" w:rsidRDefault="006542D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9172A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modification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9917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9172A">
              <w:rPr>
                <w:rFonts w:ascii="Arial" w:hAnsi="Arial" w:cs="Arial"/>
                <w:b/>
                <w:spacing w:val="-2"/>
                <w:sz w:val="20"/>
                <w:szCs w:val="20"/>
              </w:rPr>
              <w:t>above.</w:t>
            </w:r>
          </w:p>
        </w:tc>
        <w:tc>
          <w:tcPr>
            <w:tcW w:w="6445" w:type="dxa"/>
          </w:tcPr>
          <w:p w14:paraId="4773877A" w14:textId="5808C1C9" w:rsidR="002F093C" w:rsidRPr="0099172A" w:rsidRDefault="000C19B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172A">
              <w:rPr>
                <w:rFonts w:ascii="Arial" w:hAnsi="Arial" w:cs="Arial"/>
                <w:sz w:val="20"/>
                <w:szCs w:val="20"/>
              </w:rPr>
              <w:t xml:space="preserve">Modification done as per the </w:t>
            </w:r>
            <w:r w:rsidR="003C63A6" w:rsidRPr="0099172A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99172A">
              <w:rPr>
                <w:rFonts w:ascii="Arial" w:hAnsi="Arial" w:cs="Arial"/>
                <w:sz w:val="20"/>
                <w:szCs w:val="20"/>
              </w:rPr>
              <w:t xml:space="preserve"> comment.</w:t>
            </w:r>
          </w:p>
        </w:tc>
      </w:tr>
      <w:tr w:rsidR="00B97B6D" w:rsidRPr="0099172A" w14:paraId="29819340" w14:textId="77777777" w:rsidTr="00991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26" w:type="dxa"/>
        </w:trPr>
        <w:tc>
          <w:tcPr>
            <w:tcW w:w="211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6FE62" w14:textId="77777777" w:rsidR="0099172A" w:rsidRPr="0099172A" w:rsidRDefault="0099172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1" w:name="_Hlk156057704"/>
            <w:bookmarkStart w:id="2" w:name="_Hlk156057883"/>
          </w:p>
          <w:p w14:paraId="60DA3227" w14:textId="31FAB7B9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9172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172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C2E96C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7B6D" w:rsidRPr="0099172A" w14:paraId="596EE9FA" w14:textId="77777777" w:rsidTr="00991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26" w:type="dxa"/>
        </w:trPr>
        <w:tc>
          <w:tcPr>
            <w:tcW w:w="6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ACEDF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2BEF" w14:textId="77777777" w:rsidR="00B97B6D" w:rsidRPr="0099172A" w:rsidRDefault="00B97B6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172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175" w14:textId="77777777" w:rsidR="00B97B6D" w:rsidRPr="0099172A" w:rsidRDefault="00B97B6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17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172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32C2FA" w14:textId="77777777" w:rsidR="00B97B6D" w:rsidRPr="0099172A" w:rsidRDefault="00B97B6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7B6D" w:rsidRPr="0099172A" w14:paraId="1BCF65B8" w14:textId="77777777" w:rsidTr="00991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Before w:val="1"/>
          <w:wBefore w:w="26" w:type="dxa"/>
          <w:trHeight w:val="890"/>
        </w:trPr>
        <w:tc>
          <w:tcPr>
            <w:tcW w:w="6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31116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172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8336BB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7978C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17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917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9172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EDDBA1E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39C5B8" w14:textId="77777777" w:rsidR="00B97B6D" w:rsidRPr="0099172A" w:rsidRDefault="00B97B6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520" w14:textId="1D0803B1" w:rsidR="00B97B6D" w:rsidRPr="0099172A" w:rsidRDefault="000C19B5" w:rsidP="0099172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Proper research ethics followed by the researcher from research </w:t>
            </w:r>
            <w:r w:rsidR="003D085F"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work, data</w:t>
            </w:r>
            <w:r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collection procedure to manuscript writing and </w:t>
            </w:r>
            <w:r w:rsidR="003D085F"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editing. There</w:t>
            </w:r>
            <w:r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is no AI generated content or and language model followed by the researcher</w:t>
            </w:r>
            <w:r w:rsidR="003D085F" w:rsidRPr="0099172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in any stage of the research work.</w:t>
            </w:r>
          </w:p>
        </w:tc>
      </w:tr>
      <w:bookmarkEnd w:id="2"/>
    </w:tbl>
    <w:p w14:paraId="7E7DF631" w14:textId="77777777" w:rsidR="00B97B6D" w:rsidRPr="0099172A" w:rsidRDefault="00B97B6D" w:rsidP="00B97B6D">
      <w:pPr>
        <w:rPr>
          <w:rFonts w:ascii="Arial" w:hAnsi="Arial" w:cs="Arial"/>
          <w:sz w:val="20"/>
          <w:szCs w:val="20"/>
        </w:rPr>
      </w:pPr>
    </w:p>
    <w:p w14:paraId="506111F9" w14:textId="77777777" w:rsidR="00B97B6D" w:rsidRPr="0099172A" w:rsidRDefault="00B97B6D" w:rsidP="00B97B6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6FB4D08" w14:textId="77777777" w:rsidR="00B97B6D" w:rsidRPr="0099172A" w:rsidRDefault="00B97B6D" w:rsidP="00B97B6D">
      <w:pPr>
        <w:rPr>
          <w:rFonts w:ascii="Arial" w:hAnsi="Arial" w:cs="Arial"/>
          <w:sz w:val="20"/>
          <w:szCs w:val="20"/>
        </w:rPr>
      </w:pPr>
    </w:p>
    <w:p w14:paraId="61C701FF" w14:textId="77777777" w:rsidR="006542D5" w:rsidRPr="0099172A" w:rsidRDefault="006542D5" w:rsidP="00B97B6D">
      <w:pPr>
        <w:rPr>
          <w:rFonts w:ascii="Arial" w:hAnsi="Arial" w:cs="Arial"/>
          <w:sz w:val="20"/>
          <w:szCs w:val="20"/>
        </w:rPr>
      </w:pPr>
    </w:p>
    <w:sectPr w:rsidR="006542D5" w:rsidRPr="0099172A">
      <w:headerReference w:type="default" r:id="rId7"/>
      <w:footerReference w:type="default" r:id="rId8"/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DBBA8" w14:textId="77777777" w:rsidR="00C41138" w:rsidRDefault="00C41138">
      <w:r>
        <w:separator/>
      </w:r>
    </w:p>
  </w:endnote>
  <w:endnote w:type="continuationSeparator" w:id="0">
    <w:p w14:paraId="48021F83" w14:textId="77777777" w:rsidR="00C41138" w:rsidRDefault="00C4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CFF84" w14:textId="77777777" w:rsidR="002F093C" w:rsidRDefault="006542D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E7EA44B" wp14:editId="5B71D56B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A27D4E" w14:textId="77777777" w:rsidR="002F093C" w:rsidRDefault="006542D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7EA44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79A27D4E" w14:textId="77777777" w:rsidR="002F093C" w:rsidRDefault="006542D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9155398" wp14:editId="0234D360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19F748" w14:textId="77777777" w:rsidR="002F093C" w:rsidRDefault="006542D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155398" id="Textbox 3" o:spid="_x0000_s1028" type="#_x0000_t202" style="position:absolute;margin-left:207.95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5419F748" w14:textId="77777777" w:rsidR="002F093C" w:rsidRDefault="006542D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F9DC598" wp14:editId="22B22925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409F3F" w14:textId="77777777" w:rsidR="002F093C" w:rsidRDefault="006542D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9DC598"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70409F3F" w14:textId="77777777" w:rsidR="002F093C" w:rsidRDefault="006542D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7E14184" wp14:editId="079B2CF7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765B19" w14:textId="77777777" w:rsidR="002F093C" w:rsidRDefault="006542D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E14184" id="Textbox 5" o:spid="_x0000_s1030" type="#_x0000_t202" style="position:absolute;margin-left:539.05pt;margin-top:796.1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14:paraId="40765B19" w14:textId="77777777" w:rsidR="002F093C" w:rsidRDefault="006542D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45D6F" w14:textId="77777777" w:rsidR="00C41138" w:rsidRDefault="00C41138">
      <w:r>
        <w:separator/>
      </w:r>
    </w:p>
  </w:footnote>
  <w:footnote w:type="continuationSeparator" w:id="0">
    <w:p w14:paraId="7E68FE56" w14:textId="77777777" w:rsidR="00C41138" w:rsidRDefault="00C41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90DF" w14:textId="77777777" w:rsidR="002F093C" w:rsidRDefault="006542D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2BD7921D" wp14:editId="080D3A34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18A232" w14:textId="77777777" w:rsidR="002F093C" w:rsidRDefault="006542D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792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718A232" w14:textId="77777777" w:rsidR="002F093C" w:rsidRDefault="006542D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093C"/>
    <w:rsid w:val="000439F4"/>
    <w:rsid w:val="00080E5B"/>
    <w:rsid w:val="000C19B5"/>
    <w:rsid w:val="0015034C"/>
    <w:rsid w:val="001D5E7E"/>
    <w:rsid w:val="002F093C"/>
    <w:rsid w:val="0031641C"/>
    <w:rsid w:val="003C63A6"/>
    <w:rsid w:val="003D085F"/>
    <w:rsid w:val="004C44C3"/>
    <w:rsid w:val="006542D5"/>
    <w:rsid w:val="00907E59"/>
    <w:rsid w:val="0099172A"/>
    <w:rsid w:val="00B468FB"/>
    <w:rsid w:val="00B97B6D"/>
    <w:rsid w:val="00C41138"/>
    <w:rsid w:val="00D11797"/>
    <w:rsid w:val="00DF032F"/>
    <w:rsid w:val="00E314F8"/>
    <w:rsid w:val="00EB579B"/>
    <w:rsid w:val="00F23F5D"/>
    <w:rsid w:val="00F73B66"/>
    <w:rsid w:val="00FC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29A3F"/>
  <w15:docId w15:val="{27D9FD81-41F3-4276-9E42-9D59B669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C46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19</cp:revision>
  <dcterms:created xsi:type="dcterms:W3CDTF">2025-10-08T11:41:00Z</dcterms:created>
  <dcterms:modified xsi:type="dcterms:W3CDTF">2025-10-14T06:41:00Z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LTSC</vt:lpwstr>
  </property>
</Properties>
</file>