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1A6F3" w14:textId="77777777" w:rsidR="00DC59D3" w:rsidRPr="00910B7A" w:rsidRDefault="00DC59D3">
      <w:pPr>
        <w:spacing w:before="116"/>
        <w:rPr>
          <w:rFonts w:ascii="Arial" w:hAnsi="Arial" w:cs="Arial"/>
          <w:sz w:val="20"/>
          <w:szCs w:val="20"/>
        </w:rPr>
      </w:pPr>
    </w:p>
    <w:tbl>
      <w:tblPr>
        <w:tblStyle w:val="a"/>
        <w:tblW w:w="20943" w:type="dxa"/>
        <w:tblInd w:w="1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172"/>
        <w:gridCol w:w="15771"/>
      </w:tblGrid>
      <w:tr w:rsidR="00DC59D3" w:rsidRPr="00910B7A" w14:paraId="1FF57A5F" w14:textId="77777777">
        <w:trPr>
          <w:trHeight w:val="268"/>
        </w:trPr>
        <w:tc>
          <w:tcPr>
            <w:tcW w:w="5172" w:type="dxa"/>
          </w:tcPr>
          <w:p w14:paraId="482E9902" w14:textId="77777777" w:rsidR="00DC59D3" w:rsidRPr="00910B7A" w:rsidRDefault="000D735F">
            <w:pPr>
              <w:pBdr>
                <w:top w:val="nil"/>
                <w:left w:val="nil"/>
                <w:bottom w:val="nil"/>
                <w:right w:val="nil"/>
                <w:between w:val="nil"/>
              </w:pBdr>
              <w:spacing w:line="203" w:lineRule="auto"/>
              <w:ind w:left="102"/>
              <w:rPr>
                <w:rFonts w:ascii="Arial" w:eastAsia="Arial" w:hAnsi="Arial" w:cs="Arial"/>
                <w:color w:val="000000"/>
                <w:sz w:val="20"/>
                <w:szCs w:val="20"/>
              </w:rPr>
            </w:pPr>
            <w:r w:rsidRPr="00910B7A">
              <w:rPr>
                <w:rFonts w:ascii="Arial" w:eastAsia="Arial" w:hAnsi="Arial" w:cs="Arial"/>
                <w:color w:val="000000"/>
                <w:sz w:val="20"/>
                <w:szCs w:val="20"/>
              </w:rPr>
              <w:t>Journal Name:</w:t>
            </w:r>
          </w:p>
        </w:tc>
        <w:tc>
          <w:tcPr>
            <w:tcW w:w="15771" w:type="dxa"/>
          </w:tcPr>
          <w:p w14:paraId="3EB0CEAC" w14:textId="77777777" w:rsidR="00DC59D3" w:rsidRPr="00910B7A" w:rsidRDefault="000939AA">
            <w:pPr>
              <w:pBdr>
                <w:top w:val="nil"/>
                <w:left w:val="nil"/>
                <w:bottom w:val="nil"/>
                <w:right w:val="nil"/>
                <w:between w:val="nil"/>
              </w:pBdr>
              <w:spacing w:line="235" w:lineRule="auto"/>
              <w:ind w:left="117"/>
              <w:rPr>
                <w:rFonts w:ascii="Arial" w:eastAsia="Arial" w:hAnsi="Arial" w:cs="Arial"/>
                <w:b/>
                <w:color w:val="000000"/>
                <w:sz w:val="20"/>
                <w:szCs w:val="20"/>
              </w:rPr>
            </w:pPr>
            <w:hyperlink r:id="rId7">
              <w:r w:rsidR="000D735F" w:rsidRPr="00910B7A">
                <w:rPr>
                  <w:rFonts w:ascii="Arial" w:eastAsia="Arial" w:hAnsi="Arial" w:cs="Arial"/>
                  <w:b/>
                  <w:color w:val="0000FF"/>
                  <w:sz w:val="20"/>
                  <w:szCs w:val="20"/>
                  <w:u w:val="single"/>
                </w:rPr>
                <w:t>Asian Journal of Agricultural and Horticultural Research</w:t>
              </w:r>
            </w:hyperlink>
          </w:p>
        </w:tc>
      </w:tr>
      <w:tr w:rsidR="00DC59D3" w:rsidRPr="00910B7A" w14:paraId="56EB4E2B" w14:textId="77777777">
        <w:trPr>
          <w:trHeight w:val="283"/>
        </w:trPr>
        <w:tc>
          <w:tcPr>
            <w:tcW w:w="5172" w:type="dxa"/>
          </w:tcPr>
          <w:p w14:paraId="276458D8" w14:textId="77777777" w:rsidR="00DC59D3" w:rsidRPr="00910B7A" w:rsidRDefault="000D735F">
            <w:pPr>
              <w:pBdr>
                <w:top w:val="nil"/>
                <w:left w:val="nil"/>
                <w:bottom w:val="nil"/>
                <w:right w:val="nil"/>
                <w:between w:val="nil"/>
              </w:pBdr>
              <w:spacing w:line="219" w:lineRule="auto"/>
              <w:ind w:left="102"/>
              <w:rPr>
                <w:rFonts w:ascii="Arial" w:eastAsia="Arial" w:hAnsi="Arial" w:cs="Arial"/>
                <w:color w:val="000000"/>
                <w:sz w:val="20"/>
                <w:szCs w:val="20"/>
              </w:rPr>
            </w:pPr>
            <w:r w:rsidRPr="00910B7A">
              <w:rPr>
                <w:rFonts w:ascii="Arial" w:eastAsia="Arial" w:hAnsi="Arial" w:cs="Arial"/>
                <w:color w:val="000000"/>
                <w:sz w:val="20"/>
                <w:szCs w:val="20"/>
              </w:rPr>
              <w:t>Manuscript Number:</w:t>
            </w:r>
          </w:p>
        </w:tc>
        <w:tc>
          <w:tcPr>
            <w:tcW w:w="15771" w:type="dxa"/>
          </w:tcPr>
          <w:p w14:paraId="4FB11123" w14:textId="77777777" w:rsidR="00DC59D3" w:rsidRPr="00910B7A" w:rsidRDefault="000D735F">
            <w:pPr>
              <w:pBdr>
                <w:top w:val="nil"/>
                <w:left w:val="nil"/>
                <w:bottom w:val="nil"/>
                <w:right w:val="nil"/>
                <w:between w:val="nil"/>
              </w:pBdr>
              <w:spacing w:before="9"/>
              <w:ind w:left="117"/>
              <w:rPr>
                <w:rFonts w:ascii="Arial" w:eastAsia="Arial" w:hAnsi="Arial" w:cs="Arial"/>
                <w:b/>
                <w:color w:val="000000"/>
                <w:sz w:val="20"/>
                <w:szCs w:val="20"/>
              </w:rPr>
            </w:pPr>
            <w:r w:rsidRPr="00910B7A">
              <w:rPr>
                <w:rFonts w:ascii="Arial" w:eastAsia="Arial" w:hAnsi="Arial" w:cs="Arial"/>
                <w:b/>
                <w:color w:val="000000"/>
                <w:sz w:val="20"/>
                <w:szCs w:val="20"/>
              </w:rPr>
              <w:t>Ms_AJAHR_145460</w:t>
            </w:r>
          </w:p>
        </w:tc>
      </w:tr>
      <w:tr w:rsidR="00DC59D3" w:rsidRPr="00910B7A" w14:paraId="4E6E8EB1" w14:textId="77777777">
        <w:trPr>
          <w:trHeight w:val="636"/>
        </w:trPr>
        <w:tc>
          <w:tcPr>
            <w:tcW w:w="5172" w:type="dxa"/>
          </w:tcPr>
          <w:p w14:paraId="1C22BB63" w14:textId="77777777" w:rsidR="00DC59D3" w:rsidRPr="00910B7A" w:rsidRDefault="000D735F">
            <w:pPr>
              <w:pBdr>
                <w:top w:val="nil"/>
                <w:left w:val="nil"/>
                <w:bottom w:val="nil"/>
                <w:right w:val="nil"/>
                <w:between w:val="nil"/>
              </w:pBdr>
              <w:spacing w:line="219" w:lineRule="auto"/>
              <w:ind w:left="102"/>
              <w:rPr>
                <w:rFonts w:ascii="Arial" w:eastAsia="Arial" w:hAnsi="Arial" w:cs="Arial"/>
                <w:color w:val="000000"/>
                <w:sz w:val="20"/>
                <w:szCs w:val="20"/>
              </w:rPr>
            </w:pPr>
            <w:r w:rsidRPr="00910B7A">
              <w:rPr>
                <w:rFonts w:ascii="Arial" w:eastAsia="Arial" w:hAnsi="Arial" w:cs="Arial"/>
                <w:color w:val="000000"/>
                <w:sz w:val="20"/>
                <w:szCs w:val="20"/>
              </w:rPr>
              <w:t>Title of the Manuscript:</w:t>
            </w:r>
          </w:p>
        </w:tc>
        <w:tc>
          <w:tcPr>
            <w:tcW w:w="15771" w:type="dxa"/>
          </w:tcPr>
          <w:p w14:paraId="7B7B90CA" w14:textId="77777777" w:rsidR="00DC59D3" w:rsidRPr="00910B7A" w:rsidRDefault="000D735F">
            <w:pPr>
              <w:pBdr>
                <w:top w:val="nil"/>
                <w:left w:val="nil"/>
                <w:bottom w:val="nil"/>
                <w:right w:val="nil"/>
                <w:between w:val="nil"/>
              </w:pBdr>
              <w:spacing w:before="185"/>
              <w:ind w:left="117"/>
              <w:rPr>
                <w:rFonts w:ascii="Arial" w:eastAsia="Arial" w:hAnsi="Arial" w:cs="Arial"/>
                <w:b/>
                <w:color w:val="000000"/>
                <w:sz w:val="20"/>
                <w:szCs w:val="20"/>
              </w:rPr>
            </w:pPr>
            <w:r w:rsidRPr="00910B7A">
              <w:rPr>
                <w:rFonts w:ascii="Arial" w:eastAsia="Arial" w:hAnsi="Arial" w:cs="Arial"/>
                <w:b/>
                <w:color w:val="000000"/>
                <w:sz w:val="20"/>
                <w:szCs w:val="20"/>
              </w:rPr>
              <w:t>Hydroponic and Soil-Based Cultivation Systems: A Review</w:t>
            </w:r>
          </w:p>
        </w:tc>
      </w:tr>
      <w:tr w:rsidR="00DC59D3" w:rsidRPr="00910B7A" w14:paraId="54AEEEC4" w14:textId="77777777">
        <w:trPr>
          <w:trHeight w:val="316"/>
        </w:trPr>
        <w:tc>
          <w:tcPr>
            <w:tcW w:w="5172" w:type="dxa"/>
          </w:tcPr>
          <w:p w14:paraId="0264F924" w14:textId="77777777" w:rsidR="00DC59D3" w:rsidRPr="00910B7A" w:rsidRDefault="000D735F">
            <w:pPr>
              <w:pBdr>
                <w:top w:val="nil"/>
                <w:left w:val="nil"/>
                <w:bottom w:val="nil"/>
                <w:right w:val="nil"/>
                <w:between w:val="nil"/>
              </w:pBdr>
              <w:spacing w:line="219" w:lineRule="auto"/>
              <w:ind w:left="102"/>
              <w:rPr>
                <w:rFonts w:ascii="Arial" w:eastAsia="Arial" w:hAnsi="Arial" w:cs="Arial"/>
                <w:color w:val="000000"/>
                <w:sz w:val="20"/>
                <w:szCs w:val="20"/>
              </w:rPr>
            </w:pPr>
            <w:r w:rsidRPr="00910B7A">
              <w:rPr>
                <w:rFonts w:ascii="Arial" w:eastAsia="Arial" w:hAnsi="Arial" w:cs="Arial"/>
                <w:color w:val="000000"/>
                <w:sz w:val="20"/>
                <w:szCs w:val="20"/>
              </w:rPr>
              <w:t>Type of the Article</w:t>
            </w:r>
          </w:p>
        </w:tc>
        <w:tc>
          <w:tcPr>
            <w:tcW w:w="15771" w:type="dxa"/>
          </w:tcPr>
          <w:p w14:paraId="76B68F93" w14:textId="77777777" w:rsidR="00DC59D3" w:rsidRPr="00910B7A" w:rsidRDefault="000D735F">
            <w:pPr>
              <w:pBdr>
                <w:top w:val="nil"/>
                <w:left w:val="nil"/>
                <w:bottom w:val="nil"/>
                <w:right w:val="nil"/>
                <w:between w:val="nil"/>
              </w:pBdr>
              <w:spacing w:before="25"/>
              <w:ind w:left="117"/>
              <w:rPr>
                <w:rFonts w:ascii="Arial" w:eastAsia="Arial" w:hAnsi="Arial" w:cs="Arial"/>
                <w:b/>
                <w:color w:val="000000"/>
                <w:sz w:val="20"/>
                <w:szCs w:val="20"/>
              </w:rPr>
            </w:pPr>
            <w:r w:rsidRPr="00910B7A">
              <w:rPr>
                <w:rFonts w:ascii="Arial" w:eastAsia="Arial" w:hAnsi="Arial" w:cs="Arial"/>
                <w:b/>
                <w:color w:val="000000"/>
                <w:sz w:val="20"/>
                <w:szCs w:val="20"/>
              </w:rPr>
              <w:t>Minireview Article</w:t>
            </w:r>
          </w:p>
        </w:tc>
      </w:tr>
    </w:tbl>
    <w:p w14:paraId="560AC96A" w14:textId="77777777" w:rsidR="00DC59D3" w:rsidRPr="00910B7A" w:rsidRDefault="00DC59D3">
      <w:pPr>
        <w:rPr>
          <w:rFonts w:ascii="Arial" w:hAnsi="Arial" w:cs="Arial"/>
          <w:sz w:val="20"/>
          <w:szCs w:val="20"/>
        </w:rPr>
      </w:pPr>
    </w:p>
    <w:tbl>
      <w:tblPr>
        <w:tblStyle w:val="a0"/>
        <w:tblW w:w="21165" w:type="dxa"/>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370"/>
        <w:gridCol w:w="9345"/>
        <w:gridCol w:w="6450"/>
      </w:tblGrid>
      <w:tr w:rsidR="00DC59D3" w:rsidRPr="00910B7A" w14:paraId="3879B506" w14:textId="77777777">
        <w:trPr>
          <w:trHeight w:val="471"/>
        </w:trPr>
        <w:tc>
          <w:tcPr>
            <w:tcW w:w="21165" w:type="dxa"/>
            <w:gridSpan w:val="3"/>
            <w:tcBorders>
              <w:top w:val="nil"/>
              <w:left w:val="nil"/>
              <w:right w:val="nil"/>
            </w:tcBorders>
          </w:tcPr>
          <w:p w14:paraId="76DDDD24" w14:textId="77777777" w:rsidR="00DC59D3" w:rsidRPr="00910B7A" w:rsidRDefault="000D735F">
            <w:pPr>
              <w:pBdr>
                <w:top w:val="nil"/>
                <w:left w:val="nil"/>
                <w:bottom w:val="nil"/>
                <w:right w:val="nil"/>
                <w:between w:val="nil"/>
              </w:pBdr>
              <w:spacing w:line="231" w:lineRule="auto"/>
              <w:ind w:left="127"/>
              <w:rPr>
                <w:rFonts w:ascii="Arial" w:hAnsi="Arial" w:cs="Arial"/>
                <w:b/>
                <w:color w:val="000000"/>
                <w:sz w:val="20"/>
                <w:szCs w:val="20"/>
              </w:rPr>
            </w:pPr>
            <w:r w:rsidRPr="00910B7A">
              <w:rPr>
                <w:rFonts w:ascii="Arial" w:hAnsi="Arial" w:cs="Arial"/>
                <w:b/>
                <w:color w:val="000000"/>
                <w:sz w:val="20"/>
                <w:szCs w:val="20"/>
                <w:highlight w:val="yellow"/>
              </w:rPr>
              <w:t>PART 1:</w:t>
            </w:r>
            <w:r w:rsidRPr="00910B7A">
              <w:rPr>
                <w:rFonts w:ascii="Arial" w:hAnsi="Arial" w:cs="Arial"/>
                <w:b/>
                <w:color w:val="000000"/>
                <w:sz w:val="20"/>
                <w:szCs w:val="20"/>
              </w:rPr>
              <w:t xml:space="preserve"> Comments</w:t>
            </w:r>
          </w:p>
        </w:tc>
      </w:tr>
      <w:tr w:rsidR="00DC59D3" w:rsidRPr="00910B7A" w14:paraId="06695E17" w14:textId="77777777">
        <w:trPr>
          <w:trHeight w:val="957"/>
        </w:trPr>
        <w:tc>
          <w:tcPr>
            <w:tcW w:w="5370" w:type="dxa"/>
          </w:tcPr>
          <w:p w14:paraId="30228644" w14:textId="77777777" w:rsidR="00DC59D3" w:rsidRPr="00910B7A" w:rsidRDefault="00DC59D3">
            <w:pPr>
              <w:pBdr>
                <w:top w:val="nil"/>
                <w:left w:val="nil"/>
                <w:bottom w:val="nil"/>
                <w:right w:val="nil"/>
                <w:between w:val="nil"/>
              </w:pBdr>
              <w:rPr>
                <w:rFonts w:ascii="Arial" w:hAnsi="Arial" w:cs="Arial"/>
                <w:color w:val="000000"/>
                <w:sz w:val="20"/>
                <w:szCs w:val="20"/>
              </w:rPr>
            </w:pPr>
          </w:p>
        </w:tc>
        <w:tc>
          <w:tcPr>
            <w:tcW w:w="9345" w:type="dxa"/>
          </w:tcPr>
          <w:p w14:paraId="3785A570" w14:textId="77777777" w:rsidR="00DC59D3" w:rsidRPr="00910B7A" w:rsidRDefault="000D735F">
            <w:pPr>
              <w:pBdr>
                <w:top w:val="nil"/>
                <w:left w:val="nil"/>
                <w:bottom w:val="nil"/>
                <w:right w:val="nil"/>
                <w:between w:val="nil"/>
              </w:pBdr>
              <w:spacing w:line="203" w:lineRule="auto"/>
              <w:ind w:left="101"/>
              <w:rPr>
                <w:rFonts w:ascii="Arial" w:hAnsi="Arial" w:cs="Arial"/>
                <w:b/>
                <w:color w:val="000000"/>
                <w:sz w:val="20"/>
                <w:szCs w:val="20"/>
              </w:rPr>
            </w:pPr>
            <w:r w:rsidRPr="00910B7A">
              <w:rPr>
                <w:rFonts w:ascii="Arial" w:hAnsi="Arial" w:cs="Arial"/>
                <w:b/>
                <w:color w:val="000000"/>
                <w:sz w:val="20"/>
                <w:szCs w:val="20"/>
              </w:rPr>
              <w:t>Reviewer’s comment</w:t>
            </w:r>
          </w:p>
          <w:p w14:paraId="1D287F26" w14:textId="77777777" w:rsidR="00DC59D3" w:rsidRPr="00910B7A" w:rsidRDefault="000D735F">
            <w:pPr>
              <w:pBdr>
                <w:top w:val="nil"/>
                <w:left w:val="nil"/>
                <w:bottom w:val="nil"/>
                <w:right w:val="nil"/>
                <w:between w:val="nil"/>
              </w:pBdr>
              <w:spacing w:before="13" w:line="223" w:lineRule="auto"/>
              <w:ind w:left="101" w:right="135"/>
              <w:rPr>
                <w:rFonts w:ascii="Arial" w:hAnsi="Arial" w:cs="Arial"/>
                <w:b/>
                <w:color w:val="000000"/>
                <w:sz w:val="20"/>
                <w:szCs w:val="20"/>
              </w:rPr>
            </w:pPr>
            <w:r w:rsidRPr="00910B7A">
              <w:rPr>
                <w:rFonts w:ascii="Arial" w:hAnsi="Arial" w:cs="Arial"/>
                <w:b/>
                <w:color w:val="000000"/>
                <w:sz w:val="20"/>
                <w:szCs w:val="20"/>
                <w:highlight w:val="yellow"/>
              </w:rPr>
              <w:t>Artificial Intelligence (AI) generated or assisted review comments are strictly prohibited during peer</w:t>
            </w:r>
            <w:r w:rsidRPr="00910B7A">
              <w:rPr>
                <w:rFonts w:ascii="Arial" w:hAnsi="Arial" w:cs="Arial"/>
                <w:b/>
                <w:color w:val="000000"/>
                <w:sz w:val="20"/>
                <w:szCs w:val="20"/>
              </w:rPr>
              <w:t xml:space="preserve"> </w:t>
            </w:r>
            <w:r w:rsidRPr="00910B7A">
              <w:rPr>
                <w:rFonts w:ascii="Arial" w:hAnsi="Arial" w:cs="Arial"/>
                <w:b/>
                <w:color w:val="000000"/>
                <w:sz w:val="20"/>
                <w:szCs w:val="20"/>
                <w:highlight w:val="yellow"/>
              </w:rPr>
              <w:t>review.</w:t>
            </w:r>
          </w:p>
        </w:tc>
        <w:tc>
          <w:tcPr>
            <w:tcW w:w="6450" w:type="dxa"/>
          </w:tcPr>
          <w:p w14:paraId="35A296E4" w14:textId="77777777" w:rsidR="00DC59D3" w:rsidRPr="00910B7A" w:rsidRDefault="000D735F">
            <w:pPr>
              <w:pBdr>
                <w:top w:val="nil"/>
                <w:left w:val="nil"/>
                <w:bottom w:val="nil"/>
                <w:right w:val="nil"/>
                <w:between w:val="nil"/>
              </w:pBdr>
              <w:spacing w:line="203" w:lineRule="auto"/>
              <w:ind w:left="101"/>
              <w:rPr>
                <w:rFonts w:ascii="Arial" w:hAnsi="Arial" w:cs="Arial"/>
                <w:color w:val="000000"/>
                <w:sz w:val="20"/>
                <w:szCs w:val="20"/>
              </w:rPr>
            </w:pPr>
            <w:r w:rsidRPr="00910B7A">
              <w:rPr>
                <w:rFonts w:ascii="Arial" w:hAnsi="Arial" w:cs="Arial"/>
                <w:b/>
                <w:color w:val="000000"/>
                <w:sz w:val="20"/>
                <w:szCs w:val="20"/>
              </w:rPr>
              <w:t xml:space="preserve">Author’s Feedback </w:t>
            </w:r>
            <w:r w:rsidRPr="00910B7A">
              <w:rPr>
                <w:rFonts w:ascii="Arial" w:hAnsi="Arial" w:cs="Arial"/>
                <w:color w:val="000000"/>
                <w:sz w:val="20"/>
                <w:szCs w:val="20"/>
              </w:rPr>
              <w:t>(It is mandatory that authors should write his/her</w:t>
            </w:r>
          </w:p>
          <w:p w14:paraId="39838A9C" w14:textId="77777777" w:rsidR="00DC59D3" w:rsidRPr="00910B7A" w:rsidRDefault="000D735F">
            <w:pPr>
              <w:pBdr>
                <w:top w:val="nil"/>
                <w:left w:val="nil"/>
                <w:bottom w:val="nil"/>
                <w:right w:val="nil"/>
                <w:between w:val="nil"/>
              </w:pBdr>
              <w:spacing w:before="15"/>
              <w:ind w:left="101"/>
              <w:rPr>
                <w:rFonts w:ascii="Arial" w:hAnsi="Arial" w:cs="Arial"/>
                <w:color w:val="000000"/>
                <w:sz w:val="20"/>
                <w:szCs w:val="20"/>
              </w:rPr>
            </w:pPr>
            <w:r w:rsidRPr="00910B7A">
              <w:rPr>
                <w:rFonts w:ascii="Arial" w:hAnsi="Arial" w:cs="Arial"/>
                <w:color w:val="000000"/>
                <w:sz w:val="20"/>
                <w:szCs w:val="20"/>
              </w:rPr>
              <w:t>feedback here)</w:t>
            </w:r>
          </w:p>
        </w:tc>
      </w:tr>
      <w:tr w:rsidR="00DC59D3" w:rsidRPr="00910B7A" w14:paraId="740A4447" w14:textId="77777777">
        <w:trPr>
          <w:trHeight w:val="1245"/>
        </w:trPr>
        <w:tc>
          <w:tcPr>
            <w:tcW w:w="5370" w:type="dxa"/>
          </w:tcPr>
          <w:p w14:paraId="134B3C8D" w14:textId="77777777" w:rsidR="00DC59D3" w:rsidRPr="00910B7A" w:rsidRDefault="000D735F">
            <w:pPr>
              <w:pBdr>
                <w:top w:val="nil"/>
                <w:left w:val="nil"/>
                <w:bottom w:val="nil"/>
                <w:right w:val="nil"/>
                <w:between w:val="nil"/>
              </w:pBdr>
              <w:spacing w:line="203" w:lineRule="auto"/>
              <w:ind w:left="485"/>
              <w:rPr>
                <w:rFonts w:ascii="Arial" w:hAnsi="Arial" w:cs="Arial"/>
                <w:b/>
                <w:color w:val="000000"/>
                <w:sz w:val="20"/>
                <w:szCs w:val="20"/>
              </w:rPr>
            </w:pPr>
            <w:r w:rsidRPr="00910B7A">
              <w:rPr>
                <w:rFonts w:ascii="Arial" w:hAnsi="Arial" w:cs="Arial"/>
                <w:b/>
                <w:color w:val="000000"/>
                <w:sz w:val="20"/>
                <w:szCs w:val="20"/>
              </w:rPr>
              <w:t>Please write a few sentences regarding the importance</w:t>
            </w:r>
          </w:p>
          <w:p w14:paraId="485E966F" w14:textId="77777777" w:rsidR="00DC59D3" w:rsidRPr="00910B7A" w:rsidRDefault="000D735F">
            <w:pPr>
              <w:pBdr>
                <w:top w:val="nil"/>
                <w:left w:val="nil"/>
                <w:bottom w:val="nil"/>
                <w:right w:val="nil"/>
                <w:between w:val="nil"/>
              </w:pBdr>
              <w:spacing w:before="13" w:line="223" w:lineRule="auto"/>
              <w:ind w:left="485" w:right="157"/>
              <w:rPr>
                <w:rFonts w:ascii="Arial" w:hAnsi="Arial" w:cs="Arial"/>
                <w:b/>
                <w:color w:val="000000"/>
                <w:sz w:val="20"/>
                <w:szCs w:val="20"/>
              </w:rPr>
            </w:pPr>
            <w:r w:rsidRPr="00910B7A">
              <w:rPr>
                <w:rFonts w:ascii="Arial" w:hAnsi="Arial" w:cs="Arial"/>
                <w:b/>
                <w:color w:val="000000"/>
                <w:sz w:val="20"/>
                <w:szCs w:val="20"/>
              </w:rPr>
              <w:t>of this manuscript for the scientific community. A minimum of 3-4 sentences may be required for this part.</w:t>
            </w:r>
          </w:p>
        </w:tc>
        <w:tc>
          <w:tcPr>
            <w:tcW w:w="9345" w:type="dxa"/>
          </w:tcPr>
          <w:p w14:paraId="6FBDF66A" w14:textId="77777777" w:rsidR="00DC59D3" w:rsidRPr="00910B7A" w:rsidRDefault="000D735F">
            <w:pPr>
              <w:pBdr>
                <w:top w:val="nil"/>
                <w:left w:val="nil"/>
                <w:bottom w:val="nil"/>
                <w:right w:val="nil"/>
                <w:between w:val="nil"/>
              </w:pBdr>
              <w:spacing w:before="215" w:line="223" w:lineRule="auto"/>
              <w:ind w:left="101" w:right="135"/>
              <w:rPr>
                <w:rFonts w:ascii="Arial" w:hAnsi="Arial" w:cs="Arial"/>
                <w:color w:val="000000"/>
                <w:sz w:val="20"/>
                <w:szCs w:val="20"/>
              </w:rPr>
            </w:pPr>
            <w:r w:rsidRPr="00910B7A">
              <w:rPr>
                <w:rFonts w:ascii="Arial" w:hAnsi="Arial" w:cs="Arial"/>
                <w:color w:val="000000"/>
                <w:sz w:val="20"/>
                <w:szCs w:val="20"/>
              </w:rPr>
              <w:t>The subject of the study presented by the authors is interesting and topical, with scientific and practical importance.</w:t>
            </w:r>
          </w:p>
        </w:tc>
        <w:tc>
          <w:tcPr>
            <w:tcW w:w="6450" w:type="dxa"/>
          </w:tcPr>
          <w:p w14:paraId="65A33565" w14:textId="77777777" w:rsidR="00DC59D3" w:rsidRPr="00910B7A" w:rsidRDefault="000D735F">
            <w:pPr>
              <w:pBdr>
                <w:top w:val="nil"/>
                <w:left w:val="nil"/>
                <w:bottom w:val="nil"/>
                <w:right w:val="nil"/>
                <w:between w:val="nil"/>
              </w:pBdr>
              <w:rPr>
                <w:rFonts w:ascii="Arial" w:hAnsi="Arial" w:cs="Arial"/>
                <w:sz w:val="20"/>
                <w:szCs w:val="20"/>
              </w:rPr>
            </w:pPr>
            <w:r w:rsidRPr="00910B7A">
              <w:rPr>
                <w:rFonts w:ascii="Arial" w:hAnsi="Arial" w:cs="Arial"/>
                <w:sz w:val="20"/>
                <w:szCs w:val="20"/>
              </w:rPr>
              <w:t xml:space="preserve"> </w:t>
            </w:r>
          </w:p>
          <w:p w14:paraId="41444B51" w14:textId="77777777" w:rsidR="00DC59D3" w:rsidRPr="00910B7A" w:rsidRDefault="000D735F" w:rsidP="00D86917">
            <w:pPr>
              <w:pBdr>
                <w:top w:val="nil"/>
                <w:left w:val="nil"/>
                <w:bottom w:val="nil"/>
                <w:right w:val="nil"/>
                <w:between w:val="nil"/>
              </w:pBdr>
              <w:jc w:val="both"/>
              <w:rPr>
                <w:rFonts w:ascii="Arial" w:hAnsi="Arial" w:cs="Arial"/>
                <w:sz w:val="20"/>
                <w:szCs w:val="20"/>
              </w:rPr>
            </w:pPr>
            <w:r w:rsidRPr="00910B7A">
              <w:rPr>
                <w:rFonts w:ascii="Arial" w:hAnsi="Arial" w:cs="Arial"/>
                <w:sz w:val="20"/>
                <w:szCs w:val="20"/>
              </w:rPr>
              <w:t xml:space="preserve">This manuscript intends to explain how efficient Hydroponics is, as an agricultural method compared to soil and provide insights on various aspects such as nutrient availability, environmental impact, cost and resource management to name a few. All of this is directed towards the goal of spreading awareness about future smart farming. </w:t>
            </w:r>
          </w:p>
        </w:tc>
      </w:tr>
      <w:tr w:rsidR="00DC59D3" w:rsidRPr="00910B7A" w14:paraId="496B52C8" w14:textId="77777777" w:rsidTr="00910B7A">
        <w:trPr>
          <w:trHeight w:val="961"/>
        </w:trPr>
        <w:tc>
          <w:tcPr>
            <w:tcW w:w="5370" w:type="dxa"/>
          </w:tcPr>
          <w:p w14:paraId="48EA6089" w14:textId="77777777" w:rsidR="00DC59D3" w:rsidRPr="00910B7A" w:rsidRDefault="000D735F">
            <w:pPr>
              <w:pBdr>
                <w:top w:val="nil"/>
                <w:left w:val="nil"/>
                <w:bottom w:val="nil"/>
                <w:right w:val="nil"/>
                <w:between w:val="nil"/>
              </w:pBdr>
              <w:spacing w:line="211" w:lineRule="auto"/>
              <w:ind w:left="485"/>
              <w:rPr>
                <w:rFonts w:ascii="Arial" w:hAnsi="Arial" w:cs="Arial"/>
                <w:b/>
                <w:color w:val="000000"/>
                <w:sz w:val="20"/>
                <w:szCs w:val="20"/>
              </w:rPr>
            </w:pPr>
            <w:r w:rsidRPr="00910B7A">
              <w:rPr>
                <w:rFonts w:ascii="Arial" w:hAnsi="Arial" w:cs="Arial"/>
                <w:b/>
                <w:color w:val="000000"/>
                <w:sz w:val="20"/>
                <w:szCs w:val="20"/>
              </w:rPr>
              <w:t>Is the title of the article suitable?</w:t>
            </w:r>
          </w:p>
          <w:p w14:paraId="628654A3" w14:textId="77777777" w:rsidR="00DC59D3" w:rsidRPr="00910B7A" w:rsidRDefault="000D735F">
            <w:pPr>
              <w:pBdr>
                <w:top w:val="nil"/>
                <w:left w:val="nil"/>
                <w:bottom w:val="nil"/>
                <w:right w:val="nil"/>
                <w:between w:val="nil"/>
              </w:pBdr>
              <w:spacing w:line="233" w:lineRule="auto"/>
              <w:ind w:left="485"/>
              <w:rPr>
                <w:rFonts w:ascii="Arial" w:hAnsi="Arial" w:cs="Arial"/>
                <w:b/>
                <w:color w:val="000000"/>
                <w:sz w:val="20"/>
                <w:szCs w:val="20"/>
              </w:rPr>
            </w:pPr>
            <w:r w:rsidRPr="00910B7A">
              <w:rPr>
                <w:rFonts w:ascii="Arial" w:hAnsi="Arial" w:cs="Arial"/>
                <w:b/>
                <w:color w:val="000000"/>
                <w:sz w:val="20"/>
                <w:szCs w:val="20"/>
              </w:rPr>
              <w:t>(If not please suggest an alternative title)</w:t>
            </w:r>
          </w:p>
        </w:tc>
        <w:tc>
          <w:tcPr>
            <w:tcW w:w="9345" w:type="dxa"/>
          </w:tcPr>
          <w:p w14:paraId="5669EE7E" w14:textId="77777777" w:rsidR="00DC59D3" w:rsidRPr="00910B7A" w:rsidRDefault="000D735F">
            <w:pPr>
              <w:pBdr>
                <w:top w:val="nil"/>
                <w:left w:val="nil"/>
                <w:bottom w:val="nil"/>
                <w:right w:val="nil"/>
                <w:between w:val="nil"/>
              </w:pBdr>
              <w:spacing w:before="202"/>
              <w:ind w:left="101"/>
              <w:rPr>
                <w:rFonts w:ascii="Arial" w:hAnsi="Arial" w:cs="Arial"/>
                <w:color w:val="000000"/>
                <w:sz w:val="20"/>
                <w:szCs w:val="20"/>
              </w:rPr>
            </w:pPr>
            <w:r w:rsidRPr="00910B7A">
              <w:rPr>
                <w:rFonts w:ascii="Arial" w:hAnsi="Arial" w:cs="Arial"/>
                <w:color w:val="000000"/>
                <w:sz w:val="20"/>
                <w:szCs w:val="20"/>
              </w:rPr>
              <w:t>The title of the article is appropriate, in relation to the topic addressed.</w:t>
            </w:r>
          </w:p>
        </w:tc>
        <w:tc>
          <w:tcPr>
            <w:tcW w:w="6450" w:type="dxa"/>
          </w:tcPr>
          <w:p w14:paraId="38EF4C96" w14:textId="77777777" w:rsidR="00DC59D3" w:rsidRPr="00910B7A" w:rsidRDefault="00DC59D3">
            <w:pPr>
              <w:pBdr>
                <w:top w:val="nil"/>
                <w:left w:val="nil"/>
                <w:bottom w:val="nil"/>
                <w:right w:val="nil"/>
                <w:between w:val="nil"/>
              </w:pBdr>
              <w:rPr>
                <w:rFonts w:ascii="Arial" w:hAnsi="Arial" w:cs="Arial"/>
                <w:sz w:val="20"/>
                <w:szCs w:val="20"/>
              </w:rPr>
            </w:pPr>
          </w:p>
          <w:p w14:paraId="4F59F726" w14:textId="77777777" w:rsidR="00DC59D3" w:rsidRPr="00910B7A" w:rsidRDefault="000D735F">
            <w:pPr>
              <w:pBdr>
                <w:top w:val="nil"/>
                <w:left w:val="nil"/>
                <w:bottom w:val="nil"/>
                <w:right w:val="nil"/>
                <w:between w:val="nil"/>
              </w:pBdr>
              <w:rPr>
                <w:rFonts w:ascii="Arial" w:hAnsi="Arial" w:cs="Arial"/>
                <w:color w:val="000000"/>
                <w:sz w:val="20"/>
                <w:szCs w:val="20"/>
              </w:rPr>
            </w:pPr>
            <w:r w:rsidRPr="00910B7A">
              <w:rPr>
                <w:rFonts w:ascii="Arial" w:hAnsi="Arial" w:cs="Arial"/>
                <w:sz w:val="20"/>
                <w:szCs w:val="20"/>
              </w:rPr>
              <w:t>The article's title is relevant to the subject matter it discusses.</w:t>
            </w:r>
          </w:p>
        </w:tc>
      </w:tr>
      <w:tr w:rsidR="00DC59D3" w:rsidRPr="00910B7A" w14:paraId="138D9762" w14:textId="77777777">
        <w:trPr>
          <w:trHeight w:val="1245"/>
        </w:trPr>
        <w:tc>
          <w:tcPr>
            <w:tcW w:w="5370" w:type="dxa"/>
          </w:tcPr>
          <w:p w14:paraId="3553A4AA" w14:textId="77777777" w:rsidR="00DC59D3" w:rsidRPr="00910B7A" w:rsidRDefault="000D735F">
            <w:pPr>
              <w:pBdr>
                <w:top w:val="nil"/>
                <w:left w:val="nil"/>
                <w:bottom w:val="nil"/>
                <w:right w:val="nil"/>
                <w:between w:val="nil"/>
              </w:pBdr>
              <w:spacing w:line="203" w:lineRule="auto"/>
              <w:ind w:left="485"/>
              <w:rPr>
                <w:rFonts w:ascii="Arial" w:hAnsi="Arial" w:cs="Arial"/>
                <w:b/>
                <w:color w:val="000000"/>
                <w:sz w:val="20"/>
                <w:szCs w:val="20"/>
              </w:rPr>
            </w:pPr>
            <w:r w:rsidRPr="00910B7A">
              <w:rPr>
                <w:rFonts w:ascii="Arial" w:hAnsi="Arial" w:cs="Arial"/>
                <w:b/>
                <w:color w:val="000000"/>
                <w:sz w:val="20"/>
                <w:szCs w:val="20"/>
              </w:rPr>
              <w:t>Is the abstract of the article comprehensive? Do you</w:t>
            </w:r>
          </w:p>
          <w:p w14:paraId="64E0D7B6" w14:textId="77777777" w:rsidR="00DC59D3" w:rsidRPr="00910B7A" w:rsidRDefault="000D735F">
            <w:pPr>
              <w:pBdr>
                <w:top w:val="nil"/>
                <w:left w:val="nil"/>
                <w:bottom w:val="nil"/>
                <w:right w:val="nil"/>
                <w:between w:val="nil"/>
              </w:pBdr>
              <w:spacing w:before="13" w:line="223" w:lineRule="auto"/>
              <w:ind w:left="485"/>
              <w:rPr>
                <w:rFonts w:ascii="Arial" w:hAnsi="Arial" w:cs="Arial"/>
                <w:b/>
                <w:color w:val="000000"/>
                <w:sz w:val="20"/>
                <w:szCs w:val="20"/>
              </w:rPr>
            </w:pPr>
            <w:r w:rsidRPr="00910B7A">
              <w:rPr>
                <w:rFonts w:ascii="Arial" w:hAnsi="Arial" w:cs="Arial"/>
                <w:b/>
                <w:color w:val="000000"/>
                <w:sz w:val="20"/>
                <w:szCs w:val="20"/>
              </w:rPr>
              <w:t>suggest the addition (or deletion) of some points in this section? Please write your suggestions here.</w:t>
            </w:r>
          </w:p>
        </w:tc>
        <w:tc>
          <w:tcPr>
            <w:tcW w:w="9345" w:type="dxa"/>
          </w:tcPr>
          <w:p w14:paraId="20C045AC" w14:textId="77777777" w:rsidR="00DC59D3" w:rsidRPr="00910B7A" w:rsidRDefault="000D735F">
            <w:pPr>
              <w:pBdr>
                <w:top w:val="nil"/>
                <w:left w:val="nil"/>
                <w:bottom w:val="nil"/>
                <w:right w:val="nil"/>
                <w:between w:val="nil"/>
              </w:pBdr>
              <w:spacing w:before="202"/>
              <w:ind w:left="101"/>
              <w:rPr>
                <w:rFonts w:ascii="Arial" w:hAnsi="Arial" w:cs="Arial"/>
                <w:color w:val="000000"/>
                <w:sz w:val="20"/>
                <w:szCs w:val="20"/>
              </w:rPr>
            </w:pPr>
            <w:r w:rsidRPr="00910B7A">
              <w:rPr>
                <w:rFonts w:ascii="Arial" w:hAnsi="Arial" w:cs="Arial"/>
                <w:color w:val="000000"/>
                <w:sz w:val="20"/>
                <w:szCs w:val="20"/>
              </w:rPr>
              <w:t>The article Abstract is comprehensive and the keywords are representative of the article topic.</w:t>
            </w:r>
          </w:p>
        </w:tc>
        <w:tc>
          <w:tcPr>
            <w:tcW w:w="6450" w:type="dxa"/>
          </w:tcPr>
          <w:p w14:paraId="0B3DA830" w14:textId="77777777" w:rsidR="00DC59D3" w:rsidRPr="00910B7A" w:rsidRDefault="00DC59D3">
            <w:pPr>
              <w:pBdr>
                <w:top w:val="nil"/>
                <w:left w:val="nil"/>
                <w:bottom w:val="nil"/>
                <w:right w:val="nil"/>
                <w:between w:val="nil"/>
              </w:pBdr>
              <w:rPr>
                <w:rFonts w:ascii="Arial" w:hAnsi="Arial" w:cs="Arial"/>
                <w:sz w:val="20"/>
                <w:szCs w:val="20"/>
              </w:rPr>
            </w:pPr>
          </w:p>
          <w:p w14:paraId="5769DE9A" w14:textId="77777777" w:rsidR="00DC59D3" w:rsidRPr="00910B7A" w:rsidRDefault="000D735F">
            <w:pPr>
              <w:pBdr>
                <w:top w:val="nil"/>
                <w:left w:val="nil"/>
                <w:bottom w:val="nil"/>
                <w:right w:val="nil"/>
                <w:between w:val="nil"/>
              </w:pBdr>
              <w:rPr>
                <w:rFonts w:ascii="Arial" w:hAnsi="Arial" w:cs="Arial"/>
                <w:sz w:val="20"/>
                <w:szCs w:val="20"/>
              </w:rPr>
            </w:pPr>
            <w:r w:rsidRPr="00910B7A">
              <w:rPr>
                <w:rFonts w:ascii="Arial" w:hAnsi="Arial" w:cs="Arial"/>
                <w:sz w:val="20"/>
                <w:szCs w:val="20"/>
              </w:rPr>
              <w:t>The abstract of the article is accurate and no further editing is necessary.</w:t>
            </w:r>
          </w:p>
        </w:tc>
      </w:tr>
      <w:tr w:rsidR="00DC59D3" w:rsidRPr="00910B7A" w14:paraId="7EBFED98" w14:textId="77777777">
        <w:trPr>
          <w:trHeight w:val="908"/>
        </w:trPr>
        <w:tc>
          <w:tcPr>
            <w:tcW w:w="5370" w:type="dxa"/>
          </w:tcPr>
          <w:p w14:paraId="39F5517C" w14:textId="77777777" w:rsidR="00DC59D3" w:rsidRPr="00910B7A" w:rsidRDefault="000D735F">
            <w:pPr>
              <w:pBdr>
                <w:top w:val="nil"/>
                <w:left w:val="nil"/>
                <w:bottom w:val="nil"/>
                <w:right w:val="nil"/>
                <w:between w:val="nil"/>
              </w:pBdr>
              <w:spacing w:line="223" w:lineRule="auto"/>
              <w:ind w:left="485"/>
              <w:rPr>
                <w:rFonts w:ascii="Arial" w:hAnsi="Arial" w:cs="Arial"/>
                <w:b/>
                <w:color w:val="000000"/>
                <w:sz w:val="20"/>
                <w:szCs w:val="20"/>
              </w:rPr>
            </w:pPr>
            <w:r w:rsidRPr="00910B7A">
              <w:rPr>
                <w:rFonts w:ascii="Arial" w:hAnsi="Arial" w:cs="Arial"/>
                <w:b/>
                <w:color w:val="000000"/>
                <w:sz w:val="20"/>
                <w:szCs w:val="20"/>
              </w:rPr>
              <w:t>Is the manuscript scientifically, correct? Please write here.</w:t>
            </w:r>
          </w:p>
        </w:tc>
        <w:tc>
          <w:tcPr>
            <w:tcW w:w="9345" w:type="dxa"/>
          </w:tcPr>
          <w:p w14:paraId="1343D572" w14:textId="77777777" w:rsidR="00DC59D3" w:rsidRPr="00910B7A" w:rsidRDefault="000D735F">
            <w:pPr>
              <w:pBdr>
                <w:top w:val="nil"/>
                <w:left w:val="nil"/>
                <w:bottom w:val="nil"/>
                <w:right w:val="nil"/>
                <w:between w:val="nil"/>
              </w:pBdr>
              <w:spacing w:before="202"/>
              <w:ind w:left="101"/>
              <w:rPr>
                <w:rFonts w:ascii="Arial" w:hAnsi="Arial" w:cs="Arial"/>
                <w:color w:val="000000"/>
                <w:sz w:val="20"/>
                <w:szCs w:val="20"/>
              </w:rPr>
            </w:pPr>
            <w:r w:rsidRPr="00910B7A">
              <w:rPr>
                <w:rFonts w:ascii="Arial" w:hAnsi="Arial" w:cs="Arial"/>
                <w:color w:val="000000"/>
                <w:sz w:val="20"/>
                <w:szCs w:val="20"/>
              </w:rPr>
              <w:t>The subsections and structure of the manuscript are appropriate, in accordance with the General Guideline for Authors.</w:t>
            </w:r>
          </w:p>
        </w:tc>
        <w:tc>
          <w:tcPr>
            <w:tcW w:w="6450" w:type="dxa"/>
          </w:tcPr>
          <w:p w14:paraId="2C603043" w14:textId="77777777" w:rsidR="00DC59D3" w:rsidRPr="00910B7A" w:rsidRDefault="000D735F">
            <w:pPr>
              <w:pBdr>
                <w:top w:val="nil"/>
                <w:left w:val="nil"/>
                <w:bottom w:val="nil"/>
                <w:right w:val="nil"/>
                <w:between w:val="nil"/>
              </w:pBdr>
              <w:rPr>
                <w:rFonts w:ascii="Arial" w:hAnsi="Arial" w:cs="Arial"/>
                <w:sz w:val="20"/>
                <w:szCs w:val="20"/>
              </w:rPr>
            </w:pPr>
            <w:r w:rsidRPr="00910B7A">
              <w:rPr>
                <w:rFonts w:ascii="Arial" w:hAnsi="Arial" w:cs="Arial"/>
                <w:sz w:val="20"/>
                <w:szCs w:val="20"/>
              </w:rPr>
              <w:t xml:space="preserve"> </w:t>
            </w:r>
          </w:p>
          <w:p w14:paraId="01283683" w14:textId="77777777" w:rsidR="00DC59D3" w:rsidRPr="00910B7A" w:rsidRDefault="000D735F">
            <w:pPr>
              <w:pBdr>
                <w:top w:val="nil"/>
                <w:left w:val="nil"/>
                <w:bottom w:val="nil"/>
                <w:right w:val="nil"/>
                <w:between w:val="nil"/>
              </w:pBdr>
              <w:rPr>
                <w:rFonts w:ascii="Arial" w:hAnsi="Arial" w:cs="Arial"/>
                <w:sz w:val="20"/>
                <w:szCs w:val="20"/>
              </w:rPr>
            </w:pPr>
            <w:r w:rsidRPr="00910B7A">
              <w:rPr>
                <w:rFonts w:ascii="Arial" w:hAnsi="Arial" w:cs="Arial"/>
                <w:sz w:val="20"/>
                <w:szCs w:val="20"/>
              </w:rPr>
              <w:t xml:space="preserve">Yes, the manuscript is scientifically correct to the best of our knowledge and is supported by the research material mentioned in the references. </w:t>
            </w:r>
          </w:p>
        </w:tc>
      </w:tr>
      <w:tr w:rsidR="00DC59D3" w:rsidRPr="00910B7A" w14:paraId="0C29F314" w14:textId="77777777">
        <w:trPr>
          <w:trHeight w:val="700"/>
        </w:trPr>
        <w:tc>
          <w:tcPr>
            <w:tcW w:w="5370" w:type="dxa"/>
          </w:tcPr>
          <w:p w14:paraId="240ACE4B" w14:textId="77777777" w:rsidR="00DC59D3" w:rsidRPr="00910B7A" w:rsidRDefault="000D735F">
            <w:pPr>
              <w:pBdr>
                <w:top w:val="nil"/>
                <w:left w:val="nil"/>
                <w:bottom w:val="nil"/>
                <w:right w:val="nil"/>
                <w:between w:val="nil"/>
              </w:pBdr>
              <w:spacing w:line="223" w:lineRule="auto"/>
              <w:ind w:left="485"/>
              <w:rPr>
                <w:rFonts w:ascii="Arial" w:hAnsi="Arial" w:cs="Arial"/>
                <w:b/>
                <w:color w:val="000000"/>
                <w:sz w:val="20"/>
                <w:szCs w:val="20"/>
              </w:rPr>
            </w:pPr>
            <w:r w:rsidRPr="00910B7A">
              <w:rPr>
                <w:rFonts w:ascii="Arial" w:hAnsi="Arial" w:cs="Arial"/>
                <w:b/>
                <w:color w:val="000000"/>
                <w:sz w:val="20"/>
                <w:szCs w:val="20"/>
              </w:rPr>
              <w:t>Are the references sufficient and recent? If you have suggestions of additional references, please mention</w:t>
            </w:r>
          </w:p>
          <w:p w14:paraId="4D98CBD1" w14:textId="77777777" w:rsidR="00DC59D3" w:rsidRPr="00910B7A" w:rsidRDefault="000D735F">
            <w:pPr>
              <w:pBdr>
                <w:top w:val="nil"/>
                <w:left w:val="nil"/>
                <w:bottom w:val="nil"/>
                <w:right w:val="nil"/>
                <w:between w:val="nil"/>
              </w:pBdr>
              <w:spacing w:line="238" w:lineRule="auto"/>
              <w:ind w:left="485"/>
              <w:rPr>
                <w:rFonts w:ascii="Arial" w:hAnsi="Arial" w:cs="Arial"/>
                <w:b/>
                <w:color w:val="000000"/>
                <w:sz w:val="20"/>
                <w:szCs w:val="20"/>
              </w:rPr>
            </w:pPr>
            <w:r w:rsidRPr="00910B7A">
              <w:rPr>
                <w:rFonts w:ascii="Arial" w:hAnsi="Arial" w:cs="Arial"/>
                <w:b/>
                <w:color w:val="000000"/>
                <w:sz w:val="20"/>
                <w:szCs w:val="20"/>
              </w:rPr>
              <w:t>them in the review form.</w:t>
            </w:r>
          </w:p>
        </w:tc>
        <w:tc>
          <w:tcPr>
            <w:tcW w:w="9345" w:type="dxa"/>
          </w:tcPr>
          <w:p w14:paraId="79CFF015" w14:textId="77777777" w:rsidR="00DC59D3" w:rsidRPr="00910B7A" w:rsidRDefault="000D735F">
            <w:pPr>
              <w:pBdr>
                <w:top w:val="nil"/>
                <w:left w:val="nil"/>
                <w:bottom w:val="nil"/>
                <w:right w:val="nil"/>
                <w:between w:val="nil"/>
              </w:pBdr>
              <w:spacing w:before="202"/>
              <w:ind w:left="101"/>
              <w:rPr>
                <w:rFonts w:ascii="Arial" w:hAnsi="Arial" w:cs="Arial"/>
                <w:color w:val="000000"/>
                <w:sz w:val="20"/>
                <w:szCs w:val="20"/>
              </w:rPr>
            </w:pPr>
            <w:r w:rsidRPr="00910B7A">
              <w:rPr>
                <w:rFonts w:ascii="Arial" w:hAnsi="Arial" w:cs="Arial"/>
                <w:color w:val="000000"/>
                <w:sz w:val="20"/>
                <w:szCs w:val="20"/>
              </w:rPr>
              <w:t>The bibliographical sources are sufficient and recent.</w:t>
            </w:r>
          </w:p>
        </w:tc>
        <w:tc>
          <w:tcPr>
            <w:tcW w:w="6450" w:type="dxa"/>
          </w:tcPr>
          <w:p w14:paraId="393A49B2" w14:textId="77777777" w:rsidR="00DC59D3" w:rsidRPr="00910B7A" w:rsidRDefault="000D735F">
            <w:pPr>
              <w:pBdr>
                <w:top w:val="nil"/>
                <w:left w:val="nil"/>
                <w:bottom w:val="nil"/>
                <w:right w:val="nil"/>
                <w:between w:val="nil"/>
              </w:pBdr>
              <w:rPr>
                <w:rFonts w:ascii="Arial" w:hAnsi="Arial" w:cs="Arial"/>
                <w:color w:val="000000"/>
                <w:sz w:val="20"/>
                <w:szCs w:val="20"/>
              </w:rPr>
            </w:pPr>
            <w:r w:rsidRPr="00910B7A">
              <w:rPr>
                <w:rFonts w:ascii="Arial" w:hAnsi="Arial" w:cs="Arial"/>
                <w:sz w:val="20"/>
                <w:szCs w:val="20"/>
              </w:rPr>
              <w:t>The references are sufficient and recent to the best of our knowledge.</w:t>
            </w:r>
          </w:p>
        </w:tc>
      </w:tr>
    </w:tbl>
    <w:p w14:paraId="405F0FB2" w14:textId="77777777" w:rsidR="00DC59D3" w:rsidRPr="00910B7A" w:rsidRDefault="00DC59D3">
      <w:pPr>
        <w:pBdr>
          <w:top w:val="nil"/>
          <w:left w:val="nil"/>
          <w:bottom w:val="nil"/>
          <w:right w:val="nil"/>
          <w:between w:val="nil"/>
        </w:pBdr>
        <w:ind w:left="101"/>
        <w:rPr>
          <w:rFonts w:ascii="Arial" w:hAnsi="Arial" w:cs="Arial"/>
          <w:color w:val="000000"/>
          <w:sz w:val="20"/>
          <w:szCs w:val="20"/>
        </w:rPr>
        <w:sectPr w:rsidR="00DC59D3" w:rsidRPr="00910B7A">
          <w:headerReference w:type="default" r:id="rId8"/>
          <w:footerReference w:type="default" r:id="rId9"/>
          <w:pgSz w:w="23810" w:h="16840" w:orient="landscape"/>
          <w:pgMar w:top="1800" w:right="1275" w:bottom="860" w:left="1275" w:header="1256" w:footer="680" w:gutter="0"/>
          <w:pgNumType w:start="1"/>
          <w:cols w:space="720"/>
        </w:sectPr>
      </w:pPr>
    </w:p>
    <w:p w14:paraId="19E9F9CE" w14:textId="77777777" w:rsidR="00DC59D3" w:rsidRPr="00910B7A" w:rsidRDefault="00DC59D3">
      <w:pPr>
        <w:pBdr>
          <w:top w:val="nil"/>
          <w:left w:val="nil"/>
          <w:bottom w:val="nil"/>
          <w:right w:val="nil"/>
          <w:between w:val="nil"/>
        </w:pBdr>
        <w:spacing w:line="276" w:lineRule="auto"/>
        <w:rPr>
          <w:rFonts w:ascii="Arial" w:hAnsi="Arial" w:cs="Arial"/>
          <w:color w:val="000000"/>
          <w:sz w:val="20"/>
          <w:szCs w:val="20"/>
        </w:rPr>
      </w:pPr>
    </w:p>
    <w:tbl>
      <w:tblPr>
        <w:tblStyle w:val="a1"/>
        <w:tblW w:w="21166" w:type="dxa"/>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364"/>
        <w:gridCol w:w="9366"/>
        <w:gridCol w:w="6436"/>
      </w:tblGrid>
      <w:tr w:rsidR="00DC59D3" w:rsidRPr="00910B7A" w14:paraId="0EDF457E" w14:textId="77777777">
        <w:trPr>
          <w:trHeight w:val="685"/>
        </w:trPr>
        <w:tc>
          <w:tcPr>
            <w:tcW w:w="5364" w:type="dxa"/>
          </w:tcPr>
          <w:p w14:paraId="40211B05" w14:textId="77777777" w:rsidR="00DC59D3" w:rsidRPr="00910B7A" w:rsidRDefault="000D735F">
            <w:pPr>
              <w:pBdr>
                <w:top w:val="nil"/>
                <w:left w:val="nil"/>
                <w:bottom w:val="nil"/>
                <w:right w:val="nil"/>
                <w:between w:val="nil"/>
              </w:pBdr>
              <w:spacing w:line="223" w:lineRule="auto"/>
              <w:ind w:left="485" w:right="157"/>
              <w:rPr>
                <w:rFonts w:ascii="Arial" w:hAnsi="Arial" w:cs="Arial"/>
                <w:b/>
                <w:color w:val="000000"/>
                <w:sz w:val="20"/>
                <w:szCs w:val="20"/>
              </w:rPr>
            </w:pPr>
            <w:r w:rsidRPr="00910B7A">
              <w:rPr>
                <w:rFonts w:ascii="Arial" w:hAnsi="Arial" w:cs="Arial"/>
                <w:b/>
                <w:color w:val="000000"/>
                <w:sz w:val="20"/>
                <w:szCs w:val="20"/>
              </w:rPr>
              <w:t>Is the language/English quality of the article suitable for scholarly communications?</w:t>
            </w:r>
          </w:p>
        </w:tc>
        <w:tc>
          <w:tcPr>
            <w:tcW w:w="9366" w:type="dxa"/>
          </w:tcPr>
          <w:p w14:paraId="511657B9" w14:textId="77777777" w:rsidR="00DC59D3" w:rsidRPr="00910B7A" w:rsidRDefault="000D735F">
            <w:pPr>
              <w:pBdr>
                <w:top w:val="nil"/>
                <w:left w:val="nil"/>
                <w:bottom w:val="nil"/>
                <w:right w:val="nil"/>
                <w:between w:val="nil"/>
              </w:pBdr>
              <w:spacing w:before="185"/>
              <w:ind w:left="101" w:right="135"/>
              <w:rPr>
                <w:rFonts w:ascii="Arial" w:hAnsi="Arial" w:cs="Arial"/>
                <w:color w:val="000000"/>
                <w:sz w:val="20"/>
                <w:szCs w:val="20"/>
              </w:rPr>
            </w:pPr>
            <w:r w:rsidRPr="00910B7A">
              <w:rPr>
                <w:rFonts w:ascii="Arial" w:hAnsi="Arial" w:cs="Arial"/>
                <w:color w:val="000000"/>
                <w:sz w:val="20"/>
                <w:szCs w:val="20"/>
              </w:rPr>
              <w:t>The English language/quality of the article is suitable for academic communications, and the article is accessible to readers.</w:t>
            </w:r>
          </w:p>
        </w:tc>
        <w:tc>
          <w:tcPr>
            <w:tcW w:w="6436" w:type="dxa"/>
          </w:tcPr>
          <w:p w14:paraId="613023EE" w14:textId="77777777" w:rsidR="00DC59D3" w:rsidRPr="00910B7A" w:rsidRDefault="000D735F">
            <w:pPr>
              <w:pBdr>
                <w:top w:val="nil"/>
                <w:left w:val="nil"/>
                <w:bottom w:val="nil"/>
                <w:right w:val="nil"/>
                <w:between w:val="nil"/>
              </w:pBdr>
              <w:rPr>
                <w:rFonts w:ascii="Arial" w:hAnsi="Arial" w:cs="Arial"/>
                <w:color w:val="000000"/>
                <w:sz w:val="20"/>
                <w:szCs w:val="20"/>
              </w:rPr>
            </w:pPr>
            <w:r w:rsidRPr="00910B7A">
              <w:rPr>
                <w:rFonts w:ascii="Arial" w:hAnsi="Arial" w:cs="Arial"/>
                <w:sz w:val="20"/>
                <w:szCs w:val="20"/>
              </w:rPr>
              <w:t>Yes, the English language/quality of the article is formulated such that it is suitable for scholarly communications.</w:t>
            </w:r>
          </w:p>
        </w:tc>
      </w:tr>
      <w:tr w:rsidR="00DC59D3" w:rsidRPr="00910B7A" w14:paraId="3634E65C" w14:textId="77777777">
        <w:trPr>
          <w:trHeight w:val="10341"/>
        </w:trPr>
        <w:tc>
          <w:tcPr>
            <w:tcW w:w="5364" w:type="dxa"/>
          </w:tcPr>
          <w:p w14:paraId="2679B90F" w14:textId="77777777" w:rsidR="00DC59D3" w:rsidRPr="00910B7A" w:rsidRDefault="000D735F">
            <w:pPr>
              <w:pBdr>
                <w:top w:val="nil"/>
                <w:left w:val="nil"/>
                <w:bottom w:val="nil"/>
                <w:right w:val="nil"/>
                <w:between w:val="nil"/>
              </w:pBdr>
              <w:spacing w:line="219" w:lineRule="auto"/>
              <w:ind w:left="117"/>
              <w:rPr>
                <w:rFonts w:ascii="Arial" w:hAnsi="Arial" w:cs="Arial"/>
                <w:color w:val="000000"/>
                <w:sz w:val="20"/>
                <w:szCs w:val="20"/>
              </w:rPr>
            </w:pPr>
            <w:r w:rsidRPr="00910B7A">
              <w:rPr>
                <w:rFonts w:ascii="Arial" w:hAnsi="Arial" w:cs="Arial"/>
                <w:b/>
                <w:color w:val="000000"/>
                <w:sz w:val="20"/>
                <w:szCs w:val="20"/>
                <w:u w:val="single"/>
              </w:rPr>
              <w:t>Optional/General</w:t>
            </w:r>
            <w:r w:rsidRPr="00910B7A">
              <w:rPr>
                <w:rFonts w:ascii="Arial" w:hAnsi="Arial" w:cs="Arial"/>
                <w:b/>
                <w:color w:val="000000"/>
                <w:sz w:val="20"/>
                <w:szCs w:val="20"/>
              </w:rPr>
              <w:t xml:space="preserve"> </w:t>
            </w:r>
            <w:r w:rsidRPr="00910B7A">
              <w:rPr>
                <w:rFonts w:ascii="Arial" w:hAnsi="Arial" w:cs="Arial"/>
                <w:color w:val="000000"/>
                <w:sz w:val="20"/>
                <w:szCs w:val="20"/>
              </w:rPr>
              <w:t>comments</w:t>
            </w:r>
          </w:p>
        </w:tc>
        <w:tc>
          <w:tcPr>
            <w:tcW w:w="9366" w:type="dxa"/>
          </w:tcPr>
          <w:p w14:paraId="26BD3677" w14:textId="77777777" w:rsidR="00DC59D3" w:rsidRPr="00910B7A" w:rsidRDefault="000D735F">
            <w:pPr>
              <w:pBdr>
                <w:top w:val="nil"/>
                <w:left w:val="nil"/>
                <w:bottom w:val="nil"/>
                <w:right w:val="nil"/>
                <w:between w:val="nil"/>
              </w:pBdr>
              <w:spacing w:line="211" w:lineRule="auto"/>
              <w:ind w:left="101"/>
              <w:rPr>
                <w:rFonts w:ascii="Arial" w:hAnsi="Arial" w:cs="Arial"/>
                <w:color w:val="000000"/>
                <w:sz w:val="20"/>
                <w:szCs w:val="20"/>
              </w:rPr>
            </w:pPr>
            <w:r w:rsidRPr="00910B7A">
              <w:rPr>
                <w:rFonts w:ascii="Arial" w:hAnsi="Arial" w:cs="Arial"/>
                <w:color w:val="000000"/>
                <w:sz w:val="20"/>
                <w:szCs w:val="20"/>
              </w:rPr>
              <w:t>1.</w:t>
            </w:r>
          </w:p>
          <w:p w14:paraId="43DF27AE" w14:textId="77777777" w:rsidR="00DC59D3" w:rsidRPr="00910B7A" w:rsidRDefault="000D735F">
            <w:pPr>
              <w:pBdr>
                <w:top w:val="nil"/>
                <w:left w:val="nil"/>
                <w:bottom w:val="nil"/>
                <w:right w:val="nil"/>
                <w:between w:val="nil"/>
              </w:pBdr>
              <w:spacing w:line="233" w:lineRule="auto"/>
              <w:ind w:left="101"/>
              <w:rPr>
                <w:rFonts w:ascii="Arial" w:hAnsi="Arial" w:cs="Arial"/>
                <w:color w:val="000000"/>
                <w:sz w:val="20"/>
                <w:szCs w:val="20"/>
              </w:rPr>
            </w:pPr>
            <w:r w:rsidRPr="00910B7A">
              <w:rPr>
                <w:rFonts w:ascii="Arial" w:hAnsi="Arial" w:cs="Arial"/>
                <w:color w:val="000000"/>
                <w:sz w:val="20"/>
                <w:szCs w:val="20"/>
              </w:rPr>
              <w:t>Correct citation of bibliographical sources is recommended, according to the Instructions for Authors.</w:t>
            </w:r>
          </w:p>
          <w:p w14:paraId="63021DBE" w14:textId="77777777" w:rsidR="00DC59D3" w:rsidRPr="00910B7A" w:rsidRDefault="000D735F">
            <w:pPr>
              <w:pBdr>
                <w:top w:val="nil"/>
                <w:left w:val="nil"/>
                <w:bottom w:val="nil"/>
                <w:right w:val="nil"/>
                <w:between w:val="nil"/>
              </w:pBdr>
              <w:spacing w:before="222" w:line="233" w:lineRule="auto"/>
              <w:ind w:left="101"/>
              <w:rPr>
                <w:rFonts w:ascii="Arial" w:hAnsi="Arial" w:cs="Arial"/>
                <w:color w:val="000000"/>
                <w:sz w:val="20"/>
                <w:szCs w:val="20"/>
              </w:rPr>
            </w:pPr>
            <w:r w:rsidRPr="00910B7A">
              <w:rPr>
                <w:rFonts w:ascii="Arial" w:hAnsi="Arial" w:cs="Arial"/>
                <w:color w:val="000000"/>
                <w:sz w:val="20"/>
                <w:szCs w:val="20"/>
              </w:rPr>
              <w:t>Citing the authors of a bibliographic source</w:t>
            </w:r>
          </w:p>
          <w:p w14:paraId="633BF290" w14:textId="77777777" w:rsidR="00DC59D3" w:rsidRPr="00910B7A" w:rsidRDefault="000D735F">
            <w:pPr>
              <w:pBdr>
                <w:top w:val="nil"/>
                <w:left w:val="nil"/>
                <w:bottom w:val="nil"/>
                <w:right w:val="nil"/>
                <w:between w:val="nil"/>
              </w:pBdr>
              <w:spacing w:line="232" w:lineRule="auto"/>
              <w:ind w:left="101"/>
              <w:rPr>
                <w:rFonts w:ascii="Arial" w:hAnsi="Arial" w:cs="Arial"/>
                <w:color w:val="000000"/>
                <w:sz w:val="20"/>
                <w:szCs w:val="20"/>
              </w:rPr>
            </w:pPr>
            <w:r w:rsidRPr="00910B7A">
              <w:rPr>
                <w:rFonts w:ascii="Arial" w:hAnsi="Arial" w:cs="Arial"/>
                <w:color w:val="000000"/>
                <w:sz w:val="20"/>
                <w:szCs w:val="20"/>
              </w:rPr>
              <w:t>e.g. (Author, year); (Author et al., year)</w:t>
            </w:r>
          </w:p>
          <w:p w14:paraId="0DD577C6" w14:textId="77777777" w:rsidR="00DC59D3" w:rsidRPr="00910B7A" w:rsidRDefault="000D735F">
            <w:pPr>
              <w:pBdr>
                <w:top w:val="nil"/>
                <w:left w:val="nil"/>
                <w:bottom w:val="nil"/>
                <w:right w:val="nil"/>
                <w:between w:val="nil"/>
              </w:pBdr>
              <w:spacing w:line="232" w:lineRule="auto"/>
              <w:ind w:left="101"/>
              <w:rPr>
                <w:rFonts w:ascii="Arial" w:hAnsi="Arial" w:cs="Arial"/>
                <w:color w:val="000000"/>
                <w:sz w:val="20"/>
                <w:szCs w:val="20"/>
              </w:rPr>
            </w:pPr>
            <w:r w:rsidRPr="00910B7A">
              <w:rPr>
                <w:rFonts w:ascii="Arial" w:hAnsi="Arial" w:cs="Arial"/>
                <w:color w:val="000000"/>
                <w:sz w:val="20"/>
                <w:szCs w:val="20"/>
              </w:rPr>
              <w:t>Citation in numerical form</w:t>
            </w:r>
          </w:p>
          <w:p w14:paraId="5160AB43" w14:textId="77777777" w:rsidR="00DC59D3" w:rsidRPr="00910B7A" w:rsidRDefault="000D735F">
            <w:pPr>
              <w:pBdr>
                <w:top w:val="nil"/>
                <w:left w:val="nil"/>
                <w:bottom w:val="nil"/>
                <w:right w:val="nil"/>
                <w:between w:val="nil"/>
              </w:pBdr>
              <w:spacing w:line="224" w:lineRule="auto"/>
              <w:ind w:left="101"/>
              <w:rPr>
                <w:rFonts w:ascii="Arial" w:hAnsi="Arial" w:cs="Arial"/>
                <w:color w:val="000000"/>
                <w:sz w:val="20"/>
                <w:szCs w:val="20"/>
              </w:rPr>
            </w:pPr>
            <w:r w:rsidRPr="00910B7A">
              <w:rPr>
                <w:rFonts w:ascii="Arial" w:hAnsi="Arial" w:cs="Arial"/>
                <w:color w:val="000000"/>
                <w:sz w:val="20"/>
                <w:szCs w:val="20"/>
              </w:rPr>
              <w:t>e.g. [1]</w:t>
            </w:r>
          </w:p>
          <w:p w14:paraId="04971C5C" w14:textId="77777777" w:rsidR="00DC59D3" w:rsidRPr="00910B7A" w:rsidRDefault="000D735F">
            <w:pPr>
              <w:pBdr>
                <w:top w:val="nil"/>
                <w:left w:val="nil"/>
                <w:bottom w:val="nil"/>
                <w:right w:val="nil"/>
                <w:between w:val="nil"/>
              </w:pBdr>
              <w:spacing w:line="232" w:lineRule="auto"/>
              <w:ind w:left="101"/>
              <w:rPr>
                <w:rFonts w:ascii="Arial" w:hAnsi="Arial" w:cs="Arial"/>
                <w:color w:val="000000"/>
                <w:sz w:val="20"/>
                <w:szCs w:val="20"/>
              </w:rPr>
            </w:pPr>
            <w:r w:rsidRPr="00910B7A">
              <w:rPr>
                <w:rFonts w:ascii="Arial" w:hAnsi="Arial" w:cs="Arial"/>
                <w:color w:val="000000"/>
                <w:sz w:val="20"/>
                <w:szCs w:val="20"/>
              </w:rPr>
              <w:t>where [1] is the number of the bibliographic source in the References chapter</w:t>
            </w:r>
          </w:p>
          <w:p w14:paraId="3427A1EE" w14:textId="77777777" w:rsidR="00DC59D3" w:rsidRPr="00910B7A" w:rsidRDefault="000D735F">
            <w:pPr>
              <w:pBdr>
                <w:top w:val="nil"/>
                <w:left w:val="nil"/>
                <w:bottom w:val="nil"/>
                <w:right w:val="nil"/>
                <w:between w:val="nil"/>
              </w:pBdr>
              <w:spacing w:before="13" w:line="223" w:lineRule="auto"/>
              <w:ind w:left="101" w:right="839"/>
              <w:rPr>
                <w:rFonts w:ascii="Arial" w:hAnsi="Arial" w:cs="Arial"/>
                <w:color w:val="000000"/>
                <w:sz w:val="20"/>
                <w:szCs w:val="20"/>
              </w:rPr>
            </w:pPr>
            <w:r w:rsidRPr="00910B7A">
              <w:rPr>
                <w:rFonts w:ascii="Arial" w:hAnsi="Arial" w:cs="Arial"/>
                <w:color w:val="000000"/>
                <w:sz w:val="20"/>
                <w:szCs w:val="20"/>
              </w:rPr>
              <w:t>numbering in alphabetical order, or the order of citation in the text, according to Instructions for Authors It is recommended to check the entire article and make corrections, as necessary.</w:t>
            </w:r>
          </w:p>
          <w:p w14:paraId="6F7BFD40" w14:textId="77777777" w:rsidR="00DC59D3" w:rsidRPr="00910B7A" w:rsidRDefault="000D735F">
            <w:pPr>
              <w:pBdr>
                <w:top w:val="nil"/>
                <w:left w:val="nil"/>
                <w:bottom w:val="nil"/>
                <w:right w:val="nil"/>
                <w:between w:val="nil"/>
              </w:pBdr>
              <w:spacing w:before="226" w:line="233" w:lineRule="auto"/>
              <w:ind w:left="101"/>
              <w:rPr>
                <w:rFonts w:ascii="Arial" w:hAnsi="Arial" w:cs="Arial"/>
                <w:color w:val="000000"/>
                <w:sz w:val="20"/>
                <w:szCs w:val="20"/>
              </w:rPr>
            </w:pPr>
            <w:r w:rsidRPr="00910B7A">
              <w:rPr>
                <w:rFonts w:ascii="Arial" w:hAnsi="Arial" w:cs="Arial"/>
                <w:color w:val="000000"/>
                <w:sz w:val="20"/>
                <w:szCs w:val="20"/>
              </w:rPr>
              <w:t>2.</w:t>
            </w:r>
          </w:p>
          <w:p w14:paraId="02AF7FA2" w14:textId="77777777" w:rsidR="00DC59D3" w:rsidRPr="00910B7A" w:rsidRDefault="000D735F">
            <w:pPr>
              <w:pBdr>
                <w:top w:val="nil"/>
                <w:left w:val="nil"/>
                <w:bottom w:val="nil"/>
                <w:right w:val="nil"/>
                <w:between w:val="nil"/>
              </w:pBdr>
              <w:spacing w:line="232" w:lineRule="auto"/>
              <w:ind w:left="101"/>
              <w:rPr>
                <w:rFonts w:ascii="Arial" w:hAnsi="Arial" w:cs="Arial"/>
                <w:color w:val="000000"/>
                <w:sz w:val="20"/>
                <w:szCs w:val="20"/>
              </w:rPr>
            </w:pPr>
            <w:r w:rsidRPr="00910B7A">
              <w:rPr>
                <w:rFonts w:ascii="Arial" w:hAnsi="Arial" w:cs="Arial"/>
                <w:color w:val="000000"/>
                <w:sz w:val="20"/>
                <w:szCs w:val="20"/>
              </w:rPr>
              <w:t>It is recommended to clarify what hydroponics means.</w:t>
            </w:r>
          </w:p>
          <w:p w14:paraId="21C0153D" w14:textId="77777777" w:rsidR="00DC59D3" w:rsidRPr="00910B7A" w:rsidRDefault="000D735F">
            <w:pPr>
              <w:pBdr>
                <w:top w:val="nil"/>
                <w:left w:val="nil"/>
                <w:bottom w:val="nil"/>
                <w:right w:val="nil"/>
                <w:between w:val="nil"/>
              </w:pBdr>
              <w:spacing w:before="13" w:line="223" w:lineRule="auto"/>
              <w:ind w:left="101"/>
              <w:rPr>
                <w:rFonts w:ascii="Arial" w:hAnsi="Arial" w:cs="Arial"/>
                <w:color w:val="000000"/>
                <w:sz w:val="20"/>
                <w:szCs w:val="20"/>
              </w:rPr>
            </w:pPr>
            <w:r w:rsidRPr="00910B7A">
              <w:rPr>
                <w:rFonts w:ascii="Arial" w:hAnsi="Arial" w:cs="Arial"/>
                <w:color w:val="000000"/>
                <w:sz w:val="20"/>
                <w:szCs w:val="20"/>
              </w:rPr>
              <w:t>"peat moss, charcoal, gravel, rock wool, perlite, coco peat, and coconut coir nourish the roots of plants grown in hydroponic systems" does not mean hydroponic</w:t>
            </w:r>
          </w:p>
          <w:p w14:paraId="60FB7F28" w14:textId="77777777" w:rsidR="00DC59D3" w:rsidRPr="00910B7A" w:rsidRDefault="000D735F">
            <w:pPr>
              <w:pBdr>
                <w:top w:val="nil"/>
                <w:left w:val="nil"/>
                <w:bottom w:val="nil"/>
                <w:right w:val="nil"/>
                <w:between w:val="nil"/>
              </w:pBdr>
              <w:spacing w:before="226" w:line="233" w:lineRule="auto"/>
              <w:ind w:left="101"/>
              <w:rPr>
                <w:rFonts w:ascii="Arial" w:hAnsi="Arial" w:cs="Arial"/>
                <w:color w:val="000000"/>
                <w:sz w:val="20"/>
                <w:szCs w:val="20"/>
              </w:rPr>
            </w:pPr>
            <w:r w:rsidRPr="00910B7A">
              <w:rPr>
                <w:rFonts w:ascii="Arial" w:hAnsi="Arial" w:cs="Arial"/>
                <w:color w:val="000000"/>
                <w:sz w:val="20"/>
                <w:szCs w:val="20"/>
              </w:rPr>
              <w:t>3.</w:t>
            </w:r>
          </w:p>
          <w:p w14:paraId="2B4A02A4" w14:textId="77777777" w:rsidR="00DC59D3" w:rsidRPr="00910B7A" w:rsidRDefault="000D735F">
            <w:pPr>
              <w:pBdr>
                <w:top w:val="nil"/>
                <w:left w:val="nil"/>
                <w:bottom w:val="nil"/>
                <w:right w:val="nil"/>
                <w:between w:val="nil"/>
              </w:pBdr>
              <w:spacing w:line="232" w:lineRule="auto"/>
              <w:ind w:left="101"/>
              <w:rPr>
                <w:rFonts w:ascii="Arial" w:hAnsi="Arial" w:cs="Arial"/>
                <w:color w:val="000000"/>
                <w:sz w:val="20"/>
                <w:szCs w:val="20"/>
              </w:rPr>
            </w:pPr>
            <w:r w:rsidRPr="00910B7A">
              <w:rPr>
                <w:rFonts w:ascii="Arial" w:hAnsi="Arial" w:cs="Arial"/>
                <w:color w:val="000000"/>
                <w:sz w:val="20"/>
                <w:szCs w:val="20"/>
              </w:rPr>
              <w:t>Correct sentence formulation</w:t>
            </w:r>
          </w:p>
          <w:p w14:paraId="515410A3" w14:textId="77777777" w:rsidR="00DC59D3" w:rsidRPr="00910B7A" w:rsidRDefault="000D735F">
            <w:pPr>
              <w:pBdr>
                <w:top w:val="nil"/>
                <w:left w:val="nil"/>
                <w:bottom w:val="nil"/>
                <w:right w:val="nil"/>
                <w:between w:val="nil"/>
              </w:pBdr>
              <w:spacing w:before="13" w:line="223" w:lineRule="auto"/>
              <w:ind w:left="101" w:right="2098"/>
              <w:rPr>
                <w:rFonts w:ascii="Arial" w:hAnsi="Arial" w:cs="Arial"/>
                <w:color w:val="000000"/>
                <w:sz w:val="20"/>
                <w:szCs w:val="20"/>
              </w:rPr>
            </w:pPr>
            <w:r w:rsidRPr="00910B7A">
              <w:rPr>
                <w:rFonts w:ascii="Arial" w:hAnsi="Arial" w:cs="Arial"/>
                <w:color w:val="000000"/>
                <w:sz w:val="20"/>
                <w:szCs w:val="20"/>
              </w:rPr>
              <w:t>e.g. "... by plants are: Macronutrients: Nitrogen (N), ... and Micronutrients: Boron (B)," ":" repeated in the same sentence</w:t>
            </w:r>
          </w:p>
          <w:p w14:paraId="210F2CDC" w14:textId="77777777" w:rsidR="00DC59D3" w:rsidRPr="00910B7A" w:rsidRDefault="000D735F">
            <w:pPr>
              <w:pBdr>
                <w:top w:val="nil"/>
                <w:left w:val="nil"/>
                <w:bottom w:val="nil"/>
                <w:right w:val="nil"/>
                <w:between w:val="nil"/>
              </w:pBdr>
              <w:spacing w:before="225" w:line="233" w:lineRule="auto"/>
              <w:ind w:left="101"/>
              <w:rPr>
                <w:rFonts w:ascii="Arial" w:hAnsi="Arial" w:cs="Arial"/>
                <w:color w:val="000000"/>
                <w:sz w:val="20"/>
                <w:szCs w:val="20"/>
              </w:rPr>
            </w:pPr>
            <w:r w:rsidRPr="00910B7A">
              <w:rPr>
                <w:rFonts w:ascii="Arial" w:hAnsi="Arial" w:cs="Arial"/>
                <w:color w:val="000000"/>
                <w:sz w:val="20"/>
                <w:szCs w:val="20"/>
              </w:rPr>
              <w:t>4.</w:t>
            </w:r>
          </w:p>
          <w:p w14:paraId="5E38C01F" w14:textId="77777777" w:rsidR="00DC59D3" w:rsidRPr="00910B7A" w:rsidRDefault="000D735F">
            <w:pPr>
              <w:pBdr>
                <w:top w:val="nil"/>
                <w:left w:val="nil"/>
                <w:bottom w:val="nil"/>
                <w:right w:val="nil"/>
                <w:between w:val="nil"/>
              </w:pBdr>
              <w:spacing w:before="6" w:line="223" w:lineRule="auto"/>
              <w:ind w:left="101" w:right="3673"/>
              <w:rPr>
                <w:rFonts w:ascii="Arial" w:hAnsi="Arial" w:cs="Arial"/>
                <w:color w:val="000000"/>
                <w:sz w:val="20"/>
                <w:szCs w:val="20"/>
              </w:rPr>
            </w:pPr>
            <w:r w:rsidRPr="00910B7A">
              <w:rPr>
                <w:rFonts w:ascii="Arial" w:hAnsi="Arial" w:cs="Arial"/>
                <w:color w:val="000000"/>
                <w:sz w:val="20"/>
                <w:szCs w:val="20"/>
              </w:rPr>
              <w:t>"Hydroponic plants get their nutrition from an external source"... What is the meaning of this statement?</w:t>
            </w:r>
          </w:p>
          <w:p w14:paraId="422F5B0D" w14:textId="77777777" w:rsidR="00DC59D3" w:rsidRPr="00910B7A" w:rsidRDefault="000D735F">
            <w:pPr>
              <w:pBdr>
                <w:top w:val="nil"/>
                <w:left w:val="nil"/>
                <w:bottom w:val="nil"/>
                <w:right w:val="nil"/>
                <w:between w:val="nil"/>
              </w:pBdr>
              <w:spacing w:before="1" w:line="233" w:lineRule="auto"/>
              <w:ind w:left="101"/>
              <w:rPr>
                <w:rFonts w:ascii="Arial" w:hAnsi="Arial" w:cs="Arial"/>
                <w:color w:val="000000"/>
                <w:sz w:val="20"/>
                <w:szCs w:val="20"/>
              </w:rPr>
            </w:pPr>
            <w:r w:rsidRPr="00910B7A">
              <w:rPr>
                <w:rFonts w:ascii="Arial" w:hAnsi="Arial" w:cs="Arial"/>
                <w:color w:val="000000"/>
                <w:sz w:val="20"/>
                <w:szCs w:val="20"/>
              </w:rPr>
              <w:t>And the soil is an external source of nutrients for plants.</w:t>
            </w:r>
          </w:p>
          <w:p w14:paraId="2DC4C9E1" w14:textId="77777777" w:rsidR="00DC59D3" w:rsidRPr="00910B7A" w:rsidRDefault="000D735F">
            <w:pPr>
              <w:pBdr>
                <w:top w:val="nil"/>
                <w:left w:val="nil"/>
                <w:bottom w:val="nil"/>
                <w:right w:val="nil"/>
                <w:between w:val="nil"/>
              </w:pBdr>
              <w:spacing w:line="233" w:lineRule="auto"/>
              <w:ind w:left="101"/>
              <w:rPr>
                <w:rFonts w:ascii="Arial" w:hAnsi="Arial" w:cs="Arial"/>
                <w:color w:val="000000"/>
                <w:sz w:val="20"/>
                <w:szCs w:val="20"/>
              </w:rPr>
            </w:pPr>
            <w:r w:rsidRPr="00910B7A">
              <w:rPr>
                <w:rFonts w:ascii="Arial" w:hAnsi="Arial" w:cs="Arial"/>
                <w:color w:val="000000"/>
                <w:sz w:val="20"/>
                <w:szCs w:val="20"/>
              </w:rPr>
              <w:t>A clarification of the way things are formulated and presented is necessary.</w:t>
            </w:r>
          </w:p>
          <w:p w14:paraId="71819381" w14:textId="77777777" w:rsidR="00DC59D3" w:rsidRPr="00910B7A" w:rsidRDefault="000D735F">
            <w:pPr>
              <w:pBdr>
                <w:top w:val="nil"/>
                <w:left w:val="nil"/>
                <w:bottom w:val="nil"/>
                <w:right w:val="nil"/>
                <w:between w:val="nil"/>
              </w:pBdr>
              <w:spacing w:before="223" w:line="233" w:lineRule="auto"/>
              <w:ind w:left="101"/>
              <w:rPr>
                <w:rFonts w:ascii="Arial" w:hAnsi="Arial" w:cs="Arial"/>
                <w:color w:val="000000"/>
                <w:sz w:val="20"/>
                <w:szCs w:val="20"/>
              </w:rPr>
            </w:pPr>
            <w:r w:rsidRPr="00910B7A">
              <w:rPr>
                <w:rFonts w:ascii="Arial" w:hAnsi="Arial" w:cs="Arial"/>
                <w:color w:val="000000"/>
                <w:sz w:val="20"/>
                <w:szCs w:val="20"/>
              </w:rPr>
              <w:t>5.</w:t>
            </w:r>
          </w:p>
          <w:p w14:paraId="1304A2BE" w14:textId="77777777" w:rsidR="00DC59D3" w:rsidRPr="00910B7A" w:rsidRDefault="000D735F">
            <w:pPr>
              <w:pBdr>
                <w:top w:val="nil"/>
                <w:left w:val="nil"/>
                <w:bottom w:val="nil"/>
                <w:right w:val="nil"/>
                <w:between w:val="nil"/>
              </w:pBdr>
              <w:spacing w:line="233" w:lineRule="auto"/>
              <w:ind w:left="101"/>
              <w:rPr>
                <w:rFonts w:ascii="Arial" w:hAnsi="Arial" w:cs="Arial"/>
                <w:color w:val="000000"/>
                <w:sz w:val="20"/>
                <w:szCs w:val="20"/>
              </w:rPr>
            </w:pPr>
            <w:r w:rsidRPr="00910B7A">
              <w:rPr>
                <w:rFonts w:ascii="Arial" w:hAnsi="Arial" w:cs="Arial"/>
                <w:color w:val="000000"/>
                <w:sz w:val="20"/>
                <w:szCs w:val="20"/>
              </w:rPr>
              <w:t>What does "Co2" mean in table 2.</w:t>
            </w:r>
          </w:p>
          <w:p w14:paraId="33E415A3" w14:textId="77777777" w:rsidR="00DC59D3" w:rsidRPr="00910B7A" w:rsidRDefault="000D735F">
            <w:pPr>
              <w:pBdr>
                <w:top w:val="nil"/>
                <w:left w:val="nil"/>
                <w:bottom w:val="nil"/>
                <w:right w:val="nil"/>
                <w:between w:val="nil"/>
              </w:pBdr>
              <w:spacing w:before="223" w:line="233" w:lineRule="auto"/>
              <w:ind w:left="101"/>
              <w:rPr>
                <w:rFonts w:ascii="Arial" w:hAnsi="Arial" w:cs="Arial"/>
                <w:color w:val="000000"/>
                <w:sz w:val="20"/>
                <w:szCs w:val="20"/>
              </w:rPr>
            </w:pPr>
            <w:r w:rsidRPr="00910B7A">
              <w:rPr>
                <w:rFonts w:ascii="Arial" w:hAnsi="Arial" w:cs="Arial"/>
                <w:color w:val="000000"/>
                <w:sz w:val="20"/>
                <w:szCs w:val="20"/>
              </w:rPr>
              <w:t>6.</w:t>
            </w:r>
          </w:p>
          <w:p w14:paraId="501ED40C" w14:textId="77777777" w:rsidR="00DC59D3" w:rsidRPr="00910B7A" w:rsidRDefault="000D735F">
            <w:pPr>
              <w:pBdr>
                <w:top w:val="nil"/>
                <w:left w:val="nil"/>
                <w:bottom w:val="nil"/>
                <w:right w:val="nil"/>
                <w:between w:val="nil"/>
              </w:pBdr>
              <w:spacing w:line="237" w:lineRule="auto"/>
              <w:ind w:left="101"/>
              <w:rPr>
                <w:rFonts w:ascii="Arial" w:hAnsi="Arial" w:cs="Arial"/>
                <w:color w:val="000000"/>
                <w:sz w:val="20"/>
                <w:szCs w:val="20"/>
              </w:rPr>
            </w:pPr>
            <w:r w:rsidRPr="00910B7A">
              <w:rPr>
                <w:rFonts w:ascii="Arial" w:hAnsi="Arial" w:cs="Arial"/>
                <w:color w:val="000000"/>
                <w:sz w:val="20"/>
                <w:szCs w:val="20"/>
              </w:rPr>
              <w:t>Some subchapters are supported by a single bibliographic source. Adequate and consistent documentation is required for each statement in the article.</w:t>
            </w:r>
          </w:p>
          <w:p w14:paraId="49B9B54A" w14:textId="77777777" w:rsidR="00DC59D3" w:rsidRPr="00910B7A" w:rsidRDefault="000D735F">
            <w:pPr>
              <w:pBdr>
                <w:top w:val="nil"/>
                <w:left w:val="nil"/>
                <w:bottom w:val="nil"/>
                <w:right w:val="nil"/>
                <w:between w:val="nil"/>
              </w:pBdr>
              <w:spacing w:line="225" w:lineRule="auto"/>
              <w:ind w:left="101"/>
              <w:rPr>
                <w:rFonts w:ascii="Arial" w:hAnsi="Arial" w:cs="Arial"/>
                <w:color w:val="000000"/>
                <w:sz w:val="20"/>
                <w:szCs w:val="20"/>
              </w:rPr>
            </w:pPr>
            <w:r w:rsidRPr="00910B7A">
              <w:rPr>
                <w:rFonts w:ascii="Arial" w:hAnsi="Arial" w:cs="Arial"/>
                <w:color w:val="000000"/>
                <w:sz w:val="20"/>
                <w:szCs w:val="20"/>
              </w:rPr>
              <w:t>e.g. subchapter "6. ENVIRONMENTAL IMPACT"</w:t>
            </w:r>
          </w:p>
          <w:p w14:paraId="746CA50E" w14:textId="77777777" w:rsidR="00DC59D3" w:rsidRPr="00910B7A" w:rsidRDefault="000D735F">
            <w:pPr>
              <w:pBdr>
                <w:top w:val="nil"/>
                <w:left w:val="nil"/>
                <w:bottom w:val="nil"/>
                <w:right w:val="nil"/>
                <w:between w:val="nil"/>
              </w:pBdr>
              <w:spacing w:line="241" w:lineRule="auto"/>
              <w:ind w:left="101"/>
              <w:rPr>
                <w:rFonts w:ascii="Arial" w:hAnsi="Arial" w:cs="Arial"/>
                <w:color w:val="000000"/>
                <w:sz w:val="20"/>
                <w:szCs w:val="20"/>
              </w:rPr>
            </w:pPr>
            <w:r w:rsidRPr="00910B7A">
              <w:rPr>
                <w:rFonts w:ascii="Arial" w:hAnsi="Arial" w:cs="Arial"/>
                <w:color w:val="000000"/>
                <w:sz w:val="20"/>
                <w:szCs w:val="20"/>
              </w:rPr>
              <w:t>It is similar in other places in the article.</w:t>
            </w:r>
          </w:p>
          <w:p w14:paraId="07050DBD" w14:textId="77777777" w:rsidR="00DC59D3" w:rsidRPr="00910B7A" w:rsidRDefault="000D735F">
            <w:pPr>
              <w:pBdr>
                <w:top w:val="nil"/>
                <w:left w:val="nil"/>
                <w:bottom w:val="nil"/>
                <w:right w:val="nil"/>
                <w:between w:val="nil"/>
              </w:pBdr>
              <w:spacing w:before="201" w:line="241" w:lineRule="auto"/>
              <w:ind w:left="101"/>
              <w:rPr>
                <w:rFonts w:ascii="Arial" w:hAnsi="Arial" w:cs="Arial"/>
                <w:color w:val="000000"/>
                <w:sz w:val="20"/>
                <w:szCs w:val="20"/>
              </w:rPr>
            </w:pPr>
            <w:r w:rsidRPr="00910B7A">
              <w:rPr>
                <w:rFonts w:ascii="Arial" w:hAnsi="Arial" w:cs="Arial"/>
                <w:color w:val="000000"/>
                <w:sz w:val="20"/>
                <w:szCs w:val="20"/>
              </w:rPr>
              <w:t>7.</w:t>
            </w:r>
          </w:p>
          <w:p w14:paraId="67ECC4AE" w14:textId="77777777" w:rsidR="00DC59D3" w:rsidRPr="00910B7A" w:rsidRDefault="000D735F">
            <w:pPr>
              <w:pBdr>
                <w:top w:val="nil"/>
                <w:left w:val="nil"/>
                <w:bottom w:val="nil"/>
                <w:right w:val="nil"/>
                <w:between w:val="nil"/>
              </w:pBdr>
              <w:spacing w:before="13" w:line="223" w:lineRule="auto"/>
              <w:ind w:left="101" w:right="1120"/>
              <w:rPr>
                <w:rFonts w:ascii="Arial" w:hAnsi="Arial" w:cs="Arial"/>
                <w:color w:val="000000"/>
                <w:sz w:val="20"/>
                <w:szCs w:val="20"/>
              </w:rPr>
            </w:pPr>
            <w:r w:rsidRPr="00910B7A">
              <w:rPr>
                <w:rFonts w:ascii="Arial" w:hAnsi="Arial" w:cs="Arial"/>
                <w:color w:val="000000"/>
                <w:sz w:val="20"/>
                <w:szCs w:val="20"/>
              </w:rPr>
              <w:t>It is not recommended to use "." before "(bibliographic source)" when citing bibliographical sources. It is recommended to check and correct the entire article.</w:t>
            </w:r>
          </w:p>
          <w:p w14:paraId="014229D2" w14:textId="77777777" w:rsidR="00DC59D3" w:rsidRPr="00910B7A" w:rsidRDefault="000D735F">
            <w:pPr>
              <w:pBdr>
                <w:top w:val="nil"/>
                <w:left w:val="nil"/>
                <w:bottom w:val="nil"/>
                <w:right w:val="nil"/>
                <w:between w:val="nil"/>
              </w:pBdr>
              <w:spacing w:before="225" w:line="233" w:lineRule="auto"/>
              <w:ind w:left="101"/>
              <w:rPr>
                <w:rFonts w:ascii="Arial" w:hAnsi="Arial" w:cs="Arial"/>
                <w:color w:val="000000"/>
                <w:sz w:val="20"/>
                <w:szCs w:val="20"/>
              </w:rPr>
            </w:pPr>
            <w:r w:rsidRPr="00910B7A">
              <w:rPr>
                <w:rFonts w:ascii="Arial" w:hAnsi="Arial" w:cs="Arial"/>
                <w:color w:val="000000"/>
                <w:sz w:val="20"/>
                <w:szCs w:val="20"/>
              </w:rPr>
              <w:t>8.</w:t>
            </w:r>
          </w:p>
          <w:p w14:paraId="624B1243" w14:textId="77777777" w:rsidR="00DC59D3" w:rsidRPr="00910B7A" w:rsidRDefault="000D735F">
            <w:pPr>
              <w:pBdr>
                <w:top w:val="nil"/>
                <w:left w:val="nil"/>
                <w:bottom w:val="nil"/>
                <w:right w:val="nil"/>
                <w:between w:val="nil"/>
              </w:pBdr>
              <w:spacing w:line="232" w:lineRule="auto"/>
              <w:ind w:left="101"/>
              <w:rPr>
                <w:rFonts w:ascii="Arial" w:hAnsi="Arial" w:cs="Arial"/>
                <w:color w:val="000000"/>
                <w:sz w:val="20"/>
                <w:szCs w:val="20"/>
              </w:rPr>
            </w:pPr>
            <w:r w:rsidRPr="00910B7A">
              <w:rPr>
                <w:rFonts w:ascii="Arial" w:hAnsi="Arial" w:cs="Arial"/>
                <w:color w:val="000000"/>
                <w:sz w:val="20"/>
                <w:szCs w:val="20"/>
              </w:rPr>
              <w:t>References</w:t>
            </w:r>
          </w:p>
          <w:p w14:paraId="75087E49" w14:textId="77777777" w:rsidR="00DC59D3" w:rsidRPr="00910B7A" w:rsidRDefault="000D735F">
            <w:pPr>
              <w:pBdr>
                <w:top w:val="nil"/>
                <w:left w:val="nil"/>
                <w:bottom w:val="nil"/>
                <w:right w:val="nil"/>
                <w:between w:val="nil"/>
              </w:pBdr>
              <w:spacing w:line="241" w:lineRule="auto"/>
              <w:ind w:left="101"/>
              <w:rPr>
                <w:rFonts w:ascii="Arial" w:hAnsi="Arial" w:cs="Arial"/>
                <w:color w:val="000000"/>
                <w:sz w:val="20"/>
                <w:szCs w:val="20"/>
              </w:rPr>
            </w:pPr>
            <w:r w:rsidRPr="00910B7A">
              <w:rPr>
                <w:rFonts w:ascii="Arial" w:hAnsi="Arial" w:cs="Arial"/>
                <w:color w:val="000000"/>
                <w:sz w:val="20"/>
                <w:szCs w:val="20"/>
              </w:rPr>
              <w:t>It is recommended to check the bibliographic sources for accuracy.</w:t>
            </w:r>
          </w:p>
          <w:p w14:paraId="61E1BC0A" w14:textId="77777777" w:rsidR="00DC59D3" w:rsidRPr="00910B7A" w:rsidRDefault="00DC59D3">
            <w:pPr>
              <w:pBdr>
                <w:top w:val="nil"/>
                <w:left w:val="nil"/>
                <w:bottom w:val="nil"/>
                <w:right w:val="nil"/>
                <w:between w:val="nil"/>
              </w:pBdr>
              <w:spacing w:line="241" w:lineRule="auto"/>
              <w:ind w:left="101"/>
              <w:rPr>
                <w:rFonts w:ascii="Arial" w:hAnsi="Arial" w:cs="Arial"/>
                <w:color w:val="000000"/>
                <w:sz w:val="20"/>
                <w:szCs w:val="20"/>
              </w:rPr>
            </w:pPr>
          </w:p>
          <w:p w14:paraId="2BF7BFD9" w14:textId="77777777" w:rsidR="00DC59D3" w:rsidRPr="00910B7A" w:rsidRDefault="00DC59D3">
            <w:pPr>
              <w:pBdr>
                <w:top w:val="nil"/>
                <w:left w:val="nil"/>
                <w:bottom w:val="nil"/>
                <w:right w:val="nil"/>
                <w:between w:val="nil"/>
              </w:pBdr>
              <w:spacing w:line="241" w:lineRule="auto"/>
              <w:ind w:left="101"/>
              <w:rPr>
                <w:rFonts w:ascii="Arial" w:hAnsi="Arial" w:cs="Arial"/>
                <w:color w:val="000000"/>
                <w:sz w:val="20"/>
                <w:szCs w:val="20"/>
              </w:rPr>
            </w:pPr>
          </w:p>
          <w:p w14:paraId="5A87B71B" w14:textId="77777777" w:rsidR="00DC59D3" w:rsidRPr="00910B7A" w:rsidRDefault="000D735F">
            <w:pPr>
              <w:pBdr>
                <w:top w:val="nil"/>
                <w:left w:val="nil"/>
                <w:bottom w:val="nil"/>
                <w:right w:val="nil"/>
                <w:between w:val="nil"/>
              </w:pBdr>
              <w:spacing w:before="223"/>
              <w:ind w:left="117" w:right="760"/>
              <w:rPr>
                <w:rFonts w:ascii="Arial" w:hAnsi="Arial" w:cs="Arial"/>
                <w:color w:val="000000"/>
                <w:sz w:val="20"/>
                <w:szCs w:val="20"/>
              </w:rPr>
            </w:pPr>
            <w:r w:rsidRPr="00910B7A">
              <w:rPr>
                <w:rFonts w:ascii="Arial" w:hAnsi="Arial" w:cs="Arial"/>
                <w:color w:val="000000"/>
                <w:sz w:val="20"/>
                <w:szCs w:val="20"/>
              </w:rPr>
              <w:t>As a Review article, it addressed an interesting topic from a scientific and practical point of view. Numerous scientific articles, in concordance to the topic of the study, were consulted.</w:t>
            </w:r>
          </w:p>
          <w:p w14:paraId="23886765" w14:textId="77777777" w:rsidR="00DC59D3" w:rsidRPr="00910B7A" w:rsidRDefault="000D735F">
            <w:pPr>
              <w:pBdr>
                <w:top w:val="nil"/>
                <w:left w:val="nil"/>
                <w:bottom w:val="nil"/>
                <w:right w:val="nil"/>
                <w:between w:val="nil"/>
              </w:pBdr>
              <w:spacing w:line="214" w:lineRule="auto"/>
              <w:ind w:left="117"/>
              <w:rPr>
                <w:rFonts w:ascii="Arial" w:hAnsi="Arial" w:cs="Arial"/>
                <w:color w:val="000000"/>
                <w:sz w:val="20"/>
                <w:szCs w:val="20"/>
              </w:rPr>
            </w:pPr>
            <w:r w:rsidRPr="00910B7A">
              <w:rPr>
                <w:rFonts w:ascii="Arial" w:hAnsi="Arial" w:cs="Arial"/>
                <w:color w:val="000000"/>
                <w:sz w:val="20"/>
                <w:szCs w:val="20"/>
              </w:rPr>
              <w:t>Methodology of the study was clearly presented, and appropriate to the proposed objectives.</w:t>
            </w:r>
          </w:p>
          <w:p w14:paraId="42F34656" w14:textId="77777777" w:rsidR="00DC59D3" w:rsidRPr="00910B7A" w:rsidRDefault="000D735F">
            <w:pPr>
              <w:pBdr>
                <w:top w:val="nil"/>
                <w:left w:val="nil"/>
                <w:bottom w:val="nil"/>
                <w:right w:val="nil"/>
                <w:between w:val="nil"/>
              </w:pBdr>
              <w:ind w:left="117" w:right="760"/>
              <w:rPr>
                <w:rFonts w:ascii="Arial" w:hAnsi="Arial" w:cs="Arial"/>
                <w:color w:val="000000"/>
                <w:sz w:val="20"/>
                <w:szCs w:val="20"/>
              </w:rPr>
            </w:pPr>
            <w:r w:rsidRPr="00910B7A">
              <w:rPr>
                <w:rFonts w:ascii="Arial" w:hAnsi="Arial" w:cs="Arial"/>
                <w:color w:val="000000"/>
                <w:sz w:val="20"/>
                <w:szCs w:val="20"/>
              </w:rPr>
              <w:t>The results and discussions are appropriate, in the context of the results, and was conducted compared to other studies in the field. The scientific literature, to which the reporting was made, is recent and representative in the field.</w:t>
            </w:r>
          </w:p>
          <w:p w14:paraId="09DE3760" w14:textId="77777777" w:rsidR="00DC59D3" w:rsidRPr="00910B7A" w:rsidRDefault="000D735F">
            <w:pPr>
              <w:pBdr>
                <w:top w:val="nil"/>
                <w:left w:val="nil"/>
                <w:bottom w:val="nil"/>
                <w:right w:val="nil"/>
                <w:between w:val="nil"/>
              </w:pBdr>
              <w:spacing w:line="223" w:lineRule="auto"/>
              <w:ind w:left="117"/>
              <w:rPr>
                <w:rFonts w:ascii="Arial" w:hAnsi="Arial" w:cs="Arial"/>
                <w:color w:val="000000"/>
                <w:sz w:val="20"/>
                <w:szCs w:val="20"/>
              </w:rPr>
            </w:pPr>
            <w:r w:rsidRPr="00910B7A">
              <w:rPr>
                <w:rFonts w:ascii="Arial" w:hAnsi="Arial" w:cs="Arial"/>
                <w:color w:val="000000"/>
                <w:sz w:val="20"/>
                <w:szCs w:val="20"/>
              </w:rPr>
              <w:t>I appreciate that the article can be accepted for publication after minor corrections.</w:t>
            </w:r>
          </w:p>
          <w:p w14:paraId="2CFF0118" w14:textId="77777777" w:rsidR="00DC59D3" w:rsidRPr="00910B7A" w:rsidRDefault="00DC59D3">
            <w:pPr>
              <w:pBdr>
                <w:top w:val="nil"/>
                <w:left w:val="nil"/>
                <w:bottom w:val="nil"/>
                <w:right w:val="nil"/>
                <w:between w:val="nil"/>
              </w:pBdr>
              <w:spacing w:line="241" w:lineRule="auto"/>
              <w:ind w:left="101"/>
              <w:rPr>
                <w:rFonts w:ascii="Arial" w:hAnsi="Arial" w:cs="Arial"/>
                <w:color w:val="000000"/>
                <w:sz w:val="20"/>
                <w:szCs w:val="20"/>
              </w:rPr>
            </w:pPr>
          </w:p>
        </w:tc>
        <w:tc>
          <w:tcPr>
            <w:tcW w:w="6436" w:type="dxa"/>
          </w:tcPr>
          <w:p w14:paraId="4DD9B76E" w14:textId="77777777" w:rsidR="00DC59D3" w:rsidRPr="00910B7A" w:rsidRDefault="00DC59D3">
            <w:pPr>
              <w:pBdr>
                <w:top w:val="nil"/>
                <w:left w:val="nil"/>
                <w:bottom w:val="nil"/>
                <w:right w:val="nil"/>
                <w:between w:val="nil"/>
              </w:pBdr>
              <w:rPr>
                <w:rFonts w:ascii="Arial" w:hAnsi="Arial" w:cs="Arial"/>
                <w:sz w:val="20"/>
                <w:szCs w:val="20"/>
              </w:rPr>
            </w:pPr>
          </w:p>
          <w:p w14:paraId="345EDC44" w14:textId="198D3AAD" w:rsidR="00DC59D3" w:rsidRPr="00910B7A" w:rsidRDefault="000D735F">
            <w:pPr>
              <w:pBdr>
                <w:top w:val="nil"/>
                <w:left w:val="nil"/>
                <w:bottom w:val="nil"/>
                <w:right w:val="nil"/>
                <w:between w:val="nil"/>
              </w:pBdr>
              <w:rPr>
                <w:rFonts w:ascii="Arial" w:hAnsi="Arial" w:cs="Arial"/>
                <w:sz w:val="20"/>
                <w:szCs w:val="20"/>
              </w:rPr>
            </w:pPr>
            <w:r w:rsidRPr="00910B7A">
              <w:rPr>
                <w:rFonts w:ascii="Arial" w:hAnsi="Arial" w:cs="Arial"/>
                <w:sz w:val="20"/>
                <w:szCs w:val="20"/>
              </w:rPr>
              <w:t xml:space="preserve"> </w:t>
            </w:r>
            <w:r w:rsidR="00DD54C4" w:rsidRPr="00910B7A">
              <w:rPr>
                <w:rFonts w:ascii="Arial" w:hAnsi="Arial" w:cs="Arial"/>
                <w:sz w:val="20"/>
                <w:szCs w:val="20"/>
              </w:rPr>
              <w:t xml:space="preserve">All the necessary changes for the comments from 1-8 have been carried out in the manuscript as per the </w:t>
            </w:r>
            <w:r w:rsidR="000A4CAF" w:rsidRPr="00910B7A">
              <w:rPr>
                <w:rFonts w:ascii="Arial" w:hAnsi="Arial" w:cs="Arial"/>
                <w:sz w:val="20"/>
                <w:szCs w:val="20"/>
              </w:rPr>
              <w:t>reviewer’s</w:t>
            </w:r>
            <w:r w:rsidR="00DD54C4" w:rsidRPr="00910B7A">
              <w:rPr>
                <w:rFonts w:ascii="Arial" w:hAnsi="Arial" w:cs="Arial"/>
                <w:sz w:val="20"/>
                <w:szCs w:val="20"/>
              </w:rPr>
              <w:t xml:space="preserve"> suggestion.</w:t>
            </w:r>
          </w:p>
        </w:tc>
      </w:tr>
    </w:tbl>
    <w:p w14:paraId="2676201B" w14:textId="77777777" w:rsidR="00DC59D3" w:rsidRPr="00910B7A" w:rsidRDefault="00DC59D3">
      <w:pPr>
        <w:pBdr>
          <w:top w:val="nil"/>
          <w:left w:val="nil"/>
          <w:bottom w:val="nil"/>
          <w:right w:val="nil"/>
          <w:between w:val="nil"/>
        </w:pBdr>
        <w:ind w:left="101"/>
        <w:rPr>
          <w:rFonts w:ascii="Arial" w:hAnsi="Arial" w:cs="Arial"/>
          <w:color w:val="000000"/>
          <w:sz w:val="20"/>
          <w:szCs w:val="20"/>
        </w:rPr>
        <w:sectPr w:rsidR="00DC59D3" w:rsidRPr="00910B7A">
          <w:pgSz w:w="23810" w:h="16840" w:orient="landscape"/>
          <w:pgMar w:top="1800" w:right="1275" w:bottom="860" w:left="1275" w:header="1256" w:footer="680" w:gutter="0"/>
          <w:cols w:space="720"/>
        </w:sectPr>
      </w:pPr>
    </w:p>
    <w:p w14:paraId="1CBA66A1" w14:textId="77777777" w:rsidR="00DC59D3" w:rsidRPr="00910B7A" w:rsidRDefault="00DC59D3">
      <w:pPr>
        <w:pBdr>
          <w:top w:val="nil"/>
          <w:left w:val="nil"/>
          <w:bottom w:val="nil"/>
          <w:right w:val="nil"/>
          <w:between w:val="nil"/>
        </w:pBdr>
        <w:spacing w:line="276" w:lineRule="auto"/>
        <w:rPr>
          <w:rFonts w:ascii="Arial" w:hAnsi="Arial" w:cs="Arial"/>
          <w:color w:val="000000"/>
          <w:sz w:val="20"/>
          <w:szCs w:val="20"/>
        </w:rPr>
      </w:pPr>
    </w:p>
    <w:tbl>
      <w:tblPr>
        <w:tblStyle w:val="a2"/>
        <w:tblW w:w="211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0"/>
        <w:gridCol w:w="7165"/>
        <w:gridCol w:w="7152"/>
      </w:tblGrid>
      <w:tr w:rsidR="00DC59D3" w:rsidRPr="00910B7A" w14:paraId="38A3D3E6" w14:textId="77777777">
        <w:tc>
          <w:tcPr>
            <w:tcW w:w="21147" w:type="dxa"/>
            <w:gridSpan w:val="3"/>
            <w:tcBorders>
              <w:top w:val="nil"/>
              <w:left w:val="nil"/>
              <w:right w:val="nil"/>
            </w:tcBorders>
            <w:shd w:val="clear" w:color="auto" w:fill="auto"/>
            <w:tcMar>
              <w:top w:w="0" w:type="dxa"/>
              <w:left w:w="108" w:type="dxa"/>
              <w:bottom w:w="0" w:type="dxa"/>
              <w:right w:w="108" w:type="dxa"/>
            </w:tcMar>
            <w:vAlign w:val="center"/>
          </w:tcPr>
          <w:p w14:paraId="35FFF885" w14:textId="77777777" w:rsidR="00DC59D3" w:rsidRPr="00910B7A" w:rsidRDefault="000D735F">
            <w:pPr>
              <w:rPr>
                <w:rFonts w:ascii="Arial" w:eastAsia="Arial" w:hAnsi="Arial" w:cs="Arial"/>
                <w:b/>
                <w:sz w:val="20"/>
                <w:szCs w:val="20"/>
                <w:u w:val="single"/>
              </w:rPr>
            </w:pPr>
            <w:bookmarkStart w:id="0" w:name="_heading=h.i6nzeyw445m8" w:colFirst="0" w:colLast="0"/>
            <w:bookmarkEnd w:id="0"/>
            <w:r w:rsidRPr="00910B7A">
              <w:rPr>
                <w:rFonts w:ascii="Arial" w:eastAsia="Arial" w:hAnsi="Arial" w:cs="Arial"/>
                <w:b/>
                <w:sz w:val="20"/>
                <w:szCs w:val="20"/>
                <w:highlight w:val="yellow"/>
                <w:u w:val="single"/>
              </w:rPr>
              <w:t>PART  2:</w:t>
            </w:r>
            <w:r w:rsidRPr="00910B7A">
              <w:rPr>
                <w:rFonts w:ascii="Arial" w:eastAsia="Arial" w:hAnsi="Arial" w:cs="Arial"/>
                <w:b/>
                <w:sz w:val="20"/>
                <w:szCs w:val="20"/>
                <w:u w:val="single"/>
              </w:rPr>
              <w:t xml:space="preserve"> </w:t>
            </w:r>
          </w:p>
          <w:p w14:paraId="37EDCB7A" w14:textId="77777777" w:rsidR="00DC59D3" w:rsidRPr="00910B7A" w:rsidRDefault="00DC59D3">
            <w:pPr>
              <w:rPr>
                <w:rFonts w:ascii="Arial" w:eastAsia="Arial" w:hAnsi="Arial" w:cs="Arial"/>
                <w:b/>
                <w:sz w:val="20"/>
                <w:szCs w:val="20"/>
                <w:u w:val="single"/>
              </w:rPr>
            </w:pPr>
          </w:p>
        </w:tc>
      </w:tr>
      <w:tr w:rsidR="00DC59D3" w:rsidRPr="00910B7A" w14:paraId="0CAB099A" w14:textId="77777777">
        <w:tc>
          <w:tcPr>
            <w:tcW w:w="6830" w:type="dxa"/>
            <w:shd w:val="clear" w:color="auto" w:fill="auto"/>
            <w:tcMar>
              <w:top w:w="0" w:type="dxa"/>
              <w:left w:w="108" w:type="dxa"/>
              <w:bottom w:w="0" w:type="dxa"/>
              <w:right w:w="108" w:type="dxa"/>
            </w:tcMar>
            <w:vAlign w:val="center"/>
          </w:tcPr>
          <w:p w14:paraId="0004EA76" w14:textId="77777777" w:rsidR="00DC59D3" w:rsidRPr="00910B7A" w:rsidRDefault="00DC59D3">
            <w:pPr>
              <w:rPr>
                <w:rFonts w:ascii="Arial" w:eastAsia="Arial" w:hAnsi="Arial" w:cs="Arial"/>
                <w:sz w:val="20"/>
                <w:szCs w:val="20"/>
              </w:rPr>
            </w:pPr>
          </w:p>
        </w:tc>
        <w:tc>
          <w:tcPr>
            <w:tcW w:w="7165" w:type="dxa"/>
            <w:shd w:val="clear" w:color="auto" w:fill="auto"/>
            <w:tcMar>
              <w:top w:w="0" w:type="dxa"/>
              <w:left w:w="108" w:type="dxa"/>
              <w:bottom w:w="0" w:type="dxa"/>
              <w:right w:w="108" w:type="dxa"/>
            </w:tcMar>
          </w:tcPr>
          <w:p w14:paraId="57A3646B" w14:textId="77777777" w:rsidR="00DC59D3" w:rsidRPr="00910B7A" w:rsidRDefault="000D735F">
            <w:pPr>
              <w:keepNext/>
              <w:rPr>
                <w:rFonts w:ascii="Arial" w:eastAsia="Arial" w:hAnsi="Arial" w:cs="Arial"/>
                <w:b/>
                <w:sz w:val="20"/>
                <w:szCs w:val="20"/>
              </w:rPr>
            </w:pPr>
            <w:r w:rsidRPr="00910B7A">
              <w:rPr>
                <w:rFonts w:ascii="Arial" w:eastAsia="Arial" w:hAnsi="Arial" w:cs="Arial"/>
                <w:b/>
                <w:sz w:val="20"/>
                <w:szCs w:val="20"/>
              </w:rPr>
              <w:t>Reviewer’s comment</w:t>
            </w:r>
          </w:p>
        </w:tc>
        <w:tc>
          <w:tcPr>
            <w:tcW w:w="7152" w:type="dxa"/>
            <w:shd w:val="clear" w:color="auto" w:fill="auto"/>
          </w:tcPr>
          <w:p w14:paraId="32503584" w14:textId="77777777" w:rsidR="00DC59D3" w:rsidRPr="00910B7A" w:rsidRDefault="000D735F">
            <w:pPr>
              <w:spacing w:after="160" w:line="252" w:lineRule="auto"/>
              <w:rPr>
                <w:rFonts w:ascii="Arial" w:eastAsia="Arial" w:hAnsi="Arial" w:cs="Arial"/>
                <w:sz w:val="20"/>
                <w:szCs w:val="20"/>
              </w:rPr>
            </w:pPr>
            <w:r w:rsidRPr="00910B7A">
              <w:rPr>
                <w:rFonts w:ascii="Arial" w:eastAsia="Arial" w:hAnsi="Arial" w:cs="Arial"/>
                <w:b/>
                <w:sz w:val="20"/>
                <w:szCs w:val="20"/>
              </w:rPr>
              <w:t>Author’s Feedback</w:t>
            </w:r>
            <w:r w:rsidRPr="00910B7A">
              <w:rPr>
                <w:rFonts w:ascii="Arial" w:eastAsia="Arial" w:hAnsi="Arial" w:cs="Arial"/>
                <w:sz w:val="20"/>
                <w:szCs w:val="20"/>
              </w:rPr>
              <w:t xml:space="preserve"> (It is mandatory that authors should write his/her feedback here)</w:t>
            </w:r>
          </w:p>
          <w:p w14:paraId="4A21C5B8" w14:textId="77777777" w:rsidR="00DC59D3" w:rsidRPr="00910B7A" w:rsidRDefault="00DC59D3">
            <w:pPr>
              <w:keepNext/>
              <w:rPr>
                <w:rFonts w:ascii="Arial" w:eastAsia="Arial" w:hAnsi="Arial" w:cs="Arial"/>
                <w:sz w:val="20"/>
                <w:szCs w:val="20"/>
              </w:rPr>
            </w:pPr>
          </w:p>
        </w:tc>
      </w:tr>
      <w:tr w:rsidR="00DC59D3" w:rsidRPr="00910B7A" w14:paraId="3029B157" w14:textId="77777777">
        <w:trPr>
          <w:trHeight w:val="890"/>
        </w:trPr>
        <w:tc>
          <w:tcPr>
            <w:tcW w:w="6830" w:type="dxa"/>
            <w:shd w:val="clear" w:color="auto" w:fill="auto"/>
            <w:tcMar>
              <w:top w:w="0" w:type="dxa"/>
              <w:left w:w="108" w:type="dxa"/>
              <w:bottom w:w="0" w:type="dxa"/>
              <w:right w:w="108" w:type="dxa"/>
            </w:tcMar>
            <w:vAlign w:val="center"/>
          </w:tcPr>
          <w:p w14:paraId="189BFFB0" w14:textId="77777777" w:rsidR="00DC59D3" w:rsidRPr="00910B7A" w:rsidRDefault="000D735F">
            <w:pPr>
              <w:rPr>
                <w:rFonts w:ascii="Arial" w:eastAsia="Arial" w:hAnsi="Arial" w:cs="Arial"/>
                <w:b/>
                <w:sz w:val="20"/>
                <w:szCs w:val="20"/>
              </w:rPr>
            </w:pPr>
            <w:r w:rsidRPr="00910B7A">
              <w:rPr>
                <w:rFonts w:ascii="Arial" w:eastAsia="Arial" w:hAnsi="Arial" w:cs="Arial"/>
                <w:b/>
                <w:sz w:val="20"/>
                <w:szCs w:val="20"/>
              </w:rPr>
              <w:t xml:space="preserve">Are there ethical issues in this manuscript? </w:t>
            </w:r>
          </w:p>
          <w:p w14:paraId="33ACB2E5" w14:textId="77777777" w:rsidR="00DC59D3" w:rsidRPr="00910B7A" w:rsidRDefault="00DC59D3">
            <w:pPr>
              <w:rPr>
                <w:rFonts w:ascii="Arial" w:eastAsia="Arial" w:hAnsi="Arial" w:cs="Arial"/>
                <w:sz w:val="20"/>
                <w:szCs w:val="20"/>
              </w:rPr>
            </w:pPr>
          </w:p>
        </w:tc>
        <w:tc>
          <w:tcPr>
            <w:tcW w:w="7165" w:type="dxa"/>
            <w:shd w:val="clear" w:color="auto" w:fill="auto"/>
            <w:tcMar>
              <w:top w:w="0" w:type="dxa"/>
              <w:left w:w="108" w:type="dxa"/>
              <w:bottom w:w="0" w:type="dxa"/>
              <w:right w:w="108" w:type="dxa"/>
            </w:tcMar>
            <w:vAlign w:val="center"/>
          </w:tcPr>
          <w:p w14:paraId="0357B843" w14:textId="77777777" w:rsidR="00DC59D3" w:rsidRPr="00910B7A" w:rsidRDefault="000D735F">
            <w:pPr>
              <w:rPr>
                <w:rFonts w:ascii="Arial" w:eastAsia="Arial" w:hAnsi="Arial" w:cs="Arial"/>
                <w:i/>
                <w:sz w:val="20"/>
                <w:szCs w:val="20"/>
                <w:u w:val="single"/>
              </w:rPr>
            </w:pPr>
            <w:r w:rsidRPr="00910B7A">
              <w:rPr>
                <w:rFonts w:ascii="Arial" w:eastAsia="Arial" w:hAnsi="Arial" w:cs="Arial"/>
                <w:i/>
                <w:sz w:val="20"/>
                <w:szCs w:val="20"/>
                <w:u w:val="single"/>
              </w:rPr>
              <w:t>(If yes, Kindly please write down the ethical issues here in details)</w:t>
            </w:r>
          </w:p>
          <w:p w14:paraId="5744973D" w14:textId="77777777" w:rsidR="00DC59D3" w:rsidRPr="00910B7A" w:rsidRDefault="00DC59D3">
            <w:pPr>
              <w:rPr>
                <w:rFonts w:ascii="Arial" w:eastAsia="Arial" w:hAnsi="Arial" w:cs="Arial"/>
                <w:sz w:val="20"/>
                <w:szCs w:val="20"/>
              </w:rPr>
            </w:pPr>
          </w:p>
        </w:tc>
        <w:tc>
          <w:tcPr>
            <w:tcW w:w="7152" w:type="dxa"/>
            <w:shd w:val="clear" w:color="auto" w:fill="auto"/>
            <w:vAlign w:val="center"/>
          </w:tcPr>
          <w:p w14:paraId="7D6AE223" w14:textId="77777777" w:rsidR="00DC59D3" w:rsidRPr="00910B7A" w:rsidRDefault="000D735F">
            <w:pPr>
              <w:rPr>
                <w:rFonts w:ascii="Arial" w:eastAsia="Arial" w:hAnsi="Arial" w:cs="Arial"/>
                <w:sz w:val="20"/>
                <w:szCs w:val="20"/>
              </w:rPr>
            </w:pPr>
            <w:r w:rsidRPr="00910B7A">
              <w:rPr>
                <w:rFonts w:ascii="Arial" w:eastAsia="Arial" w:hAnsi="Arial" w:cs="Arial"/>
                <w:sz w:val="20"/>
                <w:szCs w:val="20"/>
              </w:rPr>
              <w:t xml:space="preserve"> No issues.</w:t>
            </w:r>
          </w:p>
          <w:p w14:paraId="087256E6" w14:textId="77777777" w:rsidR="00DC59D3" w:rsidRPr="00910B7A" w:rsidRDefault="00DC59D3">
            <w:pPr>
              <w:rPr>
                <w:rFonts w:ascii="Arial" w:eastAsia="Arial" w:hAnsi="Arial" w:cs="Arial"/>
                <w:sz w:val="20"/>
                <w:szCs w:val="20"/>
              </w:rPr>
            </w:pPr>
          </w:p>
          <w:p w14:paraId="257C6489" w14:textId="77777777" w:rsidR="00DC59D3" w:rsidRPr="00910B7A" w:rsidRDefault="00DC59D3">
            <w:pPr>
              <w:rPr>
                <w:rFonts w:ascii="Arial" w:eastAsia="Arial" w:hAnsi="Arial" w:cs="Arial"/>
                <w:sz w:val="20"/>
                <w:szCs w:val="20"/>
              </w:rPr>
            </w:pPr>
          </w:p>
        </w:tc>
      </w:tr>
    </w:tbl>
    <w:p w14:paraId="4A851AB7" w14:textId="77777777" w:rsidR="00DC59D3" w:rsidRPr="00910B7A" w:rsidRDefault="00DC59D3">
      <w:pPr>
        <w:rPr>
          <w:rFonts w:ascii="Arial" w:hAnsi="Arial" w:cs="Arial"/>
          <w:sz w:val="20"/>
          <w:szCs w:val="20"/>
        </w:rPr>
      </w:pPr>
    </w:p>
    <w:p w14:paraId="6F5EBC96" w14:textId="77777777" w:rsidR="00DC59D3" w:rsidRPr="00910B7A" w:rsidRDefault="00DC59D3">
      <w:pPr>
        <w:rPr>
          <w:rFonts w:ascii="Arial" w:hAnsi="Arial" w:cs="Arial"/>
          <w:sz w:val="20"/>
          <w:szCs w:val="20"/>
        </w:rPr>
      </w:pPr>
    </w:p>
    <w:p w14:paraId="2075CC17" w14:textId="77777777" w:rsidR="00DC59D3" w:rsidRPr="00910B7A" w:rsidRDefault="00DC59D3">
      <w:pPr>
        <w:rPr>
          <w:rFonts w:ascii="Arial" w:hAnsi="Arial" w:cs="Arial"/>
          <w:sz w:val="20"/>
          <w:szCs w:val="20"/>
          <w:u w:val="single"/>
        </w:rPr>
      </w:pPr>
      <w:bookmarkStart w:id="1" w:name="_GoBack"/>
      <w:bookmarkEnd w:id="1"/>
    </w:p>
    <w:p w14:paraId="62236319" w14:textId="77777777" w:rsidR="00DC59D3" w:rsidRPr="00910B7A" w:rsidRDefault="00DC59D3">
      <w:pPr>
        <w:rPr>
          <w:rFonts w:ascii="Arial" w:hAnsi="Arial" w:cs="Arial"/>
          <w:sz w:val="20"/>
          <w:szCs w:val="20"/>
        </w:rPr>
      </w:pPr>
    </w:p>
    <w:p w14:paraId="029DA0A2" w14:textId="77777777" w:rsidR="00DC59D3" w:rsidRPr="00910B7A" w:rsidRDefault="00DC59D3">
      <w:pPr>
        <w:rPr>
          <w:rFonts w:ascii="Arial" w:hAnsi="Arial" w:cs="Arial"/>
          <w:sz w:val="20"/>
          <w:szCs w:val="20"/>
        </w:rPr>
      </w:pPr>
    </w:p>
    <w:p w14:paraId="74282590" w14:textId="77777777" w:rsidR="00DC59D3" w:rsidRPr="00910B7A" w:rsidRDefault="00DC59D3">
      <w:pPr>
        <w:rPr>
          <w:rFonts w:ascii="Arial" w:hAnsi="Arial" w:cs="Arial"/>
          <w:sz w:val="20"/>
          <w:szCs w:val="20"/>
        </w:rPr>
      </w:pPr>
    </w:p>
    <w:p w14:paraId="433606CB" w14:textId="77777777" w:rsidR="00DC59D3" w:rsidRPr="00910B7A" w:rsidRDefault="00DC59D3">
      <w:pPr>
        <w:rPr>
          <w:rFonts w:ascii="Arial" w:hAnsi="Arial" w:cs="Arial"/>
          <w:sz w:val="20"/>
          <w:szCs w:val="20"/>
        </w:rPr>
      </w:pPr>
      <w:bookmarkStart w:id="2" w:name="_heading=h.e4cv9bmue8a3" w:colFirst="0" w:colLast="0"/>
      <w:bookmarkEnd w:id="2"/>
    </w:p>
    <w:sectPr w:rsidR="00DC59D3" w:rsidRPr="00910B7A">
      <w:pgSz w:w="2381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F2AA8" w14:textId="77777777" w:rsidR="000939AA" w:rsidRDefault="000939AA">
      <w:r>
        <w:separator/>
      </w:r>
    </w:p>
  </w:endnote>
  <w:endnote w:type="continuationSeparator" w:id="0">
    <w:p w14:paraId="59B7513B" w14:textId="77777777" w:rsidR="000939AA" w:rsidRDefault="0009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AAB74" w14:textId="77777777" w:rsidR="00DC59D3" w:rsidRDefault="000D735F">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59264" behindDoc="1" locked="0" layoutInCell="1" hidden="0" allowOverlap="1" wp14:anchorId="2008E889" wp14:editId="10CDA56A">
              <wp:simplePos x="0" y="0"/>
              <wp:positionH relativeFrom="column">
                <wp:posOffset>-16826</wp:posOffset>
              </wp:positionH>
              <wp:positionV relativeFrom="paragraph">
                <wp:posOffset>10112325</wp:posOffset>
              </wp:positionV>
              <wp:extent cx="671195" cy="147955"/>
              <wp:effectExtent l="0" t="0" r="0" b="0"/>
              <wp:wrapNone/>
              <wp:docPr id="6" name="Rectangle 6"/>
              <wp:cNvGraphicFramePr/>
              <a:graphic xmlns:a="http://schemas.openxmlformats.org/drawingml/2006/main">
                <a:graphicData uri="http://schemas.microsoft.com/office/word/2010/wordprocessingShape">
                  <wps:wsp>
                    <wps:cNvSpPr/>
                    <wps:spPr>
                      <a:xfrm>
                        <a:off x="5015165" y="3710785"/>
                        <a:ext cx="661670" cy="138430"/>
                      </a:xfrm>
                      <a:prstGeom prst="rect">
                        <a:avLst/>
                      </a:prstGeom>
                      <a:noFill/>
                      <a:ln>
                        <a:noFill/>
                      </a:ln>
                    </wps:spPr>
                    <wps:txbx>
                      <w:txbxContent>
                        <w:p w14:paraId="65536364" w14:textId="77777777" w:rsidR="00DC59D3" w:rsidRDefault="000D735F">
                          <w:pPr>
                            <w:spacing w:before="12"/>
                            <w:ind w:left="20" w:firstLine="20"/>
                            <w:textDirection w:val="btLr"/>
                          </w:pPr>
                          <w:r>
                            <w:rPr>
                              <w:color w:val="000000"/>
                              <w:sz w:val="16"/>
                            </w:rPr>
                            <w:t>Created by: DR</w:t>
                          </w:r>
                        </w:p>
                      </w:txbxContent>
                    </wps:txbx>
                    <wps:bodyPr spcFirstLastPara="1" wrap="square" lIns="0" tIns="0" rIns="0" bIns="0" anchor="t" anchorCtr="0">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2008E889" id="Rectangle 6" o:spid="_x0000_s1027" style="position:absolute;margin-left:-1.3pt;margin-top:796.25pt;width:52.85pt;height:11.65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" filled="f" stroked="f">
              <v:textbox inset="0,0,0,0">
                <w:txbxContent>
                  <w:p w14:paraId="65536364" w14:textId="77777777" w:rsidR="00DC59D3" w:rsidRDefault="000D735F">
                    <w:pPr>
                      <w:spacing w:before="12"/>
                      <w:ind w:left="20" w:firstLine="20"/>
                      <w:textDirection w:val="btLr"/>
                    </w:pPr>
                    <w:r>
                      <w:rPr>
                        <w:color w:val="000000"/>
                        <w:sz w:val="16"/>
                      </w:rPr>
                      <w:t>Created by: DR</w:t>
                    </w:r>
                  </w:p>
                </w:txbxContent>
              </v:textbox>
            </v:rect>
          </w:pict>
        </mc:Fallback>
      </mc:AlternateContent>
    </w:r>
    <w:r>
      <w:rPr>
        <w:noProof/>
      </w:rPr>
      <mc:AlternateContent>
        <mc:Choice Requires="wps">
          <w:drawing>
            <wp:anchor distT="0" distB="0" distL="0" distR="0" simplePos="0" relativeHeight="251660288" behindDoc="1" locked="0" layoutInCell="1" hidden="0" allowOverlap="1" wp14:anchorId="3C4F9E96" wp14:editId="5583BA7B">
              <wp:simplePos x="0" y="0"/>
              <wp:positionH relativeFrom="column">
                <wp:posOffset>1731963</wp:posOffset>
              </wp:positionH>
              <wp:positionV relativeFrom="paragraph">
                <wp:posOffset>10112325</wp:posOffset>
              </wp:positionV>
              <wp:extent cx="714375" cy="147955"/>
              <wp:effectExtent l="0" t="0" r="0" b="0"/>
              <wp:wrapNone/>
              <wp:docPr id="7" name="Rectangle 7"/>
              <wp:cNvGraphicFramePr/>
              <a:graphic xmlns:a="http://schemas.openxmlformats.org/drawingml/2006/main">
                <a:graphicData uri="http://schemas.microsoft.com/office/word/2010/wordprocessingShape">
                  <wps:wsp>
                    <wps:cNvSpPr/>
                    <wps:spPr>
                      <a:xfrm>
                        <a:off x="4993575" y="3710785"/>
                        <a:ext cx="704850" cy="138430"/>
                      </a:xfrm>
                      <a:prstGeom prst="rect">
                        <a:avLst/>
                      </a:prstGeom>
                      <a:noFill/>
                      <a:ln>
                        <a:noFill/>
                      </a:ln>
                    </wps:spPr>
                    <wps:txbx>
                      <w:txbxContent>
                        <w:p w14:paraId="1401DF96" w14:textId="77777777" w:rsidR="00DC59D3" w:rsidRDefault="000D735F">
                          <w:pPr>
                            <w:spacing w:before="12"/>
                            <w:ind w:left="20" w:firstLine="20"/>
                            <w:textDirection w:val="btLr"/>
                          </w:pPr>
                          <w:r>
                            <w:rPr>
                              <w:color w:val="000000"/>
                              <w:sz w:val="16"/>
                            </w:rPr>
                            <w:t>Checked by: PM</w:t>
                          </w:r>
                        </w:p>
                      </w:txbxContent>
                    </wps:txbx>
                    <wps:bodyPr spcFirstLastPara="1" wrap="square" lIns="0" tIns="0" rIns="0" bIns="0" anchor="t" anchorCtr="0">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3C4F9E96" id="Rectangle 7" o:spid="_x0000_s1028" style="position:absolute;margin-left:136.4pt;margin-top:796.25pt;width:56.25pt;height:11.6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" filled="f" stroked="f">
              <v:textbox inset="0,0,0,0">
                <w:txbxContent>
                  <w:p w14:paraId="1401DF96" w14:textId="77777777" w:rsidR="00DC59D3" w:rsidRDefault="000D735F">
                    <w:pPr>
                      <w:spacing w:before="12"/>
                      <w:ind w:left="20" w:firstLine="20"/>
                      <w:textDirection w:val="btLr"/>
                    </w:pPr>
                    <w:r>
                      <w:rPr>
                        <w:color w:val="000000"/>
                        <w:sz w:val="16"/>
                      </w:rPr>
                      <w:t>Checked by: PM</w:t>
                    </w:r>
                  </w:p>
                </w:txbxContent>
              </v:textbox>
            </v:rect>
          </w:pict>
        </mc:Fallback>
      </mc:AlternateContent>
    </w:r>
    <w:r>
      <w:rPr>
        <w:noProof/>
      </w:rPr>
      <mc:AlternateContent>
        <mc:Choice Requires="wps">
          <w:drawing>
            <wp:anchor distT="0" distB="0" distL="0" distR="0" simplePos="0" relativeHeight="251661312" behindDoc="1" locked="0" layoutInCell="1" hidden="0" allowOverlap="1" wp14:anchorId="3995E04B" wp14:editId="45CA6E65">
              <wp:simplePos x="0" y="0"/>
              <wp:positionH relativeFrom="column">
                <wp:posOffset>3510978</wp:posOffset>
              </wp:positionH>
              <wp:positionV relativeFrom="paragraph">
                <wp:posOffset>10112325</wp:posOffset>
              </wp:positionV>
              <wp:extent cx="866775" cy="147955"/>
              <wp:effectExtent l="0" t="0" r="0" b="0"/>
              <wp:wrapNone/>
              <wp:docPr id="10" name="Rectangle 10"/>
              <wp:cNvGraphicFramePr/>
              <a:graphic xmlns:a="http://schemas.openxmlformats.org/drawingml/2006/main">
                <a:graphicData uri="http://schemas.microsoft.com/office/word/2010/wordprocessingShape">
                  <wps:wsp>
                    <wps:cNvSpPr/>
                    <wps:spPr>
                      <a:xfrm>
                        <a:off x="4917375" y="3710785"/>
                        <a:ext cx="857250" cy="138430"/>
                      </a:xfrm>
                      <a:prstGeom prst="rect">
                        <a:avLst/>
                      </a:prstGeom>
                      <a:noFill/>
                      <a:ln>
                        <a:noFill/>
                      </a:ln>
                    </wps:spPr>
                    <wps:txbx>
                      <w:txbxContent>
                        <w:p w14:paraId="28916275" w14:textId="77777777" w:rsidR="00DC59D3" w:rsidRDefault="000D735F">
                          <w:pPr>
                            <w:spacing w:before="12"/>
                            <w:ind w:left="20" w:firstLine="20"/>
                            <w:textDirection w:val="btLr"/>
                          </w:pPr>
                          <w:r>
                            <w:rPr>
                              <w:color w:val="000000"/>
                              <w:sz w:val="16"/>
                            </w:rPr>
                            <w:t>Approved by: MBM</w:t>
                          </w:r>
                        </w:p>
                      </w:txbxContent>
                    </wps:txbx>
                    <wps:bodyPr spcFirstLastPara="1" wrap="square" lIns="0" tIns="0" rIns="0" bIns="0" anchor="t" anchorCtr="0">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3995E04B" id="Rectangle 10" o:spid="_x0000_s1029" style="position:absolute;margin-left:276.45pt;margin-top:796.25pt;width:68.25pt;height:11.65pt;z-index:-2516551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" filled="f" stroked="f">
              <v:textbox inset="0,0,0,0">
                <w:txbxContent>
                  <w:p w14:paraId="28916275" w14:textId="77777777" w:rsidR="00DC59D3" w:rsidRDefault="000D735F">
                    <w:pPr>
                      <w:spacing w:before="12"/>
                      <w:ind w:left="20" w:firstLine="20"/>
                      <w:textDirection w:val="btLr"/>
                    </w:pPr>
                    <w:r>
                      <w:rPr>
                        <w:color w:val="000000"/>
                        <w:sz w:val="16"/>
                      </w:rPr>
                      <w:t>Approved by: MBM</w:t>
                    </w:r>
                  </w:p>
                </w:txbxContent>
              </v:textbox>
            </v:rect>
          </w:pict>
        </mc:Fallback>
      </mc:AlternateContent>
    </w:r>
    <w:r>
      <w:rPr>
        <w:noProof/>
      </w:rPr>
      <mc:AlternateContent>
        <mc:Choice Requires="wps">
          <w:drawing>
            <wp:anchor distT="0" distB="0" distL="0" distR="0" simplePos="0" relativeHeight="251662336" behindDoc="1" locked="0" layoutInCell="1" hidden="0" allowOverlap="1" wp14:anchorId="01F9E7AC" wp14:editId="6B394FD4">
              <wp:simplePos x="0" y="0"/>
              <wp:positionH relativeFrom="column">
                <wp:posOffset>5930582</wp:posOffset>
              </wp:positionH>
              <wp:positionV relativeFrom="paragraph">
                <wp:posOffset>10112325</wp:posOffset>
              </wp:positionV>
              <wp:extent cx="1024890" cy="147955"/>
              <wp:effectExtent l="0" t="0" r="0" b="0"/>
              <wp:wrapNone/>
              <wp:docPr id="8" name="Rectangle 8"/>
              <wp:cNvGraphicFramePr/>
              <a:graphic xmlns:a="http://schemas.openxmlformats.org/drawingml/2006/main">
                <a:graphicData uri="http://schemas.microsoft.com/office/word/2010/wordprocessingShape">
                  <wps:wsp>
                    <wps:cNvSpPr/>
                    <wps:spPr>
                      <a:xfrm>
                        <a:off x="4838318" y="3710785"/>
                        <a:ext cx="1015365" cy="138430"/>
                      </a:xfrm>
                      <a:prstGeom prst="rect">
                        <a:avLst/>
                      </a:prstGeom>
                      <a:noFill/>
                      <a:ln>
                        <a:noFill/>
                      </a:ln>
                    </wps:spPr>
                    <wps:txbx>
                      <w:txbxContent>
                        <w:p w14:paraId="40E57F0B" w14:textId="77777777" w:rsidR="00DC59D3" w:rsidRDefault="000D735F">
                          <w:pPr>
                            <w:spacing w:before="12"/>
                            <w:ind w:left="20" w:firstLine="20"/>
                            <w:textDirection w:val="btLr"/>
                          </w:pPr>
                          <w:r>
                            <w:rPr>
                              <w:color w:val="000000"/>
                              <w:sz w:val="16"/>
                            </w:rPr>
                            <w:t>Version: 3 (07-07-2024)</w:t>
                          </w:r>
                        </w:p>
                      </w:txbxContent>
                    </wps:txbx>
                    <wps:bodyPr spcFirstLastPara="1" wrap="square" lIns="0" tIns="0" rIns="0" bIns="0" anchor="t" anchorCtr="0">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01F9E7AC" id="Rectangle 8" o:spid="_x0000_s1030" style="position:absolute;margin-left:466.95pt;margin-top:796.25pt;width:80.7pt;height:11.65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" filled="f" stroked="f">
              <v:textbox inset="0,0,0,0">
                <w:txbxContent>
                  <w:p w14:paraId="40E57F0B" w14:textId="77777777" w:rsidR="00DC59D3" w:rsidRDefault="000D735F">
                    <w:pPr>
                      <w:spacing w:before="12"/>
                      <w:ind w:left="20" w:firstLine="20"/>
                      <w:textDirection w:val="btLr"/>
                    </w:pPr>
                    <w:r>
                      <w:rPr>
                        <w:color w:val="000000"/>
                        <w:sz w:val="16"/>
                      </w:rPr>
                      <w:t>Version: 3 (07-07-2024)</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97691" w14:textId="77777777" w:rsidR="000939AA" w:rsidRDefault="000939AA">
      <w:r>
        <w:separator/>
      </w:r>
    </w:p>
  </w:footnote>
  <w:footnote w:type="continuationSeparator" w:id="0">
    <w:p w14:paraId="2E591567" w14:textId="77777777" w:rsidR="000939AA" w:rsidRDefault="00093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083E4" w14:textId="77777777" w:rsidR="00DC59D3" w:rsidRDefault="000D735F">
    <w:pPr>
      <w:pBdr>
        <w:top w:val="nil"/>
        <w:left w:val="nil"/>
        <w:bottom w:val="nil"/>
        <w:right w:val="nil"/>
        <w:between w:val="nil"/>
      </w:pBdr>
      <w:spacing w:line="14" w:lineRule="auto"/>
      <w:rPr>
        <w:color w:val="000000"/>
        <w:sz w:val="20"/>
        <w:szCs w:val="20"/>
      </w:rPr>
    </w:pPr>
    <w:r>
      <w:rPr>
        <w:noProof/>
        <w:color w:val="000000"/>
        <w:sz w:val="20"/>
        <w:szCs w:val="20"/>
      </w:rPr>
      <mc:AlternateContent>
        <mc:Choice Requires="wps">
          <w:drawing>
            <wp:anchor distT="0" distB="0" distL="0" distR="0" simplePos="0" relativeHeight="251658240" behindDoc="1" locked="0" layoutInCell="1" hidden="0" allowOverlap="1" wp14:anchorId="4321B8AE" wp14:editId="7FB6B9F5">
              <wp:simplePos x="0" y="0"/>
              <wp:positionH relativeFrom="page">
                <wp:posOffset>897573</wp:posOffset>
              </wp:positionH>
              <wp:positionV relativeFrom="page">
                <wp:posOffset>780309</wp:posOffset>
              </wp:positionV>
              <wp:extent cx="1106170" cy="205740"/>
              <wp:effectExtent l="0" t="0" r="0" b="0"/>
              <wp:wrapNone/>
              <wp:docPr id="9" name="Rectangle 9"/>
              <wp:cNvGraphicFramePr/>
              <a:graphic xmlns:a="http://schemas.openxmlformats.org/drawingml/2006/main">
                <a:graphicData uri="http://schemas.microsoft.com/office/word/2010/wordprocessingShape">
                  <wps:wsp>
                    <wps:cNvSpPr/>
                    <wps:spPr>
                      <a:xfrm>
                        <a:off x="4797678" y="3681893"/>
                        <a:ext cx="1096645" cy="196215"/>
                      </a:xfrm>
                      <a:prstGeom prst="rect">
                        <a:avLst/>
                      </a:prstGeom>
                      <a:noFill/>
                      <a:ln>
                        <a:noFill/>
                      </a:ln>
                    </wps:spPr>
                    <wps:txbx>
                      <w:txbxContent>
                        <w:p w14:paraId="10B86784" w14:textId="77777777" w:rsidR="00DC59D3" w:rsidRDefault="000D735F">
                          <w:pPr>
                            <w:spacing w:before="12"/>
                            <w:ind w:left="20" w:firstLine="20"/>
                            <w:textDirection w:val="btLr"/>
                          </w:pPr>
                          <w:r>
                            <w:rPr>
                              <w:rFonts w:ascii="Arial" w:eastAsia="Arial" w:hAnsi="Arial" w:cs="Arial"/>
                              <w:b/>
                              <w:color w:val="003399"/>
                              <w:sz w:val="24"/>
                              <w:u w:val="single"/>
                            </w:rPr>
                            <w:t>Review Form 3</w:t>
                          </w:r>
                        </w:p>
                      </w:txbxContent>
                    </wps:txbx>
                    <wps:bodyPr spcFirstLastPara="1" wrap="square" lIns="0" tIns="0" rIns="0" bIns="0" anchor="t" anchorCtr="0">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4321B8AE" id="Rectangle 9" o:spid="_x0000_s1026" style="position:absolute;margin-left:70.7pt;margin-top:61.45pt;width:87.1pt;height:16.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" filled="f" stroked="f">
              <v:textbox inset="0,0,0,0">
                <w:txbxContent>
                  <w:p w14:paraId="10B86784" w14:textId="77777777" w:rsidR="00DC59D3" w:rsidRDefault="000D735F">
                    <w:pPr>
                      <w:spacing w:before="12"/>
                      <w:ind w:left="20" w:firstLine="20"/>
                      <w:textDirection w:val="btLr"/>
                    </w:pPr>
                    <w:r>
                      <w:rPr>
                        <w:rFonts w:ascii="Arial" w:eastAsia="Arial" w:hAnsi="Arial" w:cs="Arial"/>
                        <w:b/>
                        <w:color w:val="003399"/>
                        <w:sz w:val="24"/>
                        <w:u w:val="single"/>
                      </w:rPr>
                      <w:t>Review Form 3</w:t>
                    </w:r>
                  </w:p>
                </w:txbxContent>
              </v:textbox>
              <w10:wrap anchorx="page"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9D3"/>
    <w:rsid w:val="000939AA"/>
    <w:rsid w:val="000A4CAF"/>
    <w:rsid w:val="000D735F"/>
    <w:rsid w:val="00186AC8"/>
    <w:rsid w:val="0023250A"/>
    <w:rsid w:val="008813C3"/>
    <w:rsid w:val="00910B7A"/>
    <w:rsid w:val="00D86917"/>
    <w:rsid w:val="00DC59D3"/>
    <w:rsid w:val="00DD54C4"/>
    <w:rsid w:val="00E470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05C36"/>
  <w15:docId w15:val="{500A5D73-EC27-48DC-AE1D-BF34A3D26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 w:eastAsia="en-IN"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before="12"/>
      <w:ind w:left="20"/>
    </w:pPr>
    <w:rPr>
      <w:rFonts w:ascii="Arial" w:eastAsia="Arial" w:hAnsi="Arial" w:cs="Arial"/>
      <w:b/>
      <w:sz w:val="24"/>
      <w:szCs w:val="24"/>
      <w:u w:val="single"/>
    </w:rPr>
  </w:style>
  <w:style w:type="paragraph" w:styleId="BodyText">
    <w:name w:val="Body Text"/>
    <w:basedOn w:val="Normal"/>
    <w:uiPriority w:val="1"/>
    <w:qFormat/>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1"/>
    </w:pPr>
  </w:style>
  <w:style w:type="character" w:styleId="Hyperlink">
    <w:name w:val="Hyperlink"/>
    <w:basedOn w:val="DefaultParagraphFont"/>
    <w:uiPriority w:val="99"/>
    <w:semiHidden/>
    <w:unhideWhenUsed/>
    <w:rsid w:val="00057E0B"/>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hr.com/index.php/AJAH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yC7RMMnI2bcCrMgPMXUaCxN8lQ==">CgMxLjAyDmguaTZuemV5dzQ0NW04Mg5oLmU0Y3Y5Ym11ZThhMzgAaiUKFHN1Z2dlc3QuYjE5dGR4amp1MmduEg1TcmVlaGl0aGEgUmFvaiUKFHN1Z2dlc3Qud2sybjNtMzZwZWNkEg1TcmVlaGl0aGEgUmFvciExSE5KMUFfWFhVNGNwa3FmeWgwNUdiOEc5THdwWUsxWE0=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6</cp:revision>
  <dcterms:created xsi:type="dcterms:W3CDTF">2025-10-03T05:06:00Z</dcterms:created>
  <dcterms:modified xsi:type="dcterms:W3CDTF">2025-10-16T08:59:00Z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2025-09-27T00:00:00Z</vt:filetime>
  </property>
  <property fmtid="{D5CDD505-2E9C-101B-9397-08002B2CF9AE}" pid="3" name="Creator">
    <vt:lpwstr>Microsoft® Office Word 2007</vt:lpwstr>
  </property>
  <property fmtid="{D5CDD505-2E9C-101B-9397-08002B2CF9AE}" pid="4" name="LastSaved">
    <vt:filetime>2025-10-03T00:00:00Z</vt:filetime>
  </property>
  <property fmtid="{D5CDD505-2E9C-101B-9397-08002B2CF9AE}" pid="5" name="Producer">
    <vt:lpwstr>Microsoft® Office Word 2007</vt:lpwstr>
  </property>
</Properties>
</file>