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B17E3BB" w14:textId="77777777" w:rsidR="0035722B" w:rsidRDefault="0035722B">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35722B" w14:paraId="70C60C78" w14:textId="77777777">
        <w:trPr>
          <w:trHeight w:val="290"/>
        </w:trPr>
        <w:tc>
          <w:tcPr>
            <w:tcW w:w="20934" w:type="dxa"/>
            <w:gridSpan w:val="2"/>
            <w:tcBorders>
              <w:top w:val="nil"/>
              <w:left w:val="nil"/>
              <w:right w:val="nil"/>
            </w:tcBorders>
          </w:tcPr>
          <w:p w14:paraId="1E885F8B" w14:textId="77777777" w:rsidR="0035722B" w:rsidRDefault="0035722B">
            <w:pPr>
              <w:keepNext/>
              <w:pBdr>
                <w:top w:val="nil"/>
                <w:left w:val="nil"/>
                <w:bottom w:val="nil"/>
                <w:right w:val="nil"/>
                <w:between w:val="nil"/>
              </w:pBdr>
              <w:rPr>
                <w:rFonts w:ascii="Arial" w:eastAsia="Arial" w:hAnsi="Arial" w:cs="Arial"/>
                <w:color w:val="000000"/>
                <w:sz w:val="28"/>
                <w:szCs w:val="28"/>
              </w:rPr>
            </w:pPr>
          </w:p>
        </w:tc>
      </w:tr>
      <w:tr w:rsidR="0035722B" w14:paraId="3BCF3E98" w14:textId="77777777">
        <w:trPr>
          <w:trHeight w:val="290"/>
        </w:trPr>
        <w:tc>
          <w:tcPr>
            <w:tcW w:w="5167" w:type="dxa"/>
          </w:tcPr>
          <w:p w14:paraId="78D9418A" w14:textId="77777777" w:rsidR="0035722B" w:rsidRDefault="002F57ED">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bookmarkStart w:id="0" w:name="_bk1zcn396jqp" w:colFirst="0" w:colLast="0"/>
        <w:bookmarkEnd w:id="0"/>
        <w:tc>
          <w:tcPr>
            <w:tcW w:w="15767" w:type="dxa"/>
            <w:tcMar>
              <w:top w:w="0" w:type="dxa"/>
              <w:left w:w="108" w:type="dxa"/>
              <w:bottom w:w="0" w:type="dxa"/>
              <w:right w:w="108" w:type="dxa"/>
            </w:tcMar>
            <w:vAlign w:val="center"/>
          </w:tcPr>
          <w:p w14:paraId="41B44531" w14:textId="77777777" w:rsidR="0035722B" w:rsidRDefault="002F57ED">
            <w:pPr>
              <w:rPr>
                <w:rFonts w:ascii="Arial" w:eastAsia="Arial" w:hAnsi="Arial" w:cs="Arial"/>
                <w:color w:val="0000FF"/>
                <w:sz w:val="20"/>
                <w:szCs w:val="20"/>
              </w:rPr>
            </w:pPr>
            <w:r>
              <w:fldChar w:fldCharType="begin"/>
            </w:r>
            <w:r>
              <w:instrText>HYPERLINK "https://journalacri.com/index.php/ACRI" \h</w:instrText>
            </w:r>
            <w:r>
              <w:fldChar w:fldCharType="separate"/>
            </w:r>
            <w:r>
              <w:rPr>
                <w:rFonts w:ascii="Arial" w:eastAsia="Arial" w:hAnsi="Arial" w:cs="Arial"/>
                <w:b/>
                <w:color w:val="0000FF"/>
                <w:sz w:val="20"/>
                <w:szCs w:val="20"/>
              </w:rPr>
              <w:t>Archives of Current Research International</w:t>
            </w:r>
            <w:r>
              <w:fldChar w:fldCharType="end"/>
            </w:r>
            <w:r>
              <w:rPr>
                <w:rFonts w:ascii="Arial" w:eastAsia="Arial" w:hAnsi="Arial" w:cs="Arial"/>
                <w:b/>
                <w:color w:val="0000FF"/>
                <w:sz w:val="20"/>
                <w:szCs w:val="20"/>
              </w:rPr>
              <w:t xml:space="preserve"> </w:t>
            </w:r>
          </w:p>
        </w:tc>
      </w:tr>
      <w:tr w:rsidR="0035722B" w14:paraId="585CBDDA" w14:textId="77777777">
        <w:trPr>
          <w:trHeight w:val="290"/>
        </w:trPr>
        <w:tc>
          <w:tcPr>
            <w:tcW w:w="5167" w:type="dxa"/>
          </w:tcPr>
          <w:p w14:paraId="18A1263C" w14:textId="77777777" w:rsidR="0035722B" w:rsidRDefault="002F57ED">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79449D8A" w14:textId="77777777" w:rsidR="0035722B" w:rsidRDefault="002F57ED">
            <w:pPr>
              <w:pBdr>
                <w:top w:val="nil"/>
                <w:left w:val="nil"/>
                <w:bottom w:val="nil"/>
                <w:right w:val="nil"/>
                <w:between w:val="nil"/>
              </w:pBdr>
              <w:rPr>
                <w:rFonts w:ascii="Arial" w:eastAsia="Arial" w:hAnsi="Arial" w:cs="Arial"/>
                <w:color w:val="000000"/>
                <w:sz w:val="20"/>
                <w:szCs w:val="20"/>
              </w:rPr>
            </w:pPr>
            <w:r>
              <w:rPr>
                <w:rFonts w:ascii="Arial" w:eastAsia="Arial" w:hAnsi="Arial" w:cs="Arial"/>
                <w:b/>
                <w:color w:val="000000"/>
                <w:sz w:val="20"/>
                <w:szCs w:val="20"/>
              </w:rPr>
              <w:t>Ms_ACRI_145861</w:t>
            </w:r>
          </w:p>
        </w:tc>
      </w:tr>
      <w:tr w:rsidR="0035722B" w14:paraId="420941EC" w14:textId="77777777">
        <w:trPr>
          <w:trHeight w:val="650"/>
        </w:trPr>
        <w:tc>
          <w:tcPr>
            <w:tcW w:w="5167" w:type="dxa"/>
          </w:tcPr>
          <w:p w14:paraId="78EC44A9" w14:textId="77777777" w:rsidR="0035722B" w:rsidRDefault="002F57ED">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1B12F9E3" w14:textId="77777777" w:rsidR="0035722B" w:rsidRDefault="002F57ED">
            <w:pPr>
              <w:pBdr>
                <w:top w:val="nil"/>
                <w:left w:val="nil"/>
                <w:bottom w:val="nil"/>
                <w:right w:val="nil"/>
                <w:between w:val="nil"/>
              </w:pBdr>
              <w:rPr>
                <w:rFonts w:ascii="Arial" w:eastAsia="Arial" w:hAnsi="Arial" w:cs="Arial"/>
                <w:color w:val="000000"/>
                <w:sz w:val="20"/>
                <w:szCs w:val="20"/>
              </w:rPr>
            </w:pPr>
            <w:r>
              <w:rPr>
                <w:rFonts w:ascii="Arial" w:eastAsia="Arial" w:hAnsi="Arial" w:cs="Arial"/>
                <w:b/>
                <w:color w:val="000000"/>
                <w:sz w:val="20"/>
                <w:szCs w:val="20"/>
              </w:rPr>
              <w:t xml:space="preserve">Physical properties of expired composite resins after air fryer thermal </w:t>
            </w:r>
            <w:r>
              <w:rPr>
                <w:rFonts w:ascii="Arial" w:eastAsia="Arial" w:hAnsi="Arial" w:cs="Arial"/>
                <w:b/>
                <w:color w:val="000000"/>
                <w:sz w:val="20"/>
                <w:szCs w:val="20"/>
              </w:rPr>
              <w:t>treatment</w:t>
            </w:r>
          </w:p>
        </w:tc>
      </w:tr>
      <w:tr w:rsidR="0035722B" w14:paraId="3D921D28" w14:textId="77777777">
        <w:trPr>
          <w:trHeight w:val="332"/>
        </w:trPr>
        <w:tc>
          <w:tcPr>
            <w:tcW w:w="5167" w:type="dxa"/>
          </w:tcPr>
          <w:p w14:paraId="7832C702" w14:textId="77777777" w:rsidR="0035722B" w:rsidRDefault="002F57ED">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4F09947B" w14:textId="77777777" w:rsidR="0035722B" w:rsidRDefault="002F57ED">
            <w:pPr>
              <w:pBdr>
                <w:top w:val="nil"/>
                <w:left w:val="nil"/>
                <w:bottom w:val="nil"/>
                <w:right w:val="nil"/>
                <w:between w:val="nil"/>
              </w:pBdr>
              <w:rPr>
                <w:rFonts w:ascii="Arial" w:eastAsia="Arial" w:hAnsi="Arial" w:cs="Arial"/>
                <w:color w:val="000000"/>
                <w:sz w:val="20"/>
                <w:szCs w:val="20"/>
              </w:rPr>
            </w:pPr>
            <w:r>
              <w:rPr>
                <w:rFonts w:ascii="Arial" w:eastAsia="Arial" w:hAnsi="Arial" w:cs="Arial"/>
                <w:b/>
                <w:color w:val="000000"/>
                <w:sz w:val="20"/>
                <w:szCs w:val="20"/>
              </w:rPr>
              <w:t>Original Research Article</w:t>
            </w:r>
          </w:p>
        </w:tc>
      </w:tr>
    </w:tbl>
    <w:p w14:paraId="297565A5" w14:textId="77777777" w:rsidR="0035722B" w:rsidRDefault="0035722B">
      <w:pPr>
        <w:pBdr>
          <w:top w:val="nil"/>
          <w:left w:val="nil"/>
          <w:bottom w:val="nil"/>
          <w:right w:val="nil"/>
          <w:between w:val="nil"/>
        </w:pBdr>
        <w:jc w:val="both"/>
        <w:rPr>
          <w:rFonts w:ascii="Arial" w:eastAsia="Arial" w:hAnsi="Arial" w:cs="Arial"/>
          <w:color w:val="000000"/>
          <w:sz w:val="20"/>
          <w:szCs w:val="20"/>
          <w:u w:val="single"/>
        </w:rPr>
      </w:pPr>
      <w:bookmarkStart w:id="1" w:name="_iu04aw79jwfu" w:colFirst="0" w:colLast="0"/>
      <w:bookmarkEnd w:id="1"/>
    </w:p>
    <w:tbl>
      <w:tblPr>
        <w:tblStyle w:val="a0"/>
        <w:tblW w:w="2109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5"/>
        <w:gridCol w:w="9360"/>
        <w:gridCol w:w="6375"/>
      </w:tblGrid>
      <w:tr w:rsidR="0035722B" w14:paraId="7085FA49" w14:textId="77777777">
        <w:tc>
          <w:tcPr>
            <w:tcW w:w="21090" w:type="dxa"/>
            <w:gridSpan w:val="3"/>
            <w:tcBorders>
              <w:top w:val="nil"/>
              <w:left w:val="nil"/>
              <w:right w:val="nil"/>
            </w:tcBorders>
          </w:tcPr>
          <w:p w14:paraId="1A6FB73C" w14:textId="2A5E36CB" w:rsidR="0035722B" w:rsidRDefault="002F57ED">
            <w:pPr>
              <w:keepNext/>
              <w:pBdr>
                <w:top w:val="nil"/>
                <w:left w:val="nil"/>
                <w:bottom w:val="nil"/>
                <w:right w:val="nil"/>
                <w:between w:val="nil"/>
              </w:pBdr>
              <w:rPr>
                <w:b/>
                <w:color w:val="000000"/>
                <w:sz w:val="20"/>
                <w:szCs w:val="20"/>
              </w:rPr>
            </w:pPr>
            <w:r>
              <w:br w:type="page"/>
            </w:r>
            <w:r>
              <w:rPr>
                <w:b/>
                <w:color w:val="000000"/>
                <w:sz w:val="20"/>
                <w:szCs w:val="20"/>
                <w:highlight w:val="yellow"/>
              </w:rPr>
              <w:t>PART  1:</w:t>
            </w:r>
            <w:r>
              <w:rPr>
                <w:b/>
                <w:color w:val="000000"/>
                <w:sz w:val="20"/>
                <w:szCs w:val="20"/>
              </w:rPr>
              <w:t xml:space="preserve"> Comments</w:t>
            </w:r>
          </w:p>
          <w:p w14:paraId="4AD53603" w14:textId="77777777" w:rsidR="0035722B" w:rsidRDefault="0035722B">
            <w:pPr>
              <w:rPr>
                <w:sz w:val="20"/>
                <w:szCs w:val="20"/>
              </w:rPr>
            </w:pPr>
          </w:p>
        </w:tc>
      </w:tr>
      <w:tr w:rsidR="0035722B" w14:paraId="615FA125" w14:textId="77777777">
        <w:tc>
          <w:tcPr>
            <w:tcW w:w="5355" w:type="dxa"/>
          </w:tcPr>
          <w:p w14:paraId="5EDFC39F" w14:textId="77777777" w:rsidR="0035722B" w:rsidRDefault="0035722B">
            <w:pPr>
              <w:keepNext/>
              <w:pBdr>
                <w:top w:val="nil"/>
                <w:left w:val="nil"/>
                <w:bottom w:val="nil"/>
                <w:right w:val="nil"/>
                <w:between w:val="nil"/>
              </w:pBdr>
              <w:rPr>
                <w:b/>
                <w:color w:val="000000"/>
                <w:sz w:val="20"/>
                <w:szCs w:val="20"/>
              </w:rPr>
            </w:pPr>
          </w:p>
        </w:tc>
        <w:tc>
          <w:tcPr>
            <w:tcW w:w="9360" w:type="dxa"/>
          </w:tcPr>
          <w:p w14:paraId="49608367" w14:textId="77777777" w:rsidR="0035722B" w:rsidRDefault="002F57ED">
            <w:pPr>
              <w:keepNext/>
              <w:pBdr>
                <w:top w:val="nil"/>
                <w:left w:val="nil"/>
                <w:bottom w:val="nil"/>
                <w:right w:val="nil"/>
                <w:between w:val="nil"/>
              </w:pBdr>
              <w:rPr>
                <w:b/>
                <w:color w:val="000000"/>
                <w:sz w:val="20"/>
                <w:szCs w:val="20"/>
              </w:rPr>
            </w:pPr>
            <w:r>
              <w:rPr>
                <w:b/>
                <w:color w:val="000000"/>
                <w:sz w:val="20"/>
                <w:szCs w:val="20"/>
              </w:rPr>
              <w:t>Reviewer’s comment</w:t>
            </w:r>
          </w:p>
          <w:p w14:paraId="169DDBB0" w14:textId="77777777" w:rsidR="0035722B" w:rsidRDefault="0035722B"/>
          <w:p w14:paraId="4101BD8A" w14:textId="77777777" w:rsidR="0035722B" w:rsidRDefault="002F57ED">
            <w:pPr>
              <w:rPr>
                <w:sz w:val="20"/>
                <w:szCs w:val="20"/>
              </w:rPr>
            </w:pPr>
            <w:r>
              <w:rPr>
                <w:b/>
                <w:sz w:val="20"/>
                <w:szCs w:val="20"/>
                <w:highlight w:val="yellow"/>
              </w:rPr>
              <w:t>Artificial Intelligence (AI) generated or assisted review comments are strictly prohibited during peer review.</w:t>
            </w:r>
          </w:p>
          <w:p w14:paraId="7AD11F5C" w14:textId="77777777" w:rsidR="0035722B" w:rsidRDefault="0035722B"/>
        </w:tc>
        <w:tc>
          <w:tcPr>
            <w:tcW w:w="6375" w:type="dxa"/>
          </w:tcPr>
          <w:p w14:paraId="43AD1085" w14:textId="77777777" w:rsidR="0035722B" w:rsidRDefault="002F57ED">
            <w:pPr>
              <w:keepNext/>
              <w:pBdr>
                <w:top w:val="nil"/>
                <w:left w:val="nil"/>
                <w:bottom w:val="nil"/>
                <w:right w:val="nil"/>
                <w:between w:val="nil"/>
              </w:pBdr>
              <w:rPr>
                <w:color w:val="000000"/>
                <w:sz w:val="20"/>
                <w:szCs w:val="20"/>
              </w:rPr>
            </w:pPr>
            <w:r>
              <w:rPr>
                <w:b/>
                <w:color w:val="000000"/>
                <w:sz w:val="20"/>
                <w:szCs w:val="20"/>
              </w:rPr>
              <w:t>Author’s Feedback</w:t>
            </w:r>
            <w:r>
              <w:rPr>
                <w:color w:val="000000"/>
                <w:sz w:val="20"/>
                <w:szCs w:val="20"/>
              </w:rPr>
              <w:t xml:space="preserve"> </w:t>
            </w:r>
            <w:r>
              <w:rPr>
                <w:i/>
                <w:color w:val="000000"/>
                <w:sz w:val="20"/>
                <w:szCs w:val="20"/>
              </w:rPr>
              <w:t xml:space="preserve">(It is mandatory that </w:t>
            </w:r>
            <w:r>
              <w:rPr>
                <w:i/>
                <w:color w:val="000000"/>
                <w:sz w:val="20"/>
                <w:szCs w:val="20"/>
              </w:rPr>
              <w:t>authors should write his/her feedback here)</w:t>
            </w:r>
          </w:p>
        </w:tc>
      </w:tr>
      <w:tr w:rsidR="0035722B" w14:paraId="39B88ECF" w14:textId="77777777">
        <w:trPr>
          <w:trHeight w:val="1264"/>
        </w:trPr>
        <w:tc>
          <w:tcPr>
            <w:tcW w:w="5355" w:type="dxa"/>
          </w:tcPr>
          <w:p w14:paraId="2CB5F8AF" w14:textId="77777777" w:rsidR="0035722B" w:rsidRDefault="002F57ED">
            <w:pPr>
              <w:ind w:left="360"/>
              <w:rPr>
                <w:sz w:val="20"/>
                <w:szCs w:val="20"/>
              </w:rPr>
            </w:pPr>
            <w:r>
              <w:rPr>
                <w:b/>
                <w:sz w:val="20"/>
                <w:szCs w:val="20"/>
              </w:rPr>
              <w:t>Please write a few sentences regarding the importance of this manuscript for the scientific community. A minimum of 3-4 sentences may be required for this part.</w:t>
            </w:r>
          </w:p>
          <w:p w14:paraId="5C122F29" w14:textId="77777777" w:rsidR="0035722B" w:rsidRDefault="0035722B">
            <w:pPr>
              <w:ind w:left="360"/>
              <w:rPr>
                <w:sz w:val="20"/>
                <w:szCs w:val="20"/>
              </w:rPr>
            </w:pPr>
          </w:p>
        </w:tc>
        <w:tc>
          <w:tcPr>
            <w:tcW w:w="9360" w:type="dxa"/>
          </w:tcPr>
          <w:p w14:paraId="40A80CB7" w14:textId="77777777" w:rsidR="0035722B" w:rsidRDefault="002F57ED">
            <w:pPr>
              <w:pBdr>
                <w:top w:val="nil"/>
                <w:left w:val="nil"/>
                <w:bottom w:val="nil"/>
                <w:right w:val="nil"/>
                <w:between w:val="nil"/>
              </w:pBdr>
              <w:rPr>
                <w:color w:val="000000"/>
                <w:sz w:val="20"/>
                <w:szCs w:val="20"/>
              </w:rPr>
            </w:pPr>
            <w:r>
              <w:rPr>
                <w:b/>
                <w:color w:val="000000"/>
                <w:sz w:val="20"/>
                <w:szCs w:val="20"/>
              </w:rPr>
              <w:t>The manuscript is scientifically sound</w:t>
            </w:r>
          </w:p>
        </w:tc>
        <w:tc>
          <w:tcPr>
            <w:tcW w:w="6375" w:type="dxa"/>
          </w:tcPr>
          <w:p w14:paraId="09FC93A3" w14:textId="77777777" w:rsidR="0035722B" w:rsidRPr="00855947" w:rsidRDefault="002F57ED">
            <w:pPr>
              <w:keepNext/>
              <w:pBdr>
                <w:top w:val="nil"/>
                <w:left w:val="nil"/>
                <w:bottom w:val="nil"/>
                <w:right w:val="nil"/>
                <w:between w:val="nil"/>
              </w:pBdr>
              <w:jc w:val="both"/>
              <w:rPr>
                <w:i/>
                <w:iCs/>
                <w:sz w:val="20"/>
                <w:szCs w:val="20"/>
              </w:rPr>
            </w:pPr>
            <w:r w:rsidRPr="00855947">
              <w:rPr>
                <w:i/>
                <w:iCs/>
                <w:color w:val="000000"/>
                <w:sz w:val="20"/>
                <w:szCs w:val="20"/>
              </w:rPr>
              <w:t xml:space="preserve">This </w:t>
            </w:r>
            <w:r w:rsidRPr="00855947">
              <w:rPr>
                <w:i/>
                <w:iCs/>
                <w:color w:val="000000"/>
                <w:sz w:val="20"/>
                <w:szCs w:val="20"/>
              </w:rPr>
              <w:t>manuscript provides novel insights into the potential reuse of expired dental composite resins, contributing to sustainable clinical practices and cost reduction in dental education and public health contexts. The use of an air fryer as a low-cost, accessi</w:t>
            </w:r>
            <w:r w:rsidRPr="00855947">
              <w:rPr>
                <w:i/>
                <w:iCs/>
                <w:color w:val="000000"/>
                <w:sz w:val="20"/>
                <w:szCs w:val="20"/>
              </w:rPr>
              <w:t>ble thermal treatment device introduces an innovative and practical approach to polymerization enhancement, which has not been previously reported in the literature. These findings support material waste reduction and promote environmentally responsible re</w:t>
            </w:r>
            <w:r w:rsidRPr="00855947">
              <w:rPr>
                <w:i/>
                <w:iCs/>
                <w:color w:val="000000"/>
                <w:sz w:val="20"/>
                <w:szCs w:val="20"/>
              </w:rPr>
              <w:t>search in restorative dentistry.</w:t>
            </w:r>
          </w:p>
        </w:tc>
      </w:tr>
      <w:tr w:rsidR="0035722B" w14:paraId="782FFFA1" w14:textId="77777777">
        <w:trPr>
          <w:trHeight w:val="1262"/>
        </w:trPr>
        <w:tc>
          <w:tcPr>
            <w:tcW w:w="5355" w:type="dxa"/>
          </w:tcPr>
          <w:p w14:paraId="784B76AF" w14:textId="77777777" w:rsidR="0035722B" w:rsidRDefault="002F57ED">
            <w:pPr>
              <w:ind w:left="360"/>
              <w:rPr>
                <w:sz w:val="20"/>
                <w:szCs w:val="20"/>
              </w:rPr>
            </w:pPr>
            <w:r>
              <w:rPr>
                <w:b/>
                <w:sz w:val="20"/>
                <w:szCs w:val="20"/>
              </w:rPr>
              <w:t>Is the title of the article suitable?</w:t>
            </w:r>
          </w:p>
          <w:p w14:paraId="02150F77" w14:textId="77777777" w:rsidR="0035722B" w:rsidRDefault="002F57ED">
            <w:pPr>
              <w:ind w:left="360"/>
              <w:rPr>
                <w:sz w:val="20"/>
                <w:szCs w:val="20"/>
              </w:rPr>
            </w:pPr>
            <w:r>
              <w:rPr>
                <w:b/>
                <w:sz w:val="20"/>
                <w:szCs w:val="20"/>
              </w:rPr>
              <w:t>(If not please suggest an alternative title)</w:t>
            </w:r>
          </w:p>
          <w:p w14:paraId="7CFEED51" w14:textId="77777777" w:rsidR="0035722B" w:rsidRDefault="0035722B">
            <w:pPr>
              <w:keepNext/>
              <w:pBdr>
                <w:top w:val="nil"/>
                <w:left w:val="nil"/>
                <w:bottom w:val="nil"/>
                <w:right w:val="nil"/>
                <w:between w:val="nil"/>
              </w:pBdr>
              <w:rPr>
                <w:b/>
                <w:color w:val="000000"/>
                <w:sz w:val="20"/>
                <w:szCs w:val="20"/>
                <w:u w:val="single"/>
              </w:rPr>
            </w:pPr>
          </w:p>
        </w:tc>
        <w:tc>
          <w:tcPr>
            <w:tcW w:w="9360" w:type="dxa"/>
          </w:tcPr>
          <w:p w14:paraId="5AE33942" w14:textId="77777777" w:rsidR="0035722B" w:rsidRDefault="002F57ED">
            <w:pPr>
              <w:ind w:left="360"/>
              <w:rPr>
                <w:sz w:val="20"/>
                <w:szCs w:val="20"/>
              </w:rPr>
            </w:pPr>
            <w:r>
              <w:rPr>
                <w:b/>
                <w:sz w:val="20"/>
                <w:szCs w:val="20"/>
              </w:rPr>
              <w:t>Yes</w:t>
            </w:r>
          </w:p>
        </w:tc>
        <w:tc>
          <w:tcPr>
            <w:tcW w:w="6375" w:type="dxa"/>
          </w:tcPr>
          <w:p w14:paraId="5A187AE8" w14:textId="77777777" w:rsidR="0035722B" w:rsidRDefault="0035722B">
            <w:pPr>
              <w:keepNext/>
              <w:pBdr>
                <w:top w:val="nil"/>
                <w:left w:val="nil"/>
                <w:bottom w:val="nil"/>
                <w:right w:val="nil"/>
                <w:between w:val="nil"/>
              </w:pBdr>
              <w:rPr>
                <w:color w:val="000000"/>
                <w:sz w:val="20"/>
                <w:szCs w:val="20"/>
              </w:rPr>
            </w:pPr>
          </w:p>
        </w:tc>
      </w:tr>
      <w:tr w:rsidR="0035722B" w14:paraId="78226F89" w14:textId="77777777">
        <w:trPr>
          <w:trHeight w:val="1262"/>
        </w:trPr>
        <w:tc>
          <w:tcPr>
            <w:tcW w:w="5355" w:type="dxa"/>
          </w:tcPr>
          <w:p w14:paraId="646EAC29" w14:textId="77777777" w:rsidR="0035722B" w:rsidRDefault="002F57ED">
            <w:pPr>
              <w:keepNext/>
              <w:pBdr>
                <w:top w:val="nil"/>
                <w:left w:val="nil"/>
                <w:bottom w:val="nil"/>
                <w:right w:val="nil"/>
                <w:between w:val="nil"/>
              </w:pBdr>
              <w:ind w:left="360"/>
              <w:rPr>
                <w:b/>
                <w:color w:val="000000"/>
                <w:sz w:val="20"/>
                <w:szCs w:val="20"/>
              </w:rPr>
            </w:pPr>
            <w:r>
              <w:rPr>
                <w:b/>
                <w:color w:val="000000"/>
                <w:sz w:val="20"/>
                <w:szCs w:val="20"/>
              </w:rPr>
              <w:t>Is the abstract of the article comprehensive? Do you suggest the addition (or deletion) of some points in this section? Please write</w:t>
            </w:r>
            <w:r>
              <w:rPr>
                <w:b/>
                <w:color w:val="000000"/>
                <w:sz w:val="20"/>
                <w:szCs w:val="20"/>
              </w:rPr>
              <w:t xml:space="preserve"> your suggestions here.</w:t>
            </w:r>
          </w:p>
          <w:p w14:paraId="04CF97A9" w14:textId="77777777" w:rsidR="0035722B" w:rsidRDefault="0035722B">
            <w:pPr>
              <w:keepNext/>
              <w:pBdr>
                <w:top w:val="nil"/>
                <w:left w:val="nil"/>
                <w:bottom w:val="nil"/>
                <w:right w:val="nil"/>
                <w:between w:val="nil"/>
              </w:pBdr>
              <w:rPr>
                <w:b/>
                <w:color w:val="000000"/>
                <w:sz w:val="20"/>
                <w:szCs w:val="20"/>
                <w:u w:val="single"/>
              </w:rPr>
            </w:pPr>
          </w:p>
        </w:tc>
        <w:tc>
          <w:tcPr>
            <w:tcW w:w="9360" w:type="dxa"/>
          </w:tcPr>
          <w:p w14:paraId="2AF9DE0D" w14:textId="77777777" w:rsidR="0035722B" w:rsidRDefault="002F57ED">
            <w:pPr>
              <w:ind w:left="360"/>
              <w:rPr>
                <w:sz w:val="20"/>
                <w:szCs w:val="20"/>
              </w:rPr>
            </w:pPr>
            <w:r>
              <w:rPr>
                <w:b/>
                <w:sz w:val="20"/>
                <w:szCs w:val="20"/>
              </w:rPr>
              <w:t>The abstract is comprehensive however it should be recast. Inclusion of “AIM”, ‘METHOD”, “RESULTS” AND “CONCLUSION” inside the abstract are necessary.</w:t>
            </w:r>
          </w:p>
        </w:tc>
        <w:tc>
          <w:tcPr>
            <w:tcW w:w="6375" w:type="dxa"/>
          </w:tcPr>
          <w:p w14:paraId="4EC86047" w14:textId="77777777" w:rsidR="0035722B" w:rsidRPr="00855947" w:rsidRDefault="002F57ED">
            <w:pPr>
              <w:keepNext/>
              <w:pBdr>
                <w:top w:val="nil"/>
                <w:left w:val="nil"/>
                <w:bottom w:val="nil"/>
                <w:right w:val="nil"/>
                <w:between w:val="nil"/>
              </w:pBdr>
              <w:jc w:val="both"/>
              <w:rPr>
                <w:i/>
                <w:iCs/>
                <w:color w:val="000000"/>
                <w:sz w:val="20"/>
                <w:szCs w:val="20"/>
              </w:rPr>
            </w:pPr>
            <w:r w:rsidRPr="00855947">
              <w:rPr>
                <w:i/>
                <w:iCs/>
                <w:color w:val="000000"/>
                <w:sz w:val="20"/>
                <w:szCs w:val="20"/>
              </w:rPr>
              <w:t xml:space="preserve">We sincerely thank the reviewer for the helpful observation. The abstract </w:t>
            </w:r>
            <w:r w:rsidRPr="00855947">
              <w:rPr>
                <w:i/>
                <w:iCs/>
                <w:color w:val="000000"/>
                <w:sz w:val="20"/>
                <w:szCs w:val="20"/>
              </w:rPr>
              <w:t>already followed the required structure with clearly defined “AIMS”, “RESULTS”, and “CONCLUSION” sections. A minor adjustment was made by simplifying the heading “MATERIAL AND METHODS” to “METHODS” and formatting all section titles in uppercase to ensure c</w:t>
            </w:r>
            <w:r w:rsidRPr="00855947">
              <w:rPr>
                <w:i/>
                <w:iCs/>
                <w:color w:val="000000"/>
                <w:sz w:val="20"/>
                <w:szCs w:val="20"/>
              </w:rPr>
              <w:t>onsistency with the journal’s style.</w:t>
            </w:r>
          </w:p>
        </w:tc>
      </w:tr>
      <w:tr w:rsidR="0035722B" w14:paraId="5BBE6909" w14:textId="77777777">
        <w:trPr>
          <w:trHeight w:val="704"/>
        </w:trPr>
        <w:tc>
          <w:tcPr>
            <w:tcW w:w="5355" w:type="dxa"/>
          </w:tcPr>
          <w:p w14:paraId="5C1DE29D" w14:textId="77777777" w:rsidR="0035722B" w:rsidRDefault="002F57ED">
            <w:pPr>
              <w:keepNext/>
              <w:pBdr>
                <w:top w:val="nil"/>
                <w:left w:val="nil"/>
                <w:bottom w:val="nil"/>
                <w:right w:val="nil"/>
                <w:between w:val="nil"/>
              </w:pBdr>
              <w:ind w:left="360"/>
              <w:rPr>
                <w:rFonts w:ascii="Helvetica Neue" w:eastAsia="Helvetica Neue" w:hAnsi="Helvetica Neue" w:cs="Helvetica Neue"/>
                <w:color w:val="000000"/>
                <w:sz w:val="20"/>
                <w:szCs w:val="20"/>
                <w:u w:val="single"/>
              </w:rPr>
            </w:pPr>
            <w:r>
              <w:rPr>
                <w:b/>
                <w:color w:val="000000"/>
                <w:sz w:val="20"/>
                <w:szCs w:val="20"/>
              </w:rPr>
              <w:t>Is the manuscript scientifically, correct? Please write here.</w:t>
            </w:r>
          </w:p>
        </w:tc>
        <w:tc>
          <w:tcPr>
            <w:tcW w:w="9360" w:type="dxa"/>
          </w:tcPr>
          <w:p w14:paraId="018B8704" w14:textId="77777777" w:rsidR="0035722B" w:rsidRDefault="002F57ED">
            <w:pPr>
              <w:pBdr>
                <w:top w:val="nil"/>
                <w:left w:val="nil"/>
                <w:bottom w:val="nil"/>
                <w:right w:val="nil"/>
                <w:between w:val="nil"/>
              </w:pBdr>
              <w:rPr>
                <w:color w:val="000000"/>
                <w:sz w:val="20"/>
                <w:szCs w:val="20"/>
              </w:rPr>
            </w:pPr>
            <w:r>
              <w:rPr>
                <w:color w:val="000000"/>
                <w:sz w:val="20"/>
                <w:szCs w:val="20"/>
              </w:rPr>
              <w:t>Yes</w:t>
            </w:r>
          </w:p>
        </w:tc>
        <w:tc>
          <w:tcPr>
            <w:tcW w:w="6375" w:type="dxa"/>
          </w:tcPr>
          <w:p w14:paraId="60C76018" w14:textId="77777777" w:rsidR="0035722B" w:rsidRDefault="0035722B">
            <w:pPr>
              <w:keepNext/>
              <w:pBdr>
                <w:top w:val="nil"/>
                <w:left w:val="nil"/>
                <w:bottom w:val="nil"/>
                <w:right w:val="nil"/>
                <w:between w:val="nil"/>
              </w:pBdr>
              <w:jc w:val="both"/>
              <w:rPr>
                <w:color w:val="000000"/>
                <w:sz w:val="20"/>
                <w:szCs w:val="20"/>
              </w:rPr>
            </w:pPr>
          </w:p>
        </w:tc>
      </w:tr>
      <w:tr w:rsidR="0035722B" w14:paraId="5865902A" w14:textId="77777777">
        <w:trPr>
          <w:trHeight w:val="703"/>
        </w:trPr>
        <w:tc>
          <w:tcPr>
            <w:tcW w:w="5355" w:type="dxa"/>
          </w:tcPr>
          <w:p w14:paraId="32D06E4A" w14:textId="77777777" w:rsidR="0035722B" w:rsidRDefault="002F57ED">
            <w:pPr>
              <w:ind w:left="360"/>
              <w:rPr>
                <w:sz w:val="20"/>
                <w:szCs w:val="20"/>
              </w:rPr>
            </w:pPr>
            <w:r>
              <w:rPr>
                <w:b/>
                <w:sz w:val="20"/>
                <w:szCs w:val="20"/>
              </w:rPr>
              <w:t>Are the references sufficient and recent? If you have suggestions of additional references, please mention them in the review form.</w:t>
            </w:r>
          </w:p>
        </w:tc>
        <w:tc>
          <w:tcPr>
            <w:tcW w:w="9360" w:type="dxa"/>
          </w:tcPr>
          <w:p w14:paraId="0123D591" w14:textId="77777777" w:rsidR="0035722B" w:rsidRDefault="002F57ED">
            <w:pPr>
              <w:pBdr>
                <w:top w:val="nil"/>
                <w:left w:val="nil"/>
                <w:bottom w:val="nil"/>
                <w:right w:val="nil"/>
                <w:between w:val="nil"/>
              </w:pBdr>
              <w:rPr>
                <w:color w:val="000000"/>
                <w:sz w:val="20"/>
                <w:szCs w:val="20"/>
              </w:rPr>
            </w:pPr>
            <w:r>
              <w:rPr>
                <w:color w:val="000000"/>
                <w:sz w:val="20"/>
                <w:szCs w:val="20"/>
              </w:rPr>
              <w:t>The references are</w:t>
            </w:r>
            <w:r>
              <w:rPr>
                <w:color w:val="000000"/>
                <w:sz w:val="20"/>
                <w:szCs w:val="20"/>
              </w:rPr>
              <w:t xml:space="preserve"> sufficient and recent</w:t>
            </w:r>
          </w:p>
        </w:tc>
        <w:tc>
          <w:tcPr>
            <w:tcW w:w="6375" w:type="dxa"/>
          </w:tcPr>
          <w:p w14:paraId="56C4D67E" w14:textId="77777777" w:rsidR="0035722B" w:rsidRDefault="0035722B">
            <w:pPr>
              <w:keepNext/>
              <w:pBdr>
                <w:top w:val="nil"/>
                <w:left w:val="nil"/>
                <w:bottom w:val="nil"/>
                <w:right w:val="nil"/>
                <w:between w:val="nil"/>
              </w:pBdr>
              <w:rPr>
                <w:color w:val="000000"/>
                <w:sz w:val="20"/>
                <w:szCs w:val="20"/>
              </w:rPr>
            </w:pPr>
          </w:p>
        </w:tc>
      </w:tr>
      <w:tr w:rsidR="0035722B" w14:paraId="54B039A5" w14:textId="77777777">
        <w:trPr>
          <w:trHeight w:val="386"/>
        </w:trPr>
        <w:tc>
          <w:tcPr>
            <w:tcW w:w="5355" w:type="dxa"/>
          </w:tcPr>
          <w:p w14:paraId="4B58923E" w14:textId="77777777" w:rsidR="0035722B" w:rsidRDefault="002F57ED">
            <w:pPr>
              <w:keepNext/>
              <w:pBdr>
                <w:top w:val="nil"/>
                <w:left w:val="nil"/>
                <w:bottom w:val="nil"/>
                <w:right w:val="nil"/>
                <w:between w:val="nil"/>
              </w:pBdr>
              <w:ind w:left="360"/>
              <w:rPr>
                <w:b/>
                <w:color w:val="000000"/>
                <w:sz w:val="20"/>
                <w:szCs w:val="20"/>
              </w:rPr>
            </w:pPr>
            <w:r>
              <w:rPr>
                <w:b/>
                <w:color w:val="000000"/>
                <w:sz w:val="20"/>
                <w:szCs w:val="20"/>
              </w:rPr>
              <w:t>Is the language/English quality of the article suitable for scholarly communications?</w:t>
            </w:r>
          </w:p>
          <w:p w14:paraId="1FEF3F73" w14:textId="77777777" w:rsidR="0035722B" w:rsidRDefault="0035722B">
            <w:pPr>
              <w:rPr>
                <w:sz w:val="20"/>
                <w:szCs w:val="20"/>
              </w:rPr>
            </w:pPr>
          </w:p>
        </w:tc>
        <w:tc>
          <w:tcPr>
            <w:tcW w:w="9360" w:type="dxa"/>
          </w:tcPr>
          <w:p w14:paraId="3861D9F9" w14:textId="77777777" w:rsidR="0035722B" w:rsidRDefault="002F57ED">
            <w:pPr>
              <w:rPr>
                <w:sz w:val="20"/>
                <w:szCs w:val="20"/>
              </w:rPr>
            </w:pPr>
            <w:r>
              <w:rPr>
                <w:sz w:val="20"/>
                <w:szCs w:val="20"/>
              </w:rPr>
              <w:t>The language/ English quality is suitable</w:t>
            </w:r>
          </w:p>
        </w:tc>
        <w:tc>
          <w:tcPr>
            <w:tcW w:w="6375" w:type="dxa"/>
          </w:tcPr>
          <w:p w14:paraId="1CF3EBF8" w14:textId="77777777" w:rsidR="0035722B" w:rsidRDefault="0035722B">
            <w:pPr>
              <w:rPr>
                <w:sz w:val="20"/>
                <w:szCs w:val="20"/>
              </w:rPr>
            </w:pPr>
          </w:p>
        </w:tc>
      </w:tr>
      <w:tr w:rsidR="0035722B" w14:paraId="6AB2DB61" w14:textId="77777777">
        <w:trPr>
          <w:trHeight w:val="1178"/>
        </w:trPr>
        <w:tc>
          <w:tcPr>
            <w:tcW w:w="5355" w:type="dxa"/>
          </w:tcPr>
          <w:p w14:paraId="07A063C2" w14:textId="77777777" w:rsidR="0035722B" w:rsidRDefault="002F57ED">
            <w:pPr>
              <w:keepNext/>
              <w:pBdr>
                <w:top w:val="nil"/>
                <w:left w:val="nil"/>
                <w:bottom w:val="nil"/>
                <w:right w:val="nil"/>
                <w:between w:val="nil"/>
              </w:pBdr>
              <w:rPr>
                <w:color w:val="000000"/>
                <w:sz w:val="20"/>
                <w:szCs w:val="20"/>
              </w:rPr>
            </w:pPr>
            <w:r>
              <w:rPr>
                <w:b/>
                <w:color w:val="000000"/>
                <w:sz w:val="20"/>
                <w:szCs w:val="20"/>
                <w:u w:val="single"/>
              </w:rPr>
              <w:t>Optional/General</w:t>
            </w:r>
            <w:r>
              <w:rPr>
                <w:b/>
                <w:color w:val="000000"/>
                <w:sz w:val="20"/>
                <w:szCs w:val="20"/>
              </w:rPr>
              <w:t xml:space="preserve"> </w:t>
            </w:r>
            <w:r>
              <w:rPr>
                <w:color w:val="000000"/>
                <w:sz w:val="20"/>
                <w:szCs w:val="20"/>
              </w:rPr>
              <w:t>comments</w:t>
            </w:r>
          </w:p>
          <w:p w14:paraId="2F1FC3C6" w14:textId="77777777" w:rsidR="0035722B" w:rsidRDefault="0035722B">
            <w:pPr>
              <w:keepNext/>
              <w:pBdr>
                <w:top w:val="nil"/>
                <w:left w:val="nil"/>
                <w:bottom w:val="nil"/>
                <w:right w:val="nil"/>
                <w:between w:val="nil"/>
              </w:pBdr>
              <w:rPr>
                <w:color w:val="000000"/>
                <w:sz w:val="20"/>
                <w:szCs w:val="20"/>
              </w:rPr>
            </w:pPr>
          </w:p>
        </w:tc>
        <w:tc>
          <w:tcPr>
            <w:tcW w:w="9360" w:type="dxa"/>
          </w:tcPr>
          <w:p w14:paraId="70A6428B" w14:textId="77777777" w:rsidR="0035722B" w:rsidRDefault="002F57ED">
            <w:pPr>
              <w:pBdr>
                <w:top w:val="nil"/>
                <w:left w:val="nil"/>
                <w:bottom w:val="nil"/>
                <w:right w:val="nil"/>
                <w:between w:val="nil"/>
              </w:pBdr>
              <w:rPr>
                <w:color w:val="000000"/>
                <w:sz w:val="20"/>
                <w:szCs w:val="20"/>
              </w:rPr>
            </w:pPr>
            <w:r>
              <w:rPr>
                <w:b/>
                <w:color w:val="000000"/>
                <w:sz w:val="20"/>
                <w:szCs w:val="20"/>
              </w:rPr>
              <w:t xml:space="preserve">I will advise that images of the experiment materials and test samples should be included </w:t>
            </w:r>
          </w:p>
        </w:tc>
        <w:tc>
          <w:tcPr>
            <w:tcW w:w="6375" w:type="dxa"/>
          </w:tcPr>
          <w:p w14:paraId="31F04C7B" w14:textId="77777777" w:rsidR="0035722B" w:rsidRPr="00855947" w:rsidRDefault="002F57ED">
            <w:pPr>
              <w:rPr>
                <w:b/>
                <w:i/>
                <w:color w:val="000000" w:themeColor="text1"/>
                <w:sz w:val="20"/>
                <w:szCs w:val="20"/>
              </w:rPr>
            </w:pPr>
            <w:r w:rsidRPr="00855947">
              <w:rPr>
                <w:b/>
                <w:i/>
                <w:color w:val="000000" w:themeColor="text1"/>
                <w:sz w:val="20"/>
                <w:szCs w:val="20"/>
              </w:rPr>
              <w:t>We appreciate this valuable suggestion. We have added a figure illustrating the experimental setup, including specimen dimensions and the equipment used to conduct t</w:t>
            </w:r>
            <w:r w:rsidRPr="00855947">
              <w:rPr>
                <w:b/>
                <w:i/>
                <w:color w:val="000000" w:themeColor="text1"/>
                <w:sz w:val="20"/>
                <w:szCs w:val="20"/>
              </w:rPr>
              <w:t>he research, to enhance the study’s methodological clarity.</w:t>
            </w:r>
          </w:p>
        </w:tc>
      </w:tr>
    </w:tbl>
    <w:p w14:paraId="6A970A21" w14:textId="77777777" w:rsidR="0035722B" w:rsidRDefault="0035722B" w:rsidP="00CC0636">
      <w:pPr>
        <w:pBdr>
          <w:top w:val="nil"/>
          <w:left w:val="nil"/>
          <w:bottom w:val="nil"/>
          <w:right w:val="nil"/>
          <w:between w:val="nil"/>
        </w:pBdr>
        <w:jc w:val="both"/>
        <w:rPr>
          <w:color w:val="000000"/>
          <w:sz w:val="20"/>
          <w:szCs w:val="20"/>
          <w:u w:val="single"/>
        </w:rPr>
      </w:pPr>
    </w:p>
    <w:p w14:paraId="3F6C716D" w14:textId="77777777" w:rsidR="0035722B" w:rsidRDefault="0035722B" w:rsidP="00CC0636">
      <w:pPr>
        <w:pBdr>
          <w:top w:val="nil"/>
          <w:left w:val="nil"/>
          <w:bottom w:val="nil"/>
          <w:right w:val="nil"/>
          <w:between w:val="nil"/>
        </w:pBdr>
        <w:jc w:val="both"/>
        <w:rPr>
          <w:color w:val="000000"/>
          <w:sz w:val="20"/>
          <w:szCs w:val="20"/>
          <w:u w:val="single"/>
        </w:rPr>
      </w:pPr>
    </w:p>
    <w:p w14:paraId="3E48297B" w14:textId="77777777" w:rsidR="0035722B" w:rsidRDefault="0035722B" w:rsidP="00CC0636">
      <w:pPr>
        <w:pBdr>
          <w:top w:val="nil"/>
          <w:left w:val="nil"/>
          <w:bottom w:val="nil"/>
          <w:right w:val="nil"/>
          <w:between w:val="nil"/>
        </w:pBdr>
        <w:jc w:val="both"/>
        <w:rPr>
          <w:color w:val="000000"/>
          <w:sz w:val="20"/>
          <w:szCs w:val="20"/>
          <w:u w:val="single"/>
        </w:rPr>
      </w:pPr>
    </w:p>
    <w:p w14:paraId="716C2713" w14:textId="77777777" w:rsidR="0035722B" w:rsidRDefault="0035722B" w:rsidP="00CC0636">
      <w:pPr>
        <w:pBdr>
          <w:top w:val="nil"/>
          <w:left w:val="nil"/>
          <w:bottom w:val="nil"/>
          <w:right w:val="nil"/>
          <w:between w:val="nil"/>
        </w:pBdr>
        <w:jc w:val="both"/>
        <w:rPr>
          <w:color w:val="000000"/>
          <w:sz w:val="20"/>
          <w:szCs w:val="20"/>
          <w:u w:val="single"/>
        </w:rPr>
      </w:pPr>
      <w:bookmarkStart w:id="2" w:name="_pb7mgribkwat" w:colFirst="0" w:colLast="0"/>
      <w:bookmarkEnd w:id="2"/>
    </w:p>
    <w:p w14:paraId="2A77ECF9" w14:textId="5D4D8B72" w:rsidR="0035722B" w:rsidRDefault="0035722B">
      <w:bookmarkStart w:id="3" w:name="_phnk6r3np73" w:colFirst="0" w:colLast="0"/>
      <w:bookmarkEnd w:id="3"/>
    </w:p>
    <w:p w14:paraId="02EB8BEE" w14:textId="2163D213" w:rsidR="00CC0636" w:rsidRDefault="00CC0636"/>
    <w:p w14:paraId="0D7EE79E" w14:textId="5888522B" w:rsidR="00CC0636" w:rsidRDefault="00CC0636"/>
    <w:p w14:paraId="00C51730" w14:textId="77777777" w:rsidR="00CC0636" w:rsidRDefault="00CC0636">
      <w:bookmarkStart w:id="4" w:name="_GoBack"/>
      <w:bookmarkEnd w:id="4"/>
    </w:p>
    <w:tbl>
      <w:tblPr>
        <w:tblStyle w:val="a2"/>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35722B" w14:paraId="490FB26B" w14:textId="77777777">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14:paraId="55CAE0E6" w14:textId="77777777" w:rsidR="0035722B" w:rsidRDefault="002F57ED">
            <w:pPr>
              <w:spacing w:line="276" w:lineRule="auto"/>
              <w:rPr>
                <w:rFonts w:ascii="Arial" w:eastAsia="Arial" w:hAnsi="Arial" w:cs="Arial"/>
                <w:sz w:val="20"/>
                <w:szCs w:val="20"/>
                <w:u w:val="single"/>
              </w:rPr>
            </w:pPr>
            <w:r>
              <w:rPr>
                <w:rFonts w:ascii="Arial" w:eastAsia="Arial" w:hAnsi="Arial" w:cs="Arial"/>
                <w:b/>
                <w:sz w:val="20"/>
                <w:szCs w:val="20"/>
                <w:highlight w:val="yellow"/>
                <w:u w:val="single"/>
              </w:rPr>
              <w:t>PART  2:</w:t>
            </w:r>
            <w:r>
              <w:rPr>
                <w:rFonts w:ascii="Arial" w:eastAsia="Arial" w:hAnsi="Arial" w:cs="Arial"/>
                <w:b/>
                <w:sz w:val="20"/>
                <w:szCs w:val="20"/>
                <w:u w:val="single"/>
              </w:rPr>
              <w:t xml:space="preserve"> </w:t>
            </w:r>
          </w:p>
          <w:p w14:paraId="6322CC97" w14:textId="77777777" w:rsidR="0035722B" w:rsidRDefault="0035722B">
            <w:pPr>
              <w:spacing w:line="276" w:lineRule="auto"/>
              <w:rPr>
                <w:rFonts w:ascii="Arial" w:eastAsia="Arial" w:hAnsi="Arial" w:cs="Arial"/>
                <w:sz w:val="20"/>
                <w:szCs w:val="20"/>
                <w:u w:val="single"/>
              </w:rPr>
            </w:pPr>
          </w:p>
        </w:tc>
      </w:tr>
      <w:tr w:rsidR="0035722B" w14:paraId="24872CF1" w14:textId="77777777">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3C8C7B" w14:textId="77777777" w:rsidR="0035722B" w:rsidRDefault="0035722B">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E6542C" w14:textId="77777777" w:rsidR="0035722B" w:rsidRDefault="002F57ED">
            <w:pPr>
              <w:keepNext/>
              <w:spacing w:line="276" w:lineRule="auto"/>
              <w:rPr>
                <w:rFonts w:ascii="Arial" w:eastAsia="Arial" w:hAnsi="Arial" w:cs="Arial"/>
                <w:sz w:val="20"/>
                <w:szCs w:val="20"/>
              </w:rPr>
            </w:pPr>
            <w:r>
              <w:rPr>
                <w:rFonts w:ascii="Arial" w:eastAsia="Arial" w:hAnsi="Arial" w:cs="Arial"/>
                <w:b/>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14:paraId="4238282D" w14:textId="77777777" w:rsidR="0035722B" w:rsidRDefault="002F57ED">
            <w:pPr>
              <w:spacing w:after="160" w:line="252" w:lineRule="auto"/>
              <w:rPr>
                <w:rFonts w:ascii="Arial" w:eastAsia="Arial" w:hAnsi="Arial" w:cs="Arial"/>
                <w:sz w:val="20"/>
                <w:szCs w:val="20"/>
              </w:rPr>
            </w:pPr>
            <w:r>
              <w:rPr>
                <w:rFonts w:ascii="Arial" w:eastAsia="Arial" w:hAnsi="Arial" w:cs="Arial"/>
                <w:b/>
                <w:sz w:val="20"/>
                <w:szCs w:val="20"/>
              </w:rPr>
              <w:t>Author’s Feedback</w:t>
            </w:r>
            <w:r>
              <w:rPr>
                <w:rFonts w:ascii="Arial" w:eastAsia="Arial" w:hAnsi="Arial" w:cs="Arial"/>
                <w:sz w:val="20"/>
                <w:szCs w:val="20"/>
              </w:rPr>
              <w:t xml:space="preserve"> (It is mandatory that authors should write his/her feedback here)</w:t>
            </w:r>
          </w:p>
          <w:p w14:paraId="7F6A1A7D" w14:textId="77777777" w:rsidR="0035722B" w:rsidRDefault="0035722B">
            <w:pPr>
              <w:keepNext/>
              <w:spacing w:line="276" w:lineRule="auto"/>
              <w:rPr>
                <w:rFonts w:ascii="Arial" w:eastAsia="Arial" w:hAnsi="Arial" w:cs="Arial"/>
                <w:sz w:val="20"/>
                <w:szCs w:val="20"/>
              </w:rPr>
            </w:pPr>
          </w:p>
        </w:tc>
      </w:tr>
      <w:tr w:rsidR="0035722B" w14:paraId="24F9A20F" w14:textId="77777777">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D3D2DE" w14:textId="77777777" w:rsidR="0035722B" w:rsidRDefault="002F57ED">
            <w:pPr>
              <w:spacing w:line="276" w:lineRule="auto"/>
              <w:rPr>
                <w:rFonts w:ascii="Arial" w:eastAsia="Arial" w:hAnsi="Arial" w:cs="Arial"/>
                <w:sz w:val="20"/>
                <w:szCs w:val="20"/>
              </w:rPr>
            </w:pPr>
            <w:r>
              <w:rPr>
                <w:rFonts w:ascii="Arial" w:eastAsia="Arial" w:hAnsi="Arial" w:cs="Arial"/>
                <w:b/>
                <w:sz w:val="20"/>
                <w:szCs w:val="20"/>
              </w:rPr>
              <w:t xml:space="preserve">Are there ethical issues in this manuscript? </w:t>
            </w:r>
          </w:p>
          <w:p w14:paraId="094D8D22" w14:textId="77777777" w:rsidR="0035722B" w:rsidRDefault="0035722B">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2BF5D7" w14:textId="77777777" w:rsidR="0035722B" w:rsidRDefault="002F57ED">
            <w:pPr>
              <w:spacing w:line="276" w:lineRule="auto"/>
              <w:rPr>
                <w:rFonts w:ascii="Arial" w:eastAsia="Arial" w:hAnsi="Arial" w:cs="Arial"/>
                <w:sz w:val="20"/>
                <w:szCs w:val="20"/>
                <w:u w:val="single"/>
              </w:rPr>
            </w:pPr>
            <w:r>
              <w:rPr>
                <w:rFonts w:ascii="Arial" w:eastAsia="Arial" w:hAnsi="Arial" w:cs="Arial"/>
                <w:i/>
                <w:sz w:val="20"/>
                <w:szCs w:val="20"/>
                <w:u w:val="single"/>
              </w:rPr>
              <w:t xml:space="preserve">(If yes, </w:t>
            </w:r>
            <w:proofErr w:type="gramStart"/>
            <w:r>
              <w:rPr>
                <w:rFonts w:ascii="Arial" w:eastAsia="Arial" w:hAnsi="Arial" w:cs="Arial"/>
                <w:i/>
                <w:sz w:val="20"/>
                <w:szCs w:val="20"/>
                <w:u w:val="single"/>
              </w:rPr>
              <w:t>Kindly</w:t>
            </w:r>
            <w:proofErr w:type="gramEnd"/>
            <w:r>
              <w:rPr>
                <w:rFonts w:ascii="Arial" w:eastAsia="Arial" w:hAnsi="Arial" w:cs="Arial"/>
                <w:i/>
                <w:sz w:val="20"/>
                <w:szCs w:val="20"/>
                <w:u w:val="single"/>
              </w:rPr>
              <w:t xml:space="preserve"> please write down the ethical issues here in details)</w:t>
            </w:r>
          </w:p>
          <w:p w14:paraId="5483248D" w14:textId="77777777" w:rsidR="0035722B" w:rsidRDefault="0035722B">
            <w:pPr>
              <w:spacing w:line="276" w:lineRule="auto"/>
              <w:rPr>
                <w:rFonts w:ascii="Arial" w:eastAsia="Arial" w:hAnsi="Arial" w:cs="Arial"/>
                <w:sz w:val="20"/>
                <w:szCs w:val="20"/>
              </w:rPr>
            </w:pPr>
          </w:p>
          <w:p w14:paraId="461E2132" w14:textId="77777777" w:rsidR="0035722B" w:rsidRDefault="0035722B">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14:paraId="0CEC4B31" w14:textId="77777777" w:rsidR="0035722B" w:rsidRDefault="0035722B">
            <w:pPr>
              <w:spacing w:line="276" w:lineRule="auto"/>
              <w:rPr>
                <w:rFonts w:ascii="Arial" w:eastAsia="Arial" w:hAnsi="Arial" w:cs="Arial"/>
                <w:sz w:val="20"/>
                <w:szCs w:val="20"/>
              </w:rPr>
            </w:pPr>
          </w:p>
          <w:p w14:paraId="600D49FA" w14:textId="77777777" w:rsidR="0035722B" w:rsidRPr="00855947" w:rsidRDefault="002F57ED">
            <w:pPr>
              <w:spacing w:line="276" w:lineRule="auto"/>
              <w:jc w:val="both"/>
              <w:rPr>
                <w:i/>
                <w:iCs/>
                <w:sz w:val="20"/>
                <w:szCs w:val="20"/>
              </w:rPr>
            </w:pPr>
            <w:r w:rsidRPr="00855947">
              <w:rPr>
                <w:i/>
                <w:iCs/>
                <w:color w:val="000000"/>
                <w:sz w:val="20"/>
                <w:szCs w:val="20"/>
              </w:rPr>
              <w:t>This study involved only inert materials and did not include human or animal subjects; therefore, no ethical issues are applicable.</w:t>
            </w:r>
          </w:p>
          <w:p w14:paraId="78DBD7FB" w14:textId="77777777" w:rsidR="0035722B" w:rsidRDefault="0035722B">
            <w:pPr>
              <w:spacing w:line="276" w:lineRule="auto"/>
              <w:rPr>
                <w:rFonts w:ascii="Arial" w:eastAsia="Arial" w:hAnsi="Arial" w:cs="Arial"/>
                <w:sz w:val="20"/>
                <w:szCs w:val="20"/>
              </w:rPr>
            </w:pPr>
          </w:p>
        </w:tc>
      </w:tr>
    </w:tbl>
    <w:p w14:paraId="17CAE641" w14:textId="77777777" w:rsidR="0035722B" w:rsidRDefault="0035722B"/>
    <w:p w14:paraId="5DF0060E" w14:textId="77777777" w:rsidR="0035722B" w:rsidRDefault="0035722B"/>
    <w:p w14:paraId="5C253B00" w14:textId="77777777" w:rsidR="0035722B" w:rsidRDefault="0035722B">
      <w:pPr>
        <w:rPr>
          <w:u w:val="single"/>
        </w:rPr>
      </w:pPr>
    </w:p>
    <w:p w14:paraId="1B5548C4" w14:textId="77777777" w:rsidR="0035722B" w:rsidRDefault="0035722B"/>
    <w:p w14:paraId="31D551E8" w14:textId="77777777" w:rsidR="0035722B" w:rsidRDefault="0035722B">
      <w:pPr>
        <w:rPr>
          <w:rFonts w:ascii="Arial" w:eastAsia="Arial" w:hAnsi="Arial" w:cs="Arial"/>
          <w:sz w:val="20"/>
          <w:szCs w:val="20"/>
        </w:rPr>
      </w:pPr>
    </w:p>
    <w:sectPr w:rsidR="0035722B">
      <w:headerReference w:type="default" r:id="rId6"/>
      <w:footerReference w:type="default" r:id="rId7"/>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7F59EF7" w14:textId="77777777" w:rsidR="002F57ED" w:rsidRDefault="002F57ED">
      <w:r>
        <w:separator/>
      </w:r>
    </w:p>
  </w:endnote>
  <w:endnote w:type="continuationSeparator" w:id="0">
    <w:p w14:paraId="64EA0AA1" w14:textId="77777777" w:rsidR="002F57ED" w:rsidRDefault="002F57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 w:fontKey="{543F1B7F-0BC3-414A-9AEC-1BA63F5BC564}"/>
    <w:embedItalic r:id="rId2" w:fontKey="{102DEF3C-1D27-4E08-B6C0-54FBEDA9F2F0}"/>
  </w:font>
  <w:font w:name="Arial">
    <w:panose1 w:val="020B0604020202020204"/>
    <w:charset w:val="00"/>
    <w:family w:val="swiss"/>
    <w:pitch w:val="variable"/>
    <w:sig w:usb0="E0002EFF" w:usb1="C000785B" w:usb2="00000009" w:usb3="00000000" w:csb0="000001FF" w:csb1="00000000"/>
  </w:font>
  <w:font w:name="Helvetica Neue">
    <w:altName w:val="Sylfaen"/>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000247B" w:usb2="00000009" w:usb3="00000000" w:csb0="000001FF" w:csb1="00000000"/>
    <w:embedRegular r:id="rId3" w:fontKey="{0E748A5A-E8CB-455B-9166-BC02E9888D1D}"/>
  </w:font>
  <w:font w:name="Cambria">
    <w:panose1 w:val="02040503050406030204"/>
    <w:charset w:val="00"/>
    <w:family w:val="roman"/>
    <w:pitch w:val="variable"/>
    <w:sig w:usb0="E00006FF" w:usb1="420024FF" w:usb2="02000000" w:usb3="00000000" w:csb0="0000019F" w:csb1="00000000"/>
    <w:embedRegular r:id="rId4" w:fontKey="{7C2A6F7F-42B3-43D4-BF4A-E8EB868F715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B3FF45" w14:textId="77777777" w:rsidR="0035722B" w:rsidRDefault="002F57ED">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D70D196" w14:textId="77777777" w:rsidR="002F57ED" w:rsidRDefault="002F57ED">
      <w:r>
        <w:separator/>
      </w:r>
    </w:p>
  </w:footnote>
  <w:footnote w:type="continuationSeparator" w:id="0">
    <w:p w14:paraId="4E507424" w14:textId="77777777" w:rsidR="002F57ED" w:rsidRDefault="002F57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494E1B" w14:textId="77777777" w:rsidR="0035722B" w:rsidRDefault="0035722B">
    <w:pPr>
      <w:spacing w:after="280"/>
      <w:jc w:val="center"/>
      <w:rPr>
        <w:rFonts w:ascii="Arial" w:eastAsia="Arial" w:hAnsi="Arial" w:cs="Arial"/>
        <w:color w:val="003399"/>
        <w:u w:val="single"/>
      </w:rPr>
    </w:pPr>
  </w:p>
  <w:p w14:paraId="484650DA" w14:textId="77777777" w:rsidR="0035722B" w:rsidRDefault="002F57ED">
    <w:pPr>
      <w:spacing w:before="280"/>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722B"/>
    <w:rsid w:val="002F57ED"/>
    <w:rsid w:val="0035722B"/>
    <w:rsid w:val="003C0807"/>
    <w:rsid w:val="004D212B"/>
    <w:rsid w:val="00855947"/>
    <w:rsid w:val="00CC063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54272C"/>
  <w15:docId w15:val="{B6DAA7CD-A888-2747-B4B4-83EFCA2594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pt-BR"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473</Words>
  <Characters>2697</Characters>
  <Application>Microsoft Office Word</Application>
  <DocSecurity>0</DocSecurity>
  <Lines>22</Lines>
  <Paragraphs>6</Paragraphs>
  <ScaleCrop>false</ScaleCrop>
  <Company/>
  <LinksUpToDate>false</LinksUpToDate>
  <CharactersWithSpaces>3164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3</cp:revision>
  <dcterms:created xsi:type="dcterms:W3CDTF">2025-10-09T23:24:00Z</dcterms:created>
  <dcterms:modified xsi:type="dcterms:W3CDTF">2025-10-11T06:25:00Z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d7e9c96d-6eae-4a94-bc49-42b8192ec565</vt:lpwstr>
  </property>
</Properties>
</file>