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367E5" w:rsidP="009344FF">
      <w:bookmarkStart w:id="0" w:name="_GoBack"/>
      <w:bookmarkEnd w:id="0"/>
      <w:r w:rsidRPr="00D367E5">
        <w:t>Revised manuscript is now suitable for publishing.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67E5" w:rsidRPr="00D367E5" w:rsidRDefault="00D367E5" w:rsidP="009344FF">
      <w:r w:rsidRPr="00D367E5">
        <w:t xml:space="preserve">Mehdi </w:t>
      </w:r>
      <w:proofErr w:type="spellStart"/>
      <w:r w:rsidRPr="00D367E5">
        <w:t>Razzaghi-Abyaneh</w:t>
      </w:r>
      <w:proofErr w:type="spellEnd"/>
      <w:r w:rsidRPr="00D367E5">
        <w:t>, Pasteur Institute of Iran, Iran</w:t>
      </w:r>
    </w:p>
    <w:sectPr w:rsidR="00D367E5" w:rsidRPr="00D36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118F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2025-10-08T06:51:00Z</dcterms:modified>
</cp:coreProperties>
</file>