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4557" w14:textId="77777777" w:rsidR="009344FF" w:rsidRPr="008B2C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2C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103330" w14:textId="77777777" w:rsidR="008B2CC1" w:rsidRPr="008B2CC1" w:rsidRDefault="008B2CC1" w:rsidP="009344FF">
      <w:pPr>
        <w:rPr>
          <w:rFonts w:ascii="Arial" w:hAnsi="Arial" w:cs="Arial"/>
          <w:sz w:val="20"/>
          <w:szCs w:val="20"/>
        </w:rPr>
      </w:pPr>
      <w:r w:rsidRPr="008B2CC1">
        <w:rPr>
          <w:rFonts w:ascii="Arial" w:hAnsi="Arial" w:cs="Arial"/>
          <w:sz w:val="20"/>
          <w:szCs w:val="20"/>
        </w:rPr>
        <w:t>I suggest “accept” this article.</w:t>
      </w:r>
    </w:p>
    <w:p w14:paraId="72F3ADD7" w14:textId="77777777" w:rsidR="008B2CC1" w:rsidRPr="008B2CC1" w:rsidRDefault="008B2CC1" w:rsidP="009344FF">
      <w:pPr>
        <w:rPr>
          <w:rFonts w:ascii="Arial" w:hAnsi="Arial" w:cs="Arial"/>
          <w:sz w:val="20"/>
          <w:szCs w:val="20"/>
        </w:rPr>
      </w:pPr>
    </w:p>
    <w:p w14:paraId="6C912D7B" w14:textId="624FE809" w:rsidR="008B2CC1" w:rsidRPr="008B2CC1" w:rsidRDefault="008B2CC1" w:rsidP="009344FF">
      <w:pPr>
        <w:rPr>
          <w:rFonts w:ascii="Arial" w:hAnsi="Arial" w:cs="Arial"/>
          <w:sz w:val="20"/>
          <w:szCs w:val="20"/>
        </w:rPr>
      </w:pPr>
      <w:r w:rsidRPr="008B2CC1">
        <w:rPr>
          <w:rFonts w:ascii="Arial" w:hAnsi="Arial" w:cs="Arial"/>
          <w:sz w:val="20"/>
          <w:szCs w:val="20"/>
        </w:rPr>
        <w:t>PS. The abstract should usually be between 200 and 500 words. Please check it again.</w:t>
      </w:r>
    </w:p>
    <w:p w14:paraId="4B63AD66" w14:textId="7C592C94" w:rsidR="00000000" w:rsidRPr="008B2C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2C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C83E577" w14:textId="6C620DFC" w:rsidR="008B2CC1" w:rsidRPr="008B2CC1" w:rsidRDefault="008B2CC1" w:rsidP="009344FF">
      <w:pPr>
        <w:rPr>
          <w:rFonts w:ascii="Arial" w:hAnsi="Arial" w:cs="Arial"/>
          <w:b/>
          <w:sz w:val="20"/>
          <w:szCs w:val="20"/>
        </w:rPr>
      </w:pPr>
      <w:r w:rsidRPr="008B2CC1">
        <w:rPr>
          <w:rFonts w:ascii="Arial" w:hAnsi="Arial" w:cs="Arial"/>
          <w:b/>
          <w:sz w:val="20"/>
          <w:szCs w:val="20"/>
        </w:rPr>
        <w:t>Prof. Chen Chin Chang, Tainan University of Technology, Taiwan</w:t>
      </w:r>
    </w:p>
    <w:p w14:paraId="196438E3" w14:textId="234F34B4" w:rsidR="008B2CC1" w:rsidRPr="008B2CC1" w:rsidRDefault="008B2C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B2CC1" w:rsidRPr="008B2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37F0"/>
    <w:rsid w:val="008B2C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A4EA"/>
  <w15:docId w15:val="{16FE9E7B-560D-4B14-B09B-3E6566C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2025-10-20T09:38:00Z</dcterms:modified>
</cp:coreProperties>
</file>