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10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10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1101B" w:rsidRPr="0031101B" w:rsidRDefault="0031101B" w:rsidP="0031101B">
      <w:pPr>
        <w:spacing w:after="0" w:line="240" w:lineRule="auto"/>
        <w:jc w:val="both"/>
        <w:rPr>
          <w:rFonts w:ascii="Arial" w:eastAsia="Aptos" w:hAnsi="Arial" w:cs="Arial"/>
          <w:kern w:val="2"/>
          <w:sz w:val="20"/>
          <w:szCs w:val="20"/>
          <w:lang w:val="en-US"/>
          <w14:ligatures w14:val="standardContextual"/>
        </w:rPr>
      </w:pPr>
      <w:r w:rsidRPr="0031101B">
        <w:rPr>
          <w:rFonts w:ascii="Arial" w:eastAsia="Aptos" w:hAnsi="Arial" w:cs="Arial"/>
          <w:kern w:val="2"/>
          <w:sz w:val="20"/>
          <w:szCs w:val="20"/>
          <w:lang w:val="en-US"/>
          <w14:ligatures w14:val="standardContextual"/>
        </w:rPr>
        <w:t>The authors have revised and responded to the reviewers’ comments. However, there are minor errors with the referencing that need to be worked on:</w:t>
      </w:r>
    </w:p>
    <w:p w:rsidR="0031101B" w:rsidRPr="0031101B" w:rsidRDefault="0031101B" w:rsidP="0031101B">
      <w:pPr>
        <w:spacing w:after="0" w:line="240" w:lineRule="auto"/>
        <w:jc w:val="both"/>
        <w:rPr>
          <w:rFonts w:ascii="Arial" w:eastAsia="Aptos" w:hAnsi="Arial" w:cs="Arial"/>
          <w:kern w:val="2"/>
          <w:sz w:val="20"/>
          <w:szCs w:val="20"/>
          <w:lang w:val="en-US"/>
          <w14:ligatures w14:val="standardContextual"/>
        </w:rPr>
      </w:pPr>
    </w:p>
    <w:p w:rsidR="0031101B" w:rsidRPr="0031101B" w:rsidRDefault="0031101B" w:rsidP="0031101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Aptos" w:hAnsi="Arial" w:cs="Arial"/>
          <w:kern w:val="2"/>
          <w:sz w:val="20"/>
          <w:szCs w:val="20"/>
          <w:lang w:val="en-US"/>
          <w14:ligatures w14:val="standardContextual"/>
        </w:rPr>
      </w:pPr>
      <w:r w:rsidRPr="0031101B">
        <w:rPr>
          <w:rFonts w:ascii="Arial" w:eastAsia="Aptos" w:hAnsi="Arial" w:cs="Arial"/>
          <w:kern w:val="2"/>
          <w:sz w:val="20"/>
          <w:szCs w:val="20"/>
          <w:lang w:val="en-US"/>
          <w14:ligatures w14:val="standardContextual"/>
        </w:rPr>
        <w:t xml:space="preserve">Make sure that every reference appearing in the text should also appear in the reference list. For example, Agrawal et al., 2014 and </w:t>
      </w:r>
      <w:proofErr w:type="spellStart"/>
      <w:r w:rsidRPr="0031101B">
        <w:rPr>
          <w:rFonts w:ascii="Arial" w:eastAsia="Aptos" w:hAnsi="Arial" w:cs="Arial"/>
          <w:kern w:val="2"/>
          <w:sz w:val="20"/>
          <w:szCs w:val="20"/>
          <w:lang w:val="en-US"/>
          <w14:ligatures w14:val="standardContextual"/>
        </w:rPr>
        <w:t>Sonan</w:t>
      </w:r>
      <w:proofErr w:type="spellEnd"/>
      <w:r w:rsidRPr="0031101B">
        <w:rPr>
          <w:rFonts w:ascii="Arial" w:eastAsia="Aptos" w:hAnsi="Arial" w:cs="Arial"/>
          <w:kern w:val="2"/>
          <w:sz w:val="20"/>
          <w:szCs w:val="20"/>
          <w:lang w:val="en-US"/>
          <w14:ligatures w14:val="standardContextual"/>
        </w:rPr>
        <w:t xml:space="preserve"> et al., 2014 do not appear in the list.</w:t>
      </w:r>
    </w:p>
    <w:p w:rsidR="0031101B" w:rsidRPr="0031101B" w:rsidRDefault="0031101B" w:rsidP="0031101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Aptos" w:hAnsi="Arial" w:cs="Arial"/>
          <w:kern w:val="2"/>
          <w:sz w:val="20"/>
          <w:szCs w:val="20"/>
          <w:lang w:val="en-US"/>
          <w14:ligatures w14:val="standardContextual"/>
        </w:rPr>
      </w:pPr>
      <w:r w:rsidRPr="0031101B">
        <w:rPr>
          <w:rFonts w:ascii="Arial" w:eastAsia="Aptos" w:hAnsi="Arial" w:cs="Arial"/>
          <w:kern w:val="2"/>
          <w:sz w:val="20"/>
          <w:szCs w:val="20"/>
          <w:lang w:val="en-US"/>
          <w14:ligatures w14:val="standardContextual"/>
        </w:rPr>
        <w:t>Singh written twice in reference list</w:t>
      </w:r>
    </w:p>
    <w:p w:rsidR="0031101B" w:rsidRPr="0031101B" w:rsidRDefault="0031101B" w:rsidP="0031101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Aptos" w:hAnsi="Arial" w:cs="Arial"/>
          <w:kern w:val="2"/>
          <w:sz w:val="20"/>
          <w:szCs w:val="20"/>
          <w:lang w:val="en-US"/>
          <w14:ligatures w14:val="standardContextual"/>
        </w:rPr>
      </w:pPr>
      <w:r w:rsidRPr="0031101B">
        <w:rPr>
          <w:rFonts w:ascii="Arial" w:eastAsia="Aptos" w:hAnsi="Arial" w:cs="Arial"/>
          <w:kern w:val="2"/>
          <w:sz w:val="20"/>
          <w:szCs w:val="20"/>
          <w:lang w:val="en-US"/>
          <w14:ligatures w14:val="standardContextual"/>
        </w:rPr>
        <w:t>AGRAWAL – should not be capitalized in the te</w:t>
      </w:r>
      <w:bookmarkStart w:id="0" w:name="_GoBack"/>
      <w:bookmarkEnd w:id="0"/>
      <w:r w:rsidRPr="0031101B">
        <w:rPr>
          <w:rFonts w:ascii="Arial" w:eastAsia="Aptos" w:hAnsi="Arial" w:cs="Arial"/>
          <w:kern w:val="2"/>
          <w:sz w:val="20"/>
          <w:szCs w:val="20"/>
          <w:lang w:val="en-US"/>
          <w14:ligatures w14:val="standardContextual"/>
        </w:rPr>
        <w:t xml:space="preserve">xt. </w:t>
      </w:r>
    </w:p>
    <w:p w:rsidR="0031101B" w:rsidRPr="0031101B" w:rsidRDefault="0031101B" w:rsidP="0031101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Aptos" w:hAnsi="Arial" w:cs="Arial"/>
          <w:kern w:val="2"/>
          <w:sz w:val="20"/>
          <w:szCs w:val="20"/>
          <w:lang w:val="en-US"/>
          <w14:ligatures w14:val="standardContextual"/>
        </w:rPr>
      </w:pPr>
      <w:proofErr w:type="spellStart"/>
      <w:r w:rsidRPr="0031101B">
        <w:rPr>
          <w:rFonts w:ascii="Arial" w:eastAsia="Aptos" w:hAnsi="Arial" w:cs="Arial"/>
          <w:kern w:val="2"/>
          <w:sz w:val="20"/>
          <w:szCs w:val="20"/>
          <w:lang w:val="en-US"/>
          <w14:ligatures w14:val="standardContextual"/>
        </w:rPr>
        <w:t>Nandapurkar</w:t>
      </w:r>
      <w:proofErr w:type="spellEnd"/>
      <w:r w:rsidRPr="0031101B">
        <w:rPr>
          <w:rFonts w:ascii="Arial" w:eastAsia="Aptos" w:hAnsi="Arial" w:cs="Arial"/>
          <w:kern w:val="2"/>
          <w:sz w:val="20"/>
          <w:szCs w:val="20"/>
          <w:lang w:val="en-US"/>
          <w14:ligatures w14:val="standardContextual"/>
        </w:rPr>
        <w:t xml:space="preserve"> (1982) in text while it is </w:t>
      </w:r>
      <w:proofErr w:type="spellStart"/>
      <w:r w:rsidRPr="0031101B">
        <w:rPr>
          <w:rFonts w:ascii="Arial" w:eastAsia="Aptos" w:hAnsi="Arial" w:cs="Arial"/>
          <w:kern w:val="2"/>
          <w:sz w:val="20"/>
          <w:szCs w:val="20"/>
          <w:lang w:val="en-US"/>
          <w14:ligatures w14:val="standardContextual"/>
        </w:rPr>
        <w:t>Nandapurkar</w:t>
      </w:r>
      <w:proofErr w:type="spellEnd"/>
      <w:r w:rsidRPr="0031101B">
        <w:rPr>
          <w:rFonts w:ascii="Arial" w:eastAsia="Aptos" w:hAnsi="Arial" w:cs="Arial"/>
          <w:kern w:val="2"/>
          <w:sz w:val="20"/>
          <w:szCs w:val="20"/>
          <w:lang w:val="en-US"/>
          <w14:ligatures w14:val="standardContextual"/>
        </w:rPr>
        <w:t xml:space="preserve"> (1980) in list.</w:t>
      </w:r>
    </w:p>
    <w:p w:rsidR="0031101B" w:rsidRPr="0031101B" w:rsidRDefault="0031101B" w:rsidP="0031101B">
      <w:pPr>
        <w:tabs>
          <w:tab w:val="left" w:pos="3345"/>
        </w:tabs>
        <w:spacing w:after="0" w:line="240" w:lineRule="auto"/>
        <w:jc w:val="both"/>
        <w:rPr>
          <w:rFonts w:ascii="Arial" w:eastAsia="Aptos" w:hAnsi="Arial" w:cs="Arial"/>
          <w:b/>
          <w:bCs/>
          <w:kern w:val="2"/>
          <w:sz w:val="20"/>
          <w:szCs w:val="20"/>
          <w:lang w:val="en-US"/>
          <w14:ligatures w14:val="standardContextual"/>
        </w:rPr>
      </w:pPr>
    </w:p>
    <w:p w:rsidR="009344FF" w:rsidRPr="0031101B" w:rsidRDefault="0031101B" w:rsidP="009344FF">
      <w:pPr>
        <w:rPr>
          <w:rFonts w:ascii="Arial" w:hAnsi="Arial" w:cs="Arial"/>
          <w:sz w:val="20"/>
          <w:szCs w:val="20"/>
        </w:rPr>
      </w:pPr>
      <w:r w:rsidRPr="0031101B">
        <w:rPr>
          <w:rFonts w:ascii="Arial" w:hAnsi="Arial" w:cs="Arial"/>
          <w:sz w:val="20"/>
          <w:szCs w:val="20"/>
        </w:rPr>
        <w:t xml:space="preserve">Paper should be published after the corrections suggested have been applied.  </w:t>
      </w:r>
    </w:p>
    <w:p w:rsidR="0031101B" w:rsidRPr="003110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10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1101B" w:rsidRDefault="0031101B" w:rsidP="0031101B">
      <w:pPr>
        <w:rPr>
          <w:rFonts w:ascii="Arial" w:hAnsi="Arial" w:cs="Arial"/>
          <w:sz w:val="20"/>
          <w:szCs w:val="20"/>
        </w:rPr>
      </w:pPr>
      <w:bookmarkStart w:id="1" w:name="_Hlk211422511"/>
      <w:proofErr w:type="spellStart"/>
      <w:r w:rsidRPr="0031101B">
        <w:rPr>
          <w:rFonts w:ascii="Arial" w:hAnsi="Arial" w:cs="Arial"/>
          <w:sz w:val="20"/>
          <w:szCs w:val="20"/>
        </w:rPr>
        <w:t>Dr.</w:t>
      </w:r>
      <w:proofErr w:type="spellEnd"/>
      <w:r w:rsidRPr="003110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101B">
        <w:rPr>
          <w:rFonts w:ascii="Arial" w:hAnsi="Arial" w:cs="Arial"/>
          <w:sz w:val="20"/>
          <w:szCs w:val="20"/>
        </w:rPr>
        <w:t>Bonface</w:t>
      </w:r>
      <w:proofErr w:type="spellEnd"/>
      <w:r w:rsidRPr="0031101B">
        <w:rPr>
          <w:rFonts w:ascii="Arial" w:hAnsi="Arial" w:cs="Arial"/>
          <w:sz w:val="20"/>
          <w:szCs w:val="20"/>
        </w:rPr>
        <w:t xml:space="preserve"> O. </w:t>
      </w:r>
      <w:proofErr w:type="spellStart"/>
      <w:r w:rsidRPr="0031101B">
        <w:rPr>
          <w:rFonts w:ascii="Arial" w:hAnsi="Arial" w:cs="Arial"/>
          <w:sz w:val="20"/>
          <w:szCs w:val="20"/>
        </w:rPr>
        <w:t>Manono</w:t>
      </w:r>
      <w:proofErr w:type="spellEnd"/>
      <w:r w:rsidRPr="0031101B">
        <w:rPr>
          <w:rFonts w:ascii="Arial" w:hAnsi="Arial" w:cs="Arial"/>
          <w:sz w:val="20"/>
          <w:szCs w:val="20"/>
        </w:rPr>
        <w:t>, South Eastern Kenya University, Kenya</w:t>
      </w:r>
      <w:bookmarkEnd w:id="1"/>
    </w:p>
    <w:sectPr w:rsidR="000F2F46" w:rsidRPr="003110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30600"/>
    <w:multiLevelType w:val="hybridMultilevel"/>
    <w:tmpl w:val="6630B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101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1A3A6"/>
  <w15:docId w15:val="{052B4979-47A9-4911-B968-DD8D4F5D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2025-10-15T06:40:00Z</dcterms:modified>
</cp:coreProperties>
</file>