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472D0" w:rsidRDefault="009472D0" w:rsidP="009472D0">
      <w:r>
        <w:t>I believe some revisions are needed to sharpen its contribution and readability before it is ready for publication. Please find my observations below:</w:t>
      </w:r>
    </w:p>
    <w:p w:rsidR="009472D0" w:rsidRDefault="009472D0" w:rsidP="009472D0">
      <w:r>
        <w:t>Introduction (p.3, para 3, “Numerous global studies…”) – There is some repetition of international studies already highlighted earlier. This section could be streamlined by retaining only the key references.</w:t>
      </w:r>
    </w:p>
    <w:p w:rsidR="009472D0" w:rsidRDefault="009472D0" w:rsidP="009472D0">
      <w:r>
        <w:t>Introduction (p.4, para 2, “The number of MSMEs integrated…”) – Too descriptive and statistical. It would be more effective to link these facts directly to the research gap (Surabaya vs. Malang).</w:t>
      </w:r>
    </w:p>
    <w:p w:rsidR="009472D0" w:rsidRDefault="009472D0" w:rsidP="009472D0">
      <w:r>
        <w:t>Literature Review (p.7, para 1, “The Technology Acceptance Model…”) – The explanation of TAM is overly textbook-like. This should be shortened and tied directly to digital trust and AI literacy.</w:t>
      </w:r>
    </w:p>
    <w:p w:rsidR="009472D0" w:rsidRDefault="009472D0" w:rsidP="009472D0">
      <w:r>
        <w:t>Literature Review (p.9, para 1, “Dynamic Capabilities Theory…”) – The three processes are well explained but overly detailed. The section would benefit from tighter integration with innovation capability.</w:t>
      </w:r>
    </w:p>
    <w:p w:rsidR="009472D0" w:rsidRDefault="009472D0" w:rsidP="009472D0">
      <w:r>
        <w:t>Methodology (p.17, para 1, “Data analysis employed Partial Least Squares…”) – This becomes mechanical in describing PLS-SEM tests. Consider summarizing more concisely.</w:t>
      </w:r>
    </w:p>
    <w:p w:rsidR="009472D0" w:rsidRDefault="009472D0" w:rsidP="009472D0">
      <w:r>
        <w:t xml:space="preserve">Results (p.23 onwards, Tables 2–9) – The tables are too exhaustive. Some (e.g., cross-loadings, </w:t>
      </w:r>
      <w:proofErr w:type="spellStart"/>
      <w:r>
        <w:t>Fornell-Larcker</w:t>
      </w:r>
      <w:proofErr w:type="spellEnd"/>
      <w:r>
        <w:t>) could be moved to an appendix to improve flow.</w:t>
      </w:r>
    </w:p>
    <w:p w:rsidR="009472D0" w:rsidRDefault="009472D0" w:rsidP="009472D0">
      <w:r>
        <w:t>Discussion (p.30, para 3, “Furthermore, innovation capability mediates…”) – This paragraph repeats statistical outcomes already shown in results. Simplify into theoretical significance rather than re-reporting numbers.</w:t>
      </w:r>
    </w:p>
    <w:p w:rsidR="009472D0" w:rsidRDefault="009472D0" w:rsidP="009472D0">
      <w:r>
        <w:t>Conclusion (p.36, para 1, “This study concludes that both digital trust…”) – Too repetitive of earlier findings. Should be reframed with a sharper emphasis on distinct theoretical contributions and policy implications.</w:t>
      </w:r>
    </w:p>
    <w:p w:rsidR="009472D0" w:rsidRDefault="009472D0" w:rsidP="009472D0">
      <w:r>
        <w:t>References – A few inconsistencies exist (e.g., “</w:t>
      </w:r>
      <w:proofErr w:type="spellStart"/>
      <w:r>
        <w:t>Noerchoidah</w:t>
      </w:r>
      <w:proofErr w:type="spellEnd"/>
      <w:r>
        <w:t xml:space="preserve"> et al., 1 C.E.” should be corrected; Qing &amp; </w:t>
      </w:r>
      <w:proofErr w:type="spellStart"/>
      <w:r>
        <w:t>Jin</w:t>
      </w:r>
      <w:proofErr w:type="spellEnd"/>
      <w:r>
        <w:t xml:space="preserve"> 2023a/2023b look duplicated). A careful re-check is needed.</w:t>
      </w:r>
    </w:p>
    <w:p w:rsidR="009344FF" w:rsidRDefault="009472D0" w:rsidP="009472D0">
      <w:r>
        <w:t>Overall, the manuscript provides valuable insights and has clear potential, but tightening some sections, reducing repetition, and polishing references will significantly enhance clarity and impact.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472D0" w:rsidRPr="009472D0" w:rsidRDefault="009472D0" w:rsidP="009344FF">
      <w:bookmarkStart w:id="0" w:name="_GoBack"/>
      <w:proofErr w:type="spellStart"/>
      <w:r w:rsidRPr="009472D0">
        <w:t>Dr.</w:t>
      </w:r>
      <w:proofErr w:type="spellEnd"/>
      <w:r w:rsidRPr="009472D0">
        <w:t xml:space="preserve"> </w:t>
      </w:r>
      <w:proofErr w:type="spellStart"/>
      <w:r w:rsidRPr="009472D0">
        <w:t>Arzu</w:t>
      </w:r>
      <w:proofErr w:type="spellEnd"/>
      <w:r w:rsidRPr="009472D0">
        <w:t xml:space="preserve"> </w:t>
      </w:r>
      <w:proofErr w:type="spellStart"/>
      <w:r w:rsidRPr="009472D0">
        <w:t>Alvan</w:t>
      </w:r>
      <w:proofErr w:type="spellEnd"/>
      <w:r w:rsidRPr="009472D0">
        <w:t xml:space="preserve"> </w:t>
      </w:r>
      <w:proofErr w:type="spellStart"/>
      <w:r w:rsidRPr="009472D0">
        <w:t>Bozdereli</w:t>
      </w:r>
      <w:proofErr w:type="spellEnd"/>
      <w:r w:rsidRPr="009472D0">
        <w:t>, Cyprus Science University, Cyprus</w:t>
      </w:r>
      <w:bookmarkEnd w:id="0"/>
    </w:p>
    <w:sectPr w:rsidR="009472D0" w:rsidRPr="00947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72D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65910"/>
  <w15:docId w15:val="{BB619166-768B-4C3A-A15D-E8D3886A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2025-10-11T09:57:00Z</dcterms:modified>
</cp:coreProperties>
</file>