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F3807" w14:textId="77777777" w:rsidR="00754C9A" w:rsidRDefault="00754C9A" w:rsidP="00441B6F">
      <w:pPr>
        <w:pStyle w:val="Title"/>
        <w:spacing w:after="0"/>
        <w:jc w:val="both"/>
        <w:rPr>
          <w:rFonts w:ascii="Arial" w:hAnsi="Arial" w:cs="Arial"/>
        </w:rPr>
      </w:pPr>
    </w:p>
    <w:p w14:paraId="363949A9" w14:textId="47FBA0DD" w:rsidR="00A258C3" w:rsidRDefault="00E1158F" w:rsidP="00E1158F">
      <w:pPr>
        <w:pStyle w:val="Author"/>
        <w:spacing w:line="240" w:lineRule="auto"/>
        <w:rPr>
          <w:rFonts w:ascii="Arial" w:hAnsi="Arial" w:cs="Arial"/>
          <w:bCs/>
          <w:iCs/>
          <w:kern w:val="28"/>
          <w:sz w:val="36"/>
        </w:rPr>
      </w:pPr>
      <w:r w:rsidRPr="00E1158F">
        <w:rPr>
          <w:rFonts w:ascii="Arial" w:hAnsi="Arial" w:cs="Arial"/>
          <w:bCs/>
          <w:iCs/>
          <w:kern w:val="28"/>
          <w:sz w:val="36"/>
        </w:rPr>
        <w:t>The Perception of the Younger Generation Z of Batak Toba Towards Ikan Mas Arsik as Indonesian Cultural Heritage in Depok</w:t>
      </w:r>
    </w:p>
    <w:p w14:paraId="48874246" w14:textId="77777777" w:rsidR="00D31CD0" w:rsidRPr="00790ADA" w:rsidRDefault="00D31CD0" w:rsidP="00E1158F">
      <w:pPr>
        <w:pStyle w:val="Author"/>
        <w:spacing w:line="240" w:lineRule="auto"/>
        <w:rPr>
          <w:rFonts w:ascii="Arial" w:hAnsi="Arial" w:cs="Arial"/>
          <w:sz w:val="36"/>
        </w:rPr>
      </w:pPr>
    </w:p>
    <w:p w14:paraId="207BE366" w14:textId="6761283B" w:rsidR="00B01FCD" w:rsidRPr="00FB3A86" w:rsidRDefault="00B01FCD" w:rsidP="00441B6F">
      <w:pPr>
        <w:pStyle w:val="Copyright"/>
        <w:spacing w:after="0" w:line="240" w:lineRule="auto"/>
        <w:jc w:val="both"/>
        <w:rPr>
          <w:rFonts w:ascii="Arial" w:hAnsi="Arial" w:cs="Arial"/>
        </w:rPr>
        <w:sectPr w:rsidR="00B01FCD" w:rsidRPr="00FB3A86" w:rsidSect="009600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BCF8570" w14:textId="7E0A267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3EFB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44DD6CF" w14:textId="77777777" w:rsidTr="001E44FE">
        <w:tc>
          <w:tcPr>
            <w:tcW w:w="9576" w:type="dxa"/>
            <w:shd w:val="clear" w:color="auto" w:fill="F2F2F2"/>
          </w:tcPr>
          <w:p w14:paraId="5E948F64" w14:textId="0071AFED" w:rsidR="00505F06" w:rsidRPr="00BA1B01" w:rsidRDefault="00E1158F" w:rsidP="00441B6F">
            <w:pPr>
              <w:pStyle w:val="Body"/>
              <w:spacing w:after="0"/>
              <w:rPr>
                <w:rFonts w:ascii="Arial" w:eastAsia="Calibri" w:hAnsi="Arial" w:cs="Arial"/>
                <w:szCs w:val="22"/>
              </w:rPr>
            </w:pPr>
            <w:r w:rsidRPr="00E1158F">
              <w:rPr>
                <w:rFonts w:ascii="Arial" w:eastAsia="Calibri" w:hAnsi="Arial" w:cs="Arial"/>
                <w:szCs w:val="22"/>
              </w:rPr>
              <w:t>Globalization and changing youth lifestyles often pose challenges to the sustainability of Indonesia’s traditional cuisine. Ikan Mas Arsik, a signature dish of the Batak Toba community that holds deep cultural and ritual values, is at risk of losing its relevance among Generation Z, who are more closely connected to modern trends. This study aims to examine the perceptions of Batak Toba Generation Z living in Depok toward Ikan Mas Arsik as cultural heritage, as well as to identify the factors influencing their interest. The research employed a quantitative descriptive method using a survey with a five-point Likert scale. The sample consisted of 30 Batak Toba Gen Z respondents in Depok. The instrument comprised eight statements addressing knowledge, understanding, taste, cultural values, and the influence of social media. The findings reveal that respondents possess a good level of knowledge and understanding of Arsik, along with positive perceptions of its taste and distinctive spices. The highest mean score was found in the indicator of pride in promoting traditional cuisine, indicating a strong cultural awareness. Meanwhile, the influence of influencers and social media content was significant but not dominant. These findings suggest that the preservation of traditional cuisine will be more effective when strategies that emphasize cultural identity are combined with creative promotional approaches tailored to the characteristics of Generation Z</w:t>
            </w:r>
            <w:r>
              <w:rPr>
                <w:rFonts w:ascii="Arial" w:eastAsia="Calibri" w:hAnsi="Arial" w:cs="Arial"/>
                <w:szCs w:val="22"/>
              </w:rPr>
              <w:t>.</w:t>
            </w:r>
          </w:p>
        </w:tc>
      </w:tr>
    </w:tbl>
    <w:p w14:paraId="393670C2" w14:textId="77777777" w:rsidR="00636EB2" w:rsidRDefault="00636EB2" w:rsidP="00441B6F">
      <w:pPr>
        <w:pStyle w:val="Body"/>
        <w:spacing w:after="0"/>
        <w:rPr>
          <w:rFonts w:ascii="Arial" w:hAnsi="Arial" w:cs="Arial"/>
          <w:i/>
        </w:rPr>
      </w:pPr>
    </w:p>
    <w:p w14:paraId="789086BC" w14:textId="65C4BF62" w:rsidR="00A24E7E" w:rsidRDefault="00A24E7E" w:rsidP="00441B6F">
      <w:pPr>
        <w:pStyle w:val="Body"/>
        <w:spacing w:after="0"/>
        <w:rPr>
          <w:rFonts w:ascii="Arial" w:hAnsi="Arial" w:cs="Arial"/>
          <w:i/>
        </w:rPr>
      </w:pPr>
      <w:r>
        <w:rPr>
          <w:rFonts w:ascii="Arial" w:hAnsi="Arial" w:cs="Arial"/>
          <w:i/>
        </w:rPr>
        <w:t xml:space="preserve">Keywords: </w:t>
      </w:r>
      <w:r w:rsidR="00E1158F">
        <w:rPr>
          <w:rFonts w:ascii="Arial" w:hAnsi="Arial" w:cs="Arial"/>
          <w:i/>
        </w:rPr>
        <w:t>Ikan Mas Arsik, Generation Z, Youth, Batak Toba, Depok, Indonesia, Cultural, Perception</w:t>
      </w:r>
    </w:p>
    <w:p w14:paraId="5B8DC658" w14:textId="77777777" w:rsidR="00790ADA" w:rsidRDefault="00790ADA" w:rsidP="00441B6F">
      <w:pPr>
        <w:pStyle w:val="Body"/>
        <w:spacing w:after="0"/>
        <w:rPr>
          <w:rFonts w:ascii="Arial" w:hAnsi="Arial" w:cs="Arial"/>
          <w:i/>
        </w:rPr>
      </w:pPr>
    </w:p>
    <w:p w14:paraId="11A38359" w14:textId="77777777" w:rsidR="0024282C" w:rsidRDefault="0024282C" w:rsidP="00441B6F">
      <w:pPr>
        <w:pStyle w:val="Body"/>
        <w:spacing w:after="0"/>
        <w:rPr>
          <w:rFonts w:ascii="Arial" w:hAnsi="Arial" w:cs="Arial"/>
          <w:i/>
          <w:sz w:val="18"/>
        </w:rPr>
      </w:pPr>
    </w:p>
    <w:p w14:paraId="48F29E69" w14:textId="77777777" w:rsidR="00505F06" w:rsidRPr="00A24E7E" w:rsidRDefault="00505F06" w:rsidP="00441B6F">
      <w:pPr>
        <w:pStyle w:val="Body"/>
        <w:spacing w:after="0"/>
        <w:rPr>
          <w:rFonts w:ascii="Arial" w:hAnsi="Arial" w:cs="Arial"/>
          <w:i/>
        </w:rPr>
      </w:pPr>
    </w:p>
    <w:p w14:paraId="1EB3FB03" w14:textId="00B0743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9B165E6" w14:textId="77777777" w:rsidR="00790ADA" w:rsidRPr="00FB3A86" w:rsidRDefault="00790ADA" w:rsidP="00441B6F">
      <w:pPr>
        <w:pStyle w:val="AbstHead"/>
        <w:spacing w:after="0"/>
        <w:jc w:val="both"/>
        <w:rPr>
          <w:rFonts w:ascii="Arial" w:hAnsi="Arial" w:cs="Arial"/>
        </w:rPr>
      </w:pPr>
    </w:p>
    <w:p w14:paraId="21DEA6BE" w14:textId="77777777" w:rsidR="00ED262C" w:rsidRDefault="00ED262C" w:rsidP="00E1158F">
      <w:pPr>
        <w:pStyle w:val="Body"/>
        <w:ind w:firstLine="720"/>
        <w:rPr>
          <w:rFonts w:ascii="Arial" w:hAnsi="Arial" w:cs="Arial"/>
        </w:rPr>
      </w:pPr>
      <w:r w:rsidRPr="00ED262C">
        <w:rPr>
          <w:rFonts w:ascii="Arial" w:hAnsi="Arial" w:cs="Arial"/>
        </w:rPr>
        <w:t>Indonesia boasts a vibrant and varied culinary tradition, extending from the west to the east, with each region showcasing its unique identity and the historical narrative of its inhabitants. Traditional food transcends mere sustenance; it represents an essential aspect of intangible cultural heritage that embodies knowledge, skills, and societal values handed down through generations.</w:t>
      </w:r>
    </w:p>
    <w:p w14:paraId="68D5C857" w14:textId="77777777" w:rsidR="00ED262C" w:rsidRDefault="00ED262C" w:rsidP="00E1158F">
      <w:pPr>
        <w:pStyle w:val="Body"/>
        <w:ind w:firstLine="720"/>
        <w:rPr>
          <w:rFonts w:ascii="Arial" w:hAnsi="Arial" w:cs="Arial"/>
        </w:rPr>
      </w:pPr>
      <w:r w:rsidRPr="00ED262C">
        <w:rPr>
          <w:rFonts w:ascii="Arial" w:hAnsi="Arial" w:cs="Arial"/>
        </w:rPr>
        <w:t xml:space="preserve">Culinary practices often reflect cultural principles, social symbols, and a sense of community belonging. According to </w:t>
      </w:r>
      <w:proofErr w:type="spellStart"/>
      <w:r w:rsidRPr="00ED262C">
        <w:rPr>
          <w:rFonts w:ascii="Arial" w:hAnsi="Arial" w:cs="Arial"/>
        </w:rPr>
        <w:t>Alfiyami</w:t>
      </w:r>
      <w:proofErr w:type="spellEnd"/>
      <w:r w:rsidRPr="00ED262C">
        <w:rPr>
          <w:rFonts w:ascii="Arial" w:hAnsi="Arial" w:cs="Arial"/>
        </w:rPr>
        <w:t xml:space="preserve"> (2023), in research published in the Indonesian Journal of Tourism and Hospitality Management, iconic dishes such as Ikan Mas Arsik are not just items of cuisine, but also represent unity, the Batak cultural identity, and culinary heritage that should be safeguarded (</w:t>
      </w:r>
      <w:proofErr w:type="spellStart"/>
      <w:r w:rsidRPr="00ED262C">
        <w:rPr>
          <w:rFonts w:ascii="Arial" w:hAnsi="Arial" w:cs="Arial"/>
        </w:rPr>
        <w:t>Alfiyami</w:t>
      </w:r>
      <w:proofErr w:type="spellEnd"/>
      <w:r w:rsidRPr="00ED262C">
        <w:rPr>
          <w:rFonts w:ascii="Arial" w:hAnsi="Arial" w:cs="Arial"/>
        </w:rPr>
        <w:t>, 2023). This perspective highlights that maintaining traditional cuisine is vital for preserving a community's cultural identity.</w:t>
      </w:r>
    </w:p>
    <w:p w14:paraId="2C7C2F41" w14:textId="77777777" w:rsidR="00ED262C" w:rsidRDefault="00ED262C" w:rsidP="00E1158F">
      <w:pPr>
        <w:pStyle w:val="Body"/>
        <w:ind w:firstLine="720"/>
        <w:rPr>
          <w:rFonts w:ascii="Arial" w:hAnsi="Arial" w:cs="Arial"/>
        </w:rPr>
      </w:pPr>
      <w:r w:rsidRPr="00ED262C">
        <w:rPr>
          <w:rFonts w:ascii="Arial" w:hAnsi="Arial" w:cs="Arial"/>
        </w:rPr>
        <w:t xml:space="preserve">It is more than flavor and ingredients; traditional cuisine also carries significant symbolic meanings associated with cultural customs. </w:t>
      </w:r>
      <w:proofErr w:type="spellStart"/>
      <w:r w:rsidRPr="00ED262C">
        <w:rPr>
          <w:rFonts w:ascii="Arial" w:hAnsi="Arial" w:cs="Arial"/>
        </w:rPr>
        <w:t>Sinulingga</w:t>
      </w:r>
      <w:proofErr w:type="spellEnd"/>
      <w:r w:rsidRPr="00ED262C">
        <w:rPr>
          <w:rFonts w:ascii="Arial" w:hAnsi="Arial" w:cs="Arial"/>
        </w:rPr>
        <w:t xml:space="preserve"> et al. (2024) elaborate that Ikan Mas Arsik holds deep significance during traditional Batak Toba wedding ceremonies. The unique spices and presentation symbolize wishes, continuity, and social values that have </w:t>
      </w:r>
      <w:r w:rsidRPr="00ED262C">
        <w:rPr>
          <w:rFonts w:ascii="Arial" w:hAnsi="Arial" w:cs="Arial"/>
        </w:rPr>
        <w:lastRenderedPageBreak/>
        <w:t>been inherited through generations (</w:t>
      </w:r>
      <w:proofErr w:type="spellStart"/>
      <w:r w:rsidRPr="00ED262C">
        <w:rPr>
          <w:rFonts w:ascii="Arial" w:hAnsi="Arial" w:cs="Arial"/>
        </w:rPr>
        <w:t>Sinulingga</w:t>
      </w:r>
      <w:proofErr w:type="spellEnd"/>
      <w:r w:rsidRPr="00ED262C">
        <w:rPr>
          <w:rFonts w:ascii="Arial" w:hAnsi="Arial" w:cs="Arial"/>
        </w:rPr>
        <w:t xml:space="preserve"> et al., 2024). This insight reinforces the importance of recognizing the symbolic roles of cuisine in understanding the culinary culture within Batak Toba society.</w:t>
      </w:r>
    </w:p>
    <w:p w14:paraId="76C09A8A" w14:textId="77777777" w:rsidR="00ED262C" w:rsidRDefault="00ED262C" w:rsidP="00E1158F">
      <w:pPr>
        <w:pStyle w:val="Body"/>
        <w:ind w:firstLine="720"/>
        <w:rPr>
          <w:rFonts w:ascii="Arial" w:hAnsi="Arial" w:cs="Arial"/>
        </w:rPr>
      </w:pPr>
      <w:r w:rsidRPr="00ED262C">
        <w:rPr>
          <w:rFonts w:ascii="Arial" w:hAnsi="Arial" w:cs="Arial"/>
        </w:rPr>
        <w:t>Efforts to maintain these traditions extend beyond widely acknowledged dishes; they also encompass regional delicacies that hold substantial historical and cultural significance. For instance, Ikan Mas Arsik from the Batak Toba community serves not simply as food, but as an emblem of cultural identity and ancestral legacy.</w:t>
      </w:r>
    </w:p>
    <w:p w14:paraId="482F365B" w14:textId="77777777" w:rsidR="00ED262C" w:rsidRDefault="00ED262C" w:rsidP="00E1158F">
      <w:pPr>
        <w:pStyle w:val="Body"/>
        <w:ind w:firstLine="720"/>
        <w:rPr>
          <w:rFonts w:ascii="Arial" w:hAnsi="Arial" w:cs="Arial"/>
        </w:rPr>
      </w:pPr>
      <w:r w:rsidRPr="00ED262C">
        <w:rPr>
          <w:rFonts w:ascii="Arial" w:hAnsi="Arial" w:cs="Arial"/>
        </w:rPr>
        <w:t>The Batak ethnic group, native to North Sumatra, Indonesia, possesses a rich tradition of celebrating cultural events and conducting religious ceremonies. For the Batak, carp is crucial in these celebrations and rituals, symbolizing local prosperity and conveying deep spiritual meanings, showcasing their distinctive cultural richness. The Batak people have maintained their significant traditions and religious practices over the years. Carp, representing good fortune and abundance, remains a key component of their festivities, allowing the Batak community to uphold their cherished cultural heritage (</w:t>
      </w:r>
      <w:proofErr w:type="spellStart"/>
      <w:r w:rsidRPr="00ED262C">
        <w:rPr>
          <w:rFonts w:ascii="Arial" w:hAnsi="Arial" w:cs="Arial"/>
        </w:rPr>
        <w:t>Nerisa</w:t>
      </w:r>
      <w:proofErr w:type="spellEnd"/>
      <w:r w:rsidRPr="00ED262C">
        <w:rPr>
          <w:rFonts w:ascii="Arial" w:hAnsi="Arial" w:cs="Arial"/>
        </w:rPr>
        <w:t xml:space="preserve"> </w:t>
      </w:r>
      <w:proofErr w:type="spellStart"/>
      <w:r w:rsidRPr="00ED262C">
        <w:rPr>
          <w:rFonts w:ascii="Arial" w:hAnsi="Arial" w:cs="Arial"/>
        </w:rPr>
        <w:t>Setiawan</w:t>
      </w:r>
      <w:proofErr w:type="spellEnd"/>
      <w:r w:rsidRPr="00ED262C">
        <w:rPr>
          <w:rFonts w:ascii="Arial" w:hAnsi="Arial" w:cs="Arial"/>
        </w:rPr>
        <w:t xml:space="preserve"> &amp; </w:t>
      </w:r>
      <w:proofErr w:type="spellStart"/>
      <w:r w:rsidRPr="00ED262C">
        <w:rPr>
          <w:rFonts w:ascii="Arial" w:hAnsi="Arial" w:cs="Arial"/>
        </w:rPr>
        <w:t>Nuriza</w:t>
      </w:r>
      <w:proofErr w:type="spellEnd"/>
      <w:r w:rsidRPr="00ED262C">
        <w:rPr>
          <w:rFonts w:ascii="Arial" w:hAnsi="Arial" w:cs="Arial"/>
        </w:rPr>
        <w:t xml:space="preserve"> Dora, 2024).</w:t>
      </w:r>
    </w:p>
    <w:p w14:paraId="337C22DC" w14:textId="4E2EE571" w:rsidR="00ED262C" w:rsidRDefault="00ED262C" w:rsidP="00E1158F">
      <w:pPr>
        <w:pStyle w:val="Body"/>
        <w:ind w:firstLine="720"/>
        <w:rPr>
          <w:rFonts w:ascii="Arial" w:hAnsi="Arial" w:cs="Arial"/>
        </w:rPr>
      </w:pPr>
      <w:r w:rsidRPr="00ED262C">
        <w:rPr>
          <w:rFonts w:ascii="Arial" w:hAnsi="Arial" w:cs="Arial"/>
        </w:rPr>
        <w:t xml:space="preserve">Other research indicates that traditional cuisine embodies local wisdom and plays a pivotal role in cultural ceremonies. </w:t>
      </w:r>
      <w:proofErr w:type="spellStart"/>
      <w:r w:rsidRPr="00ED262C">
        <w:rPr>
          <w:rFonts w:ascii="Arial" w:hAnsi="Arial" w:cs="Arial"/>
        </w:rPr>
        <w:t>Sertiawan</w:t>
      </w:r>
      <w:proofErr w:type="spellEnd"/>
      <w:r w:rsidRPr="00ED262C">
        <w:rPr>
          <w:rFonts w:ascii="Arial" w:hAnsi="Arial" w:cs="Arial"/>
        </w:rPr>
        <w:t xml:space="preserve"> &amp; Dora (2023) discovered that Ikan Mas Arsik is integral to Batak festivities and religious events, representing the connection between food, symbolic meanings like luck and balance, and local heritage that continues to flourish through tangible practices within the community (</w:t>
      </w:r>
      <w:proofErr w:type="spellStart"/>
      <w:r w:rsidRPr="00ED262C">
        <w:rPr>
          <w:rFonts w:ascii="Arial" w:hAnsi="Arial" w:cs="Arial"/>
        </w:rPr>
        <w:t>Sertiawan</w:t>
      </w:r>
      <w:proofErr w:type="spellEnd"/>
      <w:r w:rsidRPr="00ED262C">
        <w:rPr>
          <w:rFonts w:ascii="Arial" w:hAnsi="Arial" w:cs="Arial"/>
        </w:rPr>
        <w:t xml:space="preserve"> &amp; Dora, 2023).However, the rise of digital pop culture poses a challenge to the preservation of local spiritual values among the younger Batak generation. The allure of modern digital culture has led many to lose touch with the meanings of concepts like </w:t>
      </w:r>
      <w:proofErr w:type="spellStart"/>
      <w:r w:rsidRPr="00ED262C">
        <w:rPr>
          <w:rFonts w:ascii="Arial" w:hAnsi="Arial" w:cs="Arial"/>
          <w:i/>
          <w:iCs/>
        </w:rPr>
        <w:t>tondi</w:t>
      </w:r>
      <w:proofErr w:type="spellEnd"/>
      <w:r w:rsidRPr="00ED262C">
        <w:rPr>
          <w:rFonts w:ascii="Arial" w:hAnsi="Arial" w:cs="Arial"/>
        </w:rPr>
        <w:t xml:space="preserve"> and </w:t>
      </w:r>
      <w:proofErr w:type="spellStart"/>
      <w:r w:rsidRPr="00ED262C">
        <w:rPr>
          <w:rFonts w:ascii="Arial" w:hAnsi="Arial" w:cs="Arial"/>
          <w:i/>
          <w:iCs/>
        </w:rPr>
        <w:t>sahala</w:t>
      </w:r>
      <w:proofErr w:type="spellEnd"/>
      <w:r w:rsidRPr="00ED262C">
        <w:rPr>
          <w:rFonts w:ascii="Arial" w:hAnsi="Arial" w:cs="Arial"/>
        </w:rPr>
        <w:t>, and to become unfamiliar with traditional customs rich in spiritual significance. This problem is made worse by the reality that cultural values are not being effectively transmitted between generations, both in families and society as a whole. Lifestyle changes have reduced face-to-face communication between age groups, especially because of differing ways of communicating and various sources of information. Frequently, spiritual beliefs of the Batak people are absent from daily discussions, only surfacing during traditional events or serving as mere symbols lacking significant meaning (</w:t>
      </w:r>
      <w:proofErr w:type="spellStart"/>
      <w:r w:rsidR="008065CF" w:rsidRPr="008065CF">
        <w:rPr>
          <w:rFonts w:ascii="Arial" w:hAnsi="Arial" w:cs="Arial"/>
        </w:rPr>
        <w:t>Sibarani</w:t>
      </w:r>
      <w:proofErr w:type="spellEnd"/>
      <w:r w:rsidRPr="00ED262C">
        <w:rPr>
          <w:rFonts w:ascii="Arial" w:hAnsi="Arial" w:cs="Arial"/>
        </w:rPr>
        <w:t xml:space="preserve"> </w:t>
      </w:r>
      <w:r w:rsidR="008065CF">
        <w:rPr>
          <w:rFonts w:ascii="Arial" w:hAnsi="Arial" w:cs="Arial"/>
        </w:rPr>
        <w:t>et al.</w:t>
      </w:r>
      <w:r w:rsidRPr="00ED262C">
        <w:rPr>
          <w:rFonts w:ascii="Arial" w:hAnsi="Arial" w:cs="Arial"/>
        </w:rPr>
        <w:t>, 20</w:t>
      </w:r>
      <w:r w:rsidR="008065CF">
        <w:rPr>
          <w:rFonts w:ascii="Arial" w:hAnsi="Arial" w:cs="Arial"/>
        </w:rPr>
        <w:t>18</w:t>
      </w:r>
      <w:r w:rsidRPr="00ED262C">
        <w:rPr>
          <w:rFonts w:ascii="Arial" w:hAnsi="Arial" w:cs="Arial"/>
        </w:rPr>
        <w:t>).</w:t>
      </w:r>
    </w:p>
    <w:p w14:paraId="59B8DBA1" w14:textId="03165766" w:rsidR="00E1158F" w:rsidRDefault="00ED262C" w:rsidP="00E1158F">
      <w:pPr>
        <w:pStyle w:val="Body"/>
        <w:ind w:firstLine="720"/>
        <w:rPr>
          <w:rFonts w:ascii="Arial" w:hAnsi="Arial" w:cs="Arial"/>
        </w:rPr>
      </w:pPr>
      <w:r w:rsidRPr="00ED262C">
        <w:rPr>
          <w:rFonts w:ascii="Arial" w:hAnsi="Arial" w:cs="Arial"/>
        </w:rPr>
        <w:t>The spirituality of the Batak community has considerable ability to enhance identity, ethics, and community bonds among generations. Fundamental principles such as honoring ancestors, maintaining harmony with nature, and traditional wisdom are local understandings that can help tackle modern challenges (</w:t>
      </w:r>
      <w:proofErr w:type="spellStart"/>
      <w:r w:rsidR="00B56FD2" w:rsidRPr="00B56FD2">
        <w:rPr>
          <w:rFonts w:ascii="Arial" w:hAnsi="Arial" w:cs="Arial"/>
        </w:rPr>
        <w:t>Triningsih</w:t>
      </w:r>
      <w:proofErr w:type="spellEnd"/>
      <w:r w:rsidRPr="00ED262C">
        <w:rPr>
          <w:rFonts w:ascii="Arial" w:hAnsi="Arial" w:cs="Arial"/>
        </w:rPr>
        <w:t>, 20</w:t>
      </w:r>
      <w:r w:rsidR="00B56FD2">
        <w:rPr>
          <w:rFonts w:ascii="Arial" w:hAnsi="Arial" w:cs="Arial"/>
        </w:rPr>
        <w:t>19</w:t>
      </w:r>
      <w:bookmarkStart w:id="0" w:name="_GoBack"/>
      <w:bookmarkEnd w:id="0"/>
      <w:r w:rsidRPr="00ED262C">
        <w:rPr>
          <w:rFonts w:ascii="Arial" w:hAnsi="Arial" w:cs="Arial"/>
        </w:rPr>
        <w:t xml:space="preserve">; </w:t>
      </w:r>
      <w:proofErr w:type="spellStart"/>
      <w:r w:rsidR="008065CF" w:rsidRPr="008065CF">
        <w:rPr>
          <w:rFonts w:ascii="Arial" w:hAnsi="Arial" w:cs="Arial"/>
        </w:rPr>
        <w:t>Sibarani</w:t>
      </w:r>
      <w:proofErr w:type="spellEnd"/>
      <w:r w:rsidR="008065CF">
        <w:rPr>
          <w:rFonts w:ascii="Arial" w:hAnsi="Arial" w:cs="Arial"/>
        </w:rPr>
        <w:t xml:space="preserve"> et al.</w:t>
      </w:r>
      <w:r w:rsidRPr="00ED262C">
        <w:rPr>
          <w:rFonts w:ascii="Arial" w:hAnsi="Arial" w:cs="Arial"/>
        </w:rPr>
        <w:t>, 20</w:t>
      </w:r>
      <w:r w:rsidR="008065CF">
        <w:rPr>
          <w:rFonts w:ascii="Arial" w:hAnsi="Arial" w:cs="Arial"/>
        </w:rPr>
        <w:t>18</w:t>
      </w:r>
      <w:r w:rsidRPr="00ED262C">
        <w:rPr>
          <w:rFonts w:ascii="Arial" w:hAnsi="Arial" w:cs="Arial"/>
        </w:rPr>
        <w:t>). The traditional Batak Toba food, Ikan Mas Arsik, is significant in numerous cultural ceremonies and religious practices. This dish is not just a tasty option, but it also represents a culture filled with meaning, marking important occasions like weddings, celebrations of seven-month pregnancies, events after childbirth, graduation parties, and prayers for good fortune before moving to new places (</w:t>
      </w:r>
      <w:proofErr w:type="spellStart"/>
      <w:r w:rsidRPr="00ED262C">
        <w:rPr>
          <w:rFonts w:ascii="Arial" w:hAnsi="Arial" w:cs="Arial"/>
        </w:rPr>
        <w:t>Hadawiyah</w:t>
      </w:r>
      <w:proofErr w:type="spellEnd"/>
      <w:r w:rsidRPr="00ED262C">
        <w:rPr>
          <w:rFonts w:ascii="Arial" w:hAnsi="Arial" w:cs="Arial"/>
        </w:rPr>
        <w:t xml:space="preserve"> et al., 2025).</w:t>
      </w:r>
      <w:r w:rsidR="00E1158F" w:rsidRPr="00E1158F">
        <w:rPr>
          <w:rFonts w:ascii="Arial" w:hAnsi="Arial" w:cs="Arial"/>
        </w:rPr>
        <w:t xml:space="preserve">Batak cultural celebrations involving </w:t>
      </w:r>
      <w:r>
        <w:rPr>
          <w:rFonts w:ascii="Arial" w:hAnsi="Arial" w:cs="Arial"/>
        </w:rPr>
        <w:t>Ikan Mas Arsik</w:t>
      </w:r>
      <w:r w:rsidR="00E1158F" w:rsidRPr="00E1158F">
        <w:rPr>
          <w:rFonts w:ascii="Arial" w:hAnsi="Arial" w:cs="Arial"/>
        </w:rPr>
        <w:t xml:space="preserve"> provide a deep understanding of the values of Batak ethnic beliefs and traditions, facilitate the preservation of cultural heritage, and respect the beliefs and traditions of the community. Furthermore, the role of carp can be developed into a strategy for cultural preservation and sustainable tourism.</w:t>
      </w:r>
    </w:p>
    <w:p w14:paraId="0B1FE785" w14:textId="6571CC56" w:rsidR="00790ADA" w:rsidRDefault="00E1158F" w:rsidP="00E1158F">
      <w:pPr>
        <w:pStyle w:val="Body"/>
        <w:ind w:firstLine="720"/>
        <w:rPr>
          <w:rFonts w:ascii="Arial" w:hAnsi="Arial" w:cs="Arial"/>
        </w:rPr>
      </w:pPr>
      <w:r w:rsidRPr="00E1158F">
        <w:rPr>
          <w:rFonts w:ascii="Arial" w:hAnsi="Arial" w:cs="Arial"/>
        </w:rPr>
        <w:t xml:space="preserve">Therefore, research on the meaning and transformation of Batak spirituality in the younger generation is very important. This research is important because it provides a real contribution to cultural preservation while also serving as preliminary documentation for further research. By providing primary data on how the younger generation of Batak Toba in Depok view Ikan Mas Arsik, the results of this survey will serve as a basis for designing strategies for preserving culinary culture in the urban diaspora. Studies on Gen Z and cultural heritage </w:t>
      </w:r>
      <w:r w:rsidRPr="00E1158F">
        <w:rPr>
          <w:rFonts w:ascii="Arial" w:hAnsi="Arial" w:cs="Arial"/>
        </w:rPr>
        <w:lastRenderedPageBreak/>
        <w:t>elsewhere have shown that the understanding and appreciation of the younger generation can determine the sustainability of culture (Agustine et al., 2024). Thus, this research is not only academic but also practical because it provides a data basis for cultural intervention, community involvement, and the development of culinary preservation programs as intangible heritage in the future.</w:t>
      </w:r>
    </w:p>
    <w:p w14:paraId="4CE2F5FC" w14:textId="0B6A8AB8" w:rsidR="00E1158F" w:rsidRDefault="00E1158F" w:rsidP="00E1158F">
      <w:pPr>
        <w:pStyle w:val="Body"/>
        <w:spacing w:after="0"/>
        <w:rPr>
          <w:rFonts w:ascii="Arial" w:hAnsi="Arial" w:cs="Arial"/>
        </w:rPr>
      </w:pPr>
    </w:p>
    <w:p w14:paraId="115879EE" w14:textId="77777777" w:rsidR="00E1158F" w:rsidRPr="00FB3A86" w:rsidRDefault="00E1158F" w:rsidP="00E1158F">
      <w:pPr>
        <w:pStyle w:val="Body"/>
        <w:spacing w:after="0"/>
        <w:rPr>
          <w:rFonts w:ascii="Arial" w:hAnsi="Arial" w:cs="Arial"/>
        </w:rPr>
      </w:pPr>
    </w:p>
    <w:p w14:paraId="6201A1D8" w14:textId="467232FD" w:rsidR="007F7B32" w:rsidRDefault="00902823" w:rsidP="00441B6F">
      <w:pPr>
        <w:pStyle w:val="AbstHead"/>
        <w:spacing w:after="0"/>
        <w:jc w:val="both"/>
        <w:rPr>
          <w:rFonts w:ascii="Arial" w:hAnsi="Arial" w:cs="Arial"/>
        </w:rPr>
      </w:pPr>
      <w:r>
        <w:rPr>
          <w:rFonts w:ascii="Arial" w:hAnsi="Arial" w:cs="Arial"/>
        </w:rPr>
        <w:t xml:space="preserve">2. </w:t>
      </w:r>
      <w:r w:rsidR="00E1158F">
        <w:rPr>
          <w:rFonts w:ascii="Arial" w:hAnsi="Arial" w:cs="Arial"/>
        </w:rPr>
        <w:t>LITERARY REVIEW</w:t>
      </w:r>
    </w:p>
    <w:p w14:paraId="73AAD513" w14:textId="77777777" w:rsidR="00790ADA" w:rsidRPr="00FB3A86" w:rsidRDefault="00790ADA" w:rsidP="00441B6F">
      <w:pPr>
        <w:pStyle w:val="AbstHead"/>
        <w:spacing w:after="0"/>
        <w:jc w:val="both"/>
        <w:rPr>
          <w:rFonts w:ascii="Arial" w:hAnsi="Arial" w:cs="Arial"/>
        </w:rPr>
      </w:pPr>
    </w:p>
    <w:p w14:paraId="066D658F" w14:textId="77777777" w:rsidR="00E1158F" w:rsidRPr="00E1158F" w:rsidRDefault="00E1158F" w:rsidP="00E1158F">
      <w:pPr>
        <w:pStyle w:val="Body"/>
        <w:rPr>
          <w:rFonts w:ascii="Arial" w:hAnsi="Arial" w:cs="Arial"/>
          <w:b/>
          <w:bCs/>
        </w:rPr>
      </w:pPr>
      <w:r w:rsidRPr="00E1158F">
        <w:rPr>
          <w:rFonts w:ascii="Arial" w:hAnsi="Arial" w:cs="Arial"/>
          <w:b/>
          <w:bCs/>
        </w:rPr>
        <w:t>2.1 Indonesian Cultural Heritage (Cuisine)</w:t>
      </w:r>
    </w:p>
    <w:p w14:paraId="130A74FE" w14:textId="77777777" w:rsidR="004328E9" w:rsidRDefault="00ED262C" w:rsidP="004328E9">
      <w:pPr>
        <w:pStyle w:val="Body"/>
        <w:ind w:firstLine="720"/>
        <w:rPr>
          <w:rFonts w:ascii="Arial" w:hAnsi="Arial" w:cs="Arial"/>
        </w:rPr>
      </w:pPr>
      <w:r w:rsidRPr="00ED262C">
        <w:rPr>
          <w:rFonts w:ascii="Arial" w:hAnsi="Arial" w:cs="Arial"/>
        </w:rPr>
        <w:t xml:space="preserve">Traditional Indonesian food showcases cultural wealth, history, and local identity that has been passed down over the years. In his study of Mie </w:t>
      </w:r>
      <w:proofErr w:type="spellStart"/>
      <w:r w:rsidRPr="00ED262C">
        <w:rPr>
          <w:rFonts w:ascii="Arial" w:hAnsi="Arial" w:cs="Arial"/>
        </w:rPr>
        <w:t>Koclok</w:t>
      </w:r>
      <w:proofErr w:type="spellEnd"/>
      <w:r w:rsidRPr="00ED262C">
        <w:rPr>
          <w:rFonts w:ascii="Arial" w:hAnsi="Arial" w:cs="Arial"/>
        </w:rPr>
        <w:t xml:space="preserve"> from Cirebon, </w:t>
      </w:r>
      <w:proofErr w:type="spellStart"/>
      <w:r w:rsidRPr="00ED262C">
        <w:rPr>
          <w:rFonts w:ascii="Arial" w:hAnsi="Arial" w:cs="Arial"/>
        </w:rPr>
        <w:t>Setiawan</w:t>
      </w:r>
      <w:proofErr w:type="spellEnd"/>
      <w:r w:rsidRPr="00ED262C">
        <w:rPr>
          <w:rFonts w:ascii="Arial" w:hAnsi="Arial" w:cs="Arial"/>
        </w:rPr>
        <w:t xml:space="preserve"> points out that local dishes are crucial to cultural heritage and can serve as attractions for tourism and chances for local businesses to grow. This indicates that traditional food is deeply connected to its cultural significance and economic possibilities.</w:t>
      </w:r>
    </w:p>
    <w:p w14:paraId="3FBE1BE2" w14:textId="77777777" w:rsidR="004328E9" w:rsidRDefault="00ED262C" w:rsidP="004328E9">
      <w:pPr>
        <w:pStyle w:val="Body"/>
        <w:ind w:firstLine="720"/>
        <w:rPr>
          <w:rFonts w:ascii="Arial" w:hAnsi="Arial" w:cs="Arial"/>
        </w:rPr>
      </w:pPr>
      <w:r w:rsidRPr="00ED262C">
        <w:rPr>
          <w:rFonts w:ascii="Arial" w:hAnsi="Arial" w:cs="Arial"/>
        </w:rPr>
        <w:t xml:space="preserve">Furthermore, traditional dishes are regarded as a component of cultural tourism that offers tourists a distinct experience. </w:t>
      </w:r>
      <w:proofErr w:type="spellStart"/>
      <w:r w:rsidRPr="00ED262C">
        <w:rPr>
          <w:rFonts w:ascii="Arial" w:hAnsi="Arial" w:cs="Arial"/>
        </w:rPr>
        <w:t>Amiluhur</w:t>
      </w:r>
      <w:proofErr w:type="spellEnd"/>
      <w:r w:rsidRPr="00ED262C">
        <w:rPr>
          <w:rFonts w:ascii="Arial" w:hAnsi="Arial" w:cs="Arial"/>
        </w:rPr>
        <w:t xml:space="preserve"> and Susilo (2022) point out that traditional food can serve to impart the values, stories, and symbols of a community to younger generations and international visitors. Therefore, traditional Indonesian cuisine is more than just a food legacy; it is a way of cultural communication that helps reinforce national identity in the face of globalization. Food transcends mere sustenance; it is a vessel for cultural stories that share the origins and values of a community.</w:t>
      </w:r>
    </w:p>
    <w:p w14:paraId="027BB5FE" w14:textId="1336FE15" w:rsidR="004328E9" w:rsidRDefault="00ED262C" w:rsidP="004328E9">
      <w:pPr>
        <w:pStyle w:val="Body"/>
        <w:ind w:firstLine="720"/>
        <w:rPr>
          <w:rFonts w:ascii="Arial" w:hAnsi="Arial" w:cs="Arial"/>
        </w:rPr>
      </w:pPr>
      <w:r w:rsidRPr="00ED262C">
        <w:rPr>
          <w:rFonts w:ascii="Arial" w:hAnsi="Arial" w:cs="Arial"/>
        </w:rPr>
        <w:t xml:space="preserve">Moreover, promoting local food through its identity and genuine recipes has significant influence in drawing in tourists and enhancing the reputation of a region. </w:t>
      </w:r>
      <w:proofErr w:type="spellStart"/>
      <w:r w:rsidRPr="00ED262C">
        <w:rPr>
          <w:rFonts w:ascii="Arial" w:hAnsi="Arial" w:cs="Arial"/>
        </w:rPr>
        <w:t>Untari</w:t>
      </w:r>
      <w:proofErr w:type="spellEnd"/>
      <w:r w:rsidRPr="00ED262C">
        <w:rPr>
          <w:rFonts w:ascii="Arial" w:hAnsi="Arial" w:cs="Arial"/>
        </w:rPr>
        <w:t xml:space="preserve"> and </w:t>
      </w:r>
      <w:proofErr w:type="spellStart"/>
      <w:r w:rsidRPr="00ED262C">
        <w:rPr>
          <w:rFonts w:ascii="Arial" w:hAnsi="Arial" w:cs="Arial"/>
        </w:rPr>
        <w:t>Satria</w:t>
      </w:r>
      <w:proofErr w:type="spellEnd"/>
      <w:r w:rsidRPr="00ED262C">
        <w:rPr>
          <w:rFonts w:ascii="Arial" w:hAnsi="Arial" w:cs="Arial"/>
        </w:rPr>
        <w:t xml:space="preserve"> (2023) illustrate that the collaboration between culinary arts and branding can elevate the view of a culinary spot into a worldwide tourist landmark, particularly when local participants are engaged in maintaining traditional tastes and techniques.</w:t>
      </w:r>
    </w:p>
    <w:p w14:paraId="6BFF84A1" w14:textId="297ED9F1" w:rsidR="00E1158F" w:rsidRPr="00E1158F" w:rsidRDefault="00E1158F" w:rsidP="00E1158F">
      <w:pPr>
        <w:pStyle w:val="Body"/>
        <w:rPr>
          <w:rFonts w:ascii="Arial" w:hAnsi="Arial" w:cs="Arial"/>
          <w:b/>
          <w:bCs/>
        </w:rPr>
      </w:pPr>
      <w:r w:rsidRPr="00E1158F">
        <w:rPr>
          <w:rFonts w:ascii="Arial" w:hAnsi="Arial" w:cs="Arial"/>
          <w:b/>
          <w:bCs/>
        </w:rPr>
        <w:t>2.2 Generation Z</w:t>
      </w:r>
    </w:p>
    <w:p w14:paraId="2732EFDC" w14:textId="77777777" w:rsidR="004328E9" w:rsidRDefault="004328E9" w:rsidP="004328E9">
      <w:pPr>
        <w:pStyle w:val="Body"/>
        <w:ind w:firstLine="720"/>
        <w:rPr>
          <w:rFonts w:ascii="Arial" w:hAnsi="Arial" w:cs="Arial"/>
        </w:rPr>
      </w:pPr>
      <w:r w:rsidRPr="004328E9">
        <w:rPr>
          <w:rFonts w:ascii="Arial" w:hAnsi="Arial" w:cs="Arial"/>
        </w:rPr>
        <w:t>Traditional Indonesian gastronomy showcases the depth of cultural heritage, history, and regional identity that has been passed down through the years. Setiawan, in his study on Mie, defines Generation Z as individuals born from 1997 to 2021, recognized as digital natives who matured alongside the rise of internet technology, social media, and smartphones. These traits lead to consumption patterns that set them apart from earlier generations, particularly in how they select, assess, and discuss their food experiences. Research referenced in The Profile and Behavior of Digital Tourists indicates that this generation often looks for information on digital platforms, values online feedback, and responds more readily to innovative content on social media (Armano &amp; Savelli, 2020). This scenario positions Gen Z as a vital group in strategies aimed at preserving traditional culinary practices, as their views are significantly shaped by digital portrayals.</w:t>
      </w:r>
    </w:p>
    <w:p w14:paraId="3DBCFA7D" w14:textId="15E25711" w:rsidR="004328E9" w:rsidRDefault="004328E9" w:rsidP="004328E9">
      <w:pPr>
        <w:pStyle w:val="Body"/>
        <w:ind w:firstLine="720"/>
        <w:rPr>
          <w:rFonts w:ascii="Arial" w:hAnsi="Arial" w:cs="Arial"/>
        </w:rPr>
      </w:pPr>
      <w:r w:rsidRPr="004328E9">
        <w:rPr>
          <w:rFonts w:ascii="Arial" w:hAnsi="Arial" w:cs="Arial"/>
        </w:rPr>
        <w:t xml:space="preserve">Understanding the connection between Gen Z and traditional food should occur within the framework of evolving lifestyles. Setiawan (2021) highlights that traditional dishes can serve as both a cultural hallmark and a business venture if appropriately managed. When considering Gen Z's habits, the marketing of traditional food needs to intertwine cultural significance with contemporary methods, like digital advertising on social media. This aligns with Lestari's (2022) research, suggesting that young individuals show greater interest in traditional foods when they are presented in an imaginative way, such as through influencer </w:t>
      </w:r>
      <w:r w:rsidRPr="004328E9">
        <w:rPr>
          <w:rFonts w:ascii="Arial" w:hAnsi="Arial" w:cs="Arial"/>
        </w:rPr>
        <w:lastRenderedPageBreak/>
        <w:t>or food vlogger content. Therefore, Gen Z plays a role not only as consumers but also as key contributors to enhancing the visibility of traditional Indonesian culinary promotions.</w:t>
      </w:r>
    </w:p>
    <w:p w14:paraId="10D9A0E0" w14:textId="101CD8FC" w:rsidR="00E1158F" w:rsidRPr="00E1158F" w:rsidRDefault="00E1158F" w:rsidP="00E1158F">
      <w:pPr>
        <w:pStyle w:val="Body"/>
        <w:rPr>
          <w:rFonts w:ascii="Arial" w:hAnsi="Arial" w:cs="Arial"/>
          <w:b/>
          <w:bCs/>
        </w:rPr>
      </w:pPr>
      <w:r w:rsidRPr="00E1158F">
        <w:rPr>
          <w:rFonts w:ascii="Arial" w:hAnsi="Arial" w:cs="Arial"/>
          <w:b/>
          <w:bCs/>
        </w:rPr>
        <w:t>2.3 Ikan Mas Arsik</w:t>
      </w:r>
    </w:p>
    <w:p w14:paraId="3151C153" w14:textId="77777777" w:rsidR="004328E9" w:rsidRDefault="004328E9" w:rsidP="004328E9">
      <w:pPr>
        <w:pStyle w:val="Body"/>
        <w:spacing w:after="0"/>
        <w:ind w:firstLine="720"/>
        <w:rPr>
          <w:rFonts w:ascii="Arial" w:hAnsi="Arial" w:cs="Arial"/>
        </w:rPr>
      </w:pPr>
      <w:r w:rsidRPr="004328E9">
        <w:rPr>
          <w:rFonts w:ascii="Arial" w:hAnsi="Arial" w:cs="Arial"/>
        </w:rPr>
        <w:t xml:space="preserve">Ikan Mas Arsik is more than just a regular meal; it holds significant value in the Batak Toba culture, imbued with deep symbolism and ritual significance. According to </w:t>
      </w:r>
      <w:proofErr w:type="spellStart"/>
      <w:r w:rsidRPr="004328E9">
        <w:rPr>
          <w:rFonts w:ascii="Arial" w:hAnsi="Arial" w:cs="Arial"/>
        </w:rPr>
        <w:t>Sinulingga</w:t>
      </w:r>
      <w:proofErr w:type="spellEnd"/>
      <w:r w:rsidRPr="004328E9">
        <w:rPr>
          <w:rFonts w:ascii="Arial" w:hAnsi="Arial" w:cs="Arial"/>
        </w:rPr>
        <w:t xml:space="preserve">, </w:t>
      </w:r>
      <w:proofErr w:type="spellStart"/>
      <w:r w:rsidRPr="004328E9">
        <w:rPr>
          <w:rFonts w:ascii="Arial" w:hAnsi="Arial" w:cs="Arial"/>
        </w:rPr>
        <w:t>Bancin</w:t>
      </w:r>
      <w:proofErr w:type="spellEnd"/>
      <w:r w:rsidRPr="004328E9">
        <w:rPr>
          <w:rFonts w:ascii="Arial" w:hAnsi="Arial" w:cs="Arial"/>
        </w:rPr>
        <w:t xml:space="preserve">, and </w:t>
      </w:r>
      <w:proofErr w:type="spellStart"/>
      <w:r w:rsidRPr="004328E9">
        <w:rPr>
          <w:rFonts w:ascii="Arial" w:hAnsi="Arial" w:cs="Arial"/>
        </w:rPr>
        <w:t>Hasugian</w:t>
      </w:r>
      <w:proofErr w:type="spellEnd"/>
      <w:r w:rsidRPr="004328E9">
        <w:rPr>
          <w:rFonts w:ascii="Arial" w:hAnsi="Arial" w:cs="Arial"/>
        </w:rPr>
        <w:t xml:space="preserve"> (2024), Arsik, presented whole and seasoned with special spices, carries profound meanings during traditional weddings, where each component symbolizes hope, blessings, and cultural ties. </w:t>
      </w:r>
      <w:proofErr w:type="spellStart"/>
      <w:r w:rsidRPr="004328E9">
        <w:rPr>
          <w:rFonts w:ascii="Arial" w:hAnsi="Arial" w:cs="Arial"/>
        </w:rPr>
        <w:t>Hadawiyah</w:t>
      </w:r>
      <w:proofErr w:type="spellEnd"/>
      <w:r w:rsidRPr="004328E9">
        <w:rPr>
          <w:rFonts w:ascii="Arial" w:hAnsi="Arial" w:cs="Arial"/>
        </w:rPr>
        <w:t xml:space="preserve"> et al. (2025) further point out that Arsik serves as a non-verbal means of cultural expression, transmitting the Batak people's social, spiritual, and historical narratives.</w:t>
      </w:r>
    </w:p>
    <w:p w14:paraId="2D9A9153" w14:textId="42C5977F" w:rsidR="00E1158F" w:rsidRDefault="004328E9" w:rsidP="004328E9">
      <w:pPr>
        <w:pStyle w:val="Body"/>
        <w:spacing w:after="0"/>
        <w:ind w:firstLine="720"/>
        <w:rPr>
          <w:rFonts w:ascii="Arial" w:hAnsi="Arial" w:cs="Arial"/>
        </w:rPr>
      </w:pPr>
      <w:r w:rsidRPr="004328E9">
        <w:rPr>
          <w:rFonts w:ascii="Arial" w:hAnsi="Arial" w:cs="Arial"/>
        </w:rPr>
        <w:t xml:space="preserve">In everyday contexts, </w:t>
      </w:r>
      <w:proofErr w:type="spellStart"/>
      <w:r w:rsidRPr="004328E9">
        <w:rPr>
          <w:rFonts w:ascii="Arial" w:hAnsi="Arial" w:cs="Arial"/>
        </w:rPr>
        <w:t>Sertiawan</w:t>
      </w:r>
      <w:proofErr w:type="spellEnd"/>
      <w:r w:rsidRPr="004328E9">
        <w:rPr>
          <w:rFonts w:ascii="Arial" w:hAnsi="Arial" w:cs="Arial"/>
        </w:rPr>
        <w:t xml:space="preserve"> and Dora (2024) note that Ikan Mas Arsik is regularly featured in numerous traditional festivities, including weddings, ceremonies marking seven months, graduations, and various social events. This indicates that Arsik Carp has become a vital aspect of the Batak people's life journey, symbolizing local wisdom that fosters connections among families and communities. </w:t>
      </w:r>
      <w:proofErr w:type="spellStart"/>
      <w:r w:rsidRPr="004328E9">
        <w:rPr>
          <w:rFonts w:ascii="Arial" w:hAnsi="Arial" w:cs="Arial"/>
        </w:rPr>
        <w:t>Alfiyami</w:t>
      </w:r>
      <w:proofErr w:type="spellEnd"/>
      <w:r w:rsidRPr="004328E9">
        <w:rPr>
          <w:rFonts w:ascii="Arial" w:hAnsi="Arial" w:cs="Arial"/>
        </w:rPr>
        <w:t xml:space="preserve"> (2023) underscores that Arsik is now regarded as a culinary symbol of the Batak, holding significant promise for enhancing cultural tourism. Its unique taste and traditional preparation techniques position Arsik not only as a classic dish but also as a cultural ambassador that can engage tourists and promote Batak culinary heritage on both national and global stages. Therefore, Ikan Mas Arsik can be seen as a culinary tradition that offers aesthetic and nutritional value while being rich in symbolic and social significance, as well as possessing potential as a tool for cultural diplomacy.</w:t>
      </w:r>
    </w:p>
    <w:p w14:paraId="392B48CD" w14:textId="77777777" w:rsidR="004328E9" w:rsidRPr="00FB3A86" w:rsidRDefault="004328E9" w:rsidP="00E1158F">
      <w:pPr>
        <w:pStyle w:val="Body"/>
        <w:spacing w:after="0"/>
        <w:rPr>
          <w:rFonts w:ascii="Arial" w:hAnsi="Arial" w:cs="Arial"/>
        </w:rPr>
      </w:pPr>
    </w:p>
    <w:p w14:paraId="0B8041BB" w14:textId="3D3AD38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E1158F">
        <w:rPr>
          <w:rFonts w:ascii="Arial" w:hAnsi="Arial" w:cs="Arial"/>
        </w:rPr>
        <w:t xml:space="preserve">RESEARCH METHODOLOGY </w:t>
      </w:r>
    </w:p>
    <w:p w14:paraId="44007CD2" w14:textId="77777777" w:rsidR="004328E9" w:rsidRDefault="004328E9" w:rsidP="004328E9">
      <w:pPr>
        <w:spacing w:after="160" w:line="278" w:lineRule="auto"/>
        <w:jc w:val="both"/>
        <w:rPr>
          <w:rFonts w:ascii="Arial" w:eastAsia="Calibri" w:hAnsi="Arial" w:cs="Arial"/>
          <w:lang w:val="en"/>
        </w:rPr>
      </w:pPr>
    </w:p>
    <w:p w14:paraId="30EF6BC4" w14:textId="77777777" w:rsidR="004328E9" w:rsidRDefault="004328E9" w:rsidP="004328E9">
      <w:pPr>
        <w:spacing w:after="160" w:line="278" w:lineRule="auto"/>
        <w:ind w:firstLine="720"/>
        <w:jc w:val="both"/>
        <w:rPr>
          <w:rFonts w:ascii="Arial" w:eastAsia="Calibri" w:hAnsi="Arial" w:cs="Arial"/>
          <w:lang w:val="en"/>
        </w:rPr>
      </w:pPr>
      <w:r w:rsidRPr="004328E9">
        <w:rPr>
          <w:rFonts w:ascii="Arial" w:eastAsia="Calibri" w:hAnsi="Arial" w:cs="Arial"/>
          <w:lang w:val="en"/>
        </w:rPr>
        <w:t>This research utilizes a quantitative descriptive method. The goal of descriptive studies is to systematically outline the features of a group or event without altering any variables or exploring causal links, emphasizing a clear and precise representation (Siedlecki, 2020). A survey was carried out, employing a 1-5 Likert scale questionnaire to assess the views of the young Batak Toba Generation Z regarding Ikan Mas Arsik in Depok. The quantitative descriptive approach serves to evaluate the values of variables individually without connecting them to others. This approach was selected due to its non-experimental nature, indicating that the researcher merely observes current phenomena.</w:t>
      </w:r>
    </w:p>
    <w:p w14:paraId="3EB0285F" w14:textId="77777777" w:rsidR="004328E9" w:rsidRDefault="004328E9" w:rsidP="004328E9">
      <w:pPr>
        <w:spacing w:after="160" w:line="278" w:lineRule="auto"/>
        <w:ind w:firstLine="720"/>
        <w:jc w:val="both"/>
        <w:rPr>
          <w:rFonts w:ascii="Arial" w:eastAsia="Calibri" w:hAnsi="Arial" w:cs="Arial"/>
          <w:lang w:val="en"/>
        </w:rPr>
      </w:pPr>
      <w:r w:rsidRPr="004328E9">
        <w:rPr>
          <w:rFonts w:ascii="Arial" w:eastAsia="Calibri" w:hAnsi="Arial" w:cs="Arial"/>
          <w:lang w:val="en"/>
        </w:rPr>
        <w:t>The survey involved distributing an online questionnaire to Batak Toba Generation Z members living in Depok, born from 1997 to 2012. Survey research is a quantitative technique that gathers data on beliefs, opinions, or behaviors through questionnaires, and if the sample is representative, the findings can be extended to the larger population. This study gathered responses from 30 participants as a sample for analysis in the discussion. Sampling was done purposively, meaning that the researcher intentionally chose respondents meeting certain criteria, specifically Gen Z Batak Toba individuals in Depok. Memon et al. (2025) mention that purposive sampling is a non-probabilistic method that helps researchers gather relevant information from informative groups about the research goals. In this research, perception data was evaluated using a 1–5 Likert scale, and the findings were analyzed by calculating the mean. Following the principles of Likert measurement, the scores for each question are compiled to yield an average value reflecting the intensity of the respondents' attitudes or perceptions.</w:t>
      </w:r>
    </w:p>
    <w:p w14:paraId="143854F6" w14:textId="77777777" w:rsidR="004328E9" w:rsidRDefault="004328E9" w:rsidP="004328E9">
      <w:pPr>
        <w:spacing w:after="160" w:line="278" w:lineRule="auto"/>
        <w:ind w:firstLine="720"/>
        <w:jc w:val="both"/>
        <w:rPr>
          <w:rFonts w:ascii="Arial" w:eastAsia="Calibri" w:hAnsi="Arial" w:cs="Arial"/>
          <w:lang w:val="en"/>
        </w:rPr>
      </w:pPr>
      <w:r w:rsidRPr="004328E9">
        <w:rPr>
          <w:rFonts w:ascii="Arial" w:eastAsia="Calibri" w:hAnsi="Arial" w:cs="Arial"/>
          <w:lang w:val="en"/>
        </w:rPr>
        <w:lastRenderedPageBreak/>
        <w:t>The chief tool used was a questionnaire containing statements measured with a 1–5 Likert scale, where: 1 = Strongly Disagree, 2 = Disagree, 3 = Neutral, 4 = Agree, and 5 = Strongly Agree. This scale aligns with the common definitions in quantitative studies, used for gauging respondents' perceptions, attitudes, and opinions. The statements included in the survey were: (1) I am aware of what Arsik Goldfish is before taking this survey. (2) I recognize that Arsik Goldfish is a part of traditional Batak cuisine. (3) I enjoy the flavor of Arsik Goldfish. (4) The special spices in Arsik Goldfish differentiate this dish from other culinary options. (5) Eating Arsik Goldfish helps to maintain local cultural heritage. (6) I feel a sense of pride if traditional dishes like Arsik Goldfish are promoted widely. (7) I am more inclined to try Arsik Goldfish when I see positive reviews from influencers or food vloggers, and (8) Engaging promotional content for Arsik Goldfish on social media can boost my interest in tasting it.</w:t>
      </w:r>
    </w:p>
    <w:p w14:paraId="1F12E74E" w14:textId="07098B79" w:rsidR="004328E9" w:rsidRDefault="004328E9" w:rsidP="004328E9">
      <w:pPr>
        <w:spacing w:after="160" w:line="278" w:lineRule="auto"/>
        <w:ind w:firstLine="720"/>
        <w:jc w:val="both"/>
        <w:rPr>
          <w:rFonts w:ascii="Arial" w:eastAsia="Calibri" w:hAnsi="Arial" w:cs="Arial"/>
          <w:lang w:val="en"/>
        </w:rPr>
      </w:pPr>
      <w:r w:rsidRPr="004328E9">
        <w:rPr>
          <w:rFonts w:ascii="Arial" w:eastAsia="Calibri" w:hAnsi="Arial" w:cs="Arial"/>
          <w:lang w:val="en"/>
        </w:rPr>
        <w:t>Once the data was gathered, the method of analysis applied was descriptive analysis, which included calculating the mean, mode, and percentage for each survey item, as well as interpreting the average scores based on categories (Very Low to Very High). This method is typical for quantitative descriptive research.</w:t>
      </w:r>
    </w:p>
    <w:p w14:paraId="7D66CC6F" w14:textId="1BD6EB70" w:rsidR="00E1158F" w:rsidRPr="00E1158F" w:rsidRDefault="00E1158F" w:rsidP="00E1158F">
      <w:pPr>
        <w:spacing w:after="160" w:line="278" w:lineRule="auto"/>
        <w:jc w:val="both"/>
        <w:rPr>
          <w:rFonts w:ascii="Arial" w:eastAsia="Calibri" w:hAnsi="Arial" w:cs="Arial"/>
          <w:lang w:val="en"/>
        </w:rPr>
      </w:pPr>
      <w:r w:rsidRPr="00E1158F">
        <w:rPr>
          <w:rFonts w:ascii="Arial" w:eastAsia="Calibri" w:hAnsi="Arial" w:cs="Arial"/>
          <w:lang w:val="en"/>
        </w:rPr>
        <w:t>The following is the interpretation of the Average Score (Mean):</w:t>
      </w:r>
    </w:p>
    <w:p w14:paraId="6BBDB263" w14:textId="77777777" w:rsidR="00E1158F" w:rsidRPr="00E1158F" w:rsidRDefault="00E1158F" w:rsidP="00E1158F">
      <w:pPr>
        <w:numPr>
          <w:ilvl w:val="0"/>
          <w:numId w:val="31"/>
        </w:numPr>
        <w:spacing w:after="160" w:line="278" w:lineRule="auto"/>
        <w:jc w:val="both"/>
        <w:rPr>
          <w:rFonts w:ascii="Arial" w:eastAsia="Calibri" w:hAnsi="Arial" w:cs="Arial"/>
          <w:lang w:val="en"/>
        </w:rPr>
      </w:pPr>
      <w:r w:rsidRPr="00E1158F">
        <w:rPr>
          <w:rFonts w:ascii="Arial" w:eastAsia="Calibri" w:hAnsi="Arial" w:cs="Arial"/>
          <w:lang w:val="en"/>
        </w:rPr>
        <w:t>1.00–1.80 = Very Low</w:t>
      </w:r>
    </w:p>
    <w:p w14:paraId="677167BD" w14:textId="77777777" w:rsidR="00E1158F" w:rsidRPr="00E1158F" w:rsidRDefault="00E1158F" w:rsidP="00E1158F">
      <w:pPr>
        <w:numPr>
          <w:ilvl w:val="0"/>
          <w:numId w:val="31"/>
        </w:numPr>
        <w:spacing w:after="160" w:line="278" w:lineRule="auto"/>
        <w:jc w:val="both"/>
        <w:rPr>
          <w:rFonts w:ascii="Arial" w:eastAsia="Calibri" w:hAnsi="Arial" w:cs="Arial"/>
          <w:lang w:val="en"/>
        </w:rPr>
      </w:pPr>
      <w:r w:rsidRPr="00E1158F">
        <w:rPr>
          <w:rFonts w:ascii="Arial" w:eastAsia="Calibri" w:hAnsi="Arial" w:cs="Arial"/>
          <w:lang w:val="en"/>
        </w:rPr>
        <w:t>1.81–2.60 = Low</w:t>
      </w:r>
    </w:p>
    <w:p w14:paraId="04A5AD88" w14:textId="77777777" w:rsidR="00E1158F" w:rsidRPr="00E1158F" w:rsidRDefault="00E1158F" w:rsidP="00E1158F">
      <w:pPr>
        <w:numPr>
          <w:ilvl w:val="0"/>
          <w:numId w:val="31"/>
        </w:numPr>
        <w:spacing w:after="160" w:line="278" w:lineRule="auto"/>
        <w:jc w:val="both"/>
        <w:rPr>
          <w:rFonts w:ascii="Arial" w:eastAsia="Calibri" w:hAnsi="Arial" w:cs="Arial"/>
          <w:lang w:val="en"/>
        </w:rPr>
      </w:pPr>
      <w:r w:rsidRPr="00E1158F">
        <w:rPr>
          <w:rFonts w:ascii="Arial" w:eastAsia="Calibri" w:hAnsi="Arial" w:cs="Arial"/>
          <w:lang w:val="en"/>
        </w:rPr>
        <w:t>2.61–3.40 = Medium</w:t>
      </w:r>
    </w:p>
    <w:p w14:paraId="62FEF526" w14:textId="77777777" w:rsidR="00E1158F" w:rsidRPr="00E1158F" w:rsidRDefault="00E1158F" w:rsidP="00E1158F">
      <w:pPr>
        <w:numPr>
          <w:ilvl w:val="0"/>
          <w:numId w:val="31"/>
        </w:numPr>
        <w:spacing w:after="160" w:line="278" w:lineRule="auto"/>
        <w:jc w:val="both"/>
        <w:rPr>
          <w:rFonts w:ascii="Arial" w:eastAsia="Calibri" w:hAnsi="Arial" w:cs="Arial"/>
          <w:lang w:val="en"/>
        </w:rPr>
      </w:pPr>
      <w:r w:rsidRPr="00E1158F">
        <w:rPr>
          <w:rFonts w:ascii="Arial" w:eastAsia="Calibri" w:hAnsi="Arial" w:cs="Arial"/>
          <w:lang w:val="en"/>
        </w:rPr>
        <w:t>3.41–4.20 = High</w:t>
      </w:r>
    </w:p>
    <w:p w14:paraId="6A0F9C3A" w14:textId="77777777" w:rsidR="00E1158F" w:rsidRPr="00E1158F" w:rsidRDefault="00E1158F" w:rsidP="00E1158F">
      <w:pPr>
        <w:numPr>
          <w:ilvl w:val="0"/>
          <w:numId w:val="31"/>
        </w:numPr>
        <w:spacing w:after="160" w:line="278" w:lineRule="auto"/>
        <w:jc w:val="both"/>
        <w:rPr>
          <w:rFonts w:ascii="Arial" w:eastAsia="Calibri" w:hAnsi="Arial" w:cs="Arial"/>
          <w:lang w:val="en"/>
        </w:rPr>
      </w:pPr>
      <w:r w:rsidRPr="00E1158F">
        <w:rPr>
          <w:rFonts w:ascii="Arial" w:eastAsia="Calibri" w:hAnsi="Arial" w:cs="Arial"/>
          <w:lang w:val="en"/>
        </w:rPr>
        <w:t>4.21–5.00 = Very High</w:t>
      </w:r>
    </w:p>
    <w:p w14:paraId="73E94CB6" w14:textId="5BBA8C2B" w:rsidR="00E1158F" w:rsidRPr="00E1158F" w:rsidRDefault="009E71FF" w:rsidP="00E1158F">
      <w:pPr>
        <w:spacing w:after="160" w:line="278" w:lineRule="auto"/>
        <w:ind w:left="720"/>
        <w:jc w:val="both"/>
        <w:rPr>
          <w:rFonts w:ascii="Arial" w:eastAsia="Calibri" w:hAnsi="Arial" w:cs="Arial"/>
          <w:lang w:val="en"/>
        </w:rPr>
      </w:pPr>
      <w:r>
        <w:rPr>
          <w:rFonts w:ascii="Arial" w:eastAsia="Calibri" w:hAnsi="Arial" w:cs="Arial"/>
          <w:lang w:val="en"/>
        </w:rPr>
        <w:t>Table 1-</w:t>
      </w:r>
      <w:r w:rsidR="0028164B">
        <w:rPr>
          <w:rFonts w:ascii="Arial" w:eastAsia="Calibri" w:hAnsi="Arial" w:cs="Arial"/>
          <w:lang w:val="en"/>
        </w:rPr>
        <w:t xml:space="preserve"> List of </w:t>
      </w:r>
      <w:proofErr w:type="gramStart"/>
      <w:r w:rsidR="0028164B">
        <w:rPr>
          <w:rFonts w:ascii="Arial" w:eastAsia="Calibri" w:hAnsi="Arial" w:cs="Arial"/>
          <w:lang w:val="en"/>
        </w:rPr>
        <w:t>questionnaire</w:t>
      </w:r>
      <w:proofErr w:type="gramEnd"/>
      <w:r w:rsidR="0028164B">
        <w:rPr>
          <w:rFonts w:ascii="Arial" w:eastAsia="Calibri" w:hAnsi="Arial" w:cs="Arial"/>
          <w:lang w:val="en"/>
        </w:rPr>
        <w:t xml:space="preserve"> </w:t>
      </w:r>
      <w:r w:rsidR="007310DF">
        <w:rPr>
          <w:rFonts w:ascii="Arial" w:eastAsia="Calibri" w:hAnsi="Arial" w:cs="Arial"/>
          <w:lang w:val="en"/>
        </w:rPr>
        <w:t xml:space="preserve">used for the study </w:t>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4815"/>
        <w:gridCol w:w="1515"/>
        <w:gridCol w:w="1350"/>
      </w:tblGrid>
      <w:tr w:rsidR="00E1158F" w:rsidRPr="00E1158F" w14:paraId="3B7F44B0" w14:textId="77777777" w:rsidTr="009F708D">
        <w:tc>
          <w:tcPr>
            <w:tcW w:w="960" w:type="dxa"/>
            <w:tcMar>
              <w:top w:w="100" w:type="dxa"/>
              <w:left w:w="100" w:type="dxa"/>
              <w:bottom w:w="100" w:type="dxa"/>
              <w:right w:w="100" w:type="dxa"/>
            </w:tcMar>
          </w:tcPr>
          <w:p w14:paraId="5830D4AE" w14:textId="77777777" w:rsidR="00E1158F" w:rsidRPr="00E1158F" w:rsidRDefault="00E1158F" w:rsidP="00E1158F">
            <w:pPr>
              <w:widowControl w:val="0"/>
              <w:pBdr>
                <w:top w:val="nil"/>
                <w:left w:val="nil"/>
                <w:bottom w:val="nil"/>
                <w:right w:val="nil"/>
                <w:between w:val="nil"/>
              </w:pBdr>
              <w:jc w:val="both"/>
              <w:rPr>
                <w:rFonts w:ascii="Arial" w:eastAsia="Calibri" w:hAnsi="Arial" w:cs="Arial"/>
                <w:b/>
                <w:lang w:val="en"/>
              </w:rPr>
            </w:pPr>
            <w:r w:rsidRPr="00E1158F">
              <w:rPr>
                <w:rFonts w:ascii="Arial" w:eastAsia="Calibri" w:hAnsi="Arial" w:cs="Arial"/>
                <w:b/>
                <w:lang w:val="en"/>
              </w:rPr>
              <w:t>No.</w:t>
            </w:r>
          </w:p>
        </w:tc>
        <w:tc>
          <w:tcPr>
            <w:tcW w:w="4815" w:type="dxa"/>
            <w:tcMar>
              <w:top w:w="100" w:type="dxa"/>
              <w:left w:w="100" w:type="dxa"/>
              <w:bottom w:w="100" w:type="dxa"/>
              <w:right w:w="100" w:type="dxa"/>
            </w:tcMar>
          </w:tcPr>
          <w:p w14:paraId="645C0D12" w14:textId="77777777" w:rsidR="00E1158F" w:rsidRPr="00E1158F" w:rsidRDefault="00E1158F" w:rsidP="00E1158F">
            <w:pPr>
              <w:widowControl w:val="0"/>
              <w:pBdr>
                <w:top w:val="nil"/>
                <w:left w:val="nil"/>
                <w:bottom w:val="nil"/>
                <w:right w:val="nil"/>
                <w:between w:val="nil"/>
              </w:pBdr>
              <w:jc w:val="both"/>
              <w:rPr>
                <w:rFonts w:ascii="Arial" w:eastAsia="Calibri" w:hAnsi="Arial" w:cs="Arial"/>
                <w:b/>
                <w:lang w:val="en"/>
              </w:rPr>
            </w:pPr>
            <w:r w:rsidRPr="00E1158F">
              <w:rPr>
                <w:rFonts w:ascii="Arial" w:eastAsia="Calibri" w:hAnsi="Arial" w:cs="Arial"/>
                <w:b/>
                <w:lang w:val="en"/>
              </w:rPr>
              <w:t>Question Items</w:t>
            </w:r>
          </w:p>
        </w:tc>
        <w:tc>
          <w:tcPr>
            <w:tcW w:w="1515" w:type="dxa"/>
            <w:tcMar>
              <w:top w:w="100" w:type="dxa"/>
              <w:left w:w="100" w:type="dxa"/>
              <w:bottom w:w="100" w:type="dxa"/>
              <w:right w:w="100" w:type="dxa"/>
            </w:tcMar>
          </w:tcPr>
          <w:p w14:paraId="3A6E6107" w14:textId="77777777" w:rsidR="00E1158F" w:rsidRPr="00E1158F" w:rsidRDefault="00E1158F" w:rsidP="00E1158F">
            <w:pPr>
              <w:widowControl w:val="0"/>
              <w:pBdr>
                <w:top w:val="nil"/>
                <w:left w:val="nil"/>
                <w:bottom w:val="nil"/>
                <w:right w:val="nil"/>
                <w:between w:val="nil"/>
              </w:pBdr>
              <w:jc w:val="both"/>
              <w:rPr>
                <w:rFonts w:ascii="Arial" w:eastAsia="Calibri" w:hAnsi="Arial" w:cs="Arial"/>
                <w:b/>
                <w:lang w:val="en"/>
              </w:rPr>
            </w:pPr>
            <w:r w:rsidRPr="00E1158F">
              <w:rPr>
                <w:rFonts w:ascii="Arial" w:eastAsia="Calibri" w:hAnsi="Arial" w:cs="Arial"/>
                <w:b/>
                <w:lang w:val="en"/>
              </w:rPr>
              <w:t>Mean</w:t>
            </w:r>
          </w:p>
        </w:tc>
        <w:tc>
          <w:tcPr>
            <w:tcW w:w="1350" w:type="dxa"/>
            <w:tcMar>
              <w:top w:w="100" w:type="dxa"/>
              <w:left w:w="100" w:type="dxa"/>
              <w:bottom w:w="100" w:type="dxa"/>
              <w:right w:w="100" w:type="dxa"/>
            </w:tcMar>
          </w:tcPr>
          <w:p w14:paraId="378D1C31" w14:textId="77777777" w:rsidR="00E1158F" w:rsidRPr="00E1158F" w:rsidRDefault="00E1158F" w:rsidP="00E1158F">
            <w:pPr>
              <w:widowControl w:val="0"/>
              <w:pBdr>
                <w:top w:val="nil"/>
                <w:left w:val="nil"/>
                <w:bottom w:val="nil"/>
                <w:right w:val="nil"/>
                <w:between w:val="nil"/>
              </w:pBdr>
              <w:jc w:val="both"/>
              <w:rPr>
                <w:rFonts w:ascii="Arial" w:eastAsia="Calibri" w:hAnsi="Arial" w:cs="Arial"/>
                <w:b/>
                <w:lang w:val="en"/>
              </w:rPr>
            </w:pPr>
            <w:r w:rsidRPr="00E1158F">
              <w:rPr>
                <w:rFonts w:ascii="Arial" w:eastAsia="Calibri" w:hAnsi="Arial" w:cs="Arial"/>
                <w:b/>
                <w:lang w:val="en"/>
              </w:rPr>
              <w:t>Details</w:t>
            </w:r>
          </w:p>
        </w:tc>
      </w:tr>
      <w:tr w:rsidR="00E1158F" w:rsidRPr="00E1158F" w14:paraId="177D0DFE" w14:textId="77777777" w:rsidTr="009F708D">
        <w:tc>
          <w:tcPr>
            <w:tcW w:w="960" w:type="dxa"/>
            <w:tcMar>
              <w:top w:w="100" w:type="dxa"/>
              <w:left w:w="100" w:type="dxa"/>
              <w:bottom w:w="100" w:type="dxa"/>
              <w:right w:w="100" w:type="dxa"/>
            </w:tcMar>
          </w:tcPr>
          <w:p w14:paraId="1C7AF951"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1.</w:t>
            </w:r>
          </w:p>
        </w:tc>
        <w:tc>
          <w:tcPr>
            <w:tcW w:w="4815" w:type="dxa"/>
            <w:tcMar>
              <w:top w:w="100" w:type="dxa"/>
              <w:left w:w="100" w:type="dxa"/>
              <w:bottom w:w="100" w:type="dxa"/>
              <w:right w:w="100" w:type="dxa"/>
            </w:tcMar>
          </w:tcPr>
          <w:p w14:paraId="34BB690D"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Saya </w:t>
            </w:r>
            <w:proofErr w:type="spellStart"/>
            <w:r w:rsidRPr="00E1158F">
              <w:rPr>
                <w:rFonts w:ascii="Arial" w:eastAsia="Calibri" w:hAnsi="Arial" w:cs="Arial"/>
                <w:lang w:val="en"/>
              </w:rPr>
              <w:t>Mengetahui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apa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itu</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sebelum</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mengisi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survei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ini</w:t>
            </w:r>
            <w:proofErr w:type="spellEnd"/>
            <w:r w:rsidRPr="00E1158F">
              <w:rPr>
                <w:rFonts w:ascii="Arial" w:eastAsia="Calibri" w:hAnsi="Arial" w:cs="Arial"/>
                <w:lang w:val="en"/>
              </w:rPr>
              <w:t>. (I knew what Ikan Mas Arsik was before filling out this survey.)</w:t>
            </w:r>
          </w:p>
        </w:tc>
        <w:tc>
          <w:tcPr>
            <w:tcW w:w="1515" w:type="dxa"/>
            <w:tcMar>
              <w:top w:w="100" w:type="dxa"/>
              <w:left w:w="100" w:type="dxa"/>
              <w:bottom w:w="100" w:type="dxa"/>
              <w:right w:w="100" w:type="dxa"/>
            </w:tcMar>
          </w:tcPr>
          <w:p w14:paraId="14B9DC49"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4,3</w:t>
            </w:r>
          </w:p>
        </w:tc>
        <w:tc>
          <w:tcPr>
            <w:tcW w:w="1350" w:type="dxa"/>
            <w:tcMar>
              <w:top w:w="100" w:type="dxa"/>
              <w:left w:w="100" w:type="dxa"/>
              <w:bottom w:w="100" w:type="dxa"/>
              <w:right w:w="100" w:type="dxa"/>
            </w:tcMar>
          </w:tcPr>
          <w:p w14:paraId="394497B7"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Very High </w:t>
            </w:r>
          </w:p>
        </w:tc>
      </w:tr>
      <w:tr w:rsidR="00E1158F" w:rsidRPr="00E1158F" w14:paraId="015E57CD" w14:textId="77777777" w:rsidTr="009F708D">
        <w:tc>
          <w:tcPr>
            <w:tcW w:w="960" w:type="dxa"/>
            <w:tcMar>
              <w:top w:w="100" w:type="dxa"/>
              <w:left w:w="100" w:type="dxa"/>
              <w:bottom w:w="100" w:type="dxa"/>
              <w:right w:w="100" w:type="dxa"/>
            </w:tcMar>
          </w:tcPr>
          <w:p w14:paraId="338E79D4"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2.</w:t>
            </w:r>
          </w:p>
        </w:tc>
        <w:tc>
          <w:tcPr>
            <w:tcW w:w="4815" w:type="dxa"/>
            <w:tcMar>
              <w:top w:w="100" w:type="dxa"/>
              <w:left w:w="100" w:type="dxa"/>
              <w:bottom w:w="100" w:type="dxa"/>
              <w:right w:w="100" w:type="dxa"/>
            </w:tcMar>
          </w:tcPr>
          <w:p w14:paraId="7BE48876"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Saya </w:t>
            </w:r>
            <w:proofErr w:type="spellStart"/>
            <w:r w:rsidRPr="00E1158F">
              <w:rPr>
                <w:rFonts w:ascii="Arial" w:eastAsia="Calibri" w:hAnsi="Arial" w:cs="Arial"/>
                <w:lang w:val="en"/>
              </w:rPr>
              <w:t>Memahami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bahwa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adalah</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bagian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dari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kuliner</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tradisional</w:t>
            </w:r>
            <w:proofErr w:type="spellEnd"/>
            <w:r w:rsidRPr="00E1158F">
              <w:rPr>
                <w:rFonts w:ascii="Arial" w:eastAsia="Calibri" w:hAnsi="Arial" w:cs="Arial"/>
                <w:lang w:val="en"/>
              </w:rPr>
              <w:t xml:space="preserve"> Batak. (I understand that Ikan Mas Arsik is part of traditional Batak cuisine.)</w:t>
            </w:r>
          </w:p>
        </w:tc>
        <w:tc>
          <w:tcPr>
            <w:tcW w:w="1515" w:type="dxa"/>
            <w:tcMar>
              <w:top w:w="100" w:type="dxa"/>
              <w:left w:w="100" w:type="dxa"/>
              <w:bottom w:w="100" w:type="dxa"/>
              <w:right w:w="100" w:type="dxa"/>
            </w:tcMar>
          </w:tcPr>
          <w:p w14:paraId="09541DE4"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4,4</w:t>
            </w:r>
          </w:p>
        </w:tc>
        <w:tc>
          <w:tcPr>
            <w:tcW w:w="1350" w:type="dxa"/>
            <w:tcMar>
              <w:top w:w="100" w:type="dxa"/>
              <w:left w:w="100" w:type="dxa"/>
              <w:bottom w:w="100" w:type="dxa"/>
              <w:right w:w="100" w:type="dxa"/>
            </w:tcMar>
          </w:tcPr>
          <w:p w14:paraId="7B0B7397"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Very High</w:t>
            </w:r>
          </w:p>
        </w:tc>
      </w:tr>
      <w:tr w:rsidR="00E1158F" w:rsidRPr="00E1158F" w14:paraId="4D2AC526" w14:textId="77777777" w:rsidTr="009F708D">
        <w:tc>
          <w:tcPr>
            <w:tcW w:w="960" w:type="dxa"/>
            <w:tcMar>
              <w:top w:w="100" w:type="dxa"/>
              <w:left w:w="100" w:type="dxa"/>
              <w:bottom w:w="100" w:type="dxa"/>
              <w:right w:w="100" w:type="dxa"/>
            </w:tcMar>
          </w:tcPr>
          <w:p w14:paraId="1B5B1556"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3.</w:t>
            </w:r>
          </w:p>
        </w:tc>
        <w:tc>
          <w:tcPr>
            <w:tcW w:w="4815" w:type="dxa"/>
            <w:tcMar>
              <w:top w:w="100" w:type="dxa"/>
              <w:left w:w="100" w:type="dxa"/>
              <w:bottom w:w="100" w:type="dxa"/>
              <w:right w:w="100" w:type="dxa"/>
            </w:tcMar>
          </w:tcPr>
          <w:p w14:paraId="104E511F"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Saya </w:t>
            </w:r>
            <w:proofErr w:type="spellStart"/>
            <w:r w:rsidRPr="00E1158F">
              <w:rPr>
                <w:rFonts w:ascii="Arial" w:eastAsia="Calibri" w:hAnsi="Arial" w:cs="Arial"/>
                <w:lang w:val="en"/>
              </w:rPr>
              <w:t>menyukai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cita</w:t>
            </w:r>
            <w:proofErr w:type="spellEnd"/>
            <w:r w:rsidRPr="00E1158F">
              <w:rPr>
                <w:rFonts w:ascii="Arial" w:eastAsia="Calibri" w:hAnsi="Arial" w:cs="Arial"/>
                <w:lang w:val="en"/>
              </w:rPr>
              <w:t xml:space="preserve"> rasa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Arsik. (I like the taste of Ikan Mas Arsik.)</w:t>
            </w:r>
          </w:p>
        </w:tc>
        <w:tc>
          <w:tcPr>
            <w:tcW w:w="1515" w:type="dxa"/>
            <w:tcMar>
              <w:top w:w="100" w:type="dxa"/>
              <w:left w:w="100" w:type="dxa"/>
              <w:bottom w:w="100" w:type="dxa"/>
              <w:right w:w="100" w:type="dxa"/>
            </w:tcMar>
          </w:tcPr>
          <w:p w14:paraId="278ADF2D"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3,7</w:t>
            </w:r>
          </w:p>
        </w:tc>
        <w:tc>
          <w:tcPr>
            <w:tcW w:w="1350" w:type="dxa"/>
            <w:tcMar>
              <w:top w:w="100" w:type="dxa"/>
              <w:left w:w="100" w:type="dxa"/>
              <w:bottom w:w="100" w:type="dxa"/>
              <w:right w:w="100" w:type="dxa"/>
            </w:tcMar>
          </w:tcPr>
          <w:p w14:paraId="15A0996E"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High</w:t>
            </w:r>
          </w:p>
        </w:tc>
      </w:tr>
      <w:tr w:rsidR="00E1158F" w:rsidRPr="00E1158F" w14:paraId="750837FB" w14:textId="77777777" w:rsidTr="009F708D">
        <w:tc>
          <w:tcPr>
            <w:tcW w:w="960" w:type="dxa"/>
            <w:tcMar>
              <w:top w:w="100" w:type="dxa"/>
              <w:left w:w="100" w:type="dxa"/>
              <w:bottom w:w="100" w:type="dxa"/>
              <w:right w:w="100" w:type="dxa"/>
            </w:tcMar>
          </w:tcPr>
          <w:p w14:paraId="7CDA1D21"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4.</w:t>
            </w:r>
          </w:p>
        </w:tc>
        <w:tc>
          <w:tcPr>
            <w:tcW w:w="4815" w:type="dxa"/>
            <w:tcMar>
              <w:top w:w="100" w:type="dxa"/>
              <w:left w:w="100" w:type="dxa"/>
              <w:bottom w:w="100" w:type="dxa"/>
              <w:right w:w="100" w:type="dxa"/>
            </w:tcMar>
          </w:tcPr>
          <w:p w14:paraId="569C66BC"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proofErr w:type="spellStart"/>
            <w:r w:rsidRPr="00E1158F">
              <w:rPr>
                <w:rFonts w:ascii="Arial" w:eastAsia="Calibri" w:hAnsi="Arial" w:cs="Arial"/>
                <w:lang w:val="en"/>
              </w:rPr>
              <w:t>Bumbu</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khas</w:t>
            </w:r>
            <w:proofErr w:type="spellEnd"/>
            <w:r w:rsidRPr="00E1158F">
              <w:rPr>
                <w:rFonts w:ascii="Arial" w:eastAsia="Calibri" w:hAnsi="Arial" w:cs="Arial"/>
                <w:lang w:val="en"/>
              </w:rPr>
              <w:t xml:space="preserve"> pada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membuat</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hidangan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ini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unik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dibandingkan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kuliner</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lainnya</w:t>
            </w:r>
            <w:proofErr w:type="spellEnd"/>
            <w:r w:rsidRPr="00E1158F">
              <w:rPr>
                <w:rFonts w:ascii="Arial" w:eastAsia="Calibri" w:hAnsi="Arial" w:cs="Arial"/>
                <w:lang w:val="en"/>
              </w:rPr>
              <w:t>. (The special seasoning in Ikan Mas Arsik makes this dish unique compared to other cuisines.)</w:t>
            </w:r>
          </w:p>
        </w:tc>
        <w:tc>
          <w:tcPr>
            <w:tcW w:w="1515" w:type="dxa"/>
            <w:tcMar>
              <w:top w:w="100" w:type="dxa"/>
              <w:left w:w="100" w:type="dxa"/>
              <w:bottom w:w="100" w:type="dxa"/>
              <w:right w:w="100" w:type="dxa"/>
            </w:tcMar>
          </w:tcPr>
          <w:p w14:paraId="491E1BEE"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4,1</w:t>
            </w:r>
          </w:p>
        </w:tc>
        <w:tc>
          <w:tcPr>
            <w:tcW w:w="1350" w:type="dxa"/>
            <w:tcMar>
              <w:top w:w="100" w:type="dxa"/>
              <w:left w:w="100" w:type="dxa"/>
              <w:bottom w:w="100" w:type="dxa"/>
              <w:right w:w="100" w:type="dxa"/>
            </w:tcMar>
          </w:tcPr>
          <w:p w14:paraId="232246F0"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High</w:t>
            </w:r>
          </w:p>
        </w:tc>
      </w:tr>
      <w:tr w:rsidR="00E1158F" w:rsidRPr="00E1158F" w14:paraId="4C82A105" w14:textId="77777777" w:rsidTr="009F708D">
        <w:tc>
          <w:tcPr>
            <w:tcW w:w="960" w:type="dxa"/>
            <w:tcMar>
              <w:top w:w="100" w:type="dxa"/>
              <w:left w:w="100" w:type="dxa"/>
              <w:bottom w:w="100" w:type="dxa"/>
              <w:right w:w="100" w:type="dxa"/>
            </w:tcMar>
          </w:tcPr>
          <w:p w14:paraId="57588D5F"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5.</w:t>
            </w:r>
          </w:p>
        </w:tc>
        <w:tc>
          <w:tcPr>
            <w:tcW w:w="4815" w:type="dxa"/>
            <w:tcMar>
              <w:top w:w="100" w:type="dxa"/>
              <w:left w:w="100" w:type="dxa"/>
              <w:bottom w:w="100" w:type="dxa"/>
              <w:right w:w="100" w:type="dxa"/>
            </w:tcMar>
          </w:tcPr>
          <w:p w14:paraId="7B3452A5"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proofErr w:type="spellStart"/>
            <w:r w:rsidRPr="00E1158F">
              <w:rPr>
                <w:rFonts w:ascii="Arial" w:eastAsia="Calibri" w:hAnsi="Arial" w:cs="Arial"/>
                <w:lang w:val="en"/>
              </w:rPr>
              <w:t>Mengonsumsi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adalah</w:t>
            </w:r>
            <w:proofErr w:type="spellEnd"/>
            <w:r w:rsidRPr="00E1158F">
              <w:rPr>
                <w:rFonts w:ascii="Arial" w:eastAsia="Calibri" w:hAnsi="Arial" w:cs="Arial"/>
                <w:lang w:val="en"/>
              </w:rPr>
              <w:t xml:space="preserve"> salah </w:t>
            </w:r>
            <w:proofErr w:type="spellStart"/>
            <w:r w:rsidRPr="00E1158F">
              <w:rPr>
                <w:rFonts w:ascii="Arial" w:eastAsia="Calibri" w:hAnsi="Arial" w:cs="Arial"/>
                <w:lang w:val="en"/>
              </w:rPr>
              <w:t>satu</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cara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melestarikan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budaya</w:t>
            </w:r>
            <w:proofErr w:type="spellEnd"/>
            <w:r w:rsidRPr="00E1158F">
              <w:rPr>
                <w:rFonts w:ascii="Arial" w:eastAsia="Calibri" w:hAnsi="Arial" w:cs="Arial"/>
                <w:lang w:val="en"/>
              </w:rPr>
              <w:t xml:space="preserve"> </w:t>
            </w:r>
            <w:proofErr w:type="spellStart"/>
            <w:proofErr w:type="gramStart"/>
            <w:r w:rsidRPr="00E1158F">
              <w:rPr>
                <w:rFonts w:ascii="Arial" w:eastAsia="Calibri" w:hAnsi="Arial" w:cs="Arial"/>
                <w:lang w:val="en"/>
              </w:rPr>
              <w:t>lokal</w:t>
            </w:r>
            <w:proofErr w:type="spellEnd"/>
            <w:r w:rsidRPr="00E1158F">
              <w:rPr>
                <w:rFonts w:ascii="Arial" w:eastAsia="Calibri" w:hAnsi="Arial" w:cs="Arial"/>
                <w:lang w:val="en"/>
              </w:rPr>
              <w:t>.(</w:t>
            </w:r>
            <w:proofErr w:type="gramEnd"/>
            <w:r w:rsidRPr="00E1158F">
              <w:rPr>
                <w:rFonts w:ascii="Arial" w:eastAsia="Calibri" w:hAnsi="Arial" w:cs="Arial"/>
                <w:lang w:val="en"/>
              </w:rPr>
              <w:t xml:space="preserve">Consuming Ikan Mas </w:t>
            </w:r>
            <w:r w:rsidRPr="00E1158F">
              <w:rPr>
                <w:rFonts w:ascii="Arial" w:eastAsia="Calibri" w:hAnsi="Arial" w:cs="Arial"/>
                <w:lang w:val="en"/>
              </w:rPr>
              <w:lastRenderedPageBreak/>
              <w:t>Arsik  is one way to preserve local culture.)</w:t>
            </w:r>
          </w:p>
        </w:tc>
        <w:tc>
          <w:tcPr>
            <w:tcW w:w="1515" w:type="dxa"/>
            <w:tcMar>
              <w:top w:w="100" w:type="dxa"/>
              <w:left w:w="100" w:type="dxa"/>
              <w:bottom w:w="100" w:type="dxa"/>
              <w:right w:w="100" w:type="dxa"/>
            </w:tcMar>
          </w:tcPr>
          <w:p w14:paraId="21537BAE"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lastRenderedPageBreak/>
              <w:t>3,4</w:t>
            </w:r>
          </w:p>
        </w:tc>
        <w:tc>
          <w:tcPr>
            <w:tcW w:w="1350" w:type="dxa"/>
            <w:tcMar>
              <w:top w:w="100" w:type="dxa"/>
              <w:left w:w="100" w:type="dxa"/>
              <w:bottom w:w="100" w:type="dxa"/>
              <w:right w:w="100" w:type="dxa"/>
            </w:tcMar>
          </w:tcPr>
          <w:p w14:paraId="1ABC7FE1"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Medium</w:t>
            </w:r>
          </w:p>
        </w:tc>
      </w:tr>
      <w:tr w:rsidR="00E1158F" w:rsidRPr="00E1158F" w14:paraId="2F4F9B71" w14:textId="77777777" w:rsidTr="009F708D">
        <w:tc>
          <w:tcPr>
            <w:tcW w:w="960" w:type="dxa"/>
            <w:tcMar>
              <w:top w:w="100" w:type="dxa"/>
              <w:left w:w="100" w:type="dxa"/>
              <w:bottom w:w="100" w:type="dxa"/>
              <w:right w:w="100" w:type="dxa"/>
            </w:tcMar>
          </w:tcPr>
          <w:p w14:paraId="4A682531"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6.</w:t>
            </w:r>
          </w:p>
        </w:tc>
        <w:tc>
          <w:tcPr>
            <w:tcW w:w="4815" w:type="dxa"/>
            <w:tcMar>
              <w:top w:w="100" w:type="dxa"/>
              <w:left w:w="100" w:type="dxa"/>
              <w:bottom w:w="100" w:type="dxa"/>
              <w:right w:w="100" w:type="dxa"/>
            </w:tcMar>
          </w:tcPr>
          <w:p w14:paraId="1867A39E"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Saya </w:t>
            </w:r>
            <w:proofErr w:type="spellStart"/>
            <w:r w:rsidRPr="00E1158F">
              <w:rPr>
                <w:rFonts w:ascii="Arial" w:eastAsia="Calibri" w:hAnsi="Arial" w:cs="Arial"/>
                <w:lang w:val="en"/>
              </w:rPr>
              <w:t>merasa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bangga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jika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kuliner</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tradisional</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seperti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dipromosikan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secara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luas</w:t>
            </w:r>
            <w:proofErr w:type="spellEnd"/>
            <w:r w:rsidRPr="00E1158F">
              <w:rPr>
                <w:rFonts w:ascii="Arial" w:eastAsia="Calibri" w:hAnsi="Arial" w:cs="Arial"/>
                <w:lang w:val="en"/>
              </w:rPr>
              <w:t>. (I feel proud when traditional cuisine such as Ikan Mas Arsik is widely promoted.)</w:t>
            </w:r>
          </w:p>
        </w:tc>
        <w:tc>
          <w:tcPr>
            <w:tcW w:w="1515" w:type="dxa"/>
            <w:tcMar>
              <w:top w:w="100" w:type="dxa"/>
              <w:left w:w="100" w:type="dxa"/>
              <w:bottom w:w="100" w:type="dxa"/>
              <w:right w:w="100" w:type="dxa"/>
            </w:tcMar>
          </w:tcPr>
          <w:p w14:paraId="5AFC9D91"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4,5</w:t>
            </w:r>
          </w:p>
        </w:tc>
        <w:tc>
          <w:tcPr>
            <w:tcW w:w="1350" w:type="dxa"/>
            <w:tcMar>
              <w:top w:w="100" w:type="dxa"/>
              <w:left w:w="100" w:type="dxa"/>
              <w:bottom w:w="100" w:type="dxa"/>
              <w:right w:w="100" w:type="dxa"/>
            </w:tcMar>
          </w:tcPr>
          <w:p w14:paraId="2835B438"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Very High</w:t>
            </w:r>
          </w:p>
        </w:tc>
      </w:tr>
      <w:tr w:rsidR="00E1158F" w:rsidRPr="00E1158F" w14:paraId="5C33D8AD" w14:textId="77777777" w:rsidTr="009F708D">
        <w:tc>
          <w:tcPr>
            <w:tcW w:w="960" w:type="dxa"/>
            <w:tcMar>
              <w:top w:w="100" w:type="dxa"/>
              <w:left w:w="100" w:type="dxa"/>
              <w:bottom w:w="100" w:type="dxa"/>
              <w:right w:w="100" w:type="dxa"/>
            </w:tcMar>
          </w:tcPr>
          <w:p w14:paraId="1C0B0263"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7.</w:t>
            </w:r>
          </w:p>
        </w:tc>
        <w:tc>
          <w:tcPr>
            <w:tcW w:w="4815" w:type="dxa"/>
            <w:tcMar>
              <w:top w:w="100" w:type="dxa"/>
              <w:left w:w="100" w:type="dxa"/>
              <w:bottom w:w="100" w:type="dxa"/>
              <w:right w:w="100" w:type="dxa"/>
            </w:tcMar>
          </w:tcPr>
          <w:p w14:paraId="6D675C9D"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Saya </w:t>
            </w:r>
            <w:proofErr w:type="spellStart"/>
            <w:r w:rsidRPr="00E1158F">
              <w:rPr>
                <w:rFonts w:ascii="Arial" w:eastAsia="Calibri" w:hAnsi="Arial" w:cs="Arial"/>
                <w:lang w:val="en"/>
              </w:rPr>
              <w:t>lebih</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tertarik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mencoba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jika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melihat</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ulasan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positif</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dari</w:t>
            </w:r>
            <w:proofErr w:type="spellEnd"/>
            <w:r w:rsidRPr="00E1158F">
              <w:rPr>
                <w:rFonts w:ascii="Arial" w:eastAsia="Calibri" w:hAnsi="Arial" w:cs="Arial"/>
                <w:lang w:val="en"/>
              </w:rPr>
              <w:t xml:space="preserve"> influencer </w:t>
            </w:r>
            <w:proofErr w:type="spellStart"/>
            <w:r w:rsidRPr="00E1158F">
              <w:rPr>
                <w:rFonts w:ascii="Arial" w:eastAsia="Calibri" w:hAnsi="Arial" w:cs="Arial"/>
                <w:lang w:val="en"/>
              </w:rPr>
              <w:t>atau</w:t>
            </w:r>
            <w:proofErr w:type="spellEnd"/>
            <w:r w:rsidRPr="00E1158F">
              <w:rPr>
                <w:rFonts w:ascii="Arial" w:eastAsia="Calibri" w:hAnsi="Arial" w:cs="Arial"/>
                <w:lang w:val="en"/>
              </w:rPr>
              <w:t xml:space="preserve"> food vlogger. (I am more interested in trying Ikan Mas Arsik if I see positive reviews from influencers or food vloggers.)</w:t>
            </w:r>
          </w:p>
        </w:tc>
        <w:tc>
          <w:tcPr>
            <w:tcW w:w="1515" w:type="dxa"/>
            <w:tcMar>
              <w:top w:w="100" w:type="dxa"/>
              <w:left w:w="100" w:type="dxa"/>
              <w:bottom w:w="100" w:type="dxa"/>
              <w:right w:w="100" w:type="dxa"/>
            </w:tcMar>
          </w:tcPr>
          <w:p w14:paraId="3158EC45"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3,8</w:t>
            </w:r>
          </w:p>
        </w:tc>
        <w:tc>
          <w:tcPr>
            <w:tcW w:w="1350" w:type="dxa"/>
            <w:tcMar>
              <w:top w:w="100" w:type="dxa"/>
              <w:left w:w="100" w:type="dxa"/>
              <w:bottom w:w="100" w:type="dxa"/>
              <w:right w:w="100" w:type="dxa"/>
            </w:tcMar>
          </w:tcPr>
          <w:p w14:paraId="3B6CE902"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High</w:t>
            </w:r>
          </w:p>
        </w:tc>
      </w:tr>
      <w:tr w:rsidR="00E1158F" w:rsidRPr="00E1158F" w14:paraId="6E43A304" w14:textId="77777777" w:rsidTr="009F708D">
        <w:tc>
          <w:tcPr>
            <w:tcW w:w="960" w:type="dxa"/>
            <w:tcMar>
              <w:top w:w="100" w:type="dxa"/>
              <w:left w:w="100" w:type="dxa"/>
              <w:bottom w:w="100" w:type="dxa"/>
              <w:right w:w="100" w:type="dxa"/>
            </w:tcMar>
          </w:tcPr>
          <w:p w14:paraId="4C0C54B7"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8.</w:t>
            </w:r>
          </w:p>
        </w:tc>
        <w:tc>
          <w:tcPr>
            <w:tcW w:w="4815" w:type="dxa"/>
            <w:tcMar>
              <w:top w:w="100" w:type="dxa"/>
              <w:left w:w="100" w:type="dxa"/>
              <w:bottom w:w="100" w:type="dxa"/>
              <w:right w:w="100" w:type="dxa"/>
            </w:tcMar>
          </w:tcPr>
          <w:p w14:paraId="101AD197"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proofErr w:type="spellStart"/>
            <w:r w:rsidRPr="00E1158F">
              <w:rPr>
                <w:rFonts w:ascii="Arial" w:eastAsia="Calibri" w:hAnsi="Arial" w:cs="Arial"/>
                <w:lang w:val="en"/>
              </w:rPr>
              <w:t>Konten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promosi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yang </w:t>
            </w:r>
            <w:proofErr w:type="spellStart"/>
            <w:r w:rsidRPr="00E1158F">
              <w:rPr>
                <w:rFonts w:ascii="Arial" w:eastAsia="Calibri" w:hAnsi="Arial" w:cs="Arial"/>
                <w:lang w:val="en"/>
              </w:rPr>
              <w:t>kreatif</w:t>
            </w:r>
            <w:proofErr w:type="spellEnd"/>
            <w:r w:rsidRPr="00E1158F">
              <w:rPr>
                <w:rFonts w:ascii="Arial" w:eastAsia="Calibri" w:hAnsi="Arial" w:cs="Arial"/>
                <w:lang w:val="en"/>
              </w:rPr>
              <w:t xml:space="preserve"> di media </w:t>
            </w:r>
            <w:proofErr w:type="spellStart"/>
            <w:r w:rsidRPr="00E1158F">
              <w:rPr>
                <w:rFonts w:ascii="Arial" w:eastAsia="Calibri" w:hAnsi="Arial" w:cs="Arial"/>
                <w:lang w:val="en"/>
              </w:rPr>
              <w:t>sosial</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dapat</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meningkatkan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minat</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saya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untuk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mencobanya</w:t>
            </w:r>
            <w:proofErr w:type="spellEnd"/>
            <w:r w:rsidRPr="00E1158F">
              <w:rPr>
                <w:rFonts w:ascii="Arial" w:eastAsia="Calibri" w:hAnsi="Arial" w:cs="Arial"/>
                <w:lang w:val="en"/>
              </w:rPr>
              <w:t>. (Creative promotional content for Ikan Mas Arsik on social media can increase my interest in trying it.)</w:t>
            </w:r>
          </w:p>
        </w:tc>
        <w:tc>
          <w:tcPr>
            <w:tcW w:w="1515" w:type="dxa"/>
            <w:tcMar>
              <w:top w:w="100" w:type="dxa"/>
              <w:left w:w="100" w:type="dxa"/>
              <w:bottom w:w="100" w:type="dxa"/>
              <w:right w:w="100" w:type="dxa"/>
            </w:tcMar>
          </w:tcPr>
          <w:p w14:paraId="6FE750EA"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3,8 </w:t>
            </w:r>
          </w:p>
        </w:tc>
        <w:tc>
          <w:tcPr>
            <w:tcW w:w="1350" w:type="dxa"/>
            <w:tcMar>
              <w:top w:w="100" w:type="dxa"/>
              <w:left w:w="100" w:type="dxa"/>
              <w:bottom w:w="100" w:type="dxa"/>
              <w:right w:w="100" w:type="dxa"/>
            </w:tcMar>
          </w:tcPr>
          <w:p w14:paraId="181810A7"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High</w:t>
            </w:r>
          </w:p>
        </w:tc>
      </w:tr>
    </w:tbl>
    <w:p w14:paraId="21F8F62D" w14:textId="77777777" w:rsidR="00790ADA" w:rsidRPr="00603C06" w:rsidRDefault="00790ADA" w:rsidP="00441B6F">
      <w:pPr>
        <w:pStyle w:val="Body"/>
        <w:spacing w:after="0"/>
        <w:rPr>
          <w:rFonts w:ascii="Arial" w:hAnsi="Arial" w:cs="Arial"/>
        </w:rPr>
      </w:pPr>
    </w:p>
    <w:p w14:paraId="2CB031DF" w14:textId="77777777" w:rsidR="00603C06" w:rsidRDefault="00603C06" w:rsidP="00441B6F">
      <w:pPr>
        <w:pStyle w:val="ConcHead"/>
        <w:spacing w:after="0"/>
        <w:jc w:val="both"/>
        <w:rPr>
          <w:rFonts w:ascii="Arial" w:hAnsi="Arial" w:cs="Arial"/>
        </w:rPr>
      </w:pPr>
    </w:p>
    <w:p w14:paraId="6708E720" w14:textId="614E1D39" w:rsidR="00B01FCD" w:rsidRDefault="00000F8F" w:rsidP="00441B6F">
      <w:pPr>
        <w:pStyle w:val="ConcHead"/>
        <w:spacing w:after="0"/>
        <w:jc w:val="both"/>
        <w:rPr>
          <w:rFonts w:ascii="Arial" w:hAnsi="Arial" w:cs="Arial"/>
        </w:rPr>
      </w:pPr>
      <w:r>
        <w:rPr>
          <w:rFonts w:ascii="Arial" w:hAnsi="Arial" w:cs="Arial"/>
        </w:rPr>
        <w:t xml:space="preserve">4. </w:t>
      </w:r>
      <w:r w:rsidR="00603C06">
        <w:rPr>
          <w:rFonts w:ascii="Arial" w:hAnsi="Arial" w:cs="Arial"/>
        </w:rPr>
        <w:t>discussion</w:t>
      </w:r>
    </w:p>
    <w:p w14:paraId="5B979B1A" w14:textId="77777777" w:rsidR="00790ADA" w:rsidRPr="00FB3A86" w:rsidRDefault="00790ADA" w:rsidP="00441B6F">
      <w:pPr>
        <w:pStyle w:val="ConcHead"/>
        <w:spacing w:after="0"/>
        <w:jc w:val="both"/>
        <w:rPr>
          <w:rFonts w:ascii="Arial" w:hAnsi="Arial" w:cs="Arial"/>
        </w:rPr>
      </w:pPr>
    </w:p>
    <w:p w14:paraId="795628CC" w14:textId="77777777" w:rsidR="004328E9" w:rsidRDefault="004328E9" w:rsidP="00603C06">
      <w:pPr>
        <w:pStyle w:val="AcknHead"/>
        <w:ind w:firstLine="720"/>
        <w:jc w:val="both"/>
        <w:rPr>
          <w:rFonts w:ascii="Arial" w:hAnsi="Arial" w:cs="Arial"/>
          <w:b w:val="0"/>
          <w:caps w:val="0"/>
          <w:sz w:val="20"/>
        </w:rPr>
      </w:pPr>
      <w:r w:rsidRPr="004328E9">
        <w:rPr>
          <w:rFonts w:ascii="Arial" w:hAnsi="Arial" w:cs="Arial"/>
          <w:b w:val="0"/>
          <w:caps w:val="0"/>
          <w:sz w:val="20"/>
        </w:rPr>
        <w:t xml:space="preserve">According to the table provided, the initial question, “I knew what Ikan Mas Arsik was before filling out this survey,” received an average score (mean) of 4.3, placing it in the Very High category. This result suggests that most Generation Z Batak Toba respondents in Depok possess a solid understanding of Ikan Mas Arsik before engaging in the survey. This is significant because a high level of awareness implies that Ikan Mas Arsik remains acknowledged as part of cultural identity, despite the fact that the respondents reside in urban locations far removed from where this dish originated. </w:t>
      </w:r>
    </w:p>
    <w:p w14:paraId="2A337BE6" w14:textId="77777777" w:rsidR="004328E9" w:rsidRDefault="004328E9" w:rsidP="00603C06">
      <w:pPr>
        <w:pStyle w:val="AcknHead"/>
        <w:ind w:firstLine="720"/>
        <w:jc w:val="both"/>
        <w:rPr>
          <w:rFonts w:ascii="Arial" w:hAnsi="Arial" w:cs="Arial"/>
          <w:b w:val="0"/>
          <w:caps w:val="0"/>
          <w:sz w:val="20"/>
        </w:rPr>
      </w:pPr>
      <w:r w:rsidRPr="004328E9">
        <w:rPr>
          <w:rFonts w:ascii="Arial" w:hAnsi="Arial" w:cs="Arial"/>
          <w:b w:val="0"/>
          <w:caps w:val="0"/>
          <w:sz w:val="20"/>
        </w:rPr>
        <w:t xml:space="preserve">For the second question, “I understand that Ikan Mas Arsik is part of traditional Batak cuisine,” the average score (mean) was 4.5, also in the Very High category. This score indicates that a majority of respondents not only recognize Arsik but also strongly connect it to the culinary traditions of the Batak. This knowledge is an encouraging sign for the preservation of cultural heritage, as recognizing the origins of a dish is a crucial first step in the conservation process. </w:t>
      </w:r>
    </w:p>
    <w:p w14:paraId="629A1F63" w14:textId="77777777" w:rsidR="004328E9" w:rsidRDefault="004328E9" w:rsidP="00603C06">
      <w:pPr>
        <w:pStyle w:val="AcknHead"/>
        <w:ind w:firstLine="720"/>
        <w:jc w:val="both"/>
        <w:rPr>
          <w:rFonts w:ascii="Arial" w:hAnsi="Arial" w:cs="Arial"/>
          <w:b w:val="0"/>
          <w:caps w:val="0"/>
          <w:sz w:val="20"/>
        </w:rPr>
      </w:pPr>
      <w:r w:rsidRPr="004328E9">
        <w:rPr>
          <w:rFonts w:ascii="Arial" w:hAnsi="Arial" w:cs="Arial"/>
          <w:b w:val="0"/>
          <w:caps w:val="0"/>
          <w:sz w:val="20"/>
        </w:rPr>
        <w:t xml:space="preserve">The third question, “I like the taste of Ikan Mas Arsik,” received an average score (mean) of 4.1, categorizing it as High. This outcome reveals that most respondents hold a favorable opinion of the flavor of Arsik, although individual preferences may vary due to personal tastes, eating habits, or how often they are exposed to the dish. This score can be seen as proof that the unique flavor of Arsik is still well-received among the younger population in urban regions like Depok. When considering the earlier results, a coherent trend is observable: respondents not only recognize Arsik and comprehend its cultural importance, but they also generally enjoy its taste. </w:t>
      </w:r>
    </w:p>
    <w:p w14:paraId="3820D529" w14:textId="22A65867" w:rsidR="004328E9" w:rsidRDefault="004328E9" w:rsidP="00603C06">
      <w:pPr>
        <w:pStyle w:val="AcknHead"/>
        <w:ind w:firstLine="720"/>
        <w:jc w:val="both"/>
        <w:rPr>
          <w:rFonts w:ascii="Arial" w:hAnsi="Arial" w:cs="Arial"/>
          <w:b w:val="0"/>
          <w:caps w:val="0"/>
          <w:sz w:val="20"/>
        </w:rPr>
      </w:pPr>
      <w:r>
        <w:rPr>
          <w:rFonts w:ascii="Arial" w:hAnsi="Arial" w:cs="Arial"/>
          <w:b w:val="0"/>
          <w:caps w:val="0"/>
          <w:sz w:val="20"/>
        </w:rPr>
        <w:t>The fourth question</w:t>
      </w:r>
      <w:r w:rsidRPr="004328E9">
        <w:rPr>
          <w:rFonts w:ascii="Arial" w:hAnsi="Arial" w:cs="Arial"/>
          <w:b w:val="0"/>
          <w:caps w:val="0"/>
          <w:sz w:val="20"/>
        </w:rPr>
        <w:t xml:space="preserve"> “The special seasoning used in Ikan Mas Arsik makes this dish unique compared to other culinary delights,” garnered an average score (mean) of 4.3, which is classified as Very High. These results demonstrate that most respondents can identify and value what makes Arsik unique, particularly regarding its spices and herbs. This uniqueness is closely tied to the inclusion of ingredients that are uncommon in other local cuisines, such as </w:t>
      </w:r>
      <w:proofErr w:type="spellStart"/>
      <w:r w:rsidRPr="004328E9">
        <w:rPr>
          <w:rFonts w:ascii="Arial" w:hAnsi="Arial" w:cs="Arial"/>
          <w:b w:val="0"/>
          <w:i/>
          <w:iCs/>
          <w:caps w:val="0"/>
          <w:sz w:val="20"/>
        </w:rPr>
        <w:t>andaliman</w:t>
      </w:r>
      <w:proofErr w:type="spellEnd"/>
      <w:r w:rsidRPr="004328E9">
        <w:rPr>
          <w:rFonts w:ascii="Arial" w:hAnsi="Arial" w:cs="Arial"/>
          <w:b w:val="0"/>
          <w:caps w:val="0"/>
          <w:sz w:val="20"/>
        </w:rPr>
        <w:t xml:space="preserve">, which provides a bitter-spicy flavor, and </w:t>
      </w:r>
      <w:proofErr w:type="spellStart"/>
      <w:r w:rsidRPr="004328E9">
        <w:rPr>
          <w:rFonts w:ascii="Arial" w:hAnsi="Arial" w:cs="Arial"/>
          <w:b w:val="0"/>
          <w:i/>
          <w:iCs/>
          <w:caps w:val="0"/>
          <w:sz w:val="20"/>
        </w:rPr>
        <w:t>asam</w:t>
      </w:r>
      <w:proofErr w:type="spellEnd"/>
      <w:r w:rsidRPr="004328E9">
        <w:rPr>
          <w:rFonts w:ascii="Arial" w:hAnsi="Arial" w:cs="Arial"/>
          <w:b w:val="0"/>
          <w:i/>
          <w:iCs/>
          <w:caps w:val="0"/>
          <w:sz w:val="20"/>
        </w:rPr>
        <w:t xml:space="preserve"> </w:t>
      </w:r>
      <w:proofErr w:type="spellStart"/>
      <w:r w:rsidRPr="004328E9">
        <w:rPr>
          <w:rFonts w:ascii="Arial" w:hAnsi="Arial" w:cs="Arial"/>
          <w:b w:val="0"/>
          <w:i/>
          <w:iCs/>
          <w:caps w:val="0"/>
          <w:sz w:val="20"/>
        </w:rPr>
        <w:t>cikala</w:t>
      </w:r>
      <w:proofErr w:type="spellEnd"/>
      <w:r w:rsidRPr="004328E9">
        <w:rPr>
          <w:rFonts w:ascii="Arial" w:hAnsi="Arial" w:cs="Arial"/>
          <w:b w:val="0"/>
          <w:caps w:val="0"/>
          <w:sz w:val="20"/>
        </w:rPr>
        <w:t xml:space="preserve">, which adds a naturally </w:t>
      </w:r>
      <w:r w:rsidRPr="004328E9">
        <w:rPr>
          <w:rFonts w:ascii="Arial" w:hAnsi="Arial" w:cs="Arial"/>
          <w:b w:val="0"/>
          <w:caps w:val="0"/>
          <w:sz w:val="20"/>
        </w:rPr>
        <w:lastRenderedPageBreak/>
        <w:t>fresh sourness. The high appreciation for the distinctive spice characteristics indicates that this culinary aspect holds significant appeal for the younger generation.</w:t>
      </w:r>
    </w:p>
    <w:p w14:paraId="58F784B9" w14:textId="77777777" w:rsidR="004328E9" w:rsidRDefault="004328E9" w:rsidP="00603C06">
      <w:pPr>
        <w:pStyle w:val="AcknHead"/>
        <w:ind w:firstLine="720"/>
        <w:jc w:val="both"/>
        <w:rPr>
          <w:rFonts w:ascii="Arial" w:hAnsi="Arial" w:cs="Arial"/>
          <w:b w:val="0"/>
          <w:caps w:val="0"/>
          <w:sz w:val="20"/>
        </w:rPr>
      </w:pPr>
      <w:r w:rsidRPr="004328E9">
        <w:rPr>
          <w:rFonts w:ascii="Arial" w:hAnsi="Arial" w:cs="Arial"/>
          <w:b w:val="0"/>
          <w:caps w:val="0"/>
          <w:sz w:val="20"/>
        </w:rPr>
        <w:t>Next for the fifth question, “Eating Arsik Carp helps preserve local culture,” received an average score of 4.4, which is categorized as Very High. This score suggests that participants not only recognize Arsik as part of the traditional Batak diet but also see it as crucial for cultural preservation. This consciousness demonstrates that the younger generation acknowledges the connection between their eating habits and the efforts to sustain cultural identity. Therefore, for many respondents, enjoying Arsik is more than just a meal; it is a meaningful gesture to uphold tradition.</w:t>
      </w:r>
    </w:p>
    <w:p w14:paraId="11154CC9" w14:textId="77777777" w:rsidR="004328E9" w:rsidRDefault="004328E9" w:rsidP="00603C06">
      <w:pPr>
        <w:pStyle w:val="AcknHead"/>
        <w:ind w:firstLine="720"/>
        <w:jc w:val="both"/>
        <w:rPr>
          <w:rFonts w:ascii="Arial" w:hAnsi="Arial" w:cs="Arial"/>
          <w:b w:val="0"/>
          <w:caps w:val="0"/>
          <w:sz w:val="20"/>
        </w:rPr>
      </w:pPr>
      <w:r w:rsidRPr="004328E9">
        <w:rPr>
          <w:rFonts w:ascii="Arial" w:hAnsi="Arial" w:cs="Arial"/>
          <w:b w:val="0"/>
          <w:caps w:val="0"/>
          <w:sz w:val="20"/>
        </w:rPr>
        <w:t>The sixth question, “I feel a sense of pride when dishes like Ikan Mas Arsik are widely highlighted,” earned an average score of 4.5, placing it in the Very High category. This indicates that cultural pride stands out prominently in respondents' views. For most Batak Toba Generation Z individuals residing in Depok, publicizing Arsik to broader audiences goes beyond merely showcasing food; it is a means of expressing their cultural identity to the larger community. This points to the significant opportunity that marketing traditional meals has to foster a stronger sense of community among younger individuals.</w:t>
      </w:r>
    </w:p>
    <w:p w14:paraId="2C4728F5" w14:textId="77777777" w:rsidR="004328E9" w:rsidRDefault="004328E9" w:rsidP="00603C06">
      <w:pPr>
        <w:pStyle w:val="AcknHead"/>
        <w:ind w:firstLine="720"/>
        <w:jc w:val="both"/>
        <w:rPr>
          <w:rFonts w:ascii="Arial" w:hAnsi="Arial" w:cs="Arial"/>
          <w:b w:val="0"/>
          <w:caps w:val="0"/>
          <w:sz w:val="20"/>
        </w:rPr>
      </w:pPr>
      <w:r w:rsidRPr="004328E9">
        <w:rPr>
          <w:rFonts w:ascii="Arial" w:hAnsi="Arial" w:cs="Arial"/>
          <w:b w:val="0"/>
          <w:caps w:val="0"/>
          <w:sz w:val="20"/>
        </w:rPr>
        <w:t>The seventh question, “I am more inclined to try Ikan Mas Arsik if I come across positive feedback from influencers or food vloggers,” attained an average score of 3.8, placing it in the High category. This result reveals that social media and public figures significantly impact participants' willingness to try traditional dishes, although their influence is not as pronounced as the feelings of cultural pride or culinary identity awareness, as established in prior questions. This aligns with the consumption patterns of Generation Z, who frequently depend on reviews and suggestions from influencers to inform their dining choices.</w:t>
      </w:r>
    </w:p>
    <w:p w14:paraId="3D34AEE6" w14:textId="77777777" w:rsidR="004328E9" w:rsidRDefault="004328E9" w:rsidP="00603C06">
      <w:pPr>
        <w:pStyle w:val="AcknHead"/>
        <w:ind w:firstLine="720"/>
        <w:jc w:val="both"/>
        <w:rPr>
          <w:rFonts w:ascii="Arial" w:hAnsi="Arial" w:cs="Arial"/>
          <w:b w:val="0"/>
          <w:caps w:val="0"/>
          <w:sz w:val="20"/>
        </w:rPr>
      </w:pPr>
      <w:r w:rsidRPr="004328E9">
        <w:rPr>
          <w:rFonts w:ascii="Arial" w:hAnsi="Arial" w:cs="Arial"/>
          <w:b w:val="0"/>
          <w:caps w:val="0"/>
          <w:sz w:val="20"/>
        </w:rPr>
        <w:t xml:space="preserve">The eighth and final question, “Creative promotional material for Ikan Mas Arsik on social media can boost my willingness to try it,” received an average score of 4.0, which is also in the High category. This outcome indicates that creativity in promotional content has a unique appeal to Batak Toba Generation Z in Depok. The score illustrates that despite respondents having existing knowledge and pride in Arsik, an engaging and innovative presentation on social media can still stimulate their interest in trying or enjoying this dish. This aligns with Generation Z's traits, as they are highly exposed to interactive, concise, and visually engaging digital media. According to the analysis, the second question, “I understand that Arsik carp is part of traditional Batak cuisine,” received the highest average score of 4.5 (Very High category). This indicates that awareness of cultural identity among the Batak Toba Generation Z in Depok is at an excellent standard. This result is significant because it demonstrates that despite living in an urban area far from their cultural roots, their knowledge about the origins of Arsik remains strong. This understanding is probably shaped by the passing down of cultural norms through family, traditional festivities, or contacts with the Batak community overseas. </w:t>
      </w:r>
    </w:p>
    <w:p w14:paraId="77EA16B2" w14:textId="6A759DD4" w:rsidR="004328E9" w:rsidRDefault="004328E9" w:rsidP="00603C06">
      <w:pPr>
        <w:pStyle w:val="AcknHead"/>
        <w:ind w:firstLine="720"/>
        <w:jc w:val="both"/>
        <w:rPr>
          <w:rFonts w:ascii="Arial" w:hAnsi="Arial" w:cs="Arial"/>
          <w:b w:val="0"/>
          <w:caps w:val="0"/>
          <w:sz w:val="20"/>
        </w:rPr>
      </w:pPr>
      <w:r w:rsidRPr="004328E9">
        <w:rPr>
          <w:rFonts w:ascii="Arial" w:hAnsi="Arial" w:cs="Arial"/>
          <w:b w:val="0"/>
          <w:caps w:val="0"/>
          <w:sz w:val="20"/>
        </w:rPr>
        <w:t>The respondents’ preference for the flavor of Arsik highlights the importance of sensory experiences in young people's connection to traditional dishes. Research by Putra (2024) reveals that social media posts pique Gen Z's curiosity about traditional food due to appealing visuals and genuine cultural representation (Putra, 2024). This supports the idea that promoting traditional cuisine should focus on true sensory experiences to create lasting emotional connections.</w:t>
      </w:r>
    </w:p>
    <w:p w14:paraId="58D03CB1" w14:textId="6E537B4C" w:rsidR="00300D14" w:rsidRDefault="004328E9" w:rsidP="00603C06">
      <w:pPr>
        <w:pStyle w:val="AcknHead"/>
        <w:ind w:firstLine="720"/>
        <w:jc w:val="both"/>
        <w:rPr>
          <w:rFonts w:ascii="Arial" w:hAnsi="Arial" w:cs="Arial"/>
          <w:b w:val="0"/>
          <w:caps w:val="0"/>
          <w:sz w:val="20"/>
        </w:rPr>
      </w:pPr>
      <w:r w:rsidRPr="004328E9">
        <w:rPr>
          <w:rFonts w:ascii="Arial" w:hAnsi="Arial" w:cs="Arial"/>
          <w:b w:val="0"/>
          <w:caps w:val="0"/>
          <w:sz w:val="20"/>
        </w:rPr>
        <w:t xml:space="preserve">The finding that favorable opinions from influencers or food vloggers impact Gen Z's willingness to try Arsik aligns with a study by Erwin, </w:t>
      </w:r>
      <w:proofErr w:type="spellStart"/>
      <w:r w:rsidRPr="004328E9">
        <w:rPr>
          <w:rFonts w:ascii="Arial" w:hAnsi="Arial" w:cs="Arial"/>
          <w:b w:val="0"/>
          <w:caps w:val="0"/>
          <w:sz w:val="20"/>
        </w:rPr>
        <w:t>Saununu</w:t>
      </w:r>
      <w:proofErr w:type="spellEnd"/>
      <w:r w:rsidRPr="004328E9">
        <w:rPr>
          <w:rFonts w:ascii="Arial" w:hAnsi="Arial" w:cs="Arial"/>
          <w:b w:val="0"/>
          <w:caps w:val="0"/>
          <w:sz w:val="20"/>
        </w:rPr>
        <w:t xml:space="preserve">, and </w:t>
      </w:r>
      <w:proofErr w:type="spellStart"/>
      <w:r w:rsidRPr="004328E9">
        <w:rPr>
          <w:rFonts w:ascii="Arial" w:hAnsi="Arial" w:cs="Arial"/>
          <w:b w:val="0"/>
          <w:caps w:val="0"/>
          <w:sz w:val="20"/>
        </w:rPr>
        <w:t>Rukmana</w:t>
      </w:r>
      <w:proofErr w:type="spellEnd"/>
      <w:r w:rsidRPr="004328E9">
        <w:rPr>
          <w:rFonts w:ascii="Arial" w:hAnsi="Arial" w:cs="Arial"/>
          <w:b w:val="0"/>
          <w:caps w:val="0"/>
          <w:sz w:val="20"/>
        </w:rPr>
        <w:t xml:space="preserve"> (2023), which noted that 85% of Indonesian Generation Z reported being greatly affected by social media </w:t>
      </w:r>
      <w:r w:rsidRPr="004328E9">
        <w:rPr>
          <w:rFonts w:ascii="Arial" w:hAnsi="Arial" w:cs="Arial"/>
          <w:b w:val="0"/>
          <w:caps w:val="0"/>
          <w:sz w:val="20"/>
        </w:rPr>
        <w:lastRenderedPageBreak/>
        <w:t>influencer content in their buying choices. Marketing traditional dishes like Ikan Mas Arsik through online platforms and food vloggers is crucial for creating a positive perception among younger audiences, which corresponds with evidence that digital marketing methods are efficient in attracting young travelers (</w:t>
      </w:r>
      <w:proofErr w:type="spellStart"/>
      <w:r w:rsidR="008065CF" w:rsidRPr="008065CF">
        <w:rPr>
          <w:rFonts w:ascii="Arial" w:hAnsi="Arial" w:cs="Arial"/>
          <w:b w:val="0"/>
          <w:caps w:val="0"/>
          <w:sz w:val="20"/>
        </w:rPr>
        <w:t>Wicaksana</w:t>
      </w:r>
      <w:proofErr w:type="spellEnd"/>
      <w:r w:rsidRPr="004328E9">
        <w:rPr>
          <w:rFonts w:ascii="Arial" w:hAnsi="Arial" w:cs="Arial"/>
          <w:b w:val="0"/>
          <w:caps w:val="0"/>
          <w:sz w:val="20"/>
        </w:rPr>
        <w:t>, 20</w:t>
      </w:r>
      <w:r w:rsidR="008065CF">
        <w:rPr>
          <w:rFonts w:ascii="Arial" w:hAnsi="Arial" w:cs="Arial"/>
          <w:b w:val="0"/>
          <w:caps w:val="0"/>
          <w:sz w:val="20"/>
        </w:rPr>
        <w:t>19</w:t>
      </w:r>
      <w:r w:rsidRPr="004328E9">
        <w:rPr>
          <w:rFonts w:ascii="Arial" w:hAnsi="Arial" w:cs="Arial"/>
          <w:b w:val="0"/>
          <w:caps w:val="0"/>
          <w:sz w:val="20"/>
        </w:rPr>
        <w:t>). This illustrates that even with a strong cultural identity, the impact of digital personalities serves as an “additional motivator” that can boost interest in trying new dishes, provided the content remains authentic and trustworthy.</w:t>
      </w:r>
    </w:p>
    <w:p w14:paraId="0EB2B880" w14:textId="10291739" w:rsidR="00300D14" w:rsidRPr="004D6309" w:rsidRDefault="004D6309" w:rsidP="004D6309">
      <w:pPr>
        <w:pStyle w:val="AcknHead"/>
        <w:jc w:val="both"/>
        <w:rPr>
          <w:rFonts w:ascii="Arial" w:hAnsi="Arial" w:cs="Arial"/>
          <w:bCs/>
          <w:caps w:val="0"/>
          <w:sz w:val="24"/>
          <w:szCs w:val="24"/>
          <w:highlight w:val="yellow"/>
        </w:rPr>
      </w:pPr>
      <w:r w:rsidRPr="004D6309">
        <w:rPr>
          <w:rFonts w:ascii="Arial" w:hAnsi="Arial" w:cs="Arial"/>
          <w:bCs/>
          <w:caps w:val="0"/>
          <w:sz w:val="24"/>
          <w:szCs w:val="24"/>
          <w:highlight w:val="yellow"/>
        </w:rPr>
        <w:t xml:space="preserve">CONCLUSION </w:t>
      </w:r>
    </w:p>
    <w:p w14:paraId="0BB28492" w14:textId="0A6C8B39" w:rsidR="004D6309" w:rsidRPr="004D6309" w:rsidRDefault="004D6309" w:rsidP="004D6309">
      <w:pPr>
        <w:pStyle w:val="AcknHead"/>
        <w:ind w:firstLine="720"/>
        <w:jc w:val="both"/>
        <w:rPr>
          <w:rFonts w:ascii="Arial" w:hAnsi="Arial" w:cs="Arial"/>
          <w:b w:val="0"/>
          <w:caps w:val="0"/>
          <w:sz w:val="20"/>
          <w:highlight w:val="yellow"/>
        </w:rPr>
      </w:pPr>
      <w:r w:rsidRPr="004D6309">
        <w:rPr>
          <w:rFonts w:ascii="Arial" w:hAnsi="Arial" w:cs="Arial"/>
          <w:b w:val="0"/>
          <w:caps w:val="0"/>
          <w:sz w:val="20"/>
          <w:highlight w:val="yellow"/>
        </w:rPr>
        <w:t>This study shows that the Batak Toba Generation Z in Depok still has a strong connection with traditional cuisine, especially Ikan Mas Arsik. Respondents demonstrated a good knowledge of Arsik, both in terms of its origins and the cultural values attached to it. They also expressed their appreciation for the taste and uniqueness of Arsik's distinctive spices, which are considered different from other cuisines and serve as a marker of Batak Toba identity. These findings indicate that even though the younger generation lives amid the tide of modernization, awareness of cultural values has not completely disappeared.</w:t>
      </w:r>
    </w:p>
    <w:p w14:paraId="5A947FD2" w14:textId="77777777" w:rsidR="004D6309" w:rsidRPr="004D6309" w:rsidRDefault="004D6309" w:rsidP="004D6309">
      <w:pPr>
        <w:pStyle w:val="AcknHead"/>
        <w:ind w:firstLine="720"/>
        <w:jc w:val="both"/>
        <w:rPr>
          <w:rFonts w:ascii="Arial" w:hAnsi="Arial" w:cs="Arial"/>
          <w:b w:val="0"/>
          <w:caps w:val="0"/>
          <w:sz w:val="20"/>
          <w:highlight w:val="yellow"/>
        </w:rPr>
      </w:pPr>
      <w:r w:rsidRPr="004D6309">
        <w:rPr>
          <w:rFonts w:ascii="Arial" w:hAnsi="Arial" w:cs="Arial"/>
          <w:b w:val="0"/>
          <w:caps w:val="0"/>
          <w:sz w:val="20"/>
          <w:highlight w:val="yellow"/>
        </w:rPr>
        <w:t>The analysis also confirms that pride is the most important aspect that emerged from the respondents. The highest average score was found in statements of pride when traditional cuisines such as Arsik were widely promoted. This means that the younger generation does not only see Arsik as food, but also as a cultural symbol that deserves to be displayed in public spaces, including social media. This sense of pride is an important asset in cultural preservation because it encourages the younger generation to not only consume Arsik, but also introduce it to their communities.</w:t>
      </w:r>
    </w:p>
    <w:p w14:paraId="2C0FDFD6" w14:textId="44412F54" w:rsidR="004D6309" w:rsidRPr="004D6309" w:rsidRDefault="004D6309" w:rsidP="004D6309">
      <w:pPr>
        <w:pStyle w:val="AcknHead"/>
        <w:ind w:firstLine="720"/>
        <w:jc w:val="both"/>
        <w:rPr>
          <w:rFonts w:ascii="Arial" w:hAnsi="Arial" w:cs="Arial"/>
          <w:b w:val="0"/>
          <w:caps w:val="0"/>
          <w:sz w:val="20"/>
          <w:highlight w:val="yellow"/>
        </w:rPr>
      </w:pPr>
      <w:r w:rsidRPr="004D6309">
        <w:rPr>
          <w:rFonts w:ascii="Arial" w:hAnsi="Arial" w:cs="Arial"/>
          <w:b w:val="0"/>
          <w:caps w:val="0"/>
          <w:sz w:val="20"/>
          <w:highlight w:val="yellow"/>
        </w:rPr>
        <w:t>On the other hand, external factors such as the influence of influencers, food vloggers, and creative content on social media have also been proven to influence Gen Z's interest in trying Arsik. Although not the main factor, digital media still plays a role as a “bridge” that can bring traditional cuisine closer to the lifestyle of the younger generation who are familiar with technology. This finding suggests that preservation strategies cannot rely solely on cultural values but must also utilize modern methods to ensure that cuisines like Arsik remain relevant and appealing.</w:t>
      </w:r>
    </w:p>
    <w:p w14:paraId="780AE6D3" w14:textId="77777777" w:rsidR="004D6309" w:rsidRPr="004D6309" w:rsidRDefault="004D6309" w:rsidP="004D6309">
      <w:pPr>
        <w:pStyle w:val="AcknHead"/>
        <w:ind w:firstLine="720"/>
        <w:jc w:val="both"/>
        <w:rPr>
          <w:rFonts w:ascii="Arial" w:hAnsi="Arial" w:cs="Arial"/>
          <w:b w:val="0"/>
          <w:caps w:val="0"/>
          <w:sz w:val="20"/>
        </w:rPr>
      </w:pPr>
      <w:r w:rsidRPr="004D6309">
        <w:rPr>
          <w:rFonts w:ascii="Arial" w:hAnsi="Arial" w:cs="Arial"/>
          <w:b w:val="0"/>
          <w:caps w:val="0"/>
          <w:sz w:val="20"/>
          <w:highlight w:val="yellow"/>
        </w:rPr>
        <w:t xml:space="preserve">Overall, this study confirms that the sustainability of Ikan Mas Arsik as a cultural heritage of the Batak Toba people depends on two things: the cultural awareness that exists within the younger generation, and the ability to package these values in a form of promotion that is in line with the characteristics of the times. Arsik not only has traditional significance but also has the potential to serve as a bridge for cultural diplomacy and a tourist attraction. </w:t>
      </w:r>
      <w:r w:rsidRPr="004D6309">
        <w:rPr>
          <w:rFonts w:ascii="Arial" w:hAnsi="Arial" w:cs="Arial"/>
          <w:b w:val="0"/>
          <w:caps w:val="0"/>
          <w:sz w:val="20"/>
          <w:highlight w:val="yellow"/>
        </w:rPr>
        <w:lastRenderedPageBreak/>
        <w:t>With the active involvement of the younger generation, Arsik can continue to survive, develop, and become more widely known, both locally, nationally, and internationally.</w:t>
      </w:r>
    </w:p>
    <w:p w14:paraId="5A123049" w14:textId="06D340E2" w:rsidR="00300D14" w:rsidRDefault="00300D14" w:rsidP="00603C06">
      <w:pPr>
        <w:pStyle w:val="AcknHead"/>
        <w:ind w:firstLine="720"/>
        <w:jc w:val="both"/>
        <w:rPr>
          <w:rFonts w:ascii="Arial" w:hAnsi="Arial" w:cs="Arial"/>
          <w:b w:val="0"/>
          <w:caps w:val="0"/>
          <w:sz w:val="20"/>
        </w:rPr>
      </w:pPr>
    </w:p>
    <w:p w14:paraId="1583F7CE" w14:textId="77777777" w:rsidR="00DA4F6D" w:rsidRPr="00DA4F6D" w:rsidRDefault="00DA4F6D" w:rsidP="00DA4F6D">
      <w:pPr>
        <w:pStyle w:val="AcknHead"/>
        <w:jc w:val="both"/>
        <w:rPr>
          <w:rFonts w:ascii="Arial" w:hAnsi="Arial" w:cs="Arial"/>
          <w:b w:val="0"/>
          <w:caps w:val="0"/>
          <w:sz w:val="20"/>
        </w:rPr>
      </w:pPr>
      <w:r w:rsidRPr="00DA4F6D">
        <w:rPr>
          <w:rFonts w:ascii="Arial" w:hAnsi="Arial" w:cs="Arial"/>
          <w:b w:val="0"/>
          <w:caps w:val="0"/>
          <w:sz w:val="20"/>
        </w:rPr>
        <w:t>Disclaimer (Artificial intelligence)</w:t>
      </w:r>
    </w:p>
    <w:p w14:paraId="02C64DD7" w14:textId="77777777" w:rsidR="00DA4F6D" w:rsidRPr="00DA4F6D" w:rsidRDefault="00DA4F6D" w:rsidP="00DA4F6D">
      <w:pPr>
        <w:pStyle w:val="AcknHead"/>
        <w:jc w:val="both"/>
        <w:rPr>
          <w:rFonts w:ascii="Arial" w:hAnsi="Arial" w:cs="Arial"/>
          <w:b w:val="0"/>
          <w:caps w:val="0"/>
          <w:sz w:val="20"/>
        </w:rPr>
      </w:pPr>
      <w:r w:rsidRPr="00DA4F6D">
        <w:rPr>
          <w:rFonts w:ascii="Arial" w:hAnsi="Arial" w:cs="Arial"/>
          <w:b w:val="0"/>
          <w:caps w:val="0"/>
          <w:sz w:val="20"/>
        </w:rPr>
        <w:t xml:space="preserve">Option 1: </w:t>
      </w:r>
    </w:p>
    <w:p w14:paraId="0CA4E6D5" w14:textId="77777777" w:rsidR="00DA4F6D" w:rsidRPr="00DA4F6D" w:rsidRDefault="00DA4F6D" w:rsidP="00DA4F6D">
      <w:pPr>
        <w:pStyle w:val="AcknHead"/>
        <w:jc w:val="both"/>
        <w:rPr>
          <w:rFonts w:ascii="Arial" w:hAnsi="Arial" w:cs="Arial"/>
          <w:b w:val="0"/>
          <w:caps w:val="0"/>
          <w:sz w:val="20"/>
        </w:rPr>
      </w:pPr>
      <w:r w:rsidRPr="00DA4F6D">
        <w:rPr>
          <w:rFonts w:ascii="Arial" w:hAnsi="Arial" w:cs="Arial"/>
          <w:b w:val="0"/>
          <w:caps w:val="0"/>
          <w:sz w:val="20"/>
        </w:rPr>
        <w:t>Author(s) hereby declare that NO generative AI technologies such as Large Language Models (</w:t>
      </w:r>
      <w:proofErr w:type="spellStart"/>
      <w:r w:rsidRPr="00DA4F6D">
        <w:rPr>
          <w:rFonts w:ascii="Arial" w:hAnsi="Arial" w:cs="Arial"/>
          <w:b w:val="0"/>
          <w:caps w:val="0"/>
          <w:sz w:val="20"/>
        </w:rPr>
        <w:t>ChatGPT</w:t>
      </w:r>
      <w:proofErr w:type="spellEnd"/>
      <w:r w:rsidRPr="00DA4F6D">
        <w:rPr>
          <w:rFonts w:ascii="Arial" w:hAnsi="Arial" w:cs="Arial"/>
          <w:b w:val="0"/>
          <w:caps w:val="0"/>
          <w:sz w:val="20"/>
        </w:rPr>
        <w:t xml:space="preserve">, COPILOT, etc.) and text-to-image generators have been used during the writing or editing of this manuscript. </w:t>
      </w:r>
    </w:p>
    <w:p w14:paraId="2D3835ED" w14:textId="77777777" w:rsidR="00DA4F6D" w:rsidRPr="00DA4F6D" w:rsidRDefault="00DA4F6D" w:rsidP="00DA4F6D">
      <w:pPr>
        <w:pStyle w:val="AcknHead"/>
        <w:jc w:val="both"/>
        <w:rPr>
          <w:rFonts w:ascii="Arial" w:hAnsi="Arial" w:cs="Arial"/>
          <w:b w:val="0"/>
          <w:caps w:val="0"/>
          <w:sz w:val="20"/>
        </w:rPr>
      </w:pPr>
      <w:r w:rsidRPr="00DA4F6D">
        <w:rPr>
          <w:rFonts w:ascii="Arial" w:hAnsi="Arial" w:cs="Arial"/>
          <w:b w:val="0"/>
          <w:caps w:val="0"/>
          <w:sz w:val="20"/>
        </w:rPr>
        <w:t xml:space="preserve">Option 2: </w:t>
      </w:r>
    </w:p>
    <w:p w14:paraId="60798693" w14:textId="77777777" w:rsidR="00DA4F6D" w:rsidRPr="00DA4F6D" w:rsidRDefault="00DA4F6D" w:rsidP="00DA4F6D">
      <w:pPr>
        <w:pStyle w:val="AcknHead"/>
        <w:jc w:val="both"/>
        <w:rPr>
          <w:rFonts w:ascii="Arial" w:hAnsi="Arial" w:cs="Arial"/>
          <w:b w:val="0"/>
          <w:caps w:val="0"/>
          <w:sz w:val="20"/>
        </w:rPr>
      </w:pPr>
      <w:r w:rsidRPr="00DA4F6D">
        <w:rPr>
          <w:rFonts w:ascii="Arial" w:hAnsi="Arial" w:cs="Arial"/>
          <w:b w:val="0"/>
          <w:caps w:val="0"/>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2C9CEB" w14:textId="77777777" w:rsidR="00DA4F6D" w:rsidRPr="00DA4F6D" w:rsidRDefault="00DA4F6D" w:rsidP="00DA4F6D">
      <w:pPr>
        <w:pStyle w:val="AcknHead"/>
        <w:jc w:val="both"/>
        <w:rPr>
          <w:rFonts w:ascii="Arial" w:hAnsi="Arial" w:cs="Arial"/>
          <w:b w:val="0"/>
          <w:caps w:val="0"/>
          <w:sz w:val="20"/>
        </w:rPr>
      </w:pPr>
      <w:r w:rsidRPr="00DA4F6D">
        <w:rPr>
          <w:rFonts w:ascii="Arial" w:hAnsi="Arial" w:cs="Arial"/>
          <w:b w:val="0"/>
          <w:caps w:val="0"/>
          <w:sz w:val="20"/>
        </w:rPr>
        <w:t>Details of the AI usage are given below:</w:t>
      </w:r>
    </w:p>
    <w:p w14:paraId="178CA78F" w14:textId="77777777" w:rsidR="00DA4F6D" w:rsidRPr="00DA4F6D" w:rsidRDefault="00DA4F6D" w:rsidP="00DA4F6D">
      <w:pPr>
        <w:pStyle w:val="AcknHead"/>
        <w:jc w:val="both"/>
        <w:rPr>
          <w:rFonts w:ascii="Arial" w:hAnsi="Arial" w:cs="Arial"/>
          <w:b w:val="0"/>
          <w:caps w:val="0"/>
          <w:sz w:val="20"/>
        </w:rPr>
      </w:pPr>
      <w:r w:rsidRPr="00DA4F6D">
        <w:rPr>
          <w:rFonts w:ascii="Arial" w:hAnsi="Arial" w:cs="Arial"/>
          <w:b w:val="0"/>
          <w:caps w:val="0"/>
          <w:sz w:val="20"/>
        </w:rPr>
        <w:t>1.</w:t>
      </w:r>
    </w:p>
    <w:p w14:paraId="0A04D7AB" w14:textId="77777777" w:rsidR="00DA4F6D" w:rsidRPr="00DA4F6D" w:rsidRDefault="00DA4F6D" w:rsidP="00DA4F6D">
      <w:pPr>
        <w:pStyle w:val="AcknHead"/>
        <w:jc w:val="both"/>
        <w:rPr>
          <w:rFonts w:ascii="Arial" w:hAnsi="Arial" w:cs="Arial"/>
          <w:b w:val="0"/>
          <w:caps w:val="0"/>
          <w:sz w:val="20"/>
        </w:rPr>
      </w:pPr>
      <w:r w:rsidRPr="00DA4F6D">
        <w:rPr>
          <w:rFonts w:ascii="Arial" w:hAnsi="Arial" w:cs="Arial"/>
          <w:b w:val="0"/>
          <w:caps w:val="0"/>
          <w:sz w:val="20"/>
        </w:rPr>
        <w:t>2.</w:t>
      </w:r>
    </w:p>
    <w:p w14:paraId="06A8810B" w14:textId="76D26FDE" w:rsidR="00300D14" w:rsidRDefault="00DA4F6D" w:rsidP="00DA4F6D">
      <w:pPr>
        <w:pStyle w:val="AcknHead"/>
        <w:jc w:val="both"/>
        <w:rPr>
          <w:rFonts w:ascii="Arial" w:hAnsi="Arial" w:cs="Arial"/>
          <w:b w:val="0"/>
          <w:caps w:val="0"/>
          <w:sz w:val="20"/>
        </w:rPr>
      </w:pPr>
      <w:r w:rsidRPr="00DA4F6D">
        <w:rPr>
          <w:rFonts w:ascii="Arial" w:hAnsi="Arial" w:cs="Arial"/>
          <w:b w:val="0"/>
          <w:caps w:val="0"/>
          <w:sz w:val="20"/>
        </w:rPr>
        <w:t>3.</w:t>
      </w:r>
    </w:p>
    <w:p w14:paraId="4B7B1FAA" w14:textId="77777777" w:rsidR="00860000" w:rsidRDefault="00860000" w:rsidP="00441B6F">
      <w:pPr>
        <w:pStyle w:val="ReferHead"/>
        <w:spacing w:after="0"/>
        <w:jc w:val="both"/>
        <w:rPr>
          <w:rFonts w:ascii="Arial" w:hAnsi="Arial" w:cs="Arial"/>
        </w:rPr>
      </w:pPr>
    </w:p>
    <w:p w14:paraId="4D7A9BD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B97433" w14:textId="77777777" w:rsidR="00790ADA" w:rsidRPr="00FB3A86" w:rsidRDefault="00790ADA" w:rsidP="00441B6F">
      <w:pPr>
        <w:pStyle w:val="ReferHead"/>
        <w:spacing w:after="0"/>
        <w:jc w:val="both"/>
        <w:rPr>
          <w:rFonts w:ascii="Arial" w:hAnsi="Arial" w:cs="Arial"/>
        </w:rPr>
      </w:pPr>
    </w:p>
    <w:p w14:paraId="43AE72DE" w14:textId="6E23C2A0" w:rsidR="004E7C1F" w:rsidRPr="00765F05" w:rsidRDefault="004E7C1F" w:rsidP="0095449D">
      <w:pPr>
        <w:pStyle w:val="ListParagraph"/>
        <w:numPr>
          <w:ilvl w:val="0"/>
          <w:numId w:val="32"/>
        </w:numPr>
        <w:spacing w:before="240" w:after="240"/>
        <w:jc w:val="both"/>
        <w:rPr>
          <w:rFonts w:ascii="Arial" w:hAnsi="Arial" w:cs="Arial"/>
        </w:rPr>
      </w:pPr>
      <w:r w:rsidRPr="00765F05">
        <w:rPr>
          <w:rFonts w:ascii="Arial" w:hAnsi="Arial" w:cs="Arial"/>
        </w:rPr>
        <w:t xml:space="preserve">Agustine, R., Lubis, S. I., &amp; </w:t>
      </w:r>
      <w:proofErr w:type="spellStart"/>
      <w:r w:rsidRPr="00765F05">
        <w:rPr>
          <w:rFonts w:ascii="Arial" w:hAnsi="Arial" w:cs="Arial"/>
        </w:rPr>
        <w:t>Gustianingsih</w:t>
      </w:r>
      <w:proofErr w:type="spellEnd"/>
      <w:r w:rsidRPr="00765F05">
        <w:rPr>
          <w:rFonts w:ascii="Arial" w:hAnsi="Arial" w:cs="Arial"/>
        </w:rPr>
        <w:t xml:space="preserve">. (2024). Gen Z's perspective on the development and essence of Ulos Batak Toba in the era of globalization. </w:t>
      </w:r>
      <w:proofErr w:type="spellStart"/>
      <w:r w:rsidRPr="00765F05">
        <w:rPr>
          <w:rFonts w:ascii="Arial" w:hAnsi="Arial" w:cs="Arial"/>
        </w:rPr>
        <w:t>Cenderawasih</w:t>
      </w:r>
      <w:proofErr w:type="spellEnd"/>
      <w:r w:rsidRPr="00765F05">
        <w:rPr>
          <w:rFonts w:ascii="Arial" w:hAnsi="Arial" w:cs="Arial"/>
        </w:rPr>
        <w:t>: Journal of Papuan Anthropology, 5(1), 9–14. https://doi.org/10.31957/jap.v5i1.3468</w:t>
      </w:r>
    </w:p>
    <w:p w14:paraId="16798F75" w14:textId="77777777" w:rsidR="004E7C1F" w:rsidRPr="0095449D" w:rsidRDefault="004E7C1F" w:rsidP="0095449D">
      <w:pPr>
        <w:pStyle w:val="ListParagraph"/>
        <w:numPr>
          <w:ilvl w:val="0"/>
          <w:numId w:val="32"/>
        </w:numPr>
        <w:spacing w:before="240" w:after="240"/>
        <w:jc w:val="both"/>
        <w:rPr>
          <w:rFonts w:ascii="Arial" w:hAnsi="Arial" w:cs="Arial"/>
        </w:rPr>
      </w:pPr>
      <w:proofErr w:type="spellStart"/>
      <w:r w:rsidRPr="0095449D">
        <w:rPr>
          <w:rFonts w:ascii="Arial" w:hAnsi="Arial" w:cs="Arial"/>
        </w:rPr>
        <w:t>Alfiyami</w:t>
      </w:r>
      <w:proofErr w:type="spellEnd"/>
      <w:r w:rsidRPr="0095449D">
        <w:rPr>
          <w:rFonts w:ascii="Arial" w:hAnsi="Arial" w:cs="Arial"/>
        </w:rPr>
        <w:t>, Y. (2023). Archipelago food is rich in nuances and rich in taste. "Ikan Mas Arsik, a typical Batak Toba fish." Indonesian Journal of Tourism and Hospitality Management, 2(1), 133–142. https://doi.org/10.55927/wakatobi.v2i1.9772</w:t>
      </w:r>
    </w:p>
    <w:p w14:paraId="1A570A8B" w14:textId="77777777" w:rsidR="00B56FD2" w:rsidRDefault="00B56FD2" w:rsidP="0095449D">
      <w:pPr>
        <w:pStyle w:val="ListParagraph"/>
        <w:numPr>
          <w:ilvl w:val="0"/>
          <w:numId w:val="32"/>
        </w:numPr>
        <w:spacing w:before="240" w:after="240"/>
        <w:jc w:val="both"/>
        <w:rPr>
          <w:rFonts w:ascii="Arial" w:hAnsi="Arial" w:cs="Arial"/>
        </w:rPr>
      </w:pPr>
      <w:proofErr w:type="spellStart"/>
      <w:r w:rsidRPr="00B56FD2">
        <w:rPr>
          <w:rFonts w:ascii="Arial" w:hAnsi="Arial" w:cs="Arial"/>
        </w:rPr>
        <w:t>Triningsih</w:t>
      </w:r>
      <w:proofErr w:type="spellEnd"/>
      <w:r w:rsidRPr="00B56FD2">
        <w:rPr>
          <w:rFonts w:ascii="Arial" w:hAnsi="Arial" w:cs="Arial"/>
        </w:rPr>
        <w:t xml:space="preserve">, M. K. (2019). THE STUDY ON THE STRUTURES AND FUNCTION OF UMPASA (RHYME) OF TRADITIONAL WEDDING CEREMONY OF THE BATAK TOBA. Advancing ELT Quality through Asia &amp; Indonesia TESOL, 224. </w:t>
      </w:r>
    </w:p>
    <w:p w14:paraId="0ADC77DB" w14:textId="7D50A857" w:rsidR="004E7C1F" w:rsidRPr="0095449D" w:rsidRDefault="004E7C1F" w:rsidP="0095449D">
      <w:pPr>
        <w:pStyle w:val="ListParagraph"/>
        <w:numPr>
          <w:ilvl w:val="0"/>
          <w:numId w:val="32"/>
        </w:numPr>
        <w:spacing w:before="240" w:after="240"/>
        <w:jc w:val="both"/>
        <w:rPr>
          <w:rFonts w:ascii="Arial" w:hAnsi="Arial" w:cs="Arial"/>
        </w:rPr>
      </w:pPr>
      <w:r w:rsidRPr="0095449D">
        <w:rPr>
          <w:rFonts w:ascii="Arial" w:hAnsi="Arial" w:cs="Arial"/>
        </w:rPr>
        <w:t xml:space="preserve">Erwin, S. J. S., </w:t>
      </w:r>
      <w:proofErr w:type="spellStart"/>
      <w:r w:rsidRPr="0095449D">
        <w:rPr>
          <w:rFonts w:ascii="Arial" w:hAnsi="Arial" w:cs="Arial"/>
        </w:rPr>
        <w:t>Saununu</w:t>
      </w:r>
      <w:proofErr w:type="spellEnd"/>
      <w:r w:rsidRPr="0095449D">
        <w:rPr>
          <w:rFonts w:ascii="Arial" w:hAnsi="Arial" w:cs="Arial"/>
        </w:rPr>
        <w:t xml:space="preserve">, A. Y. R., &amp; </w:t>
      </w:r>
      <w:proofErr w:type="spellStart"/>
      <w:r w:rsidRPr="0095449D">
        <w:rPr>
          <w:rFonts w:ascii="Arial" w:hAnsi="Arial" w:cs="Arial"/>
        </w:rPr>
        <w:t>Rukmana</w:t>
      </w:r>
      <w:proofErr w:type="spellEnd"/>
      <w:r w:rsidRPr="0095449D">
        <w:rPr>
          <w:rFonts w:ascii="Arial" w:hAnsi="Arial" w:cs="Arial"/>
        </w:rPr>
        <w:t xml:space="preserve">, A. Y. (2023). The influence of social media influencers on Generation Z consumer behavior in Indonesia. West Science Interdisciplinary Studies, 1(10), 1028–1038. </w:t>
      </w:r>
      <w:hyperlink r:id="rId14" w:history="1">
        <w:r w:rsidR="004328E9" w:rsidRPr="0095449D">
          <w:rPr>
            <w:rStyle w:val="Hyperlink"/>
            <w:rFonts w:ascii="Arial" w:hAnsi="Arial" w:cs="Arial"/>
          </w:rPr>
          <w:t>https://doi.org/10.58812/wsis.v1i10.317</w:t>
        </w:r>
      </w:hyperlink>
    </w:p>
    <w:p w14:paraId="6125F163" w14:textId="5D4D1172" w:rsidR="004328E9" w:rsidRPr="0095449D" w:rsidRDefault="004328E9" w:rsidP="0095449D">
      <w:pPr>
        <w:pStyle w:val="ListParagraph"/>
        <w:numPr>
          <w:ilvl w:val="0"/>
          <w:numId w:val="32"/>
        </w:numPr>
        <w:spacing w:before="240" w:after="240"/>
        <w:jc w:val="both"/>
        <w:rPr>
          <w:rFonts w:ascii="Arial" w:hAnsi="Arial" w:cs="Arial"/>
        </w:rPr>
      </w:pPr>
      <w:proofErr w:type="spellStart"/>
      <w:r w:rsidRPr="0095449D">
        <w:rPr>
          <w:rFonts w:ascii="Arial" w:hAnsi="Arial" w:cs="Arial"/>
        </w:rPr>
        <w:t>Hadawiyah</w:t>
      </w:r>
      <w:proofErr w:type="spellEnd"/>
      <w:r w:rsidRPr="0095449D">
        <w:rPr>
          <w:rFonts w:ascii="Arial" w:hAnsi="Arial" w:cs="Arial"/>
        </w:rPr>
        <w:t xml:space="preserve">, A., Caroline, E., Yani, I., Sitompul, M. (2025) </w:t>
      </w:r>
      <w:proofErr w:type="spellStart"/>
      <w:r w:rsidRPr="0095449D">
        <w:rPr>
          <w:rFonts w:ascii="Arial" w:hAnsi="Arial" w:cs="Arial"/>
        </w:rPr>
        <w:t>Makna</w:t>
      </w:r>
      <w:proofErr w:type="spellEnd"/>
      <w:r w:rsidRPr="0095449D">
        <w:rPr>
          <w:rFonts w:ascii="Arial" w:hAnsi="Arial" w:cs="Arial"/>
        </w:rPr>
        <w:t xml:space="preserve"> </w:t>
      </w:r>
      <w:proofErr w:type="spellStart"/>
      <w:r w:rsidRPr="0095449D">
        <w:rPr>
          <w:rFonts w:ascii="Arial" w:hAnsi="Arial" w:cs="Arial"/>
        </w:rPr>
        <w:t>Budaya</w:t>
      </w:r>
      <w:proofErr w:type="spellEnd"/>
      <w:r w:rsidRPr="0095449D">
        <w:rPr>
          <w:rFonts w:ascii="Arial" w:hAnsi="Arial" w:cs="Arial"/>
        </w:rPr>
        <w:t xml:space="preserve"> </w:t>
      </w:r>
      <w:proofErr w:type="spellStart"/>
      <w:r w:rsidRPr="0095449D">
        <w:rPr>
          <w:rFonts w:ascii="Arial" w:hAnsi="Arial" w:cs="Arial"/>
        </w:rPr>
        <w:t>dalam</w:t>
      </w:r>
      <w:proofErr w:type="spellEnd"/>
      <w:r w:rsidRPr="0095449D">
        <w:rPr>
          <w:rFonts w:ascii="Arial" w:hAnsi="Arial" w:cs="Arial"/>
        </w:rPr>
        <w:t xml:space="preserve"> </w:t>
      </w:r>
      <w:proofErr w:type="spellStart"/>
      <w:r w:rsidRPr="0095449D">
        <w:rPr>
          <w:rFonts w:ascii="Arial" w:hAnsi="Arial" w:cs="Arial"/>
        </w:rPr>
        <w:t>Makanan</w:t>
      </w:r>
      <w:proofErr w:type="spellEnd"/>
      <w:r w:rsidRPr="0095449D">
        <w:rPr>
          <w:rFonts w:ascii="Arial" w:hAnsi="Arial" w:cs="Arial"/>
        </w:rPr>
        <w:t xml:space="preserve"> </w:t>
      </w:r>
      <w:proofErr w:type="spellStart"/>
      <w:r w:rsidRPr="0095449D">
        <w:rPr>
          <w:rFonts w:ascii="Arial" w:hAnsi="Arial" w:cs="Arial"/>
        </w:rPr>
        <w:t>Arsik</w:t>
      </w:r>
      <w:proofErr w:type="spellEnd"/>
      <w:r w:rsidRPr="0095449D">
        <w:rPr>
          <w:rFonts w:ascii="Arial" w:hAnsi="Arial" w:cs="Arial"/>
        </w:rPr>
        <w:t xml:space="preserve"> </w:t>
      </w:r>
      <w:proofErr w:type="spellStart"/>
      <w:r w:rsidRPr="0095449D">
        <w:rPr>
          <w:rFonts w:ascii="Arial" w:hAnsi="Arial" w:cs="Arial"/>
        </w:rPr>
        <w:t>Ikan</w:t>
      </w:r>
      <w:proofErr w:type="spellEnd"/>
      <w:r w:rsidRPr="0095449D">
        <w:rPr>
          <w:rFonts w:ascii="Arial" w:hAnsi="Arial" w:cs="Arial"/>
        </w:rPr>
        <w:t xml:space="preserve"> Mas:  Kajian </w:t>
      </w:r>
      <w:proofErr w:type="spellStart"/>
      <w:r w:rsidRPr="0095449D">
        <w:rPr>
          <w:rFonts w:ascii="Arial" w:hAnsi="Arial" w:cs="Arial"/>
        </w:rPr>
        <w:t>Semiotika</w:t>
      </w:r>
      <w:proofErr w:type="spellEnd"/>
      <w:r w:rsidRPr="0095449D">
        <w:rPr>
          <w:rFonts w:ascii="Arial" w:hAnsi="Arial" w:cs="Arial"/>
        </w:rPr>
        <w:t xml:space="preserve"> </w:t>
      </w:r>
      <w:proofErr w:type="spellStart"/>
      <w:r w:rsidRPr="0095449D">
        <w:rPr>
          <w:rFonts w:ascii="Arial" w:hAnsi="Arial" w:cs="Arial"/>
        </w:rPr>
        <w:t>Kuliner</w:t>
      </w:r>
      <w:proofErr w:type="spellEnd"/>
      <w:r w:rsidRPr="0095449D">
        <w:rPr>
          <w:rFonts w:ascii="Arial" w:hAnsi="Arial" w:cs="Arial"/>
        </w:rPr>
        <w:t xml:space="preserve"> </w:t>
      </w:r>
      <w:proofErr w:type="spellStart"/>
      <w:r w:rsidRPr="0095449D">
        <w:rPr>
          <w:rFonts w:ascii="Arial" w:hAnsi="Arial" w:cs="Arial"/>
        </w:rPr>
        <w:t>Lokal</w:t>
      </w:r>
      <w:proofErr w:type="spellEnd"/>
      <w:r w:rsidRPr="0095449D">
        <w:rPr>
          <w:rFonts w:ascii="Arial" w:hAnsi="Arial" w:cs="Arial"/>
        </w:rPr>
        <w:t xml:space="preserve"> Masyarakat Batak Toba. </w:t>
      </w:r>
      <w:proofErr w:type="spellStart"/>
      <w:r w:rsidRPr="0095449D">
        <w:rPr>
          <w:rFonts w:ascii="Arial" w:hAnsi="Arial" w:cs="Arial"/>
        </w:rPr>
        <w:t>Jurnal</w:t>
      </w:r>
      <w:proofErr w:type="spellEnd"/>
      <w:r w:rsidRPr="0095449D">
        <w:rPr>
          <w:rFonts w:ascii="Arial" w:hAnsi="Arial" w:cs="Arial"/>
        </w:rPr>
        <w:t xml:space="preserve"> </w:t>
      </w:r>
      <w:proofErr w:type="spellStart"/>
      <w:r w:rsidRPr="0095449D">
        <w:rPr>
          <w:rFonts w:ascii="Arial" w:hAnsi="Arial" w:cs="Arial"/>
        </w:rPr>
        <w:t>Ilmiah</w:t>
      </w:r>
      <w:proofErr w:type="spellEnd"/>
      <w:r w:rsidRPr="0095449D">
        <w:rPr>
          <w:rFonts w:ascii="Arial" w:hAnsi="Arial" w:cs="Arial"/>
        </w:rPr>
        <w:t xml:space="preserve"> </w:t>
      </w:r>
      <w:proofErr w:type="spellStart"/>
      <w:r w:rsidRPr="0095449D">
        <w:rPr>
          <w:rFonts w:ascii="Arial" w:hAnsi="Arial" w:cs="Arial"/>
        </w:rPr>
        <w:t>Multidisiplin</w:t>
      </w:r>
      <w:proofErr w:type="spellEnd"/>
      <w:r w:rsidRPr="0095449D">
        <w:rPr>
          <w:rFonts w:ascii="Arial" w:hAnsi="Arial" w:cs="Arial"/>
        </w:rPr>
        <w:t>. 1(4). 1123-1131. doi.org/10.63822/wrqpk926</w:t>
      </w:r>
    </w:p>
    <w:p w14:paraId="60DA7CF0" w14:textId="77777777" w:rsidR="008065CF" w:rsidRDefault="008065CF" w:rsidP="0095449D">
      <w:pPr>
        <w:pStyle w:val="ListParagraph"/>
        <w:numPr>
          <w:ilvl w:val="0"/>
          <w:numId w:val="32"/>
        </w:numPr>
        <w:spacing w:before="240" w:after="240"/>
        <w:jc w:val="both"/>
        <w:rPr>
          <w:rFonts w:ascii="Arial" w:hAnsi="Arial" w:cs="Arial"/>
        </w:rPr>
      </w:pPr>
      <w:proofErr w:type="spellStart"/>
      <w:r w:rsidRPr="008065CF">
        <w:rPr>
          <w:rFonts w:ascii="Arial" w:hAnsi="Arial" w:cs="Arial"/>
        </w:rPr>
        <w:t>Wicaksana</w:t>
      </w:r>
      <w:proofErr w:type="spellEnd"/>
      <w:r w:rsidRPr="008065CF">
        <w:rPr>
          <w:rFonts w:ascii="Arial" w:hAnsi="Arial" w:cs="Arial"/>
        </w:rPr>
        <w:t xml:space="preserve">, H. (2019, November). Policy </w:t>
      </w:r>
      <w:proofErr w:type="gramStart"/>
      <w:r w:rsidRPr="008065CF">
        <w:rPr>
          <w:rFonts w:ascii="Arial" w:hAnsi="Arial" w:cs="Arial"/>
        </w:rPr>
        <w:t>Of</w:t>
      </w:r>
      <w:proofErr w:type="gramEnd"/>
      <w:r w:rsidRPr="008065CF">
        <w:rPr>
          <w:rFonts w:ascii="Arial" w:hAnsi="Arial" w:cs="Arial"/>
        </w:rPr>
        <w:t xml:space="preserve"> Tourism Development In </w:t>
      </w:r>
      <w:proofErr w:type="spellStart"/>
      <w:r w:rsidRPr="008065CF">
        <w:rPr>
          <w:rFonts w:ascii="Arial" w:hAnsi="Arial" w:cs="Arial"/>
        </w:rPr>
        <w:t>Sawarna</w:t>
      </w:r>
      <w:proofErr w:type="spellEnd"/>
      <w:r w:rsidRPr="008065CF">
        <w:rPr>
          <w:rFonts w:ascii="Arial" w:hAnsi="Arial" w:cs="Arial"/>
        </w:rPr>
        <w:t xml:space="preserve"> Village </w:t>
      </w:r>
      <w:proofErr w:type="spellStart"/>
      <w:r w:rsidRPr="008065CF">
        <w:rPr>
          <w:rFonts w:ascii="Arial" w:hAnsi="Arial" w:cs="Arial"/>
        </w:rPr>
        <w:t>Lebak</w:t>
      </w:r>
      <w:proofErr w:type="spellEnd"/>
      <w:r w:rsidRPr="008065CF">
        <w:rPr>
          <w:rFonts w:ascii="Arial" w:hAnsi="Arial" w:cs="Arial"/>
        </w:rPr>
        <w:t xml:space="preserve"> District Banten Province. In International Conference on </w:t>
      </w:r>
      <w:proofErr w:type="spellStart"/>
      <w:r w:rsidRPr="008065CF">
        <w:rPr>
          <w:rFonts w:ascii="Arial" w:hAnsi="Arial" w:cs="Arial"/>
        </w:rPr>
        <w:t>Democratisation</w:t>
      </w:r>
      <w:proofErr w:type="spellEnd"/>
      <w:r w:rsidRPr="008065CF">
        <w:rPr>
          <w:rFonts w:ascii="Arial" w:hAnsi="Arial" w:cs="Arial"/>
        </w:rPr>
        <w:t xml:space="preserve"> in Southeast Asia (</w:t>
      </w:r>
      <w:proofErr w:type="spellStart"/>
      <w:r w:rsidRPr="008065CF">
        <w:rPr>
          <w:rFonts w:ascii="Arial" w:hAnsi="Arial" w:cs="Arial"/>
        </w:rPr>
        <w:t>ICDeSA</w:t>
      </w:r>
      <w:proofErr w:type="spellEnd"/>
      <w:r w:rsidRPr="008065CF">
        <w:rPr>
          <w:rFonts w:ascii="Arial" w:hAnsi="Arial" w:cs="Arial"/>
        </w:rPr>
        <w:t xml:space="preserve"> 2019) (pp. 236-241). Atlantis Press. </w:t>
      </w:r>
    </w:p>
    <w:p w14:paraId="4E054511" w14:textId="50E0F316" w:rsidR="004E7C1F" w:rsidRPr="0095449D" w:rsidRDefault="004E7C1F" w:rsidP="0095449D">
      <w:pPr>
        <w:pStyle w:val="ListParagraph"/>
        <w:numPr>
          <w:ilvl w:val="0"/>
          <w:numId w:val="32"/>
        </w:numPr>
        <w:spacing w:before="240" w:after="240"/>
        <w:jc w:val="both"/>
        <w:rPr>
          <w:rFonts w:ascii="Arial" w:hAnsi="Arial" w:cs="Arial"/>
        </w:rPr>
      </w:pPr>
      <w:proofErr w:type="spellStart"/>
      <w:r w:rsidRPr="0095449D">
        <w:rPr>
          <w:rFonts w:ascii="Arial" w:hAnsi="Arial" w:cs="Arial"/>
        </w:rPr>
        <w:lastRenderedPageBreak/>
        <w:t>Memon</w:t>
      </w:r>
      <w:proofErr w:type="spellEnd"/>
      <w:r w:rsidRPr="0095449D">
        <w:rPr>
          <w:rFonts w:ascii="Arial" w:hAnsi="Arial" w:cs="Arial"/>
        </w:rPr>
        <w:t>, M. A., Cheah, J. H., Ramayah, T., Ting, H., Chuah, F., &amp; Cham, T. H. (2025). Purposive sampling: A review and guidelines for quantitative research. Journal of Applied Structural Equation Modeling, 9(1), 1–23.</w:t>
      </w:r>
    </w:p>
    <w:p w14:paraId="5811BAD1" w14:textId="77777777" w:rsidR="004E7C1F" w:rsidRPr="00765F05" w:rsidRDefault="004E7C1F" w:rsidP="0095449D">
      <w:pPr>
        <w:pStyle w:val="ListParagraph"/>
        <w:numPr>
          <w:ilvl w:val="0"/>
          <w:numId w:val="32"/>
        </w:numPr>
        <w:spacing w:before="240" w:after="240"/>
        <w:jc w:val="both"/>
        <w:rPr>
          <w:rFonts w:ascii="Arial" w:hAnsi="Arial" w:cs="Arial"/>
        </w:rPr>
      </w:pPr>
      <w:proofErr w:type="spellStart"/>
      <w:r w:rsidRPr="00765F05">
        <w:rPr>
          <w:rFonts w:ascii="Arial" w:hAnsi="Arial" w:cs="Arial"/>
        </w:rPr>
        <w:t>Pratami</w:t>
      </w:r>
      <w:proofErr w:type="spellEnd"/>
      <w:r w:rsidRPr="00765F05">
        <w:rPr>
          <w:rFonts w:ascii="Arial" w:hAnsi="Arial" w:cs="Arial"/>
        </w:rPr>
        <w:t xml:space="preserve">, R., &amp; </w:t>
      </w:r>
      <w:proofErr w:type="spellStart"/>
      <w:r w:rsidRPr="00765F05">
        <w:rPr>
          <w:rFonts w:ascii="Arial" w:hAnsi="Arial" w:cs="Arial"/>
        </w:rPr>
        <w:t>Estriana</w:t>
      </w:r>
      <w:proofErr w:type="spellEnd"/>
      <w:r w:rsidRPr="00765F05">
        <w:rPr>
          <w:rFonts w:ascii="Arial" w:hAnsi="Arial" w:cs="Arial"/>
        </w:rPr>
        <w:t xml:space="preserve">, V. (2025). Influencer culture in shaping Gen Z's consumer culture and hyperreality (A study of the </w:t>
      </w:r>
      <w:proofErr w:type="spellStart"/>
      <w:r w:rsidRPr="00765F05">
        <w:rPr>
          <w:rFonts w:ascii="Arial" w:hAnsi="Arial" w:cs="Arial"/>
        </w:rPr>
        <w:t>TikTok</w:t>
      </w:r>
      <w:proofErr w:type="spellEnd"/>
      <w:r w:rsidRPr="00765F05">
        <w:rPr>
          <w:rFonts w:ascii="Arial" w:hAnsi="Arial" w:cs="Arial"/>
        </w:rPr>
        <w:t xml:space="preserve"> account @</w:t>
      </w:r>
      <w:proofErr w:type="spellStart"/>
      <w:r w:rsidRPr="00765F05">
        <w:rPr>
          <w:rFonts w:ascii="Arial" w:hAnsi="Arial" w:cs="Arial"/>
        </w:rPr>
        <w:t>tasyafarasya</w:t>
      </w:r>
      <w:proofErr w:type="spellEnd"/>
      <w:r w:rsidRPr="00765F05">
        <w:rPr>
          <w:rFonts w:ascii="Arial" w:hAnsi="Arial" w:cs="Arial"/>
        </w:rPr>
        <w:t>). Journal of Social Technology, 5(8), 3114–3128. https://doi.org/10.59188/jurnalsostech.v5i8.32343</w:t>
      </w:r>
    </w:p>
    <w:p w14:paraId="0BD78E3D" w14:textId="77777777" w:rsidR="004E7C1F" w:rsidRPr="0095449D" w:rsidRDefault="004E7C1F" w:rsidP="0095449D">
      <w:pPr>
        <w:pStyle w:val="ListParagraph"/>
        <w:numPr>
          <w:ilvl w:val="0"/>
          <w:numId w:val="32"/>
        </w:numPr>
        <w:spacing w:before="240" w:after="240"/>
        <w:jc w:val="both"/>
        <w:rPr>
          <w:rFonts w:ascii="Arial" w:hAnsi="Arial" w:cs="Arial"/>
        </w:rPr>
      </w:pPr>
      <w:r w:rsidRPr="0095449D">
        <w:rPr>
          <w:rFonts w:ascii="Arial" w:hAnsi="Arial" w:cs="Arial"/>
        </w:rPr>
        <w:t>Setiawan, B. (2018). The profile and behavior of 'digital tourists' when making decisions concerning traveling: A case study of Generation Z in South Jakarta. Advances in Research, 17(2).</w:t>
      </w:r>
    </w:p>
    <w:p w14:paraId="13EA42AE" w14:textId="77777777" w:rsidR="004E7C1F" w:rsidRPr="0095449D" w:rsidRDefault="004E7C1F" w:rsidP="0095449D">
      <w:pPr>
        <w:pStyle w:val="ListParagraph"/>
        <w:numPr>
          <w:ilvl w:val="0"/>
          <w:numId w:val="32"/>
        </w:numPr>
        <w:spacing w:before="240" w:after="240"/>
        <w:jc w:val="both"/>
        <w:rPr>
          <w:rFonts w:ascii="Arial" w:hAnsi="Arial" w:cs="Arial"/>
        </w:rPr>
      </w:pPr>
      <w:proofErr w:type="spellStart"/>
      <w:r w:rsidRPr="0095449D">
        <w:rPr>
          <w:rFonts w:ascii="Arial" w:hAnsi="Arial" w:cs="Arial"/>
        </w:rPr>
        <w:t>Siedlecki</w:t>
      </w:r>
      <w:proofErr w:type="spellEnd"/>
      <w:r w:rsidRPr="0095449D">
        <w:rPr>
          <w:rFonts w:ascii="Arial" w:hAnsi="Arial" w:cs="Arial"/>
        </w:rPr>
        <w:t>, S. L. (2020). Understanding descriptive research designs and methods. Clinical Nurse Specialist, 34(1), 8–12. https://doi.org/10.1097/NUR.0000000000000493</w:t>
      </w:r>
    </w:p>
    <w:p w14:paraId="58DFA988" w14:textId="77777777" w:rsidR="008065CF" w:rsidRDefault="008065CF" w:rsidP="0095449D">
      <w:pPr>
        <w:pStyle w:val="ListParagraph"/>
        <w:numPr>
          <w:ilvl w:val="0"/>
          <w:numId w:val="32"/>
        </w:numPr>
        <w:spacing w:before="240" w:after="240"/>
        <w:jc w:val="both"/>
        <w:rPr>
          <w:rFonts w:ascii="Arial" w:hAnsi="Arial" w:cs="Arial"/>
        </w:rPr>
      </w:pPr>
      <w:proofErr w:type="spellStart"/>
      <w:r w:rsidRPr="008065CF">
        <w:rPr>
          <w:rFonts w:ascii="Arial" w:hAnsi="Arial" w:cs="Arial"/>
        </w:rPr>
        <w:t>Sibarani</w:t>
      </w:r>
      <w:proofErr w:type="spellEnd"/>
      <w:r w:rsidRPr="008065CF">
        <w:rPr>
          <w:rFonts w:ascii="Arial" w:hAnsi="Arial" w:cs="Arial"/>
        </w:rPr>
        <w:t xml:space="preserve">, R., </w:t>
      </w:r>
      <w:proofErr w:type="spellStart"/>
      <w:r w:rsidRPr="008065CF">
        <w:rPr>
          <w:rFonts w:ascii="Arial" w:hAnsi="Arial" w:cs="Arial"/>
        </w:rPr>
        <w:t>Situmorang</w:t>
      </w:r>
      <w:proofErr w:type="spellEnd"/>
      <w:r w:rsidRPr="008065CF">
        <w:rPr>
          <w:rFonts w:ascii="Arial" w:hAnsi="Arial" w:cs="Arial"/>
        </w:rPr>
        <w:t xml:space="preserve">, H., &amp; </w:t>
      </w:r>
      <w:proofErr w:type="spellStart"/>
      <w:r w:rsidRPr="008065CF">
        <w:rPr>
          <w:rFonts w:ascii="Arial" w:hAnsi="Arial" w:cs="Arial"/>
        </w:rPr>
        <w:t>Pawiro</w:t>
      </w:r>
      <w:proofErr w:type="spellEnd"/>
      <w:r w:rsidRPr="008065CF">
        <w:rPr>
          <w:rFonts w:ascii="Arial" w:hAnsi="Arial" w:cs="Arial"/>
        </w:rPr>
        <w:t xml:space="preserve">, M. A. (2018). Concerning Toba Batak’s local wisdoms and cultural values for regional character building. Indiana Journal of Science and Technology, 11(20). </w:t>
      </w:r>
    </w:p>
    <w:p w14:paraId="0F6B190A" w14:textId="6B20801C" w:rsidR="004E7C1F" w:rsidRPr="0095449D" w:rsidRDefault="004E7C1F" w:rsidP="0095449D">
      <w:pPr>
        <w:pStyle w:val="ListParagraph"/>
        <w:numPr>
          <w:ilvl w:val="0"/>
          <w:numId w:val="32"/>
        </w:numPr>
        <w:spacing w:before="240" w:after="240"/>
        <w:jc w:val="both"/>
        <w:rPr>
          <w:rFonts w:ascii="Arial" w:hAnsi="Arial" w:cs="Arial"/>
        </w:rPr>
      </w:pPr>
      <w:proofErr w:type="spellStart"/>
      <w:r w:rsidRPr="0095449D">
        <w:rPr>
          <w:rFonts w:ascii="Arial" w:hAnsi="Arial" w:cs="Arial"/>
        </w:rPr>
        <w:t>Sinulingga</w:t>
      </w:r>
      <w:proofErr w:type="spellEnd"/>
      <w:r w:rsidRPr="0095449D">
        <w:rPr>
          <w:rFonts w:ascii="Arial" w:hAnsi="Arial" w:cs="Arial"/>
        </w:rPr>
        <w:t xml:space="preserve">, J., Bancin, R. L., &amp; </w:t>
      </w:r>
      <w:proofErr w:type="spellStart"/>
      <w:r w:rsidRPr="0095449D">
        <w:rPr>
          <w:rFonts w:ascii="Arial" w:hAnsi="Arial" w:cs="Arial"/>
        </w:rPr>
        <w:t>Hasugian</w:t>
      </w:r>
      <w:proofErr w:type="spellEnd"/>
      <w:r w:rsidRPr="0095449D">
        <w:rPr>
          <w:rFonts w:ascii="Arial" w:hAnsi="Arial" w:cs="Arial"/>
        </w:rPr>
        <w:t xml:space="preserve">, Y. B. (2024). The meaning of Arsik goldfish at Batak Toba traditional weddings: A semiotic study. </w:t>
      </w:r>
      <w:proofErr w:type="spellStart"/>
      <w:r w:rsidRPr="0095449D">
        <w:rPr>
          <w:rFonts w:ascii="Arial" w:hAnsi="Arial" w:cs="Arial"/>
        </w:rPr>
        <w:t>Tambusai</w:t>
      </w:r>
      <w:proofErr w:type="spellEnd"/>
      <w:r w:rsidRPr="0095449D">
        <w:rPr>
          <w:rFonts w:ascii="Arial" w:hAnsi="Arial" w:cs="Arial"/>
        </w:rPr>
        <w:t xml:space="preserve"> Journal of Education, 8(2), 24130–24138. Retrieved from https://jptam.org/index.php/jptam/article/view/15721</w:t>
      </w:r>
    </w:p>
    <w:p w14:paraId="61AA0590" w14:textId="77777777" w:rsidR="004E7C1F" w:rsidRPr="0095449D" w:rsidRDefault="004E7C1F" w:rsidP="0095449D">
      <w:pPr>
        <w:pStyle w:val="ListParagraph"/>
        <w:numPr>
          <w:ilvl w:val="0"/>
          <w:numId w:val="32"/>
        </w:numPr>
        <w:spacing w:before="240" w:after="240"/>
        <w:jc w:val="both"/>
        <w:rPr>
          <w:rFonts w:ascii="Arial" w:hAnsi="Arial" w:cs="Arial"/>
        </w:rPr>
      </w:pPr>
      <w:proofErr w:type="spellStart"/>
      <w:r w:rsidRPr="0095449D">
        <w:rPr>
          <w:rFonts w:ascii="Arial" w:hAnsi="Arial" w:cs="Arial"/>
        </w:rPr>
        <w:t>Sertiawan</w:t>
      </w:r>
      <w:proofErr w:type="spellEnd"/>
      <w:r w:rsidRPr="0095449D">
        <w:rPr>
          <w:rFonts w:ascii="Arial" w:hAnsi="Arial" w:cs="Arial"/>
        </w:rPr>
        <w:t>, N., &amp; Dora, N. (2023). Analysis of local wisdom through goldfish in cultural celebrations and religious rituals of the Batak ethnic group. JISPENDIORA: Journal of Social Sciences, Education, and Humanities, 3(1), 93–109. https://doi.org/10.56910/jispendiora.v3i1.1236</w:t>
      </w:r>
    </w:p>
    <w:p w14:paraId="3A142C55" w14:textId="5007CFF8" w:rsidR="00B01FCD" w:rsidRDefault="00B01FCD" w:rsidP="00603C06">
      <w:pPr>
        <w:pStyle w:val="Body"/>
        <w:spacing w:after="0"/>
        <w:rPr>
          <w:rFonts w:ascii="Arial" w:hAnsi="Arial" w:cs="Arial"/>
          <w:b/>
        </w:rPr>
      </w:pPr>
    </w:p>
    <w:p w14:paraId="56C22B05" w14:textId="71F94C0F" w:rsidR="00300D14" w:rsidRDefault="00300D14" w:rsidP="00603C06">
      <w:pPr>
        <w:pStyle w:val="Body"/>
        <w:spacing w:after="0"/>
        <w:rPr>
          <w:rFonts w:ascii="Arial" w:hAnsi="Arial" w:cs="Arial"/>
          <w:b/>
        </w:rPr>
      </w:pPr>
    </w:p>
    <w:p w14:paraId="03E7D536" w14:textId="6FEB3289" w:rsidR="00300D14" w:rsidRDefault="00300D14" w:rsidP="00603C06">
      <w:pPr>
        <w:pStyle w:val="Body"/>
        <w:spacing w:after="0"/>
        <w:rPr>
          <w:rFonts w:ascii="Arial" w:hAnsi="Arial" w:cs="Arial"/>
          <w:b/>
        </w:rPr>
      </w:pPr>
    </w:p>
    <w:p w14:paraId="2CFE9B45" w14:textId="3E977651" w:rsidR="00300D14" w:rsidRDefault="00300D14" w:rsidP="00603C06">
      <w:pPr>
        <w:pStyle w:val="Body"/>
        <w:spacing w:after="0"/>
        <w:rPr>
          <w:rFonts w:ascii="Arial" w:hAnsi="Arial" w:cs="Arial"/>
          <w:b/>
        </w:rPr>
      </w:pPr>
    </w:p>
    <w:p w14:paraId="53A2C982" w14:textId="27195007" w:rsidR="00300D14" w:rsidRDefault="00300D14" w:rsidP="00603C06">
      <w:pPr>
        <w:pStyle w:val="Body"/>
        <w:spacing w:after="0"/>
        <w:rPr>
          <w:rFonts w:ascii="Arial" w:hAnsi="Arial" w:cs="Arial"/>
          <w:b/>
        </w:rPr>
      </w:pPr>
    </w:p>
    <w:p w14:paraId="111FE12E" w14:textId="0F0E63E0" w:rsidR="00300D14" w:rsidRDefault="00300D14" w:rsidP="00603C06">
      <w:pPr>
        <w:pStyle w:val="Body"/>
        <w:spacing w:after="0"/>
        <w:rPr>
          <w:rFonts w:ascii="Arial" w:hAnsi="Arial" w:cs="Arial"/>
          <w:b/>
        </w:rPr>
      </w:pPr>
    </w:p>
    <w:p w14:paraId="361A4AC3" w14:textId="29B2F222" w:rsidR="00300D14" w:rsidRDefault="00300D14" w:rsidP="00603C06">
      <w:pPr>
        <w:pStyle w:val="Body"/>
        <w:spacing w:after="0"/>
        <w:rPr>
          <w:rFonts w:ascii="Arial" w:hAnsi="Arial" w:cs="Arial"/>
          <w:b/>
        </w:rPr>
      </w:pPr>
    </w:p>
    <w:p w14:paraId="50FFCD47" w14:textId="00730F36" w:rsidR="00300D14" w:rsidRDefault="00300D14" w:rsidP="00603C06">
      <w:pPr>
        <w:pStyle w:val="Body"/>
        <w:spacing w:after="0"/>
        <w:rPr>
          <w:rFonts w:ascii="Arial" w:hAnsi="Arial" w:cs="Arial"/>
          <w:b/>
        </w:rPr>
      </w:pPr>
    </w:p>
    <w:p w14:paraId="591B4C1A" w14:textId="07437836" w:rsidR="00300D14" w:rsidRDefault="00300D14" w:rsidP="00603C06">
      <w:pPr>
        <w:pStyle w:val="Body"/>
        <w:spacing w:after="0"/>
        <w:rPr>
          <w:rFonts w:ascii="Arial" w:hAnsi="Arial" w:cs="Arial"/>
          <w:b/>
        </w:rPr>
      </w:pPr>
    </w:p>
    <w:p w14:paraId="42676ABC" w14:textId="14769434" w:rsidR="00300D14" w:rsidRDefault="00300D14" w:rsidP="00603C06">
      <w:pPr>
        <w:pStyle w:val="Body"/>
        <w:spacing w:after="0"/>
        <w:rPr>
          <w:rFonts w:ascii="Arial" w:hAnsi="Arial" w:cs="Arial"/>
          <w:b/>
        </w:rPr>
      </w:pPr>
    </w:p>
    <w:p w14:paraId="24204391" w14:textId="04CCDFC1" w:rsidR="00300D14" w:rsidRDefault="00300D14" w:rsidP="00603C06">
      <w:pPr>
        <w:pStyle w:val="Body"/>
        <w:spacing w:after="0"/>
        <w:rPr>
          <w:rFonts w:ascii="Arial" w:hAnsi="Arial" w:cs="Arial"/>
          <w:b/>
        </w:rPr>
      </w:pPr>
    </w:p>
    <w:p w14:paraId="42B0ACEE" w14:textId="0EE6FAAF" w:rsidR="00300D14" w:rsidRDefault="00300D14" w:rsidP="00603C06">
      <w:pPr>
        <w:pStyle w:val="Body"/>
        <w:spacing w:after="0"/>
        <w:rPr>
          <w:rFonts w:ascii="Arial" w:hAnsi="Arial" w:cs="Arial"/>
          <w:b/>
        </w:rPr>
      </w:pPr>
    </w:p>
    <w:p w14:paraId="4E2BC558" w14:textId="003E9C89" w:rsidR="00300D14" w:rsidRDefault="00300D14" w:rsidP="00603C06">
      <w:pPr>
        <w:pStyle w:val="Body"/>
        <w:spacing w:after="0"/>
        <w:rPr>
          <w:rFonts w:ascii="Arial" w:hAnsi="Arial" w:cs="Arial"/>
          <w:b/>
        </w:rPr>
      </w:pPr>
    </w:p>
    <w:p w14:paraId="7D07E5E5" w14:textId="77777777" w:rsidR="00300D14" w:rsidRPr="00FB3A86" w:rsidRDefault="00300D14" w:rsidP="00603C06">
      <w:pPr>
        <w:pStyle w:val="Body"/>
        <w:spacing w:after="0"/>
        <w:rPr>
          <w:rFonts w:ascii="Arial" w:hAnsi="Arial" w:cs="Arial"/>
          <w:b/>
        </w:rPr>
      </w:pPr>
    </w:p>
    <w:sectPr w:rsidR="00300D14" w:rsidRPr="00FB3A86" w:rsidSect="0096007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64A7FE" w16cex:dateUtc="2025-09-04T16:06:00Z"/>
  <w16cex:commentExtensible w16cex:durableId="2C64A7C6" w16cex:dateUtc="2025-09-04T16: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F211C" w14:textId="77777777" w:rsidR="00E07424" w:rsidRDefault="00E07424" w:rsidP="00C37E61">
      <w:r>
        <w:separator/>
      </w:r>
    </w:p>
  </w:endnote>
  <w:endnote w:type="continuationSeparator" w:id="0">
    <w:p w14:paraId="20994218" w14:textId="77777777" w:rsidR="00E07424" w:rsidRDefault="00E074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E79B" w14:textId="77777777" w:rsidR="003739F7" w:rsidRDefault="00373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70C9C" w14:textId="77777777" w:rsidR="003739F7" w:rsidRDefault="00373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BDFA" w14:textId="77777777" w:rsidR="009E048A" w:rsidRDefault="009E048A">
    <w:pPr>
      <w:pStyle w:val="Footer"/>
      <w:rPr>
        <w:rFonts w:ascii="Arial" w:hAnsi="Arial" w:cs="Arial"/>
        <w:sz w:val="16"/>
      </w:rPr>
    </w:pPr>
  </w:p>
  <w:p w14:paraId="45A3EE9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042D35" w14:textId="77777777" w:rsidR="009E048A" w:rsidRDefault="009E048A">
    <w:pPr>
      <w:pStyle w:val="Footer"/>
      <w:rPr>
        <w:rFonts w:ascii="Arial" w:hAnsi="Arial" w:cs="Arial"/>
        <w:sz w:val="16"/>
      </w:rPr>
    </w:pPr>
  </w:p>
  <w:p w14:paraId="64471FB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9E1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6C75D" w14:textId="77777777" w:rsidR="00E07424" w:rsidRDefault="00E07424" w:rsidP="00C37E61">
      <w:r>
        <w:separator/>
      </w:r>
    </w:p>
  </w:footnote>
  <w:footnote w:type="continuationSeparator" w:id="0">
    <w:p w14:paraId="019C10D6" w14:textId="77777777" w:rsidR="00E07424" w:rsidRDefault="00E074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7AAF5" w14:textId="36F8743F" w:rsidR="003739F7" w:rsidRDefault="00B56FD2">
    <w:pPr>
      <w:pStyle w:val="Header"/>
    </w:pPr>
    <w:r>
      <w:rPr>
        <w:noProof/>
      </w:rPr>
      <w:pict w14:anchorId="3180D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71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7158" w14:textId="2CBC369C" w:rsidR="003739F7" w:rsidRDefault="00B56FD2">
    <w:pPr>
      <w:pStyle w:val="Header"/>
    </w:pPr>
    <w:r>
      <w:rPr>
        <w:noProof/>
      </w:rPr>
      <w:pict w14:anchorId="65594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71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140D" w14:textId="6FDAD9B7" w:rsidR="00296529" w:rsidRPr="00296529" w:rsidRDefault="00B56FD2" w:rsidP="00296529">
    <w:pPr>
      <w:ind w:left="2160"/>
      <w:jc w:val="center"/>
      <w:rPr>
        <w:rFonts w:ascii="Times New Roman" w:eastAsia="Calibri" w:hAnsi="Times New Roman"/>
        <w:i/>
        <w:sz w:val="18"/>
        <w:szCs w:val="22"/>
      </w:rPr>
    </w:pPr>
    <w:r>
      <w:rPr>
        <w:noProof/>
      </w:rPr>
      <w:pict w14:anchorId="45E4A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71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831D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0ABF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6F99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5980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B50A4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570B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1FA3" w14:textId="5D84D5A5" w:rsidR="003739F7" w:rsidRDefault="00B56FD2">
    <w:pPr>
      <w:pStyle w:val="Header"/>
    </w:pPr>
    <w:r>
      <w:rPr>
        <w:noProof/>
      </w:rPr>
      <w:pict w14:anchorId="5C12E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71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3D3E3" w14:textId="50B6C259" w:rsidR="003739F7" w:rsidRDefault="00B56FD2">
    <w:pPr>
      <w:pStyle w:val="Header"/>
    </w:pPr>
    <w:r>
      <w:rPr>
        <w:noProof/>
      </w:rPr>
      <w:pict w14:anchorId="366B6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71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9D71" w14:textId="21D53574" w:rsidR="003739F7" w:rsidRDefault="00B56FD2">
    <w:pPr>
      <w:pStyle w:val="Header"/>
    </w:pPr>
    <w:r>
      <w:rPr>
        <w:noProof/>
      </w:rPr>
      <w:pict w14:anchorId="449EF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71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E5A62"/>
    <w:multiLevelType w:val="multilevel"/>
    <w:tmpl w:val="3FF2A2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5616C1E"/>
    <w:multiLevelType w:val="hybridMultilevel"/>
    <w:tmpl w:val="219831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1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NzAwtTC0MDMysDBX0lEKTi0uzszPAykwrAUAwAdR2SwAAAA="/>
  </w:docVars>
  <w:rsids>
    <w:rsidRoot w:val="00AA6219"/>
    <w:rsid w:val="00000F8F"/>
    <w:rsid w:val="00030174"/>
    <w:rsid w:val="0004579C"/>
    <w:rsid w:val="00093705"/>
    <w:rsid w:val="000A0201"/>
    <w:rsid w:val="000A47FA"/>
    <w:rsid w:val="000A65D3"/>
    <w:rsid w:val="000B1E33"/>
    <w:rsid w:val="000D689F"/>
    <w:rsid w:val="000E4E84"/>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164B"/>
    <w:rsid w:val="00283105"/>
    <w:rsid w:val="00284C4C"/>
    <w:rsid w:val="00287E68"/>
    <w:rsid w:val="00293148"/>
    <w:rsid w:val="00296529"/>
    <w:rsid w:val="002B27FB"/>
    <w:rsid w:val="002B685A"/>
    <w:rsid w:val="002C57D2"/>
    <w:rsid w:val="002D504F"/>
    <w:rsid w:val="002E0D56"/>
    <w:rsid w:val="002F4367"/>
    <w:rsid w:val="00300D14"/>
    <w:rsid w:val="00315186"/>
    <w:rsid w:val="0033343E"/>
    <w:rsid w:val="003512C2"/>
    <w:rsid w:val="00371FB6"/>
    <w:rsid w:val="003739F7"/>
    <w:rsid w:val="003763C1"/>
    <w:rsid w:val="00376BBE"/>
    <w:rsid w:val="0039224F"/>
    <w:rsid w:val="003A43A4"/>
    <w:rsid w:val="003A7E18"/>
    <w:rsid w:val="003C4C86"/>
    <w:rsid w:val="003C6258"/>
    <w:rsid w:val="003D6C2F"/>
    <w:rsid w:val="003E2904"/>
    <w:rsid w:val="00401927"/>
    <w:rsid w:val="0041027F"/>
    <w:rsid w:val="00412475"/>
    <w:rsid w:val="004128E5"/>
    <w:rsid w:val="00423789"/>
    <w:rsid w:val="004328E9"/>
    <w:rsid w:val="00440F43"/>
    <w:rsid w:val="00441B6F"/>
    <w:rsid w:val="00446221"/>
    <w:rsid w:val="00450E62"/>
    <w:rsid w:val="004539DB"/>
    <w:rsid w:val="00460F6D"/>
    <w:rsid w:val="00470C5C"/>
    <w:rsid w:val="00471A80"/>
    <w:rsid w:val="004D305E"/>
    <w:rsid w:val="004D4277"/>
    <w:rsid w:val="004D6309"/>
    <w:rsid w:val="004E7C1F"/>
    <w:rsid w:val="00502516"/>
    <w:rsid w:val="00505F06"/>
    <w:rsid w:val="00506828"/>
    <w:rsid w:val="0053056E"/>
    <w:rsid w:val="00550B0D"/>
    <w:rsid w:val="00554FDA"/>
    <w:rsid w:val="0059361E"/>
    <w:rsid w:val="005B3B08"/>
    <w:rsid w:val="005C784C"/>
    <w:rsid w:val="005D17F6"/>
    <w:rsid w:val="005E5539"/>
    <w:rsid w:val="00602BF5"/>
    <w:rsid w:val="00603C06"/>
    <w:rsid w:val="00617FDD"/>
    <w:rsid w:val="006335A7"/>
    <w:rsid w:val="00633614"/>
    <w:rsid w:val="00633F68"/>
    <w:rsid w:val="00636EB2"/>
    <w:rsid w:val="006375B8"/>
    <w:rsid w:val="00661595"/>
    <w:rsid w:val="0066510A"/>
    <w:rsid w:val="00673F9F"/>
    <w:rsid w:val="00686953"/>
    <w:rsid w:val="00687DEA"/>
    <w:rsid w:val="00687E67"/>
    <w:rsid w:val="006967F7"/>
    <w:rsid w:val="006A250C"/>
    <w:rsid w:val="006B0A84"/>
    <w:rsid w:val="006B21D3"/>
    <w:rsid w:val="006B57D0"/>
    <w:rsid w:val="006D30FF"/>
    <w:rsid w:val="006D6940"/>
    <w:rsid w:val="006F11EC"/>
    <w:rsid w:val="0070082C"/>
    <w:rsid w:val="007310DF"/>
    <w:rsid w:val="007369E6"/>
    <w:rsid w:val="00746E59"/>
    <w:rsid w:val="00754C9A"/>
    <w:rsid w:val="0075599A"/>
    <w:rsid w:val="00761D52"/>
    <w:rsid w:val="00765F05"/>
    <w:rsid w:val="0077749E"/>
    <w:rsid w:val="00790ADA"/>
    <w:rsid w:val="007D2288"/>
    <w:rsid w:val="007D4025"/>
    <w:rsid w:val="007E088F"/>
    <w:rsid w:val="007F7B32"/>
    <w:rsid w:val="00804BC2"/>
    <w:rsid w:val="008065CF"/>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449D"/>
    <w:rsid w:val="00957C18"/>
    <w:rsid w:val="00960077"/>
    <w:rsid w:val="009659BA"/>
    <w:rsid w:val="00983040"/>
    <w:rsid w:val="00990B2C"/>
    <w:rsid w:val="009913FC"/>
    <w:rsid w:val="009B3FB9"/>
    <w:rsid w:val="009C2465"/>
    <w:rsid w:val="009D35A0"/>
    <w:rsid w:val="009D7EB7"/>
    <w:rsid w:val="009E048A"/>
    <w:rsid w:val="009E08E9"/>
    <w:rsid w:val="009E3DB9"/>
    <w:rsid w:val="009E6E35"/>
    <w:rsid w:val="009E71FF"/>
    <w:rsid w:val="009F0EDA"/>
    <w:rsid w:val="00A03B96"/>
    <w:rsid w:val="00A05B19"/>
    <w:rsid w:val="00A1134E"/>
    <w:rsid w:val="00A24E7E"/>
    <w:rsid w:val="00A258C3"/>
    <w:rsid w:val="00A347C0"/>
    <w:rsid w:val="00A51431"/>
    <w:rsid w:val="00A539AD"/>
    <w:rsid w:val="00A94063"/>
    <w:rsid w:val="00AA5212"/>
    <w:rsid w:val="00AA6219"/>
    <w:rsid w:val="00AA74E0"/>
    <w:rsid w:val="00AB703F"/>
    <w:rsid w:val="00AC6BB8"/>
    <w:rsid w:val="00AC6C5F"/>
    <w:rsid w:val="00AE008F"/>
    <w:rsid w:val="00B01FCD"/>
    <w:rsid w:val="00B1776C"/>
    <w:rsid w:val="00B524B0"/>
    <w:rsid w:val="00B52583"/>
    <w:rsid w:val="00B52896"/>
    <w:rsid w:val="00B56FD2"/>
    <w:rsid w:val="00B90F2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5FAF"/>
    <w:rsid w:val="00CD4309"/>
    <w:rsid w:val="00CD6755"/>
    <w:rsid w:val="00CD6856"/>
    <w:rsid w:val="00CE0089"/>
    <w:rsid w:val="00CE793C"/>
    <w:rsid w:val="00CF193C"/>
    <w:rsid w:val="00D05F17"/>
    <w:rsid w:val="00D173F1"/>
    <w:rsid w:val="00D31CD0"/>
    <w:rsid w:val="00D35E6C"/>
    <w:rsid w:val="00D74CB0"/>
    <w:rsid w:val="00D8295D"/>
    <w:rsid w:val="00DA4F6D"/>
    <w:rsid w:val="00DC2A65"/>
    <w:rsid w:val="00DE15F0"/>
    <w:rsid w:val="00DE5663"/>
    <w:rsid w:val="00DE78AA"/>
    <w:rsid w:val="00DF17B2"/>
    <w:rsid w:val="00E053D0"/>
    <w:rsid w:val="00E07424"/>
    <w:rsid w:val="00E1158F"/>
    <w:rsid w:val="00E15994"/>
    <w:rsid w:val="00E3114E"/>
    <w:rsid w:val="00E31A70"/>
    <w:rsid w:val="00E35B02"/>
    <w:rsid w:val="00E371D6"/>
    <w:rsid w:val="00E66496"/>
    <w:rsid w:val="00E66B35"/>
    <w:rsid w:val="00E66E10"/>
    <w:rsid w:val="00E769F6"/>
    <w:rsid w:val="00E8407C"/>
    <w:rsid w:val="00E84F3C"/>
    <w:rsid w:val="00EA012C"/>
    <w:rsid w:val="00EB132B"/>
    <w:rsid w:val="00EC6A55"/>
    <w:rsid w:val="00ED0288"/>
    <w:rsid w:val="00ED262C"/>
    <w:rsid w:val="00EE52CB"/>
    <w:rsid w:val="00EF581D"/>
    <w:rsid w:val="00EF7FD8"/>
    <w:rsid w:val="00F06F59"/>
    <w:rsid w:val="00F17988"/>
    <w:rsid w:val="00F469F0"/>
    <w:rsid w:val="00F53273"/>
    <w:rsid w:val="00F755E4"/>
    <w:rsid w:val="00F77D02"/>
    <w:rsid w:val="00FB3A86"/>
    <w:rsid w:val="00FD1872"/>
    <w:rsid w:val="00FD1B7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396AD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4328E9"/>
    <w:rPr>
      <w:rFonts w:ascii="Helvetica" w:hAnsi="Helvetica"/>
      <w:b/>
      <w:bCs/>
      <w:lang w:val="en-US" w:eastAsia="en-US"/>
    </w:rPr>
  </w:style>
  <w:style w:type="character" w:customStyle="1" w:styleId="CommentSubjectChar">
    <w:name w:val="Comment Subject Char"/>
    <w:basedOn w:val="CommentTextChar"/>
    <w:link w:val="CommentSubject"/>
    <w:semiHidden/>
    <w:rsid w:val="004328E9"/>
    <w:rPr>
      <w:rFonts w:ascii="Helvetica" w:hAnsi="Helvetica"/>
      <w:b/>
      <w:bCs/>
      <w:lang w:val="nb-NO" w:eastAsia="nb-NO"/>
    </w:rPr>
  </w:style>
  <w:style w:type="paragraph" w:styleId="ListParagraph">
    <w:name w:val="List Paragraph"/>
    <w:basedOn w:val="Normal"/>
    <w:uiPriority w:val="34"/>
    <w:qFormat/>
    <w:rsid w:val="00954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2537605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8812/wsis.v1i10.3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530F-9C14-4839-BBDC-39BBC721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10</Pages>
  <Words>4545</Words>
  <Characters>25835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10</cp:revision>
  <cp:lastPrinted>1999-07-06T11:00:00Z</cp:lastPrinted>
  <dcterms:created xsi:type="dcterms:W3CDTF">2025-09-04T16:06:00Z</dcterms:created>
  <dcterms:modified xsi:type="dcterms:W3CDTF">2025-09-08T10:47:00Z</dcterms:modified>
</cp:coreProperties>
</file>