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2E21F" w14:textId="77777777" w:rsidR="008744BA" w:rsidRDefault="008744BA">
      <w:pPr>
        <w:pStyle w:val="Author"/>
        <w:spacing w:line="240" w:lineRule="auto"/>
        <w:jc w:val="both"/>
        <w:rPr>
          <w:rFonts w:ascii="Arial" w:hAnsi="Arial" w:cs="Arial"/>
          <w:bCs/>
          <w:iCs/>
          <w:kern w:val="28"/>
          <w:sz w:val="36"/>
        </w:rPr>
      </w:pPr>
    </w:p>
    <w:p w14:paraId="40C9BC3E" w14:textId="77777777" w:rsidR="008744BA" w:rsidRDefault="00B42B03">
      <w:pPr>
        <w:pStyle w:val="Author"/>
        <w:spacing w:line="240" w:lineRule="auto"/>
        <w:rPr>
          <w:rFonts w:ascii="Arial" w:hAnsi="Arial" w:cs="Arial"/>
          <w:bCs/>
          <w:iCs/>
          <w:kern w:val="28"/>
          <w:sz w:val="36"/>
        </w:rPr>
      </w:pPr>
      <w:r>
        <w:rPr>
          <w:rFonts w:ascii="Arial" w:hAnsi="Arial" w:cs="Arial"/>
          <w:bCs/>
          <w:iCs/>
          <w:kern w:val="28"/>
          <w:sz w:val="36"/>
          <w:highlight w:val="yellow"/>
        </w:rPr>
        <w:t>Advancing Mechanical and Electrical Installation Engineering through BIM Technology: Applications, Challenges, and Future Directions</w:t>
      </w:r>
      <w:r>
        <w:rPr>
          <w:rFonts w:ascii="Arial" w:hAnsi="Arial" w:cs="Arial"/>
          <w:bCs/>
          <w:iCs/>
          <w:kern w:val="28"/>
          <w:sz w:val="36"/>
        </w:rPr>
        <w:t xml:space="preserve"> </w:t>
      </w:r>
    </w:p>
    <w:p w14:paraId="16476F77" w14:textId="77777777" w:rsidR="008744BA" w:rsidRDefault="008744BA">
      <w:pPr>
        <w:pStyle w:val="Author"/>
        <w:spacing w:line="240" w:lineRule="auto"/>
        <w:rPr>
          <w:rFonts w:ascii="Arial" w:hAnsi="Arial" w:cs="Arial"/>
          <w:bCs/>
          <w:iCs/>
          <w:kern w:val="28"/>
          <w:sz w:val="36"/>
        </w:rPr>
      </w:pPr>
    </w:p>
    <w:p w14:paraId="4D8BF302" w14:textId="77777777" w:rsidR="008744BA" w:rsidRDefault="008744BA">
      <w:pPr>
        <w:pStyle w:val="Affiliation"/>
        <w:spacing w:after="0" w:line="240" w:lineRule="auto"/>
        <w:jc w:val="both"/>
        <w:rPr>
          <w:rFonts w:ascii="Arial" w:hAnsi="Arial" w:cs="Arial"/>
          <w:i/>
        </w:rPr>
      </w:pPr>
    </w:p>
    <w:p w14:paraId="0CF67835" w14:textId="77777777" w:rsidR="008744BA" w:rsidRDefault="00B42B03">
      <w:pPr>
        <w:pStyle w:val="Copyright"/>
        <w:spacing w:after="0" w:line="240" w:lineRule="auto"/>
        <w:jc w:val="both"/>
        <w:rPr>
          <w:rFonts w:ascii="Arial" w:hAnsi="Arial" w:cs="Arial"/>
        </w:rPr>
        <w:sectPr w:rsidR="008744B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2408B7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strokeweight="1.5pt">
            <w10:anchorlock/>
          </v:shape>
        </w:pict>
      </w:r>
      <w:r>
        <w:rPr>
          <w:rFonts w:ascii="Arial" w:hAnsi="Arial" w:cs="Arial"/>
        </w:rPr>
        <w:t>.</w:t>
      </w:r>
    </w:p>
    <w:p w14:paraId="666E52FB" w14:textId="77777777" w:rsidR="008744BA" w:rsidRDefault="00B42B03">
      <w:pPr>
        <w:pStyle w:val="AbstHead"/>
        <w:rPr>
          <w:lang w:eastAsia="zh-CN"/>
        </w:rPr>
      </w:pPr>
      <w:r>
        <w:rPr>
          <w:rFonts w:cs="Arial"/>
        </w:rPr>
        <w:t>ABSTRACT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25"/>
      </w:tblGrid>
      <w:tr w:rsidR="008744BA" w14:paraId="483CFCF5" w14:textId="77777777">
        <w:trPr>
          <w:trHeight w:val="4489"/>
        </w:trPr>
        <w:tc>
          <w:tcPr>
            <w:tcW w:w="8725" w:type="dxa"/>
            <w:shd w:val="clear" w:color="auto" w:fill="F2F2F2"/>
          </w:tcPr>
          <w:p w14:paraId="31725D32" w14:textId="77777777" w:rsidR="008744BA" w:rsidRDefault="00B42B03">
            <w:pPr>
              <w:pStyle w:val="Body"/>
              <w:spacing w:after="0"/>
              <w:rPr>
                <w:rFonts w:eastAsia="Calibri" w:cs="Arial"/>
                <w:szCs w:val="22"/>
                <w:highlight w:val="yellow"/>
              </w:rPr>
            </w:pPr>
            <w:r>
              <w:rPr>
                <w:rFonts w:eastAsia="Calibri" w:cs="Arial"/>
                <w:szCs w:val="22"/>
                <w:highlight w:val="yellow"/>
              </w:rPr>
              <w:t>Mechanical and electrical installation engineering encompasses the integrated construction of multiple specialties and systems, including water supply and drainage, HVAC, electrical systems, and others. The com</w:t>
            </w:r>
            <w:r>
              <w:rPr>
                <w:rFonts w:eastAsia="Calibri" w:cs="Arial"/>
                <w:szCs w:val="22"/>
                <w:highlight w:val="yellow"/>
              </w:rPr>
              <w:t>plex network of pipelines and high coordination demands pose significant challenges to traditional construction management. As building scales expand and functionalities become increasingly sophisticated, the design and construction difficulties of mechani</w:t>
            </w:r>
            <w:r>
              <w:rPr>
                <w:rFonts w:eastAsia="Calibri" w:cs="Arial"/>
                <w:szCs w:val="22"/>
                <w:highlight w:val="yellow"/>
              </w:rPr>
              <w:t>cal and electrical installations continue to escalate, rendering conventional two-dimensional design and management approaches inadequate to meet practical requirements. In this context, the adoption of Building Information Modeling (BIM) technology has be</w:t>
            </w:r>
            <w:r>
              <w:rPr>
                <w:rFonts w:eastAsia="Calibri" w:cs="Arial"/>
                <w:szCs w:val="22"/>
                <w:highlight w:val="yellow"/>
              </w:rPr>
              <w:t>come an imperative for enhancing the management level of mechanical and electrical installation engineering. By integrating data from design, construction, and operation and maintenance (O&amp;M) stages through digital 3D models, BIM provides a holistic soluti</w:t>
            </w:r>
            <w:r>
              <w:rPr>
                <w:rFonts w:eastAsia="Calibri" w:cs="Arial"/>
                <w:szCs w:val="22"/>
                <w:highlight w:val="yellow"/>
              </w:rPr>
              <w:t>on characterized by visualization, parametrization, and collaboration.</w:t>
            </w:r>
          </w:p>
          <w:p w14:paraId="0B6E243B" w14:textId="77777777" w:rsidR="008744BA" w:rsidRDefault="00B42B03">
            <w:pPr>
              <w:pStyle w:val="Body"/>
              <w:spacing w:after="0"/>
              <w:rPr>
                <w:rFonts w:eastAsia="Calibri" w:cs="Arial"/>
                <w:szCs w:val="22"/>
                <w:highlight w:val="yellow"/>
              </w:rPr>
            </w:pPr>
            <w:r>
              <w:rPr>
                <w:rFonts w:eastAsia="Calibri" w:cs="Arial"/>
                <w:szCs w:val="22"/>
                <w:highlight w:val="yellow"/>
              </w:rPr>
              <w:t>This study employs a combined methodology of case study analysis and literature review.</w:t>
            </w:r>
            <w:r>
              <w:rPr>
                <w:rFonts w:eastAsia="SimSun" w:cs="Arial" w:hint="eastAsia"/>
                <w:szCs w:val="22"/>
                <w:highlight w:val="yellow"/>
                <w:lang w:eastAsia="zh-CN"/>
              </w:rPr>
              <w:t xml:space="preserve"> </w:t>
            </w:r>
            <w:r>
              <w:rPr>
                <w:rFonts w:eastAsia="Calibri" w:cs="Arial"/>
                <w:szCs w:val="22"/>
                <w:highlight w:val="yellow"/>
              </w:rPr>
              <w:t>Subsequently, it systematically examines the specific applications of BIM across the design, cons</w:t>
            </w:r>
            <w:r>
              <w:rPr>
                <w:rFonts w:eastAsia="Calibri" w:cs="Arial"/>
                <w:szCs w:val="22"/>
                <w:highlight w:val="yellow"/>
              </w:rPr>
              <w:t>truction, and O&amp;M phases. Using a large-scale commercial complex project as an example, the study details the effectiveness of BIM in comprehensive pipeline optimization, schedule control, cost management, and quality control, demonstrating a 15% reduction</w:t>
            </w:r>
            <w:r>
              <w:rPr>
                <w:rFonts w:eastAsia="Calibri" w:cs="Arial"/>
                <w:szCs w:val="22"/>
                <w:highlight w:val="yellow"/>
              </w:rPr>
              <w:t xml:space="preserve"> in material usage and a 30% decrease in design changes. Finally, it addresses current challenges in BIM implementation, such as inconsistent modeling standards, software compatibility issues, and a shortage of skilled professionals, proposing correspondin</w:t>
            </w:r>
            <w:r>
              <w:rPr>
                <w:rFonts w:eastAsia="Calibri" w:cs="Arial"/>
                <w:szCs w:val="22"/>
                <w:highlight w:val="yellow"/>
              </w:rPr>
              <w:t>g corrective measures. The study also explores future research directions involving the integration of BIM with technologies such as the Internet of Things (IoT) and digital twins.</w:t>
            </w:r>
          </w:p>
          <w:p w14:paraId="1B708F7A" w14:textId="77777777" w:rsidR="008744BA" w:rsidRDefault="00B42B03">
            <w:pPr>
              <w:pStyle w:val="Body"/>
              <w:spacing w:after="0"/>
              <w:rPr>
                <w:rFonts w:eastAsia="Calibri" w:cs="Arial"/>
                <w:szCs w:val="22"/>
              </w:rPr>
            </w:pPr>
            <w:r>
              <w:rPr>
                <w:rFonts w:eastAsia="Calibri" w:cs="Arial"/>
                <w:szCs w:val="22"/>
                <w:highlight w:val="yellow"/>
              </w:rPr>
              <w:t>The findings indicate that the scientific application of BIM technology can</w:t>
            </w:r>
            <w:r>
              <w:rPr>
                <w:rFonts w:eastAsia="Calibri" w:cs="Arial"/>
                <w:szCs w:val="22"/>
                <w:highlight w:val="yellow"/>
              </w:rPr>
              <w:t xml:space="preserve"> significantly improve the design quality and construction efficiency of mechanical and electrical installation projects, providing crucial support for achieving higher levels of refined management and intelligent operation and maintenance in the field of </w:t>
            </w:r>
            <w:r>
              <w:rPr>
                <w:rFonts w:eastAsia="Calibri" w:cs="Arial"/>
                <w:szCs w:val="22"/>
                <w:highlight w:val="yellow"/>
              </w:rPr>
              <w:t>mechanical and electrical engineering.</w:t>
            </w:r>
          </w:p>
        </w:tc>
      </w:tr>
    </w:tbl>
    <w:p w14:paraId="66C12156" w14:textId="77777777" w:rsidR="008744BA" w:rsidRDefault="00B42B03">
      <w:pPr>
        <w:pStyle w:val="Body"/>
      </w:pPr>
      <w:r>
        <w:t>Keywords: BIM technology; Mechanical and Electrical Installation Engineering; 3D Model; Clash Detection; Construction Simulation; Operation and Maintenance Management</w:t>
      </w:r>
    </w:p>
    <w:p w14:paraId="1A28D462" w14:textId="77777777" w:rsidR="008744BA" w:rsidRDefault="00B42B03">
      <w:pPr>
        <w:pStyle w:val="AbstHead"/>
      </w:pPr>
      <w:r>
        <w:rPr>
          <w:rFonts w:cs="Arial"/>
        </w:rPr>
        <w:t>1. Introduction</w:t>
      </w:r>
    </w:p>
    <w:p w14:paraId="2B687BE9" w14:textId="77777777" w:rsidR="008744BA" w:rsidRDefault="00B42B03">
      <w:pPr>
        <w:pStyle w:val="Body"/>
      </w:pPr>
      <w:r>
        <w:t>Mechanical and electrical install</w:t>
      </w:r>
      <w:r>
        <w:t>ation engineering typically refers to the comprehensive installation process of building water supply and drainage, HVAC, strong and weak current systems, and other systems in construction projects. This stage often involves numerous specialties, intertwin</w:t>
      </w:r>
      <w:r>
        <w:t xml:space="preserve">ed pipelines and conduits, and a wide variety of </w:t>
      </w:r>
      <w:proofErr w:type="gramStart"/>
      <w:r>
        <w:t>components</w:t>
      </w:r>
      <w:r>
        <w:rPr>
          <w:rFonts w:eastAsia="SimSun" w:hint="eastAsia"/>
          <w:lang w:eastAsia="zh-CN"/>
        </w:rPr>
        <w:t>[</w:t>
      </w:r>
      <w:proofErr w:type="gramEnd"/>
      <w:r>
        <w:fldChar w:fldCharType="begin"/>
      </w:r>
      <w:r>
        <w:instrText xml:space="preserve"> REF _Ref20917 \w \h </w:instrText>
      </w:r>
      <w:r>
        <w:fldChar w:fldCharType="separate"/>
      </w:r>
      <w:r>
        <w:t>1</w:t>
      </w:r>
      <w:r>
        <w:fldChar w:fldCharType="end"/>
      </w:r>
      <w:r>
        <w:rPr>
          <w:rFonts w:eastAsia="SimSun" w:hint="eastAsia"/>
          <w:lang w:eastAsia="zh-CN"/>
        </w:rPr>
        <w:t>].</w:t>
      </w:r>
      <w:r>
        <w:t xml:space="preserve"> For instance, the M&amp;E installation in large public buildings or commercial complexes requires the coordinat</w:t>
      </w:r>
      <w:r>
        <w:t xml:space="preserve">ion of various pipelines and equipment, such as pipes, ventilation ducts, sprinklers, and strong current cable trays. Its design and construction exhibit the following characteristics: firstly, the </w:t>
      </w:r>
      <w:r>
        <w:lastRenderedPageBreak/>
        <w:t>complex intersections of pipelines make design challenging</w:t>
      </w:r>
      <w:r>
        <w:t xml:space="preserve">; secondly, there are multiple processes and numerous construction nodes; thirdly, construction errors easily lead to rework, affecting schedule and </w:t>
      </w:r>
      <w:proofErr w:type="gramStart"/>
      <w:r>
        <w:t>cost</w:t>
      </w:r>
      <w:r>
        <w:rPr>
          <w:rFonts w:eastAsia="SimSun" w:hint="eastAsia"/>
          <w:lang w:eastAsia="zh-CN"/>
        </w:rPr>
        <w:t>[</w:t>
      </w:r>
      <w:proofErr w:type="gramEnd"/>
      <w:r>
        <w:fldChar w:fldCharType="begin"/>
      </w:r>
      <w:r>
        <w:instrText xml:space="preserve"> REF _Ref21322 \w \h </w:instrText>
      </w:r>
      <w:r>
        <w:fldChar w:fldCharType="separate"/>
      </w:r>
      <w:r>
        <w:t>2</w:t>
      </w:r>
      <w:r>
        <w:fldChar w:fldCharType="end"/>
      </w:r>
      <w:r>
        <w:rPr>
          <w:rFonts w:eastAsia="SimSun" w:hint="eastAsia"/>
          <w:lang w:eastAsia="zh-CN"/>
        </w:rPr>
        <w:t>,</w:t>
      </w:r>
      <w:r>
        <w:fldChar w:fldCharType="begin"/>
      </w:r>
      <w:r>
        <w:instrText xml:space="preserve"> REF _Ref21325 </w:instrText>
      </w:r>
      <w:r>
        <w:instrText xml:space="preserve">\w \h </w:instrText>
      </w:r>
      <w:r>
        <w:fldChar w:fldCharType="separate"/>
      </w:r>
      <w:r>
        <w:t>3</w:t>
      </w:r>
      <w:r>
        <w:fldChar w:fldCharType="end"/>
      </w:r>
      <w:r>
        <w:rPr>
          <w:rFonts w:eastAsia="SimSun" w:hint="eastAsia"/>
          <w:lang w:eastAsia="zh-CN"/>
        </w:rPr>
        <w:t>]</w:t>
      </w:r>
      <w:r>
        <w:t>. For example, in underground large-scale parking lot projects, various pipelines are densely distributed "like stars in the sky." Traditional 2D design methods struggle to foresee spat</w:t>
      </w:r>
      <w:r>
        <w:t xml:space="preserve">ial conflicts and optimize layout, often resulting in high design error </w:t>
      </w:r>
      <w:proofErr w:type="gramStart"/>
      <w:r>
        <w:t>rates</w:t>
      </w:r>
      <w:r>
        <w:rPr>
          <w:rFonts w:eastAsia="SimSun" w:hint="eastAsia"/>
          <w:lang w:eastAsia="zh-CN"/>
        </w:rPr>
        <w:t>[</w:t>
      </w:r>
      <w:proofErr w:type="gramEnd"/>
      <w:r>
        <w:fldChar w:fldCharType="begin"/>
      </w:r>
      <w:r>
        <w:instrText xml:space="preserve"> REF _Ref21544 \w \h </w:instrText>
      </w:r>
      <w:r>
        <w:fldChar w:fldCharType="separate"/>
      </w:r>
      <w:r>
        <w:t>4</w:t>
      </w:r>
      <w:r>
        <w:fldChar w:fldCharType="end"/>
      </w:r>
      <w:r>
        <w:rPr>
          <w:rFonts w:eastAsia="SimSun" w:hint="eastAsia"/>
          <w:lang w:eastAsia="zh-CN"/>
        </w:rPr>
        <w:t>]</w:t>
      </w:r>
      <w:r>
        <w:t xml:space="preserve">. Simultaneously, M&amp;E installation engineering imposes very strict requirements on engineering quality, as any connection errors or conflicts can significantly impact usage effectiveness and safety </w:t>
      </w:r>
      <w:proofErr w:type="gramStart"/>
      <w:r>
        <w:t>performance</w:t>
      </w:r>
      <w:r>
        <w:rPr>
          <w:rFonts w:eastAsia="SimSun" w:hint="eastAsia"/>
          <w:lang w:eastAsia="zh-CN"/>
        </w:rPr>
        <w:t>[</w:t>
      </w:r>
      <w:proofErr w:type="gramEnd"/>
      <w:r>
        <w:fldChar w:fldCharType="begin"/>
      </w:r>
      <w:r>
        <w:instrText xml:space="preserve"> REF _Ref21610 \w \h </w:instrText>
      </w:r>
      <w:r>
        <w:fldChar w:fldCharType="separate"/>
      </w:r>
      <w:r>
        <w:t>5</w:t>
      </w:r>
      <w:r>
        <w:fldChar w:fldCharType="end"/>
      </w:r>
      <w:r>
        <w:rPr>
          <w:rFonts w:eastAsia="SimSun" w:hint="eastAsia"/>
          <w:lang w:eastAsia="zh-CN"/>
        </w:rPr>
        <w:t>]</w:t>
      </w:r>
      <w:r>
        <w:t>. Therefore, the construction management of M&amp;E installation engineering faces numerous challenges, such as complex processes, high coordination difficulty, and incomplete information, urgently necessitating the int</w:t>
      </w:r>
      <w:r>
        <w:t>roduction of advanced information management methods to improve efficiency and quality.</w:t>
      </w:r>
    </w:p>
    <w:p w14:paraId="626657FC" w14:textId="77777777" w:rsidR="008744BA" w:rsidRDefault="00B42B03">
      <w:pPr>
        <w:pStyle w:val="Body"/>
      </w:pPr>
      <w:r>
        <w:t>In recent years, with the advancement of construction informatization and digitalization, the application of BIM technology in construction engineering has attracted si</w:t>
      </w:r>
      <w:r>
        <w:t xml:space="preserve">gnificant </w:t>
      </w:r>
      <w:proofErr w:type="gramStart"/>
      <w:r>
        <w:t>attention</w:t>
      </w:r>
      <w:r>
        <w:rPr>
          <w:rFonts w:eastAsia="SimSun" w:hint="eastAsia"/>
          <w:lang w:eastAsia="zh-CN"/>
        </w:rPr>
        <w:t>[</w:t>
      </w:r>
      <w:proofErr w:type="gramEnd"/>
      <w:r>
        <w:fldChar w:fldCharType="begin"/>
      </w:r>
      <w:r>
        <w:instrText xml:space="preserve"> REF _Ref21649 \w \h </w:instrText>
      </w:r>
      <w:r>
        <w:fldChar w:fldCharType="separate"/>
      </w:r>
      <w:r>
        <w:t>6</w:t>
      </w:r>
      <w:r>
        <w:fldChar w:fldCharType="end"/>
      </w:r>
      <w:r>
        <w:rPr>
          <w:rFonts w:eastAsia="SimSun" w:hint="eastAsia"/>
          <w:lang w:eastAsia="zh-CN"/>
        </w:rPr>
        <w:t>]</w:t>
      </w:r>
      <w:r>
        <w:t>. BIM is a comprehensive platform featuring 3D visualization, information integration, and collaborative management, providing intuitive simulation a</w:t>
      </w:r>
      <w:r>
        <w:t>nd optimization means for M&amp;E installation engineering. Through BIM technology, the design team can establish a complete 3D model of the M&amp;E systems in a virtual environment, identifying spatial conflicts in advance and optimizing pipeline layout. The cons</w:t>
      </w:r>
      <w:r>
        <w:t xml:space="preserve">truction team can perform schedule planning and resource allocation through construction simulation before entering the site. The operation and maintenance team can utilize the BIM model for equipment information management and maintenance </w:t>
      </w:r>
      <w:proofErr w:type="gramStart"/>
      <w:r>
        <w:t>prediction</w:t>
      </w:r>
      <w:r>
        <w:rPr>
          <w:rFonts w:eastAsia="SimSun" w:hint="eastAsia"/>
          <w:lang w:eastAsia="zh-CN"/>
        </w:rPr>
        <w:t>[</w:t>
      </w:r>
      <w:proofErr w:type="gramEnd"/>
      <w:r>
        <w:fldChar w:fldCharType="begin"/>
      </w:r>
      <w:r>
        <w:instrText xml:space="preserve"> REF </w:instrText>
      </w:r>
      <w:r>
        <w:instrText xml:space="preserve">_Ref21688 \w \h </w:instrText>
      </w:r>
      <w:r>
        <w:fldChar w:fldCharType="separate"/>
      </w:r>
      <w:r>
        <w:t>7</w:t>
      </w:r>
      <w:r>
        <w:fldChar w:fldCharType="end"/>
      </w:r>
      <w:r>
        <w:rPr>
          <w:rFonts w:eastAsia="SimSun" w:hint="eastAsia"/>
          <w:lang w:eastAsia="zh-CN"/>
        </w:rPr>
        <w:t>]</w:t>
      </w:r>
      <w:r>
        <w:t>. Therefore, analyzing the application of BIM technology in M&amp;E installation engineering holds significant theoretical and practical importance. Based on engineering cases, th</w:t>
      </w:r>
      <w:r>
        <w:t>is paper systematically explores the application paths of BIM in the design, construction, and O&amp;M stages of M&amp;E installation, summarizes its benefits and existing shortcomings, aiming to provide references for practices in related fields.</w:t>
      </w:r>
    </w:p>
    <w:p w14:paraId="0B4A3D2F" w14:textId="2B64F205" w:rsidR="008744BA" w:rsidRDefault="00B42B03">
      <w:pPr>
        <w:pStyle w:val="Body"/>
        <w:rPr>
          <w:rFonts w:eastAsia="SimSun"/>
          <w:highlight w:val="yellow"/>
          <w:lang w:eastAsia="zh-CN"/>
        </w:rPr>
      </w:pPr>
      <w:r>
        <w:rPr>
          <w:rFonts w:eastAsia="SimSun" w:hint="eastAsia"/>
          <w:b/>
          <w:caps/>
          <w:sz w:val="22"/>
          <w:highlight w:val="yellow"/>
          <w:lang w:eastAsia="zh-CN"/>
        </w:rPr>
        <w:t>2 Methodology</w:t>
      </w:r>
    </w:p>
    <w:p w14:paraId="3A19F75C" w14:textId="77777777" w:rsidR="008744BA" w:rsidRDefault="00B42B03">
      <w:pPr>
        <w:pStyle w:val="Body"/>
        <w:rPr>
          <w:rFonts w:eastAsia="SimSun"/>
          <w:highlight w:val="yellow"/>
          <w:lang w:eastAsia="zh-CN"/>
        </w:rPr>
      </w:pPr>
      <w:r>
        <w:rPr>
          <w:rFonts w:eastAsia="SimSun"/>
          <w:highlight w:val="yellow"/>
          <w:lang w:eastAsia="zh-CN"/>
        </w:rPr>
        <w:t>Th</w:t>
      </w:r>
      <w:r>
        <w:rPr>
          <w:rFonts w:eastAsia="SimSun"/>
          <w:highlight w:val="yellow"/>
          <w:lang w:eastAsia="zh-CN"/>
        </w:rPr>
        <w:t>e methodological design of this study combines qualitative case study research with a supplementary literature review, aiming to explore the application of BIM in mechanical and electrical installation engineering from both empirical and theoretical perspe</w:t>
      </w:r>
      <w:r>
        <w:rPr>
          <w:rFonts w:eastAsia="SimSun"/>
          <w:highlight w:val="yellow"/>
          <w:lang w:eastAsia="zh-CN"/>
        </w:rPr>
        <w:t>ctives. The case study approach was selected due to the inherent complexity and context-dependent nature of mechanical and electrical engineering, which involves intensive pipeline networks, cross-disciplinary collaboration, and stringent quality and coord</w:t>
      </w:r>
      <w:r>
        <w:rPr>
          <w:rFonts w:eastAsia="SimSun"/>
          <w:highlight w:val="yellow"/>
          <w:lang w:eastAsia="zh-CN"/>
        </w:rPr>
        <w:t>ination requirements.</w:t>
      </w:r>
    </w:p>
    <w:p w14:paraId="1133629C" w14:textId="77777777" w:rsidR="008744BA" w:rsidRDefault="00B42B03">
      <w:pPr>
        <w:pStyle w:val="Body"/>
        <w:rPr>
          <w:rFonts w:eastAsia="SimSun"/>
          <w:highlight w:val="yellow"/>
          <w:lang w:eastAsia="zh-CN"/>
        </w:rPr>
      </w:pPr>
      <w:r>
        <w:rPr>
          <w:rFonts w:eastAsia="SimSun"/>
          <w:highlight w:val="yellow"/>
          <w:lang w:eastAsia="zh-CN"/>
        </w:rPr>
        <w:t>Multiple sources of data were collected to ensure comprehensiveness and triangulation. First, the BIM models developed on the Revit and Navisworks platforms served as the primary dataset. These models contain detailed parametric infor</w:t>
      </w:r>
      <w:r>
        <w:rPr>
          <w:rFonts w:eastAsia="SimSun"/>
          <w:highlight w:val="yellow"/>
          <w:lang w:eastAsia="zh-CN"/>
        </w:rPr>
        <w:t>mation of air ducts, pipelines, cable trays, and equipment, enabling spatial relationship analysis and clash detection. Second, project documentation provided contextual background for decision-making and resource management.</w:t>
      </w:r>
      <w:r>
        <w:rPr>
          <w:rFonts w:eastAsia="SimSun" w:hint="eastAsia"/>
          <w:highlight w:val="yellow"/>
          <w:lang w:eastAsia="zh-CN"/>
        </w:rPr>
        <w:t xml:space="preserve"> </w:t>
      </w:r>
      <w:r>
        <w:rPr>
          <w:rFonts w:eastAsia="SimSun"/>
          <w:highlight w:val="yellow"/>
          <w:lang w:eastAsia="zh-CN"/>
        </w:rPr>
        <w:t xml:space="preserve">Data analysis integrated both </w:t>
      </w:r>
      <w:r>
        <w:rPr>
          <w:rFonts w:eastAsia="SimSun"/>
          <w:highlight w:val="yellow"/>
          <w:lang w:eastAsia="zh-CN"/>
        </w:rPr>
        <w:t xml:space="preserve">quantitative and qualitative methods. Quantitative analysis focused on clash detection results and schedule comparisons: Navisworks was used to identify and categorize spatial conflicts between systems, and statistics were generated on the quantity, type, </w:t>
      </w:r>
      <w:r>
        <w:rPr>
          <w:rFonts w:eastAsia="SimSun"/>
          <w:highlight w:val="yellow"/>
          <w:lang w:eastAsia="zh-CN"/>
        </w:rPr>
        <w:t>and resolution rate of issues documented in clash reports. Meanwhile, project schedule and cost data before and after BIM implementation were compared to evaluate efficiency improvements.</w:t>
      </w:r>
      <w:r>
        <w:rPr>
          <w:rFonts w:eastAsia="SimSun" w:hint="eastAsia"/>
          <w:highlight w:val="yellow"/>
          <w:lang w:eastAsia="zh-CN"/>
        </w:rPr>
        <w:t xml:space="preserve"> </w:t>
      </w:r>
      <w:r>
        <w:rPr>
          <w:rFonts w:eastAsia="SimSun"/>
          <w:highlight w:val="yellow"/>
          <w:lang w:eastAsia="zh-CN"/>
        </w:rPr>
        <w:t xml:space="preserve">To ensure systematic research execution, a methodological framework </w:t>
      </w:r>
      <w:r>
        <w:rPr>
          <w:rFonts w:eastAsia="SimSun"/>
          <w:highlight w:val="yellow"/>
          <w:lang w:eastAsia="zh-CN"/>
        </w:rPr>
        <w:t>consisting of four main steps was proposed: (1) case selection, (2) data collection, (3) data analysis, and (4) interpretation of research findings within the theoretical framework of BIM. This framework ensures rigor, transparency, and alignment between e</w:t>
      </w:r>
      <w:r>
        <w:rPr>
          <w:rFonts w:eastAsia="SimSun"/>
          <w:highlight w:val="yellow"/>
          <w:lang w:eastAsia="zh-CN"/>
        </w:rPr>
        <w:t>mpirical results and theoretical contributions.</w:t>
      </w:r>
    </w:p>
    <w:p w14:paraId="7B5ABA82" w14:textId="77777777" w:rsidR="008744BA" w:rsidRDefault="00B42B03">
      <w:pPr>
        <w:pStyle w:val="Body"/>
        <w:rPr>
          <w:rFonts w:eastAsia="SimSun"/>
          <w:highlight w:val="yellow"/>
          <w:lang w:eastAsia="zh-CN"/>
        </w:rPr>
      </w:pPr>
      <w:r>
        <w:rPr>
          <w:rFonts w:eastAsia="SimSun"/>
          <w:highlight w:val="yellow"/>
          <w:lang w:eastAsia="zh-CN"/>
        </w:rPr>
        <w:t>The study systematically explores the application pathways of BIM across the design, construction, and operation &amp; maintenance stages of mechanical and electrical installation, summarizes the benefits and sho</w:t>
      </w:r>
      <w:r>
        <w:rPr>
          <w:rFonts w:eastAsia="SimSun"/>
          <w:highlight w:val="yellow"/>
          <w:lang w:eastAsia="zh-CN"/>
        </w:rPr>
        <w:t xml:space="preserve">rtcomings, and aims to provide practical references for related </w:t>
      </w:r>
      <w:r>
        <w:rPr>
          <w:rFonts w:eastAsia="SimSun"/>
          <w:highlight w:val="yellow"/>
          <w:lang w:eastAsia="zh-CN"/>
        </w:rPr>
        <w:lastRenderedPageBreak/>
        <w:t>fields. It fully demonstrates the application value of BIM technology and possesses high representative and research significance.</w:t>
      </w:r>
    </w:p>
    <w:p w14:paraId="62B20423" w14:textId="77777777" w:rsidR="008744BA" w:rsidRDefault="00B42B03">
      <w:pPr>
        <w:pStyle w:val="AbstHead"/>
      </w:pPr>
      <w:r>
        <w:rPr>
          <w:rFonts w:eastAsia="SimSun" w:hint="eastAsia"/>
          <w:lang w:eastAsia="zh-CN"/>
        </w:rPr>
        <w:t>3</w:t>
      </w:r>
      <w:r>
        <w:t xml:space="preserve"> Overview of BIM Technology</w:t>
      </w:r>
    </w:p>
    <w:p w14:paraId="625596BE" w14:textId="77777777" w:rsidR="008744BA" w:rsidRDefault="00B42B03">
      <w:pPr>
        <w:pStyle w:val="Body"/>
      </w:pPr>
      <w:r>
        <w:t xml:space="preserve">The core of BIM technology lies </w:t>
      </w:r>
      <w:r>
        <w:t>in its use of a three-dimensional digital model as a foundation, integrating information from the entire building project lifecycle into a single collaborative platform. Its main technical features include visualization, parametrization, and collaboration.</w:t>
      </w:r>
      <w:r>
        <w:t xml:space="preserve"> It can be specifically elaborated from the following aspects:</w:t>
      </w:r>
    </w:p>
    <w:p w14:paraId="0884E3AC" w14:textId="77777777" w:rsidR="008744BA" w:rsidRDefault="00B42B03">
      <w:pPr>
        <w:pStyle w:val="Body"/>
        <w:rPr>
          <w:rFonts w:cs="Arial"/>
        </w:rPr>
      </w:pPr>
      <w:r>
        <w:rPr>
          <w:rFonts w:cs="Arial"/>
        </w:rPr>
        <w:t>Visualization:</w:t>
      </w:r>
      <w:r>
        <w:rPr>
          <w:rFonts w:eastAsia="SimSun" w:cs="Arial" w:hint="eastAsia"/>
          <w:lang w:eastAsia="zh-CN"/>
        </w:rPr>
        <w:t xml:space="preserve"> </w:t>
      </w:r>
      <w:r>
        <w:rPr>
          <w:rFonts w:cs="Arial"/>
        </w:rPr>
        <w:t xml:space="preserve">BIM can establish true-to-scale 3D models, intuitively presenting the various systems, pipelines, and equipment of M&amp;E installation </w:t>
      </w:r>
      <w:proofErr w:type="gramStart"/>
      <w:r>
        <w:rPr>
          <w:rFonts w:cs="Arial"/>
        </w:rPr>
        <w:t>engineering</w:t>
      </w:r>
      <w:r>
        <w:rPr>
          <w:rFonts w:eastAsia="SimSun" w:cs="Arial" w:hint="eastAsia"/>
          <w:lang w:eastAsia="zh-CN"/>
        </w:rPr>
        <w:t>[</w:t>
      </w:r>
      <w:proofErr w:type="gramEnd"/>
      <w:r>
        <w:rPr>
          <w:rFonts w:cs="Arial"/>
        </w:rPr>
        <w:fldChar w:fldCharType="begin"/>
      </w:r>
      <w:r>
        <w:rPr>
          <w:rFonts w:cs="Arial"/>
        </w:rPr>
        <w:instrText xml:space="preserve"> REF _Ref21773 \w \h </w:instrText>
      </w:r>
      <w:r>
        <w:rPr>
          <w:rFonts w:cs="Arial"/>
        </w:rPr>
      </w:r>
      <w:r>
        <w:rPr>
          <w:rFonts w:cs="Arial"/>
        </w:rPr>
        <w:fldChar w:fldCharType="separate"/>
      </w:r>
      <w:r>
        <w:rPr>
          <w:rFonts w:cs="Arial"/>
        </w:rPr>
        <w:t>8</w:t>
      </w:r>
      <w:r>
        <w:rPr>
          <w:rFonts w:cs="Arial"/>
        </w:rPr>
        <w:fldChar w:fldCharType="end"/>
      </w:r>
      <w:r>
        <w:rPr>
          <w:rFonts w:eastAsia="SimSun" w:cs="Arial" w:hint="eastAsia"/>
          <w:lang w:eastAsia="zh-CN"/>
        </w:rPr>
        <w:t>]</w:t>
      </w:r>
      <w:r>
        <w:rPr>
          <w:rFonts w:cs="Arial"/>
        </w:rPr>
        <w:t>. Designers can perform clash detection and structural spatial analysis in a visual environment, enabling cross-disciplinary collaborative design and virtual site simulation. The visualization feature ma</w:t>
      </w:r>
      <w:r>
        <w:rPr>
          <w:rFonts w:cs="Arial"/>
        </w:rPr>
        <w:t xml:space="preserve">kes problems "tangible," allowing project managers to identify conflicts in advance and perform optimizations, overcoming the blind spots inevitable in traditional 2D </w:t>
      </w:r>
      <w:proofErr w:type="gramStart"/>
      <w:r>
        <w:rPr>
          <w:rFonts w:cs="Arial"/>
        </w:rPr>
        <w:t>drawings</w:t>
      </w:r>
      <w:r>
        <w:rPr>
          <w:rFonts w:eastAsia="SimSun" w:cs="Arial" w:hint="eastAsia"/>
          <w:lang w:eastAsia="zh-CN"/>
        </w:rPr>
        <w:t>[</w:t>
      </w:r>
      <w:proofErr w:type="gramEnd"/>
      <w:r>
        <w:rPr>
          <w:rFonts w:cs="Arial"/>
        </w:rPr>
        <w:fldChar w:fldCharType="begin"/>
      </w:r>
      <w:r>
        <w:rPr>
          <w:rFonts w:cs="Arial"/>
        </w:rPr>
        <w:instrText xml:space="preserve"> REF _Ref21796 \w \h </w:instrText>
      </w:r>
      <w:r>
        <w:rPr>
          <w:rFonts w:cs="Arial"/>
        </w:rPr>
      </w:r>
      <w:r>
        <w:rPr>
          <w:rFonts w:cs="Arial"/>
        </w:rPr>
        <w:fldChar w:fldCharType="separate"/>
      </w:r>
      <w:r>
        <w:rPr>
          <w:rFonts w:cs="Arial"/>
        </w:rPr>
        <w:t>9</w:t>
      </w:r>
      <w:r>
        <w:rPr>
          <w:rFonts w:cs="Arial"/>
        </w:rPr>
        <w:fldChar w:fldCharType="end"/>
      </w:r>
      <w:r>
        <w:rPr>
          <w:rFonts w:eastAsia="SimSun" w:cs="Arial" w:hint="eastAsia"/>
          <w:lang w:eastAsia="zh-CN"/>
        </w:rPr>
        <w:t>]</w:t>
      </w:r>
      <w:r>
        <w:rPr>
          <w:rFonts w:cs="Arial"/>
        </w:rPr>
        <w:t>. For example, by utilizing BIM 3D models during the design phase, designers can accurately preview pipeline routes and equipment layout, thereby significantly reducing omissions and conflicts.</w:t>
      </w:r>
    </w:p>
    <w:p w14:paraId="6D1EFF7E" w14:textId="77777777" w:rsidR="008744BA" w:rsidRDefault="00B42B03">
      <w:pPr>
        <w:pStyle w:val="Body"/>
      </w:pPr>
      <w:r>
        <w:t>Parametrization:</w:t>
      </w:r>
      <w:r>
        <w:rPr>
          <w:rFonts w:eastAsia="SimSun" w:hint="eastAsia"/>
          <w:lang w:eastAsia="zh-CN"/>
        </w:rPr>
        <w:t xml:space="preserve"> </w:t>
      </w:r>
      <w:r>
        <w:t>Components within a BIM model possess parametric attributes; each equipment and pipeline element carries information such as dimensions, material, and installation location. When building the model, parametric libraries can be used to quickly generate equi</w:t>
      </w:r>
      <w:r>
        <w:t xml:space="preserve">pment families, ensuring the model's information is complete and data is </w:t>
      </w:r>
      <w:proofErr w:type="gramStart"/>
      <w:r>
        <w:t>consistent</w:t>
      </w:r>
      <w:r>
        <w:rPr>
          <w:rFonts w:eastAsia="SimSun" w:hint="eastAsia"/>
          <w:lang w:eastAsia="zh-CN"/>
        </w:rPr>
        <w:t>[</w:t>
      </w:r>
      <w:proofErr w:type="gramEnd"/>
      <w:r>
        <w:fldChar w:fldCharType="begin"/>
      </w:r>
      <w:r>
        <w:instrText xml:space="preserve"> REF _Ref21828 \w \h </w:instrText>
      </w:r>
      <w:r>
        <w:fldChar w:fldCharType="separate"/>
      </w:r>
      <w:r>
        <w:t>10</w:t>
      </w:r>
      <w:r>
        <w:fldChar w:fldCharType="end"/>
      </w:r>
      <w:r>
        <w:rPr>
          <w:rFonts w:eastAsia="SimSun" w:hint="eastAsia"/>
          <w:lang w:eastAsia="zh-CN"/>
        </w:rPr>
        <w:t>]</w:t>
      </w:r>
      <w:r>
        <w:t xml:space="preserve">. Modifications within the model can automatically update related drawings and data, </w:t>
      </w:r>
      <w:r>
        <w:t>making design and analysis more efficient and accurate. Therefore, utilizing parametric modeling in M&amp;E installation facilitates easy recalculation for pipeline size changes and scheme comparison, enhancing the flexibility and precision of the design.</w:t>
      </w:r>
    </w:p>
    <w:p w14:paraId="593C85F3" w14:textId="77777777" w:rsidR="008744BA" w:rsidRDefault="00B42B03">
      <w:pPr>
        <w:pStyle w:val="Body"/>
      </w:pPr>
      <w:r>
        <w:t>Coll</w:t>
      </w:r>
      <w:r>
        <w:t>aboration:</w:t>
      </w:r>
      <w:r>
        <w:rPr>
          <w:rFonts w:eastAsia="SimSun" w:hint="eastAsia"/>
          <w:lang w:eastAsia="zh-CN"/>
        </w:rPr>
        <w:t xml:space="preserve"> </w:t>
      </w:r>
      <w:r>
        <w:t xml:space="preserve">The BIM platform provides a unified data source for all disciplines, enabling all participants to work within the same model framework. During project implementation, modifications made by any discipline are automatically updated in the central </w:t>
      </w:r>
      <w:r>
        <w:t>model, maintaining real-time information consistency across disciplines and avoiding the data silo problems caused by traditional sequential information transfer. Designers from different disciplines can simultaneously access the BIM model, communicate pro</w:t>
      </w:r>
      <w:r>
        <w:t xml:space="preserve">mptly about pipeline locations and clash issues, and identify and resolve inconsistencies through the model, thereby improving design quality and reducing coordination </w:t>
      </w:r>
      <w:proofErr w:type="gramStart"/>
      <w:r>
        <w:t>time</w:t>
      </w:r>
      <w:r>
        <w:rPr>
          <w:rFonts w:eastAsia="SimSun" w:hint="eastAsia"/>
          <w:lang w:eastAsia="zh-CN"/>
        </w:rPr>
        <w:t>[</w:t>
      </w:r>
      <w:proofErr w:type="gramEnd"/>
      <w:r>
        <w:fldChar w:fldCharType="begin"/>
      </w:r>
      <w:r>
        <w:instrText xml:space="preserve"> REF _Ref21900 \w \h </w:instrText>
      </w:r>
      <w:r>
        <w:fldChar w:fldCharType="separate"/>
      </w:r>
      <w:r>
        <w:t>11</w:t>
      </w:r>
      <w:r>
        <w:fldChar w:fldCharType="end"/>
      </w:r>
      <w:r>
        <w:rPr>
          <w:rFonts w:eastAsia="SimSun" w:hint="eastAsia"/>
          <w:lang w:eastAsia="zh-CN"/>
        </w:rPr>
        <w:t>]</w:t>
      </w:r>
      <w:r>
        <w:t>.</w:t>
      </w:r>
    </w:p>
    <w:p w14:paraId="01EB9AD1" w14:textId="77777777" w:rsidR="008744BA" w:rsidRDefault="00B42B03">
      <w:pPr>
        <w:pStyle w:val="Body"/>
      </w:pPr>
      <w:r>
        <w:t>These characteristics of BIM make it particularly suitable for solving the multi-disciplinary collaboration challenges in M&amp;E installation engineering. In complex pipeline design, relying solely on traditional 2D plans makes it difficult to comprehe</w:t>
      </w:r>
      <w:r>
        <w:t>nsively consider spatial constraints and the interrelationships between various systems. After introducing BIM technology, the project team can conduct pipeline layout and optimized design within a comprehensive model that includes disciplines such as wate</w:t>
      </w:r>
      <w:r>
        <w:t>r supply and drainage, HVAC, electrical, and fire protection. Problems can be identified intuitively and adjusted quickly through the model, addressing the shortcomings of 2D design. Simultaneously, visualization and collaboration enhance the efficiency of</w:t>
      </w:r>
      <w:r>
        <w:t xml:space="preserve"> information sharing among different disciplines, providing technical assurance for completing M&amp;E installation design with high quality and efficiency. Furthermore, BIM facilitates information management in the later operation and maintenance phase, provi</w:t>
      </w:r>
      <w:r>
        <w:t>ding a data foundation for equipment ledger management and maintenance schedule development. In summary, the characteristics of BIM technology—visualization, parametrization, and collaboration—highly align with the needs of M&amp;E installation engineering, pr</w:t>
      </w:r>
      <w:r>
        <w:t xml:space="preserve">oviding a powerful tool to break through the bottlenecks of traditional construction </w:t>
      </w:r>
      <w:proofErr w:type="gramStart"/>
      <w:r>
        <w:t>management</w:t>
      </w:r>
      <w:r>
        <w:rPr>
          <w:rFonts w:eastAsia="SimSun" w:hint="eastAsia"/>
          <w:lang w:eastAsia="zh-CN"/>
        </w:rPr>
        <w:t>[</w:t>
      </w:r>
      <w:proofErr w:type="gramEnd"/>
      <w:r>
        <w:fldChar w:fldCharType="begin"/>
      </w:r>
      <w:r>
        <w:instrText xml:space="preserve"> REF _Ref21975 \w \h </w:instrText>
      </w:r>
      <w:r>
        <w:fldChar w:fldCharType="separate"/>
      </w:r>
      <w:r>
        <w:t>12</w:t>
      </w:r>
      <w:r>
        <w:fldChar w:fldCharType="end"/>
      </w:r>
      <w:r>
        <w:rPr>
          <w:rFonts w:eastAsia="SimSun" w:hint="eastAsia"/>
          <w:lang w:eastAsia="zh-CN"/>
        </w:rPr>
        <w:t>]</w:t>
      </w:r>
      <w:r>
        <w:t>.</w:t>
      </w:r>
    </w:p>
    <w:p w14:paraId="469EE7BE" w14:textId="77777777" w:rsidR="008744BA" w:rsidRDefault="00B42B03">
      <w:pPr>
        <w:pStyle w:val="AbstHead"/>
      </w:pPr>
      <w:r>
        <w:rPr>
          <w:rFonts w:eastAsia="SimSun" w:hint="eastAsia"/>
          <w:lang w:eastAsia="zh-CN"/>
        </w:rPr>
        <w:lastRenderedPageBreak/>
        <w:t>4</w:t>
      </w:r>
      <w:r>
        <w:t xml:space="preserve"> Application of BIM in Various Stages of M&amp;E Installation Engineering</w:t>
      </w:r>
    </w:p>
    <w:p w14:paraId="592D371F" w14:textId="77777777" w:rsidR="008744BA" w:rsidRDefault="00B42B03">
      <w:pPr>
        <w:pStyle w:val="Body"/>
      </w:pPr>
      <w:r>
        <w:rPr>
          <w:rStyle w:val="BodyChar"/>
          <w:rFonts w:eastAsia="SimSun" w:hint="eastAsia"/>
          <w:b/>
          <w:bCs/>
          <w:lang w:eastAsia="zh-CN"/>
        </w:rPr>
        <w:t>4</w:t>
      </w:r>
      <w:r>
        <w:rPr>
          <w:rStyle w:val="BodyChar"/>
          <w:b/>
          <w:bCs/>
        </w:rPr>
        <w:t>.1 Design Stage</w:t>
      </w:r>
      <w:r>
        <w:rPr>
          <w:rStyle w:val="BodyChar"/>
          <w:b/>
          <w:bCs/>
        </w:rPr>
        <w:br/>
      </w:r>
      <w:r>
        <w:t>During the design stage, BIM technology primarily optimizes M&amp;E schemes through the construction of 3D M&amp;E models, comprehensive pipeline design, and clash detection. Firstly, the design team uses BIM software (such as Revit, CAD MEP, etc.</w:t>
      </w:r>
      <w:r>
        <w:t>) to create 3D models of M&amp;E systems, including components from various specialties like water supply and drainage pipelines, HVAC ducts, electrical cable trays, and fire sprinkler pipes. Through 3D visualization, designers can clearly understand the spati</w:t>
      </w:r>
      <w:r>
        <w:t xml:space="preserve">al relationships between pipelines of different specialties, facilitating joint multi-disciplinary reviews and avoiding design blind spots. For comprehensive pipeline layout, BIM can superimpose models from various disciplines to form an integrated model, </w:t>
      </w:r>
      <w:r>
        <w:t xml:space="preserve">combining mechanical equipment models, water supply and drainage pipeline models, fire sprinkler pipeline models, strong and weak current models, and ventilation duct </w:t>
      </w:r>
      <w:proofErr w:type="gramStart"/>
      <w:r>
        <w:t>models</w:t>
      </w:r>
      <w:r>
        <w:rPr>
          <w:rFonts w:eastAsia="SimSun" w:hint="eastAsia"/>
          <w:lang w:eastAsia="zh-CN"/>
        </w:rPr>
        <w:t>[</w:t>
      </w:r>
      <w:proofErr w:type="gramEnd"/>
      <w:r>
        <w:fldChar w:fldCharType="begin"/>
      </w:r>
      <w:r>
        <w:instrText xml:space="preserve"> REF _Ref22008 \w \h </w:instrText>
      </w:r>
      <w:r>
        <w:fldChar w:fldCharType="separate"/>
      </w:r>
      <w:r>
        <w:t>13</w:t>
      </w:r>
      <w:r>
        <w:fldChar w:fldCharType="end"/>
      </w:r>
      <w:r>
        <w:rPr>
          <w:rFonts w:eastAsia="SimSun" w:hint="eastAsia"/>
          <w:lang w:eastAsia="zh-CN"/>
        </w:rPr>
        <w:t>]</w:t>
      </w:r>
      <w:r>
        <w:t>. Based on this, staff can use clash detection tools like Navisworks to perform clash tests on the integrated model, promptly identifying issues of pipeline intersection or interference. For example, conflicts between water supply pipes and cable tray</w:t>
      </w:r>
      <w:r>
        <w:t xml:space="preserve">s (as shown in </w:t>
      </w:r>
      <w:r>
        <w:rPr>
          <w:b/>
          <w:bCs/>
        </w:rPr>
        <w:t>Figure 1</w:t>
      </w:r>
      <w:r>
        <w:t>) or between air ducts and water supply/drainage pipes can be checked, with the software automatically generating clash reports to provide a basis for subsequent design adjustments.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tblGrid>
      <w:tr w:rsidR="008744BA" w14:paraId="789A8687" w14:textId="77777777">
        <w:tc>
          <w:tcPr>
            <w:tcW w:w="8850" w:type="dxa"/>
            <w:tcBorders>
              <w:tl2br w:val="nil"/>
              <w:tr2bl w:val="nil"/>
            </w:tcBorders>
          </w:tcPr>
          <w:p w14:paraId="36A87B9A" w14:textId="77777777" w:rsidR="008744BA" w:rsidRDefault="00B42B03">
            <w:pPr>
              <w:pStyle w:val="Body"/>
            </w:pPr>
            <w:r>
              <w:rPr>
                <w:b/>
                <w:bCs/>
              </w:rPr>
              <w:t>Figure 1.</w:t>
            </w:r>
            <w:r>
              <w:t xml:space="preserve"> Comparison Before and After Optimization</w:t>
            </w:r>
            <w:r>
              <w:rPr>
                <w:noProof/>
              </w:rPr>
              <w:drawing>
                <wp:anchor distT="0" distB="0" distL="114300" distR="114300" simplePos="0" relativeHeight="251661312" behindDoc="0" locked="0" layoutInCell="1" allowOverlap="1" wp14:anchorId="313321EF" wp14:editId="11A98F3D">
                  <wp:simplePos x="0" y="0"/>
                  <wp:positionH relativeFrom="column">
                    <wp:posOffset>7620</wp:posOffset>
                  </wp:positionH>
                  <wp:positionV relativeFrom="paragraph">
                    <wp:posOffset>96520</wp:posOffset>
                  </wp:positionV>
                  <wp:extent cx="5466715" cy="1494790"/>
                  <wp:effectExtent l="0" t="0" r="6985" b="3810"/>
                  <wp:wrapTopAndBottom/>
                  <wp:docPr id="1" name="图片 1" descr="IMG_4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4998(1)"/>
                          <pic:cNvPicPr>
                            <a:picLocks noChangeAspect="1"/>
                          </pic:cNvPicPr>
                        </pic:nvPicPr>
                        <pic:blipFill>
                          <a:blip r:embed="rId15"/>
                          <a:stretch>
                            <a:fillRect/>
                          </a:stretch>
                        </pic:blipFill>
                        <pic:spPr>
                          <a:xfrm>
                            <a:off x="0" y="0"/>
                            <a:ext cx="5466715" cy="1494790"/>
                          </a:xfrm>
                          <a:prstGeom prst="rect">
                            <a:avLst/>
                          </a:prstGeom>
                        </pic:spPr>
                      </pic:pic>
                    </a:graphicData>
                  </a:graphic>
                </wp:anchor>
              </w:drawing>
            </w:r>
          </w:p>
        </w:tc>
      </w:tr>
    </w:tbl>
    <w:p w14:paraId="5B27E31A" w14:textId="77777777" w:rsidR="008744BA" w:rsidRDefault="00B42B03">
      <w:pPr>
        <w:pStyle w:val="Body"/>
      </w:pPr>
      <w:r>
        <w:t>After performing clash detection with BIM, designers optimize conflicting pipelines based on software prompts. For instance, when pipelines are densely packed inside an equipment room, pipeline avoidance and positional adjustments can be made promptly in</w:t>
      </w:r>
      <w:r>
        <w:t xml:space="preserve"> the clash area, using the BIM model to accurately calculate the clear distances between pipelines and rearrange </w:t>
      </w:r>
      <w:proofErr w:type="gramStart"/>
      <w:r>
        <w:t>them</w:t>
      </w:r>
      <w:r>
        <w:rPr>
          <w:rFonts w:eastAsia="SimSun" w:hint="eastAsia"/>
          <w:lang w:eastAsia="zh-CN"/>
        </w:rPr>
        <w:t>[</w:t>
      </w:r>
      <w:proofErr w:type="gramEnd"/>
      <w:r>
        <w:fldChar w:fldCharType="begin"/>
      </w:r>
      <w:r>
        <w:instrText xml:space="preserve"> REF _Ref22047 \w \h </w:instrText>
      </w:r>
      <w:r>
        <w:fldChar w:fldCharType="separate"/>
      </w:r>
      <w:r>
        <w:t>14</w:t>
      </w:r>
      <w:r>
        <w:fldChar w:fldCharType="end"/>
      </w:r>
      <w:r>
        <w:rPr>
          <w:rFonts w:eastAsia="SimSun" w:hint="eastAsia"/>
          <w:lang w:eastAsia="zh-CN"/>
        </w:rPr>
        <w:t>]</w:t>
      </w:r>
      <w:r>
        <w:t>. Furthermore, BIM can be used to design comprehens</w:t>
      </w:r>
      <w:r>
        <w:t>ive support and hanger systems, spatially integrating them by analyzing the support relationships of various pipelines, thereby optimizing the layout of supports and hangers, saving materials, and improving installation efficiency.</w:t>
      </w:r>
    </w:p>
    <w:p w14:paraId="2440323D" w14:textId="77777777" w:rsidR="008744BA" w:rsidRDefault="00B42B03">
      <w:pPr>
        <w:pStyle w:val="Body"/>
      </w:pPr>
      <w:r>
        <w:t xml:space="preserve">In summary, the </w:t>
      </w:r>
      <w:r>
        <w:t>application of BIM technology in the M&amp;E installation design stage enables: (1) The establishment of 3D models, creating accurate 3D digital models of M&amp;E equipment and pipelines; (2) Comprehensive pipeline design, completing the joint layout of multi-disc</w:t>
      </w:r>
      <w:r>
        <w:t>iplinary pipelines based on the model to avoid spatial conflicts; (3) Clash detection and optimization, using software to perform clash detection on the integrated model, providing early warnings of potential issues, adjusting the design scheme, and ensuri</w:t>
      </w:r>
      <w:r>
        <w:t>ng the feasibility of the construction plan. These applications significantly improve design quality and efficiency, reducing design changes and subsequent rework.</w:t>
      </w:r>
    </w:p>
    <w:p w14:paraId="4DD4272D" w14:textId="77777777" w:rsidR="008744BA" w:rsidRDefault="00B42B03">
      <w:pPr>
        <w:pStyle w:val="Body"/>
      </w:pPr>
      <w:r>
        <w:rPr>
          <w:rStyle w:val="BodyChar"/>
          <w:rFonts w:eastAsia="SimSun" w:hint="eastAsia"/>
          <w:b/>
          <w:bCs/>
          <w:lang w:eastAsia="zh-CN"/>
        </w:rPr>
        <w:t>4</w:t>
      </w:r>
      <w:r>
        <w:rPr>
          <w:rStyle w:val="BodyChar"/>
          <w:b/>
          <w:bCs/>
        </w:rPr>
        <w:t>.2 Construction Stage</w:t>
      </w:r>
      <w:r>
        <w:rPr>
          <w:rStyle w:val="BodyChar"/>
          <w:b/>
          <w:bCs/>
        </w:rPr>
        <w:br/>
      </w:r>
      <w:r>
        <w:rPr>
          <w:rFonts w:cs="Arial"/>
        </w:rPr>
        <w:t>During the construction stage, BIM technology can be applied in const</w:t>
      </w:r>
      <w:r>
        <w:rPr>
          <w:rFonts w:cs="Arial"/>
        </w:rPr>
        <w:t>ruction simulation, schedule management, and quantity calculation, providing support for construction organization and control. Firstly, by exporting the quantity and specifications of construction elements from the BIM model, accurate engineering quantity</w:t>
      </w:r>
      <w:r>
        <w:rPr>
          <w:rFonts w:cs="Arial"/>
        </w:rPr>
        <w:t xml:space="preserve"> calculation is achieved. Compared to traditional 2D </w:t>
      </w:r>
      <w:r>
        <w:rPr>
          <w:rFonts w:cs="Arial"/>
        </w:rPr>
        <w:lastRenderedPageBreak/>
        <w:t xml:space="preserve">quantity takeoff, </w:t>
      </w:r>
      <w:r>
        <w:rPr>
          <w:rFonts w:eastAsia="SimSun" w:cs="Arial" w:hint="eastAsia"/>
          <w:lang w:eastAsia="zh-CN"/>
        </w:rPr>
        <w:t>t</w:t>
      </w:r>
      <w:r>
        <w:rPr>
          <w:rFonts w:cs="Arial"/>
        </w:rPr>
        <w:t>he BIM model can automatically</w:t>
      </w:r>
      <w:r>
        <w:rPr>
          <w:rFonts w:eastAsia="SimSun" w:cs="Arial" w:hint="eastAsia"/>
          <w:lang w:eastAsia="zh-CN"/>
        </w:rPr>
        <w:t xml:space="preserve"> </w:t>
      </w:r>
      <w:r>
        <w:rPr>
          <w:rFonts w:cs="Arial"/>
        </w:rPr>
        <w:t>generate quantity take-offs</w:t>
      </w:r>
      <w:r>
        <w:rPr>
          <w:rFonts w:eastAsia="SimSun" w:cs="Arial" w:hint="eastAsia"/>
          <w:lang w:eastAsia="zh-CN"/>
        </w:rPr>
        <w:t xml:space="preserve"> </w:t>
      </w:r>
      <w:r>
        <w:rPr>
          <w:rFonts w:cs="Arial"/>
        </w:rPr>
        <w:t>for elements such as pipeline length and equipment quantities, making material planning and cost forecasting more precise. Fu</w:t>
      </w:r>
      <w:r>
        <w:rPr>
          <w:rFonts w:cs="Arial"/>
        </w:rPr>
        <w:t>rthermore, using BIM for construction simulation is one of the core applications during the construction stage. Technicians can integrate the model with the construction schedule to create a virtual</w:t>
      </w:r>
      <w:r>
        <w:rPr>
          <w:rFonts w:eastAsia="SimSun" w:cs="Arial" w:hint="eastAsia"/>
          <w:lang w:eastAsia="zh-CN"/>
        </w:rPr>
        <w:t xml:space="preserve"> </w:t>
      </w:r>
      <w:r>
        <w:rPr>
          <w:rFonts w:cs="Arial"/>
        </w:rPr>
        <w:t>simulation of the construction process along the time dim</w:t>
      </w:r>
      <w:r>
        <w:rPr>
          <w:rFonts w:cs="Arial"/>
        </w:rPr>
        <w:t>ension. For example, software like Synchro can be used to perform dynamic visual simulation of the construction process, demonstrating and optimizing the sequence of M&amp;E construction activities. Through simulation, the allocation of personnel, materials, a</w:t>
      </w:r>
      <w:r>
        <w:rPr>
          <w:rFonts w:cs="Arial"/>
        </w:rPr>
        <w:t>nd equipment can be visually assessed, identifying bottlenecks and resource conflicts during construction, thereby allowing for</w:t>
      </w:r>
      <w:r>
        <w:rPr>
          <w:rFonts w:eastAsia="SimSun" w:cs="Arial" w:hint="eastAsia"/>
          <w:lang w:eastAsia="zh-CN"/>
        </w:rPr>
        <w:t xml:space="preserve"> </w:t>
      </w:r>
      <w:r>
        <w:rPr>
          <w:rFonts w:cs="Arial"/>
        </w:rPr>
        <w:t>proactive schedule adjustments of the schedule to ensure smooth project progression.</w:t>
      </w:r>
    </w:p>
    <w:p w14:paraId="5EEFBB18" w14:textId="77777777" w:rsidR="008744BA" w:rsidRDefault="00B42B03">
      <w:pPr>
        <w:pStyle w:val="Body"/>
      </w:pPr>
      <w:r>
        <w:t>Another important role of BIM in the constr</w:t>
      </w:r>
      <w:r>
        <w:t>uction stage is construction coordination and quality control. By using the BIM model to grasp the design intent and technical key points, it ensures the complete communication of construction essentials. Unlike traditional on-site technical briefings, usi</w:t>
      </w:r>
      <w:r>
        <w:t>ng the BIM visual model for briefings enables construction personnel to fully understand the process flow and key nodes, significantly reducing rework. On the construction site, BIM can be integrated with technologies like the Internet of Things (IoT) to c</w:t>
      </w:r>
      <w:r>
        <w:t>ollect progress and quality information in real-time, synchronizing field data with the BIM model for real-time progress tracking and quality monitoring. For instance, when schedule delays occur, construction managers can quickly locate problem areas and m</w:t>
      </w:r>
      <w:r>
        <w:t>ake adjustment decisions using the BIM model; in terms of quality management, the BIM model allows for the simulation and comparison of change proposals, identifying deviations promptly by comparing the design model with field data, and conducting targeted</w:t>
      </w:r>
      <w:r>
        <w:t xml:space="preserve"> inspections.</w:t>
      </w:r>
    </w:p>
    <w:p w14:paraId="2DE96814" w14:textId="77777777" w:rsidR="008744BA" w:rsidRDefault="00B42B03">
      <w:pPr>
        <w:pStyle w:val="Body"/>
        <w:rPr>
          <w:rFonts w:cs="Arial"/>
        </w:rPr>
      </w:pPr>
      <w:r>
        <w:t>In summary, the advantages of BIM technology in the construction stage are mainly reflected in: (1) Construction simulation and schedule optimization, optimizing construction sequences and developing reasonable plans through simulation to red</w:t>
      </w:r>
      <w:r>
        <w:t>uce resource waste; (2) Resource and cost management, using the model for automatic quantity takeoff, assisting in material management and cost accounting to improve economic efficiency; (3) Quality control and safety management, ensuring construction qual</w:t>
      </w:r>
      <w:r>
        <w:t>ity through visual briefings and field data comparison, reducing the incidence of accidents. These applications work together to significantly enhance the construction efficiency and execution quality of M&amp;E installation engineering.</w:t>
      </w:r>
    </w:p>
    <w:p w14:paraId="6E4A915E" w14:textId="77777777" w:rsidR="008744BA" w:rsidRDefault="00B42B03">
      <w:pPr>
        <w:pStyle w:val="Body"/>
        <w:spacing w:after="0"/>
        <w:rPr>
          <w:rFonts w:cs="Arial"/>
        </w:rPr>
      </w:pPr>
      <w:r>
        <w:rPr>
          <w:rStyle w:val="BodyChar"/>
          <w:rFonts w:eastAsia="SimSun" w:hint="eastAsia"/>
          <w:b/>
          <w:bCs/>
          <w:lang w:eastAsia="zh-CN"/>
        </w:rPr>
        <w:t>4</w:t>
      </w:r>
      <w:r>
        <w:rPr>
          <w:rStyle w:val="BodyChar"/>
          <w:b/>
          <w:bCs/>
        </w:rPr>
        <w:t>.3 Operation and Main</w:t>
      </w:r>
      <w:r>
        <w:rPr>
          <w:rStyle w:val="BodyChar"/>
          <w:b/>
          <w:bCs/>
        </w:rPr>
        <w:t>tenance Stage</w:t>
      </w:r>
      <w:r>
        <w:rPr>
          <w:rStyle w:val="BodyChar"/>
          <w:b/>
          <w:bCs/>
        </w:rPr>
        <w:br/>
      </w:r>
      <w:r>
        <w:rPr>
          <w:rFonts w:cs="Arial"/>
        </w:rPr>
        <w:t>During the operation and maintenance (post-completion) stage, BIM technology is primarily used for the archival management of equipment and facilities and to support maintenance planning. Through the complete 3D model, O&amp;M personnel can query</w:t>
      </w:r>
      <w:r>
        <w:rPr>
          <w:rFonts w:cs="Arial"/>
        </w:rPr>
        <w:t xml:space="preserve"> the attributes, installation location, and operating parameters of each M&amp;E device within the model, achieving digital management of the equipment inventory. Each equipment component in the model contains key information such as manufacturer, model, and m</w:t>
      </w:r>
      <w:r>
        <w:rPr>
          <w:rFonts w:cs="Arial"/>
        </w:rPr>
        <w:t>aintenance cycle. O&amp;M personnel can use this data to develop maintenance plans and spare parts procurement strategies. Furthermore, the BIM model provides data support for fault prediction and maintenance decision-making of M&amp;E equipment: by integrating Io</w:t>
      </w:r>
      <w:r>
        <w:rPr>
          <w:rFonts w:cs="Arial"/>
        </w:rPr>
        <w:t>T sensor data and binding real-time operating status to the BIM model, the O&amp;M system can analyze and</w:t>
      </w:r>
      <w:r>
        <w:rPr>
          <w:rFonts w:eastAsia="SimSun" w:cs="Arial" w:hint="eastAsia"/>
          <w:lang w:eastAsia="zh-CN"/>
        </w:rPr>
        <w:t xml:space="preserve"> </w:t>
      </w:r>
      <w:r>
        <w:rPr>
          <w:rFonts w:cs="Arial"/>
        </w:rPr>
        <w:t>provide early warnings for the health status of critical equipment, improving the level of preventive maintenance. Relevant cases show that using a BIM ma</w:t>
      </w:r>
      <w:r>
        <w:rPr>
          <w:rFonts w:cs="Arial"/>
        </w:rPr>
        <w:t>nagement system for maintenance reminders and inventory management of M&amp;E equipment can greatly enhance O&amp;M efficiency, reduce equipment downtime, and lower maintenance costs. Although current publicly available</w:t>
      </w:r>
      <w:r>
        <w:rPr>
          <w:rFonts w:eastAsia="SimSun" w:cs="Arial" w:hint="eastAsia"/>
          <w:lang w:eastAsia="zh-CN"/>
        </w:rPr>
        <w:t xml:space="preserve"> </w:t>
      </w:r>
      <w:r>
        <w:rPr>
          <w:rFonts w:cs="Arial"/>
        </w:rPr>
        <w:t>literature on BIM applications in O&amp;M are re</w:t>
      </w:r>
      <w:r>
        <w:rPr>
          <w:rFonts w:cs="Arial"/>
        </w:rPr>
        <w:t xml:space="preserve">latively limited, industry trends indicate that using BIM as an information platform throughout the entire O&amp;M process will further enhance the reliability and economy of M&amp;E </w:t>
      </w:r>
      <w:proofErr w:type="gramStart"/>
      <w:r>
        <w:rPr>
          <w:rFonts w:cs="Arial"/>
        </w:rPr>
        <w:t>systems</w:t>
      </w:r>
      <w:r>
        <w:rPr>
          <w:rFonts w:eastAsia="SimSun" w:cs="Arial" w:hint="eastAsia"/>
          <w:lang w:eastAsia="zh-CN"/>
        </w:rPr>
        <w:t>[</w:t>
      </w:r>
      <w:proofErr w:type="gramEnd"/>
      <w:r>
        <w:rPr>
          <w:rFonts w:cs="Arial"/>
        </w:rPr>
        <w:fldChar w:fldCharType="begin"/>
      </w:r>
      <w:r>
        <w:rPr>
          <w:rFonts w:cs="Arial"/>
        </w:rPr>
        <w:instrText xml:space="preserve"> REF _Ref22106 \w \h </w:instrText>
      </w:r>
      <w:r>
        <w:rPr>
          <w:rFonts w:cs="Arial"/>
        </w:rPr>
      </w:r>
      <w:r>
        <w:rPr>
          <w:rFonts w:cs="Arial"/>
        </w:rPr>
        <w:fldChar w:fldCharType="separate"/>
      </w:r>
      <w:r>
        <w:rPr>
          <w:rFonts w:cs="Arial"/>
        </w:rPr>
        <w:t>15</w:t>
      </w:r>
      <w:r>
        <w:rPr>
          <w:rFonts w:cs="Arial"/>
        </w:rPr>
        <w:fldChar w:fldCharType="end"/>
      </w:r>
      <w:r>
        <w:rPr>
          <w:rFonts w:eastAsia="SimSun" w:cs="Arial" w:hint="eastAsia"/>
          <w:lang w:eastAsia="zh-CN"/>
        </w:rPr>
        <w:t>]</w:t>
      </w:r>
      <w:r>
        <w:rPr>
          <w:rFonts w:cs="Arial"/>
        </w:rPr>
        <w:t>.</w:t>
      </w:r>
    </w:p>
    <w:p w14:paraId="3DB7B5A4" w14:textId="77777777" w:rsidR="008744BA" w:rsidRDefault="00B42B03">
      <w:pPr>
        <w:pStyle w:val="AbstHead"/>
      </w:pPr>
      <w:r>
        <w:rPr>
          <w:rFonts w:eastAsia="SimSun" w:hint="eastAsia"/>
          <w:lang w:eastAsia="zh-CN"/>
        </w:rPr>
        <w:t>5</w:t>
      </w:r>
      <w:r>
        <w:t xml:space="preserve">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tblGrid>
      <w:tr w:rsidR="008744BA" w14:paraId="54041372" w14:textId="77777777">
        <w:tc>
          <w:tcPr>
            <w:tcW w:w="8850" w:type="dxa"/>
            <w:tcBorders>
              <w:tl2br w:val="nil"/>
              <w:tr2bl w:val="nil"/>
            </w:tcBorders>
          </w:tcPr>
          <w:p w14:paraId="4BC01D09" w14:textId="77777777" w:rsidR="008744BA" w:rsidRDefault="00B42B03">
            <w:pPr>
              <w:pStyle w:val="Body"/>
              <w:rPr>
                <w:highlight w:val="yellow"/>
              </w:rPr>
            </w:pPr>
            <w:r>
              <w:rPr>
                <w:highlight w:val="yellow"/>
              </w:rPr>
              <w:t>Taking a large-scale commercial complex project as an example, which integrates functions such as dining, office, and bookstore, the design philosophy emphasizes functional completeness and spatial flexibility, aiming to provi</w:t>
            </w:r>
            <w:r>
              <w:rPr>
                <w:highlight w:val="yellow"/>
              </w:rPr>
              <w:t xml:space="preserve">de a comprehensive office </w:t>
            </w:r>
            <w:r>
              <w:rPr>
                <w:highlight w:val="yellow"/>
              </w:rPr>
              <w:lastRenderedPageBreak/>
              <w:t xml:space="preserve">environment for workers. The gross floor area of the first level is 2,533 m², with an above-ground floor area of 14,176 m² and an underground floor area of 3,240 m². It comprises one underground floor (with a height of 4.4 m) and </w:t>
            </w:r>
            <w:r>
              <w:rPr>
                <w:highlight w:val="yellow"/>
              </w:rPr>
              <w:t>five above-ground floors (each with a height of 3.9 m). This case study will intuitively demonstrate the typical application effectiveness of BIM in mechanical and electrical installation engineering through a multi-dimensional comparison between BIM metho</w:t>
            </w:r>
            <w:r>
              <w:rPr>
                <w:highlight w:val="yellow"/>
              </w:rPr>
              <w:t>ds and traditional approaches. The project’s MEP systems are complex, requiring the layout of water supply and drainage, HVAC, fire protection, and electrical pipelines within a limited space. The project team adopted BIM technology for overall planning an</w:t>
            </w:r>
            <w:r>
              <w:rPr>
                <w:highlight w:val="yellow"/>
              </w:rPr>
              <w:t>d construction management, achieving improvements across multiple aspects. A detailed comparative analysis is as follows:</w:t>
            </w:r>
          </w:p>
          <w:p w14:paraId="2426AE8C" w14:textId="77777777" w:rsidR="008744BA" w:rsidRDefault="00B42B03">
            <w:pPr>
              <w:pStyle w:val="Body"/>
              <w:rPr>
                <w:highlight w:val="yellow"/>
              </w:rPr>
            </w:pPr>
            <w:r>
              <w:rPr>
                <w:rFonts w:eastAsia="SimSun" w:hint="eastAsia"/>
                <w:highlight w:val="yellow"/>
                <w:lang w:eastAsia="zh-CN"/>
              </w:rPr>
              <w:t>5</w:t>
            </w:r>
            <w:r>
              <w:rPr>
                <w:highlight w:val="yellow"/>
              </w:rPr>
              <w:t>.1 Comparison of Pipeline Layout Optimization</w:t>
            </w:r>
          </w:p>
          <w:p w14:paraId="7B030740" w14:textId="77777777" w:rsidR="008744BA" w:rsidRDefault="00B42B03">
            <w:pPr>
              <w:pStyle w:val="Body"/>
              <w:rPr>
                <w:highlight w:val="yellow"/>
              </w:rPr>
            </w:pPr>
            <w:r>
              <w:rPr>
                <w:highlight w:val="yellow"/>
              </w:rPr>
              <w:t>Traditional Method:</w:t>
            </w:r>
            <w:r>
              <w:rPr>
                <w:rFonts w:eastAsia="SimSun" w:hint="eastAsia"/>
                <w:highlight w:val="yellow"/>
                <w:lang w:eastAsia="zh-CN"/>
              </w:rPr>
              <w:t xml:space="preserve"> </w:t>
            </w:r>
            <w:r>
              <w:rPr>
                <w:highlight w:val="yellow"/>
              </w:rPr>
              <w:t>Relied on 2D drawings for pipeline design, with independent drawing</w:t>
            </w:r>
            <w:r>
              <w:rPr>
                <w:highlight w:val="yellow"/>
              </w:rPr>
              <w:t>s for each specialty manually overlapped and reviewed, making it difficult to fully perceive spatial relationships. In spatially constrained scenarios such as equipment shafts in this project, traditional methods often resulted in pipeline clashes—for inst</w:t>
            </w:r>
            <w:r>
              <w:rPr>
                <w:highlight w:val="yellow"/>
              </w:rPr>
              <w:t>ance, between air ducts and water supply pipes—which required on-site adjustments during construction. This not only led to disorganized pipeline arrangements but also reduced indoor clear height (typically by 0.3–0.5 m). Additionally, it increased post-co</w:t>
            </w:r>
            <w:r>
              <w:rPr>
                <w:highlight w:val="yellow"/>
              </w:rPr>
              <w:t>nstruction rework, extending the rectification period by an average of 7–10 days.</w:t>
            </w:r>
            <w:r>
              <w:rPr>
                <w:rFonts w:eastAsia="SimSun" w:hint="eastAsia"/>
                <w:highlight w:val="yellow"/>
                <w:lang w:eastAsia="zh-CN"/>
              </w:rPr>
              <w:t xml:space="preserve"> </w:t>
            </w:r>
            <w:r>
              <w:rPr>
                <w:highlight w:val="yellow"/>
              </w:rPr>
              <w:t>BIM Method:</w:t>
            </w:r>
            <w:r>
              <w:rPr>
                <w:rFonts w:eastAsia="SimSun" w:hint="eastAsia"/>
                <w:highlight w:val="yellow"/>
                <w:lang w:eastAsia="zh-CN"/>
              </w:rPr>
              <w:t xml:space="preserve"> </w:t>
            </w:r>
            <w:r>
              <w:rPr>
                <w:highlight w:val="yellow"/>
              </w:rPr>
              <w:t>In the early design phase, the team created a comprehensive 3D pipeline model and used Navisworks for clash detection, identifying 28 potential conflicts. For a n</w:t>
            </w:r>
            <w:r>
              <w:rPr>
                <w:highlight w:val="yellow"/>
              </w:rPr>
              <w:t>arrow equipment shaft on one floor, the positions of air ducts and water supply pipes were dynamically adjusted in the BIM model, and some pipelines were rerouted, ultimately eliminating all clashes. Through repeated simulation and optimization, the compre</w:t>
            </w:r>
            <w:r>
              <w:rPr>
                <w:highlight w:val="yellow"/>
              </w:rPr>
              <w:t>hensive pipeline design not only met specifications but also increased the indoor clear height by 0.4 m compared to the traditional method, improved space utilization by 12%, and eliminated the need for post-construction pipeline rework, saving approximate</w:t>
            </w:r>
            <w:r>
              <w:rPr>
                <w:highlight w:val="yellow"/>
              </w:rPr>
              <w:t xml:space="preserve">ly 8 days in rectification time. The BIM model of the project is shown in </w:t>
            </w:r>
            <w:r>
              <w:rPr>
                <w:b/>
                <w:bCs/>
                <w:highlight w:val="yellow"/>
              </w:rPr>
              <w:t>Figure 2</w:t>
            </w:r>
            <w:r>
              <w:rPr>
                <w:highlight w:val="yellow"/>
              </w:rPr>
              <w:t>.</w:t>
            </w:r>
          </w:p>
          <w:p w14:paraId="3E3A0CA6" w14:textId="77777777" w:rsidR="008744BA" w:rsidRDefault="00B42B03">
            <w:pPr>
              <w:pStyle w:val="Body"/>
              <w:rPr>
                <w:highlight w:val="yellow"/>
              </w:rPr>
            </w:pPr>
            <w:r>
              <w:rPr>
                <w:b/>
                <w:bCs/>
                <w:highlight w:val="yellow"/>
              </w:rPr>
              <w:t>Figure 2.</w:t>
            </w:r>
            <w:r>
              <w:rPr>
                <w:highlight w:val="yellow"/>
              </w:rPr>
              <w:t xml:space="preserve"> BIM M&amp;E Model of the Project</w:t>
            </w:r>
            <w:r>
              <w:rPr>
                <w:noProof/>
                <w:highlight w:val="yellow"/>
              </w:rPr>
              <w:drawing>
                <wp:anchor distT="0" distB="0" distL="114300" distR="114300" simplePos="0" relativeHeight="251662336" behindDoc="0" locked="0" layoutInCell="1" allowOverlap="1" wp14:anchorId="30E8E097" wp14:editId="70FCDAFE">
                  <wp:simplePos x="0" y="0"/>
                  <wp:positionH relativeFrom="column">
                    <wp:posOffset>98425</wp:posOffset>
                  </wp:positionH>
                  <wp:positionV relativeFrom="paragraph">
                    <wp:posOffset>184150</wp:posOffset>
                  </wp:positionV>
                  <wp:extent cx="5399405" cy="2376170"/>
                  <wp:effectExtent l="0" t="0" r="10795" b="1143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5399405" cy="2376170"/>
                          </a:xfrm>
                          <a:prstGeom prst="rect">
                            <a:avLst/>
                          </a:prstGeom>
                          <a:noFill/>
                          <a:ln>
                            <a:noFill/>
                          </a:ln>
                        </pic:spPr>
                      </pic:pic>
                    </a:graphicData>
                  </a:graphic>
                </wp:anchor>
              </w:drawing>
            </w:r>
          </w:p>
        </w:tc>
      </w:tr>
      <w:tr w:rsidR="008744BA" w14:paraId="60853C4C" w14:textId="77777777">
        <w:tc>
          <w:tcPr>
            <w:tcW w:w="8850" w:type="dxa"/>
            <w:tcBorders>
              <w:tl2br w:val="nil"/>
              <w:tr2bl w:val="nil"/>
            </w:tcBorders>
          </w:tcPr>
          <w:p w14:paraId="3B6ADFC5" w14:textId="77777777" w:rsidR="008744BA" w:rsidRDefault="00B42B03">
            <w:pPr>
              <w:pStyle w:val="Body"/>
              <w:rPr>
                <w:rFonts w:cs="Arial"/>
                <w:highlight w:val="yellow"/>
              </w:rPr>
            </w:pPr>
            <w:r>
              <w:rPr>
                <w:rFonts w:eastAsia="SimSun" w:cs="Arial" w:hint="eastAsia"/>
                <w:highlight w:val="yellow"/>
                <w:lang w:eastAsia="zh-CN"/>
              </w:rPr>
              <w:lastRenderedPageBreak/>
              <w:t>5</w:t>
            </w:r>
            <w:r>
              <w:rPr>
                <w:rFonts w:cs="Arial"/>
                <w:highlight w:val="yellow"/>
              </w:rPr>
              <w:t>.2 Comparison of Cost Control</w:t>
            </w:r>
          </w:p>
          <w:p w14:paraId="0E175CDD" w14:textId="77777777" w:rsidR="008744BA" w:rsidRDefault="00B42B03">
            <w:pPr>
              <w:pStyle w:val="Body"/>
              <w:rPr>
                <w:rFonts w:cs="Arial"/>
                <w:highlight w:val="yellow"/>
              </w:rPr>
            </w:pPr>
            <w:r>
              <w:rPr>
                <w:rFonts w:cs="Arial"/>
                <w:highlight w:val="yellow"/>
              </w:rPr>
              <w:lastRenderedPageBreak/>
              <w:t>Traditional Method:</w:t>
            </w:r>
            <w:r>
              <w:rPr>
                <w:rFonts w:eastAsia="SimSun" w:cs="Arial" w:hint="eastAsia"/>
                <w:highlight w:val="yellow"/>
                <w:lang w:eastAsia="zh-CN"/>
              </w:rPr>
              <w:t xml:space="preserve"> </w:t>
            </w:r>
            <w:r>
              <w:rPr>
                <w:rFonts w:cs="Arial"/>
                <w:highlight w:val="yellow"/>
              </w:rPr>
              <w:t xml:space="preserve">Quantities of MEP components were calculated manually, with an error rate </w:t>
            </w:r>
            <w:r>
              <w:rPr>
                <w:rFonts w:cs="Arial"/>
                <w:highlight w:val="yellow"/>
              </w:rPr>
              <w:t>typically ranging from 8% to 15%, often leading to over-purchasing or shortages of materials. In this project, the traditional method resulted in a material over-purchasing rate of about 10%, and rework costs due to design changes accounted for 5%–8% of th</w:t>
            </w:r>
            <w:r>
              <w:rPr>
                <w:rFonts w:cs="Arial"/>
                <w:highlight w:val="yellow"/>
              </w:rPr>
              <w:t>e total MEP cost. Additionally, comparing budgets with actual costs relied on manual record-keeping, which was inefficient and prone to errors.</w:t>
            </w:r>
            <w:r>
              <w:rPr>
                <w:rFonts w:eastAsia="SimSun" w:cs="Arial" w:hint="eastAsia"/>
                <w:highlight w:val="yellow"/>
                <w:lang w:eastAsia="zh-CN"/>
              </w:rPr>
              <w:t xml:space="preserve"> </w:t>
            </w:r>
            <w:r>
              <w:rPr>
                <w:rFonts w:cs="Arial"/>
                <w:highlight w:val="yellow"/>
              </w:rPr>
              <w:t>BIM Method:</w:t>
            </w:r>
            <w:r>
              <w:rPr>
                <w:rFonts w:eastAsia="SimSun" w:cs="Arial" w:hint="eastAsia"/>
                <w:highlight w:val="yellow"/>
                <w:lang w:eastAsia="zh-CN"/>
              </w:rPr>
              <w:t xml:space="preserve"> </w:t>
            </w:r>
            <w:r>
              <w:rPr>
                <w:rFonts w:cs="Arial"/>
                <w:highlight w:val="yellow"/>
              </w:rPr>
              <w:t>The BIM model automatically calculated and updated quantities of MEP components in real time, reduci</w:t>
            </w:r>
            <w:r>
              <w:rPr>
                <w:rFonts w:cs="Arial"/>
                <w:highlight w:val="yellow"/>
              </w:rPr>
              <w:t>ng the error rate to within 3%. Based on the model’s statistical results, the material procurement plan was optimized to strictly avoid over-purchasing, lowering the over-purchasing rate to 2%. By establishing a link between the model and the procurement s</w:t>
            </w:r>
            <w:r>
              <w:rPr>
                <w:rFonts w:cs="Arial"/>
                <w:highlight w:val="yellow"/>
              </w:rPr>
              <w:t>ystem, the efficiency of comparing budgets with actual costs improved by 80%. Combined with the aforementioned pipeline and construction optimization measures, material waste was reduced by 15%, and rework costs decreased to 1.2% of the total MEP cost. Acc</w:t>
            </w:r>
            <w:r>
              <w:rPr>
                <w:rFonts w:cs="Arial"/>
                <w:highlight w:val="yellow"/>
              </w:rPr>
              <w:t>ording to project statistics, after implementing BIM, the design change rate for MEP installation works decreased by nearly 30%, material utilization increased by approximately 15%, and total costs were reduced by RMB 680,000 compared to the traditional me</w:t>
            </w:r>
            <w:r>
              <w:rPr>
                <w:rFonts w:cs="Arial"/>
                <w:highlight w:val="yellow"/>
              </w:rPr>
              <w:t>thod, achieving a cost reduction rate of 7.5%.</w:t>
            </w:r>
          </w:p>
          <w:p w14:paraId="31524B06" w14:textId="77777777" w:rsidR="008744BA" w:rsidRDefault="00B42B03">
            <w:pPr>
              <w:pStyle w:val="Body"/>
              <w:rPr>
                <w:rFonts w:cs="Arial"/>
                <w:highlight w:val="yellow"/>
              </w:rPr>
            </w:pPr>
            <w:r>
              <w:rPr>
                <w:rFonts w:eastAsia="SimSun" w:cs="Arial" w:hint="eastAsia"/>
                <w:highlight w:val="yellow"/>
                <w:lang w:eastAsia="zh-CN"/>
              </w:rPr>
              <w:t>5</w:t>
            </w:r>
            <w:r>
              <w:rPr>
                <w:rFonts w:cs="Arial"/>
                <w:highlight w:val="yellow"/>
              </w:rPr>
              <w:t>.3 Comparison of Schedule Control</w:t>
            </w:r>
          </w:p>
          <w:p w14:paraId="3D14FC9F" w14:textId="77777777" w:rsidR="008744BA" w:rsidRDefault="00B42B03">
            <w:pPr>
              <w:pStyle w:val="Body"/>
              <w:rPr>
                <w:rFonts w:cs="Arial"/>
                <w:highlight w:val="yellow"/>
              </w:rPr>
            </w:pPr>
            <w:r>
              <w:rPr>
                <w:rFonts w:cs="Arial"/>
                <w:highlight w:val="yellow"/>
              </w:rPr>
              <w:t>Traditional Method:</w:t>
            </w:r>
            <w:r>
              <w:rPr>
                <w:rFonts w:eastAsia="SimSun" w:cs="Arial" w:hint="eastAsia"/>
                <w:highlight w:val="yellow"/>
                <w:lang w:eastAsia="zh-CN"/>
              </w:rPr>
              <w:t xml:space="preserve"> </w:t>
            </w:r>
            <w:r>
              <w:rPr>
                <w:rFonts w:cs="Arial"/>
                <w:highlight w:val="yellow"/>
              </w:rPr>
              <w:t>Construction schedules were based on 2D drawings, making it difficult to visually reflect workflow dependencies, often leading to resource conflicts and d</w:t>
            </w:r>
            <w:r>
              <w:rPr>
                <w:rFonts w:cs="Arial"/>
                <w:highlight w:val="yellow"/>
              </w:rPr>
              <w:t>elays. For example, in the installation of supports and hangers, inefficient prefabrication and installation sequences under the traditional method resulted in an average daily completion rate of only 15 sets. Additionally, on-site progress tracking relied</w:t>
            </w:r>
            <w:r>
              <w:rPr>
                <w:rFonts w:cs="Arial"/>
                <w:highlight w:val="yellow"/>
              </w:rPr>
              <w:t xml:space="preserve"> on manual reporting, causing information delays of about 2–3 days and making timely schedule adjustments challenging.</w:t>
            </w:r>
            <w:r>
              <w:rPr>
                <w:rFonts w:eastAsia="SimSun" w:cs="Arial" w:hint="eastAsia"/>
                <w:highlight w:val="yellow"/>
                <w:lang w:eastAsia="zh-CN"/>
              </w:rPr>
              <w:t xml:space="preserve"> </w:t>
            </w:r>
            <w:r>
              <w:rPr>
                <w:rFonts w:cs="Arial"/>
                <w:highlight w:val="yellow"/>
              </w:rPr>
              <w:t>BIM Method:</w:t>
            </w:r>
            <w:r>
              <w:rPr>
                <w:rFonts w:eastAsia="SimSun" w:cs="Arial" w:hint="eastAsia"/>
                <w:highlight w:val="yellow"/>
                <w:lang w:eastAsia="zh-CN"/>
              </w:rPr>
              <w:t xml:space="preserve"> </w:t>
            </w:r>
            <w:r>
              <w:rPr>
                <w:rFonts w:cs="Arial"/>
                <w:highlight w:val="yellow"/>
              </w:rPr>
              <w:t>During the construction preparation phase, the team used the BIM model for construction simulation, clearly illustrating pers</w:t>
            </w:r>
            <w:r>
              <w:rPr>
                <w:rFonts w:cs="Arial"/>
                <w:highlight w:val="yellow"/>
              </w:rPr>
              <w:t xml:space="preserve">onnel and equipment requirements at various stages and helping the project department develop a more rational construction plan. Based on simulation results, the project manager adjusted the prefabrication and installation sequence of a support and hanger </w:t>
            </w:r>
            <w:r>
              <w:rPr>
                <w:rFonts w:cs="Arial"/>
                <w:highlight w:val="yellow"/>
              </w:rPr>
              <w:t xml:space="preserve">system, moving prefabrication work to off-site factories and increasing on-site installation efficiency to 25 sets per day—a 67% improvement. During actual execution, the BIM schedule model, combined with real-time on-site tracking, significantly enhanced </w:t>
            </w:r>
            <w:r>
              <w:rPr>
                <w:rFonts w:cs="Arial"/>
                <w:highlight w:val="yellow"/>
              </w:rPr>
              <w:t xml:space="preserve">progress visibility, reducing information delays to within 0.5 days. Ultimately, the project was completed 15 days ahead of the contractually scheduled deadline. The project schedule is shown in </w:t>
            </w:r>
            <w:r>
              <w:rPr>
                <w:rFonts w:cs="Arial"/>
                <w:b/>
                <w:bCs/>
                <w:highlight w:val="yellow"/>
              </w:rPr>
              <w:t>Figure 3</w:t>
            </w:r>
            <w:r>
              <w:rPr>
                <w:rFonts w:cs="Arial"/>
                <w:highlight w:val="yellow"/>
              </w:rPr>
              <w:t>.</w:t>
            </w:r>
          </w:p>
          <w:p w14:paraId="692C38A0" w14:textId="77777777" w:rsidR="008744BA" w:rsidRDefault="00B42B03">
            <w:pPr>
              <w:pStyle w:val="Body"/>
              <w:rPr>
                <w:highlight w:val="yellow"/>
              </w:rPr>
            </w:pPr>
            <w:r>
              <w:rPr>
                <w:noProof/>
                <w:highlight w:val="yellow"/>
              </w:rPr>
              <w:lastRenderedPageBreak/>
              <w:drawing>
                <wp:anchor distT="0" distB="0" distL="114300" distR="114300" simplePos="0" relativeHeight="251663360" behindDoc="0" locked="0" layoutInCell="1" allowOverlap="1" wp14:anchorId="2F6A2FD2" wp14:editId="17B95459">
                  <wp:simplePos x="0" y="0"/>
                  <wp:positionH relativeFrom="column">
                    <wp:posOffset>53340</wp:posOffset>
                  </wp:positionH>
                  <wp:positionV relativeFrom="paragraph">
                    <wp:posOffset>36195</wp:posOffset>
                  </wp:positionV>
                  <wp:extent cx="5077460" cy="2918460"/>
                  <wp:effectExtent l="0" t="0" r="2540" b="254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5077460" cy="2918460"/>
                          </a:xfrm>
                          <a:prstGeom prst="rect">
                            <a:avLst/>
                          </a:prstGeom>
                          <a:noFill/>
                          <a:ln>
                            <a:noFill/>
                          </a:ln>
                        </pic:spPr>
                      </pic:pic>
                    </a:graphicData>
                  </a:graphic>
                </wp:anchor>
              </w:drawing>
            </w:r>
            <w:r>
              <w:rPr>
                <w:b/>
                <w:bCs/>
                <w:highlight w:val="yellow"/>
              </w:rPr>
              <w:t>Figure 3.</w:t>
            </w:r>
            <w:r>
              <w:rPr>
                <w:highlight w:val="yellow"/>
              </w:rPr>
              <w:t xml:space="preserve"> Project Schedule</w:t>
            </w:r>
            <w:r>
              <w:rPr>
                <w:rFonts w:eastAsia="SimSun" w:hint="eastAsia"/>
                <w:highlight w:val="yellow"/>
                <w:lang w:eastAsia="zh-CN"/>
              </w:rPr>
              <w:t xml:space="preserve"> </w:t>
            </w:r>
          </w:p>
        </w:tc>
      </w:tr>
    </w:tbl>
    <w:p w14:paraId="72671835" w14:textId="77777777" w:rsidR="008744BA" w:rsidRDefault="00B42B03">
      <w:pPr>
        <w:pStyle w:val="Body"/>
        <w:rPr>
          <w:rFonts w:cs="Arial"/>
          <w:highlight w:val="yellow"/>
        </w:rPr>
      </w:pPr>
      <w:r>
        <w:rPr>
          <w:rFonts w:eastAsia="SimSun" w:cs="Arial" w:hint="eastAsia"/>
          <w:highlight w:val="yellow"/>
          <w:lang w:eastAsia="zh-CN"/>
        </w:rPr>
        <w:lastRenderedPageBreak/>
        <w:t>5</w:t>
      </w:r>
      <w:r>
        <w:rPr>
          <w:rFonts w:cs="Arial"/>
          <w:highlight w:val="yellow"/>
        </w:rPr>
        <w:t>.4 Comparison of Qua</w:t>
      </w:r>
      <w:r>
        <w:rPr>
          <w:rFonts w:cs="Arial"/>
          <w:highlight w:val="yellow"/>
        </w:rPr>
        <w:t>lity Management</w:t>
      </w:r>
    </w:p>
    <w:p w14:paraId="781898F8" w14:textId="77777777" w:rsidR="008744BA" w:rsidRDefault="00B42B03">
      <w:pPr>
        <w:pStyle w:val="Body"/>
        <w:rPr>
          <w:rFonts w:cs="Arial"/>
          <w:highlight w:val="yellow"/>
        </w:rPr>
      </w:pPr>
      <w:r>
        <w:rPr>
          <w:rFonts w:cs="Arial"/>
          <w:highlight w:val="yellow"/>
        </w:rPr>
        <w:t>Traditional Method:</w:t>
      </w:r>
      <w:r>
        <w:rPr>
          <w:rFonts w:eastAsia="SimSun" w:cs="Arial" w:hint="eastAsia"/>
          <w:highlight w:val="yellow"/>
          <w:lang w:eastAsia="zh-CN"/>
        </w:rPr>
        <w:t xml:space="preserve"> </w:t>
      </w:r>
      <w:r>
        <w:rPr>
          <w:rFonts w:cs="Arial"/>
          <w:highlight w:val="yellow"/>
        </w:rPr>
        <w:t>Technical briefings relied on paper-based construction drawings, leading to a misunderstanding rate of design intent among construction personnel of about 10%, which often resulted in installation deviations. For example</w:t>
      </w:r>
      <w:r>
        <w:rPr>
          <w:rFonts w:cs="Arial"/>
          <w:highlight w:val="yellow"/>
        </w:rPr>
        <w:t>, the positioning deviation rate of MEP equipment was approximately 5% under the traditional method, potentially causing issues such as secondary drilling of holes, compromising structural safety and increasing costs. Quality inspections also relied on man</w:t>
      </w:r>
      <w:r>
        <w:rPr>
          <w:rFonts w:cs="Arial"/>
          <w:highlight w:val="yellow"/>
        </w:rPr>
        <w:t>ual checks against drawings, which were inefficient and prone to omissions.</w:t>
      </w:r>
      <w:r>
        <w:rPr>
          <w:rFonts w:eastAsia="SimSun" w:cs="Arial" w:hint="eastAsia"/>
          <w:highlight w:val="yellow"/>
          <w:lang w:eastAsia="zh-CN"/>
        </w:rPr>
        <w:t xml:space="preserve"> </w:t>
      </w:r>
      <w:r>
        <w:rPr>
          <w:rFonts w:cs="Arial"/>
          <w:highlight w:val="yellow"/>
        </w:rPr>
        <w:t>BIM Method:</w:t>
      </w:r>
      <w:r>
        <w:rPr>
          <w:rFonts w:eastAsia="SimSun" w:cs="Arial" w:hint="eastAsia"/>
          <w:highlight w:val="yellow"/>
          <w:lang w:eastAsia="zh-CN"/>
        </w:rPr>
        <w:t xml:space="preserve"> </w:t>
      </w:r>
      <w:r>
        <w:rPr>
          <w:rFonts w:cs="Arial"/>
          <w:highlight w:val="yellow"/>
        </w:rPr>
        <w:t xml:space="preserve">Using BIM technology to simulate prefabrication and installation schemes and generate construction guidance drawings reduced the misunderstanding rate of design intent </w:t>
      </w:r>
      <w:r>
        <w:rPr>
          <w:rFonts w:cs="Arial"/>
          <w:highlight w:val="yellow"/>
        </w:rPr>
        <w:t>to below 2%. During construction, the BIM model was used for on-site verification, promptly identifying three instances of MEP equipment positioning deviations (all within 5 mm), thus avoiding potential secondary drilling issues. Ultimately, the quality of</w:t>
      </w:r>
      <w:r>
        <w:rPr>
          <w:rFonts w:cs="Arial"/>
          <w:highlight w:val="yellow"/>
        </w:rPr>
        <w:t xml:space="preserve"> MEP installation in this project met high-standard acceptance requirements, achieving the expected engineering quality objectives.</w:t>
      </w:r>
    </w:p>
    <w:p w14:paraId="62B15BB3" w14:textId="77777777" w:rsidR="008744BA" w:rsidRDefault="00B42B03">
      <w:pPr>
        <w:pStyle w:val="Body"/>
        <w:rPr>
          <w:rFonts w:cs="Arial"/>
        </w:rPr>
      </w:pPr>
      <w:r>
        <w:rPr>
          <w:rFonts w:cs="Arial"/>
          <w:highlight w:val="yellow"/>
        </w:rPr>
        <w:t>The comparative analysis of the above case demonstrates that after implementing BIM technology, the project achieved signifi</w:t>
      </w:r>
      <w:r>
        <w:rPr>
          <w:rFonts w:cs="Arial"/>
          <w:highlight w:val="yellow"/>
        </w:rPr>
        <w:t>cant improvements in pipeline layout, schedule management, cost control, and quality assurance. The advantages of BIM over traditional methods are substantial, further validating the application value of BIM in the field of mechanical and electrical instal</w:t>
      </w:r>
      <w:r>
        <w:rPr>
          <w:rFonts w:cs="Arial"/>
          <w:highlight w:val="yellow"/>
        </w:rPr>
        <w:t>lation.</w:t>
      </w:r>
    </w:p>
    <w:p w14:paraId="4917DABD" w14:textId="77777777" w:rsidR="008744BA" w:rsidRDefault="00B42B03">
      <w:pPr>
        <w:pStyle w:val="AbstHead"/>
      </w:pPr>
      <w:r>
        <w:rPr>
          <w:rFonts w:eastAsia="SimSun" w:hint="eastAsia"/>
          <w:lang w:eastAsia="zh-CN"/>
        </w:rPr>
        <w:t>6</w:t>
      </w:r>
      <w:r>
        <w:t xml:space="preserve"> Existing Challenges and Future Prospects</w:t>
      </w:r>
    </w:p>
    <w:p w14:paraId="332F500A" w14:textId="77777777" w:rsidR="008744BA" w:rsidRDefault="00B42B03">
      <w:pPr>
        <w:pStyle w:val="Body"/>
      </w:pPr>
      <w:r>
        <w:t xml:space="preserve">Despite the evident advantages of BIM technology in mechanical and electrical (M&amp;E) installation engineering, several challenges persist in its practical application: </w:t>
      </w:r>
    </w:p>
    <w:p w14:paraId="391E5F22" w14:textId="77777777" w:rsidR="008744BA" w:rsidRDefault="00B42B03">
      <w:pPr>
        <w:pStyle w:val="Body"/>
        <w:numPr>
          <w:ilvl w:val="0"/>
          <w:numId w:val="2"/>
        </w:numPr>
        <w:rPr>
          <w:rFonts w:cs="Arial"/>
        </w:rPr>
      </w:pPr>
      <w:bookmarkStart w:id="0" w:name="_Ref20783"/>
      <w:r>
        <w:rPr>
          <w:rFonts w:cs="Arial"/>
        </w:rPr>
        <w:t>Insufficient Model Standardization.</w:t>
      </w:r>
      <w:r>
        <w:rPr>
          <w:rFonts w:eastAsia="SimSun" w:cs="Arial" w:hint="eastAsia"/>
          <w:lang w:eastAsia="zh-CN"/>
        </w:rPr>
        <w:t xml:space="preserve"> </w:t>
      </w:r>
      <w:r>
        <w:rPr>
          <w:rFonts w:cs="Arial"/>
        </w:rPr>
        <w:t>T</w:t>
      </w:r>
      <w:r>
        <w:rPr>
          <w:rFonts w:cs="Arial"/>
        </w:rPr>
        <w:t>he industry currently lacks unified standards for M&amp;E BIM model creation, leading to discrepancies in model details among different stakeholders. This necessitates additional coordination costs during collaborative work. Future efforts should focus on esta</w:t>
      </w:r>
      <w:r>
        <w:rPr>
          <w:rFonts w:cs="Arial"/>
        </w:rPr>
        <w:t xml:space="preserve">blishing industry or project-level BIM implementation specifications to standardize element libraries and data interfaces. </w:t>
      </w:r>
      <w:bookmarkEnd w:id="0"/>
    </w:p>
    <w:p w14:paraId="5D346A79" w14:textId="77777777" w:rsidR="008744BA" w:rsidRDefault="00B42B03">
      <w:pPr>
        <w:pStyle w:val="Body"/>
        <w:numPr>
          <w:ilvl w:val="0"/>
          <w:numId w:val="2"/>
        </w:numPr>
        <w:rPr>
          <w:rFonts w:cs="Arial"/>
        </w:rPr>
      </w:pPr>
      <w:r>
        <w:rPr>
          <w:rFonts w:cs="Arial"/>
        </w:rPr>
        <w:lastRenderedPageBreak/>
        <w:t>Software Compatibility Issues.</w:t>
      </w:r>
      <w:r>
        <w:rPr>
          <w:rFonts w:eastAsia="SimSun" w:cs="Arial" w:hint="eastAsia"/>
          <w:lang w:eastAsia="zh-CN"/>
        </w:rPr>
        <w:t xml:space="preserve"> </w:t>
      </w:r>
      <w:r>
        <w:rPr>
          <w:rFonts w:cs="Arial"/>
        </w:rPr>
        <w:t>The diversity of BIM platforms often requires additional effort for data conversion between different</w:t>
      </w:r>
      <w:r>
        <w:rPr>
          <w:rFonts w:cs="Arial"/>
        </w:rPr>
        <w:t xml:space="preserve"> software applications. For instance, design teams frequently use software like Revit, while construction management may utilize Navisworks or project management platforms. Inefficient data interoperability hampers workflow efficiency. Enhanced development</w:t>
      </w:r>
      <w:r>
        <w:rPr>
          <w:rFonts w:cs="Arial"/>
        </w:rPr>
        <w:t xml:space="preserve"> and standardization of software interfaces are essential to achieve seamless model and data exchange.</w:t>
      </w:r>
    </w:p>
    <w:p w14:paraId="3EE59CF7" w14:textId="77777777" w:rsidR="008744BA" w:rsidRDefault="00B42B03">
      <w:pPr>
        <w:pStyle w:val="Body"/>
        <w:numPr>
          <w:ilvl w:val="0"/>
          <w:numId w:val="2"/>
        </w:numPr>
        <w:rPr>
          <w:rFonts w:cs="Arial"/>
        </w:rPr>
      </w:pPr>
      <w:r>
        <w:rPr>
          <w:rFonts w:cs="Arial"/>
        </w:rPr>
        <w:t>High Skill Requirements for Professionals.</w:t>
      </w:r>
      <w:r>
        <w:rPr>
          <w:rFonts w:eastAsia="SimSun" w:cs="Arial" w:hint="eastAsia"/>
          <w:lang w:eastAsia="zh-CN"/>
        </w:rPr>
        <w:t xml:space="preserve"> </w:t>
      </w:r>
      <w:r>
        <w:rPr>
          <w:rFonts w:cs="Arial"/>
        </w:rPr>
        <w:t>The application of BIM technology demands a certain level of digital literacy from both designers and construc</w:t>
      </w:r>
      <w:r>
        <w:rPr>
          <w:rFonts w:cs="Arial"/>
        </w:rPr>
        <w:t>tion personnel. Currently, some project teams lack adequate BIM training and investment, which limits the effectiveness of technology adoption. It is recommended that construction companies and design institutes strengthen professional BIM training and int</w:t>
      </w:r>
      <w:r>
        <w:rPr>
          <w:rFonts w:cs="Arial"/>
        </w:rPr>
        <w:t>roduce interdisciplinary talent. Simultaneously, efforts should be made to simplify BIM tool workflows and improve user-friendliness.</w:t>
      </w:r>
    </w:p>
    <w:p w14:paraId="09C396FC" w14:textId="77777777" w:rsidR="008744BA" w:rsidRDefault="00B42B03">
      <w:pPr>
        <w:pStyle w:val="Body"/>
        <w:numPr>
          <w:ilvl w:val="0"/>
          <w:numId w:val="2"/>
        </w:numPr>
        <w:rPr>
          <w:rFonts w:cs="Arial"/>
        </w:rPr>
      </w:pPr>
      <w:r>
        <w:rPr>
          <w:rFonts w:cs="Arial"/>
        </w:rPr>
        <w:t>Incomplete Cost-Benefit Evaluation System.</w:t>
      </w:r>
      <w:r>
        <w:rPr>
          <w:rFonts w:eastAsia="SimSun" w:cs="Arial" w:hint="eastAsia"/>
          <w:lang w:eastAsia="zh-CN"/>
        </w:rPr>
        <w:t xml:space="preserve"> </w:t>
      </w:r>
      <w:r>
        <w:rPr>
          <w:rFonts w:cs="Arial"/>
        </w:rPr>
        <w:t>Many projects lack a quantitative assessment framework for BIM investment, maki</w:t>
      </w:r>
      <w:r>
        <w:rPr>
          <w:rFonts w:cs="Arial"/>
        </w:rPr>
        <w:t>ng it difficult to accurately measure its long-term benefits. Future work should establish a comprehensive BIM benefit analysis system that clarifies specific advantages in terms of schedule, cost, and quality to guide more rational BIM adoption and promot</w:t>
      </w:r>
      <w:r>
        <w:rPr>
          <w:rFonts w:cs="Arial"/>
        </w:rPr>
        <w:t>ion.</w:t>
      </w:r>
    </w:p>
    <w:p w14:paraId="2F840090" w14:textId="77777777" w:rsidR="008744BA" w:rsidRDefault="00B42B03">
      <w:pPr>
        <w:pStyle w:val="AbstHead"/>
      </w:pPr>
      <w:r>
        <w:rPr>
          <w:rFonts w:eastAsia="SimSun" w:hint="eastAsia"/>
          <w:lang w:eastAsia="zh-CN"/>
        </w:rPr>
        <w:t>7</w:t>
      </w:r>
      <w:r>
        <w:t xml:space="preserve"> </w:t>
      </w:r>
      <w:proofErr w:type="gramStart"/>
      <w:r>
        <w:t>Conclusion</w:t>
      </w:r>
      <w:proofErr w:type="gramEnd"/>
    </w:p>
    <w:p w14:paraId="761664EF" w14:textId="77777777" w:rsidR="008744BA" w:rsidRDefault="00B42B03">
      <w:pPr>
        <w:pStyle w:val="Body"/>
      </w:pPr>
      <w:r>
        <w:t xml:space="preserve">With the development of prefabricated construction and smart building technologies, the application of BIM in building M&amp;E installation is becoming increasingly widespread. This paper has discussed the role and value of BIM technology in </w:t>
      </w:r>
      <w:r>
        <w:t>M&amp;E installation engineering: during the design stage, it enhances design accuracy and conflict visualization capabilities through 3D modeling, comprehensive pipeline design, and clash detection; during the construction stage, it improves the</w:t>
      </w:r>
      <w:r>
        <w:rPr>
          <w:rFonts w:eastAsia="SimSun" w:hint="eastAsia"/>
          <w:lang w:eastAsia="zh-CN"/>
        </w:rPr>
        <w:t xml:space="preserve"> </w:t>
      </w:r>
      <w:r>
        <w:t>scientific ri</w:t>
      </w:r>
      <w:r>
        <w:t>gor of construction planning and quality control through simulation, quantity calculation, and collaborative management; during the operation and maintenance stage, it increases O&amp;M efficiency through equipment inventory management and information querying</w:t>
      </w:r>
      <w:r>
        <w:t>.</w:t>
      </w:r>
    </w:p>
    <w:p w14:paraId="542B0FBF" w14:textId="77777777" w:rsidR="008744BA" w:rsidRDefault="00B42B03">
      <w:pPr>
        <w:pStyle w:val="Body"/>
      </w:pPr>
      <w:r>
        <w:t xml:space="preserve"> Analysis of typical project cases has demonstrated the significant effectiveness of BIM application in pipeline optimization, schedule control, cost savings, and quality improvement. Although challenges such as model standardization, compatibility issue</w:t>
      </w:r>
      <w:r>
        <w:t>s, and professional competency remain in current promotion efforts, it is foreseeable that with continued advancements in standardization and digitalization, BIM technology will bring even greater value to M&amp;E installation engineering. In the future, BIM i</w:t>
      </w:r>
      <w:r>
        <w:t>s expected to further integrate with technologies such as the Internet of Things (IoT</w:t>
      </w:r>
      <w:proofErr w:type="gramStart"/>
      <w:r>
        <w:t>)</w:t>
      </w:r>
      <w:r>
        <w:rPr>
          <w:rFonts w:eastAsia="SimSun" w:hint="eastAsia"/>
          <w:lang w:eastAsia="zh-CN"/>
        </w:rPr>
        <w:t>[</w:t>
      </w:r>
      <w:proofErr w:type="gramEnd"/>
      <w:r>
        <w:fldChar w:fldCharType="begin"/>
      </w:r>
      <w:r>
        <w:instrText xml:space="preserve"> REF _Ref22676 \n \h </w:instrText>
      </w:r>
      <w:r>
        <w:fldChar w:fldCharType="separate"/>
      </w:r>
      <w:r>
        <w:t>21</w:t>
      </w:r>
      <w:r>
        <w:fldChar w:fldCharType="end"/>
      </w:r>
      <w:r>
        <w:rPr>
          <w:rFonts w:eastAsia="SimSun" w:hint="eastAsia"/>
          <w:lang w:eastAsia="zh-CN"/>
        </w:rPr>
        <w:t>]</w:t>
      </w:r>
      <w:r>
        <w:t>, big data, and digital twins, providing full lifecycle intelligent support for M</w:t>
      </w:r>
      <w:r>
        <w:t>&amp;E engineering from design and construction to operation and maintenance</w:t>
      </w:r>
      <w:r>
        <w:rPr>
          <w:rFonts w:eastAsia="SimSun" w:hint="eastAsia"/>
          <w:lang w:eastAsia="zh-CN"/>
        </w:rPr>
        <w:t>[</w:t>
      </w:r>
      <w:r>
        <w:fldChar w:fldCharType="begin"/>
      </w:r>
      <w:r>
        <w:instrText xml:space="preserve"> REF _Ref2983 \n \h </w:instrText>
      </w:r>
      <w:r>
        <w:fldChar w:fldCharType="separate"/>
      </w:r>
      <w:r>
        <w:t>22</w:t>
      </w:r>
      <w:r>
        <w:fldChar w:fldCharType="end"/>
      </w:r>
      <w:r>
        <w:rPr>
          <w:rFonts w:eastAsia="SimSun" w:hint="eastAsia"/>
          <w:lang w:eastAsia="zh-CN"/>
        </w:rPr>
        <w:t>]</w:t>
      </w:r>
      <w:r>
        <w:t>. This integration will enable efficient collaboration and smart management of building M&amp;E system</w:t>
      </w:r>
      <w:r>
        <w:t>s.</w:t>
      </w:r>
    </w:p>
    <w:p w14:paraId="1307F405" w14:textId="77777777" w:rsidR="008744BA" w:rsidRDefault="008744BA">
      <w:pPr>
        <w:pStyle w:val="Body"/>
      </w:pPr>
    </w:p>
    <w:p w14:paraId="3329314B" w14:textId="77777777" w:rsidR="008744BA" w:rsidRDefault="00B42B03">
      <w:pPr>
        <w:pStyle w:val="Body"/>
      </w:pPr>
      <w:r>
        <w:t>COMPETING INTERESTS DISCLAIMER:</w:t>
      </w:r>
    </w:p>
    <w:p w14:paraId="4E54DD0B" w14:textId="77777777" w:rsidR="008744BA" w:rsidRDefault="00B42B03">
      <w:pPr>
        <w:pStyle w:val="Body"/>
      </w:pPr>
      <w:r>
        <w:t>Authors have declared that they have no known competing financial interests OR non-financial interests OR personal relationships that could have appeared to influence the work reported in this paper.</w:t>
      </w:r>
    </w:p>
    <w:p w14:paraId="28B0BDD3" w14:textId="77777777" w:rsidR="008744BA" w:rsidRDefault="008744BA">
      <w:pPr>
        <w:pStyle w:val="Body"/>
      </w:pPr>
    </w:p>
    <w:p w14:paraId="1F6EFE6D" w14:textId="77777777" w:rsidR="008744BA" w:rsidRDefault="00B42B03">
      <w:pPr>
        <w:rPr>
          <w:highlight w:val="yellow"/>
        </w:rPr>
      </w:pPr>
      <w:r>
        <w:rPr>
          <w:highlight w:val="yellow"/>
        </w:rPr>
        <w:t xml:space="preserve">Disclaimer </w:t>
      </w:r>
      <w:r>
        <w:rPr>
          <w:highlight w:val="yellow"/>
        </w:rPr>
        <w:t>(Artificial intelligence)</w:t>
      </w:r>
    </w:p>
    <w:p w14:paraId="00236CF9" w14:textId="77777777" w:rsidR="008744BA" w:rsidRDefault="008744BA">
      <w:pPr>
        <w:rPr>
          <w:highlight w:val="yellow"/>
        </w:rPr>
      </w:pPr>
    </w:p>
    <w:p w14:paraId="40DAB42B" w14:textId="77777777" w:rsidR="008744BA" w:rsidRDefault="008744BA">
      <w:pPr>
        <w:rPr>
          <w:highlight w:val="yellow"/>
        </w:rPr>
      </w:pPr>
    </w:p>
    <w:p w14:paraId="213EAE43" w14:textId="77777777" w:rsidR="008744BA" w:rsidRDefault="00B42B03">
      <w:pPr>
        <w:rPr>
          <w:highlight w:val="yellow"/>
        </w:rPr>
      </w:pPr>
      <w:r>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CB0159B" w14:textId="77777777" w:rsidR="008744BA" w:rsidRDefault="00B42B03">
      <w:pPr>
        <w:pStyle w:val="ReferHead"/>
        <w:spacing w:after="0"/>
        <w:jc w:val="both"/>
        <w:rPr>
          <w:rFonts w:ascii="Arial" w:hAnsi="Arial" w:cs="Arial"/>
        </w:rPr>
      </w:pPr>
      <w:r>
        <w:rPr>
          <w:rFonts w:ascii="Arial" w:hAnsi="Arial" w:cs="Arial"/>
        </w:rPr>
        <w:t>References</w:t>
      </w:r>
    </w:p>
    <w:p w14:paraId="29A4AD70" w14:textId="77777777" w:rsidR="00B42B03" w:rsidRPr="00B42B03" w:rsidRDefault="00B42B03" w:rsidP="00B42B03">
      <w:pPr>
        <w:pStyle w:val="Reference"/>
      </w:pPr>
      <w:bookmarkStart w:id="1" w:name="_Ref21325"/>
      <w:r w:rsidRPr="00B42B03">
        <w:t xml:space="preserve">Hong, C., Ming, X., Liu, K., Tu, B., &amp; Yu, J. (2021, April). Application of BIM technology in building mechanical and electrical engineering modeling and pipeline inspection. In IOP Conference Series: Earth and Environmental Science (Vol. 719, No. 2, p. 022018). IOP Publishing. </w:t>
      </w:r>
    </w:p>
    <w:p w14:paraId="66F7D5BC" w14:textId="0FE91289" w:rsidR="008744BA" w:rsidRDefault="00B42B03">
      <w:pPr>
        <w:pStyle w:val="Reference"/>
        <w:rPr>
          <w:highlight w:val="yellow"/>
        </w:rPr>
      </w:pPr>
      <w:proofErr w:type="spellStart"/>
      <w:r>
        <w:rPr>
          <w:rFonts w:hint="eastAsia"/>
          <w:highlight w:val="yellow"/>
        </w:rPr>
        <w:t>S</w:t>
      </w:r>
      <w:r>
        <w:rPr>
          <w:rFonts w:hint="eastAsia"/>
          <w:highlight w:val="yellow"/>
        </w:rPr>
        <w:t>uccar</w:t>
      </w:r>
      <w:proofErr w:type="spellEnd"/>
      <w:r>
        <w:rPr>
          <w:rFonts w:hint="eastAsia"/>
          <w:highlight w:val="yellow"/>
        </w:rPr>
        <w:t>, B., &amp; Kassem, M. (2021). “Macro-BIM adoption: Conceptual struct</w:t>
      </w:r>
      <w:r>
        <w:rPr>
          <w:rFonts w:hint="eastAsia"/>
          <w:highlight w:val="yellow"/>
        </w:rPr>
        <w:t>ures.” Automation in Construction, 126, 103682.</w:t>
      </w:r>
    </w:p>
    <w:p w14:paraId="4CCF7200" w14:textId="77777777" w:rsidR="008744BA" w:rsidRDefault="00B42B03">
      <w:pPr>
        <w:pStyle w:val="Reference"/>
      </w:pPr>
      <w:r>
        <w:rPr>
          <w:rFonts w:hint="eastAsia"/>
        </w:rPr>
        <w:t>Zhang, L., Dong, Z., Zhang, L., Zu, A., &amp; Yang, L. (2018). Cost Management of Mechanical and Electrical Engineering Project Based on BIM Technology.</w:t>
      </w:r>
      <w:r>
        <w:rPr>
          <w:rFonts w:eastAsia="SimSun" w:hint="eastAsia"/>
          <w:lang w:eastAsia="zh-CN"/>
        </w:rPr>
        <w:t xml:space="preserve"> </w:t>
      </w:r>
      <w:r>
        <w:rPr>
          <w:rFonts w:hint="eastAsia"/>
        </w:rPr>
        <w:t>Smart Construction Research,</w:t>
      </w:r>
      <w:r>
        <w:rPr>
          <w:rFonts w:eastAsia="SimSun" w:hint="eastAsia"/>
          <w:lang w:eastAsia="zh-CN"/>
        </w:rPr>
        <w:t xml:space="preserve"> </w:t>
      </w:r>
      <w:r>
        <w:rPr>
          <w:rFonts w:hint="eastAsia"/>
        </w:rPr>
        <w:t>2(4).</w:t>
      </w:r>
      <w:bookmarkEnd w:id="1"/>
    </w:p>
    <w:p w14:paraId="4D5548A2" w14:textId="77777777" w:rsidR="008744BA" w:rsidRDefault="00B42B03">
      <w:pPr>
        <w:pStyle w:val="Reference"/>
        <w:rPr>
          <w:highlight w:val="yellow"/>
        </w:rPr>
      </w:pPr>
      <w:r>
        <w:rPr>
          <w:rFonts w:hint="eastAsia"/>
          <w:highlight w:val="yellow"/>
        </w:rPr>
        <w:t>Eastman, C., Teicholz, P</w:t>
      </w:r>
      <w:r>
        <w:rPr>
          <w:rFonts w:hint="eastAsia"/>
          <w:highlight w:val="yellow"/>
        </w:rPr>
        <w:t>., Sacks, R., &amp; Liston, K. (2018). BIM Handbook: A Guide to Building Information Modeling. Wiley.</w:t>
      </w:r>
    </w:p>
    <w:p w14:paraId="5BD05880" w14:textId="77777777" w:rsidR="008744BA" w:rsidRDefault="00B42B03">
      <w:pPr>
        <w:pStyle w:val="Reference"/>
        <w:rPr>
          <w:highlight w:val="yellow"/>
        </w:rPr>
      </w:pPr>
      <w:r>
        <w:rPr>
          <w:rFonts w:hint="eastAsia"/>
          <w:highlight w:val="yellow"/>
        </w:rPr>
        <w:t xml:space="preserve">Marzouk, M., &amp; Hisham, M. (2020). “Applications of BIM in mechanical, electrical, and plumbing (MEP) systems: State-of-the-art and future trends.” Journal of </w:t>
      </w:r>
      <w:r>
        <w:rPr>
          <w:rFonts w:hint="eastAsia"/>
          <w:highlight w:val="yellow"/>
        </w:rPr>
        <w:t>Building Engineering, 29, 101118.</w:t>
      </w:r>
    </w:p>
    <w:p w14:paraId="62E004AF" w14:textId="77777777" w:rsidR="008744BA" w:rsidRDefault="00B42B03">
      <w:pPr>
        <w:pStyle w:val="Reference"/>
      </w:pPr>
      <w:bookmarkStart w:id="2" w:name="_Ref21649"/>
      <w:r>
        <w:rPr>
          <w:rFonts w:hint="eastAsia"/>
        </w:rPr>
        <w:t>Qiao, D. (2023, January). Research on BIM and Numerical Control Technology Based on Mechatronics. In</w:t>
      </w:r>
      <w:r>
        <w:rPr>
          <w:rFonts w:eastAsia="SimSun" w:hint="eastAsia"/>
          <w:lang w:eastAsia="zh-CN"/>
        </w:rPr>
        <w:t xml:space="preserve"> </w:t>
      </w:r>
      <w:r>
        <w:rPr>
          <w:rFonts w:hint="eastAsia"/>
        </w:rPr>
        <w:t>2023 7th International Conference on Robotics, Control and Automation (ICRCA)</w:t>
      </w:r>
      <w:r>
        <w:rPr>
          <w:rFonts w:eastAsia="SimSun" w:hint="eastAsia"/>
          <w:lang w:eastAsia="zh-CN"/>
        </w:rPr>
        <w:t xml:space="preserve"> </w:t>
      </w:r>
      <w:r>
        <w:rPr>
          <w:rFonts w:hint="eastAsia"/>
        </w:rPr>
        <w:t>(pp. 6-10). IEEE.</w:t>
      </w:r>
      <w:bookmarkEnd w:id="2"/>
    </w:p>
    <w:p w14:paraId="09002C4E" w14:textId="77777777" w:rsidR="00B42B03" w:rsidRDefault="00B42B03">
      <w:pPr>
        <w:pStyle w:val="Reference"/>
      </w:pPr>
      <w:bookmarkStart w:id="3" w:name="_Ref21773"/>
      <w:r w:rsidRPr="00B42B03">
        <w:t xml:space="preserve">Hanna, A., </w:t>
      </w:r>
      <w:proofErr w:type="spellStart"/>
      <w:r w:rsidRPr="00B42B03">
        <w:t>Boodai</w:t>
      </w:r>
      <w:proofErr w:type="spellEnd"/>
      <w:r w:rsidRPr="00B42B03">
        <w:t xml:space="preserve">, F., &amp; El </w:t>
      </w:r>
      <w:proofErr w:type="spellStart"/>
      <w:r w:rsidRPr="00B42B03">
        <w:t>Asmar</w:t>
      </w:r>
      <w:proofErr w:type="spellEnd"/>
      <w:r w:rsidRPr="00B42B03">
        <w:t>, M. (2013). State of practice of building information modeling in mechanical and electrical construction industries. Journal of Construction Engineering and Management, 139(10), 04013009.</w:t>
      </w:r>
    </w:p>
    <w:p w14:paraId="47D209D7" w14:textId="2848B979" w:rsidR="008744BA" w:rsidRDefault="00B42B03">
      <w:pPr>
        <w:pStyle w:val="Reference"/>
      </w:pPr>
      <w:bookmarkStart w:id="4" w:name="_GoBack"/>
      <w:bookmarkEnd w:id="4"/>
      <w:r>
        <w:rPr>
          <w:rFonts w:hint="eastAsia"/>
        </w:rPr>
        <w:t>Hong, C., Ming, X., Liu, K., Tu, B., &amp; Yu, J. (2021, April). Application of BIM technology in building mechanical and electri</w:t>
      </w:r>
      <w:r>
        <w:rPr>
          <w:rFonts w:hint="eastAsia"/>
        </w:rPr>
        <w:t xml:space="preserve">cal engineering modeling and pipeline inspection. </w:t>
      </w:r>
      <w:proofErr w:type="spellStart"/>
      <w:r>
        <w:rPr>
          <w:rFonts w:hint="eastAsia"/>
        </w:rPr>
        <w:t>InIOP</w:t>
      </w:r>
      <w:proofErr w:type="spellEnd"/>
      <w:r>
        <w:rPr>
          <w:rFonts w:hint="eastAsia"/>
        </w:rPr>
        <w:t xml:space="preserve"> Conference Series: Earth and Environmental Science</w:t>
      </w:r>
      <w:r>
        <w:rPr>
          <w:rFonts w:eastAsia="SimSun" w:hint="eastAsia"/>
          <w:lang w:eastAsia="zh-CN"/>
        </w:rPr>
        <w:t xml:space="preserve"> </w:t>
      </w:r>
      <w:r>
        <w:rPr>
          <w:rFonts w:hint="eastAsia"/>
        </w:rPr>
        <w:t>(Vol. 719, No. 2, p. 022018).</w:t>
      </w:r>
      <w:bookmarkEnd w:id="3"/>
    </w:p>
    <w:p w14:paraId="5FD0610F" w14:textId="77777777" w:rsidR="008744BA" w:rsidRDefault="00B42B03">
      <w:pPr>
        <w:pStyle w:val="Reference"/>
      </w:pPr>
      <w:bookmarkStart w:id="5" w:name="_Ref21796"/>
      <w:r>
        <w:rPr>
          <w:rFonts w:hint="eastAsia"/>
        </w:rPr>
        <w:t>Wang, Z. (2022). Application of BIM Technology in Hospital Engineering Project. In</w:t>
      </w:r>
      <w:r>
        <w:rPr>
          <w:rFonts w:eastAsia="SimSun" w:hint="eastAsia"/>
          <w:lang w:eastAsia="zh-CN"/>
        </w:rPr>
        <w:t xml:space="preserve"> </w:t>
      </w:r>
      <w:r>
        <w:rPr>
          <w:rFonts w:hint="eastAsia"/>
        </w:rPr>
        <w:t xml:space="preserve">Proceedings of ECSF 2021: </w:t>
      </w:r>
      <w:r>
        <w:rPr>
          <w:rFonts w:hint="eastAsia"/>
        </w:rPr>
        <w:t>Engineering, Construction, and Infrastructure Solutions for Innovative Medicine Facilities</w:t>
      </w:r>
      <w:r>
        <w:rPr>
          <w:rFonts w:eastAsia="SimSun" w:hint="eastAsia"/>
          <w:lang w:eastAsia="zh-CN"/>
        </w:rPr>
        <w:t xml:space="preserve"> </w:t>
      </w:r>
      <w:r>
        <w:rPr>
          <w:rFonts w:hint="eastAsia"/>
        </w:rPr>
        <w:t xml:space="preserve">(pp. 15-25). </w:t>
      </w:r>
      <w:bookmarkEnd w:id="5"/>
    </w:p>
    <w:p w14:paraId="58286220" w14:textId="77777777" w:rsidR="008744BA" w:rsidRDefault="00B42B03">
      <w:pPr>
        <w:pStyle w:val="Reference"/>
      </w:pPr>
      <w:bookmarkStart w:id="6" w:name="_Ref21828"/>
      <w:r>
        <w:rPr>
          <w:rFonts w:hint="eastAsia"/>
        </w:rPr>
        <w:t>Junjie, L. (2022). Application of BIM Technology in construction quality management.</w:t>
      </w:r>
      <w:r>
        <w:rPr>
          <w:rFonts w:hint="eastAsia"/>
          <w:lang w:eastAsia="zh-CN"/>
        </w:rPr>
        <w:t xml:space="preserve"> </w:t>
      </w:r>
      <w:r>
        <w:rPr>
          <w:rFonts w:hint="eastAsia"/>
        </w:rPr>
        <w:t>Academic Journal of Engineering and Technology Science,</w:t>
      </w:r>
      <w:r>
        <w:rPr>
          <w:rFonts w:hint="eastAsia"/>
          <w:lang w:eastAsia="zh-CN"/>
        </w:rPr>
        <w:t xml:space="preserve"> </w:t>
      </w:r>
      <w:r>
        <w:rPr>
          <w:rFonts w:hint="eastAsia"/>
        </w:rPr>
        <w:t>5(2), 10-1</w:t>
      </w:r>
      <w:r>
        <w:rPr>
          <w:rFonts w:hint="eastAsia"/>
        </w:rPr>
        <w:t>2.</w:t>
      </w:r>
      <w:bookmarkEnd w:id="6"/>
    </w:p>
    <w:p w14:paraId="20495220" w14:textId="77777777" w:rsidR="008744BA" w:rsidRDefault="00B42B03">
      <w:pPr>
        <w:pStyle w:val="Reference"/>
      </w:pPr>
      <w:bookmarkStart w:id="7" w:name="_Ref21900"/>
      <w:r>
        <w:rPr>
          <w:rFonts w:hint="eastAsia"/>
        </w:rPr>
        <w:t>Xinghua, Y. (2023). Application analysis of BIM technology in electromechanical design. In</w:t>
      </w:r>
      <w:r>
        <w:rPr>
          <w:rFonts w:eastAsia="SimSun" w:hint="eastAsia"/>
          <w:lang w:eastAsia="zh-CN"/>
        </w:rPr>
        <w:t xml:space="preserve"> </w:t>
      </w:r>
      <w:r>
        <w:rPr>
          <w:rFonts w:hint="eastAsia"/>
        </w:rPr>
        <w:t>Civil Engineering and Urban Research, Volume 1</w:t>
      </w:r>
      <w:r>
        <w:rPr>
          <w:rFonts w:eastAsia="SimSun" w:hint="eastAsia"/>
          <w:lang w:eastAsia="zh-CN"/>
        </w:rPr>
        <w:t xml:space="preserve"> </w:t>
      </w:r>
      <w:r>
        <w:rPr>
          <w:rFonts w:hint="eastAsia"/>
        </w:rPr>
        <w:t>(pp. 445-451). CRC Press.</w:t>
      </w:r>
      <w:bookmarkEnd w:id="7"/>
    </w:p>
    <w:p w14:paraId="37E049B3" w14:textId="77777777" w:rsidR="008744BA" w:rsidRDefault="00B42B03">
      <w:pPr>
        <w:pStyle w:val="Reference"/>
      </w:pPr>
      <w:bookmarkStart w:id="8" w:name="_Ref21975"/>
      <w:r>
        <w:rPr>
          <w:rFonts w:hint="eastAsia"/>
        </w:rPr>
        <w:t xml:space="preserve">Yan, Y., Wang, C., Zhang, F., Wu, L., Zang, J., Liu, </w:t>
      </w:r>
      <w:proofErr w:type="gramStart"/>
      <w:r>
        <w:rPr>
          <w:rFonts w:hint="eastAsia"/>
        </w:rPr>
        <w:t>T.,&amp;</w:t>
      </w:r>
      <w:proofErr w:type="gramEnd"/>
      <w:r>
        <w:rPr>
          <w:rFonts w:hint="eastAsia"/>
        </w:rPr>
        <w:t xml:space="preserve"> Ye, Z. (2025). Development and </w:t>
      </w:r>
      <w:r>
        <w:rPr>
          <w:rFonts w:hint="eastAsia"/>
        </w:rPr>
        <w:t>Implementation of a System for Electrical Engineering BIM Detailed Design in Construction Projects.</w:t>
      </w:r>
      <w:r>
        <w:rPr>
          <w:rFonts w:hint="eastAsia"/>
          <w:lang w:eastAsia="zh-CN"/>
        </w:rPr>
        <w:t xml:space="preserve"> </w:t>
      </w:r>
      <w:r>
        <w:rPr>
          <w:rFonts w:hint="eastAsia"/>
        </w:rPr>
        <w:t>Buildings,</w:t>
      </w:r>
      <w:r>
        <w:rPr>
          <w:rFonts w:hint="eastAsia"/>
          <w:lang w:eastAsia="zh-CN"/>
        </w:rPr>
        <w:t xml:space="preserve"> </w:t>
      </w:r>
      <w:r>
        <w:rPr>
          <w:rFonts w:hint="eastAsia"/>
        </w:rPr>
        <w:t>15(16), 2960.</w:t>
      </w:r>
      <w:bookmarkEnd w:id="8"/>
    </w:p>
    <w:p w14:paraId="32783B15" w14:textId="77777777" w:rsidR="008744BA" w:rsidRDefault="00B42B03">
      <w:pPr>
        <w:pStyle w:val="Reference"/>
      </w:pPr>
      <w:bookmarkStart w:id="9" w:name="_Ref22008"/>
      <w:proofErr w:type="spellStart"/>
      <w:r>
        <w:rPr>
          <w:rFonts w:hint="eastAsia"/>
        </w:rPr>
        <w:t>Qingmin</w:t>
      </w:r>
      <w:proofErr w:type="spellEnd"/>
      <w:r>
        <w:rPr>
          <w:rFonts w:hint="eastAsia"/>
        </w:rPr>
        <w:t xml:space="preserve">, Y., &amp; </w:t>
      </w:r>
      <w:proofErr w:type="spellStart"/>
      <w:r>
        <w:rPr>
          <w:rFonts w:hint="eastAsia"/>
        </w:rPr>
        <w:t>Xingyu</w:t>
      </w:r>
      <w:proofErr w:type="spellEnd"/>
      <w:r>
        <w:rPr>
          <w:rFonts w:hint="eastAsia"/>
        </w:rPr>
        <w:t>, Z. (2022, February). Research on Optimization of Pipeline Layout in Mechanical and Electrical Installation o</w:t>
      </w:r>
      <w:r>
        <w:rPr>
          <w:rFonts w:hint="eastAsia"/>
        </w:rPr>
        <w:t>f BIM Technology. In</w:t>
      </w:r>
      <w:r>
        <w:rPr>
          <w:rFonts w:eastAsia="SimSun" w:hint="eastAsia"/>
          <w:lang w:eastAsia="zh-CN"/>
        </w:rPr>
        <w:t xml:space="preserve"> </w:t>
      </w:r>
      <w:r>
        <w:rPr>
          <w:rFonts w:hint="eastAsia"/>
        </w:rPr>
        <w:t>2022 IEEE International Conference on Electrical Engineering, Big Data and Algorithms (EEBDA)</w:t>
      </w:r>
      <w:r>
        <w:rPr>
          <w:rFonts w:eastAsia="SimSun" w:hint="eastAsia"/>
          <w:lang w:eastAsia="zh-CN"/>
        </w:rPr>
        <w:t xml:space="preserve"> </w:t>
      </w:r>
      <w:r>
        <w:rPr>
          <w:rFonts w:hint="eastAsia"/>
        </w:rPr>
        <w:t>(pp. 329-333). IEEE.</w:t>
      </w:r>
      <w:bookmarkEnd w:id="9"/>
    </w:p>
    <w:p w14:paraId="32596406" w14:textId="77777777" w:rsidR="00B42B03" w:rsidRDefault="00B42B03">
      <w:pPr>
        <w:pStyle w:val="Reference"/>
      </w:pPr>
      <w:bookmarkStart w:id="10" w:name="_Ref22106"/>
      <w:proofErr w:type="spellStart"/>
      <w:r w:rsidRPr="00B42B03">
        <w:t>Qingmin</w:t>
      </w:r>
      <w:proofErr w:type="spellEnd"/>
      <w:r w:rsidRPr="00B42B03">
        <w:t xml:space="preserve">, Y., &amp; </w:t>
      </w:r>
      <w:proofErr w:type="spellStart"/>
      <w:r w:rsidRPr="00B42B03">
        <w:t>Xingyu</w:t>
      </w:r>
      <w:proofErr w:type="spellEnd"/>
      <w:r w:rsidRPr="00B42B03">
        <w:t>, Z. (2022, February). Research on Optimization of Pipeline Layout in Mechanical and Electrical Installation of BIM Technology. In 2022 IEEE International Conference on Electrical Engineering, Big Data and Algorithms (EEBDA) (pp. 329-333). IEEE.</w:t>
      </w:r>
      <w:r w:rsidRPr="00B42B03">
        <w:rPr>
          <w:rFonts w:hint="eastAsia"/>
        </w:rPr>
        <w:t xml:space="preserve"> </w:t>
      </w:r>
    </w:p>
    <w:p w14:paraId="397B7ABB" w14:textId="0D0C77B7" w:rsidR="008744BA" w:rsidRDefault="00B42B03">
      <w:pPr>
        <w:pStyle w:val="Reference"/>
      </w:pPr>
      <w:r>
        <w:rPr>
          <w:rFonts w:hint="eastAsia"/>
        </w:rPr>
        <w:t>Wu, C., Yang, J., &amp; Song, C. (2022). Research on Electrical Technology Application of Super High-rise Building based on BIM.</w:t>
      </w:r>
      <w:r>
        <w:rPr>
          <w:rFonts w:eastAsia="SimSun" w:hint="eastAsia"/>
          <w:lang w:eastAsia="zh-CN"/>
        </w:rPr>
        <w:t xml:space="preserve"> </w:t>
      </w:r>
      <w:r>
        <w:rPr>
          <w:rFonts w:hint="eastAsia"/>
        </w:rPr>
        <w:t>International Core Journal of Engineering,</w:t>
      </w:r>
      <w:r>
        <w:rPr>
          <w:rFonts w:eastAsia="SimSun" w:hint="eastAsia"/>
          <w:lang w:eastAsia="zh-CN"/>
        </w:rPr>
        <w:t xml:space="preserve"> </w:t>
      </w:r>
      <w:r>
        <w:rPr>
          <w:rFonts w:hint="eastAsia"/>
        </w:rPr>
        <w:t>8(10), 58-68.</w:t>
      </w:r>
      <w:bookmarkEnd w:id="10"/>
    </w:p>
    <w:p w14:paraId="51202DE0" w14:textId="77777777" w:rsidR="008744BA" w:rsidRDefault="00B42B03">
      <w:pPr>
        <w:pStyle w:val="Reference"/>
      </w:pPr>
      <w:r>
        <w:t>Ki</w:t>
      </w:r>
      <w:r>
        <w:t>m, H. J., Kim, J. M., &amp; Kim, J. M. (2020). Current measurement and control method of HVAC integration systems through DC link single current sensor. Journal of Power Electronics, 20(5), 1243-1249.</w:t>
      </w:r>
    </w:p>
    <w:p w14:paraId="5A8CD153" w14:textId="77777777" w:rsidR="008744BA" w:rsidRDefault="00B42B03">
      <w:pPr>
        <w:pStyle w:val="Reference"/>
      </w:pPr>
      <w:r>
        <w:t xml:space="preserve">Rehman, A., </w:t>
      </w:r>
      <w:proofErr w:type="spellStart"/>
      <w:r>
        <w:t>Koondhar</w:t>
      </w:r>
      <w:proofErr w:type="spellEnd"/>
      <w:r>
        <w:t>, M. A., Ali, Z., Jamali, M., &amp; El-</w:t>
      </w:r>
      <w:proofErr w:type="spellStart"/>
      <w:r>
        <w:t>Sehi</w:t>
      </w:r>
      <w:r>
        <w:t>emy</w:t>
      </w:r>
      <w:proofErr w:type="spellEnd"/>
      <w:r>
        <w:t>, R. A. (2023). Critical issues of optimal reactive power compensation based on an HVAC transmission system for an offshore wind farm. Sustainability, 15(19), 14175.</w:t>
      </w:r>
    </w:p>
    <w:p w14:paraId="67474D05" w14:textId="77777777" w:rsidR="008744BA" w:rsidRDefault="00B42B03">
      <w:pPr>
        <w:pStyle w:val="Reference"/>
        <w:rPr>
          <w:rFonts w:cs="Arial"/>
        </w:rPr>
      </w:pPr>
      <w:proofErr w:type="spellStart"/>
      <w:r>
        <w:lastRenderedPageBreak/>
        <w:t>Ogunbayo</w:t>
      </w:r>
      <w:proofErr w:type="spellEnd"/>
      <w:r>
        <w:t xml:space="preserve">, B. F., </w:t>
      </w:r>
      <w:proofErr w:type="spellStart"/>
      <w:r>
        <w:t>Ramabodu</w:t>
      </w:r>
      <w:proofErr w:type="spellEnd"/>
      <w:r>
        <w:t>, M. S., Adewale, B. A., &amp; Ogundipe, K. E. (2024, April). Stra</w:t>
      </w:r>
      <w:r>
        <w:t xml:space="preserve">tegies for successful monitoring and evaluation practices in construction projects. In 2024 international conference on science, engineering and business for driving sustainable development goals (SEB4SDG) (pp. 1-7). IEEE.  </w:t>
      </w:r>
      <w:r>
        <w:tab/>
      </w:r>
    </w:p>
    <w:p w14:paraId="356299ED" w14:textId="77777777" w:rsidR="008744BA" w:rsidRDefault="00B42B03">
      <w:pPr>
        <w:pStyle w:val="Reference"/>
        <w:rPr>
          <w:rFonts w:cs="Arial"/>
        </w:rPr>
      </w:pPr>
      <w:proofErr w:type="spellStart"/>
      <w:r>
        <w:rPr>
          <w:rFonts w:cs="Arial"/>
        </w:rPr>
        <w:t>Khudhair</w:t>
      </w:r>
      <w:proofErr w:type="spellEnd"/>
      <w:r>
        <w:rPr>
          <w:rFonts w:cs="Arial"/>
        </w:rPr>
        <w:t>, A., Li, H., Ren, G.,</w:t>
      </w:r>
      <w:r>
        <w:rPr>
          <w:rFonts w:cs="Arial"/>
        </w:rPr>
        <w:t xml:space="preserve"> &amp; Liu, S. (2021). Towards future BIM technology innovations: A bibliometric analysis of the literature. Applied Sciences, 11(3), 1232.  </w:t>
      </w:r>
    </w:p>
    <w:p w14:paraId="22B7DC29" w14:textId="77777777" w:rsidR="008744BA" w:rsidRDefault="00B42B03">
      <w:pPr>
        <w:pStyle w:val="Reference"/>
        <w:rPr>
          <w:rFonts w:cs="Arial"/>
        </w:rPr>
      </w:pPr>
      <w:r>
        <w:rPr>
          <w:rFonts w:cs="Arial"/>
        </w:rPr>
        <w:t xml:space="preserve">Jang, R., &amp; Collinge, W. (2020). Improving BIM asset and facilities management processes: A Mechanical and Electrical </w:t>
      </w:r>
      <w:r>
        <w:rPr>
          <w:rFonts w:cs="Arial"/>
        </w:rPr>
        <w:t xml:space="preserve">(M&amp;E) contractor perspective. Journal of Building Engineering, 32, 101540.  </w:t>
      </w:r>
    </w:p>
    <w:p w14:paraId="0285DA2E" w14:textId="77777777" w:rsidR="008744BA" w:rsidRDefault="00B42B03">
      <w:pPr>
        <w:pStyle w:val="Reference"/>
        <w:rPr>
          <w:rFonts w:cs="Arial"/>
          <w:highlight w:val="yellow"/>
        </w:rPr>
      </w:pPr>
      <w:bookmarkStart w:id="11" w:name="_Ref22676"/>
      <w:r>
        <w:rPr>
          <w:rFonts w:cs="Arial"/>
          <w:highlight w:val="yellow"/>
        </w:rPr>
        <w:t>Boje, C., Guerriero, A., Kubicki, S., &amp; Rezgui, Y. (2020). “Towards a semantic Construction Digital Twin: Directions for future research.” Automation in Construction, 114, 103179.</w:t>
      </w:r>
      <w:bookmarkEnd w:id="11"/>
    </w:p>
    <w:p w14:paraId="640FBC8C" w14:textId="77777777" w:rsidR="008744BA" w:rsidRDefault="00B42B03">
      <w:pPr>
        <w:pStyle w:val="Reference"/>
        <w:rPr>
          <w:rFonts w:cs="Arial"/>
          <w:highlight w:val="yellow"/>
        </w:rPr>
      </w:pPr>
      <w:bookmarkStart w:id="12" w:name="_Ref2983"/>
      <w:r>
        <w:rPr>
          <w:rFonts w:cs="Arial"/>
          <w:highlight w:val="yellow"/>
          <w:lang w:val="en-GB"/>
        </w:rPr>
        <w:t xml:space="preserve">Liu, H., </w:t>
      </w:r>
      <w:proofErr w:type="spellStart"/>
      <w:r>
        <w:rPr>
          <w:rFonts w:cs="Arial"/>
          <w:highlight w:val="yellow"/>
          <w:lang w:val="en-GB"/>
        </w:rPr>
        <w:t>Sydora</w:t>
      </w:r>
      <w:proofErr w:type="spellEnd"/>
      <w:r>
        <w:rPr>
          <w:rFonts w:cs="Arial"/>
          <w:highlight w:val="yellow"/>
          <w:lang w:val="en-GB"/>
        </w:rPr>
        <w:t>, C., Altaf, M. S., Han, S., &amp; Al-Hussein, M. (2019). Towards sustainable construction: BIM-enabled design and planning of roof sheathing installation for prefabricated buildings. Journal of Cleaner Production, 235, 1189-1201</w:t>
      </w:r>
      <w:bookmarkEnd w:id="12"/>
    </w:p>
    <w:sectPr w:rsidR="008744BA">
      <w:headerReference w:type="even" r:id="rId18"/>
      <w:headerReference w:type="default" r:id="rId19"/>
      <w:footerReference w:type="default" r:id="rId20"/>
      <w:headerReference w:type="first" r:id="rId21"/>
      <w:type w:val="continuous"/>
      <w:pgSz w:w="12240" w:h="15840"/>
      <w:pgMar w:top="1440" w:right="1803" w:bottom="1440" w:left="180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64DA" w14:textId="77777777" w:rsidR="00993B51" w:rsidRDefault="00993B51">
      <w:r>
        <w:separator/>
      </w:r>
    </w:p>
  </w:endnote>
  <w:endnote w:type="continuationSeparator" w:id="0">
    <w:p w14:paraId="6772A9E6" w14:textId="77777777" w:rsidR="00993B51" w:rsidRDefault="0099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497A" w14:textId="77777777" w:rsidR="008744BA" w:rsidRDefault="00874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E14" w14:textId="77777777" w:rsidR="008744BA" w:rsidRDefault="00874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9357" w14:textId="77777777" w:rsidR="008744BA" w:rsidRDefault="008744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1524" w14:textId="77777777" w:rsidR="008744BA" w:rsidRDefault="00874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A05D2" w14:textId="77777777" w:rsidR="00993B51" w:rsidRDefault="00993B51">
      <w:r>
        <w:separator/>
      </w:r>
    </w:p>
  </w:footnote>
  <w:footnote w:type="continuationSeparator" w:id="0">
    <w:p w14:paraId="7D90C551" w14:textId="77777777" w:rsidR="00993B51" w:rsidRDefault="0099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636FE" w14:textId="77777777" w:rsidR="008744BA" w:rsidRDefault="00B42B03">
    <w:pPr>
      <w:pStyle w:val="Header"/>
    </w:pPr>
    <w:r>
      <w:pict w14:anchorId="61600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38" o:spid="_x0000_s1026"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BDE9" w14:textId="77777777" w:rsidR="008744BA" w:rsidRDefault="00B42B03">
    <w:pPr>
      <w:pStyle w:val="Header"/>
    </w:pPr>
    <w:r>
      <w:pict w14:anchorId="3C9D8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39" o:spid="_x0000_s1027"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FCE0" w14:textId="77777777" w:rsidR="008744BA" w:rsidRDefault="00B42B03">
    <w:pPr>
      <w:ind w:left="2160"/>
      <w:jc w:val="center"/>
      <w:rPr>
        <w:rFonts w:ascii="Times New Roman" w:eastAsia="Calibri" w:hAnsi="Times New Roman"/>
        <w:i/>
        <w:sz w:val="18"/>
        <w:szCs w:val="22"/>
      </w:rPr>
    </w:pPr>
    <w:r>
      <w:pict w14:anchorId="01F6B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37" o:spid="_x0000_s1025"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980FD22" w14:textId="77777777" w:rsidR="008744BA" w:rsidRDefault="00B42B0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47BE070" w14:textId="77777777" w:rsidR="008744BA" w:rsidRDefault="00B42B03">
    <w:pPr>
      <w:jc w:val="center"/>
      <w:rPr>
        <w:rFonts w:ascii="Times New Roman" w:eastAsia="Calibri" w:hAnsi="Times New Roman"/>
        <w:i/>
        <w:sz w:val="18"/>
        <w:szCs w:val="22"/>
      </w:rPr>
    </w:pPr>
    <w:r>
      <w:rPr>
        <w:rFonts w:ascii="Times New Roman" w:eastAsia="Calibri" w:hAnsi="Times New Roman"/>
        <w:i/>
        <w:sz w:val="18"/>
        <w:szCs w:val="22"/>
      </w:rPr>
      <w:t>.</w:t>
    </w:r>
  </w:p>
  <w:p w14:paraId="6F5DEF6B" w14:textId="77777777" w:rsidR="008744BA" w:rsidRDefault="00B42B0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1B6C7B2" w14:textId="77777777" w:rsidR="008744BA" w:rsidRDefault="00B42B0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C17B9D3" w14:textId="77777777" w:rsidR="008744BA" w:rsidRDefault="00B42B0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40BC68" w14:textId="77777777" w:rsidR="008744BA" w:rsidRDefault="00B42B0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1D1D" w14:textId="77777777" w:rsidR="008744BA" w:rsidRDefault="00B42B03">
    <w:pPr>
      <w:pStyle w:val="Header"/>
    </w:pPr>
    <w:r>
      <w:pict w14:anchorId="70CB4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41" o:spid="_x0000_s1029" type="#_x0000_t136" style="position:absolute;margin-left:0;margin-top:0;width:520.65pt;height:57.8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0482" w14:textId="77777777" w:rsidR="008744BA" w:rsidRDefault="00B42B03">
    <w:pPr>
      <w:pStyle w:val="Header"/>
    </w:pPr>
    <w:r>
      <w:pict w14:anchorId="410AC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42" o:spid="_x0000_s1030" type="#_x0000_t136" style="position:absolute;margin-left:0;margin-top:0;width:520.65pt;height:57.8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A66C" w14:textId="77777777" w:rsidR="008744BA" w:rsidRDefault="00B42B03">
    <w:pPr>
      <w:pStyle w:val="Header"/>
    </w:pPr>
    <w:r>
      <w:pict w14:anchorId="54865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58440" o:spid="_x0000_s1028"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DB80"/>
    <w:multiLevelType w:val="singleLevel"/>
    <w:tmpl w:val="0803DB80"/>
    <w:lvl w:ilvl="0">
      <w:start w:val="1"/>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NzM1NDMzNTcwNzZT0lEKTi0uzszPAykwrAUAZRgjsywAAAA="/>
  </w:docVars>
  <w:rsids>
    <w:rsidRoot w:val="00AA6219"/>
    <w:rsid w:val="00000F8F"/>
    <w:rsid w:val="00030174"/>
    <w:rsid w:val="0004579C"/>
    <w:rsid w:val="00074BC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04E4"/>
    <w:rsid w:val="002E0D56"/>
    <w:rsid w:val="002E20A6"/>
    <w:rsid w:val="00315186"/>
    <w:rsid w:val="0033343E"/>
    <w:rsid w:val="003351FA"/>
    <w:rsid w:val="003512C2"/>
    <w:rsid w:val="00371FB6"/>
    <w:rsid w:val="003763C1"/>
    <w:rsid w:val="00376BBE"/>
    <w:rsid w:val="0039224F"/>
    <w:rsid w:val="00393CA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950"/>
    <w:rsid w:val="004D305E"/>
    <w:rsid w:val="004D4277"/>
    <w:rsid w:val="00502516"/>
    <w:rsid w:val="00505F06"/>
    <w:rsid w:val="00506828"/>
    <w:rsid w:val="00525943"/>
    <w:rsid w:val="0053056E"/>
    <w:rsid w:val="00554FDA"/>
    <w:rsid w:val="00560039"/>
    <w:rsid w:val="005C784C"/>
    <w:rsid w:val="005D17F6"/>
    <w:rsid w:val="005E5539"/>
    <w:rsid w:val="00602BF5"/>
    <w:rsid w:val="00617FDD"/>
    <w:rsid w:val="00633614"/>
    <w:rsid w:val="00633F68"/>
    <w:rsid w:val="00634B5C"/>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35EF"/>
    <w:rsid w:val="008744BA"/>
    <w:rsid w:val="00875803"/>
    <w:rsid w:val="008B0D68"/>
    <w:rsid w:val="008B459E"/>
    <w:rsid w:val="008E13AE"/>
    <w:rsid w:val="008E1506"/>
    <w:rsid w:val="008E710C"/>
    <w:rsid w:val="008F69D6"/>
    <w:rsid w:val="00902823"/>
    <w:rsid w:val="00915CA6"/>
    <w:rsid w:val="00927834"/>
    <w:rsid w:val="009500A6"/>
    <w:rsid w:val="00951FDF"/>
    <w:rsid w:val="00957C18"/>
    <w:rsid w:val="009659BA"/>
    <w:rsid w:val="00983040"/>
    <w:rsid w:val="009856BC"/>
    <w:rsid w:val="00993B51"/>
    <w:rsid w:val="009B3FB9"/>
    <w:rsid w:val="009B5F2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50C8"/>
    <w:rsid w:val="00B42B0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AC5"/>
    <w:rsid w:val="00D173F1"/>
    <w:rsid w:val="00D74CB0"/>
    <w:rsid w:val="00D8295D"/>
    <w:rsid w:val="00DB6E02"/>
    <w:rsid w:val="00DC2A65"/>
    <w:rsid w:val="00DE15F0"/>
    <w:rsid w:val="00DE5663"/>
    <w:rsid w:val="00DE78AA"/>
    <w:rsid w:val="00DF09E9"/>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525"/>
    <w:rsid w:val="00F17988"/>
    <w:rsid w:val="00F469F0"/>
    <w:rsid w:val="00F53273"/>
    <w:rsid w:val="00F755E4"/>
    <w:rsid w:val="00F77D02"/>
    <w:rsid w:val="00FB3A86"/>
    <w:rsid w:val="00FC52F3"/>
    <w:rsid w:val="00FD36C8"/>
    <w:rsid w:val="14402C31"/>
    <w:rsid w:val="34623367"/>
    <w:rsid w:val="41056800"/>
    <w:rsid w:val="65191FA2"/>
    <w:rsid w:val="7BB1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2" type="connector" idref="#_x0000_s2050"/>
      </o:rules>
    </o:shapelayout>
  </w:shapeDefaults>
  <w:decimalSymbol w:val="."/>
  <w:listSeparator w:val=","/>
  <w14:docId w14:val="14BF2108"/>
  <w15:docId w15:val="{5293D87C-3324-4F09-B0DF-6E3AD0B8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60" w:after="60"/>
      <w:outlineLvl w:val="2"/>
    </w:pPr>
    <w:rPr>
      <w:rFonts w:ascii="Times New Roman" w:eastAsia="SimHei" w:hAnsi="Times New Roman" w:cs="SimHei"/>
      <w:bCs/>
      <w:sz w:val="28"/>
      <w:szCs w:val="28"/>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PlainText">
    <w:name w:val="Plain Text"/>
    <w:basedOn w:val="Normal"/>
    <w:qFormat/>
    <w:rPr>
      <w:rFonts w:ascii="SimSun" w:hAnsi="Courier New"/>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rPr>
      <w:sz w:val="24"/>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link w:val="BodyChar"/>
    <w:qFormat/>
    <w:pPr>
      <w:spacing w:after="240"/>
      <w:jc w:val="both"/>
    </w:pPr>
    <w:rPr>
      <w:rFonts w:ascii="Arial" w:hAnsi="Arial"/>
    </w:rPr>
  </w:style>
  <w:style w:type="paragraph" w:customStyle="1" w:styleId="AbstHead">
    <w:name w:val="Abst Head"/>
    <w:basedOn w:val="MainHead"/>
    <w:qFormat/>
    <w:rPr>
      <w:rFonts w:ascii="Arial" w:hAnsi="Arial"/>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link w:val="IntroHeadChar"/>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IntroHeadChar">
    <w:name w:val="Intro Head Char"/>
    <w:link w:val="IntroHead"/>
    <w:qFormat/>
    <w:rPr>
      <w:sz w:val="22"/>
    </w:rPr>
  </w:style>
  <w:style w:type="character" w:customStyle="1" w:styleId="BodyChar">
    <w:name w:val="Body Char"/>
    <w:link w:val="Body"/>
    <w:qFormat/>
    <w:rPr>
      <w:rFonts w:ascii="Arial" w:eastAsia="Times New Roman"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DF0E1-BCFA-4651-A2B9-79508FDF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5302</Words>
  <Characters>30223</Characters>
  <Application>Microsoft Office Word</Application>
  <DocSecurity>0</DocSecurity>
  <Lines>251</Lines>
  <Paragraphs>70</Paragraphs>
  <ScaleCrop>false</ScaleCrop>
  <Company>aaaa</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18</cp:revision>
  <cp:lastPrinted>1999-07-06T11:00:00Z</cp:lastPrinted>
  <dcterms:created xsi:type="dcterms:W3CDTF">2014-10-25T14:34:00Z</dcterms:created>
  <dcterms:modified xsi:type="dcterms:W3CDTF">2025-09-11T12:20:00Z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eyJoZGlkIjoiNTE2MzFiNGZmMTRiZmVlZmM0OTlkMWQ4ODJlN2JkZjgiLCJ1c2VySWQiOiI2Mzg2NDMwNzgifQ==</vt:lpwstr>
  </property>
  <property fmtid="{D5CDD505-2E9C-101B-9397-08002B2CF9AE}" pid="3" name="KSOProductBuildVer">
    <vt:lpwstr>2052-12.1.0.21915</vt:lpwstr>
  </property>
  <property fmtid="{D5CDD505-2E9C-101B-9397-08002B2CF9AE}" pid="4" name="ICV">
    <vt:lpwstr>F73139E09EDD4EAAA6C13147E2801C37_12</vt:lpwstr>
  </property>
  <property fmtid="{D5CDD505-2E9C-101B-9397-08002B2CF9AE}" pid="5" name="GrammarlyDocumentId">
    <vt:lpwstr>f1f2826b-d94e-41ce-947f-d38664003b61</vt:lpwstr>
  </property>
</Properties>
</file>