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11CE7" w14:textId="77777777" w:rsidR="0026731F" w:rsidRDefault="0026731F" w:rsidP="00F93AC8">
      <w:pPr>
        <w:jc w:val="center"/>
        <w:rPr>
          <w:rFonts w:ascii="Times New Roman" w:hAnsi="Times New Roman" w:cs="Times New Roman"/>
          <w:b/>
          <w:bCs/>
          <w:color w:val="000000"/>
          <w:sz w:val="28"/>
          <w:szCs w:val="28"/>
        </w:rPr>
      </w:pPr>
    </w:p>
    <w:p w14:paraId="67B03EFD" w14:textId="4A85281F" w:rsidR="00215CCB" w:rsidRDefault="00215CCB" w:rsidP="00F93AC8">
      <w:pPr>
        <w:jc w:val="center"/>
        <w:rPr>
          <w:rFonts w:ascii="Times New Roman" w:hAnsi="Times New Roman" w:cs="Times New Roman"/>
          <w:b/>
          <w:bCs/>
          <w:color w:val="000000"/>
          <w:sz w:val="28"/>
          <w:szCs w:val="28"/>
        </w:rPr>
      </w:pPr>
      <w:r w:rsidRPr="00215CCB">
        <w:rPr>
          <w:rFonts w:ascii="Times New Roman" w:hAnsi="Times New Roman" w:cs="Times New Roman"/>
          <w:b/>
          <w:bCs/>
          <w:color w:val="000000"/>
          <w:sz w:val="28"/>
          <w:szCs w:val="28"/>
        </w:rPr>
        <w:t xml:space="preserve">Integrating AI and Machine Learning into Agricultural Meteorology for Sustainable and Climate-Smart Farming </w:t>
      </w:r>
    </w:p>
    <w:p w14:paraId="7F0E326D" w14:textId="77777777" w:rsidR="00B45701" w:rsidRDefault="00B45701">
      <w:pPr>
        <w:jc w:val="center"/>
        <w:rPr>
          <w:rFonts w:ascii="Times New Roman" w:hAnsi="Times New Roman" w:cs="Times New Roman"/>
          <w:b/>
          <w:bCs/>
          <w:sz w:val="24"/>
          <w:szCs w:val="24"/>
          <w:lang w:val="pt-BR"/>
        </w:rPr>
      </w:pPr>
    </w:p>
    <w:p w14:paraId="427E9513" w14:textId="631A3272" w:rsidR="00B95627" w:rsidRPr="0085730D" w:rsidRDefault="006C4100">
      <w:pPr>
        <w:jc w:val="center"/>
        <w:rPr>
          <w:rFonts w:ascii="Times New Roman" w:hAnsi="Times New Roman" w:cs="Times New Roman"/>
          <w:b/>
          <w:bCs/>
          <w:sz w:val="24"/>
          <w:szCs w:val="24"/>
          <w:lang w:val="pt-BR"/>
        </w:rPr>
      </w:pPr>
      <w:r w:rsidRPr="0085730D">
        <w:rPr>
          <w:rFonts w:ascii="Times New Roman" w:hAnsi="Times New Roman" w:cs="Times New Roman"/>
          <w:b/>
          <w:bCs/>
          <w:sz w:val="24"/>
          <w:szCs w:val="24"/>
          <w:lang w:val="pt-BR"/>
        </w:rPr>
        <w:t>ABSTRACT</w:t>
      </w:r>
    </w:p>
    <w:p w14:paraId="6B28B886" w14:textId="77777777" w:rsidR="00E517B8" w:rsidRDefault="00E517B8" w:rsidP="00E517B8">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517B8">
        <w:rPr>
          <w:rFonts w:ascii="Times New Roman" w:eastAsia="Times New Roman" w:hAnsi="Times New Roman" w:cs="Times New Roman"/>
          <w:color w:val="000000"/>
          <w:kern w:val="0"/>
          <w:sz w:val="24"/>
          <w:szCs w:val="24"/>
          <w:lang w:eastAsia="en-GB"/>
          <w14:ligatures w14:val="none"/>
        </w:rPr>
        <w:t>Climate-driven uncertainties in weather patterns pose significant challenges to agriculture, particularly in regions heavily reliant on climatic conditions. This review examines the role of Artificial Intelligence (AI) and Machine Learning (ML) in agricultural meteorology, exploring their potential to enhance resilience, sustainability, and productivity in farming systems. It highlights how AI and ML contribute to improved weather forecasting, with models such as LSTMs achieving up to 76% accuracy in rainfall prediction and crop yield forecasting, where neural networks have reduced yield deviations to as low as 4-10% compared to 16-35% in traditional models</w:t>
      </w:r>
      <w:r w:rsidRPr="00E517B8">
        <w:rPr>
          <w:rFonts w:ascii="Times New Roman" w:eastAsia="Times New Roman" w:hAnsi="Times New Roman" w:cs="Times New Roman"/>
          <w:b/>
          <w:bCs/>
          <w:color w:val="000000"/>
          <w:kern w:val="0"/>
          <w:sz w:val="24"/>
          <w:szCs w:val="24"/>
          <w:lang w:eastAsia="en-GB"/>
          <w14:ligatures w14:val="none"/>
        </w:rPr>
        <w:t>. </w:t>
      </w:r>
      <w:r w:rsidRPr="00E517B8">
        <w:rPr>
          <w:rFonts w:ascii="Times New Roman" w:eastAsia="Times New Roman" w:hAnsi="Times New Roman" w:cs="Times New Roman"/>
          <w:color w:val="000000"/>
          <w:kern w:val="0"/>
          <w:sz w:val="24"/>
          <w:szCs w:val="24"/>
          <w:lang w:eastAsia="en-GB"/>
          <w14:ligatures w14:val="none"/>
        </w:rPr>
        <w:t>optimized use of agricultural inputs such as water and fertilizers, and more accurate crop yield predictions by integrating complex environmental datasets. The review further examines applications in early detection of extreme weather events, pest and disease outbreaks, where image-based deep learning models have achieved over 95% precision in pest detection and in climate-resilient crop planning supported by adaptive variety recommendations. In addition, the integration of IoT data, satellite imagery, and ground-based observations is shown to enable AI-driven decision-support systems for farmers. Finally, the paper synthesizes existing research while addressing challenges such as data scarcity, infrastructural limitations, ethical concerns, and accessibility issues, offering insights into the long-term potential of AI and ML in ensuring food security under changing climatic conditions. By bridging technological innovations with practical agricultural strategies, this review underscores the transformative impact of AI and ML in supporting sustainable, climate-smart, and precision agriculture initiatives globally.</w:t>
      </w:r>
    </w:p>
    <w:p w14:paraId="17A134CF" w14:textId="77777777" w:rsidR="00E517B8" w:rsidRPr="00E517B8" w:rsidRDefault="00E517B8" w:rsidP="00E517B8">
      <w:pPr>
        <w:spacing w:after="0" w:line="240" w:lineRule="auto"/>
        <w:rPr>
          <w:rFonts w:ascii="Times New Roman" w:eastAsia="Times New Roman" w:hAnsi="Times New Roman" w:cs="Times New Roman"/>
          <w:color w:val="000000"/>
          <w:kern w:val="0"/>
          <w:sz w:val="24"/>
          <w:szCs w:val="24"/>
          <w:lang w:eastAsia="en-GB"/>
          <w14:ligatures w14:val="none"/>
        </w:rPr>
      </w:pPr>
    </w:p>
    <w:p w14:paraId="172BDA08" w14:textId="47844DE3" w:rsidR="00B95627" w:rsidRPr="0085730D" w:rsidRDefault="00044383">
      <w:pPr>
        <w:ind w:left="1134" w:hanging="1134"/>
        <w:jc w:val="both"/>
        <w:rPr>
          <w:rFonts w:ascii="Times New Roman" w:hAnsi="Times New Roman" w:cs="Times New Roman"/>
          <w:sz w:val="24"/>
          <w:szCs w:val="24"/>
        </w:rPr>
      </w:pPr>
      <w:r w:rsidRPr="0085730D">
        <w:rPr>
          <w:rFonts w:ascii="Times New Roman" w:hAnsi="Times New Roman" w:cs="Times New Roman"/>
          <w:b/>
          <w:bCs/>
          <w:sz w:val="24"/>
          <w:szCs w:val="24"/>
        </w:rPr>
        <w:t xml:space="preserve">Keywords: </w:t>
      </w:r>
      <w:r w:rsidRPr="0085730D">
        <w:rPr>
          <w:rFonts w:ascii="Times New Roman" w:hAnsi="Times New Roman" w:cs="Times New Roman"/>
          <w:sz w:val="24"/>
          <w:szCs w:val="24"/>
        </w:rPr>
        <w:t>Artificial Intelligence, Machine Learning, Agriculture, weather forecasting, Crop yield estimation</w:t>
      </w:r>
    </w:p>
    <w:p w14:paraId="08581E01" w14:textId="39211E0C" w:rsidR="00B95627" w:rsidRPr="0085730D" w:rsidRDefault="006C4100">
      <w:pPr>
        <w:spacing w:before="240"/>
        <w:jc w:val="both"/>
        <w:rPr>
          <w:rFonts w:ascii="Times New Roman" w:hAnsi="Times New Roman" w:cs="Times New Roman"/>
          <w:b/>
          <w:bCs/>
          <w:sz w:val="24"/>
          <w:szCs w:val="24"/>
        </w:rPr>
      </w:pPr>
      <w:r w:rsidRPr="0085730D">
        <w:rPr>
          <w:rFonts w:ascii="Times New Roman" w:hAnsi="Times New Roman" w:cs="Times New Roman"/>
          <w:b/>
          <w:bCs/>
          <w:sz w:val="24"/>
          <w:szCs w:val="24"/>
        </w:rPr>
        <w:t>INTRODUCTION</w:t>
      </w:r>
    </w:p>
    <w:p w14:paraId="5BFB7134" w14:textId="6A728209" w:rsidR="00373DC7" w:rsidRPr="00BB52A1" w:rsidRDefault="00373DC7" w:rsidP="00BB52A1">
      <w:pPr>
        <w:pStyle w:val="p1"/>
        <w:jc w:val="both"/>
        <w:rPr>
          <w:color w:val="EE0000"/>
          <w:sz w:val="24"/>
          <w:szCs w:val="24"/>
        </w:rPr>
      </w:pPr>
      <w:r w:rsidRPr="00373DC7">
        <w:rPr>
          <w:sz w:val="24"/>
          <w:szCs w:val="24"/>
        </w:rPr>
        <w:t>Agricultural meteorology serves as a critical foundation for climate</w:t>
      </w:r>
      <w:r w:rsidR="009E659E">
        <w:rPr>
          <w:sz w:val="24"/>
          <w:szCs w:val="24"/>
        </w:rPr>
        <w:t xml:space="preserve"> </w:t>
      </w:r>
      <w:r w:rsidRPr="00373DC7">
        <w:rPr>
          <w:sz w:val="24"/>
          <w:szCs w:val="24"/>
        </w:rPr>
        <w:t>and weather-based decision-making in farming. With climate change intensifying risks such as extreme weather events, rising temperatures, and erratic rainfall, agriculture faces growing threats to crop productivity, food security, and farmer livelihoods, particularly in vulnerable regions. Addressing these challenges requires accurate, location-specific, and timely forecasts. The integration of Artificial Intelligence (AI) and Machine Learning (ML) into agricultural meteorology provides powerful solutions to manage climate risks and strengthen resilience</w:t>
      </w:r>
      <w:r w:rsidR="00C445ED" w:rsidRPr="00C445ED">
        <w:rPr>
          <w:sz w:val="24"/>
          <w:szCs w:val="24"/>
          <w:vertAlign w:val="superscript"/>
        </w:rPr>
        <w:t>1</w:t>
      </w:r>
      <w:r w:rsidR="00C445ED">
        <w:rPr>
          <w:sz w:val="24"/>
          <w:szCs w:val="24"/>
        </w:rPr>
        <w:t>.</w:t>
      </w:r>
      <w:r w:rsidR="00BB52A1" w:rsidRPr="00C445ED">
        <w:rPr>
          <w:color w:val="000000" w:themeColor="text1"/>
          <w:sz w:val="24"/>
          <w:szCs w:val="24"/>
        </w:rPr>
        <w:t xml:space="preserve"> </w:t>
      </w:r>
      <w:r w:rsidR="00BB52A1" w:rsidRPr="00BB52A1">
        <w:rPr>
          <w:sz w:val="24"/>
          <w:szCs w:val="24"/>
        </w:rPr>
        <w:t>Climate-Smart Agriculture (CSA) is an approach aimed at transforming agricultural production systems and value chains to ensure sustainable development and food security under climate change. It involves context-specific practices tailored to local needs, integrating multiple elements for effective application. To strengthen food security, agricultural systems must become more productive, resource</w:t>
      </w:r>
      <w:r w:rsidR="009E659E">
        <w:rPr>
          <w:sz w:val="24"/>
          <w:szCs w:val="24"/>
        </w:rPr>
        <w:t xml:space="preserve"> </w:t>
      </w:r>
      <w:r w:rsidR="00BB52A1" w:rsidRPr="00BB52A1">
        <w:rPr>
          <w:sz w:val="24"/>
          <w:szCs w:val="24"/>
        </w:rPr>
        <w:t>efficient and resilient to an expanding range of climate</w:t>
      </w:r>
      <w:r w:rsidR="009E659E">
        <w:rPr>
          <w:sz w:val="24"/>
          <w:szCs w:val="24"/>
        </w:rPr>
        <w:t xml:space="preserve"> </w:t>
      </w:r>
      <w:r w:rsidR="00BB52A1" w:rsidRPr="00BB52A1">
        <w:rPr>
          <w:sz w:val="24"/>
          <w:szCs w:val="24"/>
        </w:rPr>
        <w:t>related risks</w:t>
      </w:r>
      <w:r w:rsidR="00C4423B">
        <w:rPr>
          <w:sz w:val="24"/>
          <w:szCs w:val="24"/>
        </w:rPr>
        <w:t xml:space="preserve"> </w:t>
      </w:r>
      <w:r w:rsidR="00C4423B" w:rsidRPr="00C4423B">
        <w:rPr>
          <w:sz w:val="24"/>
          <w:szCs w:val="24"/>
          <w:vertAlign w:val="superscript"/>
        </w:rPr>
        <w:t>2,3</w:t>
      </w:r>
      <w:r w:rsidR="00C4423B">
        <w:rPr>
          <w:sz w:val="24"/>
          <w:szCs w:val="24"/>
        </w:rPr>
        <w:t>.</w:t>
      </w:r>
      <w:r w:rsidR="00BB52A1">
        <w:rPr>
          <w:rStyle w:val="apple-converted-space"/>
          <w:rFonts w:ascii="-webkit-standard" w:hAnsi="-webkit-standard"/>
          <w:sz w:val="27"/>
          <w:szCs w:val="27"/>
        </w:rPr>
        <w:t> </w:t>
      </w:r>
    </w:p>
    <w:p w14:paraId="2F1ABF1A" w14:textId="5FD634F4" w:rsidR="00373DC7" w:rsidRPr="00D24F9A" w:rsidRDefault="00373DC7" w:rsidP="00CE59BB">
      <w:pPr>
        <w:spacing w:before="100" w:beforeAutospacing="1" w:after="100" w:afterAutospacing="1" w:line="240" w:lineRule="auto"/>
        <w:ind w:firstLine="720"/>
        <w:jc w:val="both"/>
        <w:rPr>
          <w:rFonts w:ascii="Times New Roman" w:eastAsia="Times New Roman" w:hAnsi="Times New Roman" w:cs="Times New Roman"/>
          <w:color w:val="000000"/>
          <w:kern w:val="0"/>
          <w:sz w:val="24"/>
          <w:szCs w:val="24"/>
          <w:lang w:eastAsia="en-GB"/>
          <w14:ligatures w14:val="none"/>
        </w:rPr>
      </w:pPr>
      <w:r w:rsidRPr="00373DC7">
        <w:rPr>
          <w:rFonts w:ascii="Times New Roman" w:eastAsia="Times New Roman" w:hAnsi="Times New Roman" w:cs="Times New Roman"/>
          <w:color w:val="000000"/>
          <w:kern w:val="0"/>
          <w:sz w:val="24"/>
          <w:szCs w:val="24"/>
          <w:lang w:eastAsia="en-GB"/>
          <w14:ligatures w14:val="none"/>
        </w:rPr>
        <w:t xml:space="preserve">AI and ML techniques can </w:t>
      </w:r>
      <w:r w:rsidR="009E659E" w:rsidRPr="00373DC7">
        <w:rPr>
          <w:rFonts w:ascii="Times New Roman" w:eastAsia="Times New Roman" w:hAnsi="Times New Roman" w:cs="Times New Roman"/>
          <w:color w:val="000000"/>
          <w:kern w:val="0"/>
          <w:sz w:val="24"/>
          <w:szCs w:val="24"/>
          <w:lang w:eastAsia="en-GB"/>
          <w14:ligatures w14:val="none"/>
        </w:rPr>
        <w:t>analyse</w:t>
      </w:r>
      <w:r w:rsidRPr="00373DC7">
        <w:rPr>
          <w:rFonts w:ascii="Times New Roman" w:eastAsia="Times New Roman" w:hAnsi="Times New Roman" w:cs="Times New Roman"/>
          <w:color w:val="000000"/>
          <w:kern w:val="0"/>
          <w:sz w:val="24"/>
          <w:szCs w:val="24"/>
          <w:lang w:eastAsia="en-GB"/>
          <w14:ligatures w14:val="none"/>
        </w:rPr>
        <w:t xml:space="preserve"> vast datasets generated from remote sensing systems, automated weather stations, IoT-enabled field sensors and historical records. By detecting trends and patterns, they generate actionable predictions that enable climate-resilient agriculture. These models enhance the prediction of meteorological variables such as rainfall, </w:t>
      </w:r>
      <w:r w:rsidRPr="00373DC7">
        <w:rPr>
          <w:rFonts w:ascii="Times New Roman" w:eastAsia="Times New Roman" w:hAnsi="Times New Roman" w:cs="Times New Roman"/>
          <w:color w:val="000000"/>
          <w:kern w:val="0"/>
          <w:sz w:val="24"/>
          <w:szCs w:val="24"/>
          <w:lang w:eastAsia="en-GB"/>
          <w14:ligatures w14:val="none"/>
        </w:rPr>
        <w:lastRenderedPageBreak/>
        <w:t>temperature, humidity and wind speed, while also supporting crop yield forecasting and early detection of pest and disease outbreaks, droughts and insect infestations. Thus, AI and ML are emerging as transformative approaches to precision agriculture, enhancing decision-making and risk management</w:t>
      </w:r>
      <w:r w:rsidR="00916928" w:rsidRPr="00916928">
        <w:rPr>
          <w:rFonts w:ascii="Times New Roman" w:eastAsia="Times New Roman" w:hAnsi="Times New Roman" w:cs="Times New Roman"/>
          <w:color w:val="000000"/>
          <w:kern w:val="0"/>
          <w:sz w:val="24"/>
          <w:szCs w:val="24"/>
          <w:vertAlign w:val="superscript"/>
          <w:lang w:eastAsia="en-GB"/>
          <w14:ligatures w14:val="none"/>
        </w:rPr>
        <w:t xml:space="preserve"> 4</w:t>
      </w:r>
      <w:r w:rsidRPr="00373DC7">
        <w:rPr>
          <w:rFonts w:ascii="Times New Roman" w:eastAsia="Times New Roman" w:hAnsi="Times New Roman" w:cs="Times New Roman"/>
          <w:color w:val="000000"/>
          <w:kern w:val="0"/>
          <w:sz w:val="24"/>
          <w:szCs w:val="24"/>
          <w:lang w:eastAsia="en-GB"/>
          <w14:ligatures w14:val="none"/>
        </w:rPr>
        <w:t>.</w:t>
      </w:r>
      <w:r w:rsidR="00CE59BB">
        <w:rPr>
          <w:rFonts w:ascii="Times New Roman" w:eastAsia="Times New Roman" w:hAnsi="Times New Roman" w:cs="Times New Roman"/>
          <w:color w:val="000000"/>
          <w:kern w:val="0"/>
          <w:sz w:val="24"/>
          <w:szCs w:val="24"/>
          <w:lang w:eastAsia="en-GB"/>
          <w14:ligatures w14:val="none"/>
        </w:rPr>
        <w:t xml:space="preserve"> </w:t>
      </w:r>
      <w:r w:rsidRPr="00373DC7">
        <w:rPr>
          <w:rFonts w:ascii="Times New Roman" w:eastAsia="Times New Roman" w:hAnsi="Times New Roman" w:cs="Times New Roman"/>
          <w:color w:val="000000"/>
          <w:kern w:val="0"/>
          <w:sz w:val="24"/>
          <w:szCs w:val="24"/>
          <w:lang w:eastAsia="en-GB"/>
          <w14:ligatures w14:val="none"/>
        </w:rPr>
        <w:t>Like other sectors reshaped by globalization and digital innovation, agriculture is being revolutionized by AI-driven technologies. Agrometeorology, the discipline linking agriculture with weather and climate processes</w:t>
      </w:r>
      <w:r w:rsidR="000821BA">
        <w:rPr>
          <w:rFonts w:ascii="Times New Roman" w:eastAsia="Times New Roman" w:hAnsi="Times New Roman" w:cs="Times New Roman"/>
          <w:color w:val="000000"/>
          <w:kern w:val="0"/>
          <w:sz w:val="24"/>
          <w:szCs w:val="24"/>
          <w:lang w:eastAsia="en-GB"/>
          <w14:ligatures w14:val="none"/>
        </w:rPr>
        <w:t>,</w:t>
      </w:r>
      <w:r w:rsidRPr="00373DC7">
        <w:rPr>
          <w:rFonts w:ascii="Times New Roman" w:eastAsia="Times New Roman" w:hAnsi="Times New Roman" w:cs="Times New Roman"/>
          <w:color w:val="000000"/>
          <w:kern w:val="0"/>
          <w:sz w:val="24"/>
          <w:szCs w:val="24"/>
          <w:lang w:eastAsia="en-GB"/>
          <w14:ligatures w14:val="none"/>
        </w:rPr>
        <w:t xml:space="preserve"> is rapidly evolving through automation and AI-powered algorithms. These innovations enable fast processing of large, complex datasets</w:t>
      </w:r>
      <w:r w:rsidR="000821BA">
        <w:rPr>
          <w:rFonts w:ascii="Times New Roman" w:eastAsia="Times New Roman" w:hAnsi="Times New Roman" w:cs="Times New Roman"/>
          <w:color w:val="000000"/>
          <w:kern w:val="0"/>
          <w:sz w:val="24"/>
          <w:szCs w:val="24"/>
          <w:lang w:eastAsia="en-GB"/>
          <w14:ligatures w14:val="none"/>
        </w:rPr>
        <w:t>,</w:t>
      </w:r>
      <w:r w:rsidRPr="00373DC7">
        <w:rPr>
          <w:rFonts w:ascii="Times New Roman" w:eastAsia="Times New Roman" w:hAnsi="Times New Roman" w:cs="Times New Roman"/>
          <w:color w:val="000000"/>
          <w:kern w:val="0"/>
          <w:sz w:val="24"/>
          <w:szCs w:val="24"/>
          <w:lang w:eastAsia="en-GB"/>
          <w14:ligatures w14:val="none"/>
        </w:rPr>
        <w:t xml:space="preserve"> providing timely insights to cope with climate variability and extreme events. Advanced methods such as Support Vector Machines (SVM), Random Forests, and Long Short-Term Memory (LSTM) networks improve the accuracy of weather forecasting, while Artificial Neural Networks (ANN), Convolutional Neural Networks (CNN)</w:t>
      </w:r>
      <w:r w:rsidR="000821BA">
        <w:rPr>
          <w:rFonts w:ascii="Times New Roman" w:eastAsia="Times New Roman" w:hAnsi="Times New Roman" w:cs="Times New Roman"/>
          <w:color w:val="000000"/>
          <w:kern w:val="0"/>
          <w:sz w:val="24"/>
          <w:szCs w:val="24"/>
          <w:lang w:eastAsia="en-GB"/>
          <w14:ligatures w14:val="none"/>
        </w:rPr>
        <w:t>,</w:t>
      </w:r>
      <w:r w:rsidRPr="00373DC7">
        <w:rPr>
          <w:rFonts w:ascii="Times New Roman" w:eastAsia="Times New Roman" w:hAnsi="Times New Roman" w:cs="Times New Roman"/>
          <w:color w:val="000000"/>
          <w:kern w:val="0"/>
          <w:sz w:val="24"/>
          <w:szCs w:val="24"/>
          <w:lang w:eastAsia="en-GB"/>
          <w14:ligatures w14:val="none"/>
        </w:rPr>
        <w:t xml:space="preserve"> and </w:t>
      </w:r>
      <w:proofErr w:type="spellStart"/>
      <w:r w:rsidRPr="00373DC7">
        <w:rPr>
          <w:rFonts w:ascii="Times New Roman" w:eastAsia="Times New Roman" w:hAnsi="Times New Roman" w:cs="Times New Roman"/>
          <w:color w:val="000000"/>
          <w:kern w:val="0"/>
          <w:sz w:val="24"/>
          <w:szCs w:val="24"/>
          <w:lang w:eastAsia="en-GB"/>
          <w14:ligatures w14:val="none"/>
        </w:rPr>
        <w:t>XGBoost</w:t>
      </w:r>
      <w:proofErr w:type="spellEnd"/>
      <w:r w:rsidRPr="00373DC7">
        <w:rPr>
          <w:rFonts w:ascii="Times New Roman" w:eastAsia="Times New Roman" w:hAnsi="Times New Roman" w:cs="Times New Roman"/>
          <w:color w:val="000000"/>
          <w:kern w:val="0"/>
          <w:sz w:val="24"/>
          <w:szCs w:val="24"/>
          <w:lang w:eastAsia="en-GB"/>
          <w14:ligatures w14:val="none"/>
        </w:rPr>
        <w:t xml:space="preserve"> integrate </w:t>
      </w:r>
      <w:r w:rsidRPr="00D24F9A">
        <w:rPr>
          <w:rFonts w:ascii="Times New Roman" w:eastAsia="Times New Roman" w:hAnsi="Times New Roman" w:cs="Times New Roman"/>
          <w:color w:val="000000"/>
          <w:kern w:val="0"/>
          <w:sz w:val="24"/>
          <w:szCs w:val="24"/>
          <w:lang w:eastAsia="en-GB"/>
          <w14:ligatures w14:val="none"/>
        </w:rPr>
        <w:t>crop, soil</w:t>
      </w:r>
      <w:r w:rsidR="000821BA">
        <w:rPr>
          <w:rFonts w:ascii="Times New Roman" w:eastAsia="Times New Roman" w:hAnsi="Times New Roman" w:cs="Times New Roman"/>
          <w:color w:val="000000"/>
          <w:kern w:val="0"/>
          <w:sz w:val="24"/>
          <w:szCs w:val="24"/>
          <w:lang w:eastAsia="en-GB"/>
          <w14:ligatures w14:val="none"/>
        </w:rPr>
        <w:t>,</w:t>
      </w:r>
      <w:r w:rsidRPr="00D24F9A">
        <w:rPr>
          <w:rFonts w:ascii="Times New Roman" w:eastAsia="Times New Roman" w:hAnsi="Times New Roman" w:cs="Times New Roman"/>
          <w:color w:val="000000"/>
          <w:kern w:val="0"/>
          <w:sz w:val="24"/>
          <w:szCs w:val="24"/>
          <w:lang w:eastAsia="en-GB"/>
          <w14:ligatures w14:val="none"/>
        </w:rPr>
        <w:t xml:space="preserve"> and weather information for yield prediction and farm-level planning.</w:t>
      </w:r>
    </w:p>
    <w:p w14:paraId="2798A70E" w14:textId="5E665732" w:rsidR="00373DC7" w:rsidRPr="00D24F9A" w:rsidRDefault="00373DC7" w:rsidP="00CE59BB">
      <w:pPr>
        <w:spacing w:before="100" w:beforeAutospacing="1" w:after="100" w:afterAutospacing="1" w:line="240" w:lineRule="auto"/>
        <w:ind w:firstLine="720"/>
        <w:jc w:val="both"/>
        <w:rPr>
          <w:rFonts w:ascii="Times New Roman" w:eastAsia="Times New Roman" w:hAnsi="Times New Roman" w:cs="Times New Roman"/>
          <w:color w:val="000000"/>
          <w:kern w:val="0"/>
          <w:sz w:val="24"/>
          <w:szCs w:val="24"/>
          <w:lang w:eastAsia="en-GB"/>
          <w14:ligatures w14:val="none"/>
        </w:rPr>
      </w:pPr>
      <w:r w:rsidRPr="00D24F9A">
        <w:rPr>
          <w:rFonts w:ascii="Times New Roman" w:eastAsia="Times New Roman" w:hAnsi="Times New Roman" w:cs="Times New Roman"/>
          <w:color w:val="000000"/>
          <w:kern w:val="0"/>
          <w:sz w:val="24"/>
          <w:szCs w:val="24"/>
          <w:lang w:eastAsia="en-GB"/>
          <w14:ligatures w14:val="none"/>
        </w:rPr>
        <w:t>Beyond forecasting, AI supports tailored advisory systems, efficient water and fertilizer use, pest</w:t>
      </w:r>
      <w:r w:rsidR="000821BA">
        <w:rPr>
          <w:rFonts w:ascii="Times New Roman" w:eastAsia="Times New Roman" w:hAnsi="Times New Roman" w:cs="Times New Roman"/>
          <w:color w:val="000000"/>
          <w:kern w:val="0"/>
          <w:sz w:val="24"/>
          <w:szCs w:val="24"/>
          <w:lang w:eastAsia="en-GB"/>
          <w14:ligatures w14:val="none"/>
        </w:rPr>
        <w:t>,</w:t>
      </w:r>
      <w:r w:rsidRPr="00D24F9A">
        <w:rPr>
          <w:rFonts w:ascii="Times New Roman" w:eastAsia="Times New Roman" w:hAnsi="Times New Roman" w:cs="Times New Roman"/>
          <w:color w:val="000000"/>
          <w:kern w:val="0"/>
          <w:sz w:val="24"/>
          <w:szCs w:val="24"/>
          <w:lang w:eastAsia="en-GB"/>
          <w14:ligatures w14:val="none"/>
        </w:rPr>
        <w:t xml:space="preserve"> and disease management and optimized harvesting. Automated drought and flood prediction systems further strengthen early warning capacities and disaster preparedness</w:t>
      </w:r>
      <w:r w:rsidR="00BB33FF" w:rsidRPr="00D24F9A">
        <w:rPr>
          <w:rFonts w:ascii="Times New Roman" w:eastAsia="Times New Roman" w:hAnsi="Times New Roman" w:cs="Times New Roman"/>
          <w:color w:val="000000"/>
          <w:kern w:val="0"/>
          <w:sz w:val="24"/>
          <w:szCs w:val="24"/>
          <w:vertAlign w:val="superscript"/>
          <w:lang w:eastAsia="en-GB"/>
          <w14:ligatures w14:val="none"/>
        </w:rPr>
        <w:t>5</w:t>
      </w:r>
      <w:r w:rsidR="00DD6089" w:rsidRPr="00D24F9A">
        <w:rPr>
          <w:rFonts w:ascii="Times New Roman" w:eastAsia="Times New Roman" w:hAnsi="Times New Roman" w:cs="Times New Roman"/>
          <w:color w:val="000000" w:themeColor="text1"/>
          <w:kern w:val="0"/>
          <w:sz w:val="24"/>
          <w:szCs w:val="24"/>
          <w:lang w:eastAsia="en-GB"/>
          <w14:ligatures w14:val="none"/>
        </w:rPr>
        <w:t>.</w:t>
      </w:r>
      <w:r w:rsidRPr="00D24F9A">
        <w:rPr>
          <w:rFonts w:ascii="Times New Roman" w:eastAsia="Times New Roman" w:hAnsi="Times New Roman" w:cs="Times New Roman"/>
          <w:color w:val="EE0000"/>
          <w:kern w:val="0"/>
          <w:sz w:val="24"/>
          <w:szCs w:val="24"/>
          <w:lang w:eastAsia="en-GB"/>
          <w14:ligatures w14:val="none"/>
        </w:rPr>
        <w:t xml:space="preserve"> </w:t>
      </w:r>
      <w:r w:rsidR="00D24F9A" w:rsidRPr="00D24F9A">
        <w:rPr>
          <w:rFonts w:ascii="Times New Roman" w:hAnsi="Times New Roman" w:cs="Times New Roman"/>
          <w:color w:val="000000"/>
          <w:sz w:val="24"/>
          <w:szCs w:val="24"/>
        </w:rPr>
        <w:t>The fusion of multi-source data including satellite imagery, UAV (drone)-based monitoring and soil moisture sensors</w:t>
      </w:r>
      <w:r w:rsidR="000821BA">
        <w:rPr>
          <w:rFonts w:ascii="Times New Roman" w:hAnsi="Times New Roman" w:cs="Times New Roman"/>
          <w:color w:val="000000"/>
          <w:sz w:val="24"/>
          <w:szCs w:val="24"/>
        </w:rPr>
        <w:t>,</w:t>
      </w:r>
      <w:r w:rsidR="00D24F9A" w:rsidRPr="00D24F9A">
        <w:rPr>
          <w:rFonts w:ascii="Times New Roman" w:hAnsi="Times New Roman" w:cs="Times New Roman"/>
          <w:color w:val="000000"/>
          <w:sz w:val="24"/>
          <w:szCs w:val="24"/>
        </w:rPr>
        <w:t xml:space="preserve"> allows AI systems to capture microclimatic variations critical for site-specific farm management. </w:t>
      </w:r>
      <w:r w:rsidRPr="00D24F9A">
        <w:rPr>
          <w:rFonts w:ascii="Times New Roman" w:eastAsia="Times New Roman" w:hAnsi="Times New Roman" w:cs="Times New Roman"/>
          <w:color w:val="000000"/>
          <w:kern w:val="0"/>
          <w:sz w:val="24"/>
          <w:szCs w:val="24"/>
          <w:lang w:eastAsia="en-GB"/>
          <w14:ligatures w14:val="none"/>
        </w:rPr>
        <w:t>Looking ahead, AI and ML are expected to significantly advance local and regional weather and climate predictions, equipping farmers with evidence-based tools that improve productivity, sustainability</w:t>
      </w:r>
      <w:r w:rsidR="000821BA">
        <w:rPr>
          <w:rFonts w:ascii="Times New Roman" w:eastAsia="Times New Roman" w:hAnsi="Times New Roman" w:cs="Times New Roman"/>
          <w:color w:val="000000"/>
          <w:kern w:val="0"/>
          <w:sz w:val="24"/>
          <w:szCs w:val="24"/>
          <w:lang w:eastAsia="en-GB"/>
          <w14:ligatures w14:val="none"/>
        </w:rPr>
        <w:t>,</w:t>
      </w:r>
      <w:r w:rsidRPr="00D24F9A">
        <w:rPr>
          <w:rFonts w:ascii="Times New Roman" w:eastAsia="Times New Roman" w:hAnsi="Times New Roman" w:cs="Times New Roman"/>
          <w:color w:val="000000"/>
          <w:kern w:val="0"/>
          <w:sz w:val="24"/>
          <w:szCs w:val="24"/>
          <w:lang w:eastAsia="en-GB"/>
          <w14:ligatures w14:val="none"/>
        </w:rPr>
        <w:t xml:space="preserve"> and resilience in the face of climate change.</w:t>
      </w:r>
      <w:r w:rsidR="00D24F9A">
        <w:rPr>
          <w:rFonts w:ascii="Times New Roman" w:eastAsia="Times New Roman" w:hAnsi="Times New Roman" w:cs="Times New Roman"/>
          <w:color w:val="000000"/>
          <w:kern w:val="0"/>
          <w:sz w:val="24"/>
          <w:szCs w:val="24"/>
          <w:lang w:eastAsia="en-GB"/>
          <w14:ligatures w14:val="none"/>
        </w:rPr>
        <w:t xml:space="preserve"> </w:t>
      </w:r>
      <w:r w:rsidR="00D24F9A" w:rsidRPr="00D24F9A">
        <w:rPr>
          <w:rFonts w:ascii="Times New Roman" w:hAnsi="Times New Roman" w:cs="Times New Roman"/>
          <w:color w:val="000000"/>
          <w:sz w:val="24"/>
          <w:szCs w:val="24"/>
        </w:rPr>
        <w:t>Furthermore, these approaches support policy-level decision-making by providing aggregated climate risk assessments and scenario-based projections for regional food security planning.</w:t>
      </w:r>
    </w:p>
    <w:p w14:paraId="288456A0" w14:textId="1F992E95" w:rsidR="001A76B1" w:rsidRDefault="00350FAD" w:rsidP="001A76B1">
      <w:pPr>
        <w:spacing w:before="100" w:beforeAutospacing="1" w:after="100" w:afterAutospacing="1" w:line="240" w:lineRule="auto"/>
        <w:rPr>
          <w:rFonts w:ascii="Times New Roman" w:eastAsia="Times New Roman" w:hAnsi="Times New Roman" w:cs="Times New Roman"/>
          <w:b/>
          <w:bCs/>
          <w:color w:val="000000"/>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Importance of this study</w:t>
      </w:r>
      <w:bookmarkStart w:id="0" w:name="_GoBack"/>
      <w:bookmarkEnd w:id="0"/>
    </w:p>
    <w:p w14:paraId="382D6D80" w14:textId="0CF8D7CD" w:rsidR="001A76B1" w:rsidRDefault="00DA746F" w:rsidP="001A76B1">
      <w:pPr>
        <w:spacing w:before="100" w:beforeAutospacing="1" w:after="100" w:afterAutospacing="1" w:line="240" w:lineRule="auto"/>
        <w:ind w:firstLine="720"/>
        <w:jc w:val="both"/>
        <w:rPr>
          <w:rFonts w:ascii="Times New Roman" w:hAnsi="Times New Roman" w:cs="Times New Roman"/>
          <w:color w:val="000000"/>
          <w:sz w:val="24"/>
          <w:szCs w:val="24"/>
        </w:rPr>
      </w:pPr>
      <w:r w:rsidRPr="00DA746F">
        <w:rPr>
          <w:rFonts w:ascii="Times New Roman" w:hAnsi="Times New Roman" w:cs="Times New Roman"/>
          <w:color w:val="000000"/>
          <w:sz w:val="24"/>
          <w:szCs w:val="24"/>
        </w:rPr>
        <w:t>The rationale for this study stems from the urgent need to strengthen agricultural meteorology in the face of accelerating climate change and increasing climate variability. Traditional forecasting and advisory systems are valuable but often fall short in capturing complex nonlinear interactions between weather, crops and soil, which limits their effectiveness for farmers and policymakers. At the same time</w:t>
      </w:r>
      <w:r w:rsidR="000821BA">
        <w:rPr>
          <w:rFonts w:ascii="Times New Roman" w:hAnsi="Times New Roman" w:cs="Times New Roman"/>
          <w:color w:val="000000"/>
          <w:sz w:val="24"/>
          <w:szCs w:val="24"/>
        </w:rPr>
        <w:t>,</w:t>
      </w:r>
      <w:r w:rsidRPr="00DA746F">
        <w:rPr>
          <w:rFonts w:ascii="Times New Roman" w:hAnsi="Times New Roman" w:cs="Times New Roman"/>
          <w:color w:val="000000"/>
          <w:sz w:val="24"/>
          <w:szCs w:val="24"/>
        </w:rPr>
        <w:t xml:space="preserve"> Artificial Intelligence (AI) and Machine Learning (ML) have emerged as powerful tools with the ability to process vast datasets, identify hidden patterns</w:t>
      </w:r>
      <w:r w:rsidR="000821BA">
        <w:rPr>
          <w:rFonts w:ascii="Times New Roman" w:hAnsi="Times New Roman" w:cs="Times New Roman"/>
          <w:color w:val="000000"/>
          <w:sz w:val="24"/>
          <w:szCs w:val="24"/>
        </w:rPr>
        <w:t>,</w:t>
      </w:r>
      <w:r w:rsidRPr="00DA746F">
        <w:rPr>
          <w:rFonts w:ascii="Times New Roman" w:hAnsi="Times New Roman" w:cs="Times New Roman"/>
          <w:color w:val="000000"/>
          <w:sz w:val="24"/>
          <w:szCs w:val="24"/>
        </w:rPr>
        <w:t xml:space="preserve"> and generate highly accurate real-time predictions. Although research on AI and ML applications in agriculture and meteorology exists, there is a lack of integrated synthesis that specifically addresses their combined role in supporting climate-smart and sustainable farming. This paper aims to fill that gap by reviewing current advancements, evaluating opportunities and challenges</w:t>
      </w:r>
      <w:r w:rsidR="000821BA">
        <w:rPr>
          <w:rFonts w:ascii="Times New Roman" w:hAnsi="Times New Roman" w:cs="Times New Roman"/>
          <w:color w:val="000000"/>
          <w:sz w:val="24"/>
          <w:szCs w:val="24"/>
        </w:rPr>
        <w:t>,</w:t>
      </w:r>
      <w:r w:rsidRPr="00DA746F">
        <w:rPr>
          <w:rFonts w:ascii="Times New Roman" w:hAnsi="Times New Roman" w:cs="Times New Roman"/>
          <w:color w:val="000000"/>
          <w:sz w:val="24"/>
          <w:szCs w:val="24"/>
        </w:rPr>
        <w:t xml:space="preserve"> and providing insights into how AI- and ML-powered systems can transform agricultural meteorology into a more resilient, data-driven</w:t>
      </w:r>
      <w:r w:rsidR="000821BA">
        <w:rPr>
          <w:rFonts w:ascii="Times New Roman" w:hAnsi="Times New Roman" w:cs="Times New Roman"/>
          <w:color w:val="000000"/>
          <w:sz w:val="24"/>
          <w:szCs w:val="24"/>
        </w:rPr>
        <w:t>,</w:t>
      </w:r>
      <w:r w:rsidRPr="00DA746F">
        <w:rPr>
          <w:rFonts w:ascii="Times New Roman" w:hAnsi="Times New Roman" w:cs="Times New Roman"/>
          <w:color w:val="000000"/>
          <w:sz w:val="24"/>
          <w:szCs w:val="24"/>
        </w:rPr>
        <w:t xml:space="preserve"> and farmer-centric discipline.</w:t>
      </w:r>
    </w:p>
    <w:p w14:paraId="77B25D3C" w14:textId="77777777" w:rsidR="008879EE" w:rsidRDefault="008879EE" w:rsidP="001A76B1">
      <w:pPr>
        <w:spacing w:before="100" w:beforeAutospacing="1" w:after="100" w:afterAutospacing="1" w:line="240" w:lineRule="auto"/>
        <w:ind w:firstLine="720"/>
        <w:jc w:val="both"/>
        <w:rPr>
          <w:rFonts w:ascii="Times New Roman" w:hAnsi="Times New Roman" w:cs="Times New Roman"/>
          <w:color w:val="000000"/>
          <w:sz w:val="24"/>
          <w:szCs w:val="24"/>
        </w:rPr>
      </w:pPr>
    </w:p>
    <w:p w14:paraId="3ECEC6A6" w14:textId="77777777" w:rsidR="008879EE" w:rsidRDefault="008879EE" w:rsidP="001A76B1">
      <w:pPr>
        <w:spacing w:before="100" w:beforeAutospacing="1" w:after="100" w:afterAutospacing="1" w:line="240" w:lineRule="auto"/>
        <w:ind w:firstLine="720"/>
        <w:jc w:val="both"/>
        <w:rPr>
          <w:rFonts w:ascii="Times New Roman" w:hAnsi="Times New Roman" w:cs="Times New Roman"/>
          <w:color w:val="000000"/>
          <w:sz w:val="24"/>
          <w:szCs w:val="24"/>
        </w:rPr>
      </w:pPr>
    </w:p>
    <w:p w14:paraId="43C506CB" w14:textId="77777777" w:rsidR="008879EE" w:rsidRDefault="008879EE" w:rsidP="001A76B1">
      <w:pPr>
        <w:spacing w:before="100" w:beforeAutospacing="1" w:after="100" w:afterAutospacing="1" w:line="240" w:lineRule="auto"/>
        <w:ind w:firstLine="720"/>
        <w:jc w:val="both"/>
        <w:rPr>
          <w:rFonts w:ascii="Times New Roman" w:hAnsi="Times New Roman" w:cs="Times New Roman"/>
          <w:color w:val="000000"/>
          <w:sz w:val="24"/>
          <w:szCs w:val="24"/>
        </w:rPr>
      </w:pPr>
    </w:p>
    <w:p w14:paraId="0D6F59B1" w14:textId="77777777" w:rsidR="008879EE" w:rsidRPr="00DA746F" w:rsidRDefault="008879EE" w:rsidP="001A76B1">
      <w:pPr>
        <w:spacing w:before="100" w:beforeAutospacing="1" w:after="100" w:afterAutospacing="1" w:line="240" w:lineRule="auto"/>
        <w:ind w:firstLine="720"/>
        <w:jc w:val="both"/>
        <w:rPr>
          <w:rFonts w:ascii="Times New Roman" w:eastAsia="Times New Roman" w:hAnsi="Times New Roman" w:cs="Times New Roman"/>
          <w:b/>
          <w:bCs/>
          <w:color w:val="000000"/>
          <w:kern w:val="0"/>
          <w:sz w:val="24"/>
          <w:szCs w:val="24"/>
          <w:lang w:eastAsia="en-GB"/>
          <w14:ligatures w14:val="none"/>
        </w:rPr>
      </w:pPr>
    </w:p>
    <w:p w14:paraId="2951A3D0" w14:textId="2A677943" w:rsidR="00B95627" w:rsidRDefault="00044383">
      <w:pPr>
        <w:jc w:val="both"/>
        <w:rPr>
          <w:rFonts w:ascii="Times New Roman" w:hAnsi="Times New Roman" w:cs="Times New Roman"/>
          <w:b/>
          <w:bCs/>
          <w:sz w:val="24"/>
          <w:szCs w:val="24"/>
        </w:rPr>
      </w:pPr>
      <w:r w:rsidRPr="0085730D">
        <w:rPr>
          <w:rFonts w:ascii="Times New Roman" w:hAnsi="Times New Roman" w:cs="Times New Roman"/>
          <w:b/>
          <w:bCs/>
          <w:sz w:val="24"/>
          <w:szCs w:val="24"/>
        </w:rPr>
        <w:t>Application of AI and ML in Agricultural Meteorology</w:t>
      </w:r>
    </w:p>
    <w:p w14:paraId="044175C7" w14:textId="624B91FD" w:rsidR="009C2639" w:rsidRDefault="00341162" w:rsidP="009C2639">
      <w:pPr>
        <w:tabs>
          <w:tab w:val="left" w:pos="935"/>
        </w:tabs>
        <w:jc w:val="both"/>
        <w:rPr>
          <w:rFonts w:ascii="Times New Roman" w:hAnsi="Times New Roman" w:cs="Times New Roman"/>
          <w:b/>
          <w:bCs/>
          <w:sz w:val="24"/>
          <w:szCs w:val="24"/>
        </w:rPr>
      </w:pPr>
      <w:r>
        <w:rPr>
          <w:noProof/>
          <w14:ligatures w14:val="none"/>
        </w:rPr>
        <w:lastRenderedPageBreak/>
        <w:drawing>
          <wp:inline distT="0" distB="0" distL="0" distR="0" wp14:anchorId="082C7BB1" wp14:editId="2D91F48B">
            <wp:extent cx="5514975" cy="2733675"/>
            <wp:effectExtent l="0" t="0" r="9525" b="9525"/>
            <wp:docPr id="1903861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61312" name=""/>
                    <pic:cNvPicPr/>
                  </pic:nvPicPr>
                  <pic:blipFill>
                    <a:blip r:embed="rId8"/>
                    <a:stretch>
                      <a:fillRect/>
                    </a:stretch>
                  </pic:blipFill>
                  <pic:spPr>
                    <a:xfrm>
                      <a:off x="0" y="0"/>
                      <a:ext cx="5514975" cy="2733675"/>
                    </a:xfrm>
                    <a:prstGeom prst="rect">
                      <a:avLst/>
                    </a:prstGeom>
                  </pic:spPr>
                </pic:pic>
              </a:graphicData>
            </a:graphic>
          </wp:inline>
        </w:drawing>
      </w:r>
    </w:p>
    <w:p w14:paraId="5CBCF8DB" w14:textId="4633F49B" w:rsidR="000D0B0A" w:rsidRPr="004F45F3" w:rsidRDefault="000B5213" w:rsidP="009C2639">
      <w:pPr>
        <w:tabs>
          <w:tab w:val="left" w:pos="935"/>
        </w:tabs>
        <w:jc w:val="both"/>
        <w:rPr>
          <w:rFonts w:ascii="Times New Roman" w:hAnsi="Times New Roman" w:cs="Times New Roman"/>
          <w:sz w:val="24"/>
          <w:szCs w:val="24"/>
        </w:rPr>
      </w:pPr>
      <w:r>
        <w:rPr>
          <w:rFonts w:ascii="Times New Roman" w:hAnsi="Times New Roman" w:cs="Times New Roman"/>
          <w:b/>
          <w:bCs/>
          <w:sz w:val="24"/>
          <w:szCs w:val="24"/>
        </w:rPr>
        <w:t xml:space="preserve">Fig. 1: </w:t>
      </w:r>
      <w:r w:rsidR="006B61C4">
        <w:rPr>
          <w:rFonts w:ascii="Times New Roman" w:hAnsi="Times New Roman" w:cs="Times New Roman"/>
          <w:sz w:val="24"/>
          <w:szCs w:val="24"/>
        </w:rPr>
        <w:t xml:space="preserve">The </w:t>
      </w:r>
      <w:r w:rsidRPr="004F45F3">
        <w:rPr>
          <w:rFonts w:ascii="Times New Roman" w:hAnsi="Times New Roman" w:cs="Times New Roman"/>
          <w:sz w:val="24"/>
          <w:szCs w:val="24"/>
        </w:rPr>
        <w:t>application of AI and ML in agricultural Meteorology</w:t>
      </w:r>
    </w:p>
    <w:p w14:paraId="6A04B4B5" w14:textId="77777777" w:rsidR="004502DB" w:rsidRDefault="00044383" w:rsidP="004502DB">
      <w:pPr>
        <w:pStyle w:val="ListParagraph"/>
        <w:numPr>
          <w:ilvl w:val="0"/>
          <w:numId w:val="1"/>
        </w:numPr>
        <w:spacing w:after="0"/>
        <w:ind w:left="426" w:hanging="426"/>
        <w:jc w:val="both"/>
        <w:rPr>
          <w:rFonts w:ascii="Times New Roman" w:hAnsi="Times New Roman" w:cs="Times New Roman"/>
          <w:b/>
          <w:bCs/>
          <w:sz w:val="24"/>
          <w:szCs w:val="24"/>
        </w:rPr>
      </w:pPr>
      <w:r w:rsidRPr="0085730D">
        <w:rPr>
          <w:rFonts w:ascii="Times New Roman" w:hAnsi="Times New Roman" w:cs="Times New Roman"/>
          <w:b/>
          <w:bCs/>
          <w:sz w:val="24"/>
          <w:szCs w:val="24"/>
        </w:rPr>
        <w:t>Accurate weather forecasting</w:t>
      </w:r>
    </w:p>
    <w:p w14:paraId="0ABE99EF" w14:textId="34528522" w:rsidR="00B95627" w:rsidRPr="007F1E28" w:rsidRDefault="004502DB" w:rsidP="000B5F80">
      <w:pPr>
        <w:spacing w:after="0"/>
        <w:ind w:firstLine="426"/>
        <w:jc w:val="both"/>
        <w:rPr>
          <w:rFonts w:ascii="Times New Roman" w:eastAsia="Times New Roman" w:hAnsi="Times New Roman" w:cs="Times New Roman"/>
          <w:color w:val="000000"/>
          <w:kern w:val="0"/>
          <w:sz w:val="24"/>
          <w:szCs w:val="24"/>
          <w:lang w:eastAsia="en-GB"/>
          <w14:ligatures w14:val="none"/>
        </w:rPr>
      </w:pPr>
      <w:r w:rsidRPr="007F1E28">
        <w:rPr>
          <w:rFonts w:ascii="Times New Roman" w:eastAsia="Times New Roman" w:hAnsi="Times New Roman" w:cs="Times New Roman"/>
          <w:color w:val="000000"/>
          <w:kern w:val="0"/>
          <w:sz w:val="24"/>
          <w:szCs w:val="24"/>
          <w:lang w:eastAsia="en-GB"/>
          <w14:ligatures w14:val="none"/>
        </w:rPr>
        <w:t xml:space="preserve">Artificial Intelligence (AI) and Machine Learning (ML) </w:t>
      </w:r>
      <w:r w:rsidR="007F1E28" w:rsidRPr="007F1E28">
        <w:rPr>
          <w:rFonts w:ascii="Times New Roman" w:eastAsia="Times New Roman" w:hAnsi="Times New Roman" w:cs="Times New Roman"/>
          <w:color w:val="000000"/>
          <w:kern w:val="0"/>
          <w:sz w:val="24"/>
          <w:szCs w:val="24"/>
          <w:lang w:eastAsia="en-GB"/>
          <w14:ligatures w14:val="none"/>
        </w:rPr>
        <w:t>techniques such as Random Forests, Support Vector Machines (SVM), Artificial Neural Networks (ANN)</w:t>
      </w:r>
      <w:r w:rsidR="000821BA">
        <w:rPr>
          <w:rFonts w:ascii="Times New Roman" w:eastAsia="Times New Roman" w:hAnsi="Times New Roman" w:cs="Times New Roman"/>
          <w:color w:val="000000"/>
          <w:kern w:val="0"/>
          <w:sz w:val="24"/>
          <w:szCs w:val="24"/>
          <w:lang w:eastAsia="en-GB"/>
          <w14:ligatures w14:val="none"/>
        </w:rPr>
        <w:t>,</w:t>
      </w:r>
      <w:r w:rsidR="007F1E28" w:rsidRPr="007F1E28">
        <w:rPr>
          <w:rFonts w:ascii="Times New Roman" w:eastAsia="Times New Roman" w:hAnsi="Times New Roman" w:cs="Times New Roman"/>
          <w:color w:val="000000"/>
          <w:kern w:val="0"/>
          <w:sz w:val="24"/>
          <w:szCs w:val="24"/>
          <w:lang w:eastAsia="en-GB"/>
          <w14:ligatures w14:val="none"/>
        </w:rPr>
        <w:t xml:space="preserve"> and Long Short-Term Memory (LSTM) networks </w:t>
      </w:r>
      <w:r w:rsidR="007F1E28" w:rsidRPr="007F1E28">
        <w:rPr>
          <w:rFonts w:ascii="Times New Roman" w:hAnsi="Times New Roman" w:cs="Times New Roman"/>
          <w:color w:val="000000"/>
          <w:sz w:val="24"/>
          <w:szCs w:val="24"/>
        </w:rPr>
        <w:t>are increasingly applied in agricultural meteorology, offering improved location-specific forecasts of temperature, rainfall, humidity</w:t>
      </w:r>
      <w:r w:rsidR="000821BA">
        <w:rPr>
          <w:rFonts w:ascii="Times New Roman" w:hAnsi="Times New Roman" w:cs="Times New Roman"/>
          <w:color w:val="000000"/>
          <w:sz w:val="24"/>
          <w:szCs w:val="24"/>
        </w:rPr>
        <w:t>,</w:t>
      </w:r>
      <w:r w:rsidR="007F1E28" w:rsidRPr="007F1E28">
        <w:rPr>
          <w:rFonts w:ascii="Times New Roman" w:hAnsi="Times New Roman" w:cs="Times New Roman"/>
          <w:color w:val="000000"/>
          <w:sz w:val="24"/>
          <w:szCs w:val="24"/>
        </w:rPr>
        <w:t xml:space="preserve"> and wind speed compared to conventiona</w:t>
      </w:r>
      <w:r w:rsidR="00DA746F">
        <w:rPr>
          <w:rFonts w:ascii="Times New Roman" w:hAnsi="Times New Roman" w:cs="Times New Roman"/>
          <w:color w:val="000000"/>
          <w:sz w:val="24"/>
          <w:szCs w:val="24"/>
        </w:rPr>
        <w:t>l</w:t>
      </w:r>
      <w:r w:rsidRPr="007F1E28">
        <w:rPr>
          <w:rFonts w:ascii="Times New Roman" w:eastAsia="Times New Roman" w:hAnsi="Times New Roman" w:cs="Times New Roman"/>
          <w:color w:val="000000"/>
          <w:kern w:val="0"/>
          <w:sz w:val="24"/>
          <w:szCs w:val="24"/>
          <w:lang w:eastAsia="en-GB"/>
          <w14:ligatures w14:val="none"/>
        </w:rPr>
        <w:t xml:space="preserve"> Numerical Weather Prediction (NWP) models</w:t>
      </w:r>
      <w:r w:rsidR="00BB33FF" w:rsidRPr="00BB33FF">
        <w:rPr>
          <w:rFonts w:ascii="Times New Roman" w:eastAsia="Times New Roman" w:hAnsi="Times New Roman" w:cs="Times New Roman"/>
          <w:color w:val="000000"/>
          <w:kern w:val="0"/>
          <w:sz w:val="24"/>
          <w:szCs w:val="24"/>
          <w:vertAlign w:val="superscript"/>
          <w:lang w:eastAsia="en-GB"/>
          <w14:ligatures w14:val="none"/>
        </w:rPr>
        <w:t>6</w:t>
      </w:r>
      <w:r w:rsidRPr="007F1E28">
        <w:rPr>
          <w:rFonts w:ascii="Times New Roman" w:hAnsi="Times New Roman" w:cs="Times New Roman"/>
          <w:sz w:val="24"/>
          <w:szCs w:val="24"/>
        </w:rPr>
        <w:t>.</w:t>
      </w:r>
      <w:r w:rsidR="007F1E28">
        <w:rPr>
          <w:rFonts w:ascii="Times New Roman" w:eastAsia="Times New Roman" w:hAnsi="Times New Roman" w:cs="Times New Roman"/>
          <w:color w:val="000000"/>
          <w:kern w:val="0"/>
          <w:sz w:val="24"/>
          <w:szCs w:val="24"/>
          <w:lang w:eastAsia="en-GB"/>
          <w14:ligatures w14:val="none"/>
        </w:rPr>
        <w:t xml:space="preserve"> </w:t>
      </w:r>
      <w:r w:rsidR="007F1E28" w:rsidRPr="007F1E28">
        <w:rPr>
          <w:rFonts w:ascii="Times New Roman" w:hAnsi="Times New Roman" w:cs="Times New Roman"/>
          <w:color w:val="000000" w:themeColor="text1"/>
          <w:sz w:val="24"/>
          <w:szCs w:val="24"/>
        </w:rPr>
        <w:t>AI and ML are increasingly used in weather forecasting, supporting applications from short-term nowcasting and monsoon prediction to extreme event detection and climate analysis. Hybrid frameworks combining NWP with data-driven approaches such as Model-Driven Models (MDMs), Data-Driven Models (DDMs)</w:t>
      </w:r>
      <w:r w:rsidR="000821BA">
        <w:rPr>
          <w:rFonts w:ascii="Times New Roman" w:hAnsi="Times New Roman" w:cs="Times New Roman"/>
          <w:color w:val="000000" w:themeColor="text1"/>
          <w:sz w:val="24"/>
          <w:szCs w:val="24"/>
        </w:rPr>
        <w:t>,</w:t>
      </w:r>
      <w:r w:rsidR="007F1E28" w:rsidRPr="007F1E28">
        <w:rPr>
          <w:rFonts w:ascii="Times New Roman" w:hAnsi="Times New Roman" w:cs="Times New Roman"/>
          <w:color w:val="000000" w:themeColor="text1"/>
          <w:sz w:val="24"/>
          <w:szCs w:val="24"/>
        </w:rPr>
        <w:t xml:space="preserve"> and AI-hybrid models to enhance forecast reliability by integrating methods like LSTM, RNN, Random Forests</w:t>
      </w:r>
      <w:r w:rsidR="000821BA">
        <w:rPr>
          <w:rFonts w:ascii="Times New Roman" w:hAnsi="Times New Roman" w:cs="Times New Roman"/>
          <w:color w:val="000000" w:themeColor="text1"/>
          <w:sz w:val="24"/>
          <w:szCs w:val="24"/>
        </w:rPr>
        <w:t>,</w:t>
      </w:r>
      <w:r w:rsidR="007F1E28" w:rsidRPr="007F1E28">
        <w:rPr>
          <w:rFonts w:ascii="Times New Roman" w:hAnsi="Times New Roman" w:cs="Times New Roman"/>
          <w:color w:val="000000" w:themeColor="text1"/>
          <w:sz w:val="24"/>
          <w:szCs w:val="24"/>
        </w:rPr>
        <w:t xml:space="preserve"> and SVMs. These approaches also improve data assimilation, uncertainty quantification</w:t>
      </w:r>
      <w:r w:rsidR="000821BA">
        <w:rPr>
          <w:rFonts w:ascii="Times New Roman" w:hAnsi="Times New Roman" w:cs="Times New Roman"/>
          <w:color w:val="000000" w:themeColor="text1"/>
          <w:sz w:val="24"/>
          <w:szCs w:val="24"/>
        </w:rPr>
        <w:t>,</w:t>
      </w:r>
      <w:r w:rsidR="007F1E28" w:rsidRPr="007F1E28">
        <w:rPr>
          <w:rFonts w:ascii="Times New Roman" w:hAnsi="Times New Roman" w:cs="Times New Roman"/>
          <w:color w:val="000000" w:themeColor="text1"/>
          <w:sz w:val="24"/>
          <w:szCs w:val="24"/>
        </w:rPr>
        <w:t xml:space="preserve"> and post-processing, offering more robust predictions under dynamic atmospheric conditions</w:t>
      </w:r>
      <w:r w:rsidR="00A80253" w:rsidRPr="00A80253">
        <w:rPr>
          <w:rFonts w:ascii="Times New Roman" w:hAnsi="Times New Roman" w:cs="Times New Roman"/>
          <w:color w:val="000000" w:themeColor="text1"/>
          <w:sz w:val="24"/>
          <w:szCs w:val="24"/>
          <w:vertAlign w:val="superscript"/>
        </w:rPr>
        <w:t>7</w:t>
      </w:r>
      <w:r w:rsidR="00044383" w:rsidRPr="004502DB">
        <w:rPr>
          <w:rFonts w:ascii="Times New Roman" w:hAnsi="Times New Roman" w:cs="Times New Roman"/>
          <w:sz w:val="24"/>
          <w:szCs w:val="24"/>
        </w:rPr>
        <w:t>.</w:t>
      </w:r>
    </w:p>
    <w:p w14:paraId="33BFE061" w14:textId="074628CF" w:rsidR="00DC4696" w:rsidRPr="000B5F80" w:rsidRDefault="00A80253" w:rsidP="000B5F80">
      <w:pPr>
        <w:pStyle w:val="p1"/>
        <w:jc w:val="both"/>
        <w:rPr>
          <w:rFonts w:ascii="Helvetica" w:hAnsi="Helvetica"/>
          <w:color w:val="0000FF"/>
          <w:sz w:val="15"/>
          <w:szCs w:val="15"/>
        </w:rPr>
      </w:pPr>
      <w:r w:rsidRPr="00A80253">
        <w:rPr>
          <w:sz w:val="24"/>
          <w:szCs w:val="24"/>
        </w:rPr>
        <w:t>An AI and big data-driven framework for intelligent early warning systems has been proposed, demonstrating enhanced real-time monitoring, fault prediction</w:t>
      </w:r>
      <w:r w:rsidR="000821BA">
        <w:rPr>
          <w:sz w:val="24"/>
          <w:szCs w:val="24"/>
        </w:rPr>
        <w:t>,</w:t>
      </w:r>
      <w:r w:rsidRPr="00A80253">
        <w:rPr>
          <w:sz w:val="24"/>
          <w:szCs w:val="24"/>
        </w:rPr>
        <w:t xml:space="preserve"> and risk management in smart grids, while also highlighting challenges related to data privacy, model interpretability</w:t>
      </w:r>
      <w:r w:rsidR="000821BA">
        <w:rPr>
          <w:sz w:val="24"/>
          <w:szCs w:val="24"/>
        </w:rPr>
        <w:t>,</w:t>
      </w:r>
      <w:r w:rsidRPr="00A80253">
        <w:rPr>
          <w:sz w:val="24"/>
          <w:szCs w:val="24"/>
        </w:rPr>
        <w:t xml:space="preserve"> and system responsiveness</w:t>
      </w:r>
      <w:r w:rsidRPr="00A80253">
        <w:rPr>
          <w:sz w:val="24"/>
          <w:szCs w:val="24"/>
          <w:vertAlign w:val="superscript"/>
        </w:rPr>
        <w:t>8</w:t>
      </w:r>
      <w:r w:rsidR="007F1E28" w:rsidRPr="00A80253">
        <w:rPr>
          <w:color w:val="000000" w:themeColor="text1"/>
          <w:sz w:val="24"/>
          <w:szCs w:val="24"/>
        </w:rPr>
        <w:t xml:space="preserve">. </w:t>
      </w:r>
      <w:r w:rsidR="004502DB" w:rsidRPr="00A80253">
        <w:rPr>
          <w:sz w:val="24"/>
          <w:szCs w:val="24"/>
        </w:rPr>
        <w:t>Artificial Neural Networks (ANNs) and Long Short-Term Memory (LSTM) networks are particularly</w:t>
      </w:r>
      <w:r w:rsidR="004502DB" w:rsidRPr="007F1E28">
        <w:rPr>
          <w:sz w:val="24"/>
          <w:szCs w:val="24"/>
        </w:rPr>
        <w:t xml:space="preserve"> effective for capturing the non-linear and complex dynamics inherent in meteorological datasets</w:t>
      </w:r>
      <w:r w:rsidR="007F1E28" w:rsidRPr="007F1E28">
        <w:rPr>
          <w:sz w:val="24"/>
          <w:szCs w:val="24"/>
        </w:rPr>
        <w:t>, making them suitable for weather prediction. For example, an LSTM-based model achieved 76% accuracy in rainfall forecasting in Bangladesh using variables such as temperature, wind speed</w:t>
      </w:r>
      <w:r w:rsidR="000821BA">
        <w:rPr>
          <w:sz w:val="24"/>
          <w:szCs w:val="24"/>
        </w:rPr>
        <w:t>,</w:t>
      </w:r>
      <w:r w:rsidR="007F1E28" w:rsidRPr="007F1E28">
        <w:rPr>
          <w:sz w:val="24"/>
          <w:szCs w:val="24"/>
        </w:rPr>
        <w:t xml:space="preserve"> and atmospheric pressure</w:t>
      </w:r>
      <w:r w:rsidR="00887517" w:rsidRPr="00887517">
        <w:rPr>
          <w:sz w:val="24"/>
          <w:szCs w:val="24"/>
          <w:vertAlign w:val="superscript"/>
        </w:rPr>
        <w:t>9</w:t>
      </w:r>
      <w:r w:rsidR="00044383" w:rsidRPr="00887517">
        <w:rPr>
          <w:color w:val="000000" w:themeColor="text1"/>
          <w:sz w:val="24"/>
          <w:szCs w:val="24"/>
        </w:rPr>
        <w:t>.</w:t>
      </w:r>
      <w:r w:rsidR="00CA6B25">
        <w:rPr>
          <w:color w:val="000000" w:themeColor="text1"/>
          <w:sz w:val="27"/>
          <w:szCs w:val="27"/>
        </w:rPr>
        <w:t xml:space="preserve"> </w:t>
      </w:r>
      <w:r w:rsidR="00887517" w:rsidRPr="00887517">
        <w:rPr>
          <w:sz w:val="24"/>
          <w:szCs w:val="24"/>
        </w:rPr>
        <w:t>The effectiveness of three artificial intelligence (AI) models</w:t>
      </w:r>
      <w:r w:rsidR="000821BA">
        <w:rPr>
          <w:sz w:val="24"/>
          <w:szCs w:val="24"/>
        </w:rPr>
        <w:t>,</w:t>
      </w:r>
      <w:r w:rsidR="00887517">
        <w:rPr>
          <w:sz w:val="24"/>
          <w:szCs w:val="24"/>
        </w:rPr>
        <w:t xml:space="preserve"> </w:t>
      </w:r>
      <w:r w:rsidR="00887517" w:rsidRPr="00887517">
        <w:rPr>
          <w:sz w:val="24"/>
          <w:szCs w:val="24"/>
        </w:rPr>
        <w:t>Convolutional Neural Network (CNN), Long Short-Term Memory (LSTM)</w:t>
      </w:r>
      <w:r w:rsidR="000821BA">
        <w:rPr>
          <w:sz w:val="24"/>
          <w:szCs w:val="24"/>
        </w:rPr>
        <w:t>,</w:t>
      </w:r>
      <w:r w:rsidR="00887517" w:rsidRPr="00887517">
        <w:rPr>
          <w:sz w:val="24"/>
          <w:szCs w:val="24"/>
        </w:rPr>
        <w:t xml:space="preserve"> and Wavelet Decomposition</w:t>
      </w:r>
      <w:r w:rsidR="000821BA">
        <w:rPr>
          <w:sz w:val="24"/>
          <w:szCs w:val="24"/>
        </w:rPr>
        <w:t>,</w:t>
      </w:r>
      <w:r w:rsidR="00887517" w:rsidRPr="00887517">
        <w:rPr>
          <w:sz w:val="24"/>
          <w:szCs w:val="24"/>
        </w:rPr>
        <w:t xml:space="preserve"> combined with Adaptive Neuro-Fuzzy Inference System (WANFIS)</w:t>
      </w:r>
      <w:r w:rsidR="00887517">
        <w:rPr>
          <w:sz w:val="24"/>
          <w:szCs w:val="24"/>
        </w:rPr>
        <w:t xml:space="preserve"> </w:t>
      </w:r>
      <w:r w:rsidR="00887517" w:rsidRPr="00887517">
        <w:rPr>
          <w:sz w:val="24"/>
          <w:szCs w:val="24"/>
        </w:rPr>
        <w:t>was assessed for predicting floods and droughts in arid (Lower Darling River Basin) and tropical (</w:t>
      </w:r>
      <w:proofErr w:type="spellStart"/>
      <w:r w:rsidR="00887517" w:rsidRPr="00887517">
        <w:rPr>
          <w:sz w:val="24"/>
          <w:szCs w:val="24"/>
        </w:rPr>
        <w:t>Sekong</w:t>
      </w:r>
      <w:proofErr w:type="spellEnd"/>
      <w:r w:rsidR="00887517" w:rsidRPr="00887517">
        <w:rPr>
          <w:sz w:val="24"/>
          <w:szCs w:val="24"/>
        </w:rPr>
        <w:t xml:space="preserve"> River Basin) regions.</w:t>
      </w:r>
      <w:r w:rsidR="00E27BCD">
        <w:rPr>
          <w:sz w:val="24"/>
          <w:szCs w:val="24"/>
        </w:rPr>
        <w:t xml:space="preserve"> </w:t>
      </w:r>
      <w:r w:rsidR="00127CBE" w:rsidRPr="00127CBE">
        <w:rPr>
          <w:sz w:val="24"/>
          <w:szCs w:val="24"/>
        </w:rPr>
        <w:t xml:space="preserve">Their results showed that the </w:t>
      </w:r>
      <w:r w:rsidR="00127CBE" w:rsidRPr="00D42F47">
        <w:rPr>
          <w:sz w:val="24"/>
          <w:szCs w:val="24"/>
        </w:rPr>
        <w:t>CNN model consistently delivered superior performance for flood forecasting across both climatic zones</w:t>
      </w:r>
      <w:r w:rsidR="00887517" w:rsidRPr="00D42F47">
        <w:rPr>
          <w:sz w:val="24"/>
          <w:szCs w:val="24"/>
          <w:vertAlign w:val="superscript"/>
        </w:rPr>
        <w:t>10</w:t>
      </w:r>
      <w:r w:rsidR="00127CBE" w:rsidRPr="00D42F47">
        <w:rPr>
          <w:sz w:val="24"/>
          <w:szCs w:val="24"/>
        </w:rPr>
        <w:t>.</w:t>
      </w:r>
      <w:r w:rsidR="007F7E98" w:rsidRPr="00D42F47">
        <w:rPr>
          <w:sz w:val="24"/>
          <w:szCs w:val="24"/>
        </w:rPr>
        <w:t xml:space="preserve"> </w:t>
      </w:r>
      <w:r w:rsidR="00E27BCD" w:rsidRPr="00D42F47">
        <w:rPr>
          <w:sz w:val="24"/>
          <w:szCs w:val="24"/>
        </w:rPr>
        <w:t>A machine learning model was developed for lightning prediction using station-level data on air pressure, temperature</w:t>
      </w:r>
      <w:r w:rsidR="000821BA">
        <w:rPr>
          <w:sz w:val="24"/>
          <w:szCs w:val="24"/>
        </w:rPr>
        <w:t>,</w:t>
      </w:r>
      <w:r w:rsidR="00E27BCD" w:rsidRPr="00D42F47">
        <w:rPr>
          <w:sz w:val="24"/>
          <w:szCs w:val="24"/>
        </w:rPr>
        <w:t xml:space="preserve"> and relative humidity, contributing to more accurate climate modeling</w:t>
      </w:r>
      <w:r w:rsidR="00E27BCD" w:rsidRPr="00D42F47">
        <w:rPr>
          <w:sz w:val="24"/>
          <w:szCs w:val="24"/>
          <w:vertAlign w:val="superscript"/>
        </w:rPr>
        <w:t>11</w:t>
      </w:r>
      <w:r w:rsidR="00E27BCD" w:rsidRPr="00D42F47">
        <w:rPr>
          <w:sz w:val="24"/>
          <w:szCs w:val="24"/>
        </w:rPr>
        <w:t>.</w:t>
      </w:r>
      <w:r w:rsidR="00991DCD" w:rsidRPr="00D42F47">
        <w:rPr>
          <w:color w:val="000000" w:themeColor="text1"/>
          <w:sz w:val="24"/>
          <w:szCs w:val="24"/>
        </w:rPr>
        <w:t xml:space="preserve"> </w:t>
      </w:r>
      <w:r w:rsidR="00991DCD" w:rsidRPr="00D42F47">
        <w:rPr>
          <w:sz w:val="24"/>
          <w:szCs w:val="24"/>
        </w:rPr>
        <w:t xml:space="preserve">According to </w:t>
      </w:r>
      <w:r w:rsidR="00991DCD" w:rsidRPr="00D42F47">
        <w:rPr>
          <w:color w:val="000000" w:themeColor="text1"/>
          <w:sz w:val="24"/>
          <w:szCs w:val="24"/>
        </w:rPr>
        <w:t xml:space="preserve">McGovern </w:t>
      </w:r>
      <w:r w:rsidR="00991DCD" w:rsidRPr="00D42F47">
        <w:rPr>
          <w:i/>
          <w:iCs/>
          <w:color w:val="000000" w:themeColor="text1"/>
          <w:sz w:val="24"/>
          <w:szCs w:val="24"/>
        </w:rPr>
        <w:t>et al.</w:t>
      </w:r>
      <w:r w:rsidR="00991DCD" w:rsidRPr="00D42F47">
        <w:rPr>
          <w:color w:val="000000" w:themeColor="text1"/>
          <w:sz w:val="24"/>
          <w:szCs w:val="24"/>
        </w:rPr>
        <w:t xml:space="preserve"> (2017)</w:t>
      </w:r>
      <w:r w:rsidR="00D42F47" w:rsidRPr="00D42F47">
        <w:rPr>
          <w:color w:val="000000" w:themeColor="text1"/>
          <w:sz w:val="24"/>
          <w:szCs w:val="24"/>
          <w:vertAlign w:val="superscript"/>
        </w:rPr>
        <w:t>12</w:t>
      </w:r>
      <w:r w:rsidR="00991DCD" w:rsidRPr="00D42F47">
        <w:rPr>
          <w:color w:val="000000" w:themeColor="text1"/>
          <w:sz w:val="24"/>
          <w:szCs w:val="24"/>
        </w:rPr>
        <w:t xml:space="preserve">, </w:t>
      </w:r>
      <w:r w:rsidR="00991DCD" w:rsidRPr="00D42F47">
        <w:rPr>
          <w:sz w:val="24"/>
          <w:szCs w:val="24"/>
        </w:rPr>
        <w:t>the data processing and</w:t>
      </w:r>
      <w:r w:rsidR="00991DCD" w:rsidRPr="001341D0">
        <w:rPr>
          <w:sz w:val="24"/>
          <w:szCs w:val="24"/>
        </w:rPr>
        <w:t xml:space="preserve"> collection capabilities of artificial intelligence help narrow the gap between model predictions and real-world conditions, leading to more accurate future </w:t>
      </w:r>
      <w:r w:rsidR="00991DCD" w:rsidRPr="00F87792">
        <w:rPr>
          <w:sz w:val="24"/>
          <w:szCs w:val="24"/>
        </w:rPr>
        <w:t>forecasts.</w:t>
      </w:r>
      <w:r w:rsidR="00F87792" w:rsidRPr="00F87792">
        <w:rPr>
          <w:sz w:val="24"/>
          <w:szCs w:val="24"/>
        </w:rPr>
        <w:t xml:space="preserve"> Moreover, artificial intelligence has become a crucial tool in </w:t>
      </w:r>
      <w:r w:rsidR="000B5F80" w:rsidRPr="00F87792">
        <w:rPr>
          <w:sz w:val="24"/>
          <w:szCs w:val="24"/>
        </w:rPr>
        <w:t>modelling</w:t>
      </w:r>
      <w:r w:rsidR="00F87792" w:rsidRPr="00F87792">
        <w:rPr>
          <w:sz w:val="24"/>
          <w:szCs w:val="24"/>
        </w:rPr>
        <w:t xml:space="preserve"> solar radiation, optimizing and simulating renewable energy systems, forecasting urban power demand</w:t>
      </w:r>
      <w:r w:rsidR="000821BA">
        <w:rPr>
          <w:sz w:val="24"/>
          <w:szCs w:val="24"/>
        </w:rPr>
        <w:t>,</w:t>
      </w:r>
      <w:r w:rsidR="000B5F80">
        <w:rPr>
          <w:sz w:val="24"/>
          <w:szCs w:val="24"/>
        </w:rPr>
        <w:t xml:space="preserve"> </w:t>
      </w:r>
      <w:r w:rsidR="00F87792" w:rsidRPr="00F87792">
        <w:rPr>
          <w:sz w:val="24"/>
          <w:szCs w:val="24"/>
        </w:rPr>
        <w:t xml:space="preserve">and predicting heat loads in urban </w:t>
      </w:r>
      <w:r w:rsidR="00F87792" w:rsidRPr="00F87792">
        <w:rPr>
          <w:sz w:val="24"/>
          <w:szCs w:val="24"/>
        </w:rPr>
        <w:lastRenderedPageBreak/>
        <w:t>buildings</w:t>
      </w:r>
      <w:r w:rsidR="000B5F80">
        <w:rPr>
          <w:sz w:val="24"/>
          <w:szCs w:val="24"/>
        </w:rPr>
        <w:t xml:space="preserve"> </w:t>
      </w:r>
      <w:r w:rsidR="008A457C" w:rsidRPr="000B5F80">
        <w:rPr>
          <w:sz w:val="24"/>
          <w:szCs w:val="24"/>
          <w:vertAlign w:val="superscript"/>
        </w:rPr>
        <w:t>13,14,15,16</w:t>
      </w:r>
      <w:r w:rsidR="00AD54C7">
        <w:rPr>
          <w:sz w:val="24"/>
          <w:szCs w:val="24"/>
          <w:vertAlign w:val="superscript"/>
        </w:rPr>
        <w:t>,17</w:t>
      </w:r>
      <w:r w:rsidR="000B5F80">
        <w:rPr>
          <w:sz w:val="24"/>
          <w:szCs w:val="24"/>
        </w:rPr>
        <w:t>.</w:t>
      </w:r>
      <w:r w:rsidR="000B5F80">
        <w:rPr>
          <w:rFonts w:ascii="Helvetica" w:hAnsi="Helvetica"/>
          <w:color w:val="0000FF"/>
          <w:sz w:val="15"/>
          <w:szCs w:val="15"/>
        </w:rPr>
        <w:t xml:space="preserve"> </w:t>
      </w:r>
      <w:r w:rsidR="00F87792" w:rsidRPr="00F87792">
        <w:rPr>
          <w:sz w:val="24"/>
          <w:szCs w:val="24"/>
        </w:rPr>
        <w:t>Convolutional neural networks have been utilized to develop data-driven models that reconstruct radar reflectivity and estimate rainfall rates, leveraging radiation data from Himawari-8. Such approaches demonstrate the potential of deep learning in improving the accuracy of precipitation retrieval by effectively capturing complex nonlinear relationships between satellite observations and radar measurements</w:t>
      </w:r>
      <w:r w:rsidR="000B5F80" w:rsidRPr="000B5F80">
        <w:rPr>
          <w:sz w:val="24"/>
          <w:szCs w:val="24"/>
          <w:vertAlign w:val="superscript"/>
        </w:rPr>
        <w:t>1</w:t>
      </w:r>
      <w:r w:rsidR="00AD54C7">
        <w:rPr>
          <w:sz w:val="24"/>
          <w:szCs w:val="24"/>
          <w:vertAlign w:val="superscript"/>
        </w:rPr>
        <w:t>8</w:t>
      </w:r>
      <w:r w:rsidR="00F87792">
        <w:rPr>
          <w:rFonts w:ascii="-webkit-standard" w:hAnsi="-webkit-standard"/>
          <w:sz w:val="27"/>
          <w:szCs w:val="27"/>
        </w:rPr>
        <w:t>.</w:t>
      </w:r>
      <w:r w:rsidR="001341D0" w:rsidRPr="001341D0">
        <w:rPr>
          <w:sz w:val="24"/>
          <w:szCs w:val="24"/>
        </w:rPr>
        <w:t xml:space="preserve"> In summary, integrating artificial intelligence with numerical climate simulation data helps bridge observational gaps, thereby reducing uncertainty and bias in climate predictions</w:t>
      </w:r>
      <w:r w:rsidR="00D42F47" w:rsidRPr="00D42F47">
        <w:rPr>
          <w:sz w:val="24"/>
          <w:szCs w:val="24"/>
          <w:vertAlign w:val="superscript"/>
        </w:rPr>
        <w:t>1</w:t>
      </w:r>
      <w:r w:rsidR="00AD54C7">
        <w:rPr>
          <w:sz w:val="24"/>
          <w:szCs w:val="24"/>
          <w:vertAlign w:val="superscript"/>
        </w:rPr>
        <w:t>9</w:t>
      </w:r>
      <w:r w:rsidR="001341D0" w:rsidRPr="001341D0">
        <w:rPr>
          <w:sz w:val="24"/>
          <w:szCs w:val="24"/>
        </w:rPr>
        <w:t>.</w:t>
      </w:r>
      <w:r w:rsidR="00757EA5">
        <w:rPr>
          <w:sz w:val="24"/>
          <w:szCs w:val="24"/>
        </w:rPr>
        <w:t xml:space="preserve"> </w:t>
      </w:r>
      <w:r w:rsidR="00757EA5" w:rsidRPr="00757EA5">
        <w:rPr>
          <w:sz w:val="24"/>
          <w:szCs w:val="24"/>
        </w:rPr>
        <w:t>Artificial intelligence helps decrease uncertainties in forecasts and accelerates the execution of predictions. It can identify complex geographic variables that are difficult for humans to analyse</w:t>
      </w:r>
      <w:r w:rsidR="000821BA">
        <w:rPr>
          <w:sz w:val="24"/>
          <w:szCs w:val="24"/>
        </w:rPr>
        <w:t>,</w:t>
      </w:r>
      <w:r w:rsidR="00757EA5" w:rsidRPr="00757EA5">
        <w:rPr>
          <w:sz w:val="24"/>
          <w:szCs w:val="24"/>
        </w:rPr>
        <w:t xml:space="preserve"> enabling the development of more precise climate models.</w:t>
      </w:r>
    </w:p>
    <w:p w14:paraId="1CA03B31" w14:textId="77777777" w:rsidR="00B95627" w:rsidRPr="0085730D" w:rsidRDefault="00044383">
      <w:pPr>
        <w:pStyle w:val="ListParagraph"/>
        <w:numPr>
          <w:ilvl w:val="0"/>
          <w:numId w:val="1"/>
        </w:numPr>
        <w:spacing w:before="240"/>
        <w:ind w:left="426" w:hanging="426"/>
        <w:jc w:val="both"/>
        <w:rPr>
          <w:rFonts w:ascii="Times New Roman" w:hAnsi="Times New Roman" w:cs="Times New Roman"/>
          <w:b/>
          <w:bCs/>
          <w:sz w:val="24"/>
          <w:szCs w:val="24"/>
        </w:rPr>
      </w:pPr>
      <w:r w:rsidRPr="0085730D">
        <w:rPr>
          <w:rFonts w:ascii="Times New Roman" w:hAnsi="Times New Roman" w:cs="Times New Roman"/>
          <w:b/>
          <w:bCs/>
          <w:sz w:val="24"/>
          <w:szCs w:val="24"/>
        </w:rPr>
        <w:t>Crop yield prediction</w:t>
      </w:r>
    </w:p>
    <w:p w14:paraId="386CA44A" w14:textId="1548AA1A" w:rsidR="00B95627" w:rsidRPr="003F49E2" w:rsidRDefault="00115BA1" w:rsidP="003F49E2">
      <w:pPr>
        <w:pStyle w:val="p1"/>
        <w:jc w:val="both"/>
        <w:rPr>
          <w:sz w:val="24"/>
          <w:szCs w:val="24"/>
        </w:rPr>
      </w:pPr>
      <w:r w:rsidRPr="00115BA1">
        <w:rPr>
          <w:sz w:val="24"/>
          <w:szCs w:val="24"/>
        </w:rPr>
        <w:t>Crop yield forecasting can be significantly improved by integrating diverse datasets from multiple sources</w:t>
      </w:r>
      <w:r w:rsidR="000821BA">
        <w:rPr>
          <w:sz w:val="24"/>
          <w:szCs w:val="24"/>
        </w:rPr>
        <w:t>,</w:t>
      </w:r>
      <w:r w:rsidRPr="00115BA1">
        <w:rPr>
          <w:sz w:val="24"/>
          <w:szCs w:val="24"/>
        </w:rPr>
        <w:t xml:space="preserve"> including meteorological, soil, remote sensing and crop management information</w:t>
      </w:r>
      <w:r w:rsidR="00AD54C7">
        <w:rPr>
          <w:sz w:val="24"/>
          <w:szCs w:val="24"/>
          <w:vertAlign w:val="superscript"/>
        </w:rPr>
        <w:t>20</w:t>
      </w:r>
      <w:r w:rsidR="00C75043" w:rsidRPr="00DC135B">
        <w:rPr>
          <w:color w:val="000000" w:themeColor="text1"/>
          <w:sz w:val="24"/>
          <w:szCs w:val="24"/>
        </w:rPr>
        <w:t xml:space="preserve"> </w:t>
      </w:r>
      <w:r w:rsidRPr="00DC135B">
        <w:rPr>
          <w:color w:val="000000" w:themeColor="text1"/>
          <w:sz w:val="24"/>
          <w:szCs w:val="24"/>
        </w:rPr>
        <w:t xml:space="preserve">. </w:t>
      </w:r>
      <w:r w:rsidRPr="00115BA1">
        <w:rPr>
          <w:sz w:val="24"/>
          <w:szCs w:val="24"/>
        </w:rPr>
        <w:t>Weather parameters such as rainfall, temperature, humidity</w:t>
      </w:r>
      <w:r w:rsidR="000821BA">
        <w:rPr>
          <w:sz w:val="24"/>
          <w:szCs w:val="24"/>
        </w:rPr>
        <w:t>,</w:t>
      </w:r>
      <w:r w:rsidRPr="00115BA1">
        <w:rPr>
          <w:sz w:val="24"/>
          <w:szCs w:val="24"/>
        </w:rPr>
        <w:t xml:space="preserve"> and solar radiation provided by the Indian Meteorological Department (IMD) are commonly used to simulate environmental conditions. </w:t>
      </w:r>
      <w:r w:rsidR="00BA279C" w:rsidRPr="00BA279C">
        <w:rPr>
          <w:sz w:val="24"/>
          <w:szCs w:val="24"/>
        </w:rPr>
        <w:t>Soil attributes (pH, organic carbon, nutrient content) from NBSS\&amp;LUP</w:t>
      </w:r>
      <w:r w:rsidR="000821BA">
        <w:rPr>
          <w:sz w:val="24"/>
          <w:szCs w:val="24"/>
        </w:rPr>
        <w:t>,</w:t>
      </w:r>
      <w:r w:rsidR="00BA279C" w:rsidRPr="00BA279C">
        <w:rPr>
          <w:sz w:val="24"/>
          <w:szCs w:val="24"/>
        </w:rPr>
        <w:t xml:space="preserve"> along with vegetation indices and land surface temperature from MODIS and Landsat</w:t>
      </w:r>
      <w:r w:rsidR="000821BA">
        <w:rPr>
          <w:sz w:val="24"/>
          <w:szCs w:val="24"/>
        </w:rPr>
        <w:t>,</w:t>
      </w:r>
      <w:r w:rsidR="00BA279C" w:rsidRPr="00BA279C">
        <w:rPr>
          <w:sz w:val="24"/>
          <w:szCs w:val="24"/>
        </w:rPr>
        <w:t xml:space="preserve"> enhance crop health monitoring and yield forecasting. Incorporating crop management practices and historical yield data further improves model accuracy. Machine learning methods such as LR, SVR, RF, ANN</w:t>
      </w:r>
      <w:r w:rsidR="000821BA">
        <w:rPr>
          <w:sz w:val="24"/>
          <w:szCs w:val="24"/>
        </w:rPr>
        <w:t>,</w:t>
      </w:r>
      <w:r w:rsidR="00BA279C" w:rsidRPr="00BA279C">
        <w:rPr>
          <w:sz w:val="24"/>
          <w:szCs w:val="24"/>
        </w:rPr>
        <w:t xml:space="preserve"> and CNN have been widely applied</w:t>
      </w:r>
      <w:r w:rsidR="00BA279C">
        <w:rPr>
          <w:sz w:val="24"/>
          <w:szCs w:val="24"/>
        </w:rPr>
        <w:t xml:space="preserve"> </w:t>
      </w:r>
      <w:r w:rsidR="00BA279C" w:rsidRPr="00BA279C">
        <w:rPr>
          <w:sz w:val="24"/>
          <w:szCs w:val="24"/>
        </w:rPr>
        <w:t>for rice yield prediction, while CNNs show strong potential for remote sensing applications. In contrast, simpler linear models perform poorly</w:t>
      </w:r>
      <w:r w:rsidR="000821BA">
        <w:rPr>
          <w:sz w:val="24"/>
          <w:szCs w:val="24"/>
        </w:rPr>
        <w:t>,</w:t>
      </w:r>
      <w:r w:rsidR="00BA279C" w:rsidRPr="00BA279C">
        <w:rPr>
          <w:sz w:val="24"/>
          <w:szCs w:val="24"/>
        </w:rPr>
        <w:t xml:space="preserve"> underscoring the effectiveness of advanced AI approaches in capturing complex agricultural dynamics</w:t>
      </w:r>
      <w:r w:rsidR="00BA279C" w:rsidRPr="00DC135B">
        <w:rPr>
          <w:color w:val="000000" w:themeColor="text1"/>
          <w:sz w:val="24"/>
          <w:szCs w:val="24"/>
        </w:rPr>
        <w:t>.</w:t>
      </w:r>
      <w:r w:rsidR="00CA6B25" w:rsidRPr="00DC135B">
        <w:rPr>
          <w:sz w:val="24"/>
          <w:szCs w:val="24"/>
        </w:rPr>
        <w:t xml:space="preserve"> </w:t>
      </w:r>
      <w:r w:rsidR="003F49E2" w:rsidRPr="003F49E2">
        <w:rPr>
          <w:sz w:val="24"/>
          <w:szCs w:val="24"/>
        </w:rPr>
        <w:t xml:space="preserve">Among these models, </w:t>
      </w:r>
      <w:r w:rsidR="000821BA">
        <w:rPr>
          <w:sz w:val="24"/>
          <w:szCs w:val="24"/>
        </w:rPr>
        <w:t xml:space="preserve">the </w:t>
      </w:r>
      <w:r w:rsidR="003F49E2" w:rsidRPr="003F49E2">
        <w:rPr>
          <w:sz w:val="24"/>
          <w:szCs w:val="24"/>
        </w:rPr>
        <w:t>CNN model demonstrated superior performance</w:t>
      </w:r>
      <w:r w:rsidR="003F49E2">
        <w:rPr>
          <w:sz w:val="24"/>
          <w:szCs w:val="24"/>
        </w:rPr>
        <w:t xml:space="preserve"> </w:t>
      </w:r>
      <w:r w:rsidR="003F49E2" w:rsidRPr="003F49E2">
        <w:rPr>
          <w:sz w:val="24"/>
          <w:szCs w:val="24"/>
        </w:rPr>
        <w:t>for wheat, rice and maize with higher R² value (0.88,0.85</w:t>
      </w:r>
      <w:r w:rsidR="000821BA">
        <w:rPr>
          <w:sz w:val="24"/>
          <w:szCs w:val="24"/>
        </w:rPr>
        <w:t>,</w:t>
      </w:r>
      <w:r w:rsidR="003F49E2" w:rsidRPr="003F49E2">
        <w:rPr>
          <w:sz w:val="24"/>
          <w:szCs w:val="24"/>
        </w:rPr>
        <w:t xml:space="preserve"> and 0.83, respectively), lower RMSE</w:t>
      </w:r>
      <w:r w:rsidR="003F49E2">
        <w:rPr>
          <w:sz w:val="24"/>
          <w:szCs w:val="24"/>
        </w:rPr>
        <w:t xml:space="preserve"> </w:t>
      </w:r>
      <w:r w:rsidR="003F49E2" w:rsidRPr="003F49E2">
        <w:rPr>
          <w:sz w:val="24"/>
          <w:szCs w:val="24"/>
        </w:rPr>
        <w:t>and MAE value.</w:t>
      </w:r>
      <w:r w:rsidR="003F49E2">
        <w:rPr>
          <w:sz w:val="24"/>
          <w:szCs w:val="24"/>
        </w:rPr>
        <w:t xml:space="preserve"> </w:t>
      </w:r>
      <w:r w:rsidR="00BA279C" w:rsidRPr="00BA279C">
        <w:rPr>
          <w:sz w:val="24"/>
          <w:szCs w:val="24"/>
        </w:rPr>
        <w:t>Weather-based models demonstrate strong potential for rice yield forecasting with advanced techniques showing clear advantages</w:t>
      </w:r>
      <w:r w:rsidR="00AD54C7">
        <w:rPr>
          <w:sz w:val="24"/>
          <w:szCs w:val="24"/>
          <w:vertAlign w:val="superscript"/>
        </w:rPr>
        <w:t>20</w:t>
      </w:r>
      <w:r w:rsidR="00BA279C" w:rsidRPr="00BA279C">
        <w:rPr>
          <w:sz w:val="24"/>
          <w:szCs w:val="24"/>
        </w:rPr>
        <w:t>. A study across eleven Karnataka districts (1980</w:t>
      </w:r>
      <w:r w:rsidR="00BA279C">
        <w:rPr>
          <w:sz w:val="24"/>
          <w:szCs w:val="24"/>
        </w:rPr>
        <w:t>-</w:t>
      </w:r>
      <w:r w:rsidR="00BA279C" w:rsidRPr="00BA279C">
        <w:rPr>
          <w:sz w:val="24"/>
          <w:szCs w:val="24"/>
        </w:rPr>
        <w:t>2021) found that ANN consistently outperformed SMLR</w:t>
      </w:r>
      <w:r w:rsidR="00FF263A">
        <w:rPr>
          <w:sz w:val="24"/>
          <w:szCs w:val="24"/>
        </w:rPr>
        <w:t>,</w:t>
      </w:r>
      <w:r w:rsidR="00BA279C" w:rsidRPr="00BA279C">
        <w:rPr>
          <w:sz w:val="24"/>
          <w:szCs w:val="24"/>
        </w:rPr>
        <w:t xml:space="preserve"> achieving an average yield deviation of 4.1% compared to 16% for SMLR</w:t>
      </w:r>
      <w:r w:rsidR="00617193">
        <w:rPr>
          <w:sz w:val="24"/>
          <w:szCs w:val="24"/>
          <w:vertAlign w:val="superscript"/>
        </w:rPr>
        <w:t>21</w:t>
      </w:r>
      <w:r w:rsidR="00BA279C" w:rsidRPr="00BA279C">
        <w:rPr>
          <w:sz w:val="24"/>
          <w:szCs w:val="24"/>
        </w:rPr>
        <w:t>. While ANN slightly underestimated yields in Mysuru and overestimated in Ballari, its errors were considerably smaller than those of SMLR (e.g., 35% deviation in Udupi). The superior performance of ANN lies in its ability to capture nonlinear interactions among weather variables, making it a more reliable tool for rice yield prediction under climate variability</w:t>
      </w:r>
      <w:r w:rsidR="00617193">
        <w:rPr>
          <w:sz w:val="24"/>
          <w:szCs w:val="24"/>
          <w:vertAlign w:val="superscript"/>
        </w:rPr>
        <w:t>21</w:t>
      </w:r>
      <w:r w:rsidR="00044383" w:rsidRPr="0085730D">
        <w:rPr>
          <w:sz w:val="24"/>
          <w:szCs w:val="24"/>
        </w:rPr>
        <w:t>.</w:t>
      </w:r>
      <w:r w:rsidR="00FF263A">
        <w:t xml:space="preserve"> </w:t>
      </w:r>
      <w:r w:rsidR="00044383" w:rsidRPr="0085730D">
        <w:rPr>
          <w:sz w:val="24"/>
          <w:szCs w:val="24"/>
        </w:rPr>
        <w:t>Although more time consuming to develop than multiple linear regression models, ANN models proved to be superior for accurately predicting rice yields under different climatic conditions</w:t>
      </w:r>
      <w:r w:rsidR="00617193">
        <w:rPr>
          <w:sz w:val="24"/>
          <w:szCs w:val="24"/>
          <w:vertAlign w:val="superscript"/>
        </w:rPr>
        <w:t>22</w:t>
      </w:r>
      <w:r w:rsidR="00044383" w:rsidRPr="00DC135B">
        <w:rPr>
          <w:color w:val="000000" w:themeColor="text1"/>
          <w:sz w:val="24"/>
          <w:szCs w:val="24"/>
        </w:rPr>
        <w:t>.</w:t>
      </w:r>
    </w:p>
    <w:p w14:paraId="11E8AC2F" w14:textId="1C727D7A" w:rsidR="004F45F3" w:rsidRDefault="00341162" w:rsidP="00CA6B25">
      <w:pPr>
        <w:spacing w:before="240"/>
        <w:ind w:firstLine="426"/>
        <w:jc w:val="both"/>
        <w:rPr>
          <w:rFonts w:ascii="Times New Roman" w:hAnsi="Times New Roman" w:cs="Times New Roman"/>
          <w:color w:val="000000"/>
          <w:sz w:val="24"/>
          <w:szCs w:val="24"/>
        </w:rPr>
      </w:pPr>
      <w:r>
        <w:rPr>
          <w:noProof/>
          <w14:ligatures w14:val="none"/>
        </w:rPr>
        <w:lastRenderedPageBreak/>
        <w:drawing>
          <wp:inline distT="0" distB="0" distL="0" distR="0" wp14:anchorId="6F447B6C" wp14:editId="050A6153">
            <wp:extent cx="5731510" cy="2628900"/>
            <wp:effectExtent l="0" t="0" r="2540" b="0"/>
            <wp:docPr id="938142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42088" name=""/>
                    <pic:cNvPicPr/>
                  </pic:nvPicPr>
                  <pic:blipFill>
                    <a:blip r:embed="rId9"/>
                    <a:stretch>
                      <a:fillRect/>
                    </a:stretch>
                  </pic:blipFill>
                  <pic:spPr>
                    <a:xfrm>
                      <a:off x="0" y="0"/>
                      <a:ext cx="5731510" cy="2628900"/>
                    </a:xfrm>
                    <a:prstGeom prst="rect">
                      <a:avLst/>
                    </a:prstGeom>
                  </pic:spPr>
                </pic:pic>
              </a:graphicData>
            </a:graphic>
          </wp:inline>
        </w:drawing>
      </w:r>
    </w:p>
    <w:p w14:paraId="23287E54" w14:textId="5EFA7391" w:rsidR="004F45F3" w:rsidRPr="00CA6B25" w:rsidRDefault="004F45F3" w:rsidP="004F45F3">
      <w:pPr>
        <w:spacing w:before="240"/>
        <w:ind w:firstLine="426"/>
        <w:jc w:val="both"/>
        <w:rPr>
          <w:rFonts w:ascii="Times New Roman" w:hAnsi="Times New Roman" w:cs="Times New Roman"/>
          <w:color w:val="000000"/>
          <w:sz w:val="24"/>
          <w:szCs w:val="24"/>
        </w:rPr>
      </w:pPr>
      <w:r w:rsidRPr="004F45F3">
        <w:rPr>
          <w:rFonts w:ascii="Times New Roman" w:hAnsi="Times New Roman" w:cs="Times New Roman"/>
          <w:b/>
          <w:bCs/>
          <w:color w:val="000000"/>
          <w:sz w:val="24"/>
          <w:szCs w:val="24"/>
          <w:lang w:val="en-US"/>
        </w:rPr>
        <w:t xml:space="preserve">Fig. </w:t>
      </w:r>
      <w:r>
        <w:rPr>
          <w:rFonts w:ascii="Times New Roman" w:hAnsi="Times New Roman" w:cs="Times New Roman"/>
          <w:b/>
          <w:bCs/>
          <w:color w:val="000000"/>
          <w:sz w:val="24"/>
          <w:szCs w:val="24"/>
          <w:lang w:val="en-US"/>
        </w:rPr>
        <w:t>2</w:t>
      </w:r>
      <w:r w:rsidRPr="004F45F3">
        <w:rPr>
          <w:rFonts w:ascii="Times New Roman" w:hAnsi="Times New Roman" w:cs="Times New Roman"/>
          <w:b/>
          <w:bCs/>
          <w:color w:val="000000"/>
          <w:sz w:val="24"/>
          <w:szCs w:val="24"/>
          <w:lang w:val="en-US"/>
        </w:rPr>
        <w:t xml:space="preserve">. </w:t>
      </w:r>
      <w:r w:rsidRPr="004F45F3">
        <w:rPr>
          <w:rFonts w:ascii="Times New Roman" w:hAnsi="Times New Roman" w:cs="Times New Roman"/>
          <w:color w:val="000000"/>
          <w:sz w:val="24"/>
          <w:szCs w:val="24"/>
          <w:lang w:val="en-US"/>
        </w:rPr>
        <w:t>Graphical representation of the established neural network for rice yield forecasting, Z indicates the weather indices used for the forecast</w:t>
      </w:r>
      <w:r w:rsidR="00617193">
        <w:rPr>
          <w:rFonts w:ascii="Times New Roman" w:hAnsi="Times New Roman" w:cs="Times New Roman"/>
          <w:color w:val="000000"/>
          <w:sz w:val="24"/>
          <w:szCs w:val="24"/>
          <w:vertAlign w:val="superscript"/>
          <w:lang w:val="en-US"/>
        </w:rPr>
        <w:t>21</w:t>
      </w:r>
      <w:r w:rsidRPr="004F45F3">
        <w:rPr>
          <w:rFonts w:ascii="Times New Roman" w:hAnsi="Times New Roman" w:cs="Times New Roman"/>
          <w:color w:val="000000"/>
          <w:sz w:val="24"/>
          <w:szCs w:val="24"/>
          <w:lang w:val="en-US"/>
        </w:rPr>
        <w:t>.</w:t>
      </w:r>
    </w:p>
    <w:p w14:paraId="281DEE6A" w14:textId="07245639" w:rsidR="00E0721D" w:rsidRPr="00CA6B25" w:rsidRDefault="00BA279C" w:rsidP="00CA6B25">
      <w:pPr>
        <w:spacing w:before="240"/>
        <w:ind w:firstLine="426"/>
        <w:jc w:val="both"/>
        <w:rPr>
          <w:rFonts w:ascii="Times New Roman" w:hAnsi="Times New Roman" w:cs="Times New Roman"/>
          <w:color w:val="EE0000"/>
          <w:sz w:val="24"/>
          <w:szCs w:val="24"/>
        </w:rPr>
      </w:pPr>
      <w:r w:rsidRPr="00BA279C">
        <w:rPr>
          <w:rFonts w:ascii="Times New Roman" w:hAnsi="Times New Roman" w:cs="Times New Roman"/>
          <w:color w:val="000000"/>
          <w:sz w:val="24"/>
          <w:szCs w:val="24"/>
        </w:rPr>
        <w:t>A comparative assessment of statistical and machine learning approaches for cotton yield forecasting in Karnataka (1990</w:t>
      </w:r>
      <w:r>
        <w:rPr>
          <w:rFonts w:ascii="Times New Roman" w:hAnsi="Times New Roman" w:cs="Times New Roman"/>
          <w:color w:val="000000"/>
          <w:sz w:val="24"/>
          <w:szCs w:val="24"/>
        </w:rPr>
        <w:t>-</w:t>
      </w:r>
      <w:r w:rsidRPr="00BA279C">
        <w:rPr>
          <w:rFonts w:ascii="Times New Roman" w:hAnsi="Times New Roman" w:cs="Times New Roman"/>
          <w:color w:val="000000"/>
          <w:sz w:val="24"/>
          <w:szCs w:val="24"/>
        </w:rPr>
        <w:t>2023) showed that ANN achieved high accuracy with yield deviations generally within ±10% during both vegetative (F1) and mid-growth (F2) stages</w:t>
      </w:r>
      <w:r w:rsidR="00617193">
        <w:rPr>
          <w:rFonts w:ascii="Times New Roman" w:hAnsi="Times New Roman" w:cs="Times New Roman"/>
          <w:color w:val="000000"/>
          <w:sz w:val="24"/>
          <w:szCs w:val="24"/>
          <w:vertAlign w:val="superscript"/>
        </w:rPr>
        <w:t>23</w:t>
      </w:r>
      <w:r w:rsidRPr="00BA279C">
        <w:rPr>
          <w:rFonts w:ascii="Times New Roman" w:hAnsi="Times New Roman" w:cs="Times New Roman"/>
          <w:color w:val="000000"/>
          <w:sz w:val="24"/>
          <w:szCs w:val="24"/>
        </w:rPr>
        <w:t xml:space="preserve">. Deviations ranged from </w:t>
      </w:r>
      <w:r>
        <w:rPr>
          <w:rFonts w:ascii="Times New Roman" w:hAnsi="Times New Roman" w:cs="Times New Roman"/>
          <w:color w:val="000000"/>
          <w:sz w:val="24"/>
          <w:szCs w:val="24"/>
        </w:rPr>
        <w:t>-</w:t>
      </w:r>
      <w:r w:rsidRPr="00BA279C">
        <w:rPr>
          <w:rFonts w:ascii="Times New Roman" w:hAnsi="Times New Roman" w:cs="Times New Roman"/>
          <w:color w:val="000000"/>
          <w:sz w:val="24"/>
          <w:szCs w:val="24"/>
        </w:rPr>
        <w:t xml:space="preserve">6.2% in </w:t>
      </w:r>
      <w:proofErr w:type="spellStart"/>
      <w:r w:rsidRPr="00BA279C">
        <w:rPr>
          <w:rFonts w:ascii="Times New Roman" w:hAnsi="Times New Roman" w:cs="Times New Roman"/>
          <w:color w:val="000000"/>
          <w:sz w:val="24"/>
          <w:szCs w:val="24"/>
        </w:rPr>
        <w:t>Gadag</w:t>
      </w:r>
      <w:proofErr w:type="spellEnd"/>
      <w:r w:rsidRPr="00BA279C">
        <w:rPr>
          <w:rFonts w:ascii="Times New Roman" w:hAnsi="Times New Roman" w:cs="Times New Roman"/>
          <w:color w:val="000000"/>
          <w:sz w:val="24"/>
          <w:szCs w:val="24"/>
        </w:rPr>
        <w:t xml:space="preserve"> to +7.8% in Ballari (F1) and </w:t>
      </w:r>
      <w:r>
        <w:rPr>
          <w:rFonts w:ascii="Times New Roman" w:hAnsi="Times New Roman" w:cs="Times New Roman"/>
          <w:color w:val="000000"/>
          <w:sz w:val="24"/>
          <w:szCs w:val="24"/>
        </w:rPr>
        <w:t>-</w:t>
      </w:r>
      <w:r w:rsidRPr="00BA279C">
        <w:rPr>
          <w:rFonts w:ascii="Times New Roman" w:hAnsi="Times New Roman" w:cs="Times New Roman"/>
          <w:color w:val="000000"/>
          <w:sz w:val="24"/>
          <w:szCs w:val="24"/>
        </w:rPr>
        <w:t>5.5% in Belagavi to +8.6% in Kalaburagi (F2)</w:t>
      </w:r>
      <w:r w:rsidR="00FF263A">
        <w:rPr>
          <w:rFonts w:ascii="Times New Roman" w:hAnsi="Times New Roman" w:cs="Times New Roman"/>
          <w:color w:val="000000"/>
          <w:sz w:val="24"/>
          <w:szCs w:val="24"/>
        </w:rPr>
        <w:t>,</w:t>
      </w:r>
      <w:r w:rsidRPr="00BA279C">
        <w:rPr>
          <w:rFonts w:ascii="Times New Roman" w:hAnsi="Times New Roman" w:cs="Times New Roman"/>
          <w:color w:val="000000"/>
          <w:sz w:val="24"/>
          <w:szCs w:val="24"/>
        </w:rPr>
        <w:t xml:space="preserve"> supported by low RMSE, </w:t>
      </w:r>
      <w:proofErr w:type="spellStart"/>
      <w:r w:rsidRPr="00BA279C">
        <w:rPr>
          <w:rFonts w:ascii="Times New Roman" w:hAnsi="Times New Roman" w:cs="Times New Roman"/>
          <w:color w:val="000000"/>
          <w:sz w:val="24"/>
          <w:szCs w:val="24"/>
        </w:rPr>
        <w:t>nRMSE</w:t>
      </w:r>
      <w:proofErr w:type="spellEnd"/>
      <w:r w:rsidRPr="00BA279C">
        <w:rPr>
          <w:rFonts w:ascii="Times New Roman" w:hAnsi="Times New Roman" w:cs="Times New Roman"/>
          <w:color w:val="000000"/>
          <w:sz w:val="24"/>
          <w:szCs w:val="24"/>
        </w:rPr>
        <w:t xml:space="preserve"> and high model efficiency. Morning relative humidity in interaction with temperature was identified as a key yield determinant. These results highlight ANN’s robustness and location-specific reliability for cotton yield forecasting under varied agroclimatic conditions</w:t>
      </w:r>
      <w:r w:rsidR="00617193">
        <w:rPr>
          <w:rFonts w:ascii="Times New Roman" w:hAnsi="Times New Roman" w:cs="Times New Roman"/>
          <w:color w:val="000000"/>
          <w:sz w:val="24"/>
          <w:szCs w:val="24"/>
          <w:vertAlign w:val="superscript"/>
        </w:rPr>
        <w:t>23</w:t>
      </w:r>
      <w:r w:rsidRPr="00BA279C">
        <w:rPr>
          <w:rFonts w:ascii="Times New Roman" w:hAnsi="Times New Roman" w:cs="Times New Roman"/>
          <w:color w:val="000000"/>
          <w:sz w:val="24"/>
          <w:szCs w:val="24"/>
        </w:rPr>
        <w:t xml:space="preserve">. </w:t>
      </w:r>
      <w:r w:rsidR="00037C64" w:rsidRPr="00037C64">
        <w:rPr>
          <w:rFonts w:ascii="Times New Roman" w:hAnsi="Times New Roman" w:cs="Times New Roman"/>
          <w:color w:val="000000"/>
          <w:sz w:val="24"/>
          <w:szCs w:val="24"/>
        </w:rPr>
        <w:t>In general, ANN exhibited superior potential for assessing how rice yield is influenced by tillage and soil conditions</w:t>
      </w:r>
      <w:r w:rsidR="00617193">
        <w:rPr>
          <w:rFonts w:ascii="Times New Roman" w:hAnsi="Times New Roman" w:cs="Times New Roman"/>
          <w:color w:val="000000"/>
          <w:sz w:val="24"/>
          <w:szCs w:val="24"/>
          <w:vertAlign w:val="superscript"/>
        </w:rPr>
        <w:t>24</w:t>
      </w:r>
      <w:r w:rsidR="00DC4696" w:rsidRPr="00B87958">
        <w:rPr>
          <w:rFonts w:ascii="Times New Roman" w:hAnsi="Times New Roman" w:cs="Times New Roman"/>
          <w:color w:val="000000" w:themeColor="text1"/>
          <w:sz w:val="24"/>
          <w:szCs w:val="24"/>
        </w:rPr>
        <w:t>.</w:t>
      </w:r>
      <w:r w:rsidR="00CA6B25">
        <w:rPr>
          <w:rFonts w:ascii="Times New Roman" w:hAnsi="Times New Roman" w:cs="Times New Roman"/>
          <w:color w:val="EE0000"/>
          <w:sz w:val="24"/>
          <w:szCs w:val="24"/>
        </w:rPr>
        <w:t xml:space="preserve"> </w:t>
      </w:r>
      <w:r w:rsidR="00DC4696" w:rsidRPr="00B87958">
        <w:rPr>
          <w:rFonts w:ascii="Times New Roman" w:hAnsi="Times New Roman" w:cs="Times New Roman"/>
          <w:color w:val="000000" w:themeColor="text1"/>
          <w:sz w:val="24"/>
          <w:szCs w:val="24"/>
        </w:rPr>
        <w:t>Agarwal and Tarar (2021)</w:t>
      </w:r>
      <w:r w:rsidR="00617193">
        <w:rPr>
          <w:rFonts w:ascii="Times New Roman" w:hAnsi="Times New Roman" w:cs="Times New Roman"/>
          <w:color w:val="000000" w:themeColor="text1"/>
          <w:sz w:val="24"/>
          <w:szCs w:val="24"/>
          <w:vertAlign w:val="superscript"/>
        </w:rPr>
        <w:t>25</w:t>
      </w:r>
      <w:r w:rsidR="00DC4696" w:rsidRPr="00B87958">
        <w:rPr>
          <w:rFonts w:ascii="Times New Roman" w:hAnsi="Times New Roman" w:cs="Times New Roman"/>
          <w:color w:val="000000" w:themeColor="text1"/>
          <w:sz w:val="24"/>
          <w:szCs w:val="24"/>
        </w:rPr>
        <w:t xml:space="preserve"> </w:t>
      </w:r>
      <w:r w:rsidR="00DC4696" w:rsidRPr="00DC4696">
        <w:rPr>
          <w:rFonts w:ascii="Times New Roman" w:hAnsi="Times New Roman" w:cs="Times New Roman"/>
          <w:color w:val="000000" w:themeColor="text1"/>
          <w:sz w:val="24"/>
          <w:szCs w:val="24"/>
        </w:rPr>
        <w:t>proposed a hybrid model for crop yield prediction that combines machine learning (SVM) with deep learning techniques (LSTM and RNN). This approach aims to help farmers make informed decisions by identifying the most suitable crop based on soil and climatic conditions</w:t>
      </w:r>
      <w:r w:rsidR="00F20F42">
        <w:rPr>
          <w:rFonts w:ascii="Times New Roman" w:hAnsi="Times New Roman" w:cs="Times New Roman"/>
          <w:color w:val="000000" w:themeColor="text1"/>
          <w:sz w:val="24"/>
          <w:szCs w:val="24"/>
        </w:rPr>
        <w:t>,</w:t>
      </w:r>
      <w:r w:rsidR="00DC4696" w:rsidRPr="00DC4696">
        <w:rPr>
          <w:rFonts w:ascii="Times New Roman" w:hAnsi="Times New Roman" w:cs="Times New Roman"/>
          <w:color w:val="000000" w:themeColor="text1"/>
          <w:sz w:val="24"/>
          <w:szCs w:val="24"/>
        </w:rPr>
        <w:t xml:space="preserve"> while also accounting for soil nutrient requirements and production </w:t>
      </w:r>
      <w:r w:rsidR="00DC4696" w:rsidRPr="00C75043">
        <w:rPr>
          <w:rFonts w:ascii="Times New Roman" w:hAnsi="Times New Roman" w:cs="Times New Roman"/>
          <w:color w:val="000000" w:themeColor="text1"/>
          <w:sz w:val="24"/>
          <w:szCs w:val="24"/>
        </w:rPr>
        <w:t>costs.</w:t>
      </w:r>
      <w:r w:rsidR="00C75043" w:rsidRPr="00C75043">
        <w:rPr>
          <w:rFonts w:ascii="Times New Roman" w:hAnsi="Times New Roman" w:cs="Times New Roman"/>
          <w:color w:val="000000"/>
          <w:sz w:val="24"/>
          <w:szCs w:val="24"/>
        </w:rPr>
        <w:t xml:space="preserve"> </w:t>
      </w:r>
      <w:r w:rsidR="00C75043" w:rsidRPr="00B87958">
        <w:rPr>
          <w:rFonts w:ascii="Times New Roman" w:hAnsi="Times New Roman" w:cs="Times New Roman"/>
          <w:color w:val="000000" w:themeColor="text1"/>
          <w:sz w:val="24"/>
          <w:szCs w:val="24"/>
        </w:rPr>
        <w:t>Morales and Villalobos (2023)</w:t>
      </w:r>
      <w:r w:rsidR="00B87958" w:rsidRPr="00B87958">
        <w:rPr>
          <w:rFonts w:ascii="Times New Roman" w:hAnsi="Times New Roman" w:cs="Times New Roman"/>
          <w:color w:val="000000" w:themeColor="text1"/>
          <w:sz w:val="24"/>
          <w:szCs w:val="24"/>
          <w:vertAlign w:val="superscript"/>
        </w:rPr>
        <w:t>2</w:t>
      </w:r>
      <w:r w:rsidR="00617193">
        <w:rPr>
          <w:rFonts w:ascii="Times New Roman" w:hAnsi="Times New Roman" w:cs="Times New Roman"/>
          <w:color w:val="000000" w:themeColor="text1"/>
          <w:sz w:val="24"/>
          <w:szCs w:val="24"/>
          <w:vertAlign w:val="superscript"/>
        </w:rPr>
        <w:t>6</w:t>
      </w:r>
      <w:r w:rsidR="00C75043" w:rsidRPr="00C75043">
        <w:rPr>
          <w:rFonts w:ascii="Times New Roman" w:hAnsi="Times New Roman" w:cs="Times New Roman"/>
          <w:color w:val="EE0000"/>
          <w:sz w:val="24"/>
          <w:szCs w:val="24"/>
        </w:rPr>
        <w:t xml:space="preserve"> </w:t>
      </w:r>
      <w:r w:rsidR="00C75043" w:rsidRPr="00C75043">
        <w:rPr>
          <w:rFonts w:ascii="Times New Roman" w:hAnsi="Times New Roman" w:cs="Times New Roman"/>
          <w:color w:val="000000"/>
          <w:sz w:val="24"/>
          <w:szCs w:val="24"/>
        </w:rPr>
        <w:t>examined how predictive algorithms, data volume</w:t>
      </w:r>
      <w:r w:rsidR="00FF263A">
        <w:rPr>
          <w:rFonts w:ascii="Times New Roman" w:hAnsi="Times New Roman" w:cs="Times New Roman"/>
          <w:color w:val="000000"/>
          <w:sz w:val="24"/>
          <w:szCs w:val="24"/>
        </w:rPr>
        <w:t>,</w:t>
      </w:r>
      <w:r w:rsidR="00C75043" w:rsidRPr="00C75043">
        <w:rPr>
          <w:rFonts w:ascii="Times New Roman" w:hAnsi="Times New Roman" w:cs="Times New Roman"/>
          <w:color w:val="000000"/>
          <w:sz w:val="24"/>
          <w:szCs w:val="24"/>
        </w:rPr>
        <w:t xml:space="preserve"> and partitioning strategies affect machine learning performance in crop yield forecasting. Using synthetic datasets from biophysical crop models to simulate sunflower and wheat yields across Spanish regions, they emphasized the need to benchmark results against a baseline and cautioned against random data partitioning.</w:t>
      </w:r>
      <w:r w:rsidR="00CA6B25">
        <w:rPr>
          <w:rFonts w:ascii="Times New Roman" w:hAnsi="Times New Roman" w:cs="Times New Roman"/>
          <w:color w:val="000000"/>
          <w:sz w:val="24"/>
          <w:szCs w:val="24"/>
        </w:rPr>
        <w:t xml:space="preserve"> </w:t>
      </w:r>
      <w:r w:rsidR="00E0721D" w:rsidRPr="00E0721D">
        <w:rPr>
          <w:rFonts w:ascii="Times New Roman" w:hAnsi="Times New Roman" w:cs="Times New Roman"/>
          <w:color w:val="000000"/>
          <w:sz w:val="24"/>
          <w:szCs w:val="24"/>
        </w:rPr>
        <w:t>Combining machine learning and deep learning algorithms has become a common strategy to improve crop yield forecasting. Ensemble approaches that integrate Random Forest, Gradient Boosting</w:t>
      </w:r>
      <w:r w:rsidR="00FF263A">
        <w:rPr>
          <w:rFonts w:ascii="Times New Roman" w:hAnsi="Times New Roman" w:cs="Times New Roman"/>
          <w:color w:val="000000"/>
          <w:sz w:val="24"/>
          <w:szCs w:val="24"/>
        </w:rPr>
        <w:t>,</w:t>
      </w:r>
      <w:r w:rsidR="00E0721D" w:rsidRPr="00E0721D">
        <w:rPr>
          <w:rFonts w:ascii="Times New Roman" w:hAnsi="Times New Roman" w:cs="Times New Roman"/>
          <w:color w:val="000000"/>
          <w:sz w:val="24"/>
          <w:szCs w:val="24"/>
        </w:rPr>
        <w:t xml:space="preserve"> and regression methods have shown higher accuracy for crops such as maize, cereals</w:t>
      </w:r>
      <w:r w:rsidR="00FF263A">
        <w:rPr>
          <w:rFonts w:ascii="Times New Roman" w:hAnsi="Times New Roman" w:cs="Times New Roman"/>
          <w:color w:val="000000"/>
          <w:sz w:val="24"/>
          <w:szCs w:val="24"/>
        </w:rPr>
        <w:t>,</w:t>
      </w:r>
      <w:r w:rsidR="00E0721D" w:rsidRPr="00E0721D">
        <w:rPr>
          <w:rFonts w:ascii="Times New Roman" w:hAnsi="Times New Roman" w:cs="Times New Roman"/>
          <w:color w:val="000000"/>
          <w:sz w:val="24"/>
          <w:szCs w:val="24"/>
        </w:rPr>
        <w:t xml:space="preserve"> and potatoes</w:t>
      </w:r>
      <w:r w:rsidR="0089546B">
        <w:rPr>
          <w:rFonts w:ascii="Times New Roman" w:hAnsi="Times New Roman" w:cs="Times New Roman"/>
          <w:color w:val="000000"/>
          <w:sz w:val="24"/>
          <w:szCs w:val="24"/>
        </w:rPr>
        <w:t xml:space="preserve"> </w:t>
      </w:r>
      <w:r w:rsidR="0089546B" w:rsidRPr="0089546B">
        <w:rPr>
          <w:rFonts w:ascii="Times New Roman" w:hAnsi="Times New Roman" w:cs="Times New Roman"/>
          <w:color w:val="000000"/>
          <w:sz w:val="24"/>
          <w:szCs w:val="24"/>
          <w:vertAlign w:val="superscript"/>
        </w:rPr>
        <w:t>2</w:t>
      </w:r>
      <w:r w:rsidR="00617193">
        <w:rPr>
          <w:rFonts w:ascii="Times New Roman" w:hAnsi="Times New Roman" w:cs="Times New Roman"/>
          <w:color w:val="000000"/>
          <w:sz w:val="24"/>
          <w:szCs w:val="24"/>
          <w:vertAlign w:val="superscript"/>
        </w:rPr>
        <w:t>7</w:t>
      </w:r>
      <w:r w:rsidR="0089546B" w:rsidRPr="0089546B">
        <w:rPr>
          <w:rFonts w:ascii="Times New Roman" w:hAnsi="Times New Roman" w:cs="Times New Roman"/>
          <w:color w:val="000000"/>
          <w:sz w:val="24"/>
          <w:szCs w:val="24"/>
          <w:vertAlign w:val="superscript"/>
        </w:rPr>
        <w:t>,2</w:t>
      </w:r>
      <w:r w:rsidR="00617193">
        <w:rPr>
          <w:rFonts w:ascii="Times New Roman" w:hAnsi="Times New Roman" w:cs="Times New Roman"/>
          <w:color w:val="000000"/>
          <w:sz w:val="24"/>
          <w:szCs w:val="24"/>
          <w:vertAlign w:val="superscript"/>
        </w:rPr>
        <w:t>8</w:t>
      </w:r>
      <w:r w:rsidR="00E0721D" w:rsidRPr="0089546B">
        <w:rPr>
          <w:rFonts w:ascii="Times New Roman" w:hAnsi="Times New Roman" w:cs="Times New Roman"/>
          <w:color w:val="000000" w:themeColor="text1"/>
          <w:sz w:val="24"/>
          <w:szCs w:val="24"/>
        </w:rPr>
        <w:t>.</w:t>
      </w:r>
      <w:r w:rsidR="00E0721D" w:rsidRPr="00E0721D">
        <w:rPr>
          <w:rFonts w:ascii="Times New Roman" w:hAnsi="Times New Roman" w:cs="Times New Roman"/>
          <w:color w:val="EE0000"/>
          <w:sz w:val="24"/>
          <w:szCs w:val="24"/>
        </w:rPr>
        <w:t xml:space="preserve"> </w:t>
      </w:r>
      <w:r w:rsidR="00E0721D" w:rsidRPr="00E0721D">
        <w:rPr>
          <w:rFonts w:ascii="Times New Roman" w:hAnsi="Times New Roman" w:cs="Times New Roman"/>
          <w:color w:val="000000"/>
          <w:sz w:val="24"/>
          <w:szCs w:val="24"/>
        </w:rPr>
        <w:t>Hybrid deep learning frameworks</w:t>
      </w:r>
      <w:r w:rsidR="00E96A1C">
        <w:rPr>
          <w:rFonts w:ascii="Times New Roman" w:hAnsi="Times New Roman" w:cs="Times New Roman"/>
          <w:color w:val="000000"/>
          <w:sz w:val="24"/>
          <w:szCs w:val="24"/>
        </w:rPr>
        <w:t xml:space="preserve"> </w:t>
      </w:r>
      <w:r w:rsidR="00E0721D" w:rsidRPr="00E0721D">
        <w:rPr>
          <w:rFonts w:ascii="Times New Roman" w:hAnsi="Times New Roman" w:cs="Times New Roman"/>
          <w:color w:val="000000"/>
          <w:sz w:val="24"/>
          <w:szCs w:val="24"/>
        </w:rPr>
        <w:t>such as CNN-LSTM and CNN-RNN</w:t>
      </w:r>
      <w:r w:rsidR="00E96A1C">
        <w:rPr>
          <w:rFonts w:ascii="Times New Roman" w:hAnsi="Times New Roman" w:cs="Times New Roman"/>
          <w:color w:val="000000"/>
          <w:sz w:val="24"/>
          <w:szCs w:val="24"/>
        </w:rPr>
        <w:t xml:space="preserve"> </w:t>
      </w:r>
      <w:r w:rsidR="00E0721D" w:rsidRPr="00E0721D">
        <w:rPr>
          <w:rFonts w:ascii="Times New Roman" w:hAnsi="Times New Roman" w:cs="Times New Roman"/>
          <w:color w:val="000000"/>
          <w:sz w:val="24"/>
          <w:szCs w:val="24"/>
        </w:rPr>
        <w:t>have been successfully applied to soybean, corn, wheat</w:t>
      </w:r>
      <w:r w:rsidR="00FF263A">
        <w:rPr>
          <w:rFonts w:ascii="Times New Roman" w:hAnsi="Times New Roman" w:cs="Times New Roman"/>
          <w:color w:val="000000"/>
          <w:sz w:val="24"/>
          <w:szCs w:val="24"/>
        </w:rPr>
        <w:t>,</w:t>
      </w:r>
      <w:r w:rsidR="00E0721D" w:rsidRPr="00E0721D">
        <w:rPr>
          <w:rFonts w:ascii="Times New Roman" w:hAnsi="Times New Roman" w:cs="Times New Roman"/>
          <w:color w:val="000000"/>
          <w:sz w:val="24"/>
          <w:szCs w:val="24"/>
        </w:rPr>
        <w:t xml:space="preserve"> and cocoa yield prediction, demonstrating superior performance over single models</w:t>
      </w:r>
      <w:r w:rsidR="0089546B">
        <w:rPr>
          <w:rFonts w:ascii="Times New Roman" w:hAnsi="Times New Roman" w:cs="Times New Roman"/>
          <w:color w:val="000000"/>
          <w:sz w:val="24"/>
          <w:szCs w:val="24"/>
        </w:rPr>
        <w:t xml:space="preserve"> </w:t>
      </w:r>
      <w:r w:rsidR="0089546B" w:rsidRPr="0089546B">
        <w:rPr>
          <w:rFonts w:ascii="Times New Roman" w:hAnsi="Times New Roman" w:cs="Times New Roman"/>
          <w:color w:val="000000"/>
          <w:sz w:val="24"/>
          <w:szCs w:val="24"/>
          <w:vertAlign w:val="superscript"/>
        </w:rPr>
        <w:t>2</w:t>
      </w:r>
      <w:r w:rsidR="00617193">
        <w:rPr>
          <w:rFonts w:ascii="Times New Roman" w:hAnsi="Times New Roman" w:cs="Times New Roman"/>
          <w:color w:val="000000"/>
          <w:sz w:val="24"/>
          <w:szCs w:val="24"/>
          <w:vertAlign w:val="superscript"/>
        </w:rPr>
        <w:t>9</w:t>
      </w:r>
      <w:r w:rsidR="0089546B" w:rsidRPr="0089546B">
        <w:rPr>
          <w:rFonts w:ascii="Times New Roman" w:hAnsi="Times New Roman" w:cs="Times New Roman"/>
          <w:color w:val="000000"/>
          <w:sz w:val="24"/>
          <w:szCs w:val="24"/>
          <w:vertAlign w:val="superscript"/>
        </w:rPr>
        <w:t>,</w:t>
      </w:r>
      <w:r w:rsidR="00617193">
        <w:rPr>
          <w:rFonts w:ascii="Times New Roman" w:hAnsi="Times New Roman" w:cs="Times New Roman"/>
          <w:color w:val="000000"/>
          <w:sz w:val="24"/>
          <w:szCs w:val="24"/>
          <w:vertAlign w:val="superscript"/>
        </w:rPr>
        <w:t>30</w:t>
      </w:r>
      <w:r w:rsidR="0089546B" w:rsidRPr="0089546B">
        <w:rPr>
          <w:rFonts w:ascii="Times New Roman" w:hAnsi="Times New Roman" w:cs="Times New Roman"/>
          <w:color w:val="000000"/>
          <w:sz w:val="24"/>
          <w:szCs w:val="24"/>
          <w:vertAlign w:val="superscript"/>
        </w:rPr>
        <w:t>,</w:t>
      </w:r>
      <w:r w:rsidR="00617193">
        <w:rPr>
          <w:rFonts w:ascii="Times New Roman" w:hAnsi="Times New Roman" w:cs="Times New Roman"/>
          <w:color w:val="000000"/>
          <w:sz w:val="24"/>
          <w:szCs w:val="24"/>
          <w:vertAlign w:val="superscript"/>
        </w:rPr>
        <w:t>31</w:t>
      </w:r>
      <w:r w:rsidR="00E0721D" w:rsidRPr="00E0721D">
        <w:rPr>
          <w:rFonts w:ascii="Times New Roman" w:hAnsi="Times New Roman" w:cs="Times New Roman"/>
          <w:color w:val="000000"/>
          <w:sz w:val="24"/>
          <w:szCs w:val="24"/>
        </w:rPr>
        <w:t>. Neural network</w:t>
      </w:r>
      <w:r w:rsidR="00996337">
        <w:rPr>
          <w:rFonts w:ascii="Times New Roman" w:hAnsi="Times New Roman" w:cs="Times New Roman"/>
          <w:color w:val="000000"/>
          <w:sz w:val="24"/>
          <w:szCs w:val="24"/>
        </w:rPr>
        <w:t xml:space="preserve"> </w:t>
      </w:r>
      <w:r w:rsidR="00E0721D" w:rsidRPr="00E0721D">
        <w:rPr>
          <w:rFonts w:ascii="Times New Roman" w:hAnsi="Times New Roman" w:cs="Times New Roman"/>
          <w:color w:val="000000"/>
          <w:sz w:val="24"/>
          <w:szCs w:val="24"/>
        </w:rPr>
        <w:t>based models generally achieve high predictive accuracy, but their “black-box” nature limits interpretability. Future research should focus on explainable deep learning methods to enhance transparency in agricultural forecasting</w:t>
      </w:r>
      <w:r w:rsidR="00617193">
        <w:rPr>
          <w:rFonts w:ascii="Times New Roman" w:hAnsi="Times New Roman" w:cs="Times New Roman"/>
          <w:color w:val="000000"/>
          <w:sz w:val="24"/>
          <w:szCs w:val="24"/>
          <w:vertAlign w:val="superscript"/>
        </w:rPr>
        <w:t>32</w:t>
      </w:r>
      <w:r w:rsidR="00996337" w:rsidRPr="00C16C2E">
        <w:rPr>
          <w:rFonts w:ascii="Times New Roman" w:eastAsia="Times New Roman" w:hAnsi="Times New Roman" w:cs="Times New Roman"/>
          <w:color w:val="000000" w:themeColor="text1"/>
          <w:kern w:val="0"/>
          <w:sz w:val="24"/>
          <w:szCs w:val="24"/>
          <w:lang w:eastAsia="en-GB"/>
          <w14:ligatures w14:val="none"/>
        </w:rPr>
        <w:t>.</w:t>
      </w:r>
    </w:p>
    <w:p w14:paraId="5D884E23" w14:textId="77777777" w:rsidR="00B95627" w:rsidRPr="0085730D" w:rsidRDefault="00044383">
      <w:pPr>
        <w:pStyle w:val="ListParagraph"/>
        <w:numPr>
          <w:ilvl w:val="0"/>
          <w:numId w:val="1"/>
        </w:numPr>
        <w:spacing w:before="240"/>
        <w:ind w:left="426" w:hanging="426"/>
        <w:jc w:val="both"/>
        <w:rPr>
          <w:rFonts w:ascii="Times New Roman" w:hAnsi="Times New Roman" w:cs="Times New Roman"/>
          <w:b/>
          <w:bCs/>
          <w:sz w:val="24"/>
          <w:szCs w:val="24"/>
        </w:rPr>
      </w:pPr>
      <w:r w:rsidRPr="0085730D">
        <w:rPr>
          <w:rFonts w:ascii="Times New Roman" w:hAnsi="Times New Roman" w:cs="Times New Roman"/>
          <w:b/>
          <w:bCs/>
          <w:sz w:val="24"/>
          <w:szCs w:val="24"/>
        </w:rPr>
        <w:t>Efficient resource use</w:t>
      </w:r>
    </w:p>
    <w:p w14:paraId="22E5761F" w14:textId="3A2CED38" w:rsidR="0099324C" w:rsidRPr="0099324C" w:rsidRDefault="000B5213" w:rsidP="0099324C">
      <w:pPr>
        <w:pStyle w:val="NormalWeb"/>
        <w:jc w:val="both"/>
        <w:rPr>
          <w:rFonts w:eastAsia="Times New Roman"/>
          <w:color w:val="70AD47" w:themeColor="accent6"/>
          <w:kern w:val="0"/>
          <w:lang w:eastAsia="en-GB"/>
          <w14:ligatures w14:val="none"/>
        </w:rPr>
      </w:pPr>
      <w:r w:rsidRPr="000B5213">
        <w:rPr>
          <w:color w:val="000000"/>
        </w:rPr>
        <w:t xml:space="preserve">Artificial intelligence has increasingly established itself as a transformative tool in the energy sector, presenting new opportunities and challenges for enhancing energy efficiency and </w:t>
      </w:r>
      <w:r w:rsidRPr="000B5213">
        <w:rPr>
          <w:color w:val="000000"/>
        </w:rPr>
        <w:lastRenderedPageBreak/>
        <w:t>advancing sustainable development</w:t>
      </w:r>
      <w:r w:rsidR="00617193">
        <w:rPr>
          <w:color w:val="000000"/>
          <w:vertAlign w:val="superscript"/>
        </w:rPr>
        <w:t>33</w:t>
      </w:r>
      <w:r w:rsidR="00D349F4">
        <w:rPr>
          <w:color w:val="000000"/>
          <w:vertAlign w:val="superscript"/>
        </w:rPr>
        <w:t>,</w:t>
      </w:r>
      <w:r w:rsidR="00617193">
        <w:rPr>
          <w:color w:val="000000"/>
          <w:vertAlign w:val="superscript"/>
        </w:rPr>
        <w:t>34</w:t>
      </w:r>
      <w:r w:rsidRPr="000C66FE">
        <w:rPr>
          <w:color w:val="000000" w:themeColor="text1"/>
        </w:rPr>
        <w:t>.</w:t>
      </w:r>
      <w:r w:rsidR="00043F26" w:rsidRPr="00043F26">
        <w:rPr>
          <w:color w:val="000000"/>
        </w:rPr>
        <w:t>AI-driven smart irrigation systems have demonstrated notable efficiency in reducing water consumption, thereby conserving resources for other essential uses. By utilizing soil sensors</w:t>
      </w:r>
      <w:r w:rsidR="00FF263A">
        <w:rPr>
          <w:color w:val="000000"/>
        </w:rPr>
        <w:t>,</w:t>
      </w:r>
      <w:r w:rsidR="00043F26" w:rsidRPr="00043F26">
        <w:rPr>
          <w:color w:val="000000"/>
        </w:rPr>
        <w:t xml:space="preserve"> these systems collect real-time information on soil moisture and prevailing weather conditions. AI algorithms then process the data to guide precise irrigation scheduling, ensuring water is applied according to actual crop needs. This technology not only improves water-use efficiency but also promotes sustainable agricultural practices</w:t>
      </w:r>
      <w:r w:rsidR="00617193">
        <w:rPr>
          <w:color w:val="000000"/>
          <w:vertAlign w:val="superscript"/>
        </w:rPr>
        <w:t>35</w:t>
      </w:r>
      <w:r w:rsidR="00043F26" w:rsidRPr="00043F26">
        <w:rPr>
          <w:color w:val="000000"/>
        </w:rPr>
        <w:t>.</w:t>
      </w:r>
      <w:r w:rsidR="00CA6B25">
        <w:rPr>
          <w:color w:val="EE0000"/>
        </w:rPr>
        <w:t xml:space="preserve"> </w:t>
      </w:r>
      <w:r w:rsidR="00043F26" w:rsidRPr="00043F26">
        <w:rPr>
          <w:color w:val="000000"/>
        </w:rPr>
        <w:t>A Smart Irrigation Decision Support System (SIDSS) was developed to optimize agricultural water use by estimating weekly irrigation needs from real-time weather and soil data</w:t>
      </w:r>
      <w:r w:rsidR="00BF17D7" w:rsidRPr="00DA0EE7">
        <w:rPr>
          <w:color w:val="000000"/>
          <w:vertAlign w:val="superscript"/>
        </w:rPr>
        <w:t>3</w:t>
      </w:r>
      <w:r w:rsidR="00617193">
        <w:rPr>
          <w:color w:val="000000"/>
          <w:vertAlign w:val="superscript"/>
        </w:rPr>
        <w:t>6</w:t>
      </w:r>
      <w:r w:rsidR="00043F26" w:rsidRPr="00043F26">
        <w:rPr>
          <w:color w:val="000000"/>
        </w:rPr>
        <w:t>. The system employed Partial Least Squares Regression (PLSR) and an Adaptive Neuro-Fuzzy Inference System (ANFIS) to forecast irrigation demand in citrus orchards in semi-arid southeastern Spain. ANFIS achieved higher accuracy in weekly forecasts due to its responsiveness to short-term variations, while PLSR performed better for seasonal predictions and proved more robust with smaller datasets owing to its linear structure</w:t>
      </w:r>
      <w:r w:rsidR="00BF17D7">
        <w:rPr>
          <w:color w:val="000000"/>
        </w:rPr>
        <w:t xml:space="preserve">. </w:t>
      </w:r>
      <w:r w:rsidR="00BF17D7" w:rsidRPr="00BF17D7">
        <w:rPr>
          <w:rFonts w:eastAsia="Times New Roman"/>
          <w:color w:val="000000"/>
          <w:kern w:val="0"/>
          <w:lang w:eastAsia="en-GB"/>
          <w14:ligatures w14:val="none"/>
        </w:rPr>
        <w:t>Incorporating soil information substantially improved model performance by reducing weekly average error by 22% compared to weather-only approaches while closely aligning predicted and observed values over a 72-week period.</w:t>
      </w:r>
      <w:r w:rsidR="00BF17D7">
        <w:rPr>
          <w:rFonts w:eastAsia="Times New Roman"/>
          <w:color w:val="000000"/>
          <w:kern w:val="0"/>
          <w:lang w:eastAsia="en-GB"/>
          <w14:ligatures w14:val="none"/>
        </w:rPr>
        <w:t xml:space="preserve"> </w:t>
      </w:r>
      <w:r w:rsidR="00043F26" w:rsidRPr="00043F26">
        <w:rPr>
          <w:color w:val="000000"/>
        </w:rPr>
        <w:t>Overall, SIDSS reduced total irrigation requirements by 22% relative to conventional methods based on historical weather data. The study highlights the importance of real-time sensor-based closed-loop systems and identifies ANFIS as a suitable choice for long-term, data-rich agricultural applications</w:t>
      </w:r>
      <w:r w:rsidR="00DA0EE7" w:rsidRPr="00DA0EE7">
        <w:rPr>
          <w:color w:val="000000"/>
          <w:vertAlign w:val="superscript"/>
        </w:rPr>
        <w:t>3</w:t>
      </w:r>
      <w:r w:rsidR="00617193">
        <w:rPr>
          <w:color w:val="000000"/>
          <w:vertAlign w:val="superscript"/>
        </w:rPr>
        <w:t>6</w:t>
      </w:r>
      <w:r w:rsidR="00043F26" w:rsidRPr="00043F26">
        <w:rPr>
          <w:color w:val="000000"/>
        </w:rPr>
        <w:t>.</w:t>
      </w:r>
      <w:r w:rsidR="00DA0EE7">
        <w:rPr>
          <w:color w:val="EE0000"/>
        </w:rPr>
        <w:t xml:space="preserve"> </w:t>
      </w:r>
      <w:r w:rsidR="00244BD4" w:rsidRPr="00244BD4">
        <w:rPr>
          <w:rFonts w:eastAsia="Times New Roman"/>
          <w:color w:val="000000"/>
          <w:kern w:val="0"/>
          <w:lang w:eastAsia="en-GB"/>
          <w14:ligatures w14:val="none"/>
        </w:rPr>
        <w:t>An AI-enabled smart irrigation and fertigation system was designed with an emphasis on meeting farmers</w:t>
      </w:r>
      <w:r w:rsidR="00FF263A">
        <w:rPr>
          <w:rFonts w:eastAsia="Times New Roman"/>
          <w:color w:val="000000"/>
          <w:kern w:val="0"/>
          <w:lang w:eastAsia="en-GB"/>
          <w14:ligatures w14:val="none"/>
        </w:rPr>
        <w:t>’</w:t>
      </w:r>
      <w:r w:rsidR="00244BD4" w:rsidRPr="00244BD4">
        <w:rPr>
          <w:rFonts w:eastAsia="Times New Roman"/>
          <w:color w:val="000000"/>
          <w:kern w:val="0"/>
          <w:lang w:eastAsia="en-GB"/>
          <w14:ligatures w14:val="none"/>
        </w:rPr>
        <w:t xml:space="preserve"> needs from a human development perspective. The framework operates in three stages: soil moisture and nutrient prediction using machine learning, weather forecasting through a Fuzzy Inference System (FIS)</w:t>
      </w:r>
      <w:r w:rsidR="00FF263A">
        <w:rPr>
          <w:rFonts w:eastAsia="Times New Roman"/>
          <w:color w:val="000000"/>
          <w:kern w:val="0"/>
          <w:lang w:eastAsia="en-GB"/>
          <w14:ligatures w14:val="none"/>
        </w:rPr>
        <w:t>,</w:t>
      </w:r>
      <w:r w:rsidR="00244BD4" w:rsidRPr="00244BD4">
        <w:rPr>
          <w:rFonts w:eastAsia="Times New Roman"/>
          <w:color w:val="000000"/>
          <w:kern w:val="0"/>
          <w:lang w:eastAsia="en-GB"/>
          <w14:ligatures w14:val="none"/>
        </w:rPr>
        <w:t xml:space="preserve"> and automated scheduling of irrigation and fertigation. IoT integration is achieved via a sensor circuit that records environmental and soil parameters such as air temperature, humidity, wind speed, atmospheric pressure, soil moisture</w:t>
      </w:r>
      <w:r w:rsidR="00FF263A">
        <w:rPr>
          <w:rFonts w:eastAsia="Times New Roman"/>
          <w:color w:val="000000"/>
          <w:kern w:val="0"/>
          <w:lang w:eastAsia="en-GB"/>
          <w14:ligatures w14:val="none"/>
        </w:rPr>
        <w:t>,</w:t>
      </w:r>
      <w:r w:rsidR="00244BD4" w:rsidRPr="00244BD4">
        <w:rPr>
          <w:rFonts w:eastAsia="Times New Roman"/>
          <w:color w:val="000000"/>
          <w:kern w:val="0"/>
          <w:lang w:eastAsia="en-GB"/>
          <w14:ligatures w14:val="none"/>
        </w:rPr>
        <w:t xml:space="preserve"> and nutrient levels. Data collected by an ESP8266 microcontroller is transmitted over Wi-Fi and powered through solar energy, ensuring sustainability. Real-time information is stored in the cloud, enabling farmers to monitor operations remotely via computers or mobile devices. Water and fertilizer are </w:t>
      </w:r>
      <w:r w:rsidR="00244BD4" w:rsidRPr="0099324C">
        <w:rPr>
          <w:rFonts w:eastAsia="Times New Roman"/>
          <w:color w:val="000000" w:themeColor="text1"/>
          <w:kern w:val="0"/>
          <w:lang w:eastAsia="en-GB"/>
          <w14:ligatures w14:val="none"/>
        </w:rPr>
        <w:t>automatically delivered in precise amounts through pumps connected to drip or sprinkler systems. By improving input efficiency, reducing costs</w:t>
      </w:r>
      <w:r w:rsidR="00FF263A">
        <w:rPr>
          <w:rFonts w:eastAsia="Times New Roman"/>
          <w:color w:val="000000" w:themeColor="text1"/>
          <w:kern w:val="0"/>
          <w:lang w:eastAsia="en-GB"/>
          <w14:ligatures w14:val="none"/>
        </w:rPr>
        <w:t>,</w:t>
      </w:r>
      <w:r w:rsidR="00244BD4" w:rsidRPr="0099324C">
        <w:rPr>
          <w:rFonts w:eastAsia="Times New Roman"/>
          <w:color w:val="000000" w:themeColor="text1"/>
          <w:kern w:val="0"/>
          <w:lang w:eastAsia="en-GB"/>
          <w14:ligatures w14:val="none"/>
        </w:rPr>
        <w:t xml:space="preserve"> and enhancing yields, the system also facilitates long-term agricultural planning through data logging</w:t>
      </w:r>
      <w:r w:rsidR="00847D6C" w:rsidRPr="0099324C">
        <w:rPr>
          <w:rFonts w:eastAsia="Times New Roman"/>
          <w:color w:val="000000" w:themeColor="text1"/>
          <w:kern w:val="0"/>
          <w:vertAlign w:val="superscript"/>
          <w:lang w:eastAsia="en-GB"/>
          <w14:ligatures w14:val="none"/>
        </w:rPr>
        <w:t>3</w:t>
      </w:r>
      <w:r w:rsidR="00617193" w:rsidRPr="0099324C">
        <w:rPr>
          <w:rFonts w:eastAsia="Times New Roman"/>
          <w:color w:val="000000" w:themeColor="text1"/>
          <w:kern w:val="0"/>
          <w:vertAlign w:val="superscript"/>
          <w:lang w:eastAsia="en-GB"/>
          <w14:ligatures w14:val="none"/>
        </w:rPr>
        <w:t>7</w:t>
      </w:r>
      <w:r w:rsidR="00244BD4" w:rsidRPr="0099324C">
        <w:rPr>
          <w:rFonts w:eastAsia="Times New Roman"/>
          <w:color w:val="000000" w:themeColor="text1"/>
          <w:kern w:val="0"/>
          <w:lang w:eastAsia="en-GB"/>
          <w14:ligatures w14:val="none"/>
        </w:rPr>
        <w:t>.</w:t>
      </w:r>
      <w:r w:rsidR="0099324C" w:rsidRPr="0099324C">
        <w:rPr>
          <w:color w:val="000000" w:themeColor="text1"/>
        </w:rPr>
        <w:t xml:space="preserve"> Soil moisture sensor–based irrigation scheduling has been shown to significantly enhance water use efficiency by ensuring that irrigation is applied only when necessary and in optimal quantities. This approach not only reduces water wastage but also supports sustainable crop production by aligning water supply with actual crop requirements, thereby improving overall resource utilization</w:t>
      </w:r>
      <w:r w:rsidR="0099324C" w:rsidRPr="0099324C">
        <w:rPr>
          <w:color w:val="000000" w:themeColor="text1"/>
          <w:vertAlign w:val="superscript"/>
        </w:rPr>
        <w:t>38</w:t>
      </w:r>
      <w:r w:rsidR="0099324C" w:rsidRPr="0099324C">
        <w:rPr>
          <w:color w:val="000000" w:themeColor="text1"/>
        </w:rPr>
        <w:t>.   S</w:t>
      </w:r>
      <w:r w:rsidR="0099324C" w:rsidRPr="0099324C">
        <w:rPr>
          <w:rFonts w:eastAsia="Times New Roman"/>
          <w:color w:val="000000" w:themeColor="text1"/>
          <w:kern w:val="0"/>
          <w:lang w:eastAsia="en-GB"/>
          <w14:ligatures w14:val="none"/>
        </w:rPr>
        <w:t>mart irrigation systems that utilize real-time soil moisture data in controlled environments such as greenhouses have demonstrated the potential to optimize water application with high precision. By dynamically adjusting irrigation schedules, these systems minimize water losses, enhance crop growth conditions</w:t>
      </w:r>
      <w:r w:rsidR="00FF263A">
        <w:rPr>
          <w:rFonts w:eastAsia="Times New Roman"/>
          <w:color w:val="000000" w:themeColor="text1"/>
          <w:kern w:val="0"/>
          <w:lang w:eastAsia="en-GB"/>
          <w14:ligatures w14:val="none"/>
        </w:rPr>
        <w:t>,</w:t>
      </w:r>
      <w:r w:rsidR="0099324C" w:rsidRPr="0099324C">
        <w:rPr>
          <w:rFonts w:eastAsia="Times New Roman"/>
          <w:color w:val="000000" w:themeColor="text1"/>
          <w:kern w:val="0"/>
          <w:lang w:eastAsia="en-GB"/>
          <w14:ligatures w14:val="none"/>
        </w:rPr>
        <w:t xml:space="preserve"> and contribute to more sustainable resource management</w:t>
      </w:r>
      <w:r w:rsidR="0099324C" w:rsidRPr="0099324C">
        <w:rPr>
          <w:rFonts w:eastAsia="Times New Roman"/>
          <w:color w:val="000000" w:themeColor="text1"/>
          <w:kern w:val="0"/>
          <w:vertAlign w:val="superscript"/>
          <w:lang w:eastAsia="en-GB"/>
          <w14:ligatures w14:val="none"/>
        </w:rPr>
        <w:t>39</w:t>
      </w:r>
      <w:r w:rsidR="0099324C" w:rsidRPr="0099324C">
        <w:rPr>
          <w:rFonts w:eastAsia="Times New Roman"/>
          <w:color w:val="000000" w:themeColor="text1"/>
          <w:kern w:val="0"/>
          <w:lang w:eastAsia="en-GB"/>
          <w14:ligatures w14:val="none"/>
        </w:rPr>
        <w:t>.</w:t>
      </w:r>
      <w:r w:rsidR="00A43807" w:rsidRPr="0099324C">
        <w:rPr>
          <w:rFonts w:eastAsia="Times New Roman"/>
          <w:color w:val="000000" w:themeColor="text1"/>
          <w:kern w:val="0"/>
          <w:lang w:eastAsia="en-GB"/>
          <w14:ligatures w14:val="none"/>
        </w:rPr>
        <w:t xml:space="preserve"> </w:t>
      </w:r>
      <w:r w:rsidR="00A43807" w:rsidRPr="0099324C">
        <w:rPr>
          <w:color w:val="000000" w:themeColor="text1"/>
        </w:rPr>
        <w:t>Integration</w:t>
      </w:r>
      <w:r w:rsidR="00FF263A">
        <w:rPr>
          <w:color w:val="000000" w:themeColor="text1"/>
        </w:rPr>
        <w:t xml:space="preserve"> </w:t>
      </w:r>
      <w:r w:rsidR="00A43807" w:rsidRPr="0099324C">
        <w:rPr>
          <w:color w:val="000000" w:themeColor="text1"/>
        </w:rPr>
        <w:t>of</w:t>
      </w:r>
      <w:r w:rsidR="00A43807" w:rsidRPr="0099324C">
        <w:rPr>
          <w:rStyle w:val="apple-converted-space"/>
          <w:color w:val="000000" w:themeColor="text1"/>
        </w:rPr>
        <w:t> </w:t>
      </w:r>
      <w:r w:rsidR="00A43807" w:rsidRPr="0099324C">
        <w:rPr>
          <w:rStyle w:val="Strong"/>
          <w:b w:val="0"/>
          <w:bCs w:val="0"/>
          <w:color w:val="000000" w:themeColor="text1"/>
        </w:rPr>
        <w:t>Artificial Intelligence (AI) and the Internet of Things (IoT)</w:t>
      </w:r>
      <w:r w:rsidR="00A43807" w:rsidRPr="0099324C">
        <w:rPr>
          <w:rStyle w:val="apple-converted-space"/>
          <w:color w:val="000000" w:themeColor="text1"/>
        </w:rPr>
        <w:t> </w:t>
      </w:r>
      <w:r w:rsidR="00A43807" w:rsidRPr="0099324C">
        <w:rPr>
          <w:color w:val="000000" w:themeColor="text1"/>
        </w:rPr>
        <w:t xml:space="preserve">in agriculture enables precision farming by leveraging real-time sensor data and AI-driven analytics. This approach optimizes resource use, improves crop management, and enhances productivity while promoting sustainable and environmentally friendly practices. Such digital innovations </w:t>
      </w:r>
      <w:r w:rsidR="00A43807" w:rsidRPr="00C32A4C">
        <w:rPr>
          <w:color w:val="000000"/>
        </w:rPr>
        <w:t>are central to</w:t>
      </w:r>
      <w:r w:rsidR="00A43807" w:rsidRPr="00C32A4C">
        <w:rPr>
          <w:rStyle w:val="apple-converted-space"/>
          <w:color w:val="000000"/>
        </w:rPr>
        <w:t> </w:t>
      </w:r>
      <w:r w:rsidR="00A43807" w:rsidRPr="00C32A4C">
        <w:rPr>
          <w:rStyle w:val="Strong"/>
          <w:b w:val="0"/>
          <w:bCs w:val="0"/>
          <w:color w:val="000000"/>
        </w:rPr>
        <w:t>agriculture 4.0</w:t>
      </w:r>
      <w:r w:rsidR="00A43807" w:rsidRPr="00C32A4C">
        <w:rPr>
          <w:color w:val="000000"/>
        </w:rPr>
        <w:t>, providing actionable insights for data-driven decision-making in the face of climate variability and resource constraint</w:t>
      </w:r>
      <w:r w:rsidR="0099324C">
        <w:rPr>
          <w:color w:val="000000"/>
        </w:rPr>
        <w:t>s</w:t>
      </w:r>
      <w:r w:rsidR="0099324C" w:rsidRPr="0099324C">
        <w:rPr>
          <w:color w:val="000000"/>
          <w:vertAlign w:val="superscript"/>
        </w:rPr>
        <w:t>40</w:t>
      </w:r>
      <w:r w:rsidR="0099324C">
        <w:rPr>
          <w:color w:val="000000"/>
        </w:rPr>
        <w:t>.</w:t>
      </w:r>
    </w:p>
    <w:p w14:paraId="6A54C164" w14:textId="57F14187" w:rsidR="00C32A4C" w:rsidRDefault="00C32A4C" w:rsidP="00C32A4C">
      <w:pPr>
        <w:pStyle w:val="NormalWeb"/>
        <w:jc w:val="both"/>
        <w:rPr>
          <w:color w:val="000000"/>
        </w:rPr>
      </w:pPr>
    </w:p>
    <w:p w14:paraId="4B9595F2" w14:textId="77777777" w:rsidR="004E3A0E" w:rsidRDefault="004E3A0E" w:rsidP="004E3A0E">
      <w:pPr>
        <w:pStyle w:val="ListParagraph"/>
        <w:numPr>
          <w:ilvl w:val="0"/>
          <w:numId w:val="1"/>
        </w:numPr>
        <w:spacing w:before="100" w:beforeAutospacing="1" w:after="100" w:afterAutospacing="1" w:line="240" w:lineRule="auto"/>
        <w:jc w:val="both"/>
        <w:rPr>
          <w:rFonts w:ascii="Times New Roman" w:hAnsi="Times New Roman" w:cs="Times New Roman"/>
          <w:b/>
          <w:bCs/>
          <w:sz w:val="24"/>
          <w:szCs w:val="24"/>
        </w:rPr>
      </w:pPr>
      <w:r w:rsidRPr="00D347A7">
        <w:rPr>
          <w:rFonts w:ascii="Times New Roman" w:hAnsi="Times New Roman" w:cs="Times New Roman"/>
          <w:b/>
          <w:bCs/>
          <w:sz w:val="24"/>
          <w:szCs w:val="24"/>
        </w:rPr>
        <w:t>Pest and disease forecasting</w:t>
      </w:r>
    </w:p>
    <w:p w14:paraId="434F364F" w14:textId="77777777" w:rsidR="00695714" w:rsidRPr="00695714" w:rsidRDefault="00695714" w:rsidP="00695714">
      <w:pPr>
        <w:spacing w:before="100" w:beforeAutospacing="1" w:after="100" w:afterAutospacing="1" w:line="240" w:lineRule="auto"/>
        <w:jc w:val="both"/>
        <w:rPr>
          <w:rFonts w:ascii="Times New Roman" w:hAnsi="Times New Roman" w:cs="Times New Roman"/>
          <w:b/>
          <w:bCs/>
          <w:sz w:val="24"/>
          <w:szCs w:val="24"/>
        </w:rPr>
      </w:pPr>
    </w:p>
    <w:p w14:paraId="38AD5E68" w14:textId="4BEEAD9A" w:rsidR="00021B05" w:rsidRDefault="00341162" w:rsidP="00341162">
      <w:pPr>
        <w:spacing w:before="100" w:beforeAutospacing="1" w:after="100" w:afterAutospacing="1" w:line="240" w:lineRule="auto"/>
        <w:jc w:val="center"/>
        <w:rPr>
          <w:rFonts w:ascii="Times New Roman" w:hAnsi="Times New Roman" w:cs="Times New Roman"/>
          <w:b/>
          <w:bCs/>
          <w:sz w:val="24"/>
          <w:szCs w:val="24"/>
        </w:rPr>
      </w:pPr>
      <w:r>
        <w:rPr>
          <w:noProof/>
          <w14:ligatures w14:val="none"/>
        </w:rPr>
        <w:drawing>
          <wp:inline distT="0" distB="0" distL="0" distR="0" wp14:anchorId="1E86DB3E" wp14:editId="2697D91C">
            <wp:extent cx="4946868" cy="3424334"/>
            <wp:effectExtent l="0" t="0" r="6350" b="5080"/>
            <wp:docPr id="941259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59393" name=""/>
                    <pic:cNvPicPr/>
                  </pic:nvPicPr>
                  <pic:blipFill>
                    <a:blip r:embed="rId10"/>
                    <a:stretch>
                      <a:fillRect/>
                    </a:stretch>
                  </pic:blipFill>
                  <pic:spPr>
                    <a:xfrm>
                      <a:off x="0" y="0"/>
                      <a:ext cx="4958720" cy="3432538"/>
                    </a:xfrm>
                    <a:prstGeom prst="rect">
                      <a:avLst/>
                    </a:prstGeom>
                  </pic:spPr>
                </pic:pic>
              </a:graphicData>
            </a:graphic>
          </wp:inline>
        </w:drawing>
      </w:r>
    </w:p>
    <w:p w14:paraId="20E31230" w14:textId="38BFD19F" w:rsidR="00021B05" w:rsidRDefault="00021B05" w:rsidP="00021B05">
      <w:pPr>
        <w:spacing w:before="240"/>
        <w:ind w:firstLine="426"/>
        <w:jc w:val="both"/>
        <w:rPr>
          <w:rFonts w:ascii="Times New Roman" w:hAnsi="Times New Roman" w:cs="Times New Roman"/>
          <w:color w:val="000000"/>
          <w:sz w:val="24"/>
          <w:szCs w:val="24"/>
        </w:rPr>
      </w:pPr>
      <w:r w:rsidRPr="00021B05">
        <w:rPr>
          <w:rFonts w:ascii="Times New Roman" w:hAnsi="Times New Roman" w:cs="Times New Roman"/>
          <w:b/>
          <w:bCs/>
          <w:color w:val="000000"/>
          <w:sz w:val="24"/>
          <w:szCs w:val="24"/>
          <w:lang w:val="en-US"/>
        </w:rPr>
        <w:t xml:space="preserve">Fig. 3. </w:t>
      </w:r>
      <w:r w:rsidR="00FF263A">
        <w:rPr>
          <w:rFonts w:ascii="Times New Roman" w:hAnsi="Times New Roman" w:cs="Times New Roman"/>
          <w:color w:val="000000"/>
          <w:sz w:val="24"/>
          <w:szCs w:val="24"/>
          <w:lang w:val="en-US"/>
        </w:rPr>
        <w:t>W</w:t>
      </w:r>
      <w:r w:rsidRPr="00021B05">
        <w:rPr>
          <w:rFonts w:ascii="Times New Roman" w:hAnsi="Times New Roman" w:cs="Times New Roman"/>
          <w:color w:val="000000"/>
          <w:sz w:val="24"/>
          <w:szCs w:val="24"/>
          <w:lang w:val="en-US"/>
        </w:rPr>
        <w:t>orkflow of AI</w:t>
      </w:r>
      <w:r w:rsidR="00FF263A">
        <w:rPr>
          <w:rFonts w:ascii="Times New Roman" w:hAnsi="Times New Roman" w:cs="Times New Roman"/>
          <w:color w:val="000000"/>
          <w:sz w:val="24"/>
          <w:szCs w:val="24"/>
          <w:lang w:val="en-US"/>
        </w:rPr>
        <w:t>-</w:t>
      </w:r>
      <w:r w:rsidRPr="00021B05">
        <w:rPr>
          <w:rFonts w:ascii="Times New Roman" w:hAnsi="Times New Roman" w:cs="Times New Roman"/>
          <w:color w:val="000000"/>
          <w:sz w:val="24"/>
          <w:szCs w:val="24"/>
          <w:lang w:val="en-US"/>
        </w:rPr>
        <w:t>trained model for insect pest management</w:t>
      </w:r>
      <w:r w:rsidR="00695714" w:rsidRPr="00695714">
        <w:rPr>
          <w:rFonts w:ascii="Times New Roman" w:hAnsi="Times New Roman" w:cs="Times New Roman"/>
          <w:color w:val="000000"/>
          <w:sz w:val="24"/>
          <w:szCs w:val="24"/>
          <w:vertAlign w:val="superscript"/>
          <w:lang w:val="en-US"/>
        </w:rPr>
        <w:t>4</w:t>
      </w:r>
      <w:r w:rsidR="0099324C">
        <w:rPr>
          <w:rFonts w:ascii="Times New Roman" w:hAnsi="Times New Roman" w:cs="Times New Roman"/>
          <w:color w:val="000000"/>
          <w:sz w:val="24"/>
          <w:szCs w:val="24"/>
          <w:vertAlign w:val="superscript"/>
          <w:lang w:val="en-US"/>
        </w:rPr>
        <w:t>2</w:t>
      </w:r>
      <w:r w:rsidRPr="00021B05">
        <w:rPr>
          <w:rFonts w:ascii="Times New Roman" w:hAnsi="Times New Roman" w:cs="Times New Roman"/>
          <w:color w:val="000000"/>
          <w:sz w:val="24"/>
          <w:szCs w:val="24"/>
          <w:lang w:val="en-US"/>
        </w:rPr>
        <w:t>.</w:t>
      </w:r>
    </w:p>
    <w:p w14:paraId="6750AF4B" w14:textId="0C821D96" w:rsidR="00191E8A" w:rsidRDefault="00244BD4" w:rsidP="00CA6B25">
      <w:pPr>
        <w:spacing w:before="240"/>
        <w:ind w:firstLine="426"/>
        <w:jc w:val="both"/>
        <w:rPr>
          <w:rFonts w:ascii="Times New Roman" w:eastAsia="Times New Roman" w:hAnsi="Times New Roman" w:cs="Times New Roman"/>
          <w:color w:val="000000" w:themeColor="text1"/>
          <w:kern w:val="0"/>
          <w:sz w:val="24"/>
          <w:szCs w:val="24"/>
          <w:lang w:eastAsia="en-IN" w:bidi="kn-IN"/>
          <w14:ligatures w14:val="none"/>
        </w:rPr>
      </w:pPr>
      <w:r w:rsidRPr="00244BD4">
        <w:rPr>
          <w:rFonts w:ascii="Times New Roman" w:hAnsi="Times New Roman" w:cs="Times New Roman"/>
          <w:color w:val="000000"/>
          <w:sz w:val="24"/>
          <w:szCs w:val="24"/>
        </w:rPr>
        <w:t>The seamless integration of IoT, machine learning (ML)</w:t>
      </w:r>
      <w:r w:rsidR="00FF263A">
        <w:rPr>
          <w:rFonts w:ascii="Times New Roman" w:hAnsi="Times New Roman" w:cs="Times New Roman"/>
          <w:color w:val="000000"/>
          <w:sz w:val="24"/>
          <w:szCs w:val="24"/>
        </w:rPr>
        <w:t>,</w:t>
      </w:r>
      <w:r w:rsidRPr="00244BD4">
        <w:rPr>
          <w:rFonts w:ascii="Times New Roman" w:hAnsi="Times New Roman" w:cs="Times New Roman"/>
          <w:color w:val="000000"/>
          <w:sz w:val="24"/>
          <w:szCs w:val="24"/>
        </w:rPr>
        <w:t xml:space="preserve"> and artificial intelligence (AI) enhances the effectiveness of modern agricultural systems by enabling proactive disease management, optimizing resource use, reducing crop losses</w:t>
      </w:r>
      <w:r w:rsidR="00FF263A">
        <w:rPr>
          <w:rFonts w:ascii="Times New Roman" w:hAnsi="Times New Roman" w:cs="Times New Roman"/>
          <w:color w:val="000000"/>
          <w:sz w:val="24"/>
          <w:szCs w:val="24"/>
        </w:rPr>
        <w:t>,</w:t>
      </w:r>
      <w:r w:rsidRPr="00244BD4">
        <w:rPr>
          <w:rFonts w:ascii="Times New Roman" w:hAnsi="Times New Roman" w:cs="Times New Roman"/>
          <w:color w:val="000000"/>
          <w:sz w:val="24"/>
          <w:szCs w:val="24"/>
        </w:rPr>
        <w:t xml:space="preserve"> and ultimately improving yields</w:t>
      </w:r>
      <w:r w:rsidR="0099324C">
        <w:rPr>
          <w:rFonts w:ascii="Times New Roman" w:hAnsi="Times New Roman" w:cs="Times New Roman"/>
          <w:color w:val="000000"/>
          <w:sz w:val="24"/>
          <w:szCs w:val="24"/>
          <w:vertAlign w:val="superscript"/>
        </w:rPr>
        <w:t>41</w:t>
      </w:r>
      <w:r w:rsidR="00044383" w:rsidRPr="00244BD4">
        <w:rPr>
          <w:rFonts w:ascii="Times New Roman" w:hAnsi="Times New Roman" w:cs="Times New Roman"/>
          <w:sz w:val="24"/>
          <w:szCs w:val="24"/>
        </w:rPr>
        <w:t xml:space="preserve">. </w:t>
      </w:r>
      <w:r w:rsidR="004E3A0E" w:rsidRPr="004E3A0E">
        <w:rPr>
          <w:rFonts w:ascii="Times New Roman" w:hAnsi="Times New Roman" w:cs="Times New Roman"/>
          <w:color w:val="000000"/>
          <w:sz w:val="24"/>
          <w:szCs w:val="24"/>
        </w:rPr>
        <w:t xml:space="preserve">AI-driven systems can detect early signs of pest infestations and crop diseases using image recognition and sensor data. UAVs and satellite imagery, processed through machine learning algorithms, can identify affected areas quickly, enabling targeted interventions. Such predictive monitoring reduces pesticide use, lowers costs, and minimizes environmental impacts, aligning with sustainable farming practices. </w:t>
      </w:r>
      <w:r w:rsidR="00D27088" w:rsidRPr="004E3A0E">
        <w:rPr>
          <w:rFonts w:ascii="Times New Roman" w:hAnsi="Times New Roman" w:cs="Times New Roman"/>
          <w:color w:val="000000"/>
          <w:sz w:val="24"/>
          <w:szCs w:val="24"/>
        </w:rPr>
        <w:t>An intelligent pest control system integrating audio, video</w:t>
      </w:r>
      <w:r w:rsidR="00FF263A">
        <w:rPr>
          <w:rFonts w:ascii="Times New Roman" w:hAnsi="Times New Roman" w:cs="Times New Roman"/>
          <w:color w:val="000000"/>
          <w:sz w:val="24"/>
          <w:szCs w:val="24"/>
        </w:rPr>
        <w:t>,</w:t>
      </w:r>
      <w:r w:rsidR="00D27088" w:rsidRPr="004E3A0E">
        <w:rPr>
          <w:rFonts w:ascii="Times New Roman" w:hAnsi="Times New Roman" w:cs="Times New Roman"/>
          <w:color w:val="000000"/>
          <w:sz w:val="24"/>
          <w:szCs w:val="24"/>
        </w:rPr>
        <w:t xml:space="preserve"> and image data with neural frameworks (ANNs, CNNs, LSTMs</w:t>
      </w:r>
      <w:r w:rsidR="00D27088" w:rsidRPr="00D27088">
        <w:rPr>
          <w:rFonts w:ascii="Times New Roman" w:hAnsi="Times New Roman" w:cs="Times New Roman"/>
          <w:color w:val="000000"/>
          <w:sz w:val="24"/>
          <w:szCs w:val="24"/>
        </w:rPr>
        <w:t>, RNNs) enables accurate pest detection by specializing models for different inputs</w:t>
      </w:r>
      <w:r w:rsidR="00916911">
        <w:rPr>
          <w:rFonts w:ascii="Times New Roman" w:hAnsi="Times New Roman" w:cs="Times New Roman"/>
          <w:color w:val="000000"/>
          <w:sz w:val="24"/>
          <w:szCs w:val="24"/>
          <w:vertAlign w:val="superscript"/>
        </w:rPr>
        <w:t>4</w:t>
      </w:r>
      <w:r w:rsidR="0099324C">
        <w:rPr>
          <w:rFonts w:ascii="Times New Roman" w:hAnsi="Times New Roman" w:cs="Times New Roman"/>
          <w:color w:val="000000"/>
          <w:sz w:val="24"/>
          <w:szCs w:val="24"/>
          <w:vertAlign w:val="superscript"/>
        </w:rPr>
        <w:t>2</w:t>
      </w:r>
      <w:r w:rsidR="00D27088" w:rsidRPr="00D27088">
        <w:rPr>
          <w:rFonts w:ascii="Times New Roman" w:hAnsi="Times New Roman" w:cs="Times New Roman"/>
          <w:color w:val="000000"/>
          <w:sz w:val="24"/>
          <w:szCs w:val="24"/>
        </w:rPr>
        <w:t>. Real-time monitoring via IoT and automated pesticide application only when required reduces human intervention, curtails excessive chemical use</w:t>
      </w:r>
      <w:r w:rsidR="00FF263A">
        <w:rPr>
          <w:rFonts w:ascii="Times New Roman" w:hAnsi="Times New Roman" w:cs="Times New Roman"/>
          <w:color w:val="000000"/>
          <w:sz w:val="24"/>
          <w:szCs w:val="24"/>
        </w:rPr>
        <w:t>,</w:t>
      </w:r>
      <w:r w:rsidR="00D27088" w:rsidRPr="00D27088">
        <w:rPr>
          <w:rFonts w:ascii="Times New Roman" w:hAnsi="Times New Roman" w:cs="Times New Roman"/>
          <w:color w:val="000000"/>
          <w:sz w:val="24"/>
          <w:szCs w:val="24"/>
        </w:rPr>
        <w:t xml:space="preserve"> and promotes sustainable pest management</w:t>
      </w:r>
      <w:r w:rsidR="003C2589" w:rsidRPr="003C2589">
        <w:rPr>
          <w:rFonts w:ascii="Times New Roman" w:hAnsi="Times New Roman" w:cs="Times New Roman"/>
          <w:color w:val="000000"/>
          <w:sz w:val="24"/>
          <w:szCs w:val="24"/>
          <w:vertAlign w:val="superscript"/>
        </w:rPr>
        <w:t>4</w:t>
      </w:r>
      <w:r w:rsidR="0099324C">
        <w:rPr>
          <w:rFonts w:ascii="Times New Roman" w:hAnsi="Times New Roman" w:cs="Times New Roman"/>
          <w:color w:val="000000"/>
          <w:sz w:val="24"/>
          <w:szCs w:val="24"/>
          <w:vertAlign w:val="superscript"/>
        </w:rPr>
        <w:t>2</w:t>
      </w:r>
      <w:r w:rsidR="003C2589">
        <w:rPr>
          <w:rFonts w:ascii="Times New Roman" w:hAnsi="Times New Roman" w:cs="Times New Roman"/>
          <w:color w:val="000000"/>
          <w:sz w:val="24"/>
          <w:szCs w:val="24"/>
        </w:rPr>
        <w:t>.</w:t>
      </w:r>
      <w:r w:rsidR="00D27088">
        <w:rPr>
          <w:rFonts w:ascii="Times New Roman" w:hAnsi="Times New Roman" w:cs="Times New Roman"/>
          <w:sz w:val="24"/>
          <w:szCs w:val="24"/>
        </w:rPr>
        <w:t xml:space="preserve"> </w:t>
      </w:r>
      <w:r w:rsidR="00D27088" w:rsidRPr="00D27088">
        <w:rPr>
          <w:rFonts w:ascii="Times New Roman" w:eastAsia="Times New Roman" w:hAnsi="Times New Roman" w:cs="Times New Roman"/>
          <w:color w:val="000000"/>
          <w:kern w:val="0"/>
          <w:sz w:val="24"/>
          <w:szCs w:val="24"/>
          <w:lang w:eastAsia="en-GB"/>
          <w14:ligatures w14:val="none"/>
        </w:rPr>
        <w:t xml:space="preserve">An optimized YOLOv5s framework integrated with UAVs achieved high accuracy in pest detection (96% precision, 93% recall, 95% </w:t>
      </w:r>
      <w:proofErr w:type="spellStart"/>
      <w:r w:rsidR="00D27088" w:rsidRPr="00D27088">
        <w:rPr>
          <w:rFonts w:ascii="Times New Roman" w:eastAsia="Times New Roman" w:hAnsi="Times New Roman" w:cs="Times New Roman"/>
          <w:color w:val="000000"/>
          <w:kern w:val="0"/>
          <w:sz w:val="24"/>
          <w:szCs w:val="24"/>
          <w:lang w:eastAsia="en-GB"/>
          <w14:ligatures w14:val="none"/>
        </w:rPr>
        <w:t>mAP</w:t>
      </w:r>
      <w:proofErr w:type="spellEnd"/>
      <w:r w:rsidR="00D27088" w:rsidRPr="00D27088">
        <w:rPr>
          <w:rFonts w:ascii="Times New Roman" w:eastAsia="Times New Roman" w:hAnsi="Times New Roman" w:cs="Times New Roman"/>
          <w:color w:val="000000"/>
          <w:kern w:val="0"/>
          <w:sz w:val="24"/>
          <w:szCs w:val="24"/>
          <w:lang w:eastAsia="en-GB"/>
          <w14:ligatures w14:val="none"/>
        </w:rPr>
        <w:t>) across five species</w:t>
      </w:r>
      <w:r w:rsidR="00FF263A">
        <w:rPr>
          <w:rFonts w:ascii="Times New Roman" w:eastAsia="Times New Roman" w:hAnsi="Times New Roman" w:cs="Times New Roman"/>
          <w:color w:val="000000"/>
          <w:kern w:val="0"/>
          <w:sz w:val="24"/>
          <w:szCs w:val="24"/>
          <w:lang w:eastAsia="en-GB"/>
          <w14:ligatures w14:val="none"/>
        </w:rPr>
        <w:t>,</w:t>
      </w:r>
      <w:r w:rsidR="00D27088" w:rsidRPr="00D27088">
        <w:rPr>
          <w:rFonts w:ascii="Times New Roman" w:eastAsia="Times New Roman" w:hAnsi="Times New Roman" w:cs="Times New Roman"/>
          <w:color w:val="000000"/>
          <w:kern w:val="0"/>
          <w:sz w:val="24"/>
          <w:szCs w:val="24"/>
          <w:lang w:eastAsia="en-GB"/>
          <w14:ligatures w14:val="none"/>
        </w:rPr>
        <w:t xml:space="preserve"> outperforming traditional methods and earlier models</w:t>
      </w:r>
      <w:r w:rsidR="00356148">
        <w:rPr>
          <w:rFonts w:ascii="Times New Roman" w:eastAsia="Times New Roman" w:hAnsi="Times New Roman" w:cs="Times New Roman"/>
          <w:color w:val="000000"/>
          <w:kern w:val="0"/>
          <w:sz w:val="24"/>
          <w:szCs w:val="24"/>
          <w:vertAlign w:val="superscript"/>
          <w:lang w:eastAsia="en-GB"/>
          <w14:ligatures w14:val="none"/>
        </w:rPr>
        <w:t>4</w:t>
      </w:r>
      <w:r w:rsidR="0099324C">
        <w:rPr>
          <w:rFonts w:ascii="Times New Roman" w:eastAsia="Times New Roman" w:hAnsi="Times New Roman" w:cs="Times New Roman"/>
          <w:color w:val="000000"/>
          <w:kern w:val="0"/>
          <w:sz w:val="24"/>
          <w:szCs w:val="24"/>
          <w:vertAlign w:val="superscript"/>
          <w:lang w:eastAsia="en-GB"/>
          <w14:ligatures w14:val="none"/>
        </w:rPr>
        <w:t>3</w:t>
      </w:r>
      <w:r w:rsidR="00D27088" w:rsidRPr="00D27088">
        <w:rPr>
          <w:rFonts w:ascii="Times New Roman" w:eastAsia="Times New Roman" w:hAnsi="Times New Roman" w:cs="Times New Roman"/>
          <w:color w:val="000000"/>
          <w:kern w:val="0"/>
          <w:sz w:val="24"/>
          <w:szCs w:val="24"/>
          <w:lang w:eastAsia="en-GB"/>
          <w14:ligatures w14:val="none"/>
        </w:rPr>
        <w:t>. This approach enables real-time</w:t>
      </w:r>
      <w:r w:rsidR="00FF263A">
        <w:rPr>
          <w:rFonts w:ascii="Times New Roman" w:eastAsia="Times New Roman" w:hAnsi="Times New Roman" w:cs="Times New Roman"/>
          <w:color w:val="000000"/>
          <w:kern w:val="0"/>
          <w:sz w:val="24"/>
          <w:szCs w:val="24"/>
          <w:lang w:eastAsia="en-GB"/>
          <w14:ligatures w14:val="none"/>
        </w:rPr>
        <w:t>,</w:t>
      </w:r>
      <w:r w:rsidR="00D27088" w:rsidRPr="00D27088">
        <w:rPr>
          <w:rFonts w:ascii="Times New Roman" w:eastAsia="Times New Roman" w:hAnsi="Times New Roman" w:cs="Times New Roman"/>
          <w:color w:val="000000"/>
          <w:kern w:val="0"/>
          <w:sz w:val="24"/>
          <w:szCs w:val="24"/>
          <w:lang w:eastAsia="en-GB"/>
          <w14:ligatures w14:val="none"/>
        </w:rPr>
        <w:t xml:space="preserve"> reliable monitoring while reducing </w:t>
      </w:r>
      <w:r w:rsidR="00926C29" w:rsidRPr="00D27088">
        <w:rPr>
          <w:rFonts w:ascii="Times New Roman" w:eastAsia="Times New Roman" w:hAnsi="Times New Roman" w:cs="Times New Roman"/>
          <w:color w:val="000000"/>
          <w:kern w:val="0"/>
          <w:sz w:val="24"/>
          <w:szCs w:val="24"/>
          <w:lang w:eastAsia="en-GB"/>
          <w14:ligatures w14:val="none"/>
        </w:rPr>
        <w:t>labour</w:t>
      </w:r>
      <w:r w:rsidR="00D27088" w:rsidRPr="00D27088">
        <w:rPr>
          <w:rFonts w:ascii="Times New Roman" w:eastAsia="Times New Roman" w:hAnsi="Times New Roman" w:cs="Times New Roman"/>
          <w:color w:val="000000"/>
          <w:kern w:val="0"/>
          <w:sz w:val="24"/>
          <w:szCs w:val="24"/>
          <w:lang w:eastAsia="en-GB"/>
          <w14:ligatures w14:val="none"/>
        </w:rPr>
        <w:t xml:space="preserve"> and supporting efficient data-driven pest management</w:t>
      </w:r>
      <w:r w:rsidR="00356148">
        <w:rPr>
          <w:rFonts w:ascii="Times New Roman" w:eastAsia="Times New Roman" w:hAnsi="Times New Roman" w:cs="Times New Roman"/>
          <w:color w:val="000000"/>
          <w:kern w:val="0"/>
          <w:sz w:val="24"/>
          <w:szCs w:val="24"/>
          <w:vertAlign w:val="superscript"/>
          <w:lang w:eastAsia="en-GB"/>
          <w14:ligatures w14:val="none"/>
        </w:rPr>
        <w:t>4</w:t>
      </w:r>
      <w:r w:rsidR="0099324C">
        <w:rPr>
          <w:rFonts w:ascii="Times New Roman" w:eastAsia="Times New Roman" w:hAnsi="Times New Roman" w:cs="Times New Roman"/>
          <w:color w:val="000000"/>
          <w:kern w:val="0"/>
          <w:sz w:val="24"/>
          <w:szCs w:val="24"/>
          <w:vertAlign w:val="superscript"/>
          <w:lang w:eastAsia="en-GB"/>
          <w14:ligatures w14:val="none"/>
        </w:rPr>
        <w:t>3</w:t>
      </w:r>
      <w:r w:rsidR="003C2589">
        <w:rPr>
          <w:rFonts w:ascii="Times New Roman" w:eastAsia="Times New Roman" w:hAnsi="Times New Roman" w:cs="Times New Roman"/>
          <w:color w:val="000000"/>
          <w:kern w:val="0"/>
          <w:sz w:val="24"/>
          <w:szCs w:val="24"/>
          <w:lang w:eastAsia="en-GB"/>
          <w14:ligatures w14:val="none"/>
        </w:rPr>
        <w:t>.</w:t>
      </w:r>
      <w:r w:rsidR="00CA6B25">
        <w:rPr>
          <w:rFonts w:ascii="Times New Roman" w:hAnsi="Times New Roman" w:cs="Times New Roman"/>
          <w:color w:val="EE0000"/>
          <w:sz w:val="24"/>
          <w:szCs w:val="24"/>
        </w:rPr>
        <w:t xml:space="preserve"> </w:t>
      </w:r>
      <w:r w:rsidR="00D27088" w:rsidRPr="00D27088">
        <w:rPr>
          <w:rFonts w:ascii="Times New Roman" w:hAnsi="Times New Roman" w:cs="Times New Roman"/>
          <w:sz w:val="24"/>
          <w:szCs w:val="24"/>
        </w:rPr>
        <w:t>The integration of IoT with AI and ML has transformed agricultural forecasting by enabling real-time data collection from remote sensors</w:t>
      </w:r>
      <w:r w:rsidR="00FF263A">
        <w:rPr>
          <w:rFonts w:ascii="Times New Roman" w:hAnsi="Times New Roman" w:cs="Times New Roman"/>
          <w:sz w:val="24"/>
          <w:szCs w:val="24"/>
        </w:rPr>
        <w:t>,</w:t>
      </w:r>
      <w:r w:rsidR="00D27088" w:rsidRPr="00D27088">
        <w:rPr>
          <w:rFonts w:ascii="Times New Roman" w:hAnsi="Times New Roman" w:cs="Times New Roman"/>
          <w:sz w:val="24"/>
          <w:szCs w:val="24"/>
        </w:rPr>
        <w:t xml:space="preserve"> thereby improving efficiency, decision-making</w:t>
      </w:r>
      <w:r w:rsidR="00FF263A">
        <w:rPr>
          <w:rFonts w:ascii="Times New Roman" w:hAnsi="Times New Roman" w:cs="Times New Roman"/>
          <w:sz w:val="24"/>
          <w:szCs w:val="24"/>
        </w:rPr>
        <w:t>,</w:t>
      </w:r>
      <w:r w:rsidR="00D27088" w:rsidRPr="00D27088">
        <w:rPr>
          <w:rFonts w:ascii="Times New Roman" w:hAnsi="Times New Roman" w:cs="Times New Roman"/>
          <w:sz w:val="24"/>
          <w:szCs w:val="24"/>
        </w:rPr>
        <w:t xml:space="preserve"> and sustainability in crop production</w:t>
      </w:r>
      <w:r w:rsidR="00356148">
        <w:rPr>
          <w:rFonts w:ascii="Times New Roman" w:hAnsi="Times New Roman" w:cs="Times New Roman"/>
          <w:sz w:val="24"/>
          <w:szCs w:val="24"/>
          <w:vertAlign w:val="superscript"/>
        </w:rPr>
        <w:t>4</w:t>
      </w:r>
      <w:r w:rsidR="0099324C">
        <w:rPr>
          <w:rFonts w:ascii="Times New Roman" w:hAnsi="Times New Roman" w:cs="Times New Roman"/>
          <w:sz w:val="24"/>
          <w:szCs w:val="24"/>
          <w:vertAlign w:val="superscript"/>
        </w:rPr>
        <w:t>4</w:t>
      </w:r>
      <w:r w:rsidR="00AC72CD">
        <w:rPr>
          <w:rFonts w:ascii="Times New Roman" w:hAnsi="Times New Roman" w:cs="Times New Roman"/>
          <w:sz w:val="24"/>
          <w:szCs w:val="24"/>
        </w:rPr>
        <w:t>.</w:t>
      </w:r>
      <w:r w:rsidR="00D27088" w:rsidRPr="00D27088">
        <w:rPr>
          <w:rFonts w:ascii="Times New Roman" w:hAnsi="Times New Roman" w:cs="Times New Roman"/>
          <w:sz w:val="24"/>
          <w:szCs w:val="24"/>
        </w:rPr>
        <w:t xml:space="preserve"> Communication technologies such as </w:t>
      </w:r>
      <w:proofErr w:type="spellStart"/>
      <w:r w:rsidR="00D27088" w:rsidRPr="00D27088">
        <w:rPr>
          <w:rFonts w:ascii="Times New Roman" w:hAnsi="Times New Roman" w:cs="Times New Roman"/>
          <w:sz w:val="24"/>
          <w:szCs w:val="24"/>
        </w:rPr>
        <w:t>LoRa</w:t>
      </w:r>
      <w:proofErr w:type="spellEnd"/>
      <w:r w:rsidR="00D27088" w:rsidRPr="00D27088">
        <w:rPr>
          <w:rFonts w:ascii="Times New Roman" w:hAnsi="Times New Roman" w:cs="Times New Roman"/>
          <w:sz w:val="24"/>
          <w:szCs w:val="24"/>
        </w:rPr>
        <w:t xml:space="preserve">, Zigbee, Bluetooth, </w:t>
      </w:r>
      <w:proofErr w:type="spellStart"/>
      <w:r w:rsidR="00D27088" w:rsidRPr="00D27088">
        <w:rPr>
          <w:rFonts w:ascii="Times New Roman" w:hAnsi="Times New Roman" w:cs="Times New Roman"/>
          <w:sz w:val="24"/>
          <w:szCs w:val="24"/>
        </w:rPr>
        <w:t>WiFi</w:t>
      </w:r>
      <w:proofErr w:type="spellEnd"/>
      <w:r w:rsidR="00FF263A">
        <w:rPr>
          <w:rFonts w:ascii="Times New Roman" w:hAnsi="Times New Roman" w:cs="Times New Roman"/>
          <w:sz w:val="24"/>
          <w:szCs w:val="24"/>
        </w:rPr>
        <w:t>,</w:t>
      </w:r>
      <w:r w:rsidR="00D27088" w:rsidRPr="00D27088">
        <w:rPr>
          <w:rFonts w:ascii="Times New Roman" w:hAnsi="Times New Roman" w:cs="Times New Roman"/>
          <w:sz w:val="24"/>
          <w:szCs w:val="24"/>
        </w:rPr>
        <w:t xml:space="preserve"> and cellular networks provide the backbone for IoT-based systems supporting AI-driven yield forecasting through seamless data transfer under diverse field conditions</w:t>
      </w:r>
      <w:r w:rsidR="00356148">
        <w:rPr>
          <w:rFonts w:ascii="Times New Roman" w:hAnsi="Times New Roman" w:cs="Times New Roman"/>
          <w:sz w:val="24"/>
          <w:szCs w:val="24"/>
          <w:vertAlign w:val="superscript"/>
        </w:rPr>
        <w:t>4</w:t>
      </w:r>
      <w:r w:rsidR="0099324C">
        <w:rPr>
          <w:rFonts w:ascii="Times New Roman" w:hAnsi="Times New Roman" w:cs="Times New Roman"/>
          <w:sz w:val="24"/>
          <w:szCs w:val="24"/>
          <w:vertAlign w:val="superscript"/>
        </w:rPr>
        <w:t>5</w:t>
      </w:r>
      <w:r w:rsidR="00D27088" w:rsidRPr="005D5F6D">
        <w:rPr>
          <w:rFonts w:ascii="Times New Roman" w:hAnsi="Times New Roman" w:cs="Times New Roman"/>
          <w:color w:val="000000" w:themeColor="text1"/>
          <w:sz w:val="24"/>
          <w:szCs w:val="24"/>
        </w:rPr>
        <w:t>.</w:t>
      </w:r>
      <w:r w:rsidR="00D27088" w:rsidRPr="00191E8A">
        <w:rPr>
          <w:rFonts w:ascii="Times New Roman" w:hAnsi="Times New Roman" w:cs="Times New Roman"/>
          <w:color w:val="EE0000"/>
          <w:sz w:val="24"/>
          <w:szCs w:val="24"/>
        </w:rPr>
        <w:t xml:space="preserve"> </w:t>
      </w:r>
      <w:r w:rsidR="00D27088" w:rsidRPr="00D27088">
        <w:rPr>
          <w:rFonts w:ascii="Times New Roman" w:hAnsi="Times New Roman" w:cs="Times New Roman"/>
          <w:sz w:val="24"/>
          <w:szCs w:val="24"/>
        </w:rPr>
        <w:t>Machine learning, a subset of AI applies algorithms to learn from agricultural datasets</w:t>
      </w:r>
      <w:r w:rsidR="00FF263A">
        <w:rPr>
          <w:rFonts w:ascii="Times New Roman" w:hAnsi="Times New Roman" w:cs="Times New Roman"/>
          <w:sz w:val="24"/>
          <w:szCs w:val="24"/>
        </w:rPr>
        <w:t>,</w:t>
      </w:r>
      <w:r w:rsidR="00D27088" w:rsidRPr="00D27088">
        <w:rPr>
          <w:rFonts w:ascii="Times New Roman" w:hAnsi="Times New Roman" w:cs="Times New Roman"/>
          <w:sz w:val="24"/>
          <w:szCs w:val="24"/>
        </w:rPr>
        <w:t xml:space="preserve"> offering valuable insights for yield prediction and automating critical steps</w:t>
      </w:r>
      <w:r w:rsidR="00FF263A">
        <w:rPr>
          <w:rFonts w:ascii="Times New Roman" w:hAnsi="Times New Roman" w:cs="Times New Roman"/>
          <w:sz w:val="24"/>
          <w:szCs w:val="24"/>
        </w:rPr>
        <w:t>,</w:t>
      </w:r>
      <w:r w:rsidR="00D27088" w:rsidRPr="00D27088">
        <w:rPr>
          <w:rFonts w:ascii="Times New Roman" w:hAnsi="Times New Roman" w:cs="Times New Roman"/>
          <w:sz w:val="24"/>
          <w:szCs w:val="24"/>
        </w:rPr>
        <w:t xml:space="preserve"> while deep learning further enhances forecasting capabilities by extracting complex features from large-scale data</w:t>
      </w:r>
      <w:r w:rsidR="00356148">
        <w:rPr>
          <w:rFonts w:ascii="Times New Roman" w:hAnsi="Times New Roman" w:cs="Times New Roman"/>
          <w:sz w:val="24"/>
          <w:szCs w:val="24"/>
          <w:vertAlign w:val="superscript"/>
        </w:rPr>
        <w:t>4</w:t>
      </w:r>
      <w:r w:rsidR="0099324C">
        <w:rPr>
          <w:rFonts w:ascii="Times New Roman" w:hAnsi="Times New Roman" w:cs="Times New Roman"/>
          <w:sz w:val="24"/>
          <w:szCs w:val="24"/>
          <w:vertAlign w:val="superscript"/>
        </w:rPr>
        <w:t>6</w:t>
      </w:r>
      <w:r w:rsidR="005D5F6D">
        <w:rPr>
          <w:rFonts w:ascii="Times New Roman" w:hAnsi="Times New Roman" w:cs="Times New Roman"/>
          <w:sz w:val="24"/>
          <w:szCs w:val="24"/>
        </w:rPr>
        <w:t xml:space="preserve">. </w:t>
      </w:r>
      <w:r w:rsidR="00D347A7" w:rsidRPr="002507CD">
        <w:rPr>
          <w:rFonts w:ascii="Times New Roman" w:eastAsia="Times New Roman" w:hAnsi="Times New Roman" w:cs="Times New Roman"/>
          <w:color w:val="000000" w:themeColor="text1"/>
          <w:kern w:val="0"/>
          <w:sz w:val="24"/>
          <w:szCs w:val="24"/>
          <w:lang w:eastAsia="en-IN" w:bidi="kn-IN"/>
          <w14:ligatures w14:val="none"/>
        </w:rPr>
        <w:t xml:space="preserve">AI combined with big data and advanced satellite systems such as CHIME and NASA’s SBG offers </w:t>
      </w:r>
      <w:r w:rsidR="00D347A7" w:rsidRPr="002507CD">
        <w:rPr>
          <w:rFonts w:ascii="Times New Roman" w:eastAsia="Times New Roman" w:hAnsi="Times New Roman" w:cs="Times New Roman"/>
          <w:color w:val="000000" w:themeColor="text1"/>
          <w:kern w:val="0"/>
          <w:sz w:val="24"/>
          <w:szCs w:val="24"/>
          <w:lang w:eastAsia="en-IN" w:bidi="kn-IN"/>
          <w14:ligatures w14:val="none"/>
        </w:rPr>
        <w:lastRenderedPageBreak/>
        <w:t>significant potential for automated disease detection and climate change adaptation by enhancing plant health monitoring and impact prediction</w:t>
      </w:r>
      <w:r w:rsidR="005D5F6D">
        <w:rPr>
          <w:rFonts w:ascii="Times New Roman" w:eastAsia="Times New Roman" w:hAnsi="Times New Roman" w:cs="Times New Roman"/>
          <w:color w:val="000000" w:themeColor="text1"/>
          <w:kern w:val="0"/>
          <w:sz w:val="24"/>
          <w:szCs w:val="24"/>
          <w:lang w:eastAsia="en-IN" w:bidi="kn-IN"/>
          <w14:ligatures w14:val="none"/>
        </w:rPr>
        <w:t xml:space="preserve"> </w:t>
      </w:r>
      <w:r w:rsidR="00356148">
        <w:rPr>
          <w:rFonts w:ascii="Times New Roman" w:eastAsia="Times New Roman" w:hAnsi="Times New Roman" w:cs="Times New Roman"/>
          <w:color w:val="000000" w:themeColor="text1"/>
          <w:kern w:val="0"/>
          <w:sz w:val="24"/>
          <w:szCs w:val="24"/>
          <w:vertAlign w:val="superscript"/>
          <w:lang w:eastAsia="en-IN" w:bidi="kn-IN"/>
          <w14:ligatures w14:val="none"/>
        </w:rPr>
        <w:t>4</w:t>
      </w:r>
      <w:r w:rsidR="0099324C">
        <w:rPr>
          <w:rFonts w:ascii="Times New Roman" w:eastAsia="Times New Roman" w:hAnsi="Times New Roman" w:cs="Times New Roman"/>
          <w:color w:val="000000" w:themeColor="text1"/>
          <w:kern w:val="0"/>
          <w:sz w:val="24"/>
          <w:szCs w:val="24"/>
          <w:vertAlign w:val="superscript"/>
          <w:lang w:eastAsia="en-IN" w:bidi="kn-IN"/>
          <w14:ligatures w14:val="none"/>
        </w:rPr>
        <w:t>7</w:t>
      </w:r>
      <w:r w:rsidR="005D5F6D" w:rsidRPr="005D5F6D">
        <w:rPr>
          <w:rFonts w:ascii="Times New Roman" w:eastAsia="Times New Roman" w:hAnsi="Times New Roman" w:cs="Times New Roman"/>
          <w:color w:val="000000" w:themeColor="text1"/>
          <w:kern w:val="0"/>
          <w:sz w:val="24"/>
          <w:szCs w:val="24"/>
          <w:vertAlign w:val="superscript"/>
          <w:lang w:eastAsia="en-IN" w:bidi="kn-IN"/>
          <w14:ligatures w14:val="none"/>
        </w:rPr>
        <w:t>,</w:t>
      </w:r>
      <w:r w:rsidR="00356148">
        <w:rPr>
          <w:rFonts w:ascii="Times New Roman" w:eastAsia="Times New Roman" w:hAnsi="Times New Roman" w:cs="Times New Roman"/>
          <w:color w:val="000000" w:themeColor="text1"/>
          <w:kern w:val="0"/>
          <w:sz w:val="24"/>
          <w:szCs w:val="24"/>
          <w:vertAlign w:val="superscript"/>
          <w:lang w:eastAsia="en-IN" w:bidi="kn-IN"/>
          <w14:ligatures w14:val="none"/>
        </w:rPr>
        <w:t>4</w:t>
      </w:r>
      <w:r w:rsidR="0099324C">
        <w:rPr>
          <w:rFonts w:ascii="Times New Roman" w:eastAsia="Times New Roman" w:hAnsi="Times New Roman" w:cs="Times New Roman"/>
          <w:color w:val="000000" w:themeColor="text1"/>
          <w:kern w:val="0"/>
          <w:sz w:val="24"/>
          <w:szCs w:val="24"/>
          <w:vertAlign w:val="superscript"/>
          <w:lang w:eastAsia="en-IN" w:bidi="kn-IN"/>
          <w14:ligatures w14:val="none"/>
        </w:rPr>
        <w:t>8</w:t>
      </w:r>
      <w:r w:rsidR="005D5F6D">
        <w:rPr>
          <w:rFonts w:ascii="Times New Roman" w:eastAsia="Times New Roman" w:hAnsi="Times New Roman" w:cs="Times New Roman"/>
          <w:color w:val="000000" w:themeColor="text1"/>
          <w:kern w:val="0"/>
          <w:sz w:val="24"/>
          <w:szCs w:val="24"/>
          <w:lang w:eastAsia="en-IN" w:bidi="kn-IN"/>
          <w14:ligatures w14:val="none"/>
        </w:rPr>
        <w:t>.</w:t>
      </w:r>
    </w:p>
    <w:p w14:paraId="2784E4E6" w14:textId="77777777" w:rsidR="00356148" w:rsidRPr="0085730D" w:rsidRDefault="00356148" w:rsidP="00356148">
      <w:pPr>
        <w:pStyle w:val="ListParagraph"/>
        <w:numPr>
          <w:ilvl w:val="0"/>
          <w:numId w:val="1"/>
        </w:numPr>
        <w:spacing w:before="240"/>
        <w:ind w:left="426" w:hanging="426"/>
        <w:jc w:val="both"/>
        <w:rPr>
          <w:rFonts w:ascii="Times New Roman" w:hAnsi="Times New Roman" w:cs="Times New Roman"/>
          <w:b/>
          <w:bCs/>
          <w:sz w:val="24"/>
          <w:szCs w:val="24"/>
        </w:rPr>
      </w:pPr>
      <w:r w:rsidRPr="0085730D">
        <w:rPr>
          <w:rFonts w:ascii="Times New Roman" w:hAnsi="Times New Roman" w:cs="Times New Roman"/>
          <w:b/>
          <w:bCs/>
          <w:sz w:val="24"/>
          <w:szCs w:val="24"/>
        </w:rPr>
        <w:t>Extreme weather alerts</w:t>
      </w:r>
    </w:p>
    <w:p w14:paraId="304E2432" w14:textId="394FBFC0" w:rsidR="00356148" w:rsidRDefault="00356148" w:rsidP="00356148">
      <w:pPr>
        <w:spacing w:before="100" w:beforeAutospacing="1" w:after="100" w:afterAutospacing="1" w:line="240" w:lineRule="auto"/>
        <w:ind w:firstLine="426"/>
        <w:jc w:val="both"/>
        <w:rPr>
          <w:rFonts w:ascii="Times New Roman" w:hAnsi="Times New Roman" w:cs="Times New Roman"/>
          <w:color w:val="EE0000"/>
          <w:sz w:val="24"/>
          <w:szCs w:val="24"/>
        </w:rPr>
      </w:pPr>
      <w:r w:rsidRPr="00244BD4">
        <w:rPr>
          <w:rFonts w:ascii="Times New Roman" w:hAnsi="Times New Roman" w:cs="Times New Roman"/>
          <w:color w:val="000000"/>
          <w:sz w:val="24"/>
          <w:szCs w:val="24"/>
        </w:rPr>
        <w:t>Climate change is intensifying the occurrence and severity of extreme weather events</w:t>
      </w:r>
      <w:r w:rsidR="00CC10BC">
        <w:rPr>
          <w:rFonts w:ascii="Times New Roman" w:hAnsi="Times New Roman" w:cs="Times New Roman"/>
          <w:color w:val="000000"/>
          <w:sz w:val="24"/>
          <w:szCs w:val="24"/>
        </w:rPr>
        <w:t>,</w:t>
      </w:r>
      <w:r w:rsidRPr="00244BD4">
        <w:rPr>
          <w:rFonts w:ascii="Times New Roman" w:hAnsi="Times New Roman" w:cs="Times New Roman"/>
          <w:color w:val="000000"/>
          <w:sz w:val="24"/>
          <w:szCs w:val="24"/>
        </w:rPr>
        <w:t xml:space="preserve"> creating </w:t>
      </w:r>
      <w:r w:rsidRPr="00325195">
        <w:rPr>
          <w:rFonts w:ascii="Times New Roman" w:hAnsi="Times New Roman" w:cs="Times New Roman"/>
          <w:color w:val="000000"/>
          <w:sz w:val="24"/>
          <w:szCs w:val="24"/>
        </w:rPr>
        <w:t>serious threats to ecosystems, infrastructure and human well-being. Although Numerical Weather Prediction (NWP) models remain valuable, they are constrained by high computational demands, limited real-time responsiveness</w:t>
      </w:r>
      <w:r w:rsidR="00CC10BC">
        <w:rPr>
          <w:rFonts w:ascii="Times New Roman" w:hAnsi="Times New Roman" w:cs="Times New Roman"/>
          <w:color w:val="000000"/>
          <w:sz w:val="24"/>
          <w:szCs w:val="24"/>
        </w:rPr>
        <w:t>,</w:t>
      </w:r>
      <w:r w:rsidRPr="00325195">
        <w:rPr>
          <w:rFonts w:ascii="Times New Roman" w:hAnsi="Times New Roman" w:cs="Times New Roman"/>
          <w:color w:val="000000"/>
          <w:sz w:val="24"/>
          <w:szCs w:val="24"/>
        </w:rPr>
        <w:t xml:space="preserve"> and challenges in capturing nonlinear climate dynamics. Artificial Intelligence (AI)</w:t>
      </w:r>
      <w:r w:rsidR="00CC10BC">
        <w:rPr>
          <w:rFonts w:ascii="Times New Roman" w:hAnsi="Times New Roman" w:cs="Times New Roman"/>
          <w:color w:val="000000"/>
          <w:sz w:val="24"/>
          <w:szCs w:val="24"/>
        </w:rPr>
        <w:t>,</w:t>
      </w:r>
      <w:r w:rsidRPr="00325195">
        <w:rPr>
          <w:rFonts w:ascii="Times New Roman" w:hAnsi="Times New Roman" w:cs="Times New Roman"/>
          <w:color w:val="000000"/>
          <w:sz w:val="24"/>
          <w:szCs w:val="24"/>
        </w:rPr>
        <w:t xml:space="preserve"> especially deep learning techniques</w:t>
      </w:r>
      <w:r w:rsidR="00CC10BC">
        <w:rPr>
          <w:rFonts w:ascii="Times New Roman" w:hAnsi="Times New Roman" w:cs="Times New Roman"/>
          <w:color w:val="000000"/>
          <w:sz w:val="24"/>
          <w:szCs w:val="24"/>
        </w:rPr>
        <w:t>,</w:t>
      </w:r>
      <w:r w:rsidRPr="00325195">
        <w:rPr>
          <w:rFonts w:ascii="Times New Roman" w:hAnsi="Times New Roman" w:cs="Times New Roman"/>
          <w:color w:val="000000"/>
          <w:sz w:val="24"/>
          <w:szCs w:val="24"/>
        </w:rPr>
        <w:t xml:space="preserve"> provides a promising pathway to improve forecasting accuracy and strengthen early warning systems</w:t>
      </w:r>
      <w:r>
        <w:rPr>
          <w:rFonts w:ascii="Times New Roman" w:hAnsi="Times New Roman" w:cs="Times New Roman"/>
          <w:color w:val="000000"/>
          <w:sz w:val="24"/>
          <w:szCs w:val="24"/>
          <w:vertAlign w:val="superscript"/>
        </w:rPr>
        <w:t>4</w:t>
      </w:r>
      <w:r w:rsidR="0099324C">
        <w:rPr>
          <w:rFonts w:ascii="Times New Roman" w:hAnsi="Times New Roman" w:cs="Times New Roman"/>
          <w:color w:val="000000"/>
          <w:sz w:val="24"/>
          <w:szCs w:val="24"/>
          <w:vertAlign w:val="superscript"/>
        </w:rPr>
        <w:t>9</w:t>
      </w:r>
      <w:r w:rsidRPr="00325195">
        <w:rPr>
          <w:rFonts w:ascii="Times New Roman" w:hAnsi="Times New Roman" w:cs="Times New Roman"/>
          <w:color w:val="000000"/>
          <w:sz w:val="24"/>
          <w:szCs w:val="24"/>
        </w:rPr>
        <w:t>.</w:t>
      </w:r>
      <w:r w:rsidRPr="00325195">
        <w:rPr>
          <w:rFonts w:ascii="Times New Roman" w:eastAsia="Times New Roman" w:hAnsi="Times New Roman" w:cs="Times New Roman"/>
          <w:color w:val="EE0000"/>
          <w:kern w:val="0"/>
          <w:sz w:val="24"/>
          <w:szCs w:val="24"/>
          <w:lang w:eastAsia="en-IN" w:bidi="kn-IN"/>
          <w14:ligatures w14:val="none"/>
        </w:rPr>
        <w:t xml:space="preserve"> </w:t>
      </w:r>
      <w:r w:rsidRPr="00325195">
        <w:rPr>
          <w:rFonts w:ascii="Times New Roman" w:hAnsi="Times New Roman" w:cs="Times New Roman"/>
          <w:color w:val="000000"/>
          <w:sz w:val="24"/>
          <w:szCs w:val="24"/>
        </w:rPr>
        <w:t>AI offers strong potential for improving the detection and management of extreme weather, thereby enhancing disaster preparedness. A proposed framework integrates reanalysis and observational data with preprocessing, modelling</w:t>
      </w:r>
      <w:r w:rsidR="00CC10BC">
        <w:rPr>
          <w:rFonts w:ascii="Times New Roman" w:hAnsi="Times New Roman" w:cs="Times New Roman"/>
          <w:color w:val="000000"/>
          <w:sz w:val="24"/>
          <w:szCs w:val="24"/>
        </w:rPr>
        <w:t>,</w:t>
      </w:r>
      <w:r w:rsidRPr="00325195">
        <w:rPr>
          <w:rFonts w:ascii="Times New Roman" w:hAnsi="Times New Roman" w:cs="Times New Roman"/>
          <w:color w:val="000000"/>
          <w:sz w:val="24"/>
          <w:szCs w:val="24"/>
        </w:rPr>
        <w:t xml:space="preserve"> and interpretation steps</w:t>
      </w:r>
      <w:r w:rsidR="0099324C">
        <w:rPr>
          <w:rFonts w:ascii="Times New Roman" w:hAnsi="Times New Roman" w:cs="Times New Roman"/>
          <w:color w:val="000000"/>
          <w:sz w:val="24"/>
          <w:szCs w:val="24"/>
          <w:vertAlign w:val="superscript"/>
        </w:rPr>
        <w:t>50</w:t>
      </w:r>
      <w:r w:rsidRPr="00325195">
        <w:rPr>
          <w:rFonts w:ascii="Times New Roman" w:hAnsi="Times New Roman" w:cs="Times New Roman"/>
          <w:color w:val="000000"/>
          <w:sz w:val="24"/>
          <w:szCs w:val="24"/>
        </w:rPr>
        <w:t>. Machine learning and computer vision support pattern recognition</w:t>
      </w:r>
      <w:r w:rsidR="00CC10BC">
        <w:rPr>
          <w:rFonts w:ascii="Times New Roman" w:hAnsi="Times New Roman" w:cs="Times New Roman"/>
          <w:color w:val="000000"/>
          <w:sz w:val="24"/>
          <w:szCs w:val="24"/>
        </w:rPr>
        <w:t>,</w:t>
      </w:r>
      <w:r w:rsidRPr="00325195">
        <w:rPr>
          <w:rFonts w:ascii="Times New Roman" w:hAnsi="Times New Roman" w:cs="Times New Roman"/>
          <w:color w:val="000000"/>
          <w:sz w:val="24"/>
          <w:szCs w:val="24"/>
        </w:rPr>
        <w:t xml:space="preserve"> while explainable AI and causal inference improve transparency. Natural language processing further aids in extracting insights from climate literature. Together, these components enable forecasting, trend analysis</w:t>
      </w:r>
      <w:r w:rsidR="00CC10BC">
        <w:rPr>
          <w:rFonts w:ascii="Times New Roman" w:hAnsi="Times New Roman" w:cs="Times New Roman"/>
          <w:color w:val="000000"/>
          <w:sz w:val="24"/>
          <w:szCs w:val="24"/>
        </w:rPr>
        <w:t>,</w:t>
      </w:r>
      <w:r w:rsidRPr="00325195">
        <w:rPr>
          <w:rFonts w:ascii="Times New Roman" w:hAnsi="Times New Roman" w:cs="Times New Roman"/>
          <w:color w:val="000000"/>
          <w:sz w:val="24"/>
          <w:szCs w:val="24"/>
        </w:rPr>
        <w:t xml:space="preserve"> and attribution studies</w:t>
      </w:r>
      <w:r w:rsidR="00CC10BC">
        <w:rPr>
          <w:rFonts w:ascii="Times New Roman" w:hAnsi="Times New Roman" w:cs="Times New Roman"/>
          <w:color w:val="000000"/>
          <w:sz w:val="24"/>
          <w:szCs w:val="24"/>
        </w:rPr>
        <w:t>,</w:t>
      </w:r>
      <w:r w:rsidRPr="00325195">
        <w:rPr>
          <w:rFonts w:ascii="Times New Roman" w:hAnsi="Times New Roman" w:cs="Times New Roman"/>
          <w:color w:val="000000"/>
          <w:sz w:val="24"/>
          <w:szCs w:val="24"/>
        </w:rPr>
        <w:t xml:space="preserve"> underscoring the need for multidisciplinary collaboration in developing reliable AI-driven tools for disaster risk reduction</w:t>
      </w:r>
      <w:r w:rsidR="0099324C">
        <w:rPr>
          <w:rFonts w:ascii="Times New Roman" w:hAnsi="Times New Roman" w:cs="Times New Roman"/>
          <w:color w:val="000000"/>
          <w:sz w:val="24"/>
          <w:szCs w:val="24"/>
          <w:vertAlign w:val="superscript"/>
        </w:rPr>
        <w:t>50</w:t>
      </w:r>
      <w:r w:rsidRPr="00577B56">
        <w:rPr>
          <w:rFonts w:ascii="Times New Roman" w:eastAsia="Times New Roman" w:hAnsi="Times New Roman" w:cs="Times New Roman"/>
          <w:color w:val="000000" w:themeColor="text1"/>
          <w:kern w:val="0"/>
          <w:sz w:val="24"/>
          <w:szCs w:val="24"/>
          <w:lang w:eastAsia="en-IN" w:bidi="kn-IN"/>
          <w14:ligatures w14:val="none"/>
        </w:rPr>
        <w:t>.</w:t>
      </w:r>
      <w:r w:rsidRPr="00325195">
        <w:rPr>
          <w:rFonts w:ascii="Times New Roman" w:eastAsia="Times New Roman" w:hAnsi="Times New Roman" w:cs="Times New Roman"/>
          <w:color w:val="EE0000"/>
          <w:kern w:val="0"/>
          <w:sz w:val="24"/>
          <w:szCs w:val="24"/>
          <w:lang w:eastAsia="en-IN" w:bidi="kn-IN"/>
          <w14:ligatures w14:val="none"/>
        </w:rPr>
        <w:t xml:space="preserve"> </w:t>
      </w:r>
      <w:r w:rsidRPr="00325195">
        <w:rPr>
          <w:rFonts w:ascii="Times New Roman" w:hAnsi="Times New Roman" w:cs="Times New Roman"/>
          <w:color w:val="000000"/>
          <w:sz w:val="24"/>
          <w:szCs w:val="24"/>
        </w:rPr>
        <w:t>Machine learning techniques have become essential in climate modelling</w:t>
      </w:r>
      <w:r w:rsidR="00CC10BC">
        <w:rPr>
          <w:rFonts w:ascii="Times New Roman" w:hAnsi="Times New Roman" w:cs="Times New Roman"/>
          <w:color w:val="000000"/>
          <w:sz w:val="24"/>
          <w:szCs w:val="24"/>
        </w:rPr>
        <w:t>,</w:t>
      </w:r>
      <w:r w:rsidRPr="00325195">
        <w:rPr>
          <w:rFonts w:ascii="Times New Roman" w:hAnsi="Times New Roman" w:cs="Times New Roman"/>
          <w:color w:val="000000"/>
          <w:sz w:val="24"/>
          <w:szCs w:val="24"/>
        </w:rPr>
        <w:t xml:space="preserve"> with supervised algorithms such as Random Forests and SVMs widely applied for drought prediction and temperature forecasting</w:t>
      </w:r>
      <w:r>
        <w:rPr>
          <w:rFonts w:ascii="Times New Roman" w:hAnsi="Times New Roman" w:cs="Times New Roman"/>
          <w:color w:val="000000"/>
          <w:sz w:val="24"/>
          <w:szCs w:val="24"/>
        </w:rPr>
        <w:t xml:space="preserve"> </w:t>
      </w:r>
      <w:r w:rsidRPr="00325195">
        <w:rPr>
          <w:rFonts w:ascii="Times New Roman" w:hAnsi="Times New Roman" w:cs="Times New Roman"/>
          <w:color w:val="000000"/>
          <w:sz w:val="24"/>
          <w:szCs w:val="24"/>
        </w:rPr>
        <w:t>while unsupervised methods support the discovery of hidden patterns in large unlabelled climate datasets</w:t>
      </w:r>
      <w:r w:rsidR="0099324C">
        <w:rPr>
          <w:rFonts w:ascii="Times New Roman" w:hAnsi="Times New Roman" w:cs="Times New Roman"/>
          <w:color w:val="000000"/>
          <w:sz w:val="24"/>
          <w:szCs w:val="24"/>
          <w:vertAlign w:val="superscript"/>
        </w:rPr>
        <w:t>51</w:t>
      </w:r>
      <w:r>
        <w:rPr>
          <w:rFonts w:ascii="Times New Roman" w:hAnsi="Times New Roman" w:cs="Times New Roman"/>
          <w:color w:val="000000"/>
          <w:sz w:val="24"/>
          <w:szCs w:val="24"/>
        </w:rPr>
        <w:t>.</w:t>
      </w:r>
    </w:p>
    <w:p w14:paraId="40CF676F" w14:textId="4F01804A" w:rsidR="00356148" w:rsidRPr="00695714" w:rsidRDefault="00356148" w:rsidP="00356148">
      <w:pPr>
        <w:spacing w:before="100" w:beforeAutospacing="1" w:after="100" w:afterAutospacing="1" w:line="240" w:lineRule="auto"/>
        <w:ind w:firstLine="426"/>
        <w:jc w:val="both"/>
        <w:rPr>
          <w:rFonts w:ascii="Times New Roman" w:eastAsia="Times New Roman" w:hAnsi="Times New Roman" w:cs="Times New Roman"/>
          <w:color w:val="EE0000"/>
          <w:kern w:val="0"/>
          <w:sz w:val="24"/>
          <w:szCs w:val="24"/>
          <w:lang w:eastAsia="en-GB"/>
          <w14:ligatures w14:val="none"/>
        </w:rPr>
      </w:pPr>
      <w:r w:rsidRPr="0059721F">
        <w:rPr>
          <w:rFonts w:ascii="Times New Roman" w:eastAsia="Times New Roman" w:hAnsi="Times New Roman" w:cs="Times New Roman"/>
          <w:color w:val="000000"/>
          <w:kern w:val="0"/>
          <w:sz w:val="24"/>
          <w:szCs w:val="24"/>
          <w:lang w:eastAsia="en-GB"/>
          <w14:ligatures w14:val="none"/>
        </w:rPr>
        <w:t>Deep learning approaches particularly Convolutional Neural Networks (CNNs) have shown strong potential in processing spatial climate data enabling more accurate cyclone tracking and wildfire detection. Recent advances also include the adaptation of transformer architectures for spatiotemporal forecasting</w:t>
      </w:r>
      <w:r>
        <w:rPr>
          <w:rFonts w:ascii="Times New Roman" w:eastAsia="Times New Roman" w:hAnsi="Times New Roman" w:cs="Times New Roman"/>
          <w:color w:val="000000"/>
          <w:kern w:val="0"/>
          <w:sz w:val="24"/>
          <w:szCs w:val="24"/>
          <w:lang w:eastAsia="en-GB"/>
          <w14:ligatures w14:val="none"/>
        </w:rPr>
        <w:t xml:space="preserve"> and</w:t>
      </w:r>
      <w:r w:rsidRPr="0059721F">
        <w:rPr>
          <w:rFonts w:ascii="Times New Roman" w:eastAsia="Times New Roman" w:hAnsi="Times New Roman" w:cs="Times New Roman"/>
          <w:color w:val="000000"/>
          <w:kern w:val="0"/>
          <w:sz w:val="24"/>
          <w:szCs w:val="24"/>
          <w:lang w:eastAsia="en-GB"/>
          <w14:ligatures w14:val="none"/>
        </w:rPr>
        <w:t xml:space="preserve"> further enhancing predictive capabilities</w:t>
      </w:r>
      <w:r>
        <w:rPr>
          <w:rFonts w:ascii="Times New Roman" w:eastAsia="Times New Roman" w:hAnsi="Times New Roman" w:cs="Times New Roman"/>
          <w:color w:val="000000"/>
          <w:kern w:val="0"/>
          <w:sz w:val="24"/>
          <w:szCs w:val="24"/>
          <w:vertAlign w:val="superscript"/>
          <w:lang w:eastAsia="en-GB"/>
          <w14:ligatures w14:val="none"/>
        </w:rPr>
        <w:t>5</w:t>
      </w:r>
      <w:r w:rsidR="0099324C">
        <w:rPr>
          <w:rFonts w:ascii="Times New Roman" w:eastAsia="Times New Roman" w:hAnsi="Times New Roman" w:cs="Times New Roman"/>
          <w:color w:val="000000"/>
          <w:kern w:val="0"/>
          <w:sz w:val="24"/>
          <w:szCs w:val="24"/>
          <w:vertAlign w:val="superscript"/>
          <w:lang w:eastAsia="en-GB"/>
          <w14:ligatures w14:val="none"/>
        </w:rPr>
        <w:t>2</w:t>
      </w:r>
      <w:r>
        <w:rPr>
          <w:rFonts w:ascii="Times New Roman" w:eastAsia="Times New Roman" w:hAnsi="Times New Roman" w:cs="Times New Roman"/>
          <w:color w:val="000000"/>
          <w:kern w:val="0"/>
          <w:sz w:val="24"/>
          <w:szCs w:val="24"/>
          <w:lang w:eastAsia="en-GB"/>
          <w14:ligatures w14:val="none"/>
        </w:rPr>
        <w:t>.</w:t>
      </w:r>
      <w:r w:rsidRPr="0059721F">
        <w:rPr>
          <w:rFonts w:ascii="Times New Roman" w:eastAsia="Times New Roman" w:hAnsi="Times New Roman" w:cs="Times New Roman"/>
          <w:color w:val="000000"/>
          <w:kern w:val="0"/>
          <w:sz w:val="24"/>
          <w:szCs w:val="24"/>
          <w:lang w:eastAsia="en-GB"/>
          <w14:ligatures w14:val="none"/>
        </w:rPr>
        <w:t xml:space="preserve"> Transformer-based models such as DeepMind’s MetNet-3 represent a breakthrough in precipitation and extreme weather prediction</w:t>
      </w:r>
      <w:r w:rsidR="00CC10BC">
        <w:rPr>
          <w:rFonts w:ascii="Times New Roman" w:eastAsia="Times New Roman" w:hAnsi="Times New Roman" w:cs="Times New Roman"/>
          <w:color w:val="000000"/>
          <w:kern w:val="0"/>
          <w:sz w:val="24"/>
          <w:szCs w:val="24"/>
          <w:lang w:eastAsia="en-GB"/>
          <w14:ligatures w14:val="none"/>
        </w:rPr>
        <w:t>,</w:t>
      </w:r>
      <w:r w:rsidRPr="0059721F">
        <w:rPr>
          <w:rFonts w:ascii="Times New Roman" w:eastAsia="Times New Roman" w:hAnsi="Times New Roman" w:cs="Times New Roman"/>
          <w:color w:val="000000"/>
          <w:kern w:val="0"/>
          <w:sz w:val="24"/>
          <w:szCs w:val="24"/>
          <w:lang w:eastAsia="en-GB"/>
          <w14:ligatures w14:val="none"/>
        </w:rPr>
        <w:t xml:space="preserve"> demonstrating remarkable accuracy and offering a promising complement to traditional Numerical Weather Prediction (NWP) systems</w:t>
      </w:r>
      <w:r>
        <w:rPr>
          <w:rFonts w:ascii="Times New Roman" w:eastAsia="Times New Roman" w:hAnsi="Times New Roman" w:cs="Times New Roman"/>
          <w:color w:val="000000"/>
          <w:kern w:val="0"/>
          <w:sz w:val="24"/>
          <w:szCs w:val="24"/>
          <w:vertAlign w:val="superscript"/>
          <w:lang w:eastAsia="en-GB"/>
          <w14:ligatures w14:val="none"/>
        </w:rPr>
        <w:t>5</w:t>
      </w:r>
      <w:r w:rsidR="0099324C">
        <w:rPr>
          <w:rFonts w:ascii="Times New Roman" w:eastAsia="Times New Roman" w:hAnsi="Times New Roman" w:cs="Times New Roman"/>
          <w:color w:val="000000"/>
          <w:kern w:val="0"/>
          <w:sz w:val="24"/>
          <w:szCs w:val="24"/>
          <w:vertAlign w:val="superscript"/>
          <w:lang w:eastAsia="en-GB"/>
          <w14:ligatures w14:val="none"/>
        </w:rPr>
        <w:t>3</w:t>
      </w:r>
      <w:r>
        <w:rPr>
          <w:rFonts w:ascii="Times New Roman" w:eastAsia="Times New Roman" w:hAnsi="Times New Roman" w:cs="Times New Roman"/>
          <w:color w:val="000000"/>
          <w:kern w:val="0"/>
          <w:sz w:val="24"/>
          <w:szCs w:val="24"/>
          <w:lang w:eastAsia="en-GB"/>
          <w14:ligatures w14:val="none"/>
        </w:rPr>
        <w:t>.</w:t>
      </w:r>
      <w:r>
        <w:rPr>
          <w:rFonts w:ascii="Times New Roman" w:eastAsia="Times New Roman" w:hAnsi="Times New Roman" w:cs="Times New Roman"/>
          <w:color w:val="EE0000"/>
          <w:kern w:val="0"/>
          <w:sz w:val="24"/>
          <w:szCs w:val="24"/>
          <w:lang w:eastAsia="en-GB"/>
          <w14:ligatures w14:val="none"/>
        </w:rPr>
        <w:t xml:space="preserve"> </w:t>
      </w:r>
      <w:r w:rsidRPr="0059721F">
        <w:rPr>
          <w:rFonts w:ascii="Times New Roman" w:eastAsia="Times New Roman" w:hAnsi="Times New Roman" w:cs="Times New Roman"/>
          <w:color w:val="000000"/>
          <w:kern w:val="0"/>
          <w:sz w:val="24"/>
          <w:szCs w:val="24"/>
          <w:lang w:eastAsia="en-GB"/>
          <w14:ligatures w14:val="none"/>
        </w:rPr>
        <w:t>In addition</w:t>
      </w:r>
      <w:r w:rsidR="00CC10BC">
        <w:rPr>
          <w:rFonts w:ascii="Times New Roman" w:eastAsia="Times New Roman" w:hAnsi="Times New Roman" w:cs="Times New Roman"/>
          <w:color w:val="000000"/>
          <w:kern w:val="0"/>
          <w:sz w:val="24"/>
          <w:szCs w:val="24"/>
          <w:lang w:eastAsia="en-GB"/>
          <w14:ligatures w14:val="none"/>
        </w:rPr>
        <w:t>,</w:t>
      </w:r>
      <w:r w:rsidRPr="0059721F">
        <w:rPr>
          <w:rFonts w:ascii="Times New Roman" w:eastAsia="Times New Roman" w:hAnsi="Times New Roman" w:cs="Times New Roman"/>
          <w:color w:val="000000"/>
          <w:kern w:val="0"/>
          <w:sz w:val="24"/>
          <w:szCs w:val="24"/>
          <w:lang w:eastAsia="en-GB"/>
          <w14:ligatures w14:val="none"/>
        </w:rPr>
        <w:t xml:space="preserve"> physics-informed neural networks (PINNs) integrate governing equations like the Navier</w:t>
      </w:r>
      <w:r>
        <w:rPr>
          <w:rFonts w:ascii="Times New Roman" w:eastAsia="Times New Roman" w:hAnsi="Times New Roman" w:cs="Times New Roman"/>
          <w:color w:val="000000"/>
          <w:kern w:val="0"/>
          <w:sz w:val="24"/>
          <w:szCs w:val="24"/>
          <w:lang w:eastAsia="en-GB"/>
          <w14:ligatures w14:val="none"/>
        </w:rPr>
        <w:t>-</w:t>
      </w:r>
      <w:r w:rsidRPr="0059721F">
        <w:rPr>
          <w:rFonts w:ascii="Times New Roman" w:eastAsia="Times New Roman" w:hAnsi="Times New Roman" w:cs="Times New Roman"/>
          <w:color w:val="000000"/>
          <w:kern w:val="0"/>
          <w:sz w:val="24"/>
          <w:szCs w:val="24"/>
          <w:lang w:eastAsia="en-GB"/>
          <w14:ligatures w14:val="none"/>
        </w:rPr>
        <w:t>Stokes laws into machine learning frameworks</w:t>
      </w:r>
      <w:r w:rsidR="00CC10BC">
        <w:rPr>
          <w:rFonts w:ascii="Times New Roman" w:eastAsia="Times New Roman" w:hAnsi="Times New Roman" w:cs="Times New Roman"/>
          <w:color w:val="000000"/>
          <w:kern w:val="0"/>
          <w:sz w:val="24"/>
          <w:szCs w:val="24"/>
          <w:lang w:eastAsia="en-GB"/>
          <w14:ligatures w14:val="none"/>
        </w:rPr>
        <w:t>,</w:t>
      </w:r>
      <w:r w:rsidRPr="0059721F">
        <w:rPr>
          <w:rFonts w:ascii="Times New Roman" w:eastAsia="Times New Roman" w:hAnsi="Times New Roman" w:cs="Times New Roman"/>
          <w:color w:val="000000"/>
          <w:kern w:val="0"/>
          <w:sz w:val="24"/>
          <w:szCs w:val="24"/>
          <w:lang w:eastAsia="en-GB"/>
          <w14:ligatures w14:val="none"/>
        </w:rPr>
        <w:t xml:space="preserve"> ensuring that predictions remain physically consistent. This hybrid approach improves the reliability of climate simulations and bridges the gap between data-driven and physics-based modelling</w:t>
      </w:r>
      <w:r>
        <w:rPr>
          <w:rFonts w:ascii="Times New Roman" w:eastAsia="Times New Roman" w:hAnsi="Times New Roman" w:cs="Times New Roman"/>
          <w:color w:val="000000"/>
          <w:kern w:val="0"/>
          <w:sz w:val="24"/>
          <w:szCs w:val="24"/>
          <w:vertAlign w:val="superscript"/>
          <w:lang w:eastAsia="en-GB"/>
          <w14:ligatures w14:val="none"/>
        </w:rPr>
        <w:t>5</w:t>
      </w:r>
      <w:r w:rsidR="0099324C">
        <w:rPr>
          <w:rFonts w:ascii="Times New Roman" w:eastAsia="Times New Roman" w:hAnsi="Times New Roman" w:cs="Times New Roman"/>
          <w:color w:val="000000"/>
          <w:kern w:val="0"/>
          <w:sz w:val="24"/>
          <w:szCs w:val="24"/>
          <w:vertAlign w:val="superscript"/>
          <w:lang w:eastAsia="en-GB"/>
          <w14:ligatures w14:val="none"/>
        </w:rPr>
        <w:t>4</w:t>
      </w:r>
      <w:r>
        <w:rPr>
          <w:rFonts w:ascii="Times New Roman" w:eastAsia="Times New Roman" w:hAnsi="Times New Roman" w:cs="Times New Roman"/>
          <w:color w:val="000000"/>
          <w:kern w:val="0"/>
          <w:sz w:val="24"/>
          <w:szCs w:val="24"/>
          <w:lang w:eastAsia="en-GB"/>
          <w14:ligatures w14:val="none"/>
        </w:rPr>
        <w:t xml:space="preserve">. </w:t>
      </w:r>
      <w:r w:rsidRPr="00325195">
        <w:rPr>
          <w:rFonts w:ascii="Times New Roman" w:hAnsi="Times New Roman" w:cs="Times New Roman"/>
          <w:color w:val="000000"/>
          <w:sz w:val="24"/>
          <w:szCs w:val="24"/>
        </w:rPr>
        <w:t>The combination of the Quantile Perturbation Method (QPM) with LSTM networks has shown high effectiveness in forecasting extreme rainfall anomalies. In the Ajay River basin (1901</w:t>
      </w:r>
      <w:r>
        <w:rPr>
          <w:rFonts w:ascii="Times New Roman" w:hAnsi="Times New Roman" w:cs="Times New Roman"/>
          <w:color w:val="000000"/>
          <w:sz w:val="24"/>
          <w:szCs w:val="24"/>
        </w:rPr>
        <w:t>-</w:t>
      </w:r>
      <w:r w:rsidRPr="00325195">
        <w:rPr>
          <w:rFonts w:ascii="Times New Roman" w:hAnsi="Times New Roman" w:cs="Times New Roman"/>
          <w:color w:val="000000"/>
          <w:sz w:val="24"/>
          <w:szCs w:val="24"/>
        </w:rPr>
        <w:t>2022)</w:t>
      </w:r>
      <w:r w:rsidR="00CC10BC">
        <w:rPr>
          <w:rFonts w:ascii="Times New Roman" w:hAnsi="Times New Roman" w:cs="Times New Roman"/>
          <w:color w:val="000000"/>
          <w:sz w:val="24"/>
          <w:szCs w:val="24"/>
        </w:rPr>
        <w:t>,</w:t>
      </w:r>
      <w:r w:rsidRPr="00325195">
        <w:rPr>
          <w:rFonts w:ascii="Times New Roman" w:hAnsi="Times New Roman" w:cs="Times New Roman"/>
          <w:color w:val="000000"/>
          <w:sz w:val="24"/>
          <w:szCs w:val="24"/>
        </w:rPr>
        <w:t xml:space="preserve"> QPM identified oscillatory patterns in extreme events</w:t>
      </w:r>
      <w:r w:rsidR="00CC10BC">
        <w:rPr>
          <w:rFonts w:ascii="Times New Roman" w:hAnsi="Times New Roman" w:cs="Times New Roman"/>
          <w:color w:val="000000"/>
          <w:sz w:val="24"/>
          <w:szCs w:val="24"/>
        </w:rPr>
        <w:t>,</w:t>
      </w:r>
      <w:r w:rsidRPr="00325195">
        <w:rPr>
          <w:rFonts w:ascii="Times New Roman" w:hAnsi="Times New Roman" w:cs="Times New Roman"/>
          <w:color w:val="000000"/>
          <w:sz w:val="24"/>
          <w:szCs w:val="24"/>
        </w:rPr>
        <w:t xml:space="preserve"> which were modelled using LSTM</w:t>
      </w:r>
      <w:r w:rsidR="00CC10BC">
        <w:rPr>
          <w:rFonts w:ascii="Times New Roman" w:hAnsi="Times New Roman" w:cs="Times New Roman"/>
          <w:color w:val="000000"/>
          <w:sz w:val="24"/>
          <w:szCs w:val="24"/>
        </w:rPr>
        <w:t>,</w:t>
      </w:r>
      <w:r w:rsidRPr="00325195">
        <w:rPr>
          <w:rFonts w:ascii="Times New Roman" w:hAnsi="Times New Roman" w:cs="Times New Roman"/>
          <w:color w:val="000000"/>
          <w:sz w:val="24"/>
          <w:szCs w:val="24"/>
        </w:rPr>
        <w:t xml:space="preserve"> achieving superior accuracy compared to QPM-ANN and QPM-SVR. This highlights the strength of LSTM in capturing complex rainfall variability and its potential as a reliable tool for water resource </w:t>
      </w:r>
      <w:r w:rsidRPr="00695714">
        <w:rPr>
          <w:rFonts w:ascii="Times New Roman" w:hAnsi="Times New Roman" w:cs="Times New Roman"/>
          <w:color w:val="000000"/>
          <w:sz w:val="24"/>
          <w:szCs w:val="24"/>
        </w:rPr>
        <w:t>management and disaster risk reduction in regions vulnerable to extreme precipitation</w:t>
      </w:r>
      <w:r>
        <w:rPr>
          <w:rFonts w:ascii="Times New Roman" w:hAnsi="Times New Roman" w:cs="Times New Roman"/>
          <w:color w:val="000000"/>
          <w:sz w:val="24"/>
          <w:szCs w:val="24"/>
          <w:vertAlign w:val="superscript"/>
        </w:rPr>
        <w:t>5</w:t>
      </w:r>
      <w:r w:rsidR="0099324C">
        <w:rPr>
          <w:rFonts w:ascii="Times New Roman" w:hAnsi="Times New Roman" w:cs="Times New Roman"/>
          <w:color w:val="000000"/>
          <w:sz w:val="24"/>
          <w:szCs w:val="24"/>
          <w:vertAlign w:val="superscript"/>
        </w:rPr>
        <w:t>5</w:t>
      </w:r>
      <w:r w:rsidRPr="00695714">
        <w:rPr>
          <w:rFonts w:ascii="Times New Roman" w:hAnsi="Times New Roman" w:cs="Times New Roman"/>
          <w:color w:val="000000"/>
          <w:sz w:val="24"/>
          <w:szCs w:val="24"/>
        </w:rPr>
        <w:t>. Machine learning techniques have been integrated into short-term severe weather forecasting systems to enhance predictive guidance. The study demonstrates that these approaches improve the accuracy and timeliness of hazard warnings, supporting more effective decision-making during extreme weather events</w:t>
      </w:r>
      <w:r w:rsidRPr="00695714">
        <w:rPr>
          <w:rFonts w:ascii="Times New Roman" w:hAnsi="Times New Roman" w:cs="Times New Roman"/>
          <w:color w:val="000000"/>
          <w:sz w:val="24"/>
          <w:szCs w:val="24"/>
          <w:vertAlign w:val="superscript"/>
        </w:rPr>
        <w:t xml:space="preserve"> </w:t>
      </w:r>
      <w:r>
        <w:rPr>
          <w:rFonts w:ascii="Times New Roman" w:hAnsi="Times New Roman" w:cs="Times New Roman"/>
          <w:color w:val="000000"/>
          <w:sz w:val="24"/>
          <w:szCs w:val="24"/>
          <w:vertAlign w:val="superscript"/>
        </w:rPr>
        <w:t>5</w:t>
      </w:r>
      <w:r w:rsidR="007733E0">
        <w:rPr>
          <w:rFonts w:ascii="Times New Roman" w:hAnsi="Times New Roman" w:cs="Times New Roman"/>
          <w:color w:val="000000"/>
          <w:sz w:val="24"/>
          <w:szCs w:val="24"/>
          <w:vertAlign w:val="superscript"/>
        </w:rPr>
        <w:t>6</w:t>
      </w:r>
      <w:r w:rsidRPr="00695714">
        <w:rPr>
          <w:rFonts w:ascii="Times New Roman" w:hAnsi="Times New Roman" w:cs="Times New Roman"/>
          <w:color w:val="000000"/>
          <w:sz w:val="24"/>
          <w:szCs w:val="24"/>
        </w:rPr>
        <w:t>. Artificial intelligence has been applied to support anticipatory climate action by improving early warning and decision-making systems. These AI-driven approaches help predict climate hazards more accurately, enabling timely interventions and risk reduction in vulnerable regions</w:t>
      </w:r>
      <w:r>
        <w:rPr>
          <w:rFonts w:ascii="Times New Roman" w:hAnsi="Times New Roman" w:cs="Times New Roman"/>
          <w:color w:val="000000"/>
          <w:sz w:val="24"/>
          <w:szCs w:val="24"/>
          <w:vertAlign w:val="superscript"/>
        </w:rPr>
        <w:t>5</w:t>
      </w:r>
      <w:r w:rsidR="007733E0">
        <w:rPr>
          <w:rFonts w:ascii="Times New Roman" w:hAnsi="Times New Roman" w:cs="Times New Roman"/>
          <w:color w:val="000000"/>
          <w:sz w:val="24"/>
          <w:szCs w:val="24"/>
          <w:vertAlign w:val="superscript"/>
        </w:rPr>
        <w:t>7</w:t>
      </w:r>
      <w:r w:rsidRPr="00695714">
        <w:rPr>
          <w:rFonts w:ascii="Times New Roman" w:hAnsi="Times New Roman" w:cs="Times New Roman"/>
          <w:color w:val="000000"/>
          <w:sz w:val="24"/>
          <w:szCs w:val="24"/>
        </w:rPr>
        <w:t>. Extreme weather events such as floods, droughts, and heatwaves pose significant threats to agriculture. AI models</w:t>
      </w:r>
      <w:r w:rsidR="00CC10BC">
        <w:rPr>
          <w:rFonts w:ascii="Times New Roman" w:hAnsi="Times New Roman" w:cs="Times New Roman"/>
          <w:color w:val="000000"/>
          <w:sz w:val="24"/>
          <w:szCs w:val="24"/>
        </w:rPr>
        <w:t>,</w:t>
      </w:r>
      <w:r w:rsidRPr="00695714">
        <w:rPr>
          <w:rFonts w:ascii="Times New Roman" w:hAnsi="Times New Roman" w:cs="Times New Roman"/>
          <w:color w:val="000000"/>
          <w:sz w:val="24"/>
          <w:szCs w:val="24"/>
        </w:rPr>
        <w:t xml:space="preserve"> including</w:t>
      </w:r>
      <w:r w:rsidRPr="004E3A0E">
        <w:rPr>
          <w:rFonts w:ascii="Times New Roman" w:hAnsi="Times New Roman" w:cs="Times New Roman"/>
          <w:color w:val="000000"/>
          <w:sz w:val="24"/>
          <w:szCs w:val="24"/>
        </w:rPr>
        <w:t xml:space="preserve"> ensemble machine learning algorithms and deep learning networks</w:t>
      </w:r>
      <w:r w:rsidR="00CC10BC">
        <w:rPr>
          <w:rFonts w:ascii="Times New Roman" w:hAnsi="Times New Roman" w:cs="Times New Roman"/>
          <w:color w:val="000000"/>
          <w:sz w:val="24"/>
          <w:szCs w:val="24"/>
        </w:rPr>
        <w:t>,</w:t>
      </w:r>
      <w:r w:rsidRPr="004E3A0E">
        <w:rPr>
          <w:rFonts w:ascii="Times New Roman" w:hAnsi="Times New Roman" w:cs="Times New Roman"/>
          <w:color w:val="000000"/>
          <w:sz w:val="24"/>
          <w:szCs w:val="24"/>
        </w:rPr>
        <w:t xml:space="preserve"> can analyse historical weather patterns alongside real-time sensor data to forecast these events with higher precision. Early warning systems powered by AI allow farmers and policymakers to implement timely mitigation strategies, minimizing crop losses and improving resilience</w:t>
      </w:r>
      <w:r>
        <w:rPr>
          <w:rFonts w:ascii="Times New Roman" w:hAnsi="Times New Roman" w:cs="Times New Roman"/>
          <w:color w:val="000000"/>
          <w:sz w:val="24"/>
          <w:szCs w:val="24"/>
        </w:rPr>
        <w:t>.</w:t>
      </w:r>
    </w:p>
    <w:p w14:paraId="2FEEECA1" w14:textId="77777777" w:rsidR="00356148" w:rsidRDefault="00356148" w:rsidP="00CA6B25">
      <w:pPr>
        <w:spacing w:before="240"/>
        <w:ind w:firstLine="426"/>
        <w:jc w:val="both"/>
        <w:rPr>
          <w:rFonts w:ascii="Times New Roman" w:eastAsia="Times New Roman" w:hAnsi="Times New Roman" w:cs="Times New Roman"/>
          <w:color w:val="000000" w:themeColor="text1"/>
          <w:kern w:val="0"/>
          <w:sz w:val="24"/>
          <w:szCs w:val="24"/>
          <w:lang w:eastAsia="en-IN" w:bidi="kn-IN"/>
          <w14:ligatures w14:val="none"/>
        </w:rPr>
      </w:pPr>
    </w:p>
    <w:p w14:paraId="0A4A41EA" w14:textId="2769D560" w:rsidR="00B95627" w:rsidRPr="00191E8A" w:rsidRDefault="00044383" w:rsidP="00BA6DFC">
      <w:pPr>
        <w:pStyle w:val="ListParagraph"/>
        <w:numPr>
          <w:ilvl w:val="0"/>
          <w:numId w:val="1"/>
        </w:numPr>
        <w:spacing w:before="240"/>
        <w:ind w:left="-142" w:firstLine="568"/>
        <w:jc w:val="both"/>
        <w:rPr>
          <w:rFonts w:ascii="Times New Roman" w:hAnsi="Times New Roman" w:cs="Times New Roman"/>
          <w:b/>
          <w:bCs/>
          <w:sz w:val="24"/>
          <w:szCs w:val="24"/>
        </w:rPr>
      </w:pPr>
      <w:r w:rsidRPr="00191E8A">
        <w:rPr>
          <w:rFonts w:ascii="Times New Roman" w:hAnsi="Times New Roman" w:cs="Times New Roman"/>
          <w:b/>
          <w:bCs/>
          <w:sz w:val="24"/>
          <w:szCs w:val="24"/>
        </w:rPr>
        <w:t>Climate</w:t>
      </w:r>
      <w:r w:rsidR="00CC10BC">
        <w:rPr>
          <w:rFonts w:ascii="Times New Roman" w:hAnsi="Times New Roman" w:cs="Times New Roman"/>
          <w:b/>
          <w:bCs/>
          <w:sz w:val="24"/>
          <w:szCs w:val="24"/>
        </w:rPr>
        <w:t>-</w:t>
      </w:r>
      <w:r w:rsidRPr="00191E8A">
        <w:rPr>
          <w:rFonts w:ascii="Times New Roman" w:hAnsi="Times New Roman" w:cs="Times New Roman"/>
          <w:b/>
          <w:bCs/>
          <w:sz w:val="24"/>
          <w:szCs w:val="24"/>
        </w:rPr>
        <w:t>resilient crop planning</w:t>
      </w:r>
    </w:p>
    <w:p w14:paraId="5DCF7590" w14:textId="1108F738" w:rsidR="00B95627" w:rsidRPr="00FB5F00" w:rsidRDefault="00191E8A" w:rsidP="005E4DA3">
      <w:pPr>
        <w:spacing w:before="100" w:beforeAutospacing="1" w:after="100" w:afterAutospacing="1" w:line="240" w:lineRule="auto"/>
        <w:ind w:firstLine="426"/>
        <w:jc w:val="both"/>
        <w:rPr>
          <w:rFonts w:ascii="Times New Roman" w:hAnsi="Times New Roman" w:cs="Times New Roman"/>
          <w:color w:val="EE0000"/>
          <w:sz w:val="24"/>
          <w:szCs w:val="24"/>
        </w:rPr>
      </w:pPr>
      <w:r w:rsidRPr="00191E8A">
        <w:rPr>
          <w:rFonts w:ascii="Times New Roman" w:eastAsia="Times New Roman" w:hAnsi="Times New Roman" w:cs="Times New Roman"/>
          <w:color w:val="000000"/>
          <w:kern w:val="0"/>
          <w:sz w:val="24"/>
          <w:szCs w:val="24"/>
          <w:lang w:eastAsia="en-GB"/>
          <w14:ligatures w14:val="none"/>
        </w:rPr>
        <w:t>An integrated AI-driven framework for climate-resilient agriculture combines satellite, weather, soil</w:t>
      </w:r>
      <w:r w:rsidR="00CC10BC">
        <w:rPr>
          <w:rFonts w:ascii="Times New Roman" w:eastAsia="Times New Roman" w:hAnsi="Times New Roman" w:cs="Times New Roman"/>
          <w:color w:val="000000"/>
          <w:kern w:val="0"/>
          <w:sz w:val="24"/>
          <w:szCs w:val="24"/>
          <w:lang w:eastAsia="en-GB"/>
          <w14:ligatures w14:val="none"/>
        </w:rPr>
        <w:t>,</w:t>
      </w:r>
      <w:r w:rsidRPr="00191E8A">
        <w:rPr>
          <w:rFonts w:ascii="Times New Roman" w:eastAsia="Times New Roman" w:hAnsi="Times New Roman" w:cs="Times New Roman"/>
          <w:color w:val="000000"/>
          <w:kern w:val="0"/>
          <w:sz w:val="24"/>
          <w:szCs w:val="24"/>
          <w:lang w:eastAsia="en-GB"/>
          <w14:ligatures w14:val="none"/>
        </w:rPr>
        <w:t xml:space="preserve"> and sensor data with algorithms such as Random Forest, </w:t>
      </w:r>
      <w:proofErr w:type="spellStart"/>
      <w:r w:rsidRPr="00191E8A">
        <w:rPr>
          <w:rFonts w:ascii="Times New Roman" w:eastAsia="Times New Roman" w:hAnsi="Times New Roman" w:cs="Times New Roman"/>
          <w:color w:val="000000"/>
          <w:kern w:val="0"/>
          <w:sz w:val="24"/>
          <w:szCs w:val="24"/>
          <w:lang w:eastAsia="en-GB"/>
          <w14:ligatures w14:val="none"/>
        </w:rPr>
        <w:t>XGBoost</w:t>
      </w:r>
      <w:proofErr w:type="spellEnd"/>
      <w:r w:rsidRPr="00191E8A">
        <w:rPr>
          <w:rFonts w:ascii="Times New Roman" w:eastAsia="Times New Roman" w:hAnsi="Times New Roman" w:cs="Times New Roman"/>
          <w:color w:val="000000"/>
          <w:kern w:val="0"/>
          <w:sz w:val="24"/>
          <w:szCs w:val="24"/>
          <w:lang w:eastAsia="en-GB"/>
          <w14:ligatures w14:val="none"/>
        </w:rPr>
        <w:t>, CNNs</w:t>
      </w:r>
      <w:r w:rsidR="00CC10BC">
        <w:rPr>
          <w:rFonts w:ascii="Times New Roman" w:eastAsia="Times New Roman" w:hAnsi="Times New Roman" w:cs="Times New Roman"/>
          <w:color w:val="000000"/>
          <w:kern w:val="0"/>
          <w:sz w:val="24"/>
          <w:szCs w:val="24"/>
          <w:lang w:eastAsia="en-GB"/>
          <w14:ligatures w14:val="none"/>
        </w:rPr>
        <w:t>,</w:t>
      </w:r>
      <w:r w:rsidRPr="00191E8A">
        <w:rPr>
          <w:rFonts w:ascii="Times New Roman" w:eastAsia="Times New Roman" w:hAnsi="Times New Roman" w:cs="Times New Roman"/>
          <w:color w:val="000000"/>
          <w:kern w:val="0"/>
          <w:sz w:val="24"/>
          <w:szCs w:val="24"/>
          <w:lang w:eastAsia="en-GB"/>
          <w14:ligatures w14:val="none"/>
        </w:rPr>
        <w:t xml:space="preserve"> and LSTMs to generate yield forecasts and climate impact analyses. The system translates outputs into actionable recommendations via decision-support platforms accessible through web and mobile interfaces. Model evaluations showed </w:t>
      </w:r>
      <w:proofErr w:type="spellStart"/>
      <w:r w:rsidRPr="00191E8A">
        <w:rPr>
          <w:rFonts w:ascii="Times New Roman" w:eastAsia="Times New Roman" w:hAnsi="Times New Roman" w:cs="Times New Roman"/>
          <w:color w:val="000000"/>
          <w:kern w:val="0"/>
          <w:sz w:val="24"/>
          <w:szCs w:val="24"/>
          <w:lang w:eastAsia="en-GB"/>
          <w14:ligatures w14:val="none"/>
        </w:rPr>
        <w:t>XGBoost</w:t>
      </w:r>
      <w:proofErr w:type="spellEnd"/>
      <w:r w:rsidRPr="00191E8A">
        <w:rPr>
          <w:rFonts w:ascii="Times New Roman" w:eastAsia="Times New Roman" w:hAnsi="Times New Roman" w:cs="Times New Roman"/>
          <w:color w:val="000000"/>
          <w:kern w:val="0"/>
          <w:sz w:val="24"/>
          <w:szCs w:val="24"/>
          <w:lang w:eastAsia="en-GB"/>
          <w14:ligatures w14:val="none"/>
        </w:rPr>
        <w:t xml:space="preserve"> as most effective for rice (93.1% accuracy), Random Forest for maize (91.2%), and SVM moderately effective for tomato (87.4%)</w:t>
      </w:r>
      <w:r w:rsidR="00CC10BC">
        <w:rPr>
          <w:rFonts w:ascii="Times New Roman" w:eastAsia="Times New Roman" w:hAnsi="Times New Roman" w:cs="Times New Roman"/>
          <w:color w:val="000000"/>
          <w:kern w:val="0"/>
          <w:sz w:val="24"/>
          <w:szCs w:val="24"/>
          <w:lang w:eastAsia="en-GB"/>
          <w14:ligatures w14:val="none"/>
        </w:rPr>
        <w:t>,</w:t>
      </w:r>
      <w:r w:rsidRPr="00191E8A">
        <w:rPr>
          <w:rFonts w:ascii="Times New Roman" w:eastAsia="Times New Roman" w:hAnsi="Times New Roman" w:cs="Times New Roman"/>
          <w:color w:val="000000"/>
          <w:kern w:val="0"/>
          <w:sz w:val="24"/>
          <w:szCs w:val="24"/>
          <w:lang w:eastAsia="en-GB"/>
          <w14:ligatures w14:val="none"/>
        </w:rPr>
        <w:t xml:space="preserve"> highlighting the potential of such layered frameworks to deliver accurate crop-specific forecasts for sustainable agriculture</w:t>
      </w:r>
      <w:r w:rsidR="00EE77E5">
        <w:rPr>
          <w:rFonts w:ascii="Times New Roman" w:eastAsia="Times New Roman" w:hAnsi="Times New Roman" w:cs="Times New Roman"/>
          <w:color w:val="000000"/>
          <w:kern w:val="0"/>
          <w:sz w:val="24"/>
          <w:szCs w:val="24"/>
          <w:vertAlign w:val="superscript"/>
          <w:lang w:eastAsia="en-GB"/>
          <w14:ligatures w14:val="none"/>
        </w:rPr>
        <w:t>5</w:t>
      </w:r>
      <w:r w:rsidR="007733E0">
        <w:rPr>
          <w:rFonts w:ascii="Times New Roman" w:eastAsia="Times New Roman" w:hAnsi="Times New Roman" w:cs="Times New Roman"/>
          <w:color w:val="000000"/>
          <w:kern w:val="0"/>
          <w:sz w:val="24"/>
          <w:szCs w:val="24"/>
          <w:vertAlign w:val="superscript"/>
          <w:lang w:eastAsia="en-GB"/>
          <w14:ligatures w14:val="none"/>
        </w:rPr>
        <w:t>8</w:t>
      </w:r>
      <w:r w:rsidR="00616886">
        <w:rPr>
          <w:rFonts w:ascii="Times New Roman" w:eastAsia="Times New Roman" w:hAnsi="Times New Roman" w:cs="Times New Roman"/>
          <w:color w:val="000000"/>
          <w:kern w:val="0"/>
          <w:sz w:val="24"/>
          <w:szCs w:val="24"/>
          <w:lang w:eastAsia="en-GB"/>
          <w14:ligatures w14:val="none"/>
        </w:rPr>
        <w:t>.</w:t>
      </w:r>
      <w:r w:rsidRPr="00191E8A">
        <w:rPr>
          <w:rFonts w:ascii="Times New Roman" w:eastAsia="Times New Roman" w:hAnsi="Times New Roman" w:cs="Times New Roman"/>
          <w:color w:val="000000"/>
          <w:kern w:val="0"/>
          <w:sz w:val="24"/>
          <w:szCs w:val="24"/>
          <w:lang w:eastAsia="en-GB"/>
          <w14:ligatures w14:val="none"/>
        </w:rPr>
        <w:t xml:space="preserve"> </w:t>
      </w:r>
      <w:r w:rsidR="006B6C38" w:rsidRPr="00971B27">
        <w:rPr>
          <w:rFonts w:ascii="Times New Roman" w:hAnsi="Times New Roman" w:cs="Times New Roman"/>
          <w:color w:val="EE0000"/>
          <w:sz w:val="24"/>
          <w:szCs w:val="24"/>
        </w:rPr>
        <w:t xml:space="preserve"> </w:t>
      </w:r>
      <w:r w:rsidR="00616886">
        <w:rPr>
          <w:rFonts w:ascii="Times New Roman" w:hAnsi="Times New Roman" w:cs="Times New Roman"/>
          <w:color w:val="000000"/>
          <w:sz w:val="24"/>
          <w:szCs w:val="24"/>
        </w:rPr>
        <w:t>S</w:t>
      </w:r>
      <w:r w:rsidR="00971B27" w:rsidRPr="00971B27">
        <w:rPr>
          <w:rFonts w:ascii="Times New Roman" w:hAnsi="Times New Roman" w:cs="Times New Roman"/>
          <w:color w:val="000000"/>
          <w:sz w:val="24"/>
          <w:szCs w:val="24"/>
        </w:rPr>
        <w:t xml:space="preserve">atellite imagery and causal machine learning </w:t>
      </w:r>
      <w:r w:rsidR="00616886">
        <w:rPr>
          <w:rFonts w:ascii="Times New Roman" w:hAnsi="Times New Roman" w:cs="Times New Roman"/>
          <w:color w:val="000000"/>
          <w:sz w:val="24"/>
          <w:szCs w:val="24"/>
        </w:rPr>
        <w:t>can be used to</w:t>
      </w:r>
      <w:r w:rsidR="00971B27" w:rsidRPr="00971B27">
        <w:rPr>
          <w:rFonts w:ascii="Times New Roman" w:hAnsi="Times New Roman" w:cs="Times New Roman"/>
          <w:color w:val="000000"/>
          <w:sz w:val="24"/>
          <w:szCs w:val="24"/>
        </w:rPr>
        <w:t xml:space="preserve"> evaluate global crop rotations</w:t>
      </w:r>
      <w:r w:rsidR="00CC10BC">
        <w:rPr>
          <w:rFonts w:ascii="Times New Roman" w:hAnsi="Times New Roman" w:cs="Times New Roman"/>
          <w:color w:val="000000"/>
          <w:sz w:val="24"/>
          <w:szCs w:val="24"/>
        </w:rPr>
        <w:t>,</w:t>
      </w:r>
      <w:r w:rsidR="00971B27" w:rsidRPr="00971B27">
        <w:rPr>
          <w:rFonts w:ascii="Times New Roman" w:hAnsi="Times New Roman" w:cs="Times New Roman"/>
          <w:color w:val="000000"/>
          <w:sz w:val="24"/>
          <w:szCs w:val="24"/>
        </w:rPr>
        <w:t xml:space="preserve"> showing that their benefits depend strongly on weather conditions</w:t>
      </w:r>
      <w:r w:rsidR="00EE77E5">
        <w:rPr>
          <w:rFonts w:ascii="Times New Roman" w:hAnsi="Times New Roman" w:cs="Times New Roman"/>
          <w:color w:val="000000"/>
          <w:sz w:val="24"/>
          <w:szCs w:val="24"/>
          <w:vertAlign w:val="superscript"/>
        </w:rPr>
        <w:t>5</w:t>
      </w:r>
      <w:r w:rsidR="007733E0">
        <w:rPr>
          <w:rFonts w:ascii="Times New Roman" w:hAnsi="Times New Roman" w:cs="Times New Roman"/>
          <w:color w:val="000000"/>
          <w:sz w:val="24"/>
          <w:szCs w:val="24"/>
          <w:vertAlign w:val="superscript"/>
        </w:rPr>
        <w:t>9</w:t>
      </w:r>
      <w:r w:rsidR="00971B27" w:rsidRPr="00971B27">
        <w:rPr>
          <w:rFonts w:ascii="Times New Roman" w:hAnsi="Times New Roman" w:cs="Times New Roman"/>
          <w:color w:val="000000"/>
          <w:sz w:val="24"/>
          <w:szCs w:val="24"/>
        </w:rPr>
        <w:t xml:space="preserve">. </w:t>
      </w:r>
      <w:r w:rsidR="00616886">
        <w:rPr>
          <w:rFonts w:ascii="Times New Roman" w:hAnsi="Times New Roman" w:cs="Times New Roman"/>
          <w:color w:val="000000"/>
          <w:sz w:val="24"/>
          <w:szCs w:val="24"/>
        </w:rPr>
        <w:t xml:space="preserve">Some studies </w:t>
      </w:r>
      <w:r w:rsidR="00FB5F00" w:rsidRPr="00FB5F00">
        <w:rPr>
          <w:rFonts w:ascii="Times New Roman" w:hAnsi="Times New Roman" w:cs="Times New Roman"/>
          <w:color w:val="000000"/>
          <w:sz w:val="24"/>
          <w:szCs w:val="24"/>
        </w:rPr>
        <w:t>introduced</w:t>
      </w:r>
      <w:r w:rsidR="00FB5F00" w:rsidRPr="00FB5F00">
        <w:rPr>
          <w:rStyle w:val="apple-converted-space"/>
          <w:rFonts w:ascii="Times New Roman" w:hAnsi="Times New Roman" w:cs="Times New Roman"/>
          <w:color w:val="000000"/>
          <w:sz w:val="24"/>
          <w:szCs w:val="24"/>
        </w:rPr>
        <w:t> </w:t>
      </w:r>
      <w:proofErr w:type="spellStart"/>
      <w:r w:rsidR="00FB5F00" w:rsidRPr="00FB5F00">
        <w:rPr>
          <w:rStyle w:val="Strong"/>
          <w:rFonts w:ascii="Times New Roman" w:hAnsi="Times New Roman" w:cs="Times New Roman"/>
          <w:b w:val="0"/>
          <w:bCs w:val="0"/>
          <w:color w:val="000000"/>
          <w:sz w:val="24"/>
          <w:szCs w:val="24"/>
        </w:rPr>
        <w:t>AgroXAI</w:t>
      </w:r>
      <w:proofErr w:type="spellEnd"/>
      <w:r w:rsidR="00FB5F00" w:rsidRPr="00FB5F00">
        <w:rPr>
          <w:rFonts w:ascii="Times New Roman" w:hAnsi="Times New Roman" w:cs="Times New Roman"/>
          <w:b/>
          <w:bCs/>
          <w:color w:val="000000"/>
          <w:sz w:val="24"/>
          <w:szCs w:val="24"/>
        </w:rPr>
        <w:t>,</w:t>
      </w:r>
      <w:r w:rsidR="00FB5F00" w:rsidRPr="00FB5F00">
        <w:rPr>
          <w:rFonts w:ascii="Times New Roman" w:hAnsi="Times New Roman" w:cs="Times New Roman"/>
          <w:color w:val="000000"/>
          <w:sz w:val="24"/>
          <w:szCs w:val="24"/>
        </w:rPr>
        <w:t xml:space="preserve"> an edge-computing explainable AI system that recommends appropriate crops for a region based on current weather and soil parameters. By integrating explainability tools like SHAP and LIME, the framework offers transparent, region-specific crop diversification guidance</w:t>
      </w:r>
      <w:r w:rsidR="00FB5F00">
        <w:rPr>
          <w:rFonts w:ascii="Times New Roman" w:hAnsi="Times New Roman" w:cs="Times New Roman"/>
          <w:color w:val="000000"/>
          <w:sz w:val="24"/>
          <w:szCs w:val="24"/>
        </w:rPr>
        <w:t xml:space="preserve"> </w:t>
      </w:r>
      <w:r w:rsidR="00FB5F00" w:rsidRPr="00FB5F00">
        <w:rPr>
          <w:rFonts w:ascii="Times New Roman" w:hAnsi="Times New Roman" w:cs="Times New Roman"/>
          <w:color w:val="000000"/>
          <w:sz w:val="24"/>
          <w:szCs w:val="24"/>
        </w:rPr>
        <w:t>emphasizing both precision planning and adaptability amid climate challenges</w:t>
      </w:r>
      <w:r w:rsidR="007733E0">
        <w:rPr>
          <w:rFonts w:ascii="Times New Roman" w:hAnsi="Times New Roman" w:cs="Times New Roman"/>
          <w:color w:val="000000"/>
          <w:sz w:val="24"/>
          <w:szCs w:val="24"/>
          <w:vertAlign w:val="superscript"/>
        </w:rPr>
        <w:t>60</w:t>
      </w:r>
      <w:r w:rsidR="00FB5F00" w:rsidRPr="00FB5F00">
        <w:rPr>
          <w:rFonts w:ascii="Times New Roman" w:hAnsi="Times New Roman" w:cs="Times New Roman"/>
          <w:color w:val="000000"/>
          <w:sz w:val="24"/>
          <w:szCs w:val="24"/>
        </w:rPr>
        <w:t>.</w:t>
      </w:r>
    </w:p>
    <w:p w14:paraId="0DFAD2AD" w14:textId="301C8EF9" w:rsidR="00191E8A" w:rsidRPr="00191E8A" w:rsidRDefault="00191E8A" w:rsidP="00191E8A">
      <w:pPr>
        <w:spacing w:before="100" w:beforeAutospacing="1" w:after="100" w:afterAutospacing="1" w:line="240" w:lineRule="auto"/>
        <w:jc w:val="both"/>
        <w:rPr>
          <w:rFonts w:ascii="Times New Roman" w:eastAsia="Times New Roman" w:hAnsi="Times New Roman" w:cs="Times New Roman"/>
          <w:color w:val="000000"/>
          <w:kern w:val="0"/>
          <w:sz w:val="24"/>
          <w:szCs w:val="24"/>
          <w:lang w:eastAsia="en-GB"/>
          <w14:ligatures w14:val="none"/>
        </w:rPr>
      </w:pPr>
      <w:r w:rsidRPr="00191E8A">
        <w:rPr>
          <w:rFonts w:ascii="Times New Roman" w:eastAsia="Times New Roman" w:hAnsi="Times New Roman" w:cs="Times New Roman"/>
          <w:b/>
          <w:bCs/>
          <w:color w:val="000000"/>
          <w:kern w:val="0"/>
          <w:sz w:val="24"/>
          <w:szCs w:val="24"/>
          <w:lang w:val="en-US" w:eastAsia="en-GB"/>
          <w14:ligatures w14:val="none"/>
        </w:rPr>
        <w:t>Farmer Decision Support</w:t>
      </w:r>
    </w:p>
    <w:p w14:paraId="328276AE" w14:textId="7098A7DE" w:rsidR="006958C4" w:rsidRPr="00822CA7" w:rsidRDefault="00191E8A" w:rsidP="00822CA7">
      <w:pPr>
        <w:pStyle w:val="NormalWeb"/>
        <w:jc w:val="both"/>
        <w:rPr>
          <w:rFonts w:eastAsia="Times New Roman"/>
          <w:color w:val="000000"/>
          <w:kern w:val="0"/>
          <w:lang w:eastAsia="en-GB"/>
          <w14:ligatures w14:val="none"/>
        </w:rPr>
      </w:pPr>
      <w:r w:rsidRPr="00191E8A">
        <w:rPr>
          <w:color w:val="000000"/>
        </w:rPr>
        <w:t>A digital agrometeorological advisory platform integrates AI, machine learning</w:t>
      </w:r>
      <w:r w:rsidR="00CC10BC">
        <w:rPr>
          <w:color w:val="000000"/>
        </w:rPr>
        <w:t>,</w:t>
      </w:r>
      <w:r w:rsidRPr="00191E8A">
        <w:rPr>
          <w:color w:val="000000"/>
        </w:rPr>
        <w:t xml:space="preserve"> and data analytics to deliver timely, data-driven insights for climate-resilient farming. Functioning as a Farmer Decision Support System, it enhances advisory services by </w:t>
      </w:r>
      <w:r w:rsidRPr="00757EA5">
        <w:rPr>
          <w:color w:val="000000"/>
        </w:rPr>
        <w:t>reducing post-harvest losses</w:t>
      </w:r>
      <w:r w:rsidR="00CC10BC">
        <w:rPr>
          <w:color w:val="000000"/>
        </w:rPr>
        <w:t>,</w:t>
      </w:r>
      <w:r w:rsidRPr="00757EA5">
        <w:rPr>
          <w:color w:val="000000"/>
        </w:rPr>
        <w:t xml:space="preserve"> fostering financial inclusion</w:t>
      </w:r>
      <w:r w:rsidR="00CC10BC">
        <w:rPr>
          <w:color w:val="000000"/>
        </w:rPr>
        <w:t>,</w:t>
      </w:r>
      <w:r w:rsidRPr="00757EA5">
        <w:rPr>
          <w:color w:val="000000"/>
        </w:rPr>
        <w:t xml:space="preserve"> and promoting climate-smart practices. </w:t>
      </w:r>
      <w:r w:rsidR="00757EA5" w:rsidRPr="00757EA5">
        <w:rPr>
          <w:color w:val="000000"/>
        </w:rPr>
        <w:t>Integration of AI with decision-support platforms and mobile applications empowers farmers with real-time recommendations</w:t>
      </w:r>
      <w:r w:rsidR="00CC10BC">
        <w:rPr>
          <w:color w:val="000000"/>
        </w:rPr>
        <w:t>,</w:t>
      </w:r>
      <w:r w:rsidR="00757EA5" w:rsidRPr="00757EA5">
        <w:rPr>
          <w:color w:val="000000"/>
        </w:rPr>
        <w:t xml:space="preserve"> bridging the gap between scientific insights and field-level implementation. </w:t>
      </w:r>
      <w:r w:rsidR="00822CA7" w:rsidRPr="00757EA5">
        <w:rPr>
          <w:rFonts w:eastAsia="Times New Roman"/>
          <w:color w:val="000000"/>
          <w:kern w:val="0"/>
          <w:lang w:eastAsia="en-GB"/>
          <w14:ligatures w14:val="none"/>
        </w:rPr>
        <w:t>User adoption varies from low</w:t>
      </w:r>
      <w:r w:rsidR="00822CA7" w:rsidRPr="00822CA7">
        <w:rPr>
          <w:rFonts w:eastAsia="Times New Roman"/>
          <w:color w:val="000000"/>
          <w:kern w:val="0"/>
          <w:lang w:eastAsia="en-GB"/>
          <w14:ligatures w14:val="none"/>
        </w:rPr>
        <w:t xml:space="preserve"> due to high costs and</w:t>
      </w:r>
      <w:r w:rsidR="00CC10BC">
        <w:rPr>
          <w:rFonts w:eastAsia="Times New Roman"/>
          <w:color w:val="000000"/>
          <w:kern w:val="0"/>
          <w:lang w:eastAsia="en-GB"/>
          <w14:ligatures w14:val="none"/>
        </w:rPr>
        <w:t>,</w:t>
      </w:r>
      <w:r w:rsidR="00822CA7" w:rsidRPr="00822CA7">
        <w:rPr>
          <w:rFonts w:eastAsia="Times New Roman"/>
          <w:color w:val="000000"/>
          <w:kern w:val="0"/>
          <w:lang w:eastAsia="en-GB"/>
          <w14:ligatures w14:val="none"/>
        </w:rPr>
        <w:t xml:space="preserve"> incompatibility to medium with financial access but low awareness to high with strong initial uptake though some later disengage.</w:t>
      </w:r>
      <w:r w:rsidR="00822CA7">
        <w:rPr>
          <w:rFonts w:eastAsia="Times New Roman"/>
          <w:color w:val="000000"/>
          <w:kern w:val="0"/>
          <w:lang w:eastAsia="en-GB"/>
          <w14:ligatures w14:val="none"/>
        </w:rPr>
        <w:t xml:space="preserve"> </w:t>
      </w:r>
      <w:r w:rsidRPr="00191E8A">
        <w:rPr>
          <w:color w:val="000000"/>
        </w:rPr>
        <w:t>With advancing digital infrastructure</w:t>
      </w:r>
      <w:r w:rsidR="00CC10BC">
        <w:rPr>
          <w:color w:val="000000"/>
        </w:rPr>
        <w:t>,</w:t>
      </w:r>
      <w:r w:rsidRPr="00191E8A">
        <w:rPr>
          <w:color w:val="000000"/>
        </w:rPr>
        <w:t xml:space="preserve"> such platforms are expected to evolve into real-time personalized tools essential for sustainable and economically viable agriculture</w:t>
      </w:r>
      <w:r w:rsidR="007733E0">
        <w:rPr>
          <w:color w:val="000000"/>
          <w:vertAlign w:val="superscript"/>
        </w:rPr>
        <w:t>61</w:t>
      </w:r>
      <w:r w:rsidRPr="00191E8A">
        <w:rPr>
          <w:color w:val="000000"/>
        </w:rPr>
        <w:t>.</w:t>
      </w:r>
      <w:r w:rsidR="00CA6B25">
        <w:rPr>
          <w:color w:val="EE0000"/>
        </w:rPr>
        <w:t xml:space="preserve"> </w:t>
      </w:r>
      <w:r w:rsidR="006958C4" w:rsidRPr="006958C4">
        <w:rPr>
          <w:color w:val="000000"/>
        </w:rPr>
        <w:t>AI-driven data analytics tools support farmers in making smarter decisions by processing vast datasets such as historical records, weather patterns</w:t>
      </w:r>
      <w:r w:rsidR="00CC10BC">
        <w:rPr>
          <w:color w:val="000000"/>
        </w:rPr>
        <w:t>,</w:t>
      </w:r>
      <w:r w:rsidR="006958C4" w:rsidRPr="006958C4">
        <w:rPr>
          <w:color w:val="000000"/>
        </w:rPr>
        <w:t xml:space="preserve"> and market trends. These tools generate actionable insights that enable farmers to optimize planting schedules, manage inventory, forecast market demand</w:t>
      </w:r>
      <w:r w:rsidR="00CC10BC">
        <w:rPr>
          <w:color w:val="000000"/>
        </w:rPr>
        <w:t>,</w:t>
      </w:r>
      <w:r w:rsidR="006958C4" w:rsidRPr="006958C4">
        <w:rPr>
          <w:color w:val="000000"/>
        </w:rPr>
        <w:t xml:space="preserve"> and adopt data-driven strategies to boost both productivity and profitability</w:t>
      </w:r>
      <w:r w:rsidR="00FA0658">
        <w:rPr>
          <w:color w:val="000000"/>
        </w:rPr>
        <w:t xml:space="preserve"> </w:t>
      </w:r>
      <w:r w:rsidR="00EE77E5">
        <w:rPr>
          <w:color w:val="000000"/>
          <w:vertAlign w:val="superscript"/>
        </w:rPr>
        <w:t>6</w:t>
      </w:r>
      <w:r w:rsidR="007733E0">
        <w:rPr>
          <w:color w:val="000000"/>
          <w:vertAlign w:val="superscript"/>
        </w:rPr>
        <w:t>2</w:t>
      </w:r>
      <w:r w:rsidR="00FA0658" w:rsidRPr="00FA0658">
        <w:rPr>
          <w:color w:val="000000"/>
          <w:vertAlign w:val="superscript"/>
        </w:rPr>
        <w:t>,</w:t>
      </w:r>
      <w:r w:rsidR="00EE77E5">
        <w:rPr>
          <w:color w:val="000000"/>
          <w:vertAlign w:val="superscript"/>
        </w:rPr>
        <w:t>6</w:t>
      </w:r>
      <w:r w:rsidR="007733E0">
        <w:rPr>
          <w:color w:val="000000"/>
          <w:vertAlign w:val="superscript"/>
        </w:rPr>
        <w:t>3</w:t>
      </w:r>
      <w:r w:rsidR="00FA0658" w:rsidRPr="00FA0658">
        <w:rPr>
          <w:color w:val="000000"/>
          <w:vertAlign w:val="superscript"/>
        </w:rPr>
        <w:t>,</w:t>
      </w:r>
      <w:r w:rsidR="00EE77E5">
        <w:rPr>
          <w:color w:val="000000"/>
          <w:vertAlign w:val="superscript"/>
        </w:rPr>
        <w:t>6</w:t>
      </w:r>
      <w:r w:rsidR="007733E0">
        <w:rPr>
          <w:color w:val="000000"/>
          <w:vertAlign w:val="superscript"/>
        </w:rPr>
        <w:t>4</w:t>
      </w:r>
      <w:r w:rsidR="00FA0658">
        <w:rPr>
          <w:color w:val="000000"/>
        </w:rPr>
        <w:t>.</w:t>
      </w:r>
      <w:r w:rsidR="006958C4" w:rsidRPr="006958C4">
        <w:rPr>
          <w:color w:val="000000"/>
        </w:rPr>
        <w:t xml:space="preserve"> </w:t>
      </w:r>
    </w:p>
    <w:p w14:paraId="789701CB" w14:textId="4D4545C9" w:rsidR="00B95627" w:rsidRPr="0085730D" w:rsidRDefault="006C4100" w:rsidP="00D91AC8">
      <w:pPr>
        <w:spacing w:before="100" w:beforeAutospacing="1" w:after="100" w:afterAutospacing="1" w:line="240" w:lineRule="auto"/>
        <w:rPr>
          <w:rFonts w:ascii="Times New Roman" w:eastAsia="Times New Roman" w:hAnsi="Times New Roman" w:cs="Times New Roman"/>
          <w:b/>
          <w:bCs/>
          <w:kern w:val="0"/>
          <w:sz w:val="24"/>
          <w:szCs w:val="24"/>
          <w:lang w:eastAsia="en-IN" w:bidi="kn-IN"/>
          <w14:ligatures w14:val="none"/>
        </w:rPr>
      </w:pPr>
      <w:r w:rsidRPr="0085730D">
        <w:rPr>
          <w:rFonts w:ascii="Times New Roman" w:eastAsia="Times New Roman" w:hAnsi="Times New Roman" w:cs="Times New Roman"/>
          <w:b/>
          <w:bCs/>
          <w:kern w:val="0"/>
          <w:sz w:val="24"/>
          <w:szCs w:val="24"/>
          <w:lang w:eastAsia="en-IN" w:bidi="kn-IN"/>
          <w14:ligatures w14:val="none"/>
        </w:rPr>
        <w:t>CONCLUSION</w:t>
      </w:r>
    </w:p>
    <w:p w14:paraId="3BE7A0A5" w14:textId="51BEE4EE" w:rsidR="00FF0C5D" w:rsidRDefault="00FF0C5D" w:rsidP="00A80253">
      <w:pPr>
        <w:spacing w:before="240"/>
        <w:jc w:val="both"/>
        <w:rPr>
          <w:rFonts w:ascii="Times New Roman" w:hAnsi="Times New Roman" w:cs="Times New Roman"/>
          <w:color w:val="000000"/>
          <w:sz w:val="24"/>
          <w:szCs w:val="24"/>
        </w:rPr>
      </w:pPr>
      <w:r w:rsidRPr="00FF0C5D">
        <w:rPr>
          <w:rFonts w:ascii="Times New Roman" w:hAnsi="Times New Roman" w:cs="Times New Roman"/>
          <w:color w:val="000000"/>
          <w:sz w:val="24"/>
          <w:szCs w:val="24"/>
        </w:rPr>
        <w:t xml:space="preserve">Artificial Intelligence (AI) and Machine Learning (ML) are transforming agricultural meteorology. </w:t>
      </w:r>
      <w:r w:rsidR="00757EA5">
        <w:rPr>
          <w:rFonts w:ascii="-webkit-standard" w:hAnsi="-webkit-standard"/>
          <w:color w:val="000000"/>
          <w:sz w:val="27"/>
          <w:szCs w:val="27"/>
        </w:rPr>
        <w:t xml:space="preserve">Recent advancements </w:t>
      </w:r>
      <w:r w:rsidR="00757EA5" w:rsidRPr="00757EA5">
        <w:rPr>
          <w:rFonts w:ascii="Times New Roman" w:hAnsi="Times New Roman" w:cs="Times New Roman"/>
          <w:color w:val="000000"/>
          <w:sz w:val="24"/>
          <w:szCs w:val="24"/>
        </w:rPr>
        <w:t>in cloud computing and high-performance analytics have further enhanced the capacity of AI models to process large-scale heterogeneous datasets</w:t>
      </w:r>
      <w:r w:rsidR="00CC10BC">
        <w:rPr>
          <w:rFonts w:ascii="Times New Roman" w:hAnsi="Times New Roman" w:cs="Times New Roman"/>
          <w:color w:val="000000"/>
          <w:sz w:val="24"/>
          <w:szCs w:val="24"/>
        </w:rPr>
        <w:t>,</w:t>
      </w:r>
      <w:r w:rsidR="00757EA5" w:rsidRPr="00757EA5">
        <w:rPr>
          <w:rFonts w:ascii="Times New Roman" w:hAnsi="Times New Roman" w:cs="Times New Roman"/>
          <w:color w:val="000000"/>
          <w:sz w:val="24"/>
          <w:szCs w:val="24"/>
        </w:rPr>
        <w:t xml:space="preserve"> enabling more precise and localized agricultural forecasts. </w:t>
      </w:r>
      <w:r w:rsidRPr="00757EA5">
        <w:rPr>
          <w:rFonts w:ascii="Times New Roman" w:hAnsi="Times New Roman" w:cs="Times New Roman"/>
          <w:color w:val="000000"/>
          <w:sz w:val="24"/>
          <w:szCs w:val="24"/>
        </w:rPr>
        <w:t>By revealing hidden patterns in data</w:t>
      </w:r>
      <w:r w:rsidR="00CC10BC">
        <w:rPr>
          <w:rFonts w:ascii="Times New Roman" w:hAnsi="Times New Roman" w:cs="Times New Roman"/>
          <w:color w:val="000000"/>
          <w:sz w:val="24"/>
          <w:szCs w:val="24"/>
        </w:rPr>
        <w:t>,</w:t>
      </w:r>
      <w:r w:rsidRPr="00757EA5">
        <w:rPr>
          <w:rFonts w:ascii="Times New Roman" w:hAnsi="Times New Roman" w:cs="Times New Roman"/>
          <w:color w:val="000000"/>
          <w:sz w:val="24"/>
          <w:szCs w:val="24"/>
        </w:rPr>
        <w:t xml:space="preserve"> they</w:t>
      </w:r>
      <w:r w:rsidRPr="00FF0C5D">
        <w:rPr>
          <w:rFonts w:ascii="Times New Roman" w:hAnsi="Times New Roman" w:cs="Times New Roman"/>
          <w:color w:val="000000"/>
          <w:sz w:val="24"/>
          <w:szCs w:val="24"/>
        </w:rPr>
        <w:t xml:space="preserve"> allow more accurate forecasts, smarter resource allocation and practical guidance for farmers. Applications range from predicting rainfall and crop yields to scheduling irrigation and managing pests. Despite these advances</w:t>
      </w:r>
      <w:r w:rsidR="0086794D">
        <w:rPr>
          <w:rFonts w:ascii="Times New Roman" w:hAnsi="Times New Roman" w:cs="Times New Roman"/>
          <w:color w:val="000000"/>
          <w:sz w:val="24"/>
          <w:szCs w:val="24"/>
        </w:rPr>
        <w:t>,</w:t>
      </w:r>
      <w:r w:rsidRPr="00FF0C5D">
        <w:rPr>
          <w:rFonts w:ascii="Times New Roman" w:hAnsi="Times New Roman" w:cs="Times New Roman"/>
          <w:color w:val="000000"/>
          <w:sz w:val="24"/>
          <w:szCs w:val="24"/>
        </w:rPr>
        <w:t xml:space="preserve"> adoption is uneven, hindered by gaps in digital access, high computing requirements, limited expertise</w:t>
      </w:r>
      <w:r w:rsidR="0086794D">
        <w:rPr>
          <w:rFonts w:ascii="Times New Roman" w:hAnsi="Times New Roman" w:cs="Times New Roman"/>
          <w:color w:val="000000"/>
          <w:sz w:val="24"/>
          <w:szCs w:val="24"/>
        </w:rPr>
        <w:t>,</w:t>
      </w:r>
      <w:r w:rsidRPr="00FF0C5D">
        <w:rPr>
          <w:rFonts w:ascii="Times New Roman" w:hAnsi="Times New Roman" w:cs="Times New Roman"/>
          <w:color w:val="000000"/>
          <w:sz w:val="24"/>
          <w:szCs w:val="24"/>
        </w:rPr>
        <w:t xml:space="preserve"> and concerns over data privacy. Addressing these challenges calls for interdisciplinary collaboration, inclusive digital policies</w:t>
      </w:r>
      <w:r w:rsidR="0086794D">
        <w:rPr>
          <w:rFonts w:ascii="Times New Roman" w:hAnsi="Times New Roman" w:cs="Times New Roman"/>
          <w:color w:val="000000"/>
          <w:sz w:val="24"/>
          <w:szCs w:val="24"/>
        </w:rPr>
        <w:t>,</w:t>
      </w:r>
      <w:r w:rsidRPr="00FF0C5D">
        <w:rPr>
          <w:rFonts w:ascii="Times New Roman" w:hAnsi="Times New Roman" w:cs="Times New Roman"/>
          <w:color w:val="000000"/>
          <w:sz w:val="24"/>
          <w:szCs w:val="24"/>
        </w:rPr>
        <w:t xml:space="preserve"> and targeted investment in infrastructure and training. When applied thoughtfully</w:t>
      </w:r>
      <w:r w:rsidR="0086794D">
        <w:rPr>
          <w:rFonts w:ascii="Times New Roman" w:hAnsi="Times New Roman" w:cs="Times New Roman"/>
          <w:color w:val="000000"/>
          <w:sz w:val="24"/>
          <w:szCs w:val="24"/>
        </w:rPr>
        <w:t>,</w:t>
      </w:r>
      <w:r w:rsidRPr="00FF0C5D">
        <w:rPr>
          <w:rFonts w:ascii="Times New Roman" w:hAnsi="Times New Roman" w:cs="Times New Roman"/>
          <w:color w:val="000000"/>
          <w:sz w:val="24"/>
          <w:szCs w:val="24"/>
        </w:rPr>
        <w:t xml:space="preserve"> AI and ML can drive sustainable agriculture, strengthen food security</w:t>
      </w:r>
      <w:r w:rsidR="0086794D">
        <w:rPr>
          <w:rFonts w:ascii="Times New Roman" w:hAnsi="Times New Roman" w:cs="Times New Roman"/>
          <w:color w:val="000000"/>
          <w:sz w:val="24"/>
          <w:szCs w:val="24"/>
        </w:rPr>
        <w:t>,</w:t>
      </w:r>
      <w:r w:rsidRPr="00FF0C5D">
        <w:rPr>
          <w:rFonts w:ascii="Times New Roman" w:hAnsi="Times New Roman" w:cs="Times New Roman"/>
          <w:color w:val="000000"/>
          <w:sz w:val="24"/>
          <w:szCs w:val="24"/>
        </w:rPr>
        <w:t xml:space="preserve"> and protect livelihoods in a changing climate.</w:t>
      </w:r>
    </w:p>
    <w:p w14:paraId="2D3AD3EF" w14:textId="77777777" w:rsidR="008649D6" w:rsidRPr="006B61C4" w:rsidRDefault="008649D6" w:rsidP="008649D6">
      <w:pPr>
        <w:rPr>
          <w:b/>
          <w:highlight w:val="yellow"/>
        </w:rPr>
      </w:pPr>
      <w:r w:rsidRPr="006B61C4">
        <w:rPr>
          <w:b/>
          <w:highlight w:val="yellow"/>
        </w:rPr>
        <w:lastRenderedPageBreak/>
        <w:t>Disclaimer (Artificial intelligence)</w:t>
      </w:r>
    </w:p>
    <w:p w14:paraId="0FCADDAE" w14:textId="77777777" w:rsidR="008649D6" w:rsidRPr="0010503D" w:rsidRDefault="008649D6" w:rsidP="008649D6">
      <w:pPr>
        <w:rPr>
          <w:rFonts w:ascii="Times New Roman" w:hAnsi="Times New Roman" w:cs="Times New Roman"/>
          <w:sz w:val="24"/>
          <w:szCs w:val="24"/>
        </w:rPr>
      </w:pPr>
      <w:r w:rsidRPr="0010503D">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535FB875" w14:textId="4E984B3D" w:rsidR="00B95627" w:rsidRDefault="006C4100" w:rsidP="00A80253">
      <w:pPr>
        <w:spacing w:before="240"/>
        <w:jc w:val="both"/>
        <w:rPr>
          <w:rFonts w:ascii="Times New Roman" w:hAnsi="Times New Roman" w:cs="Times New Roman"/>
          <w:b/>
          <w:bCs/>
          <w:sz w:val="24"/>
          <w:szCs w:val="24"/>
        </w:rPr>
      </w:pPr>
      <w:r w:rsidRPr="0085730D">
        <w:rPr>
          <w:rFonts w:ascii="Times New Roman" w:hAnsi="Times New Roman" w:cs="Times New Roman"/>
          <w:b/>
          <w:bCs/>
          <w:sz w:val="24"/>
          <w:szCs w:val="24"/>
        </w:rPr>
        <w:t>REFERENCES</w:t>
      </w:r>
    </w:p>
    <w:p w14:paraId="25053685" w14:textId="1C169366" w:rsidR="00C445ED" w:rsidRPr="00C4423B" w:rsidRDefault="00C445ED" w:rsidP="00A80253">
      <w:pPr>
        <w:spacing w:before="240"/>
        <w:jc w:val="both"/>
        <w:rPr>
          <w:rFonts w:ascii="Times New Roman" w:hAnsi="Times New Roman" w:cs="Times New Roman"/>
          <w:color w:val="000000"/>
          <w:sz w:val="24"/>
          <w:szCs w:val="24"/>
        </w:rPr>
      </w:pPr>
      <w:r w:rsidRPr="00C4423B">
        <w:rPr>
          <w:rFonts w:ascii="Times New Roman" w:hAnsi="Times New Roman" w:cs="Times New Roman"/>
          <w:color w:val="000000"/>
          <w:sz w:val="24"/>
          <w:szCs w:val="24"/>
        </w:rPr>
        <w:t>1.</w:t>
      </w:r>
      <w:r w:rsidR="005D5F6D">
        <w:rPr>
          <w:rFonts w:ascii="Times New Roman" w:hAnsi="Times New Roman" w:cs="Times New Roman"/>
          <w:color w:val="000000"/>
          <w:sz w:val="24"/>
          <w:szCs w:val="24"/>
        </w:rPr>
        <w:t xml:space="preserve"> </w:t>
      </w:r>
      <w:r w:rsidRPr="00C4423B">
        <w:rPr>
          <w:rFonts w:ascii="Times New Roman" w:hAnsi="Times New Roman" w:cs="Times New Roman"/>
          <w:color w:val="000000"/>
          <w:sz w:val="24"/>
          <w:szCs w:val="24"/>
        </w:rPr>
        <w:t>Mishra H, Mishra D. Artificial intelligence and machine learning in agriculture: Transforming farming systems. Res Trends Agric Sci. 2023;1:1-16.</w:t>
      </w:r>
    </w:p>
    <w:p w14:paraId="1A475271" w14:textId="7950D729" w:rsidR="00C4423B" w:rsidRPr="00C4423B" w:rsidRDefault="00C4423B" w:rsidP="00A80253">
      <w:pPr>
        <w:spacing w:before="240"/>
        <w:jc w:val="both"/>
        <w:rPr>
          <w:rFonts w:ascii="Times New Roman" w:hAnsi="Times New Roman" w:cs="Times New Roman"/>
          <w:color w:val="000000"/>
          <w:sz w:val="24"/>
          <w:szCs w:val="24"/>
        </w:rPr>
      </w:pPr>
      <w:r w:rsidRPr="00C4423B">
        <w:rPr>
          <w:rFonts w:ascii="Times New Roman" w:hAnsi="Times New Roman" w:cs="Times New Roman"/>
          <w:color w:val="000000"/>
          <w:sz w:val="24"/>
          <w:szCs w:val="24"/>
        </w:rPr>
        <w:t xml:space="preserve">2. Ma X, </w:t>
      </w:r>
      <w:proofErr w:type="spellStart"/>
      <w:r w:rsidRPr="00C4423B">
        <w:rPr>
          <w:rFonts w:ascii="Times New Roman" w:hAnsi="Times New Roman" w:cs="Times New Roman"/>
          <w:color w:val="000000"/>
          <w:sz w:val="24"/>
          <w:szCs w:val="24"/>
        </w:rPr>
        <w:t>Gryshova</w:t>
      </w:r>
      <w:proofErr w:type="spellEnd"/>
      <w:r w:rsidRPr="00C4423B">
        <w:rPr>
          <w:rFonts w:ascii="Times New Roman" w:hAnsi="Times New Roman" w:cs="Times New Roman"/>
          <w:color w:val="000000"/>
          <w:sz w:val="24"/>
          <w:szCs w:val="24"/>
        </w:rPr>
        <w:t xml:space="preserve"> I, </w:t>
      </w:r>
      <w:proofErr w:type="spellStart"/>
      <w:r w:rsidRPr="00C4423B">
        <w:rPr>
          <w:rFonts w:ascii="Times New Roman" w:hAnsi="Times New Roman" w:cs="Times New Roman"/>
          <w:color w:val="000000"/>
          <w:sz w:val="24"/>
          <w:szCs w:val="24"/>
        </w:rPr>
        <w:t>Khaustova</w:t>
      </w:r>
      <w:proofErr w:type="spellEnd"/>
      <w:r w:rsidRPr="00C4423B">
        <w:rPr>
          <w:rFonts w:ascii="Times New Roman" w:hAnsi="Times New Roman" w:cs="Times New Roman"/>
          <w:color w:val="000000"/>
          <w:sz w:val="24"/>
          <w:szCs w:val="24"/>
        </w:rPr>
        <w:t xml:space="preserve"> V, </w:t>
      </w:r>
      <w:proofErr w:type="spellStart"/>
      <w:r w:rsidRPr="00C4423B">
        <w:rPr>
          <w:rFonts w:ascii="Times New Roman" w:hAnsi="Times New Roman" w:cs="Times New Roman"/>
          <w:color w:val="000000"/>
          <w:sz w:val="24"/>
          <w:szCs w:val="24"/>
        </w:rPr>
        <w:t>Reshetnyak</w:t>
      </w:r>
      <w:proofErr w:type="spellEnd"/>
      <w:r w:rsidRPr="00C4423B">
        <w:rPr>
          <w:rFonts w:ascii="Times New Roman" w:hAnsi="Times New Roman" w:cs="Times New Roman"/>
          <w:color w:val="000000"/>
          <w:sz w:val="24"/>
          <w:szCs w:val="24"/>
        </w:rPr>
        <w:t xml:space="preserve"> O, </w:t>
      </w:r>
      <w:proofErr w:type="spellStart"/>
      <w:r w:rsidRPr="00C4423B">
        <w:rPr>
          <w:rFonts w:ascii="Times New Roman" w:hAnsi="Times New Roman" w:cs="Times New Roman"/>
          <w:color w:val="000000"/>
          <w:sz w:val="24"/>
          <w:szCs w:val="24"/>
        </w:rPr>
        <w:t>Shcherbata</w:t>
      </w:r>
      <w:proofErr w:type="spellEnd"/>
      <w:r w:rsidRPr="00C4423B">
        <w:rPr>
          <w:rFonts w:ascii="Times New Roman" w:hAnsi="Times New Roman" w:cs="Times New Roman"/>
          <w:color w:val="000000"/>
          <w:sz w:val="24"/>
          <w:szCs w:val="24"/>
        </w:rPr>
        <w:t xml:space="preserve"> M, </w:t>
      </w:r>
      <w:proofErr w:type="spellStart"/>
      <w:r w:rsidRPr="00C4423B">
        <w:rPr>
          <w:rFonts w:ascii="Times New Roman" w:hAnsi="Times New Roman" w:cs="Times New Roman"/>
          <w:color w:val="000000"/>
          <w:sz w:val="24"/>
          <w:szCs w:val="24"/>
        </w:rPr>
        <w:t>Bobrovnyk</w:t>
      </w:r>
      <w:proofErr w:type="spellEnd"/>
      <w:r w:rsidRPr="00C4423B">
        <w:rPr>
          <w:rFonts w:ascii="Times New Roman" w:hAnsi="Times New Roman" w:cs="Times New Roman"/>
          <w:color w:val="000000"/>
          <w:sz w:val="24"/>
          <w:szCs w:val="24"/>
        </w:rPr>
        <w:t xml:space="preserve"> D, </w:t>
      </w:r>
      <w:proofErr w:type="spellStart"/>
      <w:r w:rsidRPr="00C4423B">
        <w:rPr>
          <w:rFonts w:ascii="Times New Roman" w:hAnsi="Times New Roman" w:cs="Times New Roman"/>
          <w:color w:val="000000"/>
          <w:sz w:val="24"/>
          <w:szCs w:val="24"/>
        </w:rPr>
        <w:t>Khaustov</w:t>
      </w:r>
      <w:proofErr w:type="spellEnd"/>
      <w:r w:rsidRPr="00C4423B">
        <w:rPr>
          <w:rFonts w:ascii="Times New Roman" w:hAnsi="Times New Roman" w:cs="Times New Roman"/>
          <w:color w:val="000000"/>
          <w:sz w:val="24"/>
          <w:szCs w:val="24"/>
        </w:rPr>
        <w:t xml:space="preserve"> M. Assessment of the impact of scientific and technical activities on the economic growth of world countries. Sustainability. 2022;14(21):14350. doi:10.3390/su142114350.</w:t>
      </w:r>
    </w:p>
    <w:p w14:paraId="48A00242" w14:textId="230DA298" w:rsidR="00C4423B" w:rsidRDefault="00C4423B" w:rsidP="00A80253">
      <w:pPr>
        <w:pStyle w:val="NormalWeb"/>
        <w:jc w:val="both"/>
        <w:rPr>
          <w:rFonts w:eastAsia="Times New Roman"/>
          <w:color w:val="000000"/>
          <w:kern w:val="0"/>
          <w:lang w:eastAsia="en-GB"/>
          <w14:ligatures w14:val="none"/>
        </w:rPr>
      </w:pPr>
      <w:r w:rsidRPr="00C4423B">
        <w:rPr>
          <w:color w:val="000000"/>
        </w:rPr>
        <w:t xml:space="preserve">3. </w:t>
      </w:r>
      <w:r w:rsidRPr="00C4423B">
        <w:rPr>
          <w:rFonts w:eastAsia="Times New Roman"/>
          <w:color w:val="000000"/>
          <w:kern w:val="0"/>
          <w:lang w:eastAsia="en-GB"/>
          <w14:ligatures w14:val="none"/>
        </w:rPr>
        <w:t xml:space="preserve">Ramazanov S, Petrova M. Development management and forecasting in a green innovative economy based on the integral dynamics model in the conditions of “Industry - 4.0”. Access Sci Bus </w:t>
      </w:r>
      <w:proofErr w:type="spellStart"/>
      <w:r w:rsidRPr="00C4423B">
        <w:rPr>
          <w:rFonts w:eastAsia="Times New Roman"/>
          <w:color w:val="000000"/>
          <w:kern w:val="0"/>
          <w:lang w:eastAsia="en-GB"/>
          <w14:ligatures w14:val="none"/>
        </w:rPr>
        <w:t>Innov</w:t>
      </w:r>
      <w:proofErr w:type="spellEnd"/>
      <w:r w:rsidRPr="00C4423B">
        <w:rPr>
          <w:rFonts w:eastAsia="Times New Roman"/>
          <w:color w:val="000000"/>
          <w:kern w:val="0"/>
          <w:lang w:eastAsia="en-GB"/>
          <w14:ligatures w14:val="none"/>
        </w:rPr>
        <w:t xml:space="preserve"> Digit Econ. 2020;1(1):9</w:t>
      </w:r>
      <w:r>
        <w:rPr>
          <w:rFonts w:eastAsia="Times New Roman"/>
          <w:color w:val="000000"/>
          <w:kern w:val="0"/>
          <w:lang w:eastAsia="en-GB"/>
          <w14:ligatures w14:val="none"/>
        </w:rPr>
        <w:t>-</w:t>
      </w:r>
      <w:r w:rsidRPr="00C4423B">
        <w:rPr>
          <w:rFonts w:eastAsia="Times New Roman"/>
          <w:color w:val="000000"/>
          <w:kern w:val="0"/>
          <w:lang w:eastAsia="en-GB"/>
          <w14:ligatures w14:val="none"/>
        </w:rPr>
        <w:t>30. </w:t>
      </w:r>
      <w:hyperlink r:id="rId11" w:history="1">
        <w:r w:rsidR="00916928" w:rsidRPr="00C07815">
          <w:rPr>
            <w:rStyle w:val="Hyperlink"/>
            <w:rFonts w:eastAsia="Times New Roman"/>
            <w:kern w:val="0"/>
            <w:lang w:eastAsia="en-GB"/>
            <w14:ligatures w14:val="none"/>
          </w:rPr>
          <w:t>https://doi.org/10.46656/access.2020.1.1(1)</w:t>
        </w:r>
      </w:hyperlink>
    </w:p>
    <w:p w14:paraId="28A96146" w14:textId="6409A26A" w:rsidR="00916928" w:rsidRDefault="00916928" w:rsidP="00A80253">
      <w:pPr>
        <w:pStyle w:val="NormalWeb"/>
        <w:jc w:val="both"/>
        <w:rPr>
          <w:rFonts w:eastAsia="Times New Roman"/>
          <w:color w:val="000000"/>
          <w:kern w:val="0"/>
          <w:lang w:eastAsia="en-GB"/>
          <w14:ligatures w14:val="none"/>
        </w:rPr>
      </w:pPr>
      <w:r>
        <w:rPr>
          <w:rFonts w:eastAsia="Times New Roman"/>
          <w:color w:val="000000"/>
          <w:kern w:val="0"/>
          <w:lang w:eastAsia="en-GB"/>
          <w14:ligatures w14:val="none"/>
        </w:rPr>
        <w:t xml:space="preserve">4. </w:t>
      </w:r>
      <w:r w:rsidRPr="00916928">
        <w:rPr>
          <w:rFonts w:eastAsia="Times New Roman"/>
          <w:color w:val="000000"/>
          <w:kern w:val="0"/>
          <w:lang w:eastAsia="en-GB"/>
          <w14:ligatures w14:val="none"/>
        </w:rPr>
        <w:t>Varshney Y, Ram N. Weather forecasting: a systematic review using AI approaches. Weather. 2024;4(10):174</w:t>
      </w:r>
      <w:r>
        <w:rPr>
          <w:rFonts w:eastAsia="Times New Roman"/>
          <w:color w:val="000000"/>
          <w:kern w:val="0"/>
          <w:lang w:eastAsia="en-GB"/>
          <w14:ligatures w14:val="none"/>
        </w:rPr>
        <w:t>-</w:t>
      </w:r>
      <w:r w:rsidRPr="00916928">
        <w:rPr>
          <w:rFonts w:eastAsia="Times New Roman"/>
          <w:color w:val="000000"/>
          <w:kern w:val="0"/>
          <w:lang w:eastAsia="en-GB"/>
          <w14:ligatures w14:val="none"/>
        </w:rPr>
        <w:t>94.</w:t>
      </w:r>
    </w:p>
    <w:p w14:paraId="20E30C1E" w14:textId="575E8939" w:rsidR="00BB33FF" w:rsidRDefault="00BB33FF" w:rsidP="00A80253">
      <w:pPr>
        <w:pStyle w:val="NormalWeb"/>
        <w:jc w:val="both"/>
        <w:rPr>
          <w:color w:val="000000"/>
        </w:rPr>
      </w:pPr>
      <w:r w:rsidRPr="00BB33FF">
        <w:rPr>
          <w:rFonts w:eastAsia="Times New Roman"/>
          <w:color w:val="000000"/>
          <w:kern w:val="0"/>
          <w:lang w:eastAsia="en-GB"/>
          <w14:ligatures w14:val="none"/>
        </w:rPr>
        <w:t>5.</w:t>
      </w:r>
      <w:r w:rsidRPr="00BB33FF">
        <w:rPr>
          <w:color w:val="000000"/>
        </w:rPr>
        <w:t xml:space="preserve"> Fang SL, Lin YS, Chang SC, Chang YL, Tsai BY, Kuo BJ. Using artificial intelligence algorithms to estimate and short-term forecast the daily reference evapotranspiration with limited meteorological variables. Agriculture. 2024;14(4):510.</w:t>
      </w:r>
    </w:p>
    <w:p w14:paraId="42E93460" w14:textId="0FA54FF7" w:rsidR="00DC2D36" w:rsidRDefault="00DC2D36" w:rsidP="00A80253">
      <w:pPr>
        <w:pStyle w:val="NormalWeb"/>
        <w:jc w:val="both"/>
        <w:rPr>
          <w:rFonts w:eastAsia="Times New Roman"/>
          <w:color w:val="000000"/>
          <w:kern w:val="0"/>
          <w:lang w:eastAsia="en-GB"/>
          <w14:ligatures w14:val="none"/>
        </w:rPr>
      </w:pPr>
      <w:r>
        <w:rPr>
          <w:color w:val="000000"/>
        </w:rPr>
        <w:t xml:space="preserve">6. </w:t>
      </w:r>
      <w:r w:rsidRPr="00DC2D36">
        <w:rPr>
          <w:rFonts w:eastAsia="Times New Roman"/>
          <w:color w:val="000000"/>
          <w:kern w:val="0"/>
          <w:lang w:eastAsia="en-GB"/>
          <w14:ligatures w14:val="none"/>
        </w:rPr>
        <w:t xml:space="preserve">Meenal R, Binu D, Ramya KC, Michael PA, Vinoth Kumar K, Rajasekaran E, Sangeetha B. Weather forecasting for renewable energy system: a review. Arch </w:t>
      </w:r>
      <w:proofErr w:type="spellStart"/>
      <w:r w:rsidRPr="00DC2D36">
        <w:rPr>
          <w:rFonts w:eastAsia="Times New Roman"/>
          <w:color w:val="000000"/>
          <w:kern w:val="0"/>
          <w:lang w:eastAsia="en-GB"/>
          <w14:ligatures w14:val="none"/>
        </w:rPr>
        <w:t>Comput</w:t>
      </w:r>
      <w:proofErr w:type="spellEnd"/>
      <w:r w:rsidRPr="00DC2D36">
        <w:rPr>
          <w:rFonts w:eastAsia="Times New Roman"/>
          <w:color w:val="000000"/>
          <w:kern w:val="0"/>
          <w:lang w:eastAsia="en-GB"/>
          <w14:ligatures w14:val="none"/>
        </w:rPr>
        <w:t xml:space="preserve"> Methods Eng. 2022;29(5):2875</w:t>
      </w:r>
      <w:r>
        <w:rPr>
          <w:rFonts w:eastAsia="Times New Roman"/>
          <w:color w:val="000000"/>
          <w:kern w:val="0"/>
          <w:lang w:eastAsia="en-GB"/>
          <w14:ligatures w14:val="none"/>
        </w:rPr>
        <w:t>-</w:t>
      </w:r>
      <w:r w:rsidRPr="00DC2D36">
        <w:rPr>
          <w:rFonts w:eastAsia="Times New Roman"/>
          <w:color w:val="000000"/>
          <w:kern w:val="0"/>
          <w:lang w:eastAsia="en-GB"/>
          <w14:ligatures w14:val="none"/>
        </w:rPr>
        <w:t>91.</w:t>
      </w:r>
    </w:p>
    <w:p w14:paraId="4A3C2B30" w14:textId="77777777" w:rsidR="00A80253" w:rsidRDefault="00A80253" w:rsidP="00A80253">
      <w:pPr>
        <w:pStyle w:val="NormalWeb"/>
        <w:jc w:val="both"/>
        <w:rPr>
          <w:rFonts w:eastAsia="Times New Roman"/>
          <w:color w:val="000000"/>
          <w:kern w:val="0"/>
          <w:lang w:eastAsia="en-GB"/>
          <w14:ligatures w14:val="none"/>
        </w:rPr>
      </w:pPr>
      <w:r>
        <w:rPr>
          <w:rFonts w:eastAsia="Times New Roman"/>
          <w:color w:val="000000"/>
          <w:kern w:val="0"/>
          <w:lang w:eastAsia="en-GB"/>
          <w14:ligatures w14:val="none"/>
        </w:rPr>
        <w:t xml:space="preserve">7. </w:t>
      </w:r>
      <w:r w:rsidRPr="00A80253">
        <w:rPr>
          <w:rFonts w:eastAsia="Times New Roman"/>
          <w:color w:val="000000"/>
          <w:kern w:val="0"/>
          <w:lang w:eastAsia="en-GB"/>
          <w14:ligatures w14:val="none"/>
        </w:rPr>
        <w:t xml:space="preserve">Waqas M, Humphries UW, </w:t>
      </w:r>
      <w:proofErr w:type="spellStart"/>
      <w:r w:rsidRPr="00A80253">
        <w:rPr>
          <w:rFonts w:eastAsia="Times New Roman"/>
          <w:color w:val="000000"/>
          <w:kern w:val="0"/>
          <w:lang w:eastAsia="en-GB"/>
          <w14:ligatures w14:val="none"/>
        </w:rPr>
        <w:t>Wangwongchai</w:t>
      </w:r>
      <w:proofErr w:type="spellEnd"/>
      <w:r w:rsidRPr="00A80253">
        <w:rPr>
          <w:rFonts w:eastAsia="Times New Roman"/>
          <w:color w:val="000000"/>
          <w:kern w:val="0"/>
          <w:lang w:eastAsia="en-GB"/>
          <w14:ligatures w14:val="none"/>
        </w:rPr>
        <w:t xml:space="preserve"> A, </w:t>
      </w:r>
      <w:proofErr w:type="spellStart"/>
      <w:r w:rsidRPr="00A80253">
        <w:rPr>
          <w:rFonts w:eastAsia="Times New Roman"/>
          <w:color w:val="000000"/>
          <w:kern w:val="0"/>
          <w:lang w:eastAsia="en-GB"/>
          <w14:ligatures w14:val="none"/>
        </w:rPr>
        <w:t>Dechpichai</w:t>
      </w:r>
      <w:proofErr w:type="spellEnd"/>
      <w:r w:rsidRPr="00A80253">
        <w:rPr>
          <w:rFonts w:eastAsia="Times New Roman"/>
          <w:color w:val="000000"/>
          <w:kern w:val="0"/>
          <w:lang w:eastAsia="en-GB"/>
          <w14:ligatures w14:val="none"/>
        </w:rPr>
        <w:t xml:space="preserve"> P, Ahmad S. Potential of artificial intelligence-based techniques for rainfall forecasting in Thailand: a comprehensive review. Water. 2023;15(16):2979.</w:t>
      </w:r>
    </w:p>
    <w:p w14:paraId="6C5949FB" w14:textId="03C02109" w:rsidR="00A80253" w:rsidRDefault="00A80253" w:rsidP="00A80253">
      <w:pPr>
        <w:pStyle w:val="NormalWeb"/>
        <w:jc w:val="both"/>
      </w:pPr>
      <w:r>
        <w:rPr>
          <w:rFonts w:eastAsia="Times New Roman"/>
          <w:color w:val="000000"/>
          <w:kern w:val="0"/>
          <w:lang w:eastAsia="en-GB"/>
          <w14:ligatures w14:val="none"/>
        </w:rPr>
        <w:t>8</w:t>
      </w:r>
      <w:r w:rsidRPr="00A80253">
        <w:rPr>
          <w:rFonts w:eastAsia="Times New Roman"/>
          <w:color w:val="000000"/>
          <w:kern w:val="0"/>
          <w:lang w:eastAsia="en-GB"/>
          <w14:ligatures w14:val="none"/>
        </w:rPr>
        <w:t xml:space="preserve">. </w:t>
      </w:r>
      <w:r w:rsidRPr="00A80253">
        <w:rPr>
          <w:color w:val="000000"/>
        </w:rPr>
        <w:t xml:space="preserve">Jiang T, Su X, Zhang G, Zhang T, Wu H. Estimating propagation probability from meteorological to ecological droughts using a hybrid machine learning copula method. </w:t>
      </w:r>
      <w:proofErr w:type="spellStart"/>
      <w:r w:rsidRPr="00A80253">
        <w:rPr>
          <w:color w:val="000000"/>
        </w:rPr>
        <w:t>Hydrol</w:t>
      </w:r>
      <w:proofErr w:type="spellEnd"/>
      <w:r w:rsidRPr="00A80253">
        <w:rPr>
          <w:color w:val="000000"/>
        </w:rPr>
        <w:t xml:space="preserve"> Earth </w:t>
      </w:r>
      <w:proofErr w:type="spellStart"/>
      <w:r w:rsidRPr="00A80253">
        <w:rPr>
          <w:color w:val="000000"/>
        </w:rPr>
        <w:t>Syst</w:t>
      </w:r>
      <w:proofErr w:type="spellEnd"/>
      <w:r w:rsidRPr="00A80253">
        <w:rPr>
          <w:color w:val="000000"/>
        </w:rPr>
        <w:t xml:space="preserve"> Sci. 2023;27:559</w:t>
      </w:r>
      <w:r>
        <w:rPr>
          <w:color w:val="000000"/>
        </w:rPr>
        <w:t>-</w:t>
      </w:r>
      <w:r w:rsidRPr="00A80253">
        <w:rPr>
          <w:color w:val="000000"/>
        </w:rPr>
        <w:t>76.</w:t>
      </w:r>
      <w:r w:rsidRPr="00A80253">
        <w:rPr>
          <w:rStyle w:val="apple-converted-space"/>
          <w:color w:val="000000"/>
        </w:rPr>
        <w:t> </w:t>
      </w:r>
      <w:hyperlink r:id="rId12" w:history="1">
        <w:r w:rsidR="00887517" w:rsidRPr="00C07815">
          <w:rPr>
            <w:rStyle w:val="Hyperlink"/>
          </w:rPr>
          <w:t>https://doi.org/10.5194/hess-27-559-20239</w:t>
        </w:r>
      </w:hyperlink>
      <w:r w:rsidR="00887517">
        <w:t>.</w:t>
      </w:r>
    </w:p>
    <w:p w14:paraId="61BB0D8E" w14:textId="17192928" w:rsidR="00887517" w:rsidRDefault="00887517" w:rsidP="00A80253">
      <w:pPr>
        <w:pStyle w:val="NormalWeb"/>
        <w:jc w:val="both"/>
        <w:rPr>
          <w:color w:val="000000"/>
        </w:rPr>
      </w:pPr>
      <w:r>
        <w:t xml:space="preserve">9. </w:t>
      </w:r>
      <w:proofErr w:type="spellStart"/>
      <w:r w:rsidRPr="00887517">
        <w:rPr>
          <w:color w:val="000000"/>
        </w:rPr>
        <w:t>Salehin</w:t>
      </w:r>
      <w:proofErr w:type="spellEnd"/>
      <w:r w:rsidRPr="00887517">
        <w:rPr>
          <w:color w:val="000000"/>
        </w:rPr>
        <w:t xml:space="preserve"> I, Talha IM, Hasan MM, Dip ST, </w:t>
      </w:r>
      <w:proofErr w:type="spellStart"/>
      <w:r w:rsidRPr="00887517">
        <w:rPr>
          <w:color w:val="000000"/>
        </w:rPr>
        <w:t>Saifuzzaman</w:t>
      </w:r>
      <w:proofErr w:type="spellEnd"/>
      <w:r w:rsidRPr="00887517">
        <w:rPr>
          <w:color w:val="000000"/>
        </w:rPr>
        <w:t xml:space="preserve"> M, Moon NN. An artificial intelligence-based rainfall prediction using LSTM and neural network. In: Paper presented at IEEE Int. Women in </w:t>
      </w:r>
      <w:proofErr w:type="spellStart"/>
      <w:r w:rsidRPr="00887517">
        <w:rPr>
          <w:color w:val="000000"/>
        </w:rPr>
        <w:t>Engg</w:t>
      </w:r>
      <w:proofErr w:type="spellEnd"/>
      <w:r w:rsidRPr="00887517">
        <w:rPr>
          <w:color w:val="000000"/>
        </w:rPr>
        <w:t xml:space="preserve">. Conf. Elect. </w:t>
      </w:r>
      <w:proofErr w:type="spellStart"/>
      <w:r w:rsidRPr="00887517">
        <w:rPr>
          <w:color w:val="000000"/>
        </w:rPr>
        <w:t>Comput</w:t>
      </w:r>
      <w:proofErr w:type="spellEnd"/>
      <w:r w:rsidRPr="00887517">
        <w:rPr>
          <w:color w:val="000000"/>
        </w:rPr>
        <w:t xml:space="preserve">. </w:t>
      </w:r>
      <w:proofErr w:type="spellStart"/>
      <w:r w:rsidRPr="00887517">
        <w:rPr>
          <w:color w:val="000000"/>
        </w:rPr>
        <w:t>Engg</w:t>
      </w:r>
      <w:proofErr w:type="spellEnd"/>
      <w:r w:rsidRPr="00887517">
        <w:rPr>
          <w:color w:val="000000"/>
        </w:rPr>
        <w:t>.; 2020 Dec 26</w:t>
      </w:r>
      <w:r w:rsidR="00AD54C7">
        <w:rPr>
          <w:color w:val="000000"/>
        </w:rPr>
        <w:t>-</w:t>
      </w:r>
      <w:r w:rsidRPr="00887517">
        <w:rPr>
          <w:color w:val="000000"/>
        </w:rPr>
        <w:t>27; pp. 5</w:t>
      </w:r>
      <w:r>
        <w:rPr>
          <w:color w:val="000000"/>
        </w:rPr>
        <w:t>-</w:t>
      </w:r>
      <w:r w:rsidRPr="00887517">
        <w:rPr>
          <w:color w:val="000000"/>
        </w:rPr>
        <w:t>8.</w:t>
      </w:r>
    </w:p>
    <w:p w14:paraId="31F7717F" w14:textId="1F7EC7E5" w:rsidR="00887517" w:rsidRPr="00D42F47" w:rsidRDefault="00887517" w:rsidP="00A80253">
      <w:pPr>
        <w:pStyle w:val="NormalWeb"/>
        <w:jc w:val="both"/>
      </w:pPr>
      <w:r>
        <w:rPr>
          <w:color w:val="000000"/>
        </w:rPr>
        <w:t>10</w:t>
      </w:r>
      <w:r w:rsidRPr="00887517">
        <w:rPr>
          <w:color w:val="000000"/>
        </w:rPr>
        <w:t xml:space="preserve">. Adikari KE, Shrestha S, Ratnayake DT, </w:t>
      </w:r>
      <w:proofErr w:type="spellStart"/>
      <w:r w:rsidRPr="00887517">
        <w:rPr>
          <w:color w:val="000000"/>
        </w:rPr>
        <w:t>Budhathoki</w:t>
      </w:r>
      <w:proofErr w:type="spellEnd"/>
      <w:r w:rsidRPr="00887517">
        <w:rPr>
          <w:color w:val="000000"/>
        </w:rPr>
        <w:t xml:space="preserve"> A, </w:t>
      </w:r>
      <w:proofErr w:type="spellStart"/>
      <w:r w:rsidRPr="00887517">
        <w:rPr>
          <w:color w:val="000000"/>
        </w:rPr>
        <w:t>Mohanasundaram</w:t>
      </w:r>
      <w:proofErr w:type="spellEnd"/>
      <w:r w:rsidRPr="00887517">
        <w:rPr>
          <w:color w:val="000000"/>
        </w:rPr>
        <w:t xml:space="preserve"> S, Dailey MN. </w:t>
      </w:r>
      <w:r w:rsidRPr="00D42F47">
        <w:rPr>
          <w:color w:val="000000"/>
        </w:rPr>
        <w:t xml:space="preserve">Evaluation of artificial intelligence models for flood and drought forecasting in arid and tropical regions. Environ Model </w:t>
      </w:r>
      <w:proofErr w:type="spellStart"/>
      <w:r w:rsidRPr="00D42F47">
        <w:rPr>
          <w:color w:val="000000"/>
        </w:rPr>
        <w:t>Softw</w:t>
      </w:r>
      <w:proofErr w:type="spellEnd"/>
      <w:r w:rsidRPr="00D42F47">
        <w:rPr>
          <w:color w:val="000000"/>
        </w:rPr>
        <w:t>. 2021;144:105136.</w:t>
      </w:r>
      <w:r w:rsidRPr="00D42F47">
        <w:rPr>
          <w:rStyle w:val="apple-converted-space"/>
          <w:color w:val="000000"/>
        </w:rPr>
        <w:t> </w:t>
      </w:r>
      <w:hyperlink r:id="rId13" w:history="1">
        <w:r w:rsidR="00D42F47" w:rsidRPr="00D42F47">
          <w:rPr>
            <w:rStyle w:val="Hyperlink"/>
          </w:rPr>
          <w:t>https://doi.org/10.1016/j.envsoft.2021.105136</w:t>
        </w:r>
      </w:hyperlink>
    </w:p>
    <w:p w14:paraId="0CBC2842" w14:textId="33CC6811" w:rsidR="00D42F47" w:rsidRDefault="00D42F47" w:rsidP="00A80253">
      <w:pPr>
        <w:pStyle w:val="NormalWeb"/>
        <w:jc w:val="both"/>
      </w:pPr>
      <w:r w:rsidRPr="00D42F47">
        <w:t xml:space="preserve">11. </w:t>
      </w:r>
      <w:proofErr w:type="spellStart"/>
      <w:r w:rsidRPr="00D42F47">
        <w:rPr>
          <w:color w:val="000000"/>
        </w:rPr>
        <w:t>Mostajabi</w:t>
      </w:r>
      <w:proofErr w:type="spellEnd"/>
      <w:r w:rsidRPr="00D42F47">
        <w:rPr>
          <w:color w:val="000000"/>
        </w:rPr>
        <w:t xml:space="preserve"> A, Finney DL, Rubinstein M, Rachidi F. Nowcasting lightning occurrence from commonly available meteorological parameters using machine learning techniques. </w:t>
      </w:r>
      <w:proofErr w:type="spellStart"/>
      <w:r w:rsidRPr="00D42F47">
        <w:rPr>
          <w:color w:val="000000"/>
        </w:rPr>
        <w:t>npj</w:t>
      </w:r>
      <w:proofErr w:type="spellEnd"/>
      <w:r w:rsidRPr="00D42F47">
        <w:rPr>
          <w:color w:val="000000"/>
        </w:rPr>
        <w:t xml:space="preserve"> </w:t>
      </w:r>
      <w:proofErr w:type="spellStart"/>
      <w:r w:rsidRPr="00D42F47">
        <w:rPr>
          <w:color w:val="000000"/>
        </w:rPr>
        <w:t>Clim</w:t>
      </w:r>
      <w:proofErr w:type="spellEnd"/>
      <w:r w:rsidRPr="00D42F47">
        <w:rPr>
          <w:color w:val="000000"/>
        </w:rPr>
        <w:t xml:space="preserve"> Atmos Sci. 2019;2:41.</w:t>
      </w:r>
      <w:r w:rsidRPr="00D42F47">
        <w:rPr>
          <w:rStyle w:val="apple-converted-space"/>
          <w:color w:val="000000"/>
        </w:rPr>
        <w:t> </w:t>
      </w:r>
      <w:hyperlink r:id="rId14" w:history="1">
        <w:r w:rsidRPr="00C07815">
          <w:rPr>
            <w:rStyle w:val="Hyperlink"/>
          </w:rPr>
          <w:t>https://doi.org/10.1038/s41612-019-0098-0</w:t>
        </w:r>
      </w:hyperlink>
    </w:p>
    <w:p w14:paraId="53C6F966" w14:textId="344159E8" w:rsidR="00D42F47" w:rsidRDefault="00D42F47" w:rsidP="00A80253">
      <w:pPr>
        <w:pStyle w:val="NormalWeb"/>
        <w:jc w:val="both"/>
      </w:pPr>
      <w:r>
        <w:t xml:space="preserve">12. </w:t>
      </w:r>
      <w:r w:rsidRPr="00D42F47">
        <w:t>McGovern A, Elmore KL, Gagne DJ, Haupt SE, Karstens CD, Lagerquist R, Smith T, Williams JK. Using artificial intelligence to improve real-time decision-making for high-</w:t>
      </w:r>
      <w:r w:rsidRPr="00D42F47">
        <w:lastRenderedPageBreak/>
        <w:t>impact weather. Bull Am Meteor Soc. 2017;98:2073</w:t>
      </w:r>
      <w:r>
        <w:t>-</w:t>
      </w:r>
      <w:r w:rsidRPr="00D42F47">
        <w:t>90. [https://doi.org/10.1175/BAMS-D-16-0123.1](</w:t>
      </w:r>
      <w:hyperlink r:id="rId15" w:history="1">
        <w:r w:rsidRPr="00C07815">
          <w:rPr>
            <w:rStyle w:val="Hyperlink"/>
          </w:rPr>
          <w:t>https://doi.org/10.1175/BAMS-D-16-0123.1</w:t>
        </w:r>
      </w:hyperlink>
      <w:r w:rsidRPr="00D42F47">
        <w:t>)</w:t>
      </w:r>
    </w:p>
    <w:p w14:paraId="7E8CA921" w14:textId="312558AA" w:rsidR="00C342E9" w:rsidRPr="00C342E9" w:rsidRDefault="000B5F80" w:rsidP="00C342E9">
      <w:pPr>
        <w:pStyle w:val="p1"/>
        <w:jc w:val="both"/>
        <w:rPr>
          <w:color w:val="0000FF"/>
          <w:sz w:val="24"/>
          <w:szCs w:val="24"/>
        </w:rPr>
      </w:pPr>
      <w:r w:rsidRPr="00C342E9">
        <w:rPr>
          <w:sz w:val="24"/>
          <w:szCs w:val="24"/>
        </w:rPr>
        <w:t xml:space="preserve">13. Al-Othman A, </w:t>
      </w:r>
      <w:proofErr w:type="spellStart"/>
      <w:r w:rsidRPr="00C342E9">
        <w:rPr>
          <w:sz w:val="24"/>
          <w:szCs w:val="24"/>
        </w:rPr>
        <w:t>Tawalbeh</w:t>
      </w:r>
      <w:proofErr w:type="spellEnd"/>
      <w:r w:rsidRPr="00C342E9">
        <w:rPr>
          <w:sz w:val="24"/>
          <w:szCs w:val="24"/>
        </w:rPr>
        <w:t xml:space="preserve"> M, </w:t>
      </w:r>
      <w:proofErr w:type="spellStart"/>
      <w:r w:rsidRPr="00C342E9">
        <w:rPr>
          <w:sz w:val="24"/>
          <w:szCs w:val="24"/>
        </w:rPr>
        <w:t>Martis</w:t>
      </w:r>
      <w:proofErr w:type="spellEnd"/>
      <w:r w:rsidRPr="00C342E9">
        <w:rPr>
          <w:sz w:val="24"/>
          <w:szCs w:val="24"/>
        </w:rPr>
        <w:t xml:space="preserve"> R, </w:t>
      </w:r>
      <w:proofErr w:type="spellStart"/>
      <w:r w:rsidRPr="00C342E9">
        <w:rPr>
          <w:sz w:val="24"/>
          <w:szCs w:val="24"/>
        </w:rPr>
        <w:t>Dhou</w:t>
      </w:r>
      <w:proofErr w:type="spellEnd"/>
      <w:r w:rsidRPr="00C342E9">
        <w:rPr>
          <w:sz w:val="24"/>
          <w:szCs w:val="24"/>
        </w:rPr>
        <w:t xml:space="preserve"> S, </w:t>
      </w:r>
      <w:proofErr w:type="spellStart"/>
      <w:r w:rsidRPr="00C342E9">
        <w:rPr>
          <w:sz w:val="24"/>
          <w:szCs w:val="24"/>
        </w:rPr>
        <w:t>Orhan</w:t>
      </w:r>
      <w:proofErr w:type="spellEnd"/>
      <w:r w:rsidRPr="00C342E9">
        <w:rPr>
          <w:sz w:val="24"/>
          <w:szCs w:val="24"/>
        </w:rPr>
        <w:t xml:space="preserve"> M, Qasim M, Ghani Olabi A. Artificial intelligence and numerical models in hybrid renewable energy systems with fuel cells: advances and prospects. Energy Convers Manag. 2022;253:115154.</w:t>
      </w:r>
      <w:r w:rsidRPr="00C342E9">
        <w:rPr>
          <w:rStyle w:val="apple-converted-space"/>
          <w:sz w:val="24"/>
          <w:szCs w:val="24"/>
        </w:rPr>
        <w:t> </w:t>
      </w:r>
      <w:r w:rsidR="00C342E9" w:rsidRPr="00C342E9">
        <w:rPr>
          <w:color w:val="0000FF"/>
          <w:sz w:val="24"/>
          <w:szCs w:val="24"/>
        </w:rPr>
        <w:t xml:space="preserve">https:// doi.org/ 10. 1016/j. </w:t>
      </w:r>
      <w:proofErr w:type="spellStart"/>
      <w:r w:rsidR="00C342E9" w:rsidRPr="00C342E9">
        <w:rPr>
          <w:color w:val="0000FF"/>
          <w:sz w:val="24"/>
          <w:szCs w:val="24"/>
        </w:rPr>
        <w:t>encon</w:t>
      </w:r>
      <w:proofErr w:type="spellEnd"/>
      <w:r w:rsidR="00C342E9" w:rsidRPr="00C342E9">
        <w:rPr>
          <w:color w:val="0000FF"/>
          <w:sz w:val="24"/>
          <w:szCs w:val="24"/>
        </w:rPr>
        <w:t xml:space="preserve"> man. 2021. 115154</w:t>
      </w:r>
    </w:p>
    <w:p w14:paraId="647E27E1" w14:textId="77777777" w:rsidR="00C342E9" w:rsidRDefault="00C342E9" w:rsidP="00C342E9">
      <w:pPr>
        <w:spacing w:after="0" w:line="240" w:lineRule="auto"/>
        <w:jc w:val="both"/>
        <w:rPr>
          <w:rFonts w:ascii="Times New Roman" w:hAnsi="Times New Roman" w:cs="Times New Roman"/>
          <w:sz w:val="24"/>
          <w:szCs w:val="24"/>
        </w:rPr>
      </w:pPr>
      <w:r w:rsidRPr="00C342E9">
        <w:rPr>
          <w:rFonts w:ascii="Times New Roman" w:hAnsi="Times New Roman" w:cs="Times New Roman"/>
          <w:sz w:val="24"/>
          <w:szCs w:val="24"/>
        </w:rPr>
        <w:t xml:space="preserve"> </w:t>
      </w:r>
    </w:p>
    <w:p w14:paraId="6F6928B0" w14:textId="499E99C6" w:rsidR="000B5F80" w:rsidRDefault="000B5F80" w:rsidP="00C342E9">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0B5F80">
        <w:rPr>
          <w:rFonts w:ascii="Times New Roman" w:eastAsia="Times New Roman" w:hAnsi="Times New Roman" w:cs="Times New Roman"/>
          <w:color w:val="000000"/>
          <w:kern w:val="0"/>
          <w:sz w:val="24"/>
          <w:szCs w:val="24"/>
          <w:lang w:eastAsia="en-GB"/>
          <w14:ligatures w14:val="none"/>
        </w:rPr>
        <w:t>14. Khosravi A, Nunes RO, Assad MEH, Machado L. Comparison of artificial intelligence methods in estimation of daily global solar radiation. J Clean Prod. 2018;194:342</w:t>
      </w:r>
      <w:r>
        <w:rPr>
          <w:rFonts w:ascii="Times New Roman" w:eastAsia="Times New Roman" w:hAnsi="Times New Roman" w:cs="Times New Roman"/>
          <w:color w:val="000000"/>
          <w:kern w:val="0"/>
          <w:sz w:val="24"/>
          <w:szCs w:val="24"/>
          <w:lang w:eastAsia="en-GB"/>
          <w14:ligatures w14:val="none"/>
        </w:rPr>
        <w:t>-</w:t>
      </w:r>
      <w:r w:rsidRPr="000B5F80">
        <w:rPr>
          <w:rFonts w:ascii="Times New Roman" w:eastAsia="Times New Roman" w:hAnsi="Times New Roman" w:cs="Times New Roman"/>
          <w:color w:val="000000"/>
          <w:kern w:val="0"/>
          <w:sz w:val="24"/>
          <w:szCs w:val="24"/>
          <w:lang w:eastAsia="en-GB"/>
          <w14:ligatures w14:val="none"/>
        </w:rPr>
        <w:t>358. </w:t>
      </w:r>
      <w:hyperlink r:id="rId16" w:history="1">
        <w:r w:rsidRPr="000B5F80">
          <w:rPr>
            <w:rStyle w:val="Hyperlink"/>
            <w:rFonts w:ascii="Times New Roman" w:eastAsia="Times New Roman" w:hAnsi="Times New Roman" w:cs="Times New Roman"/>
            <w:kern w:val="0"/>
            <w:sz w:val="24"/>
            <w:szCs w:val="24"/>
            <w:lang w:eastAsia="en-GB"/>
            <w14:ligatures w14:val="none"/>
          </w:rPr>
          <w:t>https://doi.org/10.1016/j.jclepro.2018.05.147</w:t>
        </w:r>
      </w:hyperlink>
    </w:p>
    <w:p w14:paraId="50C3CB2B" w14:textId="77777777" w:rsidR="00C342E9" w:rsidRPr="00C342E9" w:rsidRDefault="00C342E9" w:rsidP="00C342E9">
      <w:pPr>
        <w:spacing w:after="0" w:line="240" w:lineRule="auto"/>
        <w:jc w:val="both"/>
        <w:rPr>
          <w:rFonts w:ascii="Times New Roman" w:hAnsi="Times New Roman" w:cs="Times New Roman"/>
          <w:sz w:val="24"/>
          <w:szCs w:val="24"/>
        </w:rPr>
      </w:pPr>
    </w:p>
    <w:p w14:paraId="75D4EBA6" w14:textId="02561B79" w:rsidR="000B5F80" w:rsidRPr="00C342E9" w:rsidRDefault="000B5F80" w:rsidP="00C342E9">
      <w:pPr>
        <w:spacing w:after="0" w:line="240" w:lineRule="auto"/>
        <w:jc w:val="both"/>
        <w:rPr>
          <w:rFonts w:ascii="Times New Roman" w:eastAsia="Times New Roman" w:hAnsi="Times New Roman" w:cs="Times New Roman"/>
          <w:color w:val="0000FF"/>
          <w:kern w:val="0"/>
          <w:sz w:val="24"/>
          <w:szCs w:val="24"/>
          <w:lang w:eastAsia="en-GB"/>
          <w14:ligatures w14:val="none"/>
        </w:rPr>
      </w:pPr>
      <w:r w:rsidRPr="000B5F80">
        <w:rPr>
          <w:rFonts w:ascii="Times New Roman" w:eastAsia="Times New Roman" w:hAnsi="Times New Roman" w:cs="Times New Roman"/>
          <w:color w:val="000000"/>
          <w:kern w:val="0"/>
          <w:sz w:val="24"/>
          <w:szCs w:val="24"/>
          <w:lang w:eastAsia="en-GB"/>
          <w14:ligatures w14:val="none"/>
        </w:rPr>
        <w:t xml:space="preserve">15. </w:t>
      </w:r>
      <w:r w:rsidRPr="000B5F80">
        <w:rPr>
          <w:rFonts w:ascii="Times New Roman" w:hAnsi="Times New Roman" w:cs="Times New Roman"/>
          <w:color w:val="000000"/>
          <w:sz w:val="24"/>
          <w:szCs w:val="24"/>
        </w:rPr>
        <w:t xml:space="preserve">Jha SK, </w:t>
      </w:r>
      <w:proofErr w:type="spellStart"/>
      <w:r w:rsidRPr="000B5F80">
        <w:rPr>
          <w:rFonts w:ascii="Times New Roman" w:hAnsi="Times New Roman" w:cs="Times New Roman"/>
          <w:color w:val="000000"/>
          <w:sz w:val="24"/>
          <w:szCs w:val="24"/>
        </w:rPr>
        <w:t>Bilalovic</w:t>
      </w:r>
      <w:proofErr w:type="spellEnd"/>
      <w:r w:rsidRPr="000B5F80">
        <w:rPr>
          <w:rFonts w:ascii="Times New Roman" w:hAnsi="Times New Roman" w:cs="Times New Roman"/>
          <w:color w:val="000000"/>
          <w:sz w:val="24"/>
          <w:szCs w:val="24"/>
        </w:rPr>
        <w:t xml:space="preserve"> J, Jha A, Patel N, Zhang H. Renewable energy: present research and future scope of artificial intelligence. Renew Sustain Energy Rev. 2017;77:297</w:t>
      </w:r>
      <w:r>
        <w:rPr>
          <w:rFonts w:ascii="Times New Roman" w:hAnsi="Times New Roman" w:cs="Times New Roman"/>
          <w:color w:val="000000"/>
          <w:sz w:val="24"/>
          <w:szCs w:val="24"/>
        </w:rPr>
        <w:t>-</w:t>
      </w:r>
      <w:r w:rsidRPr="000B5F80">
        <w:rPr>
          <w:rFonts w:ascii="Times New Roman" w:hAnsi="Times New Roman" w:cs="Times New Roman"/>
          <w:color w:val="000000"/>
          <w:sz w:val="24"/>
          <w:szCs w:val="24"/>
        </w:rPr>
        <w:t>317.</w:t>
      </w:r>
      <w:r w:rsidRPr="000B5F80">
        <w:rPr>
          <w:rStyle w:val="apple-converted-space"/>
          <w:rFonts w:ascii="Times New Roman" w:hAnsi="Times New Roman" w:cs="Times New Roman"/>
          <w:color w:val="000000"/>
          <w:sz w:val="24"/>
          <w:szCs w:val="24"/>
        </w:rPr>
        <w:t> </w:t>
      </w:r>
      <w:r w:rsidRPr="00F87792">
        <w:rPr>
          <w:rFonts w:ascii="Times New Roman" w:eastAsia="Times New Roman" w:hAnsi="Times New Roman" w:cs="Times New Roman"/>
          <w:color w:val="0000FF"/>
          <w:kern w:val="0"/>
          <w:sz w:val="24"/>
          <w:szCs w:val="24"/>
          <w:lang w:eastAsia="en-GB"/>
          <w14:ligatures w14:val="none"/>
        </w:rPr>
        <w:t xml:space="preserve">https:// </w:t>
      </w:r>
      <w:proofErr w:type="spellStart"/>
      <w:r w:rsidRPr="00F87792">
        <w:rPr>
          <w:rFonts w:ascii="Times New Roman" w:eastAsia="Times New Roman" w:hAnsi="Times New Roman" w:cs="Times New Roman"/>
          <w:color w:val="0000FF"/>
          <w:kern w:val="0"/>
          <w:sz w:val="24"/>
          <w:szCs w:val="24"/>
          <w:lang w:eastAsia="en-GB"/>
          <w14:ligatures w14:val="none"/>
        </w:rPr>
        <w:t>doi</w:t>
      </w:r>
      <w:proofErr w:type="spellEnd"/>
      <w:r w:rsidRPr="00F87792">
        <w:rPr>
          <w:rFonts w:ascii="Times New Roman" w:eastAsia="Times New Roman" w:hAnsi="Times New Roman" w:cs="Times New Roman"/>
          <w:color w:val="0000FF"/>
          <w:kern w:val="0"/>
          <w:sz w:val="24"/>
          <w:szCs w:val="24"/>
          <w:lang w:eastAsia="en-GB"/>
          <w14:ligatures w14:val="none"/>
        </w:rPr>
        <w:t>. org/ 10. 1016/j. rser.2017. 04. 018</w:t>
      </w:r>
    </w:p>
    <w:p w14:paraId="654ADD58" w14:textId="77777777" w:rsidR="008A457C" w:rsidRDefault="008A457C" w:rsidP="00C342E9">
      <w:pPr>
        <w:spacing w:after="0" w:line="240" w:lineRule="auto"/>
        <w:jc w:val="both"/>
        <w:rPr>
          <w:rFonts w:ascii="Helvetica" w:eastAsia="Times New Roman" w:hAnsi="Helvetica" w:cs="Times New Roman"/>
          <w:color w:val="000000"/>
          <w:kern w:val="0"/>
          <w:sz w:val="13"/>
          <w:szCs w:val="13"/>
          <w:lang w:eastAsia="en-GB"/>
          <w14:ligatures w14:val="none"/>
        </w:rPr>
      </w:pPr>
    </w:p>
    <w:p w14:paraId="345F303D" w14:textId="62B7D7D7" w:rsidR="00C342E9" w:rsidRPr="00C342E9" w:rsidRDefault="000B5F80" w:rsidP="00C342E9">
      <w:pPr>
        <w:pStyle w:val="p1"/>
        <w:jc w:val="both"/>
        <w:rPr>
          <w:color w:val="0000FF"/>
          <w:sz w:val="24"/>
          <w:szCs w:val="24"/>
        </w:rPr>
      </w:pPr>
      <w:r w:rsidRPr="00C342E9">
        <w:rPr>
          <w:sz w:val="24"/>
          <w:szCs w:val="24"/>
        </w:rPr>
        <w:t>16. Wang Z, Srinivasan RS. A review of artificial intelligence based building energy use prediction: contrasting the capabilities of single and ensemble prediction models. Renew Sustain Energy Rev. 2017;75:796-808</w:t>
      </w:r>
      <w:r w:rsidR="00C342E9" w:rsidRPr="00C342E9">
        <w:rPr>
          <w:sz w:val="24"/>
          <w:szCs w:val="24"/>
        </w:rPr>
        <w:t>.</w:t>
      </w:r>
      <w:r w:rsidR="00C342E9" w:rsidRPr="00C342E9">
        <w:rPr>
          <w:rStyle w:val="Strong"/>
          <w:sz w:val="24"/>
          <w:szCs w:val="24"/>
        </w:rPr>
        <w:t xml:space="preserve"> </w:t>
      </w:r>
      <w:r w:rsidR="00C342E9" w:rsidRPr="00C342E9">
        <w:rPr>
          <w:sz w:val="24"/>
          <w:szCs w:val="24"/>
        </w:rPr>
        <w:t> </w:t>
      </w:r>
      <w:r w:rsidR="00C342E9" w:rsidRPr="00C342E9">
        <w:rPr>
          <w:color w:val="0000FF"/>
          <w:sz w:val="24"/>
          <w:szCs w:val="24"/>
        </w:rPr>
        <w:t xml:space="preserve">https:// </w:t>
      </w:r>
      <w:proofErr w:type="spellStart"/>
      <w:r w:rsidR="00C342E9" w:rsidRPr="00C342E9">
        <w:rPr>
          <w:color w:val="0000FF"/>
          <w:sz w:val="24"/>
          <w:szCs w:val="24"/>
        </w:rPr>
        <w:t>doi</w:t>
      </w:r>
      <w:proofErr w:type="spellEnd"/>
      <w:r w:rsidR="00C342E9" w:rsidRPr="00C342E9">
        <w:rPr>
          <w:color w:val="0000FF"/>
          <w:sz w:val="24"/>
          <w:szCs w:val="24"/>
        </w:rPr>
        <w:t xml:space="preserve">. org/ 10. 1016/j. </w:t>
      </w:r>
      <w:proofErr w:type="spellStart"/>
      <w:r w:rsidR="00C342E9" w:rsidRPr="00C342E9">
        <w:rPr>
          <w:color w:val="0000FF"/>
          <w:sz w:val="24"/>
          <w:szCs w:val="24"/>
        </w:rPr>
        <w:t>rser</w:t>
      </w:r>
      <w:proofErr w:type="spellEnd"/>
      <w:r w:rsidR="00C342E9" w:rsidRPr="00C342E9">
        <w:rPr>
          <w:color w:val="0000FF"/>
          <w:sz w:val="24"/>
          <w:szCs w:val="24"/>
        </w:rPr>
        <w:t>. 2016. 10. 079</w:t>
      </w:r>
    </w:p>
    <w:p w14:paraId="4A213E45" w14:textId="42CA6768" w:rsidR="008A457C" w:rsidRPr="00C342E9" w:rsidRDefault="008A457C" w:rsidP="00C342E9">
      <w:pPr>
        <w:spacing w:after="0" w:line="240" w:lineRule="auto"/>
        <w:jc w:val="both"/>
        <w:rPr>
          <w:rFonts w:ascii="Times New Roman" w:eastAsia="Times New Roman" w:hAnsi="Times New Roman" w:cs="Times New Roman"/>
          <w:color w:val="0000FF"/>
          <w:kern w:val="0"/>
          <w:sz w:val="24"/>
          <w:szCs w:val="24"/>
          <w:lang w:eastAsia="en-GB"/>
          <w14:ligatures w14:val="none"/>
        </w:rPr>
      </w:pPr>
    </w:p>
    <w:p w14:paraId="42A1DC25" w14:textId="77777777" w:rsidR="008A457C" w:rsidRDefault="008A457C" w:rsidP="00C342E9">
      <w:pPr>
        <w:spacing w:after="0" w:line="240" w:lineRule="auto"/>
        <w:jc w:val="both"/>
        <w:rPr>
          <w:rFonts w:ascii="Helvetica" w:eastAsia="Times New Roman" w:hAnsi="Helvetica" w:cs="Times New Roman"/>
          <w:color w:val="0000FF"/>
          <w:kern w:val="0"/>
          <w:sz w:val="13"/>
          <w:szCs w:val="13"/>
          <w:lang w:eastAsia="en-GB"/>
          <w14:ligatures w14:val="none"/>
        </w:rPr>
      </w:pPr>
    </w:p>
    <w:p w14:paraId="4028733A" w14:textId="39B684BC" w:rsidR="008A457C" w:rsidRPr="000B5F80" w:rsidRDefault="000B5F80" w:rsidP="00C342E9">
      <w:p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hAnsi="Times New Roman" w:cs="Times New Roman"/>
          <w:color w:val="000000"/>
          <w:sz w:val="24"/>
          <w:szCs w:val="24"/>
        </w:rPr>
        <w:t xml:space="preserve">17. </w:t>
      </w:r>
      <w:r w:rsidRPr="000B5F80">
        <w:rPr>
          <w:rFonts w:ascii="Times New Roman" w:hAnsi="Times New Roman" w:cs="Times New Roman"/>
          <w:color w:val="000000"/>
          <w:sz w:val="24"/>
          <w:szCs w:val="24"/>
        </w:rPr>
        <w:t>Lyu W, Liu J. Artificial intelligence and emerging digital technologies in the energy sector. Appl Energy. 2021;303:117615.</w:t>
      </w:r>
      <w:r w:rsidR="008A457C" w:rsidRPr="00F87792">
        <w:rPr>
          <w:rFonts w:ascii="Times New Roman" w:eastAsia="Times New Roman" w:hAnsi="Times New Roman" w:cs="Times New Roman"/>
          <w:color w:val="0000FF"/>
          <w:kern w:val="0"/>
          <w:sz w:val="24"/>
          <w:szCs w:val="24"/>
          <w:lang w:eastAsia="en-GB"/>
          <w14:ligatures w14:val="none"/>
        </w:rPr>
        <w:t>https://</w:t>
      </w:r>
      <w:r>
        <w:rPr>
          <w:rFonts w:ascii="Times New Roman" w:eastAsia="Times New Roman" w:hAnsi="Times New Roman" w:cs="Times New Roman"/>
          <w:color w:val="000000"/>
          <w:kern w:val="0"/>
          <w:sz w:val="24"/>
          <w:szCs w:val="24"/>
          <w:lang w:eastAsia="en-GB"/>
          <w14:ligatures w14:val="none"/>
        </w:rPr>
        <w:t xml:space="preserve"> </w:t>
      </w:r>
      <w:proofErr w:type="spellStart"/>
      <w:r w:rsidR="008A457C" w:rsidRPr="00F87792">
        <w:rPr>
          <w:rFonts w:ascii="Times New Roman" w:eastAsia="Times New Roman" w:hAnsi="Times New Roman" w:cs="Times New Roman"/>
          <w:color w:val="0000FF"/>
          <w:kern w:val="0"/>
          <w:sz w:val="24"/>
          <w:szCs w:val="24"/>
          <w:lang w:eastAsia="en-GB"/>
          <w14:ligatures w14:val="none"/>
        </w:rPr>
        <w:t>doi</w:t>
      </w:r>
      <w:proofErr w:type="spellEnd"/>
      <w:r w:rsidR="008A457C" w:rsidRPr="00F87792">
        <w:rPr>
          <w:rFonts w:ascii="Times New Roman" w:eastAsia="Times New Roman" w:hAnsi="Times New Roman" w:cs="Times New Roman"/>
          <w:color w:val="0000FF"/>
          <w:kern w:val="0"/>
          <w:sz w:val="24"/>
          <w:szCs w:val="24"/>
          <w:lang w:eastAsia="en-GB"/>
          <w14:ligatures w14:val="none"/>
        </w:rPr>
        <w:t xml:space="preserve">. org/ 10. 1016/j. </w:t>
      </w:r>
      <w:proofErr w:type="spellStart"/>
      <w:r w:rsidR="008A457C" w:rsidRPr="00F87792">
        <w:rPr>
          <w:rFonts w:ascii="Times New Roman" w:eastAsia="Times New Roman" w:hAnsi="Times New Roman" w:cs="Times New Roman"/>
          <w:color w:val="0000FF"/>
          <w:kern w:val="0"/>
          <w:sz w:val="24"/>
          <w:szCs w:val="24"/>
          <w:lang w:eastAsia="en-GB"/>
          <w14:ligatures w14:val="none"/>
        </w:rPr>
        <w:t>apenergy</w:t>
      </w:r>
      <w:proofErr w:type="spellEnd"/>
      <w:r w:rsidR="008A457C" w:rsidRPr="00F87792">
        <w:rPr>
          <w:rFonts w:ascii="Times New Roman" w:eastAsia="Times New Roman" w:hAnsi="Times New Roman" w:cs="Times New Roman"/>
          <w:color w:val="0000FF"/>
          <w:kern w:val="0"/>
          <w:sz w:val="24"/>
          <w:szCs w:val="24"/>
          <w:lang w:eastAsia="en-GB"/>
          <w14:ligatures w14:val="none"/>
        </w:rPr>
        <w:t>. 2021. 117615</w:t>
      </w:r>
    </w:p>
    <w:p w14:paraId="1EAFF85C" w14:textId="77777777" w:rsidR="008A457C" w:rsidRDefault="008A457C" w:rsidP="00C342E9">
      <w:pPr>
        <w:spacing w:after="0" w:line="240" w:lineRule="auto"/>
        <w:jc w:val="both"/>
        <w:rPr>
          <w:rFonts w:ascii="Helvetica" w:eastAsia="Times New Roman" w:hAnsi="Helvetica" w:cs="Times New Roman"/>
          <w:color w:val="0000FF"/>
          <w:kern w:val="0"/>
          <w:sz w:val="13"/>
          <w:szCs w:val="13"/>
          <w:lang w:eastAsia="en-GB"/>
          <w14:ligatures w14:val="none"/>
        </w:rPr>
      </w:pPr>
    </w:p>
    <w:p w14:paraId="387BA27A" w14:textId="04C16758" w:rsidR="008A457C" w:rsidRPr="00AD54C7" w:rsidRDefault="00C342E9" w:rsidP="00AD54C7">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18. </w:t>
      </w:r>
      <w:r w:rsidR="000B5F80" w:rsidRPr="000B5F80">
        <w:rPr>
          <w:rFonts w:ascii="Times New Roman" w:eastAsia="Times New Roman" w:hAnsi="Times New Roman" w:cs="Times New Roman"/>
          <w:color w:val="000000"/>
          <w:kern w:val="0"/>
          <w:sz w:val="24"/>
          <w:szCs w:val="24"/>
          <w:lang w:eastAsia="en-GB"/>
          <w14:ligatures w14:val="none"/>
        </w:rPr>
        <w:t>Duan M, Xia J, Yan Z, Han L, Zhang L, Xia H, Yu S. Reconstruction of the radar reflectivity of convective storms based on deep learning and Himawari-8 observations. Remote Sens. 2021;13:3330.</w:t>
      </w:r>
      <w:r w:rsidR="008A457C" w:rsidRPr="00F87792">
        <w:rPr>
          <w:rFonts w:ascii="Times New Roman" w:eastAsia="Times New Roman" w:hAnsi="Times New Roman" w:cs="Times New Roman"/>
          <w:color w:val="0000FF"/>
          <w:kern w:val="0"/>
          <w:sz w:val="24"/>
          <w:szCs w:val="24"/>
          <w:lang w:eastAsia="en-GB"/>
          <w14:ligatures w14:val="none"/>
        </w:rPr>
        <w:t xml:space="preserve">https:// </w:t>
      </w:r>
      <w:proofErr w:type="spellStart"/>
      <w:r w:rsidR="008A457C" w:rsidRPr="00F87792">
        <w:rPr>
          <w:rFonts w:ascii="Times New Roman" w:eastAsia="Times New Roman" w:hAnsi="Times New Roman" w:cs="Times New Roman"/>
          <w:color w:val="0000FF"/>
          <w:kern w:val="0"/>
          <w:sz w:val="24"/>
          <w:szCs w:val="24"/>
          <w:lang w:eastAsia="en-GB"/>
          <w14:ligatures w14:val="none"/>
        </w:rPr>
        <w:t>doi</w:t>
      </w:r>
      <w:proofErr w:type="spellEnd"/>
      <w:r w:rsidR="008A457C" w:rsidRPr="00F87792">
        <w:rPr>
          <w:rFonts w:ascii="Times New Roman" w:eastAsia="Times New Roman" w:hAnsi="Times New Roman" w:cs="Times New Roman"/>
          <w:color w:val="0000FF"/>
          <w:kern w:val="0"/>
          <w:sz w:val="24"/>
          <w:szCs w:val="24"/>
          <w:lang w:eastAsia="en-GB"/>
          <w14:ligatures w14:val="none"/>
        </w:rPr>
        <w:t>. org/ 10. 3390/ rs131 63330</w:t>
      </w:r>
    </w:p>
    <w:p w14:paraId="2DAB0D93" w14:textId="1E0EE36E" w:rsidR="00D42F47" w:rsidRDefault="00D42F47" w:rsidP="00A80253">
      <w:pPr>
        <w:pStyle w:val="NormalWeb"/>
        <w:jc w:val="both"/>
      </w:pPr>
      <w:r>
        <w:t>1</w:t>
      </w:r>
      <w:r w:rsidR="00AD54C7">
        <w:t>9</w:t>
      </w:r>
      <w:r>
        <w:t xml:space="preserve">. </w:t>
      </w:r>
      <w:r w:rsidRPr="00D42F47">
        <w:t>Kadow C, Hall DM, Ulbrich U. Artificial intelligence reconstructs missing climate information. Nat Geosci. 2020;13:408–13. [https://doi.org/10.1038/s41561-020-0582-5](</w:t>
      </w:r>
      <w:hyperlink r:id="rId17" w:history="1">
        <w:r w:rsidR="00DC135B" w:rsidRPr="00C07815">
          <w:rPr>
            <w:rStyle w:val="Hyperlink"/>
          </w:rPr>
          <w:t>https://doi.org/10.1038/s41561-020-0582-5</w:t>
        </w:r>
      </w:hyperlink>
      <w:r w:rsidRPr="00D42F47">
        <w:t>)</w:t>
      </w:r>
    </w:p>
    <w:p w14:paraId="29237B17" w14:textId="452CF54F" w:rsidR="00DC135B" w:rsidRDefault="00AD54C7" w:rsidP="00A80253">
      <w:pPr>
        <w:pStyle w:val="NormalWeb"/>
        <w:jc w:val="both"/>
        <w:rPr>
          <w:color w:val="000000"/>
        </w:rPr>
      </w:pPr>
      <w:r>
        <w:t>20</w:t>
      </w:r>
      <w:r w:rsidR="00DC135B">
        <w:t xml:space="preserve">. </w:t>
      </w:r>
      <w:r w:rsidR="00DC135B" w:rsidRPr="00DC135B">
        <w:rPr>
          <w:color w:val="000000"/>
        </w:rPr>
        <w:t xml:space="preserve">Singh N, </w:t>
      </w:r>
      <w:proofErr w:type="spellStart"/>
      <w:r w:rsidR="00DC135B" w:rsidRPr="00DC135B">
        <w:rPr>
          <w:color w:val="000000"/>
        </w:rPr>
        <w:t>Kandhoua</w:t>
      </w:r>
      <w:proofErr w:type="spellEnd"/>
      <w:r w:rsidR="00DC135B" w:rsidRPr="00DC135B">
        <w:rPr>
          <w:color w:val="000000"/>
        </w:rPr>
        <w:t xml:space="preserve"> S, Thakur P. AI-driven crop yield prediction. In: Paper presented at Second Int. Conf. Adv. </w:t>
      </w:r>
      <w:proofErr w:type="spellStart"/>
      <w:r w:rsidR="00DC135B" w:rsidRPr="00DC135B">
        <w:rPr>
          <w:color w:val="000000"/>
        </w:rPr>
        <w:t>Comput</w:t>
      </w:r>
      <w:proofErr w:type="spellEnd"/>
      <w:r w:rsidR="00DC135B" w:rsidRPr="00DC135B">
        <w:rPr>
          <w:color w:val="000000"/>
        </w:rPr>
        <w:t>. Commun. Technol.; 2024 Nov 16</w:t>
      </w:r>
      <w:r w:rsidR="00DC135B">
        <w:rPr>
          <w:color w:val="000000"/>
        </w:rPr>
        <w:t>-</w:t>
      </w:r>
      <w:r w:rsidR="00DC135B" w:rsidRPr="00DC135B">
        <w:rPr>
          <w:color w:val="000000"/>
        </w:rPr>
        <w:t>17; pp. 564</w:t>
      </w:r>
      <w:r w:rsidR="00DC135B">
        <w:rPr>
          <w:color w:val="000000"/>
        </w:rPr>
        <w:t>-</w:t>
      </w:r>
      <w:r w:rsidR="00DC135B" w:rsidRPr="00DC135B">
        <w:rPr>
          <w:color w:val="000000"/>
        </w:rPr>
        <w:t>71.</w:t>
      </w:r>
    </w:p>
    <w:p w14:paraId="4E392D9D" w14:textId="10437727" w:rsidR="00DC135B" w:rsidRDefault="00AD54C7" w:rsidP="00DC135B">
      <w:pPr>
        <w:pStyle w:val="Heading6"/>
        <w:jc w:val="both"/>
        <w:rPr>
          <w:b w:val="0"/>
          <w:bCs w:val="0"/>
          <w:color w:val="000000"/>
          <w:sz w:val="24"/>
          <w:szCs w:val="24"/>
        </w:rPr>
      </w:pPr>
      <w:r>
        <w:rPr>
          <w:b w:val="0"/>
          <w:bCs w:val="0"/>
          <w:color w:val="000000"/>
          <w:sz w:val="24"/>
          <w:szCs w:val="24"/>
        </w:rPr>
        <w:t>21</w:t>
      </w:r>
      <w:r w:rsidR="00DC135B" w:rsidRPr="00DC135B">
        <w:rPr>
          <w:b w:val="0"/>
          <w:bCs w:val="0"/>
          <w:color w:val="000000"/>
          <w:sz w:val="24"/>
          <w:szCs w:val="24"/>
        </w:rPr>
        <w:t xml:space="preserve">. </w:t>
      </w:r>
      <w:proofErr w:type="spellStart"/>
      <w:r w:rsidR="00DC135B" w:rsidRPr="00DC135B">
        <w:rPr>
          <w:b w:val="0"/>
          <w:bCs w:val="0"/>
          <w:color w:val="000000"/>
          <w:sz w:val="24"/>
          <w:szCs w:val="24"/>
        </w:rPr>
        <w:t>Thimmegowda</w:t>
      </w:r>
      <w:proofErr w:type="spellEnd"/>
      <w:r w:rsidR="00DC135B" w:rsidRPr="00DC135B">
        <w:rPr>
          <w:b w:val="0"/>
          <w:bCs w:val="0"/>
          <w:color w:val="000000"/>
          <w:sz w:val="24"/>
          <w:szCs w:val="24"/>
        </w:rPr>
        <w:t xml:space="preserve"> MN, </w:t>
      </w:r>
      <w:proofErr w:type="spellStart"/>
      <w:r w:rsidR="00DC135B" w:rsidRPr="00DC135B">
        <w:rPr>
          <w:b w:val="0"/>
          <w:bCs w:val="0"/>
          <w:color w:val="000000"/>
          <w:sz w:val="24"/>
          <w:szCs w:val="24"/>
        </w:rPr>
        <w:t>Manjunatha</w:t>
      </w:r>
      <w:proofErr w:type="spellEnd"/>
      <w:r w:rsidR="00DC135B" w:rsidRPr="00DC135B">
        <w:rPr>
          <w:b w:val="0"/>
          <w:bCs w:val="0"/>
          <w:color w:val="000000"/>
          <w:sz w:val="24"/>
          <w:szCs w:val="24"/>
        </w:rPr>
        <w:t xml:space="preserve"> MH, </w:t>
      </w:r>
      <w:proofErr w:type="spellStart"/>
      <w:r w:rsidR="00DC135B" w:rsidRPr="00DC135B">
        <w:rPr>
          <w:b w:val="0"/>
          <w:bCs w:val="0"/>
          <w:color w:val="000000"/>
          <w:sz w:val="24"/>
          <w:szCs w:val="24"/>
        </w:rPr>
        <w:t>Huggi</w:t>
      </w:r>
      <w:proofErr w:type="spellEnd"/>
      <w:r w:rsidR="00DC135B" w:rsidRPr="00DC135B">
        <w:rPr>
          <w:b w:val="0"/>
          <w:bCs w:val="0"/>
          <w:color w:val="000000"/>
          <w:sz w:val="24"/>
          <w:szCs w:val="24"/>
        </w:rPr>
        <w:t xml:space="preserve"> L, </w:t>
      </w:r>
      <w:proofErr w:type="spellStart"/>
      <w:r w:rsidR="00DC135B" w:rsidRPr="00DC135B">
        <w:rPr>
          <w:b w:val="0"/>
          <w:bCs w:val="0"/>
          <w:color w:val="000000"/>
          <w:sz w:val="24"/>
          <w:szCs w:val="24"/>
        </w:rPr>
        <w:t>Shivaramu</w:t>
      </w:r>
      <w:proofErr w:type="spellEnd"/>
      <w:r w:rsidR="00DC135B" w:rsidRPr="00DC135B">
        <w:rPr>
          <w:b w:val="0"/>
          <w:bCs w:val="0"/>
          <w:color w:val="000000"/>
          <w:sz w:val="24"/>
          <w:szCs w:val="24"/>
        </w:rPr>
        <w:t xml:space="preserve"> HS, Soumya DV, Nagesha L, Padmashri HS. Weather-based statistical and neural network tools for forecasting rice yields in major growing districts of Karnataka. Agronomy. 2023;13(3):704.</w:t>
      </w:r>
    </w:p>
    <w:p w14:paraId="11310F07" w14:textId="1816A29F" w:rsidR="00DC135B" w:rsidRDefault="00617193" w:rsidP="00DC135B">
      <w:pPr>
        <w:pStyle w:val="Heading6"/>
        <w:jc w:val="both"/>
        <w:rPr>
          <w:b w:val="0"/>
          <w:bCs w:val="0"/>
          <w:color w:val="000000"/>
          <w:sz w:val="24"/>
          <w:szCs w:val="24"/>
        </w:rPr>
      </w:pPr>
      <w:r>
        <w:rPr>
          <w:b w:val="0"/>
          <w:bCs w:val="0"/>
          <w:color w:val="000000"/>
          <w:sz w:val="24"/>
          <w:szCs w:val="24"/>
        </w:rPr>
        <w:t>22</w:t>
      </w:r>
      <w:r w:rsidR="00DC135B">
        <w:rPr>
          <w:b w:val="0"/>
          <w:bCs w:val="0"/>
          <w:color w:val="000000"/>
          <w:sz w:val="24"/>
          <w:szCs w:val="24"/>
        </w:rPr>
        <w:t xml:space="preserve">. </w:t>
      </w:r>
      <w:r w:rsidR="00DC135B" w:rsidRPr="00DC135B">
        <w:rPr>
          <w:b w:val="0"/>
          <w:bCs w:val="0"/>
          <w:color w:val="000000"/>
          <w:sz w:val="24"/>
          <w:szCs w:val="24"/>
        </w:rPr>
        <w:t>Ji B, Sun Y, Yang S, Wan J. Artificial neural networks for rice yield prediction in mountainous regions. J Agric Sci. 2007;145(3):249</w:t>
      </w:r>
      <w:r w:rsidR="00DC135B">
        <w:rPr>
          <w:b w:val="0"/>
          <w:bCs w:val="0"/>
          <w:color w:val="000000"/>
          <w:sz w:val="24"/>
          <w:szCs w:val="24"/>
        </w:rPr>
        <w:t>-</w:t>
      </w:r>
      <w:r w:rsidR="00DC135B" w:rsidRPr="00DC135B">
        <w:rPr>
          <w:b w:val="0"/>
          <w:bCs w:val="0"/>
          <w:color w:val="000000"/>
          <w:sz w:val="24"/>
          <w:szCs w:val="24"/>
        </w:rPr>
        <w:t>61.</w:t>
      </w:r>
    </w:p>
    <w:p w14:paraId="4081651D" w14:textId="60AA7B3F" w:rsidR="00DC135B" w:rsidRDefault="00617193" w:rsidP="00DC135B">
      <w:pPr>
        <w:pStyle w:val="Heading6"/>
        <w:jc w:val="both"/>
        <w:rPr>
          <w:b w:val="0"/>
          <w:bCs w:val="0"/>
          <w:color w:val="000000"/>
          <w:sz w:val="24"/>
          <w:szCs w:val="24"/>
        </w:rPr>
      </w:pPr>
      <w:r>
        <w:rPr>
          <w:b w:val="0"/>
          <w:bCs w:val="0"/>
          <w:color w:val="000000"/>
          <w:sz w:val="24"/>
          <w:szCs w:val="24"/>
        </w:rPr>
        <w:t>23</w:t>
      </w:r>
      <w:r w:rsidR="00DC135B" w:rsidRPr="00DC135B">
        <w:rPr>
          <w:b w:val="0"/>
          <w:bCs w:val="0"/>
          <w:color w:val="000000"/>
          <w:sz w:val="24"/>
          <w:szCs w:val="24"/>
        </w:rPr>
        <w:t xml:space="preserve">. </w:t>
      </w:r>
      <w:proofErr w:type="spellStart"/>
      <w:r w:rsidR="00DC135B" w:rsidRPr="00DC135B">
        <w:rPr>
          <w:b w:val="0"/>
          <w:bCs w:val="0"/>
          <w:color w:val="000000"/>
          <w:sz w:val="24"/>
          <w:szCs w:val="24"/>
        </w:rPr>
        <w:t>Thimmegowda</w:t>
      </w:r>
      <w:proofErr w:type="spellEnd"/>
      <w:r w:rsidR="00DC135B" w:rsidRPr="00DC135B">
        <w:rPr>
          <w:b w:val="0"/>
          <w:bCs w:val="0"/>
          <w:color w:val="000000"/>
          <w:sz w:val="24"/>
          <w:szCs w:val="24"/>
        </w:rPr>
        <w:t xml:space="preserve"> MN, </w:t>
      </w:r>
      <w:proofErr w:type="spellStart"/>
      <w:r w:rsidR="00DC135B" w:rsidRPr="00DC135B">
        <w:rPr>
          <w:b w:val="0"/>
          <w:bCs w:val="0"/>
          <w:color w:val="000000"/>
          <w:sz w:val="24"/>
          <w:szCs w:val="24"/>
        </w:rPr>
        <w:t>Manjunatha</w:t>
      </w:r>
      <w:proofErr w:type="spellEnd"/>
      <w:r w:rsidR="00DC135B" w:rsidRPr="00DC135B">
        <w:rPr>
          <w:b w:val="0"/>
          <w:bCs w:val="0"/>
          <w:color w:val="000000"/>
          <w:sz w:val="24"/>
          <w:szCs w:val="24"/>
        </w:rPr>
        <w:t xml:space="preserve"> MH, Lingaraj H, Soumya DV, </w:t>
      </w:r>
      <w:proofErr w:type="spellStart"/>
      <w:r w:rsidR="00DC135B" w:rsidRPr="00DC135B">
        <w:rPr>
          <w:b w:val="0"/>
          <w:bCs w:val="0"/>
          <w:color w:val="000000"/>
          <w:sz w:val="24"/>
          <w:szCs w:val="24"/>
        </w:rPr>
        <w:t>Jayaramaiah</w:t>
      </w:r>
      <w:proofErr w:type="spellEnd"/>
      <w:r w:rsidR="00DC135B" w:rsidRPr="00DC135B">
        <w:rPr>
          <w:b w:val="0"/>
          <w:bCs w:val="0"/>
          <w:color w:val="000000"/>
          <w:sz w:val="24"/>
          <w:szCs w:val="24"/>
        </w:rPr>
        <w:t xml:space="preserve"> R, </w:t>
      </w:r>
      <w:proofErr w:type="spellStart"/>
      <w:r w:rsidR="00DC135B" w:rsidRPr="00DC135B">
        <w:rPr>
          <w:b w:val="0"/>
          <w:bCs w:val="0"/>
          <w:color w:val="000000"/>
          <w:sz w:val="24"/>
          <w:szCs w:val="24"/>
        </w:rPr>
        <w:t>Sathisha</w:t>
      </w:r>
      <w:proofErr w:type="spellEnd"/>
      <w:r w:rsidR="00DC135B" w:rsidRPr="00DC135B">
        <w:rPr>
          <w:b w:val="0"/>
          <w:bCs w:val="0"/>
          <w:color w:val="000000"/>
          <w:sz w:val="24"/>
          <w:szCs w:val="24"/>
        </w:rPr>
        <w:t xml:space="preserve"> GS, Nagesha L. Comparative analysis of machine learning and statistical models for cotton yield prediction in major growing districts of Karnataka, India. J Cotton Res. 2025;8(1):6.</w:t>
      </w:r>
    </w:p>
    <w:p w14:paraId="7D8D3AB3" w14:textId="515E028D" w:rsidR="00DC135B" w:rsidRPr="00B87958" w:rsidRDefault="00617193" w:rsidP="00DC135B">
      <w:pPr>
        <w:pStyle w:val="Heading6"/>
        <w:jc w:val="both"/>
        <w:rPr>
          <w:b w:val="0"/>
          <w:bCs w:val="0"/>
          <w:color w:val="000000"/>
          <w:sz w:val="24"/>
          <w:szCs w:val="24"/>
        </w:rPr>
      </w:pPr>
      <w:r>
        <w:rPr>
          <w:b w:val="0"/>
          <w:bCs w:val="0"/>
          <w:color w:val="000000"/>
          <w:sz w:val="24"/>
          <w:szCs w:val="24"/>
        </w:rPr>
        <w:t>24</w:t>
      </w:r>
      <w:r w:rsidR="00DC135B" w:rsidRPr="00DC135B">
        <w:rPr>
          <w:b w:val="0"/>
          <w:bCs w:val="0"/>
          <w:color w:val="000000"/>
          <w:sz w:val="24"/>
          <w:szCs w:val="24"/>
        </w:rPr>
        <w:t xml:space="preserve">. </w:t>
      </w:r>
      <w:proofErr w:type="spellStart"/>
      <w:r w:rsidR="00DC135B" w:rsidRPr="00DC135B">
        <w:rPr>
          <w:b w:val="0"/>
          <w:bCs w:val="0"/>
          <w:color w:val="000000"/>
          <w:sz w:val="24"/>
          <w:szCs w:val="24"/>
        </w:rPr>
        <w:t>Abrougui</w:t>
      </w:r>
      <w:proofErr w:type="spellEnd"/>
      <w:r w:rsidR="00DC135B" w:rsidRPr="00DC135B">
        <w:rPr>
          <w:b w:val="0"/>
          <w:bCs w:val="0"/>
          <w:color w:val="000000"/>
          <w:sz w:val="24"/>
          <w:szCs w:val="24"/>
        </w:rPr>
        <w:t xml:space="preserve"> K, </w:t>
      </w:r>
      <w:proofErr w:type="spellStart"/>
      <w:r w:rsidR="00DC135B" w:rsidRPr="00DC135B">
        <w:rPr>
          <w:b w:val="0"/>
          <w:bCs w:val="0"/>
          <w:color w:val="000000"/>
          <w:sz w:val="24"/>
          <w:szCs w:val="24"/>
        </w:rPr>
        <w:t>Gabsi</w:t>
      </w:r>
      <w:proofErr w:type="spellEnd"/>
      <w:r w:rsidR="00DC135B" w:rsidRPr="00DC135B">
        <w:rPr>
          <w:b w:val="0"/>
          <w:bCs w:val="0"/>
          <w:color w:val="000000"/>
          <w:sz w:val="24"/>
          <w:szCs w:val="24"/>
        </w:rPr>
        <w:t xml:space="preserve"> K, </w:t>
      </w:r>
      <w:proofErr w:type="spellStart"/>
      <w:r w:rsidR="00DC135B" w:rsidRPr="00DC135B">
        <w:rPr>
          <w:b w:val="0"/>
          <w:bCs w:val="0"/>
          <w:color w:val="000000"/>
          <w:sz w:val="24"/>
          <w:szCs w:val="24"/>
        </w:rPr>
        <w:t>Mercatoris</w:t>
      </w:r>
      <w:proofErr w:type="spellEnd"/>
      <w:r w:rsidR="00DC135B" w:rsidRPr="00DC135B">
        <w:rPr>
          <w:b w:val="0"/>
          <w:bCs w:val="0"/>
          <w:color w:val="000000"/>
          <w:sz w:val="24"/>
          <w:szCs w:val="24"/>
        </w:rPr>
        <w:t xml:space="preserve"> B, </w:t>
      </w:r>
      <w:proofErr w:type="spellStart"/>
      <w:r w:rsidR="00DC135B" w:rsidRPr="00DC135B">
        <w:rPr>
          <w:b w:val="0"/>
          <w:bCs w:val="0"/>
          <w:color w:val="000000"/>
          <w:sz w:val="24"/>
          <w:szCs w:val="24"/>
        </w:rPr>
        <w:t>Khemis</w:t>
      </w:r>
      <w:proofErr w:type="spellEnd"/>
      <w:r w:rsidR="00DC135B" w:rsidRPr="00DC135B">
        <w:rPr>
          <w:b w:val="0"/>
          <w:bCs w:val="0"/>
          <w:color w:val="000000"/>
          <w:sz w:val="24"/>
          <w:szCs w:val="24"/>
        </w:rPr>
        <w:t xml:space="preserve"> C, </w:t>
      </w:r>
      <w:proofErr w:type="spellStart"/>
      <w:r w:rsidR="00DC135B" w:rsidRPr="00DC135B">
        <w:rPr>
          <w:b w:val="0"/>
          <w:bCs w:val="0"/>
          <w:color w:val="000000"/>
          <w:sz w:val="24"/>
          <w:szCs w:val="24"/>
        </w:rPr>
        <w:t>Amami</w:t>
      </w:r>
      <w:proofErr w:type="spellEnd"/>
      <w:r w:rsidR="00DC135B" w:rsidRPr="00DC135B">
        <w:rPr>
          <w:b w:val="0"/>
          <w:bCs w:val="0"/>
          <w:color w:val="000000"/>
          <w:sz w:val="24"/>
          <w:szCs w:val="24"/>
        </w:rPr>
        <w:t xml:space="preserve"> R, </w:t>
      </w:r>
      <w:proofErr w:type="spellStart"/>
      <w:r w:rsidR="00DC135B" w:rsidRPr="00DC135B">
        <w:rPr>
          <w:b w:val="0"/>
          <w:bCs w:val="0"/>
          <w:color w:val="000000"/>
          <w:sz w:val="24"/>
          <w:szCs w:val="24"/>
        </w:rPr>
        <w:t>Chehaibi</w:t>
      </w:r>
      <w:proofErr w:type="spellEnd"/>
      <w:r w:rsidR="00DC135B" w:rsidRPr="00DC135B">
        <w:rPr>
          <w:b w:val="0"/>
          <w:bCs w:val="0"/>
          <w:color w:val="000000"/>
          <w:sz w:val="24"/>
          <w:szCs w:val="24"/>
        </w:rPr>
        <w:t xml:space="preserve"> S. Prediction of organic potato yield using tillage systems and soil properties by artificial neural network </w:t>
      </w:r>
      <w:r w:rsidR="00DC135B" w:rsidRPr="00B87958">
        <w:rPr>
          <w:b w:val="0"/>
          <w:bCs w:val="0"/>
          <w:color w:val="000000"/>
          <w:sz w:val="24"/>
          <w:szCs w:val="24"/>
        </w:rPr>
        <w:t>(ANN) and multiple linear regressions (MLR). Soil Tillage Res. 2019;190:202-8.</w:t>
      </w:r>
    </w:p>
    <w:p w14:paraId="67AD2047" w14:textId="7B2A7DBD" w:rsidR="00B87958" w:rsidRDefault="00617193" w:rsidP="00DC135B">
      <w:pPr>
        <w:pStyle w:val="Heading6"/>
        <w:jc w:val="both"/>
        <w:rPr>
          <w:b w:val="0"/>
          <w:bCs w:val="0"/>
          <w:color w:val="000000"/>
          <w:sz w:val="24"/>
          <w:szCs w:val="24"/>
        </w:rPr>
      </w:pPr>
      <w:r>
        <w:rPr>
          <w:b w:val="0"/>
          <w:bCs w:val="0"/>
          <w:color w:val="000000"/>
          <w:sz w:val="24"/>
          <w:szCs w:val="24"/>
        </w:rPr>
        <w:t>25</w:t>
      </w:r>
      <w:r w:rsidR="00B87958" w:rsidRPr="00B87958">
        <w:rPr>
          <w:b w:val="0"/>
          <w:bCs w:val="0"/>
          <w:color w:val="000000"/>
          <w:sz w:val="24"/>
          <w:szCs w:val="24"/>
        </w:rPr>
        <w:t>. Agarwal S, Tarar S. A hybrid approach for crop yield prediction using machine learning and deep learning algorithms. J Phys Conf Ser. 2021;1714(1):012012. IOP Publishing.</w:t>
      </w:r>
    </w:p>
    <w:p w14:paraId="06324AB6" w14:textId="6EC8B8A3" w:rsidR="00B87958" w:rsidRDefault="00B87958" w:rsidP="00DC135B">
      <w:pPr>
        <w:pStyle w:val="Heading6"/>
        <w:jc w:val="both"/>
        <w:rPr>
          <w:b w:val="0"/>
          <w:bCs w:val="0"/>
          <w:color w:val="000000"/>
          <w:sz w:val="24"/>
          <w:szCs w:val="24"/>
        </w:rPr>
      </w:pPr>
      <w:r>
        <w:rPr>
          <w:b w:val="0"/>
          <w:bCs w:val="0"/>
          <w:color w:val="000000"/>
          <w:sz w:val="24"/>
          <w:szCs w:val="24"/>
        </w:rPr>
        <w:lastRenderedPageBreak/>
        <w:t>2</w:t>
      </w:r>
      <w:r w:rsidR="00617193">
        <w:rPr>
          <w:b w:val="0"/>
          <w:bCs w:val="0"/>
          <w:color w:val="000000"/>
          <w:sz w:val="24"/>
          <w:szCs w:val="24"/>
        </w:rPr>
        <w:t>6</w:t>
      </w:r>
      <w:r>
        <w:rPr>
          <w:b w:val="0"/>
          <w:bCs w:val="0"/>
          <w:color w:val="000000"/>
          <w:sz w:val="24"/>
          <w:szCs w:val="24"/>
        </w:rPr>
        <w:t xml:space="preserve">. </w:t>
      </w:r>
      <w:r w:rsidRPr="00B87958">
        <w:rPr>
          <w:b w:val="0"/>
          <w:bCs w:val="0"/>
          <w:color w:val="000000"/>
          <w:sz w:val="24"/>
          <w:szCs w:val="24"/>
        </w:rPr>
        <w:t>Morales A, Villalobos FJ. Using machine learning for crop yield prediction in the past or the future. Front Plant Sci. 2023;14:1128388.</w:t>
      </w:r>
    </w:p>
    <w:p w14:paraId="18626CD7" w14:textId="35A8CBC3" w:rsidR="00B87958" w:rsidRDefault="00B87958" w:rsidP="00DC135B">
      <w:pPr>
        <w:pStyle w:val="Heading6"/>
        <w:jc w:val="both"/>
        <w:rPr>
          <w:rFonts w:eastAsiaTheme="minorHAnsi"/>
          <w:b w:val="0"/>
          <w:bCs w:val="0"/>
          <w:kern w:val="2"/>
          <w:sz w:val="24"/>
          <w:szCs w:val="24"/>
          <w:lang w:eastAsia="en-US"/>
          <w14:ligatures w14:val="standardContextual"/>
        </w:rPr>
      </w:pPr>
      <w:r w:rsidRPr="0089546B">
        <w:rPr>
          <w:b w:val="0"/>
          <w:bCs w:val="0"/>
          <w:color w:val="000000"/>
          <w:sz w:val="24"/>
          <w:szCs w:val="24"/>
        </w:rPr>
        <w:t>2</w:t>
      </w:r>
      <w:r w:rsidR="00617193">
        <w:rPr>
          <w:b w:val="0"/>
          <w:bCs w:val="0"/>
          <w:color w:val="000000"/>
          <w:sz w:val="24"/>
          <w:szCs w:val="24"/>
        </w:rPr>
        <w:t>7</w:t>
      </w:r>
      <w:r w:rsidRPr="0089546B">
        <w:rPr>
          <w:b w:val="0"/>
          <w:bCs w:val="0"/>
          <w:color w:val="000000"/>
          <w:sz w:val="24"/>
          <w:szCs w:val="24"/>
        </w:rPr>
        <w:t xml:space="preserve">. </w:t>
      </w:r>
      <w:proofErr w:type="spellStart"/>
      <w:r w:rsidR="0089546B" w:rsidRPr="0089546B">
        <w:rPr>
          <w:b w:val="0"/>
          <w:bCs w:val="0"/>
          <w:color w:val="000000"/>
          <w:sz w:val="24"/>
          <w:szCs w:val="24"/>
        </w:rPr>
        <w:t>A</w:t>
      </w:r>
      <w:r w:rsidR="0089546B" w:rsidRPr="0089546B">
        <w:rPr>
          <w:rFonts w:eastAsiaTheme="minorHAnsi"/>
          <w:b w:val="0"/>
          <w:bCs w:val="0"/>
          <w:color w:val="000000"/>
          <w:kern w:val="2"/>
          <w:sz w:val="24"/>
          <w:szCs w:val="24"/>
          <w:lang w:eastAsia="en-US"/>
          <w14:ligatures w14:val="standardContextual"/>
        </w:rPr>
        <w:t>nbananthen</w:t>
      </w:r>
      <w:proofErr w:type="spellEnd"/>
      <w:r w:rsidR="0089546B" w:rsidRPr="0089546B">
        <w:rPr>
          <w:rFonts w:eastAsiaTheme="minorHAnsi"/>
          <w:b w:val="0"/>
          <w:bCs w:val="0"/>
          <w:color w:val="000000"/>
          <w:kern w:val="2"/>
          <w:sz w:val="24"/>
          <w:szCs w:val="24"/>
          <w:lang w:eastAsia="en-US"/>
          <w14:ligatures w14:val="standardContextual"/>
        </w:rPr>
        <w:t xml:space="preserve"> KSM, Subbiah S, Chelliah D, Sivakumar P, Somasundaram V, </w:t>
      </w:r>
      <w:proofErr w:type="spellStart"/>
      <w:r w:rsidR="0089546B" w:rsidRPr="0089546B">
        <w:rPr>
          <w:rFonts w:eastAsiaTheme="minorHAnsi"/>
          <w:b w:val="0"/>
          <w:bCs w:val="0"/>
          <w:color w:val="000000"/>
          <w:kern w:val="2"/>
          <w:sz w:val="24"/>
          <w:szCs w:val="24"/>
          <w:lang w:eastAsia="en-US"/>
          <w14:ligatures w14:val="standardContextual"/>
        </w:rPr>
        <w:t>Velshankar</w:t>
      </w:r>
      <w:proofErr w:type="spellEnd"/>
      <w:r w:rsidR="0089546B" w:rsidRPr="0089546B">
        <w:rPr>
          <w:rFonts w:eastAsiaTheme="minorHAnsi"/>
          <w:b w:val="0"/>
          <w:bCs w:val="0"/>
          <w:color w:val="000000"/>
          <w:kern w:val="2"/>
          <w:sz w:val="24"/>
          <w:szCs w:val="24"/>
          <w:lang w:eastAsia="en-US"/>
          <w14:ligatures w14:val="standardContextual"/>
        </w:rPr>
        <w:t xml:space="preserve"> KH, Khan MKAA. An intelligent decision support system for crop yield prediction using hybrid machine learning algorithms. F1000Research. 2020;10:1</w:t>
      </w:r>
      <w:r w:rsidR="00C16C2E">
        <w:rPr>
          <w:rFonts w:eastAsiaTheme="minorHAnsi"/>
          <w:b w:val="0"/>
          <w:bCs w:val="0"/>
          <w:color w:val="000000"/>
          <w:kern w:val="2"/>
          <w:sz w:val="24"/>
          <w:szCs w:val="24"/>
          <w:lang w:eastAsia="en-US"/>
          <w14:ligatures w14:val="standardContextual"/>
        </w:rPr>
        <w:t>-</w:t>
      </w:r>
      <w:r w:rsidR="0089546B" w:rsidRPr="0089546B">
        <w:rPr>
          <w:rFonts w:eastAsiaTheme="minorHAnsi"/>
          <w:b w:val="0"/>
          <w:bCs w:val="0"/>
          <w:color w:val="000000"/>
          <w:kern w:val="2"/>
          <w:sz w:val="24"/>
          <w:szCs w:val="24"/>
          <w:lang w:eastAsia="en-US"/>
          <w14:ligatures w14:val="standardContextual"/>
        </w:rPr>
        <w:t>18. </w:t>
      </w:r>
      <w:hyperlink r:id="rId18" w:tgtFrame="_new" w:history="1">
        <w:r w:rsidR="0089546B" w:rsidRPr="0089546B">
          <w:rPr>
            <w:rFonts w:eastAsiaTheme="minorHAnsi"/>
            <w:b w:val="0"/>
            <w:bCs w:val="0"/>
            <w:color w:val="0000FF"/>
            <w:kern w:val="2"/>
            <w:sz w:val="24"/>
            <w:szCs w:val="24"/>
            <w:u w:val="single"/>
            <w:lang w:eastAsia="en-US"/>
            <w14:ligatures w14:val="standardContextual"/>
          </w:rPr>
          <w:t>https://doi.org/10.12688/f1000research.73009.1</w:t>
        </w:r>
      </w:hyperlink>
    </w:p>
    <w:p w14:paraId="13224646" w14:textId="6B17A22D" w:rsidR="0089546B" w:rsidRPr="00C16C2E" w:rsidRDefault="0089546B" w:rsidP="00DC135B">
      <w:pPr>
        <w:pStyle w:val="Heading6"/>
        <w:jc w:val="both"/>
        <w:rPr>
          <w:rFonts w:eastAsiaTheme="minorHAnsi"/>
          <w:b w:val="0"/>
          <w:bCs w:val="0"/>
          <w:kern w:val="2"/>
          <w:sz w:val="24"/>
          <w:szCs w:val="24"/>
          <w:lang w:eastAsia="en-US"/>
          <w14:ligatures w14:val="standardContextual"/>
        </w:rPr>
      </w:pPr>
      <w:r w:rsidRPr="0089546B">
        <w:rPr>
          <w:rFonts w:eastAsiaTheme="minorHAnsi"/>
          <w:b w:val="0"/>
          <w:bCs w:val="0"/>
          <w:kern w:val="2"/>
          <w:sz w:val="24"/>
          <w:szCs w:val="24"/>
          <w:lang w:eastAsia="en-US"/>
          <w14:ligatures w14:val="standardContextual"/>
        </w:rPr>
        <w:t>2</w:t>
      </w:r>
      <w:r w:rsidR="00617193">
        <w:rPr>
          <w:rFonts w:eastAsiaTheme="minorHAnsi"/>
          <w:b w:val="0"/>
          <w:bCs w:val="0"/>
          <w:kern w:val="2"/>
          <w:sz w:val="24"/>
          <w:szCs w:val="24"/>
          <w:lang w:eastAsia="en-US"/>
          <w14:ligatures w14:val="standardContextual"/>
        </w:rPr>
        <w:t>8</w:t>
      </w:r>
      <w:r w:rsidRPr="0089546B">
        <w:rPr>
          <w:rFonts w:eastAsiaTheme="minorHAnsi"/>
          <w:b w:val="0"/>
          <w:bCs w:val="0"/>
          <w:kern w:val="2"/>
          <w:sz w:val="24"/>
          <w:szCs w:val="24"/>
          <w:lang w:eastAsia="en-US"/>
          <w14:ligatures w14:val="standardContextual"/>
        </w:rPr>
        <w:t xml:space="preserve">. </w:t>
      </w:r>
      <w:r w:rsidRPr="0089546B">
        <w:rPr>
          <w:rFonts w:eastAsiaTheme="minorHAnsi"/>
          <w:b w:val="0"/>
          <w:bCs w:val="0"/>
          <w:color w:val="000000"/>
          <w:kern w:val="2"/>
          <w:sz w:val="24"/>
          <w:szCs w:val="24"/>
          <w:lang w:eastAsia="en-US"/>
          <w14:ligatures w14:val="standardContextual"/>
        </w:rPr>
        <w:t xml:space="preserve">Sajid SS, Shahhosseini M, Huber I, Hu G, </w:t>
      </w:r>
      <w:proofErr w:type="spellStart"/>
      <w:r w:rsidRPr="0089546B">
        <w:rPr>
          <w:rFonts w:eastAsiaTheme="minorHAnsi"/>
          <w:b w:val="0"/>
          <w:bCs w:val="0"/>
          <w:color w:val="000000"/>
          <w:kern w:val="2"/>
          <w:sz w:val="24"/>
          <w:szCs w:val="24"/>
          <w:lang w:eastAsia="en-US"/>
          <w14:ligatures w14:val="standardContextual"/>
        </w:rPr>
        <w:t>Archontoulis</w:t>
      </w:r>
      <w:proofErr w:type="spellEnd"/>
      <w:r w:rsidRPr="0089546B">
        <w:rPr>
          <w:rFonts w:eastAsiaTheme="minorHAnsi"/>
          <w:b w:val="0"/>
          <w:bCs w:val="0"/>
          <w:color w:val="000000"/>
          <w:kern w:val="2"/>
          <w:sz w:val="24"/>
          <w:szCs w:val="24"/>
          <w:lang w:eastAsia="en-US"/>
          <w14:ligatures w14:val="standardContextual"/>
        </w:rPr>
        <w:t xml:space="preserve"> SV. County-scale crop yield </w:t>
      </w:r>
      <w:r w:rsidRPr="00C16C2E">
        <w:rPr>
          <w:rFonts w:eastAsiaTheme="minorHAnsi"/>
          <w:b w:val="0"/>
          <w:bCs w:val="0"/>
          <w:color w:val="000000"/>
          <w:kern w:val="2"/>
          <w:sz w:val="24"/>
          <w:szCs w:val="24"/>
          <w:lang w:eastAsia="en-US"/>
          <w14:ligatures w14:val="standardContextual"/>
        </w:rPr>
        <w:t>prediction by integrating crop simulation with machine learning models. Front Plant Sci. 2022;13:1</w:t>
      </w:r>
      <w:r w:rsidR="00C16C2E">
        <w:rPr>
          <w:rFonts w:eastAsiaTheme="minorHAnsi"/>
          <w:b w:val="0"/>
          <w:bCs w:val="0"/>
          <w:color w:val="000000"/>
          <w:kern w:val="2"/>
          <w:sz w:val="24"/>
          <w:szCs w:val="24"/>
          <w:lang w:eastAsia="en-US"/>
          <w14:ligatures w14:val="standardContextual"/>
        </w:rPr>
        <w:t>-</w:t>
      </w:r>
      <w:r w:rsidRPr="00C16C2E">
        <w:rPr>
          <w:rFonts w:eastAsiaTheme="minorHAnsi"/>
          <w:b w:val="0"/>
          <w:bCs w:val="0"/>
          <w:color w:val="000000"/>
          <w:kern w:val="2"/>
          <w:sz w:val="24"/>
          <w:szCs w:val="24"/>
          <w:lang w:eastAsia="en-US"/>
          <w14:ligatures w14:val="standardContextual"/>
        </w:rPr>
        <w:t>16. </w:t>
      </w:r>
      <w:hyperlink r:id="rId19" w:tgtFrame="_new" w:history="1">
        <w:r w:rsidRPr="00C16C2E">
          <w:rPr>
            <w:rFonts w:eastAsiaTheme="minorHAnsi"/>
            <w:b w:val="0"/>
            <w:bCs w:val="0"/>
            <w:color w:val="0000FF"/>
            <w:kern w:val="2"/>
            <w:sz w:val="24"/>
            <w:szCs w:val="24"/>
            <w:u w:val="single"/>
            <w:lang w:eastAsia="en-US"/>
            <w14:ligatures w14:val="standardContextual"/>
          </w:rPr>
          <w:t>https://doi.org/10.3389/fpls.2022.1000224</w:t>
        </w:r>
      </w:hyperlink>
    </w:p>
    <w:p w14:paraId="631A323F" w14:textId="786016F7" w:rsidR="00C16C2E" w:rsidRPr="00C16C2E" w:rsidRDefault="00C16C2E" w:rsidP="00DC135B">
      <w:pPr>
        <w:pStyle w:val="Heading6"/>
        <w:jc w:val="both"/>
        <w:rPr>
          <w:rFonts w:eastAsiaTheme="minorHAnsi"/>
          <w:b w:val="0"/>
          <w:bCs w:val="0"/>
          <w:kern w:val="2"/>
          <w:sz w:val="24"/>
          <w:szCs w:val="24"/>
          <w:lang w:eastAsia="en-US"/>
          <w14:ligatures w14:val="standardContextual"/>
        </w:rPr>
      </w:pPr>
      <w:r w:rsidRPr="00C16C2E">
        <w:rPr>
          <w:rFonts w:eastAsiaTheme="minorHAnsi"/>
          <w:b w:val="0"/>
          <w:bCs w:val="0"/>
          <w:kern w:val="2"/>
          <w:sz w:val="24"/>
          <w:szCs w:val="24"/>
          <w:lang w:eastAsia="en-US"/>
          <w14:ligatures w14:val="standardContextual"/>
        </w:rPr>
        <w:t>2</w:t>
      </w:r>
      <w:r w:rsidR="00617193">
        <w:rPr>
          <w:rFonts w:eastAsiaTheme="minorHAnsi"/>
          <w:b w:val="0"/>
          <w:bCs w:val="0"/>
          <w:kern w:val="2"/>
          <w:sz w:val="24"/>
          <w:szCs w:val="24"/>
          <w:lang w:eastAsia="en-US"/>
          <w14:ligatures w14:val="standardContextual"/>
        </w:rPr>
        <w:t>9</w:t>
      </w:r>
      <w:r w:rsidRPr="00C16C2E">
        <w:rPr>
          <w:rFonts w:eastAsiaTheme="minorHAnsi"/>
          <w:b w:val="0"/>
          <w:bCs w:val="0"/>
          <w:kern w:val="2"/>
          <w:sz w:val="24"/>
          <w:szCs w:val="24"/>
          <w:lang w:eastAsia="en-US"/>
          <w14:ligatures w14:val="standardContextual"/>
        </w:rPr>
        <w:t xml:space="preserve">. </w:t>
      </w:r>
      <w:r w:rsidRPr="00C16C2E">
        <w:rPr>
          <w:rFonts w:eastAsiaTheme="minorHAnsi"/>
          <w:b w:val="0"/>
          <w:bCs w:val="0"/>
          <w:color w:val="000000"/>
          <w:kern w:val="2"/>
          <w:sz w:val="24"/>
          <w:szCs w:val="24"/>
          <w:lang w:eastAsia="en-US"/>
          <w14:ligatures w14:val="standardContextual"/>
        </w:rPr>
        <w:t xml:space="preserve">Khaki S, Wang L, </w:t>
      </w:r>
      <w:proofErr w:type="spellStart"/>
      <w:r w:rsidRPr="00C16C2E">
        <w:rPr>
          <w:rFonts w:eastAsiaTheme="minorHAnsi"/>
          <w:b w:val="0"/>
          <w:bCs w:val="0"/>
          <w:color w:val="000000"/>
          <w:kern w:val="2"/>
          <w:sz w:val="24"/>
          <w:szCs w:val="24"/>
          <w:lang w:eastAsia="en-US"/>
          <w14:ligatures w14:val="standardContextual"/>
        </w:rPr>
        <w:t>Archontoulis</w:t>
      </w:r>
      <w:proofErr w:type="spellEnd"/>
      <w:r w:rsidRPr="00C16C2E">
        <w:rPr>
          <w:rFonts w:eastAsiaTheme="minorHAnsi"/>
          <w:b w:val="0"/>
          <w:bCs w:val="0"/>
          <w:color w:val="000000"/>
          <w:kern w:val="2"/>
          <w:sz w:val="24"/>
          <w:szCs w:val="24"/>
          <w:lang w:eastAsia="en-US"/>
          <w14:ligatures w14:val="standardContextual"/>
        </w:rPr>
        <w:t xml:space="preserve"> SV. A CNN-RNN framework for crop yield prediction. Front Plant Sci. 2020;10:1</w:t>
      </w:r>
      <w:r>
        <w:rPr>
          <w:rFonts w:eastAsiaTheme="minorHAnsi"/>
          <w:b w:val="0"/>
          <w:bCs w:val="0"/>
          <w:color w:val="000000"/>
          <w:kern w:val="2"/>
          <w:sz w:val="24"/>
          <w:szCs w:val="24"/>
          <w:lang w:eastAsia="en-US"/>
          <w14:ligatures w14:val="standardContextual"/>
        </w:rPr>
        <w:t>-</w:t>
      </w:r>
      <w:r w:rsidRPr="00C16C2E">
        <w:rPr>
          <w:rFonts w:eastAsiaTheme="minorHAnsi"/>
          <w:b w:val="0"/>
          <w:bCs w:val="0"/>
          <w:color w:val="000000"/>
          <w:kern w:val="2"/>
          <w:sz w:val="24"/>
          <w:szCs w:val="24"/>
          <w:lang w:eastAsia="en-US"/>
          <w14:ligatures w14:val="standardContextual"/>
        </w:rPr>
        <w:t>14. </w:t>
      </w:r>
      <w:hyperlink r:id="rId20" w:tgtFrame="_new" w:history="1">
        <w:r w:rsidRPr="00C16C2E">
          <w:rPr>
            <w:rFonts w:eastAsiaTheme="minorHAnsi"/>
            <w:b w:val="0"/>
            <w:bCs w:val="0"/>
            <w:color w:val="0000FF"/>
            <w:kern w:val="2"/>
            <w:sz w:val="24"/>
            <w:szCs w:val="24"/>
            <w:u w:val="single"/>
            <w:lang w:eastAsia="en-US"/>
            <w14:ligatures w14:val="standardContextual"/>
          </w:rPr>
          <w:t>https://doi.org/10.3389/fpls.2019.01750</w:t>
        </w:r>
      </w:hyperlink>
    </w:p>
    <w:p w14:paraId="1356079F" w14:textId="1CC2C9ED" w:rsidR="00C16C2E" w:rsidRPr="00C16C2E" w:rsidRDefault="00617193" w:rsidP="00DC135B">
      <w:pPr>
        <w:pStyle w:val="Heading6"/>
        <w:jc w:val="both"/>
        <w:rPr>
          <w:b w:val="0"/>
          <w:bCs w:val="0"/>
          <w:sz w:val="24"/>
          <w:szCs w:val="24"/>
        </w:rPr>
      </w:pPr>
      <w:r>
        <w:rPr>
          <w:rFonts w:eastAsiaTheme="minorHAnsi"/>
          <w:b w:val="0"/>
          <w:bCs w:val="0"/>
          <w:kern w:val="2"/>
          <w:sz w:val="24"/>
          <w:szCs w:val="24"/>
          <w:lang w:eastAsia="en-US"/>
          <w14:ligatures w14:val="standardContextual"/>
        </w:rPr>
        <w:t>30</w:t>
      </w:r>
      <w:r w:rsidR="00C16C2E" w:rsidRPr="00C16C2E">
        <w:rPr>
          <w:rFonts w:eastAsiaTheme="minorHAnsi"/>
          <w:b w:val="0"/>
          <w:bCs w:val="0"/>
          <w:kern w:val="2"/>
          <w:sz w:val="24"/>
          <w:szCs w:val="24"/>
          <w:lang w:eastAsia="en-US"/>
          <w14:ligatures w14:val="standardContextual"/>
        </w:rPr>
        <w:t xml:space="preserve">. </w:t>
      </w:r>
      <w:proofErr w:type="spellStart"/>
      <w:r w:rsidR="00C16C2E" w:rsidRPr="00C16C2E">
        <w:rPr>
          <w:b w:val="0"/>
          <w:bCs w:val="0"/>
          <w:color w:val="000000"/>
          <w:sz w:val="24"/>
          <w:szCs w:val="24"/>
        </w:rPr>
        <w:t>Oikonomidis</w:t>
      </w:r>
      <w:proofErr w:type="spellEnd"/>
      <w:r w:rsidR="00C16C2E" w:rsidRPr="00C16C2E">
        <w:rPr>
          <w:b w:val="0"/>
          <w:bCs w:val="0"/>
          <w:color w:val="000000"/>
          <w:sz w:val="24"/>
          <w:szCs w:val="24"/>
        </w:rPr>
        <w:t xml:space="preserve"> A, </w:t>
      </w:r>
      <w:proofErr w:type="spellStart"/>
      <w:r w:rsidR="00C16C2E" w:rsidRPr="00C16C2E">
        <w:rPr>
          <w:b w:val="0"/>
          <w:bCs w:val="0"/>
          <w:color w:val="000000"/>
          <w:sz w:val="24"/>
          <w:szCs w:val="24"/>
        </w:rPr>
        <w:t>Catal</w:t>
      </w:r>
      <w:proofErr w:type="spellEnd"/>
      <w:r w:rsidR="00C16C2E" w:rsidRPr="00C16C2E">
        <w:rPr>
          <w:b w:val="0"/>
          <w:bCs w:val="0"/>
          <w:color w:val="000000"/>
          <w:sz w:val="24"/>
          <w:szCs w:val="24"/>
        </w:rPr>
        <w:t xml:space="preserve"> C, </w:t>
      </w:r>
      <w:proofErr w:type="spellStart"/>
      <w:r w:rsidR="00C16C2E" w:rsidRPr="00C16C2E">
        <w:rPr>
          <w:b w:val="0"/>
          <w:bCs w:val="0"/>
          <w:color w:val="000000"/>
          <w:sz w:val="24"/>
          <w:szCs w:val="24"/>
        </w:rPr>
        <w:t>Kassahun</w:t>
      </w:r>
      <w:proofErr w:type="spellEnd"/>
      <w:r w:rsidR="00C16C2E" w:rsidRPr="00C16C2E">
        <w:rPr>
          <w:b w:val="0"/>
          <w:bCs w:val="0"/>
          <w:color w:val="000000"/>
          <w:sz w:val="24"/>
          <w:szCs w:val="24"/>
        </w:rPr>
        <w:t xml:space="preserve"> A. Hybrid deep learning-based models for crop yield prediction. </w:t>
      </w:r>
      <w:proofErr w:type="spellStart"/>
      <w:r w:rsidR="00C16C2E" w:rsidRPr="00C16C2E">
        <w:rPr>
          <w:b w:val="0"/>
          <w:bCs w:val="0"/>
          <w:color w:val="000000"/>
          <w:sz w:val="24"/>
          <w:szCs w:val="24"/>
        </w:rPr>
        <w:t>Appl</w:t>
      </w:r>
      <w:proofErr w:type="spellEnd"/>
      <w:r w:rsidR="00C16C2E" w:rsidRPr="00C16C2E">
        <w:rPr>
          <w:b w:val="0"/>
          <w:bCs w:val="0"/>
          <w:color w:val="000000"/>
          <w:sz w:val="24"/>
          <w:szCs w:val="24"/>
        </w:rPr>
        <w:t xml:space="preserve"> </w:t>
      </w:r>
      <w:proofErr w:type="spellStart"/>
      <w:r w:rsidR="00C16C2E" w:rsidRPr="00C16C2E">
        <w:rPr>
          <w:b w:val="0"/>
          <w:bCs w:val="0"/>
          <w:color w:val="000000"/>
          <w:sz w:val="24"/>
          <w:szCs w:val="24"/>
        </w:rPr>
        <w:t>Artif</w:t>
      </w:r>
      <w:proofErr w:type="spellEnd"/>
      <w:r w:rsidR="00C16C2E" w:rsidRPr="00C16C2E">
        <w:rPr>
          <w:b w:val="0"/>
          <w:bCs w:val="0"/>
          <w:color w:val="000000"/>
          <w:sz w:val="24"/>
          <w:szCs w:val="24"/>
        </w:rPr>
        <w:t xml:space="preserve"> </w:t>
      </w:r>
      <w:proofErr w:type="spellStart"/>
      <w:r w:rsidR="00C16C2E" w:rsidRPr="00C16C2E">
        <w:rPr>
          <w:b w:val="0"/>
          <w:bCs w:val="0"/>
          <w:color w:val="000000"/>
          <w:sz w:val="24"/>
          <w:szCs w:val="24"/>
        </w:rPr>
        <w:t>Intell</w:t>
      </w:r>
      <w:proofErr w:type="spellEnd"/>
      <w:r w:rsidR="00C16C2E" w:rsidRPr="00C16C2E">
        <w:rPr>
          <w:b w:val="0"/>
          <w:bCs w:val="0"/>
          <w:color w:val="000000"/>
          <w:sz w:val="24"/>
          <w:szCs w:val="24"/>
        </w:rPr>
        <w:t>. 2022;36(1).</w:t>
      </w:r>
      <w:r w:rsidR="00C16C2E" w:rsidRPr="00C16C2E">
        <w:rPr>
          <w:rStyle w:val="apple-converted-space"/>
          <w:b w:val="0"/>
          <w:bCs w:val="0"/>
          <w:color w:val="000000"/>
          <w:sz w:val="24"/>
          <w:szCs w:val="24"/>
        </w:rPr>
        <w:t> </w:t>
      </w:r>
      <w:hyperlink r:id="rId21" w:history="1">
        <w:r w:rsidR="00C16C2E" w:rsidRPr="00C16C2E">
          <w:rPr>
            <w:rStyle w:val="Hyperlink"/>
            <w:b w:val="0"/>
            <w:bCs w:val="0"/>
            <w:sz w:val="24"/>
            <w:szCs w:val="24"/>
          </w:rPr>
          <w:t>https://doi.org/10.1080/08839514.2022.2031823</w:t>
        </w:r>
      </w:hyperlink>
    </w:p>
    <w:p w14:paraId="4DFCA2C1" w14:textId="1E58B843" w:rsidR="00C16C2E" w:rsidRDefault="00617193" w:rsidP="00DC135B">
      <w:pPr>
        <w:pStyle w:val="Heading6"/>
        <w:jc w:val="both"/>
        <w:rPr>
          <w:b w:val="0"/>
          <w:bCs w:val="0"/>
          <w:sz w:val="24"/>
          <w:szCs w:val="24"/>
        </w:rPr>
      </w:pPr>
      <w:r>
        <w:rPr>
          <w:b w:val="0"/>
          <w:bCs w:val="0"/>
          <w:sz w:val="24"/>
          <w:szCs w:val="24"/>
        </w:rPr>
        <w:t>31</w:t>
      </w:r>
      <w:r w:rsidR="00C16C2E" w:rsidRPr="00C16C2E">
        <w:rPr>
          <w:b w:val="0"/>
          <w:bCs w:val="0"/>
          <w:sz w:val="24"/>
          <w:szCs w:val="24"/>
        </w:rPr>
        <w:t xml:space="preserve">. </w:t>
      </w:r>
      <w:proofErr w:type="spellStart"/>
      <w:r w:rsidR="00C16C2E" w:rsidRPr="00C16C2E">
        <w:rPr>
          <w:b w:val="0"/>
          <w:bCs w:val="0"/>
          <w:color w:val="000000"/>
          <w:sz w:val="24"/>
          <w:szCs w:val="24"/>
        </w:rPr>
        <w:t>Olofintuyi</w:t>
      </w:r>
      <w:proofErr w:type="spellEnd"/>
      <w:r w:rsidR="00C16C2E" w:rsidRPr="00C16C2E">
        <w:rPr>
          <w:b w:val="0"/>
          <w:bCs w:val="0"/>
          <w:color w:val="000000"/>
          <w:sz w:val="24"/>
          <w:szCs w:val="24"/>
        </w:rPr>
        <w:t xml:space="preserve"> SS, </w:t>
      </w:r>
      <w:proofErr w:type="spellStart"/>
      <w:r w:rsidR="00C16C2E" w:rsidRPr="00C16C2E">
        <w:rPr>
          <w:b w:val="0"/>
          <w:bCs w:val="0"/>
          <w:color w:val="000000"/>
          <w:sz w:val="24"/>
          <w:szCs w:val="24"/>
        </w:rPr>
        <w:t>Olajubu</w:t>
      </w:r>
      <w:proofErr w:type="spellEnd"/>
      <w:r w:rsidR="00C16C2E" w:rsidRPr="00C16C2E">
        <w:rPr>
          <w:b w:val="0"/>
          <w:bCs w:val="0"/>
          <w:color w:val="000000"/>
          <w:sz w:val="24"/>
          <w:szCs w:val="24"/>
        </w:rPr>
        <w:t xml:space="preserve"> EA, </w:t>
      </w:r>
      <w:proofErr w:type="spellStart"/>
      <w:r w:rsidR="00C16C2E" w:rsidRPr="00C16C2E">
        <w:rPr>
          <w:b w:val="0"/>
          <w:bCs w:val="0"/>
          <w:color w:val="000000"/>
          <w:sz w:val="24"/>
          <w:szCs w:val="24"/>
        </w:rPr>
        <w:t>Olanike</w:t>
      </w:r>
      <w:proofErr w:type="spellEnd"/>
      <w:r w:rsidR="00C16C2E" w:rsidRPr="00C16C2E">
        <w:rPr>
          <w:b w:val="0"/>
          <w:bCs w:val="0"/>
          <w:color w:val="000000"/>
          <w:sz w:val="24"/>
          <w:szCs w:val="24"/>
        </w:rPr>
        <w:t xml:space="preserve"> D. An ensemble deep learning approach for predicting cocoa yield. </w:t>
      </w:r>
      <w:proofErr w:type="spellStart"/>
      <w:r w:rsidR="00C16C2E" w:rsidRPr="00C16C2E">
        <w:rPr>
          <w:b w:val="0"/>
          <w:bCs w:val="0"/>
          <w:color w:val="000000"/>
          <w:sz w:val="24"/>
          <w:szCs w:val="24"/>
        </w:rPr>
        <w:t>Heliyon</w:t>
      </w:r>
      <w:proofErr w:type="spellEnd"/>
      <w:r w:rsidR="00C16C2E" w:rsidRPr="00C16C2E">
        <w:rPr>
          <w:b w:val="0"/>
          <w:bCs w:val="0"/>
          <w:color w:val="000000"/>
          <w:sz w:val="24"/>
          <w:szCs w:val="24"/>
        </w:rPr>
        <w:t>. 2023;9(4):e15245.</w:t>
      </w:r>
      <w:r w:rsidR="00C16C2E" w:rsidRPr="00C16C2E">
        <w:rPr>
          <w:rStyle w:val="apple-converted-space"/>
          <w:b w:val="0"/>
          <w:bCs w:val="0"/>
          <w:color w:val="000000"/>
          <w:sz w:val="24"/>
          <w:szCs w:val="24"/>
        </w:rPr>
        <w:t> </w:t>
      </w:r>
      <w:hyperlink r:id="rId22" w:history="1">
        <w:r w:rsidR="00C16C2E" w:rsidRPr="00C07815">
          <w:rPr>
            <w:rStyle w:val="Hyperlink"/>
            <w:b w:val="0"/>
            <w:bCs w:val="0"/>
            <w:sz w:val="24"/>
            <w:szCs w:val="24"/>
          </w:rPr>
          <w:t>https://doi.org/10.1016/j.heliyon.2023.e15245</w:t>
        </w:r>
      </w:hyperlink>
    </w:p>
    <w:p w14:paraId="1D474AFD" w14:textId="2C77C359" w:rsidR="00C16C2E" w:rsidRDefault="00617193" w:rsidP="00DC135B">
      <w:pPr>
        <w:pStyle w:val="Heading6"/>
        <w:jc w:val="both"/>
      </w:pPr>
      <w:r>
        <w:rPr>
          <w:b w:val="0"/>
          <w:bCs w:val="0"/>
          <w:sz w:val="24"/>
          <w:szCs w:val="24"/>
        </w:rPr>
        <w:t>32</w:t>
      </w:r>
      <w:r w:rsidR="00C16C2E" w:rsidRPr="00C16C2E">
        <w:rPr>
          <w:b w:val="0"/>
          <w:bCs w:val="0"/>
          <w:sz w:val="24"/>
          <w:szCs w:val="24"/>
        </w:rPr>
        <w:t xml:space="preserve">. </w:t>
      </w:r>
      <w:r w:rsidR="00C16C2E" w:rsidRPr="00C16C2E">
        <w:rPr>
          <w:rFonts w:eastAsiaTheme="minorHAnsi"/>
          <w:b w:val="0"/>
          <w:bCs w:val="0"/>
          <w:color w:val="000000"/>
          <w:kern w:val="2"/>
          <w:sz w:val="24"/>
          <w:szCs w:val="24"/>
          <w:lang w:eastAsia="en-US"/>
          <w14:ligatures w14:val="standardContextual"/>
        </w:rPr>
        <w:t xml:space="preserve">Shahhosseini M, Hu G, Huber I, </w:t>
      </w:r>
      <w:proofErr w:type="spellStart"/>
      <w:r w:rsidR="00C16C2E" w:rsidRPr="00C16C2E">
        <w:rPr>
          <w:rFonts w:eastAsiaTheme="minorHAnsi"/>
          <w:b w:val="0"/>
          <w:bCs w:val="0"/>
          <w:color w:val="000000"/>
          <w:kern w:val="2"/>
          <w:sz w:val="24"/>
          <w:szCs w:val="24"/>
          <w:lang w:eastAsia="en-US"/>
          <w14:ligatures w14:val="standardContextual"/>
        </w:rPr>
        <w:t>Archontoulis</w:t>
      </w:r>
      <w:proofErr w:type="spellEnd"/>
      <w:r w:rsidR="00C16C2E" w:rsidRPr="00C16C2E">
        <w:rPr>
          <w:rFonts w:eastAsiaTheme="minorHAnsi"/>
          <w:b w:val="0"/>
          <w:bCs w:val="0"/>
          <w:color w:val="000000"/>
          <w:kern w:val="2"/>
          <w:sz w:val="24"/>
          <w:szCs w:val="24"/>
          <w:lang w:eastAsia="en-US"/>
          <w14:ligatures w14:val="standardContextual"/>
        </w:rPr>
        <w:t xml:space="preserve"> SV. Coupling machine learning and crop </w:t>
      </w:r>
      <w:proofErr w:type="spellStart"/>
      <w:r w:rsidR="00C16C2E" w:rsidRPr="00C16C2E">
        <w:rPr>
          <w:rFonts w:eastAsiaTheme="minorHAnsi"/>
          <w:b w:val="0"/>
          <w:bCs w:val="0"/>
          <w:color w:val="000000"/>
          <w:kern w:val="2"/>
          <w:sz w:val="24"/>
          <w:szCs w:val="24"/>
          <w:lang w:eastAsia="en-US"/>
          <w14:ligatures w14:val="standardContextual"/>
        </w:rPr>
        <w:t>modeling</w:t>
      </w:r>
      <w:proofErr w:type="spellEnd"/>
      <w:r w:rsidR="00C16C2E" w:rsidRPr="00C16C2E">
        <w:rPr>
          <w:rFonts w:eastAsiaTheme="minorHAnsi"/>
          <w:b w:val="0"/>
          <w:bCs w:val="0"/>
          <w:color w:val="000000"/>
          <w:kern w:val="2"/>
          <w:sz w:val="24"/>
          <w:szCs w:val="24"/>
          <w:lang w:eastAsia="en-US"/>
          <w14:ligatures w14:val="standardContextual"/>
        </w:rPr>
        <w:t xml:space="preserve"> improves crop yield prediction in the US Corn Belt. Sci Rep. 2021;123456789:1</w:t>
      </w:r>
      <w:r>
        <w:rPr>
          <w:rFonts w:eastAsiaTheme="minorHAnsi"/>
          <w:b w:val="0"/>
          <w:bCs w:val="0"/>
          <w:color w:val="000000"/>
          <w:kern w:val="2"/>
          <w:sz w:val="24"/>
          <w:szCs w:val="24"/>
          <w:lang w:eastAsia="en-US"/>
          <w14:ligatures w14:val="standardContextual"/>
        </w:rPr>
        <w:t>-</w:t>
      </w:r>
      <w:r w:rsidR="00C16C2E" w:rsidRPr="00C16C2E">
        <w:rPr>
          <w:rFonts w:eastAsiaTheme="minorHAnsi"/>
          <w:b w:val="0"/>
          <w:bCs w:val="0"/>
          <w:color w:val="000000"/>
          <w:kern w:val="2"/>
          <w:sz w:val="24"/>
          <w:szCs w:val="24"/>
          <w:lang w:eastAsia="en-US"/>
          <w14:ligatures w14:val="standardContextual"/>
        </w:rPr>
        <w:t>15. </w:t>
      </w:r>
      <w:hyperlink r:id="rId23" w:tgtFrame="_new" w:history="1">
        <w:r w:rsidR="00C16C2E" w:rsidRPr="00C16C2E">
          <w:rPr>
            <w:rFonts w:eastAsiaTheme="minorHAnsi"/>
            <w:b w:val="0"/>
            <w:bCs w:val="0"/>
            <w:color w:val="0000FF"/>
            <w:kern w:val="2"/>
            <w:sz w:val="24"/>
            <w:szCs w:val="24"/>
            <w:u w:val="single"/>
            <w:lang w:eastAsia="en-US"/>
            <w14:ligatures w14:val="standardContextual"/>
          </w:rPr>
          <w:t>https://doi.org/10.1038/s41598-020-80820-1</w:t>
        </w:r>
      </w:hyperlink>
    </w:p>
    <w:p w14:paraId="6227AEC2" w14:textId="77777777" w:rsidR="00916911" w:rsidRPr="00916911" w:rsidRDefault="00916911" w:rsidP="00916911">
      <w:pPr>
        <w:pStyle w:val="Heading6"/>
        <w:jc w:val="both"/>
        <w:rPr>
          <w:b w:val="0"/>
          <w:bCs w:val="0"/>
          <w:color w:val="000000" w:themeColor="text1"/>
          <w:sz w:val="24"/>
          <w:szCs w:val="24"/>
        </w:rPr>
      </w:pPr>
      <w:r w:rsidRPr="00916911">
        <w:rPr>
          <w:rFonts w:eastAsiaTheme="minorHAnsi"/>
          <w:b w:val="0"/>
          <w:bCs w:val="0"/>
          <w:color w:val="000000" w:themeColor="text1"/>
          <w:kern w:val="2"/>
          <w:sz w:val="24"/>
          <w:szCs w:val="24"/>
          <w:lang w:eastAsia="en-US"/>
          <w14:ligatures w14:val="standardContextual"/>
        </w:rPr>
        <w:t xml:space="preserve">33. </w:t>
      </w:r>
      <w:proofErr w:type="spellStart"/>
      <w:r w:rsidRPr="00916911">
        <w:rPr>
          <w:b w:val="0"/>
          <w:bCs w:val="0"/>
          <w:color w:val="000000" w:themeColor="text1"/>
          <w:sz w:val="24"/>
          <w:szCs w:val="24"/>
        </w:rPr>
        <w:t>Baysan</w:t>
      </w:r>
      <w:proofErr w:type="spellEnd"/>
      <w:r w:rsidRPr="00916911">
        <w:rPr>
          <w:b w:val="0"/>
          <w:bCs w:val="0"/>
          <w:color w:val="000000" w:themeColor="text1"/>
          <w:sz w:val="24"/>
          <w:szCs w:val="24"/>
        </w:rPr>
        <w:t xml:space="preserve"> S, </w:t>
      </w:r>
      <w:proofErr w:type="spellStart"/>
      <w:r w:rsidRPr="00916911">
        <w:rPr>
          <w:b w:val="0"/>
          <w:bCs w:val="0"/>
          <w:color w:val="000000" w:themeColor="text1"/>
          <w:sz w:val="24"/>
          <w:szCs w:val="24"/>
        </w:rPr>
        <w:t>Kabadurmus</w:t>
      </w:r>
      <w:proofErr w:type="spellEnd"/>
      <w:r w:rsidRPr="00916911">
        <w:rPr>
          <w:b w:val="0"/>
          <w:bCs w:val="0"/>
          <w:color w:val="000000" w:themeColor="text1"/>
          <w:sz w:val="24"/>
          <w:szCs w:val="24"/>
        </w:rPr>
        <w:t xml:space="preserve"> O, </w:t>
      </w:r>
      <w:proofErr w:type="spellStart"/>
      <w:r w:rsidRPr="00916911">
        <w:rPr>
          <w:b w:val="0"/>
          <w:bCs w:val="0"/>
          <w:color w:val="000000" w:themeColor="text1"/>
          <w:sz w:val="24"/>
          <w:szCs w:val="24"/>
        </w:rPr>
        <w:t>Cevikcan</w:t>
      </w:r>
      <w:proofErr w:type="spellEnd"/>
      <w:r w:rsidRPr="00916911">
        <w:rPr>
          <w:b w:val="0"/>
          <w:bCs w:val="0"/>
          <w:color w:val="000000" w:themeColor="text1"/>
          <w:sz w:val="24"/>
          <w:szCs w:val="24"/>
        </w:rPr>
        <w:t xml:space="preserve"> E, </w:t>
      </w:r>
      <w:proofErr w:type="spellStart"/>
      <w:r w:rsidRPr="00916911">
        <w:rPr>
          <w:b w:val="0"/>
          <w:bCs w:val="0"/>
          <w:color w:val="000000" w:themeColor="text1"/>
          <w:sz w:val="24"/>
          <w:szCs w:val="24"/>
        </w:rPr>
        <w:t>Satoglu</w:t>
      </w:r>
      <w:proofErr w:type="spellEnd"/>
      <w:r w:rsidRPr="00916911">
        <w:rPr>
          <w:b w:val="0"/>
          <w:bCs w:val="0"/>
          <w:color w:val="000000" w:themeColor="text1"/>
          <w:sz w:val="24"/>
          <w:szCs w:val="24"/>
        </w:rPr>
        <w:t xml:space="preserve"> SI, </w:t>
      </w:r>
      <w:proofErr w:type="spellStart"/>
      <w:r w:rsidRPr="00916911">
        <w:rPr>
          <w:b w:val="0"/>
          <w:bCs w:val="0"/>
          <w:color w:val="000000" w:themeColor="text1"/>
          <w:sz w:val="24"/>
          <w:szCs w:val="24"/>
        </w:rPr>
        <w:t>Durmusoglu</w:t>
      </w:r>
      <w:proofErr w:type="spellEnd"/>
      <w:r w:rsidRPr="00916911">
        <w:rPr>
          <w:b w:val="0"/>
          <w:bCs w:val="0"/>
          <w:color w:val="000000" w:themeColor="text1"/>
          <w:sz w:val="24"/>
          <w:szCs w:val="24"/>
        </w:rPr>
        <w:t xml:space="preserve"> MB. A simulation-based methodology for the analysis of the effect of lean tools on energy efficiency: an application in power distribution industry. J Clean Prod. 2019;211:895-908.</w:t>
      </w:r>
      <w:r w:rsidRPr="00916911">
        <w:rPr>
          <w:rStyle w:val="apple-converted-space"/>
          <w:b w:val="0"/>
          <w:bCs w:val="0"/>
          <w:color w:val="000000" w:themeColor="text1"/>
          <w:sz w:val="24"/>
          <w:szCs w:val="24"/>
        </w:rPr>
        <w:t> </w:t>
      </w:r>
      <w:hyperlink r:id="rId24" w:history="1">
        <w:r w:rsidRPr="00916911">
          <w:rPr>
            <w:rStyle w:val="Hyperlink"/>
            <w:b w:val="0"/>
            <w:bCs w:val="0"/>
            <w:color w:val="000000" w:themeColor="text1"/>
            <w:sz w:val="24"/>
            <w:szCs w:val="24"/>
          </w:rPr>
          <w:t>https://doi.org/10.1016/j.jclepro.2018.11.217</w:t>
        </w:r>
      </w:hyperlink>
    </w:p>
    <w:p w14:paraId="27683C8B" w14:textId="77777777" w:rsidR="00916911" w:rsidRPr="00916911" w:rsidRDefault="00916911" w:rsidP="00916911">
      <w:pPr>
        <w:pStyle w:val="Heading6"/>
        <w:jc w:val="both"/>
        <w:rPr>
          <w:b w:val="0"/>
          <w:bCs w:val="0"/>
          <w:color w:val="000000" w:themeColor="text1"/>
          <w:sz w:val="24"/>
          <w:szCs w:val="24"/>
        </w:rPr>
      </w:pPr>
      <w:r w:rsidRPr="00916911">
        <w:rPr>
          <w:b w:val="0"/>
          <w:bCs w:val="0"/>
          <w:color w:val="000000" w:themeColor="text1"/>
          <w:sz w:val="24"/>
          <w:szCs w:val="24"/>
        </w:rPr>
        <w:t xml:space="preserve">34. </w:t>
      </w:r>
      <w:proofErr w:type="spellStart"/>
      <w:r w:rsidRPr="00916911">
        <w:rPr>
          <w:b w:val="0"/>
          <w:bCs w:val="0"/>
          <w:color w:val="000000" w:themeColor="text1"/>
          <w:sz w:val="24"/>
          <w:szCs w:val="24"/>
        </w:rPr>
        <w:t>Farghali</w:t>
      </w:r>
      <w:proofErr w:type="spellEnd"/>
      <w:r w:rsidRPr="00916911">
        <w:rPr>
          <w:b w:val="0"/>
          <w:bCs w:val="0"/>
          <w:color w:val="000000" w:themeColor="text1"/>
          <w:sz w:val="24"/>
          <w:szCs w:val="24"/>
        </w:rPr>
        <w:t xml:space="preserve"> M, Osman AI, Mohamed IMA, Chen Z, Chen L, Ihara I, Yap P-S, Rooney DW. Strategies to save energy in the context of the energy crisis: a review. Environ Chem Lett. 2023.</w:t>
      </w:r>
      <w:r w:rsidRPr="00916911">
        <w:rPr>
          <w:rStyle w:val="apple-converted-space"/>
          <w:b w:val="0"/>
          <w:bCs w:val="0"/>
          <w:color w:val="000000" w:themeColor="text1"/>
          <w:sz w:val="24"/>
          <w:szCs w:val="24"/>
        </w:rPr>
        <w:t> </w:t>
      </w:r>
      <w:hyperlink r:id="rId25" w:history="1">
        <w:r w:rsidRPr="00916911">
          <w:rPr>
            <w:rStyle w:val="Hyperlink"/>
            <w:b w:val="0"/>
            <w:bCs w:val="0"/>
            <w:color w:val="000000" w:themeColor="text1"/>
            <w:sz w:val="24"/>
            <w:szCs w:val="24"/>
          </w:rPr>
          <w:t>https://doi.org/10.1007/s10311-023-01591-5</w:t>
        </w:r>
      </w:hyperlink>
    </w:p>
    <w:p w14:paraId="64E761D5" w14:textId="77777777" w:rsidR="00916911" w:rsidRPr="00916911" w:rsidRDefault="00916911" w:rsidP="00916911">
      <w:pPr>
        <w:pStyle w:val="Heading6"/>
        <w:jc w:val="both"/>
        <w:rPr>
          <w:b w:val="0"/>
          <w:bCs w:val="0"/>
          <w:color w:val="000000" w:themeColor="text1"/>
          <w:sz w:val="24"/>
          <w:szCs w:val="24"/>
        </w:rPr>
      </w:pPr>
      <w:r w:rsidRPr="00916911">
        <w:rPr>
          <w:b w:val="0"/>
          <w:bCs w:val="0"/>
          <w:color w:val="000000" w:themeColor="text1"/>
          <w:sz w:val="24"/>
          <w:szCs w:val="24"/>
        </w:rPr>
        <w:t>35. Sinwar D, Dhaka VS, Sharma MK. AI-based yield prediction and smart Internet of Things analysis in agriculture. Internet Things Anal Agric. 2019;2(67):155.</w:t>
      </w:r>
    </w:p>
    <w:p w14:paraId="1BA11135" w14:textId="77777777" w:rsidR="00916911" w:rsidRPr="00916911" w:rsidRDefault="00916911" w:rsidP="00916911">
      <w:pPr>
        <w:pStyle w:val="Heading6"/>
        <w:jc w:val="both"/>
        <w:rPr>
          <w:b w:val="0"/>
          <w:bCs w:val="0"/>
          <w:color w:val="000000" w:themeColor="text1"/>
          <w:sz w:val="24"/>
          <w:szCs w:val="24"/>
        </w:rPr>
      </w:pPr>
      <w:r w:rsidRPr="00916911">
        <w:rPr>
          <w:b w:val="0"/>
          <w:bCs w:val="0"/>
          <w:color w:val="000000" w:themeColor="text1"/>
          <w:sz w:val="24"/>
          <w:szCs w:val="24"/>
        </w:rPr>
        <w:t>36. Navarro-</w:t>
      </w:r>
      <w:proofErr w:type="spellStart"/>
      <w:r w:rsidRPr="00916911">
        <w:rPr>
          <w:b w:val="0"/>
          <w:bCs w:val="0"/>
          <w:color w:val="000000" w:themeColor="text1"/>
          <w:sz w:val="24"/>
          <w:szCs w:val="24"/>
        </w:rPr>
        <w:t>Hellín</w:t>
      </w:r>
      <w:proofErr w:type="spellEnd"/>
      <w:r w:rsidRPr="00916911">
        <w:rPr>
          <w:b w:val="0"/>
          <w:bCs w:val="0"/>
          <w:color w:val="000000" w:themeColor="text1"/>
          <w:sz w:val="24"/>
          <w:szCs w:val="24"/>
        </w:rPr>
        <w:t xml:space="preserve"> H, Martinez-Del-Rincon J, Domingo-Miguel R, Soto-Valles F, Torres-Sánchez R. A decision support system for managing irrigation in agriculture. </w:t>
      </w:r>
      <w:proofErr w:type="spellStart"/>
      <w:r w:rsidRPr="00916911">
        <w:rPr>
          <w:b w:val="0"/>
          <w:bCs w:val="0"/>
          <w:color w:val="000000" w:themeColor="text1"/>
          <w:sz w:val="24"/>
          <w:szCs w:val="24"/>
        </w:rPr>
        <w:t>Comput</w:t>
      </w:r>
      <w:proofErr w:type="spellEnd"/>
      <w:r w:rsidRPr="00916911">
        <w:rPr>
          <w:b w:val="0"/>
          <w:bCs w:val="0"/>
          <w:color w:val="000000" w:themeColor="text1"/>
          <w:sz w:val="24"/>
          <w:szCs w:val="24"/>
        </w:rPr>
        <w:t xml:space="preserve"> Electron Agric. 2016;124(1):121-31.</w:t>
      </w:r>
    </w:p>
    <w:p w14:paraId="0D1DD627" w14:textId="77777777" w:rsidR="00916911" w:rsidRDefault="00916911" w:rsidP="00916911">
      <w:pPr>
        <w:pStyle w:val="Heading6"/>
        <w:jc w:val="both"/>
        <w:rPr>
          <w:b w:val="0"/>
          <w:bCs w:val="0"/>
          <w:color w:val="000000" w:themeColor="text1"/>
          <w:sz w:val="24"/>
          <w:szCs w:val="24"/>
        </w:rPr>
      </w:pPr>
      <w:r w:rsidRPr="00916911">
        <w:rPr>
          <w:b w:val="0"/>
          <w:bCs w:val="0"/>
          <w:color w:val="000000" w:themeColor="text1"/>
          <w:sz w:val="24"/>
          <w:szCs w:val="24"/>
        </w:rPr>
        <w:t xml:space="preserve">37. </w:t>
      </w:r>
      <w:proofErr w:type="spellStart"/>
      <w:r w:rsidRPr="00916911">
        <w:rPr>
          <w:b w:val="0"/>
          <w:bCs w:val="0"/>
          <w:color w:val="000000" w:themeColor="text1"/>
          <w:sz w:val="24"/>
          <w:szCs w:val="24"/>
        </w:rPr>
        <w:t>Nyakuri</w:t>
      </w:r>
      <w:proofErr w:type="spellEnd"/>
      <w:r w:rsidRPr="00916911">
        <w:rPr>
          <w:b w:val="0"/>
          <w:bCs w:val="0"/>
          <w:color w:val="000000" w:themeColor="text1"/>
          <w:sz w:val="24"/>
          <w:szCs w:val="24"/>
        </w:rPr>
        <w:t xml:space="preserve"> JP, </w:t>
      </w:r>
      <w:proofErr w:type="spellStart"/>
      <w:r w:rsidRPr="00916911">
        <w:rPr>
          <w:b w:val="0"/>
          <w:bCs w:val="0"/>
          <w:color w:val="000000" w:themeColor="text1"/>
          <w:sz w:val="24"/>
          <w:szCs w:val="24"/>
        </w:rPr>
        <w:t>Ishimwe</w:t>
      </w:r>
      <w:proofErr w:type="spellEnd"/>
      <w:r w:rsidRPr="00916911">
        <w:rPr>
          <w:b w:val="0"/>
          <w:bCs w:val="0"/>
          <w:color w:val="000000" w:themeColor="text1"/>
          <w:sz w:val="24"/>
          <w:szCs w:val="24"/>
        </w:rPr>
        <w:t xml:space="preserve"> V, </w:t>
      </w:r>
      <w:proofErr w:type="spellStart"/>
      <w:r w:rsidRPr="00916911">
        <w:rPr>
          <w:b w:val="0"/>
          <w:bCs w:val="0"/>
          <w:color w:val="000000" w:themeColor="text1"/>
          <w:sz w:val="24"/>
          <w:szCs w:val="24"/>
        </w:rPr>
        <w:t>Uwimana</w:t>
      </w:r>
      <w:proofErr w:type="spellEnd"/>
      <w:r w:rsidRPr="00916911">
        <w:rPr>
          <w:b w:val="0"/>
          <w:bCs w:val="0"/>
          <w:color w:val="000000" w:themeColor="text1"/>
          <w:sz w:val="24"/>
          <w:szCs w:val="24"/>
        </w:rPr>
        <w:t xml:space="preserve"> JL, </w:t>
      </w:r>
      <w:proofErr w:type="spellStart"/>
      <w:r w:rsidRPr="00916911">
        <w:rPr>
          <w:b w:val="0"/>
          <w:bCs w:val="0"/>
          <w:color w:val="000000" w:themeColor="text1"/>
          <w:sz w:val="24"/>
          <w:szCs w:val="24"/>
        </w:rPr>
        <w:t>Irakora</w:t>
      </w:r>
      <w:proofErr w:type="spellEnd"/>
      <w:r w:rsidRPr="00916911">
        <w:rPr>
          <w:b w:val="0"/>
          <w:bCs w:val="0"/>
          <w:color w:val="000000" w:themeColor="text1"/>
          <w:sz w:val="24"/>
          <w:szCs w:val="24"/>
        </w:rPr>
        <w:t xml:space="preserve"> S, </w:t>
      </w:r>
      <w:proofErr w:type="spellStart"/>
      <w:r w:rsidRPr="00916911">
        <w:rPr>
          <w:b w:val="0"/>
          <w:bCs w:val="0"/>
          <w:color w:val="000000" w:themeColor="text1"/>
          <w:sz w:val="24"/>
          <w:szCs w:val="24"/>
        </w:rPr>
        <w:t>Bakunzi</w:t>
      </w:r>
      <w:proofErr w:type="spellEnd"/>
      <w:r w:rsidRPr="00916911">
        <w:rPr>
          <w:b w:val="0"/>
          <w:bCs w:val="0"/>
          <w:color w:val="000000" w:themeColor="text1"/>
          <w:sz w:val="24"/>
          <w:szCs w:val="24"/>
        </w:rPr>
        <w:t xml:space="preserve"> E, </w:t>
      </w:r>
      <w:proofErr w:type="spellStart"/>
      <w:r w:rsidRPr="00916911">
        <w:rPr>
          <w:b w:val="0"/>
          <w:bCs w:val="0"/>
          <w:color w:val="000000" w:themeColor="text1"/>
          <w:sz w:val="24"/>
          <w:szCs w:val="24"/>
        </w:rPr>
        <w:t>Nshimyumuremyi</w:t>
      </w:r>
      <w:proofErr w:type="spellEnd"/>
      <w:r w:rsidRPr="00916911">
        <w:rPr>
          <w:b w:val="0"/>
          <w:bCs w:val="0"/>
          <w:color w:val="000000" w:themeColor="text1"/>
          <w:sz w:val="24"/>
          <w:szCs w:val="24"/>
        </w:rPr>
        <w:t xml:space="preserve"> S, </w:t>
      </w:r>
      <w:proofErr w:type="spellStart"/>
      <w:r w:rsidRPr="00916911">
        <w:rPr>
          <w:b w:val="0"/>
          <w:bCs w:val="0"/>
          <w:color w:val="000000" w:themeColor="text1"/>
          <w:sz w:val="24"/>
          <w:szCs w:val="24"/>
        </w:rPr>
        <w:t>Ntawukuririyayo</w:t>
      </w:r>
      <w:proofErr w:type="spellEnd"/>
      <w:r w:rsidRPr="00916911">
        <w:rPr>
          <w:b w:val="0"/>
          <w:bCs w:val="0"/>
          <w:color w:val="000000" w:themeColor="text1"/>
          <w:sz w:val="24"/>
          <w:szCs w:val="24"/>
        </w:rPr>
        <w:t xml:space="preserve"> A, </w:t>
      </w:r>
      <w:proofErr w:type="spellStart"/>
      <w:r w:rsidRPr="00916911">
        <w:rPr>
          <w:b w:val="0"/>
          <w:bCs w:val="0"/>
          <w:color w:val="000000" w:themeColor="text1"/>
          <w:sz w:val="24"/>
          <w:szCs w:val="24"/>
        </w:rPr>
        <w:t>Karanguza</w:t>
      </w:r>
      <w:proofErr w:type="spellEnd"/>
      <w:r w:rsidRPr="00916911">
        <w:rPr>
          <w:b w:val="0"/>
          <w:bCs w:val="0"/>
          <w:color w:val="000000" w:themeColor="text1"/>
          <w:sz w:val="24"/>
          <w:szCs w:val="24"/>
        </w:rPr>
        <w:t xml:space="preserve"> F, </w:t>
      </w:r>
      <w:proofErr w:type="spellStart"/>
      <w:r w:rsidRPr="00916911">
        <w:rPr>
          <w:b w:val="0"/>
          <w:bCs w:val="0"/>
          <w:color w:val="000000" w:themeColor="text1"/>
          <w:sz w:val="24"/>
          <w:szCs w:val="24"/>
        </w:rPr>
        <w:t>Habiyaremye</w:t>
      </w:r>
      <w:proofErr w:type="spellEnd"/>
      <w:r w:rsidRPr="00916911">
        <w:rPr>
          <w:b w:val="0"/>
          <w:bCs w:val="0"/>
          <w:color w:val="000000" w:themeColor="text1"/>
          <w:sz w:val="24"/>
          <w:szCs w:val="24"/>
        </w:rPr>
        <w:t xml:space="preserve"> T. AI-based real-time weather condition prediction with optimized agricultural resources. Eur J Technol. 2023;7(2):36-49.</w:t>
      </w:r>
    </w:p>
    <w:p w14:paraId="55FFC4F6" w14:textId="18CE8369" w:rsidR="0099324C" w:rsidRDefault="0099324C" w:rsidP="0099324C">
      <w:p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38. </w:t>
      </w:r>
      <w:r w:rsidRPr="0099324C">
        <w:rPr>
          <w:rFonts w:ascii="Times New Roman" w:eastAsia="Times New Roman" w:hAnsi="Times New Roman" w:cs="Times New Roman"/>
          <w:color w:val="000000"/>
          <w:kern w:val="0"/>
          <w:sz w:val="24"/>
          <w:szCs w:val="24"/>
          <w:lang w:eastAsia="en-GB"/>
          <w14:ligatures w14:val="none"/>
        </w:rPr>
        <w:t xml:space="preserve">Yadav, P.K., Sharma, F.C. Thao, T. and </w:t>
      </w:r>
      <w:proofErr w:type="spellStart"/>
      <w:r w:rsidRPr="0099324C">
        <w:rPr>
          <w:rFonts w:ascii="Times New Roman" w:eastAsia="Times New Roman" w:hAnsi="Times New Roman" w:cs="Times New Roman"/>
          <w:color w:val="000000"/>
          <w:kern w:val="0"/>
          <w:sz w:val="24"/>
          <w:szCs w:val="24"/>
          <w:lang w:eastAsia="en-GB"/>
          <w14:ligatures w14:val="none"/>
        </w:rPr>
        <w:t>Goorahoo</w:t>
      </w:r>
      <w:proofErr w:type="spellEnd"/>
      <w:r w:rsidRPr="0099324C">
        <w:rPr>
          <w:rFonts w:ascii="Times New Roman" w:eastAsia="Times New Roman" w:hAnsi="Times New Roman" w:cs="Times New Roman"/>
          <w:color w:val="000000"/>
          <w:kern w:val="0"/>
          <w:sz w:val="24"/>
          <w:szCs w:val="24"/>
          <w:lang w:eastAsia="en-GB"/>
          <w14:ligatures w14:val="none"/>
        </w:rPr>
        <w:t>, D. (2020).</w:t>
      </w:r>
      <w:r>
        <w:rPr>
          <w:rFonts w:ascii="Times New Roman" w:eastAsia="Times New Roman" w:hAnsi="Times New Roman" w:cs="Times New Roman"/>
          <w:color w:val="000000"/>
          <w:kern w:val="0"/>
          <w:sz w:val="24"/>
          <w:szCs w:val="24"/>
          <w:lang w:eastAsia="en-GB"/>
          <w14:ligatures w14:val="none"/>
        </w:rPr>
        <w:t xml:space="preserve"> </w:t>
      </w:r>
      <w:r w:rsidRPr="0099324C">
        <w:rPr>
          <w:rFonts w:ascii="Times New Roman" w:eastAsia="Times New Roman" w:hAnsi="Times New Roman" w:cs="Times New Roman"/>
          <w:color w:val="000000"/>
          <w:kern w:val="0"/>
          <w:sz w:val="24"/>
          <w:szCs w:val="24"/>
          <w:lang w:eastAsia="en-GB"/>
          <w14:ligatures w14:val="none"/>
        </w:rPr>
        <w:t>Soil moisture sensor-based irrigation scheduling to</w:t>
      </w:r>
      <w:r>
        <w:rPr>
          <w:rFonts w:ascii="Times New Roman" w:eastAsia="Times New Roman" w:hAnsi="Times New Roman" w:cs="Times New Roman"/>
          <w:color w:val="000000"/>
          <w:kern w:val="0"/>
          <w:sz w:val="24"/>
          <w:szCs w:val="24"/>
          <w:lang w:eastAsia="en-GB"/>
          <w14:ligatures w14:val="none"/>
        </w:rPr>
        <w:t xml:space="preserve"> </w:t>
      </w:r>
      <w:r w:rsidRPr="0099324C">
        <w:rPr>
          <w:rFonts w:ascii="Times New Roman" w:eastAsia="Times New Roman" w:hAnsi="Times New Roman" w:cs="Times New Roman"/>
          <w:color w:val="000000"/>
          <w:kern w:val="0"/>
          <w:sz w:val="24"/>
          <w:szCs w:val="24"/>
          <w:lang w:eastAsia="en-GB"/>
          <w14:ligatures w14:val="none"/>
        </w:rPr>
        <w:t xml:space="preserve">optimize water use efficiency in vegetables. </w:t>
      </w:r>
      <w:r w:rsidRPr="0099324C">
        <w:rPr>
          <w:rFonts w:ascii="Times New Roman" w:eastAsia="Times New Roman" w:hAnsi="Times New Roman" w:cs="Times New Roman"/>
          <w:i/>
          <w:iCs/>
          <w:color w:val="000000"/>
          <w:kern w:val="0"/>
          <w:sz w:val="24"/>
          <w:szCs w:val="24"/>
          <w:lang w:eastAsia="en-GB"/>
          <w14:ligatures w14:val="none"/>
        </w:rPr>
        <w:t>Irrigation</w:t>
      </w:r>
      <w:r>
        <w:rPr>
          <w:rFonts w:ascii="Times New Roman" w:eastAsia="Times New Roman" w:hAnsi="Times New Roman" w:cs="Times New Roman"/>
          <w:color w:val="000000"/>
          <w:kern w:val="0"/>
          <w:sz w:val="24"/>
          <w:szCs w:val="24"/>
          <w:lang w:eastAsia="en-GB"/>
          <w14:ligatures w14:val="none"/>
        </w:rPr>
        <w:t xml:space="preserve"> </w:t>
      </w:r>
      <w:r w:rsidRPr="0099324C">
        <w:rPr>
          <w:rFonts w:ascii="Times New Roman" w:eastAsia="Times New Roman" w:hAnsi="Times New Roman" w:cs="Times New Roman"/>
          <w:i/>
          <w:iCs/>
          <w:color w:val="000000"/>
          <w:kern w:val="0"/>
          <w:sz w:val="24"/>
          <w:szCs w:val="24"/>
          <w:lang w:eastAsia="en-GB"/>
          <w14:ligatures w14:val="none"/>
        </w:rPr>
        <w:t>Association</w:t>
      </w:r>
      <w:r w:rsidRPr="0099324C">
        <w:rPr>
          <w:rFonts w:ascii="Times New Roman" w:eastAsia="Times New Roman" w:hAnsi="Times New Roman" w:cs="Times New Roman"/>
          <w:color w:val="000000"/>
          <w:kern w:val="0"/>
          <w:sz w:val="24"/>
          <w:szCs w:val="24"/>
          <w:lang w:eastAsia="en-GB"/>
          <w14:ligatures w14:val="none"/>
        </w:rPr>
        <w:t>, 1-7.</w:t>
      </w:r>
    </w:p>
    <w:p w14:paraId="7DD40C17" w14:textId="77777777" w:rsidR="0099324C" w:rsidRDefault="0099324C" w:rsidP="0099324C">
      <w:pPr>
        <w:spacing w:after="0" w:line="240" w:lineRule="auto"/>
        <w:jc w:val="both"/>
        <w:rPr>
          <w:rFonts w:ascii="Times New Roman" w:eastAsia="Times New Roman" w:hAnsi="Times New Roman" w:cs="Times New Roman"/>
          <w:color w:val="000000"/>
          <w:kern w:val="0"/>
          <w:sz w:val="24"/>
          <w:szCs w:val="24"/>
          <w:lang w:eastAsia="en-GB"/>
          <w14:ligatures w14:val="none"/>
        </w:rPr>
      </w:pPr>
    </w:p>
    <w:p w14:paraId="74ABBC9F" w14:textId="192BD185" w:rsidR="0099324C" w:rsidRPr="0099324C" w:rsidRDefault="0099324C" w:rsidP="0099324C">
      <w:p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39. </w:t>
      </w:r>
      <w:r w:rsidRPr="0099324C">
        <w:rPr>
          <w:rFonts w:ascii="Times New Roman" w:eastAsia="Times New Roman" w:hAnsi="Times New Roman" w:cs="Times New Roman"/>
          <w:color w:val="000000"/>
          <w:kern w:val="0"/>
          <w:sz w:val="24"/>
          <w:szCs w:val="24"/>
          <w:lang w:eastAsia="en-GB"/>
          <w14:ligatures w14:val="none"/>
        </w:rPr>
        <w:t>Liao, R., Zhang, S., Zhang, X., Wang, M., Wu, H. and</w:t>
      </w:r>
      <w:r>
        <w:rPr>
          <w:rFonts w:ascii="Times New Roman" w:eastAsia="Times New Roman" w:hAnsi="Times New Roman" w:cs="Times New Roman"/>
          <w:color w:val="000000"/>
          <w:kern w:val="0"/>
          <w:sz w:val="24"/>
          <w:szCs w:val="24"/>
          <w:lang w:eastAsia="en-GB"/>
          <w14:ligatures w14:val="none"/>
        </w:rPr>
        <w:t xml:space="preserve"> </w:t>
      </w:r>
      <w:proofErr w:type="spellStart"/>
      <w:r w:rsidRPr="0099324C">
        <w:rPr>
          <w:rFonts w:ascii="Times New Roman" w:eastAsia="Times New Roman" w:hAnsi="Times New Roman" w:cs="Times New Roman"/>
          <w:color w:val="000000"/>
          <w:kern w:val="0"/>
          <w:sz w:val="24"/>
          <w:szCs w:val="24"/>
          <w:lang w:eastAsia="en-GB"/>
          <w14:ligatures w14:val="none"/>
        </w:rPr>
        <w:t>Zhangzhong</w:t>
      </w:r>
      <w:proofErr w:type="spellEnd"/>
      <w:r w:rsidRPr="0099324C">
        <w:rPr>
          <w:rFonts w:ascii="Times New Roman" w:eastAsia="Times New Roman" w:hAnsi="Times New Roman" w:cs="Times New Roman"/>
          <w:color w:val="000000"/>
          <w:kern w:val="0"/>
          <w:sz w:val="24"/>
          <w:szCs w:val="24"/>
          <w:lang w:eastAsia="en-GB"/>
          <w14:ligatures w14:val="none"/>
        </w:rPr>
        <w:t>, L. (2021). Development of smart irrigation</w:t>
      </w:r>
      <w:r>
        <w:rPr>
          <w:rFonts w:ascii="Times New Roman" w:eastAsia="Times New Roman" w:hAnsi="Times New Roman" w:cs="Times New Roman"/>
          <w:color w:val="000000"/>
          <w:kern w:val="0"/>
          <w:sz w:val="24"/>
          <w:szCs w:val="24"/>
          <w:lang w:eastAsia="en-GB"/>
          <w14:ligatures w14:val="none"/>
        </w:rPr>
        <w:t xml:space="preserve"> </w:t>
      </w:r>
      <w:r w:rsidRPr="0099324C">
        <w:rPr>
          <w:rFonts w:ascii="Times New Roman" w:eastAsia="Times New Roman" w:hAnsi="Times New Roman" w:cs="Times New Roman"/>
          <w:color w:val="000000"/>
          <w:kern w:val="0"/>
          <w:sz w:val="24"/>
          <w:szCs w:val="24"/>
          <w:lang w:eastAsia="en-GB"/>
          <w14:ligatures w14:val="none"/>
        </w:rPr>
        <w:t>systems based on real-time soil moisture data in a</w:t>
      </w:r>
      <w:r>
        <w:rPr>
          <w:rFonts w:ascii="Times New Roman" w:eastAsia="Times New Roman" w:hAnsi="Times New Roman" w:cs="Times New Roman"/>
          <w:color w:val="000000"/>
          <w:kern w:val="0"/>
          <w:sz w:val="24"/>
          <w:szCs w:val="24"/>
          <w:lang w:eastAsia="en-GB"/>
          <w14:ligatures w14:val="none"/>
        </w:rPr>
        <w:t xml:space="preserve"> </w:t>
      </w:r>
      <w:r w:rsidRPr="0099324C">
        <w:rPr>
          <w:rFonts w:ascii="Times New Roman" w:eastAsia="Times New Roman" w:hAnsi="Times New Roman" w:cs="Times New Roman"/>
          <w:color w:val="000000"/>
          <w:kern w:val="0"/>
          <w:sz w:val="24"/>
          <w:szCs w:val="24"/>
          <w:lang w:eastAsia="en-GB"/>
          <w14:ligatures w14:val="none"/>
        </w:rPr>
        <w:t xml:space="preserve">greenhouse: Proof of concept. </w:t>
      </w:r>
      <w:r w:rsidRPr="0099324C">
        <w:rPr>
          <w:rFonts w:ascii="Times New Roman" w:eastAsia="Times New Roman" w:hAnsi="Times New Roman" w:cs="Times New Roman"/>
          <w:i/>
          <w:iCs/>
          <w:color w:val="000000"/>
          <w:kern w:val="0"/>
          <w:sz w:val="24"/>
          <w:szCs w:val="24"/>
          <w:lang w:eastAsia="en-GB"/>
          <w14:ligatures w14:val="none"/>
        </w:rPr>
        <w:t>Agricultural Water</w:t>
      </w:r>
      <w:r>
        <w:rPr>
          <w:rFonts w:ascii="Times New Roman" w:eastAsia="Times New Roman" w:hAnsi="Times New Roman" w:cs="Times New Roman"/>
          <w:color w:val="000000"/>
          <w:kern w:val="0"/>
          <w:sz w:val="24"/>
          <w:szCs w:val="24"/>
          <w:lang w:eastAsia="en-GB"/>
          <w14:ligatures w14:val="none"/>
        </w:rPr>
        <w:t xml:space="preserve"> </w:t>
      </w:r>
      <w:r w:rsidRPr="0099324C">
        <w:rPr>
          <w:rFonts w:ascii="Times New Roman" w:eastAsia="Times New Roman" w:hAnsi="Times New Roman" w:cs="Times New Roman"/>
          <w:i/>
          <w:iCs/>
          <w:color w:val="000000"/>
          <w:kern w:val="0"/>
          <w:sz w:val="24"/>
          <w:szCs w:val="24"/>
          <w:lang w:eastAsia="en-GB"/>
          <w14:ligatures w14:val="none"/>
        </w:rPr>
        <w:t>Management</w:t>
      </w:r>
      <w:r w:rsidRPr="0099324C">
        <w:rPr>
          <w:rFonts w:ascii="Times New Roman" w:eastAsia="Times New Roman" w:hAnsi="Times New Roman" w:cs="Times New Roman"/>
          <w:color w:val="000000"/>
          <w:kern w:val="0"/>
          <w:sz w:val="24"/>
          <w:szCs w:val="24"/>
          <w:lang w:eastAsia="en-GB"/>
          <w14:ligatures w14:val="none"/>
        </w:rPr>
        <w:t>, 245, 106632.</w:t>
      </w:r>
    </w:p>
    <w:p w14:paraId="7AAC8B77" w14:textId="77777777" w:rsidR="0099324C" w:rsidRPr="0099324C" w:rsidRDefault="0099324C" w:rsidP="0099324C">
      <w:pPr>
        <w:spacing w:after="0" w:line="240" w:lineRule="auto"/>
        <w:jc w:val="both"/>
        <w:rPr>
          <w:rFonts w:ascii="Times New Roman" w:eastAsia="Times New Roman" w:hAnsi="Times New Roman" w:cs="Times New Roman"/>
          <w:color w:val="000000"/>
          <w:kern w:val="0"/>
          <w:sz w:val="24"/>
          <w:szCs w:val="24"/>
          <w:lang w:eastAsia="en-GB"/>
          <w14:ligatures w14:val="none"/>
        </w:rPr>
      </w:pPr>
    </w:p>
    <w:p w14:paraId="4B6601DB" w14:textId="77777777" w:rsidR="0099324C" w:rsidRPr="0099324C" w:rsidRDefault="0099324C" w:rsidP="0099324C">
      <w:pPr>
        <w:pStyle w:val="NormalWeb"/>
        <w:jc w:val="both"/>
        <w:rPr>
          <w:rStyle w:val="Strong"/>
          <w:b w:val="0"/>
          <w:bCs w:val="0"/>
          <w:color w:val="000000" w:themeColor="text1"/>
        </w:rPr>
      </w:pPr>
    </w:p>
    <w:p w14:paraId="628807E0" w14:textId="71E6BD4E" w:rsidR="00356148" w:rsidRDefault="007733E0" w:rsidP="00EE77E5">
      <w:pPr>
        <w:pStyle w:val="NormalWeb"/>
        <w:jc w:val="both"/>
      </w:pPr>
      <w:r>
        <w:rPr>
          <w:rStyle w:val="Strong"/>
          <w:b w:val="0"/>
          <w:bCs w:val="0"/>
          <w:color w:val="000000" w:themeColor="text1"/>
        </w:rPr>
        <w:t>40</w:t>
      </w:r>
      <w:r w:rsidR="00916911" w:rsidRPr="00916911">
        <w:rPr>
          <w:rStyle w:val="Strong"/>
          <w:b w:val="0"/>
          <w:bCs w:val="0"/>
          <w:color w:val="000000" w:themeColor="text1"/>
        </w:rPr>
        <w:t>. Sindhu SR, Garg B, Yashveer S, Verma A, Rani R. Pioneering agricultural transformation: Unleashing the power of IoT and AI for smart farming and sustainable harvests. Plant Arch. 2024;24(Special Issue GABELS):255-265.</w:t>
      </w:r>
      <w:r w:rsidR="00916911" w:rsidRPr="00916911">
        <w:rPr>
          <w:rStyle w:val="apple-converted-space"/>
          <w:color w:val="000000" w:themeColor="text1"/>
        </w:rPr>
        <w:t> </w:t>
      </w:r>
      <w:hyperlink r:id="rId26" w:tgtFrame="_new" w:history="1">
        <w:r w:rsidR="00916911" w:rsidRPr="00916911">
          <w:rPr>
            <w:rStyle w:val="Hyperlink"/>
            <w:color w:val="000000" w:themeColor="text1"/>
          </w:rPr>
          <w:t>https://doi.org/10.51470/PLANTARCHIVES.2024.v24.SP-GABELS.038</w:t>
        </w:r>
      </w:hyperlink>
    </w:p>
    <w:p w14:paraId="0DACC6BA" w14:textId="3659253B" w:rsidR="00356148" w:rsidRDefault="007733E0" w:rsidP="00356148">
      <w:pPr>
        <w:pStyle w:val="Heading6"/>
        <w:jc w:val="both"/>
        <w:rPr>
          <w:b w:val="0"/>
          <w:bCs w:val="0"/>
          <w:color w:val="000000"/>
          <w:sz w:val="24"/>
          <w:szCs w:val="24"/>
        </w:rPr>
      </w:pPr>
      <w:r>
        <w:rPr>
          <w:b w:val="0"/>
          <w:bCs w:val="0"/>
          <w:color w:val="000000"/>
          <w:sz w:val="24"/>
          <w:szCs w:val="24"/>
        </w:rPr>
        <w:t>41</w:t>
      </w:r>
      <w:r w:rsidR="00356148" w:rsidRPr="003C2589">
        <w:rPr>
          <w:b w:val="0"/>
          <w:bCs w:val="0"/>
          <w:color w:val="000000"/>
          <w:sz w:val="24"/>
          <w:szCs w:val="24"/>
        </w:rPr>
        <w:t xml:space="preserve">. </w:t>
      </w:r>
      <w:proofErr w:type="spellStart"/>
      <w:r w:rsidR="00356148" w:rsidRPr="003C2589">
        <w:rPr>
          <w:b w:val="0"/>
          <w:bCs w:val="0"/>
          <w:color w:val="000000"/>
          <w:sz w:val="24"/>
          <w:szCs w:val="24"/>
        </w:rPr>
        <w:t>Delfani</w:t>
      </w:r>
      <w:proofErr w:type="spellEnd"/>
      <w:r w:rsidR="00356148" w:rsidRPr="003C2589">
        <w:rPr>
          <w:b w:val="0"/>
          <w:bCs w:val="0"/>
          <w:color w:val="000000"/>
          <w:sz w:val="24"/>
          <w:szCs w:val="24"/>
        </w:rPr>
        <w:t xml:space="preserve"> P, </w:t>
      </w:r>
      <w:proofErr w:type="spellStart"/>
      <w:r w:rsidR="00356148" w:rsidRPr="003C2589">
        <w:rPr>
          <w:b w:val="0"/>
          <w:bCs w:val="0"/>
          <w:color w:val="000000"/>
          <w:sz w:val="24"/>
          <w:szCs w:val="24"/>
        </w:rPr>
        <w:t>Thuraga</w:t>
      </w:r>
      <w:proofErr w:type="spellEnd"/>
      <w:r w:rsidR="00356148" w:rsidRPr="003C2589">
        <w:rPr>
          <w:b w:val="0"/>
          <w:bCs w:val="0"/>
          <w:color w:val="000000"/>
          <w:sz w:val="24"/>
          <w:szCs w:val="24"/>
        </w:rPr>
        <w:t xml:space="preserve"> V, Banerjee B, </w:t>
      </w:r>
      <w:proofErr w:type="spellStart"/>
      <w:r w:rsidR="00356148" w:rsidRPr="003C2589">
        <w:rPr>
          <w:b w:val="0"/>
          <w:bCs w:val="0"/>
          <w:color w:val="000000"/>
          <w:sz w:val="24"/>
          <w:szCs w:val="24"/>
        </w:rPr>
        <w:t>Chawade</w:t>
      </w:r>
      <w:proofErr w:type="spellEnd"/>
      <w:r w:rsidR="00356148" w:rsidRPr="003C2589">
        <w:rPr>
          <w:b w:val="0"/>
          <w:bCs w:val="0"/>
          <w:color w:val="000000"/>
          <w:sz w:val="24"/>
          <w:szCs w:val="24"/>
        </w:rPr>
        <w:t xml:space="preserve"> A. Integrative approaches in modern agriculture: IoT, ML and AI for disease forecasting amidst climate change. Precis Agric. 2024;25(5):2589</w:t>
      </w:r>
      <w:r w:rsidR="00356148">
        <w:rPr>
          <w:b w:val="0"/>
          <w:bCs w:val="0"/>
          <w:color w:val="000000"/>
          <w:sz w:val="24"/>
          <w:szCs w:val="24"/>
        </w:rPr>
        <w:t>-</w:t>
      </w:r>
      <w:r w:rsidR="00356148" w:rsidRPr="003C2589">
        <w:rPr>
          <w:b w:val="0"/>
          <w:bCs w:val="0"/>
          <w:color w:val="000000"/>
          <w:sz w:val="24"/>
          <w:szCs w:val="24"/>
        </w:rPr>
        <w:t>613.</w:t>
      </w:r>
    </w:p>
    <w:p w14:paraId="3850853E" w14:textId="4254002E" w:rsidR="00356148" w:rsidRDefault="00356148" w:rsidP="00356148">
      <w:pPr>
        <w:spacing w:before="240" w:line="240" w:lineRule="auto"/>
        <w:ind w:left="720" w:hanging="720"/>
        <w:jc w:val="both"/>
        <w:rPr>
          <w:rFonts w:ascii="Times New Roman" w:hAnsi="Times New Roman" w:cs="Times New Roman"/>
          <w:color w:val="000000"/>
          <w:sz w:val="24"/>
          <w:szCs w:val="24"/>
        </w:rPr>
      </w:pPr>
      <w:r w:rsidRPr="003C2589">
        <w:rPr>
          <w:rFonts w:ascii="Times New Roman" w:hAnsi="Times New Roman" w:cs="Times New Roman"/>
          <w:color w:val="000000"/>
          <w:sz w:val="24"/>
          <w:szCs w:val="24"/>
        </w:rPr>
        <w:t>4</w:t>
      </w:r>
      <w:r w:rsidR="007733E0">
        <w:rPr>
          <w:rFonts w:ascii="Times New Roman" w:hAnsi="Times New Roman" w:cs="Times New Roman"/>
          <w:color w:val="000000"/>
          <w:sz w:val="24"/>
          <w:szCs w:val="24"/>
        </w:rPr>
        <w:t>2</w:t>
      </w:r>
      <w:r w:rsidRPr="003C2589">
        <w:rPr>
          <w:rFonts w:ascii="Times New Roman" w:hAnsi="Times New Roman" w:cs="Times New Roman"/>
          <w:color w:val="000000"/>
          <w:sz w:val="24"/>
          <w:szCs w:val="24"/>
        </w:rPr>
        <w:t>.</w:t>
      </w:r>
      <w:r w:rsidRPr="003C2589">
        <w:rPr>
          <w:rFonts w:ascii="Times New Roman" w:hAnsi="Times New Roman" w:cs="Times New Roman"/>
          <w:sz w:val="24"/>
          <w:szCs w:val="24"/>
        </w:rPr>
        <w:t xml:space="preserve"> </w:t>
      </w:r>
      <w:r w:rsidRPr="003C2589">
        <w:rPr>
          <w:rFonts w:ascii="Times New Roman" w:hAnsi="Times New Roman" w:cs="Times New Roman"/>
          <w:color w:val="000000"/>
          <w:sz w:val="24"/>
          <w:szCs w:val="24"/>
        </w:rPr>
        <w:t xml:space="preserve">Aziz D, Rafiq S, Saini P, </w:t>
      </w:r>
      <w:proofErr w:type="spellStart"/>
      <w:r w:rsidRPr="003C2589">
        <w:rPr>
          <w:rFonts w:ascii="Times New Roman" w:hAnsi="Times New Roman" w:cs="Times New Roman"/>
          <w:color w:val="000000"/>
          <w:sz w:val="24"/>
          <w:szCs w:val="24"/>
        </w:rPr>
        <w:t>Ahad</w:t>
      </w:r>
      <w:proofErr w:type="spellEnd"/>
      <w:r w:rsidRPr="003C2589">
        <w:rPr>
          <w:rFonts w:ascii="Times New Roman" w:hAnsi="Times New Roman" w:cs="Times New Roman"/>
          <w:color w:val="000000"/>
          <w:sz w:val="24"/>
          <w:szCs w:val="24"/>
        </w:rPr>
        <w:t xml:space="preserve"> I, </w:t>
      </w:r>
      <w:proofErr w:type="spellStart"/>
      <w:r w:rsidRPr="003C2589">
        <w:rPr>
          <w:rFonts w:ascii="Times New Roman" w:hAnsi="Times New Roman" w:cs="Times New Roman"/>
          <w:color w:val="000000"/>
          <w:sz w:val="24"/>
          <w:szCs w:val="24"/>
        </w:rPr>
        <w:t>Gonal</w:t>
      </w:r>
      <w:proofErr w:type="spellEnd"/>
      <w:r w:rsidRPr="003C2589">
        <w:rPr>
          <w:rFonts w:ascii="Times New Roman" w:hAnsi="Times New Roman" w:cs="Times New Roman"/>
          <w:color w:val="000000"/>
          <w:sz w:val="24"/>
          <w:szCs w:val="24"/>
        </w:rPr>
        <w:t xml:space="preserve"> B, Rehman SA, Rashid S, Saini P, </w:t>
      </w:r>
      <w:proofErr w:type="spellStart"/>
      <w:r w:rsidRPr="003C2589">
        <w:rPr>
          <w:rFonts w:ascii="Times New Roman" w:hAnsi="Times New Roman" w:cs="Times New Roman"/>
          <w:color w:val="000000"/>
          <w:sz w:val="24"/>
          <w:szCs w:val="24"/>
        </w:rPr>
        <w:t>Rohela</w:t>
      </w:r>
      <w:proofErr w:type="spellEnd"/>
      <w:r w:rsidRPr="003C2589">
        <w:rPr>
          <w:rFonts w:ascii="Times New Roman" w:hAnsi="Times New Roman" w:cs="Times New Roman"/>
          <w:color w:val="000000"/>
          <w:sz w:val="24"/>
          <w:szCs w:val="24"/>
        </w:rPr>
        <w:t xml:space="preserve"> GK,</w:t>
      </w:r>
      <w:r>
        <w:rPr>
          <w:rFonts w:ascii="Times New Roman" w:hAnsi="Times New Roman" w:cs="Times New Roman"/>
          <w:color w:val="000000"/>
          <w:sz w:val="24"/>
          <w:szCs w:val="24"/>
        </w:rPr>
        <w:t xml:space="preserve"> </w:t>
      </w:r>
      <w:proofErr w:type="spellStart"/>
      <w:r w:rsidRPr="003C2589">
        <w:rPr>
          <w:rFonts w:ascii="Times New Roman" w:hAnsi="Times New Roman" w:cs="Times New Roman"/>
          <w:color w:val="000000"/>
          <w:sz w:val="24"/>
          <w:szCs w:val="24"/>
        </w:rPr>
        <w:t>Aalum</w:t>
      </w:r>
      <w:proofErr w:type="spellEnd"/>
      <w:r w:rsidRPr="003C2589">
        <w:rPr>
          <w:rFonts w:ascii="Times New Roman" w:hAnsi="Times New Roman" w:cs="Times New Roman"/>
          <w:color w:val="000000"/>
          <w:sz w:val="24"/>
          <w:szCs w:val="24"/>
        </w:rPr>
        <w:t xml:space="preserve"> K, Singh G. Remote sensing and artificial intelligence: revolutionizing pest management in agriculture. Front Sustain Food Syst. 2025;9(4):1551460.</w:t>
      </w:r>
    </w:p>
    <w:p w14:paraId="041473CB" w14:textId="750634F5" w:rsidR="00356148" w:rsidRDefault="00356148" w:rsidP="00356148">
      <w:pPr>
        <w:spacing w:before="24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7733E0">
        <w:rPr>
          <w:rFonts w:ascii="Times New Roman" w:hAnsi="Times New Roman" w:cs="Times New Roman"/>
          <w:color w:val="000000"/>
          <w:sz w:val="24"/>
          <w:szCs w:val="24"/>
        </w:rPr>
        <w:t>3</w:t>
      </w:r>
      <w:r w:rsidRPr="003C2589">
        <w:rPr>
          <w:rFonts w:ascii="Times New Roman" w:hAnsi="Times New Roman" w:cs="Times New Roman"/>
          <w:color w:val="000000"/>
          <w:sz w:val="24"/>
          <w:szCs w:val="24"/>
        </w:rPr>
        <w:t xml:space="preserve">. Khan A, </w:t>
      </w:r>
      <w:proofErr w:type="spellStart"/>
      <w:r w:rsidRPr="003C2589">
        <w:rPr>
          <w:rFonts w:ascii="Times New Roman" w:hAnsi="Times New Roman" w:cs="Times New Roman"/>
          <w:color w:val="000000"/>
          <w:sz w:val="24"/>
          <w:szCs w:val="24"/>
        </w:rPr>
        <w:t>Malebary</w:t>
      </w:r>
      <w:proofErr w:type="spellEnd"/>
      <w:r w:rsidRPr="003C2589">
        <w:rPr>
          <w:rFonts w:ascii="Times New Roman" w:hAnsi="Times New Roman" w:cs="Times New Roman"/>
          <w:color w:val="000000"/>
          <w:sz w:val="24"/>
          <w:szCs w:val="24"/>
        </w:rPr>
        <w:t xml:space="preserve"> SJ, Dang LM, </w:t>
      </w:r>
      <w:proofErr w:type="spellStart"/>
      <w:r w:rsidRPr="003C2589">
        <w:rPr>
          <w:rFonts w:ascii="Times New Roman" w:hAnsi="Times New Roman" w:cs="Times New Roman"/>
          <w:color w:val="000000"/>
          <w:sz w:val="24"/>
          <w:szCs w:val="24"/>
        </w:rPr>
        <w:t>Binzagr</w:t>
      </w:r>
      <w:proofErr w:type="spellEnd"/>
      <w:r w:rsidRPr="003C2589">
        <w:rPr>
          <w:rFonts w:ascii="Times New Roman" w:hAnsi="Times New Roman" w:cs="Times New Roman"/>
          <w:color w:val="000000"/>
          <w:sz w:val="24"/>
          <w:szCs w:val="24"/>
        </w:rPr>
        <w:t xml:space="preserve"> F, Song HK, Moon H. AI-enabled crop management framework for pest detection using visual sensor data. Plants. 2024;13(5):653.</w:t>
      </w:r>
    </w:p>
    <w:p w14:paraId="1FAAE52D" w14:textId="1AEE32D8" w:rsidR="00356148" w:rsidRPr="005D5F6D" w:rsidRDefault="00356148" w:rsidP="00356148">
      <w:pPr>
        <w:spacing w:before="24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7733E0">
        <w:rPr>
          <w:rFonts w:ascii="Times New Roman" w:hAnsi="Times New Roman" w:cs="Times New Roman"/>
          <w:color w:val="000000"/>
          <w:sz w:val="24"/>
          <w:szCs w:val="24"/>
        </w:rPr>
        <w:t>4</w:t>
      </w:r>
      <w:r w:rsidRPr="005D5F6D">
        <w:rPr>
          <w:rFonts w:ascii="Times New Roman" w:hAnsi="Times New Roman" w:cs="Times New Roman"/>
          <w:color w:val="000000"/>
          <w:sz w:val="24"/>
          <w:szCs w:val="24"/>
        </w:rPr>
        <w:t>. Qazi S, Khawaja BA, Farooq QU. IoT-equipped and AI-enabled next generation smart agriculture: a critical review, current challenges and future trends. IEEE Access. 2022;10:21219</w:t>
      </w:r>
      <w:r>
        <w:rPr>
          <w:rFonts w:ascii="Times New Roman" w:hAnsi="Times New Roman" w:cs="Times New Roman"/>
          <w:color w:val="000000"/>
          <w:sz w:val="24"/>
          <w:szCs w:val="24"/>
        </w:rPr>
        <w:t>-</w:t>
      </w:r>
      <w:r w:rsidRPr="005D5F6D">
        <w:rPr>
          <w:rFonts w:ascii="Times New Roman" w:hAnsi="Times New Roman" w:cs="Times New Roman"/>
          <w:color w:val="000000"/>
          <w:sz w:val="24"/>
          <w:szCs w:val="24"/>
        </w:rPr>
        <w:t>35</w:t>
      </w:r>
    </w:p>
    <w:p w14:paraId="7A26AC30" w14:textId="7C699D87" w:rsidR="00356148" w:rsidRPr="005D5F6D" w:rsidRDefault="00356148" w:rsidP="00356148">
      <w:pPr>
        <w:spacing w:before="24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7733E0">
        <w:rPr>
          <w:rFonts w:ascii="Times New Roman" w:hAnsi="Times New Roman" w:cs="Times New Roman"/>
          <w:color w:val="000000"/>
          <w:sz w:val="24"/>
          <w:szCs w:val="24"/>
        </w:rPr>
        <w:t>5</w:t>
      </w:r>
      <w:r w:rsidRPr="005D5F6D">
        <w:rPr>
          <w:rFonts w:ascii="Times New Roman" w:hAnsi="Times New Roman" w:cs="Times New Roman"/>
          <w:color w:val="000000"/>
          <w:sz w:val="24"/>
          <w:szCs w:val="24"/>
        </w:rPr>
        <w:t xml:space="preserve">. Qazi S, Alvi A, Qureshi AM, Khawaja BA, Mustaqim M. An architecture for real time monitoring aerial </w:t>
      </w:r>
      <w:proofErr w:type="spellStart"/>
      <w:r w:rsidRPr="005D5F6D">
        <w:rPr>
          <w:rFonts w:ascii="Times New Roman" w:hAnsi="Times New Roman" w:cs="Times New Roman"/>
          <w:color w:val="000000"/>
          <w:sz w:val="24"/>
          <w:szCs w:val="24"/>
        </w:rPr>
        <w:t>adhoc</w:t>
      </w:r>
      <w:proofErr w:type="spellEnd"/>
      <w:r w:rsidRPr="005D5F6D">
        <w:rPr>
          <w:rFonts w:ascii="Times New Roman" w:hAnsi="Times New Roman" w:cs="Times New Roman"/>
          <w:color w:val="000000"/>
          <w:sz w:val="24"/>
          <w:szCs w:val="24"/>
        </w:rPr>
        <w:t xml:space="preserve"> network. In: 2015 13th International Conference on Frontiers of Information Technology (FIT); 2015.</w:t>
      </w:r>
    </w:p>
    <w:p w14:paraId="38A89A29" w14:textId="2D2514A3" w:rsidR="00356148" w:rsidRDefault="00356148" w:rsidP="00356148">
      <w:pPr>
        <w:spacing w:before="24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7733E0">
        <w:rPr>
          <w:rFonts w:ascii="Times New Roman" w:hAnsi="Times New Roman" w:cs="Times New Roman"/>
          <w:color w:val="000000"/>
          <w:sz w:val="24"/>
          <w:szCs w:val="24"/>
        </w:rPr>
        <w:t>6</w:t>
      </w:r>
      <w:r w:rsidRPr="005D5F6D">
        <w:rPr>
          <w:rFonts w:ascii="Times New Roman" w:hAnsi="Times New Roman" w:cs="Times New Roman"/>
          <w:color w:val="000000"/>
          <w:sz w:val="24"/>
          <w:szCs w:val="24"/>
        </w:rPr>
        <w:t>. Misra N, Dixit Y, Al-Mallahi A, Bhullar MS, Upadhyay R, Martynenko A. IoT, big data, and artificial intelligence in agriculture and food industry. IEEE Internet Things J. 2020;9(9):6305</w:t>
      </w:r>
      <w:r>
        <w:rPr>
          <w:rFonts w:ascii="Times New Roman" w:hAnsi="Times New Roman" w:cs="Times New Roman"/>
          <w:color w:val="000000"/>
          <w:sz w:val="24"/>
          <w:szCs w:val="24"/>
        </w:rPr>
        <w:t>-</w:t>
      </w:r>
      <w:r w:rsidRPr="005D5F6D">
        <w:rPr>
          <w:rFonts w:ascii="Times New Roman" w:hAnsi="Times New Roman" w:cs="Times New Roman"/>
          <w:color w:val="000000"/>
          <w:sz w:val="24"/>
          <w:szCs w:val="24"/>
        </w:rPr>
        <w:t>24.</w:t>
      </w:r>
    </w:p>
    <w:p w14:paraId="372EDFF3" w14:textId="3E8E638D" w:rsidR="00356148" w:rsidRDefault="00356148" w:rsidP="00356148">
      <w:pPr>
        <w:spacing w:before="24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7733E0">
        <w:rPr>
          <w:rFonts w:ascii="Times New Roman" w:hAnsi="Times New Roman" w:cs="Times New Roman"/>
          <w:color w:val="000000"/>
          <w:sz w:val="24"/>
          <w:szCs w:val="24"/>
        </w:rPr>
        <w:t>7</w:t>
      </w:r>
      <w:r w:rsidRPr="00616886">
        <w:rPr>
          <w:rFonts w:ascii="Times New Roman" w:hAnsi="Times New Roman" w:cs="Times New Roman"/>
          <w:color w:val="000000"/>
          <w:sz w:val="24"/>
          <w:szCs w:val="24"/>
        </w:rPr>
        <w:t xml:space="preserve">. Garrett K, Bebber D, Etherton B, Gold K, </w:t>
      </w:r>
      <w:proofErr w:type="spellStart"/>
      <w:r w:rsidRPr="00616886">
        <w:rPr>
          <w:rFonts w:ascii="Times New Roman" w:hAnsi="Times New Roman" w:cs="Times New Roman"/>
          <w:color w:val="000000"/>
          <w:sz w:val="24"/>
          <w:szCs w:val="24"/>
        </w:rPr>
        <w:t>Sulá</w:t>
      </w:r>
      <w:proofErr w:type="spellEnd"/>
      <w:r w:rsidRPr="00616886">
        <w:rPr>
          <w:rFonts w:ascii="Times New Roman" w:hAnsi="Times New Roman" w:cs="Times New Roman"/>
          <w:color w:val="000000"/>
          <w:sz w:val="24"/>
          <w:szCs w:val="24"/>
        </w:rPr>
        <w:t xml:space="preserve"> AP, Selvaraj MG. Climate change effects on pathogen emergence: artificial intelligence to translate big data for mitigation. </w:t>
      </w:r>
      <w:proofErr w:type="spellStart"/>
      <w:r w:rsidRPr="00616886">
        <w:rPr>
          <w:rFonts w:ascii="Times New Roman" w:hAnsi="Times New Roman" w:cs="Times New Roman"/>
          <w:color w:val="000000"/>
          <w:sz w:val="24"/>
          <w:szCs w:val="24"/>
        </w:rPr>
        <w:t>Annu</w:t>
      </w:r>
      <w:proofErr w:type="spellEnd"/>
      <w:r w:rsidRPr="00616886">
        <w:rPr>
          <w:rFonts w:ascii="Times New Roman" w:hAnsi="Times New Roman" w:cs="Times New Roman"/>
          <w:color w:val="000000"/>
          <w:sz w:val="24"/>
          <w:szCs w:val="24"/>
        </w:rPr>
        <w:t xml:space="preserve"> Rev </w:t>
      </w:r>
      <w:proofErr w:type="spellStart"/>
      <w:r w:rsidRPr="00616886">
        <w:rPr>
          <w:rFonts w:ascii="Times New Roman" w:hAnsi="Times New Roman" w:cs="Times New Roman"/>
          <w:color w:val="000000"/>
          <w:sz w:val="24"/>
          <w:szCs w:val="24"/>
        </w:rPr>
        <w:t>Phytopathol</w:t>
      </w:r>
      <w:proofErr w:type="spellEnd"/>
      <w:r w:rsidRPr="00616886">
        <w:rPr>
          <w:rFonts w:ascii="Times New Roman" w:hAnsi="Times New Roman" w:cs="Times New Roman"/>
          <w:color w:val="000000"/>
          <w:sz w:val="24"/>
          <w:szCs w:val="24"/>
        </w:rPr>
        <w:t>. 2022;60:357</w:t>
      </w:r>
      <w:r>
        <w:rPr>
          <w:rFonts w:ascii="Times New Roman" w:hAnsi="Times New Roman" w:cs="Times New Roman"/>
          <w:color w:val="000000"/>
          <w:sz w:val="24"/>
          <w:szCs w:val="24"/>
        </w:rPr>
        <w:t>-</w:t>
      </w:r>
      <w:r w:rsidRPr="00616886">
        <w:rPr>
          <w:rFonts w:ascii="Times New Roman" w:hAnsi="Times New Roman" w:cs="Times New Roman"/>
          <w:color w:val="000000"/>
          <w:sz w:val="24"/>
          <w:szCs w:val="24"/>
        </w:rPr>
        <w:t>78.</w:t>
      </w:r>
    </w:p>
    <w:p w14:paraId="2E7725A1" w14:textId="1A95039D" w:rsidR="00356148" w:rsidRPr="00356148" w:rsidRDefault="00356148" w:rsidP="00356148">
      <w:pPr>
        <w:spacing w:before="24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7733E0">
        <w:rPr>
          <w:rFonts w:ascii="Times New Roman" w:hAnsi="Times New Roman" w:cs="Times New Roman"/>
          <w:color w:val="000000"/>
          <w:sz w:val="24"/>
          <w:szCs w:val="24"/>
        </w:rPr>
        <w:t>8</w:t>
      </w:r>
      <w:r w:rsidRPr="00616886">
        <w:rPr>
          <w:rFonts w:ascii="Times New Roman" w:hAnsi="Times New Roman" w:cs="Times New Roman"/>
          <w:color w:val="000000"/>
          <w:sz w:val="24"/>
          <w:szCs w:val="24"/>
        </w:rPr>
        <w:t xml:space="preserve">. Leal Filho W, Wall T, </w:t>
      </w:r>
      <w:proofErr w:type="spellStart"/>
      <w:r w:rsidRPr="00616886">
        <w:rPr>
          <w:rFonts w:ascii="Times New Roman" w:hAnsi="Times New Roman" w:cs="Times New Roman"/>
          <w:color w:val="000000"/>
          <w:sz w:val="24"/>
          <w:szCs w:val="24"/>
        </w:rPr>
        <w:t>Mucova</w:t>
      </w:r>
      <w:proofErr w:type="spellEnd"/>
      <w:r w:rsidRPr="00616886">
        <w:rPr>
          <w:rFonts w:ascii="Times New Roman" w:hAnsi="Times New Roman" w:cs="Times New Roman"/>
          <w:color w:val="000000"/>
          <w:sz w:val="24"/>
          <w:szCs w:val="24"/>
        </w:rPr>
        <w:t xml:space="preserve"> SAR, Nagy GJ, Balogun AL, </w:t>
      </w:r>
      <w:proofErr w:type="spellStart"/>
      <w:r w:rsidRPr="00616886">
        <w:rPr>
          <w:rFonts w:ascii="Times New Roman" w:hAnsi="Times New Roman" w:cs="Times New Roman"/>
          <w:color w:val="000000"/>
          <w:sz w:val="24"/>
          <w:szCs w:val="24"/>
        </w:rPr>
        <w:t>Luetz</w:t>
      </w:r>
      <w:proofErr w:type="spellEnd"/>
      <w:r w:rsidRPr="00616886">
        <w:rPr>
          <w:rFonts w:ascii="Times New Roman" w:hAnsi="Times New Roman" w:cs="Times New Roman"/>
          <w:color w:val="000000"/>
          <w:sz w:val="24"/>
          <w:szCs w:val="24"/>
        </w:rPr>
        <w:t xml:space="preserve"> JM, Ng AW, Kovaleva M, Azam FMS, Alves F. Deploying artificial intelligence for climate change adaptation. </w:t>
      </w:r>
      <w:proofErr w:type="spellStart"/>
      <w:r w:rsidRPr="00616886">
        <w:rPr>
          <w:rFonts w:ascii="Times New Roman" w:hAnsi="Times New Roman" w:cs="Times New Roman"/>
          <w:color w:val="000000"/>
          <w:sz w:val="24"/>
          <w:szCs w:val="24"/>
        </w:rPr>
        <w:t>Technol</w:t>
      </w:r>
      <w:proofErr w:type="spellEnd"/>
      <w:r w:rsidRPr="00616886">
        <w:rPr>
          <w:rFonts w:ascii="Times New Roman" w:hAnsi="Times New Roman" w:cs="Times New Roman"/>
          <w:color w:val="000000"/>
          <w:sz w:val="24"/>
          <w:szCs w:val="24"/>
        </w:rPr>
        <w:t xml:space="preserve"> Forecast Soc Change. 2022;180:121662.</w:t>
      </w:r>
    </w:p>
    <w:p w14:paraId="40840592" w14:textId="771060C7" w:rsidR="00577B56" w:rsidRPr="00356148" w:rsidRDefault="00356148" w:rsidP="00DC135B">
      <w:pPr>
        <w:pStyle w:val="Heading6"/>
        <w:jc w:val="both"/>
        <w:rPr>
          <w:b w:val="0"/>
          <w:bCs w:val="0"/>
          <w:color w:val="000000" w:themeColor="text1"/>
          <w:sz w:val="24"/>
          <w:szCs w:val="24"/>
        </w:rPr>
      </w:pPr>
      <w:r w:rsidRPr="00356148">
        <w:rPr>
          <w:b w:val="0"/>
          <w:bCs w:val="0"/>
          <w:color w:val="000000" w:themeColor="text1"/>
          <w:sz w:val="24"/>
          <w:szCs w:val="24"/>
        </w:rPr>
        <w:t>4</w:t>
      </w:r>
      <w:r w:rsidR="007733E0">
        <w:rPr>
          <w:b w:val="0"/>
          <w:bCs w:val="0"/>
          <w:color w:val="000000" w:themeColor="text1"/>
          <w:sz w:val="24"/>
          <w:szCs w:val="24"/>
        </w:rPr>
        <w:t>9</w:t>
      </w:r>
      <w:r w:rsidR="00577B56" w:rsidRPr="00356148">
        <w:rPr>
          <w:b w:val="0"/>
          <w:bCs w:val="0"/>
          <w:color w:val="000000" w:themeColor="text1"/>
          <w:sz w:val="24"/>
          <w:szCs w:val="24"/>
        </w:rPr>
        <w:t>. Aaryan N, Sharma DV, Yadav L. Leveraging AI for climate action: enhancing predictive models for extreme weather events. Int J Sci Technol. 2025;16(2).</w:t>
      </w:r>
    </w:p>
    <w:p w14:paraId="554F9218" w14:textId="2792FD8C" w:rsidR="00577B56" w:rsidRPr="00356148" w:rsidRDefault="007733E0" w:rsidP="00DC135B">
      <w:pPr>
        <w:pStyle w:val="Heading6"/>
        <w:jc w:val="both"/>
        <w:rPr>
          <w:b w:val="0"/>
          <w:bCs w:val="0"/>
          <w:color w:val="000000" w:themeColor="text1"/>
          <w:sz w:val="24"/>
          <w:szCs w:val="24"/>
        </w:rPr>
      </w:pPr>
      <w:r>
        <w:rPr>
          <w:b w:val="0"/>
          <w:bCs w:val="0"/>
          <w:color w:val="000000" w:themeColor="text1"/>
          <w:sz w:val="24"/>
          <w:szCs w:val="24"/>
        </w:rPr>
        <w:t>50</w:t>
      </w:r>
      <w:r w:rsidR="00577B56" w:rsidRPr="00356148">
        <w:rPr>
          <w:b w:val="0"/>
          <w:bCs w:val="0"/>
          <w:color w:val="000000" w:themeColor="text1"/>
          <w:sz w:val="24"/>
          <w:szCs w:val="24"/>
        </w:rPr>
        <w:t xml:space="preserve">. Camps-Valls G, Fernández-Torres MÁ, Cohrs KH, </w:t>
      </w:r>
      <w:proofErr w:type="spellStart"/>
      <w:r w:rsidR="00577B56" w:rsidRPr="00356148">
        <w:rPr>
          <w:b w:val="0"/>
          <w:bCs w:val="0"/>
          <w:color w:val="000000" w:themeColor="text1"/>
          <w:sz w:val="24"/>
          <w:szCs w:val="24"/>
        </w:rPr>
        <w:t>Höhl</w:t>
      </w:r>
      <w:proofErr w:type="spellEnd"/>
      <w:r w:rsidR="00577B56" w:rsidRPr="00356148">
        <w:rPr>
          <w:b w:val="0"/>
          <w:bCs w:val="0"/>
          <w:color w:val="000000" w:themeColor="text1"/>
          <w:sz w:val="24"/>
          <w:szCs w:val="24"/>
        </w:rPr>
        <w:t xml:space="preserve"> A, </w:t>
      </w:r>
      <w:proofErr w:type="spellStart"/>
      <w:r w:rsidR="00577B56" w:rsidRPr="00356148">
        <w:rPr>
          <w:b w:val="0"/>
          <w:bCs w:val="0"/>
          <w:color w:val="000000" w:themeColor="text1"/>
          <w:sz w:val="24"/>
          <w:szCs w:val="24"/>
        </w:rPr>
        <w:t>Castelletti</w:t>
      </w:r>
      <w:proofErr w:type="spellEnd"/>
      <w:r w:rsidR="00577B56" w:rsidRPr="00356148">
        <w:rPr>
          <w:b w:val="0"/>
          <w:bCs w:val="0"/>
          <w:color w:val="000000" w:themeColor="text1"/>
          <w:sz w:val="24"/>
          <w:szCs w:val="24"/>
        </w:rPr>
        <w:t xml:space="preserve"> A, Pacal A, Robin C, </w:t>
      </w:r>
      <w:proofErr w:type="spellStart"/>
      <w:r w:rsidR="00577B56" w:rsidRPr="00356148">
        <w:rPr>
          <w:b w:val="0"/>
          <w:bCs w:val="0"/>
          <w:color w:val="000000" w:themeColor="text1"/>
          <w:sz w:val="24"/>
          <w:szCs w:val="24"/>
        </w:rPr>
        <w:t>Martinuzzi</w:t>
      </w:r>
      <w:proofErr w:type="spellEnd"/>
      <w:r w:rsidR="00577B56" w:rsidRPr="00356148">
        <w:rPr>
          <w:b w:val="0"/>
          <w:bCs w:val="0"/>
          <w:color w:val="000000" w:themeColor="text1"/>
          <w:sz w:val="24"/>
          <w:szCs w:val="24"/>
        </w:rPr>
        <w:t xml:space="preserve"> F, Papoutsis I, </w:t>
      </w:r>
      <w:proofErr w:type="spellStart"/>
      <w:r w:rsidR="00577B56" w:rsidRPr="00356148">
        <w:rPr>
          <w:b w:val="0"/>
          <w:bCs w:val="0"/>
          <w:color w:val="000000" w:themeColor="text1"/>
          <w:sz w:val="24"/>
          <w:szCs w:val="24"/>
        </w:rPr>
        <w:t>Prapas</w:t>
      </w:r>
      <w:proofErr w:type="spellEnd"/>
      <w:r w:rsidR="00577B56" w:rsidRPr="00356148">
        <w:rPr>
          <w:b w:val="0"/>
          <w:bCs w:val="0"/>
          <w:color w:val="000000" w:themeColor="text1"/>
          <w:sz w:val="24"/>
          <w:szCs w:val="24"/>
        </w:rPr>
        <w:t xml:space="preserve"> I, Pérez-</w:t>
      </w:r>
      <w:proofErr w:type="spellStart"/>
      <w:r w:rsidR="00577B56" w:rsidRPr="00356148">
        <w:rPr>
          <w:b w:val="0"/>
          <w:bCs w:val="0"/>
          <w:color w:val="000000" w:themeColor="text1"/>
          <w:sz w:val="24"/>
          <w:szCs w:val="24"/>
        </w:rPr>
        <w:t>Aracil</w:t>
      </w:r>
      <w:proofErr w:type="spellEnd"/>
      <w:r w:rsidR="00577B56" w:rsidRPr="00356148">
        <w:rPr>
          <w:b w:val="0"/>
          <w:bCs w:val="0"/>
          <w:color w:val="000000" w:themeColor="text1"/>
          <w:sz w:val="24"/>
          <w:szCs w:val="24"/>
        </w:rPr>
        <w:t xml:space="preserve"> J, Weigel K, Gonzalez-Calabuig M, Reichstein M, Rabel M, Giuliani M, Mahecha MD, Popescu OI, Pellicer-Valero OJ, Williams T. Artificial intelligence for </w:t>
      </w:r>
      <w:proofErr w:type="spellStart"/>
      <w:r w:rsidR="00577B56" w:rsidRPr="00356148">
        <w:rPr>
          <w:b w:val="0"/>
          <w:bCs w:val="0"/>
          <w:color w:val="000000" w:themeColor="text1"/>
          <w:sz w:val="24"/>
          <w:szCs w:val="24"/>
        </w:rPr>
        <w:t>modeling</w:t>
      </w:r>
      <w:proofErr w:type="spellEnd"/>
      <w:r w:rsidR="00577B56" w:rsidRPr="00356148">
        <w:rPr>
          <w:b w:val="0"/>
          <w:bCs w:val="0"/>
          <w:color w:val="000000" w:themeColor="text1"/>
          <w:sz w:val="24"/>
          <w:szCs w:val="24"/>
        </w:rPr>
        <w:t xml:space="preserve"> and understanding extreme weather and climate events. Nat Commun. 2025;16(5):1919.</w:t>
      </w:r>
    </w:p>
    <w:p w14:paraId="53AB6905" w14:textId="0F0A77E6" w:rsidR="00577B56" w:rsidRPr="00356148" w:rsidRDefault="007733E0" w:rsidP="00DC135B">
      <w:pPr>
        <w:pStyle w:val="Heading6"/>
        <w:jc w:val="both"/>
        <w:rPr>
          <w:b w:val="0"/>
          <w:bCs w:val="0"/>
          <w:color w:val="000000" w:themeColor="text1"/>
          <w:sz w:val="24"/>
          <w:szCs w:val="24"/>
        </w:rPr>
      </w:pPr>
      <w:r>
        <w:rPr>
          <w:b w:val="0"/>
          <w:bCs w:val="0"/>
          <w:color w:val="000000" w:themeColor="text1"/>
          <w:sz w:val="24"/>
          <w:szCs w:val="24"/>
        </w:rPr>
        <w:t>51</w:t>
      </w:r>
      <w:r w:rsidR="00577B56" w:rsidRPr="00356148">
        <w:rPr>
          <w:b w:val="0"/>
          <w:bCs w:val="0"/>
          <w:color w:val="000000" w:themeColor="text1"/>
          <w:sz w:val="24"/>
          <w:szCs w:val="24"/>
        </w:rPr>
        <w:t xml:space="preserve">. </w:t>
      </w:r>
      <w:proofErr w:type="spellStart"/>
      <w:r w:rsidR="00577B56" w:rsidRPr="00356148">
        <w:rPr>
          <w:b w:val="0"/>
          <w:bCs w:val="0"/>
          <w:color w:val="000000" w:themeColor="text1"/>
          <w:sz w:val="24"/>
          <w:szCs w:val="24"/>
        </w:rPr>
        <w:t>Huntingford</w:t>
      </w:r>
      <w:proofErr w:type="spellEnd"/>
      <w:r w:rsidR="00577B56" w:rsidRPr="00356148">
        <w:rPr>
          <w:b w:val="0"/>
          <w:bCs w:val="0"/>
          <w:color w:val="000000" w:themeColor="text1"/>
          <w:sz w:val="24"/>
          <w:szCs w:val="24"/>
        </w:rPr>
        <w:t xml:space="preserve"> C, et al. Machine learning techniques for drought prediction and temperature forecasting. J Climate Sci. 2019;12:345.</w:t>
      </w:r>
    </w:p>
    <w:p w14:paraId="52F31DC1" w14:textId="4C0FDBD1" w:rsidR="00577B56" w:rsidRPr="00356148" w:rsidRDefault="00356148" w:rsidP="00DC135B">
      <w:pPr>
        <w:pStyle w:val="Heading6"/>
        <w:jc w:val="both"/>
        <w:rPr>
          <w:b w:val="0"/>
          <w:bCs w:val="0"/>
          <w:color w:val="000000" w:themeColor="text1"/>
          <w:sz w:val="24"/>
          <w:szCs w:val="24"/>
        </w:rPr>
      </w:pPr>
      <w:r w:rsidRPr="00356148">
        <w:rPr>
          <w:b w:val="0"/>
          <w:bCs w:val="0"/>
          <w:color w:val="000000" w:themeColor="text1"/>
          <w:sz w:val="24"/>
          <w:szCs w:val="24"/>
        </w:rPr>
        <w:lastRenderedPageBreak/>
        <w:t>5</w:t>
      </w:r>
      <w:r w:rsidR="007733E0">
        <w:rPr>
          <w:b w:val="0"/>
          <w:bCs w:val="0"/>
          <w:color w:val="000000" w:themeColor="text1"/>
          <w:sz w:val="24"/>
          <w:szCs w:val="24"/>
        </w:rPr>
        <w:t>2</w:t>
      </w:r>
      <w:r w:rsidR="00577B56" w:rsidRPr="00356148">
        <w:rPr>
          <w:b w:val="0"/>
          <w:bCs w:val="0"/>
          <w:color w:val="000000" w:themeColor="text1"/>
          <w:sz w:val="24"/>
          <w:szCs w:val="24"/>
        </w:rPr>
        <w:t>. Reichstein M, et al. Deep learning for spatial climate data: cyclone tracking and wildfire detection. Nat Clim Change. 2019;8:678.</w:t>
      </w:r>
    </w:p>
    <w:p w14:paraId="6182E642" w14:textId="5A244999" w:rsidR="00577B56" w:rsidRPr="00356148" w:rsidRDefault="00356148" w:rsidP="00DC135B">
      <w:pPr>
        <w:pStyle w:val="Heading6"/>
        <w:jc w:val="both"/>
        <w:rPr>
          <w:b w:val="0"/>
          <w:bCs w:val="0"/>
          <w:color w:val="000000" w:themeColor="text1"/>
          <w:sz w:val="24"/>
          <w:szCs w:val="24"/>
        </w:rPr>
      </w:pPr>
      <w:r w:rsidRPr="00356148">
        <w:rPr>
          <w:b w:val="0"/>
          <w:bCs w:val="0"/>
          <w:color w:val="000000" w:themeColor="text1"/>
          <w:sz w:val="24"/>
          <w:szCs w:val="24"/>
        </w:rPr>
        <w:t>5</w:t>
      </w:r>
      <w:r w:rsidR="007733E0">
        <w:rPr>
          <w:b w:val="0"/>
          <w:bCs w:val="0"/>
          <w:color w:val="000000" w:themeColor="text1"/>
          <w:sz w:val="24"/>
          <w:szCs w:val="24"/>
        </w:rPr>
        <w:t>3</w:t>
      </w:r>
      <w:r w:rsidR="00577B56" w:rsidRPr="00356148">
        <w:rPr>
          <w:b w:val="0"/>
          <w:bCs w:val="0"/>
          <w:color w:val="000000" w:themeColor="text1"/>
          <w:sz w:val="24"/>
          <w:szCs w:val="24"/>
        </w:rPr>
        <w:t>. Sønderby CK, et al. MetNet-3: transformer architectures for precipitation and extreme weather prediction. Adv Neural Inf Process Syst. 2020;34:1.</w:t>
      </w:r>
    </w:p>
    <w:p w14:paraId="2B511DD9" w14:textId="5155B6E2" w:rsidR="00577B56" w:rsidRPr="00356148" w:rsidRDefault="00356148" w:rsidP="00577B56">
      <w:pPr>
        <w:pStyle w:val="p1"/>
        <w:rPr>
          <w:color w:val="000000" w:themeColor="text1"/>
          <w:sz w:val="24"/>
          <w:szCs w:val="24"/>
        </w:rPr>
      </w:pPr>
      <w:r w:rsidRPr="00356148">
        <w:rPr>
          <w:color w:val="000000" w:themeColor="text1"/>
          <w:sz w:val="24"/>
          <w:szCs w:val="24"/>
        </w:rPr>
        <w:t>5</w:t>
      </w:r>
      <w:r w:rsidR="007733E0">
        <w:rPr>
          <w:color w:val="000000" w:themeColor="text1"/>
          <w:sz w:val="24"/>
          <w:szCs w:val="24"/>
        </w:rPr>
        <w:t>4</w:t>
      </w:r>
      <w:r w:rsidR="00577B56" w:rsidRPr="00356148">
        <w:rPr>
          <w:color w:val="000000" w:themeColor="text1"/>
          <w:sz w:val="24"/>
          <w:szCs w:val="24"/>
        </w:rPr>
        <w:t xml:space="preserve">. </w:t>
      </w:r>
      <w:proofErr w:type="spellStart"/>
      <w:r w:rsidR="00577B56" w:rsidRPr="00356148">
        <w:rPr>
          <w:color w:val="000000" w:themeColor="text1"/>
          <w:sz w:val="24"/>
          <w:szCs w:val="24"/>
        </w:rPr>
        <w:t>Raissi</w:t>
      </w:r>
      <w:proofErr w:type="spellEnd"/>
      <w:r w:rsidR="00577B56" w:rsidRPr="00356148">
        <w:rPr>
          <w:color w:val="000000" w:themeColor="text1"/>
          <w:sz w:val="24"/>
          <w:szCs w:val="24"/>
        </w:rPr>
        <w:t xml:space="preserve"> et al. (2019)- </w:t>
      </w:r>
      <w:proofErr w:type="spellStart"/>
      <w:r w:rsidR="00577B56" w:rsidRPr="00356148">
        <w:rPr>
          <w:color w:val="000000" w:themeColor="text1"/>
          <w:sz w:val="24"/>
          <w:szCs w:val="24"/>
        </w:rPr>
        <w:t>Raissi</w:t>
      </w:r>
      <w:proofErr w:type="spellEnd"/>
      <w:r w:rsidR="00577B56" w:rsidRPr="00356148">
        <w:rPr>
          <w:color w:val="000000" w:themeColor="text1"/>
          <w:sz w:val="24"/>
          <w:szCs w:val="24"/>
        </w:rPr>
        <w:t xml:space="preserve">, </w:t>
      </w:r>
      <w:proofErr w:type="spellStart"/>
      <w:r w:rsidR="00577B56" w:rsidRPr="00356148">
        <w:rPr>
          <w:color w:val="000000" w:themeColor="text1"/>
          <w:sz w:val="24"/>
          <w:szCs w:val="24"/>
        </w:rPr>
        <w:t>Maziar</w:t>
      </w:r>
      <w:proofErr w:type="spellEnd"/>
      <w:r w:rsidR="00577B56" w:rsidRPr="00356148">
        <w:rPr>
          <w:color w:val="000000" w:themeColor="text1"/>
          <w:sz w:val="24"/>
          <w:szCs w:val="24"/>
        </w:rPr>
        <w:t>, et al. Physics-Informed Neural Networks for Fluid Dynamics. 367 J. Computational Physics 102 (2019).</w:t>
      </w:r>
    </w:p>
    <w:p w14:paraId="6409838C" w14:textId="5A533552" w:rsidR="003C2589" w:rsidRPr="00356148" w:rsidRDefault="00356148" w:rsidP="00DC135B">
      <w:pPr>
        <w:pStyle w:val="Heading6"/>
        <w:jc w:val="both"/>
        <w:rPr>
          <w:b w:val="0"/>
          <w:bCs w:val="0"/>
          <w:color w:val="000000" w:themeColor="text1"/>
          <w:sz w:val="24"/>
          <w:szCs w:val="24"/>
        </w:rPr>
      </w:pPr>
      <w:r w:rsidRPr="00356148">
        <w:rPr>
          <w:b w:val="0"/>
          <w:bCs w:val="0"/>
          <w:color w:val="000000" w:themeColor="text1"/>
          <w:sz w:val="24"/>
          <w:szCs w:val="24"/>
        </w:rPr>
        <w:t>5</w:t>
      </w:r>
      <w:r w:rsidR="007733E0">
        <w:rPr>
          <w:b w:val="0"/>
          <w:bCs w:val="0"/>
          <w:color w:val="000000" w:themeColor="text1"/>
          <w:sz w:val="24"/>
          <w:szCs w:val="24"/>
        </w:rPr>
        <w:t>5</w:t>
      </w:r>
      <w:r w:rsidR="00577B56" w:rsidRPr="00356148">
        <w:rPr>
          <w:b w:val="0"/>
          <w:bCs w:val="0"/>
          <w:color w:val="000000" w:themeColor="text1"/>
          <w:sz w:val="24"/>
          <w:szCs w:val="24"/>
        </w:rPr>
        <w:t xml:space="preserve">. </w:t>
      </w:r>
      <w:proofErr w:type="spellStart"/>
      <w:r w:rsidR="00577B56" w:rsidRPr="00356148">
        <w:rPr>
          <w:b w:val="0"/>
          <w:bCs w:val="0"/>
          <w:color w:val="000000" w:themeColor="text1"/>
          <w:sz w:val="24"/>
          <w:szCs w:val="24"/>
        </w:rPr>
        <w:t>Mandraha</w:t>
      </w:r>
      <w:proofErr w:type="spellEnd"/>
      <w:r w:rsidR="00577B56" w:rsidRPr="00356148">
        <w:rPr>
          <w:b w:val="0"/>
          <w:bCs w:val="0"/>
          <w:color w:val="000000" w:themeColor="text1"/>
          <w:sz w:val="24"/>
          <w:szCs w:val="24"/>
        </w:rPr>
        <w:t xml:space="preserve"> S. Extreme rainfall forecasting using a hybrid model approach: a case study of the Ajay River basin. 2024.</w:t>
      </w:r>
    </w:p>
    <w:p w14:paraId="321E1FEE" w14:textId="16A2DB7C" w:rsidR="008A457C" w:rsidRPr="00356148" w:rsidRDefault="00356148" w:rsidP="00C32A4C">
      <w:pPr>
        <w:spacing w:after="0" w:line="240" w:lineRule="auto"/>
        <w:jc w:val="both"/>
        <w:rPr>
          <w:rFonts w:ascii="Times New Roman" w:eastAsia="Times New Roman" w:hAnsi="Times New Roman" w:cs="Times New Roman"/>
          <w:color w:val="000000" w:themeColor="text1"/>
          <w:kern w:val="0"/>
          <w:sz w:val="24"/>
          <w:szCs w:val="24"/>
          <w:lang w:eastAsia="en-GB"/>
          <w14:ligatures w14:val="none"/>
        </w:rPr>
      </w:pPr>
      <w:r w:rsidRPr="00356148">
        <w:rPr>
          <w:rFonts w:ascii="Times New Roman" w:hAnsi="Times New Roman" w:cs="Times New Roman"/>
          <w:color w:val="000000" w:themeColor="text1"/>
          <w:sz w:val="24"/>
          <w:szCs w:val="24"/>
          <w:shd w:val="clear" w:color="auto" w:fill="FFFFFF"/>
        </w:rPr>
        <w:t>5</w:t>
      </w:r>
      <w:r w:rsidR="007733E0">
        <w:rPr>
          <w:rFonts w:ascii="Times New Roman" w:hAnsi="Times New Roman" w:cs="Times New Roman"/>
          <w:color w:val="000000" w:themeColor="text1"/>
          <w:sz w:val="24"/>
          <w:szCs w:val="24"/>
          <w:shd w:val="clear" w:color="auto" w:fill="FFFFFF"/>
        </w:rPr>
        <w:t>6</w:t>
      </w:r>
      <w:r w:rsidR="00C32A4C" w:rsidRPr="00356148">
        <w:rPr>
          <w:rFonts w:ascii="Times New Roman" w:hAnsi="Times New Roman" w:cs="Times New Roman"/>
          <w:color w:val="000000" w:themeColor="text1"/>
          <w:sz w:val="24"/>
          <w:szCs w:val="24"/>
          <w:shd w:val="clear" w:color="auto" w:fill="FFFFFF"/>
        </w:rPr>
        <w:t xml:space="preserve">. </w:t>
      </w:r>
      <w:r w:rsidR="008A457C" w:rsidRPr="00356148">
        <w:rPr>
          <w:rFonts w:ascii="Times New Roman" w:hAnsi="Times New Roman" w:cs="Times New Roman"/>
          <w:color w:val="000000" w:themeColor="text1"/>
          <w:sz w:val="24"/>
          <w:szCs w:val="24"/>
          <w:shd w:val="clear" w:color="auto" w:fill="FFFFFF"/>
        </w:rPr>
        <w:t>Flora, M. L., Gallo, B., Potvin, C. K., Clark, A. J., &amp; Wilson, K. (2024). Exploring the usefulness of machine learning severe weather guidance in the warn-on-forecast system: Results from the 2022 NOAA Hazardous Weather Testbed Spring Forecasting Experiment.</w:t>
      </w:r>
      <w:r w:rsidR="008A457C" w:rsidRPr="00356148">
        <w:rPr>
          <w:rStyle w:val="apple-converted-space"/>
          <w:rFonts w:ascii="Times New Roman" w:hAnsi="Times New Roman" w:cs="Times New Roman"/>
          <w:color w:val="000000" w:themeColor="text1"/>
          <w:sz w:val="24"/>
          <w:szCs w:val="24"/>
          <w:shd w:val="clear" w:color="auto" w:fill="FFFFFF"/>
        </w:rPr>
        <w:t> </w:t>
      </w:r>
      <w:r w:rsidR="008A457C" w:rsidRPr="00356148">
        <w:rPr>
          <w:rFonts w:ascii="Times New Roman" w:hAnsi="Times New Roman" w:cs="Times New Roman"/>
          <w:i/>
          <w:iCs/>
          <w:color w:val="000000" w:themeColor="text1"/>
          <w:sz w:val="24"/>
          <w:szCs w:val="24"/>
        </w:rPr>
        <w:t>Weather and Forecasting</w:t>
      </w:r>
      <w:r w:rsidR="008A457C" w:rsidRPr="00356148">
        <w:rPr>
          <w:rFonts w:ascii="Times New Roman" w:hAnsi="Times New Roman" w:cs="Times New Roman"/>
          <w:color w:val="000000" w:themeColor="text1"/>
          <w:sz w:val="24"/>
          <w:szCs w:val="24"/>
          <w:shd w:val="clear" w:color="auto" w:fill="FFFFFF"/>
        </w:rPr>
        <w:t>,</w:t>
      </w:r>
      <w:r w:rsidR="008A457C" w:rsidRPr="00356148">
        <w:rPr>
          <w:rStyle w:val="apple-converted-space"/>
          <w:rFonts w:ascii="Times New Roman" w:hAnsi="Times New Roman" w:cs="Times New Roman"/>
          <w:color w:val="000000" w:themeColor="text1"/>
          <w:sz w:val="24"/>
          <w:szCs w:val="24"/>
          <w:shd w:val="clear" w:color="auto" w:fill="FFFFFF"/>
        </w:rPr>
        <w:t> </w:t>
      </w:r>
      <w:r w:rsidR="008A457C" w:rsidRPr="00356148">
        <w:rPr>
          <w:rFonts w:ascii="Times New Roman" w:hAnsi="Times New Roman" w:cs="Times New Roman"/>
          <w:i/>
          <w:iCs/>
          <w:color w:val="000000" w:themeColor="text1"/>
          <w:sz w:val="24"/>
          <w:szCs w:val="24"/>
        </w:rPr>
        <w:t>39</w:t>
      </w:r>
      <w:r w:rsidR="008A457C" w:rsidRPr="00356148">
        <w:rPr>
          <w:rFonts w:ascii="Times New Roman" w:hAnsi="Times New Roman" w:cs="Times New Roman"/>
          <w:color w:val="000000" w:themeColor="text1"/>
          <w:sz w:val="24"/>
          <w:szCs w:val="24"/>
          <w:shd w:val="clear" w:color="auto" w:fill="FFFFFF"/>
        </w:rPr>
        <w:t>(7), 1023-1044.</w:t>
      </w:r>
    </w:p>
    <w:p w14:paraId="48BBB29F" w14:textId="77777777" w:rsidR="008A457C" w:rsidRPr="00356148" w:rsidRDefault="008A457C" w:rsidP="008A457C">
      <w:pPr>
        <w:spacing w:after="0" w:line="240" w:lineRule="auto"/>
        <w:rPr>
          <w:rFonts w:ascii="Arial" w:hAnsi="Arial" w:cs="Arial"/>
          <w:color w:val="000000" w:themeColor="text1"/>
          <w:sz w:val="20"/>
          <w:szCs w:val="20"/>
          <w:shd w:val="clear" w:color="auto" w:fill="FFFFFF"/>
        </w:rPr>
      </w:pPr>
    </w:p>
    <w:p w14:paraId="73FD3B34" w14:textId="03D45DA9" w:rsidR="00356148" w:rsidRPr="00356148" w:rsidRDefault="00356148" w:rsidP="00356148">
      <w:pPr>
        <w:spacing w:after="0" w:line="240" w:lineRule="auto"/>
        <w:jc w:val="both"/>
        <w:rPr>
          <w:rFonts w:ascii="Times New Roman" w:eastAsia="Times New Roman" w:hAnsi="Times New Roman" w:cs="Times New Roman"/>
          <w:color w:val="000000" w:themeColor="text1"/>
          <w:kern w:val="0"/>
          <w:sz w:val="24"/>
          <w:szCs w:val="24"/>
          <w:lang w:eastAsia="en-GB"/>
          <w14:ligatures w14:val="none"/>
        </w:rPr>
      </w:pPr>
      <w:r w:rsidRPr="00356148">
        <w:rPr>
          <w:rFonts w:ascii="Times New Roman" w:hAnsi="Times New Roman" w:cs="Times New Roman"/>
          <w:color w:val="000000" w:themeColor="text1"/>
          <w:sz w:val="24"/>
          <w:szCs w:val="24"/>
          <w:shd w:val="clear" w:color="auto" w:fill="FFFFFF"/>
        </w:rPr>
        <w:t>5</w:t>
      </w:r>
      <w:r w:rsidR="007733E0">
        <w:rPr>
          <w:rFonts w:ascii="Times New Roman" w:hAnsi="Times New Roman" w:cs="Times New Roman"/>
          <w:color w:val="000000" w:themeColor="text1"/>
          <w:sz w:val="24"/>
          <w:szCs w:val="24"/>
          <w:shd w:val="clear" w:color="auto" w:fill="FFFFFF"/>
        </w:rPr>
        <w:t>7</w:t>
      </w:r>
      <w:r w:rsidR="00C32A4C" w:rsidRPr="00356148">
        <w:rPr>
          <w:rFonts w:ascii="Times New Roman" w:hAnsi="Times New Roman" w:cs="Times New Roman"/>
          <w:color w:val="000000" w:themeColor="text1"/>
          <w:sz w:val="24"/>
          <w:szCs w:val="24"/>
          <w:shd w:val="clear" w:color="auto" w:fill="FFFFFF"/>
        </w:rPr>
        <w:t xml:space="preserve">. </w:t>
      </w:r>
      <w:r w:rsidR="008A457C" w:rsidRPr="00356148">
        <w:rPr>
          <w:rFonts w:ascii="Times New Roman" w:hAnsi="Times New Roman" w:cs="Times New Roman"/>
          <w:color w:val="000000" w:themeColor="text1"/>
          <w:sz w:val="24"/>
          <w:szCs w:val="24"/>
          <w:shd w:val="clear" w:color="auto" w:fill="FFFFFF"/>
        </w:rPr>
        <w:t>Rahaman, M.S., 2025. Leveraging Artificial Intelligence for Anticipatory Action in Bangladesh.</w:t>
      </w:r>
    </w:p>
    <w:p w14:paraId="759DA11B" w14:textId="4C3CA4AF" w:rsidR="00616886" w:rsidRDefault="00EE77E5" w:rsidP="003C2589">
      <w:pPr>
        <w:spacing w:before="24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7733E0">
        <w:rPr>
          <w:rFonts w:ascii="Times New Roman" w:hAnsi="Times New Roman" w:cs="Times New Roman"/>
          <w:color w:val="000000"/>
          <w:sz w:val="24"/>
          <w:szCs w:val="24"/>
        </w:rPr>
        <w:t>8</w:t>
      </w:r>
      <w:r w:rsidR="00616886" w:rsidRPr="00616886">
        <w:rPr>
          <w:rFonts w:ascii="Times New Roman" w:hAnsi="Times New Roman" w:cs="Times New Roman"/>
          <w:color w:val="000000"/>
          <w:sz w:val="24"/>
          <w:szCs w:val="24"/>
        </w:rPr>
        <w:t xml:space="preserve">. Grace D, Joice E. AI-driven design of climate-resilient crops, farm layouts, and adaptive agricultural techniques. J Inf </w:t>
      </w:r>
      <w:proofErr w:type="spellStart"/>
      <w:r w:rsidR="00616886" w:rsidRPr="00616886">
        <w:rPr>
          <w:rFonts w:ascii="Times New Roman" w:hAnsi="Times New Roman" w:cs="Times New Roman"/>
          <w:color w:val="000000"/>
          <w:sz w:val="24"/>
          <w:szCs w:val="24"/>
        </w:rPr>
        <w:t>Syst</w:t>
      </w:r>
      <w:proofErr w:type="spellEnd"/>
      <w:r w:rsidR="00616886" w:rsidRPr="00616886">
        <w:rPr>
          <w:rFonts w:ascii="Times New Roman" w:hAnsi="Times New Roman" w:cs="Times New Roman"/>
          <w:color w:val="000000"/>
          <w:sz w:val="24"/>
          <w:szCs w:val="24"/>
        </w:rPr>
        <w:t xml:space="preserve"> </w:t>
      </w:r>
      <w:proofErr w:type="spellStart"/>
      <w:r w:rsidR="00616886" w:rsidRPr="00616886">
        <w:rPr>
          <w:rFonts w:ascii="Times New Roman" w:hAnsi="Times New Roman" w:cs="Times New Roman"/>
          <w:color w:val="000000"/>
          <w:sz w:val="24"/>
          <w:szCs w:val="24"/>
        </w:rPr>
        <w:t>Eng</w:t>
      </w:r>
      <w:proofErr w:type="spellEnd"/>
      <w:r w:rsidR="00616886" w:rsidRPr="00616886">
        <w:rPr>
          <w:rFonts w:ascii="Times New Roman" w:hAnsi="Times New Roman" w:cs="Times New Roman"/>
          <w:color w:val="000000"/>
          <w:sz w:val="24"/>
          <w:szCs w:val="24"/>
        </w:rPr>
        <w:t xml:space="preserve"> </w:t>
      </w:r>
      <w:proofErr w:type="spellStart"/>
      <w:r w:rsidR="00616886" w:rsidRPr="00616886">
        <w:rPr>
          <w:rFonts w:ascii="Times New Roman" w:hAnsi="Times New Roman" w:cs="Times New Roman"/>
          <w:color w:val="000000"/>
          <w:sz w:val="24"/>
          <w:szCs w:val="24"/>
        </w:rPr>
        <w:t>Manag</w:t>
      </w:r>
      <w:proofErr w:type="spellEnd"/>
      <w:r w:rsidR="00616886" w:rsidRPr="00616886">
        <w:rPr>
          <w:rFonts w:ascii="Times New Roman" w:hAnsi="Times New Roman" w:cs="Times New Roman"/>
          <w:color w:val="000000"/>
          <w:sz w:val="24"/>
          <w:szCs w:val="24"/>
        </w:rPr>
        <w:t>. 2025;10(41):1144.</w:t>
      </w:r>
    </w:p>
    <w:p w14:paraId="562FBBCE" w14:textId="3FF8847E" w:rsidR="00616886" w:rsidRPr="00824B30" w:rsidRDefault="00EE77E5" w:rsidP="003C2589">
      <w:pPr>
        <w:spacing w:before="24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7733E0">
        <w:rPr>
          <w:rFonts w:ascii="Times New Roman" w:hAnsi="Times New Roman" w:cs="Times New Roman"/>
          <w:color w:val="000000"/>
          <w:sz w:val="24"/>
          <w:szCs w:val="24"/>
        </w:rPr>
        <w:t>9</w:t>
      </w:r>
      <w:r w:rsidR="00616886" w:rsidRPr="00616886">
        <w:rPr>
          <w:rFonts w:ascii="Times New Roman" w:hAnsi="Times New Roman" w:cs="Times New Roman"/>
          <w:color w:val="000000"/>
          <w:sz w:val="24"/>
          <w:szCs w:val="24"/>
        </w:rPr>
        <w:t xml:space="preserve">. Kluger DM, Di Tommaso S, Lobell DB. Evaluating crop rotations around the world using satellite imagery and causal machine learning. </w:t>
      </w:r>
      <w:proofErr w:type="spellStart"/>
      <w:r w:rsidR="00616886" w:rsidRPr="00616886">
        <w:rPr>
          <w:rFonts w:ascii="Times New Roman" w:hAnsi="Times New Roman" w:cs="Times New Roman"/>
          <w:color w:val="000000"/>
          <w:sz w:val="24"/>
          <w:szCs w:val="24"/>
        </w:rPr>
        <w:t>arXiv</w:t>
      </w:r>
      <w:proofErr w:type="spellEnd"/>
      <w:r w:rsidR="00616886" w:rsidRPr="00616886">
        <w:rPr>
          <w:rFonts w:ascii="Times New Roman" w:hAnsi="Times New Roman" w:cs="Times New Roman"/>
          <w:color w:val="000000"/>
          <w:sz w:val="24"/>
          <w:szCs w:val="24"/>
        </w:rPr>
        <w:t xml:space="preserve"> [preprint]. 2025. </w:t>
      </w:r>
      <w:r w:rsidR="00616886" w:rsidRPr="00824B30">
        <w:rPr>
          <w:rFonts w:ascii="Times New Roman" w:hAnsi="Times New Roman" w:cs="Times New Roman"/>
          <w:color w:val="000000"/>
          <w:sz w:val="24"/>
          <w:szCs w:val="24"/>
        </w:rPr>
        <w:t>arXiv:2506.02384.</w:t>
      </w:r>
    </w:p>
    <w:p w14:paraId="0B449681" w14:textId="379D37B7" w:rsidR="00616886" w:rsidRDefault="007733E0" w:rsidP="003C2589">
      <w:pPr>
        <w:spacing w:before="24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r w:rsidR="00616886" w:rsidRPr="00824B30">
        <w:rPr>
          <w:rFonts w:ascii="Times New Roman" w:hAnsi="Times New Roman" w:cs="Times New Roman"/>
          <w:color w:val="000000"/>
          <w:sz w:val="24"/>
          <w:szCs w:val="24"/>
        </w:rPr>
        <w:t xml:space="preserve">. </w:t>
      </w:r>
      <w:proofErr w:type="spellStart"/>
      <w:r w:rsidR="00824B30" w:rsidRPr="00824B30">
        <w:rPr>
          <w:rFonts w:ascii="Times New Roman" w:hAnsi="Times New Roman" w:cs="Times New Roman"/>
          <w:color w:val="000000"/>
          <w:sz w:val="24"/>
          <w:szCs w:val="24"/>
        </w:rPr>
        <w:t>urgut</w:t>
      </w:r>
      <w:proofErr w:type="spellEnd"/>
      <w:r w:rsidR="00824B30" w:rsidRPr="00824B30">
        <w:rPr>
          <w:rFonts w:ascii="Times New Roman" w:hAnsi="Times New Roman" w:cs="Times New Roman"/>
          <w:color w:val="000000"/>
          <w:sz w:val="24"/>
          <w:szCs w:val="24"/>
        </w:rPr>
        <w:t xml:space="preserve"> Ö, </w:t>
      </w:r>
      <w:proofErr w:type="spellStart"/>
      <w:r w:rsidR="00824B30" w:rsidRPr="00824B30">
        <w:rPr>
          <w:rFonts w:ascii="Times New Roman" w:hAnsi="Times New Roman" w:cs="Times New Roman"/>
          <w:color w:val="000000"/>
          <w:sz w:val="24"/>
          <w:szCs w:val="24"/>
        </w:rPr>
        <w:t>Kök</w:t>
      </w:r>
      <w:proofErr w:type="spellEnd"/>
      <w:r w:rsidR="00824B30" w:rsidRPr="00824B30">
        <w:rPr>
          <w:rFonts w:ascii="Times New Roman" w:hAnsi="Times New Roman" w:cs="Times New Roman"/>
          <w:color w:val="000000"/>
          <w:sz w:val="24"/>
          <w:szCs w:val="24"/>
        </w:rPr>
        <w:t xml:space="preserve"> İ, Özdemir S. </w:t>
      </w:r>
      <w:proofErr w:type="spellStart"/>
      <w:r w:rsidR="00824B30" w:rsidRPr="00824B30">
        <w:rPr>
          <w:rFonts w:ascii="Times New Roman" w:hAnsi="Times New Roman" w:cs="Times New Roman"/>
          <w:color w:val="000000"/>
          <w:sz w:val="24"/>
          <w:szCs w:val="24"/>
        </w:rPr>
        <w:t>AgroXAI</w:t>
      </w:r>
      <w:proofErr w:type="spellEnd"/>
      <w:r w:rsidR="00824B30" w:rsidRPr="00824B30">
        <w:rPr>
          <w:rFonts w:ascii="Times New Roman" w:hAnsi="Times New Roman" w:cs="Times New Roman"/>
          <w:color w:val="000000"/>
          <w:sz w:val="24"/>
          <w:szCs w:val="24"/>
        </w:rPr>
        <w:t>: explainable AI-driven crop recommendation system for Agriculture 4.0. In: 2024 IEEE International Conference on Big Data (</w:t>
      </w:r>
      <w:proofErr w:type="spellStart"/>
      <w:r w:rsidR="00824B30" w:rsidRPr="00824B30">
        <w:rPr>
          <w:rFonts w:ascii="Times New Roman" w:hAnsi="Times New Roman" w:cs="Times New Roman"/>
          <w:color w:val="000000"/>
          <w:sz w:val="24"/>
          <w:szCs w:val="24"/>
        </w:rPr>
        <w:t>BigData</w:t>
      </w:r>
      <w:proofErr w:type="spellEnd"/>
      <w:r w:rsidR="00824B30" w:rsidRPr="00824B30">
        <w:rPr>
          <w:rFonts w:ascii="Times New Roman" w:hAnsi="Times New Roman" w:cs="Times New Roman"/>
          <w:color w:val="000000"/>
          <w:sz w:val="24"/>
          <w:szCs w:val="24"/>
        </w:rPr>
        <w:t>); 2024 Dec; p. 7208</w:t>
      </w:r>
      <w:r w:rsidR="00FA0658">
        <w:rPr>
          <w:rFonts w:ascii="Times New Roman" w:hAnsi="Times New Roman" w:cs="Times New Roman"/>
          <w:color w:val="000000"/>
          <w:sz w:val="24"/>
          <w:szCs w:val="24"/>
        </w:rPr>
        <w:t>-</w:t>
      </w:r>
      <w:r w:rsidR="00824B30" w:rsidRPr="00824B30">
        <w:rPr>
          <w:rFonts w:ascii="Times New Roman" w:hAnsi="Times New Roman" w:cs="Times New Roman"/>
          <w:color w:val="000000"/>
          <w:sz w:val="24"/>
          <w:szCs w:val="24"/>
        </w:rPr>
        <w:t>17. IEEE.</w:t>
      </w:r>
    </w:p>
    <w:p w14:paraId="3E8C32A7" w14:textId="18C49221" w:rsidR="00FA0658" w:rsidRDefault="007733E0" w:rsidP="003C2589">
      <w:pPr>
        <w:spacing w:before="24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61</w:t>
      </w:r>
      <w:r w:rsidR="00FA0658" w:rsidRPr="00FA0658">
        <w:rPr>
          <w:rFonts w:ascii="Times New Roman" w:hAnsi="Times New Roman" w:cs="Times New Roman"/>
          <w:color w:val="000000"/>
          <w:sz w:val="24"/>
          <w:szCs w:val="24"/>
        </w:rPr>
        <w:t xml:space="preserve">. Ofosu-Ampong K, Abera W, Mesfin T, Abate T. Digital </w:t>
      </w:r>
      <w:proofErr w:type="spellStart"/>
      <w:r w:rsidR="00FA0658" w:rsidRPr="00FA0658">
        <w:rPr>
          <w:rFonts w:ascii="Times New Roman" w:hAnsi="Times New Roman" w:cs="Times New Roman"/>
          <w:color w:val="000000"/>
          <w:sz w:val="24"/>
          <w:szCs w:val="24"/>
        </w:rPr>
        <w:t>agro</w:t>
      </w:r>
      <w:proofErr w:type="spellEnd"/>
      <w:r w:rsidR="00FA0658" w:rsidRPr="00FA0658">
        <w:rPr>
          <w:rFonts w:ascii="Times New Roman" w:hAnsi="Times New Roman" w:cs="Times New Roman"/>
          <w:color w:val="000000"/>
          <w:sz w:val="24"/>
          <w:szCs w:val="24"/>
        </w:rPr>
        <w:t xml:space="preserve"> advisory tools in the global south: a </w:t>
      </w:r>
      <w:proofErr w:type="spellStart"/>
      <w:r w:rsidR="00FA0658" w:rsidRPr="00FA0658">
        <w:rPr>
          <w:rFonts w:ascii="Times New Roman" w:hAnsi="Times New Roman" w:cs="Times New Roman"/>
          <w:color w:val="000000"/>
          <w:sz w:val="24"/>
          <w:szCs w:val="24"/>
        </w:rPr>
        <w:t>behavioral</w:t>
      </w:r>
      <w:proofErr w:type="spellEnd"/>
      <w:r w:rsidR="00FA0658" w:rsidRPr="00FA0658">
        <w:rPr>
          <w:rFonts w:ascii="Times New Roman" w:hAnsi="Times New Roman" w:cs="Times New Roman"/>
          <w:color w:val="000000"/>
          <w:sz w:val="24"/>
          <w:szCs w:val="24"/>
        </w:rPr>
        <w:t xml:space="preserve"> analysis of impacts, and future directions. </w:t>
      </w:r>
      <w:proofErr w:type="spellStart"/>
      <w:r w:rsidR="00FA0658" w:rsidRPr="00FA0658">
        <w:rPr>
          <w:rFonts w:ascii="Times New Roman" w:hAnsi="Times New Roman" w:cs="Times New Roman"/>
          <w:color w:val="000000"/>
          <w:sz w:val="24"/>
          <w:szCs w:val="24"/>
        </w:rPr>
        <w:t>Discov</w:t>
      </w:r>
      <w:proofErr w:type="spellEnd"/>
      <w:r w:rsidR="00FA0658" w:rsidRPr="00FA0658">
        <w:rPr>
          <w:rFonts w:ascii="Times New Roman" w:hAnsi="Times New Roman" w:cs="Times New Roman"/>
          <w:color w:val="000000"/>
          <w:sz w:val="24"/>
          <w:szCs w:val="24"/>
        </w:rPr>
        <w:t xml:space="preserve"> Agric. 2025;3(1):1</w:t>
      </w:r>
      <w:r w:rsidR="00FA0658">
        <w:rPr>
          <w:rFonts w:ascii="Times New Roman" w:hAnsi="Times New Roman" w:cs="Times New Roman"/>
          <w:color w:val="000000"/>
          <w:sz w:val="24"/>
          <w:szCs w:val="24"/>
        </w:rPr>
        <w:t>-</w:t>
      </w:r>
      <w:r w:rsidR="00FA0658" w:rsidRPr="00FA0658">
        <w:rPr>
          <w:rFonts w:ascii="Times New Roman" w:hAnsi="Times New Roman" w:cs="Times New Roman"/>
          <w:color w:val="000000"/>
          <w:sz w:val="24"/>
          <w:szCs w:val="24"/>
        </w:rPr>
        <w:t>15.</w:t>
      </w:r>
    </w:p>
    <w:p w14:paraId="6FFB315A" w14:textId="12D50F7D" w:rsidR="00FA0658" w:rsidRPr="00FA0658" w:rsidRDefault="00EE77E5" w:rsidP="003C2589">
      <w:pPr>
        <w:spacing w:before="24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7733E0">
        <w:rPr>
          <w:rFonts w:ascii="Times New Roman" w:hAnsi="Times New Roman" w:cs="Times New Roman"/>
          <w:color w:val="000000"/>
          <w:sz w:val="24"/>
          <w:szCs w:val="24"/>
        </w:rPr>
        <w:t>2</w:t>
      </w:r>
      <w:r w:rsidR="00FA0658" w:rsidRPr="00FA0658">
        <w:rPr>
          <w:rFonts w:ascii="Times New Roman" w:hAnsi="Times New Roman" w:cs="Times New Roman"/>
          <w:color w:val="000000"/>
          <w:sz w:val="24"/>
          <w:szCs w:val="24"/>
        </w:rPr>
        <w:t>. Gulzar M, Abbas G, Waqas M. Climate smart agriculture: a survey and taxonomy. In: 2020 International Conference on Emerging Trends in Smart Technologies (ICETST); 2020. p. 1-6.</w:t>
      </w:r>
    </w:p>
    <w:p w14:paraId="7ECCB3F0" w14:textId="64DF636E" w:rsidR="00FA0658" w:rsidRPr="00FA0658" w:rsidRDefault="00EE77E5" w:rsidP="003C2589">
      <w:pPr>
        <w:spacing w:before="24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7733E0">
        <w:rPr>
          <w:rFonts w:ascii="Times New Roman" w:hAnsi="Times New Roman" w:cs="Times New Roman"/>
          <w:color w:val="000000"/>
          <w:sz w:val="24"/>
          <w:szCs w:val="24"/>
        </w:rPr>
        <w:t>3</w:t>
      </w:r>
      <w:r w:rsidR="00FA0658" w:rsidRPr="00FA0658">
        <w:rPr>
          <w:rFonts w:ascii="Times New Roman" w:hAnsi="Times New Roman" w:cs="Times New Roman"/>
          <w:color w:val="000000"/>
          <w:sz w:val="24"/>
          <w:szCs w:val="24"/>
        </w:rPr>
        <w:t>. Klerkx L, Jakku E, Labarthe P. A review of social science on digital agriculture, smart farming and agriculture 4.0: new contributions and a future research agenda. NJAS Wageningen J Life Sci. 2019;90</w:t>
      </w:r>
      <w:r w:rsidR="00FA0658">
        <w:rPr>
          <w:rFonts w:ascii="Times New Roman" w:hAnsi="Times New Roman" w:cs="Times New Roman"/>
          <w:color w:val="000000"/>
          <w:sz w:val="24"/>
          <w:szCs w:val="24"/>
        </w:rPr>
        <w:t>-</w:t>
      </w:r>
      <w:r w:rsidR="00FA0658" w:rsidRPr="00FA0658">
        <w:rPr>
          <w:rFonts w:ascii="Times New Roman" w:hAnsi="Times New Roman" w:cs="Times New Roman"/>
          <w:color w:val="000000"/>
          <w:sz w:val="24"/>
          <w:szCs w:val="24"/>
        </w:rPr>
        <w:t>91:1</w:t>
      </w:r>
      <w:r w:rsidR="00FA0658">
        <w:rPr>
          <w:rFonts w:ascii="Times New Roman" w:hAnsi="Times New Roman" w:cs="Times New Roman"/>
          <w:color w:val="000000"/>
          <w:sz w:val="24"/>
          <w:szCs w:val="24"/>
        </w:rPr>
        <w:t>-</w:t>
      </w:r>
      <w:r w:rsidR="00FA0658" w:rsidRPr="00FA0658">
        <w:rPr>
          <w:rFonts w:ascii="Times New Roman" w:hAnsi="Times New Roman" w:cs="Times New Roman"/>
          <w:color w:val="000000"/>
          <w:sz w:val="24"/>
          <w:szCs w:val="24"/>
        </w:rPr>
        <w:t>16. doi:10.1016/j.njas.2019.100315.</w:t>
      </w:r>
    </w:p>
    <w:p w14:paraId="1C04B68E" w14:textId="4EEF837C" w:rsidR="00FA0658" w:rsidRPr="00FA0658" w:rsidRDefault="00EE77E5" w:rsidP="003C2589">
      <w:pPr>
        <w:spacing w:before="240"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6</w:t>
      </w:r>
      <w:r w:rsidR="007733E0">
        <w:rPr>
          <w:rFonts w:ascii="Times New Roman" w:hAnsi="Times New Roman" w:cs="Times New Roman"/>
          <w:color w:val="000000"/>
          <w:sz w:val="24"/>
          <w:szCs w:val="24"/>
        </w:rPr>
        <w:t>4</w:t>
      </w:r>
      <w:r w:rsidR="00FA0658" w:rsidRPr="00FA0658">
        <w:rPr>
          <w:rFonts w:ascii="Times New Roman" w:hAnsi="Times New Roman" w:cs="Times New Roman"/>
          <w:color w:val="000000"/>
          <w:sz w:val="24"/>
          <w:szCs w:val="24"/>
        </w:rPr>
        <w:t xml:space="preserve">. </w:t>
      </w:r>
      <w:proofErr w:type="spellStart"/>
      <w:r w:rsidR="00FA0658" w:rsidRPr="00FA0658">
        <w:rPr>
          <w:rFonts w:ascii="Times New Roman" w:hAnsi="Times New Roman" w:cs="Times New Roman"/>
          <w:color w:val="000000"/>
          <w:sz w:val="24"/>
          <w:szCs w:val="24"/>
        </w:rPr>
        <w:t>Veroustraete</w:t>
      </w:r>
      <w:proofErr w:type="spellEnd"/>
      <w:r w:rsidR="00FA0658" w:rsidRPr="00FA0658">
        <w:rPr>
          <w:rFonts w:ascii="Times New Roman" w:hAnsi="Times New Roman" w:cs="Times New Roman"/>
          <w:color w:val="000000"/>
          <w:sz w:val="24"/>
          <w:szCs w:val="24"/>
        </w:rPr>
        <w:t xml:space="preserve"> F. The rise of the drones in agriculture. EC Agric. 2015;2(2):325</w:t>
      </w:r>
      <w:r w:rsidR="00FA0658">
        <w:rPr>
          <w:rFonts w:ascii="Times New Roman" w:hAnsi="Times New Roman" w:cs="Times New Roman"/>
          <w:color w:val="000000"/>
          <w:sz w:val="24"/>
          <w:szCs w:val="24"/>
        </w:rPr>
        <w:t>-</w:t>
      </w:r>
      <w:r w:rsidR="00FA0658" w:rsidRPr="00FA0658">
        <w:rPr>
          <w:rFonts w:ascii="Times New Roman" w:hAnsi="Times New Roman" w:cs="Times New Roman"/>
          <w:color w:val="000000"/>
          <w:sz w:val="24"/>
          <w:szCs w:val="24"/>
        </w:rPr>
        <w:t>327.</w:t>
      </w:r>
    </w:p>
    <w:p w14:paraId="3EED73C8" w14:textId="77777777" w:rsidR="00DC135B" w:rsidRPr="00DC135B" w:rsidRDefault="00DC135B" w:rsidP="00DC135B">
      <w:pPr>
        <w:pStyle w:val="Heading6"/>
        <w:jc w:val="both"/>
        <w:rPr>
          <w:b w:val="0"/>
          <w:bCs w:val="0"/>
          <w:sz w:val="24"/>
          <w:szCs w:val="24"/>
        </w:rPr>
      </w:pPr>
    </w:p>
    <w:p w14:paraId="6A97C3CC" w14:textId="77777777" w:rsidR="008A457C" w:rsidRDefault="008A457C" w:rsidP="00F87792">
      <w:pPr>
        <w:spacing w:after="0" w:line="240" w:lineRule="auto"/>
        <w:rPr>
          <w:rFonts w:ascii="Helvetica" w:eastAsia="Times New Roman" w:hAnsi="Helvetica" w:cs="Times New Roman"/>
          <w:color w:val="000000"/>
          <w:kern w:val="0"/>
          <w:sz w:val="13"/>
          <w:szCs w:val="13"/>
          <w:lang w:eastAsia="en-GB"/>
          <w14:ligatures w14:val="none"/>
        </w:rPr>
      </w:pPr>
    </w:p>
    <w:p w14:paraId="07383B80" w14:textId="77777777" w:rsidR="00F87792" w:rsidRDefault="00F87792" w:rsidP="00F87792">
      <w:pPr>
        <w:spacing w:after="0" w:line="240" w:lineRule="auto"/>
        <w:rPr>
          <w:rFonts w:ascii="Helvetica" w:eastAsia="Times New Roman" w:hAnsi="Helvetica" w:cs="Times New Roman"/>
          <w:color w:val="000000"/>
          <w:kern w:val="0"/>
          <w:sz w:val="13"/>
          <w:szCs w:val="13"/>
          <w:lang w:eastAsia="en-GB"/>
          <w14:ligatures w14:val="none"/>
        </w:rPr>
      </w:pPr>
    </w:p>
    <w:p w14:paraId="57327942" w14:textId="62F0B782" w:rsidR="00F54911" w:rsidRPr="00F87792" w:rsidRDefault="00F54911" w:rsidP="00F87792">
      <w:pPr>
        <w:spacing w:after="0" w:line="240" w:lineRule="auto"/>
        <w:rPr>
          <w:rFonts w:ascii="Helvetica" w:eastAsia="Times New Roman" w:hAnsi="Helvetica" w:cs="Times New Roman"/>
          <w:color w:val="0000FF"/>
          <w:kern w:val="0"/>
          <w:sz w:val="13"/>
          <w:szCs w:val="13"/>
          <w:lang w:eastAsia="en-GB"/>
          <w14:ligatures w14:val="none"/>
        </w:rPr>
      </w:pPr>
    </w:p>
    <w:p w14:paraId="4BB6DF40" w14:textId="77777777" w:rsidR="008A457C" w:rsidRDefault="008A457C" w:rsidP="00F87792">
      <w:pPr>
        <w:spacing w:after="0" w:line="240" w:lineRule="auto"/>
        <w:rPr>
          <w:rFonts w:ascii="Arial" w:hAnsi="Arial" w:cs="Arial"/>
          <w:color w:val="222222"/>
          <w:sz w:val="20"/>
          <w:szCs w:val="20"/>
          <w:shd w:val="clear" w:color="auto" w:fill="FFFFFF"/>
        </w:rPr>
      </w:pPr>
    </w:p>
    <w:p w14:paraId="0B7F705E" w14:textId="1E76A121" w:rsidR="00B95627" w:rsidRPr="0085730D" w:rsidRDefault="00B95627" w:rsidP="00DB25CA">
      <w:pPr>
        <w:spacing w:line="240" w:lineRule="auto"/>
        <w:ind w:left="720" w:hanging="720"/>
        <w:jc w:val="both"/>
        <w:rPr>
          <w:rFonts w:ascii="Times New Roman" w:eastAsia="SimSun" w:hAnsi="Times New Roman" w:cs="Times New Roman"/>
          <w:kern w:val="0"/>
          <w:sz w:val="24"/>
          <w:szCs w:val="24"/>
          <w:lang w:val="en-US" w:eastAsia="zh-CN"/>
        </w:rPr>
      </w:pPr>
    </w:p>
    <w:sectPr w:rsidR="00B95627" w:rsidRPr="0085730D">
      <w:headerReference w:type="even" r:id="rId27"/>
      <w:headerReference w:type="default" r:id="rId28"/>
      <w:headerReference w:type="first" r:id="rId29"/>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73646" w14:textId="77777777" w:rsidR="000A0E62" w:rsidRDefault="000A0E62">
      <w:pPr>
        <w:spacing w:line="240" w:lineRule="auto"/>
      </w:pPr>
      <w:r>
        <w:separator/>
      </w:r>
    </w:p>
  </w:endnote>
  <w:endnote w:type="continuationSeparator" w:id="0">
    <w:p w14:paraId="5D873234" w14:textId="77777777" w:rsidR="000A0E62" w:rsidRDefault="000A0E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webkit-standard">
    <w:altName w:val="Cambria"/>
    <w:charset w:val="00"/>
    <w:family w:val="roman"/>
    <w:pitch w:val="default"/>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45229" w14:textId="77777777" w:rsidR="000A0E62" w:rsidRDefault="000A0E62">
      <w:pPr>
        <w:spacing w:after="0"/>
      </w:pPr>
      <w:r>
        <w:separator/>
      </w:r>
    </w:p>
  </w:footnote>
  <w:footnote w:type="continuationSeparator" w:id="0">
    <w:p w14:paraId="3DA65C66" w14:textId="77777777" w:rsidR="000A0E62" w:rsidRDefault="000A0E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EEEAF" w14:textId="737041A9" w:rsidR="00B45701" w:rsidRDefault="000A0E62">
    <w:pPr>
      <w:pStyle w:val="Header"/>
    </w:pPr>
    <w:r>
      <w:rPr>
        <w:noProof/>
      </w:rPr>
      <w:pict w14:anchorId="3CC88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979469"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34D8E" w14:textId="213A77BA" w:rsidR="00B45701" w:rsidRDefault="000A0E62">
    <w:pPr>
      <w:pStyle w:val="Header"/>
    </w:pPr>
    <w:r>
      <w:rPr>
        <w:noProof/>
      </w:rPr>
      <w:pict w14:anchorId="5E2A8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979470"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9973F" w14:textId="6134E3D2" w:rsidR="00B45701" w:rsidRDefault="000A0E62">
    <w:pPr>
      <w:pStyle w:val="Header"/>
    </w:pPr>
    <w:r>
      <w:rPr>
        <w:noProof/>
      </w:rPr>
      <w:pict w14:anchorId="26ECB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979468"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862"/>
    <w:multiLevelType w:val="multilevel"/>
    <w:tmpl w:val="03737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3C6E86"/>
    <w:multiLevelType w:val="multilevel"/>
    <w:tmpl w:val="2A3C6E8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AB2691"/>
    <w:multiLevelType w:val="multilevel"/>
    <w:tmpl w:val="4FAB26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580A37BD"/>
    <w:multiLevelType w:val="hybridMultilevel"/>
    <w:tmpl w:val="E40051C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196"/>
    <w:rsid w:val="00021B05"/>
    <w:rsid w:val="000372D1"/>
    <w:rsid w:val="00037C64"/>
    <w:rsid w:val="00041F1D"/>
    <w:rsid w:val="00043F26"/>
    <w:rsid w:val="00044383"/>
    <w:rsid w:val="00055244"/>
    <w:rsid w:val="0006425A"/>
    <w:rsid w:val="000821BA"/>
    <w:rsid w:val="000A0E62"/>
    <w:rsid w:val="000A6A7E"/>
    <w:rsid w:val="000B4B0E"/>
    <w:rsid w:val="000B5213"/>
    <w:rsid w:val="000B5F80"/>
    <w:rsid w:val="000C3197"/>
    <w:rsid w:val="000C66FE"/>
    <w:rsid w:val="000D0B0A"/>
    <w:rsid w:val="000D10C2"/>
    <w:rsid w:val="000E0699"/>
    <w:rsid w:val="000F3911"/>
    <w:rsid w:val="000F5E44"/>
    <w:rsid w:val="0010503D"/>
    <w:rsid w:val="00111FE7"/>
    <w:rsid w:val="00115BA1"/>
    <w:rsid w:val="00127CBE"/>
    <w:rsid w:val="001341D0"/>
    <w:rsid w:val="00191778"/>
    <w:rsid w:val="00191E8A"/>
    <w:rsid w:val="001A76B1"/>
    <w:rsid w:val="001D7877"/>
    <w:rsid w:val="001F1036"/>
    <w:rsid w:val="00215CCB"/>
    <w:rsid w:val="00221B47"/>
    <w:rsid w:val="00244BD4"/>
    <w:rsid w:val="002460EA"/>
    <w:rsid w:val="002507CD"/>
    <w:rsid w:val="00250874"/>
    <w:rsid w:val="00260805"/>
    <w:rsid w:val="00263200"/>
    <w:rsid w:val="0026731F"/>
    <w:rsid w:val="0029242F"/>
    <w:rsid w:val="002A14FF"/>
    <w:rsid w:val="002A2D1D"/>
    <w:rsid w:val="002E1855"/>
    <w:rsid w:val="002F531D"/>
    <w:rsid w:val="002F7D7E"/>
    <w:rsid w:val="0030107C"/>
    <w:rsid w:val="00317372"/>
    <w:rsid w:val="00325195"/>
    <w:rsid w:val="00341162"/>
    <w:rsid w:val="00344264"/>
    <w:rsid w:val="00350FAD"/>
    <w:rsid w:val="00351FC1"/>
    <w:rsid w:val="00356148"/>
    <w:rsid w:val="00373C59"/>
    <w:rsid w:val="00373DC7"/>
    <w:rsid w:val="003A02FB"/>
    <w:rsid w:val="003B25EC"/>
    <w:rsid w:val="003C2589"/>
    <w:rsid w:val="003C3E8C"/>
    <w:rsid w:val="003C6E70"/>
    <w:rsid w:val="003D609B"/>
    <w:rsid w:val="003D6196"/>
    <w:rsid w:val="003F49E2"/>
    <w:rsid w:val="00431A4A"/>
    <w:rsid w:val="00431B71"/>
    <w:rsid w:val="00434CD4"/>
    <w:rsid w:val="004502DB"/>
    <w:rsid w:val="004A37EE"/>
    <w:rsid w:val="004B7AB5"/>
    <w:rsid w:val="004D20AD"/>
    <w:rsid w:val="004D2735"/>
    <w:rsid w:val="004D5319"/>
    <w:rsid w:val="004E3A0E"/>
    <w:rsid w:val="004F18FA"/>
    <w:rsid w:val="004F45F3"/>
    <w:rsid w:val="004F5483"/>
    <w:rsid w:val="00504DF8"/>
    <w:rsid w:val="00510EC0"/>
    <w:rsid w:val="00515DA7"/>
    <w:rsid w:val="00526C62"/>
    <w:rsid w:val="0054630E"/>
    <w:rsid w:val="0057568B"/>
    <w:rsid w:val="00577B56"/>
    <w:rsid w:val="0059721F"/>
    <w:rsid w:val="005A020F"/>
    <w:rsid w:val="005A7BC0"/>
    <w:rsid w:val="005B3AEB"/>
    <w:rsid w:val="005B4C61"/>
    <w:rsid w:val="005C0E66"/>
    <w:rsid w:val="005C4430"/>
    <w:rsid w:val="005D3B10"/>
    <w:rsid w:val="005D5F6D"/>
    <w:rsid w:val="005E3A06"/>
    <w:rsid w:val="005E4DA3"/>
    <w:rsid w:val="005F2D33"/>
    <w:rsid w:val="005F3DF1"/>
    <w:rsid w:val="005F6D74"/>
    <w:rsid w:val="00600D81"/>
    <w:rsid w:val="00616886"/>
    <w:rsid w:val="00617193"/>
    <w:rsid w:val="006266F0"/>
    <w:rsid w:val="00645755"/>
    <w:rsid w:val="0066493D"/>
    <w:rsid w:val="00671B5D"/>
    <w:rsid w:val="006804B8"/>
    <w:rsid w:val="00695714"/>
    <w:rsid w:val="006958C4"/>
    <w:rsid w:val="006A3CEA"/>
    <w:rsid w:val="006B1CED"/>
    <w:rsid w:val="006B61C4"/>
    <w:rsid w:val="006B6C38"/>
    <w:rsid w:val="006C4100"/>
    <w:rsid w:val="006E6FC3"/>
    <w:rsid w:val="006F7559"/>
    <w:rsid w:val="00706B22"/>
    <w:rsid w:val="00710C8D"/>
    <w:rsid w:val="00713386"/>
    <w:rsid w:val="00713B1B"/>
    <w:rsid w:val="00757EA5"/>
    <w:rsid w:val="007733E0"/>
    <w:rsid w:val="007916E4"/>
    <w:rsid w:val="007938A6"/>
    <w:rsid w:val="007B1344"/>
    <w:rsid w:val="007D64E4"/>
    <w:rsid w:val="007E6AE1"/>
    <w:rsid w:val="007F18C0"/>
    <w:rsid w:val="007F1E28"/>
    <w:rsid w:val="007F5C64"/>
    <w:rsid w:val="007F7E98"/>
    <w:rsid w:val="00805C62"/>
    <w:rsid w:val="008102EB"/>
    <w:rsid w:val="00822CA7"/>
    <w:rsid w:val="00824B30"/>
    <w:rsid w:val="00847D6C"/>
    <w:rsid w:val="00851DCF"/>
    <w:rsid w:val="0085730D"/>
    <w:rsid w:val="008649D6"/>
    <w:rsid w:val="00865F24"/>
    <w:rsid w:val="0086794D"/>
    <w:rsid w:val="00887517"/>
    <w:rsid w:val="008879EE"/>
    <w:rsid w:val="0089546B"/>
    <w:rsid w:val="008A457C"/>
    <w:rsid w:val="008A7E47"/>
    <w:rsid w:val="008E252C"/>
    <w:rsid w:val="008F6F5D"/>
    <w:rsid w:val="00914FE0"/>
    <w:rsid w:val="00916911"/>
    <w:rsid w:val="00916928"/>
    <w:rsid w:val="00924996"/>
    <w:rsid w:val="00926C29"/>
    <w:rsid w:val="00967ECF"/>
    <w:rsid w:val="00971B27"/>
    <w:rsid w:val="0097573D"/>
    <w:rsid w:val="0098154B"/>
    <w:rsid w:val="00991DCD"/>
    <w:rsid w:val="0099224F"/>
    <w:rsid w:val="0099324C"/>
    <w:rsid w:val="00996337"/>
    <w:rsid w:val="009B57B7"/>
    <w:rsid w:val="009C2639"/>
    <w:rsid w:val="009D2C38"/>
    <w:rsid w:val="009E659E"/>
    <w:rsid w:val="00A0451D"/>
    <w:rsid w:val="00A43807"/>
    <w:rsid w:val="00A44EFA"/>
    <w:rsid w:val="00A455B6"/>
    <w:rsid w:val="00A646DB"/>
    <w:rsid w:val="00A745D1"/>
    <w:rsid w:val="00A80253"/>
    <w:rsid w:val="00A854C8"/>
    <w:rsid w:val="00A8735F"/>
    <w:rsid w:val="00A92E38"/>
    <w:rsid w:val="00A93994"/>
    <w:rsid w:val="00AB0A53"/>
    <w:rsid w:val="00AC2412"/>
    <w:rsid w:val="00AC72CD"/>
    <w:rsid w:val="00AD1BD8"/>
    <w:rsid w:val="00AD4171"/>
    <w:rsid w:val="00AD54C7"/>
    <w:rsid w:val="00AE38EA"/>
    <w:rsid w:val="00AF75EE"/>
    <w:rsid w:val="00B45701"/>
    <w:rsid w:val="00B87958"/>
    <w:rsid w:val="00B90630"/>
    <w:rsid w:val="00B95627"/>
    <w:rsid w:val="00B97117"/>
    <w:rsid w:val="00BA279C"/>
    <w:rsid w:val="00BA6DFC"/>
    <w:rsid w:val="00BB33FF"/>
    <w:rsid w:val="00BB52A1"/>
    <w:rsid w:val="00BC0960"/>
    <w:rsid w:val="00BE1001"/>
    <w:rsid w:val="00BE57BD"/>
    <w:rsid w:val="00BF17D7"/>
    <w:rsid w:val="00C00827"/>
    <w:rsid w:val="00C16C2E"/>
    <w:rsid w:val="00C21809"/>
    <w:rsid w:val="00C32A4C"/>
    <w:rsid w:val="00C342E9"/>
    <w:rsid w:val="00C4423B"/>
    <w:rsid w:val="00C445ED"/>
    <w:rsid w:val="00C75043"/>
    <w:rsid w:val="00C87094"/>
    <w:rsid w:val="00CA30C0"/>
    <w:rsid w:val="00CA6B25"/>
    <w:rsid w:val="00CB3671"/>
    <w:rsid w:val="00CB532C"/>
    <w:rsid w:val="00CB7382"/>
    <w:rsid w:val="00CC10BC"/>
    <w:rsid w:val="00CE59BB"/>
    <w:rsid w:val="00D17700"/>
    <w:rsid w:val="00D24F9A"/>
    <w:rsid w:val="00D259B2"/>
    <w:rsid w:val="00D27088"/>
    <w:rsid w:val="00D275F3"/>
    <w:rsid w:val="00D347A7"/>
    <w:rsid w:val="00D349F4"/>
    <w:rsid w:val="00D34B2C"/>
    <w:rsid w:val="00D42F47"/>
    <w:rsid w:val="00D6442E"/>
    <w:rsid w:val="00D723A7"/>
    <w:rsid w:val="00D91AC8"/>
    <w:rsid w:val="00D97607"/>
    <w:rsid w:val="00DA0EE7"/>
    <w:rsid w:val="00DA746F"/>
    <w:rsid w:val="00DB25CA"/>
    <w:rsid w:val="00DC135B"/>
    <w:rsid w:val="00DC2D36"/>
    <w:rsid w:val="00DC4696"/>
    <w:rsid w:val="00DD6089"/>
    <w:rsid w:val="00DE285C"/>
    <w:rsid w:val="00E023FF"/>
    <w:rsid w:val="00E053C6"/>
    <w:rsid w:val="00E0721D"/>
    <w:rsid w:val="00E27BCD"/>
    <w:rsid w:val="00E345CA"/>
    <w:rsid w:val="00E44407"/>
    <w:rsid w:val="00E517B8"/>
    <w:rsid w:val="00E529D3"/>
    <w:rsid w:val="00E96A1C"/>
    <w:rsid w:val="00EA0F35"/>
    <w:rsid w:val="00EA6282"/>
    <w:rsid w:val="00EE77E5"/>
    <w:rsid w:val="00F062D9"/>
    <w:rsid w:val="00F14FEE"/>
    <w:rsid w:val="00F169C5"/>
    <w:rsid w:val="00F20F42"/>
    <w:rsid w:val="00F54911"/>
    <w:rsid w:val="00F87792"/>
    <w:rsid w:val="00F93AC8"/>
    <w:rsid w:val="00FA0658"/>
    <w:rsid w:val="00FA1480"/>
    <w:rsid w:val="00FA4C6C"/>
    <w:rsid w:val="00FB5F00"/>
    <w:rsid w:val="00FC611C"/>
    <w:rsid w:val="00FE31EF"/>
    <w:rsid w:val="00FF0C5D"/>
    <w:rsid w:val="00FF263A"/>
    <w:rsid w:val="06796B0D"/>
    <w:rsid w:val="09953447"/>
    <w:rsid w:val="11B25995"/>
    <w:rsid w:val="248E2A06"/>
    <w:rsid w:val="2B3B2F4D"/>
    <w:rsid w:val="5BC57A46"/>
    <w:rsid w:val="5C044F83"/>
    <w:rsid w:val="641B0E4B"/>
    <w:rsid w:val="64EE1EDC"/>
    <w:rsid w:val="6589467E"/>
  </w:rsids>
  <m:mathPr>
    <m:mathFont m:val="Cambria Math"/>
    <m:brkBin m:val="before"/>
    <m:brkBinSub m:val="--"/>
    <m:smallFrac m:val="0"/>
    <m:dispDef/>
    <m:lMargin m:val="0"/>
    <m:rMargin m:val="0"/>
    <m:defJc m:val="centerGroup"/>
    <m:wrapIndent m:val="1440"/>
    <m:intLim m:val="subSup"/>
    <m:naryLim m:val="undOvr"/>
  </m:mathPr>
  <w:themeFontLang w:val="en-IN"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562572"/>
  <w15:docId w15:val="{794DF364-7DB4-4D84-AA0F-C6BAEB49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58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6">
    <w:name w:val="heading 6"/>
    <w:basedOn w:val="Normal"/>
    <w:link w:val="Heading6Char"/>
    <w:uiPriority w:val="9"/>
    <w:qFormat/>
    <w:rsid w:val="00DC135B"/>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Pr>
      <w:rFonts w:ascii="Times New Roman" w:hAnsi="Times New Roman" w:cs="Times New Roman"/>
      <w:sz w:val="24"/>
      <w:szCs w:val="24"/>
    </w:rPr>
  </w:style>
  <w:style w:type="character" w:styleId="Strong">
    <w:name w:val="Strong"/>
    <w:basedOn w:val="DefaultParagraphFont"/>
    <w:uiPriority w:val="22"/>
    <w:qFormat/>
    <w:rPr>
      <w:b/>
      <w:bCs/>
    </w:rPr>
  </w:style>
  <w:style w:type="paragraph" w:customStyle="1" w:styleId="Default">
    <w:name w:val="Default"/>
    <w:qFormat/>
    <w:pPr>
      <w:autoSpaceDE w:val="0"/>
      <w:autoSpaceDN w:val="0"/>
      <w:adjustRightInd w:val="0"/>
    </w:pPr>
    <w:rPr>
      <w:rFonts w:eastAsiaTheme="minorHAnsi"/>
      <w:color w:val="000000"/>
      <w:sz w:val="24"/>
      <w:szCs w:val="24"/>
      <w:lang w:eastAsia="en-US" w:bidi="kn-IN"/>
      <w14:ligatures w14:val="standardContextual"/>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rsid w:val="004A37EE"/>
  </w:style>
  <w:style w:type="paragraph" w:customStyle="1" w:styleId="p1">
    <w:name w:val="p1"/>
    <w:basedOn w:val="Normal"/>
    <w:rsid w:val="00221B47"/>
    <w:pPr>
      <w:spacing w:after="0" w:line="240" w:lineRule="auto"/>
    </w:pPr>
    <w:rPr>
      <w:rFonts w:ascii="Times New Roman" w:eastAsia="Times New Roman" w:hAnsi="Times New Roman" w:cs="Times New Roman"/>
      <w:color w:val="000000"/>
      <w:kern w:val="0"/>
      <w:sz w:val="18"/>
      <w:szCs w:val="18"/>
      <w:lang w:eastAsia="en-GB"/>
      <w14:ligatures w14:val="none"/>
    </w:rPr>
  </w:style>
  <w:style w:type="paragraph" w:customStyle="1" w:styleId="p2">
    <w:name w:val="p2"/>
    <w:basedOn w:val="Normal"/>
    <w:rsid w:val="00BE1001"/>
    <w:pPr>
      <w:spacing w:after="0" w:line="240" w:lineRule="auto"/>
    </w:pPr>
    <w:rPr>
      <w:rFonts w:ascii="Times New Roman" w:eastAsia="Times New Roman" w:hAnsi="Times New Roman" w:cs="Times New Roman"/>
      <w:color w:val="000000"/>
      <w:kern w:val="0"/>
      <w:sz w:val="15"/>
      <w:szCs w:val="15"/>
      <w:lang w:eastAsia="en-GB"/>
      <w14:ligatures w14:val="none"/>
    </w:rPr>
  </w:style>
  <w:style w:type="character" w:customStyle="1" w:styleId="s1">
    <w:name w:val="s1"/>
    <w:basedOn w:val="DefaultParagraphFont"/>
    <w:rsid w:val="00BE1001"/>
    <w:rPr>
      <w:color w:val="1A1A1A"/>
    </w:rPr>
  </w:style>
  <w:style w:type="character" w:styleId="Hyperlink">
    <w:name w:val="Hyperlink"/>
    <w:basedOn w:val="DefaultParagraphFont"/>
    <w:uiPriority w:val="99"/>
    <w:unhideWhenUsed/>
    <w:rsid w:val="00C21809"/>
    <w:rPr>
      <w:color w:val="0563C1" w:themeColor="hyperlink"/>
      <w:u w:val="single"/>
    </w:rPr>
  </w:style>
  <w:style w:type="character" w:styleId="UnresolvedMention">
    <w:name w:val="Unresolved Mention"/>
    <w:basedOn w:val="DefaultParagraphFont"/>
    <w:uiPriority w:val="99"/>
    <w:semiHidden/>
    <w:unhideWhenUsed/>
    <w:rsid w:val="00C21809"/>
    <w:rPr>
      <w:color w:val="605E5C"/>
      <w:shd w:val="clear" w:color="auto" w:fill="E1DFDD"/>
    </w:rPr>
  </w:style>
  <w:style w:type="character" w:customStyle="1" w:styleId="inline-flex">
    <w:name w:val="inline-flex"/>
    <w:basedOn w:val="DefaultParagraphFont"/>
    <w:rsid w:val="00B97117"/>
  </w:style>
  <w:style w:type="character" w:styleId="FollowedHyperlink">
    <w:name w:val="FollowedHyperlink"/>
    <w:basedOn w:val="DefaultParagraphFont"/>
    <w:uiPriority w:val="99"/>
    <w:semiHidden/>
    <w:unhideWhenUsed/>
    <w:rsid w:val="00E96A1C"/>
    <w:rPr>
      <w:color w:val="954F72" w:themeColor="followedHyperlink"/>
      <w:u w:val="single"/>
    </w:rPr>
  </w:style>
  <w:style w:type="character" w:customStyle="1" w:styleId="s2">
    <w:name w:val="s2"/>
    <w:basedOn w:val="DefaultParagraphFont"/>
    <w:rsid w:val="00BC0960"/>
    <w:rPr>
      <w:color w:val="000000"/>
    </w:rPr>
  </w:style>
  <w:style w:type="character" w:customStyle="1" w:styleId="Heading6Char">
    <w:name w:val="Heading 6 Char"/>
    <w:basedOn w:val="DefaultParagraphFont"/>
    <w:link w:val="Heading6"/>
    <w:uiPriority w:val="9"/>
    <w:rsid w:val="00DC135B"/>
    <w:rPr>
      <w:rFonts w:eastAsia="Times New Roman"/>
      <w:b/>
      <w:bCs/>
      <w:sz w:val="15"/>
      <w:szCs w:val="15"/>
      <w:lang w:eastAsia="en-GB"/>
    </w:rPr>
  </w:style>
  <w:style w:type="paragraph" w:styleId="Header">
    <w:name w:val="header"/>
    <w:basedOn w:val="Normal"/>
    <w:link w:val="HeaderChar"/>
    <w:uiPriority w:val="99"/>
    <w:unhideWhenUsed/>
    <w:rsid w:val="00B45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701"/>
    <w:rPr>
      <w:rFonts w:asciiTheme="minorHAnsi" w:eastAsiaTheme="minorHAnsi" w:hAnsiTheme="minorHAnsi" w:cstheme="minorBidi"/>
      <w:kern w:val="2"/>
      <w:sz w:val="22"/>
      <w:szCs w:val="22"/>
      <w:lang w:eastAsia="en-US"/>
      <w14:ligatures w14:val="standardContextual"/>
    </w:rPr>
  </w:style>
  <w:style w:type="paragraph" w:styleId="Footer">
    <w:name w:val="footer"/>
    <w:basedOn w:val="Normal"/>
    <w:link w:val="FooterChar"/>
    <w:uiPriority w:val="99"/>
    <w:unhideWhenUsed/>
    <w:rsid w:val="00B45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701"/>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envsoft.2021.105136" TargetMode="External"/><Relationship Id="rId18" Type="http://schemas.openxmlformats.org/officeDocument/2006/relationships/hyperlink" Target="https://doi.org/10.12688/f1000research.73009.1?utm_source=chatgpt.com" TargetMode="External"/><Relationship Id="rId26" Type="http://schemas.openxmlformats.org/officeDocument/2006/relationships/hyperlink" Target="https://doi.org/10.51470/PLANTARCHIVES.2024.v24.SP-GABELS.038" TargetMode="External"/><Relationship Id="rId3" Type="http://schemas.openxmlformats.org/officeDocument/2006/relationships/styles" Target="styles.xml"/><Relationship Id="rId21" Type="http://schemas.openxmlformats.org/officeDocument/2006/relationships/hyperlink" Target="https://doi.org/10.1080/08839514.2022.2031823" TargetMode="External"/><Relationship Id="rId7" Type="http://schemas.openxmlformats.org/officeDocument/2006/relationships/endnotes" Target="endnotes.xml"/><Relationship Id="rId12" Type="http://schemas.openxmlformats.org/officeDocument/2006/relationships/hyperlink" Target="https://doi.org/10.5194/hess-27-559-20239" TargetMode="External"/><Relationship Id="rId17" Type="http://schemas.openxmlformats.org/officeDocument/2006/relationships/hyperlink" Target="https://doi.org/10.1038/s41561-020-0582-5" TargetMode="External"/><Relationship Id="rId25" Type="http://schemas.openxmlformats.org/officeDocument/2006/relationships/hyperlink" Target="https://doi.org/10.1007/s10311-023-01591-5" TargetMode="External"/><Relationship Id="rId2" Type="http://schemas.openxmlformats.org/officeDocument/2006/relationships/numbering" Target="numbering.xml"/><Relationship Id="rId16" Type="http://schemas.openxmlformats.org/officeDocument/2006/relationships/hyperlink" Target="https://doi.org/10.1016/j.jclepro.2018.05.147" TargetMode="External"/><Relationship Id="rId20" Type="http://schemas.openxmlformats.org/officeDocument/2006/relationships/hyperlink" Target="https://doi.org/10.3389/fpls.2019.01750?utm_source=chatgpt.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6656/access.2020.1.1(1)" TargetMode="External"/><Relationship Id="rId24" Type="http://schemas.openxmlformats.org/officeDocument/2006/relationships/hyperlink" Target="https://doi.org/10.1016/j.jclepro.2018.11.217" TargetMode="External"/><Relationship Id="rId5" Type="http://schemas.openxmlformats.org/officeDocument/2006/relationships/webSettings" Target="webSettings.xml"/><Relationship Id="rId15" Type="http://schemas.openxmlformats.org/officeDocument/2006/relationships/hyperlink" Target="https://doi.org/10.1175/BAMS-D-16-0123.1" TargetMode="External"/><Relationship Id="rId23" Type="http://schemas.openxmlformats.org/officeDocument/2006/relationships/hyperlink" Target="https://doi.org/10.1038/s41598-020-80820-1?utm_source=chatgpt.com"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doi.org/10.3389/fpls.2022.1000224?utm_source=chatgpt.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38/s41612-019-0098-0" TargetMode="External"/><Relationship Id="rId22" Type="http://schemas.openxmlformats.org/officeDocument/2006/relationships/hyperlink" Target="https://doi.org/10.1016/j.heliyon.2023.e15245"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597F-E749-4B47-87FE-A06BFA72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6616</Words>
  <Characters>37715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BNG AICRPAM</dc:creator>
  <cp:lastModifiedBy>SDI 1183</cp:lastModifiedBy>
  <cp:revision>25</cp:revision>
  <dcterms:created xsi:type="dcterms:W3CDTF">2025-09-06T10:49:00Z</dcterms:created>
  <dcterms:modified xsi:type="dcterms:W3CDTF">2025-09-09T12:22:00Z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C973A1C6A6FD4F3AB4A2B112D4D7997A_12</vt:lpwstr>
  </property>
</Properties>
</file>