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6B444" w14:textId="77777777" w:rsidR="0089707A" w:rsidRPr="00BD1528" w:rsidRDefault="0089707A" w:rsidP="0089707A">
      <w:pPr>
        <w:spacing w:after="0" w:line="360" w:lineRule="auto"/>
        <w:rPr>
          <w:rFonts w:ascii="Times New Roman" w:eastAsia="Times New Roman" w:hAnsi="Times New Roman" w:cs="Times New Roman"/>
          <w:b/>
          <w:sz w:val="24"/>
          <w:szCs w:val="24"/>
          <w:u w:val="single"/>
        </w:rPr>
      </w:pPr>
      <w:r w:rsidRPr="00BD1528">
        <w:rPr>
          <w:rFonts w:ascii="Times New Roman" w:eastAsia="Times New Roman" w:hAnsi="Times New Roman" w:cs="Times New Roman"/>
          <w:b/>
          <w:sz w:val="24"/>
          <w:szCs w:val="24"/>
          <w:u w:val="single"/>
        </w:rPr>
        <w:t>Original Research Article</w:t>
      </w:r>
    </w:p>
    <w:p w14:paraId="0B5E7FC7" w14:textId="77777777" w:rsidR="0089707A" w:rsidRDefault="0089707A" w:rsidP="0089707A">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Genetic Studies of Grain yield and Resistance of Single Cross Maize Hybrids to </w:t>
      </w:r>
      <w:proofErr w:type="spellStart"/>
      <w:r>
        <w:rPr>
          <w:rFonts w:ascii="Times New Roman" w:eastAsia="Times New Roman" w:hAnsi="Times New Roman" w:cs="Times New Roman"/>
          <w:b/>
          <w:i/>
          <w:sz w:val="24"/>
          <w:szCs w:val="24"/>
        </w:rPr>
        <w:t>Turcicum</w:t>
      </w:r>
      <w:proofErr w:type="spellEnd"/>
      <w:r>
        <w:rPr>
          <w:rFonts w:ascii="Times New Roman" w:eastAsia="Times New Roman" w:hAnsi="Times New Roman" w:cs="Times New Roman"/>
          <w:b/>
          <w:sz w:val="24"/>
          <w:szCs w:val="24"/>
        </w:rPr>
        <w:t xml:space="preserve"> Leaf Blight</w:t>
      </w:r>
    </w:p>
    <w:p w14:paraId="4358BE7F" w14:textId="77777777" w:rsidR="0089707A" w:rsidRDefault="0089707A" w:rsidP="0089707A">
      <w:pPr>
        <w:spacing w:after="0" w:line="360" w:lineRule="auto"/>
        <w:jc w:val="center"/>
        <w:rPr>
          <w:rFonts w:ascii="Times New Roman" w:eastAsia="Times New Roman" w:hAnsi="Times New Roman" w:cs="Times New Roman"/>
          <w:sz w:val="24"/>
          <w:szCs w:val="24"/>
        </w:rPr>
      </w:pPr>
    </w:p>
    <w:p w14:paraId="3E90F9BC" w14:textId="77777777" w:rsidR="0089707A" w:rsidRDefault="0089707A" w:rsidP="0089707A">
      <w:pPr>
        <w:spacing w:after="0" w:line="360" w:lineRule="auto"/>
        <w:rPr>
          <w:rFonts w:ascii="Times New Roman" w:eastAsia="Times New Roman" w:hAnsi="Times New Roman" w:cs="Times New Roman"/>
          <w:sz w:val="24"/>
          <w:szCs w:val="24"/>
        </w:rPr>
      </w:pPr>
    </w:p>
    <w:p w14:paraId="5AC974D7" w14:textId="77777777" w:rsidR="0089707A" w:rsidRDefault="0089707A" w:rsidP="0089707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Abstract</w:t>
      </w:r>
    </w:p>
    <w:p w14:paraId="7D944A3F" w14:textId="77777777" w:rsidR="0089707A" w:rsidRDefault="0089707A" w:rsidP="0089707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Maize (</w:t>
      </w:r>
      <w:proofErr w:type="spellStart"/>
      <w:r>
        <w:rPr>
          <w:rFonts w:ascii="Times New Roman" w:eastAsia="Times New Roman" w:hAnsi="Times New Roman" w:cs="Times New Roman"/>
          <w:i/>
          <w:sz w:val="24"/>
          <w:szCs w:val="24"/>
        </w:rPr>
        <w:t>Zea</w:t>
      </w:r>
      <w:proofErr w:type="spellEnd"/>
      <w:r>
        <w:rPr>
          <w:rFonts w:ascii="Times New Roman" w:eastAsia="Times New Roman" w:hAnsi="Times New Roman" w:cs="Times New Roman"/>
          <w:i/>
          <w:sz w:val="24"/>
          <w:szCs w:val="24"/>
        </w:rPr>
        <w:t xml:space="preserve"> mays</w:t>
      </w:r>
      <w:r>
        <w:rPr>
          <w:rFonts w:ascii="Times New Roman" w:eastAsia="Times New Roman" w:hAnsi="Times New Roman" w:cs="Times New Roman"/>
          <w:sz w:val="24"/>
          <w:szCs w:val="24"/>
        </w:rPr>
        <w:t xml:space="preserve"> L.) is a vital cereal crop globally, yet its productivity is frequently constrained by foliar diseases such as </w:t>
      </w:r>
      <w:proofErr w:type="spellStart"/>
      <w:r>
        <w:rPr>
          <w:rFonts w:ascii="Times New Roman" w:eastAsia="Times New Roman" w:hAnsi="Times New Roman" w:cs="Times New Roman"/>
          <w:sz w:val="24"/>
          <w:szCs w:val="24"/>
        </w:rPr>
        <w:t>Turcicum</w:t>
      </w:r>
      <w:proofErr w:type="spellEnd"/>
      <w:r>
        <w:rPr>
          <w:rFonts w:ascii="Times New Roman" w:eastAsia="Times New Roman" w:hAnsi="Times New Roman" w:cs="Times New Roman"/>
          <w:sz w:val="24"/>
          <w:szCs w:val="24"/>
        </w:rPr>
        <w:t xml:space="preserve"> Leaf Blight (TLB), caused by </w:t>
      </w:r>
      <w:proofErr w:type="spellStart"/>
      <w:r>
        <w:rPr>
          <w:rFonts w:ascii="Times New Roman" w:eastAsia="Times New Roman" w:hAnsi="Times New Roman" w:cs="Times New Roman"/>
          <w:i/>
          <w:sz w:val="24"/>
          <w:szCs w:val="24"/>
        </w:rPr>
        <w:t>Exserohilum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turcicum</w:t>
      </w:r>
      <w:proofErr w:type="spellEnd"/>
      <w:r>
        <w:rPr>
          <w:rFonts w:ascii="Times New Roman" w:eastAsia="Times New Roman" w:hAnsi="Times New Roman" w:cs="Times New Roman"/>
          <w:sz w:val="24"/>
          <w:szCs w:val="24"/>
        </w:rPr>
        <w:t>. The present study is aimed to evaluate the genetic variability, combining ability, heterosis, and TLB resistance among 50 single cross maize hybrids developed through a line × tester mating design involving five lines and ten testers. The genotypes were evaluated for agronomic traits and TLB resistance under field conditions. Analysis of variance revealed significant genetic variability for all traits, with grain yield exhibiting the highest heritability (99.09%) and genetic advance (64.18%). General combining ability (GCA) and specific combining ability (SCA) analyses showed that both additive and non-additive gene actions contributed to trait expression. Hybrids such as JLML-97555 × JLSN-81 and JLML-01666 × JLSN-34 demonstrated high yield potential and favourable combining ability. Heterosis for grain yield was pronounced, with better-parent heterosis reaching up to 98%. Screening for TLB resistance showed that although all hybrids were resistant at tasselling, only 38% retained resistance at physiological maturity. Parental lines JLML-01888 and JLML-94333 and testers JLSN-34 and JLSN-73 conferred durable resistance. The findings emphasized the potential of combining ability analysis and hence, hybrids that integrate high yield and durable disease resistance were identified which serve as valuable material for maize improvement programs.</w:t>
      </w:r>
    </w:p>
    <w:p w14:paraId="3CF1538A" w14:textId="77777777" w:rsidR="0089707A" w:rsidRDefault="0089707A" w:rsidP="0089707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Zea</w:t>
      </w:r>
      <w:proofErr w:type="spellEnd"/>
      <w:r>
        <w:rPr>
          <w:rFonts w:ascii="Times New Roman" w:eastAsia="Times New Roman" w:hAnsi="Times New Roman" w:cs="Times New Roman"/>
          <w:i/>
          <w:sz w:val="24"/>
          <w:szCs w:val="24"/>
        </w:rPr>
        <w:t xml:space="preserve"> mays</w:t>
      </w:r>
      <w:r>
        <w:rPr>
          <w:rFonts w:ascii="Times New Roman" w:eastAsia="Times New Roman" w:hAnsi="Times New Roman" w:cs="Times New Roman"/>
          <w:sz w:val="24"/>
          <w:szCs w:val="24"/>
        </w:rPr>
        <w:t xml:space="preserve">, combining ability, genetic variability, heterosis, </w:t>
      </w:r>
      <w:proofErr w:type="spellStart"/>
      <w:r>
        <w:rPr>
          <w:rFonts w:ascii="Times New Roman" w:eastAsia="Times New Roman" w:hAnsi="Times New Roman" w:cs="Times New Roman"/>
          <w:sz w:val="24"/>
          <w:szCs w:val="24"/>
        </w:rPr>
        <w:t>Turcicum</w:t>
      </w:r>
      <w:proofErr w:type="spellEnd"/>
      <w:r>
        <w:rPr>
          <w:rFonts w:ascii="Times New Roman" w:eastAsia="Times New Roman" w:hAnsi="Times New Roman" w:cs="Times New Roman"/>
          <w:sz w:val="24"/>
          <w:szCs w:val="24"/>
        </w:rPr>
        <w:t xml:space="preserve"> Leaf Blight, resistance, hybrid maize</w:t>
      </w:r>
    </w:p>
    <w:p w14:paraId="111EAA54" w14:textId="77777777" w:rsidR="0089707A" w:rsidRDefault="0089707A" w:rsidP="0089707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60792025" w14:textId="77777777" w:rsidR="0089707A" w:rsidRPr="000130B0" w:rsidRDefault="0089707A" w:rsidP="0089707A">
      <w:pPr>
        <w:spacing w:after="0" w:line="360" w:lineRule="auto"/>
        <w:ind w:firstLine="720"/>
        <w:jc w:val="both"/>
        <w:rPr>
          <w:rFonts w:ascii="Times New Roman" w:eastAsia="Times New Roman" w:hAnsi="Times New Roman" w:cs="Times New Roman"/>
          <w:sz w:val="24"/>
          <w:szCs w:val="24"/>
        </w:rPr>
      </w:pPr>
      <w:r w:rsidRPr="000130B0">
        <w:rPr>
          <w:rFonts w:ascii="Times New Roman" w:eastAsia="Times New Roman" w:hAnsi="Times New Roman" w:cs="Times New Roman"/>
          <w:sz w:val="24"/>
          <w:szCs w:val="24"/>
        </w:rPr>
        <w:t xml:space="preserve">Maize, or </w:t>
      </w:r>
      <w:proofErr w:type="spellStart"/>
      <w:r w:rsidRPr="000130B0">
        <w:rPr>
          <w:rFonts w:ascii="Times New Roman" w:eastAsia="Times New Roman" w:hAnsi="Times New Roman" w:cs="Times New Roman"/>
          <w:i/>
          <w:iCs/>
          <w:sz w:val="24"/>
          <w:szCs w:val="24"/>
        </w:rPr>
        <w:t>Zea</w:t>
      </w:r>
      <w:proofErr w:type="spellEnd"/>
      <w:r w:rsidRPr="000130B0">
        <w:rPr>
          <w:rFonts w:ascii="Times New Roman" w:eastAsia="Times New Roman" w:hAnsi="Times New Roman" w:cs="Times New Roman"/>
          <w:i/>
          <w:iCs/>
          <w:sz w:val="24"/>
          <w:szCs w:val="24"/>
        </w:rPr>
        <w:t xml:space="preserve"> mays L.</w:t>
      </w:r>
      <w:r w:rsidRPr="000130B0">
        <w:rPr>
          <w:rFonts w:ascii="Times New Roman" w:eastAsia="Times New Roman" w:hAnsi="Times New Roman" w:cs="Times New Roman"/>
          <w:sz w:val="24"/>
          <w:szCs w:val="24"/>
        </w:rPr>
        <w:t xml:space="preserve">, is a globally significant cereal crop cultivated across diverse climates. Its versatility in serving as food, animal feed, and raw material for biofuels and other industries </w:t>
      </w:r>
      <w:proofErr w:type="gramStart"/>
      <w:r w:rsidRPr="000130B0">
        <w:rPr>
          <w:rFonts w:ascii="Times New Roman" w:eastAsia="Times New Roman" w:hAnsi="Times New Roman" w:cs="Times New Roman"/>
          <w:sz w:val="24"/>
          <w:szCs w:val="24"/>
        </w:rPr>
        <w:t>makes</w:t>
      </w:r>
      <w:proofErr w:type="gramEnd"/>
      <w:r w:rsidRPr="000130B0">
        <w:rPr>
          <w:rFonts w:ascii="Times New Roman" w:eastAsia="Times New Roman" w:hAnsi="Times New Roman" w:cs="Times New Roman"/>
          <w:sz w:val="24"/>
          <w:szCs w:val="24"/>
        </w:rPr>
        <w:t xml:space="preserve"> it crucial for livelihoods and economies</w:t>
      </w:r>
      <w:r w:rsidRPr="002C5B80">
        <w:rPr>
          <w:rFonts w:ascii="Times New Roman" w:eastAsia="Times New Roman" w:hAnsi="Times New Roman" w:cs="Times New Roman"/>
          <w:sz w:val="24"/>
          <w:szCs w:val="24"/>
        </w:rPr>
        <w:t xml:space="preserve"> (Shiferaw et al., 2011)</w:t>
      </w:r>
      <w:r w:rsidRPr="000130B0">
        <w:rPr>
          <w:rFonts w:ascii="Times New Roman" w:eastAsia="Times New Roman" w:hAnsi="Times New Roman" w:cs="Times New Roman"/>
          <w:sz w:val="24"/>
          <w:szCs w:val="24"/>
        </w:rPr>
        <w:t>, with demand growing rapidly due to its role in feed, food security, and industrial sectors</w:t>
      </w:r>
      <w:r w:rsidRPr="002C5B80">
        <w:rPr>
          <w:rFonts w:ascii="Times New Roman" w:eastAsia="Times New Roman" w:hAnsi="Times New Roman" w:cs="Times New Roman"/>
          <w:sz w:val="24"/>
          <w:szCs w:val="24"/>
        </w:rPr>
        <w:t xml:space="preserve"> (FAO, 2021)</w:t>
      </w:r>
      <w:r w:rsidRPr="000130B0">
        <w:rPr>
          <w:rFonts w:ascii="Times New Roman" w:eastAsia="Times New Roman" w:hAnsi="Times New Roman" w:cs="Times New Roman"/>
          <w:sz w:val="24"/>
          <w:szCs w:val="24"/>
        </w:rPr>
        <w:t xml:space="preserve">. Despite its importance, maize productivity is often hampered by biotic and abiotic stresses. Among these, </w:t>
      </w:r>
      <w:proofErr w:type="spellStart"/>
      <w:r w:rsidRPr="000130B0">
        <w:rPr>
          <w:rFonts w:ascii="Times New Roman" w:eastAsia="Times New Roman" w:hAnsi="Times New Roman" w:cs="Times New Roman"/>
          <w:sz w:val="24"/>
          <w:szCs w:val="24"/>
        </w:rPr>
        <w:t>Turcicum</w:t>
      </w:r>
      <w:proofErr w:type="spellEnd"/>
      <w:r w:rsidRPr="000130B0">
        <w:rPr>
          <w:rFonts w:ascii="Times New Roman" w:eastAsia="Times New Roman" w:hAnsi="Times New Roman" w:cs="Times New Roman"/>
          <w:sz w:val="24"/>
          <w:szCs w:val="24"/>
        </w:rPr>
        <w:t xml:space="preserve"> Leaf Blight (TLB), caused by the fungus </w:t>
      </w:r>
      <w:proofErr w:type="spellStart"/>
      <w:r w:rsidRPr="000130B0">
        <w:rPr>
          <w:rFonts w:ascii="Times New Roman" w:eastAsia="Times New Roman" w:hAnsi="Times New Roman" w:cs="Times New Roman"/>
          <w:i/>
          <w:iCs/>
          <w:sz w:val="24"/>
          <w:szCs w:val="24"/>
        </w:rPr>
        <w:t>Exserohilum</w:t>
      </w:r>
      <w:proofErr w:type="spellEnd"/>
      <w:r w:rsidRPr="000130B0">
        <w:rPr>
          <w:rFonts w:ascii="Times New Roman" w:eastAsia="Times New Roman" w:hAnsi="Times New Roman" w:cs="Times New Roman"/>
          <w:i/>
          <w:iCs/>
          <w:sz w:val="24"/>
          <w:szCs w:val="24"/>
        </w:rPr>
        <w:t xml:space="preserve"> </w:t>
      </w:r>
      <w:proofErr w:type="spellStart"/>
      <w:r w:rsidRPr="000130B0">
        <w:rPr>
          <w:rFonts w:ascii="Times New Roman" w:eastAsia="Times New Roman" w:hAnsi="Times New Roman" w:cs="Times New Roman"/>
          <w:i/>
          <w:iCs/>
          <w:sz w:val="24"/>
          <w:szCs w:val="24"/>
        </w:rPr>
        <w:t>turcicum</w:t>
      </w:r>
      <w:proofErr w:type="spellEnd"/>
      <w:r w:rsidRPr="000130B0">
        <w:rPr>
          <w:rFonts w:ascii="Times New Roman" w:eastAsia="Times New Roman" w:hAnsi="Times New Roman" w:cs="Times New Roman"/>
          <w:sz w:val="24"/>
          <w:szCs w:val="24"/>
        </w:rPr>
        <w:t xml:space="preserve">, poses </w:t>
      </w:r>
      <w:r w:rsidRPr="000130B0">
        <w:rPr>
          <w:rFonts w:ascii="Times New Roman" w:eastAsia="Times New Roman" w:hAnsi="Times New Roman" w:cs="Times New Roman"/>
          <w:sz w:val="24"/>
          <w:szCs w:val="24"/>
        </w:rPr>
        <w:lastRenderedPageBreak/>
        <w:t>a serious threat, capable of causing up to 50% yield loss, especially during key growth stages</w:t>
      </w:r>
      <w:r w:rsidRPr="002C5B80">
        <w:rPr>
          <w:rFonts w:ascii="Times New Roman" w:eastAsia="Times New Roman" w:hAnsi="Times New Roman" w:cs="Times New Roman"/>
          <w:sz w:val="24"/>
          <w:szCs w:val="24"/>
        </w:rPr>
        <w:t xml:space="preserve"> (Sibiya et al., 2013; </w:t>
      </w:r>
      <w:proofErr w:type="spellStart"/>
      <w:r>
        <w:rPr>
          <w:rFonts w:ascii="Times New Roman" w:eastAsia="Times New Roman" w:hAnsi="Times New Roman" w:cs="Times New Roman"/>
          <w:sz w:val="24"/>
          <w:szCs w:val="24"/>
        </w:rPr>
        <w:t>Menkir</w:t>
      </w:r>
      <w:proofErr w:type="spellEnd"/>
      <w:r>
        <w:rPr>
          <w:rFonts w:ascii="Times New Roman" w:eastAsia="Times New Roman" w:hAnsi="Times New Roman" w:cs="Times New Roman"/>
          <w:sz w:val="24"/>
          <w:szCs w:val="24"/>
        </w:rPr>
        <w:t xml:space="preserve"> </w:t>
      </w:r>
      <w:r w:rsidRPr="002C5B80">
        <w:rPr>
          <w:rFonts w:ascii="Times New Roman" w:eastAsia="Times New Roman" w:hAnsi="Times New Roman" w:cs="Times New Roman"/>
          <w:sz w:val="24"/>
          <w:szCs w:val="24"/>
        </w:rPr>
        <w:t>et al., 2020)</w:t>
      </w:r>
      <w:r w:rsidRPr="000130B0">
        <w:rPr>
          <w:rFonts w:ascii="Times New Roman" w:eastAsia="Times New Roman" w:hAnsi="Times New Roman" w:cs="Times New Roman"/>
          <w:sz w:val="24"/>
          <w:szCs w:val="24"/>
        </w:rPr>
        <w:t>.</w:t>
      </w:r>
    </w:p>
    <w:p w14:paraId="21D31E29" w14:textId="77777777" w:rsidR="0089707A" w:rsidRPr="000130B0" w:rsidRDefault="0089707A" w:rsidP="0089707A">
      <w:pPr>
        <w:spacing w:after="0" w:line="360" w:lineRule="auto"/>
        <w:ind w:firstLine="720"/>
        <w:jc w:val="both"/>
        <w:rPr>
          <w:rFonts w:ascii="Times New Roman" w:eastAsia="Times New Roman" w:hAnsi="Times New Roman" w:cs="Times New Roman"/>
          <w:sz w:val="24"/>
          <w:szCs w:val="24"/>
        </w:rPr>
      </w:pPr>
      <w:r w:rsidRPr="000130B0">
        <w:rPr>
          <w:rFonts w:ascii="Times New Roman" w:eastAsia="Times New Roman" w:hAnsi="Times New Roman" w:cs="Times New Roman"/>
          <w:sz w:val="24"/>
          <w:szCs w:val="24"/>
        </w:rPr>
        <w:t>Modern maize breeding aims to tackle the dual challenge of increasing yield while improving disease resistance. One powerful method for this is the line × tester mating design, which helps breeders understand trait inheritance by evaluating general combining ability (GCA) and specific combining ability (SCA)</w:t>
      </w:r>
      <w:r w:rsidRPr="002C5B80">
        <w:rPr>
          <w:rFonts w:ascii="Times New Roman" w:eastAsia="Times New Roman" w:hAnsi="Times New Roman" w:cs="Times New Roman"/>
          <w:sz w:val="24"/>
          <w:szCs w:val="24"/>
        </w:rPr>
        <w:t xml:space="preserve"> (Kempthorne, 1957)</w:t>
      </w:r>
      <w:r w:rsidRPr="000130B0">
        <w:rPr>
          <w:rFonts w:ascii="Times New Roman" w:eastAsia="Times New Roman" w:hAnsi="Times New Roman" w:cs="Times New Roman"/>
          <w:sz w:val="24"/>
          <w:szCs w:val="24"/>
        </w:rPr>
        <w:t>. This allows for the quantification of both additive and non-additive genetic effects that influence important traits like yield, plant structure, and disease resistance. Additionally, analysing genetic parameters such as genotypic and phenotypic coefficients of variation (GCV and PCV), heritability, and genetic advance enhances the efficiency of selecting superior hybrids</w:t>
      </w:r>
      <w:r w:rsidRPr="002C5B80">
        <w:rPr>
          <w:rFonts w:ascii="Times New Roman" w:eastAsia="Times New Roman" w:hAnsi="Times New Roman" w:cs="Times New Roman"/>
          <w:sz w:val="24"/>
          <w:szCs w:val="24"/>
        </w:rPr>
        <w:t xml:space="preserve"> (Magar et al., 2021)</w:t>
      </w:r>
      <w:r w:rsidRPr="000130B0">
        <w:rPr>
          <w:rFonts w:ascii="Times New Roman" w:eastAsia="Times New Roman" w:hAnsi="Times New Roman" w:cs="Times New Roman"/>
          <w:sz w:val="24"/>
          <w:szCs w:val="24"/>
        </w:rPr>
        <w:t>.</w:t>
      </w:r>
    </w:p>
    <w:p w14:paraId="3B38C1E4" w14:textId="77777777" w:rsidR="0089707A" w:rsidRPr="000130B0" w:rsidRDefault="0089707A" w:rsidP="0089707A">
      <w:pPr>
        <w:spacing w:after="0" w:line="360" w:lineRule="auto"/>
        <w:ind w:firstLine="720"/>
        <w:jc w:val="both"/>
        <w:rPr>
          <w:rFonts w:ascii="Times New Roman" w:eastAsia="Times New Roman" w:hAnsi="Times New Roman" w:cs="Times New Roman"/>
          <w:sz w:val="24"/>
          <w:szCs w:val="24"/>
        </w:rPr>
      </w:pPr>
      <w:r w:rsidRPr="000130B0">
        <w:rPr>
          <w:rFonts w:ascii="Times New Roman" w:eastAsia="Times New Roman" w:hAnsi="Times New Roman" w:cs="Times New Roman"/>
          <w:sz w:val="24"/>
          <w:szCs w:val="24"/>
        </w:rPr>
        <w:t xml:space="preserve">Past research shows that additive gene action is a key driver for traits like ear length, kernel count, and resistance to foliar diseases such as TLB. In contrast, grain yield is often more heavily influenced by non-additive effects, highlighting the importance of heterosis and hybrid development. Furthermore, assessing disease resistance at multiple growth stages, from </w:t>
      </w:r>
      <w:proofErr w:type="spellStart"/>
      <w:r w:rsidRPr="000130B0">
        <w:rPr>
          <w:rFonts w:ascii="Times New Roman" w:eastAsia="Times New Roman" w:hAnsi="Times New Roman" w:cs="Times New Roman"/>
          <w:sz w:val="24"/>
          <w:szCs w:val="24"/>
        </w:rPr>
        <w:t>tasseling</w:t>
      </w:r>
      <w:proofErr w:type="spellEnd"/>
      <w:r w:rsidRPr="000130B0">
        <w:rPr>
          <w:rFonts w:ascii="Times New Roman" w:eastAsia="Times New Roman" w:hAnsi="Times New Roman" w:cs="Times New Roman"/>
          <w:sz w:val="24"/>
          <w:szCs w:val="24"/>
        </w:rPr>
        <w:t xml:space="preserve"> to maturity, is vital for ensuring long-term disease management</w:t>
      </w:r>
      <w:r w:rsidRPr="002C5B80">
        <w:rPr>
          <w:rFonts w:ascii="Times New Roman" w:eastAsia="Times New Roman" w:hAnsi="Times New Roman" w:cs="Times New Roman"/>
          <w:sz w:val="24"/>
          <w:szCs w:val="24"/>
        </w:rPr>
        <w:t xml:space="preserve"> (Sibiya et al., 2013; Badu-</w:t>
      </w:r>
      <w:proofErr w:type="spellStart"/>
      <w:r w:rsidRPr="002C5B80">
        <w:rPr>
          <w:rFonts w:ascii="Times New Roman" w:eastAsia="Times New Roman" w:hAnsi="Times New Roman" w:cs="Times New Roman"/>
          <w:sz w:val="24"/>
          <w:szCs w:val="24"/>
        </w:rPr>
        <w:t>Apraku</w:t>
      </w:r>
      <w:proofErr w:type="spellEnd"/>
      <w:r w:rsidRPr="002C5B80">
        <w:rPr>
          <w:rFonts w:ascii="Times New Roman" w:eastAsia="Times New Roman" w:hAnsi="Times New Roman" w:cs="Times New Roman"/>
          <w:sz w:val="24"/>
          <w:szCs w:val="24"/>
        </w:rPr>
        <w:t xml:space="preserve"> et al., 2020)</w:t>
      </w:r>
      <w:r w:rsidRPr="000130B0">
        <w:rPr>
          <w:rFonts w:ascii="Times New Roman" w:eastAsia="Times New Roman" w:hAnsi="Times New Roman" w:cs="Times New Roman"/>
          <w:sz w:val="24"/>
          <w:szCs w:val="24"/>
        </w:rPr>
        <w:t>. Studies from various regions have shown that combining high yield potential with biotic stress resistance is essential for sustainable maize production</w:t>
      </w:r>
      <w:r w:rsidRPr="002C5B80">
        <w:rPr>
          <w:rFonts w:ascii="Times New Roman" w:eastAsia="Times New Roman" w:hAnsi="Times New Roman" w:cs="Times New Roman"/>
          <w:sz w:val="24"/>
          <w:szCs w:val="24"/>
        </w:rPr>
        <w:t xml:space="preserve"> (Badu-</w:t>
      </w:r>
      <w:proofErr w:type="spellStart"/>
      <w:r w:rsidRPr="002C5B80">
        <w:rPr>
          <w:rFonts w:ascii="Times New Roman" w:eastAsia="Times New Roman" w:hAnsi="Times New Roman" w:cs="Times New Roman"/>
          <w:sz w:val="24"/>
          <w:szCs w:val="24"/>
        </w:rPr>
        <w:t>Apraku</w:t>
      </w:r>
      <w:proofErr w:type="spellEnd"/>
      <w:r w:rsidRPr="002C5B80">
        <w:rPr>
          <w:rFonts w:ascii="Times New Roman" w:eastAsia="Times New Roman" w:hAnsi="Times New Roman" w:cs="Times New Roman"/>
          <w:sz w:val="24"/>
          <w:szCs w:val="24"/>
        </w:rPr>
        <w:t xml:space="preserve"> et al.,</w:t>
      </w:r>
      <w:r>
        <w:rPr>
          <w:rFonts w:ascii="Times New Roman" w:eastAsia="Times New Roman" w:hAnsi="Times New Roman" w:cs="Times New Roman"/>
          <w:sz w:val="24"/>
          <w:szCs w:val="24"/>
        </w:rPr>
        <w:t>2022</w:t>
      </w:r>
      <w:r w:rsidRPr="002C5B80">
        <w:rPr>
          <w:rFonts w:ascii="Times New Roman" w:eastAsia="Times New Roman" w:hAnsi="Times New Roman" w:cs="Times New Roman"/>
          <w:sz w:val="24"/>
          <w:szCs w:val="24"/>
        </w:rPr>
        <w:t>; Gowda et al., 2015)</w:t>
      </w:r>
      <w:r w:rsidRPr="000130B0">
        <w:rPr>
          <w:rFonts w:ascii="Times New Roman" w:eastAsia="Times New Roman" w:hAnsi="Times New Roman" w:cs="Times New Roman"/>
          <w:sz w:val="24"/>
          <w:szCs w:val="24"/>
        </w:rPr>
        <w:t>.</w:t>
      </w:r>
    </w:p>
    <w:p w14:paraId="0B732E1C" w14:textId="77777777" w:rsidR="0089707A" w:rsidRPr="000130B0" w:rsidRDefault="0089707A" w:rsidP="0089707A">
      <w:pPr>
        <w:spacing w:after="0" w:line="360" w:lineRule="auto"/>
        <w:ind w:firstLine="720"/>
        <w:jc w:val="both"/>
        <w:rPr>
          <w:rFonts w:ascii="Times New Roman" w:eastAsia="Times New Roman" w:hAnsi="Times New Roman" w:cs="Times New Roman"/>
          <w:sz w:val="24"/>
          <w:szCs w:val="24"/>
        </w:rPr>
      </w:pPr>
      <w:r w:rsidRPr="000130B0">
        <w:rPr>
          <w:rFonts w:ascii="Times New Roman" w:eastAsia="Times New Roman" w:hAnsi="Times New Roman" w:cs="Times New Roman"/>
          <w:sz w:val="24"/>
          <w:szCs w:val="24"/>
        </w:rPr>
        <w:t>The current study is designed to evaluate the genetic variability, combining ability, heterosis, and TLB resistance in a collection of single-cross maize hybrids. By systematically conducting a line × tester analysis, this research intends to identify elite parental lines and hybrid combinations that possess both high productivity and durable disease resistance. The ultimate goal is to provide valuable genetic material for future maize breeding programs and for deployment in regions prone to disease outbreaks.</w:t>
      </w:r>
    </w:p>
    <w:p w14:paraId="5CBC9953" w14:textId="77777777" w:rsidR="0089707A" w:rsidRDefault="0089707A" w:rsidP="0089707A">
      <w:pPr>
        <w:spacing w:after="0" w:line="360" w:lineRule="auto"/>
        <w:ind w:firstLine="720"/>
        <w:jc w:val="both"/>
        <w:rPr>
          <w:rFonts w:ascii="Times New Roman" w:eastAsia="Times New Roman" w:hAnsi="Times New Roman" w:cs="Times New Roman"/>
          <w:sz w:val="24"/>
          <w:szCs w:val="24"/>
        </w:rPr>
      </w:pPr>
    </w:p>
    <w:p w14:paraId="4A52E4FC" w14:textId="77777777" w:rsidR="0089707A" w:rsidRDefault="0089707A" w:rsidP="0089707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and methods</w:t>
      </w:r>
    </w:p>
    <w:p w14:paraId="69277D99" w14:textId="77777777" w:rsidR="0089707A" w:rsidRDefault="0089707A" w:rsidP="0089707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Experimental material development and screening</w:t>
      </w:r>
    </w:p>
    <w:p w14:paraId="2B0A3F8F" w14:textId="77777777" w:rsidR="0089707A" w:rsidRDefault="0089707A" w:rsidP="0089707A">
      <w:pPr>
        <w:spacing w:line="360" w:lineRule="auto"/>
        <w:jc w:val="both"/>
        <w:rPr>
          <w:rFonts w:ascii="Times New Roman" w:eastAsia="Times New Roman" w:hAnsi="Times New Roman" w:cs="Times New Roman"/>
          <w:sz w:val="24"/>
          <w:szCs w:val="24"/>
        </w:rPr>
      </w:pPr>
      <w:r w:rsidRPr="002C5B80">
        <w:rPr>
          <w:rFonts w:ascii="Times New Roman" w:eastAsia="Times New Roman" w:hAnsi="Times New Roman" w:cs="Times New Roman"/>
          <w:sz w:val="24"/>
          <w:szCs w:val="24"/>
        </w:rPr>
        <w:t xml:space="preserve">To understand the genetic basis of key traits in maize, a study was conducted at MRU, Hyderabad in the </w:t>
      </w:r>
      <w:r w:rsidRPr="002C5B80">
        <w:rPr>
          <w:rFonts w:ascii="Times New Roman" w:eastAsia="Times New Roman" w:hAnsi="Times New Roman" w:cs="Times New Roman"/>
          <w:i/>
          <w:iCs/>
          <w:sz w:val="24"/>
          <w:szCs w:val="24"/>
        </w:rPr>
        <w:t>Rabi</w:t>
      </w:r>
      <w:r w:rsidRPr="002C5B80">
        <w:rPr>
          <w:rFonts w:ascii="Times New Roman" w:eastAsia="Times New Roman" w:hAnsi="Times New Roman" w:cs="Times New Roman"/>
          <w:sz w:val="24"/>
          <w:szCs w:val="24"/>
        </w:rPr>
        <w:t xml:space="preserve"> 2024 season. Sixty-five maize genotypes, consisting of five lines and ten testers, were crossed and evaluated in a randomized block design with three replications. The experiment measured eight agronomic traits</w:t>
      </w:r>
      <w:r w:rsidRPr="002C5B80">
        <w:rPr>
          <w:rFonts w:ascii="Times New Roman" w:eastAsia="Times New Roman" w:hAnsi="Times New Roman" w:cs="Times New Roman"/>
          <w:sz w:val="24"/>
          <w:szCs w:val="24"/>
          <w:lang w:eastAsia="en-IN"/>
        </w:rPr>
        <w:t xml:space="preserve"> </w:t>
      </w:r>
      <w:r w:rsidRPr="002C5B80">
        <w:rPr>
          <w:rFonts w:ascii="Times New Roman" w:eastAsia="Times New Roman" w:hAnsi="Times New Roman" w:cs="Times New Roman"/>
          <w:sz w:val="24"/>
          <w:szCs w:val="24"/>
        </w:rPr>
        <w:t>viz; days to 50% flowering, plant height, ear height, ear length, ear diameter, number of rows per ear, number of kernels per row, and grain yield</w:t>
      </w:r>
      <w:r>
        <w:rPr>
          <w:rFonts w:ascii="Times New Roman" w:eastAsia="Times New Roman" w:hAnsi="Times New Roman" w:cs="Times New Roman"/>
          <w:sz w:val="24"/>
          <w:szCs w:val="24"/>
        </w:rPr>
        <w:t xml:space="preserve">, </w:t>
      </w:r>
      <w:r w:rsidRPr="002C5B80">
        <w:rPr>
          <w:rFonts w:ascii="Times New Roman" w:eastAsia="Times New Roman" w:hAnsi="Times New Roman" w:cs="Times New Roman"/>
          <w:sz w:val="24"/>
          <w:szCs w:val="24"/>
        </w:rPr>
        <w:t xml:space="preserve">along with </w:t>
      </w:r>
      <w:proofErr w:type="spellStart"/>
      <w:r w:rsidRPr="002C5B80">
        <w:rPr>
          <w:rFonts w:ascii="Times New Roman" w:eastAsia="Times New Roman" w:hAnsi="Times New Roman" w:cs="Times New Roman"/>
          <w:sz w:val="24"/>
          <w:szCs w:val="24"/>
        </w:rPr>
        <w:t>Turcicum</w:t>
      </w:r>
      <w:proofErr w:type="spellEnd"/>
      <w:r w:rsidRPr="002C5B80">
        <w:rPr>
          <w:rFonts w:ascii="Times New Roman" w:eastAsia="Times New Roman" w:hAnsi="Times New Roman" w:cs="Times New Roman"/>
          <w:sz w:val="24"/>
          <w:szCs w:val="24"/>
        </w:rPr>
        <w:t xml:space="preserve"> Leaf Blight (TLB) resistance. To assess TLB resistance, the plants </w:t>
      </w:r>
      <w:r>
        <w:rPr>
          <w:rFonts w:ascii="Times New Roman" w:eastAsia="Times New Roman" w:hAnsi="Times New Roman" w:cs="Times New Roman"/>
          <w:sz w:val="24"/>
          <w:szCs w:val="24"/>
        </w:rPr>
        <w:lastRenderedPageBreak/>
        <w:t xml:space="preserve">were </w:t>
      </w:r>
      <w:r w:rsidRPr="002C5B80">
        <w:rPr>
          <w:rFonts w:ascii="Times New Roman" w:eastAsia="Times New Roman" w:hAnsi="Times New Roman" w:cs="Times New Roman"/>
          <w:sz w:val="24"/>
          <w:szCs w:val="24"/>
        </w:rPr>
        <w:t xml:space="preserve">artificially inoculated with </w:t>
      </w:r>
      <w:r w:rsidRPr="002C5B80">
        <w:rPr>
          <w:rFonts w:ascii="Times New Roman" w:eastAsia="Times New Roman" w:hAnsi="Times New Roman" w:cs="Times New Roman"/>
          <w:i/>
          <w:iCs/>
          <w:sz w:val="24"/>
          <w:szCs w:val="24"/>
        </w:rPr>
        <w:t xml:space="preserve">E. </w:t>
      </w:r>
      <w:proofErr w:type="spellStart"/>
      <w:r w:rsidRPr="002C5B80">
        <w:rPr>
          <w:rFonts w:ascii="Times New Roman" w:eastAsia="Times New Roman" w:hAnsi="Times New Roman" w:cs="Times New Roman"/>
          <w:i/>
          <w:iCs/>
          <w:sz w:val="24"/>
          <w:szCs w:val="24"/>
        </w:rPr>
        <w:t>turcicum</w:t>
      </w:r>
      <w:proofErr w:type="spellEnd"/>
      <w:r w:rsidRPr="002C5B80">
        <w:rPr>
          <w:rFonts w:ascii="Times New Roman" w:eastAsia="Times New Roman" w:hAnsi="Times New Roman" w:cs="Times New Roman"/>
          <w:sz w:val="24"/>
          <w:szCs w:val="24"/>
        </w:rPr>
        <w:t xml:space="preserve"> and scored the disease severity at three different growth stages using the scale developed by </w:t>
      </w:r>
      <w:proofErr w:type="spellStart"/>
      <w:r w:rsidRPr="002C5B80">
        <w:rPr>
          <w:rFonts w:ascii="Times New Roman" w:eastAsia="Times New Roman" w:hAnsi="Times New Roman" w:cs="Times New Roman"/>
          <w:sz w:val="24"/>
          <w:szCs w:val="24"/>
        </w:rPr>
        <w:t>Mitiku</w:t>
      </w:r>
      <w:proofErr w:type="spellEnd"/>
      <w:r w:rsidRPr="002C5B80">
        <w:rPr>
          <w:rFonts w:ascii="Times New Roman" w:eastAsia="Times New Roman" w:hAnsi="Times New Roman" w:cs="Times New Roman"/>
          <w:sz w:val="24"/>
          <w:szCs w:val="24"/>
        </w:rPr>
        <w:t xml:space="preserve"> et al.</w:t>
      </w:r>
      <w:r>
        <w:rPr>
          <w:rFonts w:ascii="Times New Roman" w:eastAsia="Times New Roman" w:hAnsi="Times New Roman" w:cs="Times New Roman"/>
          <w:sz w:val="24"/>
          <w:szCs w:val="24"/>
        </w:rPr>
        <w:t xml:space="preserve"> </w:t>
      </w:r>
      <w:r w:rsidRPr="002C5B80">
        <w:rPr>
          <w:rFonts w:ascii="Times New Roman" w:eastAsia="Times New Roman" w:hAnsi="Times New Roman" w:cs="Times New Roman"/>
          <w:sz w:val="24"/>
          <w:szCs w:val="24"/>
        </w:rPr>
        <w:t>(2014). The statistical analysis included ANOVA, estimation of heritability, genetic advance, combining ability, and heterosis.</w:t>
      </w:r>
    </w:p>
    <w:p w14:paraId="433516C8" w14:textId="77777777" w:rsidR="0089707A" w:rsidRDefault="0089707A" w:rsidP="0089707A">
      <w:pPr>
        <w:spacing w:line="360" w:lineRule="auto"/>
        <w:jc w:val="both"/>
        <w:rPr>
          <w:rFonts w:ascii="Times New Roman" w:eastAsia="Times New Roman" w:hAnsi="Times New Roman" w:cs="Times New Roman"/>
          <w:b/>
          <w:bCs/>
          <w:sz w:val="24"/>
          <w:szCs w:val="24"/>
        </w:rPr>
      </w:pPr>
      <w:r w:rsidRPr="006D2E1E">
        <w:rPr>
          <w:rFonts w:ascii="Times New Roman" w:eastAsia="Times New Roman" w:hAnsi="Times New Roman" w:cs="Times New Roman"/>
          <w:b/>
          <w:bCs/>
          <w:sz w:val="24"/>
          <w:szCs w:val="24"/>
        </w:rPr>
        <w:t>Preparation of artificial disease inoculation</w:t>
      </w:r>
    </w:p>
    <w:p w14:paraId="66B7DB95" w14:textId="77777777" w:rsidR="0089707A" w:rsidRDefault="0089707A" w:rsidP="0089707A">
      <w:pPr>
        <w:spacing w:line="360" w:lineRule="auto"/>
        <w:jc w:val="both"/>
        <w:rPr>
          <w:rFonts w:ascii="Times New Roman" w:eastAsia="Times New Roman" w:hAnsi="Times New Roman" w:cs="Times New Roman"/>
          <w:b/>
          <w:bCs/>
          <w:sz w:val="24"/>
          <w:szCs w:val="24"/>
        </w:rPr>
      </w:pPr>
      <w:r w:rsidRPr="006D2E1E">
        <w:rPr>
          <w:rFonts w:ascii="Times New Roman" w:eastAsia="Times New Roman" w:hAnsi="Times New Roman" w:cs="Times New Roman"/>
          <w:b/>
          <w:bCs/>
          <w:sz w:val="24"/>
          <w:szCs w:val="24"/>
        </w:rPr>
        <w:t>Collection of bacterium</w:t>
      </w:r>
      <w:r>
        <w:rPr>
          <w:rFonts w:ascii="Times New Roman" w:eastAsia="Times New Roman" w:hAnsi="Times New Roman" w:cs="Times New Roman"/>
          <w:b/>
          <w:bCs/>
          <w:sz w:val="24"/>
          <w:szCs w:val="24"/>
        </w:rPr>
        <w:t xml:space="preserve"> and mass multiplication</w:t>
      </w:r>
    </w:p>
    <w:p w14:paraId="366FD6AB" w14:textId="77777777" w:rsidR="0089707A" w:rsidRDefault="0089707A" w:rsidP="0089707A">
      <w:pPr>
        <w:pStyle w:val="ListParagraph"/>
        <w:numPr>
          <w:ilvl w:val="0"/>
          <w:numId w:val="3"/>
        </w:numPr>
        <w:spacing w:line="360" w:lineRule="auto"/>
        <w:jc w:val="both"/>
        <w:rPr>
          <w:rFonts w:ascii="Times New Roman" w:eastAsia="Times New Roman" w:hAnsi="Times New Roman" w:cs="Times New Roman"/>
          <w:sz w:val="24"/>
          <w:szCs w:val="24"/>
        </w:rPr>
      </w:pPr>
      <w:proofErr w:type="spellStart"/>
      <w:r w:rsidRPr="006D2E1E">
        <w:rPr>
          <w:rFonts w:ascii="Times New Roman" w:eastAsia="Times New Roman" w:hAnsi="Times New Roman" w:cs="Times New Roman"/>
          <w:i/>
          <w:iCs/>
          <w:sz w:val="24"/>
          <w:szCs w:val="24"/>
        </w:rPr>
        <w:t>Exserohilum</w:t>
      </w:r>
      <w:proofErr w:type="spellEnd"/>
      <w:r w:rsidRPr="006D2E1E">
        <w:rPr>
          <w:rFonts w:ascii="Times New Roman" w:eastAsia="Times New Roman" w:hAnsi="Times New Roman" w:cs="Times New Roman"/>
          <w:i/>
          <w:iCs/>
          <w:sz w:val="24"/>
          <w:szCs w:val="24"/>
        </w:rPr>
        <w:t xml:space="preserve"> </w:t>
      </w:r>
      <w:proofErr w:type="spellStart"/>
      <w:r w:rsidRPr="006D2E1E">
        <w:rPr>
          <w:rFonts w:ascii="Times New Roman" w:eastAsia="Times New Roman" w:hAnsi="Times New Roman" w:cs="Times New Roman"/>
          <w:i/>
          <w:iCs/>
          <w:sz w:val="24"/>
          <w:szCs w:val="24"/>
        </w:rPr>
        <w:t>turcicum</w:t>
      </w:r>
      <w:proofErr w:type="spellEnd"/>
      <w:r w:rsidRPr="006D2E1E">
        <w:rPr>
          <w:rFonts w:ascii="Times New Roman" w:eastAsia="Times New Roman" w:hAnsi="Times New Roman" w:cs="Times New Roman"/>
          <w:sz w:val="24"/>
          <w:szCs w:val="24"/>
        </w:rPr>
        <w:t xml:space="preserve"> inoculum was collected from the Department of Plant Pathology at Agricultural College, for artificial disease inoculation.</w:t>
      </w:r>
      <w:r>
        <w:rPr>
          <w:rFonts w:ascii="Times New Roman" w:eastAsia="Times New Roman" w:hAnsi="Times New Roman" w:cs="Times New Roman"/>
          <w:sz w:val="24"/>
          <w:szCs w:val="24"/>
        </w:rPr>
        <w:t xml:space="preserve"> </w:t>
      </w:r>
    </w:p>
    <w:p w14:paraId="7B8B3B67" w14:textId="77777777" w:rsidR="0089707A" w:rsidRDefault="0089707A" w:rsidP="0089707A">
      <w:pPr>
        <w:pStyle w:val="ListParagraph"/>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multiplication was done on </w:t>
      </w:r>
      <w:r w:rsidRPr="006D2E1E">
        <w:rPr>
          <w:rFonts w:ascii="Times New Roman" w:eastAsia="Times New Roman" w:hAnsi="Times New Roman" w:cs="Times New Roman"/>
          <w:sz w:val="24"/>
          <w:szCs w:val="24"/>
        </w:rPr>
        <w:t>sterilized sorghum</w:t>
      </w:r>
      <w:r>
        <w:rPr>
          <w:rFonts w:ascii="Times New Roman" w:eastAsia="Times New Roman" w:hAnsi="Times New Roman" w:cs="Times New Roman"/>
          <w:sz w:val="24"/>
          <w:szCs w:val="24"/>
        </w:rPr>
        <w:t xml:space="preserve"> </w:t>
      </w:r>
      <w:r w:rsidRPr="006D2E1E">
        <w:rPr>
          <w:rFonts w:ascii="Times New Roman" w:eastAsia="Times New Roman" w:hAnsi="Times New Roman" w:cs="Times New Roman"/>
          <w:sz w:val="24"/>
          <w:szCs w:val="24"/>
        </w:rPr>
        <w:t>grain culture (Joshi et al., 1969)</w:t>
      </w:r>
      <w:r>
        <w:rPr>
          <w:rFonts w:ascii="Times New Roman" w:eastAsia="Times New Roman" w:hAnsi="Times New Roman" w:cs="Times New Roman"/>
          <w:sz w:val="24"/>
          <w:szCs w:val="24"/>
        </w:rPr>
        <w:t xml:space="preserve"> for about a fortnight. </w:t>
      </w:r>
    </w:p>
    <w:p w14:paraId="2772E418" w14:textId="77777777" w:rsidR="0089707A" w:rsidRPr="00CD35B0" w:rsidRDefault="0089707A" w:rsidP="0089707A">
      <w:pPr>
        <w:pStyle w:val="ListParagraph"/>
        <w:numPr>
          <w:ilvl w:val="0"/>
          <w:numId w:val="3"/>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CD35B0">
        <w:rPr>
          <w:rFonts w:ascii="Times New Roman" w:eastAsia="Times New Roman" w:hAnsi="Times New Roman" w:cs="Times New Roman"/>
          <w:sz w:val="24"/>
          <w:szCs w:val="24"/>
        </w:rPr>
        <w:t>above impregnated sorghum grains were allowed for drying by spreading them on a clean paper sheet in shade at room temp.</w:t>
      </w:r>
    </w:p>
    <w:p w14:paraId="7DA521FD" w14:textId="77777777" w:rsidR="0089707A" w:rsidRDefault="0089707A" w:rsidP="0089707A">
      <w:pPr>
        <w:pStyle w:val="ListParagraph"/>
        <w:numPr>
          <w:ilvl w:val="0"/>
          <w:numId w:val="3"/>
        </w:numPr>
        <w:spacing w:line="360" w:lineRule="auto"/>
        <w:jc w:val="both"/>
        <w:rPr>
          <w:rFonts w:ascii="Times New Roman" w:eastAsia="Times New Roman" w:hAnsi="Times New Roman" w:cs="Times New Roman"/>
          <w:sz w:val="24"/>
          <w:szCs w:val="24"/>
        </w:rPr>
      </w:pPr>
      <w:r w:rsidRPr="00CD35B0">
        <w:rPr>
          <w:rFonts w:ascii="Times New Roman" w:eastAsia="Times New Roman" w:hAnsi="Times New Roman" w:cs="Times New Roman"/>
          <w:sz w:val="24"/>
          <w:szCs w:val="24"/>
        </w:rPr>
        <w:t>After drying, prepared a fine powder of these grains with the help of mixer- grinder and put a pinch of this powder in the leaf whorl.</w:t>
      </w:r>
    </w:p>
    <w:p w14:paraId="4315ECBB" w14:textId="77777777" w:rsidR="0089707A" w:rsidRPr="00CD35B0" w:rsidRDefault="0089707A" w:rsidP="0089707A">
      <w:pPr>
        <w:spacing w:line="360" w:lineRule="auto"/>
        <w:jc w:val="both"/>
        <w:rPr>
          <w:rFonts w:ascii="Times New Roman" w:eastAsia="Times New Roman" w:hAnsi="Times New Roman" w:cs="Times New Roman"/>
          <w:b/>
          <w:bCs/>
          <w:sz w:val="24"/>
          <w:szCs w:val="24"/>
        </w:rPr>
      </w:pPr>
      <w:r w:rsidRPr="00CD35B0">
        <w:rPr>
          <w:rFonts w:ascii="Times New Roman" w:eastAsia="Times New Roman" w:hAnsi="Times New Roman" w:cs="Times New Roman"/>
          <w:b/>
          <w:bCs/>
          <w:sz w:val="24"/>
          <w:szCs w:val="24"/>
        </w:rPr>
        <w:t>Artificial disease inoculation</w:t>
      </w:r>
    </w:p>
    <w:p w14:paraId="3B27ABA8" w14:textId="77777777" w:rsidR="0089707A" w:rsidRDefault="0089707A" w:rsidP="0089707A">
      <w:pPr>
        <w:spacing w:line="360" w:lineRule="auto"/>
        <w:jc w:val="both"/>
        <w:rPr>
          <w:rFonts w:ascii="Times New Roman" w:hAnsi="Times New Roman" w:cs="Times New Roman"/>
          <w:sz w:val="24"/>
          <w:szCs w:val="24"/>
        </w:rPr>
      </w:pPr>
      <w:r w:rsidRPr="00CD35B0">
        <w:rPr>
          <w:rFonts w:ascii="Times New Roman" w:hAnsi="Times New Roman" w:cs="Times New Roman"/>
          <w:sz w:val="24"/>
          <w:szCs w:val="24"/>
        </w:rPr>
        <w:t xml:space="preserve">Three weeks old culture of </w:t>
      </w:r>
      <w:r w:rsidRPr="00CD35B0">
        <w:rPr>
          <w:rFonts w:ascii="Times New Roman" w:hAnsi="Times New Roman" w:cs="Times New Roman"/>
          <w:i/>
          <w:iCs/>
          <w:sz w:val="24"/>
          <w:szCs w:val="24"/>
        </w:rPr>
        <w:t xml:space="preserve">E. </w:t>
      </w:r>
      <w:proofErr w:type="spellStart"/>
      <w:r w:rsidRPr="00CD35B0">
        <w:rPr>
          <w:rFonts w:ascii="Times New Roman" w:hAnsi="Times New Roman" w:cs="Times New Roman"/>
          <w:i/>
          <w:iCs/>
          <w:sz w:val="24"/>
          <w:szCs w:val="24"/>
        </w:rPr>
        <w:t>turcicum</w:t>
      </w:r>
      <w:proofErr w:type="spellEnd"/>
      <w:r w:rsidRPr="00CD35B0">
        <w:rPr>
          <w:rFonts w:ascii="Times New Roman" w:hAnsi="Times New Roman" w:cs="Times New Roman"/>
          <w:sz w:val="24"/>
          <w:szCs w:val="24"/>
        </w:rPr>
        <w:t xml:space="preserve"> multiplied on sorghum grains was powdered and inoculated into the whorls of test plants at 32 DAS following whorl drop method of inoculation (Frederiksen and Franklin, 1978) and was followed by water spray so as to maintain humidity for infection. The inoculation was done in the evening time between 5 and 6 pm.</w:t>
      </w:r>
    </w:p>
    <w:p w14:paraId="7BF1312E" w14:textId="77777777" w:rsidR="0089707A" w:rsidRPr="00CD35B0" w:rsidRDefault="0089707A" w:rsidP="0089707A">
      <w:pPr>
        <w:spacing w:line="360" w:lineRule="auto"/>
        <w:jc w:val="both"/>
        <w:rPr>
          <w:rFonts w:ascii="Times New Roman" w:hAnsi="Times New Roman" w:cs="Times New Roman"/>
          <w:b/>
          <w:bCs/>
          <w:sz w:val="24"/>
          <w:szCs w:val="24"/>
        </w:rPr>
      </w:pPr>
      <w:r w:rsidRPr="00CD35B0">
        <w:rPr>
          <w:rFonts w:ascii="Times New Roman" w:hAnsi="Times New Roman" w:cs="Times New Roman"/>
          <w:b/>
          <w:bCs/>
          <w:sz w:val="24"/>
          <w:szCs w:val="24"/>
        </w:rPr>
        <w:t>Per cent Disease Index (PDI)</w:t>
      </w:r>
    </w:p>
    <w:p w14:paraId="6EF8BA27" w14:textId="77777777" w:rsidR="0089707A" w:rsidRPr="00CD35B0" w:rsidRDefault="0089707A" w:rsidP="0089707A">
      <w:pPr>
        <w:spacing w:line="360" w:lineRule="auto"/>
        <w:jc w:val="both"/>
        <w:rPr>
          <w:rFonts w:ascii="Times New Roman" w:hAnsi="Times New Roman" w:cs="Times New Roman"/>
          <w:sz w:val="24"/>
          <w:szCs w:val="24"/>
        </w:rPr>
      </w:pPr>
      <w:r w:rsidRPr="00CD35B0">
        <w:rPr>
          <w:rFonts w:ascii="Times New Roman" w:hAnsi="Times New Roman" w:cs="Times New Roman"/>
          <w:sz w:val="24"/>
          <w:szCs w:val="24"/>
        </w:rPr>
        <w:t>Based on disease severity data, per cent disease index (PDI) was calculated</w:t>
      </w:r>
      <w:r>
        <w:rPr>
          <w:rFonts w:ascii="Times New Roman" w:hAnsi="Times New Roman" w:cs="Times New Roman"/>
          <w:sz w:val="24"/>
          <w:szCs w:val="24"/>
        </w:rPr>
        <w:t xml:space="preserve"> </w:t>
      </w:r>
      <w:r w:rsidRPr="00CD35B0">
        <w:rPr>
          <w:rFonts w:ascii="Times New Roman" w:hAnsi="Times New Roman" w:cs="Times New Roman"/>
          <w:sz w:val="24"/>
          <w:szCs w:val="24"/>
        </w:rPr>
        <w:t>from the formula given by Wheeler (1969).</w:t>
      </w:r>
    </w:p>
    <w:p w14:paraId="570A6187" w14:textId="77777777" w:rsidR="0089707A" w:rsidRPr="0052534E" w:rsidRDefault="0089707A" w:rsidP="0089707A">
      <w:pPr>
        <w:spacing w:line="360" w:lineRule="auto"/>
        <w:jc w:val="center"/>
        <w:rPr>
          <w:rFonts w:ascii="Times New Roman" w:hAnsi="Times New Roman" w:cs="Times New Roman"/>
          <w:b/>
          <w:bCs/>
          <w:sz w:val="24"/>
          <w:szCs w:val="24"/>
          <w:lang w:val="de-DE"/>
        </w:rPr>
      </w:pPr>
      <w:r w:rsidRPr="0052534E">
        <w:rPr>
          <w:rFonts w:ascii="Times New Roman" w:hAnsi="Times New Roman" w:cs="Times New Roman"/>
          <w:sz w:val="24"/>
          <w:szCs w:val="24"/>
          <w:lang w:val="de-DE"/>
        </w:rPr>
        <w:t xml:space="preserve">PDI (%) = </w:t>
      </w:r>
      <m:oMath>
        <m:f>
          <m:fPr>
            <m:ctrlPr>
              <w:rPr>
                <w:rFonts w:ascii="Cambria Math" w:hAnsi="Cambria Math" w:cs="Times New Roman"/>
                <w:i/>
                <w:sz w:val="24"/>
                <w:szCs w:val="24"/>
              </w:rPr>
            </m:ctrlPr>
          </m:fPr>
          <m:num>
            <m:r>
              <w:rPr>
                <w:rFonts w:ascii="Cambria Math" w:hAnsi="Cambria Math" w:cs="Times New Roman"/>
                <w:sz w:val="24"/>
                <w:szCs w:val="24"/>
              </w:rPr>
              <m:t>Sum</m:t>
            </m:r>
            <m:r>
              <w:rPr>
                <w:rFonts w:ascii="Cambria Math" w:hAnsi="Cambria Math" w:cs="Times New Roman"/>
                <w:sz w:val="24"/>
                <w:szCs w:val="24"/>
                <w:lang w:val="de-DE"/>
              </w:rPr>
              <m:t xml:space="preserve"> </m:t>
            </m:r>
            <m:r>
              <w:rPr>
                <w:rFonts w:ascii="Cambria Math" w:hAnsi="Cambria Math" w:cs="Times New Roman"/>
                <w:sz w:val="24"/>
                <w:szCs w:val="24"/>
              </w:rPr>
              <m:t>of</m:t>
            </m:r>
            <m:r>
              <w:rPr>
                <w:rFonts w:ascii="Cambria Math" w:hAnsi="Cambria Math" w:cs="Times New Roman"/>
                <w:sz w:val="24"/>
                <w:szCs w:val="24"/>
                <w:lang w:val="de-DE"/>
              </w:rPr>
              <m:t xml:space="preserve"> </m:t>
            </m:r>
            <m:r>
              <w:rPr>
                <w:rFonts w:ascii="Cambria Math" w:hAnsi="Cambria Math" w:cs="Times New Roman"/>
                <w:sz w:val="24"/>
                <w:szCs w:val="24"/>
              </w:rPr>
              <m:t>individual</m:t>
            </m:r>
            <m:r>
              <w:rPr>
                <w:rFonts w:ascii="Cambria Math" w:hAnsi="Cambria Math" w:cs="Times New Roman"/>
                <w:sz w:val="24"/>
                <w:szCs w:val="24"/>
                <w:lang w:val="de-DE"/>
              </w:rPr>
              <m:t xml:space="preserve"> </m:t>
            </m:r>
            <m:r>
              <w:rPr>
                <w:rFonts w:ascii="Cambria Math" w:hAnsi="Cambria Math" w:cs="Times New Roman"/>
                <w:sz w:val="24"/>
                <w:szCs w:val="24"/>
              </w:rPr>
              <m:t>disease</m:t>
            </m:r>
            <m:r>
              <w:rPr>
                <w:rFonts w:ascii="Cambria Math" w:hAnsi="Cambria Math" w:cs="Times New Roman"/>
                <w:sz w:val="24"/>
                <w:szCs w:val="24"/>
                <w:lang w:val="de-DE"/>
              </w:rPr>
              <m:t xml:space="preserve"> </m:t>
            </m:r>
            <m:r>
              <w:rPr>
                <w:rFonts w:ascii="Cambria Math" w:hAnsi="Cambria Math" w:cs="Times New Roman"/>
                <w:sz w:val="24"/>
                <w:szCs w:val="24"/>
              </w:rPr>
              <m:t>ratings</m:t>
            </m:r>
          </m:num>
          <m:den>
            <m:r>
              <w:rPr>
                <w:rFonts w:ascii="Cambria Math" w:hAnsi="Cambria Math" w:cs="Times New Roman"/>
                <w:sz w:val="24"/>
                <w:szCs w:val="24"/>
              </w:rPr>
              <m:t>Total</m:t>
            </m:r>
            <m:r>
              <w:rPr>
                <w:rFonts w:ascii="Cambria Math" w:hAnsi="Cambria Math" w:cs="Times New Roman"/>
                <w:sz w:val="24"/>
                <w:szCs w:val="24"/>
                <w:lang w:val="de-DE"/>
              </w:rPr>
              <m:t xml:space="preserve"> </m:t>
            </m:r>
            <m:r>
              <w:rPr>
                <w:rFonts w:ascii="Cambria Math" w:hAnsi="Cambria Math" w:cs="Times New Roman"/>
                <w:sz w:val="24"/>
                <w:szCs w:val="24"/>
              </w:rPr>
              <m:t>number</m:t>
            </m:r>
            <m:r>
              <w:rPr>
                <w:rFonts w:ascii="Cambria Math" w:hAnsi="Cambria Math" w:cs="Times New Roman"/>
                <w:sz w:val="24"/>
                <w:szCs w:val="24"/>
                <w:lang w:val="de-DE"/>
              </w:rPr>
              <m:t xml:space="preserve"> </m:t>
            </m:r>
            <m:r>
              <w:rPr>
                <w:rFonts w:ascii="Cambria Math" w:hAnsi="Cambria Math" w:cs="Times New Roman"/>
                <w:sz w:val="24"/>
                <w:szCs w:val="24"/>
              </w:rPr>
              <m:t>of</m:t>
            </m:r>
            <m:r>
              <w:rPr>
                <w:rFonts w:ascii="Cambria Math" w:hAnsi="Cambria Math" w:cs="Times New Roman"/>
                <w:sz w:val="24"/>
                <w:szCs w:val="24"/>
                <w:lang w:val="de-DE"/>
              </w:rPr>
              <m:t xml:space="preserve"> </m:t>
            </m:r>
            <m:r>
              <w:rPr>
                <w:rFonts w:ascii="Cambria Math" w:hAnsi="Cambria Math" w:cs="Times New Roman"/>
                <w:sz w:val="24"/>
                <w:szCs w:val="24"/>
              </w:rPr>
              <m:t>plants</m:t>
            </m:r>
            <m:r>
              <w:rPr>
                <w:rFonts w:ascii="Cambria Math" w:hAnsi="Cambria Math" w:cs="Times New Roman"/>
                <w:sz w:val="24"/>
                <w:szCs w:val="24"/>
                <w:lang w:val="de-DE"/>
              </w:rPr>
              <m:t>/</m:t>
            </m:r>
            <m:r>
              <w:rPr>
                <w:rFonts w:ascii="Cambria Math" w:hAnsi="Cambria Math" w:cs="Times New Roman"/>
                <w:sz w:val="24"/>
                <w:szCs w:val="24"/>
              </w:rPr>
              <m:t>leaves</m:t>
            </m:r>
            <m:r>
              <w:rPr>
                <w:rFonts w:ascii="Cambria Math" w:hAnsi="Cambria Math" w:cs="Times New Roman"/>
                <w:sz w:val="24"/>
                <w:szCs w:val="24"/>
                <w:lang w:val="de-DE"/>
              </w:rPr>
              <m:t xml:space="preserve"> </m:t>
            </m:r>
            <m:r>
              <w:rPr>
                <w:rFonts w:ascii="Cambria Math" w:hAnsi="Cambria Math" w:cs="Times New Roman"/>
                <w:sz w:val="24"/>
                <w:szCs w:val="24"/>
              </w:rPr>
              <m:t>observed</m:t>
            </m:r>
            <m:r>
              <w:rPr>
                <w:rFonts w:ascii="Cambria Math" w:hAnsi="Cambria Math" w:cs="Times New Roman"/>
                <w:sz w:val="24"/>
                <w:szCs w:val="24"/>
                <w:lang w:val="de-DE"/>
              </w:rPr>
              <m:t xml:space="preserve"> </m:t>
            </m:r>
            <m:r>
              <w:rPr>
                <w:rFonts w:ascii="Cambria Math" w:hAnsi="Cambria Math" w:cs="Times New Roman"/>
                <w:sz w:val="24"/>
                <w:szCs w:val="24"/>
              </w:rPr>
              <m:t>x</m:t>
            </m:r>
            <m:r>
              <w:rPr>
                <w:rFonts w:ascii="Cambria Math" w:hAnsi="Cambria Math" w:cs="Times New Roman"/>
                <w:sz w:val="24"/>
                <w:szCs w:val="24"/>
                <w:lang w:val="de-DE"/>
              </w:rPr>
              <m:t xml:space="preserve"> </m:t>
            </m:r>
            <m:r>
              <w:rPr>
                <w:rFonts w:ascii="Cambria Math" w:hAnsi="Cambria Math" w:cs="Times New Roman"/>
                <w:sz w:val="24"/>
                <w:szCs w:val="24"/>
              </w:rPr>
              <m:t>Maximum</m:t>
            </m:r>
            <m:r>
              <w:rPr>
                <w:rFonts w:ascii="Cambria Math" w:hAnsi="Cambria Math" w:cs="Times New Roman"/>
                <w:sz w:val="24"/>
                <w:szCs w:val="24"/>
                <w:lang w:val="de-DE"/>
              </w:rPr>
              <m:t xml:space="preserve"> </m:t>
            </m:r>
            <m:r>
              <w:rPr>
                <w:rFonts w:ascii="Cambria Math" w:hAnsi="Cambria Math" w:cs="Times New Roman"/>
                <w:sz w:val="24"/>
                <w:szCs w:val="24"/>
              </w:rPr>
              <m:t>disease</m:t>
            </m:r>
            <m:r>
              <w:rPr>
                <w:rFonts w:ascii="Cambria Math" w:hAnsi="Cambria Math" w:cs="Times New Roman"/>
                <w:sz w:val="24"/>
                <w:szCs w:val="24"/>
                <w:lang w:val="de-DE"/>
              </w:rPr>
              <m:t xml:space="preserve"> </m:t>
            </m:r>
            <m:r>
              <w:rPr>
                <w:rFonts w:ascii="Cambria Math" w:hAnsi="Cambria Math" w:cs="Times New Roman"/>
                <w:sz w:val="24"/>
                <w:szCs w:val="24"/>
              </w:rPr>
              <m:t>rating</m:t>
            </m:r>
            <m:r>
              <w:rPr>
                <w:rFonts w:ascii="Cambria Math" w:hAnsi="Cambria Math" w:cs="Times New Roman"/>
                <w:sz w:val="24"/>
                <w:szCs w:val="24"/>
                <w:lang w:val="de-DE"/>
              </w:rPr>
              <m:t xml:space="preserve"> </m:t>
            </m:r>
            <m:r>
              <w:rPr>
                <w:rFonts w:ascii="Cambria Math" w:hAnsi="Cambria Math" w:cs="Times New Roman"/>
                <w:sz w:val="24"/>
                <w:szCs w:val="24"/>
              </w:rPr>
              <m:t>value</m:t>
            </m:r>
          </m:den>
        </m:f>
        <m:r>
          <w:rPr>
            <w:rFonts w:ascii="Cambria Math" w:hAnsi="Cambria Math" w:cs="Times New Roman"/>
            <w:sz w:val="24"/>
            <w:szCs w:val="24"/>
            <w:lang w:val="de-DE"/>
          </w:rPr>
          <m:t xml:space="preserve"> </m:t>
        </m:r>
        <m:r>
          <m:rPr>
            <m:sty m:val="p"/>
          </m:rPr>
          <w:rPr>
            <w:rFonts w:ascii="Cambria Math" w:hAnsi="Cambria Math" w:cs="Times New Roman"/>
            <w:sz w:val="24"/>
            <w:szCs w:val="24"/>
            <w:lang w:val="de-DE"/>
          </w:rPr>
          <m:t>x</m:t>
        </m:r>
        <m:r>
          <w:rPr>
            <w:rFonts w:ascii="Cambria Math" w:hAnsi="Cambria Math" w:cs="Times New Roman"/>
            <w:sz w:val="24"/>
            <w:szCs w:val="24"/>
            <w:lang w:val="de-DE"/>
          </w:rPr>
          <m:t xml:space="preserve"> 100</m:t>
        </m:r>
      </m:oMath>
    </w:p>
    <w:p w14:paraId="444C5F85" w14:textId="77777777" w:rsidR="0089707A" w:rsidRDefault="0089707A" w:rsidP="0089707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Results and Discussion</w:t>
      </w:r>
    </w:p>
    <w:p w14:paraId="40F9453D" w14:textId="77777777" w:rsidR="0089707A" w:rsidRDefault="0089707A" w:rsidP="0089707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Analysis of variance revealed significant differences (p &lt; 0.01) among genotypes for all eight traits studied, confirming substantial genetic variability within the hybrid population; given in the tables 1 and 2 below.</w:t>
      </w:r>
    </w:p>
    <w:p w14:paraId="35E1F96C" w14:textId="77777777" w:rsidR="0089707A" w:rsidRDefault="0089707A" w:rsidP="0089707A">
      <w:pPr>
        <w:spacing w:after="0" w:line="360" w:lineRule="auto"/>
        <w:ind w:firstLine="720"/>
        <w:jc w:val="both"/>
        <w:rPr>
          <w:rFonts w:ascii="Times New Roman" w:eastAsia="Times New Roman" w:hAnsi="Times New Roman" w:cs="Times New Roman"/>
          <w:sz w:val="24"/>
          <w:szCs w:val="24"/>
        </w:rPr>
      </w:pPr>
    </w:p>
    <w:p w14:paraId="392A69EB" w14:textId="77777777" w:rsidR="0089707A" w:rsidRDefault="0089707A" w:rsidP="0089707A">
      <w:pPr>
        <w:rPr>
          <w:rFonts w:ascii="Times New Roman" w:eastAsia="Times New Roman" w:hAnsi="Times New Roman" w:cs="Times New Roman"/>
          <w:b/>
          <w:sz w:val="24"/>
          <w:szCs w:val="24"/>
        </w:rPr>
      </w:pPr>
    </w:p>
    <w:p w14:paraId="2B2E335D" w14:textId="77777777" w:rsidR="0089707A" w:rsidRDefault="0089707A" w:rsidP="0089707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1. </w:t>
      </w:r>
      <w:r w:rsidRPr="00327C4E">
        <w:rPr>
          <w:rFonts w:ascii="Times New Roman" w:eastAsia="Times New Roman" w:hAnsi="Times New Roman" w:cs="Times New Roman"/>
          <w:bCs/>
          <w:sz w:val="24"/>
          <w:szCs w:val="24"/>
        </w:rPr>
        <w:t>Analysis of variance based on mean square through maize genotypes</w:t>
      </w:r>
    </w:p>
    <w:tbl>
      <w:tblPr>
        <w:tblW w:w="1018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0"/>
        <w:gridCol w:w="470"/>
        <w:gridCol w:w="1116"/>
        <w:gridCol w:w="1236"/>
        <w:gridCol w:w="1116"/>
        <w:gridCol w:w="996"/>
        <w:gridCol w:w="876"/>
        <w:gridCol w:w="876"/>
        <w:gridCol w:w="996"/>
        <w:gridCol w:w="1116"/>
      </w:tblGrid>
      <w:tr w:rsidR="0089707A" w14:paraId="5817529C" w14:textId="77777777" w:rsidTr="00727DC6">
        <w:trPr>
          <w:trHeight w:val="320"/>
        </w:trPr>
        <w:tc>
          <w:tcPr>
            <w:tcW w:w="1390" w:type="dxa"/>
            <w:vAlign w:val="bottom"/>
          </w:tcPr>
          <w:p w14:paraId="26754C35"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Source</w:t>
            </w:r>
          </w:p>
        </w:tc>
        <w:tc>
          <w:tcPr>
            <w:tcW w:w="470" w:type="dxa"/>
            <w:vAlign w:val="bottom"/>
          </w:tcPr>
          <w:p w14:paraId="7CF9436C"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Df</w:t>
            </w:r>
          </w:p>
        </w:tc>
        <w:tc>
          <w:tcPr>
            <w:tcW w:w="1116" w:type="dxa"/>
            <w:vAlign w:val="bottom"/>
          </w:tcPr>
          <w:p w14:paraId="019C92F4"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DFF</w:t>
            </w:r>
          </w:p>
        </w:tc>
        <w:tc>
          <w:tcPr>
            <w:tcW w:w="1236" w:type="dxa"/>
            <w:vAlign w:val="bottom"/>
          </w:tcPr>
          <w:p w14:paraId="6EBE52E9"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PH</w:t>
            </w:r>
          </w:p>
        </w:tc>
        <w:tc>
          <w:tcPr>
            <w:tcW w:w="1116" w:type="dxa"/>
            <w:vAlign w:val="bottom"/>
          </w:tcPr>
          <w:p w14:paraId="167F9E4C"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EH</w:t>
            </w:r>
          </w:p>
        </w:tc>
        <w:tc>
          <w:tcPr>
            <w:tcW w:w="996" w:type="dxa"/>
            <w:vAlign w:val="bottom"/>
          </w:tcPr>
          <w:p w14:paraId="38E88CF8"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w:t>
            </w:r>
          </w:p>
        </w:tc>
        <w:tc>
          <w:tcPr>
            <w:tcW w:w="876" w:type="dxa"/>
            <w:vAlign w:val="bottom"/>
          </w:tcPr>
          <w:p w14:paraId="4C74EB3F"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w:t>
            </w:r>
          </w:p>
        </w:tc>
        <w:tc>
          <w:tcPr>
            <w:tcW w:w="876" w:type="dxa"/>
            <w:vAlign w:val="bottom"/>
          </w:tcPr>
          <w:p w14:paraId="3C71B1F8"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NRE</w:t>
            </w:r>
          </w:p>
        </w:tc>
        <w:tc>
          <w:tcPr>
            <w:tcW w:w="996" w:type="dxa"/>
            <w:vAlign w:val="bottom"/>
          </w:tcPr>
          <w:p w14:paraId="70C54803"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NK</w:t>
            </w:r>
          </w:p>
        </w:tc>
        <w:tc>
          <w:tcPr>
            <w:tcW w:w="1116" w:type="dxa"/>
            <w:vAlign w:val="bottom"/>
          </w:tcPr>
          <w:p w14:paraId="5B68A1E2"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GY</w:t>
            </w:r>
          </w:p>
        </w:tc>
      </w:tr>
      <w:tr w:rsidR="0089707A" w14:paraId="6B0980B6" w14:textId="77777777" w:rsidTr="00727DC6">
        <w:trPr>
          <w:trHeight w:val="320"/>
        </w:trPr>
        <w:tc>
          <w:tcPr>
            <w:tcW w:w="1390" w:type="dxa"/>
            <w:vAlign w:val="bottom"/>
          </w:tcPr>
          <w:p w14:paraId="11C92003"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Replication</w:t>
            </w:r>
          </w:p>
        </w:tc>
        <w:tc>
          <w:tcPr>
            <w:tcW w:w="470" w:type="dxa"/>
            <w:vAlign w:val="bottom"/>
          </w:tcPr>
          <w:p w14:paraId="6BDDD7CC"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16" w:type="dxa"/>
            <w:vAlign w:val="bottom"/>
          </w:tcPr>
          <w:p w14:paraId="38AC9C9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w:t>
            </w:r>
          </w:p>
        </w:tc>
        <w:tc>
          <w:tcPr>
            <w:tcW w:w="1236" w:type="dxa"/>
            <w:vAlign w:val="bottom"/>
          </w:tcPr>
          <w:p w14:paraId="5100A49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61.03</w:t>
            </w:r>
          </w:p>
        </w:tc>
        <w:tc>
          <w:tcPr>
            <w:tcW w:w="1116" w:type="dxa"/>
            <w:vAlign w:val="bottom"/>
          </w:tcPr>
          <w:p w14:paraId="20B6731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13.06</w:t>
            </w:r>
          </w:p>
        </w:tc>
        <w:tc>
          <w:tcPr>
            <w:tcW w:w="996" w:type="dxa"/>
            <w:vAlign w:val="bottom"/>
          </w:tcPr>
          <w:p w14:paraId="126940F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0.48</w:t>
            </w:r>
          </w:p>
        </w:tc>
        <w:tc>
          <w:tcPr>
            <w:tcW w:w="876" w:type="dxa"/>
            <w:vAlign w:val="bottom"/>
          </w:tcPr>
          <w:p w14:paraId="6AED61B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w:t>
            </w:r>
          </w:p>
        </w:tc>
        <w:tc>
          <w:tcPr>
            <w:tcW w:w="876" w:type="dxa"/>
            <w:vAlign w:val="bottom"/>
          </w:tcPr>
          <w:p w14:paraId="2FCADFE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0.07</w:t>
            </w:r>
          </w:p>
        </w:tc>
        <w:tc>
          <w:tcPr>
            <w:tcW w:w="996" w:type="dxa"/>
            <w:vAlign w:val="bottom"/>
          </w:tcPr>
          <w:p w14:paraId="14FD92B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0.46</w:t>
            </w:r>
          </w:p>
        </w:tc>
        <w:tc>
          <w:tcPr>
            <w:tcW w:w="1116" w:type="dxa"/>
            <w:vAlign w:val="bottom"/>
          </w:tcPr>
          <w:p w14:paraId="5EF152F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w:t>
            </w:r>
          </w:p>
        </w:tc>
      </w:tr>
      <w:tr w:rsidR="0089707A" w14:paraId="5F0727CD" w14:textId="77777777" w:rsidTr="00727DC6">
        <w:trPr>
          <w:trHeight w:val="320"/>
        </w:trPr>
        <w:tc>
          <w:tcPr>
            <w:tcW w:w="1390" w:type="dxa"/>
            <w:vAlign w:val="bottom"/>
          </w:tcPr>
          <w:p w14:paraId="669BA6EC"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Genotype</w:t>
            </w:r>
          </w:p>
        </w:tc>
        <w:tc>
          <w:tcPr>
            <w:tcW w:w="470" w:type="dxa"/>
            <w:vAlign w:val="bottom"/>
          </w:tcPr>
          <w:p w14:paraId="7C5F9FA5"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116" w:type="dxa"/>
            <w:vAlign w:val="bottom"/>
          </w:tcPr>
          <w:p w14:paraId="7B7C7D1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257.96**</w:t>
            </w:r>
          </w:p>
        </w:tc>
        <w:tc>
          <w:tcPr>
            <w:tcW w:w="1236" w:type="dxa"/>
            <w:vAlign w:val="bottom"/>
          </w:tcPr>
          <w:p w14:paraId="71D6E66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2323.18**</w:t>
            </w:r>
          </w:p>
        </w:tc>
        <w:tc>
          <w:tcPr>
            <w:tcW w:w="1116" w:type="dxa"/>
            <w:vAlign w:val="bottom"/>
          </w:tcPr>
          <w:p w14:paraId="5C5175D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334.67**</w:t>
            </w:r>
          </w:p>
        </w:tc>
        <w:tc>
          <w:tcPr>
            <w:tcW w:w="996" w:type="dxa"/>
            <w:vAlign w:val="bottom"/>
          </w:tcPr>
          <w:p w14:paraId="3C22F8D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32.76**</w:t>
            </w:r>
          </w:p>
        </w:tc>
        <w:tc>
          <w:tcPr>
            <w:tcW w:w="876" w:type="dxa"/>
            <w:vAlign w:val="bottom"/>
          </w:tcPr>
          <w:p w14:paraId="24B16FB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w:t>
            </w:r>
          </w:p>
        </w:tc>
        <w:tc>
          <w:tcPr>
            <w:tcW w:w="876" w:type="dxa"/>
            <w:vAlign w:val="bottom"/>
          </w:tcPr>
          <w:p w14:paraId="4617222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6.18**</w:t>
            </w:r>
          </w:p>
        </w:tc>
        <w:tc>
          <w:tcPr>
            <w:tcW w:w="996" w:type="dxa"/>
            <w:vAlign w:val="bottom"/>
          </w:tcPr>
          <w:p w14:paraId="00873E1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41.01**</w:t>
            </w:r>
          </w:p>
        </w:tc>
        <w:tc>
          <w:tcPr>
            <w:tcW w:w="1116" w:type="dxa"/>
            <w:vAlign w:val="bottom"/>
          </w:tcPr>
          <w:p w14:paraId="5F65CA1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536.69**</w:t>
            </w:r>
          </w:p>
        </w:tc>
      </w:tr>
      <w:tr w:rsidR="0089707A" w14:paraId="19719842" w14:textId="77777777" w:rsidTr="00727DC6">
        <w:trPr>
          <w:trHeight w:val="320"/>
        </w:trPr>
        <w:tc>
          <w:tcPr>
            <w:tcW w:w="1390" w:type="dxa"/>
            <w:vAlign w:val="bottom"/>
          </w:tcPr>
          <w:p w14:paraId="308EDF68"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Error</w:t>
            </w:r>
          </w:p>
        </w:tc>
        <w:tc>
          <w:tcPr>
            <w:tcW w:w="470" w:type="dxa"/>
            <w:vAlign w:val="bottom"/>
          </w:tcPr>
          <w:p w14:paraId="741D5CE3"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116" w:type="dxa"/>
            <w:vAlign w:val="bottom"/>
          </w:tcPr>
          <w:p w14:paraId="258174F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3.38</w:t>
            </w:r>
          </w:p>
        </w:tc>
        <w:tc>
          <w:tcPr>
            <w:tcW w:w="1236" w:type="dxa"/>
            <w:vAlign w:val="bottom"/>
          </w:tcPr>
          <w:p w14:paraId="726FFA6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53.07</w:t>
            </w:r>
          </w:p>
        </w:tc>
        <w:tc>
          <w:tcPr>
            <w:tcW w:w="1116" w:type="dxa"/>
            <w:vAlign w:val="bottom"/>
          </w:tcPr>
          <w:p w14:paraId="4CE6D5E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15.57</w:t>
            </w:r>
          </w:p>
        </w:tc>
        <w:tc>
          <w:tcPr>
            <w:tcW w:w="996" w:type="dxa"/>
            <w:vAlign w:val="bottom"/>
          </w:tcPr>
          <w:p w14:paraId="4EA8E2A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0.41</w:t>
            </w:r>
          </w:p>
        </w:tc>
        <w:tc>
          <w:tcPr>
            <w:tcW w:w="876" w:type="dxa"/>
            <w:vAlign w:val="bottom"/>
          </w:tcPr>
          <w:p w14:paraId="400BCB1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w:t>
            </w:r>
          </w:p>
        </w:tc>
        <w:tc>
          <w:tcPr>
            <w:tcW w:w="876" w:type="dxa"/>
            <w:vAlign w:val="bottom"/>
          </w:tcPr>
          <w:p w14:paraId="1F7A90C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w:t>
            </w:r>
          </w:p>
        </w:tc>
        <w:tc>
          <w:tcPr>
            <w:tcW w:w="996" w:type="dxa"/>
            <w:vAlign w:val="bottom"/>
          </w:tcPr>
          <w:p w14:paraId="3C10622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w:t>
            </w:r>
          </w:p>
        </w:tc>
        <w:tc>
          <w:tcPr>
            <w:tcW w:w="1116" w:type="dxa"/>
            <w:vAlign w:val="bottom"/>
          </w:tcPr>
          <w:p w14:paraId="5B925FC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w:t>
            </w:r>
          </w:p>
        </w:tc>
      </w:tr>
    </w:tbl>
    <w:p w14:paraId="35EAE795" w14:textId="77777777" w:rsidR="0089707A" w:rsidRDefault="0089707A" w:rsidP="0089707A">
      <w:pPr>
        <w:rPr>
          <w:rFonts w:ascii="Times New Roman" w:eastAsia="Times New Roman" w:hAnsi="Times New Roman" w:cs="Times New Roman"/>
          <w:b/>
          <w:sz w:val="24"/>
          <w:szCs w:val="24"/>
        </w:rPr>
      </w:pPr>
    </w:p>
    <w:p w14:paraId="0FC2FD2C" w14:textId="77777777" w:rsidR="0089707A" w:rsidRDefault="0089707A" w:rsidP="0089707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2. </w:t>
      </w:r>
      <w:r w:rsidRPr="00327C4E">
        <w:rPr>
          <w:rFonts w:ascii="Times New Roman" w:eastAsia="Times New Roman" w:hAnsi="Times New Roman" w:cs="Times New Roman"/>
          <w:bCs/>
          <w:sz w:val="24"/>
          <w:szCs w:val="24"/>
        </w:rPr>
        <w:t>Analysis of variance based on mean squares and genetic components through line by tester analysis on traits of maize</w:t>
      </w:r>
    </w:p>
    <w:tbl>
      <w:tblPr>
        <w:tblW w:w="1064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23"/>
        <w:gridCol w:w="960"/>
        <w:gridCol w:w="996"/>
        <w:gridCol w:w="1236"/>
        <w:gridCol w:w="996"/>
        <w:gridCol w:w="996"/>
        <w:gridCol w:w="970"/>
        <w:gridCol w:w="960"/>
        <w:gridCol w:w="1090"/>
        <w:gridCol w:w="1116"/>
      </w:tblGrid>
      <w:tr w:rsidR="0089707A" w14:paraId="2A9B0EB1" w14:textId="77777777" w:rsidTr="00727DC6">
        <w:trPr>
          <w:trHeight w:val="300"/>
        </w:trPr>
        <w:tc>
          <w:tcPr>
            <w:tcW w:w="1323" w:type="dxa"/>
            <w:vAlign w:val="bottom"/>
          </w:tcPr>
          <w:p w14:paraId="467743BF"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Sources</w:t>
            </w:r>
          </w:p>
        </w:tc>
        <w:tc>
          <w:tcPr>
            <w:tcW w:w="960" w:type="dxa"/>
            <w:vAlign w:val="bottom"/>
          </w:tcPr>
          <w:p w14:paraId="686ECA28"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DF</w:t>
            </w:r>
          </w:p>
        </w:tc>
        <w:tc>
          <w:tcPr>
            <w:tcW w:w="996" w:type="dxa"/>
            <w:vAlign w:val="bottom"/>
          </w:tcPr>
          <w:p w14:paraId="7D4E3D37"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DFF</w:t>
            </w:r>
          </w:p>
        </w:tc>
        <w:tc>
          <w:tcPr>
            <w:tcW w:w="1236" w:type="dxa"/>
            <w:vAlign w:val="bottom"/>
          </w:tcPr>
          <w:p w14:paraId="3D8F5B45"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PH</w:t>
            </w:r>
          </w:p>
        </w:tc>
        <w:tc>
          <w:tcPr>
            <w:tcW w:w="996" w:type="dxa"/>
            <w:vAlign w:val="bottom"/>
          </w:tcPr>
          <w:p w14:paraId="3FAD3C4F"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EH</w:t>
            </w:r>
          </w:p>
        </w:tc>
        <w:tc>
          <w:tcPr>
            <w:tcW w:w="996" w:type="dxa"/>
            <w:vAlign w:val="bottom"/>
          </w:tcPr>
          <w:p w14:paraId="73EF7F28"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w:t>
            </w:r>
          </w:p>
        </w:tc>
        <w:tc>
          <w:tcPr>
            <w:tcW w:w="970" w:type="dxa"/>
            <w:vAlign w:val="bottom"/>
          </w:tcPr>
          <w:p w14:paraId="45EE2747"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w:t>
            </w:r>
          </w:p>
        </w:tc>
        <w:tc>
          <w:tcPr>
            <w:tcW w:w="960" w:type="dxa"/>
            <w:vAlign w:val="bottom"/>
          </w:tcPr>
          <w:p w14:paraId="5C65B179"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NRE</w:t>
            </w:r>
          </w:p>
        </w:tc>
        <w:tc>
          <w:tcPr>
            <w:tcW w:w="1090" w:type="dxa"/>
            <w:vAlign w:val="bottom"/>
          </w:tcPr>
          <w:p w14:paraId="44565143"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NK</w:t>
            </w:r>
          </w:p>
        </w:tc>
        <w:tc>
          <w:tcPr>
            <w:tcW w:w="1116" w:type="dxa"/>
            <w:vAlign w:val="bottom"/>
          </w:tcPr>
          <w:p w14:paraId="3E785D2B"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GY</w:t>
            </w:r>
          </w:p>
        </w:tc>
      </w:tr>
      <w:tr w:rsidR="0089707A" w14:paraId="4BD5C52E" w14:textId="77777777" w:rsidTr="00727DC6">
        <w:trPr>
          <w:trHeight w:val="300"/>
        </w:trPr>
        <w:tc>
          <w:tcPr>
            <w:tcW w:w="1323" w:type="dxa"/>
            <w:vAlign w:val="bottom"/>
          </w:tcPr>
          <w:p w14:paraId="198F6E8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Replication</w:t>
            </w:r>
          </w:p>
        </w:tc>
        <w:tc>
          <w:tcPr>
            <w:tcW w:w="960" w:type="dxa"/>
            <w:vAlign w:val="bottom"/>
          </w:tcPr>
          <w:p w14:paraId="2E8EE1F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6" w:type="dxa"/>
            <w:vAlign w:val="center"/>
          </w:tcPr>
          <w:p w14:paraId="3A7EB24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w:t>
            </w:r>
          </w:p>
        </w:tc>
        <w:tc>
          <w:tcPr>
            <w:tcW w:w="1236" w:type="dxa"/>
            <w:vAlign w:val="center"/>
          </w:tcPr>
          <w:p w14:paraId="298AB59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28.02*</w:t>
            </w:r>
          </w:p>
        </w:tc>
        <w:tc>
          <w:tcPr>
            <w:tcW w:w="996" w:type="dxa"/>
            <w:vAlign w:val="center"/>
          </w:tcPr>
          <w:p w14:paraId="49666E7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24.35*</w:t>
            </w:r>
          </w:p>
        </w:tc>
        <w:tc>
          <w:tcPr>
            <w:tcW w:w="996" w:type="dxa"/>
            <w:vAlign w:val="center"/>
          </w:tcPr>
          <w:p w14:paraId="79A81BD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0.71*</w:t>
            </w:r>
          </w:p>
        </w:tc>
        <w:tc>
          <w:tcPr>
            <w:tcW w:w="970" w:type="dxa"/>
            <w:vAlign w:val="center"/>
          </w:tcPr>
          <w:p w14:paraId="4142420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w:t>
            </w:r>
          </w:p>
        </w:tc>
        <w:tc>
          <w:tcPr>
            <w:tcW w:w="960" w:type="dxa"/>
            <w:vAlign w:val="center"/>
          </w:tcPr>
          <w:p w14:paraId="25EB144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w:t>
            </w:r>
          </w:p>
        </w:tc>
        <w:tc>
          <w:tcPr>
            <w:tcW w:w="1090" w:type="dxa"/>
            <w:vAlign w:val="center"/>
          </w:tcPr>
          <w:p w14:paraId="4675C18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w:t>
            </w:r>
          </w:p>
        </w:tc>
        <w:tc>
          <w:tcPr>
            <w:tcW w:w="1116" w:type="dxa"/>
            <w:vAlign w:val="center"/>
          </w:tcPr>
          <w:p w14:paraId="2E8F55A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w:t>
            </w:r>
          </w:p>
        </w:tc>
      </w:tr>
      <w:tr w:rsidR="0089707A" w14:paraId="560AF60E" w14:textId="77777777" w:rsidTr="00727DC6">
        <w:trPr>
          <w:trHeight w:val="300"/>
        </w:trPr>
        <w:tc>
          <w:tcPr>
            <w:tcW w:w="1323" w:type="dxa"/>
            <w:vAlign w:val="bottom"/>
          </w:tcPr>
          <w:p w14:paraId="62FA438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Genotype</w:t>
            </w:r>
          </w:p>
        </w:tc>
        <w:tc>
          <w:tcPr>
            <w:tcW w:w="960" w:type="dxa"/>
            <w:vAlign w:val="bottom"/>
          </w:tcPr>
          <w:p w14:paraId="35FEBA9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996" w:type="dxa"/>
            <w:vAlign w:val="center"/>
          </w:tcPr>
          <w:p w14:paraId="0848ED1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88.19*</w:t>
            </w:r>
          </w:p>
        </w:tc>
        <w:tc>
          <w:tcPr>
            <w:tcW w:w="1236" w:type="dxa"/>
            <w:vAlign w:val="center"/>
          </w:tcPr>
          <w:p w14:paraId="70BBD0E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1157.99*</w:t>
            </w:r>
          </w:p>
        </w:tc>
        <w:tc>
          <w:tcPr>
            <w:tcW w:w="996" w:type="dxa"/>
            <w:vAlign w:val="center"/>
          </w:tcPr>
          <w:p w14:paraId="704A60C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276.25*</w:t>
            </w:r>
          </w:p>
        </w:tc>
        <w:tc>
          <w:tcPr>
            <w:tcW w:w="996" w:type="dxa"/>
            <w:vAlign w:val="center"/>
          </w:tcPr>
          <w:p w14:paraId="706F559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43.58*</w:t>
            </w:r>
          </w:p>
        </w:tc>
        <w:tc>
          <w:tcPr>
            <w:tcW w:w="970" w:type="dxa"/>
            <w:vAlign w:val="center"/>
          </w:tcPr>
          <w:p w14:paraId="7A33243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1.41*</w:t>
            </w:r>
          </w:p>
        </w:tc>
        <w:tc>
          <w:tcPr>
            <w:tcW w:w="960" w:type="dxa"/>
            <w:vAlign w:val="center"/>
          </w:tcPr>
          <w:p w14:paraId="17026D1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7.98ns</w:t>
            </w:r>
          </w:p>
        </w:tc>
        <w:tc>
          <w:tcPr>
            <w:tcW w:w="1090" w:type="dxa"/>
            <w:vAlign w:val="center"/>
          </w:tcPr>
          <w:p w14:paraId="5320BE7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101.18*</w:t>
            </w:r>
          </w:p>
        </w:tc>
        <w:tc>
          <w:tcPr>
            <w:tcW w:w="1116" w:type="dxa"/>
            <w:vAlign w:val="center"/>
          </w:tcPr>
          <w:p w14:paraId="2A3889C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779.57*</w:t>
            </w:r>
          </w:p>
        </w:tc>
      </w:tr>
      <w:tr w:rsidR="0089707A" w14:paraId="63B679E5" w14:textId="77777777" w:rsidTr="00727DC6">
        <w:trPr>
          <w:trHeight w:val="300"/>
        </w:trPr>
        <w:tc>
          <w:tcPr>
            <w:tcW w:w="1323" w:type="dxa"/>
            <w:vAlign w:val="bottom"/>
          </w:tcPr>
          <w:p w14:paraId="7D8E519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Cross</w:t>
            </w:r>
          </w:p>
        </w:tc>
        <w:tc>
          <w:tcPr>
            <w:tcW w:w="960" w:type="dxa"/>
            <w:vAlign w:val="bottom"/>
          </w:tcPr>
          <w:p w14:paraId="57DD449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996" w:type="dxa"/>
            <w:vAlign w:val="center"/>
          </w:tcPr>
          <w:p w14:paraId="5E9DC90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33.49*</w:t>
            </w:r>
          </w:p>
        </w:tc>
        <w:tc>
          <w:tcPr>
            <w:tcW w:w="1236" w:type="dxa"/>
            <w:vAlign w:val="center"/>
          </w:tcPr>
          <w:p w14:paraId="6636A9E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625.43*</w:t>
            </w:r>
          </w:p>
        </w:tc>
        <w:tc>
          <w:tcPr>
            <w:tcW w:w="996" w:type="dxa"/>
            <w:vAlign w:val="center"/>
          </w:tcPr>
          <w:p w14:paraId="5A21B76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265.35*</w:t>
            </w:r>
          </w:p>
        </w:tc>
        <w:tc>
          <w:tcPr>
            <w:tcW w:w="996" w:type="dxa"/>
            <w:vAlign w:val="center"/>
          </w:tcPr>
          <w:p w14:paraId="5A8596C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42.10*</w:t>
            </w:r>
          </w:p>
        </w:tc>
        <w:tc>
          <w:tcPr>
            <w:tcW w:w="970" w:type="dxa"/>
            <w:vAlign w:val="center"/>
          </w:tcPr>
          <w:p w14:paraId="51F6182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w:t>
            </w:r>
          </w:p>
        </w:tc>
        <w:tc>
          <w:tcPr>
            <w:tcW w:w="960" w:type="dxa"/>
            <w:vAlign w:val="center"/>
          </w:tcPr>
          <w:p w14:paraId="69094B0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8.59ns</w:t>
            </w:r>
          </w:p>
        </w:tc>
        <w:tc>
          <w:tcPr>
            <w:tcW w:w="1090" w:type="dxa"/>
            <w:vAlign w:val="center"/>
          </w:tcPr>
          <w:p w14:paraId="249175D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103.70*</w:t>
            </w:r>
          </w:p>
        </w:tc>
        <w:tc>
          <w:tcPr>
            <w:tcW w:w="1116" w:type="dxa"/>
            <w:vAlign w:val="center"/>
          </w:tcPr>
          <w:p w14:paraId="7B616D9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844.79*</w:t>
            </w:r>
          </w:p>
        </w:tc>
      </w:tr>
      <w:tr w:rsidR="0089707A" w14:paraId="0E1B19EF" w14:textId="77777777" w:rsidTr="00727DC6">
        <w:trPr>
          <w:trHeight w:val="300"/>
        </w:trPr>
        <w:tc>
          <w:tcPr>
            <w:tcW w:w="1323" w:type="dxa"/>
            <w:vAlign w:val="bottom"/>
          </w:tcPr>
          <w:p w14:paraId="6A6F350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Line(c)</w:t>
            </w:r>
          </w:p>
        </w:tc>
        <w:tc>
          <w:tcPr>
            <w:tcW w:w="960" w:type="dxa"/>
            <w:vAlign w:val="bottom"/>
          </w:tcPr>
          <w:p w14:paraId="4751805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6" w:type="dxa"/>
            <w:vAlign w:val="center"/>
          </w:tcPr>
          <w:p w14:paraId="1CB66C8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192.34*</w:t>
            </w:r>
          </w:p>
        </w:tc>
        <w:tc>
          <w:tcPr>
            <w:tcW w:w="1236" w:type="dxa"/>
            <w:vAlign w:val="center"/>
          </w:tcPr>
          <w:p w14:paraId="1D6ED48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306.57*</w:t>
            </w:r>
          </w:p>
        </w:tc>
        <w:tc>
          <w:tcPr>
            <w:tcW w:w="996" w:type="dxa"/>
            <w:vAlign w:val="center"/>
          </w:tcPr>
          <w:p w14:paraId="3FDC3C8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624.18*</w:t>
            </w:r>
          </w:p>
        </w:tc>
        <w:tc>
          <w:tcPr>
            <w:tcW w:w="996" w:type="dxa"/>
            <w:vAlign w:val="center"/>
          </w:tcPr>
          <w:p w14:paraId="7F0BAA3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346.68*</w:t>
            </w:r>
          </w:p>
        </w:tc>
        <w:tc>
          <w:tcPr>
            <w:tcW w:w="970" w:type="dxa"/>
            <w:vAlign w:val="center"/>
          </w:tcPr>
          <w:p w14:paraId="7D8DD44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12.57ns</w:t>
            </w:r>
          </w:p>
        </w:tc>
        <w:tc>
          <w:tcPr>
            <w:tcW w:w="960" w:type="dxa"/>
            <w:vAlign w:val="center"/>
          </w:tcPr>
          <w:p w14:paraId="4515689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70.81*</w:t>
            </w:r>
          </w:p>
        </w:tc>
        <w:tc>
          <w:tcPr>
            <w:tcW w:w="1090" w:type="dxa"/>
            <w:vAlign w:val="center"/>
          </w:tcPr>
          <w:p w14:paraId="615AE0C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670.33ns</w:t>
            </w:r>
          </w:p>
        </w:tc>
        <w:tc>
          <w:tcPr>
            <w:tcW w:w="1116" w:type="dxa"/>
            <w:vAlign w:val="center"/>
          </w:tcPr>
          <w:p w14:paraId="766EA77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7371.34*</w:t>
            </w:r>
          </w:p>
        </w:tc>
      </w:tr>
      <w:tr w:rsidR="0089707A" w14:paraId="58E12F5C" w14:textId="77777777" w:rsidTr="00727DC6">
        <w:trPr>
          <w:trHeight w:val="300"/>
        </w:trPr>
        <w:tc>
          <w:tcPr>
            <w:tcW w:w="1323" w:type="dxa"/>
            <w:vAlign w:val="bottom"/>
          </w:tcPr>
          <w:p w14:paraId="40BEA4F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Test(c)</w:t>
            </w:r>
          </w:p>
        </w:tc>
        <w:tc>
          <w:tcPr>
            <w:tcW w:w="960" w:type="dxa"/>
            <w:vAlign w:val="bottom"/>
          </w:tcPr>
          <w:p w14:paraId="6CCC5C7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96" w:type="dxa"/>
            <w:vAlign w:val="center"/>
          </w:tcPr>
          <w:p w14:paraId="77044A4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12.85*</w:t>
            </w:r>
          </w:p>
        </w:tc>
        <w:tc>
          <w:tcPr>
            <w:tcW w:w="1236" w:type="dxa"/>
            <w:vAlign w:val="center"/>
          </w:tcPr>
          <w:p w14:paraId="7AA241C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373.31*</w:t>
            </w:r>
          </w:p>
        </w:tc>
        <w:tc>
          <w:tcPr>
            <w:tcW w:w="996" w:type="dxa"/>
            <w:vAlign w:val="center"/>
          </w:tcPr>
          <w:p w14:paraId="3DC38F1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118.42*</w:t>
            </w:r>
          </w:p>
        </w:tc>
        <w:tc>
          <w:tcPr>
            <w:tcW w:w="996" w:type="dxa"/>
            <w:vAlign w:val="center"/>
          </w:tcPr>
          <w:p w14:paraId="12547C8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3.58*</w:t>
            </w:r>
          </w:p>
        </w:tc>
        <w:tc>
          <w:tcPr>
            <w:tcW w:w="970" w:type="dxa"/>
            <w:vAlign w:val="center"/>
          </w:tcPr>
          <w:p w14:paraId="4E3A42D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0.27ns</w:t>
            </w:r>
          </w:p>
        </w:tc>
        <w:tc>
          <w:tcPr>
            <w:tcW w:w="960" w:type="dxa"/>
            <w:vAlign w:val="center"/>
          </w:tcPr>
          <w:p w14:paraId="2C22753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w:t>
            </w:r>
          </w:p>
        </w:tc>
        <w:tc>
          <w:tcPr>
            <w:tcW w:w="1090" w:type="dxa"/>
            <w:vAlign w:val="center"/>
          </w:tcPr>
          <w:p w14:paraId="40F698C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25.69*</w:t>
            </w:r>
          </w:p>
        </w:tc>
        <w:tc>
          <w:tcPr>
            <w:tcW w:w="1116" w:type="dxa"/>
            <w:vAlign w:val="center"/>
          </w:tcPr>
          <w:p w14:paraId="4F505BD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161.78ns</w:t>
            </w:r>
          </w:p>
        </w:tc>
      </w:tr>
      <w:tr w:rsidR="0089707A" w14:paraId="7C1C0E58" w14:textId="77777777" w:rsidTr="00727DC6">
        <w:trPr>
          <w:trHeight w:val="300"/>
        </w:trPr>
        <w:tc>
          <w:tcPr>
            <w:tcW w:w="1323" w:type="dxa"/>
            <w:vAlign w:val="bottom"/>
          </w:tcPr>
          <w:p w14:paraId="51E2C2D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LXT (c)</w:t>
            </w:r>
          </w:p>
        </w:tc>
        <w:tc>
          <w:tcPr>
            <w:tcW w:w="960" w:type="dxa"/>
            <w:vAlign w:val="bottom"/>
          </w:tcPr>
          <w:p w14:paraId="0359E44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996" w:type="dxa"/>
            <w:vAlign w:val="center"/>
          </w:tcPr>
          <w:p w14:paraId="2A979C1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21.00*</w:t>
            </w:r>
          </w:p>
        </w:tc>
        <w:tc>
          <w:tcPr>
            <w:tcW w:w="1236" w:type="dxa"/>
            <w:vAlign w:val="center"/>
          </w:tcPr>
          <w:p w14:paraId="154CC4F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723.89*</w:t>
            </w:r>
          </w:p>
        </w:tc>
        <w:tc>
          <w:tcPr>
            <w:tcW w:w="996" w:type="dxa"/>
            <w:vAlign w:val="center"/>
          </w:tcPr>
          <w:p w14:paraId="3D2D666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262.21*</w:t>
            </w:r>
          </w:p>
        </w:tc>
        <w:tc>
          <w:tcPr>
            <w:tcW w:w="996" w:type="dxa"/>
            <w:vAlign w:val="center"/>
          </w:tcPr>
          <w:p w14:paraId="11BDCD5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17.88*</w:t>
            </w:r>
          </w:p>
        </w:tc>
        <w:tc>
          <w:tcPr>
            <w:tcW w:w="970" w:type="dxa"/>
            <w:vAlign w:val="center"/>
          </w:tcPr>
          <w:p w14:paraId="397A5EB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w:t>
            </w:r>
          </w:p>
        </w:tc>
        <w:tc>
          <w:tcPr>
            <w:tcW w:w="960" w:type="dxa"/>
            <w:vAlign w:val="center"/>
          </w:tcPr>
          <w:p w14:paraId="269148F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3.22ns</w:t>
            </w:r>
          </w:p>
        </w:tc>
        <w:tc>
          <w:tcPr>
            <w:tcW w:w="1090" w:type="dxa"/>
            <w:vAlign w:val="center"/>
          </w:tcPr>
          <w:p w14:paraId="2EA9BA9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60.24*</w:t>
            </w:r>
          </w:p>
        </w:tc>
        <w:tc>
          <w:tcPr>
            <w:tcW w:w="1116" w:type="dxa"/>
            <w:vAlign w:val="center"/>
          </w:tcPr>
          <w:p w14:paraId="40684B4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290.37*</w:t>
            </w:r>
          </w:p>
        </w:tc>
      </w:tr>
      <w:tr w:rsidR="0089707A" w14:paraId="4B74FEA5" w14:textId="77777777" w:rsidTr="00727DC6">
        <w:trPr>
          <w:trHeight w:val="300"/>
        </w:trPr>
        <w:tc>
          <w:tcPr>
            <w:tcW w:w="1323" w:type="dxa"/>
            <w:vAlign w:val="bottom"/>
          </w:tcPr>
          <w:p w14:paraId="5B5F515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Parent</w:t>
            </w:r>
          </w:p>
        </w:tc>
        <w:tc>
          <w:tcPr>
            <w:tcW w:w="960" w:type="dxa"/>
            <w:vAlign w:val="bottom"/>
          </w:tcPr>
          <w:p w14:paraId="72C0246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996" w:type="dxa"/>
            <w:vAlign w:val="center"/>
          </w:tcPr>
          <w:p w14:paraId="5040C32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263.17*</w:t>
            </w:r>
          </w:p>
        </w:tc>
        <w:tc>
          <w:tcPr>
            <w:tcW w:w="1236" w:type="dxa"/>
            <w:vAlign w:val="center"/>
          </w:tcPr>
          <w:p w14:paraId="5F8AA8D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2286.74*</w:t>
            </w:r>
          </w:p>
        </w:tc>
        <w:tc>
          <w:tcPr>
            <w:tcW w:w="996" w:type="dxa"/>
            <w:vAlign w:val="center"/>
          </w:tcPr>
          <w:p w14:paraId="657B665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310.60*</w:t>
            </w:r>
          </w:p>
        </w:tc>
        <w:tc>
          <w:tcPr>
            <w:tcW w:w="996" w:type="dxa"/>
            <w:vAlign w:val="center"/>
          </w:tcPr>
          <w:p w14:paraId="4A12009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28.69*</w:t>
            </w:r>
          </w:p>
        </w:tc>
        <w:tc>
          <w:tcPr>
            <w:tcW w:w="970" w:type="dxa"/>
            <w:vAlign w:val="center"/>
          </w:tcPr>
          <w:p w14:paraId="2FAD19F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0.42ns</w:t>
            </w:r>
          </w:p>
        </w:tc>
        <w:tc>
          <w:tcPr>
            <w:tcW w:w="960" w:type="dxa"/>
            <w:vAlign w:val="center"/>
          </w:tcPr>
          <w:p w14:paraId="1EC9D74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6.41*</w:t>
            </w:r>
          </w:p>
        </w:tc>
        <w:tc>
          <w:tcPr>
            <w:tcW w:w="1090" w:type="dxa"/>
            <w:vAlign w:val="center"/>
          </w:tcPr>
          <w:p w14:paraId="40554BC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45.45*</w:t>
            </w:r>
          </w:p>
        </w:tc>
        <w:tc>
          <w:tcPr>
            <w:tcW w:w="1116" w:type="dxa"/>
            <w:vAlign w:val="center"/>
          </w:tcPr>
          <w:p w14:paraId="23493B4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569.41*</w:t>
            </w:r>
          </w:p>
        </w:tc>
      </w:tr>
      <w:tr w:rsidR="0089707A" w14:paraId="74131E37" w14:textId="77777777" w:rsidTr="00727DC6">
        <w:trPr>
          <w:trHeight w:val="300"/>
        </w:trPr>
        <w:tc>
          <w:tcPr>
            <w:tcW w:w="1323" w:type="dxa"/>
            <w:vAlign w:val="bottom"/>
          </w:tcPr>
          <w:p w14:paraId="6259DB9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Line (p)</w:t>
            </w:r>
          </w:p>
        </w:tc>
        <w:tc>
          <w:tcPr>
            <w:tcW w:w="960" w:type="dxa"/>
            <w:vAlign w:val="bottom"/>
          </w:tcPr>
          <w:p w14:paraId="2C499C3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96" w:type="dxa"/>
            <w:vAlign w:val="center"/>
          </w:tcPr>
          <w:p w14:paraId="1EFB204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17.98*</w:t>
            </w:r>
          </w:p>
        </w:tc>
        <w:tc>
          <w:tcPr>
            <w:tcW w:w="1236" w:type="dxa"/>
            <w:vAlign w:val="center"/>
          </w:tcPr>
          <w:p w14:paraId="2312416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138.53*</w:t>
            </w:r>
          </w:p>
        </w:tc>
        <w:tc>
          <w:tcPr>
            <w:tcW w:w="996" w:type="dxa"/>
            <w:vAlign w:val="center"/>
          </w:tcPr>
          <w:p w14:paraId="0E62C3D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433.90*</w:t>
            </w:r>
          </w:p>
        </w:tc>
        <w:tc>
          <w:tcPr>
            <w:tcW w:w="996" w:type="dxa"/>
            <w:vAlign w:val="center"/>
          </w:tcPr>
          <w:p w14:paraId="7DFFB8E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19.20*</w:t>
            </w:r>
          </w:p>
        </w:tc>
        <w:tc>
          <w:tcPr>
            <w:tcW w:w="970" w:type="dxa"/>
            <w:vAlign w:val="center"/>
          </w:tcPr>
          <w:p w14:paraId="5665D07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0.57*</w:t>
            </w:r>
          </w:p>
        </w:tc>
        <w:tc>
          <w:tcPr>
            <w:tcW w:w="960" w:type="dxa"/>
            <w:vAlign w:val="center"/>
          </w:tcPr>
          <w:p w14:paraId="1AFBF90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9.45*</w:t>
            </w:r>
          </w:p>
        </w:tc>
        <w:tc>
          <w:tcPr>
            <w:tcW w:w="1090" w:type="dxa"/>
            <w:vAlign w:val="center"/>
          </w:tcPr>
          <w:p w14:paraId="4F8DE63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44.70*</w:t>
            </w:r>
          </w:p>
        </w:tc>
        <w:tc>
          <w:tcPr>
            <w:tcW w:w="1116" w:type="dxa"/>
            <w:vAlign w:val="center"/>
          </w:tcPr>
          <w:p w14:paraId="11C600A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231.11*</w:t>
            </w:r>
          </w:p>
        </w:tc>
      </w:tr>
      <w:tr w:rsidR="0089707A" w14:paraId="6BFEB0F0" w14:textId="77777777" w:rsidTr="00727DC6">
        <w:trPr>
          <w:trHeight w:val="300"/>
        </w:trPr>
        <w:tc>
          <w:tcPr>
            <w:tcW w:w="1323" w:type="dxa"/>
            <w:vAlign w:val="bottom"/>
          </w:tcPr>
          <w:p w14:paraId="1C7B1C3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 (p)</w:t>
            </w:r>
          </w:p>
        </w:tc>
        <w:tc>
          <w:tcPr>
            <w:tcW w:w="960" w:type="dxa"/>
            <w:vAlign w:val="bottom"/>
          </w:tcPr>
          <w:p w14:paraId="39F73E8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96" w:type="dxa"/>
            <w:vAlign w:val="center"/>
          </w:tcPr>
          <w:p w14:paraId="5D26B03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373.03*</w:t>
            </w:r>
          </w:p>
        </w:tc>
        <w:tc>
          <w:tcPr>
            <w:tcW w:w="1236" w:type="dxa"/>
            <w:vAlign w:val="center"/>
          </w:tcPr>
          <w:p w14:paraId="3043DCE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2900.73*</w:t>
            </w:r>
          </w:p>
        </w:tc>
        <w:tc>
          <w:tcPr>
            <w:tcW w:w="996" w:type="dxa"/>
            <w:vAlign w:val="center"/>
          </w:tcPr>
          <w:p w14:paraId="367EE52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289.61*</w:t>
            </w:r>
          </w:p>
        </w:tc>
        <w:tc>
          <w:tcPr>
            <w:tcW w:w="996" w:type="dxa"/>
            <w:vAlign w:val="center"/>
          </w:tcPr>
          <w:p w14:paraId="3D2A1BC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24.55*</w:t>
            </w:r>
          </w:p>
        </w:tc>
        <w:tc>
          <w:tcPr>
            <w:tcW w:w="970" w:type="dxa"/>
            <w:vAlign w:val="center"/>
          </w:tcPr>
          <w:p w14:paraId="1379735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0.39ns</w:t>
            </w:r>
          </w:p>
        </w:tc>
        <w:tc>
          <w:tcPr>
            <w:tcW w:w="960" w:type="dxa"/>
            <w:vAlign w:val="center"/>
          </w:tcPr>
          <w:p w14:paraId="354BCC9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5.78*</w:t>
            </w:r>
          </w:p>
        </w:tc>
        <w:tc>
          <w:tcPr>
            <w:tcW w:w="1090" w:type="dxa"/>
            <w:vAlign w:val="center"/>
          </w:tcPr>
          <w:p w14:paraId="37F3B45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50.82*</w:t>
            </w:r>
          </w:p>
        </w:tc>
        <w:tc>
          <w:tcPr>
            <w:tcW w:w="1116" w:type="dxa"/>
            <w:vAlign w:val="center"/>
          </w:tcPr>
          <w:p w14:paraId="1B5A230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673.46*</w:t>
            </w:r>
          </w:p>
        </w:tc>
      </w:tr>
      <w:tr w:rsidR="0089707A" w14:paraId="491B9524" w14:textId="77777777" w:rsidTr="00727DC6">
        <w:trPr>
          <w:trHeight w:val="300"/>
        </w:trPr>
        <w:tc>
          <w:tcPr>
            <w:tcW w:w="1323" w:type="dxa"/>
            <w:vAlign w:val="bottom"/>
          </w:tcPr>
          <w:p w14:paraId="24D6C88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L(P)</w:t>
            </w:r>
            <w:proofErr w:type="spellStart"/>
            <w:r>
              <w:rPr>
                <w:rFonts w:ascii="Times New Roman" w:eastAsia="Times New Roman" w:hAnsi="Times New Roman" w:cs="Times New Roman"/>
                <w:color w:val="000000"/>
                <w:sz w:val="24"/>
                <w:szCs w:val="24"/>
              </w:rPr>
              <w:t>vT</w:t>
            </w:r>
            <w:proofErr w:type="spellEnd"/>
            <w:r>
              <w:rPr>
                <w:rFonts w:ascii="Times New Roman" w:eastAsia="Times New Roman" w:hAnsi="Times New Roman" w:cs="Times New Roman"/>
                <w:color w:val="000000"/>
                <w:sz w:val="24"/>
                <w:szCs w:val="24"/>
              </w:rPr>
              <w:t>(P)</w:t>
            </w:r>
          </w:p>
        </w:tc>
        <w:tc>
          <w:tcPr>
            <w:tcW w:w="960" w:type="dxa"/>
            <w:vAlign w:val="bottom"/>
          </w:tcPr>
          <w:p w14:paraId="5ED76E5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6" w:type="dxa"/>
            <w:vAlign w:val="center"/>
          </w:tcPr>
          <w:p w14:paraId="09B1835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255.26*</w:t>
            </w:r>
          </w:p>
        </w:tc>
        <w:tc>
          <w:tcPr>
            <w:tcW w:w="1236" w:type="dxa"/>
            <w:vAlign w:val="center"/>
          </w:tcPr>
          <w:p w14:paraId="7A0736E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5353.67*</w:t>
            </w:r>
          </w:p>
        </w:tc>
        <w:tc>
          <w:tcPr>
            <w:tcW w:w="996" w:type="dxa"/>
            <w:vAlign w:val="center"/>
          </w:tcPr>
          <w:p w14:paraId="01D2278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6.38*</w:t>
            </w:r>
          </w:p>
        </w:tc>
        <w:tc>
          <w:tcPr>
            <w:tcW w:w="996" w:type="dxa"/>
            <w:vAlign w:val="center"/>
          </w:tcPr>
          <w:p w14:paraId="7642C67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103.79*</w:t>
            </w:r>
          </w:p>
        </w:tc>
        <w:tc>
          <w:tcPr>
            <w:tcW w:w="970" w:type="dxa"/>
            <w:vAlign w:val="center"/>
          </w:tcPr>
          <w:p w14:paraId="7AC5E44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w:t>
            </w:r>
          </w:p>
        </w:tc>
        <w:tc>
          <w:tcPr>
            <w:tcW w:w="960" w:type="dxa"/>
            <w:vAlign w:val="center"/>
          </w:tcPr>
          <w:p w14:paraId="14D38F8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w:t>
            </w:r>
          </w:p>
        </w:tc>
        <w:tc>
          <w:tcPr>
            <w:tcW w:w="1090" w:type="dxa"/>
            <w:vAlign w:val="center"/>
          </w:tcPr>
          <w:p w14:paraId="1335DAC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w:t>
            </w:r>
          </w:p>
        </w:tc>
        <w:tc>
          <w:tcPr>
            <w:tcW w:w="1116" w:type="dxa"/>
            <w:vAlign w:val="center"/>
          </w:tcPr>
          <w:p w14:paraId="1416C8A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986.12*</w:t>
            </w:r>
          </w:p>
        </w:tc>
      </w:tr>
      <w:tr w:rsidR="0089707A" w14:paraId="4839A6CF" w14:textId="77777777" w:rsidTr="00727DC6">
        <w:trPr>
          <w:trHeight w:val="300"/>
        </w:trPr>
        <w:tc>
          <w:tcPr>
            <w:tcW w:w="1323" w:type="dxa"/>
            <w:vAlign w:val="bottom"/>
          </w:tcPr>
          <w:p w14:paraId="423558F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Cross</w:t>
            </w:r>
          </w:p>
          <w:p w14:paraId="13A2381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vs Parent</w:t>
            </w:r>
          </w:p>
        </w:tc>
        <w:tc>
          <w:tcPr>
            <w:tcW w:w="960" w:type="dxa"/>
            <w:vAlign w:val="bottom"/>
          </w:tcPr>
          <w:p w14:paraId="514DE38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996" w:type="dxa"/>
            <w:vAlign w:val="center"/>
          </w:tcPr>
          <w:p w14:paraId="341F905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318.57*</w:t>
            </w:r>
          </w:p>
        </w:tc>
        <w:tc>
          <w:tcPr>
            <w:tcW w:w="1236" w:type="dxa"/>
            <w:vAlign w:val="center"/>
          </w:tcPr>
          <w:p w14:paraId="39F0ED3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11450.97*</w:t>
            </w:r>
          </w:p>
        </w:tc>
        <w:tc>
          <w:tcPr>
            <w:tcW w:w="996" w:type="dxa"/>
            <w:vAlign w:val="center"/>
          </w:tcPr>
          <w:p w14:paraId="6ACA074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329.57*</w:t>
            </w:r>
          </w:p>
        </w:tc>
        <w:tc>
          <w:tcPr>
            <w:tcW w:w="996" w:type="dxa"/>
            <w:vAlign w:val="center"/>
          </w:tcPr>
          <w:p w14:paraId="638587D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324.70*</w:t>
            </w:r>
          </w:p>
        </w:tc>
        <w:tc>
          <w:tcPr>
            <w:tcW w:w="970" w:type="dxa"/>
            <w:vAlign w:val="center"/>
          </w:tcPr>
          <w:p w14:paraId="14B8BED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3.77*</w:t>
            </w:r>
          </w:p>
        </w:tc>
        <w:tc>
          <w:tcPr>
            <w:tcW w:w="960" w:type="dxa"/>
            <w:vAlign w:val="center"/>
          </w:tcPr>
          <w:p w14:paraId="0E7DE40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0.11*</w:t>
            </w:r>
          </w:p>
        </w:tc>
        <w:tc>
          <w:tcPr>
            <w:tcW w:w="1090" w:type="dxa"/>
            <w:vAlign w:val="center"/>
          </w:tcPr>
          <w:p w14:paraId="0EA16A3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757.72*</w:t>
            </w:r>
          </w:p>
        </w:tc>
        <w:tc>
          <w:tcPr>
            <w:tcW w:w="1116" w:type="dxa"/>
            <w:vAlign w:val="center"/>
          </w:tcPr>
          <w:p w14:paraId="61745DA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525.95*</w:t>
            </w:r>
          </w:p>
        </w:tc>
      </w:tr>
      <w:tr w:rsidR="0089707A" w14:paraId="4D6D8FF0" w14:textId="77777777" w:rsidTr="00727DC6">
        <w:trPr>
          <w:trHeight w:val="300"/>
        </w:trPr>
        <w:tc>
          <w:tcPr>
            <w:tcW w:w="1323" w:type="dxa"/>
            <w:vAlign w:val="bottom"/>
          </w:tcPr>
          <w:p w14:paraId="66C1368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Error</w:t>
            </w:r>
          </w:p>
        </w:tc>
        <w:tc>
          <w:tcPr>
            <w:tcW w:w="960" w:type="dxa"/>
            <w:vAlign w:val="bottom"/>
          </w:tcPr>
          <w:p w14:paraId="1D56B9E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w:t>
            </w:r>
          </w:p>
        </w:tc>
        <w:tc>
          <w:tcPr>
            <w:tcW w:w="996" w:type="dxa"/>
            <w:vAlign w:val="center"/>
          </w:tcPr>
          <w:p w14:paraId="2325D3D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2.31</w:t>
            </w:r>
          </w:p>
        </w:tc>
        <w:tc>
          <w:tcPr>
            <w:tcW w:w="1236" w:type="dxa"/>
            <w:vAlign w:val="center"/>
          </w:tcPr>
          <w:p w14:paraId="7D3CB68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37.75</w:t>
            </w:r>
          </w:p>
        </w:tc>
        <w:tc>
          <w:tcPr>
            <w:tcW w:w="996" w:type="dxa"/>
            <w:vAlign w:val="center"/>
          </w:tcPr>
          <w:p w14:paraId="1D33F1B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12.42</w:t>
            </w:r>
          </w:p>
        </w:tc>
        <w:tc>
          <w:tcPr>
            <w:tcW w:w="996" w:type="dxa"/>
            <w:vAlign w:val="center"/>
          </w:tcPr>
          <w:p w14:paraId="6CCD308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w:t>
            </w:r>
          </w:p>
        </w:tc>
        <w:tc>
          <w:tcPr>
            <w:tcW w:w="970" w:type="dxa"/>
            <w:vAlign w:val="center"/>
          </w:tcPr>
          <w:p w14:paraId="16CBA19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w:t>
            </w:r>
          </w:p>
        </w:tc>
        <w:tc>
          <w:tcPr>
            <w:tcW w:w="960" w:type="dxa"/>
            <w:vAlign w:val="center"/>
          </w:tcPr>
          <w:p w14:paraId="1D02926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w:t>
            </w:r>
          </w:p>
        </w:tc>
        <w:tc>
          <w:tcPr>
            <w:tcW w:w="1090" w:type="dxa"/>
            <w:vAlign w:val="center"/>
          </w:tcPr>
          <w:p w14:paraId="06B6E83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w:t>
            </w:r>
          </w:p>
        </w:tc>
        <w:tc>
          <w:tcPr>
            <w:tcW w:w="1116" w:type="dxa"/>
            <w:vAlign w:val="center"/>
          </w:tcPr>
          <w:p w14:paraId="31F6357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w:t>
            </w:r>
          </w:p>
        </w:tc>
      </w:tr>
    </w:tbl>
    <w:p w14:paraId="7F37BA22" w14:textId="77777777" w:rsidR="0089707A" w:rsidRDefault="0089707A" w:rsidP="0089707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DFF-Days to fifty per cent flowering, PH-Plant height (cm), EH-Ear height (cm), EL-Ear head length, ED-Ear diameter, NRE- Number of </w:t>
      </w:r>
      <w:proofErr w:type="gramStart"/>
      <w:r>
        <w:rPr>
          <w:rFonts w:ascii="Times New Roman" w:eastAsia="Times New Roman" w:hAnsi="Times New Roman" w:cs="Times New Roman"/>
          <w:sz w:val="24"/>
          <w:szCs w:val="24"/>
        </w:rPr>
        <w:t>rows/ear</w:t>
      </w:r>
      <w:proofErr w:type="gramEnd"/>
      <w:r>
        <w:rPr>
          <w:rFonts w:ascii="Times New Roman" w:eastAsia="Times New Roman" w:hAnsi="Times New Roman" w:cs="Times New Roman"/>
          <w:sz w:val="24"/>
          <w:szCs w:val="24"/>
        </w:rPr>
        <w:t xml:space="preserve">, NK- Number of kernels and GY-Grain yield </w:t>
      </w:r>
    </w:p>
    <w:p w14:paraId="17ECA34A" w14:textId="77777777" w:rsidR="0089707A" w:rsidRDefault="0089707A" w:rsidP="0089707A">
      <w:pPr>
        <w:spacing w:after="0" w:line="360" w:lineRule="auto"/>
        <w:jc w:val="both"/>
        <w:rPr>
          <w:rFonts w:ascii="Times New Roman" w:eastAsia="Times New Roman" w:hAnsi="Times New Roman" w:cs="Times New Roman"/>
          <w:sz w:val="24"/>
          <w:szCs w:val="24"/>
        </w:rPr>
      </w:pPr>
    </w:p>
    <w:p w14:paraId="6C4107F3" w14:textId="77777777" w:rsidR="0089707A" w:rsidRDefault="0089707A" w:rsidP="0089707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Notably, grain yield exhibited the highest genotypic and phenotypic coefficients of variation (GCV and PCV) alongside a heritability estimate of 99.09% and a genetic advance of 64.18%. These values indicate that genetic factors primarily control this trait, allowing for effective improvement through selection (Owusu et al., 2020). Traits such as kernels per row (95.40% heritability) and rows per ear (91.03%) also showed high heritability and genetic advance, suggesting potential for cumulative gain under selection pressure (Lal et al., 2023) (Table 3).</w:t>
      </w:r>
    </w:p>
    <w:p w14:paraId="15DAECB7" w14:textId="77777777" w:rsidR="0089707A" w:rsidRDefault="0089707A" w:rsidP="0089707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3. </w:t>
      </w:r>
      <w:r w:rsidRPr="00327C4E">
        <w:rPr>
          <w:rFonts w:ascii="Times New Roman" w:eastAsia="Times New Roman" w:hAnsi="Times New Roman" w:cs="Times New Roman"/>
          <w:bCs/>
          <w:sz w:val="24"/>
          <w:szCs w:val="24"/>
        </w:rPr>
        <w:t>Genetic parameter for maize genotypes</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92"/>
        <w:gridCol w:w="796"/>
        <w:gridCol w:w="796"/>
        <w:gridCol w:w="796"/>
        <w:gridCol w:w="796"/>
        <w:gridCol w:w="796"/>
        <w:gridCol w:w="796"/>
        <w:gridCol w:w="796"/>
        <w:gridCol w:w="796"/>
      </w:tblGrid>
      <w:tr w:rsidR="0089707A" w14:paraId="3C5646ED" w14:textId="77777777" w:rsidTr="00727DC6">
        <w:trPr>
          <w:trHeight w:val="300"/>
        </w:trPr>
        <w:tc>
          <w:tcPr>
            <w:tcW w:w="2992" w:type="dxa"/>
            <w:vAlign w:val="bottom"/>
          </w:tcPr>
          <w:p w14:paraId="0AB7F0A4"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Genetic parameter</w:t>
            </w:r>
          </w:p>
        </w:tc>
        <w:tc>
          <w:tcPr>
            <w:tcW w:w="796" w:type="dxa"/>
            <w:vAlign w:val="bottom"/>
          </w:tcPr>
          <w:p w14:paraId="4D9773FB"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DFF</w:t>
            </w:r>
          </w:p>
        </w:tc>
        <w:tc>
          <w:tcPr>
            <w:tcW w:w="796" w:type="dxa"/>
            <w:vAlign w:val="bottom"/>
          </w:tcPr>
          <w:p w14:paraId="46494B0F"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PH</w:t>
            </w:r>
          </w:p>
        </w:tc>
        <w:tc>
          <w:tcPr>
            <w:tcW w:w="796" w:type="dxa"/>
            <w:vAlign w:val="bottom"/>
          </w:tcPr>
          <w:p w14:paraId="04D1675A"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EH</w:t>
            </w:r>
          </w:p>
        </w:tc>
        <w:tc>
          <w:tcPr>
            <w:tcW w:w="796" w:type="dxa"/>
            <w:vAlign w:val="bottom"/>
          </w:tcPr>
          <w:p w14:paraId="7076A68F"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w:t>
            </w:r>
          </w:p>
        </w:tc>
        <w:tc>
          <w:tcPr>
            <w:tcW w:w="796" w:type="dxa"/>
            <w:vAlign w:val="bottom"/>
          </w:tcPr>
          <w:p w14:paraId="12E0A500"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w:t>
            </w:r>
          </w:p>
        </w:tc>
        <w:tc>
          <w:tcPr>
            <w:tcW w:w="796" w:type="dxa"/>
            <w:vAlign w:val="bottom"/>
          </w:tcPr>
          <w:p w14:paraId="4F26BDF3"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NRE</w:t>
            </w:r>
          </w:p>
        </w:tc>
        <w:tc>
          <w:tcPr>
            <w:tcW w:w="796" w:type="dxa"/>
            <w:vAlign w:val="bottom"/>
          </w:tcPr>
          <w:p w14:paraId="1C520206"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NK</w:t>
            </w:r>
          </w:p>
        </w:tc>
        <w:tc>
          <w:tcPr>
            <w:tcW w:w="796" w:type="dxa"/>
            <w:vAlign w:val="bottom"/>
          </w:tcPr>
          <w:p w14:paraId="1124657E"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GY</w:t>
            </w:r>
          </w:p>
        </w:tc>
      </w:tr>
      <w:tr w:rsidR="0089707A" w14:paraId="1AFDFF35" w14:textId="77777777" w:rsidTr="00727DC6">
        <w:trPr>
          <w:trHeight w:val="300"/>
        </w:trPr>
        <w:tc>
          <w:tcPr>
            <w:tcW w:w="2992" w:type="dxa"/>
            <w:vAlign w:val="bottom"/>
          </w:tcPr>
          <w:p w14:paraId="54EBB5C2"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Phenotypic Coefficient of Variance</w:t>
            </w:r>
          </w:p>
        </w:tc>
        <w:tc>
          <w:tcPr>
            <w:tcW w:w="796" w:type="dxa"/>
            <w:vAlign w:val="center"/>
          </w:tcPr>
          <w:p w14:paraId="71A8AE23"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15.50</w:t>
            </w:r>
          </w:p>
        </w:tc>
        <w:tc>
          <w:tcPr>
            <w:tcW w:w="796" w:type="dxa"/>
            <w:vAlign w:val="center"/>
          </w:tcPr>
          <w:p w14:paraId="6F2D6CA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12.50</w:t>
            </w:r>
          </w:p>
        </w:tc>
        <w:tc>
          <w:tcPr>
            <w:tcW w:w="796" w:type="dxa"/>
            <w:vAlign w:val="center"/>
          </w:tcPr>
          <w:p w14:paraId="3CAEFB5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8.22</w:t>
            </w:r>
          </w:p>
        </w:tc>
        <w:tc>
          <w:tcPr>
            <w:tcW w:w="796" w:type="dxa"/>
            <w:vAlign w:val="center"/>
          </w:tcPr>
          <w:p w14:paraId="1FED385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12.73</w:t>
            </w:r>
          </w:p>
        </w:tc>
        <w:tc>
          <w:tcPr>
            <w:tcW w:w="796" w:type="dxa"/>
            <w:vAlign w:val="center"/>
          </w:tcPr>
          <w:p w14:paraId="6A97EFA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6.82</w:t>
            </w:r>
          </w:p>
        </w:tc>
        <w:tc>
          <w:tcPr>
            <w:tcW w:w="796" w:type="dxa"/>
            <w:vAlign w:val="center"/>
          </w:tcPr>
          <w:p w14:paraId="61D17F0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9.93</w:t>
            </w:r>
          </w:p>
        </w:tc>
        <w:tc>
          <w:tcPr>
            <w:tcW w:w="796" w:type="dxa"/>
            <w:vAlign w:val="center"/>
          </w:tcPr>
          <w:p w14:paraId="3D042E6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10.72</w:t>
            </w:r>
          </w:p>
        </w:tc>
        <w:tc>
          <w:tcPr>
            <w:tcW w:w="796" w:type="dxa"/>
            <w:vAlign w:val="center"/>
          </w:tcPr>
          <w:p w14:paraId="6475EC7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31.44</w:t>
            </w:r>
          </w:p>
        </w:tc>
      </w:tr>
      <w:tr w:rsidR="0089707A" w14:paraId="22856885" w14:textId="77777777" w:rsidTr="00727DC6">
        <w:trPr>
          <w:trHeight w:val="300"/>
        </w:trPr>
        <w:tc>
          <w:tcPr>
            <w:tcW w:w="2992" w:type="dxa"/>
            <w:vAlign w:val="bottom"/>
          </w:tcPr>
          <w:p w14:paraId="1D344389"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Genotypic Coefficient of Variance</w:t>
            </w:r>
          </w:p>
        </w:tc>
        <w:tc>
          <w:tcPr>
            <w:tcW w:w="796" w:type="dxa"/>
            <w:vAlign w:val="center"/>
          </w:tcPr>
          <w:p w14:paraId="790FA9D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15.20</w:t>
            </w:r>
          </w:p>
        </w:tc>
        <w:tc>
          <w:tcPr>
            <w:tcW w:w="796" w:type="dxa"/>
            <w:vAlign w:val="center"/>
          </w:tcPr>
          <w:p w14:paraId="68F3C3D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12.08</w:t>
            </w:r>
          </w:p>
        </w:tc>
        <w:tc>
          <w:tcPr>
            <w:tcW w:w="796" w:type="dxa"/>
            <w:vAlign w:val="center"/>
          </w:tcPr>
          <w:p w14:paraId="6AAC2EF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7.68</w:t>
            </w:r>
          </w:p>
        </w:tc>
        <w:tc>
          <w:tcPr>
            <w:tcW w:w="796" w:type="dxa"/>
            <w:vAlign w:val="center"/>
          </w:tcPr>
          <w:p w14:paraId="6A92DE9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12.49</w:t>
            </w:r>
          </w:p>
        </w:tc>
        <w:tc>
          <w:tcPr>
            <w:tcW w:w="796" w:type="dxa"/>
            <w:vAlign w:val="center"/>
          </w:tcPr>
          <w:p w14:paraId="1F71784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6.36</w:t>
            </w:r>
          </w:p>
        </w:tc>
        <w:tc>
          <w:tcPr>
            <w:tcW w:w="796" w:type="dxa"/>
            <w:vAlign w:val="center"/>
          </w:tcPr>
          <w:p w14:paraId="5F1F410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9.48</w:t>
            </w:r>
          </w:p>
        </w:tc>
        <w:tc>
          <w:tcPr>
            <w:tcW w:w="796" w:type="dxa"/>
            <w:vAlign w:val="center"/>
          </w:tcPr>
          <w:p w14:paraId="4D0FC86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10.47</w:t>
            </w:r>
          </w:p>
        </w:tc>
        <w:tc>
          <w:tcPr>
            <w:tcW w:w="796" w:type="dxa"/>
            <w:vAlign w:val="center"/>
          </w:tcPr>
          <w:p w14:paraId="7188A74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31.30</w:t>
            </w:r>
          </w:p>
        </w:tc>
      </w:tr>
      <w:tr w:rsidR="0089707A" w14:paraId="7075DCBF" w14:textId="77777777" w:rsidTr="00727DC6">
        <w:trPr>
          <w:trHeight w:val="300"/>
        </w:trPr>
        <w:tc>
          <w:tcPr>
            <w:tcW w:w="2992" w:type="dxa"/>
            <w:vAlign w:val="bottom"/>
          </w:tcPr>
          <w:p w14:paraId="73076C30"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Environmental Coefficient of Variance</w:t>
            </w:r>
          </w:p>
        </w:tc>
        <w:tc>
          <w:tcPr>
            <w:tcW w:w="796" w:type="dxa"/>
            <w:vAlign w:val="center"/>
          </w:tcPr>
          <w:p w14:paraId="7ECE5E4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3.03</w:t>
            </w:r>
          </w:p>
        </w:tc>
        <w:tc>
          <w:tcPr>
            <w:tcW w:w="796" w:type="dxa"/>
            <w:vAlign w:val="center"/>
          </w:tcPr>
          <w:p w14:paraId="4E03B8E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w:t>
            </w:r>
          </w:p>
        </w:tc>
        <w:tc>
          <w:tcPr>
            <w:tcW w:w="796" w:type="dxa"/>
            <w:vAlign w:val="center"/>
          </w:tcPr>
          <w:p w14:paraId="7FD9AAD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2.94</w:t>
            </w:r>
          </w:p>
        </w:tc>
        <w:tc>
          <w:tcPr>
            <w:tcW w:w="796" w:type="dxa"/>
            <w:vAlign w:val="center"/>
          </w:tcPr>
          <w:p w14:paraId="5C7CF9E3"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2.43</w:t>
            </w:r>
          </w:p>
        </w:tc>
        <w:tc>
          <w:tcPr>
            <w:tcW w:w="796" w:type="dxa"/>
            <w:vAlign w:val="center"/>
          </w:tcPr>
          <w:p w14:paraId="418B616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2.48</w:t>
            </w:r>
          </w:p>
        </w:tc>
        <w:tc>
          <w:tcPr>
            <w:tcW w:w="796" w:type="dxa"/>
            <w:vAlign w:val="center"/>
          </w:tcPr>
          <w:p w14:paraId="1B2410B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2.97</w:t>
            </w:r>
          </w:p>
        </w:tc>
        <w:tc>
          <w:tcPr>
            <w:tcW w:w="796" w:type="dxa"/>
            <w:vAlign w:val="center"/>
          </w:tcPr>
          <w:p w14:paraId="51A14E8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w:t>
            </w:r>
          </w:p>
        </w:tc>
        <w:tc>
          <w:tcPr>
            <w:tcW w:w="796" w:type="dxa"/>
            <w:vAlign w:val="center"/>
          </w:tcPr>
          <w:p w14:paraId="344FB23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3.01</w:t>
            </w:r>
          </w:p>
        </w:tc>
      </w:tr>
      <w:tr w:rsidR="0089707A" w14:paraId="4527F57E" w14:textId="77777777" w:rsidTr="00727DC6">
        <w:trPr>
          <w:trHeight w:val="300"/>
        </w:trPr>
        <w:tc>
          <w:tcPr>
            <w:tcW w:w="2992" w:type="dxa"/>
            <w:vAlign w:val="bottom"/>
          </w:tcPr>
          <w:p w14:paraId="74A27EA0"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Heritability (Broad Sense)</w:t>
            </w:r>
          </w:p>
        </w:tc>
        <w:tc>
          <w:tcPr>
            <w:tcW w:w="796" w:type="dxa"/>
            <w:vAlign w:val="center"/>
          </w:tcPr>
          <w:p w14:paraId="18E0A80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96.17</w:t>
            </w:r>
          </w:p>
        </w:tc>
        <w:tc>
          <w:tcPr>
            <w:tcW w:w="796" w:type="dxa"/>
            <w:vAlign w:val="center"/>
          </w:tcPr>
          <w:p w14:paraId="7D9BD22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93.45</w:t>
            </w:r>
          </w:p>
        </w:tc>
        <w:tc>
          <w:tcPr>
            <w:tcW w:w="796" w:type="dxa"/>
            <w:vAlign w:val="center"/>
          </w:tcPr>
          <w:p w14:paraId="5DDA6E1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87.23</w:t>
            </w:r>
          </w:p>
        </w:tc>
        <w:tc>
          <w:tcPr>
            <w:tcW w:w="796" w:type="dxa"/>
            <w:vAlign w:val="center"/>
          </w:tcPr>
          <w:p w14:paraId="1FBF859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96.34</w:t>
            </w:r>
          </w:p>
        </w:tc>
        <w:tc>
          <w:tcPr>
            <w:tcW w:w="796" w:type="dxa"/>
            <w:vAlign w:val="center"/>
          </w:tcPr>
          <w:p w14:paraId="11749BA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86.76</w:t>
            </w:r>
          </w:p>
        </w:tc>
        <w:tc>
          <w:tcPr>
            <w:tcW w:w="796" w:type="dxa"/>
            <w:vAlign w:val="center"/>
          </w:tcPr>
          <w:p w14:paraId="4184B03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91.03</w:t>
            </w:r>
          </w:p>
        </w:tc>
        <w:tc>
          <w:tcPr>
            <w:tcW w:w="796" w:type="dxa"/>
            <w:vAlign w:val="center"/>
          </w:tcPr>
          <w:p w14:paraId="1A69C1B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95.40</w:t>
            </w:r>
          </w:p>
        </w:tc>
        <w:tc>
          <w:tcPr>
            <w:tcW w:w="796" w:type="dxa"/>
            <w:vAlign w:val="center"/>
          </w:tcPr>
          <w:p w14:paraId="6639741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99.09</w:t>
            </w:r>
          </w:p>
        </w:tc>
      </w:tr>
      <w:tr w:rsidR="0089707A" w14:paraId="5D19B529" w14:textId="77777777" w:rsidTr="00727DC6">
        <w:trPr>
          <w:trHeight w:val="300"/>
        </w:trPr>
        <w:tc>
          <w:tcPr>
            <w:tcW w:w="2992" w:type="dxa"/>
            <w:vAlign w:val="bottom"/>
          </w:tcPr>
          <w:p w14:paraId="2901B9C4"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Genetic Advance</w:t>
            </w:r>
          </w:p>
        </w:tc>
        <w:tc>
          <w:tcPr>
            <w:tcW w:w="796" w:type="dxa"/>
            <w:vAlign w:val="center"/>
          </w:tcPr>
          <w:p w14:paraId="4240699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18.61</w:t>
            </w:r>
          </w:p>
        </w:tc>
        <w:tc>
          <w:tcPr>
            <w:tcW w:w="796" w:type="dxa"/>
            <w:vAlign w:val="center"/>
          </w:tcPr>
          <w:p w14:paraId="3C20D54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54.78</w:t>
            </w:r>
          </w:p>
        </w:tc>
        <w:tc>
          <w:tcPr>
            <w:tcW w:w="796" w:type="dxa"/>
            <w:vAlign w:val="center"/>
          </w:tcPr>
          <w:p w14:paraId="52A3AAF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19.84</w:t>
            </w:r>
          </w:p>
        </w:tc>
        <w:tc>
          <w:tcPr>
            <w:tcW w:w="796" w:type="dxa"/>
            <w:vAlign w:val="center"/>
          </w:tcPr>
          <w:p w14:paraId="6BE27DD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6.64</w:t>
            </w:r>
          </w:p>
        </w:tc>
        <w:tc>
          <w:tcPr>
            <w:tcW w:w="796" w:type="dxa"/>
            <w:vAlign w:val="center"/>
          </w:tcPr>
          <w:p w14:paraId="6B02EFE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0.67</w:t>
            </w:r>
          </w:p>
        </w:tc>
        <w:tc>
          <w:tcPr>
            <w:tcW w:w="796" w:type="dxa"/>
            <w:vAlign w:val="center"/>
          </w:tcPr>
          <w:p w14:paraId="6ABA7DB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2.78</w:t>
            </w:r>
          </w:p>
        </w:tc>
        <w:tc>
          <w:tcPr>
            <w:tcW w:w="796" w:type="dxa"/>
            <w:vAlign w:val="center"/>
          </w:tcPr>
          <w:p w14:paraId="0F756E4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7.38</w:t>
            </w:r>
          </w:p>
        </w:tc>
        <w:tc>
          <w:tcPr>
            <w:tcW w:w="796" w:type="dxa"/>
            <w:vAlign w:val="center"/>
          </w:tcPr>
          <w:p w14:paraId="27149EB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27.38</w:t>
            </w:r>
          </w:p>
        </w:tc>
      </w:tr>
      <w:tr w:rsidR="0089707A" w14:paraId="6B17D531" w14:textId="77777777" w:rsidTr="00727DC6">
        <w:trPr>
          <w:trHeight w:val="300"/>
        </w:trPr>
        <w:tc>
          <w:tcPr>
            <w:tcW w:w="2992" w:type="dxa"/>
            <w:vAlign w:val="bottom"/>
          </w:tcPr>
          <w:p w14:paraId="3E47C833" w14:textId="77777777" w:rsidR="0089707A" w:rsidRDefault="0089707A" w:rsidP="00727DC6">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Genetic Advance as per cent of mean</w:t>
            </w:r>
          </w:p>
        </w:tc>
        <w:tc>
          <w:tcPr>
            <w:tcW w:w="796" w:type="dxa"/>
            <w:vAlign w:val="center"/>
          </w:tcPr>
          <w:p w14:paraId="62D8325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30.70</w:t>
            </w:r>
          </w:p>
        </w:tc>
        <w:tc>
          <w:tcPr>
            <w:tcW w:w="796" w:type="dxa"/>
            <w:vAlign w:val="center"/>
          </w:tcPr>
          <w:p w14:paraId="1B10A12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24.05</w:t>
            </w:r>
          </w:p>
        </w:tc>
        <w:tc>
          <w:tcPr>
            <w:tcW w:w="796" w:type="dxa"/>
            <w:vAlign w:val="center"/>
          </w:tcPr>
          <w:p w14:paraId="6802412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14.77</w:t>
            </w:r>
          </w:p>
        </w:tc>
        <w:tc>
          <w:tcPr>
            <w:tcW w:w="796" w:type="dxa"/>
            <w:vAlign w:val="center"/>
          </w:tcPr>
          <w:p w14:paraId="398B8BE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25.26</w:t>
            </w:r>
          </w:p>
        </w:tc>
        <w:tc>
          <w:tcPr>
            <w:tcW w:w="796" w:type="dxa"/>
            <w:vAlign w:val="center"/>
          </w:tcPr>
          <w:p w14:paraId="39820E7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12.19</w:t>
            </w:r>
          </w:p>
        </w:tc>
        <w:tc>
          <w:tcPr>
            <w:tcW w:w="796" w:type="dxa"/>
            <w:vAlign w:val="center"/>
          </w:tcPr>
          <w:p w14:paraId="4D72530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18.63</w:t>
            </w:r>
          </w:p>
        </w:tc>
        <w:tc>
          <w:tcPr>
            <w:tcW w:w="796" w:type="dxa"/>
            <w:vAlign w:val="center"/>
          </w:tcPr>
          <w:p w14:paraId="35E9402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21.07</w:t>
            </w:r>
          </w:p>
        </w:tc>
        <w:tc>
          <w:tcPr>
            <w:tcW w:w="796" w:type="dxa"/>
            <w:vAlign w:val="center"/>
          </w:tcPr>
          <w:p w14:paraId="504E68D0"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64.18</w:t>
            </w:r>
          </w:p>
        </w:tc>
      </w:tr>
    </w:tbl>
    <w:p w14:paraId="0C5AACA5" w14:textId="77777777" w:rsidR="0089707A" w:rsidRDefault="0089707A" w:rsidP="0089707A"/>
    <w:p w14:paraId="0D9DE287" w14:textId="77777777" w:rsidR="0089707A" w:rsidRDefault="0089707A" w:rsidP="0089707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line × tester analysis, general combining ability (GCA) and specific combining ability (SCA) effects were significant for all traits (Table 4). </w:t>
      </w:r>
    </w:p>
    <w:p w14:paraId="7D080B70" w14:textId="77777777" w:rsidR="0089707A" w:rsidRPr="00327C4E" w:rsidRDefault="0089707A" w:rsidP="0089707A">
      <w:pPr>
        <w:jc w:val="cente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Table 4. </w:t>
      </w:r>
      <w:r w:rsidRPr="00327C4E">
        <w:rPr>
          <w:rFonts w:ascii="Times New Roman" w:eastAsia="Times New Roman" w:hAnsi="Times New Roman" w:cs="Times New Roman"/>
          <w:bCs/>
          <w:sz w:val="24"/>
          <w:szCs w:val="24"/>
        </w:rPr>
        <w:t>General Combining Ability (GCA) values of lines and testers for all observed maize characters</w:t>
      </w:r>
    </w:p>
    <w:tbl>
      <w:tblPr>
        <w:tblW w:w="1020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0"/>
        <w:gridCol w:w="1047"/>
        <w:gridCol w:w="1047"/>
        <w:gridCol w:w="1047"/>
        <w:gridCol w:w="1047"/>
        <w:gridCol w:w="1047"/>
        <w:gridCol w:w="1047"/>
        <w:gridCol w:w="1047"/>
        <w:gridCol w:w="1248"/>
      </w:tblGrid>
      <w:tr w:rsidR="0089707A" w14:paraId="782C7D6C" w14:textId="77777777" w:rsidTr="00727DC6">
        <w:trPr>
          <w:trHeight w:val="301"/>
        </w:trPr>
        <w:tc>
          <w:tcPr>
            <w:tcW w:w="1630" w:type="dxa"/>
            <w:vAlign w:val="bottom"/>
          </w:tcPr>
          <w:p w14:paraId="38ABC2F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Lines</w:t>
            </w:r>
          </w:p>
        </w:tc>
        <w:tc>
          <w:tcPr>
            <w:tcW w:w="1047" w:type="dxa"/>
            <w:vAlign w:val="bottom"/>
          </w:tcPr>
          <w:p w14:paraId="3062901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DFF</w:t>
            </w:r>
          </w:p>
        </w:tc>
        <w:tc>
          <w:tcPr>
            <w:tcW w:w="1047" w:type="dxa"/>
            <w:vAlign w:val="bottom"/>
          </w:tcPr>
          <w:p w14:paraId="503F65F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w:t>
            </w:r>
          </w:p>
        </w:tc>
        <w:tc>
          <w:tcPr>
            <w:tcW w:w="1047" w:type="dxa"/>
            <w:vAlign w:val="bottom"/>
          </w:tcPr>
          <w:p w14:paraId="2B37FF9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EH</w:t>
            </w:r>
          </w:p>
        </w:tc>
        <w:tc>
          <w:tcPr>
            <w:tcW w:w="1047" w:type="dxa"/>
            <w:vAlign w:val="bottom"/>
          </w:tcPr>
          <w:p w14:paraId="1E5405B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w:t>
            </w:r>
          </w:p>
        </w:tc>
        <w:tc>
          <w:tcPr>
            <w:tcW w:w="1047" w:type="dxa"/>
            <w:vAlign w:val="bottom"/>
          </w:tcPr>
          <w:p w14:paraId="186B0AA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w:t>
            </w:r>
          </w:p>
        </w:tc>
        <w:tc>
          <w:tcPr>
            <w:tcW w:w="1047" w:type="dxa"/>
            <w:vAlign w:val="bottom"/>
          </w:tcPr>
          <w:p w14:paraId="5D83863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NRE</w:t>
            </w:r>
          </w:p>
        </w:tc>
        <w:tc>
          <w:tcPr>
            <w:tcW w:w="1047" w:type="dxa"/>
            <w:vAlign w:val="bottom"/>
          </w:tcPr>
          <w:p w14:paraId="19C11A5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NK</w:t>
            </w:r>
          </w:p>
        </w:tc>
        <w:tc>
          <w:tcPr>
            <w:tcW w:w="1248" w:type="dxa"/>
            <w:vAlign w:val="bottom"/>
          </w:tcPr>
          <w:p w14:paraId="201C491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GY</w:t>
            </w:r>
          </w:p>
        </w:tc>
      </w:tr>
      <w:tr w:rsidR="0089707A" w14:paraId="7308D97A" w14:textId="77777777" w:rsidTr="00727DC6">
        <w:trPr>
          <w:trHeight w:val="301"/>
        </w:trPr>
        <w:tc>
          <w:tcPr>
            <w:tcW w:w="1630" w:type="dxa"/>
            <w:vAlign w:val="bottom"/>
          </w:tcPr>
          <w:p w14:paraId="5DD48D6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w:t>
            </w:r>
          </w:p>
        </w:tc>
        <w:tc>
          <w:tcPr>
            <w:tcW w:w="1047" w:type="dxa"/>
            <w:vAlign w:val="bottom"/>
          </w:tcPr>
          <w:p w14:paraId="3E42455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 **</w:t>
            </w:r>
          </w:p>
        </w:tc>
        <w:tc>
          <w:tcPr>
            <w:tcW w:w="1047" w:type="dxa"/>
            <w:vAlign w:val="bottom"/>
          </w:tcPr>
          <w:p w14:paraId="0F6C1EE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ns</w:t>
            </w:r>
          </w:p>
        </w:tc>
        <w:tc>
          <w:tcPr>
            <w:tcW w:w="1047" w:type="dxa"/>
            <w:vAlign w:val="bottom"/>
          </w:tcPr>
          <w:p w14:paraId="41E9A7F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 **</w:t>
            </w:r>
          </w:p>
        </w:tc>
        <w:tc>
          <w:tcPr>
            <w:tcW w:w="1047" w:type="dxa"/>
            <w:vAlign w:val="bottom"/>
          </w:tcPr>
          <w:p w14:paraId="3BDE26E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-2.35 **</w:t>
            </w:r>
          </w:p>
        </w:tc>
        <w:tc>
          <w:tcPr>
            <w:tcW w:w="1047" w:type="dxa"/>
            <w:vAlign w:val="bottom"/>
          </w:tcPr>
          <w:p w14:paraId="5486E97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-0.41 **</w:t>
            </w:r>
          </w:p>
        </w:tc>
        <w:tc>
          <w:tcPr>
            <w:tcW w:w="1047" w:type="dxa"/>
            <w:vAlign w:val="bottom"/>
          </w:tcPr>
          <w:p w14:paraId="56B6947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 **</w:t>
            </w:r>
          </w:p>
        </w:tc>
        <w:tc>
          <w:tcPr>
            <w:tcW w:w="1047" w:type="dxa"/>
            <w:vAlign w:val="bottom"/>
          </w:tcPr>
          <w:p w14:paraId="356AF2E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 **</w:t>
            </w:r>
          </w:p>
        </w:tc>
        <w:tc>
          <w:tcPr>
            <w:tcW w:w="1248" w:type="dxa"/>
            <w:vAlign w:val="bottom"/>
          </w:tcPr>
          <w:p w14:paraId="62F52E9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-10.19 **</w:t>
            </w:r>
          </w:p>
        </w:tc>
      </w:tr>
      <w:tr w:rsidR="0089707A" w14:paraId="3C1F2613" w14:textId="77777777" w:rsidTr="00727DC6">
        <w:trPr>
          <w:trHeight w:val="301"/>
        </w:trPr>
        <w:tc>
          <w:tcPr>
            <w:tcW w:w="1630" w:type="dxa"/>
            <w:vAlign w:val="bottom"/>
          </w:tcPr>
          <w:p w14:paraId="358C04D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w:t>
            </w:r>
          </w:p>
        </w:tc>
        <w:tc>
          <w:tcPr>
            <w:tcW w:w="1047" w:type="dxa"/>
            <w:vAlign w:val="bottom"/>
          </w:tcPr>
          <w:p w14:paraId="57A3BA0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3.34 **</w:t>
            </w:r>
          </w:p>
        </w:tc>
        <w:tc>
          <w:tcPr>
            <w:tcW w:w="1047" w:type="dxa"/>
            <w:vAlign w:val="bottom"/>
          </w:tcPr>
          <w:p w14:paraId="3F2552C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 ns</w:t>
            </w:r>
          </w:p>
        </w:tc>
        <w:tc>
          <w:tcPr>
            <w:tcW w:w="1047" w:type="dxa"/>
            <w:vAlign w:val="bottom"/>
          </w:tcPr>
          <w:p w14:paraId="15E6404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 ns</w:t>
            </w:r>
          </w:p>
        </w:tc>
        <w:tc>
          <w:tcPr>
            <w:tcW w:w="1047" w:type="dxa"/>
            <w:vAlign w:val="bottom"/>
          </w:tcPr>
          <w:p w14:paraId="3D3D2B1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 **</w:t>
            </w:r>
          </w:p>
        </w:tc>
        <w:tc>
          <w:tcPr>
            <w:tcW w:w="1047" w:type="dxa"/>
            <w:vAlign w:val="bottom"/>
          </w:tcPr>
          <w:p w14:paraId="6EAB649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 **</w:t>
            </w:r>
          </w:p>
        </w:tc>
        <w:tc>
          <w:tcPr>
            <w:tcW w:w="1047" w:type="dxa"/>
            <w:vAlign w:val="bottom"/>
          </w:tcPr>
          <w:p w14:paraId="403E5D5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-0.94 **</w:t>
            </w:r>
          </w:p>
        </w:tc>
        <w:tc>
          <w:tcPr>
            <w:tcW w:w="1047" w:type="dxa"/>
            <w:vAlign w:val="bottom"/>
          </w:tcPr>
          <w:p w14:paraId="338F382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-3.02 **</w:t>
            </w:r>
          </w:p>
        </w:tc>
        <w:tc>
          <w:tcPr>
            <w:tcW w:w="1248" w:type="dxa"/>
            <w:vAlign w:val="bottom"/>
          </w:tcPr>
          <w:p w14:paraId="186A2BC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-10.97 **</w:t>
            </w:r>
          </w:p>
        </w:tc>
      </w:tr>
      <w:tr w:rsidR="0089707A" w14:paraId="20A74DBB" w14:textId="77777777" w:rsidTr="00727DC6">
        <w:trPr>
          <w:trHeight w:val="301"/>
        </w:trPr>
        <w:tc>
          <w:tcPr>
            <w:tcW w:w="1630" w:type="dxa"/>
            <w:vAlign w:val="bottom"/>
          </w:tcPr>
          <w:p w14:paraId="12046F2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w:t>
            </w:r>
          </w:p>
        </w:tc>
        <w:tc>
          <w:tcPr>
            <w:tcW w:w="1047" w:type="dxa"/>
            <w:vAlign w:val="bottom"/>
          </w:tcPr>
          <w:p w14:paraId="4F28491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 **</w:t>
            </w:r>
          </w:p>
        </w:tc>
        <w:tc>
          <w:tcPr>
            <w:tcW w:w="1047" w:type="dxa"/>
            <w:vAlign w:val="bottom"/>
          </w:tcPr>
          <w:p w14:paraId="5788B3B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5.14 **</w:t>
            </w:r>
          </w:p>
        </w:tc>
        <w:tc>
          <w:tcPr>
            <w:tcW w:w="1047" w:type="dxa"/>
            <w:vAlign w:val="bottom"/>
          </w:tcPr>
          <w:p w14:paraId="32648FA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7.84 **</w:t>
            </w:r>
          </w:p>
        </w:tc>
        <w:tc>
          <w:tcPr>
            <w:tcW w:w="1047" w:type="dxa"/>
            <w:vAlign w:val="bottom"/>
          </w:tcPr>
          <w:p w14:paraId="56E8281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-2.78 **</w:t>
            </w:r>
          </w:p>
        </w:tc>
        <w:tc>
          <w:tcPr>
            <w:tcW w:w="1047" w:type="dxa"/>
            <w:vAlign w:val="bottom"/>
          </w:tcPr>
          <w:p w14:paraId="235741E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 **</w:t>
            </w:r>
          </w:p>
        </w:tc>
        <w:tc>
          <w:tcPr>
            <w:tcW w:w="1047" w:type="dxa"/>
            <w:vAlign w:val="bottom"/>
          </w:tcPr>
          <w:p w14:paraId="6587968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 **</w:t>
            </w:r>
          </w:p>
        </w:tc>
        <w:tc>
          <w:tcPr>
            <w:tcW w:w="1047" w:type="dxa"/>
            <w:vAlign w:val="bottom"/>
          </w:tcPr>
          <w:p w14:paraId="1DA5A21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-4.05 **</w:t>
            </w:r>
          </w:p>
        </w:tc>
        <w:tc>
          <w:tcPr>
            <w:tcW w:w="1248" w:type="dxa"/>
            <w:vAlign w:val="bottom"/>
          </w:tcPr>
          <w:p w14:paraId="7647196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-12.74 **</w:t>
            </w:r>
          </w:p>
        </w:tc>
      </w:tr>
      <w:tr w:rsidR="0089707A" w14:paraId="4F4EA04E" w14:textId="77777777" w:rsidTr="00727DC6">
        <w:trPr>
          <w:trHeight w:val="301"/>
        </w:trPr>
        <w:tc>
          <w:tcPr>
            <w:tcW w:w="1630" w:type="dxa"/>
            <w:vAlign w:val="bottom"/>
          </w:tcPr>
          <w:p w14:paraId="4D5DBE6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w:t>
            </w:r>
          </w:p>
        </w:tc>
        <w:tc>
          <w:tcPr>
            <w:tcW w:w="1047" w:type="dxa"/>
            <w:vAlign w:val="bottom"/>
          </w:tcPr>
          <w:p w14:paraId="205E232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 **</w:t>
            </w:r>
          </w:p>
        </w:tc>
        <w:tc>
          <w:tcPr>
            <w:tcW w:w="1047" w:type="dxa"/>
            <w:vAlign w:val="bottom"/>
          </w:tcPr>
          <w:p w14:paraId="567654D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-2.04 ns</w:t>
            </w:r>
          </w:p>
        </w:tc>
        <w:tc>
          <w:tcPr>
            <w:tcW w:w="1047" w:type="dxa"/>
            <w:vAlign w:val="bottom"/>
          </w:tcPr>
          <w:p w14:paraId="14A0E01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 *</w:t>
            </w:r>
          </w:p>
        </w:tc>
        <w:tc>
          <w:tcPr>
            <w:tcW w:w="1047" w:type="dxa"/>
            <w:vAlign w:val="bottom"/>
          </w:tcPr>
          <w:p w14:paraId="7AC1D07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 **</w:t>
            </w:r>
          </w:p>
        </w:tc>
        <w:tc>
          <w:tcPr>
            <w:tcW w:w="1047" w:type="dxa"/>
            <w:vAlign w:val="bottom"/>
          </w:tcPr>
          <w:p w14:paraId="78670D3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0.61 **</w:t>
            </w:r>
          </w:p>
        </w:tc>
        <w:tc>
          <w:tcPr>
            <w:tcW w:w="1047" w:type="dxa"/>
            <w:vAlign w:val="bottom"/>
          </w:tcPr>
          <w:p w14:paraId="2473DD5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 **</w:t>
            </w:r>
          </w:p>
        </w:tc>
        <w:tc>
          <w:tcPr>
            <w:tcW w:w="1047" w:type="dxa"/>
            <w:vAlign w:val="bottom"/>
          </w:tcPr>
          <w:p w14:paraId="0C000A8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4.56 **</w:t>
            </w:r>
          </w:p>
        </w:tc>
        <w:tc>
          <w:tcPr>
            <w:tcW w:w="1248" w:type="dxa"/>
            <w:vAlign w:val="bottom"/>
          </w:tcPr>
          <w:p w14:paraId="78A0E3C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13.69 **</w:t>
            </w:r>
          </w:p>
        </w:tc>
      </w:tr>
      <w:tr w:rsidR="0089707A" w14:paraId="7448B988" w14:textId="77777777" w:rsidTr="00727DC6">
        <w:trPr>
          <w:trHeight w:val="301"/>
        </w:trPr>
        <w:tc>
          <w:tcPr>
            <w:tcW w:w="1630" w:type="dxa"/>
            <w:vAlign w:val="bottom"/>
          </w:tcPr>
          <w:p w14:paraId="1668C2E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w:t>
            </w:r>
          </w:p>
        </w:tc>
        <w:tc>
          <w:tcPr>
            <w:tcW w:w="1047" w:type="dxa"/>
            <w:vAlign w:val="bottom"/>
          </w:tcPr>
          <w:p w14:paraId="4C09E75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-2.07 **</w:t>
            </w:r>
          </w:p>
        </w:tc>
        <w:tc>
          <w:tcPr>
            <w:tcW w:w="1047" w:type="dxa"/>
            <w:vAlign w:val="bottom"/>
          </w:tcPr>
          <w:p w14:paraId="32FCE32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-2.71 *</w:t>
            </w:r>
          </w:p>
        </w:tc>
        <w:tc>
          <w:tcPr>
            <w:tcW w:w="1047" w:type="dxa"/>
            <w:vAlign w:val="bottom"/>
          </w:tcPr>
          <w:p w14:paraId="2AA2196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-3.65 **</w:t>
            </w:r>
          </w:p>
        </w:tc>
        <w:tc>
          <w:tcPr>
            <w:tcW w:w="1047" w:type="dxa"/>
            <w:vAlign w:val="bottom"/>
          </w:tcPr>
          <w:p w14:paraId="27B4F83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4.26 **</w:t>
            </w:r>
          </w:p>
        </w:tc>
        <w:tc>
          <w:tcPr>
            <w:tcW w:w="1047" w:type="dxa"/>
            <w:vAlign w:val="bottom"/>
          </w:tcPr>
          <w:p w14:paraId="64A2CBC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0.80 **</w:t>
            </w:r>
          </w:p>
        </w:tc>
        <w:tc>
          <w:tcPr>
            <w:tcW w:w="1047" w:type="dxa"/>
            <w:vAlign w:val="bottom"/>
          </w:tcPr>
          <w:p w14:paraId="5470E99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1.89 **</w:t>
            </w:r>
          </w:p>
        </w:tc>
        <w:tc>
          <w:tcPr>
            <w:tcW w:w="1047" w:type="dxa"/>
            <w:vAlign w:val="bottom"/>
          </w:tcPr>
          <w:p w14:paraId="0ABEEEB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5.72 **</w:t>
            </w:r>
          </w:p>
        </w:tc>
        <w:tc>
          <w:tcPr>
            <w:tcW w:w="1248" w:type="dxa"/>
            <w:vAlign w:val="bottom"/>
          </w:tcPr>
          <w:p w14:paraId="59D8FC0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20.22 **</w:t>
            </w:r>
          </w:p>
        </w:tc>
      </w:tr>
      <w:tr w:rsidR="0089707A" w14:paraId="0CAC5F5D" w14:textId="77777777" w:rsidTr="00727DC6">
        <w:trPr>
          <w:trHeight w:val="301"/>
        </w:trPr>
        <w:tc>
          <w:tcPr>
            <w:tcW w:w="1630" w:type="dxa"/>
            <w:vAlign w:val="bottom"/>
          </w:tcPr>
          <w:p w14:paraId="25028A5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Testers</w:t>
            </w:r>
          </w:p>
        </w:tc>
        <w:tc>
          <w:tcPr>
            <w:tcW w:w="1047" w:type="dxa"/>
            <w:vAlign w:val="bottom"/>
          </w:tcPr>
          <w:p w14:paraId="6D8145A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DFF</w:t>
            </w:r>
          </w:p>
        </w:tc>
        <w:tc>
          <w:tcPr>
            <w:tcW w:w="1047" w:type="dxa"/>
            <w:vAlign w:val="bottom"/>
          </w:tcPr>
          <w:p w14:paraId="1359032A" w14:textId="77777777" w:rsidR="0089707A" w:rsidRDefault="0089707A" w:rsidP="00727D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PH</w:t>
            </w:r>
          </w:p>
        </w:tc>
        <w:tc>
          <w:tcPr>
            <w:tcW w:w="1047" w:type="dxa"/>
            <w:vAlign w:val="bottom"/>
          </w:tcPr>
          <w:p w14:paraId="58DB156F" w14:textId="77777777" w:rsidR="0089707A" w:rsidRDefault="0089707A" w:rsidP="00727D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EH</w:t>
            </w:r>
          </w:p>
        </w:tc>
        <w:tc>
          <w:tcPr>
            <w:tcW w:w="1047" w:type="dxa"/>
            <w:vAlign w:val="bottom"/>
          </w:tcPr>
          <w:p w14:paraId="67D21F7C" w14:textId="77777777" w:rsidR="0089707A" w:rsidRDefault="0089707A" w:rsidP="00727D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EL</w:t>
            </w:r>
          </w:p>
        </w:tc>
        <w:tc>
          <w:tcPr>
            <w:tcW w:w="1047" w:type="dxa"/>
            <w:vAlign w:val="bottom"/>
          </w:tcPr>
          <w:p w14:paraId="030EC1ED" w14:textId="77777777" w:rsidR="0089707A" w:rsidRDefault="0089707A" w:rsidP="00727D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ED</w:t>
            </w:r>
          </w:p>
        </w:tc>
        <w:tc>
          <w:tcPr>
            <w:tcW w:w="1047" w:type="dxa"/>
            <w:vAlign w:val="bottom"/>
          </w:tcPr>
          <w:p w14:paraId="68324775" w14:textId="77777777" w:rsidR="0089707A" w:rsidRDefault="0089707A" w:rsidP="00727D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NRE</w:t>
            </w:r>
          </w:p>
        </w:tc>
        <w:tc>
          <w:tcPr>
            <w:tcW w:w="1047" w:type="dxa"/>
            <w:vAlign w:val="bottom"/>
          </w:tcPr>
          <w:p w14:paraId="6BEC53B5" w14:textId="77777777" w:rsidR="0089707A" w:rsidRDefault="0089707A" w:rsidP="00727D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NK</w:t>
            </w:r>
          </w:p>
        </w:tc>
        <w:tc>
          <w:tcPr>
            <w:tcW w:w="1248" w:type="dxa"/>
            <w:vAlign w:val="bottom"/>
          </w:tcPr>
          <w:p w14:paraId="64542F6D" w14:textId="77777777" w:rsidR="0089707A" w:rsidRDefault="0089707A" w:rsidP="00727D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GY</w:t>
            </w:r>
          </w:p>
        </w:tc>
      </w:tr>
      <w:tr w:rsidR="0089707A" w14:paraId="26708F75" w14:textId="77777777" w:rsidTr="00727DC6">
        <w:trPr>
          <w:trHeight w:val="301"/>
        </w:trPr>
        <w:tc>
          <w:tcPr>
            <w:tcW w:w="1630" w:type="dxa"/>
            <w:vAlign w:val="bottom"/>
          </w:tcPr>
          <w:p w14:paraId="4BD3227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JLSN-03</w:t>
            </w:r>
          </w:p>
        </w:tc>
        <w:tc>
          <w:tcPr>
            <w:tcW w:w="1047" w:type="dxa"/>
            <w:vAlign w:val="bottom"/>
          </w:tcPr>
          <w:p w14:paraId="7DDD109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 ns</w:t>
            </w:r>
          </w:p>
        </w:tc>
        <w:tc>
          <w:tcPr>
            <w:tcW w:w="1047" w:type="dxa"/>
            <w:vAlign w:val="bottom"/>
          </w:tcPr>
          <w:p w14:paraId="24D2F60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3.39 *</w:t>
            </w:r>
          </w:p>
        </w:tc>
        <w:tc>
          <w:tcPr>
            <w:tcW w:w="1047" w:type="dxa"/>
            <w:vAlign w:val="bottom"/>
          </w:tcPr>
          <w:p w14:paraId="4C3658B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3.58 **</w:t>
            </w:r>
          </w:p>
        </w:tc>
        <w:tc>
          <w:tcPr>
            <w:tcW w:w="1047" w:type="dxa"/>
            <w:vAlign w:val="bottom"/>
          </w:tcPr>
          <w:p w14:paraId="5BF6585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 ns</w:t>
            </w:r>
          </w:p>
        </w:tc>
        <w:tc>
          <w:tcPr>
            <w:tcW w:w="1047" w:type="dxa"/>
            <w:vAlign w:val="bottom"/>
          </w:tcPr>
          <w:p w14:paraId="14A7149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ns</w:t>
            </w:r>
          </w:p>
        </w:tc>
        <w:tc>
          <w:tcPr>
            <w:tcW w:w="1047" w:type="dxa"/>
            <w:vAlign w:val="bottom"/>
          </w:tcPr>
          <w:p w14:paraId="68CD8D5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 ns</w:t>
            </w:r>
          </w:p>
        </w:tc>
        <w:tc>
          <w:tcPr>
            <w:tcW w:w="1047" w:type="dxa"/>
            <w:vAlign w:val="bottom"/>
          </w:tcPr>
          <w:p w14:paraId="30B3399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0.93 **</w:t>
            </w:r>
          </w:p>
        </w:tc>
        <w:tc>
          <w:tcPr>
            <w:tcW w:w="1248" w:type="dxa"/>
            <w:vAlign w:val="bottom"/>
          </w:tcPr>
          <w:p w14:paraId="66B41AA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0.95 **</w:t>
            </w:r>
          </w:p>
        </w:tc>
      </w:tr>
      <w:tr w:rsidR="0089707A" w14:paraId="6767B871" w14:textId="77777777" w:rsidTr="00727DC6">
        <w:trPr>
          <w:trHeight w:val="301"/>
        </w:trPr>
        <w:tc>
          <w:tcPr>
            <w:tcW w:w="1630" w:type="dxa"/>
            <w:vAlign w:val="bottom"/>
          </w:tcPr>
          <w:p w14:paraId="473C33D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JLSN-22</w:t>
            </w:r>
          </w:p>
        </w:tc>
        <w:tc>
          <w:tcPr>
            <w:tcW w:w="1047" w:type="dxa"/>
            <w:vAlign w:val="bottom"/>
          </w:tcPr>
          <w:p w14:paraId="6B9DFC7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 ns</w:t>
            </w:r>
          </w:p>
        </w:tc>
        <w:tc>
          <w:tcPr>
            <w:tcW w:w="1047" w:type="dxa"/>
            <w:vAlign w:val="bottom"/>
          </w:tcPr>
          <w:p w14:paraId="26EAA1D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3.25 *</w:t>
            </w:r>
          </w:p>
        </w:tc>
        <w:tc>
          <w:tcPr>
            <w:tcW w:w="1047" w:type="dxa"/>
            <w:vAlign w:val="bottom"/>
          </w:tcPr>
          <w:p w14:paraId="124F9BD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 ns</w:t>
            </w:r>
          </w:p>
        </w:tc>
        <w:tc>
          <w:tcPr>
            <w:tcW w:w="1047" w:type="dxa"/>
            <w:vAlign w:val="bottom"/>
          </w:tcPr>
          <w:p w14:paraId="131A155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-0.87 **</w:t>
            </w:r>
          </w:p>
        </w:tc>
        <w:tc>
          <w:tcPr>
            <w:tcW w:w="1047" w:type="dxa"/>
            <w:vAlign w:val="bottom"/>
          </w:tcPr>
          <w:p w14:paraId="6AB1981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 **</w:t>
            </w:r>
          </w:p>
        </w:tc>
        <w:tc>
          <w:tcPr>
            <w:tcW w:w="1047" w:type="dxa"/>
            <w:vAlign w:val="bottom"/>
          </w:tcPr>
          <w:p w14:paraId="3A23F93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-0.47 **</w:t>
            </w:r>
          </w:p>
        </w:tc>
        <w:tc>
          <w:tcPr>
            <w:tcW w:w="1047" w:type="dxa"/>
            <w:vAlign w:val="bottom"/>
          </w:tcPr>
          <w:p w14:paraId="111C13B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 **</w:t>
            </w:r>
          </w:p>
        </w:tc>
        <w:tc>
          <w:tcPr>
            <w:tcW w:w="1248" w:type="dxa"/>
            <w:vAlign w:val="bottom"/>
          </w:tcPr>
          <w:p w14:paraId="7D2DF6F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-6.90 **</w:t>
            </w:r>
          </w:p>
        </w:tc>
      </w:tr>
      <w:tr w:rsidR="0089707A" w14:paraId="198D6B9B" w14:textId="77777777" w:rsidTr="00727DC6">
        <w:trPr>
          <w:trHeight w:val="301"/>
        </w:trPr>
        <w:tc>
          <w:tcPr>
            <w:tcW w:w="1630" w:type="dxa"/>
            <w:vAlign w:val="bottom"/>
          </w:tcPr>
          <w:p w14:paraId="111BC41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JLSN-25</w:t>
            </w:r>
          </w:p>
        </w:tc>
        <w:tc>
          <w:tcPr>
            <w:tcW w:w="1047" w:type="dxa"/>
            <w:vAlign w:val="bottom"/>
          </w:tcPr>
          <w:p w14:paraId="713F1FB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 ns</w:t>
            </w:r>
          </w:p>
        </w:tc>
        <w:tc>
          <w:tcPr>
            <w:tcW w:w="1047" w:type="dxa"/>
            <w:vAlign w:val="bottom"/>
          </w:tcPr>
          <w:p w14:paraId="1DB09C8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 ns</w:t>
            </w:r>
          </w:p>
        </w:tc>
        <w:tc>
          <w:tcPr>
            <w:tcW w:w="1047" w:type="dxa"/>
            <w:vAlign w:val="bottom"/>
          </w:tcPr>
          <w:p w14:paraId="1B70BF6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-2.87 **</w:t>
            </w:r>
          </w:p>
        </w:tc>
        <w:tc>
          <w:tcPr>
            <w:tcW w:w="1047" w:type="dxa"/>
            <w:vAlign w:val="bottom"/>
          </w:tcPr>
          <w:p w14:paraId="4F6CAC2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-0.22 ns</w:t>
            </w:r>
          </w:p>
        </w:tc>
        <w:tc>
          <w:tcPr>
            <w:tcW w:w="1047" w:type="dxa"/>
            <w:vAlign w:val="bottom"/>
          </w:tcPr>
          <w:p w14:paraId="1714980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 ns</w:t>
            </w:r>
          </w:p>
        </w:tc>
        <w:tc>
          <w:tcPr>
            <w:tcW w:w="1047" w:type="dxa"/>
            <w:vAlign w:val="bottom"/>
          </w:tcPr>
          <w:p w14:paraId="0C18175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 **</w:t>
            </w:r>
          </w:p>
        </w:tc>
        <w:tc>
          <w:tcPr>
            <w:tcW w:w="1047" w:type="dxa"/>
            <w:vAlign w:val="bottom"/>
          </w:tcPr>
          <w:p w14:paraId="13430D5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 ns</w:t>
            </w:r>
          </w:p>
        </w:tc>
        <w:tc>
          <w:tcPr>
            <w:tcW w:w="1248" w:type="dxa"/>
            <w:vAlign w:val="bottom"/>
          </w:tcPr>
          <w:p w14:paraId="0E637BB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 **</w:t>
            </w:r>
          </w:p>
        </w:tc>
      </w:tr>
      <w:tr w:rsidR="0089707A" w14:paraId="6BC0B62E" w14:textId="77777777" w:rsidTr="00727DC6">
        <w:trPr>
          <w:trHeight w:val="301"/>
        </w:trPr>
        <w:tc>
          <w:tcPr>
            <w:tcW w:w="1630" w:type="dxa"/>
            <w:vAlign w:val="bottom"/>
          </w:tcPr>
          <w:p w14:paraId="6165CA2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JLSN-31</w:t>
            </w:r>
          </w:p>
        </w:tc>
        <w:tc>
          <w:tcPr>
            <w:tcW w:w="1047" w:type="dxa"/>
            <w:vAlign w:val="bottom"/>
          </w:tcPr>
          <w:p w14:paraId="1909713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 *</w:t>
            </w:r>
          </w:p>
        </w:tc>
        <w:tc>
          <w:tcPr>
            <w:tcW w:w="1047" w:type="dxa"/>
            <w:vAlign w:val="bottom"/>
          </w:tcPr>
          <w:p w14:paraId="1A49418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 ns</w:t>
            </w:r>
          </w:p>
        </w:tc>
        <w:tc>
          <w:tcPr>
            <w:tcW w:w="1047" w:type="dxa"/>
            <w:vAlign w:val="bottom"/>
          </w:tcPr>
          <w:p w14:paraId="07634C6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 ns</w:t>
            </w:r>
          </w:p>
        </w:tc>
        <w:tc>
          <w:tcPr>
            <w:tcW w:w="1047" w:type="dxa"/>
            <w:vAlign w:val="bottom"/>
          </w:tcPr>
          <w:p w14:paraId="0777EBE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 ns</w:t>
            </w:r>
          </w:p>
        </w:tc>
        <w:tc>
          <w:tcPr>
            <w:tcW w:w="1047" w:type="dxa"/>
            <w:vAlign w:val="bottom"/>
          </w:tcPr>
          <w:p w14:paraId="1EA1015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-0.05 ns</w:t>
            </w:r>
          </w:p>
        </w:tc>
        <w:tc>
          <w:tcPr>
            <w:tcW w:w="1047" w:type="dxa"/>
            <w:vAlign w:val="bottom"/>
          </w:tcPr>
          <w:p w14:paraId="21BE127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 *</w:t>
            </w:r>
          </w:p>
        </w:tc>
        <w:tc>
          <w:tcPr>
            <w:tcW w:w="1047" w:type="dxa"/>
            <w:vAlign w:val="bottom"/>
          </w:tcPr>
          <w:p w14:paraId="13D75C9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-0.89 **</w:t>
            </w:r>
          </w:p>
        </w:tc>
        <w:tc>
          <w:tcPr>
            <w:tcW w:w="1248" w:type="dxa"/>
            <w:vAlign w:val="bottom"/>
          </w:tcPr>
          <w:p w14:paraId="4807BBE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 **</w:t>
            </w:r>
          </w:p>
        </w:tc>
      </w:tr>
      <w:tr w:rsidR="0089707A" w14:paraId="629DEC83" w14:textId="77777777" w:rsidTr="00727DC6">
        <w:trPr>
          <w:trHeight w:val="301"/>
        </w:trPr>
        <w:tc>
          <w:tcPr>
            <w:tcW w:w="1630" w:type="dxa"/>
            <w:vAlign w:val="bottom"/>
          </w:tcPr>
          <w:p w14:paraId="5B19E91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JLSN-34</w:t>
            </w:r>
          </w:p>
        </w:tc>
        <w:tc>
          <w:tcPr>
            <w:tcW w:w="1047" w:type="dxa"/>
            <w:vAlign w:val="bottom"/>
          </w:tcPr>
          <w:p w14:paraId="0C0EE97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 **</w:t>
            </w:r>
          </w:p>
        </w:tc>
        <w:tc>
          <w:tcPr>
            <w:tcW w:w="1047" w:type="dxa"/>
            <w:vAlign w:val="bottom"/>
          </w:tcPr>
          <w:p w14:paraId="331EA41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 *</w:t>
            </w:r>
          </w:p>
        </w:tc>
        <w:tc>
          <w:tcPr>
            <w:tcW w:w="1047" w:type="dxa"/>
            <w:vAlign w:val="bottom"/>
          </w:tcPr>
          <w:p w14:paraId="3988D80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 *</w:t>
            </w:r>
          </w:p>
        </w:tc>
        <w:tc>
          <w:tcPr>
            <w:tcW w:w="1047" w:type="dxa"/>
            <w:vAlign w:val="bottom"/>
          </w:tcPr>
          <w:p w14:paraId="51D337D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 *</w:t>
            </w:r>
          </w:p>
        </w:tc>
        <w:tc>
          <w:tcPr>
            <w:tcW w:w="1047" w:type="dxa"/>
            <w:vAlign w:val="bottom"/>
          </w:tcPr>
          <w:p w14:paraId="2F1203A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-0.00 ns</w:t>
            </w:r>
          </w:p>
        </w:tc>
        <w:tc>
          <w:tcPr>
            <w:tcW w:w="1047" w:type="dxa"/>
            <w:vAlign w:val="bottom"/>
          </w:tcPr>
          <w:p w14:paraId="6123019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0.23 *</w:t>
            </w:r>
          </w:p>
        </w:tc>
        <w:tc>
          <w:tcPr>
            <w:tcW w:w="1047" w:type="dxa"/>
            <w:vAlign w:val="bottom"/>
          </w:tcPr>
          <w:p w14:paraId="1702167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 ns</w:t>
            </w:r>
          </w:p>
        </w:tc>
        <w:tc>
          <w:tcPr>
            <w:tcW w:w="1248" w:type="dxa"/>
            <w:vAlign w:val="bottom"/>
          </w:tcPr>
          <w:p w14:paraId="4623B32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 **</w:t>
            </w:r>
          </w:p>
        </w:tc>
      </w:tr>
      <w:tr w:rsidR="0089707A" w14:paraId="48E5D3BC" w14:textId="77777777" w:rsidTr="00727DC6">
        <w:trPr>
          <w:trHeight w:val="301"/>
        </w:trPr>
        <w:tc>
          <w:tcPr>
            <w:tcW w:w="1630" w:type="dxa"/>
            <w:vAlign w:val="bottom"/>
          </w:tcPr>
          <w:p w14:paraId="5F8740A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JLSN-66</w:t>
            </w:r>
          </w:p>
        </w:tc>
        <w:tc>
          <w:tcPr>
            <w:tcW w:w="1047" w:type="dxa"/>
            <w:vAlign w:val="bottom"/>
          </w:tcPr>
          <w:p w14:paraId="62C7D8B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-0.91 *</w:t>
            </w:r>
          </w:p>
        </w:tc>
        <w:tc>
          <w:tcPr>
            <w:tcW w:w="1047" w:type="dxa"/>
            <w:vAlign w:val="bottom"/>
          </w:tcPr>
          <w:p w14:paraId="27D228C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-5.31 **</w:t>
            </w:r>
          </w:p>
        </w:tc>
        <w:tc>
          <w:tcPr>
            <w:tcW w:w="1047" w:type="dxa"/>
            <w:vAlign w:val="bottom"/>
          </w:tcPr>
          <w:p w14:paraId="4473C9B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 *</w:t>
            </w:r>
          </w:p>
        </w:tc>
        <w:tc>
          <w:tcPr>
            <w:tcW w:w="1047" w:type="dxa"/>
            <w:vAlign w:val="bottom"/>
          </w:tcPr>
          <w:p w14:paraId="290D4BE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-0.18 ns</w:t>
            </w:r>
          </w:p>
        </w:tc>
        <w:tc>
          <w:tcPr>
            <w:tcW w:w="1047" w:type="dxa"/>
            <w:vAlign w:val="bottom"/>
          </w:tcPr>
          <w:p w14:paraId="7E25335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 **</w:t>
            </w:r>
          </w:p>
        </w:tc>
        <w:tc>
          <w:tcPr>
            <w:tcW w:w="1047" w:type="dxa"/>
            <w:vAlign w:val="bottom"/>
          </w:tcPr>
          <w:p w14:paraId="742F24F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-0.67 **</w:t>
            </w:r>
          </w:p>
        </w:tc>
        <w:tc>
          <w:tcPr>
            <w:tcW w:w="1047" w:type="dxa"/>
            <w:vAlign w:val="bottom"/>
          </w:tcPr>
          <w:p w14:paraId="4FAAC0F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 *</w:t>
            </w:r>
          </w:p>
        </w:tc>
        <w:tc>
          <w:tcPr>
            <w:tcW w:w="1248" w:type="dxa"/>
            <w:vAlign w:val="bottom"/>
          </w:tcPr>
          <w:p w14:paraId="64B9D9C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-0.69 *</w:t>
            </w:r>
          </w:p>
        </w:tc>
      </w:tr>
      <w:tr w:rsidR="0089707A" w14:paraId="252889E8" w14:textId="77777777" w:rsidTr="00727DC6">
        <w:trPr>
          <w:trHeight w:val="301"/>
        </w:trPr>
        <w:tc>
          <w:tcPr>
            <w:tcW w:w="1630" w:type="dxa"/>
            <w:vAlign w:val="bottom"/>
          </w:tcPr>
          <w:p w14:paraId="33F89E9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JLSN-72</w:t>
            </w:r>
          </w:p>
        </w:tc>
        <w:tc>
          <w:tcPr>
            <w:tcW w:w="1047" w:type="dxa"/>
            <w:vAlign w:val="bottom"/>
          </w:tcPr>
          <w:p w14:paraId="63E9427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 **</w:t>
            </w:r>
          </w:p>
        </w:tc>
        <w:tc>
          <w:tcPr>
            <w:tcW w:w="1047" w:type="dxa"/>
            <w:vAlign w:val="bottom"/>
          </w:tcPr>
          <w:p w14:paraId="06A8159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4.27 *</w:t>
            </w:r>
          </w:p>
        </w:tc>
        <w:tc>
          <w:tcPr>
            <w:tcW w:w="1047" w:type="dxa"/>
            <w:vAlign w:val="bottom"/>
          </w:tcPr>
          <w:p w14:paraId="79502DF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 *</w:t>
            </w:r>
          </w:p>
        </w:tc>
        <w:tc>
          <w:tcPr>
            <w:tcW w:w="1047" w:type="dxa"/>
            <w:vAlign w:val="bottom"/>
          </w:tcPr>
          <w:p w14:paraId="13FF87B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0.79 **</w:t>
            </w:r>
          </w:p>
        </w:tc>
        <w:tc>
          <w:tcPr>
            <w:tcW w:w="1047" w:type="dxa"/>
            <w:vAlign w:val="bottom"/>
          </w:tcPr>
          <w:p w14:paraId="4D053EA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 **</w:t>
            </w:r>
          </w:p>
        </w:tc>
        <w:tc>
          <w:tcPr>
            <w:tcW w:w="1047" w:type="dxa"/>
            <w:vAlign w:val="bottom"/>
          </w:tcPr>
          <w:p w14:paraId="5D40A29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 ns</w:t>
            </w:r>
          </w:p>
        </w:tc>
        <w:tc>
          <w:tcPr>
            <w:tcW w:w="1047" w:type="dxa"/>
            <w:vAlign w:val="bottom"/>
          </w:tcPr>
          <w:p w14:paraId="13A98D1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 **</w:t>
            </w:r>
          </w:p>
        </w:tc>
        <w:tc>
          <w:tcPr>
            <w:tcW w:w="1248" w:type="dxa"/>
            <w:vAlign w:val="bottom"/>
          </w:tcPr>
          <w:p w14:paraId="6A965AD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3.88 **</w:t>
            </w:r>
          </w:p>
        </w:tc>
      </w:tr>
      <w:tr w:rsidR="0089707A" w14:paraId="4DA5E87F" w14:textId="77777777" w:rsidTr="00727DC6">
        <w:trPr>
          <w:trHeight w:val="301"/>
        </w:trPr>
        <w:tc>
          <w:tcPr>
            <w:tcW w:w="1630" w:type="dxa"/>
            <w:vAlign w:val="bottom"/>
          </w:tcPr>
          <w:p w14:paraId="1F3F56E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JLSN-73</w:t>
            </w:r>
          </w:p>
        </w:tc>
        <w:tc>
          <w:tcPr>
            <w:tcW w:w="1047" w:type="dxa"/>
            <w:vAlign w:val="bottom"/>
          </w:tcPr>
          <w:p w14:paraId="5BF5E30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 ns</w:t>
            </w:r>
          </w:p>
        </w:tc>
        <w:tc>
          <w:tcPr>
            <w:tcW w:w="1047" w:type="dxa"/>
            <w:vAlign w:val="bottom"/>
          </w:tcPr>
          <w:p w14:paraId="0312D70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5.05 **</w:t>
            </w:r>
          </w:p>
        </w:tc>
        <w:tc>
          <w:tcPr>
            <w:tcW w:w="1047" w:type="dxa"/>
            <w:vAlign w:val="bottom"/>
          </w:tcPr>
          <w:p w14:paraId="04D0522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 **</w:t>
            </w:r>
          </w:p>
        </w:tc>
        <w:tc>
          <w:tcPr>
            <w:tcW w:w="1047" w:type="dxa"/>
            <w:vAlign w:val="bottom"/>
          </w:tcPr>
          <w:p w14:paraId="46EC92D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 ns</w:t>
            </w:r>
          </w:p>
        </w:tc>
        <w:tc>
          <w:tcPr>
            <w:tcW w:w="1047" w:type="dxa"/>
            <w:vAlign w:val="bottom"/>
          </w:tcPr>
          <w:p w14:paraId="7CCAF9F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 ns</w:t>
            </w:r>
          </w:p>
        </w:tc>
        <w:tc>
          <w:tcPr>
            <w:tcW w:w="1047" w:type="dxa"/>
            <w:vAlign w:val="bottom"/>
          </w:tcPr>
          <w:p w14:paraId="11E3A96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 *</w:t>
            </w:r>
          </w:p>
        </w:tc>
        <w:tc>
          <w:tcPr>
            <w:tcW w:w="1047" w:type="dxa"/>
            <w:vAlign w:val="bottom"/>
          </w:tcPr>
          <w:p w14:paraId="65E5E0C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 ns</w:t>
            </w:r>
          </w:p>
        </w:tc>
        <w:tc>
          <w:tcPr>
            <w:tcW w:w="1248" w:type="dxa"/>
            <w:vAlign w:val="bottom"/>
          </w:tcPr>
          <w:p w14:paraId="3EEE0E4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 **</w:t>
            </w:r>
          </w:p>
        </w:tc>
      </w:tr>
      <w:tr w:rsidR="0089707A" w14:paraId="573A312D" w14:textId="77777777" w:rsidTr="00727DC6">
        <w:trPr>
          <w:trHeight w:val="301"/>
        </w:trPr>
        <w:tc>
          <w:tcPr>
            <w:tcW w:w="1630" w:type="dxa"/>
            <w:vAlign w:val="bottom"/>
          </w:tcPr>
          <w:p w14:paraId="70D526E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JLSN-80</w:t>
            </w:r>
          </w:p>
        </w:tc>
        <w:tc>
          <w:tcPr>
            <w:tcW w:w="1047" w:type="dxa"/>
            <w:vAlign w:val="bottom"/>
          </w:tcPr>
          <w:p w14:paraId="3C4252C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-0.42 ns</w:t>
            </w:r>
          </w:p>
        </w:tc>
        <w:tc>
          <w:tcPr>
            <w:tcW w:w="1047" w:type="dxa"/>
            <w:vAlign w:val="bottom"/>
          </w:tcPr>
          <w:p w14:paraId="576F1EB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-9.06 **</w:t>
            </w:r>
          </w:p>
        </w:tc>
        <w:tc>
          <w:tcPr>
            <w:tcW w:w="1047" w:type="dxa"/>
            <w:vAlign w:val="bottom"/>
          </w:tcPr>
          <w:p w14:paraId="5CFA650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-4.44 **</w:t>
            </w:r>
          </w:p>
        </w:tc>
        <w:tc>
          <w:tcPr>
            <w:tcW w:w="1047" w:type="dxa"/>
            <w:vAlign w:val="bottom"/>
          </w:tcPr>
          <w:p w14:paraId="0D03159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 *</w:t>
            </w:r>
          </w:p>
        </w:tc>
        <w:tc>
          <w:tcPr>
            <w:tcW w:w="1047" w:type="dxa"/>
            <w:vAlign w:val="bottom"/>
          </w:tcPr>
          <w:p w14:paraId="4A5F027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 **</w:t>
            </w:r>
          </w:p>
        </w:tc>
        <w:tc>
          <w:tcPr>
            <w:tcW w:w="1047" w:type="dxa"/>
            <w:vAlign w:val="bottom"/>
          </w:tcPr>
          <w:p w14:paraId="39EF52B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0.48 **</w:t>
            </w:r>
          </w:p>
        </w:tc>
        <w:tc>
          <w:tcPr>
            <w:tcW w:w="1047" w:type="dxa"/>
            <w:vAlign w:val="bottom"/>
          </w:tcPr>
          <w:p w14:paraId="2D4455F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0.85 **</w:t>
            </w:r>
          </w:p>
        </w:tc>
        <w:tc>
          <w:tcPr>
            <w:tcW w:w="1248" w:type="dxa"/>
            <w:vAlign w:val="bottom"/>
          </w:tcPr>
          <w:p w14:paraId="31A30D1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4.18 **</w:t>
            </w:r>
          </w:p>
        </w:tc>
      </w:tr>
      <w:tr w:rsidR="0089707A" w14:paraId="6CCAF906" w14:textId="77777777" w:rsidTr="00727DC6">
        <w:trPr>
          <w:trHeight w:val="301"/>
        </w:trPr>
        <w:tc>
          <w:tcPr>
            <w:tcW w:w="1630" w:type="dxa"/>
            <w:vAlign w:val="bottom"/>
          </w:tcPr>
          <w:p w14:paraId="6E7D74E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JLSN-81</w:t>
            </w:r>
          </w:p>
        </w:tc>
        <w:tc>
          <w:tcPr>
            <w:tcW w:w="1047" w:type="dxa"/>
            <w:vAlign w:val="bottom"/>
          </w:tcPr>
          <w:p w14:paraId="5DFB58F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1.67 **</w:t>
            </w:r>
          </w:p>
        </w:tc>
        <w:tc>
          <w:tcPr>
            <w:tcW w:w="1047" w:type="dxa"/>
            <w:vAlign w:val="bottom"/>
          </w:tcPr>
          <w:p w14:paraId="0E904C9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-4.83 **</w:t>
            </w:r>
          </w:p>
        </w:tc>
        <w:tc>
          <w:tcPr>
            <w:tcW w:w="1047" w:type="dxa"/>
            <w:vAlign w:val="bottom"/>
          </w:tcPr>
          <w:p w14:paraId="50D7801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 *</w:t>
            </w:r>
          </w:p>
        </w:tc>
        <w:tc>
          <w:tcPr>
            <w:tcW w:w="1047" w:type="dxa"/>
            <w:vAlign w:val="bottom"/>
          </w:tcPr>
          <w:p w14:paraId="765AE65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0.57 **</w:t>
            </w:r>
          </w:p>
        </w:tc>
        <w:tc>
          <w:tcPr>
            <w:tcW w:w="1047" w:type="dxa"/>
            <w:vAlign w:val="bottom"/>
          </w:tcPr>
          <w:p w14:paraId="1844C4C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0.18 **</w:t>
            </w:r>
          </w:p>
        </w:tc>
        <w:tc>
          <w:tcPr>
            <w:tcW w:w="1047" w:type="dxa"/>
            <w:vAlign w:val="bottom"/>
          </w:tcPr>
          <w:p w14:paraId="213E8A5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0.46 **</w:t>
            </w:r>
          </w:p>
        </w:tc>
        <w:tc>
          <w:tcPr>
            <w:tcW w:w="1047" w:type="dxa"/>
            <w:vAlign w:val="bottom"/>
          </w:tcPr>
          <w:p w14:paraId="774F243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 **</w:t>
            </w:r>
          </w:p>
        </w:tc>
        <w:tc>
          <w:tcPr>
            <w:tcW w:w="1248" w:type="dxa"/>
            <w:vAlign w:val="bottom"/>
          </w:tcPr>
          <w:p w14:paraId="322C692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0.45 ns</w:t>
            </w:r>
          </w:p>
        </w:tc>
      </w:tr>
    </w:tbl>
    <w:p w14:paraId="41C03EAF" w14:textId="77777777" w:rsidR="0089707A" w:rsidRDefault="0089707A" w:rsidP="0089707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DFF-Days to fifty per cent flowering, PH-Plant height (cm), EH-Ear height (cm), EL-Ear head length, ED-Ear diameter, NRE- Number of </w:t>
      </w:r>
      <w:proofErr w:type="gramStart"/>
      <w:r>
        <w:rPr>
          <w:rFonts w:ascii="Times New Roman" w:eastAsia="Times New Roman" w:hAnsi="Times New Roman" w:cs="Times New Roman"/>
          <w:sz w:val="24"/>
          <w:szCs w:val="24"/>
        </w:rPr>
        <w:t>rows/ear</w:t>
      </w:r>
      <w:proofErr w:type="gramEnd"/>
      <w:r>
        <w:rPr>
          <w:rFonts w:ascii="Times New Roman" w:eastAsia="Times New Roman" w:hAnsi="Times New Roman" w:cs="Times New Roman"/>
          <w:sz w:val="24"/>
          <w:szCs w:val="24"/>
        </w:rPr>
        <w:t xml:space="preserve">, NK- Number of kernels and GY-Grain yield </w:t>
      </w:r>
    </w:p>
    <w:p w14:paraId="0731A1CF" w14:textId="77777777" w:rsidR="0089707A" w:rsidRDefault="0089707A" w:rsidP="0089707A">
      <w:pPr>
        <w:spacing w:after="0" w:line="360" w:lineRule="auto"/>
        <w:ind w:firstLine="720"/>
        <w:jc w:val="both"/>
        <w:rPr>
          <w:rFonts w:ascii="Times New Roman" w:eastAsia="Times New Roman" w:hAnsi="Times New Roman" w:cs="Times New Roman"/>
          <w:sz w:val="24"/>
          <w:szCs w:val="24"/>
        </w:rPr>
      </w:pPr>
    </w:p>
    <w:p w14:paraId="16193AB3" w14:textId="77777777" w:rsidR="0089707A" w:rsidRDefault="0089707A" w:rsidP="0089707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implies that both additive and non-additive gene actions were important in trait inheritance. The lines JLML-01666 and JLML-97555 were identified as the best general combiners for yield and yield-related traits, including ear length, ear diameter, and kernel number. On the tester side, JLSN-80 and JLSN-72 were strong combiners for yield traits. These findings align with earlier reports indicating that parental lines with high GCA effects are essential for hybrid development (Sibiya et al., 2013).</w:t>
      </w:r>
    </w:p>
    <w:p w14:paraId="60ED96DA" w14:textId="77777777" w:rsidR="0089707A" w:rsidRDefault="0089707A" w:rsidP="0089707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Specific combining ability effects were notable in certain crosses (Table 5). For instance, the hybrid JLML-01888 × JLSN-72 showed significant positive SCA for ear length and kernel traits, exceeding mid-parent expectations. Conversely, a few hybrids such as JLML-</w:t>
      </w:r>
      <w:r>
        <w:rPr>
          <w:rFonts w:ascii="Times New Roman" w:eastAsia="Times New Roman" w:hAnsi="Times New Roman" w:cs="Times New Roman"/>
          <w:sz w:val="24"/>
          <w:szCs w:val="24"/>
        </w:rPr>
        <w:lastRenderedPageBreak/>
        <w:t>05444 × JLSN-25 had negative SCA for grain yield and component traits, suggesting unfavourable gene interactions. Such results reaffirm the need to consider both GCA and SCA in hybrid breeding programs (Antony et al., 2023).</w:t>
      </w:r>
    </w:p>
    <w:p w14:paraId="15C12162" w14:textId="77777777" w:rsidR="0089707A" w:rsidRDefault="0089707A" w:rsidP="0089707A">
      <w:pPr>
        <w:spacing w:line="360" w:lineRule="auto"/>
        <w:ind w:firstLine="720"/>
        <w:jc w:val="both"/>
        <w:rPr>
          <w:rFonts w:ascii="Times New Roman" w:eastAsia="Times New Roman" w:hAnsi="Times New Roman" w:cs="Times New Roman"/>
          <w:sz w:val="24"/>
          <w:szCs w:val="24"/>
        </w:rPr>
      </w:pPr>
    </w:p>
    <w:p w14:paraId="2D2A6D91" w14:textId="77777777" w:rsidR="0089707A" w:rsidRDefault="0089707A" w:rsidP="0089707A">
      <w:pPr>
        <w:rPr>
          <w:rFonts w:ascii="Times New Roman" w:eastAsia="Times New Roman" w:hAnsi="Times New Roman" w:cs="Times New Roman"/>
          <w:sz w:val="24"/>
          <w:szCs w:val="24"/>
        </w:rPr>
      </w:pPr>
      <w:r>
        <w:br w:type="page"/>
      </w:r>
    </w:p>
    <w:p w14:paraId="4FBA19A8" w14:textId="77777777" w:rsidR="0089707A" w:rsidRDefault="0089707A" w:rsidP="0089707A">
      <w:pPr>
        <w:rPr>
          <w:rFonts w:ascii="Times New Roman" w:eastAsia="Times New Roman" w:hAnsi="Times New Roman" w:cs="Times New Roman"/>
          <w:sz w:val="24"/>
          <w:szCs w:val="24"/>
        </w:rPr>
        <w:sectPr w:rsidR="0089707A" w:rsidSect="0089707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
          <w:cols w:space="720"/>
        </w:sectPr>
      </w:pPr>
    </w:p>
    <w:p w14:paraId="317734E6" w14:textId="77777777" w:rsidR="0089707A" w:rsidRDefault="0089707A" w:rsidP="0089707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5. Specific Combining Ability (SCA) values of lines and testers for all observed maize characters</w:t>
      </w:r>
    </w:p>
    <w:tbl>
      <w:tblPr>
        <w:tblW w:w="132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0"/>
        <w:gridCol w:w="1328"/>
        <w:gridCol w:w="1328"/>
        <w:gridCol w:w="1328"/>
        <w:gridCol w:w="1328"/>
        <w:gridCol w:w="1328"/>
        <w:gridCol w:w="1328"/>
        <w:gridCol w:w="1328"/>
        <w:gridCol w:w="1328"/>
      </w:tblGrid>
      <w:tr w:rsidR="0089707A" w14:paraId="5058865A" w14:textId="77777777" w:rsidTr="00727DC6">
        <w:trPr>
          <w:trHeight w:val="302"/>
        </w:trPr>
        <w:tc>
          <w:tcPr>
            <w:tcW w:w="2641" w:type="dxa"/>
            <w:vAlign w:val="bottom"/>
          </w:tcPr>
          <w:p w14:paraId="4535207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Crosses</w:t>
            </w:r>
          </w:p>
        </w:tc>
        <w:tc>
          <w:tcPr>
            <w:tcW w:w="1328" w:type="dxa"/>
            <w:vAlign w:val="bottom"/>
          </w:tcPr>
          <w:p w14:paraId="222C397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DFF</w:t>
            </w:r>
          </w:p>
        </w:tc>
        <w:tc>
          <w:tcPr>
            <w:tcW w:w="1328" w:type="dxa"/>
            <w:vAlign w:val="bottom"/>
          </w:tcPr>
          <w:p w14:paraId="15A4A2A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w:t>
            </w:r>
          </w:p>
        </w:tc>
        <w:tc>
          <w:tcPr>
            <w:tcW w:w="1328" w:type="dxa"/>
            <w:vAlign w:val="bottom"/>
          </w:tcPr>
          <w:p w14:paraId="6801C60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EH</w:t>
            </w:r>
          </w:p>
        </w:tc>
        <w:tc>
          <w:tcPr>
            <w:tcW w:w="1328" w:type="dxa"/>
            <w:vAlign w:val="bottom"/>
          </w:tcPr>
          <w:p w14:paraId="2715D13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w:t>
            </w:r>
          </w:p>
        </w:tc>
        <w:tc>
          <w:tcPr>
            <w:tcW w:w="1328" w:type="dxa"/>
            <w:vAlign w:val="bottom"/>
          </w:tcPr>
          <w:p w14:paraId="0B07A49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w:t>
            </w:r>
          </w:p>
        </w:tc>
        <w:tc>
          <w:tcPr>
            <w:tcW w:w="1328" w:type="dxa"/>
            <w:vAlign w:val="bottom"/>
          </w:tcPr>
          <w:p w14:paraId="3F42E40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NRE</w:t>
            </w:r>
          </w:p>
        </w:tc>
        <w:tc>
          <w:tcPr>
            <w:tcW w:w="1328" w:type="dxa"/>
            <w:vAlign w:val="bottom"/>
          </w:tcPr>
          <w:p w14:paraId="0432442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NK</w:t>
            </w:r>
          </w:p>
        </w:tc>
        <w:tc>
          <w:tcPr>
            <w:tcW w:w="1328" w:type="dxa"/>
            <w:vAlign w:val="bottom"/>
          </w:tcPr>
          <w:p w14:paraId="176D1F5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GY</w:t>
            </w:r>
          </w:p>
        </w:tc>
      </w:tr>
      <w:tr w:rsidR="0089707A" w14:paraId="21645A87" w14:textId="77777777" w:rsidTr="00727DC6">
        <w:trPr>
          <w:trHeight w:val="302"/>
        </w:trPr>
        <w:tc>
          <w:tcPr>
            <w:tcW w:w="2641" w:type="dxa"/>
            <w:vAlign w:val="bottom"/>
          </w:tcPr>
          <w:p w14:paraId="6F270F8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JLML-01888XJLSN-03</w:t>
            </w:r>
          </w:p>
        </w:tc>
        <w:tc>
          <w:tcPr>
            <w:tcW w:w="1328" w:type="dxa"/>
            <w:vAlign w:val="bottom"/>
          </w:tcPr>
          <w:p w14:paraId="488C5A6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-3.50 **</w:t>
            </w:r>
          </w:p>
        </w:tc>
        <w:tc>
          <w:tcPr>
            <w:tcW w:w="1328" w:type="dxa"/>
            <w:vAlign w:val="bottom"/>
          </w:tcPr>
          <w:p w14:paraId="4B760F7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-0.67 ns</w:t>
            </w:r>
          </w:p>
        </w:tc>
        <w:tc>
          <w:tcPr>
            <w:tcW w:w="1328" w:type="dxa"/>
            <w:vAlign w:val="bottom"/>
          </w:tcPr>
          <w:p w14:paraId="0B3B47F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 ns</w:t>
            </w:r>
          </w:p>
        </w:tc>
        <w:tc>
          <w:tcPr>
            <w:tcW w:w="1328" w:type="dxa"/>
            <w:vAlign w:val="bottom"/>
          </w:tcPr>
          <w:p w14:paraId="7C4436A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0.18 </w:t>
            </w:r>
            <w:proofErr w:type="gramStart"/>
            <w:r>
              <w:rPr>
                <w:rFonts w:ascii="Times New Roman" w:eastAsia="Times New Roman" w:hAnsi="Times New Roman" w:cs="Times New Roman"/>
                <w:color w:val="000000"/>
                <w:sz w:val="24"/>
                <w:szCs w:val="24"/>
              </w:rPr>
              <w:t>ns  -</w:t>
            </w:r>
            <w:proofErr w:type="gramEnd"/>
          </w:p>
        </w:tc>
        <w:tc>
          <w:tcPr>
            <w:tcW w:w="1328" w:type="dxa"/>
            <w:vAlign w:val="bottom"/>
          </w:tcPr>
          <w:p w14:paraId="5FF27F4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0.57 **</w:t>
            </w:r>
          </w:p>
        </w:tc>
        <w:tc>
          <w:tcPr>
            <w:tcW w:w="1328" w:type="dxa"/>
            <w:vAlign w:val="bottom"/>
          </w:tcPr>
          <w:p w14:paraId="7509F7D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 **</w:t>
            </w:r>
          </w:p>
        </w:tc>
        <w:tc>
          <w:tcPr>
            <w:tcW w:w="1328" w:type="dxa"/>
            <w:vAlign w:val="bottom"/>
          </w:tcPr>
          <w:p w14:paraId="1A7621F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 ns</w:t>
            </w:r>
          </w:p>
        </w:tc>
        <w:tc>
          <w:tcPr>
            <w:tcW w:w="1328" w:type="dxa"/>
            <w:vAlign w:val="bottom"/>
          </w:tcPr>
          <w:p w14:paraId="4102BEF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 **</w:t>
            </w:r>
          </w:p>
        </w:tc>
      </w:tr>
      <w:tr w:rsidR="0089707A" w14:paraId="3DDD4F7D" w14:textId="77777777" w:rsidTr="00727DC6">
        <w:trPr>
          <w:trHeight w:val="302"/>
        </w:trPr>
        <w:tc>
          <w:tcPr>
            <w:tcW w:w="2641" w:type="dxa"/>
            <w:vAlign w:val="bottom"/>
          </w:tcPr>
          <w:p w14:paraId="21F1B64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JLML-01888XJLSN-22</w:t>
            </w:r>
          </w:p>
        </w:tc>
        <w:tc>
          <w:tcPr>
            <w:tcW w:w="1328" w:type="dxa"/>
            <w:vAlign w:val="bottom"/>
          </w:tcPr>
          <w:p w14:paraId="50E97A7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-3.58 **</w:t>
            </w:r>
          </w:p>
        </w:tc>
        <w:tc>
          <w:tcPr>
            <w:tcW w:w="1328" w:type="dxa"/>
            <w:vAlign w:val="bottom"/>
          </w:tcPr>
          <w:p w14:paraId="280CBA9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3.80 ns</w:t>
            </w:r>
          </w:p>
        </w:tc>
        <w:tc>
          <w:tcPr>
            <w:tcW w:w="1328" w:type="dxa"/>
            <w:vAlign w:val="bottom"/>
          </w:tcPr>
          <w:p w14:paraId="0B5F210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-0.23 ns</w:t>
            </w:r>
          </w:p>
        </w:tc>
        <w:tc>
          <w:tcPr>
            <w:tcW w:w="1328" w:type="dxa"/>
            <w:vAlign w:val="bottom"/>
          </w:tcPr>
          <w:p w14:paraId="5B81D74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2.79 **</w:t>
            </w:r>
          </w:p>
        </w:tc>
        <w:tc>
          <w:tcPr>
            <w:tcW w:w="1328" w:type="dxa"/>
            <w:vAlign w:val="bottom"/>
          </w:tcPr>
          <w:p w14:paraId="1F2D070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 ns</w:t>
            </w:r>
          </w:p>
        </w:tc>
        <w:tc>
          <w:tcPr>
            <w:tcW w:w="1328" w:type="dxa"/>
            <w:vAlign w:val="bottom"/>
          </w:tcPr>
          <w:p w14:paraId="1D72720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0.81 **</w:t>
            </w:r>
          </w:p>
        </w:tc>
        <w:tc>
          <w:tcPr>
            <w:tcW w:w="1328" w:type="dxa"/>
            <w:vAlign w:val="bottom"/>
          </w:tcPr>
          <w:p w14:paraId="4A8D470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 ns</w:t>
            </w:r>
          </w:p>
        </w:tc>
        <w:tc>
          <w:tcPr>
            <w:tcW w:w="1328" w:type="dxa"/>
            <w:vAlign w:val="bottom"/>
          </w:tcPr>
          <w:p w14:paraId="28EA417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7.29 **</w:t>
            </w:r>
          </w:p>
        </w:tc>
      </w:tr>
      <w:tr w:rsidR="0089707A" w14:paraId="1AF65041" w14:textId="77777777" w:rsidTr="00727DC6">
        <w:trPr>
          <w:trHeight w:val="302"/>
        </w:trPr>
        <w:tc>
          <w:tcPr>
            <w:tcW w:w="2641" w:type="dxa"/>
            <w:vAlign w:val="bottom"/>
          </w:tcPr>
          <w:p w14:paraId="6E3F342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JLML-01888XJLSN-25</w:t>
            </w:r>
          </w:p>
        </w:tc>
        <w:tc>
          <w:tcPr>
            <w:tcW w:w="1328" w:type="dxa"/>
            <w:vAlign w:val="bottom"/>
          </w:tcPr>
          <w:p w14:paraId="09C1339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-1.94 *</w:t>
            </w:r>
          </w:p>
        </w:tc>
        <w:tc>
          <w:tcPr>
            <w:tcW w:w="1328" w:type="dxa"/>
            <w:vAlign w:val="bottom"/>
          </w:tcPr>
          <w:p w14:paraId="53E4AC9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-2.75 ns</w:t>
            </w:r>
          </w:p>
        </w:tc>
        <w:tc>
          <w:tcPr>
            <w:tcW w:w="1328" w:type="dxa"/>
            <w:vAlign w:val="bottom"/>
          </w:tcPr>
          <w:p w14:paraId="06BD6E4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-15.52 **</w:t>
            </w:r>
          </w:p>
        </w:tc>
        <w:tc>
          <w:tcPr>
            <w:tcW w:w="1328" w:type="dxa"/>
            <w:vAlign w:val="bottom"/>
          </w:tcPr>
          <w:p w14:paraId="2C3B67D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 **</w:t>
            </w:r>
          </w:p>
        </w:tc>
        <w:tc>
          <w:tcPr>
            <w:tcW w:w="1328" w:type="dxa"/>
            <w:vAlign w:val="bottom"/>
          </w:tcPr>
          <w:p w14:paraId="7E0B6DB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 **</w:t>
            </w:r>
          </w:p>
        </w:tc>
        <w:tc>
          <w:tcPr>
            <w:tcW w:w="1328" w:type="dxa"/>
            <w:vAlign w:val="bottom"/>
          </w:tcPr>
          <w:p w14:paraId="177D9BD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 ns</w:t>
            </w:r>
          </w:p>
        </w:tc>
        <w:tc>
          <w:tcPr>
            <w:tcW w:w="1328" w:type="dxa"/>
            <w:vAlign w:val="bottom"/>
          </w:tcPr>
          <w:p w14:paraId="48D0592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-4.25 **</w:t>
            </w:r>
          </w:p>
        </w:tc>
        <w:tc>
          <w:tcPr>
            <w:tcW w:w="1328" w:type="dxa"/>
            <w:vAlign w:val="bottom"/>
          </w:tcPr>
          <w:p w14:paraId="7BF9030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-2.57 **</w:t>
            </w:r>
          </w:p>
        </w:tc>
      </w:tr>
      <w:tr w:rsidR="0089707A" w14:paraId="6603539A" w14:textId="77777777" w:rsidTr="00727DC6">
        <w:trPr>
          <w:trHeight w:val="302"/>
        </w:trPr>
        <w:tc>
          <w:tcPr>
            <w:tcW w:w="2641" w:type="dxa"/>
            <w:vAlign w:val="bottom"/>
          </w:tcPr>
          <w:p w14:paraId="76719B5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JLML-01888XJLSN-31</w:t>
            </w:r>
          </w:p>
        </w:tc>
        <w:tc>
          <w:tcPr>
            <w:tcW w:w="1328" w:type="dxa"/>
            <w:vAlign w:val="bottom"/>
          </w:tcPr>
          <w:p w14:paraId="7F6033C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 ns</w:t>
            </w:r>
          </w:p>
        </w:tc>
        <w:tc>
          <w:tcPr>
            <w:tcW w:w="1328" w:type="dxa"/>
            <w:vAlign w:val="bottom"/>
          </w:tcPr>
          <w:p w14:paraId="28AEA8A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13.80 **</w:t>
            </w:r>
          </w:p>
        </w:tc>
        <w:tc>
          <w:tcPr>
            <w:tcW w:w="1328" w:type="dxa"/>
            <w:vAlign w:val="bottom"/>
          </w:tcPr>
          <w:p w14:paraId="4F89601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12.98 **</w:t>
            </w:r>
          </w:p>
        </w:tc>
        <w:tc>
          <w:tcPr>
            <w:tcW w:w="1328" w:type="dxa"/>
            <w:vAlign w:val="bottom"/>
          </w:tcPr>
          <w:p w14:paraId="6438467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 **</w:t>
            </w:r>
          </w:p>
        </w:tc>
        <w:tc>
          <w:tcPr>
            <w:tcW w:w="1328" w:type="dxa"/>
            <w:vAlign w:val="bottom"/>
          </w:tcPr>
          <w:p w14:paraId="5DF53E7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 **</w:t>
            </w:r>
          </w:p>
        </w:tc>
        <w:tc>
          <w:tcPr>
            <w:tcW w:w="1328" w:type="dxa"/>
            <w:vAlign w:val="bottom"/>
          </w:tcPr>
          <w:p w14:paraId="246959C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0.64 **</w:t>
            </w:r>
          </w:p>
        </w:tc>
        <w:tc>
          <w:tcPr>
            <w:tcW w:w="1328" w:type="dxa"/>
            <w:vAlign w:val="bottom"/>
          </w:tcPr>
          <w:p w14:paraId="78A51FB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-2.93 **</w:t>
            </w:r>
          </w:p>
        </w:tc>
        <w:tc>
          <w:tcPr>
            <w:tcW w:w="1328" w:type="dxa"/>
            <w:vAlign w:val="bottom"/>
          </w:tcPr>
          <w:p w14:paraId="71BFCC0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-3.62 **</w:t>
            </w:r>
          </w:p>
        </w:tc>
      </w:tr>
      <w:tr w:rsidR="0089707A" w14:paraId="289AFA2B" w14:textId="77777777" w:rsidTr="00727DC6">
        <w:trPr>
          <w:trHeight w:val="302"/>
        </w:trPr>
        <w:tc>
          <w:tcPr>
            <w:tcW w:w="2641" w:type="dxa"/>
            <w:vAlign w:val="bottom"/>
          </w:tcPr>
          <w:p w14:paraId="28AB2F2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JLML-01888XJLSN-34</w:t>
            </w:r>
          </w:p>
        </w:tc>
        <w:tc>
          <w:tcPr>
            <w:tcW w:w="1328" w:type="dxa"/>
            <w:vAlign w:val="bottom"/>
          </w:tcPr>
          <w:p w14:paraId="4A3D072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 ns</w:t>
            </w:r>
          </w:p>
        </w:tc>
        <w:tc>
          <w:tcPr>
            <w:tcW w:w="1328" w:type="dxa"/>
            <w:vAlign w:val="bottom"/>
          </w:tcPr>
          <w:p w14:paraId="2248DD3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-4.29 ns</w:t>
            </w:r>
          </w:p>
        </w:tc>
        <w:tc>
          <w:tcPr>
            <w:tcW w:w="1328" w:type="dxa"/>
            <w:vAlign w:val="bottom"/>
          </w:tcPr>
          <w:p w14:paraId="605AF2E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-4.74 *</w:t>
            </w:r>
          </w:p>
        </w:tc>
        <w:tc>
          <w:tcPr>
            <w:tcW w:w="1328" w:type="dxa"/>
            <w:vAlign w:val="bottom"/>
          </w:tcPr>
          <w:p w14:paraId="1C2547A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 ns</w:t>
            </w:r>
          </w:p>
        </w:tc>
        <w:tc>
          <w:tcPr>
            <w:tcW w:w="1328" w:type="dxa"/>
            <w:vAlign w:val="bottom"/>
          </w:tcPr>
          <w:p w14:paraId="5D3BCE2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-0.75 **</w:t>
            </w:r>
          </w:p>
        </w:tc>
        <w:tc>
          <w:tcPr>
            <w:tcW w:w="1328" w:type="dxa"/>
            <w:vAlign w:val="bottom"/>
          </w:tcPr>
          <w:p w14:paraId="5A60963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 **</w:t>
            </w:r>
          </w:p>
        </w:tc>
        <w:tc>
          <w:tcPr>
            <w:tcW w:w="1328" w:type="dxa"/>
            <w:vAlign w:val="bottom"/>
          </w:tcPr>
          <w:p w14:paraId="4670ADD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 **</w:t>
            </w:r>
          </w:p>
        </w:tc>
        <w:tc>
          <w:tcPr>
            <w:tcW w:w="1328" w:type="dxa"/>
            <w:vAlign w:val="bottom"/>
          </w:tcPr>
          <w:p w14:paraId="6BC967A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 **</w:t>
            </w:r>
          </w:p>
        </w:tc>
      </w:tr>
      <w:tr w:rsidR="0089707A" w14:paraId="750BB36C" w14:textId="77777777" w:rsidTr="00727DC6">
        <w:trPr>
          <w:trHeight w:val="302"/>
        </w:trPr>
        <w:tc>
          <w:tcPr>
            <w:tcW w:w="2641" w:type="dxa"/>
            <w:vAlign w:val="bottom"/>
          </w:tcPr>
          <w:p w14:paraId="5C7BFE9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JLML-01888XJLSN-66</w:t>
            </w:r>
          </w:p>
        </w:tc>
        <w:tc>
          <w:tcPr>
            <w:tcW w:w="1328" w:type="dxa"/>
            <w:vAlign w:val="bottom"/>
          </w:tcPr>
          <w:p w14:paraId="1BE2BED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 ns</w:t>
            </w:r>
          </w:p>
        </w:tc>
        <w:tc>
          <w:tcPr>
            <w:tcW w:w="1328" w:type="dxa"/>
            <w:vAlign w:val="bottom"/>
          </w:tcPr>
          <w:p w14:paraId="64BF619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8.35 *</w:t>
            </w:r>
          </w:p>
        </w:tc>
        <w:tc>
          <w:tcPr>
            <w:tcW w:w="1328" w:type="dxa"/>
            <w:vAlign w:val="bottom"/>
          </w:tcPr>
          <w:p w14:paraId="1D0EEB5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6.70 **</w:t>
            </w:r>
          </w:p>
        </w:tc>
        <w:tc>
          <w:tcPr>
            <w:tcW w:w="1328" w:type="dxa"/>
            <w:vAlign w:val="bottom"/>
          </w:tcPr>
          <w:p w14:paraId="60683A0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1.95 **</w:t>
            </w:r>
          </w:p>
        </w:tc>
        <w:tc>
          <w:tcPr>
            <w:tcW w:w="1328" w:type="dxa"/>
            <w:vAlign w:val="bottom"/>
          </w:tcPr>
          <w:p w14:paraId="198635C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-0.71 **</w:t>
            </w:r>
          </w:p>
        </w:tc>
        <w:tc>
          <w:tcPr>
            <w:tcW w:w="1328" w:type="dxa"/>
            <w:vAlign w:val="bottom"/>
          </w:tcPr>
          <w:p w14:paraId="4CCA892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 **</w:t>
            </w:r>
          </w:p>
        </w:tc>
        <w:tc>
          <w:tcPr>
            <w:tcW w:w="1328" w:type="dxa"/>
            <w:vAlign w:val="bottom"/>
          </w:tcPr>
          <w:p w14:paraId="10FBB5C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-6.09 **</w:t>
            </w:r>
          </w:p>
        </w:tc>
        <w:tc>
          <w:tcPr>
            <w:tcW w:w="1328" w:type="dxa"/>
            <w:vAlign w:val="bottom"/>
          </w:tcPr>
          <w:p w14:paraId="237906E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-4.61 **</w:t>
            </w:r>
          </w:p>
        </w:tc>
      </w:tr>
      <w:tr w:rsidR="0089707A" w14:paraId="45C5A04F" w14:textId="77777777" w:rsidTr="00727DC6">
        <w:trPr>
          <w:trHeight w:val="302"/>
        </w:trPr>
        <w:tc>
          <w:tcPr>
            <w:tcW w:w="2641" w:type="dxa"/>
            <w:vAlign w:val="bottom"/>
          </w:tcPr>
          <w:p w14:paraId="5CEF23B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JLML-01888XJLSN-72</w:t>
            </w:r>
          </w:p>
        </w:tc>
        <w:tc>
          <w:tcPr>
            <w:tcW w:w="1328" w:type="dxa"/>
            <w:vAlign w:val="bottom"/>
          </w:tcPr>
          <w:p w14:paraId="5D3998C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 **</w:t>
            </w:r>
          </w:p>
        </w:tc>
        <w:tc>
          <w:tcPr>
            <w:tcW w:w="1328" w:type="dxa"/>
            <w:vAlign w:val="bottom"/>
          </w:tcPr>
          <w:p w14:paraId="05A6720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7.32 *</w:t>
            </w:r>
          </w:p>
        </w:tc>
        <w:tc>
          <w:tcPr>
            <w:tcW w:w="1328" w:type="dxa"/>
            <w:vAlign w:val="bottom"/>
          </w:tcPr>
          <w:p w14:paraId="5D70E2F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7.69 **</w:t>
            </w:r>
          </w:p>
        </w:tc>
        <w:tc>
          <w:tcPr>
            <w:tcW w:w="1328" w:type="dxa"/>
            <w:vAlign w:val="bottom"/>
          </w:tcPr>
          <w:p w14:paraId="4EC0CE1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3.52 **</w:t>
            </w:r>
          </w:p>
        </w:tc>
        <w:tc>
          <w:tcPr>
            <w:tcW w:w="1328" w:type="dxa"/>
            <w:vAlign w:val="bottom"/>
          </w:tcPr>
          <w:p w14:paraId="55AF1B7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 *</w:t>
            </w:r>
          </w:p>
        </w:tc>
        <w:tc>
          <w:tcPr>
            <w:tcW w:w="1328" w:type="dxa"/>
            <w:vAlign w:val="bottom"/>
          </w:tcPr>
          <w:p w14:paraId="39BCF57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0.57 *</w:t>
            </w:r>
          </w:p>
        </w:tc>
        <w:tc>
          <w:tcPr>
            <w:tcW w:w="1328" w:type="dxa"/>
            <w:vAlign w:val="bottom"/>
          </w:tcPr>
          <w:p w14:paraId="212215F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8.33 **</w:t>
            </w:r>
          </w:p>
        </w:tc>
        <w:tc>
          <w:tcPr>
            <w:tcW w:w="1328" w:type="dxa"/>
            <w:vAlign w:val="bottom"/>
          </w:tcPr>
          <w:p w14:paraId="33B1C45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3.79 **</w:t>
            </w:r>
          </w:p>
        </w:tc>
      </w:tr>
      <w:tr w:rsidR="0089707A" w14:paraId="775BC71F" w14:textId="77777777" w:rsidTr="00727DC6">
        <w:trPr>
          <w:trHeight w:val="302"/>
        </w:trPr>
        <w:tc>
          <w:tcPr>
            <w:tcW w:w="2641" w:type="dxa"/>
            <w:vAlign w:val="bottom"/>
          </w:tcPr>
          <w:p w14:paraId="49A3CFB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JLML-01888XJLSN-73</w:t>
            </w:r>
          </w:p>
        </w:tc>
        <w:tc>
          <w:tcPr>
            <w:tcW w:w="1328" w:type="dxa"/>
            <w:vAlign w:val="bottom"/>
          </w:tcPr>
          <w:p w14:paraId="2C64713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0.48 ns</w:t>
            </w:r>
          </w:p>
        </w:tc>
        <w:tc>
          <w:tcPr>
            <w:tcW w:w="1328" w:type="dxa"/>
            <w:vAlign w:val="bottom"/>
          </w:tcPr>
          <w:p w14:paraId="24589E6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5.97 ns</w:t>
            </w:r>
          </w:p>
        </w:tc>
        <w:tc>
          <w:tcPr>
            <w:tcW w:w="1328" w:type="dxa"/>
            <w:vAlign w:val="bottom"/>
          </w:tcPr>
          <w:p w14:paraId="76C2AC1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1.94 ns</w:t>
            </w:r>
          </w:p>
        </w:tc>
        <w:tc>
          <w:tcPr>
            <w:tcW w:w="1328" w:type="dxa"/>
            <w:vAlign w:val="bottom"/>
          </w:tcPr>
          <w:p w14:paraId="254FD44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 *</w:t>
            </w:r>
          </w:p>
        </w:tc>
        <w:tc>
          <w:tcPr>
            <w:tcW w:w="1328" w:type="dxa"/>
            <w:vAlign w:val="bottom"/>
          </w:tcPr>
          <w:p w14:paraId="02907CC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 **</w:t>
            </w:r>
          </w:p>
        </w:tc>
        <w:tc>
          <w:tcPr>
            <w:tcW w:w="1328" w:type="dxa"/>
            <w:vAlign w:val="bottom"/>
          </w:tcPr>
          <w:p w14:paraId="7C10440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 ns</w:t>
            </w:r>
          </w:p>
        </w:tc>
        <w:tc>
          <w:tcPr>
            <w:tcW w:w="1328" w:type="dxa"/>
            <w:vAlign w:val="bottom"/>
          </w:tcPr>
          <w:p w14:paraId="170E709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8.78 **</w:t>
            </w:r>
          </w:p>
        </w:tc>
        <w:tc>
          <w:tcPr>
            <w:tcW w:w="1328" w:type="dxa"/>
            <w:vAlign w:val="bottom"/>
          </w:tcPr>
          <w:p w14:paraId="2001927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5.19 **</w:t>
            </w:r>
          </w:p>
        </w:tc>
      </w:tr>
      <w:tr w:rsidR="0089707A" w14:paraId="0E628235" w14:textId="77777777" w:rsidTr="00727DC6">
        <w:trPr>
          <w:trHeight w:val="302"/>
        </w:trPr>
        <w:tc>
          <w:tcPr>
            <w:tcW w:w="2641" w:type="dxa"/>
            <w:vAlign w:val="bottom"/>
          </w:tcPr>
          <w:p w14:paraId="16F2FAC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JLML-01888XJLSN-80</w:t>
            </w:r>
          </w:p>
        </w:tc>
        <w:tc>
          <w:tcPr>
            <w:tcW w:w="1328" w:type="dxa"/>
            <w:vAlign w:val="bottom"/>
          </w:tcPr>
          <w:p w14:paraId="028C852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 ns</w:t>
            </w:r>
          </w:p>
        </w:tc>
        <w:tc>
          <w:tcPr>
            <w:tcW w:w="1328" w:type="dxa"/>
            <w:vAlign w:val="bottom"/>
          </w:tcPr>
          <w:p w14:paraId="63DC2A1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-48.85 **</w:t>
            </w:r>
          </w:p>
        </w:tc>
        <w:tc>
          <w:tcPr>
            <w:tcW w:w="1328" w:type="dxa"/>
            <w:vAlign w:val="bottom"/>
          </w:tcPr>
          <w:p w14:paraId="10478BC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-19.10 **</w:t>
            </w:r>
          </w:p>
        </w:tc>
        <w:tc>
          <w:tcPr>
            <w:tcW w:w="1328" w:type="dxa"/>
            <w:vAlign w:val="bottom"/>
          </w:tcPr>
          <w:p w14:paraId="23CB00F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-2.37 **</w:t>
            </w:r>
          </w:p>
        </w:tc>
        <w:tc>
          <w:tcPr>
            <w:tcW w:w="1328" w:type="dxa"/>
            <w:vAlign w:val="bottom"/>
          </w:tcPr>
          <w:p w14:paraId="3DF157E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-0.41 **</w:t>
            </w:r>
          </w:p>
        </w:tc>
        <w:tc>
          <w:tcPr>
            <w:tcW w:w="1328" w:type="dxa"/>
            <w:vAlign w:val="bottom"/>
          </w:tcPr>
          <w:p w14:paraId="6EC7088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 **</w:t>
            </w:r>
          </w:p>
        </w:tc>
        <w:tc>
          <w:tcPr>
            <w:tcW w:w="1328" w:type="dxa"/>
            <w:vAlign w:val="bottom"/>
          </w:tcPr>
          <w:p w14:paraId="649EC5F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-3.75 **</w:t>
            </w:r>
          </w:p>
        </w:tc>
        <w:tc>
          <w:tcPr>
            <w:tcW w:w="1328" w:type="dxa"/>
            <w:vAlign w:val="bottom"/>
          </w:tcPr>
          <w:p w14:paraId="3A1D3AB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-6.73 **</w:t>
            </w:r>
          </w:p>
        </w:tc>
      </w:tr>
      <w:tr w:rsidR="0089707A" w14:paraId="32E51ECB" w14:textId="77777777" w:rsidTr="00727DC6">
        <w:trPr>
          <w:trHeight w:val="302"/>
        </w:trPr>
        <w:tc>
          <w:tcPr>
            <w:tcW w:w="2641" w:type="dxa"/>
            <w:vAlign w:val="bottom"/>
          </w:tcPr>
          <w:p w14:paraId="7429EB2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JLML-01888XJLSN-81</w:t>
            </w:r>
          </w:p>
        </w:tc>
        <w:tc>
          <w:tcPr>
            <w:tcW w:w="1328" w:type="dxa"/>
            <w:vAlign w:val="bottom"/>
          </w:tcPr>
          <w:p w14:paraId="072FA82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4.22 **</w:t>
            </w:r>
          </w:p>
        </w:tc>
        <w:tc>
          <w:tcPr>
            <w:tcW w:w="1328" w:type="dxa"/>
            <w:vAlign w:val="bottom"/>
          </w:tcPr>
          <w:p w14:paraId="4A52268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17.33 **</w:t>
            </w:r>
          </w:p>
        </w:tc>
        <w:tc>
          <w:tcPr>
            <w:tcW w:w="1328" w:type="dxa"/>
            <w:vAlign w:val="bottom"/>
          </w:tcPr>
          <w:p w14:paraId="4C9DAEE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12.25 **</w:t>
            </w:r>
          </w:p>
        </w:tc>
        <w:tc>
          <w:tcPr>
            <w:tcW w:w="1328" w:type="dxa"/>
            <w:vAlign w:val="bottom"/>
          </w:tcPr>
          <w:p w14:paraId="584C099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 **</w:t>
            </w:r>
          </w:p>
        </w:tc>
        <w:tc>
          <w:tcPr>
            <w:tcW w:w="1328" w:type="dxa"/>
            <w:vAlign w:val="bottom"/>
          </w:tcPr>
          <w:p w14:paraId="7819DE9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0.67 **</w:t>
            </w:r>
          </w:p>
        </w:tc>
        <w:tc>
          <w:tcPr>
            <w:tcW w:w="1328" w:type="dxa"/>
            <w:vAlign w:val="bottom"/>
          </w:tcPr>
          <w:p w14:paraId="137D522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 ns</w:t>
            </w:r>
          </w:p>
        </w:tc>
        <w:tc>
          <w:tcPr>
            <w:tcW w:w="1328" w:type="dxa"/>
            <w:vAlign w:val="bottom"/>
          </w:tcPr>
          <w:p w14:paraId="49C5490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-3.41 **</w:t>
            </w:r>
          </w:p>
        </w:tc>
        <w:tc>
          <w:tcPr>
            <w:tcW w:w="1328" w:type="dxa"/>
            <w:vAlign w:val="bottom"/>
          </w:tcPr>
          <w:p w14:paraId="3090825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ns</w:t>
            </w:r>
          </w:p>
        </w:tc>
      </w:tr>
      <w:tr w:rsidR="0089707A" w14:paraId="72DEB693" w14:textId="77777777" w:rsidTr="00727DC6">
        <w:trPr>
          <w:trHeight w:val="302"/>
        </w:trPr>
        <w:tc>
          <w:tcPr>
            <w:tcW w:w="2641" w:type="dxa"/>
            <w:vAlign w:val="bottom"/>
          </w:tcPr>
          <w:p w14:paraId="1ADB2DC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JLML-05444XJLSN-03</w:t>
            </w:r>
          </w:p>
        </w:tc>
        <w:tc>
          <w:tcPr>
            <w:tcW w:w="1328" w:type="dxa"/>
            <w:vAlign w:val="bottom"/>
          </w:tcPr>
          <w:p w14:paraId="6577476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2.45 **</w:t>
            </w:r>
          </w:p>
        </w:tc>
        <w:tc>
          <w:tcPr>
            <w:tcW w:w="1328" w:type="dxa"/>
            <w:vAlign w:val="bottom"/>
          </w:tcPr>
          <w:p w14:paraId="2BFB827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13.03 **</w:t>
            </w:r>
          </w:p>
        </w:tc>
        <w:tc>
          <w:tcPr>
            <w:tcW w:w="1328" w:type="dxa"/>
            <w:vAlign w:val="bottom"/>
          </w:tcPr>
          <w:p w14:paraId="6AC95B6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10.35 **</w:t>
            </w:r>
          </w:p>
        </w:tc>
        <w:tc>
          <w:tcPr>
            <w:tcW w:w="1328" w:type="dxa"/>
            <w:vAlign w:val="bottom"/>
          </w:tcPr>
          <w:p w14:paraId="49C4A3D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 **</w:t>
            </w:r>
          </w:p>
        </w:tc>
        <w:tc>
          <w:tcPr>
            <w:tcW w:w="1328" w:type="dxa"/>
            <w:vAlign w:val="bottom"/>
          </w:tcPr>
          <w:p w14:paraId="17CF0B2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-0.59 **</w:t>
            </w:r>
          </w:p>
        </w:tc>
        <w:tc>
          <w:tcPr>
            <w:tcW w:w="1328" w:type="dxa"/>
            <w:vAlign w:val="bottom"/>
          </w:tcPr>
          <w:p w14:paraId="7CEBEE5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 **</w:t>
            </w:r>
          </w:p>
        </w:tc>
        <w:tc>
          <w:tcPr>
            <w:tcW w:w="1328" w:type="dxa"/>
            <w:vAlign w:val="bottom"/>
          </w:tcPr>
          <w:p w14:paraId="0224A17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4.26 **</w:t>
            </w:r>
          </w:p>
        </w:tc>
        <w:tc>
          <w:tcPr>
            <w:tcW w:w="1328" w:type="dxa"/>
            <w:vAlign w:val="bottom"/>
          </w:tcPr>
          <w:p w14:paraId="5253C5F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 **</w:t>
            </w:r>
          </w:p>
        </w:tc>
      </w:tr>
      <w:tr w:rsidR="0089707A" w14:paraId="43005DD1" w14:textId="77777777" w:rsidTr="00727DC6">
        <w:trPr>
          <w:trHeight w:val="302"/>
        </w:trPr>
        <w:tc>
          <w:tcPr>
            <w:tcW w:w="2641" w:type="dxa"/>
            <w:vAlign w:val="bottom"/>
          </w:tcPr>
          <w:p w14:paraId="650F236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JLML-05444XJLSN-22</w:t>
            </w:r>
          </w:p>
        </w:tc>
        <w:tc>
          <w:tcPr>
            <w:tcW w:w="1328" w:type="dxa"/>
            <w:vAlign w:val="bottom"/>
          </w:tcPr>
          <w:p w14:paraId="10CF20E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3.26 **</w:t>
            </w:r>
          </w:p>
        </w:tc>
        <w:tc>
          <w:tcPr>
            <w:tcW w:w="1328" w:type="dxa"/>
            <w:vAlign w:val="bottom"/>
          </w:tcPr>
          <w:p w14:paraId="752D437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-6.36 ns</w:t>
            </w:r>
          </w:p>
        </w:tc>
        <w:tc>
          <w:tcPr>
            <w:tcW w:w="1328" w:type="dxa"/>
            <w:vAlign w:val="bottom"/>
          </w:tcPr>
          <w:p w14:paraId="6482CD8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-9.42 **</w:t>
            </w:r>
          </w:p>
        </w:tc>
        <w:tc>
          <w:tcPr>
            <w:tcW w:w="1328" w:type="dxa"/>
            <w:vAlign w:val="bottom"/>
          </w:tcPr>
          <w:p w14:paraId="09139A0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-0.35 ns</w:t>
            </w:r>
          </w:p>
        </w:tc>
        <w:tc>
          <w:tcPr>
            <w:tcW w:w="1328" w:type="dxa"/>
            <w:vAlign w:val="bottom"/>
          </w:tcPr>
          <w:p w14:paraId="500893D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0.76 **</w:t>
            </w:r>
          </w:p>
        </w:tc>
        <w:tc>
          <w:tcPr>
            <w:tcW w:w="1328" w:type="dxa"/>
            <w:vAlign w:val="bottom"/>
          </w:tcPr>
          <w:p w14:paraId="741BCF9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 *</w:t>
            </w:r>
          </w:p>
        </w:tc>
        <w:tc>
          <w:tcPr>
            <w:tcW w:w="1328" w:type="dxa"/>
            <w:vAlign w:val="bottom"/>
          </w:tcPr>
          <w:p w14:paraId="69F851D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 *</w:t>
            </w:r>
          </w:p>
        </w:tc>
        <w:tc>
          <w:tcPr>
            <w:tcW w:w="1328" w:type="dxa"/>
            <w:vAlign w:val="bottom"/>
          </w:tcPr>
          <w:p w14:paraId="76695C2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2.49 **</w:t>
            </w:r>
          </w:p>
        </w:tc>
      </w:tr>
      <w:tr w:rsidR="0089707A" w14:paraId="78916982" w14:textId="77777777" w:rsidTr="00727DC6">
        <w:trPr>
          <w:trHeight w:val="302"/>
        </w:trPr>
        <w:tc>
          <w:tcPr>
            <w:tcW w:w="2641" w:type="dxa"/>
            <w:vAlign w:val="bottom"/>
          </w:tcPr>
          <w:p w14:paraId="001BF04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JLML-05444XJLSN-25</w:t>
            </w:r>
          </w:p>
        </w:tc>
        <w:tc>
          <w:tcPr>
            <w:tcW w:w="1328" w:type="dxa"/>
            <w:vAlign w:val="bottom"/>
          </w:tcPr>
          <w:p w14:paraId="4ADD5CA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3.47 **</w:t>
            </w:r>
          </w:p>
        </w:tc>
        <w:tc>
          <w:tcPr>
            <w:tcW w:w="1328" w:type="dxa"/>
            <w:vAlign w:val="bottom"/>
          </w:tcPr>
          <w:p w14:paraId="29379D5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 ns</w:t>
            </w:r>
          </w:p>
        </w:tc>
        <w:tc>
          <w:tcPr>
            <w:tcW w:w="1328" w:type="dxa"/>
            <w:vAlign w:val="bottom"/>
          </w:tcPr>
          <w:p w14:paraId="559B65A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3.37 ns</w:t>
            </w:r>
          </w:p>
        </w:tc>
        <w:tc>
          <w:tcPr>
            <w:tcW w:w="1328" w:type="dxa"/>
            <w:vAlign w:val="bottom"/>
          </w:tcPr>
          <w:p w14:paraId="45976BB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2.58 **</w:t>
            </w:r>
          </w:p>
        </w:tc>
        <w:tc>
          <w:tcPr>
            <w:tcW w:w="1328" w:type="dxa"/>
            <w:vAlign w:val="bottom"/>
          </w:tcPr>
          <w:p w14:paraId="5D0D3B1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 **</w:t>
            </w:r>
          </w:p>
        </w:tc>
        <w:tc>
          <w:tcPr>
            <w:tcW w:w="1328" w:type="dxa"/>
            <w:vAlign w:val="bottom"/>
          </w:tcPr>
          <w:p w14:paraId="5FA04D0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0.45 ns</w:t>
            </w:r>
          </w:p>
        </w:tc>
        <w:tc>
          <w:tcPr>
            <w:tcW w:w="1328" w:type="dxa"/>
            <w:vAlign w:val="bottom"/>
          </w:tcPr>
          <w:p w14:paraId="23B8BCF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6.41 **</w:t>
            </w:r>
          </w:p>
        </w:tc>
        <w:tc>
          <w:tcPr>
            <w:tcW w:w="1328" w:type="dxa"/>
            <w:vAlign w:val="bottom"/>
          </w:tcPr>
          <w:p w14:paraId="013565D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4.70 **</w:t>
            </w:r>
          </w:p>
        </w:tc>
      </w:tr>
      <w:tr w:rsidR="0089707A" w14:paraId="68029A09" w14:textId="77777777" w:rsidTr="00727DC6">
        <w:trPr>
          <w:trHeight w:val="302"/>
        </w:trPr>
        <w:tc>
          <w:tcPr>
            <w:tcW w:w="2641" w:type="dxa"/>
            <w:vAlign w:val="bottom"/>
          </w:tcPr>
          <w:p w14:paraId="7D89901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JLML-05444XJLSN-31</w:t>
            </w:r>
          </w:p>
        </w:tc>
        <w:tc>
          <w:tcPr>
            <w:tcW w:w="1328" w:type="dxa"/>
            <w:vAlign w:val="bottom"/>
          </w:tcPr>
          <w:p w14:paraId="2169D57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0.43 ns</w:t>
            </w:r>
          </w:p>
        </w:tc>
        <w:tc>
          <w:tcPr>
            <w:tcW w:w="1328" w:type="dxa"/>
            <w:vAlign w:val="bottom"/>
          </w:tcPr>
          <w:p w14:paraId="742E191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-25.99 **</w:t>
            </w:r>
          </w:p>
        </w:tc>
        <w:tc>
          <w:tcPr>
            <w:tcW w:w="1328" w:type="dxa"/>
            <w:vAlign w:val="bottom"/>
          </w:tcPr>
          <w:p w14:paraId="2785FE7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-17.29 **</w:t>
            </w:r>
          </w:p>
        </w:tc>
        <w:tc>
          <w:tcPr>
            <w:tcW w:w="1328" w:type="dxa"/>
            <w:vAlign w:val="bottom"/>
          </w:tcPr>
          <w:p w14:paraId="5A801D8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0.13 ns</w:t>
            </w:r>
          </w:p>
        </w:tc>
        <w:tc>
          <w:tcPr>
            <w:tcW w:w="1328" w:type="dxa"/>
            <w:vAlign w:val="bottom"/>
          </w:tcPr>
          <w:p w14:paraId="7FF9BF5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-0.10 ns</w:t>
            </w:r>
          </w:p>
        </w:tc>
        <w:tc>
          <w:tcPr>
            <w:tcW w:w="1328" w:type="dxa"/>
            <w:vAlign w:val="bottom"/>
          </w:tcPr>
          <w:p w14:paraId="2B2F9EF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0.46 ns</w:t>
            </w:r>
          </w:p>
        </w:tc>
        <w:tc>
          <w:tcPr>
            <w:tcW w:w="1328" w:type="dxa"/>
            <w:vAlign w:val="bottom"/>
          </w:tcPr>
          <w:p w14:paraId="5CF2428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 **</w:t>
            </w:r>
          </w:p>
        </w:tc>
        <w:tc>
          <w:tcPr>
            <w:tcW w:w="1328" w:type="dxa"/>
            <w:vAlign w:val="bottom"/>
          </w:tcPr>
          <w:p w14:paraId="54EECB8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0.36 ns</w:t>
            </w:r>
          </w:p>
        </w:tc>
      </w:tr>
      <w:tr w:rsidR="0089707A" w14:paraId="5A434FCA" w14:textId="77777777" w:rsidTr="00727DC6">
        <w:trPr>
          <w:trHeight w:val="302"/>
        </w:trPr>
        <w:tc>
          <w:tcPr>
            <w:tcW w:w="2641" w:type="dxa"/>
            <w:vAlign w:val="bottom"/>
          </w:tcPr>
          <w:p w14:paraId="46DC3A9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JLML-05444XJLSN-34</w:t>
            </w:r>
          </w:p>
        </w:tc>
        <w:tc>
          <w:tcPr>
            <w:tcW w:w="1328" w:type="dxa"/>
            <w:vAlign w:val="bottom"/>
          </w:tcPr>
          <w:p w14:paraId="09C16FB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-8.64 **</w:t>
            </w:r>
          </w:p>
        </w:tc>
        <w:tc>
          <w:tcPr>
            <w:tcW w:w="1328" w:type="dxa"/>
            <w:vAlign w:val="bottom"/>
          </w:tcPr>
          <w:p w14:paraId="5CE8127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 ns</w:t>
            </w:r>
          </w:p>
        </w:tc>
        <w:tc>
          <w:tcPr>
            <w:tcW w:w="1328" w:type="dxa"/>
            <w:vAlign w:val="bottom"/>
          </w:tcPr>
          <w:p w14:paraId="4E19BF5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 ns</w:t>
            </w:r>
          </w:p>
        </w:tc>
        <w:tc>
          <w:tcPr>
            <w:tcW w:w="1328" w:type="dxa"/>
            <w:vAlign w:val="bottom"/>
          </w:tcPr>
          <w:p w14:paraId="4CCE517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-3.39 **</w:t>
            </w:r>
          </w:p>
        </w:tc>
        <w:tc>
          <w:tcPr>
            <w:tcW w:w="1328" w:type="dxa"/>
            <w:vAlign w:val="bottom"/>
          </w:tcPr>
          <w:p w14:paraId="2217E21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0.21 **</w:t>
            </w:r>
          </w:p>
        </w:tc>
        <w:tc>
          <w:tcPr>
            <w:tcW w:w="1328" w:type="dxa"/>
            <w:vAlign w:val="bottom"/>
          </w:tcPr>
          <w:p w14:paraId="0948D45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 ns</w:t>
            </w:r>
          </w:p>
        </w:tc>
        <w:tc>
          <w:tcPr>
            <w:tcW w:w="1328" w:type="dxa"/>
            <w:vAlign w:val="bottom"/>
          </w:tcPr>
          <w:p w14:paraId="4A05B9A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-7.78 **</w:t>
            </w:r>
          </w:p>
        </w:tc>
        <w:tc>
          <w:tcPr>
            <w:tcW w:w="1328" w:type="dxa"/>
            <w:vAlign w:val="bottom"/>
          </w:tcPr>
          <w:p w14:paraId="58AF5B0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-9.90 **</w:t>
            </w:r>
          </w:p>
        </w:tc>
      </w:tr>
      <w:tr w:rsidR="0089707A" w14:paraId="3EA4E6A9" w14:textId="77777777" w:rsidTr="00727DC6">
        <w:trPr>
          <w:trHeight w:val="302"/>
        </w:trPr>
        <w:tc>
          <w:tcPr>
            <w:tcW w:w="2641" w:type="dxa"/>
            <w:vAlign w:val="bottom"/>
          </w:tcPr>
          <w:p w14:paraId="6358E01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JLML-05444XJLSN-66</w:t>
            </w:r>
          </w:p>
        </w:tc>
        <w:tc>
          <w:tcPr>
            <w:tcW w:w="1328" w:type="dxa"/>
            <w:vAlign w:val="bottom"/>
          </w:tcPr>
          <w:p w14:paraId="63996E7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 ns</w:t>
            </w:r>
          </w:p>
        </w:tc>
        <w:tc>
          <w:tcPr>
            <w:tcW w:w="1328" w:type="dxa"/>
            <w:vAlign w:val="bottom"/>
          </w:tcPr>
          <w:p w14:paraId="102F366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22.51 **</w:t>
            </w:r>
          </w:p>
        </w:tc>
        <w:tc>
          <w:tcPr>
            <w:tcW w:w="1328" w:type="dxa"/>
            <w:vAlign w:val="bottom"/>
          </w:tcPr>
          <w:p w14:paraId="7E46D43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9.73 **</w:t>
            </w:r>
          </w:p>
        </w:tc>
        <w:tc>
          <w:tcPr>
            <w:tcW w:w="1328" w:type="dxa"/>
            <w:vAlign w:val="bottom"/>
          </w:tcPr>
          <w:p w14:paraId="7E48817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 **</w:t>
            </w:r>
          </w:p>
        </w:tc>
        <w:tc>
          <w:tcPr>
            <w:tcW w:w="1328" w:type="dxa"/>
            <w:vAlign w:val="bottom"/>
          </w:tcPr>
          <w:p w14:paraId="3E9CC97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0.61 **</w:t>
            </w:r>
          </w:p>
        </w:tc>
        <w:tc>
          <w:tcPr>
            <w:tcW w:w="1328" w:type="dxa"/>
            <w:vAlign w:val="bottom"/>
          </w:tcPr>
          <w:p w14:paraId="1FE9BC7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0.78 **</w:t>
            </w:r>
          </w:p>
        </w:tc>
        <w:tc>
          <w:tcPr>
            <w:tcW w:w="1328" w:type="dxa"/>
            <w:vAlign w:val="bottom"/>
          </w:tcPr>
          <w:p w14:paraId="64EFD9B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3.68 **</w:t>
            </w:r>
          </w:p>
        </w:tc>
        <w:tc>
          <w:tcPr>
            <w:tcW w:w="1328" w:type="dxa"/>
            <w:vAlign w:val="bottom"/>
          </w:tcPr>
          <w:p w14:paraId="60808CC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4.97 **</w:t>
            </w:r>
          </w:p>
        </w:tc>
      </w:tr>
      <w:tr w:rsidR="0089707A" w14:paraId="57249ED8" w14:textId="77777777" w:rsidTr="00727DC6">
        <w:trPr>
          <w:trHeight w:val="302"/>
        </w:trPr>
        <w:tc>
          <w:tcPr>
            <w:tcW w:w="2641" w:type="dxa"/>
            <w:vAlign w:val="bottom"/>
          </w:tcPr>
          <w:p w14:paraId="5731C8B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JLML-05444XJLSN-72</w:t>
            </w:r>
          </w:p>
        </w:tc>
        <w:tc>
          <w:tcPr>
            <w:tcW w:w="1328" w:type="dxa"/>
            <w:vAlign w:val="bottom"/>
          </w:tcPr>
          <w:p w14:paraId="2BEE273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 ns</w:t>
            </w:r>
          </w:p>
        </w:tc>
        <w:tc>
          <w:tcPr>
            <w:tcW w:w="1328" w:type="dxa"/>
            <w:vAlign w:val="bottom"/>
          </w:tcPr>
          <w:p w14:paraId="6A624F4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6.91 ns</w:t>
            </w:r>
          </w:p>
        </w:tc>
        <w:tc>
          <w:tcPr>
            <w:tcW w:w="1328" w:type="dxa"/>
            <w:vAlign w:val="bottom"/>
          </w:tcPr>
          <w:p w14:paraId="5889284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4.02 ns</w:t>
            </w:r>
          </w:p>
        </w:tc>
        <w:tc>
          <w:tcPr>
            <w:tcW w:w="1328" w:type="dxa"/>
            <w:vAlign w:val="bottom"/>
          </w:tcPr>
          <w:p w14:paraId="20DABD1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-0.98 **</w:t>
            </w:r>
          </w:p>
        </w:tc>
        <w:tc>
          <w:tcPr>
            <w:tcW w:w="1328" w:type="dxa"/>
            <w:vAlign w:val="bottom"/>
          </w:tcPr>
          <w:p w14:paraId="029566B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 **</w:t>
            </w:r>
          </w:p>
        </w:tc>
        <w:tc>
          <w:tcPr>
            <w:tcW w:w="1328" w:type="dxa"/>
            <w:vAlign w:val="bottom"/>
          </w:tcPr>
          <w:p w14:paraId="38922CE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 *</w:t>
            </w:r>
          </w:p>
        </w:tc>
        <w:tc>
          <w:tcPr>
            <w:tcW w:w="1328" w:type="dxa"/>
            <w:vAlign w:val="bottom"/>
          </w:tcPr>
          <w:p w14:paraId="5AD1A37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 ns</w:t>
            </w:r>
          </w:p>
        </w:tc>
        <w:tc>
          <w:tcPr>
            <w:tcW w:w="1328" w:type="dxa"/>
            <w:vAlign w:val="bottom"/>
          </w:tcPr>
          <w:p w14:paraId="3779CFC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 **</w:t>
            </w:r>
          </w:p>
        </w:tc>
      </w:tr>
      <w:tr w:rsidR="0089707A" w14:paraId="02A7C684" w14:textId="77777777" w:rsidTr="00727DC6">
        <w:trPr>
          <w:trHeight w:val="302"/>
        </w:trPr>
        <w:tc>
          <w:tcPr>
            <w:tcW w:w="2641" w:type="dxa"/>
            <w:vAlign w:val="bottom"/>
          </w:tcPr>
          <w:p w14:paraId="32EE9BF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JLML-05444XJLSN-73</w:t>
            </w:r>
          </w:p>
        </w:tc>
        <w:tc>
          <w:tcPr>
            <w:tcW w:w="1328" w:type="dxa"/>
            <w:vAlign w:val="bottom"/>
          </w:tcPr>
          <w:p w14:paraId="06E2F26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 ns</w:t>
            </w:r>
          </w:p>
        </w:tc>
        <w:tc>
          <w:tcPr>
            <w:tcW w:w="1328" w:type="dxa"/>
            <w:vAlign w:val="bottom"/>
          </w:tcPr>
          <w:p w14:paraId="4B79594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-5.34 ns</w:t>
            </w:r>
          </w:p>
        </w:tc>
        <w:tc>
          <w:tcPr>
            <w:tcW w:w="1328" w:type="dxa"/>
            <w:vAlign w:val="bottom"/>
          </w:tcPr>
          <w:p w14:paraId="096354D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-2.98 ns</w:t>
            </w:r>
          </w:p>
        </w:tc>
        <w:tc>
          <w:tcPr>
            <w:tcW w:w="1328" w:type="dxa"/>
            <w:vAlign w:val="bottom"/>
          </w:tcPr>
          <w:p w14:paraId="42BB41C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-0.56 ns</w:t>
            </w:r>
          </w:p>
        </w:tc>
        <w:tc>
          <w:tcPr>
            <w:tcW w:w="1328" w:type="dxa"/>
            <w:vAlign w:val="bottom"/>
          </w:tcPr>
          <w:p w14:paraId="24D66E0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-0.69 **</w:t>
            </w:r>
          </w:p>
        </w:tc>
        <w:tc>
          <w:tcPr>
            <w:tcW w:w="1328" w:type="dxa"/>
            <w:vAlign w:val="bottom"/>
          </w:tcPr>
          <w:p w14:paraId="5148692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w:t>
            </w:r>
          </w:p>
        </w:tc>
        <w:tc>
          <w:tcPr>
            <w:tcW w:w="1328" w:type="dxa"/>
            <w:vAlign w:val="bottom"/>
          </w:tcPr>
          <w:p w14:paraId="61F79A4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-1.89 **</w:t>
            </w:r>
          </w:p>
        </w:tc>
        <w:tc>
          <w:tcPr>
            <w:tcW w:w="1328" w:type="dxa"/>
            <w:vAlign w:val="bottom"/>
          </w:tcPr>
          <w:p w14:paraId="72E6285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 *</w:t>
            </w:r>
          </w:p>
        </w:tc>
      </w:tr>
      <w:tr w:rsidR="0089707A" w14:paraId="47FE8AC6" w14:textId="77777777" w:rsidTr="00727DC6">
        <w:trPr>
          <w:trHeight w:val="302"/>
        </w:trPr>
        <w:tc>
          <w:tcPr>
            <w:tcW w:w="2641" w:type="dxa"/>
            <w:vAlign w:val="bottom"/>
          </w:tcPr>
          <w:p w14:paraId="79776F1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JLML-05444XJLSN-80</w:t>
            </w:r>
          </w:p>
        </w:tc>
        <w:tc>
          <w:tcPr>
            <w:tcW w:w="1328" w:type="dxa"/>
            <w:vAlign w:val="bottom"/>
          </w:tcPr>
          <w:p w14:paraId="75EEE8C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-0.16 ns</w:t>
            </w:r>
          </w:p>
        </w:tc>
        <w:tc>
          <w:tcPr>
            <w:tcW w:w="1328" w:type="dxa"/>
            <w:vAlign w:val="bottom"/>
          </w:tcPr>
          <w:p w14:paraId="6966110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23.81 **</w:t>
            </w:r>
          </w:p>
        </w:tc>
        <w:tc>
          <w:tcPr>
            <w:tcW w:w="1328" w:type="dxa"/>
            <w:vAlign w:val="bottom"/>
          </w:tcPr>
          <w:p w14:paraId="0BA7626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15.02 **</w:t>
            </w:r>
          </w:p>
        </w:tc>
        <w:tc>
          <w:tcPr>
            <w:tcW w:w="1328" w:type="dxa"/>
            <w:vAlign w:val="bottom"/>
          </w:tcPr>
          <w:p w14:paraId="2F76D9B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 ns</w:t>
            </w:r>
          </w:p>
        </w:tc>
        <w:tc>
          <w:tcPr>
            <w:tcW w:w="1328" w:type="dxa"/>
            <w:vAlign w:val="bottom"/>
          </w:tcPr>
          <w:p w14:paraId="7D8C1D1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 ns</w:t>
            </w:r>
          </w:p>
        </w:tc>
        <w:tc>
          <w:tcPr>
            <w:tcW w:w="1328" w:type="dxa"/>
            <w:vAlign w:val="bottom"/>
          </w:tcPr>
          <w:p w14:paraId="03442D9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 ns</w:t>
            </w:r>
          </w:p>
        </w:tc>
        <w:tc>
          <w:tcPr>
            <w:tcW w:w="1328" w:type="dxa"/>
            <w:vAlign w:val="bottom"/>
          </w:tcPr>
          <w:p w14:paraId="6995724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 **</w:t>
            </w:r>
          </w:p>
        </w:tc>
        <w:tc>
          <w:tcPr>
            <w:tcW w:w="1328" w:type="dxa"/>
            <w:vAlign w:val="bottom"/>
          </w:tcPr>
          <w:p w14:paraId="254E4D7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-4.03 **</w:t>
            </w:r>
          </w:p>
        </w:tc>
      </w:tr>
      <w:tr w:rsidR="0089707A" w14:paraId="6D83362F" w14:textId="77777777" w:rsidTr="00727DC6">
        <w:trPr>
          <w:trHeight w:val="302"/>
        </w:trPr>
        <w:tc>
          <w:tcPr>
            <w:tcW w:w="2641" w:type="dxa"/>
            <w:vAlign w:val="bottom"/>
          </w:tcPr>
          <w:p w14:paraId="0B1E9EC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JLML-05444XJLSN-81</w:t>
            </w:r>
          </w:p>
        </w:tc>
        <w:tc>
          <w:tcPr>
            <w:tcW w:w="1328" w:type="dxa"/>
            <w:vAlign w:val="bottom"/>
          </w:tcPr>
          <w:p w14:paraId="30BE11C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 ns</w:t>
            </w:r>
          </w:p>
        </w:tc>
        <w:tc>
          <w:tcPr>
            <w:tcW w:w="1328" w:type="dxa"/>
            <w:vAlign w:val="bottom"/>
          </w:tcPr>
          <w:p w14:paraId="06BC14A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-29.57 **</w:t>
            </w:r>
          </w:p>
        </w:tc>
        <w:tc>
          <w:tcPr>
            <w:tcW w:w="1328" w:type="dxa"/>
            <w:vAlign w:val="bottom"/>
          </w:tcPr>
          <w:p w14:paraId="7871D21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-14.95 **</w:t>
            </w:r>
          </w:p>
        </w:tc>
        <w:tc>
          <w:tcPr>
            <w:tcW w:w="1328" w:type="dxa"/>
            <w:vAlign w:val="bottom"/>
          </w:tcPr>
          <w:p w14:paraId="4196954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2.96 **</w:t>
            </w:r>
          </w:p>
        </w:tc>
        <w:tc>
          <w:tcPr>
            <w:tcW w:w="1328" w:type="dxa"/>
            <w:vAlign w:val="bottom"/>
          </w:tcPr>
          <w:p w14:paraId="48E895A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-0.17 *</w:t>
            </w:r>
          </w:p>
        </w:tc>
        <w:tc>
          <w:tcPr>
            <w:tcW w:w="1328" w:type="dxa"/>
            <w:vAlign w:val="bottom"/>
          </w:tcPr>
          <w:p w14:paraId="1DC347D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 *</w:t>
            </w:r>
          </w:p>
        </w:tc>
        <w:tc>
          <w:tcPr>
            <w:tcW w:w="1328" w:type="dxa"/>
            <w:vAlign w:val="bottom"/>
          </w:tcPr>
          <w:p w14:paraId="67A716A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-4.49 **</w:t>
            </w:r>
          </w:p>
        </w:tc>
        <w:tc>
          <w:tcPr>
            <w:tcW w:w="1328" w:type="dxa"/>
            <w:vAlign w:val="bottom"/>
          </w:tcPr>
          <w:p w14:paraId="101E17C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-1.94 **</w:t>
            </w:r>
          </w:p>
        </w:tc>
      </w:tr>
      <w:tr w:rsidR="0089707A" w14:paraId="0C09811C" w14:textId="77777777" w:rsidTr="00727DC6">
        <w:trPr>
          <w:trHeight w:val="302"/>
        </w:trPr>
        <w:tc>
          <w:tcPr>
            <w:tcW w:w="2641" w:type="dxa"/>
            <w:vAlign w:val="bottom"/>
          </w:tcPr>
          <w:p w14:paraId="5DC2A3C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JLML-94333XJLSN-03</w:t>
            </w:r>
          </w:p>
        </w:tc>
        <w:tc>
          <w:tcPr>
            <w:tcW w:w="1328" w:type="dxa"/>
            <w:vAlign w:val="bottom"/>
          </w:tcPr>
          <w:p w14:paraId="0F13040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2.48 **</w:t>
            </w:r>
          </w:p>
        </w:tc>
        <w:tc>
          <w:tcPr>
            <w:tcW w:w="1328" w:type="dxa"/>
            <w:vAlign w:val="bottom"/>
          </w:tcPr>
          <w:p w14:paraId="678F6E5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 ns</w:t>
            </w:r>
          </w:p>
        </w:tc>
        <w:tc>
          <w:tcPr>
            <w:tcW w:w="1328" w:type="dxa"/>
            <w:vAlign w:val="bottom"/>
          </w:tcPr>
          <w:p w14:paraId="0488F6F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 ns</w:t>
            </w:r>
          </w:p>
        </w:tc>
        <w:tc>
          <w:tcPr>
            <w:tcW w:w="1328" w:type="dxa"/>
            <w:vAlign w:val="bottom"/>
          </w:tcPr>
          <w:p w14:paraId="1577492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-2.49 **</w:t>
            </w:r>
          </w:p>
        </w:tc>
        <w:tc>
          <w:tcPr>
            <w:tcW w:w="1328" w:type="dxa"/>
            <w:vAlign w:val="bottom"/>
          </w:tcPr>
          <w:p w14:paraId="1C3D6A4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-0.24 **</w:t>
            </w:r>
          </w:p>
        </w:tc>
        <w:tc>
          <w:tcPr>
            <w:tcW w:w="1328" w:type="dxa"/>
            <w:vAlign w:val="bottom"/>
          </w:tcPr>
          <w:p w14:paraId="7B23FAB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-0.65 **</w:t>
            </w:r>
          </w:p>
        </w:tc>
        <w:tc>
          <w:tcPr>
            <w:tcW w:w="1328" w:type="dxa"/>
            <w:vAlign w:val="bottom"/>
          </w:tcPr>
          <w:p w14:paraId="2E562A2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-6.70 **</w:t>
            </w:r>
          </w:p>
        </w:tc>
        <w:tc>
          <w:tcPr>
            <w:tcW w:w="1328" w:type="dxa"/>
            <w:vAlign w:val="bottom"/>
          </w:tcPr>
          <w:p w14:paraId="3A9BF4C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-5.54 **</w:t>
            </w:r>
          </w:p>
        </w:tc>
      </w:tr>
      <w:tr w:rsidR="0089707A" w14:paraId="61ECCAD0" w14:textId="77777777" w:rsidTr="00727DC6">
        <w:trPr>
          <w:trHeight w:val="302"/>
        </w:trPr>
        <w:tc>
          <w:tcPr>
            <w:tcW w:w="2641" w:type="dxa"/>
            <w:vAlign w:val="bottom"/>
          </w:tcPr>
          <w:p w14:paraId="63AABF5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JLML-94333XJLSN-22</w:t>
            </w:r>
          </w:p>
        </w:tc>
        <w:tc>
          <w:tcPr>
            <w:tcW w:w="1328" w:type="dxa"/>
            <w:vAlign w:val="bottom"/>
          </w:tcPr>
          <w:p w14:paraId="287BB1A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ns</w:t>
            </w:r>
          </w:p>
        </w:tc>
        <w:tc>
          <w:tcPr>
            <w:tcW w:w="1328" w:type="dxa"/>
            <w:vAlign w:val="bottom"/>
          </w:tcPr>
          <w:p w14:paraId="2C5BBC0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 ns</w:t>
            </w:r>
          </w:p>
        </w:tc>
        <w:tc>
          <w:tcPr>
            <w:tcW w:w="1328" w:type="dxa"/>
            <w:vAlign w:val="bottom"/>
          </w:tcPr>
          <w:p w14:paraId="5648EFE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4.48 *</w:t>
            </w:r>
          </w:p>
        </w:tc>
        <w:tc>
          <w:tcPr>
            <w:tcW w:w="1328" w:type="dxa"/>
            <w:vAlign w:val="bottom"/>
          </w:tcPr>
          <w:p w14:paraId="4728FDF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 **</w:t>
            </w:r>
          </w:p>
        </w:tc>
        <w:tc>
          <w:tcPr>
            <w:tcW w:w="1328" w:type="dxa"/>
            <w:vAlign w:val="bottom"/>
          </w:tcPr>
          <w:p w14:paraId="0AA490C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 ns</w:t>
            </w:r>
          </w:p>
        </w:tc>
        <w:tc>
          <w:tcPr>
            <w:tcW w:w="1328" w:type="dxa"/>
            <w:vAlign w:val="bottom"/>
          </w:tcPr>
          <w:p w14:paraId="6653E3A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0.22 ns</w:t>
            </w:r>
          </w:p>
        </w:tc>
        <w:tc>
          <w:tcPr>
            <w:tcW w:w="1328" w:type="dxa"/>
            <w:vAlign w:val="bottom"/>
          </w:tcPr>
          <w:p w14:paraId="3B51A66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4.33 **</w:t>
            </w:r>
          </w:p>
        </w:tc>
        <w:tc>
          <w:tcPr>
            <w:tcW w:w="1328" w:type="dxa"/>
            <w:vAlign w:val="bottom"/>
          </w:tcPr>
          <w:p w14:paraId="4669BFB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7.40 **</w:t>
            </w:r>
          </w:p>
        </w:tc>
      </w:tr>
      <w:tr w:rsidR="0089707A" w14:paraId="3FDABD5F" w14:textId="77777777" w:rsidTr="00727DC6">
        <w:trPr>
          <w:trHeight w:val="302"/>
        </w:trPr>
        <w:tc>
          <w:tcPr>
            <w:tcW w:w="2641" w:type="dxa"/>
            <w:vAlign w:val="bottom"/>
          </w:tcPr>
          <w:p w14:paraId="542D66A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JLML-9433XJLSN-25</w:t>
            </w:r>
          </w:p>
        </w:tc>
        <w:tc>
          <w:tcPr>
            <w:tcW w:w="1328" w:type="dxa"/>
            <w:vAlign w:val="bottom"/>
          </w:tcPr>
          <w:p w14:paraId="6CC7ED6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-2.21 *</w:t>
            </w:r>
          </w:p>
        </w:tc>
        <w:tc>
          <w:tcPr>
            <w:tcW w:w="1328" w:type="dxa"/>
            <w:vAlign w:val="bottom"/>
          </w:tcPr>
          <w:p w14:paraId="4CEAA4D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6.16 ns</w:t>
            </w:r>
          </w:p>
        </w:tc>
        <w:tc>
          <w:tcPr>
            <w:tcW w:w="1328" w:type="dxa"/>
            <w:vAlign w:val="bottom"/>
          </w:tcPr>
          <w:p w14:paraId="60C296A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5.84 **</w:t>
            </w:r>
          </w:p>
        </w:tc>
        <w:tc>
          <w:tcPr>
            <w:tcW w:w="1328" w:type="dxa"/>
            <w:vAlign w:val="bottom"/>
          </w:tcPr>
          <w:p w14:paraId="241AA0F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-0.34 ns</w:t>
            </w:r>
          </w:p>
        </w:tc>
        <w:tc>
          <w:tcPr>
            <w:tcW w:w="1328" w:type="dxa"/>
            <w:vAlign w:val="bottom"/>
          </w:tcPr>
          <w:p w14:paraId="2C9E203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0.33 **</w:t>
            </w:r>
          </w:p>
        </w:tc>
        <w:tc>
          <w:tcPr>
            <w:tcW w:w="1328" w:type="dxa"/>
            <w:vAlign w:val="bottom"/>
          </w:tcPr>
          <w:p w14:paraId="49459FF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-0.47 *</w:t>
            </w:r>
          </w:p>
        </w:tc>
        <w:tc>
          <w:tcPr>
            <w:tcW w:w="1328" w:type="dxa"/>
            <w:vAlign w:val="bottom"/>
          </w:tcPr>
          <w:p w14:paraId="0F1687F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-0.72 ns</w:t>
            </w:r>
          </w:p>
        </w:tc>
        <w:tc>
          <w:tcPr>
            <w:tcW w:w="1328" w:type="dxa"/>
            <w:vAlign w:val="bottom"/>
          </w:tcPr>
          <w:p w14:paraId="6E6BFD2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 **</w:t>
            </w:r>
          </w:p>
        </w:tc>
      </w:tr>
      <w:tr w:rsidR="0089707A" w14:paraId="299620F8" w14:textId="77777777" w:rsidTr="00727DC6">
        <w:trPr>
          <w:trHeight w:val="302"/>
        </w:trPr>
        <w:tc>
          <w:tcPr>
            <w:tcW w:w="2641" w:type="dxa"/>
            <w:vAlign w:val="bottom"/>
          </w:tcPr>
          <w:p w14:paraId="459FAC0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JLML-94333XJLSN-31</w:t>
            </w:r>
          </w:p>
        </w:tc>
        <w:tc>
          <w:tcPr>
            <w:tcW w:w="1328" w:type="dxa"/>
            <w:vAlign w:val="bottom"/>
          </w:tcPr>
          <w:p w14:paraId="199712B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-2.06 *</w:t>
            </w:r>
          </w:p>
        </w:tc>
        <w:tc>
          <w:tcPr>
            <w:tcW w:w="1328" w:type="dxa"/>
            <w:vAlign w:val="bottom"/>
          </w:tcPr>
          <w:p w14:paraId="53B684B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9.11 *</w:t>
            </w:r>
          </w:p>
        </w:tc>
        <w:tc>
          <w:tcPr>
            <w:tcW w:w="1328" w:type="dxa"/>
            <w:vAlign w:val="bottom"/>
          </w:tcPr>
          <w:p w14:paraId="1C0F740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5.35 *</w:t>
            </w:r>
          </w:p>
        </w:tc>
        <w:tc>
          <w:tcPr>
            <w:tcW w:w="1328" w:type="dxa"/>
            <w:vAlign w:val="bottom"/>
          </w:tcPr>
          <w:p w14:paraId="17E3AFF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 ns</w:t>
            </w:r>
          </w:p>
        </w:tc>
        <w:tc>
          <w:tcPr>
            <w:tcW w:w="1328" w:type="dxa"/>
            <w:vAlign w:val="bottom"/>
          </w:tcPr>
          <w:p w14:paraId="14E2C57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-0.73 **</w:t>
            </w:r>
          </w:p>
        </w:tc>
        <w:tc>
          <w:tcPr>
            <w:tcW w:w="1328" w:type="dxa"/>
            <w:vAlign w:val="bottom"/>
          </w:tcPr>
          <w:p w14:paraId="5ABE302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 **</w:t>
            </w:r>
          </w:p>
        </w:tc>
        <w:tc>
          <w:tcPr>
            <w:tcW w:w="1328" w:type="dxa"/>
            <w:vAlign w:val="bottom"/>
          </w:tcPr>
          <w:p w14:paraId="4D4B5FA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-3.53 **</w:t>
            </w:r>
          </w:p>
        </w:tc>
        <w:tc>
          <w:tcPr>
            <w:tcW w:w="1328" w:type="dxa"/>
            <w:vAlign w:val="bottom"/>
          </w:tcPr>
          <w:p w14:paraId="5FA0742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-6.12 **</w:t>
            </w:r>
          </w:p>
        </w:tc>
      </w:tr>
      <w:tr w:rsidR="0089707A" w14:paraId="241505A2" w14:textId="77777777" w:rsidTr="00727DC6">
        <w:trPr>
          <w:trHeight w:val="302"/>
        </w:trPr>
        <w:tc>
          <w:tcPr>
            <w:tcW w:w="2641" w:type="dxa"/>
            <w:vAlign w:val="bottom"/>
          </w:tcPr>
          <w:p w14:paraId="7F7B812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JLML-94333XJLSN-34</w:t>
            </w:r>
          </w:p>
        </w:tc>
        <w:tc>
          <w:tcPr>
            <w:tcW w:w="1328" w:type="dxa"/>
            <w:vAlign w:val="bottom"/>
          </w:tcPr>
          <w:p w14:paraId="4017158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5.47 **</w:t>
            </w:r>
          </w:p>
        </w:tc>
        <w:tc>
          <w:tcPr>
            <w:tcW w:w="1328" w:type="dxa"/>
            <w:vAlign w:val="bottom"/>
          </w:tcPr>
          <w:p w14:paraId="50A0C96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11.32 **</w:t>
            </w:r>
          </w:p>
        </w:tc>
        <w:tc>
          <w:tcPr>
            <w:tcW w:w="1328" w:type="dxa"/>
            <w:vAlign w:val="bottom"/>
          </w:tcPr>
          <w:p w14:paraId="435B88E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9.68 **</w:t>
            </w:r>
          </w:p>
        </w:tc>
        <w:tc>
          <w:tcPr>
            <w:tcW w:w="1328" w:type="dxa"/>
            <w:vAlign w:val="bottom"/>
          </w:tcPr>
          <w:p w14:paraId="29A0C66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0.37 ns</w:t>
            </w:r>
          </w:p>
        </w:tc>
        <w:tc>
          <w:tcPr>
            <w:tcW w:w="1328" w:type="dxa"/>
            <w:vAlign w:val="bottom"/>
          </w:tcPr>
          <w:p w14:paraId="17E7991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 **</w:t>
            </w:r>
          </w:p>
        </w:tc>
        <w:tc>
          <w:tcPr>
            <w:tcW w:w="1328" w:type="dxa"/>
            <w:vAlign w:val="bottom"/>
          </w:tcPr>
          <w:p w14:paraId="2AE8A1A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 **</w:t>
            </w:r>
          </w:p>
        </w:tc>
        <w:tc>
          <w:tcPr>
            <w:tcW w:w="1328" w:type="dxa"/>
            <w:vAlign w:val="bottom"/>
          </w:tcPr>
          <w:p w14:paraId="398E7A8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4.58 **</w:t>
            </w:r>
          </w:p>
        </w:tc>
        <w:tc>
          <w:tcPr>
            <w:tcW w:w="1328" w:type="dxa"/>
            <w:vAlign w:val="bottom"/>
          </w:tcPr>
          <w:p w14:paraId="29FE83D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5.19 **</w:t>
            </w:r>
          </w:p>
        </w:tc>
      </w:tr>
      <w:tr w:rsidR="0089707A" w14:paraId="7E4760B0" w14:textId="77777777" w:rsidTr="00727DC6">
        <w:trPr>
          <w:trHeight w:val="302"/>
        </w:trPr>
        <w:tc>
          <w:tcPr>
            <w:tcW w:w="2641" w:type="dxa"/>
            <w:vAlign w:val="bottom"/>
          </w:tcPr>
          <w:p w14:paraId="5585DD9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JLML-94333XJLSN-66</w:t>
            </w:r>
          </w:p>
        </w:tc>
        <w:tc>
          <w:tcPr>
            <w:tcW w:w="1328" w:type="dxa"/>
            <w:vAlign w:val="bottom"/>
          </w:tcPr>
          <w:p w14:paraId="0B9387A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-3.69 **</w:t>
            </w:r>
          </w:p>
        </w:tc>
        <w:tc>
          <w:tcPr>
            <w:tcW w:w="1328" w:type="dxa"/>
            <w:vAlign w:val="bottom"/>
          </w:tcPr>
          <w:p w14:paraId="35C7232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-42.47 **</w:t>
            </w:r>
          </w:p>
        </w:tc>
        <w:tc>
          <w:tcPr>
            <w:tcW w:w="1328" w:type="dxa"/>
            <w:vAlign w:val="bottom"/>
          </w:tcPr>
          <w:p w14:paraId="339C45B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-21.40 **</w:t>
            </w:r>
          </w:p>
        </w:tc>
        <w:tc>
          <w:tcPr>
            <w:tcW w:w="1328" w:type="dxa"/>
            <w:vAlign w:val="bottom"/>
          </w:tcPr>
          <w:p w14:paraId="0D2B605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 ns</w:t>
            </w:r>
          </w:p>
        </w:tc>
        <w:tc>
          <w:tcPr>
            <w:tcW w:w="1328" w:type="dxa"/>
            <w:vAlign w:val="bottom"/>
          </w:tcPr>
          <w:p w14:paraId="541AA6F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 ns</w:t>
            </w:r>
          </w:p>
        </w:tc>
        <w:tc>
          <w:tcPr>
            <w:tcW w:w="1328" w:type="dxa"/>
            <w:vAlign w:val="bottom"/>
          </w:tcPr>
          <w:p w14:paraId="1D83492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-0.77 **</w:t>
            </w:r>
          </w:p>
        </w:tc>
        <w:tc>
          <w:tcPr>
            <w:tcW w:w="1328" w:type="dxa"/>
            <w:vAlign w:val="bottom"/>
          </w:tcPr>
          <w:p w14:paraId="5099988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2.89 **</w:t>
            </w:r>
          </w:p>
        </w:tc>
        <w:tc>
          <w:tcPr>
            <w:tcW w:w="1328" w:type="dxa"/>
            <w:vAlign w:val="bottom"/>
          </w:tcPr>
          <w:p w14:paraId="2F7D8AE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 **</w:t>
            </w:r>
          </w:p>
        </w:tc>
      </w:tr>
      <w:tr w:rsidR="0089707A" w14:paraId="1306C16C" w14:textId="77777777" w:rsidTr="00727DC6">
        <w:trPr>
          <w:trHeight w:val="302"/>
        </w:trPr>
        <w:tc>
          <w:tcPr>
            <w:tcW w:w="2641" w:type="dxa"/>
            <w:vAlign w:val="bottom"/>
          </w:tcPr>
          <w:p w14:paraId="135541C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JLML-94333XJLSN-72</w:t>
            </w:r>
          </w:p>
        </w:tc>
        <w:tc>
          <w:tcPr>
            <w:tcW w:w="1328" w:type="dxa"/>
            <w:vAlign w:val="bottom"/>
          </w:tcPr>
          <w:p w14:paraId="48C9B3F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 ns</w:t>
            </w:r>
          </w:p>
        </w:tc>
        <w:tc>
          <w:tcPr>
            <w:tcW w:w="1328" w:type="dxa"/>
            <w:vAlign w:val="bottom"/>
          </w:tcPr>
          <w:p w14:paraId="7D0A769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-4.63 ns</w:t>
            </w:r>
          </w:p>
        </w:tc>
        <w:tc>
          <w:tcPr>
            <w:tcW w:w="1328" w:type="dxa"/>
            <w:vAlign w:val="bottom"/>
          </w:tcPr>
          <w:p w14:paraId="1574EAA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 *</w:t>
            </w:r>
          </w:p>
        </w:tc>
        <w:tc>
          <w:tcPr>
            <w:tcW w:w="1328" w:type="dxa"/>
            <w:vAlign w:val="bottom"/>
          </w:tcPr>
          <w:p w14:paraId="415AFA7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-2.66 **</w:t>
            </w:r>
          </w:p>
        </w:tc>
        <w:tc>
          <w:tcPr>
            <w:tcW w:w="1328" w:type="dxa"/>
            <w:vAlign w:val="bottom"/>
          </w:tcPr>
          <w:p w14:paraId="5A483D8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 **</w:t>
            </w:r>
          </w:p>
        </w:tc>
        <w:tc>
          <w:tcPr>
            <w:tcW w:w="1328" w:type="dxa"/>
            <w:vAlign w:val="bottom"/>
          </w:tcPr>
          <w:p w14:paraId="206CBBF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-0.53 *</w:t>
            </w:r>
          </w:p>
        </w:tc>
        <w:tc>
          <w:tcPr>
            <w:tcW w:w="1328" w:type="dxa"/>
            <w:vAlign w:val="bottom"/>
          </w:tcPr>
          <w:p w14:paraId="0673790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-5.19 **</w:t>
            </w:r>
          </w:p>
        </w:tc>
        <w:tc>
          <w:tcPr>
            <w:tcW w:w="1328" w:type="dxa"/>
            <w:vAlign w:val="bottom"/>
          </w:tcPr>
          <w:p w14:paraId="16F6BEE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-8.09 **</w:t>
            </w:r>
          </w:p>
        </w:tc>
      </w:tr>
      <w:tr w:rsidR="0089707A" w14:paraId="799BD178" w14:textId="77777777" w:rsidTr="00727DC6">
        <w:trPr>
          <w:trHeight w:val="302"/>
        </w:trPr>
        <w:tc>
          <w:tcPr>
            <w:tcW w:w="2641" w:type="dxa"/>
            <w:vAlign w:val="bottom"/>
          </w:tcPr>
          <w:p w14:paraId="0536F85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JLML-94333XJLSN-73</w:t>
            </w:r>
          </w:p>
        </w:tc>
        <w:tc>
          <w:tcPr>
            <w:tcW w:w="1328" w:type="dxa"/>
            <w:vAlign w:val="bottom"/>
          </w:tcPr>
          <w:p w14:paraId="28E3077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0.27 ns</w:t>
            </w:r>
          </w:p>
        </w:tc>
        <w:tc>
          <w:tcPr>
            <w:tcW w:w="1328" w:type="dxa"/>
            <w:vAlign w:val="bottom"/>
          </w:tcPr>
          <w:p w14:paraId="28A2277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6.72 ns</w:t>
            </w:r>
          </w:p>
        </w:tc>
        <w:tc>
          <w:tcPr>
            <w:tcW w:w="1328" w:type="dxa"/>
            <w:vAlign w:val="bottom"/>
          </w:tcPr>
          <w:p w14:paraId="6FD1B64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2.00 ns</w:t>
            </w:r>
          </w:p>
        </w:tc>
        <w:tc>
          <w:tcPr>
            <w:tcW w:w="1328" w:type="dxa"/>
            <w:vAlign w:val="bottom"/>
          </w:tcPr>
          <w:p w14:paraId="5B4ADA1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4.18 **</w:t>
            </w:r>
          </w:p>
        </w:tc>
        <w:tc>
          <w:tcPr>
            <w:tcW w:w="1328" w:type="dxa"/>
            <w:vAlign w:val="bottom"/>
          </w:tcPr>
          <w:p w14:paraId="619EBBB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0.88 **</w:t>
            </w:r>
          </w:p>
        </w:tc>
        <w:tc>
          <w:tcPr>
            <w:tcW w:w="1328" w:type="dxa"/>
            <w:vAlign w:val="bottom"/>
          </w:tcPr>
          <w:p w14:paraId="219531C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 **</w:t>
            </w:r>
          </w:p>
        </w:tc>
        <w:tc>
          <w:tcPr>
            <w:tcW w:w="1328" w:type="dxa"/>
            <w:vAlign w:val="bottom"/>
          </w:tcPr>
          <w:p w14:paraId="73A288C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 **</w:t>
            </w:r>
          </w:p>
        </w:tc>
        <w:tc>
          <w:tcPr>
            <w:tcW w:w="1328" w:type="dxa"/>
            <w:vAlign w:val="bottom"/>
          </w:tcPr>
          <w:p w14:paraId="3D657DE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6.64 **</w:t>
            </w:r>
          </w:p>
        </w:tc>
      </w:tr>
      <w:tr w:rsidR="0089707A" w14:paraId="2EEA3135" w14:textId="77777777" w:rsidTr="00727DC6">
        <w:trPr>
          <w:trHeight w:val="302"/>
        </w:trPr>
        <w:tc>
          <w:tcPr>
            <w:tcW w:w="2641" w:type="dxa"/>
            <w:vAlign w:val="bottom"/>
          </w:tcPr>
          <w:p w14:paraId="69BFDE8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JLML-94333XJLSN-80</w:t>
            </w:r>
          </w:p>
        </w:tc>
        <w:tc>
          <w:tcPr>
            <w:tcW w:w="1328" w:type="dxa"/>
            <w:vAlign w:val="bottom"/>
          </w:tcPr>
          <w:p w14:paraId="00C8DDA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 *</w:t>
            </w:r>
          </w:p>
        </w:tc>
        <w:tc>
          <w:tcPr>
            <w:tcW w:w="1328" w:type="dxa"/>
            <w:vAlign w:val="bottom"/>
          </w:tcPr>
          <w:p w14:paraId="34EC05C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9.74 **</w:t>
            </w:r>
          </w:p>
        </w:tc>
        <w:tc>
          <w:tcPr>
            <w:tcW w:w="1328" w:type="dxa"/>
            <w:vAlign w:val="bottom"/>
          </w:tcPr>
          <w:p w14:paraId="5DA60F9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 ns</w:t>
            </w:r>
          </w:p>
        </w:tc>
        <w:tc>
          <w:tcPr>
            <w:tcW w:w="1328" w:type="dxa"/>
            <w:vAlign w:val="bottom"/>
          </w:tcPr>
          <w:p w14:paraId="46B0DB9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 ns</w:t>
            </w:r>
          </w:p>
        </w:tc>
        <w:tc>
          <w:tcPr>
            <w:tcW w:w="1328" w:type="dxa"/>
            <w:vAlign w:val="bottom"/>
          </w:tcPr>
          <w:p w14:paraId="09E5668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0.06 ns</w:t>
            </w:r>
          </w:p>
        </w:tc>
        <w:tc>
          <w:tcPr>
            <w:tcW w:w="1328" w:type="dxa"/>
            <w:vAlign w:val="bottom"/>
          </w:tcPr>
          <w:p w14:paraId="409B431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0.39 ns</w:t>
            </w:r>
          </w:p>
        </w:tc>
        <w:tc>
          <w:tcPr>
            <w:tcW w:w="1328" w:type="dxa"/>
            <w:vAlign w:val="bottom"/>
          </w:tcPr>
          <w:p w14:paraId="1F6A122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2.66 **</w:t>
            </w:r>
          </w:p>
        </w:tc>
        <w:tc>
          <w:tcPr>
            <w:tcW w:w="1328" w:type="dxa"/>
            <w:vAlign w:val="bottom"/>
          </w:tcPr>
          <w:p w14:paraId="4347A74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 **</w:t>
            </w:r>
          </w:p>
        </w:tc>
      </w:tr>
      <w:tr w:rsidR="0089707A" w14:paraId="1C0FE9DC" w14:textId="77777777" w:rsidTr="00727DC6">
        <w:trPr>
          <w:trHeight w:val="302"/>
        </w:trPr>
        <w:tc>
          <w:tcPr>
            <w:tcW w:w="2641" w:type="dxa"/>
            <w:vAlign w:val="bottom"/>
          </w:tcPr>
          <w:p w14:paraId="696E77D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JLML-94333XJLSN-81</w:t>
            </w:r>
          </w:p>
        </w:tc>
        <w:tc>
          <w:tcPr>
            <w:tcW w:w="1328" w:type="dxa"/>
            <w:vAlign w:val="bottom"/>
          </w:tcPr>
          <w:p w14:paraId="4DF99A0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-0.58 ns</w:t>
            </w:r>
          </w:p>
        </w:tc>
        <w:tc>
          <w:tcPr>
            <w:tcW w:w="1328" w:type="dxa"/>
            <w:vAlign w:val="bottom"/>
          </w:tcPr>
          <w:p w14:paraId="7B95D2B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2.62 ns</w:t>
            </w:r>
          </w:p>
        </w:tc>
        <w:tc>
          <w:tcPr>
            <w:tcW w:w="1328" w:type="dxa"/>
            <w:vAlign w:val="bottom"/>
          </w:tcPr>
          <w:p w14:paraId="3DC23CE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 ns</w:t>
            </w:r>
          </w:p>
        </w:tc>
        <w:tc>
          <w:tcPr>
            <w:tcW w:w="1328" w:type="dxa"/>
            <w:vAlign w:val="bottom"/>
          </w:tcPr>
          <w:p w14:paraId="5FA661C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-0.42 ns</w:t>
            </w:r>
          </w:p>
        </w:tc>
        <w:tc>
          <w:tcPr>
            <w:tcW w:w="1328" w:type="dxa"/>
            <w:vAlign w:val="bottom"/>
          </w:tcPr>
          <w:p w14:paraId="0D01C13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 *</w:t>
            </w:r>
          </w:p>
        </w:tc>
        <w:tc>
          <w:tcPr>
            <w:tcW w:w="1328" w:type="dxa"/>
            <w:vAlign w:val="bottom"/>
          </w:tcPr>
          <w:p w14:paraId="175D73F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 ns</w:t>
            </w:r>
          </w:p>
        </w:tc>
        <w:tc>
          <w:tcPr>
            <w:tcW w:w="1328" w:type="dxa"/>
            <w:vAlign w:val="bottom"/>
          </w:tcPr>
          <w:p w14:paraId="77363AD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4.52 **</w:t>
            </w:r>
          </w:p>
        </w:tc>
        <w:tc>
          <w:tcPr>
            <w:tcW w:w="1328" w:type="dxa"/>
            <w:vAlign w:val="bottom"/>
          </w:tcPr>
          <w:p w14:paraId="767C5D3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 *</w:t>
            </w:r>
          </w:p>
        </w:tc>
      </w:tr>
      <w:tr w:rsidR="0089707A" w14:paraId="6E68AF33" w14:textId="77777777" w:rsidTr="00727DC6">
        <w:trPr>
          <w:trHeight w:val="302"/>
        </w:trPr>
        <w:tc>
          <w:tcPr>
            <w:tcW w:w="2641" w:type="dxa"/>
            <w:vAlign w:val="bottom"/>
          </w:tcPr>
          <w:p w14:paraId="298B544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JLML-97555XJLSN-03</w:t>
            </w:r>
          </w:p>
        </w:tc>
        <w:tc>
          <w:tcPr>
            <w:tcW w:w="1328" w:type="dxa"/>
            <w:vAlign w:val="bottom"/>
          </w:tcPr>
          <w:p w14:paraId="612DA40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-0.18 ns</w:t>
            </w:r>
          </w:p>
        </w:tc>
        <w:tc>
          <w:tcPr>
            <w:tcW w:w="1328" w:type="dxa"/>
            <w:vAlign w:val="bottom"/>
          </w:tcPr>
          <w:p w14:paraId="2EF97D4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-3.35 ns</w:t>
            </w:r>
          </w:p>
        </w:tc>
        <w:tc>
          <w:tcPr>
            <w:tcW w:w="1328" w:type="dxa"/>
            <w:vAlign w:val="bottom"/>
          </w:tcPr>
          <w:p w14:paraId="3447C82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 ns</w:t>
            </w:r>
          </w:p>
        </w:tc>
        <w:tc>
          <w:tcPr>
            <w:tcW w:w="1328" w:type="dxa"/>
            <w:vAlign w:val="bottom"/>
          </w:tcPr>
          <w:p w14:paraId="40D5BB2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-2.71 **</w:t>
            </w:r>
          </w:p>
        </w:tc>
        <w:tc>
          <w:tcPr>
            <w:tcW w:w="1328" w:type="dxa"/>
            <w:vAlign w:val="bottom"/>
          </w:tcPr>
          <w:p w14:paraId="6279E29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-0.37 **</w:t>
            </w:r>
          </w:p>
        </w:tc>
        <w:tc>
          <w:tcPr>
            <w:tcW w:w="1328" w:type="dxa"/>
            <w:vAlign w:val="bottom"/>
          </w:tcPr>
          <w:p w14:paraId="78F5CA3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 **</w:t>
            </w:r>
          </w:p>
        </w:tc>
        <w:tc>
          <w:tcPr>
            <w:tcW w:w="1328" w:type="dxa"/>
            <w:vAlign w:val="bottom"/>
          </w:tcPr>
          <w:p w14:paraId="085C5FC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-2.08 **</w:t>
            </w:r>
          </w:p>
        </w:tc>
        <w:tc>
          <w:tcPr>
            <w:tcW w:w="1328" w:type="dxa"/>
            <w:vAlign w:val="bottom"/>
          </w:tcPr>
          <w:p w14:paraId="5AD3120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-19.04 **</w:t>
            </w:r>
          </w:p>
        </w:tc>
      </w:tr>
      <w:tr w:rsidR="0089707A" w14:paraId="43BEB01D" w14:textId="77777777" w:rsidTr="00727DC6">
        <w:trPr>
          <w:trHeight w:val="302"/>
        </w:trPr>
        <w:tc>
          <w:tcPr>
            <w:tcW w:w="2641" w:type="dxa"/>
            <w:vAlign w:val="bottom"/>
          </w:tcPr>
          <w:p w14:paraId="41162AF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JLML-97555XJLSN-22</w:t>
            </w:r>
          </w:p>
        </w:tc>
        <w:tc>
          <w:tcPr>
            <w:tcW w:w="1328" w:type="dxa"/>
            <w:vAlign w:val="bottom"/>
          </w:tcPr>
          <w:p w14:paraId="0A7C28A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0.76 ns</w:t>
            </w:r>
          </w:p>
        </w:tc>
        <w:tc>
          <w:tcPr>
            <w:tcW w:w="1328" w:type="dxa"/>
            <w:vAlign w:val="bottom"/>
          </w:tcPr>
          <w:p w14:paraId="5830EC2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-0.47 ns</w:t>
            </w:r>
          </w:p>
        </w:tc>
        <w:tc>
          <w:tcPr>
            <w:tcW w:w="1328" w:type="dxa"/>
            <w:vAlign w:val="bottom"/>
          </w:tcPr>
          <w:p w14:paraId="67E091A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2.94 ns</w:t>
            </w:r>
          </w:p>
        </w:tc>
        <w:tc>
          <w:tcPr>
            <w:tcW w:w="1328" w:type="dxa"/>
            <w:vAlign w:val="bottom"/>
          </w:tcPr>
          <w:p w14:paraId="2D4156D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-2.43 **</w:t>
            </w:r>
          </w:p>
        </w:tc>
        <w:tc>
          <w:tcPr>
            <w:tcW w:w="1328" w:type="dxa"/>
            <w:vAlign w:val="bottom"/>
          </w:tcPr>
          <w:p w14:paraId="3EAD4A6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-0.35 **</w:t>
            </w:r>
          </w:p>
        </w:tc>
        <w:tc>
          <w:tcPr>
            <w:tcW w:w="1328" w:type="dxa"/>
            <w:vAlign w:val="bottom"/>
          </w:tcPr>
          <w:p w14:paraId="190C122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-0.92 **</w:t>
            </w:r>
          </w:p>
        </w:tc>
        <w:tc>
          <w:tcPr>
            <w:tcW w:w="1328" w:type="dxa"/>
            <w:vAlign w:val="bottom"/>
          </w:tcPr>
          <w:p w14:paraId="7F215FF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 **</w:t>
            </w:r>
          </w:p>
        </w:tc>
        <w:tc>
          <w:tcPr>
            <w:tcW w:w="1328" w:type="dxa"/>
            <w:vAlign w:val="bottom"/>
          </w:tcPr>
          <w:p w14:paraId="3E6BAC5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-10.08 **</w:t>
            </w:r>
          </w:p>
        </w:tc>
      </w:tr>
      <w:tr w:rsidR="0089707A" w14:paraId="2611143A" w14:textId="77777777" w:rsidTr="00727DC6">
        <w:trPr>
          <w:trHeight w:val="302"/>
        </w:trPr>
        <w:tc>
          <w:tcPr>
            <w:tcW w:w="2641" w:type="dxa"/>
            <w:vAlign w:val="bottom"/>
          </w:tcPr>
          <w:p w14:paraId="057718B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JLML-97555XJLSN-25</w:t>
            </w:r>
          </w:p>
        </w:tc>
        <w:tc>
          <w:tcPr>
            <w:tcW w:w="1328" w:type="dxa"/>
            <w:vAlign w:val="bottom"/>
          </w:tcPr>
          <w:p w14:paraId="44FBBF3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 ns</w:t>
            </w:r>
          </w:p>
        </w:tc>
        <w:tc>
          <w:tcPr>
            <w:tcW w:w="1328" w:type="dxa"/>
            <w:vAlign w:val="bottom"/>
          </w:tcPr>
          <w:p w14:paraId="08E40E5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 ns</w:t>
            </w:r>
          </w:p>
        </w:tc>
        <w:tc>
          <w:tcPr>
            <w:tcW w:w="1328" w:type="dxa"/>
            <w:vAlign w:val="bottom"/>
          </w:tcPr>
          <w:p w14:paraId="30077D5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0.80 ns</w:t>
            </w:r>
          </w:p>
        </w:tc>
        <w:tc>
          <w:tcPr>
            <w:tcW w:w="1328" w:type="dxa"/>
            <w:vAlign w:val="bottom"/>
          </w:tcPr>
          <w:p w14:paraId="2A5F787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 **</w:t>
            </w:r>
          </w:p>
        </w:tc>
        <w:tc>
          <w:tcPr>
            <w:tcW w:w="1328" w:type="dxa"/>
            <w:vAlign w:val="bottom"/>
          </w:tcPr>
          <w:p w14:paraId="2B9D90F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 *</w:t>
            </w:r>
          </w:p>
        </w:tc>
        <w:tc>
          <w:tcPr>
            <w:tcW w:w="1328" w:type="dxa"/>
            <w:vAlign w:val="bottom"/>
          </w:tcPr>
          <w:p w14:paraId="56CE8FB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0.78 **</w:t>
            </w:r>
          </w:p>
        </w:tc>
        <w:tc>
          <w:tcPr>
            <w:tcW w:w="1328" w:type="dxa"/>
            <w:vAlign w:val="bottom"/>
          </w:tcPr>
          <w:p w14:paraId="4D6B7C3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0.94 ns</w:t>
            </w:r>
          </w:p>
        </w:tc>
        <w:tc>
          <w:tcPr>
            <w:tcW w:w="1328" w:type="dxa"/>
            <w:vAlign w:val="bottom"/>
          </w:tcPr>
          <w:p w14:paraId="2F8896E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7.98 **</w:t>
            </w:r>
          </w:p>
        </w:tc>
      </w:tr>
      <w:tr w:rsidR="0089707A" w14:paraId="1197EBA9" w14:textId="77777777" w:rsidTr="00727DC6">
        <w:trPr>
          <w:trHeight w:val="302"/>
        </w:trPr>
        <w:tc>
          <w:tcPr>
            <w:tcW w:w="2641" w:type="dxa"/>
            <w:vAlign w:val="bottom"/>
          </w:tcPr>
          <w:p w14:paraId="7841AA6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JLML-97555XJLSN-31</w:t>
            </w:r>
          </w:p>
        </w:tc>
        <w:tc>
          <w:tcPr>
            <w:tcW w:w="1328" w:type="dxa"/>
            <w:vAlign w:val="bottom"/>
          </w:tcPr>
          <w:p w14:paraId="0A33B14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 ns</w:t>
            </w:r>
          </w:p>
        </w:tc>
        <w:tc>
          <w:tcPr>
            <w:tcW w:w="1328" w:type="dxa"/>
            <w:vAlign w:val="bottom"/>
          </w:tcPr>
          <w:p w14:paraId="7C25962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 ns</w:t>
            </w:r>
          </w:p>
        </w:tc>
        <w:tc>
          <w:tcPr>
            <w:tcW w:w="1328" w:type="dxa"/>
            <w:vAlign w:val="bottom"/>
          </w:tcPr>
          <w:p w14:paraId="48FD9B4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 ns</w:t>
            </w:r>
          </w:p>
        </w:tc>
        <w:tc>
          <w:tcPr>
            <w:tcW w:w="1328" w:type="dxa"/>
            <w:vAlign w:val="bottom"/>
          </w:tcPr>
          <w:p w14:paraId="443AAF4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 ns</w:t>
            </w:r>
          </w:p>
        </w:tc>
        <w:tc>
          <w:tcPr>
            <w:tcW w:w="1328" w:type="dxa"/>
            <w:vAlign w:val="bottom"/>
          </w:tcPr>
          <w:p w14:paraId="1A62673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 ns</w:t>
            </w:r>
          </w:p>
        </w:tc>
        <w:tc>
          <w:tcPr>
            <w:tcW w:w="1328" w:type="dxa"/>
            <w:vAlign w:val="bottom"/>
          </w:tcPr>
          <w:p w14:paraId="4C1EACE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-0.16 ns</w:t>
            </w:r>
          </w:p>
        </w:tc>
        <w:tc>
          <w:tcPr>
            <w:tcW w:w="1328" w:type="dxa"/>
            <w:vAlign w:val="bottom"/>
          </w:tcPr>
          <w:p w14:paraId="4FDCFB4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 ns</w:t>
            </w:r>
          </w:p>
        </w:tc>
        <w:tc>
          <w:tcPr>
            <w:tcW w:w="1328" w:type="dxa"/>
            <w:vAlign w:val="bottom"/>
          </w:tcPr>
          <w:p w14:paraId="6BA0C44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0.83 ns</w:t>
            </w:r>
          </w:p>
        </w:tc>
      </w:tr>
      <w:tr w:rsidR="0089707A" w14:paraId="6BF5B667" w14:textId="77777777" w:rsidTr="00727DC6">
        <w:trPr>
          <w:trHeight w:val="302"/>
        </w:trPr>
        <w:tc>
          <w:tcPr>
            <w:tcW w:w="2641" w:type="dxa"/>
            <w:vAlign w:val="bottom"/>
          </w:tcPr>
          <w:p w14:paraId="0C3867A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JLML-97555XJLSN-34</w:t>
            </w:r>
          </w:p>
        </w:tc>
        <w:tc>
          <w:tcPr>
            <w:tcW w:w="1328" w:type="dxa"/>
            <w:vAlign w:val="bottom"/>
          </w:tcPr>
          <w:p w14:paraId="6AEDEA9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 ns</w:t>
            </w:r>
          </w:p>
        </w:tc>
        <w:tc>
          <w:tcPr>
            <w:tcW w:w="1328" w:type="dxa"/>
            <w:vAlign w:val="bottom"/>
          </w:tcPr>
          <w:p w14:paraId="444D195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-3.19 ns</w:t>
            </w:r>
          </w:p>
        </w:tc>
        <w:tc>
          <w:tcPr>
            <w:tcW w:w="1328" w:type="dxa"/>
            <w:vAlign w:val="bottom"/>
          </w:tcPr>
          <w:p w14:paraId="5CD1F5E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-0.81 ns</w:t>
            </w:r>
          </w:p>
        </w:tc>
        <w:tc>
          <w:tcPr>
            <w:tcW w:w="1328" w:type="dxa"/>
            <w:vAlign w:val="bottom"/>
          </w:tcPr>
          <w:p w14:paraId="7DD3437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-0.71 ns</w:t>
            </w:r>
          </w:p>
        </w:tc>
        <w:tc>
          <w:tcPr>
            <w:tcW w:w="1328" w:type="dxa"/>
            <w:vAlign w:val="bottom"/>
          </w:tcPr>
          <w:p w14:paraId="2CD0B81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 *</w:t>
            </w:r>
          </w:p>
        </w:tc>
        <w:tc>
          <w:tcPr>
            <w:tcW w:w="1328" w:type="dxa"/>
            <w:vAlign w:val="bottom"/>
          </w:tcPr>
          <w:p w14:paraId="5E337F0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-0.68 **</w:t>
            </w:r>
          </w:p>
        </w:tc>
        <w:tc>
          <w:tcPr>
            <w:tcW w:w="1328" w:type="dxa"/>
            <w:vAlign w:val="bottom"/>
          </w:tcPr>
          <w:p w14:paraId="789C471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 **</w:t>
            </w:r>
          </w:p>
        </w:tc>
        <w:tc>
          <w:tcPr>
            <w:tcW w:w="1328" w:type="dxa"/>
            <w:vAlign w:val="bottom"/>
          </w:tcPr>
          <w:p w14:paraId="1E60359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-6.51 **</w:t>
            </w:r>
          </w:p>
        </w:tc>
      </w:tr>
      <w:tr w:rsidR="0089707A" w14:paraId="7EFF9364" w14:textId="77777777" w:rsidTr="00727DC6">
        <w:trPr>
          <w:trHeight w:val="302"/>
        </w:trPr>
        <w:tc>
          <w:tcPr>
            <w:tcW w:w="2641" w:type="dxa"/>
            <w:vAlign w:val="bottom"/>
          </w:tcPr>
          <w:p w14:paraId="4C637C9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JLML-97555XJLSN-66</w:t>
            </w:r>
          </w:p>
        </w:tc>
        <w:tc>
          <w:tcPr>
            <w:tcW w:w="1328" w:type="dxa"/>
            <w:vAlign w:val="bottom"/>
          </w:tcPr>
          <w:p w14:paraId="1FB05BC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1.49 ns</w:t>
            </w:r>
          </w:p>
        </w:tc>
        <w:tc>
          <w:tcPr>
            <w:tcW w:w="1328" w:type="dxa"/>
            <w:vAlign w:val="bottom"/>
          </w:tcPr>
          <w:p w14:paraId="4BBE3C8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7.39 *</w:t>
            </w:r>
          </w:p>
        </w:tc>
        <w:tc>
          <w:tcPr>
            <w:tcW w:w="1328" w:type="dxa"/>
            <w:vAlign w:val="bottom"/>
          </w:tcPr>
          <w:p w14:paraId="5C2519A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5.21 *</w:t>
            </w:r>
          </w:p>
        </w:tc>
        <w:tc>
          <w:tcPr>
            <w:tcW w:w="1328" w:type="dxa"/>
            <w:vAlign w:val="bottom"/>
          </w:tcPr>
          <w:p w14:paraId="1656EDB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-2.23 **</w:t>
            </w:r>
          </w:p>
        </w:tc>
        <w:tc>
          <w:tcPr>
            <w:tcW w:w="1328" w:type="dxa"/>
            <w:vAlign w:val="bottom"/>
          </w:tcPr>
          <w:p w14:paraId="1FEB817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 **</w:t>
            </w:r>
          </w:p>
        </w:tc>
        <w:tc>
          <w:tcPr>
            <w:tcW w:w="1328" w:type="dxa"/>
            <w:vAlign w:val="bottom"/>
          </w:tcPr>
          <w:p w14:paraId="28D1A9B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-0.35 ns</w:t>
            </w:r>
          </w:p>
        </w:tc>
        <w:tc>
          <w:tcPr>
            <w:tcW w:w="1328" w:type="dxa"/>
            <w:vAlign w:val="bottom"/>
          </w:tcPr>
          <w:p w14:paraId="0E6886E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 **</w:t>
            </w:r>
          </w:p>
        </w:tc>
        <w:tc>
          <w:tcPr>
            <w:tcW w:w="1328" w:type="dxa"/>
            <w:vAlign w:val="bottom"/>
          </w:tcPr>
          <w:p w14:paraId="5B0C395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-11.55 **</w:t>
            </w:r>
          </w:p>
        </w:tc>
      </w:tr>
      <w:tr w:rsidR="0089707A" w14:paraId="383361AA" w14:textId="77777777" w:rsidTr="00727DC6">
        <w:trPr>
          <w:trHeight w:val="302"/>
        </w:trPr>
        <w:tc>
          <w:tcPr>
            <w:tcW w:w="2641" w:type="dxa"/>
            <w:vAlign w:val="bottom"/>
          </w:tcPr>
          <w:p w14:paraId="2DC661A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JLML-97555XJLSN-72</w:t>
            </w:r>
          </w:p>
        </w:tc>
        <w:tc>
          <w:tcPr>
            <w:tcW w:w="1328" w:type="dxa"/>
            <w:vAlign w:val="bottom"/>
          </w:tcPr>
          <w:p w14:paraId="2E9D4D7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 ns</w:t>
            </w:r>
          </w:p>
        </w:tc>
        <w:tc>
          <w:tcPr>
            <w:tcW w:w="1328" w:type="dxa"/>
            <w:vAlign w:val="bottom"/>
          </w:tcPr>
          <w:p w14:paraId="63B1832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-5.66 ns</w:t>
            </w:r>
          </w:p>
        </w:tc>
        <w:tc>
          <w:tcPr>
            <w:tcW w:w="1328" w:type="dxa"/>
            <w:vAlign w:val="bottom"/>
          </w:tcPr>
          <w:p w14:paraId="2C006BF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-5.68 **</w:t>
            </w:r>
          </w:p>
        </w:tc>
        <w:tc>
          <w:tcPr>
            <w:tcW w:w="1328" w:type="dxa"/>
            <w:vAlign w:val="bottom"/>
          </w:tcPr>
          <w:p w14:paraId="273AE0E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 **</w:t>
            </w:r>
          </w:p>
        </w:tc>
        <w:tc>
          <w:tcPr>
            <w:tcW w:w="1328" w:type="dxa"/>
            <w:vAlign w:val="bottom"/>
          </w:tcPr>
          <w:p w14:paraId="18D31FF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0.23 **</w:t>
            </w:r>
          </w:p>
        </w:tc>
        <w:tc>
          <w:tcPr>
            <w:tcW w:w="1328" w:type="dxa"/>
            <w:vAlign w:val="bottom"/>
          </w:tcPr>
          <w:p w14:paraId="767F027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0.75 **</w:t>
            </w:r>
          </w:p>
        </w:tc>
        <w:tc>
          <w:tcPr>
            <w:tcW w:w="1328" w:type="dxa"/>
            <w:vAlign w:val="bottom"/>
          </w:tcPr>
          <w:p w14:paraId="018EECC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 ns</w:t>
            </w:r>
          </w:p>
        </w:tc>
        <w:tc>
          <w:tcPr>
            <w:tcW w:w="1328" w:type="dxa"/>
            <w:vAlign w:val="bottom"/>
          </w:tcPr>
          <w:p w14:paraId="631F05E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7.62 **</w:t>
            </w:r>
          </w:p>
        </w:tc>
      </w:tr>
      <w:tr w:rsidR="0089707A" w14:paraId="55DE0B72" w14:textId="77777777" w:rsidTr="00727DC6">
        <w:trPr>
          <w:trHeight w:val="302"/>
        </w:trPr>
        <w:tc>
          <w:tcPr>
            <w:tcW w:w="2641" w:type="dxa"/>
            <w:vAlign w:val="bottom"/>
          </w:tcPr>
          <w:p w14:paraId="263692C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JLML-97555XJLSN-73</w:t>
            </w:r>
          </w:p>
        </w:tc>
        <w:tc>
          <w:tcPr>
            <w:tcW w:w="1328" w:type="dxa"/>
            <w:vAlign w:val="bottom"/>
          </w:tcPr>
          <w:p w14:paraId="16A96B8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0.04 ns</w:t>
            </w:r>
          </w:p>
        </w:tc>
        <w:tc>
          <w:tcPr>
            <w:tcW w:w="1328" w:type="dxa"/>
            <w:vAlign w:val="bottom"/>
          </w:tcPr>
          <w:p w14:paraId="7C8E08D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-3.31 ns</w:t>
            </w:r>
          </w:p>
        </w:tc>
        <w:tc>
          <w:tcPr>
            <w:tcW w:w="1328" w:type="dxa"/>
            <w:vAlign w:val="bottom"/>
          </w:tcPr>
          <w:p w14:paraId="6FF5AC7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-0.12 ns</w:t>
            </w:r>
          </w:p>
        </w:tc>
        <w:tc>
          <w:tcPr>
            <w:tcW w:w="1328" w:type="dxa"/>
            <w:vAlign w:val="bottom"/>
          </w:tcPr>
          <w:p w14:paraId="3EE6506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 **</w:t>
            </w:r>
          </w:p>
        </w:tc>
        <w:tc>
          <w:tcPr>
            <w:tcW w:w="1328" w:type="dxa"/>
            <w:vAlign w:val="bottom"/>
          </w:tcPr>
          <w:p w14:paraId="24A6A2E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 **</w:t>
            </w:r>
          </w:p>
        </w:tc>
        <w:tc>
          <w:tcPr>
            <w:tcW w:w="1328" w:type="dxa"/>
            <w:vAlign w:val="bottom"/>
          </w:tcPr>
          <w:p w14:paraId="27C3856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 *</w:t>
            </w:r>
          </w:p>
        </w:tc>
        <w:tc>
          <w:tcPr>
            <w:tcW w:w="1328" w:type="dxa"/>
            <w:vAlign w:val="bottom"/>
          </w:tcPr>
          <w:p w14:paraId="12E291D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-2.53 **</w:t>
            </w:r>
          </w:p>
        </w:tc>
        <w:tc>
          <w:tcPr>
            <w:tcW w:w="1328" w:type="dxa"/>
            <w:vAlign w:val="bottom"/>
          </w:tcPr>
          <w:p w14:paraId="1900FC5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-6.64 **</w:t>
            </w:r>
          </w:p>
        </w:tc>
      </w:tr>
      <w:tr w:rsidR="0089707A" w14:paraId="37FEE5E5" w14:textId="77777777" w:rsidTr="00727DC6">
        <w:trPr>
          <w:trHeight w:val="302"/>
        </w:trPr>
        <w:tc>
          <w:tcPr>
            <w:tcW w:w="2641" w:type="dxa"/>
            <w:vAlign w:val="bottom"/>
          </w:tcPr>
          <w:p w14:paraId="4269ECD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JLML-97555XJLSN-80</w:t>
            </w:r>
          </w:p>
        </w:tc>
        <w:tc>
          <w:tcPr>
            <w:tcW w:w="1328" w:type="dxa"/>
            <w:vAlign w:val="bottom"/>
          </w:tcPr>
          <w:p w14:paraId="74AF67B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 ns</w:t>
            </w:r>
          </w:p>
        </w:tc>
        <w:tc>
          <w:tcPr>
            <w:tcW w:w="1328" w:type="dxa"/>
            <w:vAlign w:val="bottom"/>
          </w:tcPr>
          <w:p w14:paraId="082BBEF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6.62 ns</w:t>
            </w:r>
          </w:p>
        </w:tc>
        <w:tc>
          <w:tcPr>
            <w:tcW w:w="1328" w:type="dxa"/>
            <w:vAlign w:val="bottom"/>
          </w:tcPr>
          <w:p w14:paraId="114AB72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ns</w:t>
            </w:r>
          </w:p>
        </w:tc>
        <w:tc>
          <w:tcPr>
            <w:tcW w:w="1328" w:type="dxa"/>
            <w:vAlign w:val="bottom"/>
          </w:tcPr>
          <w:p w14:paraId="7A61BC7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3.03 **</w:t>
            </w:r>
          </w:p>
        </w:tc>
        <w:tc>
          <w:tcPr>
            <w:tcW w:w="1328" w:type="dxa"/>
            <w:vAlign w:val="bottom"/>
          </w:tcPr>
          <w:p w14:paraId="12891FB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0.42 **</w:t>
            </w:r>
          </w:p>
        </w:tc>
        <w:tc>
          <w:tcPr>
            <w:tcW w:w="1328" w:type="dxa"/>
            <w:vAlign w:val="bottom"/>
          </w:tcPr>
          <w:p w14:paraId="31937A2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 **</w:t>
            </w:r>
          </w:p>
        </w:tc>
        <w:tc>
          <w:tcPr>
            <w:tcW w:w="1328" w:type="dxa"/>
            <w:vAlign w:val="bottom"/>
          </w:tcPr>
          <w:p w14:paraId="01C180D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3.08 **</w:t>
            </w:r>
          </w:p>
        </w:tc>
        <w:tc>
          <w:tcPr>
            <w:tcW w:w="1328" w:type="dxa"/>
            <w:vAlign w:val="bottom"/>
          </w:tcPr>
          <w:p w14:paraId="777754D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14.44 **</w:t>
            </w:r>
          </w:p>
        </w:tc>
      </w:tr>
      <w:tr w:rsidR="0089707A" w14:paraId="049E3D3B" w14:textId="77777777" w:rsidTr="00727DC6">
        <w:trPr>
          <w:trHeight w:val="302"/>
        </w:trPr>
        <w:tc>
          <w:tcPr>
            <w:tcW w:w="2641" w:type="dxa"/>
            <w:vAlign w:val="bottom"/>
          </w:tcPr>
          <w:p w14:paraId="48C663A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JLML-97555XJLSN-81</w:t>
            </w:r>
          </w:p>
        </w:tc>
        <w:tc>
          <w:tcPr>
            <w:tcW w:w="1328" w:type="dxa"/>
            <w:vAlign w:val="bottom"/>
          </w:tcPr>
          <w:p w14:paraId="7DEAA36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-2.60 **</w:t>
            </w:r>
          </w:p>
        </w:tc>
        <w:tc>
          <w:tcPr>
            <w:tcW w:w="1328" w:type="dxa"/>
            <w:vAlign w:val="bottom"/>
          </w:tcPr>
          <w:p w14:paraId="2D8AE80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 ns</w:t>
            </w:r>
          </w:p>
        </w:tc>
        <w:tc>
          <w:tcPr>
            <w:tcW w:w="1328" w:type="dxa"/>
            <w:vAlign w:val="bottom"/>
          </w:tcPr>
          <w:p w14:paraId="44F33C8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-4.66 *</w:t>
            </w:r>
          </w:p>
        </w:tc>
        <w:tc>
          <w:tcPr>
            <w:tcW w:w="1328" w:type="dxa"/>
            <w:vAlign w:val="bottom"/>
          </w:tcPr>
          <w:p w14:paraId="426558B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3.77 **</w:t>
            </w:r>
          </w:p>
        </w:tc>
        <w:tc>
          <w:tcPr>
            <w:tcW w:w="1328" w:type="dxa"/>
            <w:vAlign w:val="bottom"/>
          </w:tcPr>
          <w:p w14:paraId="450A1AC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0.58 **</w:t>
            </w:r>
          </w:p>
        </w:tc>
        <w:tc>
          <w:tcPr>
            <w:tcW w:w="1328" w:type="dxa"/>
            <w:vAlign w:val="bottom"/>
          </w:tcPr>
          <w:p w14:paraId="2FB164F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 **</w:t>
            </w:r>
          </w:p>
        </w:tc>
        <w:tc>
          <w:tcPr>
            <w:tcW w:w="1328" w:type="dxa"/>
            <w:vAlign w:val="bottom"/>
          </w:tcPr>
          <w:p w14:paraId="437BEF9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6.61 **</w:t>
            </w:r>
          </w:p>
        </w:tc>
        <w:tc>
          <w:tcPr>
            <w:tcW w:w="1328" w:type="dxa"/>
            <w:vAlign w:val="bottom"/>
          </w:tcPr>
          <w:p w14:paraId="04A337B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22.93 **</w:t>
            </w:r>
          </w:p>
        </w:tc>
      </w:tr>
      <w:tr w:rsidR="0089707A" w14:paraId="3D2AD21E" w14:textId="77777777" w:rsidTr="00727DC6">
        <w:trPr>
          <w:trHeight w:val="302"/>
        </w:trPr>
        <w:tc>
          <w:tcPr>
            <w:tcW w:w="2641" w:type="dxa"/>
            <w:vAlign w:val="bottom"/>
          </w:tcPr>
          <w:p w14:paraId="459FC5A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JLML-01666XJLSN-03</w:t>
            </w:r>
          </w:p>
        </w:tc>
        <w:tc>
          <w:tcPr>
            <w:tcW w:w="1328" w:type="dxa"/>
            <w:vAlign w:val="bottom"/>
          </w:tcPr>
          <w:p w14:paraId="1D6F04A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 ns</w:t>
            </w:r>
          </w:p>
        </w:tc>
        <w:tc>
          <w:tcPr>
            <w:tcW w:w="1328" w:type="dxa"/>
            <w:vAlign w:val="bottom"/>
          </w:tcPr>
          <w:p w14:paraId="4712DBE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-6.21 ns</w:t>
            </w:r>
          </w:p>
        </w:tc>
        <w:tc>
          <w:tcPr>
            <w:tcW w:w="1328" w:type="dxa"/>
            <w:vAlign w:val="bottom"/>
          </w:tcPr>
          <w:p w14:paraId="398B073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-9.08 **</w:t>
            </w:r>
          </w:p>
        </w:tc>
        <w:tc>
          <w:tcPr>
            <w:tcW w:w="1328" w:type="dxa"/>
            <w:vAlign w:val="bottom"/>
          </w:tcPr>
          <w:p w14:paraId="25A0516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3.54 **</w:t>
            </w:r>
          </w:p>
        </w:tc>
        <w:tc>
          <w:tcPr>
            <w:tcW w:w="1328" w:type="dxa"/>
            <w:vAlign w:val="bottom"/>
          </w:tcPr>
          <w:p w14:paraId="125E908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0.64 **</w:t>
            </w:r>
          </w:p>
        </w:tc>
        <w:tc>
          <w:tcPr>
            <w:tcW w:w="1328" w:type="dxa"/>
            <w:vAlign w:val="bottom"/>
          </w:tcPr>
          <w:p w14:paraId="50DBCE9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 **</w:t>
            </w:r>
          </w:p>
        </w:tc>
        <w:tc>
          <w:tcPr>
            <w:tcW w:w="1328" w:type="dxa"/>
            <w:vAlign w:val="bottom"/>
          </w:tcPr>
          <w:p w14:paraId="1B91ED4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3.47 **</w:t>
            </w:r>
          </w:p>
        </w:tc>
        <w:tc>
          <w:tcPr>
            <w:tcW w:w="1328" w:type="dxa"/>
            <w:vAlign w:val="bottom"/>
          </w:tcPr>
          <w:p w14:paraId="4849400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18.27 **</w:t>
            </w:r>
          </w:p>
        </w:tc>
      </w:tr>
      <w:tr w:rsidR="0089707A" w14:paraId="4544F11C" w14:textId="77777777" w:rsidTr="00727DC6">
        <w:trPr>
          <w:trHeight w:val="302"/>
        </w:trPr>
        <w:tc>
          <w:tcPr>
            <w:tcW w:w="2641" w:type="dxa"/>
            <w:vAlign w:val="bottom"/>
          </w:tcPr>
          <w:p w14:paraId="2ECBA6D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JLML-01666XJLSN-22</w:t>
            </w:r>
          </w:p>
        </w:tc>
        <w:tc>
          <w:tcPr>
            <w:tcW w:w="1328" w:type="dxa"/>
            <w:vAlign w:val="bottom"/>
          </w:tcPr>
          <w:p w14:paraId="55CD173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0.57 ns</w:t>
            </w:r>
          </w:p>
        </w:tc>
        <w:tc>
          <w:tcPr>
            <w:tcW w:w="1328" w:type="dxa"/>
            <w:vAlign w:val="bottom"/>
          </w:tcPr>
          <w:p w14:paraId="38009C4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 ns</w:t>
            </w:r>
          </w:p>
        </w:tc>
        <w:tc>
          <w:tcPr>
            <w:tcW w:w="1328" w:type="dxa"/>
            <w:vAlign w:val="bottom"/>
          </w:tcPr>
          <w:p w14:paraId="0A774C7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2.23 ns</w:t>
            </w:r>
          </w:p>
        </w:tc>
        <w:tc>
          <w:tcPr>
            <w:tcW w:w="1328" w:type="dxa"/>
            <w:vAlign w:val="bottom"/>
          </w:tcPr>
          <w:p w14:paraId="1DBC7B4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-1.78 **</w:t>
            </w:r>
          </w:p>
        </w:tc>
        <w:tc>
          <w:tcPr>
            <w:tcW w:w="1328" w:type="dxa"/>
            <w:vAlign w:val="bottom"/>
          </w:tcPr>
          <w:p w14:paraId="62D2C9D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-0.22 **</w:t>
            </w:r>
          </w:p>
        </w:tc>
        <w:tc>
          <w:tcPr>
            <w:tcW w:w="1328" w:type="dxa"/>
            <w:vAlign w:val="bottom"/>
          </w:tcPr>
          <w:p w14:paraId="4B95C53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-0.63 **</w:t>
            </w:r>
          </w:p>
        </w:tc>
        <w:tc>
          <w:tcPr>
            <w:tcW w:w="1328" w:type="dxa"/>
            <w:vAlign w:val="bottom"/>
          </w:tcPr>
          <w:p w14:paraId="4BBB00A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 *</w:t>
            </w:r>
          </w:p>
        </w:tc>
        <w:tc>
          <w:tcPr>
            <w:tcW w:w="1328" w:type="dxa"/>
            <w:vAlign w:val="bottom"/>
          </w:tcPr>
          <w:p w14:paraId="6015F42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-7.10 **</w:t>
            </w:r>
          </w:p>
        </w:tc>
      </w:tr>
      <w:tr w:rsidR="0089707A" w14:paraId="0CD48389" w14:textId="77777777" w:rsidTr="00727DC6">
        <w:trPr>
          <w:trHeight w:val="302"/>
        </w:trPr>
        <w:tc>
          <w:tcPr>
            <w:tcW w:w="2641" w:type="dxa"/>
            <w:vAlign w:val="bottom"/>
          </w:tcPr>
          <w:p w14:paraId="00E290B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JLML-01666XJLSN-25</w:t>
            </w:r>
          </w:p>
        </w:tc>
        <w:tc>
          <w:tcPr>
            <w:tcW w:w="1328" w:type="dxa"/>
            <w:vAlign w:val="bottom"/>
          </w:tcPr>
          <w:p w14:paraId="0ED5C81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 ns</w:t>
            </w:r>
          </w:p>
        </w:tc>
        <w:tc>
          <w:tcPr>
            <w:tcW w:w="1328" w:type="dxa"/>
            <w:vAlign w:val="bottom"/>
          </w:tcPr>
          <w:p w14:paraId="3A6AFD5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 ns</w:t>
            </w:r>
          </w:p>
        </w:tc>
        <w:tc>
          <w:tcPr>
            <w:tcW w:w="1328" w:type="dxa"/>
            <w:vAlign w:val="bottom"/>
          </w:tcPr>
          <w:p w14:paraId="3586D5A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5.51 **</w:t>
            </w:r>
          </w:p>
        </w:tc>
        <w:tc>
          <w:tcPr>
            <w:tcW w:w="1328" w:type="dxa"/>
            <w:vAlign w:val="bottom"/>
          </w:tcPr>
          <w:p w14:paraId="10BF496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 **</w:t>
            </w:r>
          </w:p>
        </w:tc>
        <w:tc>
          <w:tcPr>
            <w:tcW w:w="1328" w:type="dxa"/>
            <w:vAlign w:val="bottom"/>
          </w:tcPr>
          <w:p w14:paraId="156EBC5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-0.32 **</w:t>
            </w:r>
          </w:p>
        </w:tc>
        <w:tc>
          <w:tcPr>
            <w:tcW w:w="1328" w:type="dxa"/>
            <w:vAlign w:val="bottom"/>
          </w:tcPr>
          <w:p w14:paraId="543B647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 ns</w:t>
            </w:r>
          </w:p>
        </w:tc>
        <w:tc>
          <w:tcPr>
            <w:tcW w:w="1328" w:type="dxa"/>
            <w:vAlign w:val="bottom"/>
          </w:tcPr>
          <w:p w14:paraId="0589F86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 **</w:t>
            </w:r>
          </w:p>
        </w:tc>
        <w:tc>
          <w:tcPr>
            <w:tcW w:w="1328" w:type="dxa"/>
            <w:vAlign w:val="bottom"/>
          </w:tcPr>
          <w:p w14:paraId="190C6D9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-8.03 **</w:t>
            </w:r>
          </w:p>
        </w:tc>
      </w:tr>
      <w:tr w:rsidR="0089707A" w14:paraId="33816507" w14:textId="77777777" w:rsidTr="00727DC6">
        <w:trPr>
          <w:trHeight w:val="302"/>
        </w:trPr>
        <w:tc>
          <w:tcPr>
            <w:tcW w:w="2641" w:type="dxa"/>
            <w:vAlign w:val="bottom"/>
          </w:tcPr>
          <w:p w14:paraId="4FC6DE2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JLML-01666XJLSN-31</w:t>
            </w:r>
          </w:p>
        </w:tc>
        <w:tc>
          <w:tcPr>
            <w:tcW w:w="1328" w:type="dxa"/>
            <w:vAlign w:val="bottom"/>
          </w:tcPr>
          <w:p w14:paraId="1B45980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0.61 ns</w:t>
            </w:r>
          </w:p>
        </w:tc>
        <w:tc>
          <w:tcPr>
            <w:tcW w:w="1328" w:type="dxa"/>
            <w:vAlign w:val="bottom"/>
          </w:tcPr>
          <w:p w14:paraId="57E4E7F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0.83 ns</w:t>
            </w:r>
          </w:p>
        </w:tc>
        <w:tc>
          <w:tcPr>
            <w:tcW w:w="1328" w:type="dxa"/>
            <w:vAlign w:val="bottom"/>
          </w:tcPr>
          <w:p w14:paraId="03A35F1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 ns</w:t>
            </w:r>
          </w:p>
        </w:tc>
        <w:tc>
          <w:tcPr>
            <w:tcW w:w="1328" w:type="dxa"/>
            <w:vAlign w:val="bottom"/>
          </w:tcPr>
          <w:p w14:paraId="2D8310C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 **</w:t>
            </w:r>
          </w:p>
        </w:tc>
        <w:tc>
          <w:tcPr>
            <w:tcW w:w="1328" w:type="dxa"/>
            <w:vAlign w:val="bottom"/>
          </w:tcPr>
          <w:p w14:paraId="18286B7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0.37 **</w:t>
            </w:r>
          </w:p>
        </w:tc>
        <w:tc>
          <w:tcPr>
            <w:tcW w:w="1328" w:type="dxa"/>
            <w:vAlign w:val="bottom"/>
          </w:tcPr>
          <w:p w14:paraId="61AF18F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 *</w:t>
            </w:r>
          </w:p>
        </w:tc>
        <w:tc>
          <w:tcPr>
            <w:tcW w:w="1328" w:type="dxa"/>
            <w:vAlign w:val="bottom"/>
          </w:tcPr>
          <w:p w14:paraId="155D445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3.11 **</w:t>
            </w:r>
          </w:p>
        </w:tc>
        <w:tc>
          <w:tcPr>
            <w:tcW w:w="1328" w:type="dxa"/>
            <w:vAlign w:val="bottom"/>
          </w:tcPr>
          <w:p w14:paraId="3613DFE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8.55 **</w:t>
            </w:r>
          </w:p>
        </w:tc>
      </w:tr>
      <w:tr w:rsidR="0089707A" w14:paraId="0D4CD680" w14:textId="77777777" w:rsidTr="00727DC6">
        <w:trPr>
          <w:trHeight w:val="302"/>
        </w:trPr>
        <w:tc>
          <w:tcPr>
            <w:tcW w:w="2641" w:type="dxa"/>
            <w:vAlign w:val="bottom"/>
          </w:tcPr>
          <w:p w14:paraId="060D9BA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JLML-01666XJLSN-34</w:t>
            </w:r>
          </w:p>
        </w:tc>
        <w:tc>
          <w:tcPr>
            <w:tcW w:w="1328" w:type="dxa"/>
            <w:vAlign w:val="bottom"/>
          </w:tcPr>
          <w:p w14:paraId="531934E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0.44 ns</w:t>
            </w:r>
          </w:p>
        </w:tc>
        <w:tc>
          <w:tcPr>
            <w:tcW w:w="1328" w:type="dxa"/>
            <w:vAlign w:val="bottom"/>
          </w:tcPr>
          <w:p w14:paraId="090F569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-6.36 ns</w:t>
            </w:r>
          </w:p>
        </w:tc>
        <w:tc>
          <w:tcPr>
            <w:tcW w:w="1328" w:type="dxa"/>
            <w:vAlign w:val="bottom"/>
          </w:tcPr>
          <w:p w14:paraId="2C799C1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-6.27 **</w:t>
            </w:r>
          </w:p>
        </w:tc>
        <w:tc>
          <w:tcPr>
            <w:tcW w:w="1328" w:type="dxa"/>
            <w:vAlign w:val="bottom"/>
          </w:tcPr>
          <w:p w14:paraId="506547B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3.08 **</w:t>
            </w:r>
          </w:p>
        </w:tc>
        <w:tc>
          <w:tcPr>
            <w:tcW w:w="1328" w:type="dxa"/>
            <w:vAlign w:val="bottom"/>
          </w:tcPr>
          <w:p w14:paraId="587DF86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0.48 **</w:t>
            </w:r>
          </w:p>
        </w:tc>
        <w:tc>
          <w:tcPr>
            <w:tcW w:w="1328" w:type="dxa"/>
            <w:vAlign w:val="bottom"/>
          </w:tcPr>
          <w:p w14:paraId="73AF399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0.90 **</w:t>
            </w:r>
          </w:p>
        </w:tc>
        <w:tc>
          <w:tcPr>
            <w:tcW w:w="1328" w:type="dxa"/>
            <w:vAlign w:val="bottom"/>
          </w:tcPr>
          <w:p w14:paraId="2442571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 **</w:t>
            </w:r>
          </w:p>
        </w:tc>
        <w:tc>
          <w:tcPr>
            <w:tcW w:w="1328" w:type="dxa"/>
            <w:vAlign w:val="bottom"/>
          </w:tcPr>
          <w:p w14:paraId="2012D39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13.08 **</w:t>
            </w:r>
          </w:p>
        </w:tc>
      </w:tr>
      <w:tr w:rsidR="0089707A" w14:paraId="538706BD" w14:textId="77777777" w:rsidTr="00727DC6">
        <w:trPr>
          <w:trHeight w:val="302"/>
        </w:trPr>
        <w:tc>
          <w:tcPr>
            <w:tcW w:w="2641" w:type="dxa"/>
            <w:vAlign w:val="bottom"/>
          </w:tcPr>
          <w:p w14:paraId="57CDA34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JLML-01666XJLSN-66</w:t>
            </w:r>
          </w:p>
        </w:tc>
        <w:tc>
          <w:tcPr>
            <w:tcW w:w="1328" w:type="dxa"/>
            <w:vAlign w:val="bottom"/>
          </w:tcPr>
          <w:p w14:paraId="06FD85C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 ns</w:t>
            </w:r>
          </w:p>
        </w:tc>
        <w:tc>
          <w:tcPr>
            <w:tcW w:w="1328" w:type="dxa"/>
            <w:vAlign w:val="bottom"/>
          </w:tcPr>
          <w:p w14:paraId="4702ED5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4.23 ns</w:t>
            </w:r>
          </w:p>
        </w:tc>
        <w:tc>
          <w:tcPr>
            <w:tcW w:w="1328" w:type="dxa"/>
            <w:vAlign w:val="bottom"/>
          </w:tcPr>
          <w:p w14:paraId="5658746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 ns</w:t>
            </w:r>
          </w:p>
        </w:tc>
        <w:tc>
          <w:tcPr>
            <w:tcW w:w="1328" w:type="dxa"/>
            <w:vAlign w:val="bottom"/>
          </w:tcPr>
          <w:p w14:paraId="1A76840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 **</w:t>
            </w:r>
          </w:p>
        </w:tc>
        <w:tc>
          <w:tcPr>
            <w:tcW w:w="1328" w:type="dxa"/>
            <w:vAlign w:val="bottom"/>
          </w:tcPr>
          <w:p w14:paraId="4FB4275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0.39 **</w:t>
            </w:r>
          </w:p>
        </w:tc>
        <w:tc>
          <w:tcPr>
            <w:tcW w:w="1328" w:type="dxa"/>
            <w:vAlign w:val="bottom"/>
          </w:tcPr>
          <w:p w14:paraId="4D55CE7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 **</w:t>
            </w:r>
          </w:p>
        </w:tc>
        <w:tc>
          <w:tcPr>
            <w:tcW w:w="1328" w:type="dxa"/>
            <w:vAlign w:val="bottom"/>
          </w:tcPr>
          <w:p w14:paraId="6FDE2B8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 **</w:t>
            </w:r>
          </w:p>
        </w:tc>
        <w:tc>
          <w:tcPr>
            <w:tcW w:w="1328" w:type="dxa"/>
            <w:vAlign w:val="bottom"/>
          </w:tcPr>
          <w:p w14:paraId="3938CFC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8.05 **</w:t>
            </w:r>
          </w:p>
        </w:tc>
      </w:tr>
      <w:tr w:rsidR="0089707A" w14:paraId="78BF495F" w14:textId="77777777" w:rsidTr="00727DC6">
        <w:trPr>
          <w:trHeight w:val="302"/>
        </w:trPr>
        <w:tc>
          <w:tcPr>
            <w:tcW w:w="2641" w:type="dxa"/>
            <w:vAlign w:val="bottom"/>
          </w:tcPr>
          <w:p w14:paraId="7E1A628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JLML-01666XJLSN-72</w:t>
            </w:r>
          </w:p>
        </w:tc>
        <w:tc>
          <w:tcPr>
            <w:tcW w:w="1328" w:type="dxa"/>
            <w:vAlign w:val="bottom"/>
          </w:tcPr>
          <w:p w14:paraId="5542445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 ns</w:t>
            </w:r>
          </w:p>
        </w:tc>
        <w:tc>
          <w:tcPr>
            <w:tcW w:w="1328" w:type="dxa"/>
            <w:vAlign w:val="bottom"/>
          </w:tcPr>
          <w:p w14:paraId="6A445DB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-3.94 ns</w:t>
            </w:r>
          </w:p>
        </w:tc>
        <w:tc>
          <w:tcPr>
            <w:tcW w:w="1328" w:type="dxa"/>
            <w:vAlign w:val="bottom"/>
          </w:tcPr>
          <w:p w14:paraId="5BCD65A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 ns</w:t>
            </w:r>
          </w:p>
        </w:tc>
        <w:tc>
          <w:tcPr>
            <w:tcW w:w="1328" w:type="dxa"/>
            <w:vAlign w:val="bottom"/>
          </w:tcPr>
          <w:p w14:paraId="71C21F9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 **</w:t>
            </w:r>
          </w:p>
        </w:tc>
        <w:tc>
          <w:tcPr>
            <w:tcW w:w="1328" w:type="dxa"/>
            <w:vAlign w:val="bottom"/>
          </w:tcPr>
          <w:p w14:paraId="3F4204B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 *</w:t>
            </w:r>
          </w:p>
        </w:tc>
        <w:tc>
          <w:tcPr>
            <w:tcW w:w="1328" w:type="dxa"/>
            <w:vAlign w:val="bottom"/>
          </w:tcPr>
          <w:p w14:paraId="62BB06C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 ns</w:t>
            </w:r>
          </w:p>
        </w:tc>
        <w:tc>
          <w:tcPr>
            <w:tcW w:w="1328" w:type="dxa"/>
            <w:vAlign w:val="bottom"/>
          </w:tcPr>
          <w:p w14:paraId="3C00635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 **</w:t>
            </w:r>
          </w:p>
        </w:tc>
        <w:tc>
          <w:tcPr>
            <w:tcW w:w="1328" w:type="dxa"/>
            <w:vAlign w:val="bottom"/>
          </w:tcPr>
          <w:p w14:paraId="75EF4F3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-6.02 **</w:t>
            </w:r>
          </w:p>
        </w:tc>
      </w:tr>
      <w:tr w:rsidR="0089707A" w14:paraId="38667273" w14:textId="77777777" w:rsidTr="00727DC6">
        <w:trPr>
          <w:trHeight w:val="302"/>
        </w:trPr>
        <w:tc>
          <w:tcPr>
            <w:tcW w:w="2641" w:type="dxa"/>
            <w:vAlign w:val="bottom"/>
          </w:tcPr>
          <w:p w14:paraId="5D6EB18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JLML-01666XJLSN-73</w:t>
            </w:r>
          </w:p>
        </w:tc>
        <w:tc>
          <w:tcPr>
            <w:tcW w:w="1328" w:type="dxa"/>
            <w:vAlign w:val="bottom"/>
          </w:tcPr>
          <w:p w14:paraId="7A9D772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-0.14 ns</w:t>
            </w:r>
          </w:p>
        </w:tc>
        <w:tc>
          <w:tcPr>
            <w:tcW w:w="1328" w:type="dxa"/>
            <w:vAlign w:val="bottom"/>
          </w:tcPr>
          <w:p w14:paraId="05F1480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-4.04 ns</w:t>
            </w:r>
          </w:p>
        </w:tc>
        <w:tc>
          <w:tcPr>
            <w:tcW w:w="1328" w:type="dxa"/>
            <w:vAlign w:val="bottom"/>
          </w:tcPr>
          <w:p w14:paraId="1465BA6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 ns</w:t>
            </w:r>
          </w:p>
        </w:tc>
        <w:tc>
          <w:tcPr>
            <w:tcW w:w="1328" w:type="dxa"/>
            <w:vAlign w:val="bottom"/>
          </w:tcPr>
          <w:p w14:paraId="1DAD6E5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 **</w:t>
            </w:r>
          </w:p>
        </w:tc>
        <w:tc>
          <w:tcPr>
            <w:tcW w:w="1328" w:type="dxa"/>
            <w:vAlign w:val="bottom"/>
          </w:tcPr>
          <w:p w14:paraId="216EE6C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 *</w:t>
            </w:r>
          </w:p>
        </w:tc>
        <w:tc>
          <w:tcPr>
            <w:tcW w:w="1328" w:type="dxa"/>
            <w:vAlign w:val="bottom"/>
          </w:tcPr>
          <w:p w14:paraId="3698651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 ns</w:t>
            </w:r>
          </w:p>
        </w:tc>
        <w:tc>
          <w:tcPr>
            <w:tcW w:w="1328" w:type="dxa"/>
            <w:vAlign w:val="bottom"/>
          </w:tcPr>
          <w:p w14:paraId="0F6A11E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 **</w:t>
            </w:r>
          </w:p>
        </w:tc>
        <w:tc>
          <w:tcPr>
            <w:tcW w:w="1328" w:type="dxa"/>
            <w:vAlign w:val="bottom"/>
          </w:tcPr>
          <w:p w14:paraId="733E4EE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-3.67 **</w:t>
            </w:r>
          </w:p>
        </w:tc>
      </w:tr>
      <w:tr w:rsidR="0089707A" w14:paraId="1EE43F46" w14:textId="77777777" w:rsidTr="00727DC6">
        <w:trPr>
          <w:trHeight w:val="302"/>
        </w:trPr>
        <w:tc>
          <w:tcPr>
            <w:tcW w:w="2641" w:type="dxa"/>
            <w:vAlign w:val="bottom"/>
          </w:tcPr>
          <w:p w14:paraId="4D4180F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JLML-01666XJLSN-80</w:t>
            </w:r>
          </w:p>
        </w:tc>
        <w:tc>
          <w:tcPr>
            <w:tcW w:w="1328" w:type="dxa"/>
            <w:vAlign w:val="bottom"/>
          </w:tcPr>
          <w:p w14:paraId="64FD5FB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 ns</w:t>
            </w:r>
          </w:p>
        </w:tc>
        <w:tc>
          <w:tcPr>
            <w:tcW w:w="1328" w:type="dxa"/>
            <w:vAlign w:val="bottom"/>
          </w:tcPr>
          <w:p w14:paraId="674ED7F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8.68 *</w:t>
            </w:r>
          </w:p>
        </w:tc>
        <w:tc>
          <w:tcPr>
            <w:tcW w:w="1328" w:type="dxa"/>
            <w:vAlign w:val="bottom"/>
          </w:tcPr>
          <w:p w14:paraId="56BFCD5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3.70 ns</w:t>
            </w:r>
          </w:p>
        </w:tc>
        <w:tc>
          <w:tcPr>
            <w:tcW w:w="1328" w:type="dxa"/>
            <w:vAlign w:val="bottom"/>
          </w:tcPr>
          <w:p w14:paraId="1735355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0.09 ns</w:t>
            </w:r>
          </w:p>
        </w:tc>
        <w:tc>
          <w:tcPr>
            <w:tcW w:w="1328" w:type="dxa"/>
            <w:vAlign w:val="bottom"/>
          </w:tcPr>
          <w:p w14:paraId="6F4BD69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-0.08 ns</w:t>
            </w:r>
          </w:p>
        </w:tc>
        <w:tc>
          <w:tcPr>
            <w:tcW w:w="1328" w:type="dxa"/>
            <w:vAlign w:val="bottom"/>
          </w:tcPr>
          <w:p w14:paraId="4B74617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-0.29 ns</w:t>
            </w:r>
          </w:p>
        </w:tc>
        <w:tc>
          <w:tcPr>
            <w:tcW w:w="1328" w:type="dxa"/>
            <w:vAlign w:val="bottom"/>
          </w:tcPr>
          <w:p w14:paraId="4ACB900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-0.26 ns</w:t>
            </w:r>
          </w:p>
        </w:tc>
        <w:tc>
          <w:tcPr>
            <w:tcW w:w="1328" w:type="dxa"/>
            <w:vAlign w:val="bottom"/>
          </w:tcPr>
          <w:p w14:paraId="7E625F0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 *</w:t>
            </w:r>
          </w:p>
        </w:tc>
      </w:tr>
      <w:tr w:rsidR="0089707A" w14:paraId="0DB2B0CD" w14:textId="77777777" w:rsidTr="00727DC6">
        <w:trPr>
          <w:trHeight w:val="302"/>
        </w:trPr>
        <w:tc>
          <w:tcPr>
            <w:tcW w:w="2641" w:type="dxa"/>
            <w:vAlign w:val="bottom"/>
          </w:tcPr>
          <w:p w14:paraId="355C2F0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JLML-01666XJLSN-81</w:t>
            </w:r>
          </w:p>
        </w:tc>
        <w:tc>
          <w:tcPr>
            <w:tcW w:w="1328" w:type="dxa"/>
            <w:vAlign w:val="bottom"/>
          </w:tcPr>
          <w:p w14:paraId="2C850E2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-0.76 ns</w:t>
            </w:r>
          </w:p>
        </w:tc>
        <w:tc>
          <w:tcPr>
            <w:tcW w:w="1328" w:type="dxa"/>
            <w:vAlign w:val="bottom"/>
          </w:tcPr>
          <w:p w14:paraId="077C327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7.93 *</w:t>
            </w:r>
          </w:p>
        </w:tc>
        <w:tc>
          <w:tcPr>
            <w:tcW w:w="1328" w:type="dxa"/>
            <w:vAlign w:val="bottom"/>
          </w:tcPr>
          <w:p w14:paraId="42A8488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8.19 **</w:t>
            </w:r>
          </w:p>
        </w:tc>
        <w:tc>
          <w:tcPr>
            <w:tcW w:w="1328" w:type="dxa"/>
            <w:vAlign w:val="bottom"/>
          </w:tcPr>
          <w:p w14:paraId="4CF372A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-4.57 **</w:t>
            </w:r>
          </w:p>
        </w:tc>
        <w:tc>
          <w:tcPr>
            <w:tcW w:w="1328" w:type="dxa"/>
            <w:vAlign w:val="bottom"/>
          </w:tcPr>
          <w:p w14:paraId="32835EE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-0.88 **</w:t>
            </w:r>
          </w:p>
        </w:tc>
        <w:tc>
          <w:tcPr>
            <w:tcW w:w="1328" w:type="dxa"/>
            <w:vAlign w:val="bottom"/>
          </w:tcPr>
          <w:p w14:paraId="74DD31D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 **</w:t>
            </w:r>
          </w:p>
        </w:tc>
        <w:tc>
          <w:tcPr>
            <w:tcW w:w="1328" w:type="dxa"/>
            <w:vAlign w:val="bottom"/>
          </w:tcPr>
          <w:p w14:paraId="64CCED9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-3.23 **</w:t>
            </w:r>
          </w:p>
        </w:tc>
        <w:tc>
          <w:tcPr>
            <w:tcW w:w="1328" w:type="dxa"/>
            <w:vAlign w:val="bottom"/>
          </w:tcPr>
          <w:p w14:paraId="24C3FC4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-21.58 **</w:t>
            </w:r>
          </w:p>
        </w:tc>
      </w:tr>
    </w:tbl>
    <w:p w14:paraId="1B355D00" w14:textId="77777777" w:rsidR="0089707A" w:rsidRDefault="0089707A" w:rsidP="0089707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DFF-Days to fifty per cent flowering, PH-Plant height (cm), EH-Ear height (cm), EL-Ear head length, ED-Ear diameter, NRE- Number of </w:t>
      </w:r>
      <w:proofErr w:type="gramStart"/>
      <w:r>
        <w:rPr>
          <w:rFonts w:ascii="Times New Roman" w:eastAsia="Times New Roman" w:hAnsi="Times New Roman" w:cs="Times New Roman"/>
          <w:sz w:val="24"/>
          <w:szCs w:val="24"/>
        </w:rPr>
        <w:t>rows/ear</w:t>
      </w:r>
      <w:proofErr w:type="gramEnd"/>
      <w:r>
        <w:rPr>
          <w:rFonts w:ascii="Times New Roman" w:eastAsia="Times New Roman" w:hAnsi="Times New Roman" w:cs="Times New Roman"/>
          <w:sz w:val="24"/>
          <w:szCs w:val="24"/>
        </w:rPr>
        <w:t xml:space="preserve">, NK- Number of kernels and GY-Grain yield </w:t>
      </w:r>
    </w:p>
    <w:p w14:paraId="693D8923" w14:textId="77777777" w:rsidR="0089707A" w:rsidRDefault="0089707A" w:rsidP="0089707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8C2F022" w14:textId="77777777" w:rsidR="0089707A" w:rsidRDefault="0089707A" w:rsidP="0089707A">
      <w:pPr>
        <w:rPr>
          <w:rFonts w:ascii="Times New Roman" w:eastAsia="Times New Roman" w:hAnsi="Times New Roman" w:cs="Times New Roman"/>
          <w:sz w:val="24"/>
          <w:szCs w:val="24"/>
        </w:rPr>
        <w:sectPr w:rsidR="0089707A" w:rsidSect="0089707A">
          <w:pgSz w:w="16838" w:h="11906" w:orient="landscape"/>
          <w:pgMar w:top="1440" w:right="1440" w:bottom="1440" w:left="1440" w:header="708" w:footer="708" w:gutter="0"/>
          <w:cols w:space="720"/>
        </w:sectPr>
      </w:pPr>
    </w:p>
    <w:p w14:paraId="6983422F" w14:textId="77777777" w:rsidR="0089707A" w:rsidRDefault="0089707A" w:rsidP="0089707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Heterosis estimates supported the combining ability findings. Several hybrids demonstrated high mid-parent heterosis (MPH) and better-parent heterosis (BPH) for grain yield and yield-contributing traits (Table 6 and 7). The cross JLML-97555 × JLSN-80 exhibited nearly 98% BPH for grain yield, nearly doubling the performance of its superior parent. Hybrids such as JLML-01666 × JLSN-34 and JLML-01666 × JLSN-03 also showed &gt;50% heterosis for yield and kernel number. These heterotic effects confirm the presence of complementary gene action and validate the use of divergent parental lines to capture hybrid </w:t>
      </w:r>
      <w:proofErr w:type="spellStart"/>
      <w:r>
        <w:rPr>
          <w:rFonts w:ascii="Times New Roman" w:eastAsia="Times New Roman" w:hAnsi="Times New Roman" w:cs="Times New Roman"/>
          <w:sz w:val="24"/>
          <w:szCs w:val="24"/>
        </w:rPr>
        <w:t>vigor</w:t>
      </w:r>
      <w:proofErr w:type="spellEnd"/>
      <w:r>
        <w:rPr>
          <w:rFonts w:ascii="Times New Roman" w:eastAsia="Times New Roman" w:hAnsi="Times New Roman" w:cs="Times New Roman"/>
          <w:sz w:val="24"/>
          <w:szCs w:val="24"/>
        </w:rPr>
        <w:t xml:space="preserve"> (Yu et al., 2020).</w:t>
      </w:r>
    </w:p>
    <w:p w14:paraId="6B8EEC66" w14:textId="77777777" w:rsidR="0089707A" w:rsidRDefault="0089707A" w:rsidP="0089707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Resistance to </w:t>
      </w:r>
      <w:proofErr w:type="spellStart"/>
      <w:r>
        <w:rPr>
          <w:rFonts w:ascii="Times New Roman" w:eastAsia="Times New Roman" w:hAnsi="Times New Roman" w:cs="Times New Roman"/>
          <w:sz w:val="24"/>
          <w:szCs w:val="24"/>
        </w:rPr>
        <w:t>Turcicum</w:t>
      </w:r>
      <w:proofErr w:type="spellEnd"/>
      <w:r>
        <w:rPr>
          <w:rFonts w:ascii="Times New Roman" w:eastAsia="Times New Roman" w:hAnsi="Times New Roman" w:cs="Times New Roman"/>
          <w:sz w:val="24"/>
          <w:szCs w:val="24"/>
        </w:rPr>
        <w:t xml:space="preserve"> Leaf Blight (TLB) was evaluated at </w:t>
      </w:r>
      <w:proofErr w:type="spellStart"/>
      <w:r>
        <w:rPr>
          <w:rFonts w:ascii="Times New Roman" w:eastAsia="Times New Roman" w:hAnsi="Times New Roman" w:cs="Times New Roman"/>
          <w:sz w:val="24"/>
          <w:szCs w:val="24"/>
        </w:rPr>
        <w:t>tasseling</w:t>
      </w:r>
      <w:proofErr w:type="spellEnd"/>
      <w:r>
        <w:rPr>
          <w:rFonts w:ascii="Times New Roman" w:eastAsia="Times New Roman" w:hAnsi="Times New Roman" w:cs="Times New Roman"/>
          <w:sz w:val="24"/>
          <w:szCs w:val="24"/>
        </w:rPr>
        <w:t xml:space="preserve">, 20 days after </w:t>
      </w:r>
      <w:proofErr w:type="spellStart"/>
      <w:r>
        <w:rPr>
          <w:rFonts w:ascii="Times New Roman" w:eastAsia="Times New Roman" w:hAnsi="Times New Roman" w:cs="Times New Roman"/>
          <w:sz w:val="24"/>
          <w:szCs w:val="24"/>
        </w:rPr>
        <w:t>tasseling</w:t>
      </w:r>
      <w:proofErr w:type="spellEnd"/>
      <w:r>
        <w:rPr>
          <w:rFonts w:ascii="Times New Roman" w:eastAsia="Times New Roman" w:hAnsi="Times New Roman" w:cs="Times New Roman"/>
          <w:sz w:val="24"/>
          <w:szCs w:val="24"/>
        </w:rPr>
        <w:t xml:space="preserve">, and physiological maturity. All hybrids exhibited resistance at </w:t>
      </w:r>
      <w:proofErr w:type="spellStart"/>
      <w:r>
        <w:rPr>
          <w:rFonts w:ascii="Times New Roman" w:eastAsia="Times New Roman" w:hAnsi="Times New Roman" w:cs="Times New Roman"/>
          <w:sz w:val="24"/>
          <w:szCs w:val="24"/>
        </w:rPr>
        <w:t>tasseling</w:t>
      </w:r>
      <w:proofErr w:type="spellEnd"/>
      <w:r>
        <w:rPr>
          <w:rFonts w:ascii="Times New Roman" w:eastAsia="Times New Roman" w:hAnsi="Times New Roman" w:cs="Times New Roman"/>
          <w:sz w:val="24"/>
          <w:szCs w:val="24"/>
        </w:rPr>
        <w:t>, but disease pressure increased at later stages. By maturity, only 38% of hybrids remained resistant, while 48% were moderately resistant and 14% became moderately susceptible (Table 8). Durable resistance was observed in hybrids like JLML-01888 × JLSN-22 and JLML-01666 × JLSN-34, which retained resistance across all stages. These hybrids likely benefited from the additive accumulation of resistance alleles, as supported by previous reports that TLB resistance is largely governed by additive gene action (Sibiya et al., 2013; Antony et al., 2023).</w:t>
      </w:r>
    </w:p>
    <w:p w14:paraId="650FF166" w14:textId="77777777" w:rsidR="0089707A" w:rsidRDefault="0089707A" w:rsidP="0089707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Parental resistance levels further explained hybrid performance (Table 8). JLML-01888 and JLML-94333 exhibited strong resistance, while JLML-01666 was only moderately resistant, emphasizing the importance of parent selection. Testers JLSN-34 and JLSN-73 contributed consistent resistance across hybrids, whereas JLSN-25 was the most susceptible parent. These observations suggest that durable resistance is best achieved by combining highly resistant parents and maintaining additive gene effects (Lal et al., 2023).</w:t>
      </w:r>
    </w:p>
    <w:p w14:paraId="2FACC912" w14:textId="77777777" w:rsidR="0089707A" w:rsidRDefault="0089707A" w:rsidP="0089707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2AA8A6A" w14:textId="77777777" w:rsidR="0089707A" w:rsidRDefault="0089707A" w:rsidP="0089707A">
      <w:pPr>
        <w:spacing w:after="0" w:line="360" w:lineRule="auto"/>
        <w:ind w:firstLine="720"/>
        <w:jc w:val="both"/>
        <w:rPr>
          <w:rFonts w:ascii="Times New Roman" w:eastAsia="Times New Roman" w:hAnsi="Times New Roman" w:cs="Times New Roman"/>
          <w:sz w:val="24"/>
          <w:szCs w:val="24"/>
        </w:rPr>
        <w:sectPr w:rsidR="0089707A" w:rsidSect="0089707A">
          <w:pgSz w:w="11906" w:h="16838"/>
          <w:pgMar w:top="1440" w:right="1440" w:bottom="1440" w:left="1440" w:header="708" w:footer="708" w:gutter="0"/>
          <w:cols w:space="720"/>
          <w:docGrid w:linePitch="299"/>
        </w:sectPr>
      </w:pPr>
    </w:p>
    <w:p w14:paraId="338CB3F0" w14:textId="77777777" w:rsidR="0089707A" w:rsidRDefault="0089707A" w:rsidP="0089707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6. </w:t>
      </w:r>
      <w:r w:rsidRPr="00327C4E">
        <w:rPr>
          <w:rFonts w:ascii="Times New Roman" w:eastAsia="Times New Roman" w:hAnsi="Times New Roman" w:cs="Times New Roman"/>
          <w:bCs/>
          <w:sz w:val="24"/>
          <w:szCs w:val="24"/>
        </w:rPr>
        <w:t>Mid-Parent Heterosis (MPH) in Hybrid maize (F1) for all observed characters</w:t>
      </w:r>
    </w:p>
    <w:tbl>
      <w:tblPr>
        <w:tblW w:w="13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1"/>
        <w:gridCol w:w="1328"/>
        <w:gridCol w:w="1328"/>
        <w:gridCol w:w="1328"/>
        <w:gridCol w:w="1328"/>
        <w:gridCol w:w="1328"/>
        <w:gridCol w:w="1328"/>
        <w:gridCol w:w="1328"/>
        <w:gridCol w:w="1328"/>
      </w:tblGrid>
      <w:tr w:rsidR="0089707A" w14:paraId="0D5702CD" w14:textId="77777777" w:rsidTr="00727DC6">
        <w:trPr>
          <w:trHeight w:val="300"/>
        </w:trPr>
        <w:tc>
          <w:tcPr>
            <w:tcW w:w="2642" w:type="dxa"/>
            <w:vAlign w:val="bottom"/>
          </w:tcPr>
          <w:p w14:paraId="37DFD734" w14:textId="77777777" w:rsidR="0089707A" w:rsidRDefault="0089707A" w:rsidP="00727DC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Crosses</w:t>
            </w:r>
          </w:p>
        </w:tc>
        <w:tc>
          <w:tcPr>
            <w:tcW w:w="1328" w:type="dxa"/>
            <w:vAlign w:val="bottom"/>
          </w:tcPr>
          <w:p w14:paraId="214FB7A4" w14:textId="77777777" w:rsidR="0089707A" w:rsidRDefault="0089707A" w:rsidP="00727DC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Parent</w:t>
            </w:r>
          </w:p>
        </w:tc>
        <w:tc>
          <w:tcPr>
            <w:tcW w:w="1328" w:type="dxa"/>
            <w:vAlign w:val="bottom"/>
          </w:tcPr>
          <w:p w14:paraId="0A44C894" w14:textId="77777777" w:rsidR="0089707A" w:rsidRDefault="0089707A" w:rsidP="00727DC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PH</w:t>
            </w:r>
          </w:p>
        </w:tc>
        <w:tc>
          <w:tcPr>
            <w:tcW w:w="1328" w:type="dxa"/>
            <w:vAlign w:val="bottom"/>
          </w:tcPr>
          <w:p w14:paraId="0BCF7983" w14:textId="77777777" w:rsidR="0089707A" w:rsidRDefault="0089707A" w:rsidP="00727DC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EH</w:t>
            </w:r>
          </w:p>
        </w:tc>
        <w:tc>
          <w:tcPr>
            <w:tcW w:w="1328" w:type="dxa"/>
            <w:vAlign w:val="bottom"/>
          </w:tcPr>
          <w:p w14:paraId="31753C5B" w14:textId="77777777" w:rsidR="0089707A" w:rsidRDefault="0089707A" w:rsidP="00727DC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EL</w:t>
            </w:r>
          </w:p>
        </w:tc>
        <w:tc>
          <w:tcPr>
            <w:tcW w:w="1328" w:type="dxa"/>
            <w:vAlign w:val="bottom"/>
          </w:tcPr>
          <w:p w14:paraId="79993783" w14:textId="77777777" w:rsidR="0089707A" w:rsidRDefault="0089707A" w:rsidP="00727DC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ED</w:t>
            </w:r>
          </w:p>
        </w:tc>
        <w:tc>
          <w:tcPr>
            <w:tcW w:w="1328" w:type="dxa"/>
            <w:vAlign w:val="bottom"/>
          </w:tcPr>
          <w:p w14:paraId="05F38F3C" w14:textId="77777777" w:rsidR="0089707A" w:rsidRDefault="0089707A" w:rsidP="00727DC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NRE</w:t>
            </w:r>
          </w:p>
        </w:tc>
        <w:tc>
          <w:tcPr>
            <w:tcW w:w="1328" w:type="dxa"/>
            <w:vAlign w:val="bottom"/>
          </w:tcPr>
          <w:p w14:paraId="6BCAA0F9" w14:textId="77777777" w:rsidR="0089707A" w:rsidRDefault="0089707A" w:rsidP="00727DC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NK</w:t>
            </w:r>
          </w:p>
        </w:tc>
        <w:tc>
          <w:tcPr>
            <w:tcW w:w="1328" w:type="dxa"/>
            <w:vAlign w:val="bottom"/>
          </w:tcPr>
          <w:p w14:paraId="578E68CA" w14:textId="77777777" w:rsidR="0089707A" w:rsidRDefault="0089707A" w:rsidP="00727DC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GY</w:t>
            </w:r>
          </w:p>
        </w:tc>
      </w:tr>
      <w:tr w:rsidR="0089707A" w14:paraId="7DD17174" w14:textId="77777777" w:rsidTr="00727DC6">
        <w:trPr>
          <w:trHeight w:val="300"/>
        </w:trPr>
        <w:tc>
          <w:tcPr>
            <w:tcW w:w="2642" w:type="dxa"/>
            <w:vAlign w:val="bottom"/>
          </w:tcPr>
          <w:p w14:paraId="5E1317C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JLML-01888XJLSN-03</w:t>
            </w:r>
          </w:p>
        </w:tc>
        <w:tc>
          <w:tcPr>
            <w:tcW w:w="1328" w:type="dxa"/>
            <w:vAlign w:val="bottom"/>
          </w:tcPr>
          <w:p w14:paraId="1D84656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8.94 **</w:t>
            </w:r>
          </w:p>
        </w:tc>
        <w:tc>
          <w:tcPr>
            <w:tcW w:w="1328" w:type="dxa"/>
            <w:vAlign w:val="bottom"/>
          </w:tcPr>
          <w:p w14:paraId="7B32925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17.69 **</w:t>
            </w:r>
          </w:p>
        </w:tc>
        <w:tc>
          <w:tcPr>
            <w:tcW w:w="1328" w:type="dxa"/>
            <w:vAlign w:val="bottom"/>
          </w:tcPr>
          <w:p w14:paraId="5E249B0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-5.30 **</w:t>
            </w:r>
          </w:p>
        </w:tc>
        <w:tc>
          <w:tcPr>
            <w:tcW w:w="1328" w:type="dxa"/>
            <w:vAlign w:val="bottom"/>
          </w:tcPr>
          <w:p w14:paraId="3D5C0E6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18.43 **</w:t>
            </w:r>
          </w:p>
        </w:tc>
        <w:tc>
          <w:tcPr>
            <w:tcW w:w="1328" w:type="dxa"/>
            <w:vAlign w:val="bottom"/>
          </w:tcPr>
          <w:p w14:paraId="0FA2058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11.94 **</w:t>
            </w:r>
          </w:p>
        </w:tc>
        <w:tc>
          <w:tcPr>
            <w:tcW w:w="1328" w:type="dxa"/>
            <w:vAlign w:val="bottom"/>
          </w:tcPr>
          <w:p w14:paraId="55BAB9A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 ns</w:t>
            </w:r>
          </w:p>
        </w:tc>
        <w:tc>
          <w:tcPr>
            <w:tcW w:w="1328" w:type="dxa"/>
            <w:vAlign w:val="bottom"/>
          </w:tcPr>
          <w:p w14:paraId="7771ED1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4.70 **</w:t>
            </w:r>
          </w:p>
        </w:tc>
        <w:tc>
          <w:tcPr>
            <w:tcW w:w="1328" w:type="dxa"/>
            <w:vAlign w:val="bottom"/>
          </w:tcPr>
          <w:p w14:paraId="68A0D9D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-17.83 **</w:t>
            </w:r>
          </w:p>
        </w:tc>
      </w:tr>
      <w:tr w:rsidR="0089707A" w14:paraId="709D0481" w14:textId="77777777" w:rsidTr="00727DC6">
        <w:trPr>
          <w:trHeight w:val="300"/>
        </w:trPr>
        <w:tc>
          <w:tcPr>
            <w:tcW w:w="2642" w:type="dxa"/>
            <w:vAlign w:val="bottom"/>
          </w:tcPr>
          <w:p w14:paraId="66FA6E5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JLML-01888XJLSN-22</w:t>
            </w:r>
          </w:p>
        </w:tc>
        <w:tc>
          <w:tcPr>
            <w:tcW w:w="1328" w:type="dxa"/>
            <w:vAlign w:val="bottom"/>
          </w:tcPr>
          <w:p w14:paraId="3068F67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-2.46 ns</w:t>
            </w:r>
          </w:p>
        </w:tc>
        <w:tc>
          <w:tcPr>
            <w:tcW w:w="1328" w:type="dxa"/>
            <w:vAlign w:val="bottom"/>
          </w:tcPr>
          <w:p w14:paraId="45C4502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13.01 **</w:t>
            </w:r>
          </w:p>
        </w:tc>
        <w:tc>
          <w:tcPr>
            <w:tcW w:w="1328" w:type="dxa"/>
            <w:vAlign w:val="bottom"/>
          </w:tcPr>
          <w:p w14:paraId="1742E97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-5.21 **</w:t>
            </w:r>
          </w:p>
        </w:tc>
        <w:tc>
          <w:tcPr>
            <w:tcW w:w="1328" w:type="dxa"/>
            <w:vAlign w:val="bottom"/>
          </w:tcPr>
          <w:p w14:paraId="7D034E2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-14.20 **</w:t>
            </w:r>
          </w:p>
        </w:tc>
        <w:tc>
          <w:tcPr>
            <w:tcW w:w="1328" w:type="dxa"/>
            <w:vAlign w:val="bottom"/>
          </w:tcPr>
          <w:p w14:paraId="02D9F26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-1.59 ns</w:t>
            </w:r>
          </w:p>
        </w:tc>
        <w:tc>
          <w:tcPr>
            <w:tcW w:w="1328" w:type="dxa"/>
            <w:vAlign w:val="bottom"/>
          </w:tcPr>
          <w:p w14:paraId="7E362BB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-12.10 **</w:t>
            </w:r>
          </w:p>
        </w:tc>
        <w:tc>
          <w:tcPr>
            <w:tcW w:w="1328" w:type="dxa"/>
            <w:vAlign w:val="bottom"/>
          </w:tcPr>
          <w:p w14:paraId="7F380FC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-8.50 **</w:t>
            </w:r>
          </w:p>
        </w:tc>
        <w:tc>
          <w:tcPr>
            <w:tcW w:w="1328" w:type="dxa"/>
            <w:vAlign w:val="bottom"/>
          </w:tcPr>
          <w:p w14:paraId="24C33A3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5.61 *</w:t>
            </w:r>
          </w:p>
        </w:tc>
      </w:tr>
      <w:tr w:rsidR="0089707A" w14:paraId="719E2F5F" w14:textId="77777777" w:rsidTr="00727DC6">
        <w:trPr>
          <w:trHeight w:val="300"/>
        </w:trPr>
        <w:tc>
          <w:tcPr>
            <w:tcW w:w="2642" w:type="dxa"/>
            <w:vAlign w:val="bottom"/>
          </w:tcPr>
          <w:p w14:paraId="52C2AF5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JLML-01888XJLSN-25</w:t>
            </w:r>
          </w:p>
        </w:tc>
        <w:tc>
          <w:tcPr>
            <w:tcW w:w="1328" w:type="dxa"/>
            <w:vAlign w:val="bottom"/>
          </w:tcPr>
          <w:p w14:paraId="11CE6F3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9.99 **</w:t>
            </w:r>
          </w:p>
        </w:tc>
        <w:tc>
          <w:tcPr>
            <w:tcW w:w="1328" w:type="dxa"/>
            <w:vAlign w:val="bottom"/>
          </w:tcPr>
          <w:p w14:paraId="378D17B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16.36 **</w:t>
            </w:r>
          </w:p>
        </w:tc>
        <w:tc>
          <w:tcPr>
            <w:tcW w:w="1328" w:type="dxa"/>
            <w:vAlign w:val="bottom"/>
          </w:tcPr>
          <w:p w14:paraId="3AD3FB6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-23.48 **</w:t>
            </w:r>
          </w:p>
        </w:tc>
        <w:tc>
          <w:tcPr>
            <w:tcW w:w="1328" w:type="dxa"/>
            <w:vAlign w:val="bottom"/>
          </w:tcPr>
          <w:p w14:paraId="715FBD0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-31.71 **</w:t>
            </w:r>
          </w:p>
        </w:tc>
        <w:tc>
          <w:tcPr>
            <w:tcW w:w="1328" w:type="dxa"/>
            <w:vAlign w:val="bottom"/>
          </w:tcPr>
          <w:p w14:paraId="00E2F0D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12.60 **</w:t>
            </w:r>
          </w:p>
        </w:tc>
        <w:tc>
          <w:tcPr>
            <w:tcW w:w="1328" w:type="dxa"/>
            <w:vAlign w:val="bottom"/>
          </w:tcPr>
          <w:p w14:paraId="1D3E060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-20.88 **</w:t>
            </w:r>
          </w:p>
        </w:tc>
        <w:tc>
          <w:tcPr>
            <w:tcW w:w="1328" w:type="dxa"/>
            <w:vAlign w:val="bottom"/>
          </w:tcPr>
          <w:p w14:paraId="6F791A0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-7.88 **</w:t>
            </w:r>
          </w:p>
        </w:tc>
        <w:tc>
          <w:tcPr>
            <w:tcW w:w="1328" w:type="dxa"/>
            <w:vAlign w:val="bottom"/>
          </w:tcPr>
          <w:p w14:paraId="13E920D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-50.66 **</w:t>
            </w:r>
          </w:p>
        </w:tc>
      </w:tr>
      <w:tr w:rsidR="0089707A" w14:paraId="21AE0161" w14:textId="77777777" w:rsidTr="00727DC6">
        <w:trPr>
          <w:trHeight w:val="300"/>
        </w:trPr>
        <w:tc>
          <w:tcPr>
            <w:tcW w:w="2642" w:type="dxa"/>
            <w:vAlign w:val="bottom"/>
          </w:tcPr>
          <w:p w14:paraId="5C8C4A1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JLML-01888XJLSN-31</w:t>
            </w:r>
          </w:p>
        </w:tc>
        <w:tc>
          <w:tcPr>
            <w:tcW w:w="1328" w:type="dxa"/>
            <w:vAlign w:val="bottom"/>
          </w:tcPr>
          <w:p w14:paraId="0D035AD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-7.37 **</w:t>
            </w:r>
          </w:p>
        </w:tc>
        <w:tc>
          <w:tcPr>
            <w:tcW w:w="1328" w:type="dxa"/>
            <w:vAlign w:val="bottom"/>
          </w:tcPr>
          <w:p w14:paraId="54C138C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 ns</w:t>
            </w:r>
          </w:p>
        </w:tc>
        <w:tc>
          <w:tcPr>
            <w:tcW w:w="1328" w:type="dxa"/>
            <w:vAlign w:val="bottom"/>
          </w:tcPr>
          <w:p w14:paraId="13AB42F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 **</w:t>
            </w:r>
          </w:p>
        </w:tc>
        <w:tc>
          <w:tcPr>
            <w:tcW w:w="1328" w:type="dxa"/>
            <w:vAlign w:val="bottom"/>
          </w:tcPr>
          <w:p w14:paraId="2C34EB6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-31.53 **</w:t>
            </w:r>
          </w:p>
        </w:tc>
        <w:tc>
          <w:tcPr>
            <w:tcW w:w="1328" w:type="dxa"/>
            <w:vAlign w:val="bottom"/>
          </w:tcPr>
          <w:p w14:paraId="05388B7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4.48 *</w:t>
            </w:r>
          </w:p>
        </w:tc>
        <w:tc>
          <w:tcPr>
            <w:tcW w:w="1328" w:type="dxa"/>
            <w:vAlign w:val="bottom"/>
          </w:tcPr>
          <w:p w14:paraId="654A358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-11.09 **</w:t>
            </w:r>
          </w:p>
        </w:tc>
        <w:tc>
          <w:tcPr>
            <w:tcW w:w="1328" w:type="dxa"/>
            <w:vAlign w:val="bottom"/>
          </w:tcPr>
          <w:p w14:paraId="6AF4872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-15.74 **</w:t>
            </w:r>
          </w:p>
        </w:tc>
        <w:tc>
          <w:tcPr>
            <w:tcW w:w="1328" w:type="dxa"/>
            <w:vAlign w:val="bottom"/>
          </w:tcPr>
          <w:p w14:paraId="41F2FBA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-28.83 **</w:t>
            </w:r>
          </w:p>
        </w:tc>
      </w:tr>
      <w:tr w:rsidR="0089707A" w14:paraId="60FD5D21" w14:textId="77777777" w:rsidTr="00727DC6">
        <w:trPr>
          <w:trHeight w:val="300"/>
        </w:trPr>
        <w:tc>
          <w:tcPr>
            <w:tcW w:w="2642" w:type="dxa"/>
            <w:vAlign w:val="bottom"/>
          </w:tcPr>
          <w:p w14:paraId="2B779E7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JLML-01888XJLSN-34</w:t>
            </w:r>
          </w:p>
        </w:tc>
        <w:tc>
          <w:tcPr>
            <w:tcW w:w="1328" w:type="dxa"/>
            <w:vAlign w:val="bottom"/>
          </w:tcPr>
          <w:p w14:paraId="2705EB0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12.49 **</w:t>
            </w:r>
          </w:p>
        </w:tc>
        <w:tc>
          <w:tcPr>
            <w:tcW w:w="1328" w:type="dxa"/>
            <w:vAlign w:val="bottom"/>
          </w:tcPr>
          <w:p w14:paraId="291567A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16.29 **</w:t>
            </w:r>
          </w:p>
        </w:tc>
        <w:tc>
          <w:tcPr>
            <w:tcW w:w="1328" w:type="dxa"/>
            <w:vAlign w:val="bottom"/>
          </w:tcPr>
          <w:p w14:paraId="3536F0F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-8.47 **</w:t>
            </w:r>
          </w:p>
        </w:tc>
        <w:tc>
          <w:tcPr>
            <w:tcW w:w="1328" w:type="dxa"/>
            <w:vAlign w:val="bottom"/>
          </w:tcPr>
          <w:p w14:paraId="17C66E5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-12.37 **</w:t>
            </w:r>
          </w:p>
        </w:tc>
        <w:tc>
          <w:tcPr>
            <w:tcW w:w="1328" w:type="dxa"/>
            <w:vAlign w:val="bottom"/>
          </w:tcPr>
          <w:p w14:paraId="32841E8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-7.98 **</w:t>
            </w:r>
          </w:p>
        </w:tc>
        <w:tc>
          <w:tcPr>
            <w:tcW w:w="1328" w:type="dxa"/>
            <w:vAlign w:val="bottom"/>
          </w:tcPr>
          <w:p w14:paraId="119404D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-14.93 **</w:t>
            </w:r>
          </w:p>
        </w:tc>
        <w:tc>
          <w:tcPr>
            <w:tcW w:w="1328" w:type="dxa"/>
            <w:vAlign w:val="bottom"/>
          </w:tcPr>
          <w:p w14:paraId="768AD09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5.99 **</w:t>
            </w:r>
          </w:p>
        </w:tc>
        <w:tc>
          <w:tcPr>
            <w:tcW w:w="1328" w:type="dxa"/>
            <w:vAlign w:val="bottom"/>
          </w:tcPr>
          <w:p w14:paraId="467065C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-12.31 **</w:t>
            </w:r>
          </w:p>
        </w:tc>
      </w:tr>
      <w:tr w:rsidR="0089707A" w14:paraId="777BDA98" w14:textId="77777777" w:rsidTr="00727DC6">
        <w:trPr>
          <w:trHeight w:val="300"/>
        </w:trPr>
        <w:tc>
          <w:tcPr>
            <w:tcW w:w="2642" w:type="dxa"/>
            <w:vAlign w:val="bottom"/>
          </w:tcPr>
          <w:p w14:paraId="72EAB30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JLML-01888XJLSN-66</w:t>
            </w:r>
          </w:p>
        </w:tc>
        <w:tc>
          <w:tcPr>
            <w:tcW w:w="1328" w:type="dxa"/>
            <w:vAlign w:val="bottom"/>
          </w:tcPr>
          <w:p w14:paraId="30E2C69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16.23 **</w:t>
            </w:r>
          </w:p>
        </w:tc>
        <w:tc>
          <w:tcPr>
            <w:tcW w:w="1328" w:type="dxa"/>
            <w:vAlign w:val="bottom"/>
          </w:tcPr>
          <w:p w14:paraId="06E89D5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4.03 *</w:t>
            </w:r>
          </w:p>
        </w:tc>
        <w:tc>
          <w:tcPr>
            <w:tcW w:w="1328" w:type="dxa"/>
            <w:vAlign w:val="bottom"/>
          </w:tcPr>
          <w:p w14:paraId="24E8E55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-9.68 **</w:t>
            </w:r>
          </w:p>
        </w:tc>
        <w:tc>
          <w:tcPr>
            <w:tcW w:w="1328" w:type="dxa"/>
            <w:vAlign w:val="bottom"/>
          </w:tcPr>
          <w:p w14:paraId="15B28F6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-16.23 **</w:t>
            </w:r>
          </w:p>
        </w:tc>
        <w:tc>
          <w:tcPr>
            <w:tcW w:w="1328" w:type="dxa"/>
            <w:vAlign w:val="bottom"/>
          </w:tcPr>
          <w:p w14:paraId="7E3310C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-12.81 **</w:t>
            </w:r>
          </w:p>
        </w:tc>
        <w:tc>
          <w:tcPr>
            <w:tcW w:w="1328" w:type="dxa"/>
            <w:vAlign w:val="bottom"/>
          </w:tcPr>
          <w:p w14:paraId="0817269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-19.99 **</w:t>
            </w:r>
          </w:p>
        </w:tc>
        <w:tc>
          <w:tcPr>
            <w:tcW w:w="1328" w:type="dxa"/>
            <w:vAlign w:val="bottom"/>
          </w:tcPr>
          <w:p w14:paraId="7B2F49C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-16.42 **</w:t>
            </w:r>
          </w:p>
        </w:tc>
        <w:tc>
          <w:tcPr>
            <w:tcW w:w="1328" w:type="dxa"/>
            <w:vAlign w:val="bottom"/>
          </w:tcPr>
          <w:p w14:paraId="602E9E4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-32.42 **</w:t>
            </w:r>
          </w:p>
        </w:tc>
      </w:tr>
      <w:tr w:rsidR="0089707A" w14:paraId="60212E1E" w14:textId="77777777" w:rsidTr="00727DC6">
        <w:trPr>
          <w:trHeight w:val="300"/>
        </w:trPr>
        <w:tc>
          <w:tcPr>
            <w:tcW w:w="2642" w:type="dxa"/>
            <w:vAlign w:val="bottom"/>
          </w:tcPr>
          <w:p w14:paraId="657DE54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JLML-01888XJLSN-72</w:t>
            </w:r>
          </w:p>
        </w:tc>
        <w:tc>
          <w:tcPr>
            <w:tcW w:w="1328" w:type="dxa"/>
            <w:vAlign w:val="bottom"/>
          </w:tcPr>
          <w:p w14:paraId="29D138D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2.62 ns</w:t>
            </w:r>
          </w:p>
        </w:tc>
        <w:tc>
          <w:tcPr>
            <w:tcW w:w="1328" w:type="dxa"/>
            <w:vAlign w:val="bottom"/>
          </w:tcPr>
          <w:p w14:paraId="5A7E99D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7.51 **</w:t>
            </w:r>
          </w:p>
        </w:tc>
        <w:tc>
          <w:tcPr>
            <w:tcW w:w="1328" w:type="dxa"/>
            <w:vAlign w:val="bottom"/>
          </w:tcPr>
          <w:p w14:paraId="45E007F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 ns</w:t>
            </w:r>
          </w:p>
        </w:tc>
        <w:tc>
          <w:tcPr>
            <w:tcW w:w="1328" w:type="dxa"/>
            <w:vAlign w:val="bottom"/>
          </w:tcPr>
          <w:p w14:paraId="3E9DB60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-9.19 **</w:t>
            </w:r>
          </w:p>
        </w:tc>
        <w:tc>
          <w:tcPr>
            <w:tcW w:w="1328" w:type="dxa"/>
            <w:vAlign w:val="bottom"/>
          </w:tcPr>
          <w:p w14:paraId="435C8EE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5.91 **</w:t>
            </w:r>
          </w:p>
        </w:tc>
        <w:tc>
          <w:tcPr>
            <w:tcW w:w="1328" w:type="dxa"/>
            <w:vAlign w:val="bottom"/>
          </w:tcPr>
          <w:p w14:paraId="50E2C00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-8.24 **</w:t>
            </w:r>
          </w:p>
        </w:tc>
        <w:tc>
          <w:tcPr>
            <w:tcW w:w="1328" w:type="dxa"/>
            <w:vAlign w:val="bottom"/>
          </w:tcPr>
          <w:p w14:paraId="25EEC34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17.71 **</w:t>
            </w:r>
          </w:p>
        </w:tc>
        <w:tc>
          <w:tcPr>
            <w:tcW w:w="1328" w:type="dxa"/>
            <w:vAlign w:val="bottom"/>
          </w:tcPr>
          <w:p w14:paraId="53C5A39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-4.93 *</w:t>
            </w:r>
          </w:p>
        </w:tc>
      </w:tr>
      <w:tr w:rsidR="0089707A" w14:paraId="734B2059" w14:textId="77777777" w:rsidTr="00727DC6">
        <w:trPr>
          <w:trHeight w:val="300"/>
        </w:trPr>
        <w:tc>
          <w:tcPr>
            <w:tcW w:w="2642" w:type="dxa"/>
            <w:vAlign w:val="bottom"/>
          </w:tcPr>
          <w:p w14:paraId="73F32E6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JLML-01888XJLSN-73</w:t>
            </w:r>
          </w:p>
        </w:tc>
        <w:tc>
          <w:tcPr>
            <w:tcW w:w="1328" w:type="dxa"/>
            <w:vAlign w:val="bottom"/>
          </w:tcPr>
          <w:p w14:paraId="534923A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16.46 **</w:t>
            </w:r>
          </w:p>
        </w:tc>
        <w:tc>
          <w:tcPr>
            <w:tcW w:w="1328" w:type="dxa"/>
            <w:vAlign w:val="bottom"/>
          </w:tcPr>
          <w:p w14:paraId="37E8A01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-24.20 **</w:t>
            </w:r>
          </w:p>
        </w:tc>
        <w:tc>
          <w:tcPr>
            <w:tcW w:w="1328" w:type="dxa"/>
            <w:vAlign w:val="bottom"/>
          </w:tcPr>
          <w:p w14:paraId="725292E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-0.59 ns</w:t>
            </w:r>
          </w:p>
        </w:tc>
        <w:tc>
          <w:tcPr>
            <w:tcW w:w="1328" w:type="dxa"/>
            <w:vAlign w:val="bottom"/>
          </w:tcPr>
          <w:p w14:paraId="64DBA8F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-23.65 **</w:t>
            </w:r>
          </w:p>
        </w:tc>
        <w:tc>
          <w:tcPr>
            <w:tcW w:w="1328" w:type="dxa"/>
            <w:vAlign w:val="bottom"/>
          </w:tcPr>
          <w:p w14:paraId="59EE43A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2.89 ns</w:t>
            </w:r>
          </w:p>
        </w:tc>
        <w:tc>
          <w:tcPr>
            <w:tcW w:w="1328" w:type="dxa"/>
            <w:vAlign w:val="bottom"/>
          </w:tcPr>
          <w:p w14:paraId="24A7414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-5.46 **</w:t>
            </w:r>
          </w:p>
        </w:tc>
        <w:tc>
          <w:tcPr>
            <w:tcW w:w="1328" w:type="dxa"/>
            <w:vAlign w:val="bottom"/>
          </w:tcPr>
          <w:p w14:paraId="3F801D2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11.35 **</w:t>
            </w:r>
          </w:p>
        </w:tc>
        <w:tc>
          <w:tcPr>
            <w:tcW w:w="1328" w:type="dxa"/>
            <w:vAlign w:val="bottom"/>
          </w:tcPr>
          <w:p w14:paraId="30EC462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-29.05 **</w:t>
            </w:r>
          </w:p>
        </w:tc>
      </w:tr>
      <w:tr w:rsidR="0089707A" w14:paraId="10C9D44D" w14:textId="77777777" w:rsidTr="00727DC6">
        <w:trPr>
          <w:trHeight w:val="300"/>
        </w:trPr>
        <w:tc>
          <w:tcPr>
            <w:tcW w:w="2642" w:type="dxa"/>
            <w:vAlign w:val="bottom"/>
          </w:tcPr>
          <w:p w14:paraId="2424F7A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JLML-01888XJLSN-80</w:t>
            </w:r>
          </w:p>
        </w:tc>
        <w:tc>
          <w:tcPr>
            <w:tcW w:w="1328" w:type="dxa"/>
            <w:vAlign w:val="bottom"/>
          </w:tcPr>
          <w:p w14:paraId="393DD5A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-9.00 **</w:t>
            </w:r>
          </w:p>
        </w:tc>
        <w:tc>
          <w:tcPr>
            <w:tcW w:w="1328" w:type="dxa"/>
            <w:vAlign w:val="bottom"/>
          </w:tcPr>
          <w:p w14:paraId="143A378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3.69 *</w:t>
            </w:r>
          </w:p>
        </w:tc>
        <w:tc>
          <w:tcPr>
            <w:tcW w:w="1328" w:type="dxa"/>
            <w:vAlign w:val="bottom"/>
          </w:tcPr>
          <w:p w14:paraId="18719B1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-27.62 **</w:t>
            </w:r>
          </w:p>
        </w:tc>
        <w:tc>
          <w:tcPr>
            <w:tcW w:w="1328" w:type="dxa"/>
            <w:vAlign w:val="bottom"/>
          </w:tcPr>
          <w:p w14:paraId="5957F27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-23.67 **</w:t>
            </w:r>
          </w:p>
        </w:tc>
        <w:tc>
          <w:tcPr>
            <w:tcW w:w="1328" w:type="dxa"/>
            <w:vAlign w:val="bottom"/>
          </w:tcPr>
          <w:p w14:paraId="1DFE682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 ns</w:t>
            </w:r>
          </w:p>
        </w:tc>
        <w:tc>
          <w:tcPr>
            <w:tcW w:w="1328" w:type="dxa"/>
            <w:vAlign w:val="bottom"/>
          </w:tcPr>
          <w:p w14:paraId="43EF33C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-14.84 **</w:t>
            </w:r>
          </w:p>
        </w:tc>
        <w:tc>
          <w:tcPr>
            <w:tcW w:w="1328" w:type="dxa"/>
            <w:vAlign w:val="bottom"/>
          </w:tcPr>
          <w:p w14:paraId="4AA14FC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-5.62 **</w:t>
            </w:r>
          </w:p>
        </w:tc>
        <w:tc>
          <w:tcPr>
            <w:tcW w:w="1328" w:type="dxa"/>
            <w:vAlign w:val="bottom"/>
          </w:tcPr>
          <w:p w14:paraId="297F396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-20.65 **</w:t>
            </w:r>
          </w:p>
        </w:tc>
      </w:tr>
      <w:tr w:rsidR="0089707A" w14:paraId="63FED6AB" w14:textId="77777777" w:rsidTr="00727DC6">
        <w:trPr>
          <w:trHeight w:val="300"/>
        </w:trPr>
        <w:tc>
          <w:tcPr>
            <w:tcW w:w="2642" w:type="dxa"/>
            <w:vAlign w:val="bottom"/>
          </w:tcPr>
          <w:p w14:paraId="29E2441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JLML-01888XJLSN-81</w:t>
            </w:r>
          </w:p>
        </w:tc>
        <w:tc>
          <w:tcPr>
            <w:tcW w:w="1328" w:type="dxa"/>
            <w:vAlign w:val="bottom"/>
          </w:tcPr>
          <w:p w14:paraId="685A45E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23.35 **</w:t>
            </w:r>
          </w:p>
        </w:tc>
        <w:tc>
          <w:tcPr>
            <w:tcW w:w="1328" w:type="dxa"/>
            <w:vAlign w:val="bottom"/>
          </w:tcPr>
          <w:p w14:paraId="6A39515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21.54 **</w:t>
            </w:r>
          </w:p>
        </w:tc>
        <w:tc>
          <w:tcPr>
            <w:tcW w:w="1328" w:type="dxa"/>
            <w:vAlign w:val="bottom"/>
          </w:tcPr>
          <w:p w14:paraId="33F251F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 ns</w:t>
            </w:r>
          </w:p>
        </w:tc>
        <w:tc>
          <w:tcPr>
            <w:tcW w:w="1328" w:type="dxa"/>
            <w:vAlign w:val="bottom"/>
          </w:tcPr>
          <w:p w14:paraId="723E747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-16.83 **</w:t>
            </w:r>
          </w:p>
        </w:tc>
        <w:tc>
          <w:tcPr>
            <w:tcW w:w="1328" w:type="dxa"/>
            <w:vAlign w:val="bottom"/>
          </w:tcPr>
          <w:p w14:paraId="6108263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22.73 **</w:t>
            </w:r>
          </w:p>
        </w:tc>
        <w:tc>
          <w:tcPr>
            <w:tcW w:w="1328" w:type="dxa"/>
            <w:vAlign w:val="bottom"/>
          </w:tcPr>
          <w:p w14:paraId="10AE21F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-6.88 **</w:t>
            </w:r>
          </w:p>
        </w:tc>
        <w:tc>
          <w:tcPr>
            <w:tcW w:w="1328" w:type="dxa"/>
            <w:vAlign w:val="bottom"/>
          </w:tcPr>
          <w:p w14:paraId="03598D0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-20.99 **</w:t>
            </w:r>
          </w:p>
        </w:tc>
        <w:tc>
          <w:tcPr>
            <w:tcW w:w="1328" w:type="dxa"/>
            <w:vAlign w:val="bottom"/>
          </w:tcPr>
          <w:p w14:paraId="1D83CA9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-43.23 **</w:t>
            </w:r>
          </w:p>
        </w:tc>
      </w:tr>
      <w:tr w:rsidR="0089707A" w14:paraId="5CF92BA5" w14:textId="77777777" w:rsidTr="00727DC6">
        <w:trPr>
          <w:trHeight w:val="300"/>
        </w:trPr>
        <w:tc>
          <w:tcPr>
            <w:tcW w:w="2642" w:type="dxa"/>
            <w:vAlign w:val="bottom"/>
          </w:tcPr>
          <w:p w14:paraId="427E4E9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JLML-05444XJLSN-03</w:t>
            </w:r>
          </w:p>
        </w:tc>
        <w:tc>
          <w:tcPr>
            <w:tcW w:w="1328" w:type="dxa"/>
            <w:vAlign w:val="bottom"/>
          </w:tcPr>
          <w:p w14:paraId="0299C2F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24.02 **</w:t>
            </w:r>
          </w:p>
        </w:tc>
        <w:tc>
          <w:tcPr>
            <w:tcW w:w="1328" w:type="dxa"/>
            <w:vAlign w:val="bottom"/>
          </w:tcPr>
          <w:p w14:paraId="5FDA060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12.44 **</w:t>
            </w:r>
          </w:p>
        </w:tc>
        <w:tc>
          <w:tcPr>
            <w:tcW w:w="1328" w:type="dxa"/>
            <w:vAlign w:val="bottom"/>
          </w:tcPr>
          <w:p w14:paraId="4A2520A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14.52 **</w:t>
            </w:r>
          </w:p>
        </w:tc>
        <w:tc>
          <w:tcPr>
            <w:tcW w:w="1328" w:type="dxa"/>
            <w:vAlign w:val="bottom"/>
          </w:tcPr>
          <w:p w14:paraId="0D6220F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-17.22 **</w:t>
            </w:r>
          </w:p>
        </w:tc>
        <w:tc>
          <w:tcPr>
            <w:tcW w:w="1328" w:type="dxa"/>
            <w:vAlign w:val="bottom"/>
          </w:tcPr>
          <w:p w14:paraId="0897D1C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-13.40 **</w:t>
            </w:r>
          </w:p>
        </w:tc>
        <w:tc>
          <w:tcPr>
            <w:tcW w:w="1328" w:type="dxa"/>
            <w:vAlign w:val="bottom"/>
          </w:tcPr>
          <w:p w14:paraId="43580A5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-6.63 **</w:t>
            </w:r>
          </w:p>
        </w:tc>
        <w:tc>
          <w:tcPr>
            <w:tcW w:w="1328" w:type="dxa"/>
            <w:vAlign w:val="bottom"/>
          </w:tcPr>
          <w:p w14:paraId="2391DB9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24.30 **</w:t>
            </w:r>
          </w:p>
        </w:tc>
        <w:tc>
          <w:tcPr>
            <w:tcW w:w="1328" w:type="dxa"/>
            <w:vAlign w:val="bottom"/>
          </w:tcPr>
          <w:p w14:paraId="2DA2E35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-31.42 **</w:t>
            </w:r>
          </w:p>
        </w:tc>
      </w:tr>
      <w:tr w:rsidR="0089707A" w14:paraId="034F017C" w14:textId="77777777" w:rsidTr="00727DC6">
        <w:trPr>
          <w:trHeight w:val="300"/>
        </w:trPr>
        <w:tc>
          <w:tcPr>
            <w:tcW w:w="2642" w:type="dxa"/>
            <w:vAlign w:val="bottom"/>
          </w:tcPr>
          <w:p w14:paraId="5E0C300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JLML-05444XJLSN-22</w:t>
            </w:r>
          </w:p>
        </w:tc>
        <w:tc>
          <w:tcPr>
            <w:tcW w:w="1328" w:type="dxa"/>
            <w:vAlign w:val="bottom"/>
          </w:tcPr>
          <w:p w14:paraId="149A991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12.32 **</w:t>
            </w:r>
          </w:p>
        </w:tc>
        <w:tc>
          <w:tcPr>
            <w:tcW w:w="1328" w:type="dxa"/>
            <w:vAlign w:val="bottom"/>
          </w:tcPr>
          <w:p w14:paraId="09F0C5F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13.06 **</w:t>
            </w:r>
          </w:p>
        </w:tc>
        <w:tc>
          <w:tcPr>
            <w:tcW w:w="1328" w:type="dxa"/>
            <w:vAlign w:val="bottom"/>
          </w:tcPr>
          <w:p w14:paraId="74E6E20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-2.21 ns</w:t>
            </w:r>
          </w:p>
        </w:tc>
        <w:tc>
          <w:tcPr>
            <w:tcW w:w="1328" w:type="dxa"/>
            <w:vAlign w:val="bottom"/>
          </w:tcPr>
          <w:p w14:paraId="58791B5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-29.18 **</w:t>
            </w:r>
          </w:p>
        </w:tc>
        <w:tc>
          <w:tcPr>
            <w:tcW w:w="1328" w:type="dxa"/>
            <w:vAlign w:val="bottom"/>
          </w:tcPr>
          <w:p w14:paraId="391A2CC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11.06 **</w:t>
            </w:r>
          </w:p>
        </w:tc>
        <w:tc>
          <w:tcPr>
            <w:tcW w:w="1328" w:type="dxa"/>
            <w:vAlign w:val="bottom"/>
          </w:tcPr>
          <w:p w14:paraId="3C3477C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-2.92 ns</w:t>
            </w:r>
          </w:p>
        </w:tc>
        <w:tc>
          <w:tcPr>
            <w:tcW w:w="1328" w:type="dxa"/>
            <w:vAlign w:val="bottom"/>
          </w:tcPr>
          <w:p w14:paraId="43E4E57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-4.46 *</w:t>
            </w:r>
          </w:p>
        </w:tc>
        <w:tc>
          <w:tcPr>
            <w:tcW w:w="1328" w:type="dxa"/>
            <w:vAlign w:val="bottom"/>
          </w:tcPr>
          <w:p w14:paraId="3F42DE1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-25.83 **</w:t>
            </w:r>
          </w:p>
        </w:tc>
      </w:tr>
      <w:tr w:rsidR="0089707A" w14:paraId="13687DB0" w14:textId="77777777" w:rsidTr="00727DC6">
        <w:trPr>
          <w:trHeight w:val="300"/>
        </w:trPr>
        <w:tc>
          <w:tcPr>
            <w:tcW w:w="2642" w:type="dxa"/>
            <w:vAlign w:val="bottom"/>
          </w:tcPr>
          <w:p w14:paraId="08F89F7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JLML-05444XJLSN-25</w:t>
            </w:r>
          </w:p>
        </w:tc>
        <w:tc>
          <w:tcPr>
            <w:tcW w:w="1328" w:type="dxa"/>
            <w:vAlign w:val="bottom"/>
          </w:tcPr>
          <w:p w14:paraId="450A01D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24.06 **</w:t>
            </w:r>
          </w:p>
        </w:tc>
        <w:tc>
          <w:tcPr>
            <w:tcW w:w="1328" w:type="dxa"/>
            <w:vAlign w:val="bottom"/>
          </w:tcPr>
          <w:p w14:paraId="2BF506F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 ns</w:t>
            </w:r>
          </w:p>
        </w:tc>
        <w:tc>
          <w:tcPr>
            <w:tcW w:w="1328" w:type="dxa"/>
            <w:vAlign w:val="bottom"/>
          </w:tcPr>
          <w:p w14:paraId="7217E31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 ns</w:t>
            </w:r>
          </w:p>
        </w:tc>
        <w:tc>
          <w:tcPr>
            <w:tcW w:w="1328" w:type="dxa"/>
            <w:vAlign w:val="bottom"/>
          </w:tcPr>
          <w:p w14:paraId="196F517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-17.96 **</w:t>
            </w:r>
          </w:p>
        </w:tc>
        <w:tc>
          <w:tcPr>
            <w:tcW w:w="1328" w:type="dxa"/>
            <w:vAlign w:val="bottom"/>
          </w:tcPr>
          <w:p w14:paraId="5E94AB3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-5.24 **</w:t>
            </w:r>
          </w:p>
        </w:tc>
        <w:tc>
          <w:tcPr>
            <w:tcW w:w="1328" w:type="dxa"/>
            <w:vAlign w:val="bottom"/>
          </w:tcPr>
          <w:p w14:paraId="0879B2F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-5.66 **</w:t>
            </w:r>
          </w:p>
        </w:tc>
        <w:tc>
          <w:tcPr>
            <w:tcW w:w="1328" w:type="dxa"/>
            <w:vAlign w:val="bottom"/>
          </w:tcPr>
          <w:p w14:paraId="3FD3F1A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34.31 **</w:t>
            </w:r>
          </w:p>
        </w:tc>
        <w:tc>
          <w:tcPr>
            <w:tcW w:w="1328" w:type="dxa"/>
            <w:vAlign w:val="bottom"/>
          </w:tcPr>
          <w:p w14:paraId="40EB069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-42.57 **</w:t>
            </w:r>
          </w:p>
        </w:tc>
      </w:tr>
      <w:tr w:rsidR="0089707A" w14:paraId="5A160D6C" w14:textId="77777777" w:rsidTr="00727DC6">
        <w:trPr>
          <w:trHeight w:val="300"/>
        </w:trPr>
        <w:tc>
          <w:tcPr>
            <w:tcW w:w="2642" w:type="dxa"/>
            <w:vAlign w:val="bottom"/>
          </w:tcPr>
          <w:p w14:paraId="2AAA909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JLML-05444XJLSN-31</w:t>
            </w:r>
          </w:p>
        </w:tc>
        <w:tc>
          <w:tcPr>
            <w:tcW w:w="1328" w:type="dxa"/>
            <w:vAlign w:val="bottom"/>
          </w:tcPr>
          <w:p w14:paraId="6C78FD6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-3.37 *</w:t>
            </w:r>
          </w:p>
        </w:tc>
        <w:tc>
          <w:tcPr>
            <w:tcW w:w="1328" w:type="dxa"/>
            <w:vAlign w:val="bottom"/>
          </w:tcPr>
          <w:p w14:paraId="789DC2B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4.41 *</w:t>
            </w:r>
          </w:p>
        </w:tc>
        <w:tc>
          <w:tcPr>
            <w:tcW w:w="1328" w:type="dxa"/>
            <w:vAlign w:val="bottom"/>
          </w:tcPr>
          <w:p w14:paraId="5742C05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-16.92 **</w:t>
            </w:r>
          </w:p>
        </w:tc>
        <w:tc>
          <w:tcPr>
            <w:tcW w:w="1328" w:type="dxa"/>
            <w:vAlign w:val="bottom"/>
          </w:tcPr>
          <w:p w14:paraId="36DA955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-26.98 **</w:t>
            </w:r>
          </w:p>
        </w:tc>
        <w:tc>
          <w:tcPr>
            <w:tcW w:w="1328" w:type="dxa"/>
            <w:vAlign w:val="bottom"/>
          </w:tcPr>
          <w:p w14:paraId="7A9EFC9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-7.51 **</w:t>
            </w:r>
          </w:p>
        </w:tc>
        <w:tc>
          <w:tcPr>
            <w:tcW w:w="1328" w:type="dxa"/>
            <w:vAlign w:val="bottom"/>
          </w:tcPr>
          <w:p w14:paraId="404E427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 ns</w:t>
            </w:r>
          </w:p>
        </w:tc>
        <w:tc>
          <w:tcPr>
            <w:tcW w:w="1328" w:type="dxa"/>
            <w:vAlign w:val="bottom"/>
          </w:tcPr>
          <w:p w14:paraId="1557CB6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6.65 **</w:t>
            </w:r>
          </w:p>
        </w:tc>
        <w:tc>
          <w:tcPr>
            <w:tcW w:w="1328" w:type="dxa"/>
            <w:vAlign w:val="bottom"/>
          </w:tcPr>
          <w:p w14:paraId="642427C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-28.26 **</w:t>
            </w:r>
          </w:p>
        </w:tc>
      </w:tr>
      <w:tr w:rsidR="0089707A" w14:paraId="5075B91E" w14:textId="77777777" w:rsidTr="00727DC6">
        <w:trPr>
          <w:trHeight w:val="300"/>
        </w:trPr>
        <w:tc>
          <w:tcPr>
            <w:tcW w:w="2642" w:type="dxa"/>
            <w:vAlign w:val="bottom"/>
          </w:tcPr>
          <w:p w14:paraId="1B0DE12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JLML-05444XJLSN-34</w:t>
            </w:r>
          </w:p>
        </w:tc>
        <w:tc>
          <w:tcPr>
            <w:tcW w:w="1328" w:type="dxa"/>
            <w:vAlign w:val="bottom"/>
          </w:tcPr>
          <w:p w14:paraId="7E840EE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 ns</w:t>
            </w:r>
          </w:p>
        </w:tc>
        <w:tc>
          <w:tcPr>
            <w:tcW w:w="1328" w:type="dxa"/>
            <w:vAlign w:val="bottom"/>
          </w:tcPr>
          <w:p w14:paraId="2B3C9D6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22.41 **</w:t>
            </w:r>
          </w:p>
        </w:tc>
        <w:tc>
          <w:tcPr>
            <w:tcW w:w="1328" w:type="dxa"/>
            <w:vAlign w:val="bottom"/>
          </w:tcPr>
          <w:p w14:paraId="4F6FE21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6.79 **</w:t>
            </w:r>
          </w:p>
        </w:tc>
        <w:tc>
          <w:tcPr>
            <w:tcW w:w="1328" w:type="dxa"/>
            <w:vAlign w:val="bottom"/>
          </w:tcPr>
          <w:p w14:paraId="1242875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-32.41 **</w:t>
            </w:r>
          </w:p>
        </w:tc>
        <w:tc>
          <w:tcPr>
            <w:tcW w:w="1328" w:type="dxa"/>
            <w:vAlign w:val="bottom"/>
          </w:tcPr>
          <w:p w14:paraId="1D4F0AC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6.73 **</w:t>
            </w:r>
          </w:p>
        </w:tc>
        <w:tc>
          <w:tcPr>
            <w:tcW w:w="1328" w:type="dxa"/>
            <w:vAlign w:val="bottom"/>
          </w:tcPr>
          <w:p w14:paraId="7C5CEC3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7.27 **</w:t>
            </w:r>
          </w:p>
        </w:tc>
        <w:tc>
          <w:tcPr>
            <w:tcW w:w="1328" w:type="dxa"/>
            <w:vAlign w:val="bottom"/>
          </w:tcPr>
          <w:p w14:paraId="13DE490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-12.24 **</w:t>
            </w:r>
          </w:p>
        </w:tc>
        <w:tc>
          <w:tcPr>
            <w:tcW w:w="1328" w:type="dxa"/>
            <w:vAlign w:val="bottom"/>
          </w:tcPr>
          <w:p w14:paraId="51A5608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-46.56 **</w:t>
            </w:r>
          </w:p>
        </w:tc>
      </w:tr>
      <w:tr w:rsidR="0089707A" w14:paraId="76FE11AB" w14:textId="77777777" w:rsidTr="00727DC6">
        <w:trPr>
          <w:trHeight w:val="300"/>
        </w:trPr>
        <w:tc>
          <w:tcPr>
            <w:tcW w:w="2642" w:type="dxa"/>
            <w:vAlign w:val="bottom"/>
          </w:tcPr>
          <w:p w14:paraId="4F4BA11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JLML-05444XJLSN-66</w:t>
            </w:r>
          </w:p>
        </w:tc>
        <w:tc>
          <w:tcPr>
            <w:tcW w:w="1328" w:type="dxa"/>
            <w:vAlign w:val="bottom"/>
          </w:tcPr>
          <w:p w14:paraId="236EFBF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19.05 **</w:t>
            </w:r>
          </w:p>
        </w:tc>
        <w:tc>
          <w:tcPr>
            <w:tcW w:w="1328" w:type="dxa"/>
            <w:vAlign w:val="bottom"/>
          </w:tcPr>
          <w:p w14:paraId="73C5170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3.36 ns</w:t>
            </w:r>
          </w:p>
        </w:tc>
        <w:tc>
          <w:tcPr>
            <w:tcW w:w="1328" w:type="dxa"/>
            <w:vAlign w:val="bottom"/>
          </w:tcPr>
          <w:p w14:paraId="6B127C9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 ns</w:t>
            </w:r>
          </w:p>
        </w:tc>
        <w:tc>
          <w:tcPr>
            <w:tcW w:w="1328" w:type="dxa"/>
            <w:vAlign w:val="bottom"/>
          </w:tcPr>
          <w:p w14:paraId="3F431E5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-31.21 **</w:t>
            </w:r>
          </w:p>
        </w:tc>
        <w:tc>
          <w:tcPr>
            <w:tcW w:w="1328" w:type="dxa"/>
            <w:vAlign w:val="bottom"/>
          </w:tcPr>
          <w:p w14:paraId="0CF026A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8.10 **</w:t>
            </w:r>
          </w:p>
        </w:tc>
        <w:tc>
          <w:tcPr>
            <w:tcW w:w="1328" w:type="dxa"/>
            <w:vAlign w:val="bottom"/>
          </w:tcPr>
          <w:p w14:paraId="7407CB3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 ns</w:t>
            </w:r>
          </w:p>
        </w:tc>
        <w:tc>
          <w:tcPr>
            <w:tcW w:w="1328" w:type="dxa"/>
            <w:vAlign w:val="bottom"/>
          </w:tcPr>
          <w:p w14:paraId="6A0B715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21.63 **</w:t>
            </w:r>
          </w:p>
        </w:tc>
        <w:tc>
          <w:tcPr>
            <w:tcW w:w="1328" w:type="dxa"/>
            <w:vAlign w:val="bottom"/>
          </w:tcPr>
          <w:p w14:paraId="5408F72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-17.04 **</w:t>
            </w:r>
          </w:p>
        </w:tc>
      </w:tr>
      <w:tr w:rsidR="0089707A" w14:paraId="4282F9F8" w14:textId="77777777" w:rsidTr="00727DC6">
        <w:trPr>
          <w:trHeight w:val="300"/>
        </w:trPr>
        <w:tc>
          <w:tcPr>
            <w:tcW w:w="2642" w:type="dxa"/>
            <w:vAlign w:val="bottom"/>
          </w:tcPr>
          <w:p w14:paraId="0BF8B50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JLML-05444XJLSN-72</w:t>
            </w:r>
          </w:p>
        </w:tc>
        <w:tc>
          <w:tcPr>
            <w:tcW w:w="1328" w:type="dxa"/>
            <w:vAlign w:val="bottom"/>
          </w:tcPr>
          <w:p w14:paraId="5F4664C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 ns</w:t>
            </w:r>
          </w:p>
        </w:tc>
        <w:tc>
          <w:tcPr>
            <w:tcW w:w="1328" w:type="dxa"/>
            <w:vAlign w:val="bottom"/>
          </w:tcPr>
          <w:p w14:paraId="2A95E55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2.26 ns</w:t>
            </w:r>
          </w:p>
        </w:tc>
        <w:tc>
          <w:tcPr>
            <w:tcW w:w="1328" w:type="dxa"/>
            <w:vAlign w:val="bottom"/>
          </w:tcPr>
          <w:p w14:paraId="538BFE6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6.36 **</w:t>
            </w:r>
          </w:p>
        </w:tc>
        <w:tc>
          <w:tcPr>
            <w:tcW w:w="1328" w:type="dxa"/>
            <w:vAlign w:val="bottom"/>
          </w:tcPr>
          <w:p w14:paraId="3CAC111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-28.49 **</w:t>
            </w:r>
          </w:p>
        </w:tc>
        <w:tc>
          <w:tcPr>
            <w:tcW w:w="1328" w:type="dxa"/>
            <w:vAlign w:val="bottom"/>
          </w:tcPr>
          <w:p w14:paraId="3019288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12.88 **</w:t>
            </w:r>
          </w:p>
        </w:tc>
        <w:tc>
          <w:tcPr>
            <w:tcW w:w="1328" w:type="dxa"/>
            <w:vAlign w:val="bottom"/>
          </w:tcPr>
          <w:p w14:paraId="5034963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-4.08 *</w:t>
            </w:r>
          </w:p>
        </w:tc>
        <w:tc>
          <w:tcPr>
            <w:tcW w:w="1328" w:type="dxa"/>
            <w:vAlign w:val="bottom"/>
          </w:tcPr>
          <w:p w14:paraId="0C73874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6.38 **</w:t>
            </w:r>
          </w:p>
        </w:tc>
        <w:tc>
          <w:tcPr>
            <w:tcW w:w="1328" w:type="dxa"/>
            <w:vAlign w:val="bottom"/>
          </w:tcPr>
          <w:p w14:paraId="4719C40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-18.66 **</w:t>
            </w:r>
          </w:p>
        </w:tc>
      </w:tr>
      <w:tr w:rsidR="0089707A" w14:paraId="49C09D5C" w14:textId="77777777" w:rsidTr="00727DC6">
        <w:trPr>
          <w:trHeight w:val="300"/>
        </w:trPr>
        <w:tc>
          <w:tcPr>
            <w:tcW w:w="2642" w:type="dxa"/>
            <w:vAlign w:val="bottom"/>
          </w:tcPr>
          <w:p w14:paraId="35BC715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JLML-05444XJLSN-73</w:t>
            </w:r>
          </w:p>
        </w:tc>
        <w:tc>
          <w:tcPr>
            <w:tcW w:w="1328" w:type="dxa"/>
            <w:vAlign w:val="bottom"/>
          </w:tcPr>
          <w:p w14:paraId="1955E79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19.13 **</w:t>
            </w:r>
          </w:p>
        </w:tc>
        <w:tc>
          <w:tcPr>
            <w:tcW w:w="1328" w:type="dxa"/>
            <w:vAlign w:val="bottom"/>
          </w:tcPr>
          <w:p w14:paraId="0FA12C9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4.54 **</w:t>
            </w:r>
          </w:p>
        </w:tc>
        <w:tc>
          <w:tcPr>
            <w:tcW w:w="1328" w:type="dxa"/>
            <w:vAlign w:val="bottom"/>
          </w:tcPr>
          <w:p w14:paraId="3537ABC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6.35 **</w:t>
            </w:r>
          </w:p>
        </w:tc>
        <w:tc>
          <w:tcPr>
            <w:tcW w:w="1328" w:type="dxa"/>
            <w:vAlign w:val="bottom"/>
          </w:tcPr>
          <w:p w14:paraId="33C63A8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-25.72 **</w:t>
            </w:r>
          </w:p>
        </w:tc>
        <w:tc>
          <w:tcPr>
            <w:tcW w:w="1328" w:type="dxa"/>
            <w:vAlign w:val="bottom"/>
          </w:tcPr>
          <w:p w14:paraId="56C108B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-18.55 **</w:t>
            </w:r>
          </w:p>
        </w:tc>
        <w:tc>
          <w:tcPr>
            <w:tcW w:w="1328" w:type="dxa"/>
            <w:vAlign w:val="bottom"/>
          </w:tcPr>
          <w:p w14:paraId="467837F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-2.58 ns</w:t>
            </w:r>
          </w:p>
        </w:tc>
        <w:tc>
          <w:tcPr>
            <w:tcW w:w="1328" w:type="dxa"/>
            <w:vAlign w:val="bottom"/>
          </w:tcPr>
          <w:p w14:paraId="0D08A0C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-7.35 **</w:t>
            </w:r>
          </w:p>
        </w:tc>
        <w:tc>
          <w:tcPr>
            <w:tcW w:w="1328" w:type="dxa"/>
            <w:vAlign w:val="bottom"/>
          </w:tcPr>
          <w:p w14:paraId="1F0CD12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-51.07 **</w:t>
            </w:r>
          </w:p>
        </w:tc>
      </w:tr>
      <w:tr w:rsidR="0089707A" w14:paraId="37696F72" w14:textId="77777777" w:rsidTr="00727DC6">
        <w:trPr>
          <w:trHeight w:val="300"/>
        </w:trPr>
        <w:tc>
          <w:tcPr>
            <w:tcW w:w="2642" w:type="dxa"/>
            <w:vAlign w:val="bottom"/>
          </w:tcPr>
          <w:p w14:paraId="7D61A43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JLML-05444XJLSN-80</w:t>
            </w:r>
          </w:p>
        </w:tc>
        <w:tc>
          <w:tcPr>
            <w:tcW w:w="1328" w:type="dxa"/>
            <w:vAlign w:val="bottom"/>
          </w:tcPr>
          <w:p w14:paraId="25E6C5D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-3.42 *</w:t>
            </w:r>
          </w:p>
        </w:tc>
        <w:tc>
          <w:tcPr>
            <w:tcW w:w="1328" w:type="dxa"/>
            <w:vAlign w:val="bottom"/>
          </w:tcPr>
          <w:p w14:paraId="2141024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-15.69 **</w:t>
            </w:r>
          </w:p>
        </w:tc>
        <w:tc>
          <w:tcPr>
            <w:tcW w:w="1328" w:type="dxa"/>
            <w:vAlign w:val="bottom"/>
          </w:tcPr>
          <w:p w14:paraId="56004B1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5.19 **</w:t>
            </w:r>
          </w:p>
        </w:tc>
        <w:tc>
          <w:tcPr>
            <w:tcW w:w="1328" w:type="dxa"/>
            <w:vAlign w:val="bottom"/>
          </w:tcPr>
          <w:p w14:paraId="644D4BC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-20.35 **</w:t>
            </w:r>
          </w:p>
        </w:tc>
        <w:tc>
          <w:tcPr>
            <w:tcW w:w="1328" w:type="dxa"/>
            <w:vAlign w:val="bottom"/>
          </w:tcPr>
          <w:p w14:paraId="0461FC4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0.64 ns</w:t>
            </w:r>
          </w:p>
        </w:tc>
        <w:tc>
          <w:tcPr>
            <w:tcW w:w="1328" w:type="dxa"/>
            <w:vAlign w:val="bottom"/>
          </w:tcPr>
          <w:p w14:paraId="3E16D1A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8.85 **</w:t>
            </w:r>
          </w:p>
        </w:tc>
        <w:tc>
          <w:tcPr>
            <w:tcW w:w="1328" w:type="dxa"/>
            <w:vAlign w:val="bottom"/>
          </w:tcPr>
          <w:p w14:paraId="0C74F80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10.02 **</w:t>
            </w:r>
          </w:p>
        </w:tc>
        <w:tc>
          <w:tcPr>
            <w:tcW w:w="1328" w:type="dxa"/>
            <w:vAlign w:val="bottom"/>
          </w:tcPr>
          <w:p w14:paraId="7E5C565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-24.41 **</w:t>
            </w:r>
          </w:p>
        </w:tc>
      </w:tr>
      <w:tr w:rsidR="0089707A" w14:paraId="2996C878" w14:textId="77777777" w:rsidTr="00727DC6">
        <w:trPr>
          <w:trHeight w:val="300"/>
        </w:trPr>
        <w:tc>
          <w:tcPr>
            <w:tcW w:w="2642" w:type="dxa"/>
            <w:vAlign w:val="bottom"/>
          </w:tcPr>
          <w:p w14:paraId="62E53D7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JLML-05444XJLSN-81</w:t>
            </w:r>
          </w:p>
        </w:tc>
        <w:tc>
          <w:tcPr>
            <w:tcW w:w="1328" w:type="dxa"/>
            <w:vAlign w:val="bottom"/>
          </w:tcPr>
          <w:p w14:paraId="0F73919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20.20 **</w:t>
            </w:r>
          </w:p>
        </w:tc>
        <w:tc>
          <w:tcPr>
            <w:tcW w:w="1328" w:type="dxa"/>
            <w:vAlign w:val="bottom"/>
          </w:tcPr>
          <w:p w14:paraId="5FA415E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15.24 **</w:t>
            </w:r>
          </w:p>
        </w:tc>
        <w:tc>
          <w:tcPr>
            <w:tcW w:w="1328" w:type="dxa"/>
            <w:vAlign w:val="bottom"/>
          </w:tcPr>
          <w:p w14:paraId="34E941E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-9.21 **</w:t>
            </w:r>
          </w:p>
        </w:tc>
        <w:tc>
          <w:tcPr>
            <w:tcW w:w="1328" w:type="dxa"/>
            <w:vAlign w:val="bottom"/>
          </w:tcPr>
          <w:p w14:paraId="7391B52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-1.99 ns</w:t>
            </w:r>
          </w:p>
        </w:tc>
        <w:tc>
          <w:tcPr>
            <w:tcW w:w="1328" w:type="dxa"/>
            <w:vAlign w:val="bottom"/>
          </w:tcPr>
          <w:p w14:paraId="37DF4D2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 ns</w:t>
            </w:r>
          </w:p>
        </w:tc>
        <w:tc>
          <w:tcPr>
            <w:tcW w:w="1328" w:type="dxa"/>
            <w:vAlign w:val="bottom"/>
          </w:tcPr>
          <w:p w14:paraId="0CA046D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6.42 **</w:t>
            </w:r>
          </w:p>
        </w:tc>
        <w:tc>
          <w:tcPr>
            <w:tcW w:w="1328" w:type="dxa"/>
            <w:vAlign w:val="bottom"/>
          </w:tcPr>
          <w:p w14:paraId="7BCB306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-16.81 **</w:t>
            </w:r>
          </w:p>
        </w:tc>
        <w:tc>
          <w:tcPr>
            <w:tcW w:w="1328" w:type="dxa"/>
            <w:vAlign w:val="bottom"/>
          </w:tcPr>
          <w:p w14:paraId="3D0CA80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-50.80 **</w:t>
            </w:r>
          </w:p>
        </w:tc>
      </w:tr>
      <w:tr w:rsidR="0089707A" w14:paraId="4C8429EC" w14:textId="77777777" w:rsidTr="00727DC6">
        <w:trPr>
          <w:trHeight w:val="300"/>
        </w:trPr>
        <w:tc>
          <w:tcPr>
            <w:tcW w:w="2642" w:type="dxa"/>
            <w:vAlign w:val="bottom"/>
          </w:tcPr>
          <w:p w14:paraId="189578B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JLML-94333XJLSN-03</w:t>
            </w:r>
          </w:p>
        </w:tc>
        <w:tc>
          <w:tcPr>
            <w:tcW w:w="1328" w:type="dxa"/>
            <w:vAlign w:val="bottom"/>
          </w:tcPr>
          <w:p w14:paraId="3944C52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10.03 **</w:t>
            </w:r>
          </w:p>
        </w:tc>
        <w:tc>
          <w:tcPr>
            <w:tcW w:w="1328" w:type="dxa"/>
            <w:vAlign w:val="bottom"/>
          </w:tcPr>
          <w:p w14:paraId="1E4BECE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18.42 **</w:t>
            </w:r>
          </w:p>
        </w:tc>
        <w:tc>
          <w:tcPr>
            <w:tcW w:w="1328" w:type="dxa"/>
            <w:vAlign w:val="bottom"/>
          </w:tcPr>
          <w:p w14:paraId="61CCA9F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9.22 **</w:t>
            </w:r>
          </w:p>
        </w:tc>
        <w:tc>
          <w:tcPr>
            <w:tcW w:w="1328" w:type="dxa"/>
            <w:vAlign w:val="bottom"/>
          </w:tcPr>
          <w:p w14:paraId="03A25F1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-30.26 **</w:t>
            </w:r>
          </w:p>
        </w:tc>
        <w:tc>
          <w:tcPr>
            <w:tcW w:w="1328" w:type="dxa"/>
            <w:vAlign w:val="bottom"/>
          </w:tcPr>
          <w:p w14:paraId="072621A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-7.62 **</w:t>
            </w:r>
          </w:p>
        </w:tc>
        <w:tc>
          <w:tcPr>
            <w:tcW w:w="1328" w:type="dxa"/>
            <w:vAlign w:val="bottom"/>
          </w:tcPr>
          <w:p w14:paraId="5CE62E5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-17.41 **</w:t>
            </w:r>
          </w:p>
        </w:tc>
        <w:tc>
          <w:tcPr>
            <w:tcW w:w="1328" w:type="dxa"/>
            <w:vAlign w:val="bottom"/>
          </w:tcPr>
          <w:p w14:paraId="058D2A5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-6.50 **</w:t>
            </w:r>
          </w:p>
        </w:tc>
        <w:tc>
          <w:tcPr>
            <w:tcW w:w="1328" w:type="dxa"/>
            <w:vAlign w:val="bottom"/>
          </w:tcPr>
          <w:p w14:paraId="139EC1F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-43.33 **</w:t>
            </w:r>
          </w:p>
        </w:tc>
      </w:tr>
      <w:tr w:rsidR="0089707A" w14:paraId="3977A582" w14:textId="77777777" w:rsidTr="00727DC6">
        <w:trPr>
          <w:trHeight w:val="300"/>
        </w:trPr>
        <w:tc>
          <w:tcPr>
            <w:tcW w:w="2642" w:type="dxa"/>
            <w:vAlign w:val="bottom"/>
          </w:tcPr>
          <w:p w14:paraId="054932F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JLML-94333XJLSN-22</w:t>
            </w:r>
          </w:p>
        </w:tc>
        <w:tc>
          <w:tcPr>
            <w:tcW w:w="1328" w:type="dxa"/>
            <w:vAlign w:val="bottom"/>
          </w:tcPr>
          <w:p w14:paraId="64357E6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-6.43 **</w:t>
            </w:r>
          </w:p>
        </w:tc>
        <w:tc>
          <w:tcPr>
            <w:tcW w:w="1328" w:type="dxa"/>
            <w:vAlign w:val="bottom"/>
          </w:tcPr>
          <w:p w14:paraId="733F309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17.66 **</w:t>
            </w:r>
          </w:p>
        </w:tc>
        <w:tc>
          <w:tcPr>
            <w:tcW w:w="1328" w:type="dxa"/>
            <w:vAlign w:val="bottom"/>
          </w:tcPr>
          <w:p w14:paraId="5A384F1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13.09 **</w:t>
            </w:r>
          </w:p>
        </w:tc>
        <w:tc>
          <w:tcPr>
            <w:tcW w:w="1328" w:type="dxa"/>
            <w:vAlign w:val="bottom"/>
          </w:tcPr>
          <w:p w14:paraId="3D3F531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-19.44 **</w:t>
            </w:r>
          </w:p>
        </w:tc>
        <w:tc>
          <w:tcPr>
            <w:tcW w:w="1328" w:type="dxa"/>
            <w:vAlign w:val="bottom"/>
          </w:tcPr>
          <w:p w14:paraId="416461F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-5.53 **</w:t>
            </w:r>
          </w:p>
        </w:tc>
        <w:tc>
          <w:tcPr>
            <w:tcW w:w="1328" w:type="dxa"/>
            <w:vAlign w:val="bottom"/>
          </w:tcPr>
          <w:p w14:paraId="43101AA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-18.22 **</w:t>
            </w:r>
          </w:p>
        </w:tc>
        <w:tc>
          <w:tcPr>
            <w:tcW w:w="1328" w:type="dxa"/>
            <w:vAlign w:val="bottom"/>
          </w:tcPr>
          <w:p w14:paraId="5BDC2AA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13.14 **</w:t>
            </w:r>
          </w:p>
        </w:tc>
        <w:tc>
          <w:tcPr>
            <w:tcW w:w="1328" w:type="dxa"/>
            <w:vAlign w:val="bottom"/>
          </w:tcPr>
          <w:p w14:paraId="285E01C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8.63 **</w:t>
            </w:r>
          </w:p>
        </w:tc>
      </w:tr>
      <w:tr w:rsidR="0089707A" w14:paraId="4AB8717D" w14:textId="77777777" w:rsidTr="00727DC6">
        <w:trPr>
          <w:trHeight w:val="300"/>
        </w:trPr>
        <w:tc>
          <w:tcPr>
            <w:tcW w:w="2642" w:type="dxa"/>
            <w:vAlign w:val="bottom"/>
          </w:tcPr>
          <w:p w14:paraId="3E15411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JLML-9433XJLSN-25</w:t>
            </w:r>
          </w:p>
        </w:tc>
        <w:tc>
          <w:tcPr>
            <w:tcW w:w="1328" w:type="dxa"/>
            <w:vAlign w:val="bottom"/>
          </w:tcPr>
          <w:p w14:paraId="5070146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 ns</w:t>
            </w:r>
          </w:p>
        </w:tc>
        <w:tc>
          <w:tcPr>
            <w:tcW w:w="1328" w:type="dxa"/>
            <w:vAlign w:val="bottom"/>
          </w:tcPr>
          <w:p w14:paraId="76CAD06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14.80 **</w:t>
            </w:r>
          </w:p>
        </w:tc>
        <w:tc>
          <w:tcPr>
            <w:tcW w:w="1328" w:type="dxa"/>
            <w:vAlign w:val="bottom"/>
          </w:tcPr>
          <w:p w14:paraId="5DAB348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4.81 **</w:t>
            </w:r>
          </w:p>
        </w:tc>
        <w:tc>
          <w:tcPr>
            <w:tcW w:w="1328" w:type="dxa"/>
            <w:vAlign w:val="bottom"/>
          </w:tcPr>
          <w:p w14:paraId="0C0BD36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-26.55 **</w:t>
            </w:r>
          </w:p>
        </w:tc>
        <w:tc>
          <w:tcPr>
            <w:tcW w:w="1328" w:type="dxa"/>
            <w:vAlign w:val="bottom"/>
          </w:tcPr>
          <w:p w14:paraId="3CB8CEA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9.20 **</w:t>
            </w:r>
          </w:p>
        </w:tc>
        <w:tc>
          <w:tcPr>
            <w:tcW w:w="1328" w:type="dxa"/>
            <w:vAlign w:val="bottom"/>
          </w:tcPr>
          <w:p w14:paraId="18DCF97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-23.93 **</w:t>
            </w:r>
          </w:p>
        </w:tc>
        <w:tc>
          <w:tcPr>
            <w:tcW w:w="1328" w:type="dxa"/>
            <w:vAlign w:val="bottom"/>
          </w:tcPr>
          <w:p w14:paraId="705C374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15.11 **</w:t>
            </w:r>
          </w:p>
        </w:tc>
        <w:tc>
          <w:tcPr>
            <w:tcW w:w="1328" w:type="dxa"/>
            <w:vAlign w:val="bottom"/>
          </w:tcPr>
          <w:p w14:paraId="1CC19D3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-51.90 **</w:t>
            </w:r>
          </w:p>
        </w:tc>
      </w:tr>
      <w:tr w:rsidR="0089707A" w14:paraId="060F849A" w14:textId="77777777" w:rsidTr="00727DC6">
        <w:trPr>
          <w:trHeight w:val="300"/>
        </w:trPr>
        <w:tc>
          <w:tcPr>
            <w:tcW w:w="2642" w:type="dxa"/>
            <w:vAlign w:val="bottom"/>
          </w:tcPr>
          <w:p w14:paraId="20E6989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JLML-94333XJLSN-31</w:t>
            </w:r>
          </w:p>
        </w:tc>
        <w:tc>
          <w:tcPr>
            <w:tcW w:w="1328" w:type="dxa"/>
            <w:vAlign w:val="bottom"/>
          </w:tcPr>
          <w:p w14:paraId="4978739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-17.40 **</w:t>
            </w:r>
          </w:p>
        </w:tc>
        <w:tc>
          <w:tcPr>
            <w:tcW w:w="1328" w:type="dxa"/>
            <w:vAlign w:val="bottom"/>
          </w:tcPr>
          <w:p w14:paraId="2CF7D53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9.14 **</w:t>
            </w:r>
          </w:p>
        </w:tc>
        <w:tc>
          <w:tcPr>
            <w:tcW w:w="1328" w:type="dxa"/>
            <w:vAlign w:val="bottom"/>
          </w:tcPr>
          <w:p w14:paraId="3ABBFCB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3.83 *</w:t>
            </w:r>
          </w:p>
        </w:tc>
        <w:tc>
          <w:tcPr>
            <w:tcW w:w="1328" w:type="dxa"/>
            <w:vAlign w:val="bottom"/>
          </w:tcPr>
          <w:p w14:paraId="58D9FE5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-26.62 **</w:t>
            </w:r>
          </w:p>
        </w:tc>
        <w:tc>
          <w:tcPr>
            <w:tcW w:w="1328" w:type="dxa"/>
            <w:vAlign w:val="bottom"/>
          </w:tcPr>
          <w:p w14:paraId="3DFF735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-19.35 **</w:t>
            </w:r>
          </w:p>
        </w:tc>
        <w:tc>
          <w:tcPr>
            <w:tcW w:w="1328" w:type="dxa"/>
            <w:vAlign w:val="bottom"/>
          </w:tcPr>
          <w:p w14:paraId="0BF80C9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-25.78 **</w:t>
            </w:r>
          </w:p>
        </w:tc>
        <w:tc>
          <w:tcPr>
            <w:tcW w:w="1328" w:type="dxa"/>
            <w:vAlign w:val="bottom"/>
          </w:tcPr>
          <w:p w14:paraId="4607199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-8.26 **</w:t>
            </w:r>
          </w:p>
        </w:tc>
        <w:tc>
          <w:tcPr>
            <w:tcW w:w="1328" w:type="dxa"/>
            <w:vAlign w:val="bottom"/>
          </w:tcPr>
          <w:p w14:paraId="196D02C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-37.36 **</w:t>
            </w:r>
          </w:p>
        </w:tc>
      </w:tr>
      <w:tr w:rsidR="0089707A" w14:paraId="68EC709A" w14:textId="77777777" w:rsidTr="00727DC6">
        <w:trPr>
          <w:trHeight w:val="300"/>
        </w:trPr>
        <w:tc>
          <w:tcPr>
            <w:tcW w:w="2642" w:type="dxa"/>
            <w:vAlign w:val="bottom"/>
          </w:tcPr>
          <w:p w14:paraId="1C5EBD4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JLML-94333XJLSN-34</w:t>
            </w:r>
          </w:p>
        </w:tc>
        <w:tc>
          <w:tcPr>
            <w:tcW w:w="1328" w:type="dxa"/>
            <w:vAlign w:val="bottom"/>
          </w:tcPr>
          <w:p w14:paraId="7990CCA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10.30 **</w:t>
            </w:r>
          </w:p>
        </w:tc>
        <w:tc>
          <w:tcPr>
            <w:tcW w:w="1328" w:type="dxa"/>
            <w:vAlign w:val="bottom"/>
          </w:tcPr>
          <w:p w14:paraId="4308C7F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-6.60 **</w:t>
            </w:r>
          </w:p>
        </w:tc>
        <w:tc>
          <w:tcPr>
            <w:tcW w:w="1328" w:type="dxa"/>
            <w:vAlign w:val="bottom"/>
          </w:tcPr>
          <w:p w14:paraId="42EB19E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16.99 **</w:t>
            </w:r>
          </w:p>
        </w:tc>
        <w:tc>
          <w:tcPr>
            <w:tcW w:w="1328" w:type="dxa"/>
            <w:vAlign w:val="bottom"/>
          </w:tcPr>
          <w:p w14:paraId="504E8DD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-15.09 **</w:t>
            </w:r>
          </w:p>
        </w:tc>
        <w:tc>
          <w:tcPr>
            <w:tcW w:w="1328" w:type="dxa"/>
            <w:vAlign w:val="bottom"/>
          </w:tcPr>
          <w:p w14:paraId="70A4246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7.13 **</w:t>
            </w:r>
          </w:p>
        </w:tc>
        <w:tc>
          <w:tcPr>
            <w:tcW w:w="1328" w:type="dxa"/>
            <w:vAlign w:val="bottom"/>
          </w:tcPr>
          <w:p w14:paraId="64167A0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3.49 ns</w:t>
            </w:r>
          </w:p>
        </w:tc>
        <w:tc>
          <w:tcPr>
            <w:tcW w:w="1328" w:type="dxa"/>
            <w:vAlign w:val="bottom"/>
          </w:tcPr>
          <w:p w14:paraId="4D55731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28.12 **</w:t>
            </w:r>
          </w:p>
        </w:tc>
        <w:tc>
          <w:tcPr>
            <w:tcW w:w="1328" w:type="dxa"/>
            <w:vAlign w:val="bottom"/>
          </w:tcPr>
          <w:p w14:paraId="622CBA1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12.11 **</w:t>
            </w:r>
          </w:p>
        </w:tc>
      </w:tr>
      <w:tr w:rsidR="0089707A" w14:paraId="2AE84159" w14:textId="77777777" w:rsidTr="00727DC6">
        <w:trPr>
          <w:trHeight w:val="300"/>
        </w:trPr>
        <w:tc>
          <w:tcPr>
            <w:tcW w:w="2642" w:type="dxa"/>
            <w:vAlign w:val="bottom"/>
          </w:tcPr>
          <w:p w14:paraId="51A8B92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JLML-94333XJLSN-66</w:t>
            </w:r>
          </w:p>
        </w:tc>
        <w:tc>
          <w:tcPr>
            <w:tcW w:w="1328" w:type="dxa"/>
            <w:vAlign w:val="bottom"/>
          </w:tcPr>
          <w:p w14:paraId="50D32A7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-1.69 ns</w:t>
            </w:r>
          </w:p>
        </w:tc>
        <w:tc>
          <w:tcPr>
            <w:tcW w:w="1328" w:type="dxa"/>
            <w:vAlign w:val="bottom"/>
          </w:tcPr>
          <w:p w14:paraId="5011CEC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 ns</w:t>
            </w:r>
          </w:p>
        </w:tc>
        <w:tc>
          <w:tcPr>
            <w:tcW w:w="1328" w:type="dxa"/>
            <w:vAlign w:val="bottom"/>
          </w:tcPr>
          <w:p w14:paraId="5636B28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-16.47 **</w:t>
            </w:r>
          </w:p>
        </w:tc>
        <w:tc>
          <w:tcPr>
            <w:tcW w:w="1328" w:type="dxa"/>
            <w:vAlign w:val="bottom"/>
          </w:tcPr>
          <w:p w14:paraId="0B6C107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-24.91 **</w:t>
            </w:r>
          </w:p>
        </w:tc>
        <w:tc>
          <w:tcPr>
            <w:tcW w:w="1328" w:type="dxa"/>
            <w:vAlign w:val="bottom"/>
          </w:tcPr>
          <w:p w14:paraId="4BC108F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 *</w:t>
            </w:r>
          </w:p>
        </w:tc>
        <w:tc>
          <w:tcPr>
            <w:tcW w:w="1328" w:type="dxa"/>
            <w:vAlign w:val="bottom"/>
          </w:tcPr>
          <w:p w14:paraId="4780B94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-21.78 **</w:t>
            </w:r>
          </w:p>
        </w:tc>
        <w:tc>
          <w:tcPr>
            <w:tcW w:w="1328" w:type="dxa"/>
            <w:vAlign w:val="bottom"/>
          </w:tcPr>
          <w:p w14:paraId="304FB2D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22.32 **</w:t>
            </w:r>
          </w:p>
        </w:tc>
        <w:tc>
          <w:tcPr>
            <w:tcW w:w="1328" w:type="dxa"/>
            <w:vAlign w:val="bottom"/>
          </w:tcPr>
          <w:p w14:paraId="7C8C3C0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-9.61 **</w:t>
            </w:r>
          </w:p>
        </w:tc>
      </w:tr>
      <w:tr w:rsidR="0089707A" w14:paraId="1765217A" w14:textId="77777777" w:rsidTr="00727DC6">
        <w:trPr>
          <w:trHeight w:val="300"/>
        </w:trPr>
        <w:tc>
          <w:tcPr>
            <w:tcW w:w="2642" w:type="dxa"/>
            <w:vAlign w:val="bottom"/>
          </w:tcPr>
          <w:p w14:paraId="2B1FB49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JLML-94333XJLSN-72</w:t>
            </w:r>
          </w:p>
        </w:tc>
        <w:tc>
          <w:tcPr>
            <w:tcW w:w="1328" w:type="dxa"/>
            <w:vAlign w:val="bottom"/>
          </w:tcPr>
          <w:p w14:paraId="7A600D1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-10.25 **</w:t>
            </w:r>
          </w:p>
        </w:tc>
        <w:tc>
          <w:tcPr>
            <w:tcW w:w="1328" w:type="dxa"/>
            <w:vAlign w:val="bottom"/>
          </w:tcPr>
          <w:p w14:paraId="51E2744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8.40 **</w:t>
            </w:r>
          </w:p>
        </w:tc>
        <w:tc>
          <w:tcPr>
            <w:tcW w:w="1328" w:type="dxa"/>
            <w:vAlign w:val="bottom"/>
          </w:tcPr>
          <w:p w14:paraId="7793DB0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4.34 *</w:t>
            </w:r>
          </w:p>
        </w:tc>
        <w:tc>
          <w:tcPr>
            <w:tcW w:w="1328" w:type="dxa"/>
            <w:vAlign w:val="bottom"/>
          </w:tcPr>
          <w:p w14:paraId="7E46727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-32.91 **</w:t>
            </w:r>
          </w:p>
        </w:tc>
        <w:tc>
          <w:tcPr>
            <w:tcW w:w="1328" w:type="dxa"/>
            <w:vAlign w:val="bottom"/>
          </w:tcPr>
          <w:p w14:paraId="6FA1E75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 ns</w:t>
            </w:r>
          </w:p>
        </w:tc>
        <w:tc>
          <w:tcPr>
            <w:tcW w:w="1328" w:type="dxa"/>
            <w:vAlign w:val="bottom"/>
          </w:tcPr>
          <w:p w14:paraId="3133EF2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-17.68 **</w:t>
            </w:r>
          </w:p>
        </w:tc>
        <w:tc>
          <w:tcPr>
            <w:tcW w:w="1328" w:type="dxa"/>
            <w:vAlign w:val="bottom"/>
          </w:tcPr>
          <w:p w14:paraId="306ABE8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-6.83 **</w:t>
            </w:r>
          </w:p>
        </w:tc>
        <w:tc>
          <w:tcPr>
            <w:tcW w:w="1328" w:type="dxa"/>
            <w:vAlign w:val="bottom"/>
          </w:tcPr>
          <w:p w14:paraId="0A1D0C1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-37.65 **</w:t>
            </w:r>
          </w:p>
        </w:tc>
      </w:tr>
      <w:tr w:rsidR="0089707A" w14:paraId="3D099C4D" w14:textId="77777777" w:rsidTr="00727DC6">
        <w:trPr>
          <w:trHeight w:val="300"/>
        </w:trPr>
        <w:tc>
          <w:tcPr>
            <w:tcW w:w="2642" w:type="dxa"/>
            <w:vAlign w:val="bottom"/>
          </w:tcPr>
          <w:p w14:paraId="1DC2005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JLML-94333XJLSN-73</w:t>
            </w:r>
          </w:p>
        </w:tc>
        <w:tc>
          <w:tcPr>
            <w:tcW w:w="1328" w:type="dxa"/>
            <w:vAlign w:val="bottom"/>
          </w:tcPr>
          <w:p w14:paraId="3694CEB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6.82 **</w:t>
            </w:r>
          </w:p>
        </w:tc>
        <w:tc>
          <w:tcPr>
            <w:tcW w:w="1328" w:type="dxa"/>
            <w:vAlign w:val="bottom"/>
          </w:tcPr>
          <w:p w14:paraId="05CB480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0.02 ns</w:t>
            </w:r>
          </w:p>
        </w:tc>
        <w:tc>
          <w:tcPr>
            <w:tcW w:w="1328" w:type="dxa"/>
            <w:vAlign w:val="bottom"/>
          </w:tcPr>
          <w:p w14:paraId="62961C1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14.84 **</w:t>
            </w:r>
          </w:p>
        </w:tc>
        <w:tc>
          <w:tcPr>
            <w:tcW w:w="1328" w:type="dxa"/>
            <w:vAlign w:val="bottom"/>
          </w:tcPr>
          <w:p w14:paraId="33BF798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-5.31 **</w:t>
            </w:r>
          </w:p>
        </w:tc>
        <w:tc>
          <w:tcPr>
            <w:tcW w:w="1328" w:type="dxa"/>
            <w:vAlign w:val="bottom"/>
          </w:tcPr>
          <w:p w14:paraId="53A57F6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8.54 **</w:t>
            </w:r>
          </w:p>
        </w:tc>
        <w:tc>
          <w:tcPr>
            <w:tcW w:w="1328" w:type="dxa"/>
            <w:vAlign w:val="bottom"/>
          </w:tcPr>
          <w:p w14:paraId="0F15E3C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 ns</w:t>
            </w:r>
          </w:p>
        </w:tc>
        <w:tc>
          <w:tcPr>
            <w:tcW w:w="1328" w:type="dxa"/>
            <w:vAlign w:val="bottom"/>
          </w:tcPr>
          <w:p w14:paraId="55CFC35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-8.53 **</w:t>
            </w:r>
          </w:p>
        </w:tc>
        <w:tc>
          <w:tcPr>
            <w:tcW w:w="1328" w:type="dxa"/>
            <w:vAlign w:val="bottom"/>
          </w:tcPr>
          <w:p w14:paraId="1E87064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-26.45 **</w:t>
            </w:r>
          </w:p>
        </w:tc>
      </w:tr>
      <w:tr w:rsidR="0089707A" w14:paraId="2E8D3603" w14:textId="77777777" w:rsidTr="00727DC6">
        <w:trPr>
          <w:trHeight w:val="300"/>
        </w:trPr>
        <w:tc>
          <w:tcPr>
            <w:tcW w:w="2642" w:type="dxa"/>
            <w:vAlign w:val="bottom"/>
          </w:tcPr>
          <w:p w14:paraId="34BE182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JLML-94333XJLSN-80</w:t>
            </w:r>
          </w:p>
        </w:tc>
        <w:tc>
          <w:tcPr>
            <w:tcW w:w="1328" w:type="dxa"/>
            <w:vAlign w:val="bottom"/>
          </w:tcPr>
          <w:p w14:paraId="7BB081E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-11.16 **</w:t>
            </w:r>
          </w:p>
        </w:tc>
        <w:tc>
          <w:tcPr>
            <w:tcW w:w="1328" w:type="dxa"/>
            <w:vAlign w:val="bottom"/>
          </w:tcPr>
          <w:p w14:paraId="3D73710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 ns</w:t>
            </w:r>
          </w:p>
        </w:tc>
        <w:tc>
          <w:tcPr>
            <w:tcW w:w="1328" w:type="dxa"/>
            <w:vAlign w:val="bottom"/>
          </w:tcPr>
          <w:p w14:paraId="10C4D12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 ns</w:t>
            </w:r>
          </w:p>
        </w:tc>
        <w:tc>
          <w:tcPr>
            <w:tcW w:w="1328" w:type="dxa"/>
            <w:vAlign w:val="bottom"/>
          </w:tcPr>
          <w:p w14:paraId="6999497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-16.15 **</w:t>
            </w:r>
          </w:p>
        </w:tc>
        <w:tc>
          <w:tcPr>
            <w:tcW w:w="1328" w:type="dxa"/>
            <w:vAlign w:val="bottom"/>
          </w:tcPr>
          <w:p w14:paraId="38A45B2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ns</w:t>
            </w:r>
          </w:p>
        </w:tc>
        <w:tc>
          <w:tcPr>
            <w:tcW w:w="1328" w:type="dxa"/>
            <w:vAlign w:val="bottom"/>
          </w:tcPr>
          <w:p w14:paraId="144AE4B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-6.49 **</w:t>
            </w:r>
          </w:p>
        </w:tc>
        <w:tc>
          <w:tcPr>
            <w:tcW w:w="1328" w:type="dxa"/>
            <w:vAlign w:val="bottom"/>
          </w:tcPr>
          <w:p w14:paraId="1834A3F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26.76 **</w:t>
            </w:r>
          </w:p>
        </w:tc>
        <w:tc>
          <w:tcPr>
            <w:tcW w:w="1328" w:type="dxa"/>
            <w:vAlign w:val="bottom"/>
          </w:tcPr>
          <w:p w14:paraId="3681D9C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-5.83 *</w:t>
            </w:r>
          </w:p>
        </w:tc>
      </w:tr>
      <w:tr w:rsidR="0089707A" w14:paraId="395D41B0" w14:textId="77777777" w:rsidTr="00727DC6">
        <w:trPr>
          <w:trHeight w:val="300"/>
        </w:trPr>
        <w:tc>
          <w:tcPr>
            <w:tcW w:w="2642" w:type="dxa"/>
            <w:vAlign w:val="bottom"/>
          </w:tcPr>
          <w:p w14:paraId="7A5DCED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JLML-94333XJLSN-81</w:t>
            </w:r>
          </w:p>
        </w:tc>
        <w:tc>
          <w:tcPr>
            <w:tcW w:w="1328" w:type="dxa"/>
            <w:vAlign w:val="bottom"/>
          </w:tcPr>
          <w:p w14:paraId="7BD48EA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5.96 **</w:t>
            </w:r>
          </w:p>
        </w:tc>
        <w:tc>
          <w:tcPr>
            <w:tcW w:w="1328" w:type="dxa"/>
            <w:vAlign w:val="bottom"/>
          </w:tcPr>
          <w:p w14:paraId="24709AD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11.15 **</w:t>
            </w:r>
          </w:p>
        </w:tc>
        <w:tc>
          <w:tcPr>
            <w:tcW w:w="1328" w:type="dxa"/>
            <w:vAlign w:val="bottom"/>
          </w:tcPr>
          <w:p w14:paraId="0EF0262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6.44 **</w:t>
            </w:r>
          </w:p>
        </w:tc>
        <w:tc>
          <w:tcPr>
            <w:tcW w:w="1328" w:type="dxa"/>
            <w:vAlign w:val="bottom"/>
          </w:tcPr>
          <w:p w14:paraId="2DF4AB6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-12.82 **</w:t>
            </w:r>
          </w:p>
        </w:tc>
        <w:tc>
          <w:tcPr>
            <w:tcW w:w="1328" w:type="dxa"/>
            <w:vAlign w:val="bottom"/>
          </w:tcPr>
          <w:p w14:paraId="1E5FF38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 ns</w:t>
            </w:r>
          </w:p>
        </w:tc>
        <w:tc>
          <w:tcPr>
            <w:tcW w:w="1328" w:type="dxa"/>
            <w:vAlign w:val="bottom"/>
          </w:tcPr>
          <w:p w14:paraId="620E072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-11.81 **</w:t>
            </w:r>
          </w:p>
        </w:tc>
        <w:tc>
          <w:tcPr>
            <w:tcW w:w="1328" w:type="dxa"/>
            <w:vAlign w:val="bottom"/>
          </w:tcPr>
          <w:p w14:paraId="4F34B10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9.72 **</w:t>
            </w:r>
          </w:p>
        </w:tc>
        <w:tc>
          <w:tcPr>
            <w:tcW w:w="1328" w:type="dxa"/>
            <w:vAlign w:val="bottom"/>
          </w:tcPr>
          <w:p w14:paraId="3378B8F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-39.44 **</w:t>
            </w:r>
          </w:p>
        </w:tc>
      </w:tr>
      <w:tr w:rsidR="0089707A" w14:paraId="322DC61D" w14:textId="77777777" w:rsidTr="00727DC6">
        <w:trPr>
          <w:trHeight w:val="300"/>
        </w:trPr>
        <w:tc>
          <w:tcPr>
            <w:tcW w:w="2642" w:type="dxa"/>
            <w:vAlign w:val="bottom"/>
          </w:tcPr>
          <w:p w14:paraId="49ADC1D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JLML-97555XJLSN-03</w:t>
            </w:r>
          </w:p>
        </w:tc>
        <w:tc>
          <w:tcPr>
            <w:tcW w:w="1328" w:type="dxa"/>
            <w:vAlign w:val="bottom"/>
          </w:tcPr>
          <w:p w14:paraId="29F3660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10.70 **</w:t>
            </w:r>
          </w:p>
        </w:tc>
        <w:tc>
          <w:tcPr>
            <w:tcW w:w="1328" w:type="dxa"/>
            <w:vAlign w:val="bottom"/>
          </w:tcPr>
          <w:p w14:paraId="799EB29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12.42 **</w:t>
            </w:r>
          </w:p>
        </w:tc>
        <w:tc>
          <w:tcPr>
            <w:tcW w:w="1328" w:type="dxa"/>
            <w:vAlign w:val="bottom"/>
          </w:tcPr>
          <w:p w14:paraId="58377CE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8.28 **</w:t>
            </w:r>
          </w:p>
        </w:tc>
        <w:tc>
          <w:tcPr>
            <w:tcW w:w="1328" w:type="dxa"/>
            <w:vAlign w:val="bottom"/>
          </w:tcPr>
          <w:p w14:paraId="63C0004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-6.93 **</w:t>
            </w:r>
          </w:p>
        </w:tc>
        <w:tc>
          <w:tcPr>
            <w:tcW w:w="1328" w:type="dxa"/>
            <w:vAlign w:val="bottom"/>
          </w:tcPr>
          <w:p w14:paraId="57D7E43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3.51 *</w:t>
            </w:r>
          </w:p>
        </w:tc>
        <w:tc>
          <w:tcPr>
            <w:tcW w:w="1328" w:type="dxa"/>
            <w:vAlign w:val="bottom"/>
          </w:tcPr>
          <w:p w14:paraId="105AB07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5.13 **</w:t>
            </w:r>
          </w:p>
        </w:tc>
        <w:tc>
          <w:tcPr>
            <w:tcW w:w="1328" w:type="dxa"/>
            <w:vAlign w:val="bottom"/>
          </w:tcPr>
          <w:p w14:paraId="02310F6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22.80 **</w:t>
            </w:r>
          </w:p>
        </w:tc>
        <w:tc>
          <w:tcPr>
            <w:tcW w:w="1328" w:type="dxa"/>
            <w:vAlign w:val="bottom"/>
          </w:tcPr>
          <w:p w14:paraId="2F28255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-20.59 **</w:t>
            </w:r>
          </w:p>
        </w:tc>
      </w:tr>
      <w:tr w:rsidR="0089707A" w14:paraId="34EEAB2D" w14:textId="77777777" w:rsidTr="00727DC6">
        <w:trPr>
          <w:trHeight w:val="300"/>
        </w:trPr>
        <w:tc>
          <w:tcPr>
            <w:tcW w:w="2642" w:type="dxa"/>
            <w:vAlign w:val="bottom"/>
          </w:tcPr>
          <w:p w14:paraId="21161DE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JLML-97555XJLSN-22</w:t>
            </w:r>
          </w:p>
        </w:tc>
        <w:tc>
          <w:tcPr>
            <w:tcW w:w="1328" w:type="dxa"/>
            <w:vAlign w:val="bottom"/>
          </w:tcPr>
          <w:p w14:paraId="6885F8D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 ns</w:t>
            </w:r>
          </w:p>
        </w:tc>
        <w:tc>
          <w:tcPr>
            <w:tcW w:w="1328" w:type="dxa"/>
            <w:vAlign w:val="bottom"/>
          </w:tcPr>
          <w:p w14:paraId="76A731D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10.14 **</w:t>
            </w:r>
          </w:p>
        </w:tc>
        <w:tc>
          <w:tcPr>
            <w:tcW w:w="1328" w:type="dxa"/>
            <w:vAlign w:val="bottom"/>
          </w:tcPr>
          <w:p w14:paraId="073086C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7.14 **</w:t>
            </w:r>
          </w:p>
        </w:tc>
        <w:tc>
          <w:tcPr>
            <w:tcW w:w="1328" w:type="dxa"/>
            <w:vAlign w:val="bottom"/>
          </w:tcPr>
          <w:p w14:paraId="6BAF99F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-11.83 **</w:t>
            </w:r>
          </w:p>
        </w:tc>
        <w:tc>
          <w:tcPr>
            <w:tcW w:w="1328" w:type="dxa"/>
            <w:vAlign w:val="bottom"/>
          </w:tcPr>
          <w:p w14:paraId="4AB2ADD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3.55 *</w:t>
            </w:r>
          </w:p>
        </w:tc>
        <w:tc>
          <w:tcPr>
            <w:tcW w:w="1328" w:type="dxa"/>
            <w:vAlign w:val="bottom"/>
          </w:tcPr>
          <w:p w14:paraId="43C3D69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 ns</w:t>
            </w:r>
          </w:p>
        </w:tc>
        <w:tc>
          <w:tcPr>
            <w:tcW w:w="1328" w:type="dxa"/>
            <w:vAlign w:val="bottom"/>
          </w:tcPr>
          <w:p w14:paraId="4B0B3AC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8.75 **</w:t>
            </w:r>
          </w:p>
        </w:tc>
        <w:tc>
          <w:tcPr>
            <w:tcW w:w="1328" w:type="dxa"/>
            <w:vAlign w:val="bottom"/>
          </w:tcPr>
          <w:p w14:paraId="08DA2CA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19.11 **</w:t>
            </w:r>
          </w:p>
        </w:tc>
      </w:tr>
      <w:tr w:rsidR="0089707A" w14:paraId="24C8B647" w14:textId="77777777" w:rsidTr="00727DC6">
        <w:trPr>
          <w:trHeight w:val="300"/>
        </w:trPr>
        <w:tc>
          <w:tcPr>
            <w:tcW w:w="2642" w:type="dxa"/>
            <w:vAlign w:val="bottom"/>
          </w:tcPr>
          <w:p w14:paraId="4329A7E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JLML-97555XJLSN-25</w:t>
            </w:r>
          </w:p>
        </w:tc>
        <w:tc>
          <w:tcPr>
            <w:tcW w:w="1328" w:type="dxa"/>
            <w:vAlign w:val="bottom"/>
          </w:tcPr>
          <w:p w14:paraId="301B187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9.38 **</w:t>
            </w:r>
          </w:p>
        </w:tc>
        <w:tc>
          <w:tcPr>
            <w:tcW w:w="1328" w:type="dxa"/>
            <w:vAlign w:val="bottom"/>
          </w:tcPr>
          <w:p w14:paraId="1A876FD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8.03 **</w:t>
            </w:r>
          </w:p>
        </w:tc>
        <w:tc>
          <w:tcPr>
            <w:tcW w:w="1328" w:type="dxa"/>
            <w:vAlign w:val="bottom"/>
          </w:tcPr>
          <w:p w14:paraId="58DB662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-3.64 ns</w:t>
            </w:r>
          </w:p>
        </w:tc>
        <w:tc>
          <w:tcPr>
            <w:tcW w:w="1328" w:type="dxa"/>
            <w:vAlign w:val="bottom"/>
          </w:tcPr>
          <w:p w14:paraId="73EB8D9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3.15 ns</w:t>
            </w:r>
          </w:p>
        </w:tc>
        <w:tc>
          <w:tcPr>
            <w:tcW w:w="1328" w:type="dxa"/>
            <w:vAlign w:val="bottom"/>
          </w:tcPr>
          <w:p w14:paraId="2EA47B8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19.49 **</w:t>
            </w:r>
          </w:p>
        </w:tc>
        <w:tc>
          <w:tcPr>
            <w:tcW w:w="1328" w:type="dxa"/>
            <w:vAlign w:val="bottom"/>
          </w:tcPr>
          <w:p w14:paraId="7723CC9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7.38 **</w:t>
            </w:r>
          </w:p>
        </w:tc>
        <w:tc>
          <w:tcPr>
            <w:tcW w:w="1328" w:type="dxa"/>
            <w:vAlign w:val="bottom"/>
          </w:tcPr>
          <w:p w14:paraId="336BF7C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34.90 **</w:t>
            </w:r>
          </w:p>
        </w:tc>
        <w:tc>
          <w:tcPr>
            <w:tcW w:w="1328" w:type="dxa"/>
            <w:vAlign w:val="bottom"/>
          </w:tcPr>
          <w:p w14:paraId="500D2EC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12.19 **</w:t>
            </w:r>
          </w:p>
        </w:tc>
      </w:tr>
      <w:tr w:rsidR="0089707A" w14:paraId="4FA330D5" w14:textId="77777777" w:rsidTr="00727DC6">
        <w:trPr>
          <w:trHeight w:val="300"/>
        </w:trPr>
        <w:tc>
          <w:tcPr>
            <w:tcW w:w="2642" w:type="dxa"/>
            <w:vAlign w:val="bottom"/>
          </w:tcPr>
          <w:p w14:paraId="430592C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JLML-97555XJLSN-31</w:t>
            </w:r>
          </w:p>
        </w:tc>
        <w:tc>
          <w:tcPr>
            <w:tcW w:w="1328" w:type="dxa"/>
            <w:vAlign w:val="bottom"/>
          </w:tcPr>
          <w:p w14:paraId="47DD36C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-9.70 **</w:t>
            </w:r>
          </w:p>
        </w:tc>
        <w:tc>
          <w:tcPr>
            <w:tcW w:w="1328" w:type="dxa"/>
            <w:vAlign w:val="bottom"/>
          </w:tcPr>
          <w:p w14:paraId="0C8B89F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-0.19 ns</w:t>
            </w:r>
          </w:p>
        </w:tc>
        <w:tc>
          <w:tcPr>
            <w:tcW w:w="1328" w:type="dxa"/>
            <w:vAlign w:val="bottom"/>
          </w:tcPr>
          <w:p w14:paraId="6038DDD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-4.34 *</w:t>
            </w:r>
          </w:p>
        </w:tc>
        <w:tc>
          <w:tcPr>
            <w:tcW w:w="1328" w:type="dxa"/>
            <w:vAlign w:val="bottom"/>
          </w:tcPr>
          <w:p w14:paraId="00A3466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-1.88 ns</w:t>
            </w:r>
          </w:p>
        </w:tc>
        <w:tc>
          <w:tcPr>
            <w:tcW w:w="1328" w:type="dxa"/>
            <w:vAlign w:val="bottom"/>
          </w:tcPr>
          <w:p w14:paraId="12D12B0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8.27 **</w:t>
            </w:r>
          </w:p>
        </w:tc>
        <w:tc>
          <w:tcPr>
            <w:tcW w:w="1328" w:type="dxa"/>
            <w:vAlign w:val="bottom"/>
          </w:tcPr>
          <w:p w14:paraId="7D6C48D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5.61 **</w:t>
            </w:r>
          </w:p>
        </w:tc>
        <w:tc>
          <w:tcPr>
            <w:tcW w:w="1328" w:type="dxa"/>
            <w:vAlign w:val="bottom"/>
          </w:tcPr>
          <w:p w14:paraId="3E33464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19.37 **</w:t>
            </w:r>
          </w:p>
        </w:tc>
        <w:tc>
          <w:tcPr>
            <w:tcW w:w="1328" w:type="dxa"/>
            <w:vAlign w:val="bottom"/>
          </w:tcPr>
          <w:p w14:paraId="501BA55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39.00 **</w:t>
            </w:r>
          </w:p>
        </w:tc>
      </w:tr>
      <w:tr w:rsidR="0089707A" w14:paraId="498F574D" w14:textId="77777777" w:rsidTr="00727DC6">
        <w:trPr>
          <w:trHeight w:val="300"/>
        </w:trPr>
        <w:tc>
          <w:tcPr>
            <w:tcW w:w="2642" w:type="dxa"/>
            <w:vAlign w:val="bottom"/>
          </w:tcPr>
          <w:p w14:paraId="42952BA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JLML-97555XJLSN-34</w:t>
            </w:r>
          </w:p>
        </w:tc>
        <w:tc>
          <w:tcPr>
            <w:tcW w:w="1328" w:type="dxa"/>
            <w:vAlign w:val="bottom"/>
          </w:tcPr>
          <w:p w14:paraId="6FB7879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8.39 **</w:t>
            </w:r>
          </w:p>
        </w:tc>
        <w:tc>
          <w:tcPr>
            <w:tcW w:w="1328" w:type="dxa"/>
            <w:vAlign w:val="bottom"/>
          </w:tcPr>
          <w:p w14:paraId="6ED8BBD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12.54 **</w:t>
            </w:r>
          </w:p>
        </w:tc>
        <w:tc>
          <w:tcPr>
            <w:tcW w:w="1328" w:type="dxa"/>
            <w:vAlign w:val="bottom"/>
          </w:tcPr>
          <w:p w14:paraId="0BAAEBD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4.11 *</w:t>
            </w:r>
          </w:p>
        </w:tc>
        <w:tc>
          <w:tcPr>
            <w:tcW w:w="1328" w:type="dxa"/>
            <w:vAlign w:val="bottom"/>
          </w:tcPr>
          <w:p w14:paraId="37257A2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6.59 **</w:t>
            </w:r>
          </w:p>
        </w:tc>
        <w:tc>
          <w:tcPr>
            <w:tcW w:w="1328" w:type="dxa"/>
            <w:vAlign w:val="bottom"/>
          </w:tcPr>
          <w:p w14:paraId="33CB2F9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11.97 **</w:t>
            </w:r>
          </w:p>
        </w:tc>
        <w:tc>
          <w:tcPr>
            <w:tcW w:w="1328" w:type="dxa"/>
            <w:vAlign w:val="bottom"/>
          </w:tcPr>
          <w:p w14:paraId="14ED610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15.98 **</w:t>
            </w:r>
          </w:p>
        </w:tc>
        <w:tc>
          <w:tcPr>
            <w:tcW w:w="1328" w:type="dxa"/>
            <w:vAlign w:val="bottom"/>
          </w:tcPr>
          <w:p w14:paraId="71B0846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23.43 **</w:t>
            </w:r>
          </w:p>
        </w:tc>
        <w:tc>
          <w:tcPr>
            <w:tcW w:w="1328" w:type="dxa"/>
            <w:vAlign w:val="bottom"/>
          </w:tcPr>
          <w:p w14:paraId="1BD4B0C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37.31 **</w:t>
            </w:r>
          </w:p>
        </w:tc>
      </w:tr>
      <w:tr w:rsidR="0089707A" w14:paraId="52727509" w14:textId="77777777" w:rsidTr="00727DC6">
        <w:trPr>
          <w:trHeight w:val="300"/>
        </w:trPr>
        <w:tc>
          <w:tcPr>
            <w:tcW w:w="2642" w:type="dxa"/>
            <w:vAlign w:val="bottom"/>
          </w:tcPr>
          <w:p w14:paraId="1B1512F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JLML-97555XJLSN-66</w:t>
            </w:r>
          </w:p>
        </w:tc>
        <w:tc>
          <w:tcPr>
            <w:tcW w:w="1328" w:type="dxa"/>
            <w:vAlign w:val="bottom"/>
          </w:tcPr>
          <w:p w14:paraId="1285807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12.51 **</w:t>
            </w:r>
          </w:p>
        </w:tc>
        <w:tc>
          <w:tcPr>
            <w:tcW w:w="1328" w:type="dxa"/>
            <w:vAlign w:val="bottom"/>
          </w:tcPr>
          <w:p w14:paraId="269D72C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-3.83 *</w:t>
            </w:r>
          </w:p>
        </w:tc>
        <w:tc>
          <w:tcPr>
            <w:tcW w:w="1328" w:type="dxa"/>
            <w:vAlign w:val="bottom"/>
          </w:tcPr>
          <w:p w14:paraId="0148FC3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 ns</w:t>
            </w:r>
          </w:p>
        </w:tc>
        <w:tc>
          <w:tcPr>
            <w:tcW w:w="1328" w:type="dxa"/>
            <w:vAlign w:val="bottom"/>
          </w:tcPr>
          <w:p w14:paraId="680054C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-10.02 **</w:t>
            </w:r>
          </w:p>
        </w:tc>
        <w:tc>
          <w:tcPr>
            <w:tcW w:w="1328" w:type="dxa"/>
            <w:vAlign w:val="bottom"/>
          </w:tcPr>
          <w:p w14:paraId="6FC0E96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4.72 **</w:t>
            </w:r>
          </w:p>
        </w:tc>
        <w:tc>
          <w:tcPr>
            <w:tcW w:w="1328" w:type="dxa"/>
            <w:vAlign w:val="bottom"/>
          </w:tcPr>
          <w:p w14:paraId="56C6DF9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6.78 **</w:t>
            </w:r>
          </w:p>
        </w:tc>
        <w:tc>
          <w:tcPr>
            <w:tcW w:w="1328" w:type="dxa"/>
            <w:vAlign w:val="bottom"/>
          </w:tcPr>
          <w:p w14:paraId="267BC51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20.26 **</w:t>
            </w:r>
          </w:p>
        </w:tc>
        <w:tc>
          <w:tcPr>
            <w:tcW w:w="1328" w:type="dxa"/>
            <w:vAlign w:val="bottom"/>
          </w:tcPr>
          <w:p w14:paraId="754425F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9.05 **</w:t>
            </w:r>
          </w:p>
        </w:tc>
      </w:tr>
      <w:tr w:rsidR="0089707A" w14:paraId="2D814955" w14:textId="77777777" w:rsidTr="00727DC6">
        <w:trPr>
          <w:trHeight w:val="300"/>
        </w:trPr>
        <w:tc>
          <w:tcPr>
            <w:tcW w:w="2642" w:type="dxa"/>
            <w:vAlign w:val="bottom"/>
          </w:tcPr>
          <w:p w14:paraId="0C00CC8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JLML-97555XJLSN-72</w:t>
            </w:r>
          </w:p>
        </w:tc>
        <w:tc>
          <w:tcPr>
            <w:tcW w:w="1328" w:type="dxa"/>
            <w:vAlign w:val="bottom"/>
          </w:tcPr>
          <w:p w14:paraId="15B37DB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-8.24 **</w:t>
            </w:r>
          </w:p>
        </w:tc>
        <w:tc>
          <w:tcPr>
            <w:tcW w:w="1328" w:type="dxa"/>
            <w:vAlign w:val="bottom"/>
          </w:tcPr>
          <w:p w14:paraId="21E97B3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0.84 ns</w:t>
            </w:r>
          </w:p>
        </w:tc>
        <w:tc>
          <w:tcPr>
            <w:tcW w:w="1328" w:type="dxa"/>
            <w:vAlign w:val="bottom"/>
          </w:tcPr>
          <w:p w14:paraId="1528C24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-1.49 ns</w:t>
            </w:r>
          </w:p>
        </w:tc>
        <w:tc>
          <w:tcPr>
            <w:tcW w:w="1328" w:type="dxa"/>
            <w:vAlign w:val="bottom"/>
          </w:tcPr>
          <w:p w14:paraId="57B0DFD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4.17 *</w:t>
            </w:r>
          </w:p>
        </w:tc>
        <w:tc>
          <w:tcPr>
            <w:tcW w:w="1328" w:type="dxa"/>
            <w:vAlign w:val="bottom"/>
          </w:tcPr>
          <w:p w14:paraId="3788766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22.15 **</w:t>
            </w:r>
          </w:p>
        </w:tc>
        <w:tc>
          <w:tcPr>
            <w:tcW w:w="1328" w:type="dxa"/>
            <w:vAlign w:val="bottom"/>
          </w:tcPr>
          <w:p w14:paraId="0934115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16.12 **</w:t>
            </w:r>
          </w:p>
        </w:tc>
        <w:tc>
          <w:tcPr>
            <w:tcW w:w="1328" w:type="dxa"/>
            <w:vAlign w:val="bottom"/>
          </w:tcPr>
          <w:p w14:paraId="2D89CCA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20.49 **</w:t>
            </w:r>
          </w:p>
        </w:tc>
        <w:tc>
          <w:tcPr>
            <w:tcW w:w="1328" w:type="dxa"/>
            <w:vAlign w:val="bottom"/>
          </w:tcPr>
          <w:p w14:paraId="1A7C4C2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57.78 **</w:t>
            </w:r>
          </w:p>
        </w:tc>
      </w:tr>
      <w:tr w:rsidR="0089707A" w14:paraId="29C9052F" w14:textId="77777777" w:rsidTr="00727DC6">
        <w:trPr>
          <w:trHeight w:val="300"/>
        </w:trPr>
        <w:tc>
          <w:tcPr>
            <w:tcW w:w="2642" w:type="dxa"/>
            <w:vAlign w:val="bottom"/>
          </w:tcPr>
          <w:p w14:paraId="53E7165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JLML-97555XJLSN-73</w:t>
            </w:r>
          </w:p>
        </w:tc>
        <w:tc>
          <w:tcPr>
            <w:tcW w:w="1328" w:type="dxa"/>
            <w:vAlign w:val="bottom"/>
          </w:tcPr>
          <w:p w14:paraId="63503CD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11.68 **</w:t>
            </w:r>
          </w:p>
        </w:tc>
        <w:tc>
          <w:tcPr>
            <w:tcW w:w="1328" w:type="dxa"/>
            <w:vAlign w:val="bottom"/>
          </w:tcPr>
          <w:p w14:paraId="183A603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-4.48 **</w:t>
            </w:r>
          </w:p>
        </w:tc>
        <w:tc>
          <w:tcPr>
            <w:tcW w:w="1328" w:type="dxa"/>
            <w:vAlign w:val="bottom"/>
          </w:tcPr>
          <w:p w14:paraId="1289F79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8.31 **</w:t>
            </w:r>
          </w:p>
        </w:tc>
        <w:tc>
          <w:tcPr>
            <w:tcW w:w="1328" w:type="dxa"/>
            <w:vAlign w:val="bottom"/>
          </w:tcPr>
          <w:p w14:paraId="51EC655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-3.82 *</w:t>
            </w:r>
          </w:p>
        </w:tc>
        <w:tc>
          <w:tcPr>
            <w:tcW w:w="1328" w:type="dxa"/>
            <w:vAlign w:val="bottom"/>
          </w:tcPr>
          <w:p w14:paraId="74F8ED1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0.58 ns</w:t>
            </w:r>
          </w:p>
        </w:tc>
        <w:tc>
          <w:tcPr>
            <w:tcW w:w="1328" w:type="dxa"/>
            <w:vAlign w:val="bottom"/>
          </w:tcPr>
          <w:p w14:paraId="0CAC321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13.88 **</w:t>
            </w:r>
          </w:p>
        </w:tc>
        <w:tc>
          <w:tcPr>
            <w:tcW w:w="1328" w:type="dxa"/>
            <w:vAlign w:val="bottom"/>
          </w:tcPr>
          <w:p w14:paraId="450A991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7.02 **</w:t>
            </w:r>
          </w:p>
        </w:tc>
        <w:tc>
          <w:tcPr>
            <w:tcW w:w="1328" w:type="dxa"/>
            <w:vAlign w:val="bottom"/>
          </w:tcPr>
          <w:p w14:paraId="42A0B19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-6.26 **</w:t>
            </w:r>
          </w:p>
        </w:tc>
      </w:tr>
      <w:tr w:rsidR="0089707A" w14:paraId="573DE51A" w14:textId="77777777" w:rsidTr="00727DC6">
        <w:trPr>
          <w:trHeight w:val="300"/>
        </w:trPr>
        <w:tc>
          <w:tcPr>
            <w:tcW w:w="2642" w:type="dxa"/>
            <w:vAlign w:val="bottom"/>
          </w:tcPr>
          <w:p w14:paraId="1FD8991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JLML-97555XJLSN-80</w:t>
            </w:r>
          </w:p>
        </w:tc>
        <w:tc>
          <w:tcPr>
            <w:tcW w:w="1328" w:type="dxa"/>
            <w:vAlign w:val="bottom"/>
          </w:tcPr>
          <w:p w14:paraId="5374F57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-10.80 **</w:t>
            </w:r>
          </w:p>
        </w:tc>
        <w:tc>
          <w:tcPr>
            <w:tcW w:w="1328" w:type="dxa"/>
            <w:vAlign w:val="bottom"/>
          </w:tcPr>
          <w:p w14:paraId="48F9E3B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-5.16 **</w:t>
            </w:r>
          </w:p>
        </w:tc>
        <w:tc>
          <w:tcPr>
            <w:tcW w:w="1328" w:type="dxa"/>
            <w:vAlign w:val="bottom"/>
          </w:tcPr>
          <w:p w14:paraId="35A0FB1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-7.03 **</w:t>
            </w:r>
          </w:p>
        </w:tc>
        <w:tc>
          <w:tcPr>
            <w:tcW w:w="1328" w:type="dxa"/>
            <w:vAlign w:val="bottom"/>
          </w:tcPr>
          <w:p w14:paraId="7BCE13A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22.50 **</w:t>
            </w:r>
          </w:p>
        </w:tc>
        <w:tc>
          <w:tcPr>
            <w:tcW w:w="1328" w:type="dxa"/>
            <w:vAlign w:val="bottom"/>
          </w:tcPr>
          <w:p w14:paraId="2BD597A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20.15 **</w:t>
            </w:r>
          </w:p>
        </w:tc>
        <w:tc>
          <w:tcPr>
            <w:tcW w:w="1328" w:type="dxa"/>
            <w:vAlign w:val="bottom"/>
          </w:tcPr>
          <w:p w14:paraId="3C27F0B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24.13 **</w:t>
            </w:r>
          </w:p>
        </w:tc>
        <w:tc>
          <w:tcPr>
            <w:tcW w:w="1328" w:type="dxa"/>
            <w:vAlign w:val="bottom"/>
          </w:tcPr>
          <w:p w14:paraId="634A201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41.70 **</w:t>
            </w:r>
          </w:p>
        </w:tc>
        <w:tc>
          <w:tcPr>
            <w:tcW w:w="1328" w:type="dxa"/>
            <w:vAlign w:val="bottom"/>
          </w:tcPr>
          <w:p w14:paraId="2DBD6E5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101.40 **</w:t>
            </w:r>
          </w:p>
        </w:tc>
      </w:tr>
      <w:tr w:rsidR="0089707A" w14:paraId="0981A7B9" w14:textId="77777777" w:rsidTr="00727DC6">
        <w:trPr>
          <w:trHeight w:val="300"/>
        </w:trPr>
        <w:tc>
          <w:tcPr>
            <w:tcW w:w="2642" w:type="dxa"/>
            <w:vAlign w:val="bottom"/>
          </w:tcPr>
          <w:p w14:paraId="7C8B01D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JLML-97555XJLSN-81</w:t>
            </w:r>
          </w:p>
        </w:tc>
        <w:tc>
          <w:tcPr>
            <w:tcW w:w="1328" w:type="dxa"/>
            <w:vAlign w:val="bottom"/>
          </w:tcPr>
          <w:p w14:paraId="7BD193E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7.54 **</w:t>
            </w:r>
          </w:p>
        </w:tc>
        <w:tc>
          <w:tcPr>
            <w:tcW w:w="1328" w:type="dxa"/>
            <w:vAlign w:val="bottom"/>
          </w:tcPr>
          <w:p w14:paraId="3224E59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14.05 **</w:t>
            </w:r>
          </w:p>
        </w:tc>
        <w:tc>
          <w:tcPr>
            <w:tcW w:w="1328" w:type="dxa"/>
            <w:vAlign w:val="bottom"/>
          </w:tcPr>
          <w:p w14:paraId="4C89448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 ns</w:t>
            </w:r>
          </w:p>
        </w:tc>
        <w:tc>
          <w:tcPr>
            <w:tcW w:w="1328" w:type="dxa"/>
            <w:vAlign w:val="bottom"/>
          </w:tcPr>
          <w:p w14:paraId="4917958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32.03 **</w:t>
            </w:r>
          </w:p>
        </w:tc>
        <w:tc>
          <w:tcPr>
            <w:tcW w:w="1328" w:type="dxa"/>
            <w:vAlign w:val="bottom"/>
          </w:tcPr>
          <w:p w14:paraId="28CF969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28.11 **</w:t>
            </w:r>
          </w:p>
        </w:tc>
        <w:tc>
          <w:tcPr>
            <w:tcW w:w="1328" w:type="dxa"/>
            <w:vAlign w:val="bottom"/>
          </w:tcPr>
          <w:p w14:paraId="3ED0C3B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22.86 **</w:t>
            </w:r>
          </w:p>
        </w:tc>
        <w:tc>
          <w:tcPr>
            <w:tcW w:w="1328" w:type="dxa"/>
            <w:vAlign w:val="bottom"/>
          </w:tcPr>
          <w:p w14:paraId="69F151C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28.71 **</w:t>
            </w:r>
          </w:p>
        </w:tc>
        <w:tc>
          <w:tcPr>
            <w:tcW w:w="1328" w:type="dxa"/>
            <w:vAlign w:val="bottom"/>
          </w:tcPr>
          <w:p w14:paraId="69DAC9E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46.12 **</w:t>
            </w:r>
          </w:p>
        </w:tc>
      </w:tr>
      <w:tr w:rsidR="0089707A" w14:paraId="778C2B1D" w14:textId="77777777" w:rsidTr="00727DC6">
        <w:trPr>
          <w:trHeight w:val="300"/>
        </w:trPr>
        <w:tc>
          <w:tcPr>
            <w:tcW w:w="2642" w:type="dxa"/>
            <w:vAlign w:val="bottom"/>
          </w:tcPr>
          <w:p w14:paraId="4E0C2C2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JLML-01666XJLSN-03</w:t>
            </w:r>
          </w:p>
        </w:tc>
        <w:tc>
          <w:tcPr>
            <w:tcW w:w="1328" w:type="dxa"/>
            <w:vAlign w:val="bottom"/>
          </w:tcPr>
          <w:p w14:paraId="440622F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 **</w:t>
            </w:r>
          </w:p>
        </w:tc>
        <w:tc>
          <w:tcPr>
            <w:tcW w:w="1328" w:type="dxa"/>
            <w:vAlign w:val="bottom"/>
          </w:tcPr>
          <w:p w14:paraId="3A77446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16.39 **</w:t>
            </w:r>
          </w:p>
        </w:tc>
        <w:tc>
          <w:tcPr>
            <w:tcW w:w="1328" w:type="dxa"/>
            <w:vAlign w:val="bottom"/>
          </w:tcPr>
          <w:p w14:paraId="0C88F16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-11.05 **</w:t>
            </w:r>
          </w:p>
        </w:tc>
        <w:tc>
          <w:tcPr>
            <w:tcW w:w="1328" w:type="dxa"/>
            <w:vAlign w:val="bottom"/>
          </w:tcPr>
          <w:p w14:paraId="7CA0B94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31.38 **</w:t>
            </w:r>
          </w:p>
        </w:tc>
        <w:tc>
          <w:tcPr>
            <w:tcW w:w="1328" w:type="dxa"/>
            <w:vAlign w:val="bottom"/>
          </w:tcPr>
          <w:p w14:paraId="3CF1BF7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25.76 **</w:t>
            </w:r>
          </w:p>
        </w:tc>
        <w:tc>
          <w:tcPr>
            <w:tcW w:w="1328" w:type="dxa"/>
            <w:vAlign w:val="bottom"/>
          </w:tcPr>
          <w:p w14:paraId="214B729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29.08 **</w:t>
            </w:r>
          </w:p>
        </w:tc>
        <w:tc>
          <w:tcPr>
            <w:tcW w:w="1328" w:type="dxa"/>
            <w:vAlign w:val="bottom"/>
          </w:tcPr>
          <w:p w14:paraId="667767A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52.76 **</w:t>
            </w:r>
          </w:p>
        </w:tc>
        <w:tc>
          <w:tcPr>
            <w:tcW w:w="1328" w:type="dxa"/>
            <w:vAlign w:val="bottom"/>
          </w:tcPr>
          <w:p w14:paraId="0DCFCA2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57.38 **</w:t>
            </w:r>
          </w:p>
        </w:tc>
      </w:tr>
      <w:tr w:rsidR="0089707A" w14:paraId="2C88E7A5" w14:textId="77777777" w:rsidTr="00727DC6">
        <w:trPr>
          <w:trHeight w:val="300"/>
        </w:trPr>
        <w:tc>
          <w:tcPr>
            <w:tcW w:w="2642" w:type="dxa"/>
            <w:vAlign w:val="bottom"/>
          </w:tcPr>
          <w:p w14:paraId="575EE0A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JLML-01666XJLSN-22</w:t>
            </w:r>
          </w:p>
        </w:tc>
        <w:tc>
          <w:tcPr>
            <w:tcW w:w="1328" w:type="dxa"/>
            <w:vAlign w:val="bottom"/>
          </w:tcPr>
          <w:p w14:paraId="6DDD873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 ns</w:t>
            </w:r>
          </w:p>
        </w:tc>
        <w:tc>
          <w:tcPr>
            <w:tcW w:w="1328" w:type="dxa"/>
            <w:vAlign w:val="bottom"/>
          </w:tcPr>
          <w:p w14:paraId="669A12D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15.30 **</w:t>
            </w:r>
          </w:p>
        </w:tc>
        <w:tc>
          <w:tcPr>
            <w:tcW w:w="1328" w:type="dxa"/>
            <w:vAlign w:val="bottom"/>
          </w:tcPr>
          <w:p w14:paraId="3FD0A5E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-4.05 *</w:t>
            </w:r>
          </w:p>
        </w:tc>
        <w:tc>
          <w:tcPr>
            <w:tcW w:w="1328" w:type="dxa"/>
            <w:vAlign w:val="bottom"/>
          </w:tcPr>
          <w:p w14:paraId="42788D4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2.06 ns</w:t>
            </w:r>
          </w:p>
        </w:tc>
        <w:tc>
          <w:tcPr>
            <w:tcW w:w="1328" w:type="dxa"/>
            <w:vAlign w:val="bottom"/>
          </w:tcPr>
          <w:p w14:paraId="25D146F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10.61 **</w:t>
            </w:r>
          </w:p>
        </w:tc>
        <w:tc>
          <w:tcPr>
            <w:tcW w:w="1328" w:type="dxa"/>
            <w:vAlign w:val="bottom"/>
          </w:tcPr>
          <w:p w14:paraId="689B7D7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7.73 **</w:t>
            </w:r>
          </w:p>
        </w:tc>
        <w:tc>
          <w:tcPr>
            <w:tcW w:w="1328" w:type="dxa"/>
            <w:vAlign w:val="bottom"/>
          </w:tcPr>
          <w:p w14:paraId="3028357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23.07 **</w:t>
            </w:r>
          </w:p>
        </w:tc>
        <w:tc>
          <w:tcPr>
            <w:tcW w:w="1328" w:type="dxa"/>
            <w:vAlign w:val="bottom"/>
          </w:tcPr>
          <w:p w14:paraId="1198C34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24.66 **</w:t>
            </w:r>
          </w:p>
        </w:tc>
      </w:tr>
      <w:tr w:rsidR="0089707A" w14:paraId="069BED56" w14:textId="77777777" w:rsidTr="00727DC6">
        <w:trPr>
          <w:trHeight w:val="300"/>
        </w:trPr>
        <w:tc>
          <w:tcPr>
            <w:tcW w:w="2642" w:type="dxa"/>
            <w:vAlign w:val="bottom"/>
          </w:tcPr>
          <w:p w14:paraId="1B2B5EC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JLML-01666XJLSN-25</w:t>
            </w:r>
          </w:p>
        </w:tc>
        <w:tc>
          <w:tcPr>
            <w:tcW w:w="1328" w:type="dxa"/>
            <w:vAlign w:val="bottom"/>
          </w:tcPr>
          <w:p w14:paraId="69E0278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8.70 **</w:t>
            </w:r>
          </w:p>
        </w:tc>
        <w:tc>
          <w:tcPr>
            <w:tcW w:w="1328" w:type="dxa"/>
            <w:vAlign w:val="bottom"/>
          </w:tcPr>
          <w:p w14:paraId="575A209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11.38 **</w:t>
            </w:r>
          </w:p>
        </w:tc>
        <w:tc>
          <w:tcPr>
            <w:tcW w:w="1328" w:type="dxa"/>
            <w:vAlign w:val="bottom"/>
          </w:tcPr>
          <w:p w14:paraId="37A12EE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-9.68 **</w:t>
            </w:r>
          </w:p>
        </w:tc>
        <w:tc>
          <w:tcPr>
            <w:tcW w:w="1328" w:type="dxa"/>
            <w:vAlign w:val="bottom"/>
          </w:tcPr>
          <w:p w14:paraId="3D920D6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3.35 ns</w:t>
            </w:r>
          </w:p>
        </w:tc>
        <w:tc>
          <w:tcPr>
            <w:tcW w:w="1328" w:type="dxa"/>
            <w:vAlign w:val="bottom"/>
          </w:tcPr>
          <w:p w14:paraId="27199B1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15.23 **</w:t>
            </w:r>
          </w:p>
        </w:tc>
        <w:tc>
          <w:tcPr>
            <w:tcW w:w="1328" w:type="dxa"/>
            <w:vAlign w:val="bottom"/>
          </w:tcPr>
          <w:p w14:paraId="1C6067D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6.51 **</w:t>
            </w:r>
          </w:p>
        </w:tc>
        <w:tc>
          <w:tcPr>
            <w:tcW w:w="1328" w:type="dxa"/>
            <w:vAlign w:val="bottom"/>
          </w:tcPr>
          <w:p w14:paraId="397BDDA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38.88 **</w:t>
            </w:r>
          </w:p>
        </w:tc>
        <w:tc>
          <w:tcPr>
            <w:tcW w:w="1328" w:type="dxa"/>
            <w:vAlign w:val="bottom"/>
          </w:tcPr>
          <w:p w14:paraId="5FF2F48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-15.73 **</w:t>
            </w:r>
          </w:p>
        </w:tc>
      </w:tr>
      <w:tr w:rsidR="0089707A" w14:paraId="679805D4" w14:textId="77777777" w:rsidTr="00727DC6">
        <w:trPr>
          <w:trHeight w:val="300"/>
        </w:trPr>
        <w:tc>
          <w:tcPr>
            <w:tcW w:w="2642" w:type="dxa"/>
            <w:vAlign w:val="bottom"/>
          </w:tcPr>
          <w:p w14:paraId="26ECAD3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JLML-01666XJLSN-31</w:t>
            </w:r>
          </w:p>
        </w:tc>
        <w:tc>
          <w:tcPr>
            <w:tcW w:w="1328" w:type="dxa"/>
            <w:vAlign w:val="bottom"/>
          </w:tcPr>
          <w:p w14:paraId="60BF1BC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-11.53 **</w:t>
            </w:r>
          </w:p>
        </w:tc>
        <w:tc>
          <w:tcPr>
            <w:tcW w:w="1328" w:type="dxa"/>
            <w:vAlign w:val="bottom"/>
          </w:tcPr>
          <w:p w14:paraId="1E99B5F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 ns</w:t>
            </w:r>
          </w:p>
        </w:tc>
        <w:tc>
          <w:tcPr>
            <w:tcW w:w="1328" w:type="dxa"/>
            <w:vAlign w:val="bottom"/>
          </w:tcPr>
          <w:p w14:paraId="09E6138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-14.80 **</w:t>
            </w:r>
          </w:p>
        </w:tc>
        <w:tc>
          <w:tcPr>
            <w:tcW w:w="1328" w:type="dxa"/>
            <w:vAlign w:val="bottom"/>
          </w:tcPr>
          <w:p w14:paraId="5A8708B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15.68 **</w:t>
            </w:r>
          </w:p>
        </w:tc>
        <w:tc>
          <w:tcPr>
            <w:tcW w:w="1328" w:type="dxa"/>
            <w:vAlign w:val="bottom"/>
          </w:tcPr>
          <w:p w14:paraId="0967227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17.58 **</w:t>
            </w:r>
          </w:p>
        </w:tc>
        <w:tc>
          <w:tcPr>
            <w:tcW w:w="1328" w:type="dxa"/>
            <w:vAlign w:val="bottom"/>
          </w:tcPr>
          <w:p w14:paraId="54A0EC1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16.87 **</w:t>
            </w:r>
          </w:p>
        </w:tc>
        <w:tc>
          <w:tcPr>
            <w:tcW w:w="1328" w:type="dxa"/>
            <w:vAlign w:val="bottom"/>
          </w:tcPr>
          <w:p w14:paraId="3C8F150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37.39 **</w:t>
            </w:r>
          </w:p>
        </w:tc>
        <w:tc>
          <w:tcPr>
            <w:tcW w:w="1328" w:type="dxa"/>
            <w:vAlign w:val="bottom"/>
          </w:tcPr>
          <w:p w14:paraId="5826E7D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51.05 **</w:t>
            </w:r>
          </w:p>
        </w:tc>
      </w:tr>
      <w:tr w:rsidR="0089707A" w14:paraId="32D59A26" w14:textId="77777777" w:rsidTr="00727DC6">
        <w:trPr>
          <w:trHeight w:val="300"/>
        </w:trPr>
        <w:tc>
          <w:tcPr>
            <w:tcW w:w="2642" w:type="dxa"/>
            <w:vAlign w:val="bottom"/>
          </w:tcPr>
          <w:p w14:paraId="4E248C1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JLML-01666XJLSN-34</w:t>
            </w:r>
          </w:p>
        </w:tc>
        <w:tc>
          <w:tcPr>
            <w:tcW w:w="1328" w:type="dxa"/>
            <w:vAlign w:val="bottom"/>
          </w:tcPr>
          <w:p w14:paraId="6B1FA57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5.12 **</w:t>
            </w:r>
          </w:p>
        </w:tc>
        <w:tc>
          <w:tcPr>
            <w:tcW w:w="1328" w:type="dxa"/>
            <w:vAlign w:val="bottom"/>
          </w:tcPr>
          <w:p w14:paraId="381BFF9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15.36 **</w:t>
            </w:r>
          </w:p>
        </w:tc>
        <w:tc>
          <w:tcPr>
            <w:tcW w:w="1328" w:type="dxa"/>
            <w:vAlign w:val="bottom"/>
          </w:tcPr>
          <w:p w14:paraId="25299F7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-10.20 **</w:t>
            </w:r>
          </w:p>
        </w:tc>
        <w:tc>
          <w:tcPr>
            <w:tcW w:w="1328" w:type="dxa"/>
            <w:vAlign w:val="bottom"/>
          </w:tcPr>
          <w:p w14:paraId="48D7A75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37.85 **</w:t>
            </w:r>
          </w:p>
        </w:tc>
        <w:tc>
          <w:tcPr>
            <w:tcW w:w="1328" w:type="dxa"/>
            <w:vAlign w:val="bottom"/>
          </w:tcPr>
          <w:p w14:paraId="143BB24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29.26 **</w:t>
            </w:r>
          </w:p>
        </w:tc>
        <w:tc>
          <w:tcPr>
            <w:tcW w:w="1328" w:type="dxa"/>
            <w:vAlign w:val="bottom"/>
          </w:tcPr>
          <w:p w14:paraId="51327F4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36.22 **</w:t>
            </w:r>
          </w:p>
        </w:tc>
        <w:tc>
          <w:tcPr>
            <w:tcW w:w="1328" w:type="dxa"/>
            <w:vAlign w:val="bottom"/>
          </w:tcPr>
          <w:p w14:paraId="1949461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51.61 **</w:t>
            </w:r>
          </w:p>
        </w:tc>
        <w:tc>
          <w:tcPr>
            <w:tcW w:w="1328" w:type="dxa"/>
            <w:vAlign w:val="bottom"/>
          </w:tcPr>
          <w:p w14:paraId="2B13D4C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80.05 **</w:t>
            </w:r>
          </w:p>
        </w:tc>
      </w:tr>
      <w:tr w:rsidR="0089707A" w14:paraId="247D9DA6" w14:textId="77777777" w:rsidTr="00727DC6">
        <w:trPr>
          <w:trHeight w:val="300"/>
        </w:trPr>
        <w:tc>
          <w:tcPr>
            <w:tcW w:w="2642" w:type="dxa"/>
            <w:vAlign w:val="bottom"/>
          </w:tcPr>
          <w:p w14:paraId="478779D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JLML-01666XJLSN-66</w:t>
            </w:r>
          </w:p>
        </w:tc>
        <w:tc>
          <w:tcPr>
            <w:tcW w:w="1328" w:type="dxa"/>
            <w:vAlign w:val="bottom"/>
          </w:tcPr>
          <w:p w14:paraId="33595B3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9.07 **</w:t>
            </w:r>
          </w:p>
        </w:tc>
        <w:tc>
          <w:tcPr>
            <w:tcW w:w="1328" w:type="dxa"/>
            <w:vAlign w:val="bottom"/>
          </w:tcPr>
          <w:p w14:paraId="060CEC0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0.03 ns</w:t>
            </w:r>
          </w:p>
        </w:tc>
        <w:tc>
          <w:tcPr>
            <w:tcW w:w="1328" w:type="dxa"/>
            <w:vAlign w:val="bottom"/>
          </w:tcPr>
          <w:p w14:paraId="38C69D7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-14.94 **</w:t>
            </w:r>
          </w:p>
        </w:tc>
        <w:tc>
          <w:tcPr>
            <w:tcW w:w="1328" w:type="dxa"/>
            <w:vAlign w:val="bottom"/>
          </w:tcPr>
          <w:p w14:paraId="36945D9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16.43 **</w:t>
            </w:r>
          </w:p>
        </w:tc>
        <w:tc>
          <w:tcPr>
            <w:tcW w:w="1328" w:type="dxa"/>
            <w:vAlign w:val="bottom"/>
          </w:tcPr>
          <w:p w14:paraId="74D71E8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21.36 **</w:t>
            </w:r>
          </w:p>
        </w:tc>
        <w:tc>
          <w:tcPr>
            <w:tcW w:w="1328" w:type="dxa"/>
            <w:vAlign w:val="bottom"/>
          </w:tcPr>
          <w:p w14:paraId="7BBB157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25.73 **</w:t>
            </w:r>
          </w:p>
        </w:tc>
        <w:tc>
          <w:tcPr>
            <w:tcW w:w="1328" w:type="dxa"/>
            <w:vAlign w:val="bottom"/>
          </w:tcPr>
          <w:p w14:paraId="5333F40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48.57 **</w:t>
            </w:r>
          </w:p>
        </w:tc>
        <w:tc>
          <w:tcPr>
            <w:tcW w:w="1328" w:type="dxa"/>
            <w:vAlign w:val="bottom"/>
          </w:tcPr>
          <w:p w14:paraId="0B24F95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53.49 **</w:t>
            </w:r>
          </w:p>
        </w:tc>
      </w:tr>
      <w:tr w:rsidR="0089707A" w14:paraId="223EC2E8" w14:textId="77777777" w:rsidTr="00727DC6">
        <w:trPr>
          <w:trHeight w:val="300"/>
        </w:trPr>
        <w:tc>
          <w:tcPr>
            <w:tcW w:w="2642" w:type="dxa"/>
            <w:vAlign w:val="bottom"/>
          </w:tcPr>
          <w:p w14:paraId="0215C18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JLML-01666XJLSN-72</w:t>
            </w:r>
          </w:p>
        </w:tc>
        <w:tc>
          <w:tcPr>
            <w:tcW w:w="1328" w:type="dxa"/>
            <w:vAlign w:val="bottom"/>
          </w:tcPr>
          <w:p w14:paraId="17ACF6F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-8.76 **</w:t>
            </w:r>
          </w:p>
        </w:tc>
        <w:tc>
          <w:tcPr>
            <w:tcW w:w="1328" w:type="dxa"/>
            <w:vAlign w:val="bottom"/>
          </w:tcPr>
          <w:p w14:paraId="618AFC5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3.97 *</w:t>
            </w:r>
          </w:p>
        </w:tc>
        <w:tc>
          <w:tcPr>
            <w:tcW w:w="1328" w:type="dxa"/>
            <w:vAlign w:val="bottom"/>
          </w:tcPr>
          <w:p w14:paraId="2BFF25D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-8.36 **</w:t>
            </w:r>
          </w:p>
        </w:tc>
        <w:tc>
          <w:tcPr>
            <w:tcW w:w="1328" w:type="dxa"/>
            <w:vAlign w:val="bottom"/>
          </w:tcPr>
          <w:p w14:paraId="765C791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6.20 **</w:t>
            </w:r>
          </w:p>
        </w:tc>
        <w:tc>
          <w:tcPr>
            <w:tcW w:w="1328" w:type="dxa"/>
            <w:vAlign w:val="bottom"/>
          </w:tcPr>
          <w:p w14:paraId="549E06C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19.27 **</w:t>
            </w:r>
          </w:p>
        </w:tc>
        <w:tc>
          <w:tcPr>
            <w:tcW w:w="1328" w:type="dxa"/>
            <w:vAlign w:val="bottom"/>
          </w:tcPr>
          <w:p w14:paraId="4D75D1C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16.85 **</w:t>
            </w:r>
          </w:p>
        </w:tc>
        <w:tc>
          <w:tcPr>
            <w:tcW w:w="1328" w:type="dxa"/>
            <w:vAlign w:val="bottom"/>
          </w:tcPr>
          <w:p w14:paraId="3BFDE44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24.40 **</w:t>
            </w:r>
          </w:p>
        </w:tc>
        <w:tc>
          <w:tcPr>
            <w:tcW w:w="1328" w:type="dxa"/>
            <w:vAlign w:val="bottom"/>
          </w:tcPr>
          <w:p w14:paraId="162B9D5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21.49 **</w:t>
            </w:r>
          </w:p>
        </w:tc>
      </w:tr>
      <w:tr w:rsidR="0089707A" w14:paraId="08833813" w14:textId="77777777" w:rsidTr="00727DC6">
        <w:trPr>
          <w:trHeight w:val="300"/>
        </w:trPr>
        <w:tc>
          <w:tcPr>
            <w:tcW w:w="2642" w:type="dxa"/>
            <w:vAlign w:val="bottom"/>
          </w:tcPr>
          <w:p w14:paraId="5CC804A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JLML-01666XJLSN-73</w:t>
            </w:r>
          </w:p>
        </w:tc>
        <w:tc>
          <w:tcPr>
            <w:tcW w:w="1328" w:type="dxa"/>
            <w:vAlign w:val="bottom"/>
          </w:tcPr>
          <w:p w14:paraId="0066D09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9.54 **</w:t>
            </w:r>
          </w:p>
        </w:tc>
        <w:tc>
          <w:tcPr>
            <w:tcW w:w="1328" w:type="dxa"/>
            <w:vAlign w:val="bottom"/>
          </w:tcPr>
          <w:p w14:paraId="035BD4A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-0.52 ns</w:t>
            </w:r>
          </w:p>
        </w:tc>
        <w:tc>
          <w:tcPr>
            <w:tcW w:w="1328" w:type="dxa"/>
            <w:vAlign w:val="bottom"/>
          </w:tcPr>
          <w:p w14:paraId="74F9777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-3.27 ns</w:t>
            </w:r>
          </w:p>
        </w:tc>
        <w:tc>
          <w:tcPr>
            <w:tcW w:w="1328" w:type="dxa"/>
            <w:vAlign w:val="bottom"/>
          </w:tcPr>
          <w:p w14:paraId="2169CB7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11.14 **</w:t>
            </w:r>
          </w:p>
        </w:tc>
        <w:tc>
          <w:tcPr>
            <w:tcW w:w="1328" w:type="dxa"/>
            <w:vAlign w:val="bottom"/>
          </w:tcPr>
          <w:p w14:paraId="72AE774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7.02 **</w:t>
            </w:r>
          </w:p>
        </w:tc>
        <w:tc>
          <w:tcPr>
            <w:tcW w:w="1328" w:type="dxa"/>
            <w:vAlign w:val="bottom"/>
          </w:tcPr>
          <w:p w14:paraId="2A21E43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24.35 **</w:t>
            </w:r>
          </w:p>
        </w:tc>
        <w:tc>
          <w:tcPr>
            <w:tcW w:w="1328" w:type="dxa"/>
            <w:vAlign w:val="bottom"/>
          </w:tcPr>
          <w:p w14:paraId="713CBF2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20.34 **</w:t>
            </w:r>
          </w:p>
        </w:tc>
        <w:tc>
          <w:tcPr>
            <w:tcW w:w="1328" w:type="dxa"/>
            <w:vAlign w:val="bottom"/>
          </w:tcPr>
          <w:p w14:paraId="427E760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0.66 ns</w:t>
            </w:r>
          </w:p>
        </w:tc>
      </w:tr>
      <w:tr w:rsidR="0089707A" w14:paraId="0371F4E0" w14:textId="77777777" w:rsidTr="00727DC6">
        <w:trPr>
          <w:trHeight w:val="300"/>
        </w:trPr>
        <w:tc>
          <w:tcPr>
            <w:tcW w:w="2642" w:type="dxa"/>
            <w:vAlign w:val="bottom"/>
          </w:tcPr>
          <w:p w14:paraId="2D0AED9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JLML-01666XJLSN-80</w:t>
            </w:r>
          </w:p>
        </w:tc>
        <w:tc>
          <w:tcPr>
            <w:tcW w:w="1328" w:type="dxa"/>
            <w:vAlign w:val="bottom"/>
          </w:tcPr>
          <w:p w14:paraId="1749BF0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-11.15 **</w:t>
            </w:r>
          </w:p>
        </w:tc>
        <w:tc>
          <w:tcPr>
            <w:tcW w:w="1328" w:type="dxa"/>
            <w:vAlign w:val="bottom"/>
          </w:tcPr>
          <w:p w14:paraId="03315A9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0.47 ns</w:t>
            </w:r>
          </w:p>
        </w:tc>
        <w:tc>
          <w:tcPr>
            <w:tcW w:w="1328" w:type="dxa"/>
            <w:vAlign w:val="bottom"/>
          </w:tcPr>
          <w:p w14:paraId="176D027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-12.74 **</w:t>
            </w:r>
          </w:p>
        </w:tc>
        <w:tc>
          <w:tcPr>
            <w:tcW w:w="1328" w:type="dxa"/>
            <w:vAlign w:val="bottom"/>
          </w:tcPr>
          <w:p w14:paraId="4C03434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24.21 **</w:t>
            </w:r>
          </w:p>
        </w:tc>
        <w:tc>
          <w:tcPr>
            <w:tcW w:w="1328" w:type="dxa"/>
            <w:vAlign w:val="bottom"/>
          </w:tcPr>
          <w:p w14:paraId="3438DB4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16.29 **</w:t>
            </w:r>
          </w:p>
        </w:tc>
        <w:tc>
          <w:tcPr>
            <w:tcW w:w="1328" w:type="dxa"/>
            <w:vAlign w:val="bottom"/>
          </w:tcPr>
          <w:p w14:paraId="0441F10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23.86 **</w:t>
            </w:r>
          </w:p>
        </w:tc>
        <w:tc>
          <w:tcPr>
            <w:tcW w:w="1328" w:type="dxa"/>
            <w:vAlign w:val="bottom"/>
          </w:tcPr>
          <w:p w14:paraId="70C7EA5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46.18 **</w:t>
            </w:r>
          </w:p>
        </w:tc>
        <w:tc>
          <w:tcPr>
            <w:tcW w:w="1328" w:type="dxa"/>
            <w:vAlign w:val="bottom"/>
          </w:tcPr>
          <w:p w14:paraId="4075D4D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48.26 **</w:t>
            </w:r>
          </w:p>
        </w:tc>
      </w:tr>
      <w:tr w:rsidR="0089707A" w14:paraId="4688A766" w14:textId="77777777" w:rsidTr="00727DC6">
        <w:trPr>
          <w:trHeight w:val="300"/>
        </w:trPr>
        <w:tc>
          <w:tcPr>
            <w:tcW w:w="2642" w:type="dxa"/>
            <w:vAlign w:val="bottom"/>
          </w:tcPr>
          <w:p w14:paraId="45CBE98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JLML-01666XJLSN-81</w:t>
            </w:r>
          </w:p>
        </w:tc>
        <w:tc>
          <w:tcPr>
            <w:tcW w:w="1328" w:type="dxa"/>
            <w:vAlign w:val="bottom"/>
          </w:tcPr>
          <w:p w14:paraId="3ACAA3B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9.01 **</w:t>
            </w:r>
          </w:p>
        </w:tc>
        <w:tc>
          <w:tcPr>
            <w:tcW w:w="1328" w:type="dxa"/>
            <w:vAlign w:val="bottom"/>
          </w:tcPr>
          <w:p w14:paraId="0AF70B0F" w14:textId="77777777" w:rsidR="0089707A" w:rsidRDefault="0089707A" w:rsidP="00727DC6">
            <w:pPr>
              <w:spacing w:after="0" w:line="240" w:lineRule="auto"/>
              <w:rPr>
                <w:rFonts w:ascii="Times New Roman" w:eastAsia="Times New Roman" w:hAnsi="Times New Roman" w:cs="Times New Roman"/>
                <w:color w:val="000000"/>
                <w:sz w:val="24"/>
                <w:szCs w:val="24"/>
              </w:rPr>
            </w:pPr>
          </w:p>
        </w:tc>
        <w:tc>
          <w:tcPr>
            <w:tcW w:w="1328" w:type="dxa"/>
            <w:vAlign w:val="bottom"/>
          </w:tcPr>
          <w:p w14:paraId="426FE9A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 ns</w:t>
            </w:r>
          </w:p>
        </w:tc>
        <w:tc>
          <w:tcPr>
            <w:tcW w:w="1328" w:type="dxa"/>
            <w:vAlign w:val="bottom"/>
          </w:tcPr>
          <w:p w14:paraId="5A64B0F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9.42 **</w:t>
            </w:r>
          </w:p>
        </w:tc>
        <w:tc>
          <w:tcPr>
            <w:tcW w:w="1328" w:type="dxa"/>
            <w:vAlign w:val="bottom"/>
          </w:tcPr>
          <w:p w14:paraId="63E6F8F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6.94 **</w:t>
            </w:r>
          </w:p>
        </w:tc>
        <w:tc>
          <w:tcPr>
            <w:tcW w:w="1328" w:type="dxa"/>
            <w:vAlign w:val="bottom"/>
          </w:tcPr>
          <w:p w14:paraId="2EEAA6E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7.05 **</w:t>
            </w:r>
          </w:p>
        </w:tc>
        <w:tc>
          <w:tcPr>
            <w:tcW w:w="1328" w:type="dxa"/>
            <w:vAlign w:val="bottom"/>
          </w:tcPr>
          <w:p w14:paraId="7B12A19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13.61 **</w:t>
            </w:r>
          </w:p>
        </w:tc>
        <w:tc>
          <w:tcPr>
            <w:tcW w:w="1328" w:type="dxa"/>
            <w:vAlign w:val="bottom"/>
          </w:tcPr>
          <w:p w14:paraId="14CE39B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-34.75 **</w:t>
            </w:r>
          </w:p>
        </w:tc>
      </w:tr>
    </w:tbl>
    <w:p w14:paraId="038ADB4F" w14:textId="77777777" w:rsidR="0089707A" w:rsidRDefault="0089707A" w:rsidP="0089707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DFF-Days to fifty per cent flowering, PH-Plant height (cm), EH-Ear height (cm), EL-Ear head length, ED-Ear diameter, NRE- Number of </w:t>
      </w:r>
      <w:proofErr w:type="gramStart"/>
      <w:r>
        <w:rPr>
          <w:rFonts w:ascii="Times New Roman" w:eastAsia="Times New Roman" w:hAnsi="Times New Roman" w:cs="Times New Roman"/>
          <w:sz w:val="24"/>
          <w:szCs w:val="24"/>
        </w:rPr>
        <w:t>rows/ear</w:t>
      </w:r>
      <w:proofErr w:type="gramEnd"/>
      <w:r>
        <w:rPr>
          <w:rFonts w:ascii="Times New Roman" w:eastAsia="Times New Roman" w:hAnsi="Times New Roman" w:cs="Times New Roman"/>
          <w:sz w:val="24"/>
          <w:szCs w:val="24"/>
        </w:rPr>
        <w:t xml:space="preserve">, NK- Number of kernels and GY-Grain yield </w:t>
      </w:r>
    </w:p>
    <w:p w14:paraId="010C24B8" w14:textId="77777777" w:rsidR="0089707A" w:rsidRDefault="0089707A" w:rsidP="0089707A"/>
    <w:p w14:paraId="49E9511A" w14:textId="77777777" w:rsidR="0089707A" w:rsidRDefault="0089707A" w:rsidP="0089707A">
      <w:r>
        <w:br w:type="page"/>
      </w:r>
    </w:p>
    <w:p w14:paraId="16D93D5F" w14:textId="77777777" w:rsidR="0089707A" w:rsidRDefault="0089707A" w:rsidP="0089707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Table 7. </w:t>
      </w:r>
      <w:r w:rsidRPr="00424395">
        <w:rPr>
          <w:rFonts w:ascii="Times New Roman" w:eastAsia="Times New Roman" w:hAnsi="Times New Roman" w:cs="Times New Roman"/>
          <w:bCs/>
          <w:sz w:val="24"/>
          <w:szCs w:val="24"/>
        </w:rPr>
        <w:t>Best-Parent Heterosis (BPH) in Hybrid maize (F1) for all observed characters</w:t>
      </w:r>
    </w:p>
    <w:tbl>
      <w:tblPr>
        <w:tblW w:w="12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7"/>
        <w:gridCol w:w="1275"/>
        <w:gridCol w:w="1275"/>
        <w:gridCol w:w="1275"/>
        <w:gridCol w:w="1275"/>
        <w:gridCol w:w="1275"/>
        <w:gridCol w:w="1275"/>
        <w:gridCol w:w="1275"/>
        <w:gridCol w:w="1275"/>
      </w:tblGrid>
      <w:tr w:rsidR="0089707A" w14:paraId="217983AE" w14:textId="77777777" w:rsidTr="00727DC6">
        <w:trPr>
          <w:trHeight w:val="283"/>
        </w:trPr>
        <w:tc>
          <w:tcPr>
            <w:tcW w:w="2537" w:type="dxa"/>
            <w:vAlign w:val="bottom"/>
          </w:tcPr>
          <w:p w14:paraId="27142C2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Crosses</w:t>
            </w:r>
          </w:p>
        </w:tc>
        <w:tc>
          <w:tcPr>
            <w:tcW w:w="1275" w:type="dxa"/>
            <w:vAlign w:val="bottom"/>
          </w:tcPr>
          <w:p w14:paraId="4BEF527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DFF</w:t>
            </w:r>
          </w:p>
        </w:tc>
        <w:tc>
          <w:tcPr>
            <w:tcW w:w="1275" w:type="dxa"/>
            <w:vAlign w:val="bottom"/>
          </w:tcPr>
          <w:p w14:paraId="373BD88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PH</w:t>
            </w:r>
          </w:p>
        </w:tc>
        <w:tc>
          <w:tcPr>
            <w:tcW w:w="1275" w:type="dxa"/>
            <w:vAlign w:val="bottom"/>
          </w:tcPr>
          <w:p w14:paraId="0DEE947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EH</w:t>
            </w:r>
          </w:p>
        </w:tc>
        <w:tc>
          <w:tcPr>
            <w:tcW w:w="1275" w:type="dxa"/>
            <w:vAlign w:val="bottom"/>
          </w:tcPr>
          <w:p w14:paraId="14C1DEB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w:t>
            </w:r>
          </w:p>
        </w:tc>
        <w:tc>
          <w:tcPr>
            <w:tcW w:w="1275" w:type="dxa"/>
            <w:vAlign w:val="bottom"/>
          </w:tcPr>
          <w:p w14:paraId="6C89CB4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w:t>
            </w:r>
          </w:p>
        </w:tc>
        <w:tc>
          <w:tcPr>
            <w:tcW w:w="1275" w:type="dxa"/>
            <w:vAlign w:val="bottom"/>
          </w:tcPr>
          <w:p w14:paraId="7D48307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NRE</w:t>
            </w:r>
          </w:p>
        </w:tc>
        <w:tc>
          <w:tcPr>
            <w:tcW w:w="1275" w:type="dxa"/>
            <w:vAlign w:val="bottom"/>
          </w:tcPr>
          <w:p w14:paraId="5579398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NK</w:t>
            </w:r>
          </w:p>
        </w:tc>
        <w:tc>
          <w:tcPr>
            <w:tcW w:w="1275" w:type="dxa"/>
            <w:vAlign w:val="bottom"/>
          </w:tcPr>
          <w:p w14:paraId="26A19FB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GY</w:t>
            </w:r>
          </w:p>
        </w:tc>
      </w:tr>
      <w:tr w:rsidR="0089707A" w14:paraId="2B7076A8" w14:textId="77777777" w:rsidTr="00727DC6">
        <w:trPr>
          <w:trHeight w:val="283"/>
        </w:trPr>
        <w:tc>
          <w:tcPr>
            <w:tcW w:w="2537" w:type="dxa"/>
            <w:vAlign w:val="bottom"/>
          </w:tcPr>
          <w:p w14:paraId="4DBD6D4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JLML-01888XJLSN-03</w:t>
            </w:r>
          </w:p>
        </w:tc>
        <w:tc>
          <w:tcPr>
            <w:tcW w:w="1275" w:type="dxa"/>
            <w:vAlign w:val="bottom"/>
          </w:tcPr>
          <w:p w14:paraId="7715DFB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-3.16 ns</w:t>
            </w:r>
          </w:p>
        </w:tc>
        <w:tc>
          <w:tcPr>
            <w:tcW w:w="1275" w:type="dxa"/>
            <w:vAlign w:val="bottom"/>
          </w:tcPr>
          <w:p w14:paraId="1D34155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-3.16 ns</w:t>
            </w:r>
          </w:p>
        </w:tc>
        <w:tc>
          <w:tcPr>
            <w:tcW w:w="1275" w:type="dxa"/>
            <w:vAlign w:val="bottom"/>
          </w:tcPr>
          <w:p w14:paraId="7222BA4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-11.88 **</w:t>
            </w:r>
          </w:p>
        </w:tc>
        <w:tc>
          <w:tcPr>
            <w:tcW w:w="1275" w:type="dxa"/>
            <w:vAlign w:val="bottom"/>
          </w:tcPr>
          <w:p w14:paraId="3951780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22.09 **</w:t>
            </w:r>
          </w:p>
        </w:tc>
        <w:tc>
          <w:tcPr>
            <w:tcW w:w="1275" w:type="dxa"/>
            <w:vAlign w:val="bottom"/>
          </w:tcPr>
          <w:p w14:paraId="0575B76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4.07 *</w:t>
            </w:r>
          </w:p>
        </w:tc>
        <w:tc>
          <w:tcPr>
            <w:tcW w:w="1275" w:type="dxa"/>
            <w:vAlign w:val="bottom"/>
          </w:tcPr>
          <w:p w14:paraId="10089EC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-5.58 **</w:t>
            </w:r>
          </w:p>
        </w:tc>
        <w:tc>
          <w:tcPr>
            <w:tcW w:w="1275" w:type="dxa"/>
            <w:vAlign w:val="bottom"/>
          </w:tcPr>
          <w:p w14:paraId="35BF843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-5.14 **</w:t>
            </w:r>
          </w:p>
        </w:tc>
        <w:tc>
          <w:tcPr>
            <w:tcW w:w="1275" w:type="dxa"/>
            <w:vAlign w:val="bottom"/>
          </w:tcPr>
          <w:p w14:paraId="0F4028F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-33.62 **</w:t>
            </w:r>
          </w:p>
        </w:tc>
      </w:tr>
      <w:tr w:rsidR="0089707A" w14:paraId="2B3E7BEB" w14:textId="77777777" w:rsidTr="00727DC6">
        <w:trPr>
          <w:trHeight w:val="283"/>
        </w:trPr>
        <w:tc>
          <w:tcPr>
            <w:tcW w:w="2537" w:type="dxa"/>
            <w:vAlign w:val="bottom"/>
          </w:tcPr>
          <w:p w14:paraId="1484C63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JLML-01888XJLSN-22</w:t>
            </w:r>
          </w:p>
        </w:tc>
        <w:tc>
          <w:tcPr>
            <w:tcW w:w="1275" w:type="dxa"/>
            <w:vAlign w:val="bottom"/>
          </w:tcPr>
          <w:p w14:paraId="44B5659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-3.95 *</w:t>
            </w:r>
          </w:p>
        </w:tc>
        <w:tc>
          <w:tcPr>
            <w:tcW w:w="1275" w:type="dxa"/>
            <w:vAlign w:val="bottom"/>
          </w:tcPr>
          <w:p w14:paraId="7E06B5A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4.45 *</w:t>
            </w:r>
          </w:p>
        </w:tc>
        <w:tc>
          <w:tcPr>
            <w:tcW w:w="1275" w:type="dxa"/>
            <w:vAlign w:val="bottom"/>
          </w:tcPr>
          <w:p w14:paraId="6274C90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-11.93 **</w:t>
            </w:r>
          </w:p>
        </w:tc>
        <w:tc>
          <w:tcPr>
            <w:tcW w:w="1275" w:type="dxa"/>
            <w:vAlign w:val="bottom"/>
          </w:tcPr>
          <w:p w14:paraId="3550CBE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-19.79 **</w:t>
            </w:r>
          </w:p>
        </w:tc>
        <w:tc>
          <w:tcPr>
            <w:tcW w:w="1275" w:type="dxa"/>
            <w:vAlign w:val="bottom"/>
          </w:tcPr>
          <w:p w14:paraId="77AB969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-5.26 *</w:t>
            </w:r>
          </w:p>
        </w:tc>
        <w:tc>
          <w:tcPr>
            <w:tcW w:w="1275" w:type="dxa"/>
            <w:vAlign w:val="bottom"/>
          </w:tcPr>
          <w:p w14:paraId="0CBCFCB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-13.79 **</w:t>
            </w:r>
          </w:p>
        </w:tc>
        <w:tc>
          <w:tcPr>
            <w:tcW w:w="1275" w:type="dxa"/>
            <w:vAlign w:val="bottom"/>
          </w:tcPr>
          <w:p w14:paraId="4938CF6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-13.20 **</w:t>
            </w:r>
          </w:p>
        </w:tc>
        <w:tc>
          <w:tcPr>
            <w:tcW w:w="1275" w:type="dxa"/>
            <w:vAlign w:val="bottom"/>
          </w:tcPr>
          <w:p w14:paraId="237A709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-7.12 *</w:t>
            </w:r>
          </w:p>
        </w:tc>
      </w:tr>
      <w:tr w:rsidR="0089707A" w14:paraId="30C6A681" w14:textId="77777777" w:rsidTr="00727DC6">
        <w:trPr>
          <w:trHeight w:val="283"/>
        </w:trPr>
        <w:tc>
          <w:tcPr>
            <w:tcW w:w="2537" w:type="dxa"/>
            <w:vAlign w:val="bottom"/>
          </w:tcPr>
          <w:p w14:paraId="1724B42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JLML-01888XJLSN-25</w:t>
            </w:r>
          </w:p>
        </w:tc>
        <w:tc>
          <w:tcPr>
            <w:tcW w:w="1275" w:type="dxa"/>
            <w:vAlign w:val="bottom"/>
          </w:tcPr>
          <w:p w14:paraId="761FDE1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 ns</w:t>
            </w:r>
          </w:p>
        </w:tc>
        <w:tc>
          <w:tcPr>
            <w:tcW w:w="1275" w:type="dxa"/>
            <w:vAlign w:val="bottom"/>
          </w:tcPr>
          <w:p w14:paraId="3F98BCE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0.93 ns</w:t>
            </w:r>
          </w:p>
        </w:tc>
        <w:tc>
          <w:tcPr>
            <w:tcW w:w="1275" w:type="dxa"/>
            <w:vAlign w:val="bottom"/>
          </w:tcPr>
          <w:p w14:paraId="6192BC0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-25.26 **</w:t>
            </w:r>
          </w:p>
        </w:tc>
        <w:tc>
          <w:tcPr>
            <w:tcW w:w="1275" w:type="dxa"/>
            <w:vAlign w:val="bottom"/>
          </w:tcPr>
          <w:p w14:paraId="5543826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-37.30 **</w:t>
            </w:r>
          </w:p>
        </w:tc>
        <w:tc>
          <w:tcPr>
            <w:tcW w:w="1275" w:type="dxa"/>
            <w:vAlign w:val="bottom"/>
          </w:tcPr>
          <w:p w14:paraId="19ED7B1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10.23 **</w:t>
            </w:r>
          </w:p>
        </w:tc>
        <w:tc>
          <w:tcPr>
            <w:tcW w:w="1275" w:type="dxa"/>
            <w:vAlign w:val="bottom"/>
          </w:tcPr>
          <w:p w14:paraId="4696D4A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-21.81 **</w:t>
            </w:r>
          </w:p>
        </w:tc>
        <w:tc>
          <w:tcPr>
            <w:tcW w:w="1275" w:type="dxa"/>
            <w:vAlign w:val="bottom"/>
          </w:tcPr>
          <w:p w14:paraId="2368DB3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-19.74 **</w:t>
            </w:r>
          </w:p>
        </w:tc>
        <w:tc>
          <w:tcPr>
            <w:tcW w:w="1275" w:type="dxa"/>
            <w:vAlign w:val="bottom"/>
          </w:tcPr>
          <w:p w14:paraId="08AEB0F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-64.24 **</w:t>
            </w:r>
          </w:p>
        </w:tc>
      </w:tr>
      <w:tr w:rsidR="0089707A" w14:paraId="37F50A2F" w14:textId="77777777" w:rsidTr="00727DC6">
        <w:trPr>
          <w:trHeight w:val="283"/>
        </w:trPr>
        <w:tc>
          <w:tcPr>
            <w:tcW w:w="2537" w:type="dxa"/>
            <w:vAlign w:val="bottom"/>
          </w:tcPr>
          <w:p w14:paraId="4FEE68F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JLML-01888XJLSN-31</w:t>
            </w:r>
          </w:p>
        </w:tc>
        <w:tc>
          <w:tcPr>
            <w:tcW w:w="1275" w:type="dxa"/>
            <w:vAlign w:val="bottom"/>
          </w:tcPr>
          <w:p w14:paraId="083ED91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-13.73 **</w:t>
            </w:r>
          </w:p>
        </w:tc>
        <w:tc>
          <w:tcPr>
            <w:tcW w:w="1275" w:type="dxa"/>
            <w:vAlign w:val="bottom"/>
          </w:tcPr>
          <w:p w14:paraId="6E1A90F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6.30 **</w:t>
            </w:r>
          </w:p>
        </w:tc>
        <w:tc>
          <w:tcPr>
            <w:tcW w:w="1275" w:type="dxa"/>
            <w:vAlign w:val="bottom"/>
          </w:tcPr>
          <w:p w14:paraId="0C37E5C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-5.10 **</w:t>
            </w:r>
          </w:p>
        </w:tc>
        <w:tc>
          <w:tcPr>
            <w:tcW w:w="1275" w:type="dxa"/>
            <w:vAlign w:val="bottom"/>
          </w:tcPr>
          <w:p w14:paraId="577747A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-38.00 **</w:t>
            </w:r>
          </w:p>
        </w:tc>
        <w:tc>
          <w:tcPr>
            <w:tcW w:w="1275" w:type="dxa"/>
            <w:vAlign w:val="bottom"/>
          </w:tcPr>
          <w:p w14:paraId="1605BB2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-4.83 *</w:t>
            </w:r>
          </w:p>
        </w:tc>
        <w:tc>
          <w:tcPr>
            <w:tcW w:w="1275" w:type="dxa"/>
            <w:vAlign w:val="bottom"/>
          </w:tcPr>
          <w:p w14:paraId="74E8771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-11.70 **</w:t>
            </w:r>
          </w:p>
        </w:tc>
        <w:tc>
          <w:tcPr>
            <w:tcW w:w="1275" w:type="dxa"/>
            <w:vAlign w:val="bottom"/>
          </w:tcPr>
          <w:p w14:paraId="152D9D9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-19.35 **</w:t>
            </w:r>
          </w:p>
        </w:tc>
        <w:tc>
          <w:tcPr>
            <w:tcW w:w="1275" w:type="dxa"/>
            <w:vAlign w:val="bottom"/>
          </w:tcPr>
          <w:p w14:paraId="1203D45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-38.18 **</w:t>
            </w:r>
          </w:p>
        </w:tc>
      </w:tr>
      <w:tr w:rsidR="0089707A" w14:paraId="75987B32" w14:textId="77777777" w:rsidTr="00727DC6">
        <w:trPr>
          <w:trHeight w:val="283"/>
        </w:trPr>
        <w:tc>
          <w:tcPr>
            <w:tcW w:w="2537" w:type="dxa"/>
            <w:vAlign w:val="bottom"/>
          </w:tcPr>
          <w:p w14:paraId="4E946FF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JLML-01888XJLSN-34</w:t>
            </w:r>
          </w:p>
        </w:tc>
        <w:tc>
          <w:tcPr>
            <w:tcW w:w="1275" w:type="dxa"/>
            <w:vAlign w:val="bottom"/>
          </w:tcPr>
          <w:p w14:paraId="2F98F84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 ns</w:t>
            </w:r>
          </w:p>
        </w:tc>
        <w:tc>
          <w:tcPr>
            <w:tcW w:w="1275" w:type="dxa"/>
            <w:vAlign w:val="bottom"/>
          </w:tcPr>
          <w:p w14:paraId="1A78AA0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 ns</w:t>
            </w:r>
          </w:p>
        </w:tc>
        <w:tc>
          <w:tcPr>
            <w:tcW w:w="1275" w:type="dxa"/>
            <w:vAlign w:val="bottom"/>
          </w:tcPr>
          <w:p w14:paraId="2220D02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-14.70 **</w:t>
            </w:r>
          </w:p>
        </w:tc>
        <w:tc>
          <w:tcPr>
            <w:tcW w:w="1275" w:type="dxa"/>
            <w:vAlign w:val="bottom"/>
          </w:tcPr>
          <w:p w14:paraId="5FDD2AD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-14.31 **</w:t>
            </w:r>
          </w:p>
        </w:tc>
        <w:tc>
          <w:tcPr>
            <w:tcW w:w="1275" w:type="dxa"/>
            <w:vAlign w:val="bottom"/>
          </w:tcPr>
          <w:p w14:paraId="42C0BA4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-10.17 **</w:t>
            </w:r>
          </w:p>
        </w:tc>
        <w:tc>
          <w:tcPr>
            <w:tcW w:w="1275" w:type="dxa"/>
            <w:vAlign w:val="bottom"/>
          </w:tcPr>
          <w:p w14:paraId="76B6A5D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-23.96 **</w:t>
            </w:r>
          </w:p>
        </w:tc>
        <w:tc>
          <w:tcPr>
            <w:tcW w:w="1275" w:type="dxa"/>
            <w:vAlign w:val="bottom"/>
          </w:tcPr>
          <w:p w14:paraId="5804C22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-5.18 **</w:t>
            </w:r>
          </w:p>
        </w:tc>
        <w:tc>
          <w:tcPr>
            <w:tcW w:w="1275" w:type="dxa"/>
            <w:vAlign w:val="bottom"/>
          </w:tcPr>
          <w:p w14:paraId="49985F9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-14.66 **</w:t>
            </w:r>
          </w:p>
        </w:tc>
      </w:tr>
      <w:tr w:rsidR="0089707A" w14:paraId="1DDE3EDB" w14:textId="77777777" w:rsidTr="00727DC6">
        <w:trPr>
          <w:trHeight w:val="283"/>
        </w:trPr>
        <w:tc>
          <w:tcPr>
            <w:tcW w:w="2537" w:type="dxa"/>
            <w:vAlign w:val="bottom"/>
          </w:tcPr>
          <w:p w14:paraId="75BB2EB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JLML-01888XJLSN-66</w:t>
            </w:r>
          </w:p>
        </w:tc>
        <w:tc>
          <w:tcPr>
            <w:tcW w:w="1275" w:type="dxa"/>
            <w:vAlign w:val="bottom"/>
          </w:tcPr>
          <w:p w14:paraId="28FBFE9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 ns</w:t>
            </w:r>
          </w:p>
        </w:tc>
        <w:tc>
          <w:tcPr>
            <w:tcW w:w="1275" w:type="dxa"/>
            <w:vAlign w:val="bottom"/>
          </w:tcPr>
          <w:p w14:paraId="6661E3A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 ns</w:t>
            </w:r>
          </w:p>
        </w:tc>
        <w:tc>
          <w:tcPr>
            <w:tcW w:w="1275" w:type="dxa"/>
            <w:vAlign w:val="bottom"/>
          </w:tcPr>
          <w:p w14:paraId="54677BD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-9.72 **</w:t>
            </w:r>
          </w:p>
        </w:tc>
        <w:tc>
          <w:tcPr>
            <w:tcW w:w="1275" w:type="dxa"/>
            <w:vAlign w:val="bottom"/>
          </w:tcPr>
          <w:p w14:paraId="2107092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-22.87 **</w:t>
            </w:r>
          </w:p>
        </w:tc>
        <w:tc>
          <w:tcPr>
            <w:tcW w:w="1275" w:type="dxa"/>
            <w:vAlign w:val="bottom"/>
          </w:tcPr>
          <w:p w14:paraId="25F7D8E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-17.37 **</w:t>
            </w:r>
          </w:p>
        </w:tc>
        <w:tc>
          <w:tcPr>
            <w:tcW w:w="1275" w:type="dxa"/>
            <w:vAlign w:val="bottom"/>
          </w:tcPr>
          <w:p w14:paraId="3049737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-25.29 **</w:t>
            </w:r>
          </w:p>
        </w:tc>
        <w:tc>
          <w:tcPr>
            <w:tcW w:w="1275" w:type="dxa"/>
            <w:vAlign w:val="bottom"/>
          </w:tcPr>
          <w:p w14:paraId="0CE013C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-26.12 **</w:t>
            </w:r>
          </w:p>
        </w:tc>
        <w:tc>
          <w:tcPr>
            <w:tcW w:w="1275" w:type="dxa"/>
            <w:vAlign w:val="bottom"/>
          </w:tcPr>
          <w:p w14:paraId="0B6431F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-38.34 **</w:t>
            </w:r>
          </w:p>
        </w:tc>
      </w:tr>
      <w:tr w:rsidR="0089707A" w14:paraId="3417E5E0" w14:textId="77777777" w:rsidTr="00727DC6">
        <w:trPr>
          <w:trHeight w:val="283"/>
        </w:trPr>
        <w:tc>
          <w:tcPr>
            <w:tcW w:w="2537" w:type="dxa"/>
            <w:vAlign w:val="bottom"/>
          </w:tcPr>
          <w:p w14:paraId="721E14C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JLML-01888XJLSN-72</w:t>
            </w:r>
          </w:p>
        </w:tc>
        <w:tc>
          <w:tcPr>
            <w:tcW w:w="1275" w:type="dxa"/>
            <w:vAlign w:val="bottom"/>
          </w:tcPr>
          <w:p w14:paraId="070FD92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-2.53 ns</w:t>
            </w:r>
          </w:p>
        </w:tc>
        <w:tc>
          <w:tcPr>
            <w:tcW w:w="1275" w:type="dxa"/>
            <w:vAlign w:val="bottom"/>
          </w:tcPr>
          <w:p w14:paraId="0609A1B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 ns</w:t>
            </w:r>
          </w:p>
        </w:tc>
        <w:tc>
          <w:tcPr>
            <w:tcW w:w="1275" w:type="dxa"/>
            <w:vAlign w:val="bottom"/>
          </w:tcPr>
          <w:p w14:paraId="3A8E352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-6.31 **</w:t>
            </w:r>
          </w:p>
        </w:tc>
        <w:tc>
          <w:tcPr>
            <w:tcW w:w="1275" w:type="dxa"/>
            <w:vAlign w:val="bottom"/>
          </w:tcPr>
          <w:p w14:paraId="7C994E0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-18.12 **</w:t>
            </w:r>
          </w:p>
        </w:tc>
        <w:tc>
          <w:tcPr>
            <w:tcW w:w="1275" w:type="dxa"/>
            <w:vAlign w:val="bottom"/>
          </w:tcPr>
          <w:p w14:paraId="2052C22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3.41 ns</w:t>
            </w:r>
          </w:p>
        </w:tc>
        <w:tc>
          <w:tcPr>
            <w:tcW w:w="1275" w:type="dxa"/>
            <w:vAlign w:val="bottom"/>
          </w:tcPr>
          <w:p w14:paraId="21F0003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-11.94 **</w:t>
            </w:r>
          </w:p>
        </w:tc>
        <w:tc>
          <w:tcPr>
            <w:tcW w:w="1275" w:type="dxa"/>
            <w:vAlign w:val="bottom"/>
          </w:tcPr>
          <w:p w14:paraId="0F44AC2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16.88 **</w:t>
            </w:r>
          </w:p>
        </w:tc>
        <w:tc>
          <w:tcPr>
            <w:tcW w:w="1275" w:type="dxa"/>
            <w:vAlign w:val="bottom"/>
          </w:tcPr>
          <w:p w14:paraId="588CFEC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-19.49 **</w:t>
            </w:r>
          </w:p>
        </w:tc>
      </w:tr>
      <w:tr w:rsidR="0089707A" w14:paraId="338CE1D6" w14:textId="77777777" w:rsidTr="00727DC6">
        <w:trPr>
          <w:trHeight w:val="283"/>
        </w:trPr>
        <w:tc>
          <w:tcPr>
            <w:tcW w:w="2537" w:type="dxa"/>
            <w:vAlign w:val="bottom"/>
          </w:tcPr>
          <w:p w14:paraId="13DA8F5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JLML-01888XJLSN-73</w:t>
            </w:r>
          </w:p>
        </w:tc>
        <w:tc>
          <w:tcPr>
            <w:tcW w:w="1275" w:type="dxa"/>
            <w:vAlign w:val="bottom"/>
          </w:tcPr>
          <w:p w14:paraId="42B951E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2.97 ns</w:t>
            </w:r>
          </w:p>
        </w:tc>
        <w:tc>
          <w:tcPr>
            <w:tcW w:w="1275" w:type="dxa"/>
            <w:vAlign w:val="bottom"/>
          </w:tcPr>
          <w:p w14:paraId="5A87A9D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6.09 **</w:t>
            </w:r>
          </w:p>
        </w:tc>
        <w:tc>
          <w:tcPr>
            <w:tcW w:w="1275" w:type="dxa"/>
            <w:vAlign w:val="bottom"/>
          </w:tcPr>
          <w:p w14:paraId="218C5DC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-9.78 **</w:t>
            </w:r>
          </w:p>
        </w:tc>
        <w:tc>
          <w:tcPr>
            <w:tcW w:w="1275" w:type="dxa"/>
            <w:vAlign w:val="bottom"/>
          </w:tcPr>
          <w:p w14:paraId="20F7452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-26.72 **</w:t>
            </w:r>
          </w:p>
        </w:tc>
        <w:tc>
          <w:tcPr>
            <w:tcW w:w="1275" w:type="dxa"/>
            <w:vAlign w:val="bottom"/>
          </w:tcPr>
          <w:p w14:paraId="4924040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-7.18 **</w:t>
            </w:r>
          </w:p>
        </w:tc>
        <w:tc>
          <w:tcPr>
            <w:tcW w:w="1275" w:type="dxa"/>
            <w:vAlign w:val="bottom"/>
          </w:tcPr>
          <w:p w14:paraId="05BADF0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-15.89 **</w:t>
            </w:r>
          </w:p>
        </w:tc>
        <w:tc>
          <w:tcPr>
            <w:tcW w:w="1275" w:type="dxa"/>
            <w:vAlign w:val="bottom"/>
          </w:tcPr>
          <w:p w14:paraId="6D0BC82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11.27 **</w:t>
            </w:r>
          </w:p>
        </w:tc>
        <w:tc>
          <w:tcPr>
            <w:tcW w:w="1275" w:type="dxa"/>
            <w:vAlign w:val="bottom"/>
          </w:tcPr>
          <w:p w14:paraId="780A05C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-44.36 **</w:t>
            </w:r>
          </w:p>
        </w:tc>
      </w:tr>
      <w:tr w:rsidR="0089707A" w14:paraId="62BDCFAB" w14:textId="77777777" w:rsidTr="00727DC6">
        <w:trPr>
          <w:trHeight w:val="283"/>
        </w:trPr>
        <w:tc>
          <w:tcPr>
            <w:tcW w:w="2537" w:type="dxa"/>
            <w:vAlign w:val="bottom"/>
          </w:tcPr>
          <w:p w14:paraId="3EC0A54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JLML-01888XJLSN-80</w:t>
            </w:r>
          </w:p>
        </w:tc>
        <w:tc>
          <w:tcPr>
            <w:tcW w:w="1275" w:type="dxa"/>
            <w:vAlign w:val="bottom"/>
          </w:tcPr>
          <w:p w14:paraId="7F91B37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-15.30 **</w:t>
            </w:r>
          </w:p>
        </w:tc>
        <w:tc>
          <w:tcPr>
            <w:tcW w:w="1275" w:type="dxa"/>
            <w:vAlign w:val="bottom"/>
          </w:tcPr>
          <w:p w14:paraId="139FB7A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-25.97 **</w:t>
            </w:r>
          </w:p>
        </w:tc>
        <w:tc>
          <w:tcPr>
            <w:tcW w:w="1275" w:type="dxa"/>
            <w:vAlign w:val="bottom"/>
          </w:tcPr>
          <w:p w14:paraId="715625A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-28.71 **</w:t>
            </w:r>
          </w:p>
        </w:tc>
        <w:tc>
          <w:tcPr>
            <w:tcW w:w="1275" w:type="dxa"/>
            <w:vAlign w:val="bottom"/>
          </w:tcPr>
          <w:p w14:paraId="10EFBEF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-23.81 **</w:t>
            </w:r>
          </w:p>
        </w:tc>
        <w:tc>
          <w:tcPr>
            <w:tcW w:w="1275" w:type="dxa"/>
            <w:vAlign w:val="bottom"/>
          </w:tcPr>
          <w:p w14:paraId="587E5CF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-9.89 **</w:t>
            </w:r>
          </w:p>
        </w:tc>
        <w:tc>
          <w:tcPr>
            <w:tcW w:w="1275" w:type="dxa"/>
            <w:vAlign w:val="bottom"/>
          </w:tcPr>
          <w:p w14:paraId="02C0D83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-20.95 **</w:t>
            </w:r>
          </w:p>
        </w:tc>
        <w:tc>
          <w:tcPr>
            <w:tcW w:w="1275" w:type="dxa"/>
            <w:vAlign w:val="bottom"/>
          </w:tcPr>
          <w:p w14:paraId="3B331B6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-17.10 **</w:t>
            </w:r>
          </w:p>
        </w:tc>
        <w:tc>
          <w:tcPr>
            <w:tcW w:w="1275" w:type="dxa"/>
            <w:vAlign w:val="bottom"/>
          </w:tcPr>
          <w:p w14:paraId="32AE45F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-24.45 **</w:t>
            </w:r>
          </w:p>
        </w:tc>
      </w:tr>
      <w:tr w:rsidR="0089707A" w14:paraId="4B157634" w14:textId="77777777" w:rsidTr="00727DC6">
        <w:trPr>
          <w:trHeight w:val="283"/>
        </w:trPr>
        <w:tc>
          <w:tcPr>
            <w:tcW w:w="2537" w:type="dxa"/>
            <w:vAlign w:val="bottom"/>
          </w:tcPr>
          <w:p w14:paraId="26D4B7E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JLML-01888XJLSN-81</w:t>
            </w:r>
          </w:p>
        </w:tc>
        <w:tc>
          <w:tcPr>
            <w:tcW w:w="1275" w:type="dxa"/>
            <w:vAlign w:val="bottom"/>
          </w:tcPr>
          <w:p w14:paraId="499FD82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10.66 **</w:t>
            </w:r>
          </w:p>
        </w:tc>
        <w:tc>
          <w:tcPr>
            <w:tcW w:w="1275" w:type="dxa"/>
            <w:vAlign w:val="bottom"/>
          </w:tcPr>
          <w:p w14:paraId="14345C1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0.85 ns</w:t>
            </w:r>
          </w:p>
        </w:tc>
        <w:tc>
          <w:tcPr>
            <w:tcW w:w="1275" w:type="dxa"/>
            <w:vAlign w:val="bottom"/>
          </w:tcPr>
          <w:p w14:paraId="37BC8A0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-6.21 **</w:t>
            </w:r>
          </w:p>
        </w:tc>
        <w:tc>
          <w:tcPr>
            <w:tcW w:w="1275" w:type="dxa"/>
            <w:vAlign w:val="bottom"/>
          </w:tcPr>
          <w:p w14:paraId="5707516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-20.27 **</w:t>
            </w:r>
          </w:p>
        </w:tc>
        <w:tc>
          <w:tcPr>
            <w:tcW w:w="1275" w:type="dxa"/>
            <w:vAlign w:val="bottom"/>
          </w:tcPr>
          <w:p w14:paraId="4ECAE51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18.88 **</w:t>
            </w:r>
          </w:p>
        </w:tc>
        <w:tc>
          <w:tcPr>
            <w:tcW w:w="1275" w:type="dxa"/>
            <w:vAlign w:val="bottom"/>
          </w:tcPr>
          <w:p w14:paraId="58C362D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-11.02 **</w:t>
            </w:r>
          </w:p>
        </w:tc>
        <w:tc>
          <w:tcPr>
            <w:tcW w:w="1275" w:type="dxa"/>
            <w:vAlign w:val="bottom"/>
          </w:tcPr>
          <w:p w14:paraId="5AB2E65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-22.27 **</w:t>
            </w:r>
          </w:p>
        </w:tc>
        <w:tc>
          <w:tcPr>
            <w:tcW w:w="1275" w:type="dxa"/>
            <w:vAlign w:val="bottom"/>
          </w:tcPr>
          <w:p w14:paraId="1C3C299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-58.51 **</w:t>
            </w:r>
          </w:p>
        </w:tc>
      </w:tr>
      <w:tr w:rsidR="0089707A" w14:paraId="3B0FEBAD" w14:textId="77777777" w:rsidTr="00727DC6">
        <w:trPr>
          <w:trHeight w:val="283"/>
        </w:trPr>
        <w:tc>
          <w:tcPr>
            <w:tcW w:w="2537" w:type="dxa"/>
            <w:vAlign w:val="bottom"/>
          </w:tcPr>
          <w:p w14:paraId="116480A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JLML-05444XJLSN-03</w:t>
            </w:r>
          </w:p>
        </w:tc>
        <w:tc>
          <w:tcPr>
            <w:tcW w:w="1275" w:type="dxa"/>
            <w:vAlign w:val="bottom"/>
          </w:tcPr>
          <w:p w14:paraId="57A7953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12.10 **</w:t>
            </w:r>
          </w:p>
        </w:tc>
        <w:tc>
          <w:tcPr>
            <w:tcW w:w="1275" w:type="dxa"/>
            <w:vAlign w:val="bottom"/>
          </w:tcPr>
          <w:p w14:paraId="5314ABC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8.33 **</w:t>
            </w:r>
          </w:p>
        </w:tc>
        <w:tc>
          <w:tcPr>
            <w:tcW w:w="1275" w:type="dxa"/>
            <w:vAlign w:val="bottom"/>
          </w:tcPr>
          <w:p w14:paraId="5B0E1B9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13.64 **</w:t>
            </w:r>
          </w:p>
        </w:tc>
        <w:tc>
          <w:tcPr>
            <w:tcW w:w="1275" w:type="dxa"/>
            <w:vAlign w:val="bottom"/>
          </w:tcPr>
          <w:p w14:paraId="4744B80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-17.47 **</w:t>
            </w:r>
          </w:p>
        </w:tc>
        <w:tc>
          <w:tcPr>
            <w:tcW w:w="1275" w:type="dxa"/>
            <w:vAlign w:val="bottom"/>
          </w:tcPr>
          <w:p w14:paraId="3254FEB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-16.85 **</w:t>
            </w:r>
          </w:p>
        </w:tc>
        <w:tc>
          <w:tcPr>
            <w:tcW w:w="1275" w:type="dxa"/>
            <w:vAlign w:val="bottom"/>
          </w:tcPr>
          <w:p w14:paraId="01BDB83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-12.72 **</w:t>
            </w:r>
          </w:p>
        </w:tc>
        <w:tc>
          <w:tcPr>
            <w:tcW w:w="1275" w:type="dxa"/>
            <w:vAlign w:val="bottom"/>
          </w:tcPr>
          <w:p w14:paraId="664FB1E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21.58 **</w:t>
            </w:r>
          </w:p>
        </w:tc>
        <w:tc>
          <w:tcPr>
            <w:tcW w:w="1275" w:type="dxa"/>
            <w:vAlign w:val="bottom"/>
          </w:tcPr>
          <w:p w14:paraId="1A68A1B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-38.99 **</w:t>
            </w:r>
          </w:p>
        </w:tc>
      </w:tr>
      <w:tr w:rsidR="0089707A" w14:paraId="2E674ACB" w14:textId="77777777" w:rsidTr="00727DC6">
        <w:trPr>
          <w:trHeight w:val="283"/>
        </w:trPr>
        <w:tc>
          <w:tcPr>
            <w:tcW w:w="2537" w:type="dxa"/>
            <w:vAlign w:val="bottom"/>
          </w:tcPr>
          <w:p w14:paraId="6CD126A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JLML-05444XJLSN-22</w:t>
            </w:r>
          </w:p>
        </w:tc>
        <w:tc>
          <w:tcPr>
            <w:tcW w:w="1275" w:type="dxa"/>
            <w:vAlign w:val="bottom"/>
          </w:tcPr>
          <w:p w14:paraId="2EC500E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11.94 **</w:t>
            </w:r>
          </w:p>
        </w:tc>
        <w:tc>
          <w:tcPr>
            <w:tcW w:w="1275" w:type="dxa"/>
            <w:vAlign w:val="bottom"/>
          </w:tcPr>
          <w:p w14:paraId="56C174B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 ns</w:t>
            </w:r>
          </w:p>
        </w:tc>
        <w:tc>
          <w:tcPr>
            <w:tcW w:w="1275" w:type="dxa"/>
            <w:vAlign w:val="bottom"/>
          </w:tcPr>
          <w:p w14:paraId="56A76A8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-2.79 ns</w:t>
            </w:r>
          </w:p>
        </w:tc>
        <w:tc>
          <w:tcPr>
            <w:tcW w:w="1275" w:type="dxa"/>
            <w:vAlign w:val="bottom"/>
          </w:tcPr>
          <w:p w14:paraId="6FAF3D1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-30.55 **</w:t>
            </w:r>
          </w:p>
        </w:tc>
        <w:tc>
          <w:tcPr>
            <w:tcW w:w="1275" w:type="dxa"/>
            <w:vAlign w:val="bottom"/>
          </w:tcPr>
          <w:p w14:paraId="30C6CEE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10.58 **</w:t>
            </w:r>
          </w:p>
        </w:tc>
        <w:tc>
          <w:tcPr>
            <w:tcW w:w="1275" w:type="dxa"/>
            <w:vAlign w:val="bottom"/>
          </w:tcPr>
          <w:p w14:paraId="55FD4FC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-11.50 **</w:t>
            </w:r>
          </w:p>
        </w:tc>
        <w:tc>
          <w:tcPr>
            <w:tcW w:w="1275" w:type="dxa"/>
            <w:vAlign w:val="bottom"/>
          </w:tcPr>
          <w:p w14:paraId="71EB9FB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-7.01 **</w:t>
            </w:r>
          </w:p>
        </w:tc>
        <w:tc>
          <w:tcPr>
            <w:tcW w:w="1275" w:type="dxa"/>
            <w:vAlign w:val="bottom"/>
          </w:tcPr>
          <w:p w14:paraId="775C63A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-40.68 **</w:t>
            </w:r>
          </w:p>
        </w:tc>
      </w:tr>
      <w:tr w:rsidR="0089707A" w14:paraId="596E5A23" w14:textId="77777777" w:rsidTr="00727DC6">
        <w:trPr>
          <w:trHeight w:val="283"/>
        </w:trPr>
        <w:tc>
          <w:tcPr>
            <w:tcW w:w="2537" w:type="dxa"/>
            <w:vAlign w:val="bottom"/>
          </w:tcPr>
          <w:p w14:paraId="4BAD1AD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JLML-05444XJLSN-25</w:t>
            </w:r>
          </w:p>
        </w:tc>
        <w:tc>
          <w:tcPr>
            <w:tcW w:w="1275" w:type="dxa"/>
            <w:vAlign w:val="bottom"/>
          </w:tcPr>
          <w:p w14:paraId="4AEBCD2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12.60 **</w:t>
            </w:r>
          </w:p>
        </w:tc>
        <w:tc>
          <w:tcPr>
            <w:tcW w:w="1275" w:type="dxa"/>
            <w:vAlign w:val="bottom"/>
          </w:tcPr>
          <w:p w14:paraId="532A0E3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1.39 ns</w:t>
            </w:r>
          </w:p>
        </w:tc>
        <w:tc>
          <w:tcPr>
            <w:tcW w:w="1275" w:type="dxa"/>
            <w:vAlign w:val="bottom"/>
          </w:tcPr>
          <w:p w14:paraId="0F70EF1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-6.78 **</w:t>
            </w:r>
          </w:p>
        </w:tc>
        <w:tc>
          <w:tcPr>
            <w:tcW w:w="1275" w:type="dxa"/>
            <w:vAlign w:val="bottom"/>
          </w:tcPr>
          <w:p w14:paraId="7A8FF56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-21.07 **</w:t>
            </w:r>
          </w:p>
        </w:tc>
        <w:tc>
          <w:tcPr>
            <w:tcW w:w="1275" w:type="dxa"/>
            <w:vAlign w:val="bottom"/>
          </w:tcPr>
          <w:p w14:paraId="7FC754C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-6.44 **</w:t>
            </w:r>
          </w:p>
        </w:tc>
        <w:tc>
          <w:tcPr>
            <w:tcW w:w="1275" w:type="dxa"/>
            <w:vAlign w:val="bottom"/>
          </w:tcPr>
          <w:p w14:paraId="1D0C2BA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-16.36 **</w:t>
            </w:r>
          </w:p>
        </w:tc>
        <w:tc>
          <w:tcPr>
            <w:tcW w:w="1275" w:type="dxa"/>
            <w:vAlign w:val="bottom"/>
          </w:tcPr>
          <w:p w14:paraId="76F2E1D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25.86 **</w:t>
            </w:r>
          </w:p>
        </w:tc>
        <w:tc>
          <w:tcPr>
            <w:tcW w:w="1275" w:type="dxa"/>
            <w:vAlign w:val="bottom"/>
          </w:tcPr>
          <w:p w14:paraId="5ECF800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-54.95 **</w:t>
            </w:r>
          </w:p>
        </w:tc>
      </w:tr>
      <w:tr w:rsidR="0089707A" w14:paraId="04CE2467" w14:textId="77777777" w:rsidTr="00727DC6">
        <w:trPr>
          <w:trHeight w:val="283"/>
        </w:trPr>
        <w:tc>
          <w:tcPr>
            <w:tcW w:w="2537" w:type="dxa"/>
            <w:vAlign w:val="bottom"/>
          </w:tcPr>
          <w:p w14:paraId="7984DE4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JLML-05444XJLSN-31</w:t>
            </w:r>
          </w:p>
        </w:tc>
        <w:tc>
          <w:tcPr>
            <w:tcW w:w="1275" w:type="dxa"/>
            <w:vAlign w:val="bottom"/>
          </w:tcPr>
          <w:p w14:paraId="794F793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-11.56 **</w:t>
            </w:r>
          </w:p>
        </w:tc>
        <w:tc>
          <w:tcPr>
            <w:tcW w:w="1275" w:type="dxa"/>
            <w:vAlign w:val="bottom"/>
          </w:tcPr>
          <w:p w14:paraId="78EB35A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-10.26 **</w:t>
            </w:r>
          </w:p>
        </w:tc>
        <w:tc>
          <w:tcPr>
            <w:tcW w:w="1275" w:type="dxa"/>
            <w:vAlign w:val="bottom"/>
          </w:tcPr>
          <w:p w14:paraId="727765A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-22.72 **</w:t>
            </w:r>
          </w:p>
        </w:tc>
        <w:tc>
          <w:tcPr>
            <w:tcW w:w="1275" w:type="dxa"/>
            <w:vAlign w:val="bottom"/>
          </w:tcPr>
          <w:p w14:paraId="69835A8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-30.76 **</w:t>
            </w:r>
          </w:p>
        </w:tc>
        <w:tc>
          <w:tcPr>
            <w:tcW w:w="1275" w:type="dxa"/>
            <w:vAlign w:val="bottom"/>
          </w:tcPr>
          <w:p w14:paraId="6F3418E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-13.06 **</w:t>
            </w:r>
          </w:p>
        </w:tc>
        <w:tc>
          <w:tcPr>
            <w:tcW w:w="1275" w:type="dxa"/>
            <w:vAlign w:val="bottom"/>
          </w:tcPr>
          <w:p w14:paraId="3CAC0A1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-12.03 **</w:t>
            </w:r>
          </w:p>
        </w:tc>
        <w:tc>
          <w:tcPr>
            <w:tcW w:w="1275" w:type="dxa"/>
            <w:vAlign w:val="bottom"/>
          </w:tcPr>
          <w:p w14:paraId="2F0B183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2.85 ns</w:t>
            </w:r>
          </w:p>
        </w:tc>
        <w:tc>
          <w:tcPr>
            <w:tcW w:w="1275" w:type="dxa"/>
            <w:vAlign w:val="bottom"/>
          </w:tcPr>
          <w:p w14:paraId="57AC373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-30.67 **</w:t>
            </w:r>
          </w:p>
        </w:tc>
      </w:tr>
      <w:tr w:rsidR="0089707A" w14:paraId="4249233E" w14:textId="77777777" w:rsidTr="00727DC6">
        <w:trPr>
          <w:trHeight w:val="283"/>
        </w:trPr>
        <w:tc>
          <w:tcPr>
            <w:tcW w:w="2537" w:type="dxa"/>
            <w:vAlign w:val="bottom"/>
          </w:tcPr>
          <w:p w14:paraId="73572F7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JLML-05444XJLSN-34</w:t>
            </w:r>
          </w:p>
        </w:tc>
        <w:tc>
          <w:tcPr>
            <w:tcW w:w="1275" w:type="dxa"/>
            <w:vAlign w:val="bottom"/>
          </w:tcPr>
          <w:p w14:paraId="72C52DA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-8.14 **</w:t>
            </w:r>
          </w:p>
        </w:tc>
        <w:tc>
          <w:tcPr>
            <w:tcW w:w="1275" w:type="dxa"/>
            <w:vAlign w:val="bottom"/>
          </w:tcPr>
          <w:p w14:paraId="1175C49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4.30 *</w:t>
            </w:r>
          </w:p>
        </w:tc>
        <w:tc>
          <w:tcPr>
            <w:tcW w:w="1275" w:type="dxa"/>
            <w:vAlign w:val="bottom"/>
          </w:tcPr>
          <w:p w14:paraId="6E0311F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5.80 **</w:t>
            </w:r>
          </w:p>
        </w:tc>
        <w:tc>
          <w:tcPr>
            <w:tcW w:w="1275" w:type="dxa"/>
            <w:vAlign w:val="bottom"/>
          </w:tcPr>
          <w:p w14:paraId="06D442E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-36.98 **</w:t>
            </w:r>
          </w:p>
        </w:tc>
        <w:tc>
          <w:tcPr>
            <w:tcW w:w="1275" w:type="dxa"/>
            <w:vAlign w:val="bottom"/>
          </w:tcPr>
          <w:p w14:paraId="1816CD8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5.68 **</w:t>
            </w:r>
          </w:p>
        </w:tc>
        <w:tc>
          <w:tcPr>
            <w:tcW w:w="1275" w:type="dxa"/>
            <w:vAlign w:val="bottom"/>
          </w:tcPr>
          <w:p w14:paraId="3DD70CA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7.00 **</w:t>
            </w:r>
          </w:p>
        </w:tc>
        <w:tc>
          <w:tcPr>
            <w:tcW w:w="1275" w:type="dxa"/>
            <w:vAlign w:val="bottom"/>
          </w:tcPr>
          <w:p w14:paraId="7E0C67D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-15.34 **</w:t>
            </w:r>
          </w:p>
        </w:tc>
        <w:tc>
          <w:tcPr>
            <w:tcW w:w="1275" w:type="dxa"/>
            <w:vAlign w:val="bottom"/>
          </w:tcPr>
          <w:p w14:paraId="3CF947E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-50.98 **</w:t>
            </w:r>
          </w:p>
        </w:tc>
      </w:tr>
      <w:tr w:rsidR="0089707A" w14:paraId="39C558AE" w14:textId="77777777" w:rsidTr="00727DC6">
        <w:trPr>
          <w:trHeight w:val="283"/>
        </w:trPr>
        <w:tc>
          <w:tcPr>
            <w:tcW w:w="2537" w:type="dxa"/>
            <w:vAlign w:val="bottom"/>
          </w:tcPr>
          <w:p w14:paraId="0AD9DAB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JLML-05444XJLSN-66</w:t>
            </w:r>
          </w:p>
        </w:tc>
        <w:tc>
          <w:tcPr>
            <w:tcW w:w="1275" w:type="dxa"/>
            <w:vAlign w:val="bottom"/>
          </w:tcPr>
          <w:p w14:paraId="62A7719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6.43 **</w:t>
            </w:r>
          </w:p>
        </w:tc>
        <w:tc>
          <w:tcPr>
            <w:tcW w:w="1275" w:type="dxa"/>
            <w:vAlign w:val="bottom"/>
          </w:tcPr>
          <w:p w14:paraId="4CBEB8E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8.65 **</w:t>
            </w:r>
          </w:p>
        </w:tc>
        <w:tc>
          <w:tcPr>
            <w:tcW w:w="1275" w:type="dxa"/>
            <w:vAlign w:val="bottom"/>
          </w:tcPr>
          <w:p w14:paraId="4BC75A9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-6.12 **</w:t>
            </w:r>
          </w:p>
        </w:tc>
        <w:tc>
          <w:tcPr>
            <w:tcW w:w="1275" w:type="dxa"/>
            <w:vAlign w:val="bottom"/>
          </w:tcPr>
          <w:p w14:paraId="39EB3E4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-33.61 **</w:t>
            </w:r>
          </w:p>
        </w:tc>
        <w:tc>
          <w:tcPr>
            <w:tcW w:w="1275" w:type="dxa"/>
            <w:vAlign w:val="bottom"/>
          </w:tcPr>
          <w:p w14:paraId="10C1FBF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5.87 **</w:t>
            </w:r>
          </w:p>
        </w:tc>
        <w:tc>
          <w:tcPr>
            <w:tcW w:w="1275" w:type="dxa"/>
            <w:vAlign w:val="bottom"/>
          </w:tcPr>
          <w:p w14:paraId="7CEB42E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-1.36 ns</w:t>
            </w:r>
          </w:p>
        </w:tc>
        <w:tc>
          <w:tcPr>
            <w:tcW w:w="1275" w:type="dxa"/>
            <w:vAlign w:val="bottom"/>
          </w:tcPr>
          <w:p w14:paraId="6873CAB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15.80 **</w:t>
            </w:r>
          </w:p>
        </w:tc>
        <w:tc>
          <w:tcPr>
            <w:tcW w:w="1275" w:type="dxa"/>
            <w:vAlign w:val="bottom"/>
          </w:tcPr>
          <w:p w14:paraId="3D351DC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-18.78 **</w:t>
            </w:r>
          </w:p>
        </w:tc>
      </w:tr>
      <w:tr w:rsidR="0089707A" w14:paraId="7342EED5" w14:textId="77777777" w:rsidTr="00727DC6">
        <w:trPr>
          <w:trHeight w:val="283"/>
        </w:trPr>
        <w:tc>
          <w:tcPr>
            <w:tcW w:w="2537" w:type="dxa"/>
            <w:vAlign w:val="bottom"/>
          </w:tcPr>
          <w:p w14:paraId="62E7D3D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JLML-05444XJLSN-72</w:t>
            </w:r>
          </w:p>
        </w:tc>
        <w:tc>
          <w:tcPr>
            <w:tcW w:w="1275" w:type="dxa"/>
            <w:vAlign w:val="bottom"/>
          </w:tcPr>
          <w:p w14:paraId="72B5D32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-5.57 **</w:t>
            </w:r>
          </w:p>
        </w:tc>
        <w:tc>
          <w:tcPr>
            <w:tcW w:w="1275" w:type="dxa"/>
            <w:vAlign w:val="bottom"/>
          </w:tcPr>
          <w:p w14:paraId="4471DA3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0.72 ns</w:t>
            </w:r>
          </w:p>
        </w:tc>
        <w:tc>
          <w:tcPr>
            <w:tcW w:w="1275" w:type="dxa"/>
            <w:vAlign w:val="bottom"/>
          </w:tcPr>
          <w:p w14:paraId="5ECDCE4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3.51 ns</w:t>
            </w:r>
          </w:p>
        </w:tc>
        <w:tc>
          <w:tcPr>
            <w:tcW w:w="1275" w:type="dxa"/>
            <w:vAlign w:val="bottom"/>
          </w:tcPr>
          <w:p w14:paraId="186FEA5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-32.50 **</w:t>
            </w:r>
          </w:p>
        </w:tc>
        <w:tc>
          <w:tcPr>
            <w:tcW w:w="1275" w:type="dxa"/>
            <w:vAlign w:val="bottom"/>
          </w:tcPr>
          <w:p w14:paraId="187CDB7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11.74 **</w:t>
            </w:r>
          </w:p>
        </w:tc>
        <w:tc>
          <w:tcPr>
            <w:tcW w:w="1275" w:type="dxa"/>
            <w:vAlign w:val="bottom"/>
          </w:tcPr>
          <w:p w14:paraId="08FBA33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-10.74 **</w:t>
            </w:r>
          </w:p>
        </w:tc>
        <w:tc>
          <w:tcPr>
            <w:tcW w:w="1275" w:type="dxa"/>
            <w:vAlign w:val="bottom"/>
          </w:tcPr>
          <w:p w14:paraId="38B0758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-0.99 ns</w:t>
            </w:r>
          </w:p>
        </w:tc>
        <w:tc>
          <w:tcPr>
            <w:tcW w:w="1275" w:type="dxa"/>
            <w:vAlign w:val="bottom"/>
          </w:tcPr>
          <w:p w14:paraId="6499970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-23.63 **</w:t>
            </w:r>
          </w:p>
        </w:tc>
      </w:tr>
      <w:tr w:rsidR="0089707A" w14:paraId="0DDAF6FB" w14:textId="77777777" w:rsidTr="00727DC6">
        <w:trPr>
          <w:trHeight w:val="283"/>
        </w:trPr>
        <w:tc>
          <w:tcPr>
            <w:tcW w:w="2537" w:type="dxa"/>
            <w:vAlign w:val="bottom"/>
          </w:tcPr>
          <w:p w14:paraId="69D149A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JLML-05444XJLSN-73</w:t>
            </w:r>
          </w:p>
        </w:tc>
        <w:tc>
          <w:tcPr>
            <w:tcW w:w="1275" w:type="dxa"/>
            <w:vAlign w:val="bottom"/>
          </w:tcPr>
          <w:p w14:paraId="1D046C0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7.10 **</w:t>
            </w:r>
          </w:p>
        </w:tc>
        <w:tc>
          <w:tcPr>
            <w:tcW w:w="1275" w:type="dxa"/>
            <w:vAlign w:val="bottom"/>
          </w:tcPr>
          <w:p w14:paraId="4DB238B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 ns</w:t>
            </w:r>
          </w:p>
        </w:tc>
        <w:tc>
          <w:tcPr>
            <w:tcW w:w="1275" w:type="dxa"/>
            <w:vAlign w:val="bottom"/>
          </w:tcPr>
          <w:p w14:paraId="49379AD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4.28 ns</w:t>
            </w:r>
          </w:p>
        </w:tc>
        <w:tc>
          <w:tcPr>
            <w:tcW w:w="1275" w:type="dxa"/>
            <w:vAlign w:val="bottom"/>
          </w:tcPr>
          <w:p w14:paraId="753B8DA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-26.32 **</w:t>
            </w:r>
          </w:p>
        </w:tc>
        <w:tc>
          <w:tcPr>
            <w:tcW w:w="1275" w:type="dxa"/>
            <w:vAlign w:val="bottom"/>
          </w:tcPr>
          <w:p w14:paraId="08B558C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-24.20 **</w:t>
            </w:r>
          </w:p>
        </w:tc>
        <w:tc>
          <w:tcPr>
            <w:tcW w:w="1275" w:type="dxa"/>
            <w:vAlign w:val="bottom"/>
          </w:tcPr>
          <w:p w14:paraId="301C2E9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-3.35 ns</w:t>
            </w:r>
          </w:p>
        </w:tc>
        <w:tc>
          <w:tcPr>
            <w:tcW w:w="1275" w:type="dxa"/>
            <w:vAlign w:val="bottom"/>
          </w:tcPr>
          <w:p w14:paraId="44348F0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-14.39 **</w:t>
            </w:r>
          </w:p>
        </w:tc>
        <w:tc>
          <w:tcPr>
            <w:tcW w:w="1275" w:type="dxa"/>
            <w:vAlign w:val="bottom"/>
          </w:tcPr>
          <w:p w14:paraId="2F5FEB8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-57.94 **</w:t>
            </w:r>
          </w:p>
        </w:tc>
      </w:tr>
      <w:tr w:rsidR="0089707A" w14:paraId="7378C34A" w14:textId="77777777" w:rsidTr="00727DC6">
        <w:trPr>
          <w:trHeight w:val="283"/>
        </w:trPr>
        <w:tc>
          <w:tcPr>
            <w:tcW w:w="2537" w:type="dxa"/>
            <w:vAlign w:val="bottom"/>
          </w:tcPr>
          <w:p w14:paraId="2441AE5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JLML-05444XJLSN-80</w:t>
            </w:r>
          </w:p>
        </w:tc>
        <w:tc>
          <w:tcPr>
            <w:tcW w:w="1275" w:type="dxa"/>
            <w:vAlign w:val="bottom"/>
          </w:tcPr>
          <w:p w14:paraId="06CADB9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-11.65 **</w:t>
            </w:r>
          </w:p>
        </w:tc>
        <w:tc>
          <w:tcPr>
            <w:tcW w:w="1275" w:type="dxa"/>
            <w:vAlign w:val="bottom"/>
          </w:tcPr>
          <w:p w14:paraId="2F56CD0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 ns</w:t>
            </w:r>
          </w:p>
        </w:tc>
        <w:tc>
          <w:tcPr>
            <w:tcW w:w="1275" w:type="dxa"/>
            <w:vAlign w:val="bottom"/>
          </w:tcPr>
          <w:p w14:paraId="30036C1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-1.42 ns</w:t>
            </w:r>
          </w:p>
        </w:tc>
        <w:tc>
          <w:tcPr>
            <w:tcW w:w="1275" w:type="dxa"/>
            <w:vAlign w:val="bottom"/>
          </w:tcPr>
          <w:p w14:paraId="0E56883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-24.01 **</w:t>
            </w:r>
          </w:p>
        </w:tc>
        <w:tc>
          <w:tcPr>
            <w:tcW w:w="1275" w:type="dxa"/>
            <w:vAlign w:val="bottom"/>
          </w:tcPr>
          <w:p w14:paraId="28B3B7D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-3.32 ns</w:t>
            </w:r>
          </w:p>
        </w:tc>
        <w:tc>
          <w:tcPr>
            <w:tcW w:w="1275" w:type="dxa"/>
            <w:vAlign w:val="bottom"/>
          </w:tcPr>
          <w:p w14:paraId="11A0662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4.73 *</w:t>
            </w:r>
          </w:p>
        </w:tc>
        <w:tc>
          <w:tcPr>
            <w:tcW w:w="1275" w:type="dxa"/>
            <w:vAlign w:val="bottom"/>
          </w:tcPr>
          <w:p w14:paraId="517AF49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4.03 ns</w:t>
            </w:r>
          </w:p>
        </w:tc>
        <w:tc>
          <w:tcPr>
            <w:tcW w:w="1275" w:type="dxa"/>
            <w:vAlign w:val="bottom"/>
          </w:tcPr>
          <w:p w14:paraId="75059D8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-29.18 **</w:t>
            </w:r>
          </w:p>
        </w:tc>
      </w:tr>
      <w:tr w:rsidR="0089707A" w14:paraId="0682E5C8" w14:textId="77777777" w:rsidTr="00727DC6">
        <w:trPr>
          <w:trHeight w:val="283"/>
        </w:trPr>
        <w:tc>
          <w:tcPr>
            <w:tcW w:w="2537" w:type="dxa"/>
            <w:vAlign w:val="bottom"/>
          </w:tcPr>
          <w:p w14:paraId="7AE8F54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JLML-05444XJLSN-81</w:t>
            </w:r>
          </w:p>
        </w:tc>
        <w:tc>
          <w:tcPr>
            <w:tcW w:w="1275" w:type="dxa"/>
            <w:vAlign w:val="bottom"/>
          </w:tcPr>
          <w:p w14:paraId="5616875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9.69 **</w:t>
            </w:r>
          </w:p>
        </w:tc>
        <w:tc>
          <w:tcPr>
            <w:tcW w:w="1275" w:type="dxa"/>
            <w:vAlign w:val="bottom"/>
          </w:tcPr>
          <w:p w14:paraId="39524F9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-18.37 **</w:t>
            </w:r>
          </w:p>
        </w:tc>
        <w:tc>
          <w:tcPr>
            <w:tcW w:w="1275" w:type="dxa"/>
            <w:vAlign w:val="bottom"/>
          </w:tcPr>
          <w:p w14:paraId="25C46F4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-9.33 **</w:t>
            </w:r>
          </w:p>
        </w:tc>
        <w:tc>
          <w:tcPr>
            <w:tcW w:w="1275" w:type="dxa"/>
            <w:vAlign w:val="bottom"/>
          </w:tcPr>
          <w:p w14:paraId="7BED062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-10.33 **</w:t>
            </w:r>
          </w:p>
        </w:tc>
        <w:tc>
          <w:tcPr>
            <w:tcW w:w="1275" w:type="dxa"/>
            <w:vAlign w:val="bottom"/>
          </w:tcPr>
          <w:p w14:paraId="4F12C5F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 ns</w:t>
            </w:r>
          </w:p>
        </w:tc>
        <w:tc>
          <w:tcPr>
            <w:tcW w:w="1275" w:type="dxa"/>
            <w:vAlign w:val="bottom"/>
          </w:tcPr>
          <w:p w14:paraId="1E41518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 ns</w:t>
            </w:r>
          </w:p>
        </w:tc>
        <w:tc>
          <w:tcPr>
            <w:tcW w:w="1275" w:type="dxa"/>
            <w:vAlign w:val="bottom"/>
          </w:tcPr>
          <w:p w14:paraId="4AE05AE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-21.89 **</w:t>
            </w:r>
          </w:p>
        </w:tc>
        <w:tc>
          <w:tcPr>
            <w:tcW w:w="1275" w:type="dxa"/>
            <w:vAlign w:val="bottom"/>
          </w:tcPr>
          <w:p w14:paraId="1C0BA9E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-61.03 **</w:t>
            </w:r>
          </w:p>
        </w:tc>
      </w:tr>
      <w:tr w:rsidR="0089707A" w14:paraId="252B5B3B" w14:textId="77777777" w:rsidTr="00727DC6">
        <w:trPr>
          <w:trHeight w:val="283"/>
        </w:trPr>
        <w:tc>
          <w:tcPr>
            <w:tcW w:w="2537" w:type="dxa"/>
            <w:vAlign w:val="bottom"/>
          </w:tcPr>
          <w:p w14:paraId="66B5E6B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JLML-94333XJLSN-03</w:t>
            </w:r>
          </w:p>
        </w:tc>
        <w:tc>
          <w:tcPr>
            <w:tcW w:w="1275" w:type="dxa"/>
            <w:vAlign w:val="bottom"/>
          </w:tcPr>
          <w:p w14:paraId="6B61227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-4.16 *</w:t>
            </w:r>
          </w:p>
        </w:tc>
        <w:tc>
          <w:tcPr>
            <w:tcW w:w="1275" w:type="dxa"/>
            <w:vAlign w:val="bottom"/>
          </w:tcPr>
          <w:p w14:paraId="0874389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1.37 ns</w:t>
            </w:r>
          </w:p>
        </w:tc>
        <w:tc>
          <w:tcPr>
            <w:tcW w:w="1275" w:type="dxa"/>
            <w:vAlign w:val="bottom"/>
          </w:tcPr>
          <w:p w14:paraId="6DAB374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8.29 **</w:t>
            </w:r>
          </w:p>
        </w:tc>
        <w:tc>
          <w:tcPr>
            <w:tcW w:w="1275" w:type="dxa"/>
            <w:vAlign w:val="bottom"/>
          </w:tcPr>
          <w:p w14:paraId="5C75148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-33.58 **</w:t>
            </w:r>
          </w:p>
        </w:tc>
        <w:tc>
          <w:tcPr>
            <w:tcW w:w="1275" w:type="dxa"/>
            <w:vAlign w:val="bottom"/>
          </w:tcPr>
          <w:p w14:paraId="12A2836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-12.67 **</w:t>
            </w:r>
          </w:p>
        </w:tc>
        <w:tc>
          <w:tcPr>
            <w:tcW w:w="1275" w:type="dxa"/>
            <w:vAlign w:val="bottom"/>
          </w:tcPr>
          <w:p w14:paraId="7F97A48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-21.94 **</w:t>
            </w:r>
          </w:p>
        </w:tc>
        <w:tc>
          <w:tcPr>
            <w:tcW w:w="1275" w:type="dxa"/>
            <w:vAlign w:val="bottom"/>
          </w:tcPr>
          <w:p w14:paraId="77901CB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-9.09 **</w:t>
            </w:r>
          </w:p>
        </w:tc>
        <w:tc>
          <w:tcPr>
            <w:tcW w:w="1275" w:type="dxa"/>
            <w:vAlign w:val="bottom"/>
          </w:tcPr>
          <w:p w14:paraId="6EAAAFE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-57.58 **</w:t>
            </w:r>
          </w:p>
        </w:tc>
      </w:tr>
      <w:tr w:rsidR="0089707A" w14:paraId="20F80F7B" w14:textId="77777777" w:rsidTr="00727DC6">
        <w:trPr>
          <w:trHeight w:val="283"/>
        </w:trPr>
        <w:tc>
          <w:tcPr>
            <w:tcW w:w="2537" w:type="dxa"/>
            <w:vAlign w:val="bottom"/>
          </w:tcPr>
          <w:p w14:paraId="0B57BB5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JLML-94333XJLSN-22</w:t>
            </w:r>
          </w:p>
        </w:tc>
        <w:tc>
          <w:tcPr>
            <w:tcW w:w="1275" w:type="dxa"/>
            <w:vAlign w:val="bottom"/>
          </w:tcPr>
          <w:p w14:paraId="3FBA57A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-9.94 **</w:t>
            </w:r>
          </w:p>
        </w:tc>
        <w:tc>
          <w:tcPr>
            <w:tcW w:w="1275" w:type="dxa"/>
            <w:vAlign w:val="bottom"/>
          </w:tcPr>
          <w:p w14:paraId="6AC0E50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4.15 *</w:t>
            </w:r>
          </w:p>
        </w:tc>
        <w:tc>
          <w:tcPr>
            <w:tcW w:w="1275" w:type="dxa"/>
            <w:vAlign w:val="bottom"/>
          </w:tcPr>
          <w:p w14:paraId="051FFF9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11.94 **</w:t>
            </w:r>
          </w:p>
        </w:tc>
        <w:tc>
          <w:tcPr>
            <w:tcW w:w="1275" w:type="dxa"/>
            <w:vAlign w:val="bottom"/>
          </w:tcPr>
          <w:p w14:paraId="379CEB7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-24.90 **</w:t>
            </w:r>
          </w:p>
        </w:tc>
        <w:tc>
          <w:tcPr>
            <w:tcW w:w="1275" w:type="dxa"/>
            <w:vAlign w:val="bottom"/>
          </w:tcPr>
          <w:p w14:paraId="1A031DF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-7.45 **</w:t>
            </w:r>
          </w:p>
        </w:tc>
        <w:tc>
          <w:tcPr>
            <w:tcW w:w="1275" w:type="dxa"/>
            <w:vAlign w:val="bottom"/>
          </w:tcPr>
          <w:p w14:paraId="04A224E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-20.66 **</w:t>
            </w:r>
          </w:p>
        </w:tc>
        <w:tc>
          <w:tcPr>
            <w:tcW w:w="1275" w:type="dxa"/>
            <w:vAlign w:val="bottom"/>
          </w:tcPr>
          <w:p w14:paraId="5B6DF83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4.93 *</w:t>
            </w:r>
          </w:p>
        </w:tc>
        <w:tc>
          <w:tcPr>
            <w:tcW w:w="1275" w:type="dxa"/>
            <w:vAlign w:val="bottom"/>
          </w:tcPr>
          <w:p w14:paraId="24D881C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5.36 ns</w:t>
            </w:r>
          </w:p>
        </w:tc>
      </w:tr>
      <w:tr w:rsidR="0089707A" w14:paraId="28C90B2A" w14:textId="77777777" w:rsidTr="00727DC6">
        <w:trPr>
          <w:trHeight w:val="283"/>
        </w:trPr>
        <w:tc>
          <w:tcPr>
            <w:tcW w:w="2537" w:type="dxa"/>
            <w:vAlign w:val="bottom"/>
          </w:tcPr>
          <w:p w14:paraId="6776A72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JLML-9433XJLSN-25</w:t>
            </w:r>
          </w:p>
        </w:tc>
        <w:tc>
          <w:tcPr>
            <w:tcW w:w="1275" w:type="dxa"/>
            <w:vAlign w:val="bottom"/>
          </w:tcPr>
          <w:p w14:paraId="4DF6F88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-12.13 **</w:t>
            </w:r>
          </w:p>
        </w:tc>
        <w:tc>
          <w:tcPr>
            <w:tcW w:w="1275" w:type="dxa"/>
            <w:vAlign w:val="bottom"/>
          </w:tcPr>
          <w:p w14:paraId="16A934D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4.13 *</w:t>
            </w:r>
          </w:p>
        </w:tc>
        <w:tc>
          <w:tcPr>
            <w:tcW w:w="1275" w:type="dxa"/>
            <w:vAlign w:val="bottom"/>
          </w:tcPr>
          <w:p w14:paraId="745C5E1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0.55 ns</w:t>
            </w:r>
          </w:p>
        </w:tc>
        <w:tc>
          <w:tcPr>
            <w:tcW w:w="1275" w:type="dxa"/>
            <w:vAlign w:val="bottom"/>
          </w:tcPr>
          <w:p w14:paraId="16917CB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-32.75 **</w:t>
            </w:r>
          </w:p>
        </w:tc>
        <w:tc>
          <w:tcPr>
            <w:tcW w:w="1275" w:type="dxa"/>
            <w:vAlign w:val="bottom"/>
          </w:tcPr>
          <w:p w14:paraId="666AE19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8.81 **</w:t>
            </w:r>
          </w:p>
        </w:tc>
        <w:tc>
          <w:tcPr>
            <w:tcW w:w="1275" w:type="dxa"/>
            <w:vAlign w:val="bottom"/>
          </w:tcPr>
          <w:p w14:paraId="2D5CEE3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-23.99 **</w:t>
            </w:r>
          </w:p>
        </w:tc>
        <w:tc>
          <w:tcPr>
            <w:tcW w:w="1275" w:type="dxa"/>
            <w:vAlign w:val="bottom"/>
          </w:tcPr>
          <w:p w14:paraId="612A983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13.27 **</w:t>
            </w:r>
          </w:p>
        </w:tc>
        <w:tc>
          <w:tcPr>
            <w:tcW w:w="1275" w:type="dxa"/>
            <w:vAlign w:val="bottom"/>
          </w:tcPr>
          <w:p w14:paraId="3A1DEAE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-67.22 **</w:t>
            </w:r>
          </w:p>
        </w:tc>
      </w:tr>
      <w:tr w:rsidR="0089707A" w14:paraId="13627753" w14:textId="77777777" w:rsidTr="00727DC6">
        <w:trPr>
          <w:trHeight w:val="283"/>
        </w:trPr>
        <w:tc>
          <w:tcPr>
            <w:tcW w:w="2537" w:type="dxa"/>
            <w:vAlign w:val="bottom"/>
          </w:tcPr>
          <w:p w14:paraId="43BE180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JLML-94333XJLSN-31</w:t>
            </w:r>
          </w:p>
        </w:tc>
        <w:tc>
          <w:tcPr>
            <w:tcW w:w="1275" w:type="dxa"/>
            <w:vAlign w:val="bottom"/>
          </w:tcPr>
          <w:p w14:paraId="6EACD99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-21.35 **</w:t>
            </w:r>
          </w:p>
        </w:tc>
        <w:tc>
          <w:tcPr>
            <w:tcW w:w="1275" w:type="dxa"/>
            <w:vAlign w:val="bottom"/>
          </w:tcPr>
          <w:p w14:paraId="7823C11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3.90 ns</w:t>
            </w:r>
          </w:p>
        </w:tc>
        <w:tc>
          <w:tcPr>
            <w:tcW w:w="1275" w:type="dxa"/>
            <w:vAlign w:val="bottom"/>
          </w:tcPr>
          <w:p w14:paraId="0EB4077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-1.93 ns</w:t>
            </w:r>
          </w:p>
        </w:tc>
        <w:tc>
          <w:tcPr>
            <w:tcW w:w="1275" w:type="dxa"/>
            <w:vAlign w:val="bottom"/>
          </w:tcPr>
          <w:p w14:paraId="2B8E63C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-33.73 **</w:t>
            </w:r>
          </w:p>
        </w:tc>
        <w:tc>
          <w:tcPr>
            <w:tcW w:w="1275" w:type="dxa"/>
            <w:vAlign w:val="bottom"/>
          </w:tcPr>
          <w:p w14:paraId="1096881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-25.33 **</w:t>
            </w:r>
          </w:p>
        </w:tc>
        <w:tc>
          <w:tcPr>
            <w:tcW w:w="1275" w:type="dxa"/>
            <w:vAlign w:val="bottom"/>
          </w:tcPr>
          <w:p w14:paraId="79EF6FB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-26.10 **</w:t>
            </w:r>
          </w:p>
        </w:tc>
        <w:tc>
          <w:tcPr>
            <w:tcW w:w="1275" w:type="dxa"/>
            <w:vAlign w:val="bottom"/>
          </w:tcPr>
          <w:p w14:paraId="719D6A0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-15.65 **</w:t>
            </w:r>
          </w:p>
        </w:tc>
        <w:tc>
          <w:tcPr>
            <w:tcW w:w="1275" w:type="dxa"/>
            <w:vAlign w:val="bottom"/>
          </w:tcPr>
          <w:p w14:paraId="3EF9E21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-50.04 **</w:t>
            </w:r>
          </w:p>
        </w:tc>
      </w:tr>
      <w:tr w:rsidR="0089707A" w14:paraId="77EDD25F" w14:textId="77777777" w:rsidTr="00727DC6">
        <w:trPr>
          <w:trHeight w:val="283"/>
        </w:trPr>
        <w:tc>
          <w:tcPr>
            <w:tcW w:w="2537" w:type="dxa"/>
            <w:vAlign w:val="bottom"/>
          </w:tcPr>
          <w:p w14:paraId="43887A2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JLML-94333XJLSN-34</w:t>
            </w:r>
          </w:p>
        </w:tc>
        <w:tc>
          <w:tcPr>
            <w:tcW w:w="1275" w:type="dxa"/>
            <w:vAlign w:val="bottom"/>
          </w:tcPr>
          <w:p w14:paraId="65C208B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-1.97 ns</w:t>
            </w:r>
          </w:p>
        </w:tc>
        <w:tc>
          <w:tcPr>
            <w:tcW w:w="1275" w:type="dxa"/>
            <w:vAlign w:val="bottom"/>
          </w:tcPr>
          <w:p w14:paraId="5FD4842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7.41 **</w:t>
            </w:r>
          </w:p>
        </w:tc>
        <w:tc>
          <w:tcPr>
            <w:tcW w:w="1275" w:type="dxa"/>
            <w:vAlign w:val="bottom"/>
          </w:tcPr>
          <w:p w14:paraId="76DED72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16.18 **</w:t>
            </w:r>
          </w:p>
        </w:tc>
        <w:tc>
          <w:tcPr>
            <w:tcW w:w="1275" w:type="dxa"/>
            <w:vAlign w:val="bottom"/>
          </w:tcPr>
          <w:p w14:paraId="5DF1178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-16.72 **</w:t>
            </w:r>
          </w:p>
        </w:tc>
        <w:tc>
          <w:tcPr>
            <w:tcW w:w="1275" w:type="dxa"/>
            <w:vAlign w:val="bottom"/>
          </w:tcPr>
          <w:p w14:paraId="0521B6D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6.44 **</w:t>
            </w:r>
          </w:p>
        </w:tc>
        <w:tc>
          <w:tcPr>
            <w:tcW w:w="1275" w:type="dxa"/>
            <w:vAlign w:val="bottom"/>
          </w:tcPr>
          <w:p w14:paraId="79714E6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-8.40 **</w:t>
            </w:r>
          </w:p>
        </w:tc>
        <w:tc>
          <w:tcPr>
            <w:tcW w:w="1275" w:type="dxa"/>
            <w:vAlign w:val="bottom"/>
          </w:tcPr>
          <w:p w14:paraId="0AD95A2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26.32 **</w:t>
            </w:r>
          </w:p>
        </w:tc>
        <w:tc>
          <w:tcPr>
            <w:tcW w:w="1275" w:type="dxa"/>
            <w:vAlign w:val="bottom"/>
          </w:tcPr>
          <w:p w14:paraId="4F652FF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ns</w:t>
            </w:r>
          </w:p>
        </w:tc>
      </w:tr>
      <w:tr w:rsidR="0089707A" w14:paraId="4100994B" w14:textId="77777777" w:rsidTr="00727DC6">
        <w:trPr>
          <w:trHeight w:val="283"/>
        </w:trPr>
        <w:tc>
          <w:tcPr>
            <w:tcW w:w="2537" w:type="dxa"/>
            <w:vAlign w:val="bottom"/>
          </w:tcPr>
          <w:p w14:paraId="79AC76D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JLML-94333XJLSN-66</w:t>
            </w:r>
          </w:p>
        </w:tc>
        <w:tc>
          <w:tcPr>
            <w:tcW w:w="1275" w:type="dxa"/>
            <w:vAlign w:val="bottom"/>
          </w:tcPr>
          <w:p w14:paraId="685787A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-15.27 **</w:t>
            </w:r>
          </w:p>
        </w:tc>
        <w:tc>
          <w:tcPr>
            <w:tcW w:w="1275" w:type="dxa"/>
            <w:vAlign w:val="bottom"/>
          </w:tcPr>
          <w:p w14:paraId="00FB9CB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-18.17 **</w:t>
            </w:r>
          </w:p>
        </w:tc>
        <w:tc>
          <w:tcPr>
            <w:tcW w:w="1275" w:type="dxa"/>
            <w:vAlign w:val="bottom"/>
          </w:tcPr>
          <w:p w14:paraId="4FB6B3F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-21.62 **</w:t>
            </w:r>
          </w:p>
        </w:tc>
        <w:tc>
          <w:tcPr>
            <w:tcW w:w="1275" w:type="dxa"/>
            <w:vAlign w:val="bottom"/>
          </w:tcPr>
          <w:p w14:paraId="2F224AF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-31.05 **</w:t>
            </w:r>
          </w:p>
        </w:tc>
        <w:tc>
          <w:tcPr>
            <w:tcW w:w="1275" w:type="dxa"/>
            <w:vAlign w:val="bottom"/>
          </w:tcPr>
          <w:p w14:paraId="51A2DB4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-7.57 **</w:t>
            </w:r>
          </w:p>
        </w:tc>
        <w:tc>
          <w:tcPr>
            <w:tcW w:w="1275" w:type="dxa"/>
            <w:vAlign w:val="bottom"/>
          </w:tcPr>
          <w:p w14:paraId="6FC3A5D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-27.71 **</w:t>
            </w:r>
          </w:p>
        </w:tc>
        <w:tc>
          <w:tcPr>
            <w:tcW w:w="1275" w:type="dxa"/>
            <w:vAlign w:val="bottom"/>
          </w:tcPr>
          <w:p w14:paraId="3FBECC0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22.26 **</w:t>
            </w:r>
          </w:p>
        </w:tc>
        <w:tc>
          <w:tcPr>
            <w:tcW w:w="1275" w:type="dxa"/>
            <w:vAlign w:val="bottom"/>
          </w:tcPr>
          <w:p w14:paraId="15A6F48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-24.70 **</w:t>
            </w:r>
          </w:p>
        </w:tc>
      </w:tr>
      <w:tr w:rsidR="0089707A" w14:paraId="44BB78BD" w14:textId="77777777" w:rsidTr="00727DC6">
        <w:trPr>
          <w:trHeight w:val="283"/>
        </w:trPr>
        <w:tc>
          <w:tcPr>
            <w:tcW w:w="2537" w:type="dxa"/>
            <w:vAlign w:val="bottom"/>
          </w:tcPr>
          <w:p w14:paraId="4F05A47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JLML-94333XJLSN-72</w:t>
            </w:r>
          </w:p>
        </w:tc>
        <w:tc>
          <w:tcPr>
            <w:tcW w:w="1275" w:type="dxa"/>
            <w:vAlign w:val="bottom"/>
          </w:tcPr>
          <w:p w14:paraId="268266D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-12.81 **</w:t>
            </w:r>
          </w:p>
        </w:tc>
        <w:tc>
          <w:tcPr>
            <w:tcW w:w="1275" w:type="dxa"/>
            <w:vAlign w:val="bottom"/>
          </w:tcPr>
          <w:p w14:paraId="73B0B74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 ns</w:t>
            </w:r>
          </w:p>
        </w:tc>
        <w:tc>
          <w:tcPr>
            <w:tcW w:w="1275" w:type="dxa"/>
            <w:vAlign w:val="bottom"/>
          </w:tcPr>
          <w:p w14:paraId="5D74D35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3.19 ns</w:t>
            </w:r>
          </w:p>
        </w:tc>
        <w:tc>
          <w:tcPr>
            <w:tcW w:w="1275" w:type="dxa"/>
            <w:vAlign w:val="bottom"/>
          </w:tcPr>
          <w:p w14:paraId="65DCD72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-39.67 **</w:t>
            </w:r>
          </w:p>
        </w:tc>
        <w:tc>
          <w:tcPr>
            <w:tcW w:w="1275" w:type="dxa"/>
            <w:vAlign w:val="bottom"/>
          </w:tcPr>
          <w:p w14:paraId="643784A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-0.64 ns</w:t>
            </w:r>
          </w:p>
        </w:tc>
        <w:tc>
          <w:tcPr>
            <w:tcW w:w="1275" w:type="dxa"/>
            <w:vAlign w:val="bottom"/>
          </w:tcPr>
          <w:p w14:paraId="40E8FA6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-21.84 **</w:t>
            </w:r>
          </w:p>
        </w:tc>
        <w:tc>
          <w:tcPr>
            <w:tcW w:w="1275" w:type="dxa"/>
            <w:vAlign w:val="bottom"/>
          </w:tcPr>
          <w:p w14:paraId="44DBCF7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-17.17 **</w:t>
            </w:r>
          </w:p>
        </w:tc>
        <w:tc>
          <w:tcPr>
            <w:tcW w:w="1275" w:type="dxa"/>
            <w:vAlign w:val="bottom"/>
          </w:tcPr>
          <w:p w14:paraId="3FB2AD9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-51.36 **</w:t>
            </w:r>
          </w:p>
        </w:tc>
      </w:tr>
      <w:tr w:rsidR="0089707A" w14:paraId="090E8680" w14:textId="77777777" w:rsidTr="00727DC6">
        <w:trPr>
          <w:trHeight w:val="283"/>
        </w:trPr>
        <w:tc>
          <w:tcPr>
            <w:tcW w:w="2537" w:type="dxa"/>
            <w:vAlign w:val="bottom"/>
          </w:tcPr>
          <w:p w14:paraId="6713CB8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JLML-94333XJLSN-73</w:t>
            </w:r>
          </w:p>
        </w:tc>
        <w:tc>
          <w:tcPr>
            <w:tcW w:w="1275" w:type="dxa"/>
            <w:vAlign w:val="bottom"/>
          </w:tcPr>
          <w:p w14:paraId="7D74680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-7.43 **</w:t>
            </w:r>
          </w:p>
        </w:tc>
        <w:tc>
          <w:tcPr>
            <w:tcW w:w="1275" w:type="dxa"/>
            <w:vAlign w:val="bottom"/>
          </w:tcPr>
          <w:p w14:paraId="75C7371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5.88 **</w:t>
            </w:r>
          </w:p>
        </w:tc>
        <w:tc>
          <w:tcPr>
            <w:tcW w:w="1275" w:type="dxa"/>
            <w:vAlign w:val="bottom"/>
          </w:tcPr>
          <w:p w14:paraId="7699853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10.84 **</w:t>
            </w:r>
          </w:p>
        </w:tc>
        <w:tc>
          <w:tcPr>
            <w:tcW w:w="1275" w:type="dxa"/>
            <w:vAlign w:val="bottom"/>
          </w:tcPr>
          <w:p w14:paraId="7A992FD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-9.38 **</w:t>
            </w:r>
          </w:p>
        </w:tc>
        <w:tc>
          <w:tcPr>
            <w:tcW w:w="1275" w:type="dxa"/>
            <w:vAlign w:val="bottom"/>
          </w:tcPr>
          <w:p w14:paraId="61CCBA8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-0.49 ns</w:t>
            </w:r>
          </w:p>
        </w:tc>
        <w:tc>
          <w:tcPr>
            <w:tcW w:w="1275" w:type="dxa"/>
            <w:vAlign w:val="bottom"/>
          </w:tcPr>
          <w:p w14:paraId="061D614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-11.17 **</w:t>
            </w:r>
          </w:p>
        </w:tc>
        <w:tc>
          <w:tcPr>
            <w:tcW w:w="1275" w:type="dxa"/>
            <w:vAlign w:val="bottom"/>
          </w:tcPr>
          <w:p w14:paraId="302ABC0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-19.23 **</w:t>
            </w:r>
          </w:p>
        </w:tc>
        <w:tc>
          <w:tcPr>
            <w:tcW w:w="1275" w:type="dxa"/>
            <w:vAlign w:val="bottom"/>
          </w:tcPr>
          <w:p w14:paraId="727B8E4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-46.35 **</w:t>
            </w:r>
          </w:p>
        </w:tc>
      </w:tr>
      <w:tr w:rsidR="0089707A" w14:paraId="2BD13FD9" w14:textId="77777777" w:rsidTr="00727DC6">
        <w:trPr>
          <w:trHeight w:val="283"/>
        </w:trPr>
        <w:tc>
          <w:tcPr>
            <w:tcW w:w="2537" w:type="dxa"/>
            <w:vAlign w:val="bottom"/>
          </w:tcPr>
          <w:p w14:paraId="0D4A994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JLML-94333XJLSN-80</w:t>
            </w:r>
          </w:p>
        </w:tc>
        <w:tc>
          <w:tcPr>
            <w:tcW w:w="1275" w:type="dxa"/>
            <w:vAlign w:val="bottom"/>
          </w:tcPr>
          <w:p w14:paraId="01E6AB7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-15.47 **</w:t>
            </w:r>
          </w:p>
        </w:tc>
        <w:tc>
          <w:tcPr>
            <w:tcW w:w="1275" w:type="dxa"/>
            <w:vAlign w:val="bottom"/>
          </w:tcPr>
          <w:p w14:paraId="094C749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 ns</w:t>
            </w:r>
          </w:p>
        </w:tc>
        <w:tc>
          <w:tcPr>
            <w:tcW w:w="1275" w:type="dxa"/>
            <w:vAlign w:val="bottom"/>
          </w:tcPr>
          <w:p w14:paraId="552234A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-5.30 **</w:t>
            </w:r>
          </w:p>
        </w:tc>
        <w:tc>
          <w:tcPr>
            <w:tcW w:w="1275" w:type="dxa"/>
            <w:vAlign w:val="bottom"/>
          </w:tcPr>
          <w:p w14:paraId="1C49D88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-16.56 **</w:t>
            </w:r>
          </w:p>
        </w:tc>
        <w:tc>
          <w:tcPr>
            <w:tcW w:w="1275" w:type="dxa"/>
            <w:vAlign w:val="bottom"/>
          </w:tcPr>
          <w:p w14:paraId="58055C2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-4.36 *</w:t>
            </w:r>
          </w:p>
        </w:tc>
        <w:tc>
          <w:tcPr>
            <w:tcW w:w="1275" w:type="dxa"/>
            <w:vAlign w:val="bottom"/>
          </w:tcPr>
          <w:p w14:paraId="60AC660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-14.09 **</w:t>
            </w:r>
          </w:p>
        </w:tc>
        <w:tc>
          <w:tcPr>
            <w:tcW w:w="1275" w:type="dxa"/>
            <w:vAlign w:val="bottom"/>
          </w:tcPr>
          <w:p w14:paraId="50D421E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25.91 **</w:t>
            </w:r>
          </w:p>
        </w:tc>
        <w:tc>
          <w:tcPr>
            <w:tcW w:w="1275" w:type="dxa"/>
            <w:vAlign w:val="bottom"/>
          </w:tcPr>
          <w:p w14:paraId="75251CD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-18.53 **</w:t>
            </w:r>
          </w:p>
        </w:tc>
      </w:tr>
      <w:tr w:rsidR="0089707A" w14:paraId="79C7ECB5" w14:textId="77777777" w:rsidTr="00727DC6">
        <w:trPr>
          <w:trHeight w:val="283"/>
        </w:trPr>
        <w:tc>
          <w:tcPr>
            <w:tcW w:w="2537" w:type="dxa"/>
            <w:vAlign w:val="bottom"/>
          </w:tcPr>
          <w:p w14:paraId="158B418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JLML-94333XJLSN-81</w:t>
            </w:r>
          </w:p>
        </w:tc>
        <w:tc>
          <w:tcPr>
            <w:tcW w:w="1275" w:type="dxa"/>
            <w:vAlign w:val="bottom"/>
          </w:tcPr>
          <w:p w14:paraId="1A5D756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-6.87 **</w:t>
            </w:r>
          </w:p>
        </w:tc>
        <w:tc>
          <w:tcPr>
            <w:tcW w:w="1275" w:type="dxa"/>
            <w:vAlign w:val="bottom"/>
          </w:tcPr>
          <w:p w14:paraId="0E6E452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-3.28 ns</w:t>
            </w:r>
          </w:p>
        </w:tc>
        <w:tc>
          <w:tcPr>
            <w:tcW w:w="1275" w:type="dxa"/>
            <w:vAlign w:val="bottom"/>
          </w:tcPr>
          <w:p w14:paraId="375F438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4.87 *</w:t>
            </w:r>
          </w:p>
        </w:tc>
        <w:tc>
          <w:tcPr>
            <w:tcW w:w="1275" w:type="dxa"/>
            <w:vAlign w:val="bottom"/>
          </w:tcPr>
          <w:p w14:paraId="5CAF716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-16.19 **</w:t>
            </w:r>
          </w:p>
        </w:tc>
        <w:tc>
          <w:tcPr>
            <w:tcW w:w="1275" w:type="dxa"/>
            <w:vAlign w:val="bottom"/>
          </w:tcPr>
          <w:p w14:paraId="519D8B6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-0.38 ns</w:t>
            </w:r>
          </w:p>
        </w:tc>
        <w:tc>
          <w:tcPr>
            <w:tcW w:w="1275" w:type="dxa"/>
            <w:vAlign w:val="bottom"/>
          </w:tcPr>
          <w:p w14:paraId="23FAB1B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-16.62 **</w:t>
            </w:r>
          </w:p>
        </w:tc>
        <w:tc>
          <w:tcPr>
            <w:tcW w:w="1275" w:type="dxa"/>
            <w:vAlign w:val="bottom"/>
          </w:tcPr>
          <w:p w14:paraId="63814AA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-1.65 ns</w:t>
            </w:r>
          </w:p>
        </w:tc>
        <w:tc>
          <w:tcPr>
            <w:tcW w:w="1275" w:type="dxa"/>
            <w:vAlign w:val="bottom"/>
          </w:tcPr>
          <w:p w14:paraId="721A65F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-58.43 **</w:t>
            </w:r>
          </w:p>
        </w:tc>
      </w:tr>
      <w:tr w:rsidR="0089707A" w14:paraId="790D467E" w14:textId="77777777" w:rsidTr="00727DC6">
        <w:trPr>
          <w:trHeight w:val="283"/>
        </w:trPr>
        <w:tc>
          <w:tcPr>
            <w:tcW w:w="2537" w:type="dxa"/>
            <w:vAlign w:val="bottom"/>
          </w:tcPr>
          <w:p w14:paraId="05D0CC6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JLML-97555XJLSN-03</w:t>
            </w:r>
          </w:p>
        </w:tc>
        <w:tc>
          <w:tcPr>
            <w:tcW w:w="1275" w:type="dxa"/>
            <w:vAlign w:val="bottom"/>
          </w:tcPr>
          <w:p w14:paraId="363D32A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0.50 ns</w:t>
            </w:r>
          </w:p>
        </w:tc>
        <w:tc>
          <w:tcPr>
            <w:tcW w:w="1275" w:type="dxa"/>
            <w:vAlign w:val="bottom"/>
          </w:tcPr>
          <w:p w14:paraId="64CCF7D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-2.58 ns</w:t>
            </w:r>
          </w:p>
        </w:tc>
        <w:tc>
          <w:tcPr>
            <w:tcW w:w="1275" w:type="dxa"/>
            <w:vAlign w:val="bottom"/>
          </w:tcPr>
          <w:p w14:paraId="264D2F1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6.61 **</w:t>
            </w:r>
          </w:p>
        </w:tc>
        <w:tc>
          <w:tcPr>
            <w:tcW w:w="1275" w:type="dxa"/>
            <w:vAlign w:val="bottom"/>
          </w:tcPr>
          <w:p w14:paraId="7A14C82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-12.61 **</w:t>
            </w:r>
          </w:p>
        </w:tc>
        <w:tc>
          <w:tcPr>
            <w:tcW w:w="1275" w:type="dxa"/>
            <w:vAlign w:val="bottom"/>
          </w:tcPr>
          <w:p w14:paraId="0A4FFDA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 ns</w:t>
            </w:r>
          </w:p>
        </w:tc>
        <w:tc>
          <w:tcPr>
            <w:tcW w:w="1275" w:type="dxa"/>
            <w:vAlign w:val="bottom"/>
          </w:tcPr>
          <w:p w14:paraId="39C2B60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3.17 ns</w:t>
            </w:r>
          </w:p>
        </w:tc>
        <w:tc>
          <w:tcPr>
            <w:tcW w:w="1275" w:type="dxa"/>
            <w:vAlign w:val="bottom"/>
          </w:tcPr>
          <w:p w14:paraId="7DCDF38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15.65 **</w:t>
            </w:r>
          </w:p>
        </w:tc>
        <w:tc>
          <w:tcPr>
            <w:tcW w:w="1275" w:type="dxa"/>
            <w:vAlign w:val="bottom"/>
          </w:tcPr>
          <w:p w14:paraId="6104325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-32.21 **</w:t>
            </w:r>
          </w:p>
        </w:tc>
      </w:tr>
      <w:tr w:rsidR="0089707A" w14:paraId="3456FBEC" w14:textId="77777777" w:rsidTr="00727DC6">
        <w:trPr>
          <w:trHeight w:val="283"/>
        </w:trPr>
        <w:tc>
          <w:tcPr>
            <w:tcW w:w="2537" w:type="dxa"/>
            <w:vAlign w:val="bottom"/>
          </w:tcPr>
          <w:p w14:paraId="0D5643C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JLML-97555XJLSN-22</w:t>
            </w:r>
          </w:p>
        </w:tc>
        <w:tc>
          <w:tcPr>
            <w:tcW w:w="1275" w:type="dxa"/>
            <w:vAlign w:val="bottom"/>
          </w:tcPr>
          <w:p w14:paraId="4172709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-0.31 ns</w:t>
            </w:r>
          </w:p>
        </w:tc>
        <w:tc>
          <w:tcPr>
            <w:tcW w:w="1275" w:type="dxa"/>
            <w:vAlign w:val="bottom"/>
          </w:tcPr>
          <w:p w14:paraId="5E557DF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-1.48 ns</w:t>
            </w:r>
          </w:p>
        </w:tc>
        <w:tc>
          <w:tcPr>
            <w:tcW w:w="1275" w:type="dxa"/>
            <w:vAlign w:val="bottom"/>
          </w:tcPr>
          <w:p w14:paraId="10CF0A6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5.67 *</w:t>
            </w:r>
          </w:p>
        </w:tc>
        <w:tc>
          <w:tcPr>
            <w:tcW w:w="1275" w:type="dxa"/>
            <w:vAlign w:val="bottom"/>
          </w:tcPr>
          <w:p w14:paraId="71D00EA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-18.94 **</w:t>
            </w:r>
          </w:p>
        </w:tc>
        <w:tc>
          <w:tcPr>
            <w:tcW w:w="1275" w:type="dxa"/>
            <w:vAlign w:val="bottom"/>
          </w:tcPr>
          <w:p w14:paraId="55CEFDB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-1.74 ns</w:t>
            </w:r>
          </w:p>
        </w:tc>
        <w:tc>
          <w:tcPr>
            <w:tcW w:w="1275" w:type="dxa"/>
            <w:vAlign w:val="bottom"/>
          </w:tcPr>
          <w:p w14:paraId="00E79E9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-5.47 **</w:t>
            </w:r>
          </w:p>
        </w:tc>
        <w:tc>
          <w:tcPr>
            <w:tcW w:w="1275" w:type="dxa"/>
            <w:vAlign w:val="bottom"/>
          </w:tcPr>
          <w:p w14:paraId="50BAA85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7.45 **</w:t>
            </w:r>
          </w:p>
        </w:tc>
        <w:tc>
          <w:tcPr>
            <w:tcW w:w="1275" w:type="dxa"/>
            <w:vAlign w:val="bottom"/>
          </w:tcPr>
          <w:p w14:paraId="23D8198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 ns</w:t>
            </w:r>
          </w:p>
        </w:tc>
      </w:tr>
      <w:tr w:rsidR="0089707A" w14:paraId="1ED11AB1" w14:textId="77777777" w:rsidTr="00727DC6">
        <w:trPr>
          <w:trHeight w:val="283"/>
        </w:trPr>
        <w:tc>
          <w:tcPr>
            <w:tcW w:w="2537" w:type="dxa"/>
            <w:vAlign w:val="bottom"/>
          </w:tcPr>
          <w:p w14:paraId="080B5DF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JLML-97555XJLSN-25</w:t>
            </w:r>
          </w:p>
        </w:tc>
        <w:tc>
          <w:tcPr>
            <w:tcW w:w="1275" w:type="dxa"/>
            <w:vAlign w:val="bottom"/>
          </w:tcPr>
          <w:p w14:paraId="372055F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-0.30 ns</w:t>
            </w:r>
          </w:p>
        </w:tc>
        <w:tc>
          <w:tcPr>
            <w:tcW w:w="1275" w:type="dxa"/>
            <w:vAlign w:val="bottom"/>
          </w:tcPr>
          <w:p w14:paraId="6E8E0BD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-2.87 ns</w:t>
            </w:r>
          </w:p>
        </w:tc>
        <w:tc>
          <w:tcPr>
            <w:tcW w:w="1275" w:type="dxa"/>
            <w:vAlign w:val="bottom"/>
          </w:tcPr>
          <w:p w14:paraId="5A6A0D2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-9.64 **</w:t>
            </w:r>
          </w:p>
        </w:tc>
        <w:tc>
          <w:tcPr>
            <w:tcW w:w="1275" w:type="dxa"/>
            <w:vAlign w:val="bottom"/>
          </w:tcPr>
          <w:p w14:paraId="3187725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-6.83 **</w:t>
            </w:r>
          </w:p>
        </w:tc>
        <w:tc>
          <w:tcPr>
            <w:tcW w:w="1275" w:type="dxa"/>
            <w:vAlign w:val="bottom"/>
          </w:tcPr>
          <w:p w14:paraId="343AB0B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11.57 **</w:t>
            </w:r>
          </w:p>
        </w:tc>
        <w:tc>
          <w:tcPr>
            <w:tcW w:w="1275" w:type="dxa"/>
            <w:vAlign w:val="bottom"/>
          </w:tcPr>
          <w:p w14:paraId="4A9A94B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-0.35 ns</w:t>
            </w:r>
          </w:p>
        </w:tc>
        <w:tc>
          <w:tcPr>
            <w:tcW w:w="1275" w:type="dxa"/>
            <w:vAlign w:val="bottom"/>
          </w:tcPr>
          <w:p w14:paraId="2748968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21.94 **</w:t>
            </w:r>
          </w:p>
        </w:tc>
        <w:tc>
          <w:tcPr>
            <w:tcW w:w="1275" w:type="dxa"/>
            <w:vAlign w:val="bottom"/>
          </w:tcPr>
          <w:p w14:paraId="26C2EB7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-14.93 **</w:t>
            </w:r>
          </w:p>
        </w:tc>
      </w:tr>
      <w:tr w:rsidR="0089707A" w14:paraId="1A5BFF21" w14:textId="77777777" w:rsidTr="00727DC6">
        <w:trPr>
          <w:trHeight w:val="283"/>
        </w:trPr>
        <w:tc>
          <w:tcPr>
            <w:tcW w:w="2537" w:type="dxa"/>
            <w:vAlign w:val="bottom"/>
          </w:tcPr>
          <w:p w14:paraId="56F9AA9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JLML-97555XJLSN-31</w:t>
            </w:r>
          </w:p>
        </w:tc>
        <w:tc>
          <w:tcPr>
            <w:tcW w:w="1275" w:type="dxa"/>
            <w:vAlign w:val="bottom"/>
          </w:tcPr>
          <w:p w14:paraId="4311C50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-17.71 **</w:t>
            </w:r>
          </w:p>
        </w:tc>
        <w:tc>
          <w:tcPr>
            <w:tcW w:w="1275" w:type="dxa"/>
            <w:vAlign w:val="bottom"/>
          </w:tcPr>
          <w:p w14:paraId="1BC0B8D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-2.59 ns</w:t>
            </w:r>
          </w:p>
        </w:tc>
        <w:tc>
          <w:tcPr>
            <w:tcW w:w="1275" w:type="dxa"/>
            <w:vAlign w:val="bottom"/>
          </w:tcPr>
          <w:p w14:paraId="4B810B3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-11.65 **</w:t>
            </w:r>
          </w:p>
        </w:tc>
        <w:tc>
          <w:tcPr>
            <w:tcW w:w="1275" w:type="dxa"/>
            <w:vAlign w:val="bottom"/>
          </w:tcPr>
          <w:p w14:paraId="3099274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-12.56 **</w:t>
            </w:r>
          </w:p>
        </w:tc>
        <w:tc>
          <w:tcPr>
            <w:tcW w:w="1275" w:type="dxa"/>
            <w:vAlign w:val="bottom"/>
          </w:tcPr>
          <w:p w14:paraId="7E83F1B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7.67 **</w:t>
            </w:r>
          </w:p>
        </w:tc>
        <w:tc>
          <w:tcPr>
            <w:tcW w:w="1275" w:type="dxa"/>
            <w:vAlign w:val="bottom"/>
          </w:tcPr>
          <w:p w14:paraId="26DD7C3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-1.54 ns</w:t>
            </w:r>
          </w:p>
        </w:tc>
        <w:tc>
          <w:tcPr>
            <w:tcW w:w="1275" w:type="dxa"/>
            <w:vAlign w:val="bottom"/>
          </w:tcPr>
          <w:p w14:paraId="19F2DF0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19.07 **</w:t>
            </w:r>
          </w:p>
        </w:tc>
        <w:tc>
          <w:tcPr>
            <w:tcW w:w="1275" w:type="dxa"/>
            <w:vAlign w:val="bottom"/>
          </w:tcPr>
          <w:p w14:paraId="156337A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28.35 **</w:t>
            </w:r>
          </w:p>
        </w:tc>
      </w:tr>
      <w:tr w:rsidR="0089707A" w14:paraId="5CC591DB" w14:textId="77777777" w:rsidTr="00727DC6">
        <w:trPr>
          <w:trHeight w:val="283"/>
        </w:trPr>
        <w:tc>
          <w:tcPr>
            <w:tcW w:w="2537" w:type="dxa"/>
            <w:vAlign w:val="bottom"/>
          </w:tcPr>
          <w:p w14:paraId="5657649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JLML-97555XJLSN-34</w:t>
            </w:r>
          </w:p>
        </w:tc>
        <w:tc>
          <w:tcPr>
            <w:tcW w:w="1275" w:type="dxa"/>
            <w:vAlign w:val="bottom"/>
          </w:tcPr>
          <w:p w14:paraId="71B9BE6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0.51 ns</w:t>
            </w:r>
          </w:p>
        </w:tc>
        <w:tc>
          <w:tcPr>
            <w:tcW w:w="1275" w:type="dxa"/>
            <w:vAlign w:val="bottom"/>
          </w:tcPr>
          <w:p w14:paraId="7DCA6A4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 ns</w:t>
            </w:r>
          </w:p>
        </w:tc>
        <w:tc>
          <w:tcPr>
            <w:tcW w:w="1275" w:type="dxa"/>
            <w:vAlign w:val="bottom"/>
          </w:tcPr>
          <w:p w14:paraId="595D19F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2.35 ns</w:t>
            </w:r>
          </w:p>
        </w:tc>
        <w:tc>
          <w:tcPr>
            <w:tcW w:w="1275" w:type="dxa"/>
            <w:vAlign w:val="bottom"/>
          </w:tcPr>
          <w:p w14:paraId="63B9D44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6.10 **</w:t>
            </w:r>
          </w:p>
        </w:tc>
        <w:tc>
          <w:tcPr>
            <w:tcW w:w="1275" w:type="dxa"/>
            <w:vAlign w:val="bottom"/>
          </w:tcPr>
          <w:p w14:paraId="6B1250F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4.83 *</w:t>
            </w:r>
          </w:p>
        </w:tc>
        <w:tc>
          <w:tcPr>
            <w:tcW w:w="1275" w:type="dxa"/>
            <w:vAlign w:val="bottom"/>
          </w:tcPr>
          <w:p w14:paraId="38B8AFA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10.10 **</w:t>
            </w:r>
          </w:p>
        </w:tc>
        <w:tc>
          <w:tcPr>
            <w:tcW w:w="1275" w:type="dxa"/>
            <w:vAlign w:val="bottom"/>
          </w:tcPr>
          <w:p w14:paraId="2038769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14.71 **</w:t>
            </w:r>
          </w:p>
        </w:tc>
        <w:tc>
          <w:tcPr>
            <w:tcW w:w="1275" w:type="dxa"/>
            <w:vAlign w:val="bottom"/>
          </w:tcPr>
          <w:p w14:paraId="312B14B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31.80 **</w:t>
            </w:r>
          </w:p>
        </w:tc>
      </w:tr>
      <w:tr w:rsidR="0089707A" w14:paraId="58F0F41A" w14:textId="77777777" w:rsidTr="00727DC6">
        <w:trPr>
          <w:trHeight w:val="283"/>
        </w:trPr>
        <w:tc>
          <w:tcPr>
            <w:tcW w:w="2537" w:type="dxa"/>
            <w:vAlign w:val="bottom"/>
          </w:tcPr>
          <w:p w14:paraId="22796A4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JLML-97555XJLSN-66</w:t>
            </w:r>
          </w:p>
        </w:tc>
        <w:tc>
          <w:tcPr>
            <w:tcW w:w="1275" w:type="dxa"/>
            <w:vAlign w:val="bottom"/>
          </w:tcPr>
          <w:p w14:paraId="26F013D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 ns</w:t>
            </w:r>
          </w:p>
        </w:tc>
        <w:tc>
          <w:tcPr>
            <w:tcW w:w="1275" w:type="dxa"/>
            <w:vAlign w:val="bottom"/>
          </w:tcPr>
          <w:p w14:paraId="63351ED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-1.76 ns</w:t>
            </w:r>
          </w:p>
        </w:tc>
        <w:tc>
          <w:tcPr>
            <w:tcW w:w="1275" w:type="dxa"/>
            <w:vAlign w:val="bottom"/>
          </w:tcPr>
          <w:p w14:paraId="07EC860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-10.16 **</w:t>
            </w:r>
          </w:p>
        </w:tc>
        <w:tc>
          <w:tcPr>
            <w:tcW w:w="1275" w:type="dxa"/>
            <w:vAlign w:val="bottom"/>
          </w:tcPr>
          <w:p w14:paraId="17DF952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-18.50 **</w:t>
            </w:r>
          </w:p>
        </w:tc>
        <w:tc>
          <w:tcPr>
            <w:tcW w:w="1275" w:type="dxa"/>
            <w:vAlign w:val="bottom"/>
          </w:tcPr>
          <w:p w14:paraId="776A2A1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0.96 ns</w:t>
            </w:r>
          </w:p>
        </w:tc>
        <w:tc>
          <w:tcPr>
            <w:tcW w:w="1275" w:type="dxa"/>
            <w:vAlign w:val="bottom"/>
          </w:tcPr>
          <w:p w14:paraId="3EDCEF1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6.23 **</w:t>
            </w:r>
          </w:p>
        </w:tc>
        <w:tc>
          <w:tcPr>
            <w:tcW w:w="1275" w:type="dxa"/>
            <w:vAlign w:val="bottom"/>
          </w:tcPr>
          <w:p w14:paraId="3CCE586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10.36 **</w:t>
            </w:r>
          </w:p>
        </w:tc>
        <w:tc>
          <w:tcPr>
            <w:tcW w:w="1275" w:type="dxa"/>
            <w:vAlign w:val="bottom"/>
          </w:tcPr>
          <w:p w14:paraId="5321F64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6.19 **</w:t>
            </w:r>
          </w:p>
        </w:tc>
      </w:tr>
      <w:tr w:rsidR="0089707A" w14:paraId="5E9B2A37" w14:textId="77777777" w:rsidTr="00727DC6">
        <w:trPr>
          <w:trHeight w:val="283"/>
        </w:trPr>
        <w:tc>
          <w:tcPr>
            <w:tcW w:w="2537" w:type="dxa"/>
            <w:vAlign w:val="bottom"/>
          </w:tcPr>
          <w:p w14:paraId="2ED1772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JLML-97555XJLSN-72</w:t>
            </w:r>
          </w:p>
        </w:tc>
        <w:tc>
          <w:tcPr>
            <w:tcW w:w="1275" w:type="dxa"/>
            <w:vAlign w:val="bottom"/>
          </w:tcPr>
          <w:p w14:paraId="34D476E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-14.75 **</w:t>
            </w:r>
          </w:p>
        </w:tc>
        <w:tc>
          <w:tcPr>
            <w:tcW w:w="1275" w:type="dxa"/>
            <w:vAlign w:val="bottom"/>
          </w:tcPr>
          <w:p w14:paraId="55E3033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-4.49 *</w:t>
            </w:r>
          </w:p>
        </w:tc>
        <w:tc>
          <w:tcPr>
            <w:tcW w:w="1275" w:type="dxa"/>
            <w:vAlign w:val="bottom"/>
          </w:tcPr>
          <w:p w14:paraId="00FF39C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-4.86 *</w:t>
            </w:r>
          </w:p>
        </w:tc>
        <w:tc>
          <w:tcPr>
            <w:tcW w:w="1275" w:type="dxa"/>
            <w:vAlign w:val="bottom"/>
          </w:tcPr>
          <w:p w14:paraId="5A57AD1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-7.56 **</w:t>
            </w:r>
          </w:p>
        </w:tc>
        <w:tc>
          <w:tcPr>
            <w:tcW w:w="1275" w:type="dxa"/>
            <w:vAlign w:val="bottom"/>
          </w:tcPr>
          <w:p w14:paraId="7097BDC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14.33 **</w:t>
            </w:r>
          </w:p>
        </w:tc>
        <w:tc>
          <w:tcPr>
            <w:tcW w:w="1275" w:type="dxa"/>
            <w:vAlign w:val="bottom"/>
          </w:tcPr>
          <w:p w14:paraId="0858FEC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13.43 **</w:t>
            </w:r>
          </w:p>
        </w:tc>
        <w:tc>
          <w:tcPr>
            <w:tcW w:w="1275" w:type="dxa"/>
            <w:vAlign w:val="bottom"/>
          </w:tcPr>
          <w:p w14:paraId="5932A64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16.41 **</w:t>
            </w:r>
          </w:p>
        </w:tc>
        <w:tc>
          <w:tcPr>
            <w:tcW w:w="1275" w:type="dxa"/>
            <w:vAlign w:val="bottom"/>
          </w:tcPr>
          <w:p w14:paraId="0722D6E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41.76 **</w:t>
            </w:r>
          </w:p>
        </w:tc>
      </w:tr>
      <w:tr w:rsidR="0089707A" w14:paraId="1C8261E2" w14:textId="77777777" w:rsidTr="00727DC6">
        <w:trPr>
          <w:trHeight w:val="283"/>
        </w:trPr>
        <w:tc>
          <w:tcPr>
            <w:tcW w:w="2537" w:type="dxa"/>
            <w:vAlign w:val="bottom"/>
          </w:tcPr>
          <w:p w14:paraId="01AF791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JLML-97555XJLSN-73</w:t>
            </w:r>
          </w:p>
        </w:tc>
        <w:tc>
          <w:tcPr>
            <w:tcW w:w="1275" w:type="dxa"/>
            <w:vAlign w:val="bottom"/>
          </w:tcPr>
          <w:p w14:paraId="43C4490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0.83 ns</w:t>
            </w:r>
          </w:p>
        </w:tc>
        <w:tc>
          <w:tcPr>
            <w:tcW w:w="1275" w:type="dxa"/>
            <w:vAlign w:val="bottom"/>
          </w:tcPr>
          <w:p w14:paraId="5C32992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-1.90 ns</w:t>
            </w:r>
          </w:p>
        </w:tc>
        <w:tc>
          <w:tcPr>
            <w:tcW w:w="1275" w:type="dxa"/>
            <w:vAlign w:val="bottom"/>
          </w:tcPr>
          <w:p w14:paraId="1C2AC84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7.03 **</w:t>
            </w:r>
          </w:p>
        </w:tc>
        <w:tc>
          <w:tcPr>
            <w:tcW w:w="1275" w:type="dxa"/>
            <w:vAlign w:val="bottom"/>
          </w:tcPr>
          <w:p w14:paraId="30516A5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-9.25 **</w:t>
            </w:r>
          </w:p>
        </w:tc>
        <w:tc>
          <w:tcPr>
            <w:tcW w:w="1275" w:type="dxa"/>
            <w:vAlign w:val="bottom"/>
          </w:tcPr>
          <w:p w14:paraId="3E684CD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-1.03 ns</w:t>
            </w:r>
          </w:p>
        </w:tc>
        <w:tc>
          <w:tcPr>
            <w:tcW w:w="1275" w:type="dxa"/>
            <w:vAlign w:val="bottom"/>
          </w:tcPr>
          <w:p w14:paraId="42589C6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7.55 **</w:t>
            </w:r>
          </w:p>
        </w:tc>
        <w:tc>
          <w:tcPr>
            <w:tcW w:w="1275" w:type="dxa"/>
            <w:vAlign w:val="bottom"/>
          </w:tcPr>
          <w:p w14:paraId="5C754CD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2.62 ns</w:t>
            </w:r>
          </w:p>
        </w:tc>
        <w:tc>
          <w:tcPr>
            <w:tcW w:w="1275" w:type="dxa"/>
            <w:vAlign w:val="bottom"/>
          </w:tcPr>
          <w:p w14:paraId="1B11FF7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-22.53 **</w:t>
            </w:r>
          </w:p>
        </w:tc>
      </w:tr>
      <w:tr w:rsidR="0089707A" w14:paraId="2A006684" w14:textId="77777777" w:rsidTr="00727DC6">
        <w:trPr>
          <w:trHeight w:val="283"/>
        </w:trPr>
        <w:tc>
          <w:tcPr>
            <w:tcW w:w="2537" w:type="dxa"/>
            <w:vAlign w:val="bottom"/>
          </w:tcPr>
          <w:p w14:paraId="50F1D2E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JLML-97555XJLSN-80</w:t>
            </w:r>
          </w:p>
        </w:tc>
        <w:tc>
          <w:tcPr>
            <w:tcW w:w="1275" w:type="dxa"/>
            <w:vAlign w:val="bottom"/>
          </w:tcPr>
          <w:p w14:paraId="68358DE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-18.76 **</w:t>
            </w:r>
          </w:p>
        </w:tc>
        <w:tc>
          <w:tcPr>
            <w:tcW w:w="1275" w:type="dxa"/>
            <w:vAlign w:val="bottom"/>
          </w:tcPr>
          <w:p w14:paraId="699300B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-5.37 **</w:t>
            </w:r>
          </w:p>
        </w:tc>
        <w:tc>
          <w:tcPr>
            <w:tcW w:w="1275" w:type="dxa"/>
            <w:vAlign w:val="bottom"/>
          </w:tcPr>
          <w:p w14:paraId="4790104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-13.51 **</w:t>
            </w:r>
          </w:p>
        </w:tc>
        <w:tc>
          <w:tcPr>
            <w:tcW w:w="1275" w:type="dxa"/>
            <w:vAlign w:val="bottom"/>
          </w:tcPr>
          <w:p w14:paraId="7CCC4CE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20.11 **</w:t>
            </w:r>
          </w:p>
        </w:tc>
        <w:tc>
          <w:tcPr>
            <w:tcW w:w="1275" w:type="dxa"/>
            <w:vAlign w:val="bottom"/>
          </w:tcPr>
          <w:p w14:paraId="44B00C9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18.09 **</w:t>
            </w:r>
          </w:p>
        </w:tc>
        <w:tc>
          <w:tcPr>
            <w:tcW w:w="1275" w:type="dxa"/>
            <w:vAlign w:val="bottom"/>
          </w:tcPr>
          <w:p w14:paraId="30DFFDA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22.71 **</w:t>
            </w:r>
          </w:p>
        </w:tc>
        <w:tc>
          <w:tcPr>
            <w:tcW w:w="1275" w:type="dxa"/>
            <w:vAlign w:val="bottom"/>
          </w:tcPr>
          <w:p w14:paraId="1C12F91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29.19 **</w:t>
            </w:r>
          </w:p>
        </w:tc>
        <w:tc>
          <w:tcPr>
            <w:tcW w:w="1275" w:type="dxa"/>
            <w:vAlign w:val="bottom"/>
          </w:tcPr>
          <w:p w14:paraId="1EEA9FC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97.62 **</w:t>
            </w:r>
          </w:p>
        </w:tc>
      </w:tr>
      <w:tr w:rsidR="0089707A" w14:paraId="448C83EC" w14:textId="77777777" w:rsidTr="00727DC6">
        <w:trPr>
          <w:trHeight w:val="283"/>
        </w:trPr>
        <w:tc>
          <w:tcPr>
            <w:tcW w:w="2537" w:type="dxa"/>
            <w:vAlign w:val="bottom"/>
          </w:tcPr>
          <w:p w14:paraId="6C69ABE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JLML-97555XJLSN-81</w:t>
            </w:r>
          </w:p>
        </w:tc>
        <w:tc>
          <w:tcPr>
            <w:tcW w:w="1275" w:type="dxa"/>
            <w:vAlign w:val="bottom"/>
          </w:tcPr>
          <w:p w14:paraId="2CF4572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 ns</w:t>
            </w:r>
          </w:p>
        </w:tc>
        <w:tc>
          <w:tcPr>
            <w:tcW w:w="1275" w:type="dxa"/>
            <w:vAlign w:val="bottom"/>
          </w:tcPr>
          <w:p w14:paraId="34BFF01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-6.44 **</w:t>
            </w:r>
          </w:p>
        </w:tc>
        <w:tc>
          <w:tcPr>
            <w:tcW w:w="1275" w:type="dxa"/>
            <w:vAlign w:val="bottom"/>
          </w:tcPr>
          <w:p w14:paraId="426AB7C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-2.42 ns</w:t>
            </w:r>
          </w:p>
        </w:tc>
        <w:tc>
          <w:tcPr>
            <w:tcW w:w="1275" w:type="dxa"/>
            <w:vAlign w:val="bottom"/>
          </w:tcPr>
          <w:p w14:paraId="1318950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28.79 **</w:t>
            </w:r>
          </w:p>
        </w:tc>
        <w:tc>
          <w:tcPr>
            <w:tcW w:w="1275" w:type="dxa"/>
            <w:vAlign w:val="bottom"/>
          </w:tcPr>
          <w:p w14:paraId="3119D13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20.84 **</w:t>
            </w:r>
          </w:p>
        </w:tc>
        <w:tc>
          <w:tcPr>
            <w:tcW w:w="1275" w:type="dxa"/>
            <w:vAlign w:val="bottom"/>
          </w:tcPr>
          <w:p w14:paraId="467BC9C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20.53 **</w:t>
            </w:r>
          </w:p>
        </w:tc>
        <w:tc>
          <w:tcPr>
            <w:tcW w:w="1275" w:type="dxa"/>
            <w:vAlign w:val="bottom"/>
          </w:tcPr>
          <w:p w14:paraId="15F8A3D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25.49 **</w:t>
            </w:r>
          </w:p>
        </w:tc>
        <w:tc>
          <w:tcPr>
            <w:tcW w:w="1275" w:type="dxa"/>
            <w:vAlign w:val="bottom"/>
          </w:tcPr>
          <w:p w14:paraId="7EB36DE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11.82 **</w:t>
            </w:r>
          </w:p>
        </w:tc>
      </w:tr>
      <w:tr w:rsidR="0089707A" w14:paraId="23FD6F70" w14:textId="77777777" w:rsidTr="00727DC6">
        <w:trPr>
          <w:trHeight w:val="283"/>
        </w:trPr>
        <w:tc>
          <w:tcPr>
            <w:tcW w:w="2537" w:type="dxa"/>
            <w:vAlign w:val="bottom"/>
          </w:tcPr>
          <w:p w14:paraId="5DADCD6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JLML-01666XJLSN-03</w:t>
            </w:r>
          </w:p>
        </w:tc>
        <w:tc>
          <w:tcPr>
            <w:tcW w:w="1275" w:type="dxa"/>
            <w:vAlign w:val="bottom"/>
          </w:tcPr>
          <w:p w14:paraId="6FACB12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-3.86 *</w:t>
            </w:r>
          </w:p>
        </w:tc>
        <w:tc>
          <w:tcPr>
            <w:tcW w:w="1275" w:type="dxa"/>
            <w:vAlign w:val="bottom"/>
          </w:tcPr>
          <w:p w14:paraId="4F14A70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3.16 ns</w:t>
            </w:r>
          </w:p>
        </w:tc>
        <w:tc>
          <w:tcPr>
            <w:tcW w:w="1275" w:type="dxa"/>
            <w:vAlign w:val="bottom"/>
          </w:tcPr>
          <w:p w14:paraId="6659194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-17.01 **</w:t>
            </w:r>
          </w:p>
        </w:tc>
        <w:tc>
          <w:tcPr>
            <w:tcW w:w="1275" w:type="dxa"/>
            <w:vAlign w:val="bottom"/>
          </w:tcPr>
          <w:p w14:paraId="032C83A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14.71 **</w:t>
            </w:r>
          </w:p>
        </w:tc>
        <w:tc>
          <w:tcPr>
            <w:tcW w:w="1275" w:type="dxa"/>
            <w:vAlign w:val="bottom"/>
          </w:tcPr>
          <w:p w14:paraId="5DC4627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25.14 **</w:t>
            </w:r>
          </w:p>
        </w:tc>
        <w:tc>
          <w:tcPr>
            <w:tcW w:w="1275" w:type="dxa"/>
            <w:vAlign w:val="bottom"/>
          </w:tcPr>
          <w:p w14:paraId="5202F25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21.86 **</w:t>
            </w:r>
          </w:p>
        </w:tc>
        <w:tc>
          <w:tcPr>
            <w:tcW w:w="1275" w:type="dxa"/>
            <w:vAlign w:val="bottom"/>
          </w:tcPr>
          <w:p w14:paraId="56179C1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51.15 **</w:t>
            </w:r>
          </w:p>
        </w:tc>
        <w:tc>
          <w:tcPr>
            <w:tcW w:w="1275" w:type="dxa"/>
            <w:vAlign w:val="bottom"/>
          </w:tcPr>
          <w:p w14:paraId="62CB154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53.76 **</w:t>
            </w:r>
          </w:p>
        </w:tc>
      </w:tr>
      <w:tr w:rsidR="0089707A" w14:paraId="3CE773E4" w14:textId="77777777" w:rsidTr="00727DC6">
        <w:trPr>
          <w:trHeight w:val="283"/>
        </w:trPr>
        <w:tc>
          <w:tcPr>
            <w:tcW w:w="2537" w:type="dxa"/>
            <w:vAlign w:val="bottom"/>
          </w:tcPr>
          <w:p w14:paraId="4CA8D93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JLML-01666XJLSN-22</w:t>
            </w:r>
          </w:p>
        </w:tc>
        <w:tc>
          <w:tcPr>
            <w:tcW w:w="1275" w:type="dxa"/>
            <w:vAlign w:val="bottom"/>
          </w:tcPr>
          <w:p w14:paraId="04A17E9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 ns</w:t>
            </w:r>
          </w:p>
        </w:tc>
        <w:tc>
          <w:tcPr>
            <w:tcW w:w="1275" w:type="dxa"/>
            <w:vAlign w:val="bottom"/>
          </w:tcPr>
          <w:p w14:paraId="4282A43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5.26 *</w:t>
            </w:r>
          </w:p>
        </w:tc>
        <w:tc>
          <w:tcPr>
            <w:tcW w:w="1275" w:type="dxa"/>
            <w:vAlign w:val="bottom"/>
          </w:tcPr>
          <w:p w14:paraId="28E2129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-10.61 **</w:t>
            </w:r>
          </w:p>
        </w:tc>
        <w:tc>
          <w:tcPr>
            <w:tcW w:w="1275" w:type="dxa"/>
            <w:vAlign w:val="bottom"/>
          </w:tcPr>
          <w:p w14:paraId="03F0117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-12.59 **</w:t>
            </w:r>
          </w:p>
        </w:tc>
        <w:tc>
          <w:tcPr>
            <w:tcW w:w="1275" w:type="dxa"/>
            <w:vAlign w:val="bottom"/>
          </w:tcPr>
          <w:p w14:paraId="2BD99C5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6.16 **</w:t>
            </w:r>
          </w:p>
        </w:tc>
        <w:tc>
          <w:tcPr>
            <w:tcW w:w="1275" w:type="dxa"/>
            <w:vAlign w:val="bottom"/>
          </w:tcPr>
          <w:p w14:paraId="564FF80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-0.83 ns</w:t>
            </w:r>
          </w:p>
        </w:tc>
        <w:tc>
          <w:tcPr>
            <w:tcW w:w="1275" w:type="dxa"/>
            <w:vAlign w:val="bottom"/>
          </w:tcPr>
          <w:p w14:paraId="54EBA58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16.06 **</w:t>
            </w:r>
          </w:p>
        </w:tc>
        <w:tc>
          <w:tcPr>
            <w:tcW w:w="1275" w:type="dxa"/>
            <w:vAlign w:val="bottom"/>
          </w:tcPr>
          <w:p w14:paraId="6F3AC6B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-7.14 **</w:t>
            </w:r>
          </w:p>
        </w:tc>
      </w:tr>
      <w:tr w:rsidR="0089707A" w14:paraId="1AF331D2" w14:textId="77777777" w:rsidTr="00727DC6">
        <w:trPr>
          <w:trHeight w:val="283"/>
        </w:trPr>
        <w:tc>
          <w:tcPr>
            <w:tcW w:w="2537" w:type="dxa"/>
            <w:vAlign w:val="bottom"/>
          </w:tcPr>
          <w:p w14:paraId="1655B7E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JLML-01666XJLSN-25</w:t>
            </w:r>
          </w:p>
        </w:tc>
        <w:tc>
          <w:tcPr>
            <w:tcW w:w="1275" w:type="dxa"/>
            <w:vAlign w:val="bottom"/>
          </w:tcPr>
          <w:p w14:paraId="717C52E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-1.94 ns</w:t>
            </w:r>
          </w:p>
        </w:tc>
        <w:tc>
          <w:tcPr>
            <w:tcW w:w="1275" w:type="dxa"/>
            <w:vAlign w:val="bottom"/>
          </w:tcPr>
          <w:p w14:paraId="4986820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4.95 *</w:t>
            </w:r>
          </w:p>
        </w:tc>
        <w:tc>
          <w:tcPr>
            <w:tcW w:w="1275" w:type="dxa"/>
            <w:vAlign w:val="bottom"/>
          </w:tcPr>
          <w:p w14:paraId="4836187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-11.53 **</w:t>
            </w:r>
          </w:p>
        </w:tc>
        <w:tc>
          <w:tcPr>
            <w:tcW w:w="1275" w:type="dxa"/>
            <w:vAlign w:val="bottom"/>
          </w:tcPr>
          <w:p w14:paraId="5E5628C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-12.90 **</w:t>
            </w:r>
          </w:p>
        </w:tc>
        <w:tc>
          <w:tcPr>
            <w:tcW w:w="1275" w:type="dxa"/>
            <w:vAlign w:val="bottom"/>
          </w:tcPr>
          <w:p w14:paraId="2A6680E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8.80 **</w:t>
            </w:r>
          </w:p>
        </w:tc>
        <w:tc>
          <w:tcPr>
            <w:tcW w:w="1275" w:type="dxa"/>
            <w:vAlign w:val="bottom"/>
          </w:tcPr>
          <w:p w14:paraId="396C035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-4.68 *</w:t>
            </w:r>
          </w:p>
        </w:tc>
        <w:tc>
          <w:tcPr>
            <w:tcW w:w="1275" w:type="dxa"/>
            <w:vAlign w:val="bottom"/>
          </w:tcPr>
          <w:p w14:paraId="7FCA2B1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34.30 **</w:t>
            </w:r>
          </w:p>
        </w:tc>
        <w:tc>
          <w:tcPr>
            <w:tcW w:w="1275" w:type="dxa"/>
            <w:vAlign w:val="bottom"/>
          </w:tcPr>
          <w:p w14:paraId="09E46B4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-28.51 **</w:t>
            </w:r>
          </w:p>
        </w:tc>
      </w:tr>
      <w:tr w:rsidR="0089707A" w14:paraId="52C28FDC" w14:textId="77777777" w:rsidTr="00727DC6">
        <w:trPr>
          <w:trHeight w:val="283"/>
        </w:trPr>
        <w:tc>
          <w:tcPr>
            <w:tcW w:w="2537" w:type="dxa"/>
            <w:vAlign w:val="bottom"/>
          </w:tcPr>
          <w:p w14:paraId="7ECB084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JLML-01666XJLSN-31</w:t>
            </w:r>
          </w:p>
        </w:tc>
        <w:tc>
          <w:tcPr>
            <w:tcW w:w="1275" w:type="dxa"/>
            <w:vAlign w:val="bottom"/>
          </w:tcPr>
          <w:p w14:paraId="4E094E1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-18.52 **</w:t>
            </w:r>
          </w:p>
        </w:tc>
        <w:tc>
          <w:tcPr>
            <w:tcW w:w="1275" w:type="dxa"/>
            <w:vAlign w:val="bottom"/>
          </w:tcPr>
          <w:p w14:paraId="5606323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3.75 ns</w:t>
            </w:r>
          </w:p>
        </w:tc>
        <w:tc>
          <w:tcPr>
            <w:tcW w:w="1275" w:type="dxa"/>
            <w:vAlign w:val="bottom"/>
          </w:tcPr>
          <w:p w14:paraId="46C0F14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-15.18 **</w:t>
            </w:r>
          </w:p>
        </w:tc>
        <w:tc>
          <w:tcPr>
            <w:tcW w:w="1275" w:type="dxa"/>
            <w:vAlign w:val="bottom"/>
          </w:tcPr>
          <w:p w14:paraId="72F4D1F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-3.71 *</w:t>
            </w:r>
          </w:p>
        </w:tc>
        <w:tc>
          <w:tcPr>
            <w:tcW w:w="1275" w:type="dxa"/>
            <w:vAlign w:val="bottom"/>
          </w:tcPr>
          <w:p w14:paraId="35289C4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15.56 **</w:t>
            </w:r>
          </w:p>
        </w:tc>
        <w:tc>
          <w:tcPr>
            <w:tcW w:w="1275" w:type="dxa"/>
            <w:vAlign w:val="bottom"/>
          </w:tcPr>
          <w:p w14:paraId="7200CAE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5.05 *</w:t>
            </w:r>
          </w:p>
        </w:tc>
        <w:tc>
          <w:tcPr>
            <w:tcW w:w="1275" w:type="dxa"/>
            <w:vAlign w:val="bottom"/>
          </w:tcPr>
          <w:p w14:paraId="2373E73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28.41 **</w:t>
            </w:r>
          </w:p>
        </w:tc>
        <w:tc>
          <w:tcPr>
            <w:tcW w:w="1275" w:type="dxa"/>
            <w:vAlign w:val="bottom"/>
          </w:tcPr>
          <w:p w14:paraId="3079FBE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41.66 **</w:t>
            </w:r>
          </w:p>
        </w:tc>
      </w:tr>
      <w:tr w:rsidR="0089707A" w14:paraId="31897884" w14:textId="77777777" w:rsidTr="00727DC6">
        <w:trPr>
          <w:trHeight w:val="283"/>
        </w:trPr>
        <w:tc>
          <w:tcPr>
            <w:tcW w:w="2537" w:type="dxa"/>
            <w:vAlign w:val="bottom"/>
          </w:tcPr>
          <w:p w14:paraId="0D15BFD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JLML-01666XJLSN-34</w:t>
            </w:r>
          </w:p>
        </w:tc>
        <w:tc>
          <w:tcPr>
            <w:tcW w:w="1275" w:type="dxa"/>
            <w:vAlign w:val="bottom"/>
          </w:tcPr>
          <w:p w14:paraId="166C870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-3.55 ns</w:t>
            </w:r>
          </w:p>
        </w:tc>
        <w:tc>
          <w:tcPr>
            <w:tcW w:w="1275" w:type="dxa"/>
            <w:vAlign w:val="bottom"/>
          </w:tcPr>
          <w:p w14:paraId="5C85B43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0.28 ns</w:t>
            </w:r>
          </w:p>
        </w:tc>
        <w:tc>
          <w:tcPr>
            <w:tcW w:w="1275" w:type="dxa"/>
            <w:vAlign w:val="bottom"/>
          </w:tcPr>
          <w:p w14:paraId="105EBE0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-16.09 **</w:t>
            </w:r>
          </w:p>
        </w:tc>
        <w:tc>
          <w:tcPr>
            <w:tcW w:w="1275" w:type="dxa"/>
            <w:vAlign w:val="bottom"/>
          </w:tcPr>
          <w:p w14:paraId="1DACE08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28.05 **</w:t>
            </w:r>
          </w:p>
        </w:tc>
        <w:tc>
          <w:tcPr>
            <w:tcW w:w="1275" w:type="dxa"/>
            <w:vAlign w:val="bottom"/>
          </w:tcPr>
          <w:p w14:paraId="0C2F11B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22.38 **</w:t>
            </w:r>
          </w:p>
        </w:tc>
        <w:tc>
          <w:tcPr>
            <w:tcW w:w="1275" w:type="dxa"/>
            <w:vAlign w:val="bottom"/>
          </w:tcPr>
          <w:p w14:paraId="04C7251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34.44 **</w:t>
            </w:r>
          </w:p>
        </w:tc>
        <w:tc>
          <w:tcPr>
            <w:tcW w:w="1275" w:type="dxa"/>
            <w:vAlign w:val="bottom"/>
          </w:tcPr>
          <w:p w14:paraId="66E6E97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51.08 **</w:t>
            </w:r>
          </w:p>
        </w:tc>
        <w:tc>
          <w:tcPr>
            <w:tcW w:w="1275" w:type="dxa"/>
            <w:vAlign w:val="bottom"/>
          </w:tcPr>
          <w:p w14:paraId="4397CC6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51.42 **</w:t>
            </w:r>
          </w:p>
        </w:tc>
      </w:tr>
      <w:tr w:rsidR="0089707A" w14:paraId="543D608E" w14:textId="77777777" w:rsidTr="00727DC6">
        <w:trPr>
          <w:trHeight w:val="283"/>
        </w:trPr>
        <w:tc>
          <w:tcPr>
            <w:tcW w:w="2537" w:type="dxa"/>
            <w:vAlign w:val="bottom"/>
          </w:tcPr>
          <w:p w14:paraId="01E1256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JLML-01666XJLSN-66</w:t>
            </w:r>
          </w:p>
        </w:tc>
        <w:tc>
          <w:tcPr>
            <w:tcW w:w="1275" w:type="dxa"/>
            <w:vAlign w:val="bottom"/>
          </w:tcPr>
          <w:p w14:paraId="3565159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-3.07 ns</w:t>
            </w:r>
          </w:p>
        </w:tc>
        <w:tc>
          <w:tcPr>
            <w:tcW w:w="1275" w:type="dxa"/>
            <w:vAlign w:val="bottom"/>
          </w:tcPr>
          <w:p w14:paraId="01FA4A0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3.90 ns</w:t>
            </w:r>
          </w:p>
        </w:tc>
        <w:tc>
          <w:tcPr>
            <w:tcW w:w="1275" w:type="dxa"/>
            <w:vAlign w:val="bottom"/>
          </w:tcPr>
          <w:p w14:paraId="79F5D46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-15.15 **</w:t>
            </w:r>
          </w:p>
        </w:tc>
        <w:tc>
          <w:tcPr>
            <w:tcW w:w="1275" w:type="dxa"/>
            <w:vAlign w:val="bottom"/>
          </w:tcPr>
          <w:p w14:paraId="66E2CE5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-1.63 ns</w:t>
            </w:r>
          </w:p>
        </w:tc>
        <w:tc>
          <w:tcPr>
            <w:tcW w:w="1275" w:type="dxa"/>
            <w:vAlign w:val="bottom"/>
          </w:tcPr>
          <w:p w14:paraId="261386E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18.35 **</w:t>
            </w:r>
          </w:p>
        </w:tc>
        <w:tc>
          <w:tcPr>
            <w:tcW w:w="1275" w:type="dxa"/>
            <w:vAlign w:val="bottom"/>
          </w:tcPr>
          <w:p w14:paraId="562AF97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21.47 **</w:t>
            </w:r>
          </w:p>
        </w:tc>
        <w:tc>
          <w:tcPr>
            <w:tcW w:w="1275" w:type="dxa"/>
            <w:vAlign w:val="bottom"/>
          </w:tcPr>
          <w:p w14:paraId="49B1819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46.05 **</w:t>
            </w:r>
          </w:p>
        </w:tc>
        <w:tc>
          <w:tcPr>
            <w:tcW w:w="1275" w:type="dxa"/>
            <w:vAlign w:val="bottom"/>
          </w:tcPr>
          <w:p w14:paraId="39C4F6D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36.80 **</w:t>
            </w:r>
          </w:p>
        </w:tc>
      </w:tr>
      <w:tr w:rsidR="0089707A" w14:paraId="03B49EDA" w14:textId="77777777" w:rsidTr="00727DC6">
        <w:trPr>
          <w:trHeight w:val="283"/>
        </w:trPr>
        <w:tc>
          <w:tcPr>
            <w:tcW w:w="2537" w:type="dxa"/>
            <w:vAlign w:val="bottom"/>
          </w:tcPr>
          <w:p w14:paraId="51ADFD0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JLML-01666XJLSN-72</w:t>
            </w:r>
          </w:p>
        </w:tc>
        <w:tc>
          <w:tcPr>
            <w:tcW w:w="1275" w:type="dxa"/>
            <w:vAlign w:val="bottom"/>
          </w:tcPr>
          <w:p w14:paraId="1ACFEBE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-14.32 **</w:t>
            </w:r>
          </w:p>
        </w:tc>
        <w:tc>
          <w:tcPr>
            <w:tcW w:w="1275" w:type="dxa"/>
            <w:vAlign w:val="bottom"/>
          </w:tcPr>
          <w:p w14:paraId="3599BCE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-4.08 *</w:t>
            </w:r>
          </w:p>
        </w:tc>
        <w:tc>
          <w:tcPr>
            <w:tcW w:w="1275" w:type="dxa"/>
            <w:vAlign w:val="bottom"/>
          </w:tcPr>
          <w:p w14:paraId="65F0EEC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-12.90 **</w:t>
            </w:r>
          </w:p>
        </w:tc>
        <w:tc>
          <w:tcPr>
            <w:tcW w:w="1275" w:type="dxa"/>
            <w:vAlign w:val="bottom"/>
          </w:tcPr>
          <w:p w14:paraId="6704B0E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-11.93 **</w:t>
            </w:r>
          </w:p>
        </w:tc>
        <w:tc>
          <w:tcPr>
            <w:tcW w:w="1275" w:type="dxa"/>
            <w:vAlign w:val="bottom"/>
          </w:tcPr>
          <w:p w14:paraId="3A03E76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12.89 **</w:t>
            </w:r>
          </w:p>
        </w:tc>
        <w:tc>
          <w:tcPr>
            <w:tcW w:w="1275" w:type="dxa"/>
            <w:vAlign w:val="bottom"/>
          </w:tcPr>
          <w:p w14:paraId="42D272C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9.82 **</w:t>
            </w:r>
          </w:p>
        </w:tc>
        <w:tc>
          <w:tcPr>
            <w:tcW w:w="1275" w:type="dxa"/>
            <w:vAlign w:val="bottom"/>
          </w:tcPr>
          <w:p w14:paraId="1E8A13E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12.35 **</w:t>
            </w:r>
          </w:p>
        </w:tc>
        <w:tc>
          <w:tcPr>
            <w:tcW w:w="1275" w:type="dxa"/>
            <w:vAlign w:val="bottom"/>
          </w:tcPr>
          <w:p w14:paraId="3229ABE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17.26 **</w:t>
            </w:r>
          </w:p>
        </w:tc>
      </w:tr>
      <w:tr w:rsidR="0089707A" w14:paraId="07ABB2F2" w14:textId="77777777" w:rsidTr="00727DC6">
        <w:trPr>
          <w:trHeight w:val="283"/>
        </w:trPr>
        <w:tc>
          <w:tcPr>
            <w:tcW w:w="2537" w:type="dxa"/>
            <w:vAlign w:val="bottom"/>
          </w:tcPr>
          <w:p w14:paraId="433ED42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JLML-01666XJLSN-73</w:t>
            </w:r>
          </w:p>
        </w:tc>
        <w:tc>
          <w:tcPr>
            <w:tcW w:w="1275" w:type="dxa"/>
            <w:vAlign w:val="bottom"/>
          </w:tcPr>
          <w:p w14:paraId="5C5ED16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 ns</w:t>
            </w:r>
          </w:p>
        </w:tc>
        <w:tc>
          <w:tcPr>
            <w:tcW w:w="1275" w:type="dxa"/>
            <w:vAlign w:val="bottom"/>
          </w:tcPr>
          <w:p w14:paraId="3C93934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3.16 ns</w:t>
            </w:r>
          </w:p>
        </w:tc>
        <w:tc>
          <w:tcPr>
            <w:tcW w:w="1275" w:type="dxa"/>
            <w:vAlign w:val="bottom"/>
          </w:tcPr>
          <w:p w14:paraId="04864CF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-11.99 **</w:t>
            </w:r>
          </w:p>
        </w:tc>
        <w:tc>
          <w:tcPr>
            <w:tcW w:w="1275" w:type="dxa"/>
            <w:vAlign w:val="bottom"/>
          </w:tcPr>
          <w:p w14:paraId="2F42388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-2.54 ns</w:t>
            </w:r>
          </w:p>
        </w:tc>
        <w:tc>
          <w:tcPr>
            <w:tcW w:w="1275" w:type="dxa"/>
            <w:vAlign w:val="bottom"/>
          </w:tcPr>
          <w:p w14:paraId="1A7E71E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4.08 *</w:t>
            </w:r>
          </w:p>
        </w:tc>
        <w:tc>
          <w:tcPr>
            <w:tcW w:w="1275" w:type="dxa"/>
            <w:vAlign w:val="bottom"/>
          </w:tcPr>
          <w:p w14:paraId="7FE35D0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22.08 **</w:t>
            </w:r>
          </w:p>
        </w:tc>
        <w:tc>
          <w:tcPr>
            <w:tcW w:w="1275" w:type="dxa"/>
            <w:vAlign w:val="bottom"/>
          </w:tcPr>
          <w:p w14:paraId="5074369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7.93 **</w:t>
            </w:r>
          </w:p>
        </w:tc>
        <w:tc>
          <w:tcPr>
            <w:tcW w:w="1275" w:type="dxa"/>
            <w:vAlign w:val="bottom"/>
          </w:tcPr>
          <w:p w14:paraId="155F64D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-5.36 **</w:t>
            </w:r>
          </w:p>
        </w:tc>
      </w:tr>
      <w:tr w:rsidR="0089707A" w14:paraId="5AA5F529" w14:textId="77777777" w:rsidTr="00727DC6">
        <w:trPr>
          <w:trHeight w:val="283"/>
        </w:trPr>
        <w:tc>
          <w:tcPr>
            <w:tcW w:w="2537" w:type="dxa"/>
            <w:vAlign w:val="bottom"/>
          </w:tcPr>
          <w:p w14:paraId="60FC9B8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JLML-01666XJLSN-80</w:t>
            </w:r>
          </w:p>
        </w:tc>
        <w:tc>
          <w:tcPr>
            <w:tcW w:w="1275" w:type="dxa"/>
            <w:vAlign w:val="bottom"/>
          </w:tcPr>
          <w:p w14:paraId="55E8151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-18.22 **</w:t>
            </w:r>
          </w:p>
        </w:tc>
        <w:tc>
          <w:tcPr>
            <w:tcW w:w="1275" w:type="dxa"/>
            <w:vAlign w:val="bottom"/>
          </w:tcPr>
          <w:p w14:paraId="437DD4E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-4.83 *</w:t>
            </w:r>
          </w:p>
        </w:tc>
        <w:tc>
          <w:tcPr>
            <w:tcW w:w="1275" w:type="dxa"/>
            <w:vAlign w:val="bottom"/>
          </w:tcPr>
          <w:p w14:paraId="4D5E12B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-13.81 **</w:t>
            </w:r>
          </w:p>
        </w:tc>
        <w:tc>
          <w:tcPr>
            <w:tcW w:w="1275" w:type="dxa"/>
            <w:vAlign w:val="bottom"/>
          </w:tcPr>
          <w:p w14:paraId="2D01AE8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12.83 **</w:t>
            </w:r>
          </w:p>
        </w:tc>
        <w:tc>
          <w:tcPr>
            <w:tcW w:w="1275" w:type="dxa"/>
            <w:vAlign w:val="bottom"/>
          </w:tcPr>
          <w:p w14:paraId="34926BE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15.65 **</w:t>
            </w:r>
          </w:p>
        </w:tc>
        <w:tc>
          <w:tcPr>
            <w:tcW w:w="1275" w:type="dxa"/>
            <w:vAlign w:val="bottom"/>
          </w:tcPr>
          <w:p w14:paraId="70417EF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20.41 **</w:t>
            </w:r>
          </w:p>
        </w:tc>
        <w:tc>
          <w:tcPr>
            <w:tcW w:w="1275" w:type="dxa"/>
            <w:vAlign w:val="bottom"/>
          </w:tcPr>
          <w:p w14:paraId="1BB0969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42.67 **</w:t>
            </w:r>
          </w:p>
        </w:tc>
        <w:tc>
          <w:tcPr>
            <w:tcW w:w="1275" w:type="dxa"/>
            <w:vAlign w:val="bottom"/>
          </w:tcPr>
          <w:p w14:paraId="608EA03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27.03 **</w:t>
            </w:r>
          </w:p>
        </w:tc>
      </w:tr>
      <w:tr w:rsidR="0089707A" w14:paraId="14EF1C7E" w14:textId="77777777" w:rsidTr="00727DC6">
        <w:trPr>
          <w:trHeight w:val="283"/>
        </w:trPr>
        <w:tc>
          <w:tcPr>
            <w:tcW w:w="2537" w:type="dxa"/>
            <w:vAlign w:val="bottom"/>
          </w:tcPr>
          <w:p w14:paraId="2BBB1E2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JLML-01666XJLSN-81</w:t>
            </w:r>
          </w:p>
        </w:tc>
        <w:tc>
          <w:tcPr>
            <w:tcW w:w="1275" w:type="dxa"/>
            <w:vAlign w:val="bottom"/>
          </w:tcPr>
          <w:p w14:paraId="4480AC7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 ns</w:t>
            </w:r>
          </w:p>
        </w:tc>
        <w:tc>
          <w:tcPr>
            <w:tcW w:w="1275" w:type="dxa"/>
            <w:vAlign w:val="bottom"/>
          </w:tcPr>
          <w:p w14:paraId="1765131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-4.27 *</w:t>
            </w:r>
          </w:p>
        </w:tc>
        <w:tc>
          <w:tcPr>
            <w:tcW w:w="1275" w:type="dxa"/>
            <w:vAlign w:val="bottom"/>
          </w:tcPr>
          <w:p w14:paraId="1B9A4C9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-9.25 **</w:t>
            </w:r>
          </w:p>
        </w:tc>
        <w:tc>
          <w:tcPr>
            <w:tcW w:w="1275" w:type="dxa"/>
            <w:vAlign w:val="bottom"/>
          </w:tcPr>
          <w:p w14:paraId="09794B0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3.61 ns</w:t>
            </w:r>
          </w:p>
        </w:tc>
        <w:tc>
          <w:tcPr>
            <w:tcW w:w="1275" w:type="dxa"/>
            <w:vAlign w:val="bottom"/>
          </w:tcPr>
          <w:p w14:paraId="0D3EE21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 ns</w:t>
            </w:r>
          </w:p>
        </w:tc>
        <w:tc>
          <w:tcPr>
            <w:tcW w:w="1275" w:type="dxa"/>
            <w:vAlign w:val="bottom"/>
          </w:tcPr>
          <w:p w14:paraId="4073805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1.04 ns</w:t>
            </w:r>
          </w:p>
        </w:tc>
        <w:tc>
          <w:tcPr>
            <w:tcW w:w="1275" w:type="dxa"/>
            <w:vAlign w:val="bottom"/>
          </w:tcPr>
          <w:p w14:paraId="2A0E6A9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3.48 ns</w:t>
            </w:r>
          </w:p>
        </w:tc>
        <w:tc>
          <w:tcPr>
            <w:tcW w:w="1275" w:type="dxa"/>
            <w:vAlign w:val="bottom"/>
          </w:tcPr>
          <w:p w14:paraId="061CAB9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-44.04 **</w:t>
            </w:r>
          </w:p>
        </w:tc>
      </w:tr>
    </w:tbl>
    <w:p w14:paraId="3424CB71" w14:textId="77777777" w:rsidR="0089707A" w:rsidRDefault="0089707A" w:rsidP="0089707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DFF-Days to fifty per cent flowering, PH-Plant height (cm), EH-Ear height (cm), EL-Ear head length, ED-Ear diameter, NRE- Number of </w:t>
      </w:r>
      <w:proofErr w:type="gramStart"/>
      <w:r>
        <w:rPr>
          <w:rFonts w:ascii="Times New Roman" w:eastAsia="Times New Roman" w:hAnsi="Times New Roman" w:cs="Times New Roman"/>
          <w:sz w:val="24"/>
          <w:szCs w:val="24"/>
        </w:rPr>
        <w:t>rows/ear</w:t>
      </w:r>
      <w:proofErr w:type="gramEnd"/>
      <w:r>
        <w:rPr>
          <w:rFonts w:ascii="Times New Roman" w:eastAsia="Times New Roman" w:hAnsi="Times New Roman" w:cs="Times New Roman"/>
          <w:sz w:val="24"/>
          <w:szCs w:val="24"/>
        </w:rPr>
        <w:t xml:space="preserve">, NK- Number of kernels and GY-Grain yield </w:t>
      </w:r>
    </w:p>
    <w:p w14:paraId="029D7456" w14:textId="77777777" w:rsidR="0089707A" w:rsidRPr="00327C4E" w:rsidRDefault="0089707A" w:rsidP="0089707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D84C940" w14:textId="77777777" w:rsidR="0089707A" w:rsidRDefault="0089707A" w:rsidP="0089707A">
      <w:pPr>
        <w:rPr>
          <w:rFonts w:ascii="Times New Roman" w:eastAsia="Times New Roman" w:hAnsi="Times New Roman" w:cs="Times New Roman"/>
          <w:sz w:val="24"/>
          <w:szCs w:val="24"/>
        </w:rPr>
        <w:sectPr w:rsidR="0089707A" w:rsidSect="0089707A">
          <w:pgSz w:w="16838" w:h="11906" w:orient="landscape"/>
          <w:pgMar w:top="1440" w:right="1440" w:bottom="1440" w:left="1440" w:header="708" w:footer="708" w:gutter="0"/>
          <w:cols w:space="720"/>
          <w:docGrid w:linePitch="299"/>
        </w:sectPr>
      </w:pPr>
    </w:p>
    <w:p w14:paraId="1A299D6E" w14:textId="77777777" w:rsidR="0089707A" w:rsidRPr="00424395" w:rsidRDefault="0089707A" w:rsidP="0089707A">
      <w:pPr>
        <w:jc w:val="center"/>
        <w:rPr>
          <w:rFonts w:ascii="Times New Roman" w:eastAsia="Times New Roman" w:hAnsi="Times New Roman" w:cs="Times New Roman"/>
          <w:bCs/>
          <w:sz w:val="24"/>
          <w:szCs w:val="24"/>
        </w:rPr>
      </w:pPr>
      <w:r w:rsidRPr="00424395">
        <w:rPr>
          <w:rFonts w:ascii="Times New Roman" w:eastAsia="Times New Roman" w:hAnsi="Times New Roman" w:cs="Times New Roman"/>
          <w:b/>
          <w:sz w:val="24"/>
          <w:szCs w:val="24"/>
        </w:rPr>
        <w:lastRenderedPageBreak/>
        <w:t>Table 8.</w:t>
      </w:r>
      <w:r w:rsidRPr="00424395">
        <w:rPr>
          <w:rFonts w:ascii="Times New Roman" w:eastAsia="Times New Roman" w:hAnsi="Times New Roman" w:cs="Times New Roman"/>
          <w:bCs/>
          <w:sz w:val="24"/>
          <w:szCs w:val="24"/>
        </w:rPr>
        <w:t xml:space="preserve"> Screening against TLB caused by </w:t>
      </w:r>
      <w:proofErr w:type="spellStart"/>
      <w:r w:rsidRPr="00424395">
        <w:rPr>
          <w:rFonts w:ascii="Times New Roman" w:eastAsia="Times New Roman" w:hAnsi="Times New Roman" w:cs="Times New Roman"/>
          <w:bCs/>
          <w:i/>
          <w:sz w:val="24"/>
          <w:szCs w:val="24"/>
        </w:rPr>
        <w:t>Exserohilum</w:t>
      </w:r>
      <w:proofErr w:type="spellEnd"/>
      <w:r w:rsidRPr="00424395">
        <w:rPr>
          <w:rFonts w:ascii="Times New Roman" w:eastAsia="Times New Roman" w:hAnsi="Times New Roman" w:cs="Times New Roman"/>
          <w:bCs/>
          <w:i/>
          <w:sz w:val="24"/>
          <w:szCs w:val="24"/>
        </w:rPr>
        <w:t xml:space="preserve"> </w:t>
      </w:r>
      <w:proofErr w:type="spellStart"/>
      <w:r w:rsidRPr="00424395">
        <w:rPr>
          <w:rFonts w:ascii="Times New Roman" w:eastAsia="Times New Roman" w:hAnsi="Times New Roman" w:cs="Times New Roman"/>
          <w:bCs/>
          <w:i/>
          <w:sz w:val="24"/>
          <w:szCs w:val="24"/>
        </w:rPr>
        <w:t>turcicum</w:t>
      </w:r>
      <w:proofErr w:type="spellEnd"/>
      <w:r w:rsidRPr="00424395">
        <w:rPr>
          <w:rFonts w:ascii="Times New Roman" w:eastAsia="Times New Roman" w:hAnsi="Times New Roman" w:cs="Times New Roman"/>
          <w:bCs/>
          <w:sz w:val="24"/>
          <w:szCs w:val="24"/>
        </w:rPr>
        <w:t xml:space="preserve"> in maize (</w:t>
      </w:r>
      <w:proofErr w:type="spellStart"/>
      <w:r w:rsidRPr="00424395">
        <w:rPr>
          <w:rFonts w:ascii="Times New Roman" w:eastAsia="Times New Roman" w:hAnsi="Times New Roman" w:cs="Times New Roman"/>
          <w:bCs/>
          <w:i/>
          <w:sz w:val="24"/>
          <w:szCs w:val="24"/>
        </w:rPr>
        <w:t>Zea</w:t>
      </w:r>
      <w:proofErr w:type="spellEnd"/>
      <w:r w:rsidRPr="00424395">
        <w:rPr>
          <w:rFonts w:ascii="Times New Roman" w:eastAsia="Times New Roman" w:hAnsi="Times New Roman" w:cs="Times New Roman"/>
          <w:bCs/>
          <w:i/>
          <w:sz w:val="24"/>
          <w:szCs w:val="24"/>
        </w:rPr>
        <w:t xml:space="preserve"> mays</w:t>
      </w:r>
      <w:r w:rsidRPr="00424395">
        <w:rPr>
          <w:rFonts w:ascii="Times New Roman" w:eastAsia="Times New Roman" w:hAnsi="Times New Roman" w:cs="Times New Roman"/>
          <w:bCs/>
          <w:sz w:val="24"/>
          <w:szCs w:val="24"/>
        </w:rPr>
        <w:t xml:space="preserve"> L.)</w:t>
      </w:r>
    </w:p>
    <w:tbl>
      <w:tblPr>
        <w:tblW w:w="5000" w:type="pct"/>
        <w:tblLook w:val="0400" w:firstRow="0" w:lastRow="0" w:firstColumn="0" w:lastColumn="0" w:noHBand="0" w:noVBand="1"/>
      </w:tblPr>
      <w:tblGrid>
        <w:gridCol w:w="863"/>
        <w:gridCol w:w="3136"/>
        <w:gridCol w:w="1216"/>
        <w:gridCol w:w="870"/>
        <w:gridCol w:w="1294"/>
        <w:gridCol w:w="1197"/>
        <w:gridCol w:w="809"/>
        <w:gridCol w:w="1294"/>
        <w:gridCol w:w="1197"/>
        <w:gridCol w:w="778"/>
        <w:gridCol w:w="1294"/>
      </w:tblGrid>
      <w:tr w:rsidR="0089707A" w14:paraId="5479AF42" w14:textId="77777777" w:rsidTr="00727DC6">
        <w:trPr>
          <w:trHeight w:val="300"/>
        </w:trPr>
        <w:tc>
          <w:tcPr>
            <w:tcW w:w="309" w:type="pct"/>
            <w:vMerge w:val="restart"/>
            <w:tcBorders>
              <w:top w:val="single" w:sz="4" w:space="0" w:color="000000"/>
              <w:left w:val="single" w:sz="4" w:space="0" w:color="000000"/>
              <w:right w:val="single" w:sz="4" w:space="0" w:color="000000"/>
            </w:tcBorders>
            <w:vAlign w:val="center"/>
          </w:tcPr>
          <w:p w14:paraId="49895535" w14:textId="77777777" w:rsidR="0089707A" w:rsidRDefault="0089707A" w:rsidP="00727DC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 No.</w:t>
            </w:r>
          </w:p>
        </w:tc>
        <w:tc>
          <w:tcPr>
            <w:tcW w:w="1124" w:type="pct"/>
            <w:vMerge w:val="restart"/>
            <w:tcBorders>
              <w:top w:val="single" w:sz="4" w:space="0" w:color="000000"/>
              <w:left w:val="nil"/>
              <w:right w:val="single" w:sz="4" w:space="0" w:color="000000"/>
            </w:tcBorders>
            <w:vAlign w:val="center"/>
          </w:tcPr>
          <w:p w14:paraId="3496C0B3" w14:textId="77777777" w:rsidR="0089707A" w:rsidRDefault="0089707A" w:rsidP="00727DC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Crosses</w:t>
            </w:r>
          </w:p>
        </w:tc>
        <w:tc>
          <w:tcPr>
            <w:tcW w:w="436" w:type="pct"/>
            <w:tcBorders>
              <w:top w:val="single" w:sz="4" w:space="0" w:color="000000"/>
              <w:left w:val="nil"/>
              <w:bottom w:val="single" w:sz="4" w:space="0" w:color="000000"/>
              <w:right w:val="single" w:sz="4" w:space="0" w:color="000000"/>
            </w:tcBorders>
          </w:tcPr>
          <w:p w14:paraId="166B62D4" w14:textId="77777777" w:rsidR="0089707A" w:rsidRDefault="0089707A" w:rsidP="00727DC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Disease score</w:t>
            </w:r>
          </w:p>
        </w:tc>
        <w:tc>
          <w:tcPr>
            <w:tcW w:w="312" w:type="pct"/>
            <w:tcBorders>
              <w:top w:val="single" w:sz="4" w:space="0" w:color="000000"/>
              <w:left w:val="nil"/>
              <w:bottom w:val="single" w:sz="4" w:space="0" w:color="000000"/>
              <w:right w:val="single" w:sz="4" w:space="0" w:color="000000"/>
            </w:tcBorders>
          </w:tcPr>
          <w:p w14:paraId="30BB23A7" w14:textId="77777777" w:rsidR="0089707A" w:rsidRDefault="0089707A" w:rsidP="00727DC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PDI</w:t>
            </w:r>
          </w:p>
        </w:tc>
        <w:tc>
          <w:tcPr>
            <w:tcW w:w="464" w:type="pct"/>
            <w:tcBorders>
              <w:top w:val="single" w:sz="4" w:space="0" w:color="000000"/>
              <w:left w:val="nil"/>
              <w:bottom w:val="single" w:sz="4" w:space="0" w:color="000000"/>
              <w:right w:val="single" w:sz="4" w:space="0" w:color="000000"/>
            </w:tcBorders>
          </w:tcPr>
          <w:p w14:paraId="16537FD5" w14:textId="77777777" w:rsidR="0089707A" w:rsidRDefault="0089707A" w:rsidP="00727DC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Disease reaction</w:t>
            </w:r>
          </w:p>
        </w:tc>
        <w:tc>
          <w:tcPr>
            <w:tcW w:w="429" w:type="pct"/>
            <w:tcBorders>
              <w:top w:val="single" w:sz="4" w:space="0" w:color="000000"/>
              <w:left w:val="nil"/>
              <w:bottom w:val="single" w:sz="4" w:space="0" w:color="000000"/>
              <w:right w:val="single" w:sz="4" w:space="0" w:color="000000"/>
            </w:tcBorders>
          </w:tcPr>
          <w:p w14:paraId="1C5BD0C5" w14:textId="77777777" w:rsidR="0089707A" w:rsidRDefault="0089707A" w:rsidP="00727DC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Disease score</w:t>
            </w:r>
          </w:p>
        </w:tc>
        <w:tc>
          <w:tcPr>
            <w:tcW w:w="290" w:type="pct"/>
            <w:tcBorders>
              <w:top w:val="single" w:sz="4" w:space="0" w:color="000000"/>
              <w:left w:val="nil"/>
              <w:bottom w:val="single" w:sz="4" w:space="0" w:color="000000"/>
              <w:right w:val="single" w:sz="4" w:space="0" w:color="000000"/>
            </w:tcBorders>
          </w:tcPr>
          <w:p w14:paraId="0964C680" w14:textId="77777777" w:rsidR="0089707A" w:rsidRDefault="0089707A" w:rsidP="00727DC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PDI</w:t>
            </w:r>
          </w:p>
        </w:tc>
        <w:tc>
          <w:tcPr>
            <w:tcW w:w="464" w:type="pct"/>
            <w:tcBorders>
              <w:top w:val="single" w:sz="4" w:space="0" w:color="000000"/>
              <w:left w:val="nil"/>
              <w:bottom w:val="single" w:sz="4" w:space="0" w:color="000000"/>
              <w:right w:val="single" w:sz="4" w:space="0" w:color="000000"/>
            </w:tcBorders>
          </w:tcPr>
          <w:p w14:paraId="7A1FC110" w14:textId="77777777" w:rsidR="0089707A" w:rsidRDefault="0089707A" w:rsidP="00727DC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Disease reaction</w:t>
            </w:r>
          </w:p>
        </w:tc>
        <w:tc>
          <w:tcPr>
            <w:tcW w:w="429" w:type="pct"/>
            <w:tcBorders>
              <w:top w:val="single" w:sz="4" w:space="0" w:color="000000"/>
              <w:left w:val="nil"/>
              <w:bottom w:val="single" w:sz="4" w:space="0" w:color="000000"/>
              <w:right w:val="single" w:sz="4" w:space="0" w:color="000000"/>
            </w:tcBorders>
          </w:tcPr>
          <w:p w14:paraId="2F3E753B" w14:textId="77777777" w:rsidR="0089707A" w:rsidRDefault="0089707A" w:rsidP="00727DC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Disease score</w:t>
            </w:r>
          </w:p>
        </w:tc>
        <w:tc>
          <w:tcPr>
            <w:tcW w:w="279" w:type="pct"/>
            <w:tcBorders>
              <w:top w:val="single" w:sz="4" w:space="0" w:color="000000"/>
              <w:left w:val="nil"/>
              <w:bottom w:val="single" w:sz="4" w:space="0" w:color="000000"/>
              <w:right w:val="single" w:sz="4" w:space="0" w:color="000000"/>
            </w:tcBorders>
          </w:tcPr>
          <w:p w14:paraId="0A241A00" w14:textId="77777777" w:rsidR="0089707A" w:rsidRDefault="0089707A" w:rsidP="00727DC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PDI</w:t>
            </w:r>
          </w:p>
        </w:tc>
        <w:tc>
          <w:tcPr>
            <w:tcW w:w="464" w:type="pct"/>
            <w:tcBorders>
              <w:top w:val="single" w:sz="4" w:space="0" w:color="000000"/>
              <w:left w:val="nil"/>
              <w:bottom w:val="single" w:sz="4" w:space="0" w:color="000000"/>
              <w:right w:val="single" w:sz="4" w:space="0" w:color="000000"/>
            </w:tcBorders>
          </w:tcPr>
          <w:p w14:paraId="26062301" w14:textId="77777777" w:rsidR="0089707A" w:rsidRDefault="0089707A" w:rsidP="00727DC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Disease reaction</w:t>
            </w:r>
          </w:p>
        </w:tc>
      </w:tr>
      <w:tr w:rsidR="0089707A" w14:paraId="77FC9BF3" w14:textId="77777777" w:rsidTr="00727DC6">
        <w:trPr>
          <w:trHeight w:val="300"/>
        </w:trPr>
        <w:tc>
          <w:tcPr>
            <w:tcW w:w="309" w:type="pct"/>
            <w:vMerge/>
            <w:tcBorders>
              <w:top w:val="single" w:sz="4" w:space="0" w:color="000000"/>
              <w:left w:val="single" w:sz="4" w:space="0" w:color="000000"/>
              <w:right w:val="single" w:sz="4" w:space="0" w:color="000000"/>
            </w:tcBorders>
            <w:vAlign w:val="center"/>
          </w:tcPr>
          <w:p w14:paraId="5B456545" w14:textId="77777777" w:rsidR="0089707A" w:rsidRDefault="0089707A" w:rsidP="00727DC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124" w:type="pct"/>
            <w:vMerge/>
            <w:tcBorders>
              <w:top w:val="single" w:sz="4" w:space="0" w:color="000000"/>
              <w:left w:val="nil"/>
              <w:right w:val="single" w:sz="4" w:space="0" w:color="000000"/>
            </w:tcBorders>
            <w:vAlign w:val="center"/>
          </w:tcPr>
          <w:p w14:paraId="104AF04B" w14:textId="77777777" w:rsidR="0089707A" w:rsidRDefault="0089707A" w:rsidP="00727DC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4"/>
                <w:szCs w:val="24"/>
              </w:rPr>
            </w:pPr>
          </w:p>
        </w:tc>
        <w:tc>
          <w:tcPr>
            <w:tcW w:w="1211" w:type="pct"/>
            <w:gridSpan w:val="3"/>
            <w:tcBorders>
              <w:top w:val="nil"/>
              <w:left w:val="nil"/>
              <w:bottom w:val="single" w:sz="4" w:space="0" w:color="000000"/>
              <w:right w:val="single" w:sz="4" w:space="0" w:color="000000"/>
            </w:tcBorders>
          </w:tcPr>
          <w:p w14:paraId="25F13A20" w14:textId="77777777" w:rsidR="0089707A" w:rsidRDefault="0089707A" w:rsidP="00727DC6">
            <w:pPr>
              <w:spacing w:after="0" w:line="240" w:lineRule="auto"/>
              <w:jc w:val="center"/>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Tasseling</w:t>
            </w:r>
            <w:proofErr w:type="spellEnd"/>
            <w:r>
              <w:rPr>
                <w:rFonts w:ascii="Times New Roman" w:eastAsia="Times New Roman" w:hAnsi="Times New Roman" w:cs="Times New Roman"/>
                <w:b/>
                <w:color w:val="000000"/>
                <w:sz w:val="24"/>
                <w:szCs w:val="24"/>
              </w:rPr>
              <w:t xml:space="preserve"> stage</w:t>
            </w:r>
          </w:p>
        </w:tc>
        <w:tc>
          <w:tcPr>
            <w:tcW w:w="1183" w:type="pct"/>
            <w:gridSpan w:val="3"/>
            <w:tcBorders>
              <w:top w:val="nil"/>
              <w:left w:val="nil"/>
              <w:bottom w:val="single" w:sz="4" w:space="0" w:color="000000"/>
              <w:right w:val="single" w:sz="4" w:space="0" w:color="000000"/>
            </w:tcBorders>
          </w:tcPr>
          <w:p w14:paraId="324F9F0A" w14:textId="77777777" w:rsidR="0089707A" w:rsidRDefault="0089707A" w:rsidP="00727DC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20 Days after </w:t>
            </w:r>
            <w:proofErr w:type="spellStart"/>
            <w:r>
              <w:rPr>
                <w:rFonts w:ascii="Times New Roman" w:eastAsia="Times New Roman" w:hAnsi="Times New Roman" w:cs="Times New Roman"/>
                <w:b/>
                <w:color w:val="000000"/>
                <w:sz w:val="24"/>
                <w:szCs w:val="24"/>
              </w:rPr>
              <w:t>Tasseling</w:t>
            </w:r>
            <w:proofErr w:type="spellEnd"/>
            <w:r>
              <w:rPr>
                <w:rFonts w:ascii="Times New Roman" w:eastAsia="Times New Roman" w:hAnsi="Times New Roman" w:cs="Times New Roman"/>
                <w:b/>
                <w:color w:val="000000"/>
                <w:sz w:val="24"/>
                <w:szCs w:val="24"/>
              </w:rPr>
              <w:t> </w:t>
            </w:r>
          </w:p>
        </w:tc>
        <w:tc>
          <w:tcPr>
            <w:tcW w:w="1172" w:type="pct"/>
            <w:gridSpan w:val="3"/>
            <w:tcBorders>
              <w:top w:val="nil"/>
              <w:left w:val="nil"/>
              <w:bottom w:val="single" w:sz="4" w:space="0" w:color="000000"/>
              <w:right w:val="single" w:sz="4" w:space="0" w:color="000000"/>
            </w:tcBorders>
          </w:tcPr>
          <w:p w14:paraId="33950C10" w14:textId="77777777" w:rsidR="0089707A" w:rsidRDefault="0089707A" w:rsidP="00727DC6">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Maturity stage</w:t>
            </w:r>
          </w:p>
        </w:tc>
      </w:tr>
      <w:tr w:rsidR="0089707A" w14:paraId="722BD458"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30F7A6D3"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24" w:type="pct"/>
            <w:tcBorders>
              <w:top w:val="nil"/>
              <w:left w:val="nil"/>
              <w:bottom w:val="single" w:sz="4" w:space="0" w:color="000000"/>
              <w:right w:val="single" w:sz="4" w:space="0" w:color="000000"/>
            </w:tcBorders>
            <w:vAlign w:val="bottom"/>
          </w:tcPr>
          <w:p w14:paraId="27C7B5B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JLML-01888XJLSN-03</w:t>
            </w:r>
          </w:p>
        </w:tc>
        <w:tc>
          <w:tcPr>
            <w:tcW w:w="436" w:type="pct"/>
            <w:tcBorders>
              <w:top w:val="nil"/>
              <w:left w:val="nil"/>
              <w:bottom w:val="single" w:sz="4" w:space="0" w:color="000000"/>
              <w:right w:val="single" w:sz="4" w:space="0" w:color="000000"/>
            </w:tcBorders>
            <w:vAlign w:val="center"/>
          </w:tcPr>
          <w:p w14:paraId="3392BE6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 w:type="pct"/>
            <w:tcBorders>
              <w:top w:val="nil"/>
              <w:left w:val="nil"/>
              <w:bottom w:val="single" w:sz="4" w:space="0" w:color="000000"/>
              <w:right w:val="single" w:sz="4" w:space="0" w:color="000000"/>
            </w:tcBorders>
            <w:vAlign w:val="center"/>
          </w:tcPr>
          <w:p w14:paraId="1F9FC44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64" w:type="pct"/>
            <w:tcBorders>
              <w:top w:val="nil"/>
              <w:left w:val="nil"/>
              <w:bottom w:val="single" w:sz="4" w:space="0" w:color="000000"/>
              <w:right w:val="single" w:sz="4" w:space="0" w:color="000000"/>
            </w:tcBorders>
            <w:vAlign w:val="center"/>
          </w:tcPr>
          <w:p w14:paraId="4F3A5EA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0D4D9AE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90" w:type="pct"/>
            <w:tcBorders>
              <w:top w:val="nil"/>
              <w:left w:val="nil"/>
              <w:bottom w:val="single" w:sz="4" w:space="0" w:color="000000"/>
              <w:right w:val="single" w:sz="4" w:space="0" w:color="000000"/>
            </w:tcBorders>
            <w:vAlign w:val="center"/>
          </w:tcPr>
          <w:p w14:paraId="753CB49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464" w:type="pct"/>
            <w:tcBorders>
              <w:top w:val="nil"/>
              <w:left w:val="nil"/>
              <w:bottom w:val="single" w:sz="4" w:space="0" w:color="000000"/>
              <w:right w:val="single" w:sz="4" w:space="0" w:color="000000"/>
            </w:tcBorders>
            <w:vAlign w:val="center"/>
          </w:tcPr>
          <w:p w14:paraId="34E9A7F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nil"/>
              <w:left w:val="nil"/>
              <w:bottom w:val="single" w:sz="4" w:space="0" w:color="000000"/>
              <w:right w:val="single" w:sz="4" w:space="0" w:color="000000"/>
            </w:tcBorders>
            <w:vAlign w:val="center"/>
          </w:tcPr>
          <w:p w14:paraId="02DD090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79" w:type="pct"/>
            <w:tcBorders>
              <w:top w:val="nil"/>
              <w:left w:val="nil"/>
              <w:bottom w:val="single" w:sz="4" w:space="0" w:color="000000"/>
              <w:right w:val="single" w:sz="4" w:space="0" w:color="000000"/>
            </w:tcBorders>
            <w:vAlign w:val="center"/>
          </w:tcPr>
          <w:p w14:paraId="74B0B6D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464" w:type="pct"/>
            <w:tcBorders>
              <w:top w:val="nil"/>
              <w:left w:val="nil"/>
              <w:bottom w:val="single" w:sz="4" w:space="0" w:color="000000"/>
              <w:right w:val="single" w:sz="4" w:space="0" w:color="000000"/>
            </w:tcBorders>
            <w:vAlign w:val="center"/>
          </w:tcPr>
          <w:p w14:paraId="3A628F9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89707A" w14:paraId="0F72149E"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167E262A"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1124" w:type="pct"/>
            <w:tcBorders>
              <w:top w:val="nil"/>
              <w:left w:val="nil"/>
              <w:bottom w:val="single" w:sz="4" w:space="0" w:color="000000"/>
              <w:right w:val="single" w:sz="4" w:space="0" w:color="000000"/>
            </w:tcBorders>
            <w:vAlign w:val="bottom"/>
          </w:tcPr>
          <w:p w14:paraId="008AC5D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JLML-01888XJLSN-22</w:t>
            </w:r>
          </w:p>
        </w:tc>
        <w:tc>
          <w:tcPr>
            <w:tcW w:w="436" w:type="pct"/>
            <w:tcBorders>
              <w:top w:val="nil"/>
              <w:left w:val="nil"/>
              <w:bottom w:val="single" w:sz="4" w:space="0" w:color="000000"/>
              <w:right w:val="single" w:sz="4" w:space="0" w:color="000000"/>
            </w:tcBorders>
            <w:vAlign w:val="center"/>
          </w:tcPr>
          <w:p w14:paraId="66D4A5D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 w:type="pct"/>
            <w:tcBorders>
              <w:top w:val="nil"/>
              <w:left w:val="nil"/>
              <w:bottom w:val="single" w:sz="4" w:space="0" w:color="000000"/>
              <w:right w:val="single" w:sz="4" w:space="0" w:color="000000"/>
            </w:tcBorders>
            <w:vAlign w:val="center"/>
          </w:tcPr>
          <w:p w14:paraId="06EC0A8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64" w:type="pct"/>
            <w:tcBorders>
              <w:top w:val="nil"/>
              <w:left w:val="nil"/>
              <w:bottom w:val="single" w:sz="4" w:space="0" w:color="000000"/>
              <w:right w:val="single" w:sz="4" w:space="0" w:color="000000"/>
            </w:tcBorders>
            <w:vAlign w:val="center"/>
          </w:tcPr>
          <w:p w14:paraId="285D541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1F6F7E73"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90" w:type="pct"/>
            <w:tcBorders>
              <w:top w:val="nil"/>
              <w:left w:val="nil"/>
              <w:bottom w:val="single" w:sz="4" w:space="0" w:color="000000"/>
              <w:right w:val="single" w:sz="4" w:space="0" w:color="000000"/>
            </w:tcBorders>
            <w:vAlign w:val="center"/>
          </w:tcPr>
          <w:p w14:paraId="1352CCE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64" w:type="pct"/>
            <w:tcBorders>
              <w:top w:val="nil"/>
              <w:left w:val="nil"/>
              <w:bottom w:val="single" w:sz="4" w:space="0" w:color="000000"/>
              <w:right w:val="single" w:sz="4" w:space="0" w:color="000000"/>
            </w:tcBorders>
            <w:vAlign w:val="center"/>
          </w:tcPr>
          <w:p w14:paraId="6A8CA76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30FF8F5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79" w:type="pct"/>
            <w:tcBorders>
              <w:top w:val="nil"/>
              <w:left w:val="nil"/>
              <w:bottom w:val="single" w:sz="4" w:space="0" w:color="000000"/>
              <w:right w:val="single" w:sz="4" w:space="0" w:color="000000"/>
            </w:tcBorders>
            <w:vAlign w:val="center"/>
          </w:tcPr>
          <w:p w14:paraId="572B8DF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3CF1485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89707A" w14:paraId="0666855A"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268DBC67"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24" w:type="pct"/>
            <w:tcBorders>
              <w:top w:val="nil"/>
              <w:left w:val="nil"/>
              <w:bottom w:val="single" w:sz="4" w:space="0" w:color="000000"/>
              <w:right w:val="single" w:sz="4" w:space="0" w:color="000000"/>
            </w:tcBorders>
            <w:vAlign w:val="bottom"/>
          </w:tcPr>
          <w:p w14:paraId="26818E7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JLML-01888XJLSN-25</w:t>
            </w:r>
          </w:p>
        </w:tc>
        <w:tc>
          <w:tcPr>
            <w:tcW w:w="436" w:type="pct"/>
            <w:tcBorders>
              <w:top w:val="nil"/>
              <w:left w:val="nil"/>
              <w:bottom w:val="single" w:sz="4" w:space="0" w:color="000000"/>
              <w:right w:val="single" w:sz="4" w:space="0" w:color="000000"/>
            </w:tcBorders>
            <w:vAlign w:val="center"/>
          </w:tcPr>
          <w:p w14:paraId="5342426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 w:type="pct"/>
            <w:tcBorders>
              <w:top w:val="nil"/>
              <w:left w:val="nil"/>
              <w:bottom w:val="single" w:sz="4" w:space="0" w:color="000000"/>
              <w:right w:val="single" w:sz="4" w:space="0" w:color="000000"/>
            </w:tcBorders>
            <w:vAlign w:val="center"/>
          </w:tcPr>
          <w:p w14:paraId="2FFAD3A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64" w:type="pct"/>
            <w:tcBorders>
              <w:top w:val="nil"/>
              <w:left w:val="nil"/>
              <w:bottom w:val="single" w:sz="4" w:space="0" w:color="000000"/>
              <w:right w:val="single" w:sz="4" w:space="0" w:color="000000"/>
            </w:tcBorders>
            <w:vAlign w:val="center"/>
          </w:tcPr>
          <w:p w14:paraId="44963370"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51402900"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90" w:type="pct"/>
            <w:tcBorders>
              <w:top w:val="nil"/>
              <w:left w:val="nil"/>
              <w:bottom w:val="single" w:sz="4" w:space="0" w:color="000000"/>
              <w:right w:val="single" w:sz="4" w:space="0" w:color="000000"/>
            </w:tcBorders>
            <w:vAlign w:val="center"/>
          </w:tcPr>
          <w:p w14:paraId="2571D29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464" w:type="pct"/>
            <w:tcBorders>
              <w:top w:val="nil"/>
              <w:left w:val="nil"/>
              <w:bottom w:val="single" w:sz="4" w:space="0" w:color="000000"/>
              <w:right w:val="single" w:sz="4" w:space="0" w:color="000000"/>
            </w:tcBorders>
            <w:vAlign w:val="center"/>
          </w:tcPr>
          <w:p w14:paraId="1AA9EDA3"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nil"/>
              <w:left w:val="nil"/>
              <w:bottom w:val="single" w:sz="4" w:space="0" w:color="000000"/>
              <w:right w:val="single" w:sz="4" w:space="0" w:color="000000"/>
            </w:tcBorders>
            <w:vAlign w:val="center"/>
          </w:tcPr>
          <w:p w14:paraId="040E51D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79" w:type="pct"/>
            <w:tcBorders>
              <w:top w:val="nil"/>
              <w:left w:val="nil"/>
              <w:bottom w:val="single" w:sz="4" w:space="0" w:color="000000"/>
              <w:right w:val="single" w:sz="4" w:space="0" w:color="000000"/>
            </w:tcBorders>
            <w:vAlign w:val="center"/>
          </w:tcPr>
          <w:p w14:paraId="3465A35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464" w:type="pct"/>
            <w:tcBorders>
              <w:top w:val="nil"/>
              <w:left w:val="nil"/>
              <w:bottom w:val="single" w:sz="4" w:space="0" w:color="000000"/>
              <w:right w:val="single" w:sz="4" w:space="0" w:color="000000"/>
            </w:tcBorders>
            <w:vAlign w:val="center"/>
          </w:tcPr>
          <w:p w14:paraId="3A37B6A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89707A" w14:paraId="7BD9EE9C"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26168405"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124" w:type="pct"/>
            <w:tcBorders>
              <w:top w:val="nil"/>
              <w:left w:val="nil"/>
              <w:bottom w:val="single" w:sz="4" w:space="0" w:color="000000"/>
              <w:right w:val="single" w:sz="4" w:space="0" w:color="000000"/>
            </w:tcBorders>
            <w:vAlign w:val="bottom"/>
          </w:tcPr>
          <w:p w14:paraId="48D381B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JLML-01888XJLSN-31</w:t>
            </w:r>
          </w:p>
        </w:tc>
        <w:tc>
          <w:tcPr>
            <w:tcW w:w="436" w:type="pct"/>
            <w:tcBorders>
              <w:top w:val="nil"/>
              <w:left w:val="nil"/>
              <w:bottom w:val="single" w:sz="4" w:space="0" w:color="000000"/>
              <w:right w:val="single" w:sz="4" w:space="0" w:color="000000"/>
            </w:tcBorders>
            <w:vAlign w:val="center"/>
          </w:tcPr>
          <w:p w14:paraId="75252C43"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12" w:type="pct"/>
            <w:tcBorders>
              <w:top w:val="nil"/>
              <w:left w:val="nil"/>
              <w:bottom w:val="single" w:sz="4" w:space="0" w:color="000000"/>
              <w:right w:val="single" w:sz="4" w:space="0" w:color="000000"/>
            </w:tcBorders>
            <w:vAlign w:val="center"/>
          </w:tcPr>
          <w:p w14:paraId="2E20092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464" w:type="pct"/>
            <w:tcBorders>
              <w:top w:val="nil"/>
              <w:left w:val="nil"/>
              <w:bottom w:val="single" w:sz="4" w:space="0" w:color="000000"/>
              <w:right w:val="single" w:sz="4" w:space="0" w:color="000000"/>
            </w:tcBorders>
            <w:vAlign w:val="center"/>
          </w:tcPr>
          <w:p w14:paraId="1E0C6FC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5E2988E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90" w:type="pct"/>
            <w:tcBorders>
              <w:top w:val="nil"/>
              <w:left w:val="nil"/>
              <w:bottom w:val="single" w:sz="4" w:space="0" w:color="000000"/>
              <w:right w:val="single" w:sz="4" w:space="0" w:color="000000"/>
            </w:tcBorders>
            <w:vAlign w:val="center"/>
          </w:tcPr>
          <w:p w14:paraId="7A76BF3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464" w:type="pct"/>
            <w:tcBorders>
              <w:top w:val="nil"/>
              <w:left w:val="nil"/>
              <w:bottom w:val="single" w:sz="4" w:space="0" w:color="000000"/>
              <w:right w:val="single" w:sz="4" w:space="0" w:color="000000"/>
            </w:tcBorders>
            <w:vAlign w:val="center"/>
          </w:tcPr>
          <w:p w14:paraId="3891A580"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nil"/>
              <w:left w:val="nil"/>
              <w:bottom w:val="single" w:sz="4" w:space="0" w:color="000000"/>
              <w:right w:val="single" w:sz="4" w:space="0" w:color="000000"/>
            </w:tcBorders>
            <w:vAlign w:val="center"/>
          </w:tcPr>
          <w:p w14:paraId="4686EC2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79" w:type="pct"/>
            <w:tcBorders>
              <w:top w:val="nil"/>
              <w:left w:val="nil"/>
              <w:bottom w:val="single" w:sz="4" w:space="0" w:color="000000"/>
              <w:right w:val="single" w:sz="4" w:space="0" w:color="000000"/>
            </w:tcBorders>
            <w:vAlign w:val="center"/>
          </w:tcPr>
          <w:p w14:paraId="411E670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464" w:type="pct"/>
            <w:tcBorders>
              <w:top w:val="nil"/>
              <w:left w:val="nil"/>
              <w:bottom w:val="single" w:sz="4" w:space="0" w:color="000000"/>
              <w:right w:val="single" w:sz="4" w:space="0" w:color="000000"/>
            </w:tcBorders>
            <w:vAlign w:val="center"/>
          </w:tcPr>
          <w:p w14:paraId="4663C06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89707A" w14:paraId="5822B2CA"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72A3CEC7"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124" w:type="pct"/>
            <w:tcBorders>
              <w:top w:val="nil"/>
              <w:left w:val="nil"/>
              <w:bottom w:val="single" w:sz="4" w:space="0" w:color="000000"/>
              <w:right w:val="single" w:sz="4" w:space="0" w:color="000000"/>
            </w:tcBorders>
            <w:vAlign w:val="bottom"/>
          </w:tcPr>
          <w:p w14:paraId="1140AF1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JLML-01888XJLSN-34</w:t>
            </w:r>
          </w:p>
        </w:tc>
        <w:tc>
          <w:tcPr>
            <w:tcW w:w="436" w:type="pct"/>
            <w:tcBorders>
              <w:top w:val="nil"/>
              <w:left w:val="nil"/>
              <w:bottom w:val="single" w:sz="4" w:space="0" w:color="000000"/>
              <w:right w:val="single" w:sz="4" w:space="0" w:color="000000"/>
            </w:tcBorders>
            <w:vAlign w:val="center"/>
          </w:tcPr>
          <w:p w14:paraId="7989D680"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 w:type="pct"/>
            <w:tcBorders>
              <w:top w:val="nil"/>
              <w:left w:val="nil"/>
              <w:bottom w:val="single" w:sz="4" w:space="0" w:color="000000"/>
              <w:right w:val="single" w:sz="4" w:space="0" w:color="000000"/>
            </w:tcBorders>
            <w:vAlign w:val="center"/>
          </w:tcPr>
          <w:p w14:paraId="37F6E1D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64" w:type="pct"/>
            <w:tcBorders>
              <w:top w:val="nil"/>
              <w:left w:val="nil"/>
              <w:bottom w:val="single" w:sz="4" w:space="0" w:color="000000"/>
              <w:right w:val="single" w:sz="4" w:space="0" w:color="000000"/>
            </w:tcBorders>
            <w:vAlign w:val="center"/>
          </w:tcPr>
          <w:p w14:paraId="1542B9F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3BE50FC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90" w:type="pct"/>
            <w:tcBorders>
              <w:top w:val="nil"/>
              <w:left w:val="nil"/>
              <w:bottom w:val="single" w:sz="4" w:space="0" w:color="000000"/>
              <w:right w:val="single" w:sz="4" w:space="0" w:color="000000"/>
            </w:tcBorders>
            <w:vAlign w:val="center"/>
          </w:tcPr>
          <w:p w14:paraId="5D9BE17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464" w:type="pct"/>
            <w:tcBorders>
              <w:top w:val="nil"/>
              <w:left w:val="nil"/>
              <w:bottom w:val="single" w:sz="4" w:space="0" w:color="000000"/>
              <w:right w:val="single" w:sz="4" w:space="0" w:color="000000"/>
            </w:tcBorders>
            <w:vAlign w:val="center"/>
          </w:tcPr>
          <w:p w14:paraId="40269D8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247710F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79" w:type="pct"/>
            <w:tcBorders>
              <w:top w:val="nil"/>
              <w:left w:val="nil"/>
              <w:bottom w:val="single" w:sz="4" w:space="0" w:color="000000"/>
              <w:right w:val="single" w:sz="4" w:space="0" w:color="000000"/>
            </w:tcBorders>
            <w:vAlign w:val="center"/>
          </w:tcPr>
          <w:p w14:paraId="06D2153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4485B2A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89707A" w14:paraId="3A686B6C"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4631C33A"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24" w:type="pct"/>
            <w:tcBorders>
              <w:top w:val="nil"/>
              <w:left w:val="nil"/>
              <w:bottom w:val="single" w:sz="4" w:space="0" w:color="000000"/>
              <w:right w:val="single" w:sz="4" w:space="0" w:color="000000"/>
            </w:tcBorders>
            <w:vAlign w:val="bottom"/>
          </w:tcPr>
          <w:p w14:paraId="7E1B6BB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JLML-01888XJLSN-66</w:t>
            </w:r>
          </w:p>
        </w:tc>
        <w:tc>
          <w:tcPr>
            <w:tcW w:w="436" w:type="pct"/>
            <w:tcBorders>
              <w:top w:val="nil"/>
              <w:left w:val="nil"/>
              <w:bottom w:val="single" w:sz="4" w:space="0" w:color="000000"/>
              <w:right w:val="single" w:sz="4" w:space="0" w:color="000000"/>
            </w:tcBorders>
            <w:vAlign w:val="center"/>
          </w:tcPr>
          <w:p w14:paraId="7D00885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 w:type="pct"/>
            <w:tcBorders>
              <w:top w:val="nil"/>
              <w:left w:val="nil"/>
              <w:bottom w:val="single" w:sz="4" w:space="0" w:color="000000"/>
              <w:right w:val="single" w:sz="4" w:space="0" w:color="000000"/>
            </w:tcBorders>
            <w:vAlign w:val="center"/>
          </w:tcPr>
          <w:p w14:paraId="187CA19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64" w:type="pct"/>
            <w:tcBorders>
              <w:top w:val="nil"/>
              <w:left w:val="nil"/>
              <w:bottom w:val="single" w:sz="4" w:space="0" w:color="000000"/>
              <w:right w:val="single" w:sz="4" w:space="0" w:color="000000"/>
            </w:tcBorders>
            <w:vAlign w:val="center"/>
          </w:tcPr>
          <w:p w14:paraId="004F17A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754B7C0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90" w:type="pct"/>
            <w:tcBorders>
              <w:top w:val="nil"/>
              <w:left w:val="nil"/>
              <w:bottom w:val="single" w:sz="4" w:space="0" w:color="000000"/>
              <w:right w:val="single" w:sz="4" w:space="0" w:color="000000"/>
            </w:tcBorders>
            <w:vAlign w:val="center"/>
          </w:tcPr>
          <w:p w14:paraId="6BE1AC8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4BA5724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251D7AD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79" w:type="pct"/>
            <w:tcBorders>
              <w:top w:val="nil"/>
              <w:left w:val="nil"/>
              <w:bottom w:val="single" w:sz="4" w:space="0" w:color="000000"/>
              <w:right w:val="single" w:sz="4" w:space="0" w:color="000000"/>
            </w:tcBorders>
            <w:vAlign w:val="center"/>
          </w:tcPr>
          <w:p w14:paraId="76FE3F4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464" w:type="pct"/>
            <w:tcBorders>
              <w:top w:val="nil"/>
              <w:left w:val="nil"/>
              <w:bottom w:val="single" w:sz="4" w:space="0" w:color="000000"/>
              <w:right w:val="single" w:sz="4" w:space="0" w:color="000000"/>
            </w:tcBorders>
            <w:vAlign w:val="center"/>
          </w:tcPr>
          <w:p w14:paraId="12CF6BD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89707A" w14:paraId="39BA59D6"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52EDEC0B"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24" w:type="pct"/>
            <w:tcBorders>
              <w:top w:val="nil"/>
              <w:left w:val="nil"/>
              <w:bottom w:val="single" w:sz="4" w:space="0" w:color="000000"/>
              <w:right w:val="single" w:sz="4" w:space="0" w:color="000000"/>
            </w:tcBorders>
            <w:vAlign w:val="bottom"/>
          </w:tcPr>
          <w:p w14:paraId="0C854BB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JLML-01888XJLSN-72</w:t>
            </w:r>
          </w:p>
        </w:tc>
        <w:tc>
          <w:tcPr>
            <w:tcW w:w="436" w:type="pct"/>
            <w:tcBorders>
              <w:top w:val="nil"/>
              <w:left w:val="nil"/>
              <w:bottom w:val="single" w:sz="4" w:space="0" w:color="000000"/>
              <w:right w:val="single" w:sz="4" w:space="0" w:color="000000"/>
            </w:tcBorders>
            <w:vAlign w:val="center"/>
          </w:tcPr>
          <w:p w14:paraId="70B6B6F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12" w:type="pct"/>
            <w:tcBorders>
              <w:top w:val="nil"/>
              <w:left w:val="nil"/>
              <w:bottom w:val="single" w:sz="4" w:space="0" w:color="000000"/>
              <w:right w:val="single" w:sz="4" w:space="0" w:color="000000"/>
            </w:tcBorders>
            <w:vAlign w:val="center"/>
          </w:tcPr>
          <w:p w14:paraId="2C9736B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464" w:type="pct"/>
            <w:tcBorders>
              <w:top w:val="nil"/>
              <w:left w:val="nil"/>
              <w:bottom w:val="single" w:sz="4" w:space="0" w:color="000000"/>
              <w:right w:val="single" w:sz="4" w:space="0" w:color="000000"/>
            </w:tcBorders>
            <w:vAlign w:val="center"/>
          </w:tcPr>
          <w:p w14:paraId="401B01D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67227C8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90" w:type="pct"/>
            <w:tcBorders>
              <w:top w:val="nil"/>
              <w:left w:val="nil"/>
              <w:bottom w:val="single" w:sz="4" w:space="0" w:color="000000"/>
              <w:right w:val="single" w:sz="4" w:space="0" w:color="000000"/>
            </w:tcBorders>
            <w:vAlign w:val="center"/>
          </w:tcPr>
          <w:p w14:paraId="310F542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464" w:type="pct"/>
            <w:tcBorders>
              <w:top w:val="nil"/>
              <w:left w:val="nil"/>
              <w:bottom w:val="single" w:sz="4" w:space="0" w:color="000000"/>
              <w:right w:val="single" w:sz="4" w:space="0" w:color="000000"/>
            </w:tcBorders>
            <w:vAlign w:val="center"/>
          </w:tcPr>
          <w:p w14:paraId="341D311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nil"/>
              <w:left w:val="nil"/>
              <w:bottom w:val="single" w:sz="4" w:space="0" w:color="000000"/>
              <w:right w:val="single" w:sz="4" w:space="0" w:color="000000"/>
            </w:tcBorders>
            <w:vAlign w:val="center"/>
          </w:tcPr>
          <w:p w14:paraId="5EF12B0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79" w:type="pct"/>
            <w:tcBorders>
              <w:top w:val="nil"/>
              <w:left w:val="nil"/>
              <w:bottom w:val="single" w:sz="4" w:space="0" w:color="000000"/>
              <w:right w:val="single" w:sz="4" w:space="0" w:color="000000"/>
            </w:tcBorders>
            <w:vAlign w:val="center"/>
          </w:tcPr>
          <w:p w14:paraId="650C860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464" w:type="pct"/>
            <w:tcBorders>
              <w:top w:val="nil"/>
              <w:left w:val="nil"/>
              <w:bottom w:val="single" w:sz="4" w:space="0" w:color="000000"/>
              <w:right w:val="single" w:sz="4" w:space="0" w:color="000000"/>
            </w:tcBorders>
            <w:vAlign w:val="center"/>
          </w:tcPr>
          <w:p w14:paraId="2C7FB11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89707A" w14:paraId="003ADD19"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3D153857"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124" w:type="pct"/>
            <w:tcBorders>
              <w:top w:val="nil"/>
              <w:left w:val="nil"/>
              <w:bottom w:val="single" w:sz="4" w:space="0" w:color="000000"/>
              <w:right w:val="single" w:sz="4" w:space="0" w:color="000000"/>
            </w:tcBorders>
            <w:vAlign w:val="bottom"/>
          </w:tcPr>
          <w:p w14:paraId="721F340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JLML-01888XJLSN-73</w:t>
            </w:r>
          </w:p>
        </w:tc>
        <w:tc>
          <w:tcPr>
            <w:tcW w:w="436" w:type="pct"/>
            <w:tcBorders>
              <w:top w:val="nil"/>
              <w:left w:val="nil"/>
              <w:bottom w:val="single" w:sz="4" w:space="0" w:color="000000"/>
              <w:right w:val="single" w:sz="4" w:space="0" w:color="000000"/>
            </w:tcBorders>
            <w:vAlign w:val="center"/>
          </w:tcPr>
          <w:p w14:paraId="321BC2E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12" w:type="pct"/>
            <w:tcBorders>
              <w:top w:val="nil"/>
              <w:left w:val="nil"/>
              <w:bottom w:val="single" w:sz="4" w:space="0" w:color="000000"/>
              <w:right w:val="single" w:sz="4" w:space="0" w:color="000000"/>
            </w:tcBorders>
            <w:vAlign w:val="center"/>
          </w:tcPr>
          <w:p w14:paraId="6E10704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464" w:type="pct"/>
            <w:tcBorders>
              <w:top w:val="nil"/>
              <w:left w:val="nil"/>
              <w:bottom w:val="single" w:sz="4" w:space="0" w:color="000000"/>
              <w:right w:val="single" w:sz="4" w:space="0" w:color="000000"/>
            </w:tcBorders>
            <w:vAlign w:val="center"/>
          </w:tcPr>
          <w:p w14:paraId="07B050A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1211D54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90" w:type="pct"/>
            <w:tcBorders>
              <w:top w:val="nil"/>
              <w:left w:val="nil"/>
              <w:bottom w:val="single" w:sz="4" w:space="0" w:color="000000"/>
              <w:right w:val="single" w:sz="4" w:space="0" w:color="000000"/>
            </w:tcBorders>
            <w:vAlign w:val="center"/>
          </w:tcPr>
          <w:p w14:paraId="512FE5C0"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464" w:type="pct"/>
            <w:tcBorders>
              <w:top w:val="nil"/>
              <w:left w:val="nil"/>
              <w:bottom w:val="single" w:sz="4" w:space="0" w:color="000000"/>
              <w:right w:val="single" w:sz="4" w:space="0" w:color="000000"/>
            </w:tcBorders>
            <w:vAlign w:val="center"/>
          </w:tcPr>
          <w:p w14:paraId="358DD23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c>
          <w:tcPr>
            <w:tcW w:w="429" w:type="pct"/>
            <w:tcBorders>
              <w:top w:val="nil"/>
              <w:left w:val="nil"/>
              <w:bottom w:val="single" w:sz="4" w:space="0" w:color="000000"/>
              <w:right w:val="single" w:sz="4" w:space="0" w:color="000000"/>
            </w:tcBorders>
            <w:vAlign w:val="center"/>
          </w:tcPr>
          <w:p w14:paraId="1CC73FA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79" w:type="pct"/>
            <w:tcBorders>
              <w:top w:val="nil"/>
              <w:left w:val="nil"/>
              <w:bottom w:val="single" w:sz="4" w:space="0" w:color="000000"/>
              <w:right w:val="single" w:sz="4" w:space="0" w:color="000000"/>
            </w:tcBorders>
            <w:vAlign w:val="center"/>
          </w:tcPr>
          <w:p w14:paraId="22E2E80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464" w:type="pct"/>
            <w:tcBorders>
              <w:top w:val="nil"/>
              <w:left w:val="nil"/>
              <w:bottom w:val="single" w:sz="4" w:space="0" w:color="000000"/>
              <w:right w:val="single" w:sz="4" w:space="0" w:color="000000"/>
            </w:tcBorders>
            <w:vAlign w:val="center"/>
          </w:tcPr>
          <w:p w14:paraId="75EC2B0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89707A" w14:paraId="2E6AE0BF"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6D40B4D0"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124" w:type="pct"/>
            <w:tcBorders>
              <w:top w:val="nil"/>
              <w:left w:val="nil"/>
              <w:bottom w:val="single" w:sz="4" w:space="0" w:color="000000"/>
              <w:right w:val="single" w:sz="4" w:space="0" w:color="000000"/>
            </w:tcBorders>
            <w:vAlign w:val="bottom"/>
          </w:tcPr>
          <w:p w14:paraId="66657A4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JLML-01888XJLSN-80</w:t>
            </w:r>
          </w:p>
        </w:tc>
        <w:tc>
          <w:tcPr>
            <w:tcW w:w="436" w:type="pct"/>
            <w:tcBorders>
              <w:top w:val="nil"/>
              <w:left w:val="nil"/>
              <w:bottom w:val="single" w:sz="4" w:space="0" w:color="000000"/>
              <w:right w:val="single" w:sz="4" w:space="0" w:color="000000"/>
            </w:tcBorders>
            <w:vAlign w:val="center"/>
          </w:tcPr>
          <w:p w14:paraId="5E103760"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2" w:type="pct"/>
            <w:tcBorders>
              <w:top w:val="nil"/>
              <w:left w:val="nil"/>
              <w:bottom w:val="single" w:sz="4" w:space="0" w:color="000000"/>
              <w:right w:val="single" w:sz="4" w:space="0" w:color="000000"/>
            </w:tcBorders>
            <w:vAlign w:val="center"/>
          </w:tcPr>
          <w:p w14:paraId="2F29525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464" w:type="pct"/>
            <w:tcBorders>
              <w:top w:val="nil"/>
              <w:left w:val="nil"/>
              <w:bottom w:val="single" w:sz="4" w:space="0" w:color="000000"/>
              <w:right w:val="single" w:sz="4" w:space="0" w:color="000000"/>
            </w:tcBorders>
            <w:vAlign w:val="center"/>
          </w:tcPr>
          <w:p w14:paraId="5F47AB3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5B813DB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0" w:type="pct"/>
            <w:tcBorders>
              <w:top w:val="nil"/>
              <w:left w:val="nil"/>
              <w:bottom w:val="single" w:sz="4" w:space="0" w:color="000000"/>
              <w:right w:val="single" w:sz="4" w:space="0" w:color="000000"/>
            </w:tcBorders>
            <w:vAlign w:val="center"/>
          </w:tcPr>
          <w:p w14:paraId="082A822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64" w:type="pct"/>
            <w:tcBorders>
              <w:top w:val="nil"/>
              <w:left w:val="nil"/>
              <w:bottom w:val="single" w:sz="4" w:space="0" w:color="000000"/>
              <w:right w:val="single" w:sz="4" w:space="0" w:color="000000"/>
            </w:tcBorders>
            <w:vAlign w:val="center"/>
          </w:tcPr>
          <w:p w14:paraId="61D0141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069FB53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79" w:type="pct"/>
            <w:tcBorders>
              <w:top w:val="nil"/>
              <w:left w:val="nil"/>
              <w:bottom w:val="single" w:sz="4" w:space="0" w:color="000000"/>
              <w:right w:val="single" w:sz="4" w:space="0" w:color="000000"/>
            </w:tcBorders>
            <w:vAlign w:val="center"/>
          </w:tcPr>
          <w:p w14:paraId="37F79FF3"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464" w:type="pct"/>
            <w:tcBorders>
              <w:top w:val="nil"/>
              <w:left w:val="nil"/>
              <w:bottom w:val="single" w:sz="4" w:space="0" w:color="000000"/>
              <w:right w:val="single" w:sz="4" w:space="0" w:color="000000"/>
            </w:tcBorders>
            <w:vAlign w:val="center"/>
          </w:tcPr>
          <w:p w14:paraId="31C0041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89707A" w14:paraId="6960249C"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553CBDCD"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1124" w:type="pct"/>
            <w:tcBorders>
              <w:top w:val="nil"/>
              <w:left w:val="nil"/>
              <w:bottom w:val="single" w:sz="4" w:space="0" w:color="000000"/>
              <w:right w:val="single" w:sz="4" w:space="0" w:color="000000"/>
            </w:tcBorders>
            <w:vAlign w:val="bottom"/>
          </w:tcPr>
          <w:p w14:paraId="164A471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JLML-01888XJLSN-81</w:t>
            </w:r>
          </w:p>
        </w:tc>
        <w:tc>
          <w:tcPr>
            <w:tcW w:w="436" w:type="pct"/>
            <w:tcBorders>
              <w:top w:val="nil"/>
              <w:left w:val="nil"/>
              <w:bottom w:val="single" w:sz="4" w:space="0" w:color="000000"/>
              <w:right w:val="single" w:sz="4" w:space="0" w:color="000000"/>
            </w:tcBorders>
            <w:vAlign w:val="center"/>
          </w:tcPr>
          <w:p w14:paraId="3A95896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 w:type="pct"/>
            <w:tcBorders>
              <w:top w:val="nil"/>
              <w:left w:val="nil"/>
              <w:bottom w:val="single" w:sz="4" w:space="0" w:color="000000"/>
              <w:right w:val="single" w:sz="4" w:space="0" w:color="000000"/>
            </w:tcBorders>
            <w:vAlign w:val="center"/>
          </w:tcPr>
          <w:p w14:paraId="15C61F8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64" w:type="pct"/>
            <w:tcBorders>
              <w:top w:val="nil"/>
              <w:left w:val="nil"/>
              <w:bottom w:val="single" w:sz="4" w:space="0" w:color="000000"/>
              <w:right w:val="single" w:sz="4" w:space="0" w:color="000000"/>
            </w:tcBorders>
            <w:vAlign w:val="center"/>
          </w:tcPr>
          <w:p w14:paraId="6CB413F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536FFFF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90" w:type="pct"/>
            <w:tcBorders>
              <w:top w:val="nil"/>
              <w:left w:val="nil"/>
              <w:bottom w:val="single" w:sz="4" w:space="0" w:color="000000"/>
              <w:right w:val="single" w:sz="4" w:space="0" w:color="000000"/>
            </w:tcBorders>
            <w:vAlign w:val="center"/>
          </w:tcPr>
          <w:p w14:paraId="0ABAA66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464" w:type="pct"/>
            <w:tcBorders>
              <w:top w:val="nil"/>
              <w:left w:val="nil"/>
              <w:bottom w:val="single" w:sz="4" w:space="0" w:color="000000"/>
              <w:right w:val="single" w:sz="4" w:space="0" w:color="000000"/>
            </w:tcBorders>
            <w:vAlign w:val="center"/>
          </w:tcPr>
          <w:p w14:paraId="358DAB4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16F1C7E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79" w:type="pct"/>
            <w:tcBorders>
              <w:top w:val="nil"/>
              <w:left w:val="nil"/>
              <w:bottom w:val="single" w:sz="4" w:space="0" w:color="000000"/>
              <w:right w:val="single" w:sz="4" w:space="0" w:color="000000"/>
            </w:tcBorders>
            <w:vAlign w:val="center"/>
          </w:tcPr>
          <w:p w14:paraId="548E7FF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464" w:type="pct"/>
            <w:tcBorders>
              <w:top w:val="nil"/>
              <w:left w:val="nil"/>
              <w:bottom w:val="single" w:sz="4" w:space="0" w:color="000000"/>
              <w:right w:val="single" w:sz="4" w:space="0" w:color="000000"/>
            </w:tcBorders>
            <w:vAlign w:val="center"/>
          </w:tcPr>
          <w:p w14:paraId="79D13160"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89707A" w14:paraId="04311206"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286974E0"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124" w:type="pct"/>
            <w:tcBorders>
              <w:top w:val="nil"/>
              <w:left w:val="nil"/>
              <w:bottom w:val="single" w:sz="4" w:space="0" w:color="000000"/>
              <w:right w:val="single" w:sz="4" w:space="0" w:color="000000"/>
            </w:tcBorders>
            <w:vAlign w:val="bottom"/>
          </w:tcPr>
          <w:p w14:paraId="70B5870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JLML-05444XJLSN-03</w:t>
            </w:r>
          </w:p>
        </w:tc>
        <w:tc>
          <w:tcPr>
            <w:tcW w:w="436" w:type="pct"/>
            <w:tcBorders>
              <w:top w:val="nil"/>
              <w:left w:val="nil"/>
              <w:bottom w:val="single" w:sz="4" w:space="0" w:color="000000"/>
              <w:right w:val="single" w:sz="4" w:space="0" w:color="000000"/>
            </w:tcBorders>
            <w:vAlign w:val="center"/>
          </w:tcPr>
          <w:p w14:paraId="7F0AB0B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 w:type="pct"/>
            <w:tcBorders>
              <w:top w:val="nil"/>
              <w:left w:val="nil"/>
              <w:bottom w:val="single" w:sz="4" w:space="0" w:color="000000"/>
              <w:right w:val="single" w:sz="4" w:space="0" w:color="000000"/>
            </w:tcBorders>
            <w:vAlign w:val="center"/>
          </w:tcPr>
          <w:p w14:paraId="582B840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64" w:type="pct"/>
            <w:tcBorders>
              <w:top w:val="nil"/>
              <w:left w:val="nil"/>
              <w:bottom w:val="single" w:sz="4" w:space="0" w:color="000000"/>
              <w:right w:val="single" w:sz="4" w:space="0" w:color="000000"/>
            </w:tcBorders>
            <w:vAlign w:val="center"/>
          </w:tcPr>
          <w:p w14:paraId="1875B98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775AF223"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90" w:type="pct"/>
            <w:tcBorders>
              <w:top w:val="nil"/>
              <w:left w:val="nil"/>
              <w:bottom w:val="single" w:sz="4" w:space="0" w:color="000000"/>
              <w:right w:val="single" w:sz="4" w:space="0" w:color="000000"/>
            </w:tcBorders>
            <w:vAlign w:val="center"/>
          </w:tcPr>
          <w:p w14:paraId="77082C3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464" w:type="pct"/>
            <w:tcBorders>
              <w:top w:val="nil"/>
              <w:left w:val="nil"/>
              <w:bottom w:val="single" w:sz="4" w:space="0" w:color="000000"/>
              <w:right w:val="single" w:sz="4" w:space="0" w:color="000000"/>
            </w:tcBorders>
            <w:vAlign w:val="center"/>
          </w:tcPr>
          <w:p w14:paraId="0F950B6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63E43F8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79" w:type="pct"/>
            <w:tcBorders>
              <w:top w:val="nil"/>
              <w:left w:val="nil"/>
              <w:bottom w:val="single" w:sz="4" w:space="0" w:color="000000"/>
              <w:right w:val="single" w:sz="4" w:space="0" w:color="000000"/>
            </w:tcBorders>
            <w:vAlign w:val="center"/>
          </w:tcPr>
          <w:p w14:paraId="4665B2D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464" w:type="pct"/>
            <w:tcBorders>
              <w:top w:val="nil"/>
              <w:left w:val="nil"/>
              <w:bottom w:val="single" w:sz="4" w:space="0" w:color="000000"/>
              <w:right w:val="single" w:sz="4" w:space="0" w:color="000000"/>
            </w:tcBorders>
            <w:vAlign w:val="center"/>
          </w:tcPr>
          <w:p w14:paraId="468C01E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89707A" w14:paraId="7DEEBAD6"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698D1844"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1124" w:type="pct"/>
            <w:tcBorders>
              <w:top w:val="nil"/>
              <w:left w:val="nil"/>
              <w:bottom w:val="single" w:sz="4" w:space="0" w:color="000000"/>
              <w:right w:val="single" w:sz="4" w:space="0" w:color="000000"/>
            </w:tcBorders>
            <w:vAlign w:val="bottom"/>
          </w:tcPr>
          <w:p w14:paraId="64E8C95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JLML-05444XJLSN-22</w:t>
            </w:r>
          </w:p>
        </w:tc>
        <w:tc>
          <w:tcPr>
            <w:tcW w:w="436" w:type="pct"/>
            <w:tcBorders>
              <w:top w:val="nil"/>
              <w:left w:val="nil"/>
              <w:bottom w:val="single" w:sz="4" w:space="0" w:color="000000"/>
              <w:right w:val="single" w:sz="4" w:space="0" w:color="000000"/>
            </w:tcBorders>
            <w:vAlign w:val="center"/>
          </w:tcPr>
          <w:p w14:paraId="5181B46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12" w:type="pct"/>
            <w:tcBorders>
              <w:top w:val="nil"/>
              <w:left w:val="nil"/>
              <w:bottom w:val="single" w:sz="4" w:space="0" w:color="000000"/>
              <w:right w:val="single" w:sz="4" w:space="0" w:color="000000"/>
            </w:tcBorders>
            <w:vAlign w:val="center"/>
          </w:tcPr>
          <w:p w14:paraId="77F28F0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464" w:type="pct"/>
            <w:tcBorders>
              <w:top w:val="nil"/>
              <w:left w:val="nil"/>
              <w:bottom w:val="single" w:sz="4" w:space="0" w:color="000000"/>
              <w:right w:val="single" w:sz="4" w:space="0" w:color="000000"/>
            </w:tcBorders>
            <w:vAlign w:val="center"/>
          </w:tcPr>
          <w:p w14:paraId="2F6722C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22AD9DD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90" w:type="pct"/>
            <w:tcBorders>
              <w:top w:val="nil"/>
              <w:left w:val="nil"/>
              <w:bottom w:val="single" w:sz="4" w:space="0" w:color="000000"/>
              <w:right w:val="single" w:sz="4" w:space="0" w:color="000000"/>
            </w:tcBorders>
            <w:vAlign w:val="center"/>
          </w:tcPr>
          <w:p w14:paraId="798CCC0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464" w:type="pct"/>
            <w:tcBorders>
              <w:top w:val="nil"/>
              <w:left w:val="nil"/>
              <w:bottom w:val="single" w:sz="4" w:space="0" w:color="000000"/>
              <w:right w:val="single" w:sz="4" w:space="0" w:color="000000"/>
            </w:tcBorders>
            <w:vAlign w:val="center"/>
          </w:tcPr>
          <w:p w14:paraId="297CAFC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nil"/>
              <w:left w:val="nil"/>
              <w:bottom w:val="single" w:sz="4" w:space="0" w:color="000000"/>
              <w:right w:val="single" w:sz="4" w:space="0" w:color="000000"/>
            </w:tcBorders>
            <w:vAlign w:val="center"/>
          </w:tcPr>
          <w:p w14:paraId="2F6FD01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79" w:type="pct"/>
            <w:tcBorders>
              <w:top w:val="nil"/>
              <w:left w:val="nil"/>
              <w:bottom w:val="single" w:sz="4" w:space="0" w:color="000000"/>
              <w:right w:val="single" w:sz="4" w:space="0" w:color="000000"/>
            </w:tcBorders>
            <w:vAlign w:val="center"/>
          </w:tcPr>
          <w:p w14:paraId="6F8ECCA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464" w:type="pct"/>
            <w:tcBorders>
              <w:top w:val="nil"/>
              <w:left w:val="nil"/>
              <w:bottom w:val="single" w:sz="4" w:space="0" w:color="000000"/>
              <w:right w:val="single" w:sz="4" w:space="0" w:color="000000"/>
            </w:tcBorders>
            <w:vAlign w:val="center"/>
          </w:tcPr>
          <w:p w14:paraId="544F369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89707A" w14:paraId="09C77D21"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4A829E79"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1124" w:type="pct"/>
            <w:tcBorders>
              <w:top w:val="nil"/>
              <w:left w:val="nil"/>
              <w:bottom w:val="single" w:sz="4" w:space="0" w:color="000000"/>
              <w:right w:val="single" w:sz="4" w:space="0" w:color="000000"/>
            </w:tcBorders>
            <w:vAlign w:val="bottom"/>
          </w:tcPr>
          <w:p w14:paraId="1006762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JLML-05444XJLSN-25</w:t>
            </w:r>
          </w:p>
        </w:tc>
        <w:tc>
          <w:tcPr>
            <w:tcW w:w="436" w:type="pct"/>
            <w:tcBorders>
              <w:top w:val="nil"/>
              <w:left w:val="nil"/>
              <w:bottom w:val="single" w:sz="4" w:space="0" w:color="000000"/>
              <w:right w:val="single" w:sz="4" w:space="0" w:color="000000"/>
            </w:tcBorders>
            <w:vAlign w:val="center"/>
          </w:tcPr>
          <w:p w14:paraId="62F07D9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12" w:type="pct"/>
            <w:tcBorders>
              <w:top w:val="nil"/>
              <w:left w:val="nil"/>
              <w:bottom w:val="single" w:sz="4" w:space="0" w:color="000000"/>
              <w:right w:val="single" w:sz="4" w:space="0" w:color="000000"/>
            </w:tcBorders>
            <w:vAlign w:val="center"/>
          </w:tcPr>
          <w:p w14:paraId="3F0F744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464" w:type="pct"/>
            <w:tcBorders>
              <w:top w:val="nil"/>
              <w:left w:val="nil"/>
              <w:bottom w:val="single" w:sz="4" w:space="0" w:color="000000"/>
              <w:right w:val="single" w:sz="4" w:space="0" w:color="000000"/>
            </w:tcBorders>
            <w:vAlign w:val="center"/>
          </w:tcPr>
          <w:p w14:paraId="4EEDBBB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11480E9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90" w:type="pct"/>
            <w:tcBorders>
              <w:top w:val="nil"/>
              <w:left w:val="nil"/>
              <w:bottom w:val="single" w:sz="4" w:space="0" w:color="000000"/>
              <w:right w:val="single" w:sz="4" w:space="0" w:color="000000"/>
            </w:tcBorders>
            <w:vAlign w:val="center"/>
          </w:tcPr>
          <w:p w14:paraId="1465656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464" w:type="pct"/>
            <w:tcBorders>
              <w:top w:val="nil"/>
              <w:left w:val="nil"/>
              <w:bottom w:val="single" w:sz="4" w:space="0" w:color="000000"/>
              <w:right w:val="single" w:sz="4" w:space="0" w:color="000000"/>
            </w:tcBorders>
            <w:vAlign w:val="center"/>
          </w:tcPr>
          <w:p w14:paraId="10F07F2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c>
          <w:tcPr>
            <w:tcW w:w="429" w:type="pct"/>
            <w:tcBorders>
              <w:top w:val="nil"/>
              <w:left w:val="nil"/>
              <w:bottom w:val="single" w:sz="4" w:space="0" w:color="000000"/>
              <w:right w:val="single" w:sz="4" w:space="0" w:color="000000"/>
            </w:tcBorders>
            <w:vAlign w:val="center"/>
          </w:tcPr>
          <w:p w14:paraId="754BE23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9" w:type="pct"/>
            <w:tcBorders>
              <w:top w:val="nil"/>
              <w:left w:val="nil"/>
              <w:bottom w:val="single" w:sz="4" w:space="0" w:color="000000"/>
              <w:right w:val="single" w:sz="4" w:space="0" w:color="000000"/>
            </w:tcBorders>
            <w:vAlign w:val="center"/>
          </w:tcPr>
          <w:p w14:paraId="7B328EB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w:t>
            </w:r>
          </w:p>
        </w:tc>
        <w:tc>
          <w:tcPr>
            <w:tcW w:w="464" w:type="pct"/>
            <w:tcBorders>
              <w:top w:val="nil"/>
              <w:left w:val="nil"/>
              <w:bottom w:val="single" w:sz="4" w:space="0" w:color="000000"/>
              <w:right w:val="single" w:sz="4" w:space="0" w:color="000000"/>
            </w:tcBorders>
            <w:vAlign w:val="center"/>
          </w:tcPr>
          <w:p w14:paraId="5D9A76A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89707A" w14:paraId="1F5EFF67"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451809E5"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1124" w:type="pct"/>
            <w:tcBorders>
              <w:top w:val="nil"/>
              <w:left w:val="nil"/>
              <w:bottom w:val="single" w:sz="4" w:space="0" w:color="000000"/>
              <w:right w:val="single" w:sz="4" w:space="0" w:color="000000"/>
            </w:tcBorders>
            <w:vAlign w:val="bottom"/>
          </w:tcPr>
          <w:p w14:paraId="464064C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JLML-05444XJLSN-31</w:t>
            </w:r>
          </w:p>
        </w:tc>
        <w:tc>
          <w:tcPr>
            <w:tcW w:w="436" w:type="pct"/>
            <w:tcBorders>
              <w:top w:val="nil"/>
              <w:left w:val="nil"/>
              <w:bottom w:val="single" w:sz="4" w:space="0" w:color="000000"/>
              <w:right w:val="single" w:sz="4" w:space="0" w:color="000000"/>
            </w:tcBorders>
            <w:vAlign w:val="center"/>
          </w:tcPr>
          <w:p w14:paraId="2F6787F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12" w:type="pct"/>
            <w:tcBorders>
              <w:top w:val="nil"/>
              <w:left w:val="nil"/>
              <w:bottom w:val="single" w:sz="4" w:space="0" w:color="000000"/>
              <w:right w:val="single" w:sz="4" w:space="0" w:color="000000"/>
            </w:tcBorders>
            <w:vAlign w:val="center"/>
          </w:tcPr>
          <w:p w14:paraId="31D85F8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464" w:type="pct"/>
            <w:tcBorders>
              <w:top w:val="nil"/>
              <w:left w:val="nil"/>
              <w:bottom w:val="single" w:sz="4" w:space="0" w:color="000000"/>
              <w:right w:val="single" w:sz="4" w:space="0" w:color="000000"/>
            </w:tcBorders>
            <w:vAlign w:val="center"/>
          </w:tcPr>
          <w:p w14:paraId="54D6AD5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4AC4CBE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90" w:type="pct"/>
            <w:tcBorders>
              <w:top w:val="nil"/>
              <w:left w:val="nil"/>
              <w:bottom w:val="single" w:sz="4" w:space="0" w:color="000000"/>
              <w:right w:val="single" w:sz="4" w:space="0" w:color="000000"/>
            </w:tcBorders>
            <w:vAlign w:val="center"/>
          </w:tcPr>
          <w:p w14:paraId="7ACE587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w:t>
            </w:r>
          </w:p>
        </w:tc>
        <w:tc>
          <w:tcPr>
            <w:tcW w:w="464" w:type="pct"/>
            <w:tcBorders>
              <w:top w:val="nil"/>
              <w:left w:val="nil"/>
              <w:bottom w:val="single" w:sz="4" w:space="0" w:color="000000"/>
              <w:right w:val="single" w:sz="4" w:space="0" w:color="000000"/>
            </w:tcBorders>
            <w:vAlign w:val="center"/>
          </w:tcPr>
          <w:p w14:paraId="5923E1D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c>
          <w:tcPr>
            <w:tcW w:w="429" w:type="pct"/>
            <w:tcBorders>
              <w:top w:val="nil"/>
              <w:left w:val="nil"/>
              <w:bottom w:val="single" w:sz="4" w:space="0" w:color="000000"/>
              <w:right w:val="single" w:sz="4" w:space="0" w:color="000000"/>
            </w:tcBorders>
            <w:vAlign w:val="center"/>
          </w:tcPr>
          <w:p w14:paraId="509C83A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9" w:type="pct"/>
            <w:tcBorders>
              <w:top w:val="nil"/>
              <w:left w:val="nil"/>
              <w:bottom w:val="single" w:sz="4" w:space="0" w:color="000000"/>
              <w:right w:val="single" w:sz="4" w:space="0" w:color="000000"/>
            </w:tcBorders>
            <w:vAlign w:val="center"/>
          </w:tcPr>
          <w:p w14:paraId="1F7433A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w:t>
            </w:r>
          </w:p>
        </w:tc>
        <w:tc>
          <w:tcPr>
            <w:tcW w:w="464" w:type="pct"/>
            <w:tcBorders>
              <w:top w:val="nil"/>
              <w:left w:val="nil"/>
              <w:bottom w:val="single" w:sz="4" w:space="0" w:color="000000"/>
              <w:right w:val="single" w:sz="4" w:space="0" w:color="000000"/>
            </w:tcBorders>
            <w:vAlign w:val="center"/>
          </w:tcPr>
          <w:p w14:paraId="47EE632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89707A" w14:paraId="307F704A"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1A78CE4A"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1124" w:type="pct"/>
            <w:tcBorders>
              <w:top w:val="nil"/>
              <w:left w:val="nil"/>
              <w:bottom w:val="single" w:sz="4" w:space="0" w:color="000000"/>
              <w:right w:val="single" w:sz="4" w:space="0" w:color="000000"/>
            </w:tcBorders>
            <w:vAlign w:val="bottom"/>
          </w:tcPr>
          <w:p w14:paraId="278EA56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JLML-05444XJLSN-34</w:t>
            </w:r>
          </w:p>
        </w:tc>
        <w:tc>
          <w:tcPr>
            <w:tcW w:w="436" w:type="pct"/>
            <w:tcBorders>
              <w:top w:val="nil"/>
              <w:left w:val="nil"/>
              <w:bottom w:val="single" w:sz="4" w:space="0" w:color="000000"/>
              <w:right w:val="single" w:sz="4" w:space="0" w:color="000000"/>
            </w:tcBorders>
            <w:vAlign w:val="center"/>
          </w:tcPr>
          <w:p w14:paraId="266B526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12" w:type="pct"/>
            <w:tcBorders>
              <w:top w:val="nil"/>
              <w:left w:val="nil"/>
              <w:bottom w:val="single" w:sz="4" w:space="0" w:color="000000"/>
              <w:right w:val="single" w:sz="4" w:space="0" w:color="000000"/>
            </w:tcBorders>
            <w:vAlign w:val="center"/>
          </w:tcPr>
          <w:p w14:paraId="7E4617C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464" w:type="pct"/>
            <w:tcBorders>
              <w:top w:val="nil"/>
              <w:left w:val="nil"/>
              <w:bottom w:val="single" w:sz="4" w:space="0" w:color="000000"/>
              <w:right w:val="single" w:sz="4" w:space="0" w:color="000000"/>
            </w:tcBorders>
            <w:vAlign w:val="center"/>
          </w:tcPr>
          <w:p w14:paraId="620B3AF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63E29B9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90" w:type="pct"/>
            <w:tcBorders>
              <w:top w:val="nil"/>
              <w:left w:val="nil"/>
              <w:bottom w:val="single" w:sz="4" w:space="0" w:color="000000"/>
              <w:right w:val="single" w:sz="4" w:space="0" w:color="000000"/>
            </w:tcBorders>
            <w:vAlign w:val="center"/>
          </w:tcPr>
          <w:p w14:paraId="07785CC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464" w:type="pct"/>
            <w:tcBorders>
              <w:top w:val="nil"/>
              <w:left w:val="nil"/>
              <w:bottom w:val="single" w:sz="4" w:space="0" w:color="000000"/>
              <w:right w:val="single" w:sz="4" w:space="0" w:color="000000"/>
            </w:tcBorders>
            <w:vAlign w:val="center"/>
          </w:tcPr>
          <w:p w14:paraId="2F8C257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c>
          <w:tcPr>
            <w:tcW w:w="429" w:type="pct"/>
            <w:tcBorders>
              <w:top w:val="nil"/>
              <w:left w:val="nil"/>
              <w:bottom w:val="single" w:sz="4" w:space="0" w:color="000000"/>
              <w:right w:val="single" w:sz="4" w:space="0" w:color="000000"/>
            </w:tcBorders>
            <w:vAlign w:val="center"/>
          </w:tcPr>
          <w:p w14:paraId="2E864B0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79" w:type="pct"/>
            <w:tcBorders>
              <w:top w:val="nil"/>
              <w:left w:val="nil"/>
              <w:bottom w:val="single" w:sz="4" w:space="0" w:color="000000"/>
              <w:right w:val="single" w:sz="4" w:space="0" w:color="000000"/>
            </w:tcBorders>
            <w:vAlign w:val="center"/>
          </w:tcPr>
          <w:p w14:paraId="70F83A1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464" w:type="pct"/>
            <w:tcBorders>
              <w:top w:val="nil"/>
              <w:left w:val="nil"/>
              <w:bottom w:val="single" w:sz="4" w:space="0" w:color="000000"/>
              <w:right w:val="single" w:sz="4" w:space="0" w:color="000000"/>
            </w:tcBorders>
            <w:vAlign w:val="center"/>
          </w:tcPr>
          <w:p w14:paraId="7DDA085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89707A" w14:paraId="04DF8AF2"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240389A5"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1124" w:type="pct"/>
            <w:tcBorders>
              <w:top w:val="nil"/>
              <w:left w:val="nil"/>
              <w:bottom w:val="single" w:sz="4" w:space="0" w:color="000000"/>
              <w:right w:val="single" w:sz="4" w:space="0" w:color="000000"/>
            </w:tcBorders>
            <w:vAlign w:val="bottom"/>
          </w:tcPr>
          <w:p w14:paraId="36C452B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JLML-05444XJLSN-66</w:t>
            </w:r>
          </w:p>
        </w:tc>
        <w:tc>
          <w:tcPr>
            <w:tcW w:w="436" w:type="pct"/>
            <w:tcBorders>
              <w:top w:val="nil"/>
              <w:left w:val="nil"/>
              <w:bottom w:val="single" w:sz="4" w:space="0" w:color="000000"/>
              <w:right w:val="single" w:sz="4" w:space="0" w:color="000000"/>
            </w:tcBorders>
            <w:vAlign w:val="center"/>
          </w:tcPr>
          <w:p w14:paraId="24A5ECC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12" w:type="pct"/>
            <w:tcBorders>
              <w:top w:val="nil"/>
              <w:left w:val="nil"/>
              <w:bottom w:val="single" w:sz="4" w:space="0" w:color="000000"/>
              <w:right w:val="single" w:sz="4" w:space="0" w:color="000000"/>
            </w:tcBorders>
            <w:vAlign w:val="center"/>
          </w:tcPr>
          <w:p w14:paraId="0C7A68C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464" w:type="pct"/>
            <w:tcBorders>
              <w:top w:val="nil"/>
              <w:left w:val="nil"/>
              <w:bottom w:val="single" w:sz="4" w:space="0" w:color="000000"/>
              <w:right w:val="single" w:sz="4" w:space="0" w:color="000000"/>
            </w:tcBorders>
            <w:vAlign w:val="center"/>
          </w:tcPr>
          <w:p w14:paraId="4F11D71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7A751D1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90" w:type="pct"/>
            <w:tcBorders>
              <w:top w:val="nil"/>
              <w:left w:val="nil"/>
              <w:bottom w:val="single" w:sz="4" w:space="0" w:color="000000"/>
              <w:right w:val="single" w:sz="4" w:space="0" w:color="000000"/>
            </w:tcBorders>
            <w:vAlign w:val="center"/>
          </w:tcPr>
          <w:p w14:paraId="79E9DAB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w:t>
            </w:r>
          </w:p>
        </w:tc>
        <w:tc>
          <w:tcPr>
            <w:tcW w:w="464" w:type="pct"/>
            <w:tcBorders>
              <w:top w:val="nil"/>
              <w:left w:val="nil"/>
              <w:bottom w:val="single" w:sz="4" w:space="0" w:color="000000"/>
              <w:right w:val="single" w:sz="4" w:space="0" w:color="000000"/>
            </w:tcBorders>
            <w:vAlign w:val="center"/>
          </w:tcPr>
          <w:p w14:paraId="1B79675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c>
          <w:tcPr>
            <w:tcW w:w="429" w:type="pct"/>
            <w:tcBorders>
              <w:top w:val="nil"/>
              <w:left w:val="nil"/>
              <w:bottom w:val="single" w:sz="4" w:space="0" w:color="000000"/>
              <w:right w:val="single" w:sz="4" w:space="0" w:color="000000"/>
            </w:tcBorders>
            <w:vAlign w:val="center"/>
          </w:tcPr>
          <w:p w14:paraId="1B7E56F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9" w:type="pct"/>
            <w:tcBorders>
              <w:top w:val="nil"/>
              <w:left w:val="nil"/>
              <w:bottom w:val="single" w:sz="4" w:space="0" w:color="000000"/>
              <w:right w:val="single" w:sz="4" w:space="0" w:color="000000"/>
            </w:tcBorders>
            <w:vAlign w:val="center"/>
          </w:tcPr>
          <w:p w14:paraId="58DBEE5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w:t>
            </w:r>
          </w:p>
        </w:tc>
        <w:tc>
          <w:tcPr>
            <w:tcW w:w="464" w:type="pct"/>
            <w:tcBorders>
              <w:top w:val="nil"/>
              <w:left w:val="nil"/>
              <w:bottom w:val="single" w:sz="4" w:space="0" w:color="000000"/>
              <w:right w:val="single" w:sz="4" w:space="0" w:color="000000"/>
            </w:tcBorders>
            <w:vAlign w:val="center"/>
          </w:tcPr>
          <w:p w14:paraId="085375E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89707A" w14:paraId="79803C3D"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0EE21FD6"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1124" w:type="pct"/>
            <w:tcBorders>
              <w:top w:val="nil"/>
              <w:left w:val="nil"/>
              <w:bottom w:val="single" w:sz="4" w:space="0" w:color="000000"/>
              <w:right w:val="single" w:sz="4" w:space="0" w:color="000000"/>
            </w:tcBorders>
            <w:vAlign w:val="bottom"/>
          </w:tcPr>
          <w:p w14:paraId="13EC17E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JLML-05444XJLSN-72</w:t>
            </w:r>
          </w:p>
        </w:tc>
        <w:tc>
          <w:tcPr>
            <w:tcW w:w="436" w:type="pct"/>
            <w:tcBorders>
              <w:top w:val="nil"/>
              <w:left w:val="nil"/>
              <w:bottom w:val="single" w:sz="4" w:space="0" w:color="000000"/>
              <w:right w:val="single" w:sz="4" w:space="0" w:color="000000"/>
            </w:tcBorders>
            <w:vAlign w:val="center"/>
          </w:tcPr>
          <w:p w14:paraId="635CE2F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 w:type="pct"/>
            <w:tcBorders>
              <w:top w:val="nil"/>
              <w:left w:val="nil"/>
              <w:bottom w:val="single" w:sz="4" w:space="0" w:color="000000"/>
              <w:right w:val="single" w:sz="4" w:space="0" w:color="000000"/>
            </w:tcBorders>
            <w:vAlign w:val="center"/>
          </w:tcPr>
          <w:p w14:paraId="7D7CCBF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64" w:type="pct"/>
            <w:tcBorders>
              <w:top w:val="nil"/>
              <w:left w:val="nil"/>
              <w:bottom w:val="single" w:sz="4" w:space="0" w:color="000000"/>
              <w:right w:val="single" w:sz="4" w:space="0" w:color="000000"/>
            </w:tcBorders>
            <w:vAlign w:val="center"/>
          </w:tcPr>
          <w:p w14:paraId="37AA9F13"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27A5609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90" w:type="pct"/>
            <w:tcBorders>
              <w:top w:val="nil"/>
              <w:left w:val="nil"/>
              <w:bottom w:val="single" w:sz="4" w:space="0" w:color="000000"/>
              <w:right w:val="single" w:sz="4" w:space="0" w:color="000000"/>
            </w:tcBorders>
            <w:vAlign w:val="center"/>
          </w:tcPr>
          <w:p w14:paraId="0E78302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33DC9FE3"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31EE9F2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79" w:type="pct"/>
            <w:tcBorders>
              <w:top w:val="nil"/>
              <w:left w:val="nil"/>
              <w:bottom w:val="single" w:sz="4" w:space="0" w:color="000000"/>
              <w:right w:val="single" w:sz="4" w:space="0" w:color="000000"/>
            </w:tcBorders>
            <w:vAlign w:val="center"/>
          </w:tcPr>
          <w:p w14:paraId="2A5BA2C3"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464" w:type="pct"/>
            <w:tcBorders>
              <w:top w:val="nil"/>
              <w:left w:val="nil"/>
              <w:bottom w:val="single" w:sz="4" w:space="0" w:color="000000"/>
              <w:right w:val="single" w:sz="4" w:space="0" w:color="000000"/>
            </w:tcBorders>
            <w:vAlign w:val="center"/>
          </w:tcPr>
          <w:p w14:paraId="187FCA4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89707A" w14:paraId="29175E0B"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4793FBAD"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124" w:type="pct"/>
            <w:tcBorders>
              <w:top w:val="nil"/>
              <w:left w:val="nil"/>
              <w:bottom w:val="single" w:sz="4" w:space="0" w:color="000000"/>
              <w:right w:val="single" w:sz="4" w:space="0" w:color="000000"/>
            </w:tcBorders>
            <w:vAlign w:val="bottom"/>
          </w:tcPr>
          <w:p w14:paraId="132AFE1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JLML-05444XJLSN-73</w:t>
            </w:r>
          </w:p>
        </w:tc>
        <w:tc>
          <w:tcPr>
            <w:tcW w:w="436" w:type="pct"/>
            <w:tcBorders>
              <w:top w:val="nil"/>
              <w:left w:val="nil"/>
              <w:bottom w:val="single" w:sz="4" w:space="0" w:color="000000"/>
              <w:right w:val="single" w:sz="4" w:space="0" w:color="000000"/>
            </w:tcBorders>
            <w:vAlign w:val="center"/>
          </w:tcPr>
          <w:p w14:paraId="7362241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 w:type="pct"/>
            <w:tcBorders>
              <w:top w:val="nil"/>
              <w:left w:val="nil"/>
              <w:bottom w:val="single" w:sz="4" w:space="0" w:color="000000"/>
              <w:right w:val="single" w:sz="4" w:space="0" w:color="000000"/>
            </w:tcBorders>
            <w:vAlign w:val="center"/>
          </w:tcPr>
          <w:p w14:paraId="1710B7D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64" w:type="pct"/>
            <w:tcBorders>
              <w:top w:val="nil"/>
              <w:left w:val="nil"/>
              <w:bottom w:val="single" w:sz="4" w:space="0" w:color="000000"/>
              <w:right w:val="single" w:sz="4" w:space="0" w:color="000000"/>
            </w:tcBorders>
            <w:vAlign w:val="center"/>
          </w:tcPr>
          <w:p w14:paraId="77689ED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03A1CC9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90" w:type="pct"/>
            <w:tcBorders>
              <w:top w:val="nil"/>
              <w:left w:val="nil"/>
              <w:bottom w:val="single" w:sz="4" w:space="0" w:color="000000"/>
              <w:right w:val="single" w:sz="4" w:space="0" w:color="000000"/>
            </w:tcBorders>
            <w:vAlign w:val="center"/>
          </w:tcPr>
          <w:p w14:paraId="7132585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337467F0"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13C423C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79" w:type="pct"/>
            <w:tcBorders>
              <w:top w:val="nil"/>
              <w:left w:val="nil"/>
              <w:bottom w:val="single" w:sz="4" w:space="0" w:color="000000"/>
              <w:right w:val="single" w:sz="4" w:space="0" w:color="000000"/>
            </w:tcBorders>
            <w:vAlign w:val="center"/>
          </w:tcPr>
          <w:p w14:paraId="669C541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464" w:type="pct"/>
            <w:tcBorders>
              <w:top w:val="nil"/>
              <w:left w:val="nil"/>
              <w:bottom w:val="single" w:sz="4" w:space="0" w:color="000000"/>
              <w:right w:val="single" w:sz="4" w:space="0" w:color="000000"/>
            </w:tcBorders>
            <w:vAlign w:val="center"/>
          </w:tcPr>
          <w:p w14:paraId="1653D4C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89707A" w14:paraId="1E3AFED3"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007F8DDD"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1124" w:type="pct"/>
            <w:tcBorders>
              <w:top w:val="nil"/>
              <w:left w:val="nil"/>
              <w:bottom w:val="single" w:sz="4" w:space="0" w:color="000000"/>
              <w:right w:val="single" w:sz="4" w:space="0" w:color="000000"/>
            </w:tcBorders>
            <w:vAlign w:val="bottom"/>
          </w:tcPr>
          <w:p w14:paraId="3871FDC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JLML-05444XJLSN-80</w:t>
            </w:r>
          </w:p>
        </w:tc>
        <w:tc>
          <w:tcPr>
            <w:tcW w:w="436" w:type="pct"/>
            <w:tcBorders>
              <w:top w:val="nil"/>
              <w:left w:val="nil"/>
              <w:bottom w:val="single" w:sz="4" w:space="0" w:color="000000"/>
              <w:right w:val="single" w:sz="4" w:space="0" w:color="000000"/>
            </w:tcBorders>
            <w:vAlign w:val="center"/>
          </w:tcPr>
          <w:p w14:paraId="082262E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12" w:type="pct"/>
            <w:tcBorders>
              <w:top w:val="nil"/>
              <w:left w:val="nil"/>
              <w:bottom w:val="single" w:sz="4" w:space="0" w:color="000000"/>
              <w:right w:val="single" w:sz="4" w:space="0" w:color="000000"/>
            </w:tcBorders>
            <w:vAlign w:val="center"/>
          </w:tcPr>
          <w:p w14:paraId="2A38735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464" w:type="pct"/>
            <w:tcBorders>
              <w:top w:val="nil"/>
              <w:left w:val="nil"/>
              <w:bottom w:val="single" w:sz="4" w:space="0" w:color="000000"/>
              <w:right w:val="single" w:sz="4" w:space="0" w:color="000000"/>
            </w:tcBorders>
            <w:vAlign w:val="center"/>
          </w:tcPr>
          <w:p w14:paraId="52AE628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07074B5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90" w:type="pct"/>
            <w:tcBorders>
              <w:top w:val="nil"/>
              <w:left w:val="nil"/>
              <w:bottom w:val="single" w:sz="4" w:space="0" w:color="000000"/>
              <w:right w:val="single" w:sz="4" w:space="0" w:color="000000"/>
            </w:tcBorders>
            <w:vAlign w:val="center"/>
          </w:tcPr>
          <w:p w14:paraId="3DE1D7B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464" w:type="pct"/>
            <w:tcBorders>
              <w:top w:val="nil"/>
              <w:left w:val="nil"/>
              <w:bottom w:val="single" w:sz="4" w:space="0" w:color="000000"/>
              <w:right w:val="single" w:sz="4" w:space="0" w:color="000000"/>
            </w:tcBorders>
            <w:vAlign w:val="center"/>
          </w:tcPr>
          <w:p w14:paraId="1C1E620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nil"/>
              <w:left w:val="nil"/>
              <w:bottom w:val="single" w:sz="4" w:space="0" w:color="000000"/>
              <w:right w:val="single" w:sz="4" w:space="0" w:color="000000"/>
            </w:tcBorders>
            <w:vAlign w:val="center"/>
          </w:tcPr>
          <w:p w14:paraId="54A35D6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79" w:type="pct"/>
            <w:tcBorders>
              <w:top w:val="nil"/>
              <w:left w:val="nil"/>
              <w:bottom w:val="single" w:sz="4" w:space="0" w:color="000000"/>
              <w:right w:val="single" w:sz="4" w:space="0" w:color="000000"/>
            </w:tcBorders>
            <w:vAlign w:val="center"/>
          </w:tcPr>
          <w:p w14:paraId="1A429DA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464" w:type="pct"/>
            <w:tcBorders>
              <w:top w:val="nil"/>
              <w:left w:val="nil"/>
              <w:bottom w:val="single" w:sz="4" w:space="0" w:color="000000"/>
              <w:right w:val="single" w:sz="4" w:space="0" w:color="000000"/>
            </w:tcBorders>
            <w:vAlign w:val="center"/>
          </w:tcPr>
          <w:p w14:paraId="08A788E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89707A" w14:paraId="560015CF"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584EAB62"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tc>
        <w:tc>
          <w:tcPr>
            <w:tcW w:w="1124" w:type="pct"/>
            <w:tcBorders>
              <w:top w:val="nil"/>
              <w:left w:val="nil"/>
              <w:bottom w:val="single" w:sz="4" w:space="0" w:color="000000"/>
              <w:right w:val="single" w:sz="4" w:space="0" w:color="000000"/>
            </w:tcBorders>
            <w:vAlign w:val="bottom"/>
          </w:tcPr>
          <w:p w14:paraId="5D11BA6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JLML-05444XJLSN-81</w:t>
            </w:r>
          </w:p>
        </w:tc>
        <w:tc>
          <w:tcPr>
            <w:tcW w:w="436" w:type="pct"/>
            <w:tcBorders>
              <w:top w:val="nil"/>
              <w:left w:val="nil"/>
              <w:bottom w:val="single" w:sz="4" w:space="0" w:color="000000"/>
              <w:right w:val="single" w:sz="4" w:space="0" w:color="000000"/>
            </w:tcBorders>
            <w:vAlign w:val="center"/>
          </w:tcPr>
          <w:p w14:paraId="0C29A9B0"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 w:type="pct"/>
            <w:tcBorders>
              <w:top w:val="nil"/>
              <w:left w:val="nil"/>
              <w:bottom w:val="single" w:sz="4" w:space="0" w:color="000000"/>
              <w:right w:val="single" w:sz="4" w:space="0" w:color="000000"/>
            </w:tcBorders>
            <w:vAlign w:val="center"/>
          </w:tcPr>
          <w:p w14:paraId="355F805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64" w:type="pct"/>
            <w:tcBorders>
              <w:top w:val="nil"/>
              <w:left w:val="nil"/>
              <w:bottom w:val="single" w:sz="4" w:space="0" w:color="000000"/>
              <w:right w:val="single" w:sz="4" w:space="0" w:color="000000"/>
            </w:tcBorders>
            <w:vAlign w:val="center"/>
          </w:tcPr>
          <w:p w14:paraId="2BCBFE7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4BEE3283"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90" w:type="pct"/>
            <w:tcBorders>
              <w:top w:val="nil"/>
              <w:left w:val="nil"/>
              <w:bottom w:val="single" w:sz="4" w:space="0" w:color="000000"/>
              <w:right w:val="single" w:sz="4" w:space="0" w:color="000000"/>
            </w:tcBorders>
            <w:vAlign w:val="center"/>
          </w:tcPr>
          <w:p w14:paraId="0C149B2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464" w:type="pct"/>
            <w:tcBorders>
              <w:top w:val="nil"/>
              <w:left w:val="nil"/>
              <w:bottom w:val="single" w:sz="4" w:space="0" w:color="000000"/>
              <w:right w:val="single" w:sz="4" w:space="0" w:color="000000"/>
            </w:tcBorders>
            <w:vAlign w:val="center"/>
          </w:tcPr>
          <w:p w14:paraId="0D91705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nil"/>
              <w:left w:val="nil"/>
              <w:bottom w:val="single" w:sz="4" w:space="0" w:color="000000"/>
              <w:right w:val="single" w:sz="4" w:space="0" w:color="000000"/>
            </w:tcBorders>
            <w:vAlign w:val="center"/>
          </w:tcPr>
          <w:p w14:paraId="1F8FFB3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79" w:type="pct"/>
            <w:tcBorders>
              <w:top w:val="nil"/>
              <w:left w:val="nil"/>
              <w:bottom w:val="single" w:sz="4" w:space="0" w:color="000000"/>
              <w:right w:val="single" w:sz="4" w:space="0" w:color="000000"/>
            </w:tcBorders>
            <w:vAlign w:val="center"/>
          </w:tcPr>
          <w:p w14:paraId="71A57AF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464" w:type="pct"/>
            <w:tcBorders>
              <w:top w:val="nil"/>
              <w:left w:val="nil"/>
              <w:bottom w:val="single" w:sz="4" w:space="0" w:color="000000"/>
              <w:right w:val="single" w:sz="4" w:space="0" w:color="000000"/>
            </w:tcBorders>
            <w:vAlign w:val="center"/>
          </w:tcPr>
          <w:p w14:paraId="746B5DF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89707A" w14:paraId="306593F4"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5C517AA4"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1124" w:type="pct"/>
            <w:tcBorders>
              <w:top w:val="nil"/>
              <w:left w:val="nil"/>
              <w:bottom w:val="single" w:sz="4" w:space="0" w:color="000000"/>
              <w:right w:val="single" w:sz="4" w:space="0" w:color="000000"/>
            </w:tcBorders>
            <w:vAlign w:val="bottom"/>
          </w:tcPr>
          <w:p w14:paraId="3CDADA9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JLML-94333XJLSN-03</w:t>
            </w:r>
          </w:p>
        </w:tc>
        <w:tc>
          <w:tcPr>
            <w:tcW w:w="436" w:type="pct"/>
            <w:tcBorders>
              <w:top w:val="nil"/>
              <w:left w:val="nil"/>
              <w:bottom w:val="single" w:sz="4" w:space="0" w:color="000000"/>
              <w:right w:val="single" w:sz="4" w:space="0" w:color="000000"/>
            </w:tcBorders>
            <w:vAlign w:val="center"/>
          </w:tcPr>
          <w:p w14:paraId="3301AE9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 w:type="pct"/>
            <w:tcBorders>
              <w:top w:val="nil"/>
              <w:left w:val="nil"/>
              <w:bottom w:val="single" w:sz="4" w:space="0" w:color="000000"/>
              <w:right w:val="single" w:sz="4" w:space="0" w:color="000000"/>
            </w:tcBorders>
            <w:vAlign w:val="center"/>
          </w:tcPr>
          <w:p w14:paraId="6293FD3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464" w:type="pct"/>
            <w:tcBorders>
              <w:top w:val="nil"/>
              <w:left w:val="nil"/>
              <w:bottom w:val="single" w:sz="4" w:space="0" w:color="000000"/>
              <w:right w:val="single" w:sz="4" w:space="0" w:color="000000"/>
            </w:tcBorders>
            <w:vAlign w:val="center"/>
          </w:tcPr>
          <w:p w14:paraId="62654A4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62E004F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90" w:type="pct"/>
            <w:tcBorders>
              <w:top w:val="nil"/>
              <w:left w:val="nil"/>
              <w:bottom w:val="single" w:sz="4" w:space="0" w:color="000000"/>
              <w:right w:val="single" w:sz="4" w:space="0" w:color="000000"/>
            </w:tcBorders>
            <w:vAlign w:val="center"/>
          </w:tcPr>
          <w:p w14:paraId="472C9E1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464" w:type="pct"/>
            <w:tcBorders>
              <w:top w:val="nil"/>
              <w:left w:val="nil"/>
              <w:bottom w:val="single" w:sz="4" w:space="0" w:color="000000"/>
              <w:right w:val="single" w:sz="4" w:space="0" w:color="000000"/>
            </w:tcBorders>
            <w:vAlign w:val="center"/>
          </w:tcPr>
          <w:p w14:paraId="15BA21C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nil"/>
              <w:left w:val="nil"/>
              <w:bottom w:val="single" w:sz="4" w:space="0" w:color="000000"/>
              <w:right w:val="single" w:sz="4" w:space="0" w:color="000000"/>
            </w:tcBorders>
            <w:vAlign w:val="center"/>
          </w:tcPr>
          <w:p w14:paraId="20AE194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279" w:type="pct"/>
            <w:tcBorders>
              <w:top w:val="nil"/>
              <w:left w:val="nil"/>
              <w:bottom w:val="single" w:sz="4" w:space="0" w:color="000000"/>
              <w:right w:val="single" w:sz="4" w:space="0" w:color="000000"/>
            </w:tcBorders>
            <w:vAlign w:val="center"/>
          </w:tcPr>
          <w:p w14:paraId="520C475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464" w:type="pct"/>
            <w:tcBorders>
              <w:top w:val="nil"/>
              <w:left w:val="nil"/>
              <w:bottom w:val="single" w:sz="4" w:space="0" w:color="000000"/>
              <w:right w:val="single" w:sz="4" w:space="0" w:color="000000"/>
            </w:tcBorders>
            <w:vAlign w:val="center"/>
          </w:tcPr>
          <w:p w14:paraId="3C19447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89707A" w14:paraId="0BAF61E5"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43E9CCFC"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1124" w:type="pct"/>
            <w:tcBorders>
              <w:top w:val="nil"/>
              <w:left w:val="nil"/>
              <w:bottom w:val="single" w:sz="4" w:space="0" w:color="000000"/>
              <w:right w:val="single" w:sz="4" w:space="0" w:color="000000"/>
            </w:tcBorders>
            <w:vAlign w:val="bottom"/>
          </w:tcPr>
          <w:p w14:paraId="7B69B51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JLML-94333XJLSN-22</w:t>
            </w:r>
          </w:p>
        </w:tc>
        <w:tc>
          <w:tcPr>
            <w:tcW w:w="436" w:type="pct"/>
            <w:tcBorders>
              <w:top w:val="nil"/>
              <w:left w:val="nil"/>
              <w:bottom w:val="single" w:sz="4" w:space="0" w:color="000000"/>
              <w:right w:val="single" w:sz="4" w:space="0" w:color="000000"/>
            </w:tcBorders>
            <w:vAlign w:val="center"/>
          </w:tcPr>
          <w:p w14:paraId="21560403"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2" w:type="pct"/>
            <w:tcBorders>
              <w:top w:val="nil"/>
              <w:left w:val="nil"/>
              <w:bottom w:val="single" w:sz="4" w:space="0" w:color="000000"/>
              <w:right w:val="single" w:sz="4" w:space="0" w:color="000000"/>
            </w:tcBorders>
            <w:vAlign w:val="center"/>
          </w:tcPr>
          <w:p w14:paraId="7BE49EE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64" w:type="pct"/>
            <w:tcBorders>
              <w:top w:val="nil"/>
              <w:left w:val="nil"/>
              <w:bottom w:val="single" w:sz="4" w:space="0" w:color="000000"/>
              <w:right w:val="single" w:sz="4" w:space="0" w:color="000000"/>
            </w:tcBorders>
            <w:vAlign w:val="center"/>
          </w:tcPr>
          <w:p w14:paraId="0CB136D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0591F36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90" w:type="pct"/>
            <w:tcBorders>
              <w:top w:val="nil"/>
              <w:left w:val="nil"/>
              <w:bottom w:val="single" w:sz="4" w:space="0" w:color="000000"/>
              <w:right w:val="single" w:sz="4" w:space="0" w:color="000000"/>
            </w:tcBorders>
            <w:vAlign w:val="center"/>
          </w:tcPr>
          <w:p w14:paraId="4B32B43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7337A17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nil"/>
              <w:left w:val="nil"/>
              <w:bottom w:val="single" w:sz="4" w:space="0" w:color="000000"/>
              <w:right w:val="single" w:sz="4" w:space="0" w:color="000000"/>
            </w:tcBorders>
            <w:vAlign w:val="center"/>
          </w:tcPr>
          <w:p w14:paraId="383AB1D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279" w:type="pct"/>
            <w:tcBorders>
              <w:top w:val="nil"/>
              <w:left w:val="nil"/>
              <w:bottom w:val="single" w:sz="4" w:space="0" w:color="000000"/>
              <w:right w:val="single" w:sz="4" w:space="0" w:color="000000"/>
            </w:tcBorders>
            <w:vAlign w:val="center"/>
          </w:tcPr>
          <w:p w14:paraId="3EC4795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464" w:type="pct"/>
            <w:tcBorders>
              <w:top w:val="nil"/>
              <w:left w:val="nil"/>
              <w:bottom w:val="single" w:sz="4" w:space="0" w:color="000000"/>
              <w:right w:val="single" w:sz="4" w:space="0" w:color="000000"/>
            </w:tcBorders>
            <w:vAlign w:val="center"/>
          </w:tcPr>
          <w:p w14:paraId="1270C7D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89707A" w14:paraId="5A37D62D"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624B390C"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1124" w:type="pct"/>
            <w:tcBorders>
              <w:top w:val="nil"/>
              <w:left w:val="nil"/>
              <w:bottom w:val="single" w:sz="4" w:space="0" w:color="000000"/>
              <w:right w:val="single" w:sz="4" w:space="0" w:color="000000"/>
            </w:tcBorders>
            <w:vAlign w:val="bottom"/>
          </w:tcPr>
          <w:p w14:paraId="7AD87DA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JLML-9433XJLSN-25</w:t>
            </w:r>
          </w:p>
        </w:tc>
        <w:tc>
          <w:tcPr>
            <w:tcW w:w="436" w:type="pct"/>
            <w:tcBorders>
              <w:top w:val="nil"/>
              <w:left w:val="nil"/>
              <w:bottom w:val="single" w:sz="4" w:space="0" w:color="000000"/>
              <w:right w:val="single" w:sz="4" w:space="0" w:color="000000"/>
            </w:tcBorders>
            <w:vAlign w:val="center"/>
          </w:tcPr>
          <w:p w14:paraId="5E59C9B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2" w:type="pct"/>
            <w:tcBorders>
              <w:top w:val="nil"/>
              <w:left w:val="nil"/>
              <w:bottom w:val="single" w:sz="4" w:space="0" w:color="000000"/>
              <w:right w:val="single" w:sz="4" w:space="0" w:color="000000"/>
            </w:tcBorders>
            <w:vAlign w:val="center"/>
          </w:tcPr>
          <w:p w14:paraId="359C14C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64" w:type="pct"/>
            <w:tcBorders>
              <w:top w:val="nil"/>
              <w:left w:val="nil"/>
              <w:bottom w:val="single" w:sz="4" w:space="0" w:color="000000"/>
              <w:right w:val="single" w:sz="4" w:space="0" w:color="000000"/>
            </w:tcBorders>
            <w:vAlign w:val="center"/>
          </w:tcPr>
          <w:p w14:paraId="3FD5B89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051819D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90" w:type="pct"/>
            <w:tcBorders>
              <w:top w:val="nil"/>
              <w:left w:val="nil"/>
              <w:bottom w:val="single" w:sz="4" w:space="0" w:color="000000"/>
              <w:right w:val="single" w:sz="4" w:space="0" w:color="000000"/>
            </w:tcBorders>
            <w:vAlign w:val="center"/>
          </w:tcPr>
          <w:p w14:paraId="08A4B09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64" w:type="pct"/>
            <w:tcBorders>
              <w:top w:val="nil"/>
              <w:left w:val="nil"/>
              <w:bottom w:val="single" w:sz="4" w:space="0" w:color="000000"/>
              <w:right w:val="single" w:sz="4" w:space="0" w:color="000000"/>
            </w:tcBorders>
            <w:vAlign w:val="center"/>
          </w:tcPr>
          <w:p w14:paraId="3117560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674BA40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79" w:type="pct"/>
            <w:tcBorders>
              <w:top w:val="nil"/>
              <w:left w:val="nil"/>
              <w:bottom w:val="single" w:sz="4" w:space="0" w:color="000000"/>
              <w:right w:val="single" w:sz="4" w:space="0" w:color="000000"/>
            </w:tcBorders>
            <w:vAlign w:val="center"/>
          </w:tcPr>
          <w:p w14:paraId="5BE092C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464" w:type="pct"/>
            <w:tcBorders>
              <w:top w:val="nil"/>
              <w:left w:val="nil"/>
              <w:bottom w:val="single" w:sz="4" w:space="0" w:color="000000"/>
              <w:right w:val="single" w:sz="4" w:space="0" w:color="000000"/>
            </w:tcBorders>
            <w:vAlign w:val="center"/>
          </w:tcPr>
          <w:p w14:paraId="516CE91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89707A" w14:paraId="7EE7B864"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2B20519E"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1124" w:type="pct"/>
            <w:tcBorders>
              <w:top w:val="nil"/>
              <w:left w:val="nil"/>
              <w:bottom w:val="single" w:sz="4" w:space="0" w:color="000000"/>
              <w:right w:val="single" w:sz="4" w:space="0" w:color="000000"/>
            </w:tcBorders>
            <w:vAlign w:val="bottom"/>
          </w:tcPr>
          <w:p w14:paraId="11E7E90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JLML-94333XJLSN-31</w:t>
            </w:r>
          </w:p>
        </w:tc>
        <w:tc>
          <w:tcPr>
            <w:tcW w:w="436" w:type="pct"/>
            <w:tcBorders>
              <w:top w:val="nil"/>
              <w:left w:val="nil"/>
              <w:bottom w:val="single" w:sz="4" w:space="0" w:color="000000"/>
              <w:right w:val="single" w:sz="4" w:space="0" w:color="000000"/>
            </w:tcBorders>
            <w:vAlign w:val="center"/>
          </w:tcPr>
          <w:p w14:paraId="08E26D3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2" w:type="pct"/>
            <w:tcBorders>
              <w:top w:val="nil"/>
              <w:left w:val="nil"/>
              <w:bottom w:val="single" w:sz="4" w:space="0" w:color="000000"/>
              <w:right w:val="single" w:sz="4" w:space="0" w:color="000000"/>
            </w:tcBorders>
            <w:vAlign w:val="center"/>
          </w:tcPr>
          <w:p w14:paraId="71854E2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64" w:type="pct"/>
            <w:tcBorders>
              <w:top w:val="nil"/>
              <w:left w:val="nil"/>
              <w:bottom w:val="single" w:sz="4" w:space="0" w:color="000000"/>
              <w:right w:val="single" w:sz="4" w:space="0" w:color="000000"/>
            </w:tcBorders>
            <w:vAlign w:val="center"/>
          </w:tcPr>
          <w:p w14:paraId="2214AA6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0DD90E4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90" w:type="pct"/>
            <w:tcBorders>
              <w:top w:val="nil"/>
              <w:left w:val="nil"/>
              <w:bottom w:val="single" w:sz="4" w:space="0" w:color="000000"/>
              <w:right w:val="single" w:sz="4" w:space="0" w:color="000000"/>
            </w:tcBorders>
            <w:vAlign w:val="center"/>
          </w:tcPr>
          <w:p w14:paraId="5B066940"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464" w:type="pct"/>
            <w:tcBorders>
              <w:top w:val="nil"/>
              <w:left w:val="nil"/>
              <w:bottom w:val="single" w:sz="4" w:space="0" w:color="000000"/>
              <w:right w:val="single" w:sz="4" w:space="0" w:color="000000"/>
            </w:tcBorders>
            <w:vAlign w:val="center"/>
          </w:tcPr>
          <w:p w14:paraId="2000AED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553F575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279" w:type="pct"/>
            <w:tcBorders>
              <w:top w:val="nil"/>
              <w:left w:val="nil"/>
              <w:bottom w:val="single" w:sz="4" w:space="0" w:color="000000"/>
              <w:right w:val="single" w:sz="4" w:space="0" w:color="000000"/>
            </w:tcBorders>
            <w:vAlign w:val="center"/>
          </w:tcPr>
          <w:p w14:paraId="7A06DFD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464" w:type="pct"/>
            <w:tcBorders>
              <w:top w:val="nil"/>
              <w:left w:val="nil"/>
              <w:bottom w:val="single" w:sz="4" w:space="0" w:color="000000"/>
              <w:right w:val="single" w:sz="4" w:space="0" w:color="000000"/>
            </w:tcBorders>
            <w:vAlign w:val="center"/>
          </w:tcPr>
          <w:p w14:paraId="74C684F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89707A" w14:paraId="47A518AC"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1A99CB3E"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25</w:t>
            </w:r>
          </w:p>
        </w:tc>
        <w:tc>
          <w:tcPr>
            <w:tcW w:w="1124" w:type="pct"/>
            <w:tcBorders>
              <w:top w:val="nil"/>
              <w:left w:val="nil"/>
              <w:bottom w:val="single" w:sz="4" w:space="0" w:color="000000"/>
              <w:right w:val="single" w:sz="4" w:space="0" w:color="000000"/>
            </w:tcBorders>
            <w:vAlign w:val="bottom"/>
          </w:tcPr>
          <w:p w14:paraId="1916C73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JLML-94333XJLSN-34</w:t>
            </w:r>
          </w:p>
        </w:tc>
        <w:tc>
          <w:tcPr>
            <w:tcW w:w="436" w:type="pct"/>
            <w:tcBorders>
              <w:top w:val="nil"/>
              <w:left w:val="nil"/>
              <w:bottom w:val="single" w:sz="4" w:space="0" w:color="000000"/>
              <w:right w:val="single" w:sz="4" w:space="0" w:color="000000"/>
            </w:tcBorders>
            <w:vAlign w:val="center"/>
          </w:tcPr>
          <w:p w14:paraId="19E4691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 w:type="pct"/>
            <w:tcBorders>
              <w:top w:val="nil"/>
              <w:left w:val="nil"/>
              <w:bottom w:val="single" w:sz="4" w:space="0" w:color="000000"/>
              <w:right w:val="single" w:sz="4" w:space="0" w:color="000000"/>
            </w:tcBorders>
            <w:vAlign w:val="center"/>
          </w:tcPr>
          <w:p w14:paraId="6AA03300"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464" w:type="pct"/>
            <w:tcBorders>
              <w:top w:val="nil"/>
              <w:left w:val="nil"/>
              <w:bottom w:val="single" w:sz="4" w:space="0" w:color="000000"/>
              <w:right w:val="single" w:sz="4" w:space="0" w:color="000000"/>
            </w:tcBorders>
            <w:vAlign w:val="center"/>
          </w:tcPr>
          <w:p w14:paraId="1ED1882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676205E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90" w:type="pct"/>
            <w:tcBorders>
              <w:top w:val="nil"/>
              <w:left w:val="nil"/>
              <w:bottom w:val="single" w:sz="4" w:space="0" w:color="000000"/>
              <w:right w:val="single" w:sz="4" w:space="0" w:color="000000"/>
            </w:tcBorders>
            <w:vAlign w:val="center"/>
          </w:tcPr>
          <w:p w14:paraId="3688794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464" w:type="pct"/>
            <w:tcBorders>
              <w:top w:val="nil"/>
              <w:left w:val="nil"/>
              <w:bottom w:val="single" w:sz="4" w:space="0" w:color="000000"/>
              <w:right w:val="single" w:sz="4" w:space="0" w:color="000000"/>
            </w:tcBorders>
            <w:vAlign w:val="center"/>
          </w:tcPr>
          <w:p w14:paraId="2CA1924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nil"/>
              <w:left w:val="nil"/>
              <w:bottom w:val="single" w:sz="4" w:space="0" w:color="000000"/>
              <w:right w:val="single" w:sz="4" w:space="0" w:color="000000"/>
            </w:tcBorders>
            <w:vAlign w:val="center"/>
          </w:tcPr>
          <w:p w14:paraId="4D748BF3"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79" w:type="pct"/>
            <w:tcBorders>
              <w:top w:val="nil"/>
              <w:left w:val="nil"/>
              <w:bottom w:val="single" w:sz="4" w:space="0" w:color="000000"/>
              <w:right w:val="single" w:sz="4" w:space="0" w:color="000000"/>
            </w:tcBorders>
            <w:vAlign w:val="center"/>
          </w:tcPr>
          <w:p w14:paraId="0B29B5E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464" w:type="pct"/>
            <w:tcBorders>
              <w:top w:val="nil"/>
              <w:left w:val="nil"/>
              <w:bottom w:val="single" w:sz="4" w:space="0" w:color="000000"/>
              <w:right w:val="single" w:sz="4" w:space="0" w:color="000000"/>
            </w:tcBorders>
            <w:vAlign w:val="center"/>
          </w:tcPr>
          <w:p w14:paraId="5A353E5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89707A" w14:paraId="373151DC"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23B05780"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w:t>
            </w:r>
          </w:p>
        </w:tc>
        <w:tc>
          <w:tcPr>
            <w:tcW w:w="1124" w:type="pct"/>
            <w:tcBorders>
              <w:top w:val="nil"/>
              <w:left w:val="nil"/>
              <w:bottom w:val="single" w:sz="4" w:space="0" w:color="000000"/>
              <w:right w:val="single" w:sz="4" w:space="0" w:color="000000"/>
            </w:tcBorders>
            <w:vAlign w:val="bottom"/>
          </w:tcPr>
          <w:p w14:paraId="3F199B3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JLML-94333XJLSN-66</w:t>
            </w:r>
          </w:p>
        </w:tc>
        <w:tc>
          <w:tcPr>
            <w:tcW w:w="436" w:type="pct"/>
            <w:tcBorders>
              <w:top w:val="nil"/>
              <w:left w:val="nil"/>
              <w:bottom w:val="single" w:sz="4" w:space="0" w:color="000000"/>
              <w:right w:val="single" w:sz="4" w:space="0" w:color="000000"/>
            </w:tcBorders>
            <w:vAlign w:val="center"/>
          </w:tcPr>
          <w:p w14:paraId="5465A03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2" w:type="pct"/>
            <w:tcBorders>
              <w:top w:val="nil"/>
              <w:left w:val="nil"/>
              <w:bottom w:val="single" w:sz="4" w:space="0" w:color="000000"/>
              <w:right w:val="single" w:sz="4" w:space="0" w:color="000000"/>
            </w:tcBorders>
            <w:vAlign w:val="center"/>
          </w:tcPr>
          <w:p w14:paraId="59C15AF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64" w:type="pct"/>
            <w:tcBorders>
              <w:top w:val="nil"/>
              <w:left w:val="nil"/>
              <w:bottom w:val="single" w:sz="4" w:space="0" w:color="000000"/>
              <w:right w:val="single" w:sz="4" w:space="0" w:color="000000"/>
            </w:tcBorders>
            <w:vAlign w:val="center"/>
          </w:tcPr>
          <w:p w14:paraId="69CC8E6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677FCDD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90" w:type="pct"/>
            <w:tcBorders>
              <w:top w:val="nil"/>
              <w:left w:val="nil"/>
              <w:bottom w:val="single" w:sz="4" w:space="0" w:color="000000"/>
              <w:right w:val="single" w:sz="4" w:space="0" w:color="000000"/>
            </w:tcBorders>
            <w:vAlign w:val="center"/>
          </w:tcPr>
          <w:p w14:paraId="2D09D6A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464" w:type="pct"/>
            <w:tcBorders>
              <w:top w:val="nil"/>
              <w:left w:val="nil"/>
              <w:bottom w:val="single" w:sz="4" w:space="0" w:color="000000"/>
              <w:right w:val="single" w:sz="4" w:space="0" w:color="000000"/>
            </w:tcBorders>
            <w:vAlign w:val="center"/>
          </w:tcPr>
          <w:p w14:paraId="6D7C9B0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605578D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79" w:type="pct"/>
            <w:tcBorders>
              <w:top w:val="nil"/>
              <w:left w:val="nil"/>
              <w:bottom w:val="single" w:sz="4" w:space="0" w:color="000000"/>
              <w:right w:val="single" w:sz="4" w:space="0" w:color="000000"/>
            </w:tcBorders>
            <w:vAlign w:val="center"/>
          </w:tcPr>
          <w:p w14:paraId="4A09F3F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464" w:type="pct"/>
            <w:tcBorders>
              <w:top w:val="nil"/>
              <w:left w:val="nil"/>
              <w:bottom w:val="single" w:sz="4" w:space="0" w:color="000000"/>
              <w:right w:val="single" w:sz="4" w:space="0" w:color="000000"/>
            </w:tcBorders>
            <w:vAlign w:val="center"/>
          </w:tcPr>
          <w:p w14:paraId="7AE17AC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89707A" w14:paraId="3B9EFCAD"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7A1E25BB"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tc>
        <w:tc>
          <w:tcPr>
            <w:tcW w:w="1124" w:type="pct"/>
            <w:tcBorders>
              <w:top w:val="nil"/>
              <w:left w:val="nil"/>
              <w:bottom w:val="single" w:sz="4" w:space="0" w:color="000000"/>
              <w:right w:val="single" w:sz="4" w:space="0" w:color="000000"/>
            </w:tcBorders>
            <w:vAlign w:val="bottom"/>
          </w:tcPr>
          <w:p w14:paraId="719A7BB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JLML-94333XJLSN-72</w:t>
            </w:r>
          </w:p>
        </w:tc>
        <w:tc>
          <w:tcPr>
            <w:tcW w:w="436" w:type="pct"/>
            <w:tcBorders>
              <w:top w:val="nil"/>
              <w:left w:val="nil"/>
              <w:bottom w:val="single" w:sz="4" w:space="0" w:color="000000"/>
              <w:right w:val="single" w:sz="4" w:space="0" w:color="000000"/>
            </w:tcBorders>
            <w:vAlign w:val="center"/>
          </w:tcPr>
          <w:p w14:paraId="4E88A37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2" w:type="pct"/>
            <w:tcBorders>
              <w:top w:val="nil"/>
              <w:left w:val="nil"/>
              <w:bottom w:val="single" w:sz="4" w:space="0" w:color="000000"/>
              <w:right w:val="single" w:sz="4" w:space="0" w:color="000000"/>
            </w:tcBorders>
            <w:vAlign w:val="center"/>
          </w:tcPr>
          <w:p w14:paraId="6AF529C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64" w:type="pct"/>
            <w:tcBorders>
              <w:top w:val="nil"/>
              <w:left w:val="nil"/>
              <w:bottom w:val="single" w:sz="4" w:space="0" w:color="000000"/>
              <w:right w:val="single" w:sz="4" w:space="0" w:color="000000"/>
            </w:tcBorders>
            <w:vAlign w:val="center"/>
          </w:tcPr>
          <w:p w14:paraId="5A4FE38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45D862D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0" w:type="pct"/>
            <w:tcBorders>
              <w:top w:val="nil"/>
              <w:left w:val="nil"/>
              <w:bottom w:val="single" w:sz="4" w:space="0" w:color="000000"/>
              <w:right w:val="single" w:sz="4" w:space="0" w:color="000000"/>
            </w:tcBorders>
            <w:vAlign w:val="center"/>
          </w:tcPr>
          <w:p w14:paraId="1953F5A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64" w:type="pct"/>
            <w:tcBorders>
              <w:top w:val="nil"/>
              <w:left w:val="nil"/>
              <w:bottom w:val="single" w:sz="4" w:space="0" w:color="000000"/>
              <w:right w:val="single" w:sz="4" w:space="0" w:color="000000"/>
            </w:tcBorders>
            <w:vAlign w:val="center"/>
          </w:tcPr>
          <w:p w14:paraId="45038F3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349AD7E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79" w:type="pct"/>
            <w:tcBorders>
              <w:top w:val="nil"/>
              <w:left w:val="nil"/>
              <w:bottom w:val="single" w:sz="4" w:space="0" w:color="000000"/>
              <w:right w:val="single" w:sz="4" w:space="0" w:color="000000"/>
            </w:tcBorders>
            <w:vAlign w:val="center"/>
          </w:tcPr>
          <w:p w14:paraId="335969F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464" w:type="pct"/>
            <w:tcBorders>
              <w:top w:val="nil"/>
              <w:left w:val="nil"/>
              <w:bottom w:val="single" w:sz="4" w:space="0" w:color="000000"/>
              <w:right w:val="single" w:sz="4" w:space="0" w:color="000000"/>
            </w:tcBorders>
            <w:vAlign w:val="center"/>
          </w:tcPr>
          <w:p w14:paraId="0844348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89707A" w14:paraId="46CFE7B8"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5D503B15"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124" w:type="pct"/>
            <w:tcBorders>
              <w:top w:val="nil"/>
              <w:left w:val="nil"/>
              <w:bottom w:val="single" w:sz="4" w:space="0" w:color="000000"/>
              <w:right w:val="single" w:sz="4" w:space="0" w:color="000000"/>
            </w:tcBorders>
            <w:vAlign w:val="bottom"/>
          </w:tcPr>
          <w:p w14:paraId="69F7845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JLML-94333XJLSN-73</w:t>
            </w:r>
          </w:p>
        </w:tc>
        <w:tc>
          <w:tcPr>
            <w:tcW w:w="436" w:type="pct"/>
            <w:tcBorders>
              <w:top w:val="nil"/>
              <w:left w:val="nil"/>
              <w:bottom w:val="single" w:sz="4" w:space="0" w:color="000000"/>
              <w:right w:val="single" w:sz="4" w:space="0" w:color="000000"/>
            </w:tcBorders>
            <w:vAlign w:val="center"/>
          </w:tcPr>
          <w:p w14:paraId="579D1D80"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 w:type="pct"/>
            <w:tcBorders>
              <w:top w:val="nil"/>
              <w:left w:val="nil"/>
              <w:bottom w:val="single" w:sz="4" w:space="0" w:color="000000"/>
              <w:right w:val="single" w:sz="4" w:space="0" w:color="000000"/>
            </w:tcBorders>
            <w:vAlign w:val="center"/>
          </w:tcPr>
          <w:p w14:paraId="4181A92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464" w:type="pct"/>
            <w:tcBorders>
              <w:top w:val="nil"/>
              <w:left w:val="nil"/>
              <w:bottom w:val="single" w:sz="4" w:space="0" w:color="000000"/>
              <w:right w:val="single" w:sz="4" w:space="0" w:color="000000"/>
            </w:tcBorders>
            <w:vAlign w:val="center"/>
          </w:tcPr>
          <w:p w14:paraId="26439F2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0B3D6E6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90" w:type="pct"/>
            <w:tcBorders>
              <w:top w:val="nil"/>
              <w:left w:val="nil"/>
              <w:bottom w:val="single" w:sz="4" w:space="0" w:color="000000"/>
              <w:right w:val="single" w:sz="4" w:space="0" w:color="000000"/>
            </w:tcBorders>
            <w:vAlign w:val="center"/>
          </w:tcPr>
          <w:p w14:paraId="4EC1AAC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464" w:type="pct"/>
            <w:tcBorders>
              <w:top w:val="nil"/>
              <w:left w:val="nil"/>
              <w:bottom w:val="single" w:sz="4" w:space="0" w:color="000000"/>
              <w:right w:val="single" w:sz="4" w:space="0" w:color="000000"/>
            </w:tcBorders>
            <w:vAlign w:val="center"/>
          </w:tcPr>
          <w:p w14:paraId="76C17F10"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nil"/>
              <w:left w:val="nil"/>
              <w:bottom w:val="single" w:sz="4" w:space="0" w:color="000000"/>
              <w:right w:val="single" w:sz="4" w:space="0" w:color="000000"/>
            </w:tcBorders>
            <w:vAlign w:val="center"/>
          </w:tcPr>
          <w:p w14:paraId="783482C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279" w:type="pct"/>
            <w:tcBorders>
              <w:top w:val="nil"/>
              <w:left w:val="nil"/>
              <w:bottom w:val="single" w:sz="4" w:space="0" w:color="000000"/>
              <w:right w:val="single" w:sz="4" w:space="0" w:color="000000"/>
            </w:tcBorders>
            <w:vAlign w:val="center"/>
          </w:tcPr>
          <w:p w14:paraId="118A9AD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464" w:type="pct"/>
            <w:tcBorders>
              <w:top w:val="nil"/>
              <w:left w:val="nil"/>
              <w:bottom w:val="single" w:sz="4" w:space="0" w:color="000000"/>
              <w:right w:val="single" w:sz="4" w:space="0" w:color="000000"/>
            </w:tcBorders>
            <w:vAlign w:val="center"/>
          </w:tcPr>
          <w:p w14:paraId="0D63C02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89707A" w14:paraId="09458E20"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30F95D3B"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1124" w:type="pct"/>
            <w:tcBorders>
              <w:top w:val="nil"/>
              <w:left w:val="nil"/>
              <w:bottom w:val="single" w:sz="4" w:space="0" w:color="000000"/>
              <w:right w:val="single" w:sz="4" w:space="0" w:color="000000"/>
            </w:tcBorders>
            <w:vAlign w:val="bottom"/>
          </w:tcPr>
          <w:p w14:paraId="697A5CA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JLML-94333XJLSN-80</w:t>
            </w:r>
          </w:p>
        </w:tc>
        <w:tc>
          <w:tcPr>
            <w:tcW w:w="436" w:type="pct"/>
            <w:tcBorders>
              <w:top w:val="nil"/>
              <w:left w:val="nil"/>
              <w:bottom w:val="single" w:sz="4" w:space="0" w:color="000000"/>
              <w:right w:val="single" w:sz="4" w:space="0" w:color="000000"/>
            </w:tcBorders>
            <w:vAlign w:val="center"/>
          </w:tcPr>
          <w:p w14:paraId="16423430"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312" w:type="pct"/>
            <w:tcBorders>
              <w:top w:val="nil"/>
              <w:left w:val="nil"/>
              <w:bottom w:val="single" w:sz="4" w:space="0" w:color="000000"/>
              <w:right w:val="single" w:sz="4" w:space="0" w:color="000000"/>
            </w:tcBorders>
            <w:vAlign w:val="center"/>
          </w:tcPr>
          <w:p w14:paraId="04D8D90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464" w:type="pct"/>
            <w:tcBorders>
              <w:top w:val="nil"/>
              <w:left w:val="nil"/>
              <w:bottom w:val="single" w:sz="4" w:space="0" w:color="000000"/>
              <w:right w:val="single" w:sz="4" w:space="0" w:color="000000"/>
            </w:tcBorders>
            <w:vAlign w:val="center"/>
          </w:tcPr>
          <w:p w14:paraId="0E0A8EE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4617FD1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90" w:type="pct"/>
            <w:tcBorders>
              <w:top w:val="nil"/>
              <w:left w:val="nil"/>
              <w:bottom w:val="single" w:sz="4" w:space="0" w:color="000000"/>
              <w:right w:val="single" w:sz="4" w:space="0" w:color="000000"/>
            </w:tcBorders>
            <w:vAlign w:val="center"/>
          </w:tcPr>
          <w:p w14:paraId="215553C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617B5C1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5487FE8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279" w:type="pct"/>
            <w:tcBorders>
              <w:top w:val="nil"/>
              <w:left w:val="nil"/>
              <w:bottom w:val="single" w:sz="4" w:space="0" w:color="000000"/>
              <w:right w:val="single" w:sz="4" w:space="0" w:color="000000"/>
            </w:tcBorders>
            <w:vAlign w:val="center"/>
          </w:tcPr>
          <w:p w14:paraId="003C284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464" w:type="pct"/>
            <w:tcBorders>
              <w:top w:val="nil"/>
              <w:left w:val="nil"/>
              <w:bottom w:val="single" w:sz="4" w:space="0" w:color="000000"/>
              <w:right w:val="single" w:sz="4" w:space="0" w:color="000000"/>
            </w:tcBorders>
            <w:vAlign w:val="center"/>
          </w:tcPr>
          <w:p w14:paraId="1EE3191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89707A" w14:paraId="09219251"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4C6A2788"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p>
        </w:tc>
        <w:tc>
          <w:tcPr>
            <w:tcW w:w="1124" w:type="pct"/>
            <w:tcBorders>
              <w:top w:val="nil"/>
              <w:left w:val="nil"/>
              <w:bottom w:val="single" w:sz="4" w:space="0" w:color="000000"/>
              <w:right w:val="single" w:sz="4" w:space="0" w:color="000000"/>
            </w:tcBorders>
            <w:vAlign w:val="bottom"/>
          </w:tcPr>
          <w:p w14:paraId="1F7B784E"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JLML-94333XJLSN-81</w:t>
            </w:r>
          </w:p>
        </w:tc>
        <w:tc>
          <w:tcPr>
            <w:tcW w:w="436" w:type="pct"/>
            <w:tcBorders>
              <w:top w:val="nil"/>
              <w:left w:val="nil"/>
              <w:bottom w:val="single" w:sz="4" w:space="0" w:color="000000"/>
              <w:right w:val="single" w:sz="4" w:space="0" w:color="000000"/>
            </w:tcBorders>
            <w:vAlign w:val="center"/>
          </w:tcPr>
          <w:p w14:paraId="5EC3116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2" w:type="pct"/>
            <w:tcBorders>
              <w:top w:val="nil"/>
              <w:left w:val="nil"/>
              <w:bottom w:val="single" w:sz="4" w:space="0" w:color="000000"/>
              <w:right w:val="single" w:sz="4" w:space="0" w:color="000000"/>
            </w:tcBorders>
            <w:vAlign w:val="center"/>
          </w:tcPr>
          <w:p w14:paraId="7C7F06F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64" w:type="pct"/>
            <w:tcBorders>
              <w:top w:val="nil"/>
              <w:left w:val="nil"/>
              <w:bottom w:val="single" w:sz="4" w:space="0" w:color="000000"/>
              <w:right w:val="single" w:sz="4" w:space="0" w:color="000000"/>
            </w:tcBorders>
            <w:vAlign w:val="center"/>
          </w:tcPr>
          <w:p w14:paraId="303BF3B3"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0700E123"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90" w:type="pct"/>
            <w:tcBorders>
              <w:top w:val="nil"/>
              <w:left w:val="nil"/>
              <w:bottom w:val="single" w:sz="4" w:space="0" w:color="000000"/>
              <w:right w:val="single" w:sz="4" w:space="0" w:color="000000"/>
            </w:tcBorders>
            <w:vAlign w:val="center"/>
          </w:tcPr>
          <w:p w14:paraId="47C9BDA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217D838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672B1C3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79" w:type="pct"/>
            <w:tcBorders>
              <w:top w:val="nil"/>
              <w:left w:val="nil"/>
              <w:bottom w:val="single" w:sz="4" w:space="0" w:color="000000"/>
              <w:right w:val="single" w:sz="4" w:space="0" w:color="000000"/>
            </w:tcBorders>
            <w:vAlign w:val="center"/>
          </w:tcPr>
          <w:p w14:paraId="7BE766B0"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464" w:type="pct"/>
            <w:tcBorders>
              <w:top w:val="nil"/>
              <w:left w:val="nil"/>
              <w:bottom w:val="single" w:sz="4" w:space="0" w:color="000000"/>
              <w:right w:val="single" w:sz="4" w:space="0" w:color="000000"/>
            </w:tcBorders>
            <w:vAlign w:val="center"/>
          </w:tcPr>
          <w:p w14:paraId="775B6AE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89707A" w14:paraId="4F6931E1"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67F6D1EA"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1124" w:type="pct"/>
            <w:tcBorders>
              <w:top w:val="nil"/>
              <w:left w:val="nil"/>
              <w:bottom w:val="single" w:sz="4" w:space="0" w:color="000000"/>
              <w:right w:val="single" w:sz="4" w:space="0" w:color="000000"/>
            </w:tcBorders>
            <w:vAlign w:val="bottom"/>
          </w:tcPr>
          <w:p w14:paraId="02DFE97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JLML-97555XJLSN-03</w:t>
            </w:r>
          </w:p>
        </w:tc>
        <w:tc>
          <w:tcPr>
            <w:tcW w:w="436" w:type="pct"/>
            <w:tcBorders>
              <w:top w:val="nil"/>
              <w:left w:val="nil"/>
              <w:bottom w:val="single" w:sz="4" w:space="0" w:color="000000"/>
              <w:right w:val="single" w:sz="4" w:space="0" w:color="000000"/>
            </w:tcBorders>
            <w:vAlign w:val="center"/>
          </w:tcPr>
          <w:p w14:paraId="630BF31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2" w:type="pct"/>
            <w:tcBorders>
              <w:top w:val="nil"/>
              <w:left w:val="nil"/>
              <w:bottom w:val="single" w:sz="4" w:space="0" w:color="000000"/>
              <w:right w:val="single" w:sz="4" w:space="0" w:color="000000"/>
            </w:tcBorders>
            <w:vAlign w:val="center"/>
          </w:tcPr>
          <w:p w14:paraId="5C7A6F8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64" w:type="pct"/>
            <w:tcBorders>
              <w:top w:val="nil"/>
              <w:left w:val="nil"/>
              <w:bottom w:val="single" w:sz="4" w:space="0" w:color="000000"/>
              <w:right w:val="single" w:sz="4" w:space="0" w:color="000000"/>
            </w:tcBorders>
            <w:vAlign w:val="center"/>
          </w:tcPr>
          <w:p w14:paraId="6016B17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61A401D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90" w:type="pct"/>
            <w:tcBorders>
              <w:top w:val="nil"/>
              <w:left w:val="nil"/>
              <w:bottom w:val="single" w:sz="4" w:space="0" w:color="000000"/>
              <w:right w:val="single" w:sz="4" w:space="0" w:color="000000"/>
            </w:tcBorders>
            <w:vAlign w:val="center"/>
          </w:tcPr>
          <w:p w14:paraId="6BE88C5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535CFEF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31AEDC7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79" w:type="pct"/>
            <w:tcBorders>
              <w:top w:val="nil"/>
              <w:left w:val="nil"/>
              <w:bottom w:val="single" w:sz="4" w:space="0" w:color="000000"/>
              <w:right w:val="single" w:sz="4" w:space="0" w:color="000000"/>
            </w:tcBorders>
            <w:vAlign w:val="center"/>
          </w:tcPr>
          <w:p w14:paraId="1C4DAA8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6A941EA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89707A" w14:paraId="56D18F52"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11AB6194"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1124" w:type="pct"/>
            <w:tcBorders>
              <w:top w:val="nil"/>
              <w:left w:val="nil"/>
              <w:bottom w:val="single" w:sz="4" w:space="0" w:color="000000"/>
              <w:right w:val="single" w:sz="4" w:space="0" w:color="000000"/>
            </w:tcBorders>
            <w:vAlign w:val="bottom"/>
          </w:tcPr>
          <w:p w14:paraId="76CB204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JLML-97555XJLSN-22</w:t>
            </w:r>
          </w:p>
        </w:tc>
        <w:tc>
          <w:tcPr>
            <w:tcW w:w="436" w:type="pct"/>
            <w:tcBorders>
              <w:top w:val="nil"/>
              <w:left w:val="nil"/>
              <w:bottom w:val="single" w:sz="4" w:space="0" w:color="000000"/>
              <w:right w:val="single" w:sz="4" w:space="0" w:color="000000"/>
            </w:tcBorders>
            <w:vAlign w:val="center"/>
          </w:tcPr>
          <w:p w14:paraId="69A19EB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12" w:type="pct"/>
            <w:tcBorders>
              <w:top w:val="nil"/>
              <w:left w:val="nil"/>
              <w:bottom w:val="single" w:sz="4" w:space="0" w:color="000000"/>
              <w:right w:val="single" w:sz="4" w:space="0" w:color="000000"/>
            </w:tcBorders>
            <w:vAlign w:val="center"/>
          </w:tcPr>
          <w:p w14:paraId="78523CA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05EE982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2D50122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90" w:type="pct"/>
            <w:tcBorders>
              <w:top w:val="nil"/>
              <w:left w:val="nil"/>
              <w:bottom w:val="single" w:sz="4" w:space="0" w:color="000000"/>
              <w:right w:val="single" w:sz="4" w:space="0" w:color="000000"/>
            </w:tcBorders>
            <w:vAlign w:val="center"/>
          </w:tcPr>
          <w:p w14:paraId="73D5DB1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464" w:type="pct"/>
            <w:tcBorders>
              <w:top w:val="nil"/>
              <w:left w:val="nil"/>
              <w:bottom w:val="single" w:sz="4" w:space="0" w:color="000000"/>
              <w:right w:val="single" w:sz="4" w:space="0" w:color="000000"/>
            </w:tcBorders>
            <w:vAlign w:val="center"/>
          </w:tcPr>
          <w:p w14:paraId="6E4277D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nil"/>
              <w:left w:val="nil"/>
              <w:bottom w:val="single" w:sz="4" w:space="0" w:color="000000"/>
              <w:right w:val="single" w:sz="4" w:space="0" w:color="000000"/>
            </w:tcBorders>
            <w:vAlign w:val="center"/>
          </w:tcPr>
          <w:p w14:paraId="06FC4A6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279" w:type="pct"/>
            <w:tcBorders>
              <w:top w:val="nil"/>
              <w:left w:val="nil"/>
              <w:bottom w:val="single" w:sz="4" w:space="0" w:color="000000"/>
              <w:right w:val="single" w:sz="4" w:space="0" w:color="000000"/>
            </w:tcBorders>
            <w:vAlign w:val="center"/>
          </w:tcPr>
          <w:p w14:paraId="17BEF610"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464" w:type="pct"/>
            <w:tcBorders>
              <w:top w:val="nil"/>
              <w:left w:val="nil"/>
              <w:bottom w:val="single" w:sz="4" w:space="0" w:color="000000"/>
              <w:right w:val="single" w:sz="4" w:space="0" w:color="000000"/>
            </w:tcBorders>
            <w:vAlign w:val="center"/>
          </w:tcPr>
          <w:p w14:paraId="13F2707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89707A" w14:paraId="64E3CE8A"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407433ED"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124" w:type="pct"/>
            <w:tcBorders>
              <w:top w:val="nil"/>
              <w:left w:val="nil"/>
              <w:bottom w:val="single" w:sz="4" w:space="0" w:color="000000"/>
              <w:right w:val="single" w:sz="4" w:space="0" w:color="000000"/>
            </w:tcBorders>
            <w:vAlign w:val="bottom"/>
          </w:tcPr>
          <w:p w14:paraId="44F8DD9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JLML-97555XJLSN-25</w:t>
            </w:r>
          </w:p>
        </w:tc>
        <w:tc>
          <w:tcPr>
            <w:tcW w:w="436" w:type="pct"/>
            <w:tcBorders>
              <w:top w:val="nil"/>
              <w:left w:val="nil"/>
              <w:bottom w:val="single" w:sz="4" w:space="0" w:color="000000"/>
              <w:right w:val="single" w:sz="4" w:space="0" w:color="000000"/>
            </w:tcBorders>
            <w:vAlign w:val="center"/>
          </w:tcPr>
          <w:p w14:paraId="1A59E98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12" w:type="pct"/>
            <w:tcBorders>
              <w:top w:val="nil"/>
              <w:left w:val="nil"/>
              <w:bottom w:val="single" w:sz="4" w:space="0" w:color="000000"/>
              <w:right w:val="single" w:sz="4" w:space="0" w:color="000000"/>
            </w:tcBorders>
            <w:vAlign w:val="center"/>
          </w:tcPr>
          <w:p w14:paraId="0660F40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507E806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2011547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90" w:type="pct"/>
            <w:tcBorders>
              <w:top w:val="nil"/>
              <w:left w:val="nil"/>
              <w:bottom w:val="single" w:sz="4" w:space="0" w:color="000000"/>
              <w:right w:val="single" w:sz="4" w:space="0" w:color="000000"/>
            </w:tcBorders>
            <w:vAlign w:val="center"/>
          </w:tcPr>
          <w:p w14:paraId="53E28A5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464" w:type="pct"/>
            <w:tcBorders>
              <w:top w:val="nil"/>
              <w:left w:val="nil"/>
              <w:bottom w:val="single" w:sz="4" w:space="0" w:color="000000"/>
              <w:right w:val="single" w:sz="4" w:space="0" w:color="000000"/>
            </w:tcBorders>
            <w:vAlign w:val="center"/>
          </w:tcPr>
          <w:p w14:paraId="34E2D48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nil"/>
              <w:left w:val="nil"/>
              <w:bottom w:val="single" w:sz="4" w:space="0" w:color="000000"/>
              <w:right w:val="single" w:sz="4" w:space="0" w:color="000000"/>
            </w:tcBorders>
            <w:vAlign w:val="center"/>
          </w:tcPr>
          <w:p w14:paraId="7D00D2A0"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279" w:type="pct"/>
            <w:tcBorders>
              <w:top w:val="nil"/>
              <w:left w:val="nil"/>
              <w:bottom w:val="single" w:sz="4" w:space="0" w:color="000000"/>
              <w:right w:val="single" w:sz="4" w:space="0" w:color="000000"/>
            </w:tcBorders>
            <w:vAlign w:val="center"/>
          </w:tcPr>
          <w:p w14:paraId="239D472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464" w:type="pct"/>
            <w:tcBorders>
              <w:top w:val="nil"/>
              <w:left w:val="nil"/>
              <w:bottom w:val="single" w:sz="4" w:space="0" w:color="000000"/>
              <w:right w:val="single" w:sz="4" w:space="0" w:color="000000"/>
            </w:tcBorders>
            <w:vAlign w:val="center"/>
          </w:tcPr>
          <w:p w14:paraId="63C0575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89707A" w14:paraId="12E23B8A"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127782D7"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1124" w:type="pct"/>
            <w:tcBorders>
              <w:top w:val="nil"/>
              <w:left w:val="nil"/>
              <w:bottom w:val="single" w:sz="4" w:space="0" w:color="000000"/>
              <w:right w:val="single" w:sz="4" w:space="0" w:color="000000"/>
            </w:tcBorders>
            <w:vAlign w:val="bottom"/>
          </w:tcPr>
          <w:p w14:paraId="0DE32B8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JLML-97555XJLSN-31</w:t>
            </w:r>
          </w:p>
        </w:tc>
        <w:tc>
          <w:tcPr>
            <w:tcW w:w="436" w:type="pct"/>
            <w:tcBorders>
              <w:top w:val="nil"/>
              <w:left w:val="nil"/>
              <w:bottom w:val="single" w:sz="4" w:space="0" w:color="000000"/>
              <w:right w:val="single" w:sz="4" w:space="0" w:color="000000"/>
            </w:tcBorders>
            <w:vAlign w:val="center"/>
          </w:tcPr>
          <w:p w14:paraId="5F08AC9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12" w:type="pct"/>
            <w:tcBorders>
              <w:top w:val="nil"/>
              <w:left w:val="nil"/>
              <w:bottom w:val="single" w:sz="4" w:space="0" w:color="000000"/>
              <w:right w:val="single" w:sz="4" w:space="0" w:color="000000"/>
            </w:tcBorders>
            <w:vAlign w:val="center"/>
          </w:tcPr>
          <w:p w14:paraId="6AD1BD3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0B551F8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5BA7669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90" w:type="pct"/>
            <w:tcBorders>
              <w:top w:val="nil"/>
              <w:left w:val="nil"/>
              <w:bottom w:val="single" w:sz="4" w:space="0" w:color="000000"/>
              <w:right w:val="single" w:sz="4" w:space="0" w:color="000000"/>
            </w:tcBorders>
            <w:vAlign w:val="center"/>
          </w:tcPr>
          <w:p w14:paraId="4016B16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41A179E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6ACDEAC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279" w:type="pct"/>
            <w:tcBorders>
              <w:top w:val="nil"/>
              <w:left w:val="nil"/>
              <w:bottom w:val="single" w:sz="4" w:space="0" w:color="000000"/>
              <w:right w:val="single" w:sz="4" w:space="0" w:color="000000"/>
            </w:tcBorders>
            <w:vAlign w:val="center"/>
          </w:tcPr>
          <w:p w14:paraId="78B3E08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464" w:type="pct"/>
            <w:tcBorders>
              <w:top w:val="nil"/>
              <w:left w:val="nil"/>
              <w:bottom w:val="single" w:sz="4" w:space="0" w:color="000000"/>
              <w:right w:val="single" w:sz="4" w:space="0" w:color="000000"/>
            </w:tcBorders>
            <w:vAlign w:val="center"/>
          </w:tcPr>
          <w:p w14:paraId="27B982F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89707A" w14:paraId="73DC6CC5"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0C12CFA3"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1124" w:type="pct"/>
            <w:tcBorders>
              <w:top w:val="nil"/>
              <w:left w:val="nil"/>
              <w:bottom w:val="single" w:sz="4" w:space="0" w:color="000000"/>
              <w:right w:val="single" w:sz="4" w:space="0" w:color="000000"/>
            </w:tcBorders>
            <w:vAlign w:val="bottom"/>
          </w:tcPr>
          <w:p w14:paraId="48B4640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JLML-97555XJLSN-34</w:t>
            </w:r>
          </w:p>
        </w:tc>
        <w:tc>
          <w:tcPr>
            <w:tcW w:w="436" w:type="pct"/>
            <w:tcBorders>
              <w:top w:val="nil"/>
              <w:left w:val="nil"/>
              <w:bottom w:val="single" w:sz="4" w:space="0" w:color="000000"/>
              <w:right w:val="single" w:sz="4" w:space="0" w:color="000000"/>
            </w:tcBorders>
            <w:vAlign w:val="center"/>
          </w:tcPr>
          <w:p w14:paraId="4B6E22C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2" w:type="pct"/>
            <w:tcBorders>
              <w:top w:val="nil"/>
              <w:left w:val="nil"/>
              <w:bottom w:val="single" w:sz="4" w:space="0" w:color="000000"/>
              <w:right w:val="single" w:sz="4" w:space="0" w:color="000000"/>
            </w:tcBorders>
            <w:vAlign w:val="center"/>
          </w:tcPr>
          <w:p w14:paraId="5B391C0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64" w:type="pct"/>
            <w:tcBorders>
              <w:top w:val="nil"/>
              <w:left w:val="nil"/>
              <w:bottom w:val="single" w:sz="4" w:space="0" w:color="000000"/>
              <w:right w:val="single" w:sz="4" w:space="0" w:color="000000"/>
            </w:tcBorders>
            <w:vAlign w:val="center"/>
          </w:tcPr>
          <w:p w14:paraId="38F47243"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14D03FA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90" w:type="pct"/>
            <w:tcBorders>
              <w:top w:val="nil"/>
              <w:left w:val="nil"/>
              <w:bottom w:val="single" w:sz="4" w:space="0" w:color="000000"/>
              <w:right w:val="single" w:sz="4" w:space="0" w:color="000000"/>
            </w:tcBorders>
            <w:vAlign w:val="center"/>
          </w:tcPr>
          <w:p w14:paraId="1426657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64" w:type="pct"/>
            <w:tcBorders>
              <w:top w:val="nil"/>
              <w:left w:val="nil"/>
              <w:bottom w:val="single" w:sz="4" w:space="0" w:color="000000"/>
              <w:right w:val="single" w:sz="4" w:space="0" w:color="000000"/>
            </w:tcBorders>
            <w:vAlign w:val="center"/>
          </w:tcPr>
          <w:p w14:paraId="200FA63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1367EB2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79" w:type="pct"/>
            <w:tcBorders>
              <w:top w:val="nil"/>
              <w:left w:val="nil"/>
              <w:bottom w:val="single" w:sz="4" w:space="0" w:color="000000"/>
              <w:right w:val="single" w:sz="4" w:space="0" w:color="000000"/>
            </w:tcBorders>
            <w:vAlign w:val="center"/>
          </w:tcPr>
          <w:p w14:paraId="14B56EA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64" w:type="pct"/>
            <w:tcBorders>
              <w:top w:val="nil"/>
              <w:left w:val="nil"/>
              <w:bottom w:val="single" w:sz="4" w:space="0" w:color="000000"/>
              <w:right w:val="single" w:sz="4" w:space="0" w:color="000000"/>
            </w:tcBorders>
            <w:vAlign w:val="center"/>
          </w:tcPr>
          <w:p w14:paraId="0F6369B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89707A" w14:paraId="6DCD0549"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6A45BE18"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p>
        </w:tc>
        <w:tc>
          <w:tcPr>
            <w:tcW w:w="1124" w:type="pct"/>
            <w:tcBorders>
              <w:top w:val="nil"/>
              <w:left w:val="nil"/>
              <w:bottom w:val="single" w:sz="4" w:space="0" w:color="000000"/>
              <w:right w:val="single" w:sz="4" w:space="0" w:color="000000"/>
            </w:tcBorders>
            <w:vAlign w:val="bottom"/>
          </w:tcPr>
          <w:p w14:paraId="109A9AB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JLML-97555XJLSN-66</w:t>
            </w:r>
          </w:p>
        </w:tc>
        <w:tc>
          <w:tcPr>
            <w:tcW w:w="436" w:type="pct"/>
            <w:tcBorders>
              <w:top w:val="nil"/>
              <w:left w:val="nil"/>
              <w:bottom w:val="single" w:sz="4" w:space="0" w:color="000000"/>
              <w:right w:val="single" w:sz="4" w:space="0" w:color="000000"/>
            </w:tcBorders>
            <w:vAlign w:val="center"/>
          </w:tcPr>
          <w:p w14:paraId="162E9CA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12" w:type="pct"/>
            <w:tcBorders>
              <w:top w:val="nil"/>
              <w:left w:val="nil"/>
              <w:bottom w:val="single" w:sz="4" w:space="0" w:color="000000"/>
              <w:right w:val="single" w:sz="4" w:space="0" w:color="000000"/>
            </w:tcBorders>
            <w:vAlign w:val="center"/>
          </w:tcPr>
          <w:p w14:paraId="153C664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492D2AD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64D1E4B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90" w:type="pct"/>
            <w:tcBorders>
              <w:top w:val="nil"/>
              <w:left w:val="nil"/>
              <w:bottom w:val="single" w:sz="4" w:space="0" w:color="000000"/>
              <w:right w:val="single" w:sz="4" w:space="0" w:color="000000"/>
            </w:tcBorders>
            <w:vAlign w:val="center"/>
          </w:tcPr>
          <w:p w14:paraId="633FC2B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201E44A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443C371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279" w:type="pct"/>
            <w:tcBorders>
              <w:top w:val="nil"/>
              <w:left w:val="nil"/>
              <w:bottom w:val="single" w:sz="4" w:space="0" w:color="000000"/>
              <w:right w:val="single" w:sz="4" w:space="0" w:color="000000"/>
            </w:tcBorders>
            <w:vAlign w:val="center"/>
          </w:tcPr>
          <w:p w14:paraId="5519922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464" w:type="pct"/>
            <w:tcBorders>
              <w:top w:val="nil"/>
              <w:left w:val="nil"/>
              <w:bottom w:val="single" w:sz="4" w:space="0" w:color="000000"/>
              <w:right w:val="single" w:sz="4" w:space="0" w:color="000000"/>
            </w:tcBorders>
            <w:vAlign w:val="center"/>
          </w:tcPr>
          <w:p w14:paraId="5109534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89707A" w14:paraId="04C8E062"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6D50C5B1"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1124" w:type="pct"/>
            <w:tcBorders>
              <w:top w:val="nil"/>
              <w:left w:val="nil"/>
              <w:bottom w:val="single" w:sz="4" w:space="0" w:color="000000"/>
              <w:right w:val="single" w:sz="4" w:space="0" w:color="000000"/>
            </w:tcBorders>
            <w:vAlign w:val="bottom"/>
          </w:tcPr>
          <w:p w14:paraId="4EBD010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JLML-97555XJLSN-72</w:t>
            </w:r>
          </w:p>
        </w:tc>
        <w:tc>
          <w:tcPr>
            <w:tcW w:w="436" w:type="pct"/>
            <w:tcBorders>
              <w:top w:val="nil"/>
              <w:left w:val="nil"/>
              <w:bottom w:val="single" w:sz="4" w:space="0" w:color="000000"/>
              <w:right w:val="single" w:sz="4" w:space="0" w:color="000000"/>
            </w:tcBorders>
            <w:vAlign w:val="center"/>
          </w:tcPr>
          <w:p w14:paraId="43DD286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 w:type="pct"/>
            <w:tcBorders>
              <w:top w:val="nil"/>
              <w:left w:val="nil"/>
              <w:bottom w:val="single" w:sz="4" w:space="0" w:color="000000"/>
              <w:right w:val="single" w:sz="4" w:space="0" w:color="000000"/>
            </w:tcBorders>
            <w:vAlign w:val="center"/>
          </w:tcPr>
          <w:p w14:paraId="166406D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464" w:type="pct"/>
            <w:tcBorders>
              <w:top w:val="nil"/>
              <w:left w:val="nil"/>
              <w:bottom w:val="single" w:sz="4" w:space="0" w:color="000000"/>
              <w:right w:val="single" w:sz="4" w:space="0" w:color="000000"/>
            </w:tcBorders>
            <w:vAlign w:val="center"/>
          </w:tcPr>
          <w:p w14:paraId="1666E62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0499538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90" w:type="pct"/>
            <w:tcBorders>
              <w:top w:val="nil"/>
              <w:left w:val="nil"/>
              <w:bottom w:val="single" w:sz="4" w:space="0" w:color="000000"/>
              <w:right w:val="single" w:sz="4" w:space="0" w:color="000000"/>
            </w:tcBorders>
            <w:vAlign w:val="center"/>
          </w:tcPr>
          <w:p w14:paraId="0925E2D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464" w:type="pct"/>
            <w:tcBorders>
              <w:top w:val="nil"/>
              <w:left w:val="nil"/>
              <w:bottom w:val="single" w:sz="4" w:space="0" w:color="000000"/>
              <w:right w:val="single" w:sz="4" w:space="0" w:color="000000"/>
            </w:tcBorders>
            <w:vAlign w:val="center"/>
          </w:tcPr>
          <w:p w14:paraId="0D7D386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nil"/>
              <w:left w:val="nil"/>
              <w:bottom w:val="single" w:sz="4" w:space="0" w:color="000000"/>
              <w:right w:val="single" w:sz="4" w:space="0" w:color="000000"/>
            </w:tcBorders>
            <w:vAlign w:val="center"/>
          </w:tcPr>
          <w:p w14:paraId="17EA053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279" w:type="pct"/>
            <w:tcBorders>
              <w:top w:val="nil"/>
              <w:left w:val="nil"/>
              <w:bottom w:val="single" w:sz="4" w:space="0" w:color="000000"/>
              <w:right w:val="single" w:sz="4" w:space="0" w:color="000000"/>
            </w:tcBorders>
            <w:vAlign w:val="center"/>
          </w:tcPr>
          <w:p w14:paraId="07D6C62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464" w:type="pct"/>
            <w:tcBorders>
              <w:top w:val="nil"/>
              <w:left w:val="nil"/>
              <w:bottom w:val="single" w:sz="4" w:space="0" w:color="000000"/>
              <w:right w:val="single" w:sz="4" w:space="0" w:color="000000"/>
            </w:tcBorders>
            <w:vAlign w:val="center"/>
          </w:tcPr>
          <w:p w14:paraId="557BADD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89707A" w14:paraId="3F722F2A" w14:textId="77777777" w:rsidTr="00727DC6">
        <w:trPr>
          <w:trHeight w:val="300"/>
        </w:trPr>
        <w:tc>
          <w:tcPr>
            <w:tcW w:w="309" w:type="pct"/>
            <w:tcBorders>
              <w:top w:val="single" w:sz="4" w:space="0" w:color="000000"/>
              <w:left w:val="single" w:sz="4" w:space="0" w:color="000000"/>
              <w:bottom w:val="single" w:sz="4" w:space="0" w:color="000000"/>
              <w:right w:val="single" w:sz="4" w:space="0" w:color="000000"/>
            </w:tcBorders>
            <w:vAlign w:val="bottom"/>
          </w:tcPr>
          <w:p w14:paraId="2954C9D3"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tc>
        <w:tc>
          <w:tcPr>
            <w:tcW w:w="1124" w:type="pct"/>
            <w:tcBorders>
              <w:top w:val="single" w:sz="4" w:space="0" w:color="000000"/>
              <w:left w:val="single" w:sz="4" w:space="0" w:color="000000"/>
              <w:bottom w:val="single" w:sz="4" w:space="0" w:color="000000"/>
              <w:right w:val="single" w:sz="4" w:space="0" w:color="000000"/>
            </w:tcBorders>
            <w:vAlign w:val="bottom"/>
          </w:tcPr>
          <w:p w14:paraId="34CF5C4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JLML-97555XJLSN-73</w:t>
            </w:r>
          </w:p>
        </w:tc>
        <w:tc>
          <w:tcPr>
            <w:tcW w:w="436" w:type="pct"/>
            <w:tcBorders>
              <w:top w:val="single" w:sz="4" w:space="0" w:color="000000"/>
              <w:left w:val="single" w:sz="4" w:space="0" w:color="000000"/>
              <w:bottom w:val="single" w:sz="4" w:space="0" w:color="000000"/>
              <w:right w:val="single" w:sz="4" w:space="0" w:color="000000"/>
            </w:tcBorders>
            <w:vAlign w:val="center"/>
          </w:tcPr>
          <w:p w14:paraId="1214B5B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 w:type="pct"/>
            <w:tcBorders>
              <w:top w:val="single" w:sz="4" w:space="0" w:color="000000"/>
              <w:left w:val="single" w:sz="4" w:space="0" w:color="000000"/>
              <w:bottom w:val="single" w:sz="4" w:space="0" w:color="000000"/>
              <w:right w:val="single" w:sz="4" w:space="0" w:color="000000"/>
            </w:tcBorders>
            <w:vAlign w:val="center"/>
          </w:tcPr>
          <w:p w14:paraId="3F8CDD3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464" w:type="pct"/>
            <w:tcBorders>
              <w:top w:val="single" w:sz="4" w:space="0" w:color="000000"/>
              <w:left w:val="single" w:sz="4" w:space="0" w:color="000000"/>
              <w:bottom w:val="single" w:sz="4" w:space="0" w:color="000000"/>
              <w:right w:val="single" w:sz="4" w:space="0" w:color="000000"/>
            </w:tcBorders>
            <w:vAlign w:val="center"/>
          </w:tcPr>
          <w:p w14:paraId="1A10553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single" w:sz="4" w:space="0" w:color="000000"/>
              <w:left w:val="single" w:sz="4" w:space="0" w:color="000000"/>
              <w:bottom w:val="single" w:sz="4" w:space="0" w:color="000000"/>
              <w:right w:val="single" w:sz="4" w:space="0" w:color="000000"/>
            </w:tcBorders>
            <w:vAlign w:val="center"/>
          </w:tcPr>
          <w:p w14:paraId="7FA2C41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90" w:type="pct"/>
            <w:tcBorders>
              <w:top w:val="single" w:sz="4" w:space="0" w:color="000000"/>
              <w:left w:val="single" w:sz="4" w:space="0" w:color="000000"/>
              <w:bottom w:val="single" w:sz="4" w:space="0" w:color="000000"/>
              <w:right w:val="single" w:sz="4" w:space="0" w:color="000000"/>
            </w:tcBorders>
            <w:vAlign w:val="center"/>
          </w:tcPr>
          <w:p w14:paraId="2249E31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single" w:sz="4" w:space="0" w:color="000000"/>
              <w:left w:val="single" w:sz="4" w:space="0" w:color="000000"/>
              <w:bottom w:val="single" w:sz="4" w:space="0" w:color="000000"/>
              <w:right w:val="single" w:sz="4" w:space="0" w:color="000000"/>
            </w:tcBorders>
            <w:vAlign w:val="center"/>
          </w:tcPr>
          <w:p w14:paraId="079A253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single" w:sz="4" w:space="0" w:color="000000"/>
              <w:left w:val="single" w:sz="4" w:space="0" w:color="000000"/>
              <w:bottom w:val="single" w:sz="4" w:space="0" w:color="000000"/>
              <w:right w:val="single" w:sz="4" w:space="0" w:color="000000"/>
            </w:tcBorders>
            <w:vAlign w:val="center"/>
          </w:tcPr>
          <w:p w14:paraId="3F91FDA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279" w:type="pct"/>
            <w:tcBorders>
              <w:top w:val="single" w:sz="4" w:space="0" w:color="000000"/>
              <w:left w:val="single" w:sz="4" w:space="0" w:color="000000"/>
              <w:bottom w:val="single" w:sz="4" w:space="0" w:color="000000"/>
              <w:right w:val="single" w:sz="4" w:space="0" w:color="000000"/>
            </w:tcBorders>
            <w:vAlign w:val="center"/>
          </w:tcPr>
          <w:p w14:paraId="5EBDC21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464" w:type="pct"/>
            <w:tcBorders>
              <w:top w:val="single" w:sz="4" w:space="0" w:color="000000"/>
              <w:left w:val="single" w:sz="4" w:space="0" w:color="000000"/>
              <w:bottom w:val="single" w:sz="4" w:space="0" w:color="000000"/>
              <w:right w:val="single" w:sz="4" w:space="0" w:color="000000"/>
            </w:tcBorders>
            <w:vAlign w:val="center"/>
          </w:tcPr>
          <w:p w14:paraId="30CCE4C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89707A" w14:paraId="655C0D03" w14:textId="77777777" w:rsidTr="00727DC6">
        <w:trPr>
          <w:trHeight w:val="300"/>
        </w:trPr>
        <w:tc>
          <w:tcPr>
            <w:tcW w:w="309" w:type="pct"/>
            <w:tcBorders>
              <w:top w:val="single" w:sz="4" w:space="0" w:color="000000"/>
              <w:left w:val="single" w:sz="4" w:space="0" w:color="000000"/>
              <w:bottom w:val="single" w:sz="4" w:space="0" w:color="000000"/>
              <w:right w:val="single" w:sz="4" w:space="0" w:color="000000"/>
            </w:tcBorders>
            <w:vAlign w:val="bottom"/>
          </w:tcPr>
          <w:p w14:paraId="1A883BEC"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tc>
        <w:tc>
          <w:tcPr>
            <w:tcW w:w="1124" w:type="pct"/>
            <w:tcBorders>
              <w:top w:val="single" w:sz="4" w:space="0" w:color="000000"/>
              <w:left w:val="nil"/>
              <w:bottom w:val="single" w:sz="4" w:space="0" w:color="000000"/>
              <w:right w:val="single" w:sz="4" w:space="0" w:color="000000"/>
            </w:tcBorders>
            <w:vAlign w:val="bottom"/>
          </w:tcPr>
          <w:p w14:paraId="776F822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JLML-97555XJLSN-80</w:t>
            </w:r>
          </w:p>
        </w:tc>
        <w:tc>
          <w:tcPr>
            <w:tcW w:w="436" w:type="pct"/>
            <w:tcBorders>
              <w:top w:val="single" w:sz="4" w:space="0" w:color="000000"/>
              <w:left w:val="nil"/>
              <w:bottom w:val="single" w:sz="4" w:space="0" w:color="000000"/>
              <w:right w:val="single" w:sz="4" w:space="0" w:color="000000"/>
            </w:tcBorders>
            <w:vAlign w:val="center"/>
          </w:tcPr>
          <w:p w14:paraId="0BE125E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12" w:type="pct"/>
            <w:tcBorders>
              <w:top w:val="single" w:sz="4" w:space="0" w:color="000000"/>
              <w:left w:val="nil"/>
              <w:bottom w:val="single" w:sz="4" w:space="0" w:color="000000"/>
              <w:right w:val="single" w:sz="4" w:space="0" w:color="000000"/>
            </w:tcBorders>
            <w:vAlign w:val="center"/>
          </w:tcPr>
          <w:p w14:paraId="5778D66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single" w:sz="4" w:space="0" w:color="000000"/>
              <w:left w:val="nil"/>
              <w:bottom w:val="single" w:sz="4" w:space="0" w:color="000000"/>
              <w:right w:val="single" w:sz="4" w:space="0" w:color="000000"/>
            </w:tcBorders>
            <w:vAlign w:val="center"/>
          </w:tcPr>
          <w:p w14:paraId="51C711E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single" w:sz="4" w:space="0" w:color="000000"/>
              <w:left w:val="nil"/>
              <w:bottom w:val="single" w:sz="4" w:space="0" w:color="000000"/>
              <w:right w:val="single" w:sz="4" w:space="0" w:color="000000"/>
            </w:tcBorders>
            <w:vAlign w:val="center"/>
          </w:tcPr>
          <w:p w14:paraId="5D079460"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90" w:type="pct"/>
            <w:tcBorders>
              <w:top w:val="single" w:sz="4" w:space="0" w:color="000000"/>
              <w:left w:val="nil"/>
              <w:bottom w:val="single" w:sz="4" w:space="0" w:color="000000"/>
              <w:right w:val="single" w:sz="4" w:space="0" w:color="000000"/>
            </w:tcBorders>
            <w:vAlign w:val="center"/>
          </w:tcPr>
          <w:p w14:paraId="06D41A9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464" w:type="pct"/>
            <w:tcBorders>
              <w:top w:val="single" w:sz="4" w:space="0" w:color="000000"/>
              <w:left w:val="nil"/>
              <w:bottom w:val="single" w:sz="4" w:space="0" w:color="000000"/>
              <w:right w:val="single" w:sz="4" w:space="0" w:color="000000"/>
            </w:tcBorders>
            <w:vAlign w:val="center"/>
          </w:tcPr>
          <w:p w14:paraId="120BF18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single" w:sz="4" w:space="0" w:color="000000"/>
              <w:left w:val="nil"/>
              <w:bottom w:val="single" w:sz="4" w:space="0" w:color="000000"/>
              <w:right w:val="single" w:sz="4" w:space="0" w:color="000000"/>
            </w:tcBorders>
            <w:vAlign w:val="center"/>
          </w:tcPr>
          <w:p w14:paraId="6F3DEBD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79" w:type="pct"/>
            <w:tcBorders>
              <w:top w:val="single" w:sz="4" w:space="0" w:color="000000"/>
              <w:left w:val="nil"/>
              <w:bottom w:val="single" w:sz="4" w:space="0" w:color="000000"/>
              <w:right w:val="single" w:sz="4" w:space="0" w:color="000000"/>
            </w:tcBorders>
            <w:vAlign w:val="center"/>
          </w:tcPr>
          <w:p w14:paraId="358D4D2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464" w:type="pct"/>
            <w:tcBorders>
              <w:top w:val="single" w:sz="4" w:space="0" w:color="000000"/>
              <w:left w:val="nil"/>
              <w:bottom w:val="single" w:sz="4" w:space="0" w:color="000000"/>
              <w:right w:val="single" w:sz="4" w:space="0" w:color="000000"/>
            </w:tcBorders>
            <w:vAlign w:val="center"/>
          </w:tcPr>
          <w:p w14:paraId="08D4C37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89707A" w14:paraId="62F5EC50"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176C294C"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tc>
        <w:tc>
          <w:tcPr>
            <w:tcW w:w="1124" w:type="pct"/>
            <w:tcBorders>
              <w:top w:val="nil"/>
              <w:left w:val="nil"/>
              <w:bottom w:val="single" w:sz="4" w:space="0" w:color="000000"/>
              <w:right w:val="single" w:sz="4" w:space="0" w:color="000000"/>
            </w:tcBorders>
            <w:vAlign w:val="bottom"/>
          </w:tcPr>
          <w:p w14:paraId="2B79101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JLML-97555XJLSN-81</w:t>
            </w:r>
          </w:p>
        </w:tc>
        <w:tc>
          <w:tcPr>
            <w:tcW w:w="436" w:type="pct"/>
            <w:tcBorders>
              <w:top w:val="nil"/>
              <w:left w:val="nil"/>
              <w:bottom w:val="single" w:sz="4" w:space="0" w:color="000000"/>
              <w:right w:val="single" w:sz="4" w:space="0" w:color="000000"/>
            </w:tcBorders>
            <w:vAlign w:val="center"/>
          </w:tcPr>
          <w:p w14:paraId="5E6B272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 w:type="pct"/>
            <w:tcBorders>
              <w:top w:val="nil"/>
              <w:left w:val="nil"/>
              <w:bottom w:val="single" w:sz="4" w:space="0" w:color="000000"/>
              <w:right w:val="single" w:sz="4" w:space="0" w:color="000000"/>
            </w:tcBorders>
            <w:vAlign w:val="center"/>
          </w:tcPr>
          <w:p w14:paraId="4FC928F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464" w:type="pct"/>
            <w:tcBorders>
              <w:top w:val="nil"/>
              <w:left w:val="nil"/>
              <w:bottom w:val="single" w:sz="4" w:space="0" w:color="000000"/>
              <w:right w:val="single" w:sz="4" w:space="0" w:color="000000"/>
            </w:tcBorders>
            <w:vAlign w:val="center"/>
          </w:tcPr>
          <w:p w14:paraId="7334FE2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5307962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90" w:type="pct"/>
            <w:tcBorders>
              <w:top w:val="nil"/>
              <w:left w:val="nil"/>
              <w:bottom w:val="single" w:sz="4" w:space="0" w:color="000000"/>
              <w:right w:val="single" w:sz="4" w:space="0" w:color="000000"/>
            </w:tcBorders>
            <w:vAlign w:val="center"/>
          </w:tcPr>
          <w:p w14:paraId="6519458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464" w:type="pct"/>
            <w:tcBorders>
              <w:top w:val="nil"/>
              <w:left w:val="nil"/>
              <w:bottom w:val="single" w:sz="4" w:space="0" w:color="000000"/>
              <w:right w:val="single" w:sz="4" w:space="0" w:color="000000"/>
            </w:tcBorders>
            <w:vAlign w:val="center"/>
          </w:tcPr>
          <w:p w14:paraId="158DAF6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nil"/>
              <w:left w:val="nil"/>
              <w:bottom w:val="single" w:sz="4" w:space="0" w:color="000000"/>
              <w:right w:val="single" w:sz="4" w:space="0" w:color="000000"/>
            </w:tcBorders>
            <w:vAlign w:val="center"/>
          </w:tcPr>
          <w:p w14:paraId="778DD37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279" w:type="pct"/>
            <w:tcBorders>
              <w:top w:val="nil"/>
              <w:left w:val="nil"/>
              <w:bottom w:val="single" w:sz="4" w:space="0" w:color="000000"/>
              <w:right w:val="single" w:sz="4" w:space="0" w:color="000000"/>
            </w:tcBorders>
            <w:vAlign w:val="center"/>
          </w:tcPr>
          <w:p w14:paraId="16F62AB0"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464" w:type="pct"/>
            <w:tcBorders>
              <w:top w:val="nil"/>
              <w:left w:val="nil"/>
              <w:bottom w:val="single" w:sz="4" w:space="0" w:color="000000"/>
              <w:right w:val="single" w:sz="4" w:space="0" w:color="000000"/>
            </w:tcBorders>
            <w:vAlign w:val="center"/>
          </w:tcPr>
          <w:p w14:paraId="7CD06D1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89707A" w14:paraId="66A28C0E"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0F7794B4"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1124" w:type="pct"/>
            <w:tcBorders>
              <w:top w:val="nil"/>
              <w:left w:val="nil"/>
              <w:bottom w:val="single" w:sz="4" w:space="0" w:color="000000"/>
              <w:right w:val="single" w:sz="4" w:space="0" w:color="000000"/>
            </w:tcBorders>
            <w:vAlign w:val="bottom"/>
          </w:tcPr>
          <w:p w14:paraId="7990767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JLML-01666XJLSN-03</w:t>
            </w:r>
          </w:p>
        </w:tc>
        <w:tc>
          <w:tcPr>
            <w:tcW w:w="436" w:type="pct"/>
            <w:tcBorders>
              <w:top w:val="nil"/>
              <w:left w:val="nil"/>
              <w:bottom w:val="single" w:sz="4" w:space="0" w:color="000000"/>
              <w:right w:val="single" w:sz="4" w:space="0" w:color="000000"/>
            </w:tcBorders>
            <w:vAlign w:val="center"/>
          </w:tcPr>
          <w:p w14:paraId="361E5C9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12" w:type="pct"/>
            <w:tcBorders>
              <w:top w:val="nil"/>
              <w:left w:val="nil"/>
              <w:bottom w:val="single" w:sz="4" w:space="0" w:color="000000"/>
              <w:right w:val="single" w:sz="4" w:space="0" w:color="000000"/>
            </w:tcBorders>
            <w:vAlign w:val="center"/>
          </w:tcPr>
          <w:p w14:paraId="45D4170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464" w:type="pct"/>
            <w:tcBorders>
              <w:top w:val="nil"/>
              <w:left w:val="nil"/>
              <w:bottom w:val="single" w:sz="4" w:space="0" w:color="000000"/>
              <w:right w:val="single" w:sz="4" w:space="0" w:color="000000"/>
            </w:tcBorders>
            <w:vAlign w:val="center"/>
          </w:tcPr>
          <w:p w14:paraId="74853F03"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36CF488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90" w:type="pct"/>
            <w:tcBorders>
              <w:top w:val="nil"/>
              <w:left w:val="nil"/>
              <w:bottom w:val="single" w:sz="4" w:space="0" w:color="000000"/>
              <w:right w:val="single" w:sz="4" w:space="0" w:color="000000"/>
            </w:tcBorders>
            <w:vAlign w:val="center"/>
          </w:tcPr>
          <w:p w14:paraId="491D64C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464" w:type="pct"/>
            <w:tcBorders>
              <w:top w:val="nil"/>
              <w:left w:val="nil"/>
              <w:bottom w:val="single" w:sz="4" w:space="0" w:color="000000"/>
              <w:right w:val="single" w:sz="4" w:space="0" w:color="000000"/>
            </w:tcBorders>
            <w:vAlign w:val="center"/>
          </w:tcPr>
          <w:p w14:paraId="07B070C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c>
          <w:tcPr>
            <w:tcW w:w="429" w:type="pct"/>
            <w:tcBorders>
              <w:top w:val="nil"/>
              <w:left w:val="nil"/>
              <w:bottom w:val="single" w:sz="4" w:space="0" w:color="000000"/>
              <w:right w:val="single" w:sz="4" w:space="0" w:color="000000"/>
            </w:tcBorders>
            <w:vAlign w:val="center"/>
          </w:tcPr>
          <w:p w14:paraId="16E247A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9" w:type="pct"/>
            <w:tcBorders>
              <w:top w:val="nil"/>
              <w:left w:val="nil"/>
              <w:bottom w:val="single" w:sz="4" w:space="0" w:color="000000"/>
              <w:right w:val="single" w:sz="4" w:space="0" w:color="000000"/>
            </w:tcBorders>
            <w:vAlign w:val="center"/>
          </w:tcPr>
          <w:p w14:paraId="01E3733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w:t>
            </w:r>
          </w:p>
        </w:tc>
        <w:tc>
          <w:tcPr>
            <w:tcW w:w="464" w:type="pct"/>
            <w:tcBorders>
              <w:top w:val="nil"/>
              <w:left w:val="nil"/>
              <w:bottom w:val="single" w:sz="4" w:space="0" w:color="000000"/>
              <w:right w:val="single" w:sz="4" w:space="0" w:color="000000"/>
            </w:tcBorders>
            <w:vAlign w:val="center"/>
          </w:tcPr>
          <w:p w14:paraId="0DC8AD0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89707A" w14:paraId="12910AC2"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04E3F3DE"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1124" w:type="pct"/>
            <w:tcBorders>
              <w:top w:val="nil"/>
              <w:left w:val="nil"/>
              <w:bottom w:val="single" w:sz="4" w:space="0" w:color="000000"/>
              <w:right w:val="single" w:sz="4" w:space="0" w:color="000000"/>
            </w:tcBorders>
            <w:vAlign w:val="bottom"/>
          </w:tcPr>
          <w:p w14:paraId="380F4C03"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JLML-01666XJLSN-22</w:t>
            </w:r>
          </w:p>
        </w:tc>
        <w:tc>
          <w:tcPr>
            <w:tcW w:w="436" w:type="pct"/>
            <w:tcBorders>
              <w:top w:val="nil"/>
              <w:left w:val="nil"/>
              <w:bottom w:val="single" w:sz="4" w:space="0" w:color="000000"/>
              <w:right w:val="single" w:sz="4" w:space="0" w:color="000000"/>
            </w:tcBorders>
            <w:vAlign w:val="center"/>
          </w:tcPr>
          <w:p w14:paraId="3DE3EA0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312" w:type="pct"/>
            <w:tcBorders>
              <w:top w:val="nil"/>
              <w:left w:val="nil"/>
              <w:bottom w:val="single" w:sz="4" w:space="0" w:color="000000"/>
              <w:right w:val="single" w:sz="4" w:space="0" w:color="000000"/>
            </w:tcBorders>
            <w:vAlign w:val="center"/>
          </w:tcPr>
          <w:p w14:paraId="6B96E23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464" w:type="pct"/>
            <w:tcBorders>
              <w:top w:val="nil"/>
              <w:left w:val="nil"/>
              <w:bottom w:val="single" w:sz="4" w:space="0" w:color="000000"/>
              <w:right w:val="single" w:sz="4" w:space="0" w:color="000000"/>
            </w:tcBorders>
            <w:vAlign w:val="center"/>
          </w:tcPr>
          <w:p w14:paraId="16705A1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6F3D6B4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90" w:type="pct"/>
            <w:tcBorders>
              <w:top w:val="nil"/>
              <w:left w:val="nil"/>
              <w:bottom w:val="single" w:sz="4" w:space="0" w:color="000000"/>
              <w:right w:val="single" w:sz="4" w:space="0" w:color="000000"/>
            </w:tcBorders>
            <w:vAlign w:val="center"/>
          </w:tcPr>
          <w:p w14:paraId="2249D98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464" w:type="pct"/>
            <w:tcBorders>
              <w:top w:val="nil"/>
              <w:left w:val="nil"/>
              <w:bottom w:val="single" w:sz="4" w:space="0" w:color="000000"/>
              <w:right w:val="single" w:sz="4" w:space="0" w:color="000000"/>
            </w:tcBorders>
            <w:vAlign w:val="center"/>
          </w:tcPr>
          <w:p w14:paraId="062B4D1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c>
          <w:tcPr>
            <w:tcW w:w="429" w:type="pct"/>
            <w:tcBorders>
              <w:top w:val="nil"/>
              <w:left w:val="nil"/>
              <w:bottom w:val="single" w:sz="4" w:space="0" w:color="000000"/>
              <w:right w:val="single" w:sz="4" w:space="0" w:color="000000"/>
            </w:tcBorders>
            <w:vAlign w:val="center"/>
          </w:tcPr>
          <w:p w14:paraId="4639298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279" w:type="pct"/>
            <w:tcBorders>
              <w:top w:val="nil"/>
              <w:left w:val="nil"/>
              <w:bottom w:val="single" w:sz="4" w:space="0" w:color="000000"/>
              <w:right w:val="single" w:sz="4" w:space="0" w:color="000000"/>
            </w:tcBorders>
            <w:vAlign w:val="center"/>
          </w:tcPr>
          <w:p w14:paraId="19FBB08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14.4</w:t>
            </w:r>
          </w:p>
        </w:tc>
        <w:tc>
          <w:tcPr>
            <w:tcW w:w="464" w:type="pct"/>
            <w:tcBorders>
              <w:top w:val="nil"/>
              <w:left w:val="nil"/>
              <w:bottom w:val="single" w:sz="4" w:space="0" w:color="000000"/>
              <w:right w:val="single" w:sz="4" w:space="0" w:color="000000"/>
            </w:tcBorders>
            <w:vAlign w:val="center"/>
          </w:tcPr>
          <w:p w14:paraId="67B1297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r>
      <w:tr w:rsidR="0089707A" w14:paraId="5683E002"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61567B5B"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tc>
        <w:tc>
          <w:tcPr>
            <w:tcW w:w="1124" w:type="pct"/>
            <w:tcBorders>
              <w:top w:val="nil"/>
              <w:left w:val="nil"/>
              <w:bottom w:val="single" w:sz="4" w:space="0" w:color="000000"/>
              <w:right w:val="single" w:sz="4" w:space="0" w:color="000000"/>
            </w:tcBorders>
            <w:vAlign w:val="bottom"/>
          </w:tcPr>
          <w:p w14:paraId="4DC74BD1"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JLML-01666XJLSN-25</w:t>
            </w:r>
          </w:p>
        </w:tc>
        <w:tc>
          <w:tcPr>
            <w:tcW w:w="436" w:type="pct"/>
            <w:tcBorders>
              <w:top w:val="nil"/>
              <w:left w:val="nil"/>
              <w:bottom w:val="single" w:sz="4" w:space="0" w:color="000000"/>
              <w:right w:val="single" w:sz="4" w:space="0" w:color="000000"/>
            </w:tcBorders>
            <w:vAlign w:val="center"/>
          </w:tcPr>
          <w:p w14:paraId="71B4712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 w:type="pct"/>
            <w:tcBorders>
              <w:top w:val="nil"/>
              <w:left w:val="nil"/>
              <w:bottom w:val="single" w:sz="4" w:space="0" w:color="000000"/>
              <w:right w:val="single" w:sz="4" w:space="0" w:color="000000"/>
            </w:tcBorders>
            <w:vAlign w:val="center"/>
          </w:tcPr>
          <w:p w14:paraId="326507E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464" w:type="pct"/>
            <w:tcBorders>
              <w:top w:val="nil"/>
              <w:left w:val="nil"/>
              <w:bottom w:val="single" w:sz="4" w:space="0" w:color="000000"/>
              <w:right w:val="single" w:sz="4" w:space="0" w:color="000000"/>
            </w:tcBorders>
            <w:vAlign w:val="center"/>
          </w:tcPr>
          <w:p w14:paraId="68EC3D8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4A01F28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90" w:type="pct"/>
            <w:tcBorders>
              <w:top w:val="nil"/>
              <w:left w:val="nil"/>
              <w:bottom w:val="single" w:sz="4" w:space="0" w:color="000000"/>
              <w:right w:val="single" w:sz="4" w:space="0" w:color="000000"/>
            </w:tcBorders>
            <w:vAlign w:val="center"/>
          </w:tcPr>
          <w:p w14:paraId="47C240F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464" w:type="pct"/>
            <w:tcBorders>
              <w:top w:val="nil"/>
              <w:left w:val="nil"/>
              <w:bottom w:val="single" w:sz="4" w:space="0" w:color="000000"/>
              <w:right w:val="single" w:sz="4" w:space="0" w:color="000000"/>
            </w:tcBorders>
            <w:vAlign w:val="center"/>
          </w:tcPr>
          <w:p w14:paraId="024343B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698959E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279" w:type="pct"/>
            <w:tcBorders>
              <w:top w:val="nil"/>
              <w:left w:val="nil"/>
              <w:bottom w:val="single" w:sz="4" w:space="0" w:color="000000"/>
              <w:right w:val="single" w:sz="4" w:space="0" w:color="000000"/>
            </w:tcBorders>
            <w:vAlign w:val="center"/>
          </w:tcPr>
          <w:p w14:paraId="554A18D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464" w:type="pct"/>
            <w:tcBorders>
              <w:top w:val="nil"/>
              <w:left w:val="nil"/>
              <w:bottom w:val="single" w:sz="4" w:space="0" w:color="000000"/>
              <w:right w:val="single" w:sz="4" w:space="0" w:color="000000"/>
            </w:tcBorders>
            <w:vAlign w:val="center"/>
          </w:tcPr>
          <w:p w14:paraId="16A86DA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89707A" w14:paraId="2D978D35"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1C3590FC"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1124" w:type="pct"/>
            <w:tcBorders>
              <w:top w:val="nil"/>
              <w:left w:val="nil"/>
              <w:bottom w:val="single" w:sz="4" w:space="0" w:color="000000"/>
              <w:right w:val="single" w:sz="4" w:space="0" w:color="000000"/>
            </w:tcBorders>
            <w:vAlign w:val="bottom"/>
          </w:tcPr>
          <w:p w14:paraId="4E07C85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JLML-01666XJLSN-31</w:t>
            </w:r>
          </w:p>
        </w:tc>
        <w:tc>
          <w:tcPr>
            <w:tcW w:w="436" w:type="pct"/>
            <w:tcBorders>
              <w:top w:val="nil"/>
              <w:left w:val="nil"/>
              <w:bottom w:val="single" w:sz="4" w:space="0" w:color="000000"/>
              <w:right w:val="single" w:sz="4" w:space="0" w:color="000000"/>
            </w:tcBorders>
            <w:vAlign w:val="center"/>
          </w:tcPr>
          <w:p w14:paraId="1B9EC08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2" w:type="pct"/>
            <w:tcBorders>
              <w:top w:val="nil"/>
              <w:left w:val="nil"/>
              <w:bottom w:val="single" w:sz="4" w:space="0" w:color="000000"/>
              <w:right w:val="single" w:sz="4" w:space="0" w:color="000000"/>
            </w:tcBorders>
            <w:vAlign w:val="center"/>
          </w:tcPr>
          <w:p w14:paraId="344CB09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64" w:type="pct"/>
            <w:tcBorders>
              <w:top w:val="nil"/>
              <w:left w:val="nil"/>
              <w:bottom w:val="single" w:sz="4" w:space="0" w:color="000000"/>
              <w:right w:val="single" w:sz="4" w:space="0" w:color="000000"/>
            </w:tcBorders>
            <w:vAlign w:val="center"/>
          </w:tcPr>
          <w:p w14:paraId="7D20725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60D0593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90" w:type="pct"/>
            <w:tcBorders>
              <w:top w:val="nil"/>
              <w:left w:val="nil"/>
              <w:bottom w:val="single" w:sz="4" w:space="0" w:color="000000"/>
              <w:right w:val="single" w:sz="4" w:space="0" w:color="000000"/>
            </w:tcBorders>
            <w:vAlign w:val="center"/>
          </w:tcPr>
          <w:p w14:paraId="33FC51F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464" w:type="pct"/>
            <w:tcBorders>
              <w:top w:val="nil"/>
              <w:left w:val="nil"/>
              <w:bottom w:val="single" w:sz="4" w:space="0" w:color="000000"/>
              <w:right w:val="single" w:sz="4" w:space="0" w:color="000000"/>
            </w:tcBorders>
            <w:vAlign w:val="center"/>
          </w:tcPr>
          <w:p w14:paraId="71E0BA7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555EED6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279" w:type="pct"/>
            <w:tcBorders>
              <w:top w:val="nil"/>
              <w:left w:val="nil"/>
              <w:bottom w:val="single" w:sz="4" w:space="0" w:color="000000"/>
              <w:right w:val="single" w:sz="4" w:space="0" w:color="000000"/>
            </w:tcBorders>
            <w:vAlign w:val="center"/>
          </w:tcPr>
          <w:p w14:paraId="35C677D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464" w:type="pct"/>
            <w:tcBorders>
              <w:top w:val="nil"/>
              <w:left w:val="nil"/>
              <w:bottom w:val="single" w:sz="4" w:space="0" w:color="000000"/>
              <w:right w:val="single" w:sz="4" w:space="0" w:color="000000"/>
            </w:tcBorders>
            <w:vAlign w:val="center"/>
          </w:tcPr>
          <w:p w14:paraId="19F02A6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89707A" w14:paraId="226F3830"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2A10F14A"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1124" w:type="pct"/>
            <w:tcBorders>
              <w:top w:val="nil"/>
              <w:left w:val="nil"/>
              <w:bottom w:val="single" w:sz="4" w:space="0" w:color="000000"/>
              <w:right w:val="single" w:sz="4" w:space="0" w:color="000000"/>
            </w:tcBorders>
            <w:vAlign w:val="bottom"/>
          </w:tcPr>
          <w:p w14:paraId="67055ED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JLML-01666XJLSN-34</w:t>
            </w:r>
          </w:p>
        </w:tc>
        <w:tc>
          <w:tcPr>
            <w:tcW w:w="436" w:type="pct"/>
            <w:tcBorders>
              <w:top w:val="nil"/>
              <w:left w:val="nil"/>
              <w:bottom w:val="single" w:sz="4" w:space="0" w:color="000000"/>
              <w:right w:val="single" w:sz="4" w:space="0" w:color="000000"/>
            </w:tcBorders>
            <w:vAlign w:val="center"/>
          </w:tcPr>
          <w:p w14:paraId="5414A92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12" w:type="pct"/>
            <w:tcBorders>
              <w:top w:val="nil"/>
              <w:left w:val="nil"/>
              <w:bottom w:val="single" w:sz="4" w:space="0" w:color="000000"/>
              <w:right w:val="single" w:sz="4" w:space="0" w:color="000000"/>
            </w:tcBorders>
            <w:vAlign w:val="center"/>
          </w:tcPr>
          <w:p w14:paraId="37AA6D2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202B24A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322AC5B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90" w:type="pct"/>
            <w:tcBorders>
              <w:top w:val="nil"/>
              <w:left w:val="nil"/>
              <w:bottom w:val="single" w:sz="4" w:space="0" w:color="000000"/>
              <w:right w:val="single" w:sz="4" w:space="0" w:color="000000"/>
            </w:tcBorders>
            <w:vAlign w:val="center"/>
          </w:tcPr>
          <w:p w14:paraId="2DEF87D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593A5FA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2F75484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79" w:type="pct"/>
            <w:tcBorders>
              <w:top w:val="nil"/>
              <w:left w:val="nil"/>
              <w:bottom w:val="single" w:sz="4" w:space="0" w:color="000000"/>
              <w:right w:val="single" w:sz="4" w:space="0" w:color="000000"/>
            </w:tcBorders>
            <w:vAlign w:val="center"/>
          </w:tcPr>
          <w:p w14:paraId="4162191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6B687C23"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89707A" w14:paraId="06529850"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1FCB4B74"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1124" w:type="pct"/>
            <w:tcBorders>
              <w:top w:val="nil"/>
              <w:left w:val="nil"/>
              <w:bottom w:val="single" w:sz="4" w:space="0" w:color="000000"/>
              <w:right w:val="single" w:sz="4" w:space="0" w:color="000000"/>
            </w:tcBorders>
            <w:vAlign w:val="bottom"/>
          </w:tcPr>
          <w:p w14:paraId="551A559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JLML-01666XJLSN-66</w:t>
            </w:r>
          </w:p>
        </w:tc>
        <w:tc>
          <w:tcPr>
            <w:tcW w:w="436" w:type="pct"/>
            <w:tcBorders>
              <w:top w:val="nil"/>
              <w:left w:val="nil"/>
              <w:bottom w:val="single" w:sz="4" w:space="0" w:color="000000"/>
              <w:right w:val="single" w:sz="4" w:space="0" w:color="000000"/>
            </w:tcBorders>
            <w:vAlign w:val="center"/>
          </w:tcPr>
          <w:p w14:paraId="6E526163"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 w:type="pct"/>
            <w:tcBorders>
              <w:top w:val="nil"/>
              <w:left w:val="nil"/>
              <w:bottom w:val="single" w:sz="4" w:space="0" w:color="000000"/>
              <w:right w:val="single" w:sz="4" w:space="0" w:color="000000"/>
            </w:tcBorders>
            <w:vAlign w:val="center"/>
          </w:tcPr>
          <w:p w14:paraId="696F038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464" w:type="pct"/>
            <w:tcBorders>
              <w:top w:val="nil"/>
              <w:left w:val="nil"/>
              <w:bottom w:val="single" w:sz="4" w:space="0" w:color="000000"/>
              <w:right w:val="single" w:sz="4" w:space="0" w:color="000000"/>
            </w:tcBorders>
            <w:vAlign w:val="center"/>
          </w:tcPr>
          <w:p w14:paraId="62E6657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3BCFA53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90" w:type="pct"/>
            <w:tcBorders>
              <w:top w:val="nil"/>
              <w:left w:val="nil"/>
              <w:bottom w:val="single" w:sz="4" w:space="0" w:color="000000"/>
              <w:right w:val="single" w:sz="4" w:space="0" w:color="000000"/>
            </w:tcBorders>
            <w:vAlign w:val="center"/>
          </w:tcPr>
          <w:p w14:paraId="28028CD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04E20E1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6F43571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79" w:type="pct"/>
            <w:tcBorders>
              <w:top w:val="nil"/>
              <w:left w:val="nil"/>
              <w:bottom w:val="single" w:sz="4" w:space="0" w:color="000000"/>
              <w:right w:val="single" w:sz="4" w:space="0" w:color="000000"/>
            </w:tcBorders>
            <w:vAlign w:val="center"/>
          </w:tcPr>
          <w:p w14:paraId="05717CF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6DD4587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89707A" w14:paraId="78FB34CB"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29A9E8D7"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tc>
        <w:tc>
          <w:tcPr>
            <w:tcW w:w="1124" w:type="pct"/>
            <w:tcBorders>
              <w:top w:val="nil"/>
              <w:left w:val="nil"/>
              <w:bottom w:val="single" w:sz="4" w:space="0" w:color="000000"/>
              <w:right w:val="single" w:sz="4" w:space="0" w:color="000000"/>
            </w:tcBorders>
            <w:vAlign w:val="bottom"/>
          </w:tcPr>
          <w:p w14:paraId="7656474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JLML-01666XJLSN-72</w:t>
            </w:r>
          </w:p>
        </w:tc>
        <w:tc>
          <w:tcPr>
            <w:tcW w:w="436" w:type="pct"/>
            <w:tcBorders>
              <w:top w:val="nil"/>
              <w:left w:val="nil"/>
              <w:bottom w:val="single" w:sz="4" w:space="0" w:color="000000"/>
              <w:right w:val="single" w:sz="4" w:space="0" w:color="000000"/>
            </w:tcBorders>
            <w:vAlign w:val="center"/>
          </w:tcPr>
          <w:p w14:paraId="66F9AAC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12" w:type="pct"/>
            <w:tcBorders>
              <w:top w:val="nil"/>
              <w:left w:val="nil"/>
              <w:bottom w:val="single" w:sz="4" w:space="0" w:color="000000"/>
              <w:right w:val="single" w:sz="4" w:space="0" w:color="000000"/>
            </w:tcBorders>
            <w:vAlign w:val="center"/>
          </w:tcPr>
          <w:p w14:paraId="1319D72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6160EAB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5E190A4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90" w:type="pct"/>
            <w:tcBorders>
              <w:top w:val="nil"/>
              <w:left w:val="nil"/>
              <w:bottom w:val="single" w:sz="4" w:space="0" w:color="000000"/>
              <w:right w:val="single" w:sz="4" w:space="0" w:color="000000"/>
            </w:tcBorders>
            <w:vAlign w:val="center"/>
          </w:tcPr>
          <w:p w14:paraId="01AC2E8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464" w:type="pct"/>
            <w:tcBorders>
              <w:top w:val="nil"/>
              <w:left w:val="nil"/>
              <w:bottom w:val="single" w:sz="4" w:space="0" w:color="000000"/>
              <w:right w:val="single" w:sz="4" w:space="0" w:color="000000"/>
            </w:tcBorders>
            <w:vAlign w:val="center"/>
          </w:tcPr>
          <w:p w14:paraId="458261C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nil"/>
              <w:left w:val="nil"/>
              <w:bottom w:val="single" w:sz="4" w:space="0" w:color="000000"/>
              <w:right w:val="single" w:sz="4" w:space="0" w:color="000000"/>
            </w:tcBorders>
            <w:vAlign w:val="center"/>
          </w:tcPr>
          <w:p w14:paraId="35EE4D50"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279" w:type="pct"/>
            <w:tcBorders>
              <w:top w:val="nil"/>
              <w:left w:val="nil"/>
              <w:bottom w:val="single" w:sz="4" w:space="0" w:color="000000"/>
              <w:right w:val="single" w:sz="4" w:space="0" w:color="000000"/>
            </w:tcBorders>
            <w:vAlign w:val="center"/>
          </w:tcPr>
          <w:p w14:paraId="1218D91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464" w:type="pct"/>
            <w:tcBorders>
              <w:top w:val="nil"/>
              <w:left w:val="nil"/>
              <w:bottom w:val="single" w:sz="4" w:space="0" w:color="000000"/>
              <w:right w:val="single" w:sz="4" w:space="0" w:color="000000"/>
            </w:tcBorders>
            <w:vAlign w:val="center"/>
          </w:tcPr>
          <w:p w14:paraId="5E4E32A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89707A" w14:paraId="5FF70EFA"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58254C0D"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tc>
        <w:tc>
          <w:tcPr>
            <w:tcW w:w="1124" w:type="pct"/>
            <w:tcBorders>
              <w:top w:val="nil"/>
              <w:left w:val="nil"/>
              <w:bottom w:val="single" w:sz="4" w:space="0" w:color="000000"/>
              <w:right w:val="single" w:sz="4" w:space="0" w:color="000000"/>
            </w:tcBorders>
            <w:vAlign w:val="bottom"/>
          </w:tcPr>
          <w:p w14:paraId="29E375C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JLML-01666XJLSN-73</w:t>
            </w:r>
          </w:p>
        </w:tc>
        <w:tc>
          <w:tcPr>
            <w:tcW w:w="436" w:type="pct"/>
            <w:tcBorders>
              <w:top w:val="nil"/>
              <w:left w:val="nil"/>
              <w:bottom w:val="single" w:sz="4" w:space="0" w:color="000000"/>
              <w:right w:val="single" w:sz="4" w:space="0" w:color="000000"/>
            </w:tcBorders>
            <w:vAlign w:val="center"/>
          </w:tcPr>
          <w:p w14:paraId="1629173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12" w:type="pct"/>
            <w:tcBorders>
              <w:top w:val="nil"/>
              <w:left w:val="nil"/>
              <w:bottom w:val="single" w:sz="4" w:space="0" w:color="000000"/>
              <w:right w:val="single" w:sz="4" w:space="0" w:color="000000"/>
            </w:tcBorders>
            <w:vAlign w:val="center"/>
          </w:tcPr>
          <w:p w14:paraId="416CC2B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0475EA1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3AA2AD3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90" w:type="pct"/>
            <w:tcBorders>
              <w:top w:val="nil"/>
              <w:left w:val="nil"/>
              <w:bottom w:val="single" w:sz="4" w:space="0" w:color="000000"/>
              <w:right w:val="single" w:sz="4" w:space="0" w:color="000000"/>
            </w:tcBorders>
            <w:vAlign w:val="center"/>
          </w:tcPr>
          <w:p w14:paraId="0DDB81D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3911597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69A313A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79" w:type="pct"/>
            <w:tcBorders>
              <w:top w:val="nil"/>
              <w:left w:val="nil"/>
              <w:bottom w:val="single" w:sz="4" w:space="0" w:color="000000"/>
              <w:right w:val="single" w:sz="4" w:space="0" w:color="000000"/>
            </w:tcBorders>
            <w:vAlign w:val="center"/>
          </w:tcPr>
          <w:p w14:paraId="3037036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498A76A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89707A" w14:paraId="3DF3C341"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24068801"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49</w:t>
            </w:r>
          </w:p>
        </w:tc>
        <w:tc>
          <w:tcPr>
            <w:tcW w:w="1124" w:type="pct"/>
            <w:tcBorders>
              <w:top w:val="nil"/>
              <w:left w:val="nil"/>
              <w:bottom w:val="single" w:sz="4" w:space="0" w:color="000000"/>
              <w:right w:val="single" w:sz="4" w:space="0" w:color="000000"/>
            </w:tcBorders>
            <w:vAlign w:val="bottom"/>
          </w:tcPr>
          <w:p w14:paraId="299C598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JLML-01666XJLSN-80</w:t>
            </w:r>
          </w:p>
        </w:tc>
        <w:tc>
          <w:tcPr>
            <w:tcW w:w="436" w:type="pct"/>
            <w:tcBorders>
              <w:top w:val="nil"/>
              <w:left w:val="nil"/>
              <w:bottom w:val="single" w:sz="4" w:space="0" w:color="000000"/>
              <w:right w:val="single" w:sz="4" w:space="0" w:color="000000"/>
            </w:tcBorders>
            <w:vAlign w:val="center"/>
          </w:tcPr>
          <w:p w14:paraId="6E22FDE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12" w:type="pct"/>
            <w:tcBorders>
              <w:top w:val="nil"/>
              <w:left w:val="nil"/>
              <w:bottom w:val="single" w:sz="4" w:space="0" w:color="000000"/>
              <w:right w:val="single" w:sz="4" w:space="0" w:color="000000"/>
            </w:tcBorders>
            <w:vAlign w:val="center"/>
          </w:tcPr>
          <w:p w14:paraId="4F73AF2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24127CF3"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745048B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90" w:type="pct"/>
            <w:tcBorders>
              <w:top w:val="nil"/>
              <w:left w:val="nil"/>
              <w:bottom w:val="single" w:sz="4" w:space="0" w:color="000000"/>
              <w:right w:val="single" w:sz="4" w:space="0" w:color="000000"/>
            </w:tcBorders>
            <w:vAlign w:val="center"/>
          </w:tcPr>
          <w:p w14:paraId="4701CD60"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464" w:type="pct"/>
            <w:tcBorders>
              <w:top w:val="nil"/>
              <w:left w:val="nil"/>
              <w:bottom w:val="single" w:sz="4" w:space="0" w:color="000000"/>
              <w:right w:val="single" w:sz="4" w:space="0" w:color="000000"/>
            </w:tcBorders>
            <w:vAlign w:val="center"/>
          </w:tcPr>
          <w:p w14:paraId="2B30A75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nil"/>
              <w:left w:val="nil"/>
              <w:bottom w:val="single" w:sz="4" w:space="0" w:color="000000"/>
              <w:right w:val="single" w:sz="4" w:space="0" w:color="000000"/>
            </w:tcBorders>
            <w:vAlign w:val="center"/>
          </w:tcPr>
          <w:p w14:paraId="049017F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79" w:type="pct"/>
            <w:tcBorders>
              <w:top w:val="nil"/>
              <w:left w:val="nil"/>
              <w:bottom w:val="single" w:sz="4" w:space="0" w:color="000000"/>
              <w:right w:val="single" w:sz="4" w:space="0" w:color="000000"/>
            </w:tcBorders>
            <w:vAlign w:val="center"/>
          </w:tcPr>
          <w:p w14:paraId="26F4E98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tc>
        <w:tc>
          <w:tcPr>
            <w:tcW w:w="464" w:type="pct"/>
            <w:tcBorders>
              <w:top w:val="nil"/>
              <w:left w:val="nil"/>
              <w:bottom w:val="single" w:sz="4" w:space="0" w:color="000000"/>
              <w:right w:val="single" w:sz="4" w:space="0" w:color="000000"/>
            </w:tcBorders>
            <w:vAlign w:val="center"/>
          </w:tcPr>
          <w:p w14:paraId="1CB0993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89707A" w14:paraId="52BEC6EE"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4B966563"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w:t>
            </w:r>
          </w:p>
        </w:tc>
        <w:tc>
          <w:tcPr>
            <w:tcW w:w="1124" w:type="pct"/>
            <w:tcBorders>
              <w:top w:val="nil"/>
              <w:left w:val="nil"/>
              <w:bottom w:val="single" w:sz="4" w:space="0" w:color="000000"/>
              <w:right w:val="single" w:sz="4" w:space="0" w:color="000000"/>
            </w:tcBorders>
            <w:vAlign w:val="bottom"/>
          </w:tcPr>
          <w:p w14:paraId="63BC597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JLML-01666XJLSN-81</w:t>
            </w:r>
          </w:p>
        </w:tc>
        <w:tc>
          <w:tcPr>
            <w:tcW w:w="436" w:type="pct"/>
            <w:tcBorders>
              <w:top w:val="nil"/>
              <w:left w:val="nil"/>
              <w:bottom w:val="single" w:sz="4" w:space="0" w:color="000000"/>
              <w:right w:val="single" w:sz="4" w:space="0" w:color="000000"/>
            </w:tcBorders>
            <w:vAlign w:val="center"/>
          </w:tcPr>
          <w:p w14:paraId="4BC0DD2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12" w:type="pct"/>
            <w:tcBorders>
              <w:top w:val="nil"/>
              <w:left w:val="nil"/>
              <w:bottom w:val="single" w:sz="4" w:space="0" w:color="000000"/>
              <w:right w:val="single" w:sz="4" w:space="0" w:color="000000"/>
            </w:tcBorders>
            <w:vAlign w:val="center"/>
          </w:tcPr>
          <w:p w14:paraId="40F21B5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64" w:type="pct"/>
            <w:tcBorders>
              <w:top w:val="nil"/>
              <w:left w:val="nil"/>
              <w:bottom w:val="single" w:sz="4" w:space="0" w:color="000000"/>
              <w:right w:val="single" w:sz="4" w:space="0" w:color="000000"/>
            </w:tcBorders>
            <w:vAlign w:val="center"/>
          </w:tcPr>
          <w:p w14:paraId="230F5BC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1F3FC6B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90" w:type="pct"/>
            <w:tcBorders>
              <w:top w:val="nil"/>
              <w:left w:val="nil"/>
              <w:bottom w:val="single" w:sz="4" w:space="0" w:color="000000"/>
              <w:right w:val="single" w:sz="4" w:space="0" w:color="000000"/>
            </w:tcBorders>
            <w:vAlign w:val="center"/>
          </w:tcPr>
          <w:p w14:paraId="6CB73EE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464" w:type="pct"/>
            <w:tcBorders>
              <w:top w:val="nil"/>
              <w:left w:val="nil"/>
              <w:bottom w:val="single" w:sz="4" w:space="0" w:color="000000"/>
              <w:right w:val="single" w:sz="4" w:space="0" w:color="000000"/>
            </w:tcBorders>
            <w:vAlign w:val="center"/>
          </w:tcPr>
          <w:p w14:paraId="4CF44D3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53437DE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279" w:type="pct"/>
            <w:tcBorders>
              <w:top w:val="nil"/>
              <w:left w:val="nil"/>
              <w:bottom w:val="single" w:sz="4" w:space="0" w:color="000000"/>
              <w:right w:val="single" w:sz="4" w:space="0" w:color="000000"/>
            </w:tcBorders>
            <w:vAlign w:val="center"/>
          </w:tcPr>
          <w:p w14:paraId="5F425DA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464" w:type="pct"/>
            <w:tcBorders>
              <w:top w:val="nil"/>
              <w:left w:val="nil"/>
              <w:bottom w:val="single" w:sz="4" w:space="0" w:color="000000"/>
              <w:right w:val="single" w:sz="4" w:space="0" w:color="000000"/>
            </w:tcBorders>
            <w:vAlign w:val="center"/>
          </w:tcPr>
          <w:p w14:paraId="10100C9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89707A" w14:paraId="11B17284"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7BE27166"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24" w:type="pct"/>
            <w:tcBorders>
              <w:top w:val="nil"/>
              <w:left w:val="nil"/>
              <w:bottom w:val="single" w:sz="4" w:space="0" w:color="000000"/>
              <w:right w:val="single" w:sz="4" w:space="0" w:color="000000"/>
            </w:tcBorders>
            <w:vAlign w:val="bottom"/>
          </w:tcPr>
          <w:p w14:paraId="39254732"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Lines</w:t>
            </w:r>
          </w:p>
        </w:tc>
        <w:tc>
          <w:tcPr>
            <w:tcW w:w="436" w:type="pct"/>
            <w:tcBorders>
              <w:top w:val="nil"/>
              <w:left w:val="nil"/>
              <w:bottom w:val="single" w:sz="4" w:space="0" w:color="000000"/>
              <w:right w:val="single" w:sz="4" w:space="0" w:color="000000"/>
            </w:tcBorders>
            <w:vAlign w:val="center"/>
          </w:tcPr>
          <w:p w14:paraId="66292DC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p>
        </w:tc>
        <w:tc>
          <w:tcPr>
            <w:tcW w:w="312" w:type="pct"/>
            <w:tcBorders>
              <w:top w:val="nil"/>
              <w:left w:val="nil"/>
              <w:bottom w:val="single" w:sz="4" w:space="0" w:color="000000"/>
              <w:right w:val="single" w:sz="4" w:space="0" w:color="000000"/>
            </w:tcBorders>
            <w:vAlign w:val="center"/>
          </w:tcPr>
          <w:p w14:paraId="54CE9C6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p>
        </w:tc>
        <w:tc>
          <w:tcPr>
            <w:tcW w:w="464" w:type="pct"/>
            <w:tcBorders>
              <w:top w:val="nil"/>
              <w:left w:val="nil"/>
              <w:bottom w:val="single" w:sz="4" w:space="0" w:color="000000"/>
              <w:right w:val="single" w:sz="4" w:space="0" w:color="000000"/>
            </w:tcBorders>
            <w:vAlign w:val="center"/>
          </w:tcPr>
          <w:p w14:paraId="155355E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p>
        </w:tc>
        <w:tc>
          <w:tcPr>
            <w:tcW w:w="429" w:type="pct"/>
            <w:tcBorders>
              <w:top w:val="nil"/>
              <w:left w:val="nil"/>
              <w:bottom w:val="single" w:sz="4" w:space="0" w:color="000000"/>
              <w:right w:val="single" w:sz="4" w:space="0" w:color="000000"/>
            </w:tcBorders>
            <w:vAlign w:val="center"/>
          </w:tcPr>
          <w:p w14:paraId="3913CFD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p>
        </w:tc>
        <w:tc>
          <w:tcPr>
            <w:tcW w:w="290" w:type="pct"/>
            <w:tcBorders>
              <w:top w:val="nil"/>
              <w:left w:val="nil"/>
              <w:bottom w:val="single" w:sz="4" w:space="0" w:color="000000"/>
              <w:right w:val="single" w:sz="4" w:space="0" w:color="000000"/>
            </w:tcBorders>
            <w:vAlign w:val="center"/>
          </w:tcPr>
          <w:p w14:paraId="48186EA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p>
        </w:tc>
        <w:tc>
          <w:tcPr>
            <w:tcW w:w="464" w:type="pct"/>
            <w:tcBorders>
              <w:top w:val="nil"/>
              <w:left w:val="nil"/>
              <w:bottom w:val="single" w:sz="4" w:space="0" w:color="000000"/>
              <w:right w:val="single" w:sz="4" w:space="0" w:color="000000"/>
            </w:tcBorders>
            <w:vAlign w:val="center"/>
          </w:tcPr>
          <w:p w14:paraId="6C59BB7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p>
        </w:tc>
        <w:tc>
          <w:tcPr>
            <w:tcW w:w="429" w:type="pct"/>
            <w:tcBorders>
              <w:top w:val="nil"/>
              <w:left w:val="nil"/>
              <w:bottom w:val="single" w:sz="4" w:space="0" w:color="000000"/>
              <w:right w:val="single" w:sz="4" w:space="0" w:color="000000"/>
            </w:tcBorders>
            <w:vAlign w:val="center"/>
          </w:tcPr>
          <w:p w14:paraId="4979599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p>
        </w:tc>
        <w:tc>
          <w:tcPr>
            <w:tcW w:w="279" w:type="pct"/>
            <w:tcBorders>
              <w:top w:val="nil"/>
              <w:left w:val="nil"/>
              <w:bottom w:val="single" w:sz="4" w:space="0" w:color="000000"/>
              <w:right w:val="single" w:sz="4" w:space="0" w:color="000000"/>
            </w:tcBorders>
            <w:vAlign w:val="center"/>
          </w:tcPr>
          <w:p w14:paraId="4F6EA07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p>
        </w:tc>
        <w:tc>
          <w:tcPr>
            <w:tcW w:w="464" w:type="pct"/>
            <w:tcBorders>
              <w:top w:val="nil"/>
              <w:left w:val="nil"/>
              <w:bottom w:val="single" w:sz="4" w:space="0" w:color="000000"/>
              <w:right w:val="single" w:sz="4" w:space="0" w:color="000000"/>
            </w:tcBorders>
            <w:vAlign w:val="center"/>
          </w:tcPr>
          <w:p w14:paraId="620FC2C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p>
        </w:tc>
      </w:tr>
      <w:tr w:rsidR="0089707A" w14:paraId="311B52B1"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5F82FA55"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p>
        </w:tc>
        <w:tc>
          <w:tcPr>
            <w:tcW w:w="1124" w:type="pct"/>
            <w:tcBorders>
              <w:top w:val="nil"/>
              <w:left w:val="nil"/>
              <w:bottom w:val="single" w:sz="4" w:space="0" w:color="000000"/>
              <w:right w:val="single" w:sz="4" w:space="0" w:color="000000"/>
            </w:tcBorders>
            <w:vAlign w:val="bottom"/>
          </w:tcPr>
          <w:p w14:paraId="3ECA7A8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JLML-01888</w:t>
            </w:r>
          </w:p>
        </w:tc>
        <w:tc>
          <w:tcPr>
            <w:tcW w:w="436" w:type="pct"/>
            <w:tcBorders>
              <w:top w:val="nil"/>
              <w:left w:val="nil"/>
              <w:bottom w:val="single" w:sz="4" w:space="0" w:color="000000"/>
              <w:right w:val="single" w:sz="4" w:space="0" w:color="000000"/>
            </w:tcBorders>
            <w:vAlign w:val="center"/>
          </w:tcPr>
          <w:p w14:paraId="78CC4DB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312" w:type="pct"/>
            <w:tcBorders>
              <w:top w:val="nil"/>
              <w:left w:val="nil"/>
              <w:bottom w:val="single" w:sz="4" w:space="0" w:color="000000"/>
              <w:right w:val="single" w:sz="4" w:space="0" w:color="000000"/>
            </w:tcBorders>
            <w:vAlign w:val="center"/>
          </w:tcPr>
          <w:p w14:paraId="50CF0F5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464" w:type="pct"/>
            <w:tcBorders>
              <w:top w:val="nil"/>
              <w:left w:val="nil"/>
              <w:bottom w:val="single" w:sz="4" w:space="0" w:color="000000"/>
              <w:right w:val="single" w:sz="4" w:space="0" w:color="000000"/>
            </w:tcBorders>
            <w:vAlign w:val="center"/>
          </w:tcPr>
          <w:p w14:paraId="328B978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3040EE9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90" w:type="pct"/>
            <w:tcBorders>
              <w:top w:val="nil"/>
              <w:left w:val="nil"/>
              <w:bottom w:val="single" w:sz="4" w:space="0" w:color="000000"/>
              <w:right w:val="single" w:sz="4" w:space="0" w:color="000000"/>
            </w:tcBorders>
            <w:vAlign w:val="center"/>
          </w:tcPr>
          <w:p w14:paraId="460EA4F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464" w:type="pct"/>
            <w:tcBorders>
              <w:top w:val="nil"/>
              <w:left w:val="nil"/>
              <w:bottom w:val="single" w:sz="4" w:space="0" w:color="000000"/>
              <w:right w:val="single" w:sz="4" w:space="0" w:color="000000"/>
            </w:tcBorders>
            <w:vAlign w:val="center"/>
          </w:tcPr>
          <w:p w14:paraId="3ADBB72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1A0F279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79" w:type="pct"/>
            <w:tcBorders>
              <w:top w:val="nil"/>
              <w:left w:val="nil"/>
              <w:bottom w:val="single" w:sz="4" w:space="0" w:color="000000"/>
              <w:right w:val="single" w:sz="4" w:space="0" w:color="000000"/>
            </w:tcBorders>
            <w:vAlign w:val="center"/>
          </w:tcPr>
          <w:p w14:paraId="526DC6E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464" w:type="pct"/>
            <w:tcBorders>
              <w:top w:val="nil"/>
              <w:left w:val="nil"/>
              <w:bottom w:val="single" w:sz="4" w:space="0" w:color="000000"/>
              <w:right w:val="single" w:sz="4" w:space="0" w:color="000000"/>
            </w:tcBorders>
            <w:vAlign w:val="center"/>
          </w:tcPr>
          <w:p w14:paraId="58758FD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89707A" w14:paraId="4F160D2B"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00401D42"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p>
        </w:tc>
        <w:tc>
          <w:tcPr>
            <w:tcW w:w="1124" w:type="pct"/>
            <w:tcBorders>
              <w:top w:val="nil"/>
              <w:left w:val="nil"/>
              <w:bottom w:val="single" w:sz="4" w:space="0" w:color="000000"/>
              <w:right w:val="single" w:sz="4" w:space="0" w:color="000000"/>
            </w:tcBorders>
            <w:vAlign w:val="bottom"/>
          </w:tcPr>
          <w:p w14:paraId="36AF0EFF"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JLML-05444</w:t>
            </w:r>
          </w:p>
        </w:tc>
        <w:tc>
          <w:tcPr>
            <w:tcW w:w="436" w:type="pct"/>
            <w:tcBorders>
              <w:top w:val="nil"/>
              <w:left w:val="nil"/>
              <w:bottom w:val="single" w:sz="4" w:space="0" w:color="000000"/>
              <w:right w:val="single" w:sz="4" w:space="0" w:color="000000"/>
            </w:tcBorders>
            <w:vAlign w:val="center"/>
          </w:tcPr>
          <w:p w14:paraId="74DF11F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 w:type="pct"/>
            <w:tcBorders>
              <w:top w:val="nil"/>
              <w:left w:val="nil"/>
              <w:bottom w:val="single" w:sz="4" w:space="0" w:color="000000"/>
              <w:right w:val="single" w:sz="4" w:space="0" w:color="000000"/>
            </w:tcBorders>
            <w:vAlign w:val="center"/>
          </w:tcPr>
          <w:p w14:paraId="2CC059D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464" w:type="pct"/>
            <w:tcBorders>
              <w:top w:val="nil"/>
              <w:left w:val="nil"/>
              <w:bottom w:val="single" w:sz="4" w:space="0" w:color="000000"/>
              <w:right w:val="single" w:sz="4" w:space="0" w:color="000000"/>
            </w:tcBorders>
            <w:vAlign w:val="center"/>
          </w:tcPr>
          <w:p w14:paraId="6A4265C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nil"/>
              <w:left w:val="nil"/>
              <w:bottom w:val="single" w:sz="4" w:space="0" w:color="000000"/>
              <w:right w:val="single" w:sz="4" w:space="0" w:color="000000"/>
            </w:tcBorders>
            <w:vAlign w:val="center"/>
          </w:tcPr>
          <w:p w14:paraId="1047DF6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90" w:type="pct"/>
            <w:tcBorders>
              <w:top w:val="nil"/>
              <w:left w:val="nil"/>
              <w:bottom w:val="single" w:sz="4" w:space="0" w:color="000000"/>
              <w:right w:val="single" w:sz="4" w:space="0" w:color="000000"/>
            </w:tcBorders>
            <w:vAlign w:val="center"/>
          </w:tcPr>
          <w:p w14:paraId="3053722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464" w:type="pct"/>
            <w:tcBorders>
              <w:top w:val="nil"/>
              <w:left w:val="nil"/>
              <w:bottom w:val="single" w:sz="4" w:space="0" w:color="000000"/>
              <w:right w:val="single" w:sz="4" w:space="0" w:color="000000"/>
            </w:tcBorders>
            <w:vAlign w:val="center"/>
          </w:tcPr>
          <w:p w14:paraId="0C4E1670"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nil"/>
              <w:left w:val="nil"/>
              <w:bottom w:val="single" w:sz="4" w:space="0" w:color="000000"/>
              <w:right w:val="single" w:sz="4" w:space="0" w:color="000000"/>
            </w:tcBorders>
            <w:vAlign w:val="center"/>
          </w:tcPr>
          <w:p w14:paraId="2ABF6DE0"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279" w:type="pct"/>
            <w:tcBorders>
              <w:top w:val="nil"/>
              <w:left w:val="nil"/>
              <w:bottom w:val="single" w:sz="4" w:space="0" w:color="000000"/>
              <w:right w:val="single" w:sz="4" w:space="0" w:color="000000"/>
            </w:tcBorders>
            <w:vAlign w:val="center"/>
          </w:tcPr>
          <w:p w14:paraId="0CE7042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464" w:type="pct"/>
            <w:tcBorders>
              <w:top w:val="nil"/>
              <w:left w:val="nil"/>
              <w:bottom w:val="single" w:sz="4" w:space="0" w:color="000000"/>
              <w:right w:val="single" w:sz="4" w:space="0" w:color="000000"/>
            </w:tcBorders>
            <w:vAlign w:val="center"/>
          </w:tcPr>
          <w:p w14:paraId="1596A3C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89707A" w14:paraId="45908E10"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1C03F879"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53</w:t>
            </w:r>
          </w:p>
        </w:tc>
        <w:tc>
          <w:tcPr>
            <w:tcW w:w="1124" w:type="pct"/>
            <w:tcBorders>
              <w:top w:val="nil"/>
              <w:left w:val="nil"/>
              <w:bottom w:val="single" w:sz="4" w:space="0" w:color="000000"/>
              <w:right w:val="single" w:sz="4" w:space="0" w:color="000000"/>
            </w:tcBorders>
            <w:vAlign w:val="bottom"/>
          </w:tcPr>
          <w:p w14:paraId="5F60093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JLML-94333</w:t>
            </w:r>
          </w:p>
        </w:tc>
        <w:tc>
          <w:tcPr>
            <w:tcW w:w="436" w:type="pct"/>
            <w:tcBorders>
              <w:top w:val="nil"/>
              <w:left w:val="nil"/>
              <w:bottom w:val="single" w:sz="4" w:space="0" w:color="000000"/>
              <w:right w:val="single" w:sz="4" w:space="0" w:color="000000"/>
            </w:tcBorders>
            <w:vAlign w:val="center"/>
          </w:tcPr>
          <w:p w14:paraId="024EFD0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 w:type="pct"/>
            <w:tcBorders>
              <w:top w:val="nil"/>
              <w:left w:val="nil"/>
              <w:bottom w:val="single" w:sz="4" w:space="0" w:color="000000"/>
              <w:right w:val="single" w:sz="4" w:space="0" w:color="000000"/>
            </w:tcBorders>
            <w:vAlign w:val="center"/>
          </w:tcPr>
          <w:p w14:paraId="2B4D617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464" w:type="pct"/>
            <w:tcBorders>
              <w:top w:val="nil"/>
              <w:left w:val="nil"/>
              <w:bottom w:val="single" w:sz="4" w:space="0" w:color="000000"/>
              <w:right w:val="single" w:sz="4" w:space="0" w:color="000000"/>
            </w:tcBorders>
            <w:vAlign w:val="center"/>
          </w:tcPr>
          <w:p w14:paraId="52A0D1F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7EA5043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90" w:type="pct"/>
            <w:tcBorders>
              <w:top w:val="nil"/>
              <w:left w:val="nil"/>
              <w:bottom w:val="single" w:sz="4" w:space="0" w:color="000000"/>
              <w:right w:val="single" w:sz="4" w:space="0" w:color="000000"/>
            </w:tcBorders>
            <w:vAlign w:val="center"/>
          </w:tcPr>
          <w:p w14:paraId="1B9FB75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464" w:type="pct"/>
            <w:tcBorders>
              <w:top w:val="nil"/>
              <w:left w:val="nil"/>
              <w:bottom w:val="single" w:sz="4" w:space="0" w:color="000000"/>
              <w:right w:val="single" w:sz="4" w:space="0" w:color="000000"/>
            </w:tcBorders>
            <w:vAlign w:val="center"/>
          </w:tcPr>
          <w:p w14:paraId="5949DDD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01CFB13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79" w:type="pct"/>
            <w:tcBorders>
              <w:top w:val="nil"/>
              <w:left w:val="nil"/>
              <w:bottom w:val="single" w:sz="4" w:space="0" w:color="000000"/>
              <w:right w:val="single" w:sz="4" w:space="0" w:color="000000"/>
            </w:tcBorders>
            <w:vAlign w:val="center"/>
          </w:tcPr>
          <w:p w14:paraId="17CF0C83"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7D1FBC8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89707A" w14:paraId="03878731"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55A6E1F0"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tc>
        <w:tc>
          <w:tcPr>
            <w:tcW w:w="1124" w:type="pct"/>
            <w:tcBorders>
              <w:top w:val="nil"/>
              <w:left w:val="nil"/>
              <w:bottom w:val="single" w:sz="4" w:space="0" w:color="000000"/>
              <w:right w:val="single" w:sz="4" w:space="0" w:color="000000"/>
            </w:tcBorders>
            <w:vAlign w:val="bottom"/>
          </w:tcPr>
          <w:p w14:paraId="7E36A42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JLML-97555</w:t>
            </w:r>
          </w:p>
        </w:tc>
        <w:tc>
          <w:tcPr>
            <w:tcW w:w="436" w:type="pct"/>
            <w:tcBorders>
              <w:top w:val="nil"/>
              <w:left w:val="nil"/>
              <w:bottom w:val="single" w:sz="4" w:space="0" w:color="000000"/>
              <w:right w:val="single" w:sz="4" w:space="0" w:color="000000"/>
            </w:tcBorders>
            <w:vAlign w:val="center"/>
          </w:tcPr>
          <w:p w14:paraId="11436E1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12" w:type="pct"/>
            <w:tcBorders>
              <w:top w:val="nil"/>
              <w:left w:val="nil"/>
              <w:bottom w:val="single" w:sz="4" w:space="0" w:color="000000"/>
              <w:right w:val="single" w:sz="4" w:space="0" w:color="000000"/>
            </w:tcBorders>
            <w:vAlign w:val="center"/>
          </w:tcPr>
          <w:p w14:paraId="62E24130"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1CEBC56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1C01AB2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90" w:type="pct"/>
            <w:tcBorders>
              <w:top w:val="nil"/>
              <w:left w:val="nil"/>
              <w:bottom w:val="single" w:sz="4" w:space="0" w:color="000000"/>
              <w:right w:val="single" w:sz="4" w:space="0" w:color="000000"/>
            </w:tcBorders>
            <w:vAlign w:val="center"/>
          </w:tcPr>
          <w:p w14:paraId="070FFF1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464" w:type="pct"/>
            <w:tcBorders>
              <w:top w:val="nil"/>
              <w:left w:val="nil"/>
              <w:bottom w:val="single" w:sz="4" w:space="0" w:color="000000"/>
              <w:right w:val="single" w:sz="4" w:space="0" w:color="000000"/>
            </w:tcBorders>
            <w:vAlign w:val="center"/>
          </w:tcPr>
          <w:p w14:paraId="0BB9DBD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nil"/>
              <w:left w:val="nil"/>
              <w:bottom w:val="single" w:sz="4" w:space="0" w:color="000000"/>
              <w:right w:val="single" w:sz="4" w:space="0" w:color="000000"/>
            </w:tcBorders>
            <w:vAlign w:val="center"/>
          </w:tcPr>
          <w:p w14:paraId="74348433"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279" w:type="pct"/>
            <w:tcBorders>
              <w:top w:val="nil"/>
              <w:left w:val="nil"/>
              <w:bottom w:val="single" w:sz="4" w:space="0" w:color="000000"/>
              <w:right w:val="single" w:sz="4" w:space="0" w:color="000000"/>
            </w:tcBorders>
            <w:vAlign w:val="center"/>
          </w:tcPr>
          <w:p w14:paraId="1DC08D5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464" w:type="pct"/>
            <w:tcBorders>
              <w:top w:val="nil"/>
              <w:left w:val="nil"/>
              <w:bottom w:val="single" w:sz="4" w:space="0" w:color="000000"/>
              <w:right w:val="single" w:sz="4" w:space="0" w:color="000000"/>
            </w:tcBorders>
            <w:vAlign w:val="center"/>
          </w:tcPr>
          <w:p w14:paraId="7EFB235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89707A" w14:paraId="7A50F25C"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015A1A7A"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1124" w:type="pct"/>
            <w:tcBorders>
              <w:top w:val="nil"/>
              <w:left w:val="nil"/>
              <w:bottom w:val="single" w:sz="4" w:space="0" w:color="000000"/>
              <w:right w:val="single" w:sz="4" w:space="0" w:color="000000"/>
            </w:tcBorders>
            <w:vAlign w:val="bottom"/>
          </w:tcPr>
          <w:p w14:paraId="78B66C38"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JLML-01666</w:t>
            </w:r>
          </w:p>
        </w:tc>
        <w:tc>
          <w:tcPr>
            <w:tcW w:w="436" w:type="pct"/>
            <w:tcBorders>
              <w:top w:val="nil"/>
              <w:left w:val="nil"/>
              <w:bottom w:val="single" w:sz="4" w:space="0" w:color="000000"/>
              <w:right w:val="single" w:sz="4" w:space="0" w:color="000000"/>
            </w:tcBorders>
            <w:vAlign w:val="center"/>
          </w:tcPr>
          <w:p w14:paraId="09629F80"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12" w:type="pct"/>
            <w:tcBorders>
              <w:top w:val="nil"/>
              <w:left w:val="nil"/>
              <w:bottom w:val="single" w:sz="4" w:space="0" w:color="000000"/>
              <w:right w:val="single" w:sz="4" w:space="0" w:color="000000"/>
            </w:tcBorders>
            <w:vAlign w:val="center"/>
          </w:tcPr>
          <w:p w14:paraId="278DB9F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464" w:type="pct"/>
            <w:tcBorders>
              <w:top w:val="nil"/>
              <w:left w:val="nil"/>
              <w:bottom w:val="single" w:sz="4" w:space="0" w:color="000000"/>
              <w:right w:val="single" w:sz="4" w:space="0" w:color="000000"/>
            </w:tcBorders>
            <w:vAlign w:val="center"/>
          </w:tcPr>
          <w:p w14:paraId="0323B84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nil"/>
              <w:left w:val="nil"/>
              <w:bottom w:val="single" w:sz="4" w:space="0" w:color="000000"/>
              <w:right w:val="single" w:sz="4" w:space="0" w:color="000000"/>
            </w:tcBorders>
            <w:vAlign w:val="center"/>
          </w:tcPr>
          <w:p w14:paraId="0C61788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90" w:type="pct"/>
            <w:tcBorders>
              <w:top w:val="nil"/>
              <w:left w:val="nil"/>
              <w:bottom w:val="single" w:sz="4" w:space="0" w:color="000000"/>
              <w:right w:val="single" w:sz="4" w:space="0" w:color="000000"/>
            </w:tcBorders>
            <w:vAlign w:val="center"/>
          </w:tcPr>
          <w:p w14:paraId="125A7D43"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464" w:type="pct"/>
            <w:tcBorders>
              <w:top w:val="nil"/>
              <w:left w:val="nil"/>
              <w:bottom w:val="single" w:sz="4" w:space="0" w:color="000000"/>
              <w:right w:val="single" w:sz="4" w:space="0" w:color="000000"/>
            </w:tcBorders>
            <w:vAlign w:val="center"/>
          </w:tcPr>
          <w:p w14:paraId="34843B1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nil"/>
              <w:left w:val="nil"/>
              <w:bottom w:val="single" w:sz="4" w:space="0" w:color="000000"/>
              <w:right w:val="single" w:sz="4" w:space="0" w:color="000000"/>
            </w:tcBorders>
            <w:vAlign w:val="center"/>
          </w:tcPr>
          <w:p w14:paraId="4FDC9293"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79" w:type="pct"/>
            <w:tcBorders>
              <w:top w:val="nil"/>
              <w:left w:val="nil"/>
              <w:bottom w:val="single" w:sz="4" w:space="0" w:color="000000"/>
              <w:right w:val="single" w:sz="4" w:space="0" w:color="000000"/>
            </w:tcBorders>
            <w:vAlign w:val="center"/>
          </w:tcPr>
          <w:p w14:paraId="5BEFFB1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464" w:type="pct"/>
            <w:tcBorders>
              <w:top w:val="nil"/>
              <w:left w:val="nil"/>
              <w:bottom w:val="single" w:sz="4" w:space="0" w:color="000000"/>
              <w:right w:val="single" w:sz="4" w:space="0" w:color="000000"/>
            </w:tcBorders>
            <w:vAlign w:val="center"/>
          </w:tcPr>
          <w:p w14:paraId="20806FE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89707A" w14:paraId="34F00F9D"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0E6EBBA5"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tc>
        <w:tc>
          <w:tcPr>
            <w:tcW w:w="1124" w:type="pct"/>
            <w:tcBorders>
              <w:top w:val="nil"/>
              <w:left w:val="nil"/>
              <w:bottom w:val="single" w:sz="4" w:space="0" w:color="000000"/>
              <w:right w:val="single" w:sz="4" w:space="0" w:color="000000"/>
            </w:tcBorders>
            <w:vAlign w:val="bottom"/>
          </w:tcPr>
          <w:p w14:paraId="4921651C"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Testers</w:t>
            </w:r>
          </w:p>
        </w:tc>
        <w:tc>
          <w:tcPr>
            <w:tcW w:w="436" w:type="pct"/>
            <w:tcBorders>
              <w:top w:val="nil"/>
              <w:left w:val="nil"/>
              <w:bottom w:val="single" w:sz="4" w:space="0" w:color="000000"/>
              <w:right w:val="single" w:sz="4" w:space="0" w:color="000000"/>
            </w:tcBorders>
            <w:vAlign w:val="center"/>
          </w:tcPr>
          <w:p w14:paraId="2130B78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p>
        </w:tc>
        <w:tc>
          <w:tcPr>
            <w:tcW w:w="312" w:type="pct"/>
            <w:tcBorders>
              <w:top w:val="nil"/>
              <w:left w:val="nil"/>
              <w:bottom w:val="single" w:sz="4" w:space="0" w:color="000000"/>
              <w:right w:val="single" w:sz="4" w:space="0" w:color="000000"/>
            </w:tcBorders>
            <w:vAlign w:val="center"/>
          </w:tcPr>
          <w:p w14:paraId="64FE1733"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p>
        </w:tc>
        <w:tc>
          <w:tcPr>
            <w:tcW w:w="464" w:type="pct"/>
            <w:tcBorders>
              <w:top w:val="nil"/>
              <w:left w:val="nil"/>
              <w:bottom w:val="single" w:sz="4" w:space="0" w:color="000000"/>
              <w:right w:val="single" w:sz="4" w:space="0" w:color="000000"/>
            </w:tcBorders>
            <w:vAlign w:val="center"/>
          </w:tcPr>
          <w:p w14:paraId="02CCF93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p>
        </w:tc>
        <w:tc>
          <w:tcPr>
            <w:tcW w:w="429" w:type="pct"/>
            <w:tcBorders>
              <w:top w:val="nil"/>
              <w:left w:val="nil"/>
              <w:bottom w:val="single" w:sz="4" w:space="0" w:color="000000"/>
              <w:right w:val="single" w:sz="4" w:space="0" w:color="000000"/>
            </w:tcBorders>
            <w:vAlign w:val="center"/>
          </w:tcPr>
          <w:p w14:paraId="0C8165D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p>
        </w:tc>
        <w:tc>
          <w:tcPr>
            <w:tcW w:w="290" w:type="pct"/>
            <w:tcBorders>
              <w:top w:val="nil"/>
              <w:left w:val="nil"/>
              <w:bottom w:val="single" w:sz="4" w:space="0" w:color="000000"/>
              <w:right w:val="single" w:sz="4" w:space="0" w:color="000000"/>
            </w:tcBorders>
            <w:vAlign w:val="center"/>
          </w:tcPr>
          <w:p w14:paraId="5B2D693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p>
        </w:tc>
        <w:tc>
          <w:tcPr>
            <w:tcW w:w="464" w:type="pct"/>
            <w:tcBorders>
              <w:top w:val="nil"/>
              <w:left w:val="nil"/>
              <w:bottom w:val="single" w:sz="4" w:space="0" w:color="000000"/>
              <w:right w:val="single" w:sz="4" w:space="0" w:color="000000"/>
            </w:tcBorders>
            <w:vAlign w:val="center"/>
          </w:tcPr>
          <w:p w14:paraId="782A279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p>
        </w:tc>
        <w:tc>
          <w:tcPr>
            <w:tcW w:w="429" w:type="pct"/>
            <w:tcBorders>
              <w:top w:val="nil"/>
              <w:left w:val="nil"/>
              <w:bottom w:val="single" w:sz="4" w:space="0" w:color="000000"/>
              <w:right w:val="single" w:sz="4" w:space="0" w:color="000000"/>
            </w:tcBorders>
            <w:vAlign w:val="center"/>
          </w:tcPr>
          <w:p w14:paraId="043E3E8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p>
        </w:tc>
        <w:tc>
          <w:tcPr>
            <w:tcW w:w="279" w:type="pct"/>
            <w:tcBorders>
              <w:top w:val="nil"/>
              <w:left w:val="nil"/>
              <w:bottom w:val="single" w:sz="4" w:space="0" w:color="000000"/>
              <w:right w:val="single" w:sz="4" w:space="0" w:color="000000"/>
            </w:tcBorders>
            <w:vAlign w:val="center"/>
          </w:tcPr>
          <w:p w14:paraId="62F2679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p>
        </w:tc>
        <w:tc>
          <w:tcPr>
            <w:tcW w:w="464" w:type="pct"/>
            <w:tcBorders>
              <w:top w:val="nil"/>
              <w:left w:val="nil"/>
              <w:bottom w:val="single" w:sz="4" w:space="0" w:color="000000"/>
              <w:right w:val="single" w:sz="4" w:space="0" w:color="000000"/>
            </w:tcBorders>
            <w:vAlign w:val="center"/>
          </w:tcPr>
          <w:p w14:paraId="087CC07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p>
        </w:tc>
      </w:tr>
      <w:tr w:rsidR="0089707A" w14:paraId="141E34E3"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7893BBF8"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1124" w:type="pct"/>
            <w:tcBorders>
              <w:top w:val="nil"/>
              <w:left w:val="nil"/>
              <w:bottom w:val="single" w:sz="4" w:space="0" w:color="000000"/>
              <w:right w:val="single" w:sz="4" w:space="0" w:color="000000"/>
            </w:tcBorders>
            <w:vAlign w:val="bottom"/>
          </w:tcPr>
          <w:p w14:paraId="569F134D"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JLSN-03</w:t>
            </w:r>
          </w:p>
        </w:tc>
        <w:tc>
          <w:tcPr>
            <w:tcW w:w="436" w:type="pct"/>
            <w:tcBorders>
              <w:top w:val="nil"/>
              <w:left w:val="nil"/>
              <w:bottom w:val="single" w:sz="4" w:space="0" w:color="000000"/>
              <w:right w:val="single" w:sz="4" w:space="0" w:color="000000"/>
            </w:tcBorders>
            <w:vAlign w:val="center"/>
          </w:tcPr>
          <w:p w14:paraId="2FB454B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 w:type="pct"/>
            <w:tcBorders>
              <w:top w:val="nil"/>
              <w:left w:val="nil"/>
              <w:bottom w:val="single" w:sz="4" w:space="0" w:color="000000"/>
              <w:right w:val="single" w:sz="4" w:space="0" w:color="000000"/>
            </w:tcBorders>
            <w:vAlign w:val="center"/>
          </w:tcPr>
          <w:p w14:paraId="34224E2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231D73C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nil"/>
              <w:left w:val="nil"/>
              <w:bottom w:val="single" w:sz="4" w:space="0" w:color="000000"/>
              <w:right w:val="single" w:sz="4" w:space="0" w:color="000000"/>
            </w:tcBorders>
            <w:vAlign w:val="center"/>
          </w:tcPr>
          <w:p w14:paraId="3BEE8C6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90" w:type="pct"/>
            <w:tcBorders>
              <w:top w:val="nil"/>
              <w:left w:val="nil"/>
              <w:bottom w:val="single" w:sz="4" w:space="0" w:color="000000"/>
              <w:right w:val="single" w:sz="4" w:space="0" w:color="000000"/>
            </w:tcBorders>
            <w:vAlign w:val="center"/>
          </w:tcPr>
          <w:p w14:paraId="498E1F3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6C50773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nil"/>
              <w:left w:val="nil"/>
              <w:bottom w:val="single" w:sz="4" w:space="0" w:color="000000"/>
              <w:right w:val="single" w:sz="4" w:space="0" w:color="000000"/>
            </w:tcBorders>
            <w:vAlign w:val="center"/>
          </w:tcPr>
          <w:p w14:paraId="65FA6AF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79" w:type="pct"/>
            <w:tcBorders>
              <w:top w:val="nil"/>
              <w:left w:val="nil"/>
              <w:bottom w:val="single" w:sz="4" w:space="0" w:color="000000"/>
              <w:right w:val="single" w:sz="4" w:space="0" w:color="000000"/>
            </w:tcBorders>
            <w:vAlign w:val="center"/>
          </w:tcPr>
          <w:p w14:paraId="52E5AA6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464" w:type="pct"/>
            <w:tcBorders>
              <w:top w:val="nil"/>
              <w:left w:val="nil"/>
              <w:bottom w:val="single" w:sz="4" w:space="0" w:color="000000"/>
              <w:right w:val="single" w:sz="4" w:space="0" w:color="000000"/>
            </w:tcBorders>
            <w:vAlign w:val="center"/>
          </w:tcPr>
          <w:p w14:paraId="4FC6AE6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89707A" w14:paraId="46DE6BF7"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65DF9F29"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w:t>
            </w:r>
          </w:p>
        </w:tc>
        <w:tc>
          <w:tcPr>
            <w:tcW w:w="1124" w:type="pct"/>
            <w:tcBorders>
              <w:top w:val="nil"/>
              <w:left w:val="nil"/>
              <w:bottom w:val="single" w:sz="4" w:space="0" w:color="000000"/>
              <w:right w:val="single" w:sz="4" w:space="0" w:color="000000"/>
            </w:tcBorders>
            <w:vAlign w:val="bottom"/>
          </w:tcPr>
          <w:p w14:paraId="4EE9D8A9"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JLSN-22</w:t>
            </w:r>
          </w:p>
        </w:tc>
        <w:tc>
          <w:tcPr>
            <w:tcW w:w="436" w:type="pct"/>
            <w:tcBorders>
              <w:top w:val="nil"/>
              <w:left w:val="nil"/>
              <w:bottom w:val="single" w:sz="4" w:space="0" w:color="000000"/>
              <w:right w:val="single" w:sz="4" w:space="0" w:color="000000"/>
            </w:tcBorders>
            <w:vAlign w:val="center"/>
          </w:tcPr>
          <w:p w14:paraId="7C29B36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12" w:type="pct"/>
            <w:tcBorders>
              <w:top w:val="nil"/>
              <w:left w:val="nil"/>
              <w:bottom w:val="single" w:sz="4" w:space="0" w:color="000000"/>
              <w:right w:val="single" w:sz="4" w:space="0" w:color="000000"/>
            </w:tcBorders>
            <w:vAlign w:val="center"/>
          </w:tcPr>
          <w:p w14:paraId="66D4080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464" w:type="pct"/>
            <w:tcBorders>
              <w:top w:val="nil"/>
              <w:left w:val="nil"/>
              <w:bottom w:val="single" w:sz="4" w:space="0" w:color="000000"/>
              <w:right w:val="single" w:sz="4" w:space="0" w:color="000000"/>
            </w:tcBorders>
            <w:vAlign w:val="center"/>
          </w:tcPr>
          <w:p w14:paraId="6F44C26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nil"/>
              <w:left w:val="nil"/>
              <w:bottom w:val="single" w:sz="4" w:space="0" w:color="000000"/>
              <w:right w:val="single" w:sz="4" w:space="0" w:color="000000"/>
            </w:tcBorders>
            <w:vAlign w:val="center"/>
          </w:tcPr>
          <w:p w14:paraId="3BE26BF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90" w:type="pct"/>
            <w:tcBorders>
              <w:top w:val="nil"/>
              <w:left w:val="nil"/>
              <w:bottom w:val="single" w:sz="4" w:space="0" w:color="000000"/>
              <w:right w:val="single" w:sz="4" w:space="0" w:color="000000"/>
            </w:tcBorders>
            <w:vAlign w:val="center"/>
          </w:tcPr>
          <w:p w14:paraId="7854C37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464" w:type="pct"/>
            <w:tcBorders>
              <w:top w:val="nil"/>
              <w:left w:val="nil"/>
              <w:bottom w:val="single" w:sz="4" w:space="0" w:color="000000"/>
              <w:right w:val="single" w:sz="4" w:space="0" w:color="000000"/>
            </w:tcBorders>
            <w:vAlign w:val="center"/>
          </w:tcPr>
          <w:p w14:paraId="66DB72D0"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nil"/>
              <w:left w:val="nil"/>
              <w:bottom w:val="single" w:sz="4" w:space="0" w:color="000000"/>
              <w:right w:val="single" w:sz="4" w:space="0" w:color="000000"/>
            </w:tcBorders>
            <w:vAlign w:val="center"/>
          </w:tcPr>
          <w:p w14:paraId="0BD0739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79" w:type="pct"/>
            <w:tcBorders>
              <w:top w:val="nil"/>
              <w:left w:val="nil"/>
              <w:bottom w:val="single" w:sz="4" w:space="0" w:color="000000"/>
              <w:right w:val="single" w:sz="4" w:space="0" w:color="000000"/>
            </w:tcBorders>
            <w:vAlign w:val="center"/>
          </w:tcPr>
          <w:p w14:paraId="56EF8CD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464" w:type="pct"/>
            <w:tcBorders>
              <w:top w:val="nil"/>
              <w:left w:val="nil"/>
              <w:bottom w:val="single" w:sz="4" w:space="0" w:color="000000"/>
              <w:right w:val="single" w:sz="4" w:space="0" w:color="000000"/>
            </w:tcBorders>
            <w:vAlign w:val="center"/>
          </w:tcPr>
          <w:p w14:paraId="3EFB399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89707A" w14:paraId="5511404B"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5DE0CF73"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tc>
        <w:tc>
          <w:tcPr>
            <w:tcW w:w="1124" w:type="pct"/>
            <w:tcBorders>
              <w:top w:val="nil"/>
              <w:left w:val="nil"/>
              <w:bottom w:val="single" w:sz="4" w:space="0" w:color="000000"/>
              <w:right w:val="single" w:sz="4" w:space="0" w:color="000000"/>
            </w:tcBorders>
            <w:vAlign w:val="bottom"/>
          </w:tcPr>
          <w:p w14:paraId="14835E20"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JLSN-25</w:t>
            </w:r>
          </w:p>
        </w:tc>
        <w:tc>
          <w:tcPr>
            <w:tcW w:w="436" w:type="pct"/>
            <w:tcBorders>
              <w:top w:val="nil"/>
              <w:left w:val="nil"/>
              <w:bottom w:val="single" w:sz="4" w:space="0" w:color="000000"/>
              <w:right w:val="single" w:sz="4" w:space="0" w:color="000000"/>
            </w:tcBorders>
            <w:vAlign w:val="center"/>
          </w:tcPr>
          <w:p w14:paraId="0EBEA1F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12" w:type="pct"/>
            <w:tcBorders>
              <w:top w:val="nil"/>
              <w:left w:val="nil"/>
              <w:bottom w:val="single" w:sz="4" w:space="0" w:color="000000"/>
              <w:right w:val="single" w:sz="4" w:space="0" w:color="000000"/>
            </w:tcBorders>
            <w:vAlign w:val="center"/>
          </w:tcPr>
          <w:p w14:paraId="4257ED8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464" w:type="pct"/>
            <w:tcBorders>
              <w:top w:val="nil"/>
              <w:left w:val="nil"/>
              <w:bottom w:val="single" w:sz="4" w:space="0" w:color="000000"/>
              <w:right w:val="single" w:sz="4" w:space="0" w:color="000000"/>
            </w:tcBorders>
            <w:vAlign w:val="center"/>
          </w:tcPr>
          <w:p w14:paraId="424100E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c>
          <w:tcPr>
            <w:tcW w:w="429" w:type="pct"/>
            <w:tcBorders>
              <w:top w:val="nil"/>
              <w:left w:val="nil"/>
              <w:bottom w:val="single" w:sz="4" w:space="0" w:color="000000"/>
              <w:right w:val="single" w:sz="4" w:space="0" w:color="000000"/>
            </w:tcBorders>
            <w:vAlign w:val="center"/>
          </w:tcPr>
          <w:p w14:paraId="52CB9C9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90" w:type="pct"/>
            <w:tcBorders>
              <w:top w:val="nil"/>
              <w:left w:val="nil"/>
              <w:bottom w:val="single" w:sz="4" w:space="0" w:color="000000"/>
              <w:right w:val="single" w:sz="4" w:space="0" w:color="000000"/>
            </w:tcBorders>
            <w:vAlign w:val="center"/>
          </w:tcPr>
          <w:p w14:paraId="6843396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13.3</w:t>
            </w:r>
          </w:p>
        </w:tc>
        <w:tc>
          <w:tcPr>
            <w:tcW w:w="464" w:type="pct"/>
            <w:tcBorders>
              <w:top w:val="nil"/>
              <w:left w:val="nil"/>
              <w:bottom w:val="single" w:sz="4" w:space="0" w:color="000000"/>
              <w:right w:val="single" w:sz="4" w:space="0" w:color="000000"/>
            </w:tcBorders>
            <w:vAlign w:val="center"/>
          </w:tcPr>
          <w:p w14:paraId="75FEEC00"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c>
          <w:tcPr>
            <w:tcW w:w="429" w:type="pct"/>
            <w:tcBorders>
              <w:top w:val="nil"/>
              <w:left w:val="nil"/>
              <w:bottom w:val="single" w:sz="4" w:space="0" w:color="000000"/>
              <w:right w:val="single" w:sz="4" w:space="0" w:color="000000"/>
            </w:tcBorders>
            <w:vAlign w:val="center"/>
          </w:tcPr>
          <w:p w14:paraId="4FB0C14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79" w:type="pct"/>
            <w:tcBorders>
              <w:top w:val="nil"/>
              <w:left w:val="nil"/>
              <w:bottom w:val="single" w:sz="4" w:space="0" w:color="000000"/>
              <w:right w:val="single" w:sz="4" w:space="0" w:color="000000"/>
            </w:tcBorders>
            <w:vAlign w:val="center"/>
          </w:tcPr>
          <w:p w14:paraId="4AF45FD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17.7</w:t>
            </w:r>
          </w:p>
        </w:tc>
        <w:tc>
          <w:tcPr>
            <w:tcW w:w="464" w:type="pct"/>
            <w:tcBorders>
              <w:top w:val="nil"/>
              <w:left w:val="nil"/>
              <w:bottom w:val="single" w:sz="4" w:space="0" w:color="000000"/>
              <w:right w:val="single" w:sz="4" w:space="0" w:color="000000"/>
            </w:tcBorders>
            <w:vAlign w:val="center"/>
          </w:tcPr>
          <w:p w14:paraId="1C0DB62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p>
        </w:tc>
      </w:tr>
      <w:tr w:rsidR="0089707A" w14:paraId="41E08C17"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11DC6673"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59</w:t>
            </w:r>
          </w:p>
        </w:tc>
        <w:tc>
          <w:tcPr>
            <w:tcW w:w="1124" w:type="pct"/>
            <w:tcBorders>
              <w:top w:val="nil"/>
              <w:left w:val="nil"/>
              <w:bottom w:val="single" w:sz="4" w:space="0" w:color="000000"/>
              <w:right w:val="single" w:sz="4" w:space="0" w:color="000000"/>
            </w:tcBorders>
            <w:vAlign w:val="bottom"/>
          </w:tcPr>
          <w:p w14:paraId="4F52FE27"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JLSN-31</w:t>
            </w:r>
          </w:p>
        </w:tc>
        <w:tc>
          <w:tcPr>
            <w:tcW w:w="436" w:type="pct"/>
            <w:tcBorders>
              <w:top w:val="nil"/>
              <w:left w:val="nil"/>
              <w:bottom w:val="single" w:sz="4" w:space="0" w:color="000000"/>
              <w:right w:val="single" w:sz="4" w:space="0" w:color="000000"/>
            </w:tcBorders>
            <w:vAlign w:val="center"/>
          </w:tcPr>
          <w:p w14:paraId="3DECF6B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312" w:type="pct"/>
            <w:tcBorders>
              <w:top w:val="nil"/>
              <w:left w:val="nil"/>
              <w:bottom w:val="single" w:sz="4" w:space="0" w:color="000000"/>
              <w:right w:val="single" w:sz="4" w:space="0" w:color="000000"/>
            </w:tcBorders>
            <w:vAlign w:val="center"/>
          </w:tcPr>
          <w:p w14:paraId="46C2589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464" w:type="pct"/>
            <w:tcBorders>
              <w:top w:val="nil"/>
              <w:left w:val="nil"/>
              <w:bottom w:val="single" w:sz="4" w:space="0" w:color="000000"/>
              <w:right w:val="single" w:sz="4" w:space="0" w:color="000000"/>
            </w:tcBorders>
            <w:vAlign w:val="center"/>
          </w:tcPr>
          <w:p w14:paraId="28CDB84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nil"/>
              <w:left w:val="nil"/>
              <w:bottom w:val="single" w:sz="4" w:space="0" w:color="000000"/>
              <w:right w:val="single" w:sz="4" w:space="0" w:color="000000"/>
            </w:tcBorders>
            <w:vAlign w:val="center"/>
          </w:tcPr>
          <w:p w14:paraId="77245030"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90" w:type="pct"/>
            <w:tcBorders>
              <w:top w:val="nil"/>
              <w:left w:val="nil"/>
              <w:bottom w:val="single" w:sz="4" w:space="0" w:color="000000"/>
              <w:right w:val="single" w:sz="4" w:space="0" w:color="000000"/>
            </w:tcBorders>
            <w:vAlign w:val="center"/>
          </w:tcPr>
          <w:p w14:paraId="4725490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464" w:type="pct"/>
            <w:tcBorders>
              <w:top w:val="nil"/>
              <w:left w:val="nil"/>
              <w:bottom w:val="single" w:sz="4" w:space="0" w:color="000000"/>
              <w:right w:val="single" w:sz="4" w:space="0" w:color="000000"/>
            </w:tcBorders>
            <w:vAlign w:val="center"/>
          </w:tcPr>
          <w:p w14:paraId="7C70959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nil"/>
              <w:left w:val="nil"/>
              <w:bottom w:val="single" w:sz="4" w:space="0" w:color="000000"/>
              <w:right w:val="single" w:sz="4" w:space="0" w:color="000000"/>
            </w:tcBorders>
            <w:vAlign w:val="center"/>
          </w:tcPr>
          <w:p w14:paraId="0627DD8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79" w:type="pct"/>
            <w:tcBorders>
              <w:top w:val="nil"/>
              <w:left w:val="nil"/>
              <w:bottom w:val="single" w:sz="4" w:space="0" w:color="000000"/>
              <w:right w:val="single" w:sz="4" w:space="0" w:color="000000"/>
            </w:tcBorders>
            <w:vAlign w:val="center"/>
          </w:tcPr>
          <w:p w14:paraId="426B7BC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464" w:type="pct"/>
            <w:tcBorders>
              <w:top w:val="nil"/>
              <w:left w:val="nil"/>
              <w:bottom w:val="single" w:sz="4" w:space="0" w:color="000000"/>
              <w:right w:val="single" w:sz="4" w:space="0" w:color="000000"/>
            </w:tcBorders>
            <w:vAlign w:val="center"/>
          </w:tcPr>
          <w:p w14:paraId="30798B4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89707A" w14:paraId="60C54F6B"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5E6B26C5"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w:t>
            </w:r>
          </w:p>
        </w:tc>
        <w:tc>
          <w:tcPr>
            <w:tcW w:w="1124" w:type="pct"/>
            <w:tcBorders>
              <w:top w:val="nil"/>
              <w:left w:val="nil"/>
              <w:bottom w:val="single" w:sz="4" w:space="0" w:color="000000"/>
              <w:right w:val="single" w:sz="4" w:space="0" w:color="000000"/>
            </w:tcBorders>
            <w:vAlign w:val="bottom"/>
          </w:tcPr>
          <w:p w14:paraId="4FBB3A4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JLSN-34</w:t>
            </w:r>
          </w:p>
        </w:tc>
        <w:tc>
          <w:tcPr>
            <w:tcW w:w="436" w:type="pct"/>
            <w:tcBorders>
              <w:top w:val="nil"/>
              <w:left w:val="nil"/>
              <w:bottom w:val="single" w:sz="4" w:space="0" w:color="000000"/>
              <w:right w:val="single" w:sz="4" w:space="0" w:color="000000"/>
            </w:tcBorders>
            <w:vAlign w:val="center"/>
          </w:tcPr>
          <w:p w14:paraId="5CB82A3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 w:type="pct"/>
            <w:tcBorders>
              <w:top w:val="nil"/>
              <w:left w:val="nil"/>
              <w:bottom w:val="single" w:sz="4" w:space="0" w:color="000000"/>
              <w:right w:val="single" w:sz="4" w:space="0" w:color="000000"/>
            </w:tcBorders>
            <w:vAlign w:val="center"/>
          </w:tcPr>
          <w:p w14:paraId="203820B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464" w:type="pct"/>
            <w:tcBorders>
              <w:top w:val="nil"/>
              <w:left w:val="nil"/>
              <w:bottom w:val="single" w:sz="4" w:space="0" w:color="000000"/>
              <w:right w:val="single" w:sz="4" w:space="0" w:color="000000"/>
            </w:tcBorders>
            <w:vAlign w:val="center"/>
          </w:tcPr>
          <w:p w14:paraId="244C418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1C79EC13"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90" w:type="pct"/>
            <w:tcBorders>
              <w:top w:val="nil"/>
              <w:left w:val="nil"/>
              <w:bottom w:val="single" w:sz="4" w:space="0" w:color="000000"/>
              <w:right w:val="single" w:sz="4" w:space="0" w:color="000000"/>
            </w:tcBorders>
            <w:vAlign w:val="center"/>
          </w:tcPr>
          <w:p w14:paraId="0C62523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464" w:type="pct"/>
            <w:tcBorders>
              <w:top w:val="nil"/>
              <w:left w:val="nil"/>
              <w:bottom w:val="single" w:sz="4" w:space="0" w:color="000000"/>
              <w:right w:val="single" w:sz="4" w:space="0" w:color="000000"/>
            </w:tcBorders>
            <w:vAlign w:val="center"/>
          </w:tcPr>
          <w:p w14:paraId="32F811F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71D62DB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279" w:type="pct"/>
            <w:tcBorders>
              <w:top w:val="nil"/>
              <w:left w:val="nil"/>
              <w:bottom w:val="single" w:sz="4" w:space="0" w:color="000000"/>
              <w:right w:val="single" w:sz="4" w:space="0" w:color="000000"/>
            </w:tcBorders>
            <w:vAlign w:val="center"/>
          </w:tcPr>
          <w:p w14:paraId="40A4780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tc>
        <w:tc>
          <w:tcPr>
            <w:tcW w:w="464" w:type="pct"/>
            <w:tcBorders>
              <w:top w:val="nil"/>
              <w:left w:val="nil"/>
              <w:bottom w:val="single" w:sz="4" w:space="0" w:color="000000"/>
              <w:right w:val="single" w:sz="4" w:space="0" w:color="000000"/>
            </w:tcBorders>
            <w:vAlign w:val="center"/>
          </w:tcPr>
          <w:p w14:paraId="009EA24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89707A" w14:paraId="30152960"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0C84A7D9"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1124" w:type="pct"/>
            <w:tcBorders>
              <w:top w:val="nil"/>
              <w:left w:val="nil"/>
              <w:bottom w:val="single" w:sz="4" w:space="0" w:color="000000"/>
              <w:right w:val="single" w:sz="4" w:space="0" w:color="000000"/>
            </w:tcBorders>
            <w:vAlign w:val="bottom"/>
          </w:tcPr>
          <w:p w14:paraId="5827E4F4"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JLSN-66</w:t>
            </w:r>
          </w:p>
        </w:tc>
        <w:tc>
          <w:tcPr>
            <w:tcW w:w="436" w:type="pct"/>
            <w:tcBorders>
              <w:top w:val="nil"/>
              <w:left w:val="nil"/>
              <w:bottom w:val="single" w:sz="4" w:space="0" w:color="000000"/>
              <w:right w:val="single" w:sz="4" w:space="0" w:color="000000"/>
            </w:tcBorders>
            <w:vAlign w:val="center"/>
          </w:tcPr>
          <w:p w14:paraId="0D875C8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12" w:type="pct"/>
            <w:tcBorders>
              <w:top w:val="nil"/>
              <w:left w:val="nil"/>
              <w:bottom w:val="single" w:sz="4" w:space="0" w:color="000000"/>
              <w:right w:val="single" w:sz="4" w:space="0" w:color="000000"/>
            </w:tcBorders>
            <w:vAlign w:val="center"/>
          </w:tcPr>
          <w:p w14:paraId="1CF57280"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0F36489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nil"/>
              <w:left w:val="nil"/>
              <w:bottom w:val="single" w:sz="4" w:space="0" w:color="000000"/>
              <w:right w:val="single" w:sz="4" w:space="0" w:color="000000"/>
            </w:tcBorders>
            <w:vAlign w:val="center"/>
          </w:tcPr>
          <w:p w14:paraId="308C2D50"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90" w:type="pct"/>
            <w:tcBorders>
              <w:top w:val="nil"/>
              <w:left w:val="nil"/>
              <w:bottom w:val="single" w:sz="4" w:space="0" w:color="000000"/>
              <w:right w:val="single" w:sz="4" w:space="0" w:color="000000"/>
            </w:tcBorders>
            <w:vAlign w:val="center"/>
          </w:tcPr>
          <w:p w14:paraId="0CB3291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503BEE5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nil"/>
              <w:left w:val="nil"/>
              <w:bottom w:val="single" w:sz="4" w:space="0" w:color="000000"/>
              <w:right w:val="single" w:sz="4" w:space="0" w:color="000000"/>
            </w:tcBorders>
            <w:vAlign w:val="center"/>
          </w:tcPr>
          <w:p w14:paraId="2634103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79" w:type="pct"/>
            <w:tcBorders>
              <w:top w:val="nil"/>
              <w:left w:val="nil"/>
              <w:bottom w:val="single" w:sz="4" w:space="0" w:color="000000"/>
              <w:right w:val="single" w:sz="4" w:space="0" w:color="000000"/>
            </w:tcBorders>
            <w:vAlign w:val="center"/>
          </w:tcPr>
          <w:p w14:paraId="365E20A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464" w:type="pct"/>
            <w:tcBorders>
              <w:top w:val="nil"/>
              <w:left w:val="nil"/>
              <w:bottom w:val="single" w:sz="4" w:space="0" w:color="000000"/>
              <w:right w:val="single" w:sz="4" w:space="0" w:color="000000"/>
            </w:tcBorders>
            <w:vAlign w:val="center"/>
          </w:tcPr>
          <w:p w14:paraId="5417CCB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89707A" w14:paraId="23B4D8EA"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36E117C0"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1124" w:type="pct"/>
            <w:tcBorders>
              <w:top w:val="nil"/>
              <w:left w:val="nil"/>
              <w:bottom w:val="single" w:sz="4" w:space="0" w:color="000000"/>
              <w:right w:val="single" w:sz="4" w:space="0" w:color="000000"/>
            </w:tcBorders>
            <w:vAlign w:val="bottom"/>
          </w:tcPr>
          <w:p w14:paraId="7458EC5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JLSN-72</w:t>
            </w:r>
          </w:p>
        </w:tc>
        <w:tc>
          <w:tcPr>
            <w:tcW w:w="436" w:type="pct"/>
            <w:tcBorders>
              <w:top w:val="nil"/>
              <w:left w:val="nil"/>
              <w:bottom w:val="single" w:sz="4" w:space="0" w:color="000000"/>
              <w:right w:val="single" w:sz="4" w:space="0" w:color="000000"/>
            </w:tcBorders>
            <w:vAlign w:val="center"/>
          </w:tcPr>
          <w:p w14:paraId="12701D1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12" w:type="pct"/>
            <w:tcBorders>
              <w:top w:val="nil"/>
              <w:left w:val="nil"/>
              <w:bottom w:val="single" w:sz="4" w:space="0" w:color="000000"/>
              <w:right w:val="single" w:sz="4" w:space="0" w:color="000000"/>
            </w:tcBorders>
            <w:vAlign w:val="center"/>
          </w:tcPr>
          <w:p w14:paraId="7219313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464" w:type="pct"/>
            <w:tcBorders>
              <w:top w:val="nil"/>
              <w:left w:val="nil"/>
              <w:bottom w:val="single" w:sz="4" w:space="0" w:color="000000"/>
              <w:right w:val="single" w:sz="4" w:space="0" w:color="000000"/>
            </w:tcBorders>
            <w:vAlign w:val="center"/>
          </w:tcPr>
          <w:p w14:paraId="4B81920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nil"/>
              <w:left w:val="nil"/>
              <w:bottom w:val="single" w:sz="4" w:space="0" w:color="000000"/>
              <w:right w:val="single" w:sz="4" w:space="0" w:color="000000"/>
            </w:tcBorders>
            <w:vAlign w:val="center"/>
          </w:tcPr>
          <w:p w14:paraId="44CBCD04"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90" w:type="pct"/>
            <w:tcBorders>
              <w:top w:val="nil"/>
              <w:left w:val="nil"/>
              <w:bottom w:val="single" w:sz="4" w:space="0" w:color="000000"/>
              <w:right w:val="single" w:sz="4" w:space="0" w:color="000000"/>
            </w:tcBorders>
            <w:vAlign w:val="center"/>
          </w:tcPr>
          <w:p w14:paraId="5984EE50"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464" w:type="pct"/>
            <w:tcBorders>
              <w:top w:val="nil"/>
              <w:left w:val="nil"/>
              <w:bottom w:val="single" w:sz="4" w:space="0" w:color="000000"/>
              <w:right w:val="single" w:sz="4" w:space="0" w:color="000000"/>
            </w:tcBorders>
            <w:vAlign w:val="center"/>
          </w:tcPr>
          <w:p w14:paraId="5BB7676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nil"/>
              <w:left w:val="nil"/>
              <w:bottom w:val="single" w:sz="4" w:space="0" w:color="000000"/>
              <w:right w:val="single" w:sz="4" w:space="0" w:color="000000"/>
            </w:tcBorders>
            <w:vAlign w:val="center"/>
          </w:tcPr>
          <w:p w14:paraId="26079DCF"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79" w:type="pct"/>
            <w:tcBorders>
              <w:top w:val="nil"/>
              <w:left w:val="nil"/>
              <w:bottom w:val="single" w:sz="4" w:space="0" w:color="000000"/>
              <w:right w:val="single" w:sz="4" w:space="0" w:color="000000"/>
            </w:tcBorders>
            <w:vAlign w:val="center"/>
          </w:tcPr>
          <w:p w14:paraId="0D3DE68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8.9</w:t>
            </w:r>
          </w:p>
        </w:tc>
        <w:tc>
          <w:tcPr>
            <w:tcW w:w="464" w:type="pct"/>
            <w:tcBorders>
              <w:top w:val="nil"/>
              <w:left w:val="nil"/>
              <w:bottom w:val="single" w:sz="4" w:space="0" w:color="000000"/>
              <w:right w:val="single" w:sz="4" w:space="0" w:color="000000"/>
            </w:tcBorders>
            <w:vAlign w:val="center"/>
          </w:tcPr>
          <w:p w14:paraId="1AC21BE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89707A" w14:paraId="4B568BA8"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6BF24FBD"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1124" w:type="pct"/>
            <w:tcBorders>
              <w:top w:val="nil"/>
              <w:left w:val="nil"/>
              <w:bottom w:val="single" w:sz="4" w:space="0" w:color="000000"/>
              <w:right w:val="single" w:sz="4" w:space="0" w:color="000000"/>
            </w:tcBorders>
            <w:vAlign w:val="bottom"/>
          </w:tcPr>
          <w:p w14:paraId="49E9F17B"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JLSN-73</w:t>
            </w:r>
          </w:p>
        </w:tc>
        <w:tc>
          <w:tcPr>
            <w:tcW w:w="436" w:type="pct"/>
            <w:tcBorders>
              <w:top w:val="nil"/>
              <w:left w:val="nil"/>
              <w:bottom w:val="single" w:sz="4" w:space="0" w:color="000000"/>
              <w:right w:val="single" w:sz="4" w:space="0" w:color="000000"/>
            </w:tcBorders>
            <w:vAlign w:val="center"/>
          </w:tcPr>
          <w:p w14:paraId="2EE1E43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312" w:type="pct"/>
            <w:tcBorders>
              <w:top w:val="nil"/>
              <w:left w:val="nil"/>
              <w:bottom w:val="single" w:sz="4" w:space="0" w:color="000000"/>
              <w:right w:val="single" w:sz="4" w:space="0" w:color="000000"/>
            </w:tcBorders>
            <w:vAlign w:val="center"/>
          </w:tcPr>
          <w:p w14:paraId="2AFCAE0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464" w:type="pct"/>
            <w:tcBorders>
              <w:top w:val="nil"/>
              <w:left w:val="nil"/>
              <w:bottom w:val="single" w:sz="4" w:space="0" w:color="000000"/>
              <w:right w:val="single" w:sz="4" w:space="0" w:color="000000"/>
            </w:tcBorders>
            <w:vAlign w:val="center"/>
          </w:tcPr>
          <w:p w14:paraId="3AAC33A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7B467EF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90" w:type="pct"/>
            <w:tcBorders>
              <w:top w:val="nil"/>
              <w:left w:val="nil"/>
              <w:bottom w:val="single" w:sz="4" w:space="0" w:color="000000"/>
              <w:right w:val="single" w:sz="4" w:space="0" w:color="000000"/>
            </w:tcBorders>
            <w:vAlign w:val="center"/>
          </w:tcPr>
          <w:p w14:paraId="5A816F6B"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w:t>
            </w:r>
          </w:p>
        </w:tc>
        <w:tc>
          <w:tcPr>
            <w:tcW w:w="464" w:type="pct"/>
            <w:tcBorders>
              <w:top w:val="nil"/>
              <w:left w:val="nil"/>
              <w:bottom w:val="single" w:sz="4" w:space="0" w:color="000000"/>
              <w:right w:val="single" w:sz="4" w:space="0" w:color="000000"/>
            </w:tcBorders>
            <w:vAlign w:val="center"/>
          </w:tcPr>
          <w:p w14:paraId="329C43C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2FE1C07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79" w:type="pct"/>
            <w:tcBorders>
              <w:top w:val="nil"/>
              <w:left w:val="nil"/>
              <w:bottom w:val="single" w:sz="4" w:space="0" w:color="000000"/>
              <w:right w:val="single" w:sz="4" w:space="0" w:color="000000"/>
            </w:tcBorders>
            <w:vAlign w:val="center"/>
          </w:tcPr>
          <w:p w14:paraId="02A1DA3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163D5E47"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r>
      <w:tr w:rsidR="0089707A" w14:paraId="5CC7490A"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52388FE9"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1124" w:type="pct"/>
            <w:tcBorders>
              <w:top w:val="nil"/>
              <w:left w:val="nil"/>
              <w:bottom w:val="single" w:sz="4" w:space="0" w:color="000000"/>
              <w:right w:val="single" w:sz="4" w:space="0" w:color="000000"/>
            </w:tcBorders>
            <w:vAlign w:val="bottom"/>
          </w:tcPr>
          <w:p w14:paraId="5EF5BC5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JLSN-80</w:t>
            </w:r>
          </w:p>
        </w:tc>
        <w:tc>
          <w:tcPr>
            <w:tcW w:w="436" w:type="pct"/>
            <w:tcBorders>
              <w:top w:val="nil"/>
              <w:left w:val="nil"/>
              <w:bottom w:val="single" w:sz="4" w:space="0" w:color="000000"/>
              <w:right w:val="single" w:sz="4" w:space="0" w:color="000000"/>
            </w:tcBorders>
            <w:vAlign w:val="center"/>
          </w:tcPr>
          <w:p w14:paraId="1447B95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312" w:type="pct"/>
            <w:tcBorders>
              <w:top w:val="nil"/>
              <w:left w:val="nil"/>
              <w:bottom w:val="single" w:sz="4" w:space="0" w:color="000000"/>
              <w:right w:val="single" w:sz="4" w:space="0" w:color="000000"/>
            </w:tcBorders>
            <w:vAlign w:val="center"/>
          </w:tcPr>
          <w:p w14:paraId="1E9D0C21"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6.7</w:t>
            </w:r>
          </w:p>
        </w:tc>
        <w:tc>
          <w:tcPr>
            <w:tcW w:w="464" w:type="pct"/>
            <w:tcBorders>
              <w:top w:val="nil"/>
              <w:left w:val="nil"/>
              <w:bottom w:val="single" w:sz="4" w:space="0" w:color="000000"/>
              <w:right w:val="single" w:sz="4" w:space="0" w:color="000000"/>
            </w:tcBorders>
            <w:vAlign w:val="center"/>
          </w:tcPr>
          <w:p w14:paraId="09E70E3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0018ADE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90" w:type="pct"/>
            <w:tcBorders>
              <w:top w:val="nil"/>
              <w:left w:val="nil"/>
              <w:bottom w:val="single" w:sz="4" w:space="0" w:color="000000"/>
              <w:right w:val="single" w:sz="4" w:space="0" w:color="000000"/>
            </w:tcBorders>
            <w:vAlign w:val="center"/>
          </w:tcPr>
          <w:p w14:paraId="4DD4DFB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p>
        </w:tc>
        <w:tc>
          <w:tcPr>
            <w:tcW w:w="464" w:type="pct"/>
            <w:tcBorders>
              <w:top w:val="nil"/>
              <w:left w:val="nil"/>
              <w:bottom w:val="single" w:sz="4" w:space="0" w:color="000000"/>
              <w:right w:val="single" w:sz="4" w:space="0" w:color="000000"/>
            </w:tcBorders>
            <w:vAlign w:val="center"/>
          </w:tcPr>
          <w:p w14:paraId="7A977D65"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c>
          <w:tcPr>
            <w:tcW w:w="429" w:type="pct"/>
            <w:tcBorders>
              <w:top w:val="nil"/>
              <w:left w:val="nil"/>
              <w:bottom w:val="single" w:sz="4" w:space="0" w:color="000000"/>
              <w:right w:val="single" w:sz="4" w:space="0" w:color="000000"/>
            </w:tcBorders>
            <w:vAlign w:val="center"/>
          </w:tcPr>
          <w:p w14:paraId="20B27438"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tc>
        <w:tc>
          <w:tcPr>
            <w:tcW w:w="279" w:type="pct"/>
            <w:tcBorders>
              <w:top w:val="nil"/>
              <w:left w:val="nil"/>
              <w:bottom w:val="single" w:sz="4" w:space="0" w:color="000000"/>
              <w:right w:val="single" w:sz="4" w:space="0" w:color="000000"/>
            </w:tcBorders>
            <w:vAlign w:val="center"/>
          </w:tcPr>
          <w:p w14:paraId="79214ACD"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464" w:type="pct"/>
            <w:tcBorders>
              <w:top w:val="nil"/>
              <w:left w:val="nil"/>
              <w:bottom w:val="single" w:sz="4" w:space="0" w:color="000000"/>
              <w:right w:val="single" w:sz="4" w:space="0" w:color="000000"/>
            </w:tcBorders>
            <w:vAlign w:val="center"/>
          </w:tcPr>
          <w:p w14:paraId="0D3F9F19"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r w:rsidR="0089707A" w14:paraId="3E721DA5" w14:textId="77777777" w:rsidTr="00727DC6">
        <w:trPr>
          <w:trHeight w:val="300"/>
        </w:trPr>
        <w:tc>
          <w:tcPr>
            <w:tcW w:w="309" w:type="pct"/>
            <w:tcBorders>
              <w:top w:val="nil"/>
              <w:left w:val="single" w:sz="4" w:space="0" w:color="000000"/>
              <w:bottom w:val="single" w:sz="4" w:space="0" w:color="000000"/>
              <w:right w:val="single" w:sz="4" w:space="0" w:color="000000"/>
            </w:tcBorders>
            <w:vAlign w:val="bottom"/>
          </w:tcPr>
          <w:p w14:paraId="6449DEFF" w14:textId="77777777" w:rsidR="0089707A" w:rsidRDefault="0089707A" w:rsidP="00727DC6">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tc>
        <w:tc>
          <w:tcPr>
            <w:tcW w:w="1124" w:type="pct"/>
            <w:tcBorders>
              <w:top w:val="nil"/>
              <w:left w:val="nil"/>
              <w:bottom w:val="single" w:sz="4" w:space="0" w:color="000000"/>
              <w:right w:val="single" w:sz="4" w:space="0" w:color="000000"/>
            </w:tcBorders>
            <w:vAlign w:val="bottom"/>
          </w:tcPr>
          <w:p w14:paraId="00FCB8BA" w14:textId="77777777" w:rsidR="0089707A" w:rsidRDefault="0089707A" w:rsidP="00727DC6">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JLSN-81</w:t>
            </w:r>
          </w:p>
        </w:tc>
        <w:tc>
          <w:tcPr>
            <w:tcW w:w="436" w:type="pct"/>
            <w:tcBorders>
              <w:top w:val="nil"/>
              <w:left w:val="nil"/>
              <w:bottom w:val="single" w:sz="4" w:space="0" w:color="000000"/>
              <w:right w:val="single" w:sz="4" w:space="0" w:color="000000"/>
            </w:tcBorders>
            <w:vAlign w:val="center"/>
          </w:tcPr>
          <w:p w14:paraId="7A47741C"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312" w:type="pct"/>
            <w:tcBorders>
              <w:top w:val="nil"/>
              <w:left w:val="nil"/>
              <w:bottom w:val="single" w:sz="4" w:space="0" w:color="000000"/>
              <w:right w:val="single" w:sz="4" w:space="0" w:color="000000"/>
            </w:tcBorders>
            <w:vAlign w:val="center"/>
          </w:tcPr>
          <w:p w14:paraId="223E4D63"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c>
          <w:tcPr>
            <w:tcW w:w="464" w:type="pct"/>
            <w:tcBorders>
              <w:top w:val="nil"/>
              <w:left w:val="nil"/>
              <w:bottom w:val="single" w:sz="4" w:space="0" w:color="000000"/>
              <w:right w:val="single" w:sz="4" w:space="0" w:color="000000"/>
            </w:tcBorders>
            <w:vAlign w:val="center"/>
          </w:tcPr>
          <w:p w14:paraId="4B2B8DA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w:t>
            </w:r>
          </w:p>
        </w:tc>
        <w:tc>
          <w:tcPr>
            <w:tcW w:w="429" w:type="pct"/>
            <w:tcBorders>
              <w:top w:val="nil"/>
              <w:left w:val="nil"/>
              <w:bottom w:val="single" w:sz="4" w:space="0" w:color="000000"/>
              <w:right w:val="single" w:sz="4" w:space="0" w:color="000000"/>
            </w:tcBorders>
            <w:vAlign w:val="center"/>
          </w:tcPr>
          <w:p w14:paraId="60E72752"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90" w:type="pct"/>
            <w:tcBorders>
              <w:top w:val="nil"/>
              <w:left w:val="nil"/>
              <w:bottom w:val="single" w:sz="4" w:space="0" w:color="000000"/>
              <w:right w:val="single" w:sz="4" w:space="0" w:color="000000"/>
            </w:tcBorders>
            <w:vAlign w:val="center"/>
          </w:tcPr>
          <w:p w14:paraId="1EDC7033"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14.5</w:t>
            </w:r>
          </w:p>
        </w:tc>
        <w:tc>
          <w:tcPr>
            <w:tcW w:w="464" w:type="pct"/>
            <w:tcBorders>
              <w:top w:val="nil"/>
              <w:left w:val="nil"/>
              <w:bottom w:val="single" w:sz="4" w:space="0" w:color="000000"/>
              <w:right w:val="single" w:sz="4" w:space="0" w:color="000000"/>
            </w:tcBorders>
            <w:vAlign w:val="center"/>
          </w:tcPr>
          <w:p w14:paraId="09C90E3A"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w:t>
            </w:r>
          </w:p>
        </w:tc>
        <w:tc>
          <w:tcPr>
            <w:tcW w:w="429" w:type="pct"/>
            <w:tcBorders>
              <w:top w:val="nil"/>
              <w:left w:val="nil"/>
              <w:bottom w:val="single" w:sz="4" w:space="0" w:color="000000"/>
              <w:right w:val="single" w:sz="4" w:space="0" w:color="000000"/>
            </w:tcBorders>
            <w:vAlign w:val="center"/>
          </w:tcPr>
          <w:p w14:paraId="0133754E"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79" w:type="pct"/>
            <w:tcBorders>
              <w:top w:val="nil"/>
              <w:left w:val="nil"/>
              <w:bottom w:val="single" w:sz="4" w:space="0" w:color="000000"/>
              <w:right w:val="single" w:sz="4" w:space="0" w:color="000000"/>
            </w:tcBorders>
            <w:vAlign w:val="center"/>
          </w:tcPr>
          <w:p w14:paraId="2E27E796"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15.6</w:t>
            </w:r>
          </w:p>
        </w:tc>
        <w:tc>
          <w:tcPr>
            <w:tcW w:w="464" w:type="pct"/>
            <w:tcBorders>
              <w:top w:val="nil"/>
              <w:left w:val="nil"/>
              <w:bottom w:val="single" w:sz="4" w:space="0" w:color="000000"/>
              <w:right w:val="single" w:sz="4" w:space="0" w:color="000000"/>
            </w:tcBorders>
            <w:vAlign w:val="center"/>
          </w:tcPr>
          <w:p w14:paraId="4BEC2C73" w14:textId="77777777" w:rsidR="0089707A" w:rsidRDefault="0089707A" w:rsidP="00727DC6">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MR</w:t>
            </w:r>
          </w:p>
        </w:tc>
      </w:tr>
    </w:tbl>
    <w:p w14:paraId="3AE80747" w14:textId="77777777" w:rsidR="0089707A" w:rsidRDefault="0089707A" w:rsidP="0089707A">
      <w:pPr>
        <w:spacing w:after="0" w:line="360" w:lineRule="auto"/>
        <w:jc w:val="both"/>
        <w:rPr>
          <w:rFonts w:ascii="Times New Roman" w:eastAsia="Times New Roman" w:hAnsi="Times New Roman" w:cs="Times New Roman"/>
          <w:sz w:val="24"/>
          <w:szCs w:val="24"/>
        </w:rPr>
      </w:pPr>
    </w:p>
    <w:p w14:paraId="726BFB71" w14:textId="77777777" w:rsidR="0089707A" w:rsidRDefault="0089707A" w:rsidP="0089707A"/>
    <w:p w14:paraId="339A1749" w14:textId="77777777" w:rsidR="0089707A" w:rsidRDefault="0089707A" w:rsidP="0089707A">
      <w:pPr>
        <w:tabs>
          <w:tab w:val="left" w:pos="1407"/>
        </w:tabs>
      </w:pPr>
      <w:r>
        <w:tab/>
      </w:r>
    </w:p>
    <w:p w14:paraId="397C2177" w14:textId="77777777" w:rsidR="0089707A" w:rsidRDefault="0089707A" w:rsidP="0089707A">
      <w:r>
        <w:br w:type="page"/>
      </w:r>
    </w:p>
    <w:p w14:paraId="6A1C92D1" w14:textId="77777777" w:rsidR="0089707A" w:rsidRDefault="0089707A" w:rsidP="0089707A">
      <w:pPr>
        <w:tabs>
          <w:tab w:val="left" w:pos="1407"/>
        </w:tabs>
        <w:sectPr w:rsidR="0089707A" w:rsidSect="0089707A">
          <w:pgSz w:w="16838" w:h="11906" w:orient="landscape"/>
          <w:pgMar w:top="1440" w:right="1440" w:bottom="1440" w:left="1440" w:header="708" w:footer="708" w:gutter="0"/>
          <w:cols w:space="720"/>
          <w:docGrid w:linePitch="299"/>
        </w:sectPr>
      </w:pPr>
    </w:p>
    <w:p w14:paraId="65394BCB" w14:textId="77777777" w:rsidR="0089707A" w:rsidRPr="00424395" w:rsidRDefault="0089707A" w:rsidP="0089707A">
      <w:pPr>
        <w:spacing w:after="0" w:line="360" w:lineRule="auto"/>
        <w:jc w:val="both"/>
        <w:rPr>
          <w:rFonts w:ascii="Times New Roman" w:eastAsia="Times New Roman" w:hAnsi="Times New Roman" w:cs="Times New Roman"/>
          <w:b/>
          <w:bCs/>
          <w:sz w:val="24"/>
          <w:szCs w:val="24"/>
        </w:rPr>
      </w:pPr>
      <w:r w:rsidRPr="00424395">
        <w:rPr>
          <w:rFonts w:ascii="Times New Roman" w:eastAsia="Times New Roman" w:hAnsi="Times New Roman" w:cs="Times New Roman"/>
          <w:b/>
          <w:bCs/>
          <w:sz w:val="24"/>
          <w:szCs w:val="24"/>
        </w:rPr>
        <w:lastRenderedPageBreak/>
        <w:t>Conclusion</w:t>
      </w:r>
    </w:p>
    <w:p w14:paraId="621D8BDA" w14:textId="77777777" w:rsidR="0089707A" w:rsidRPr="00F25F0B" w:rsidRDefault="0089707A" w:rsidP="0089707A">
      <w:pPr>
        <w:spacing w:line="360" w:lineRule="auto"/>
        <w:ind w:firstLine="720"/>
        <w:jc w:val="both"/>
        <w:rPr>
          <w:rFonts w:ascii="Times New Roman" w:eastAsia="Times New Roman" w:hAnsi="Times New Roman" w:cs="Times New Roman"/>
          <w:sz w:val="24"/>
          <w:szCs w:val="24"/>
        </w:rPr>
      </w:pPr>
      <w:r w:rsidRPr="00F25F0B">
        <w:rPr>
          <w:rFonts w:ascii="Times New Roman" w:eastAsia="Times New Roman" w:hAnsi="Times New Roman" w:cs="Times New Roman"/>
          <w:sz w:val="24"/>
          <w:szCs w:val="24"/>
        </w:rPr>
        <w:t xml:space="preserve">In conclusion, this study confirmed that both additive and non-additive gene actions influence key agronomic traits and </w:t>
      </w:r>
      <w:proofErr w:type="spellStart"/>
      <w:r w:rsidRPr="00F25F0B">
        <w:rPr>
          <w:rFonts w:ascii="Times New Roman" w:eastAsia="Times New Roman" w:hAnsi="Times New Roman" w:cs="Times New Roman"/>
          <w:sz w:val="24"/>
          <w:szCs w:val="24"/>
        </w:rPr>
        <w:t>Turcicum</w:t>
      </w:r>
      <w:proofErr w:type="spellEnd"/>
      <w:r w:rsidRPr="00F25F0B">
        <w:rPr>
          <w:rFonts w:ascii="Times New Roman" w:eastAsia="Times New Roman" w:hAnsi="Times New Roman" w:cs="Times New Roman"/>
          <w:sz w:val="24"/>
          <w:szCs w:val="24"/>
        </w:rPr>
        <w:t xml:space="preserve"> leaf blight (TLB) resistance in maize. The analysis identified significant genetic variability among the genotypes, with high heritability for traits like grain yield, suggesting that they are amenable to improvement through selection. The study successfully identified superior inbred lines such as JLML-01666 and JLML-97555 based on their high general combining ability for grain yield and other key traits. Furthermore, specific hybrid combinations, particularly those involving testers JLSN-81, JLSN-80, and JLSN-34, demonstrated excellent yield potential and durable TLB resistance. The presence of high heterosis and stable disease resistance in these hybrids highlights their potential as promising candidates for commercial release. These findings underscore the value of the line × tester design as a powerful tool for developing high-yielding and disease-resistant maize hybrids for diverse agricultural environments.</w:t>
      </w:r>
    </w:p>
    <w:p w14:paraId="228B139F" w14:textId="77777777" w:rsidR="0089707A" w:rsidRDefault="0089707A" w:rsidP="0089707A">
      <w:pPr>
        <w:spacing w:line="360" w:lineRule="auto"/>
        <w:jc w:val="both"/>
        <w:rPr>
          <w:rFonts w:ascii="Times New Roman" w:eastAsia="Times New Roman" w:hAnsi="Times New Roman" w:cs="Times New Roman"/>
          <w:sz w:val="24"/>
          <w:szCs w:val="24"/>
        </w:rPr>
      </w:pPr>
    </w:p>
    <w:p w14:paraId="4C7C840B" w14:textId="77777777" w:rsidR="0089707A" w:rsidRDefault="0089707A" w:rsidP="0089707A">
      <w:pPr>
        <w:spacing w:line="360" w:lineRule="auto"/>
        <w:jc w:val="both"/>
        <w:rPr>
          <w:rFonts w:ascii="Times New Roman" w:eastAsia="Times New Roman" w:hAnsi="Times New Roman" w:cs="Times New Roman"/>
          <w:sz w:val="24"/>
          <w:szCs w:val="24"/>
        </w:rPr>
      </w:pPr>
    </w:p>
    <w:p w14:paraId="5FE26632" w14:textId="77777777" w:rsidR="0089707A" w:rsidRDefault="0089707A" w:rsidP="0089707A">
      <w:pPr>
        <w:spacing w:line="360" w:lineRule="auto"/>
        <w:jc w:val="both"/>
        <w:rPr>
          <w:rFonts w:ascii="Times New Roman" w:eastAsia="Times New Roman" w:hAnsi="Times New Roman" w:cs="Times New Roman"/>
          <w:sz w:val="24"/>
          <w:szCs w:val="24"/>
        </w:rPr>
      </w:pPr>
    </w:p>
    <w:p w14:paraId="0B7781F4" w14:textId="77777777" w:rsidR="0089707A" w:rsidRDefault="0089707A" w:rsidP="0089707A">
      <w:pPr>
        <w:spacing w:line="360" w:lineRule="auto"/>
        <w:jc w:val="both"/>
        <w:rPr>
          <w:rFonts w:ascii="Times New Roman" w:eastAsia="Times New Roman" w:hAnsi="Times New Roman" w:cs="Times New Roman"/>
          <w:sz w:val="24"/>
          <w:szCs w:val="24"/>
        </w:rPr>
      </w:pPr>
    </w:p>
    <w:p w14:paraId="02C135CD" w14:textId="77777777" w:rsidR="0089707A" w:rsidRDefault="0089707A" w:rsidP="0089707A">
      <w:pPr>
        <w:spacing w:line="360" w:lineRule="auto"/>
        <w:jc w:val="both"/>
        <w:rPr>
          <w:rFonts w:ascii="Times New Roman" w:eastAsia="Times New Roman" w:hAnsi="Times New Roman" w:cs="Times New Roman"/>
          <w:sz w:val="24"/>
          <w:szCs w:val="24"/>
        </w:rPr>
      </w:pPr>
    </w:p>
    <w:p w14:paraId="4939A9E0" w14:textId="77777777" w:rsidR="0089707A" w:rsidRDefault="0089707A" w:rsidP="0089707A">
      <w:pPr>
        <w:spacing w:line="360" w:lineRule="auto"/>
        <w:jc w:val="both"/>
        <w:rPr>
          <w:rFonts w:ascii="Times New Roman" w:eastAsia="Times New Roman" w:hAnsi="Times New Roman" w:cs="Times New Roman"/>
          <w:sz w:val="24"/>
          <w:szCs w:val="24"/>
        </w:rPr>
      </w:pPr>
    </w:p>
    <w:p w14:paraId="4436DD41" w14:textId="77777777" w:rsidR="0089707A" w:rsidRDefault="0089707A" w:rsidP="0089707A">
      <w:pPr>
        <w:spacing w:line="360" w:lineRule="auto"/>
        <w:jc w:val="both"/>
        <w:rPr>
          <w:rFonts w:ascii="Times New Roman" w:eastAsia="Times New Roman" w:hAnsi="Times New Roman" w:cs="Times New Roman"/>
          <w:sz w:val="24"/>
          <w:szCs w:val="24"/>
        </w:rPr>
      </w:pPr>
    </w:p>
    <w:p w14:paraId="07D2E028" w14:textId="77777777" w:rsidR="0089707A" w:rsidRDefault="0089707A" w:rsidP="0089707A">
      <w:pPr>
        <w:spacing w:line="360" w:lineRule="auto"/>
        <w:jc w:val="both"/>
        <w:rPr>
          <w:rFonts w:ascii="Times New Roman" w:eastAsia="Times New Roman" w:hAnsi="Times New Roman" w:cs="Times New Roman"/>
          <w:sz w:val="24"/>
          <w:szCs w:val="24"/>
        </w:rPr>
      </w:pPr>
    </w:p>
    <w:p w14:paraId="3FEE1455" w14:textId="77777777" w:rsidR="0089707A" w:rsidRDefault="0089707A" w:rsidP="0089707A">
      <w:pPr>
        <w:spacing w:line="360" w:lineRule="auto"/>
        <w:jc w:val="both"/>
        <w:rPr>
          <w:rFonts w:ascii="Times New Roman" w:eastAsia="Times New Roman" w:hAnsi="Times New Roman" w:cs="Times New Roman"/>
          <w:sz w:val="24"/>
          <w:szCs w:val="24"/>
        </w:rPr>
      </w:pPr>
    </w:p>
    <w:p w14:paraId="2B8EC464" w14:textId="77777777" w:rsidR="0089707A" w:rsidRDefault="0089707A" w:rsidP="0089707A">
      <w:pPr>
        <w:spacing w:line="360" w:lineRule="auto"/>
        <w:jc w:val="both"/>
        <w:rPr>
          <w:rFonts w:ascii="Times New Roman" w:eastAsia="Times New Roman" w:hAnsi="Times New Roman" w:cs="Times New Roman"/>
          <w:sz w:val="24"/>
          <w:szCs w:val="24"/>
        </w:rPr>
      </w:pPr>
    </w:p>
    <w:p w14:paraId="1F10FD0F" w14:textId="77777777" w:rsidR="0089707A" w:rsidRDefault="0089707A" w:rsidP="0089707A">
      <w:pPr>
        <w:spacing w:line="360" w:lineRule="auto"/>
        <w:jc w:val="both"/>
        <w:rPr>
          <w:rFonts w:ascii="Times New Roman" w:eastAsia="Times New Roman" w:hAnsi="Times New Roman" w:cs="Times New Roman"/>
          <w:sz w:val="24"/>
          <w:szCs w:val="24"/>
        </w:rPr>
      </w:pPr>
    </w:p>
    <w:p w14:paraId="69C8DBEC" w14:textId="77777777" w:rsidR="0089707A" w:rsidRDefault="0089707A" w:rsidP="0089707A">
      <w:pPr>
        <w:spacing w:line="360" w:lineRule="auto"/>
        <w:jc w:val="both"/>
        <w:rPr>
          <w:rFonts w:ascii="Times New Roman" w:eastAsia="Times New Roman" w:hAnsi="Times New Roman" w:cs="Times New Roman"/>
          <w:sz w:val="24"/>
          <w:szCs w:val="24"/>
        </w:rPr>
      </w:pPr>
    </w:p>
    <w:p w14:paraId="1AEB589D" w14:textId="77777777" w:rsidR="00703A63" w:rsidRDefault="00703A63" w:rsidP="00703A63">
      <w:r>
        <w:t>Disclaimer (Artificial intelligence)</w:t>
      </w:r>
    </w:p>
    <w:p w14:paraId="51B3398E" w14:textId="77777777" w:rsidR="00703A63" w:rsidRDefault="00703A63" w:rsidP="00703A63">
      <w:r>
        <w:t xml:space="preserve">Option 1: </w:t>
      </w:r>
    </w:p>
    <w:p w14:paraId="63B3D11A" w14:textId="77777777" w:rsidR="00703A63" w:rsidRDefault="00703A63" w:rsidP="00703A63">
      <w:r>
        <w:lastRenderedPageBreak/>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0469CE75" w14:textId="77777777" w:rsidR="00703A63" w:rsidRDefault="00703A63" w:rsidP="00703A63">
      <w:r>
        <w:t xml:space="preserve">Option 2: </w:t>
      </w:r>
    </w:p>
    <w:p w14:paraId="6A220337" w14:textId="77777777" w:rsidR="00703A63" w:rsidRDefault="00703A63" w:rsidP="00703A63">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5E25555" w14:textId="77777777" w:rsidR="00703A63" w:rsidRDefault="00703A63" w:rsidP="00703A63">
      <w:r>
        <w:t>Details of the AI usage are given below:</w:t>
      </w:r>
    </w:p>
    <w:p w14:paraId="46F07D7D" w14:textId="77777777" w:rsidR="00703A63" w:rsidRDefault="00703A63" w:rsidP="00703A63">
      <w:r>
        <w:t>1.</w:t>
      </w:r>
    </w:p>
    <w:p w14:paraId="130AF590" w14:textId="77777777" w:rsidR="00703A63" w:rsidRDefault="00703A63" w:rsidP="00703A63">
      <w:r>
        <w:t>2.</w:t>
      </w:r>
    </w:p>
    <w:p w14:paraId="267B3DED" w14:textId="77777777" w:rsidR="00703A63" w:rsidRDefault="00703A63" w:rsidP="00703A63">
      <w:r>
        <w:t>3.</w:t>
      </w:r>
    </w:p>
    <w:p w14:paraId="610371CE" w14:textId="77777777" w:rsidR="00703A63" w:rsidRDefault="00703A63" w:rsidP="00703A63"/>
    <w:p w14:paraId="5C31DB54" w14:textId="77777777" w:rsidR="00703A63" w:rsidRDefault="00703A63" w:rsidP="00703A63"/>
    <w:p w14:paraId="59A9E4C5" w14:textId="77777777" w:rsidR="0089707A" w:rsidRDefault="0089707A" w:rsidP="0089707A">
      <w:pPr>
        <w:spacing w:line="360" w:lineRule="auto"/>
        <w:jc w:val="both"/>
        <w:rPr>
          <w:rFonts w:ascii="Times New Roman" w:eastAsia="Times New Roman" w:hAnsi="Times New Roman" w:cs="Times New Roman"/>
          <w:sz w:val="24"/>
          <w:szCs w:val="24"/>
        </w:rPr>
      </w:pPr>
      <w:bookmarkStart w:id="0" w:name="_GoBack"/>
      <w:bookmarkEnd w:id="0"/>
    </w:p>
    <w:p w14:paraId="65BA32F4" w14:textId="77777777" w:rsidR="0089707A" w:rsidRDefault="0089707A" w:rsidP="0089707A">
      <w:pPr>
        <w:spacing w:line="360" w:lineRule="auto"/>
        <w:jc w:val="both"/>
        <w:rPr>
          <w:rFonts w:ascii="Times New Roman" w:eastAsia="Times New Roman" w:hAnsi="Times New Roman" w:cs="Times New Roman"/>
          <w:sz w:val="24"/>
          <w:szCs w:val="24"/>
        </w:rPr>
      </w:pPr>
    </w:p>
    <w:p w14:paraId="3341AF3B" w14:textId="77777777" w:rsidR="0089707A" w:rsidRPr="00F25F0B" w:rsidRDefault="0089707A" w:rsidP="0089707A">
      <w:pPr>
        <w:spacing w:line="360" w:lineRule="auto"/>
        <w:jc w:val="both"/>
        <w:rPr>
          <w:rFonts w:ascii="Times New Roman" w:eastAsia="Times New Roman" w:hAnsi="Times New Roman" w:cs="Times New Roman"/>
          <w:sz w:val="24"/>
          <w:szCs w:val="24"/>
        </w:rPr>
      </w:pPr>
    </w:p>
    <w:p w14:paraId="79EC362F" w14:textId="77777777" w:rsidR="0089707A" w:rsidRPr="003D134F" w:rsidRDefault="0089707A" w:rsidP="0089707A">
      <w:pPr>
        <w:rPr>
          <w:rFonts w:ascii="Times New Roman" w:eastAsia="Times New Roman" w:hAnsi="Times New Roman" w:cs="Times New Roman"/>
          <w:b/>
          <w:sz w:val="24"/>
          <w:szCs w:val="24"/>
        </w:rPr>
      </w:pPr>
      <w:r w:rsidRPr="003D134F">
        <w:rPr>
          <w:rFonts w:ascii="Times New Roman" w:eastAsia="Times New Roman" w:hAnsi="Times New Roman" w:cs="Times New Roman"/>
          <w:b/>
          <w:sz w:val="24"/>
          <w:szCs w:val="24"/>
        </w:rPr>
        <w:t>COMPETING INTERESTS DISCLAIMER:</w:t>
      </w:r>
    </w:p>
    <w:p w14:paraId="75E79B69" w14:textId="77777777" w:rsidR="0089707A" w:rsidRDefault="0089707A" w:rsidP="0089707A">
      <w:pPr>
        <w:rPr>
          <w:rFonts w:ascii="Times New Roman" w:eastAsia="Times New Roman" w:hAnsi="Times New Roman" w:cs="Times New Roman"/>
          <w:b/>
          <w:sz w:val="24"/>
          <w:szCs w:val="24"/>
        </w:rPr>
      </w:pPr>
      <w:r w:rsidRPr="003D134F">
        <w:rPr>
          <w:rFonts w:ascii="Times New Roman" w:eastAsia="Times New Roman" w:hAnsi="Times New Roman" w:cs="Times New Roman"/>
          <w:b/>
          <w:sz w:val="24"/>
          <w:szCs w:val="24"/>
        </w:rPr>
        <w:t>Authors have declared that they have no known competing financial interests OR non-financial interests OR personal relationships that could have appeared to influence the work reported in this paper.</w:t>
      </w:r>
    </w:p>
    <w:p w14:paraId="5142128A" w14:textId="77777777" w:rsidR="0089707A" w:rsidRDefault="0089707A" w:rsidP="0089707A">
      <w:pPr>
        <w:rPr>
          <w:rFonts w:ascii="Times New Roman" w:eastAsia="Times New Roman" w:hAnsi="Times New Roman" w:cs="Times New Roman"/>
          <w:b/>
          <w:sz w:val="24"/>
          <w:szCs w:val="24"/>
        </w:rPr>
      </w:pPr>
    </w:p>
    <w:p w14:paraId="6ECE1AA9" w14:textId="77777777" w:rsidR="0089707A" w:rsidRPr="00E20954" w:rsidRDefault="0089707A" w:rsidP="0089707A">
      <w:pPr>
        <w:rPr>
          <w:rFonts w:ascii="Times New Roman" w:eastAsia="Times New Roman" w:hAnsi="Times New Roman" w:cs="Times New Roman"/>
          <w:b/>
          <w:sz w:val="24"/>
          <w:szCs w:val="24"/>
          <w:lang w:val="de-DE"/>
        </w:rPr>
      </w:pPr>
      <w:r w:rsidRPr="00E20954">
        <w:rPr>
          <w:rFonts w:ascii="Times New Roman" w:eastAsia="Times New Roman" w:hAnsi="Times New Roman" w:cs="Times New Roman"/>
          <w:b/>
          <w:sz w:val="24"/>
          <w:szCs w:val="24"/>
          <w:lang w:val="de-DE"/>
        </w:rPr>
        <w:t>References</w:t>
      </w:r>
    </w:p>
    <w:p w14:paraId="73E1C020" w14:textId="77777777" w:rsidR="0089707A" w:rsidRPr="00E20954" w:rsidRDefault="0089707A" w:rsidP="0089707A">
      <w:pPr>
        <w:spacing w:after="0" w:line="360" w:lineRule="auto"/>
        <w:ind w:left="720" w:hanging="720"/>
        <w:rPr>
          <w:rFonts w:ascii="Times New Roman" w:eastAsia="Times New Roman" w:hAnsi="Times New Roman" w:cs="Times New Roman"/>
          <w:sz w:val="24"/>
          <w:szCs w:val="24"/>
          <w:lang w:val="de-DE"/>
        </w:rPr>
      </w:pPr>
      <w:r w:rsidRPr="004B2030">
        <w:rPr>
          <w:rFonts w:ascii="Times New Roman" w:eastAsia="Times New Roman" w:hAnsi="Times New Roman" w:cs="Times New Roman"/>
          <w:sz w:val="24"/>
          <w:szCs w:val="24"/>
          <w:lang w:val="de-DE"/>
        </w:rPr>
        <w:t>Badu-Apraku, B., &amp; Fakorede, M. A. (2017). </w:t>
      </w:r>
      <w:r w:rsidRPr="004B2030">
        <w:rPr>
          <w:rFonts w:ascii="Times New Roman" w:eastAsia="Times New Roman" w:hAnsi="Times New Roman" w:cs="Times New Roman"/>
          <w:i/>
          <w:iCs/>
          <w:sz w:val="24"/>
          <w:szCs w:val="24"/>
        </w:rPr>
        <w:t>Advances in genetic enhancement of early and extra-early maize for sub-Saharan Africa</w:t>
      </w:r>
      <w:r w:rsidRPr="004B2030">
        <w:rPr>
          <w:rFonts w:ascii="Times New Roman" w:eastAsia="Times New Roman" w:hAnsi="Times New Roman" w:cs="Times New Roman"/>
          <w:sz w:val="24"/>
          <w:szCs w:val="24"/>
        </w:rPr>
        <w:t xml:space="preserve">. </w:t>
      </w:r>
      <w:r w:rsidRPr="00E20954">
        <w:rPr>
          <w:rFonts w:ascii="Times New Roman" w:eastAsia="Times New Roman" w:hAnsi="Times New Roman" w:cs="Times New Roman"/>
          <w:sz w:val="24"/>
          <w:szCs w:val="24"/>
          <w:lang w:val="de-DE"/>
        </w:rPr>
        <w:t>Springer.</w:t>
      </w:r>
    </w:p>
    <w:p w14:paraId="369479D8" w14:textId="77777777" w:rsidR="0089707A" w:rsidRDefault="0089707A" w:rsidP="0089707A">
      <w:pPr>
        <w:spacing w:after="0" w:line="360" w:lineRule="auto"/>
        <w:ind w:left="720" w:hanging="720"/>
        <w:rPr>
          <w:rFonts w:ascii="Times New Roman" w:eastAsia="Times New Roman" w:hAnsi="Times New Roman" w:cs="Times New Roman"/>
          <w:sz w:val="24"/>
          <w:szCs w:val="24"/>
        </w:rPr>
      </w:pPr>
      <w:r w:rsidRPr="00F759A9">
        <w:rPr>
          <w:rFonts w:ascii="Times New Roman" w:eastAsia="Times New Roman" w:hAnsi="Times New Roman" w:cs="Times New Roman"/>
          <w:sz w:val="24"/>
          <w:szCs w:val="24"/>
          <w:lang w:val="de-DE"/>
        </w:rPr>
        <w:t xml:space="preserve">Badu-Apraku, B., Fakorede, M. A. B., &amp; Abubakar, A. M. (2022). </w:t>
      </w:r>
      <w:r w:rsidRPr="00F759A9">
        <w:rPr>
          <w:rFonts w:ascii="Times New Roman" w:eastAsia="Times New Roman" w:hAnsi="Times New Roman" w:cs="Times New Roman"/>
          <w:sz w:val="24"/>
          <w:szCs w:val="24"/>
        </w:rPr>
        <w:t>Accelerated Genetic Gains in Early-Maturing Maize Hybrids following Three Periods of Genetic Enhancement for Grain Yield under Low and High Soil-Nitrogen Environments. </w:t>
      </w:r>
      <w:r w:rsidRPr="00F759A9">
        <w:rPr>
          <w:rFonts w:ascii="Times New Roman" w:eastAsia="Times New Roman" w:hAnsi="Times New Roman" w:cs="Times New Roman"/>
          <w:i/>
          <w:iCs/>
          <w:sz w:val="24"/>
          <w:szCs w:val="24"/>
        </w:rPr>
        <w:t>Plants</w:t>
      </w:r>
      <w:r w:rsidRPr="00F759A9">
        <w:rPr>
          <w:rFonts w:ascii="Times New Roman" w:eastAsia="Times New Roman" w:hAnsi="Times New Roman" w:cs="Times New Roman"/>
          <w:sz w:val="24"/>
          <w:szCs w:val="24"/>
        </w:rPr>
        <w:t>, </w:t>
      </w:r>
      <w:r w:rsidRPr="00F759A9">
        <w:rPr>
          <w:rFonts w:ascii="Times New Roman" w:eastAsia="Times New Roman" w:hAnsi="Times New Roman" w:cs="Times New Roman"/>
          <w:i/>
          <w:iCs/>
          <w:sz w:val="24"/>
          <w:szCs w:val="24"/>
        </w:rPr>
        <w:t>11</w:t>
      </w:r>
      <w:r w:rsidRPr="00F759A9">
        <w:rPr>
          <w:rFonts w:ascii="Times New Roman" w:eastAsia="Times New Roman" w:hAnsi="Times New Roman" w:cs="Times New Roman"/>
          <w:sz w:val="24"/>
          <w:szCs w:val="24"/>
        </w:rPr>
        <w:t>(9), 1208.</w:t>
      </w:r>
      <w:r>
        <w:rPr>
          <w:rFonts w:ascii="Times New Roman" w:eastAsia="Times New Roman" w:hAnsi="Times New Roman" w:cs="Times New Roman"/>
          <w:sz w:val="24"/>
          <w:szCs w:val="24"/>
        </w:rPr>
        <w:t xml:space="preserve"> </w:t>
      </w:r>
    </w:p>
    <w:p w14:paraId="791334CC" w14:textId="77777777" w:rsidR="0089707A" w:rsidRPr="00F25F0B" w:rsidRDefault="0089707A" w:rsidP="0089707A">
      <w:pPr>
        <w:spacing w:after="0" w:line="360" w:lineRule="auto"/>
        <w:ind w:left="720" w:hanging="720"/>
        <w:rPr>
          <w:rFonts w:ascii="Times New Roman" w:eastAsia="Times New Roman" w:hAnsi="Times New Roman" w:cs="Times New Roman"/>
          <w:sz w:val="24"/>
          <w:szCs w:val="24"/>
        </w:rPr>
      </w:pPr>
      <w:r w:rsidRPr="00F25F0B">
        <w:rPr>
          <w:rFonts w:ascii="Times New Roman" w:eastAsia="Times New Roman" w:hAnsi="Times New Roman" w:cs="Times New Roman"/>
          <w:sz w:val="24"/>
          <w:szCs w:val="24"/>
        </w:rPr>
        <w:t xml:space="preserve">FAO. (2021). FAOSTAT statistical database. Food and Agriculture Organization of the United Nations. </w:t>
      </w:r>
      <w:hyperlink r:id="rId13" w:history="1">
        <w:r w:rsidRPr="00F25F0B">
          <w:rPr>
            <w:rStyle w:val="Hyperlink"/>
            <w:rFonts w:ascii="Times New Roman" w:eastAsia="Times New Roman" w:hAnsi="Times New Roman" w:cs="Times New Roman"/>
            <w:color w:val="auto"/>
            <w:sz w:val="24"/>
            <w:szCs w:val="24"/>
          </w:rPr>
          <w:t>https://www.fao.org/faostat/</w:t>
        </w:r>
      </w:hyperlink>
    </w:p>
    <w:p w14:paraId="70DD7470" w14:textId="77777777" w:rsidR="0089707A" w:rsidRPr="00F25F0B" w:rsidRDefault="0089707A" w:rsidP="0089707A">
      <w:pPr>
        <w:spacing w:after="0" w:line="360" w:lineRule="auto"/>
        <w:ind w:left="720" w:hanging="720"/>
        <w:rPr>
          <w:rFonts w:ascii="Times New Roman" w:eastAsia="Times New Roman" w:hAnsi="Times New Roman" w:cs="Times New Roman"/>
          <w:sz w:val="24"/>
          <w:szCs w:val="24"/>
        </w:rPr>
      </w:pPr>
      <w:r w:rsidRPr="00F25F0B">
        <w:rPr>
          <w:rFonts w:ascii="Times New Roman" w:eastAsia="Times New Roman" w:hAnsi="Times New Roman" w:cs="Times New Roman"/>
          <w:sz w:val="24"/>
          <w:szCs w:val="24"/>
        </w:rPr>
        <w:lastRenderedPageBreak/>
        <w:t xml:space="preserve">Frederiksen RA, Franklin D. Sorghum Diseases: A World Review. Proceedings of International Workshop, International Crop Research Institute for Semi-Arid Tropics, </w:t>
      </w:r>
      <w:proofErr w:type="spellStart"/>
      <w:r w:rsidRPr="00F25F0B">
        <w:rPr>
          <w:rFonts w:ascii="Times New Roman" w:eastAsia="Times New Roman" w:hAnsi="Times New Roman" w:cs="Times New Roman"/>
          <w:sz w:val="24"/>
          <w:szCs w:val="24"/>
        </w:rPr>
        <w:t>Patancheru</w:t>
      </w:r>
      <w:proofErr w:type="spellEnd"/>
      <w:r w:rsidRPr="00F25F0B">
        <w:rPr>
          <w:rFonts w:ascii="Times New Roman" w:eastAsia="Times New Roman" w:hAnsi="Times New Roman" w:cs="Times New Roman"/>
          <w:sz w:val="24"/>
          <w:szCs w:val="24"/>
        </w:rPr>
        <w:t>, Hyderabad. 1978;11(15):265-268.</w:t>
      </w:r>
    </w:p>
    <w:p w14:paraId="7AC8D01D" w14:textId="77777777" w:rsidR="0089707A" w:rsidRPr="00E20954" w:rsidRDefault="0089707A" w:rsidP="0089707A">
      <w:pPr>
        <w:spacing w:after="0" w:line="360" w:lineRule="auto"/>
        <w:ind w:left="720" w:hanging="720"/>
        <w:rPr>
          <w:rFonts w:ascii="Times New Roman" w:eastAsia="Times New Roman" w:hAnsi="Times New Roman" w:cs="Times New Roman"/>
          <w:sz w:val="24"/>
          <w:szCs w:val="24"/>
        </w:rPr>
      </w:pPr>
      <w:r w:rsidRPr="00F25F0B">
        <w:rPr>
          <w:rFonts w:ascii="Times New Roman" w:eastAsia="Times New Roman" w:hAnsi="Times New Roman" w:cs="Times New Roman"/>
          <w:sz w:val="24"/>
          <w:szCs w:val="24"/>
        </w:rPr>
        <w:t xml:space="preserve">Gowda, M., Das, B., </w:t>
      </w:r>
      <w:proofErr w:type="spellStart"/>
      <w:r w:rsidRPr="00F25F0B">
        <w:rPr>
          <w:rFonts w:ascii="Times New Roman" w:eastAsia="Times New Roman" w:hAnsi="Times New Roman" w:cs="Times New Roman"/>
          <w:sz w:val="24"/>
          <w:szCs w:val="24"/>
        </w:rPr>
        <w:t>Makumbi</w:t>
      </w:r>
      <w:proofErr w:type="spellEnd"/>
      <w:r w:rsidRPr="00F25F0B">
        <w:rPr>
          <w:rFonts w:ascii="Times New Roman" w:eastAsia="Times New Roman" w:hAnsi="Times New Roman" w:cs="Times New Roman"/>
          <w:sz w:val="24"/>
          <w:szCs w:val="24"/>
        </w:rPr>
        <w:t xml:space="preserve">, D., </w:t>
      </w:r>
      <w:proofErr w:type="spellStart"/>
      <w:r w:rsidRPr="00F25F0B">
        <w:rPr>
          <w:rFonts w:ascii="Times New Roman" w:eastAsia="Times New Roman" w:hAnsi="Times New Roman" w:cs="Times New Roman"/>
          <w:sz w:val="24"/>
          <w:szCs w:val="24"/>
        </w:rPr>
        <w:t>Babu</w:t>
      </w:r>
      <w:proofErr w:type="spellEnd"/>
      <w:r w:rsidRPr="00F25F0B">
        <w:rPr>
          <w:rFonts w:ascii="Times New Roman" w:eastAsia="Times New Roman" w:hAnsi="Times New Roman" w:cs="Times New Roman"/>
          <w:sz w:val="24"/>
          <w:szCs w:val="24"/>
        </w:rPr>
        <w:t xml:space="preserve">, R., </w:t>
      </w:r>
      <w:proofErr w:type="spellStart"/>
      <w:r w:rsidRPr="00F25F0B">
        <w:rPr>
          <w:rFonts w:ascii="Times New Roman" w:eastAsia="Times New Roman" w:hAnsi="Times New Roman" w:cs="Times New Roman"/>
          <w:sz w:val="24"/>
          <w:szCs w:val="24"/>
        </w:rPr>
        <w:t>Semagn</w:t>
      </w:r>
      <w:proofErr w:type="spellEnd"/>
      <w:r w:rsidRPr="00F25F0B">
        <w:rPr>
          <w:rFonts w:ascii="Times New Roman" w:eastAsia="Times New Roman" w:hAnsi="Times New Roman" w:cs="Times New Roman"/>
          <w:sz w:val="24"/>
          <w:szCs w:val="24"/>
        </w:rPr>
        <w:t xml:space="preserve">, K., </w:t>
      </w:r>
      <w:proofErr w:type="spellStart"/>
      <w:r w:rsidRPr="00F25F0B">
        <w:rPr>
          <w:rFonts w:ascii="Times New Roman" w:eastAsia="Times New Roman" w:hAnsi="Times New Roman" w:cs="Times New Roman"/>
          <w:sz w:val="24"/>
          <w:szCs w:val="24"/>
        </w:rPr>
        <w:t>Mahuku</w:t>
      </w:r>
      <w:proofErr w:type="spellEnd"/>
      <w:r w:rsidRPr="00F25F0B">
        <w:rPr>
          <w:rFonts w:ascii="Times New Roman" w:eastAsia="Times New Roman" w:hAnsi="Times New Roman" w:cs="Times New Roman"/>
          <w:sz w:val="24"/>
          <w:szCs w:val="24"/>
        </w:rPr>
        <w:t xml:space="preserve">, G., Olsen, M., Bright, J., </w:t>
      </w:r>
      <w:proofErr w:type="spellStart"/>
      <w:r w:rsidRPr="00F25F0B">
        <w:rPr>
          <w:rFonts w:ascii="Times New Roman" w:eastAsia="Times New Roman" w:hAnsi="Times New Roman" w:cs="Times New Roman"/>
          <w:sz w:val="24"/>
          <w:szCs w:val="24"/>
        </w:rPr>
        <w:t>Beyene</w:t>
      </w:r>
      <w:proofErr w:type="spellEnd"/>
      <w:r w:rsidRPr="00F25F0B">
        <w:rPr>
          <w:rFonts w:ascii="Times New Roman" w:eastAsia="Times New Roman" w:hAnsi="Times New Roman" w:cs="Times New Roman"/>
          <w:sz w:val="24"/>
          <w:szCs w:val="24"/>
        </w:rPr>
        <w:t xml:space="preserve">, Y., &amp; Prasanna, B. M. (2015). Genome-wide association and genomic prediction of resistance to maize lethal necrosis disease in tropical maize germplasm. Theoretical and Applied Genetics, 128, 1957–1968. </w:t>
      </w:r>
      <w:hyperlink r:id="rId14" w:history="1">
        <w:r w:rsidRPr="00E20954">
          <w:rPr>
            <w:rStyle w:val="Hyperlink"/>
            <w:rFonts w:ascii="Times New Roman" w:eastAsia="Times New Roman" w:hAnsi="Times New Roman" w:cs="Times New Roman"/>
            <w:color w:val="auto"/>
            <w:sz w:val="24"/>
            <w:szCs w:val="24"/>
          </w:rPr>
          <w:t>https://doi.org/10.1007/s00122-015-2567-0</w:t>
        </w:r>
      </w:hyperlink>
    </w:p>
    <w:p w14:paraId="04E4EA3D" w14:textId="77777777" w:rsidR="0089707A" w:rsidRPr="00F25F0B" w:rsidRDefault="0089707A" w:rsidP="0089707A">
      <w:pPr>
        <w:spacing w:after="0" w:line="360" w:lineRule="auto"/>
        <w:ind w:left="720" w:hanging="720"/>
        <w:rPr>
          <w:rFonts w:ascii="Times New Roman" w:eastAsia="Times New Roman" w:hAnsi="Times New Roman" w:cs="Times New Roman"/>
          <w:sz w:val="24"/>
          <w:szCs w:val="24"/>
        </w:rPr>
      </w:pPr>
      <w:r w:rsidRPr="00E20954">
        <w:rPr>
          <w:rFonts w:ascii="Times New Roman" w:eastAsia="Times New Roman" w:hAnsi="Times New Roman" w:cs="Times New Roman"/>
          <w:sz w:val="24"/>
          <w:szCs w:val="24"/>
        </w:rPr>
        <w:t xml:space="preserve">Joshi LM, Goel LB, Renfro BL. </w:t>
      </w:r>
      <w:r w:rsidRPr="00F25F0B">
        <w:rPr>
          <w:rFonts w:ascii="Times New Roman" w:eastAsia="Times New Roman" w:hAnsi="Times New Roman" w:cs="Times New Roman"/>
          <w:sz w:val="24"/>
          <w:szCs w:val="24"/>
        </w:rPr>
        <w:t xml:space="preserve">Multiplication of inoculum of </w:t>
      </w:r>
      <w:proofErr w:type="spellStart"/>
      <w:r w:rsidRPr="00F25F0B">
        <w:rPr>
          <w:rFonts w:ascii="Times New Roman" w:eastAsia="Times New Roman" w:hAnsi="Times New Roman" w:cs="Times New Roman"/>
          <w:sz w:val="24"/>
          <w:szCs w:val="24"/>
        </w:rPr>
        <w:t>Helminthosporium</w:t>
      </w:r>
      <w:proofErr w:type="spellEnd"/>
      <w:r w:rsidRPr="00F25F0B">
        <w:rPr>
          <w:rFonts w:ascii="Times New Roman" w:eastAsia="Times New Roman" w:hAnsi="Times New Roman" w:cs="Times New Roman"/>
          <w:sz w:val="24"/>
          <w:szCs w:val="24"/>
        </w:rPr>
        <w:t xml:space="preserve"> </w:t>
      </w:r>
      <w:proofErr w:type="spellStart"/>
      <w:r w:rsidRPr="00F25F0B">
        <w:rPr>
          <w:rFonts w:ascii="Times New Roman" w:eastAsia="Times New Roman" w:hAnsi="Times New Roman" w:cs="Times New Roman"/>
          <w:sz w:val="24"/>
          <w:szCs w:val="24"/>
        </w:rPr>
        <w:t>turcicum</w:t>
      </w:r>
      <w:proofErr w:type="spellEnd"/>
      <w:r w:rsidRPr="00F25F0B">
        <w:rPr>
          <w:rFonts w:ascii="Times New Roman" w:eastAsia="Times New Roman" w:hAnsi="Times New Roman" w:cs="Times New Roman"/>
          <w:sz w:val="24"/>
          <w:szCs w:val="24"/>
        </w:rPr>
        <w:t xml:space="preserve"> on sorghum seeds. Indian Phytopathology. 1969; 22:146-148.</w:t>
      </w:r>
    </w:p>
    <w:p w14:paraId="5CFAE9D2" w14:textId="77777777" w:rsidR="0089707A" w:rsidRPr="00F25F0B" w:rsidRDefault="0089707A" w:rsidP="0089707A">
      <w:pPr>
        <w:spacing w:after="0" w:line="360" w:lineRule="auto"/>
        <w:ind w:left="720" w:hanging="720"/>
        <w:rPr>
          <w:rFonts w:ascii="Times New Roman" w:eastAsia="Times New Roman" w:hAnsi="Times New Roman" w:cs="Times New Roman"/>
          <w:sz w:val="24"/>
          <w:szCs w:val="24"/>
        </w:rPr>
      </w:pPr>
      <w:r w:rsidRPr="00F25F0B">
        <w:rPr>
          <w:rFonts w:ascii="Times New Roman" w:eastAsia="Times New Roman" w:hAnsi="Times New Roman" w:cs="Times New Roman"/>
          <w:sz w:val="24"/>
          <w:szCs w:val="24"/>
        </w:rPr>
        <w:t>Kempthorne, O. (1957). An introduction to genetic statistics. John Wiley &amp; Sons.</w:t>
      </w:r>
    </w:p>
    <w:p w14:paraId="20E8F7F4" w14:textId="77777777" w:rsidR="0089707A" w:rsidRPr="00E20954" w:rsidRDefault="0089707A" w:rsidP="0089707A">
      <w:pPr>
        <w:spacing w:after="0" w:line="360" w:lineRule="auto"/>
        <w:ind w:left="720" w:hanging="720"/>
        <w:rPr>
          <w:rFonts w:ascii="Times New Roman" w:eastAsia="Times New Roman" w:hAnsi="Times New Roman" w:cs="Times New Roman"/>
          <w:sz w:val="24"/>
          <w:szCs w:val="24"/>
        </w:rPr>
      </w:pPr>
      <w:r w:rsidRPr="00E20954">
        <w:rPr>
          <w:rFonts w:ascii="Times New Roman" w:eastAsia="Times New Roman" w:hAnsi="Times New Roman" w:cs="Times New Roman"/>
          <w:sz w:val="24"/>
          <w:szCs w:val="24"/>
          <w:lang w:val="de-DE"/>
        </w:rPr>
        <w:t xml:space="preserve">Magar, B. T., Sah, S. K., &amp; Paudel, B. R. (2021). </w:t>
      </w:r>
      <w:r w:rsidRPr="00F25F0B">
        <w:rPr>
          <w:rFonts w:ascii="Times New Roman" w:eastAsia="Times New Roman" w:hAnsi="Times New Roman" w:cs="Times New Roman"/>
          <w:sz w:val="24"/>
          <w:szCs w:val="24"/>
        </w:rPr>
        <w:t>Genetic variability and heritability studies in maize (</w:t>
      </w:r>
      <w:proofErr w:type="spellStart"/>
      <w:r w:rsidRPr="00F25F0B">
        <w:rPr>
          <w:rFonts w:ascii="Times New Roman" w:eastAsia="Times New Roman" w:hAnsi="Times New Roman" w:cs="Times New Roman"/>
          <w:sz w:val="24"/>
          <w:szCs w:val="24"/>
        </w:rPr>
        <w:t>Zea</w:t>
      </w:r>
      <w:proofErr w:type="spellEnd"/>
      <w:r w:rsidRPr="00F25F0B">
        <w:rPr>
          <w:rFonts w:ascii="Times New Roman" w:eastAsia="Times New Roman" w:hAnsi="Times New Roman" w:cs="Times New Roman"/>
          <w:sz w:val="24"/>
          <w:szCs w:val="24"/>
        </w:rPr>
        <w:t xml:space="preserve"> mays L.) for yield and its attributing traits. </w:t>
      </w:r>
      <w:proofErr w:type="spellStart"/>
      <w:r w:rsidRPr="00E20954">
        <w:rPr>
          <w:rFonts w:ascii="Times New Roman" w:eastAsia="Times New Roman" w:hAnsi="Times New Roman" w:cs="Times New Roman"/>
          <w:sz w:val="24"/>
          <w:szCs w:val="24"/>
        </w:rPr>
        <w:t>Heliyon</w:t>
      </w:r>
      <w:proofErr w:type="spellEnd"/>
      <w:r w:rsidRPr="00E20954">
        <w:rPr>
          <w:rFonts w:ascii="Times New Roman" w:eastAsia="Times New Roman" w:hAnsi="Times New Roman" w:cs="Times New Roman"/>
          <w:sz w:val="24"/>
          <w:szCs w:val="24"/>
        </w:rPr>
        <w:t>, 7(5), e07939. https://doi.org/10.1016/j.heliyon.2021.e07939</w:t>
      </w:r>
    </w:p>
    <w:p w14:paraId="247D1D3D" w14:textId="77777777" w:rsidR="0089707A" w:rsidRDefault="0089707A" w:rsidP="0089707A">
      <w:pPr>
        <w:spacing w:after="0" w:line="360" w:lineRule="auto"/>
        <w:ind w:left="720" w:hanging="720"/>
        <w:rPr>
          <w:rFonts w:ascii="Times New Roman" w:eastAsia="Times New Roman" w:hAnsi="Times New Roman" w:cs="Times New Roman"/>
          <w:sz w:val="24"/>
          <w:szCs w:val="24"/>
        </w:rPr>
      </w:pPr>
      <w:proofErr w:type="spellStart"/>
      <w:r w:rsidRPr="003743F7">
        <w:rPr>
          <w:rFonts w:ascii="Times New Roman" w:eastAsia="Times New Roman" w:hAnsi="Times New Roman" w:cs="Times New Roman"/>
          <w:sz w:val="24"/>
          <w:szCs w:val="24"/>
        </w:rPr>
        <w:t>Menkir</w:t>
      </w:r>
      <w:proofErr w:type="spellEnd"/>
      <w:r w:rsidRPr="003743F7">
        <w:rPr>
          <w:rFonts w:ascii="Times New Roman" w:eastAsia="Times New Roman" w:hAnsi="Times New Roman" w:cs="Times New Roman"/>
          <w:sz w:val="24"/>
          <w:szCs w:val="24"/>
        </w:rPr>
        <w:t xml:space="preserve">, A. and </w:t>
      </w:r>
      <w:proofErr w:type="spellStart"/>
      <w:r w:rsidRPr="003743F7">
        <w:rPr>
          <w:rFonts w:ascii="Times New Roman" w:eastAsia="Times New Roman" w:hAnsi="Times New Roman" w:cs="Times New Roman"/>
          <w:sz w:val="24"/>
          <w:szCs w:val="24"/>
        </w:rPr>
        <w:t>Meseka</w:t>
      </w:r>
      <w:proofErr w:type="spellEnd"/>
      <w:r w:rsidRPr="003743F7">
        <w:rPr>
          <w:rFonts w:ascii="Times New Roman" w:eastAsia="Times New Roman" w:hAnsi="Times New Roman" w:cs="Times New Roman"/>
          <w:sz w:val="24"/>
          <w:szCs w:val="24"/>
        </w:rPr>
        <w:t>, S.K. (2019) Genetic Improvement in Resistance to Striga in Tropical Maize Hybrids. Crop Science, 59, 2484-2497.</w:t>
      </w:r>
    </w:p>
    <w:p w14:paraId="6ED77F94" w14:textId="77777777" w:rsidR="0089707A" w:rsidRPr="003743F7" w:rsidRDefault="0089707A" w:rsidP="0089707A">
      <w:pPr>
        <w:spacing w:after="0" w:line="360" w:lineRule="auto"/>
        <w:ind w:left="720" w:hanging="720"/>
        <w:jc w:val="both"/>
        <w:rPr>
          <w:rFonts w:ascii="Times New Roman" w:eastAsia="Times New Roman" w:hAnsi="Times New Roman" w:cs="Times New Roman"/>
          <w:sz w:val="24"/>
          <w:szCs w:val="24"/>
        </w:rPr>
      </w:pPr>
      <w:proofErr w:type="spellStart"/>
      <w:r w:rsidRPr="003743F7">
        <w:rPr>
          <w:rFonts w:ascii="Times New Roman" w:eastAsia="Times New Roman" w:hAnsi="Times New Roman" w:cs="Times New Roman"/>
          <w:sz w:val="24"/>
          <w:szCs w:val="24"/>
        </w:rPr>
        <w:t>Mitiku</w:t>
      </w:r>
      <w:proofErr w:type="spellEnd"/>
      <w:r w:rsidRPr="003743F7">
        <w:rPr>
          <w:rFonts w:ascii="Times New Roman" w:eastAsia="Times New Roman" w:hAnsi="Times New Roman" w:cs="Times New Roman"/>
          <w:sz w:val="24"/>
          <w:szCs w:val="24"/>
        </w:rPr>
        <w:t xml:space="preserve">, M., </w:t>
      </w:r>
      <w:proofErr w:type="spellStart"/>
      <w:r w:rsidRPr="003743F7">
        <w:rPr>
          <w:rFonts w:ascii="Times New Roman" w:eastAsia="Times New Roman" w:hAnsi="Times New Roman" w:cs="Times New Roman"/>
          <w:sz w:val="24"/>
          <w:szCs w:val="24"/>
        </w:rPr>
        <w:t>Eshte</w:t>
      </w:r>
      <w:proofErr w:type="spellEnd"/>
      <w:r w:rsidRPr="003743F7">
        <w:rPr>
          <w:rFonts w:ascii="Times New Roman" w:eastAsia="Times New Roman" w:hAnsi="Times New Roman" w:cs="Times New Roman"/>
          <w:sz w:val="24"/>
          <w:szCs w:val="24"/>
        </w:rPr>
        <w:t>, Y., &amp; Shiferaw, W. (2014). Evaluation of Maize Variety for Northern Leaf Blight (</w:t>
      </w:r>
      <w:proofErr w:type="spellStart"/>
      <w:r w:rsidRPr="003743F7">
        <w:rPr>
          <w:rFonts w:ascii="Times New Roman" w:eastAsia="Times New Roman" w:hAnsi="Times New Roman" w:cs="Times New Roman"/>
          <w:i/>
          <w:iCs/>
          <w:sz w:val="24"/>
          <w:szCs w:val="24"/>
        </w:rPr>
        <w:t>Trichometasphaeria</w:t>
      </w:r>
      <w:proofErr w:type="spellEnd"/>
      <w:r w:rsidRPr="003743F7">
        <w:rPr>
          <w:rFonts w:ascii="Times New Roman" w:eastAsia="Times New Roman" w:hAnsi="Times New Roman" w:cs="Times New Roman"/>
          <w:i/>
          <w:iCs/>
          <w:sz w:val="24"/>
          <w:szCs w:val="24"/>
        </w:rPr>
        <w:t xml:space="preserve"> turcica</w:t>
      </w:r>
      <w:r w:rsidRPr="003743F7">
        <w:rPr>
          <w:rFonts w:ascii="Times New Roman" w:eastAsia="Times New Roman" w:hAnsi="Times New Roman" w:cs="Times New Roman"/>
          <w:sz w:val="24"/>
          <w:szCs w:val="24"/>
        </w:rPr>
        <w:t xml:space="preserve">) in South </w:t>
      </w:r>
      <w:proofErr w:type="spellStart"/>
      <w:r w:rsidRPr="003743F7">
        <w:rPr>
          <w:rFonts w:ascii="Times New Roman" w:eastAsia="Times New Roman" w:hAnsi="Times New Roman" w:cs="Times New Roman"/>
          <w:sz w:val="24"/>
          <w:szCs w:val="24"/>
        </w:rPr>
        <w:t>Omo</w:t>
      </w:r>
      <w:proofErr w:type="spellEnd"/>
      <w:r w:rsidRPr="003743F7">
        <w:rPr>
          <w:rFonts w:ascii="Times New Roman" w:eastAsia="Times New Roman" w:hAnsi="Times New Roman" w:cs="Times New Roman"/>
          <w:sz w:val="24"/>
          <w:szCs w:val="24"/>
        </w:rPr>
        <w:t xml:space="preserve"> zone. </w:t>
      </w:r>
      <w:r w:rsidRPr="003743F7">
        <w:rPr>
          <w:rFonts w:ascii="Times New Roman" w:eastAsia="Times New Roman" w:hAnsi="Times New Roman" w:cs="Times New Roman"/>
          <w:i/>
          <w:iCs/>
          <w:sz w:val="24"/>
          <w:szCs w:val="24"/>
        </w:rPr>
        <w:t>World Journal of Agricultural Research</w:t>
      </w:r>
      <w:r w:rsidRPr="003743F7">
        <w:rPr>
          <w:rFonts w:ascii="Times New Roman" w:eastAsia="Times New Roman" w:hAnsi="Times New Roman" w:cs="Times New Roman"/>
          <w:sz w:val="24"/>
          <w:szCs w:val="24"/>
        </w:rPr>
        <w:t xml:space="preserve">, </w:t>
      </w:r>
      <w:r w:rsidRPr="003743F7">
        <w:rPr>
          <w:rFonts w:ascii="Times New Roman" w:eastAsia="Times New Roman" w:hAnsi="Times New Roman" w:cs="Times New Roman"/>
          <w:i/>
          <w:iCs/>
          <w:sz w:val="24"/>
          <w:szCs w:val="24"/>
        </w:rPr>
        <w:t>2</w:t>
      </w:r>
      <w:r w:rsidRPr="003743F7">
        <w:rPr>
          <w:rFonts w:ascii="Times New Roman" w:eastAsia="Times New Roman" w:hAnsi="Times New Roman" w:cs="Times New Roman"/>
          <w:sz w:val="24"/>
          <w:szCs w:val="24"/>
        </w:rPr>
        <w:t xml:space="preserve">, 237–239. </w:t>
      </w:r>
    </w:p>
    <w:p w14:paraId="5C464979" w14:textId="77777777" w:rsidR="0089707A" w:rsidRPr="00F25F0B" w:rsidRDefault="0089707A" w:rsidP="0089707A">
      <w:pPr>
        <w:spacing w:after="0" w:line="360" w:lineRule="auto"/>
        <w:ind w:left="720" w:hanging="720"/>
        <w:rPr>
          <w:rFonts w:ascii="Times New Roman" w:eastAsia="Times New Roman" w:hAnsi="Times New Roman" w:cs="Times New Roman"/>
          <w:sz w:val="24"/>
          <w:szCs w:val="24"/>
        </w:rPr>
      </w:pPr>
    </w:p>
    <w:p w14:paraId="0F7D98C7" w14:textId="77777777" w:rsidR="0089707A" w:rsidRPr="005950E5" w:rsidRDefault="0089707A" w:rsidP="0089707A">
      <w:pPr>
        <w:spacing w:after="0" w:line="360" w:lineRule="auto"/>
        <w:ind w:left="720" w:hanging="720"/>
        <w:rPr>
          <w:rFonts w:ascii="Times New Roman" w:eastAsia="Times New Roman" w:hAnsi="Times New Roman" w:cs="Times New Roman"/>
          <w:sz w:val="24"/>
          <w:szCs w:val="24"/>
        </w:rPr>
      </w:pPr>
      <w:r w:rsidRPr="005950E5">
        <w:rPr>
          <w:rFonts w:ascii="Times New Roman" w:eastAsia="Times New Roman" w:hAnsi="Times New Roman" w:cs="Times New Roman"/>
          <w:sz w:val="24"/>
          <w:szCs w:val="24"/>
        </w:rPr>
        <w:t xml:space="preserve">Lal, K., Kumar, S., </w:t>
      </w:r>
      <w:proofErr w:type="spellStart"/>
      <w:r w:rsidRPr="005950E5">
        <w:rPr>
          <w:rFonts w:ascii="Times New Roman" w:eastAsia="Times New Roman" w:hAnsi="Times New Roman" w:cs="Times New Roman"/>
          <w:sz w:val="24"/>
          <w:szCs w:val="24"/>
        </w:rPr>
        <w:t>Shrivastav</w:t>
      </w:r>
      <w:proofErr w:type="spellEnd"/>
      <w:r w:rsidRPr="005950E5">
        <w:rPr>
          <w:rFonts w:ascii="Times New Roman" w:eastAsia="Times New Roman" w:hAnsi="Times New Roman" w:cs="Times New Roman"/>
          <w:sz w:val="24"/>
          <w:szCs w:val="24"/>
        </w:rPr>
        <w:t>, S., Singh, L., &amp; Singh, V. (2023). Combining ability effects and heterosis estimates in maize (</w:t>
      </w:r>
      <w:proofErr w:type="spellStart"/>
      <w:r w:rsidRPr="005950E5">
        <w:rPr>
          <w:rFonts w:ascii="Times New Roman" w:eastAsia="Times New Roman" w:hAnsi="Times New Roman" w:cs="Times New Roman"/>
          <w:sz w:val="24"/>
          <w:szCs w:val="24"/>
        </w:rPr>
        <w:t>Zea</w:t>
      </w:r>
      <w:proofErr w:type="spellEnd"/>
      <w:r w:rsidRPr="005950E5">
        <w:rPr>
          <w:rFonts w:ascii="Times New Roman" w:eastAsia="Times New Roman" w:hAnsi="Times New Roman" w:cs="Times New Roman"/>
          <w:sz w:val="24"/>
          <w:szCs w:val="24"/>
        </w:rPr>
        <w:t xml:space="preserve"> mays L.). </w:t>
      </w:r>
      <w:r w:rsidRPr="005950E5">
        <w:rPr>
          <w:rFonts w:ascii="Times New Roman" w:eastAsia="Times New Roman" w:hAnsi="Times New Roman" w:cs="Times New Roman"/>
          <w:i/>
          <w:iCs/>
          <w:sz w:val="24"/>
          <w:szCs w:val="24"/>
        </w:rPr>
        <w:t>Electronic Journal of Plant Breeding</w:t>
      </w:r>
      <w:r w:rsidRPr="005950E5">
        <w:rPr>
          <w:rFonts w:ascii="Times New Roman" w:eastAsia="Times New Roman" w:hAnsi="Times New Roman" w:cs="Times New Roman"/>
          <w:sz w:val="24"/>
          <w:szCs w:val="24"/>
        </w:rPr>
        <w:t xml:space="preserve">, </w:t>
      </w:r>
      <w:r w:rsidRPr="005950E5">
        <w:rPr>
          <w:rFonts w:ascii="Times New Roman" w:eastAsia="Times New Roman" w:hAnsi="Times New Roman" w:cs="Times New Roman"/>
          <w:i/>
          <w:iCs/>
          <w:sz w:val="24"/>
          <w:szCs w:val="24"/>
        </w:rPr>
        <w:t>14</w:t>
      </w:r>
      <w:r w:rsidRPr="005950E5">
        <w:rPr>
          <w:rFonts w:ascii="Times New Roman" w:eastAsia="Times New Roman" w:hAnsi="Times New Roman" w:cs="Times New Roman"/>
          <w:sz w:val="24"/>
          <w:szCs w:val="24"/>
        </w:rPr>
        <w:t xml:space="preserve">, 89–95. </w:t>
      </w:r>
    </w:p>
    <w:p w14:paraId="605ABA65" w14:textId="77777777" w:rsidR="0089707A" w:rsidRPr="00F25F0B" w:rsidRDefault="0089707A" w:rsidP="0089707A">
      <w:pPr>
        <w:spacing w:after="0" w:line="360" w:lineRule="auto"/>
        <w:ind w:left="720" w:hanging="720"/>
        <w:rPr>
          <w:rFonts w:ascii="Times New Roman" w:eastAsia="Times New Roman" w:hAnsi="Times New Roman" w:cs="Times New Roman"/>
          <w:sz w:val="24"/>
          <w:szCs w:val="24"/>
        </w:rPr>
      </w:pPr>
      <w:r w:rsidRPr="005950E5">
        <w:rPr>
          <w:rFonts w:ascii="Times New Roman" w:eastAsia="Times New Roman" w:hAnsi="Times New Roman" w:cs="Times New Roman"/>
          <w:sz w:val="24"/>
          <w:szCs w:val="24"/>
        </w:rPr>
        <w:t xml:space="preserve">Shiferaw, B., Prasanna, B. M., </w:t>
      </w:r>
      <w:proofErr w:type="spellStart"/>
      <w:r w:rsidRPr="005950E5">
        <w:rPr>
          <w:rFonts w:ascii="Times New Roman" w:eastAsia="Times New Roman" w:hAnsi="Times New Roman" w:cs="Times New Roman"/>
          <w:sz w:val="24"/>
          <w:szCs w:val="24"/>
        </w:rPr>
        <w:t>Hellin</w:t>
      </w:r>
      <w:proofErr w:type="spellEnd"/>
      <w:r w:rsidRPr="005950E5">
        <w:rPr>
          <w:rFonts w:ascii="Times New Roman" w:eastAsia="Times New Roman" w:hAnsi="Times New Roman" w:cs="Times New Roman"/>
          <w:sz w:val="24"/>
          <w:szCs w:val="24"/>
        </w:rPr>
        <w:t xml:space="preserve">, J., &amp; </w:t>
      </w:r>
      <w:proofErr w:type="spellStart"/>
      <w:r w:rsidRPr="005950E5">
        <w:rPr>
          <w:rFonts w:ascii="Times New Roman" w:eastAsia="Times New Roman" w:hAnsi="Times New Roman" w:cs="Times New Roman"/>
          <w:sz w:val="24"/>
          <w:szCs w:val="24"/>
        </w:rPr>
        <w:t>Bänziger</w:t>
      </w:r>
      <w:proofErr w:type="spellEnd"/>
      <w:r w:rsidRPr="005950E5">
        <w:rPr>
          <w:rFonts w:ascii="Times New Roman" w:eastAsia="Times New Roman" w:hAnsi="Times New Roman" w:cs="Times New Roman"/>
          <w:sz w:val="24"/>
          <w:szCs w:val="24"/>
        </w:rPr>
        <w:t xml:space="preserve">, M. (2011). </w:t>
      </w:r>
      <w:r w:rsidRPr="00F25F0B">
        <w:rPr>
          <w:rFonts w:ascii="Times New Roman" w:eastAsia="Times New Roman" w:hAnsi="Times New Roman" w:cs="Times New Roman"/>
          <w:sz w:val="24"/>
          <w:szCs w:val="24"/>
        </w:rPr>
        <w:t>Crops that feed the world 6. Past successes and future challenges to the role played by maize in global food security. Food Security, 3(3), 307–327. https://doi.org/10.1007/s12571-011-0140-5</w:t>
      </w:r>
    </w:p>
    <w:p w14:paraId="13ADA610" w14:textId="77777777" w:rsidR="0089707A" w:rsidRDefault="0089707A" w:rsidP="0089707A">
      <w:pPr>
        <w:spacing w:after="0" w:line="360" w:lineRule="auto"/>
        <w:ind w:left="720" w:hanging="720"/>
        <w:rPr>
          <w:rFonts w:ascii="Times New Roman" w:eastAsia="Times New Roman" w:hAnsi="Times New Roman" w:cs="Times New Roman"/>
          <w:sz w:val="24"/>
          <w:szCs w:val="24"/>
        </w:rPr>
      </w:pPr>
      <w:r w:rsidRPr="005950E5">
        <w:rPr>
          <w:rFonts w:ascii="Times New Roman" w:eastAsia="Times New Roman" w:hAnsi="Times New Roman" w:cs="Times New Roman"/>
          <w:sz w:val="24"/>
          <w:szCs w:val="24"/>
        </w:rPr>
        <w:t xml:space="preserve">Sibiya, J., </w:t>
      </w:r>
      <w:proofErr w:type="spellStart"/>
      <w:r w:rsidRPr="005950E5">
        <w:rPr>
          <w:rFonts w:ascii="Times New Roman" w:eastAsia="Times New Roman" w:hAnsi="Times New Roman" w:cs="Times New Roman"/>
          <w:sz w:val="24"/>
          <w:szCs w:val="24"/>
        </w:rPr>
        <w:t>Tongoona</w:t>
      </w:r>
      <w:proofErr w:type="spellEnd"/>
      <w:r w:rsidRPr="005950E5">
        <w:rPr>
          <w:rFonts w:ascii="Times New Roman" w:eastAsia="Times New Roman" w:hAnsi="Times New Roman" w:cs="Times New Roman"/>
          <w:sz w:val="24"/>
          <w:szCs w:val="24"/>
        </w:rPr>
        <w:t xml:space="preserve">, P. &amp; </w:t>
      </w:r>
      <w:proofErr w:type="spellStart"/>
      <w:r w:rsidRPr="005950E5">
        <w:rPr>
          <w:rFonts w:ascii="Times New Roman" w:eastAsia="Times New Roman" w:hAnsi="Times New Roman" w:cs="Times New Roman"/>
          <w:sz w:val="24"/>
          <w:szCs w:val="24"/>
        </w:rPr>
        <w:t>Derera</w:t>
      </w:r>
      <w:proofErr w:type="spellEnd"/>
      <w:r w:rsidRPr="005950E5">
        <w:rPr>
          <w:rFonts w:ascii="Times New Roman" w:eastAsia="Times New Roman" w:hAnsi="Times New Roman" w:cs="Times New Roman"/>
          <w:sz w:val="24"/>
          <w:szCs w:val="24"/>
        </w:rPr>
        <w:t>, J</w:t>
      </w:r>
      <w:r>
        <w:rPr>
          <w:rFonts w:ascii="Times New Roman" w:eastAsia="Times New Roman" w:hAnsi="Times New Roman" w:cs="Times New Roman"/>
          <w:sz w:val="24"/>
          <w:szCs w:val="24"/>
        </w:rPr>
        <w:t xml:space="preserve">. </w:t>
      </w:r>
      <w:r w:rsidRPr="005950E5">
        <w:rPr>
          <w:rFonts w:ascii="Times New Roman" w:eastAsia="Times New Roman" w:hAnsi="Times New Roman" w:cs="Times New Roman"/>
          <w:sz w:val="24"/>
          <w:szCs w:val="24"/>
        </w:rPr>
        <w:t>(2013). Combining ability and GGE biplot analyses for resistance to northern leaf blight in tropical and subtropical elite maize inbred lines. </w:t>
      </w:r>
      <w:proofErr w:type="spellStart"/>
      <w:r w:rsidRPr="005950E5">
        <w:rPr>
          <w:rFonts w:ascii="Times New Roman" w:eastAsia="Times New Roman" w:hAnsi="Times New Roman" w:cs="Times New Roman"/>
          <w:i/>
          <w:iCs/>
          <w:sz w:val="24"/>
          <w:szCs w:val="24"/>
        </w:rPr>
        <w:t>Euphytica</w:t>
      </w:r>
      <w:proofErr w:type="spellEnd"/>
      <w:r w:rsidRPr="005950E5">
        <w:rPr>
          <w:rFonts w:ascii="Times New Roman" w:eastAsia="Times New Roman" w:hAnsi="Times New Roman" w:cs="Times New Roman"/>
          <w:sz w:val="24"/>
          <w:szCs w:val="24"/>
        </w:rPr>
        <w:t> 191, 245–257</w:t>
      </w:r>
      <w:r>
        <w:rPr>
          <w:rFonts w:ascii="Times New Roman" w:eastAsia="Times New Roman" w:hAnsi="Times New Roman" w:cs="Times New Roman"/>
          <w:sz w:val="24"/>
          <w:szCs w:val="24"/>
        </w:rPr>
        <w:t>.</w:t>
      </w:r>
    </w:p>
    <w:p w14:paraId="07C86079" w14:textId="3B8F6B33" w:rsidR="0089707A" w:rsidRDefault="0089707A" w:rsidP="0089707A">
      <w:pPr>
        <w:spacing w:after="0" w:line="360" w:lineRule="auto"/>
        <w:ind w:left="720" w:hanging="720"/>
        <w:rPr>
          <w:rFonts w:ascii="Times New Roman" w:eastAsia="Times New Roman" w:hAnsi="Times New Roman" w:cs="Times New Roman"/>
          <w:sz w:val="24"/>
          <w:szCs w:val="24"/>
        </w:rPr>
        <w:sectPr w:rsidR="0089707A" w:rsidSect="0089707A">
          <w:pgSz w:w="11906" w:h="16838"/>
          <w:pgMar w:top="1440" w:right="1440" w:bottom="1440" w:left="1440" w:header="708" w:footer="708" w:gutter="0"/>
          <w:cols w:space="720"/>
          <w:docGrid w:linePitch="299"/>
        </w:sectPr>
      </w:pPr>
      <w:r w:rsidRPr="00F25F0B">
        <w:rPr>
          <w:rFonts w:ascii="Times New Roman" w:eastAsia="Times New Roman" w:hAnsi="Times New Roman" w:cs="Times New Roman"/>
          <w:sz w:val="24"/>
          <w:szCs w:val="24"/>
        </w:rPr>
        <w:t xml:space="preserve">Wheeler BEJ. An Introduction to Plant Diseases. London: John Wiley and Sons </w:t>
      </w:r>
      <w:proofErr w:type="spellStart"/>
      <w:r w:rsidRPr="00F25F0B">
        <w:rPr>
          <w:rFonts w:ascii="Times New Roman" w:eastAsia="Times New Roman" w:hAnsi="Times New Roman" w:cs="Times New Roman"/>
          <w:sz w:val="24"/>
          <w:szCs w:val="24"/>
        </w:rPr>
        <w:t>Pvt.</w:t>
      </w:r>
      <w:proofErr w:type="spellEnd"/>
      <w:r w:rsidRPr="00F25F0B">
        <w:rPr>
          <w:rFonts w:ascii="Times New Roman" w:eastAsia="Times New Roman" w:hAnsi="Times New Roman" w:cs="Times New Roman"/>
          <w:sz w:val="24"/>
          <w:szCs w:val="24"/>
        </w:rPr>
        <w:t xml:space="preserve"> Ltd.; 1969. p. 301</w:t>
      </w:r>
    </w:p>
    <w:p w14:paraId="2D29BF53" w14:textId="77777777" w:rsidR="0089707A" w:rsidRPr="00F25F0B" w:rsidRDefault="0089707A" w:rsidP="0089707A">
      <w:pPr>
        <w:spacing w:after="0" w:line="360" w:lineRule="auto"/>
        <w:jc w:val="both"/>
        <w:rPr>
          <w:rFonts w:ascii="Times New Roman" w:eastAsia="Times New Roman" w:hAnsi="Times New Roman" w:cs="Times New Roman"/>
          <w:sz w:val="24"/>
          <w:szCs w:val="24"/>
        </w:rPr>
      </w:pPr>
    </w:p>
    <w:sectPr w:rsidR="0089707A" w:rsidRPr="00F25F0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244A4" w14:textId="77777777" w:rsidR="002F2532" w:rsidRDefault="002F2532">
      <w:pPr>
        <w:spacing w:after="0" w:line="240" w:lineRule="auto"/>
      </w:pPr>
      <w:r>
        <w:separator/>
      </w:r>
    </w:p>
  </w:endnote>
  <w:endnote w:type="continuationSeparator" w:id="0">
    <w:p w14:paraId="3040F492" w14:textId="77777777" w:rsidR="002F2532" w:rsidRDefault="002F2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43A1B" w14:textId="77777777" w:rsidR="0089707A" w:rsidRDefault="008970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8E30A" w14:textId="77777777" w:rsidR="0089707A" w:rsidRDefault="008970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B56E5" w14:textId="77777777" w:rsidR="0089707A" w:rsidRDefault="0089707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F022D" w14:textId="77777777" w:rsidR="009079AD" w:rsidRDefault="009079A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3772E" w14:textId="77777777" w:rsidR="009079AD" w:rsidRDefault="009079A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D476D" w14:textId="77777777" w:rsidR="009079AD" w:rsidRDefault="00907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9AD1D" w14:textId="77777777" w:rsidR="002F2532" w:rsidRDefault="002F2532">
      <w:pPr>
        <w:spacing w:after="0" w:line="240" w:lineRule="auto"/>
      </w:pPr>
      <w:r>
        <w:separator/>
      </w:r>
    </w:p>
  </w:footnote>
  <w:footnote w:type="continuationSeparator" w:id="0">
    <w:p w14:paraId="7644E7D9" w14:textId="77777777" w:rsidR="002F2532" w:rsidRDefault="002F2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68D97" w14:textId="77777777" w:rsidR="0089707A" w:rsidRDefault="002F2532">
    <w:pPr>
      <w:pStyle w:val="Header"/>
    </w:pPr>
    <w:r>
      <w:rPr>
        <w:noProof/>
      </w:rPr>
      <w:pict w14:anchorId="359DA3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35.8pt;height:100.4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2F06B" w14:textId="77777777" w:rsidR="0089707A" w:rsidRDefault="002F2532">
    <w:r>
      <w:rPr>
        <w:noProof/>
      </w:rPr>
      <w:pict w14:anchorId="7FB024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79EFC" w14:textId="77777777" w:rsidR="0089707A" w:rsidRDefault="002F2532">
    <w:pPr>
      <w:pStyle w:val="Header"/>
    </w:pPr>
    <w:r>
      <w:rPr>
        <w:noProof/>
      </w:rPr>
      <w:pict w14:anchorId="57DBCD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35.8pt;height:100.4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C90A4" w14:textId="02FD4372" w:rsidR="009079AD" w:rsidRDefault="002F2532">
    <w:pPr>
      <w:pStyle w:val="Header"/>
    </w:pPr>
    <w:r>
      <w:rPr>
        <w:noProof/>
      </w:rPr>
      <w:pict w14:anchorId="17070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591797" o:spid="_x0000_s2050" type="#_x0000_t136" style="position:absolute;margin-left:0;margin-top:0;width:535.8pt;height:100.45pt;rotation:315;z-index:-25166028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4B2A7" w14:textId="7C0FCB61" w:rsidR="0040520E" w:rsidRDefault="002F2532">
    <w:r>
      <w:rPr>
        <w:noProof/>
      </w:rPr>
      <w:pict w14:anchorId="2C275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591798" o:spid="_x0000_s2051" type="#_x0000_t136" style="position:absolute;margin-left:0;margin-top:0;width:535.8pt;height:100.45pt;rotation:315;z-index:-25165926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1FB17" w14:textId="3F7FBE24" w:rsidR="009079AD" w:rsidRDefault="002F2532">
    <w:pPr>
      <w:pStyle w:val="Header"/>
    </w:pPr>
    <w:r>
      <w:rPr>
        <w:noProof/>
      </w:rPr>
      <w:pict w14:anchorId="25F4E8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591796" o:spid="_x0000_s2049" type="#_x0000_t136" style="position:absolute;margin-left:0;margin-top:0;width:535.8pt;height:100.45pt;rotation:315;z-index:-25166131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92FAB"/>
    <w:multiLevelType w:val="multilevel"/>
    <w:tmpl w:val="CE0ADB60"/>
    <w:lvl w:ilvl="0">
      <w:start w:val="1"/>
      <w:numFmt w:val="lowerRoman"/>
      <w:lvlText w:val="%1."/>
      <w:lvlJc w:val="right"/>
      <w:pPr>
        <w:ind w:left="720" w:hanging="360"/>
      </w:pPr>
      <w:rPr>
        <w:vertAlign w:val="baseline"/>
      </w:r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597691"/>
    <w:multiLevelType w:val="multilevel"/>
    <w:tmpl w:val="D9AC1A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C6E056C"/>
    <w:multiLevelType w:val="hybridMultilevel"/>
    <w:tmpl w:val="5CFEF2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0E"/>
    <w:rsid w:val="00005D06"/>
    <w:rsid w:val="002A4A2E"/>
    <w:rsid w:val="002F2532"/>
    <w:rsid w:val="003D134F"/>
    <w:rsid w:val="0040520E"/>
    <w:rsid w:val="005A229D"/>
    <w:rsid w:val="005B6588"/>
    <w:rsid w:val="006333A0"/>
    <w:rsid w:val="006F4124"/>
    <w:rsid w:val="00703A63"/>
    <w:rsid w:val="00716DBE"/>
    <w:rsid w:val="007A3A92"/>
    <w:rsid w:val="00830642"/>
    <w:rsid w:val="0089707A"/>
    <w:rsid w:val="009079AD"/>
    <w:rsid w:val="00B3225A"/>
    <w:rsid w:val="00BD1528"/>
    <w:rsid w:val="00C6596F"/>
    <w:rsid w:val="00D12B67"/>
    <w:rsid w:val="00D76464"/>
    <w:rsid w:val="00F240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D8C45AB"/>
  <w15:docId w15:val="{CF2DF32C-B8EF-488B-BCC8-707DD549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2F5496"/>
    </w:rPr>
  </w:style>
  <w:style w:type="paragraph" w:styleId="Heading5">
    <w:name w:val="heading 5"/>
    <w:basedOn w:val="Normal"/>
    <w:next w:val="Normal"/>
    <w:uiPriority w:val="9"/>
    <w:semiHidden/>
    <w:unhideWhenUsed/>
    <w:qFormat/>
    <w:pPr>
      <w:keepNext/>
      <w:keepLines/>
      <w:spacing w:before="80" w:after="40"/>
      <w:outlineLvl w:val="4"/>
    </w:pPr>
    <w:rPr>
      <w:color w:val="2F5496"/>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after="80" w:line="240" w:lineRule="auto"/>
    </w:pPr>
    <w:rPr>
      <w:sz w:val="56"/>
      <w:szCs w:val="56"/>
    </w:rPr>
  </w:style>
  <w:style w:type="paragraph" w:styleId="Subtitle">
    <w:name w:val="Subtitle"/>
    <w:basedOn w:val="Normal"/>
    <w:next w:val="Normal"/>
    <w:uiPriority w:val="11"/>
    <w:qFormat/>
    <w:rPr>
      <w:color w:val="595959"/>
      <w:sz w:val="28"/>
      <w:szCs w:val="2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D76464"/>
    <w:rPr>
      <w:color w:val="0000FF" w:themeColor="hyperlink"/>
      <w:u w:val="single"/>
    </w:rPr>
  </w:style>
  <w:style w:type="character" w:styleId="UnresolvedMention">
    <w:name w:val="Unresolved Mention"/>
    <w:basedOn w:val="DefaultParagraphFont"/>
    <w:uiPriority w:val="99"/>
    <w:semiHidden/>
    <w:unhideWhenUsed/>
    <w:rsid w:val="00D76464"/>
    <w:rPr>
      <w:color w:val="605E5C"/>
      <w:shd w:val="clear" w:color="auto" w:fill="E1DFDD"/>
    </w:rPr>
  </w:style>
  <w:style w:type="paragraph" w:styleId="ListParagraph">
    <w:name w:val="List Paragraph"/>
    <w:basedOn w:val="Normal"/>
    <w:uiPriority w:val="34"/>
    <w:qFormat/>
    <w:rsid w:val="003D134F"/>
    <w:pPr>
      <w:ind w:left="720"/>
      <w:contextualSpacing/>
    </w:pPr>
  </w:style>
  <w:style w:type="paragraph" w:styleId="Header">
    <w:name w:val="header"/>
    <w:basedOn w:val="Normal"/>
    <w:link w:val="HeaderChar"/>
    <w:uiPriority w:val="99"/>
    <w:unhideWhenUsed/>
    <w:rsid w:val="009079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79AD"/>
  </w:style>
  <w:style w:type="paragraph" w:styleId="Footer">
    <w:name w:val="footer"/>
    <w:basedOn w:val="Normal"/>
    <w:link w:val="FooterChar"/>
    <w:uiPriority w:val="99"/>
    <w:unhideWhenUsed/>
    <w:rsid w:val="009079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79AD"/>
  </w:style>
  <w:style w:type="character" w:styleId="CommentReference">
    <w:name w:val="annotation reference"/>
    <w:basedOn w:val="DefaultParagraphFont"/>
    <w:uiPriority w:val="99"/>
    <w:semiHidden/>
    <w:unhideWhenUsed/>
    <w:rsid w:val="0089707A"/>
    <w:rPr>
      <w:sz w:val="16"/>
      <w:szCs w:val="16"/>
    </w:rPr>
  </w:style>
  <w:style w:type="paragraph" w:styleId="CommentText">
    <w:name w:val="annotation text"/>
    <w:basedOn w:val="Normal"/>
    <w:link w:val="CommentTextChar"/>
    <w:uiPriority w:val="99"/>
    <w:semiHidden/>
    <w:unhideWhenUsed/>
    <w:rsid w:val="0089707A"/>
    <w:pPr>
      <w:spacing w:line="240" w:lineRule="auto"/>
    </w:pPr>
    <w:rPr>
      <w:sz w:val="20"/>
      <w:szCs w:val="20"/>
    </w:rPr>
  </w:style>
  <w:style w:type="character" w:customStyle="1" w:styleId="CommentTextChar">
    <w:name w:val="Comment Text Char"/>
    <w:basedOn w:val="DefaultParagraphFont"/>
    <w:link w:val="CommentText"/>
    <w:uiPriority w:val="99"/>
    <w:semiHidden/>
    <w:rsid w:val="0089707A"/>
    <w:rPr>
      <w:sz w:val="20"/>
      <w:szCs w:val="20"/>
    </w:rPr>
  </w:style>
  <w:style w:type="paragraph" w:styleId="CommentSubject">
    <w:name w:val="annotation subject"/>
    <w:basedOn w:val="CommentText"/>
    <w:next w:val="CommentText"/>
    <w:link w:val="CommentSubjectChar"/>
    <w:uiPriority w:val="99"/>
    <w:semiHidden/>
    <w:unhideWhenUsed/>
    <w:rsid w:val="0089707A"/>
    <w:rPr>
      <w:b/>
      <w:bCs/>
    </w:rPr>
  </w:style>
  <w:style w:type="character" w:customStyle="1" w:styleId="CommentSubjectChar">
    <w:name w:val="Comment Subject Char"/>
    <w:basedOn w:val="CommentTextChar"/>
    <w:link w:val="CommentSubject"/>
    <w:uiPriority w:val="99"/>
    <w:semiHidden/>
    <w:rsid w:val="0089707A"/>
    <w:rPr>
      <w:b/>
      <w:bCs/>
      <w:sz w:val="20"/>
      <w:szCs w:val="20"/>
    </w:rPr>
  </w:style>
  <w:style w:type="paragraph" w:styleId="NormalWeb">
    <w:name w:val="Normal (Web)"/>
    <w:basedOn w:val="Normal"/>
    <w:uiPriority w:val="99"/>
    <w:semiHidden/>
    <w:unhideWhenUsed/>
    <w:rsid w:val="0089707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8970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707A"/>
    <w:rPr>
      <w:rFonts w:ascii="Segoe UI" w:hAnsi="Segoe UI" w:cs="Segoe UI"/>
      <w:sz w:val="18"/>
      <w:szCs w:val="18"/>
    </w:rPr>
  </w:style>
  <w:style w:type="character" w:styleId="PlaceholderText">
    <w:name w:val="Placeholder Text"/>
    <w:basedOn w:val="DefaultParagraphFont"/>
    <w:uiPriority w:val="99"/>
    <w:semiHidden/>
    <w:rsid w:val="0089707A"/>
    <w:rPr>
      <w:color w:val="666666"/>
    </w:rPr>
  </w:style>
  <w:style w:type="character" w:styleId="FollowedHyperlink">
    <w:name w:val="FollowedHyperlink"/>
    <w:basedOn w:val="DefaultParagraphFont"/>
    <w:uiPriority w:val="99"/>
    <w:semiHidden/>
    <w:unhideWhenUsed/>
    <w:rsid w:val="008970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023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fao.org/faostat/" TargetMode="Externa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007/s00122-015-2567-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20</Pages>
  <Words>5475</Words>
  <Characters>31214</Characters>
  <Application>Microsoft Office Word</Application>
  <DocSecurity>0</DocSecurity>
  <Lines>260</Lines>
  <Paragraphs>73</Paragraphs>
  <ScaleCrop>false</ScaleCrop>
  <Company/>
  <LinksUpToDate>false</LinksUpToDate>
  <CharactersWithSpaces>36616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1186</cp:lastModifiedBy>
  <cp:revision>27</cp:revision>
  <dcterms:created xsi:type="dcterms:W3CDTF">2025-09-13T07:10:00Z</dcterms:created>
  <dcterms:modified xsi:type="dcterms:W3CDTF">2025-09-22T06:59:00Z</dcterms:modified>
</cp:coreProperties>
</file>