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9280C" w14:textId="080E35FC" w:rsidR="002C13FF" w:rsidRPr="001B60F8" w:rsidRDefault="002C13FF" w:rsidP="002C13FF">
      <w:pPr>
        <w:spacing w:after="0" w:line="360" w:lineRule="auto"/>
        <w:rPr>
          <w:rFonts w:ascii="Arial" w:hAnsi="Arial" w:cs="Arial"/>
          <w:b/>
          <w:sz w:val="20"/>
          <w:szCs w:val="20"/>
          <w:u w:val="single"/>
        </w:rPr>
      </w:pPr>
      <w:r w:rsidRPr="001B60F8">
        <w:rPr>
          <w:rFonts w:ascii="Arial" w:hAnsi="Arial" w:cs="Arial"/>
          <w:b/>
          <w:sz w:val="20"/>
          <w:szCs w:val="20"/>
          <w:u w:val="single"/>
        </w:rPr>
        <w:t xml:space="preserve">Original Research Article                  </w:t>
      </w:r>
    </w:p>
    <w:p w14:paraId="692E14D8" w14:textId="566F432D" w:rsidR="00F72D4C" w:rsidRPr="001B60F8" w:rsidRDefault="00F72D4C" w:rsidP="00F72D4C">
      <w:pPr>
        <w:spacing w:after="0" w:line="360" w:lineRule="auto"/>
        <w:jc w:val="center"/>
        <w:rPr>
          <w:rFonts w:ascii="Arial" w:hAnsi="Arial" w:cs="Arial"/>
          <w:b/>
          <w:sz w:val="20"/>
          <w:szCs w:val="20"/>
        </w:rPr>
      </w:pPr>
      <w:r w:rsidRPr="001B60F8">
        <w:rPr>
          <w:rFonts w:ascii="Arial" w:hAnsi="Arial" w:cs="Arial"/>
          <w:b/>
          <w:sz w:val="20"/>
          <w:szCs w:val="20"/>
        </w:rPr>
        <w:t xml:space="preserve">Forest and Identity: The Enduring Traditional Livelihood Practices of the </w:t>
      </w:r>
      <w:proofErr w:type="spellStart"/>
      <w:r w:rsidRPr="001B60F8">
        <w:rPr>
          <w:rFonts w:ascii="Arial" w:hAnsi="Arial" w:cs="Arial"/>
          <w:b/>
          <w:sz w:val="20"/>
          <w:szCs w:val="20"/>
        </w:rPr>
        <w:t>Kukis</w:t>
      </w:r>
      <w:proofErr w:type="spellEnd"/>
      <w:r w:rsidRPr="001B60F8">
        <w:rPr>
          <w:rFonts w:ascii="Arial" w:hAnsi="Arial" w:cs="Arial"/>
          <w:b/>
          <w:sz w:val="20"/>
          <w:szCs w:val="20"/>
        </w:rPr>
        <w:t xml:space="preserve"> in </w:t>
      </w:r>
      <w:proofErr w:type="spellStart"/>
      <w:r w:rsidRPr="001B60F8">
        <w:rPr>
          <w:rFonts w:ascii="Arial" w:hAnsi="Arial" w:cs="Arial"/>
          <w:b/>
          <w:sz w:val="20"/>
          <w:szCs w:val="20"/>
        </w:rPr>
        <w:t>Kangpokpi</w:t>
      </w:r>
      <w:proofErr w:type="spellEnd"/>
      <w:r w:rsidRPr="001B60F8">
        <w:rPr>
          <w:rFonts w:ascii="Arial" w:hAnsi="Arial" w:cs="Arial"/>
          <w:b/>
          <w:sz w:val="20"/>
          <w:szCs w:val="20"/>
        </w:rPr>
        <w:t xml:space="preserve"> District of Manipur, India.</w:t>
      </w:r>
    </w:p>
    <w:p w14:paraId="2F4A6414" w14:textId="77777777" w:rsidR="006E1A7C" w:rsidRPr="001B60F8" w:rsidRDefault="006E1A7C" w:rsidP="00F72D4C">
      <w:pPr>
        <w:spacing w:after="0" w:line="360" w:lineRule="auto"/>
        <w:jc w:val="center"/>
        <w:rPr>
          <w:rFonts w:ascii="Arial" w:hAnsi="Arial" w:cs="Arial"/>
          <w:b/>
          <w:sz w:val="20"/>
          <w:szCs w:val="20"/>
        </w:rPr>
      </w:pPr>
    </w:p>
    <w:p w14:paraId="53EE2DB4" w14:textId="05A5DF6F" w:rsidR="00290E3E" w:rsidRPr="00BE6F7E" w:rsidRDefault="00BE6F7E" w:rsidP="00415C23">
      <w:pPr>
        <w:autoSpaceDE w:val="0"/>
        <w:autoSpaceDN w:val="0"/>
        <w:adjustRightInd w:val="0"/>
        <w:spacing w:after="0" w:line="360" w:lineRule="auto"/>
        <w:jc w:val="both"/>
        <w:rPr>
          <w:rFonts w:ascii="Arial" w:hAnsi="Arial" w:cs="Arial"/>
          <w:color w:val="000000"/>
          <w:szCs w:val="20"/>
          <w:shd w:val="clear" w:color="auto" w:fill="FFFFFF"/>
          <w:lang w:val="en-US"/>
        </w:rPr>
      </w:pPr>
      <w:r w:rsidRPr="00BE6F7E">
        <w:rPr>
          <w:rFonts w:ascii="Arial" w:hAnsi="Arial" w:cs="Arial"/>
          <w:b/>
          <w:color w:val="000000"/>
          <w:szCs w:val="20"/>
          <w:shd w:val="clear" w:color="auto" w:fill="FFFFFF"/>
          <w:lang w:val="en-US"/>
        </w:rPr>
        <w:t>ABSTRACT:</w:t>
      </w:r>
      <w:r w:rsidRPr="00BE6F7E">
        <w:rPr>
          <w:rFonts w:ascii="Arial" w:hAnsi="Arial" w:cs="Arial"/>
          <w:color w:val="000000"/>
          <w:szCs w:val="20"/>
          <w:shd w:val="clear" w:color="auto" w:fill="FFFFFF"/>
          <w:lang w:val="en-US"/>
        </w:rPr>
        <w:t xml:space="preserve"> </w:t>
      </w:r>
    </w:p>
    <w:p w14:paraId="5367F9BB" w14:textId="118B6D2C" w:rsidR="004E0129" w:rsidRPr="001B60F8" w:rsidRDefault="00290E3E" w:rsidP="00E81D23">
      <w:pPr>
        <w:tabs>
          <w:tab w:val="left" w:pos="567"/>
        </w:tabs>
        <w:spacing w:after="0" w:line="360" w:lineRule="auto"/>
        <w:jc w:val="both"/>
        <w:rPr>
          <w:rFonts w:ascii="Arial" w:hAnsi="Arial" w:cs="Arial"/>
          <w:sz w:val="20"/>
          <w:szCs w:val="20"/>
          <w:lang w:val="en-US"/>
        </w:rPr>
      </w:pPr>
      <w:r w:rsidRPr="001B60F8">
        <w:rPr>
          <w:rFonts w:ascii="Arial" w:hAnsi="Arial" w:cs="Arial"/>
          <w:color w:val="000000"/>
          <w:sz w:val="20"/>
          <w:szCs w:val="20"/>
          <w:shd w:val="clear" w:color="auto" w:fill="FFFFFF"/>
          <w:lang w:val="en-US"/>
        </w:rPr>
        <w:t>This paper attempts t</w:t>
      </w:r>
      <w:r w:rsidRPr="001B60F8">
        <w:rPr>
          <w:rFonts w:ascii="Arial" w:hAnsi="Arial" w:cs="Arial"/>
          <w:sz w:val="20"/>
          <w:szCs w:val="20"/>
        </w:rPr>
        <w:t>o assess the types, amount and uses of N</w:t>
      </w:r>
      <w:r w:rsidRPr="001B60F8">
        <w:rPr>
          <w:rFonts w:ascii="Arial" w:hAnsi="Arial" w:cs="Arial"/>
          <w:sz w:val="20"/>
          <w:szCs w:val="20"/>
          <w:lang w:val="en-US"/>
        </w:rPr>
        <w:t>on-Timber Forest Products (NTFPs)</w:t>
      </w:r>
      <w:r w:rsidRPr="001B60F8">
        <w:rPr>
          <w:rFonts w:ascii="Arial" w:hAnsi="Arial" w:cs="Arial"/>
          <w:sz w:val="20"/>
          <w:szCs w:val="20"/>
        </w:rPr>
        <w:t xml:space="preserve"> </w:t>
      </w:r>
      <w:r w:rsidRPr="001B60F8">
        <w:rPr>
          <w:rFonts w:ascii="Arial" w:hAnsi="Arial" w:cs="Arial"/>
          <w:sz w:val="20"/>
          <w:szCs w:val="20"/>
          <w:lang w:val="en-US"/>
        </w:rPr>
        <w:t xml:space="preserve">by </w:t>
      </w:r>
      <w:r w:rsidR="000A35BC" w:rsidRPr="001B60F8">
        <w:rPr>
          <w:rFonts w:ascii="Arial" w:hAnsi="Arial" w:cs="Arial"/>
          <w:sz w:val="20"/>
          <w:szCs w:val="20"/>
          <w:lang w:val="en-US"/>
        </w:rPr>
        <w:t>the Kuki Community</w:t>
      </w:r>
      <w:r w:rsidR="000A35BC" w:rsidRPr="001B60F8">
        <w:rPr>
          <w:rFonts w:ascii="Arial" w:hAnsi="Arial" w:cs="Arial"/>
          <w:sz w:val="20"/>
          <w:szCs w:val="20"/>
        </w:rPr>
        <w:t xml:space="preserve"> of </w:t>
      </w:r>
      <w:proofErr w:type="spellStart"/>
      <w:r w:rsidR="000A35BC" w:rsidRPr="001B60F8">
        <w:rPr>
          <w:rFonts w:ascii="Arial" w:hAnsi="Arial" w:cs="Arial"/>
          <w:sz w:val="20"/>
          <w:szCs w:val="20"/>
        </w:rPr>
        <w:t>Kangpokpi</w:t>
      </w:r>
      <w:proofErr w:type="spellEnd"/>
      <w:r w:rsidR="000A35BC" w:rsidRPr="001B60F8">
        <w:rPr>
          <w:rFonts w:ascii="Arial" w:hAnsi="Arial" w:cs="Arial"/>
          <w:sz w:val="20"/>
          <w:szCs w:val="20"/>
        </w:rPr>
        <w:t xml:space="preserve"> district of Manipur</w:t>
      </w:r>
      <w:r w:rsidR="00D72D29" w:rsidRPr="001B60F8">
        <w:rPr>
          <w:rFonts w:ascii="Arial" w:hAnsi="Arial" w:cs="Arial"/>
          <w:sz w:val="20"/>
          <w:szCs w:val="20"/>
        </w:rPr>
        <w:t xml:space="preserve">. </w:t>
      </w:r>
      <w:r w:rsidR="00434A04" w:rsidRPr="001B60F8">
        <w:rPr>
          <w:rFonts w:ascii="Arial" w:hAnsi="Arial" w:cs="Arial"/>
          <w:sz w:val="20"/>
          <w:szCs w:val="20"/>
          <w:lang w:val="en-US"/>
        </w:rPr>
        <w:t>The study finds that</w:t>
      </w:r>
      <w:r w:rsidR="00D72D29" w:rsidRPr="001B60F8">
        <w:rPr>
          <w:rFonts w:ascii="Arial" w:hAnsi="Arial" w:cs="Arial"/>
          <w:sz w:val="20"/>
          <w:szCs w:val="20"/>
          <w:lang w:val="en-US"/>
        </w:rPr>
        <w:t xml:space="preserve"> </w:t>
      </w:r>
      <w:r w:rsidR="00D72D29" w:rsidRPr="001B60F8">
        <w:rPr>
          <w:rFonts w:ascii="Arial" w:hAnsi="Arial" w:cs="Arial"/>
          <w:color w:val="000000"/>
          <w:sz w:val="20"/>
          <w:szCs w:val="20"/>
          <w:shd w:val="clear" w:color="auto" w:fill="FFFFFF"/>
          <w:lang w:val="en-US"/>
        </w:rPr>
        <w:t xml:space="preserve">forest resources plays an integral part for the </w:t>
      </w:r>
      <w:proofErr w:type="spellStart"/>
      <w:r w:rsidR="00D72D29" w:rsidRPr="001B60F8">
        <w:rPr>
          <w:rFonts w:ascii="Arial" w:hAnsi="Arial" w:cs="Arial"/>
          <w:color w:val="000000"/>
          <w:sz w:val="20"/>
          <w:szCs w:val="20"/>
          <w:shd w:val="clear" w:color="auto" w:fill="FFFFFF"/>
          <w:lang w:val="en-US"/>
        </w:rPr>
        <w:t>Kukis</w:t>
      </w:r>
      <w:proofErr w:type="spellEnd"/>
      <w:r w:rsidR="00D72D29" w:rsidRPr="001B60F8">
        <w:rPr>
          <w:rFonts w:ascii="Arial" w:hAnsi="Arial" w:cs="Arial"/>
          <w:color w:val="000000"/>
          <w:sz w:val="20"/>
          <w:szCs w:val="20"/>
          <w:shd w:val="clear" w:color="auto" w:fill="FFFFFF"/>
          <w:lang w:val="en-US"/>
        </w:rPr>
        <w:t xml:space="preserve"> in maximum ways like other tribal groups of Indian sub-continent.</w:t>
      </w:r>
      <w:r w:rsidR="00D72D29" w:rsidRPr="001B60F8">
        <w:rPr>
          <w:rFonts w:ascii="Arial" w:hAnsi="Arial" w:cs="Arial"/>
          <w:sz w:val="20"/>
          <w:szCs w:val="20"/>
          <w:lang w:val="en-US"/>
        </w:rPr>
        <w:t xml:space="preserve"> Out of the total </w:t>
      </w:r>
      <w:r w:rsidR="00434A04" w:rsidRPr="001B60F8">
        <w:rPr>
          <w:rFonts w:ascii="Arial" w:hAnsi="Arial" w:cs="Arial"/>
          <w:sz w:val="20"/>
          <w:szCs w:val="20"/>
        </w:rPr>
        <w:t>43 different types</w:t>
      </w:r>
      <w:r w:rsidR="00434A04" w:rsidRPr="001B60F8">
        <w:rPr>
          <w:rFonts w:ascii="Arial" w:hAnsi="Arial" w:cs="Arial"/>
          <w:sz w:val="20"/>
          <w:szCs w:val="20"/>
          <w:lang w:val="en-US"/>
        </w:rPr>
        <w:t xml:space="preserve"> </w:t>
      </w:r>
      <w:r w:rsidR="00D72D29" w:rsidRPr="001B60F8">
        <w:rPr>
          <w:rFonts w:ascii="Arial" w:hAnsi="Arial" w:cs="Arial"/>
          <w:sz w:val="20"/>
          <w:szCs w:val="20"/>
          <w:lang w:val="en-US"/>
        </w:rPr>
        <w:t xml:space="preserve">of </w:t>
      </w:r>
      <w:r w:rsidR="00434A04" w:rsidRPr="001B60F8">
        <w:rPr>
          <w:rFonts w:ascii="Arial" w:hAnsi="Arial" w:cs="Arial"/>
          <w:sz w:val="20"/>
          <w:szCs w:val="20"/>
        </w:rPr>
        <w:t>NTFPs</w:t>
      </w:r>
      <w:r w:rsidR="00D72D29" w:rsidRPr="001B60F8">
        <w:rPr>
          <w:rFonts w:ascii="Arial" w:hAnsi="Arial" w:cs="Arial"/>
          <w:sz w:val="20"/>
          <w:szCs w:val="20"/>
          <w:lang w:val="en-US"/>
        </w:rPr>
        <w:t xml:space="preserve"> collected by the </w:t>
      </w:r>
      <w:proofErr w:type="spellStart"/>
      <w:r w:rsidR="00D72D29" w:rsidRPr="001B60F8">
        <w:rPr>
          <w:rFonts w:ascii="Arial" w:hAnsi="Arial" w:cs="Arial"/>
          <w:sz w:val="20"/>
          <w:szCs w:val="20"/>
          <w:lang w:val="en-US"/>
        </w:rPr>
        <w:t>Kuki</w:t>
      </w:r>
      <w:proofErr w:type="spellEnd"/>
      <w:r w:rsidR="00D72D29" w:rsidRPr="001B60F8">
        <w:rPr>
          <w:rFonts w:ascii="Arial" w:hAnsi="Arial" w:cs="Arial"/>
          <w:sz w:val="20"/>
          <w:szCs w:val="20"/>
          <w:lang w:val="en-US"/>
        </w:rPr>
        <w:t xml:space="preserve"> c</w:t>
      </w:r>
      <w:r w:rsidR="00434A04" w:rsidRPr="001B60F8">
        <w:rPr>
          <w:rFonts w:ascii="Arial" w:hAnsi="Arial" w:cs="Arial"/>
          <w:sz w:val="20"/>
          <w:szCs w:val="20"/>
          <w:lang w:val="en-US"/>
        </w:rPr>
        <w:t>ommunity</w:t>
      </w:r>
      <w:r w:rsidR="00434A04" w:rsidRPr="001B60F8">
        <w:rPr>
          <w:rFonts w:ascii="Arial" w:hAnsi="Arial" w:cs="Arial"/>
          <w:sz w:val="20"/>
          <w:szCs w:val="20"/>
        </w:rPr>
        <w:t>, 20 items are leaves, 7 items are wild fruits, 3 items are flower parts, 3 items are roots, 2 items shoot and fuel</w:t>
      </w:r>
      <w:r w:rsidR="00D72D29" w:rsidRPr="001B60F8">
        <w:rPr>
          <w:rFonts w:ascii="Arial" w:hAnsi="Arial" w:cs="Arial"/>
          <w:sz w:val="20"/>
          <w:szCs w:val="20"/>
        </w:rPr>
        <w:t>,</w:t>
      </w:r>
      <w:r w:rsidR="00434A04" w:rsidRPr="001B60F8">
        <w:rPr>
          <w:rFonts w:ascii="Arial" w:hAnsi="Arial" w:cs="Arial"/>
          <w:sz w:val="20"/>
          <w:szCs w:val="20"/>
        </w:rPr>
        <w:t xml:space="preserve"> and the remaining 5 items for other valuable parts.</w:t>
      </w:r>
      <w:r w:rsidR="00434A04" w:rsidRPr="001B60F8">
        <w:rPr>
          <w:rFonts w:ascii="Arial" w:hAnsi="Arial" w:cs="Arial"/>
          <w:sz w:val="20"/>
          <w:szCs w:val="20"/>
          <w:lang w:val="en-US"/>
        </w:rPr>
        <w:t xml:space="preserve"> </w:t>
      </w:r>
      <w:r w:rsidR="00395C9E" w:rsidRPr="001B60F8">
        <w:rPr>
          <w:rFonts w:ascii="Arial" w:hAnsi="Arial" w:cs="Arial"/>
          <w:sz w:val="20"/>
          <w:szCs w:val="20"/>
        </w:rPr>
        <w:t>M</w:t>
      </w:r>
      <w:r w:rsidR="00434A04" w:rsidRPr="001B60F8">
        <w:rPr>
          <w:rFonts w:ascii="Arial" w:hAnsi="Arial" w:cs="Arial"/>
          <w:sz w:val="20"/>
          <w:szCs w:val="20"/>
        </w:rPr>
        <w:t>ushroom is the most favourite NFTPs collected by the Kukis.</w:t>
      </w:r>
      <w:r w:rsidR="00434A04" w:rsidRPr="001B60F8">
        <w:rPr>
          <w:rFonts w:ascii="Arial" w:hAnsi="Arial" w:cs="Arial"/>
          <w:sz w:val="20"/>
          <w:szCs w:val="20"/>
          <w:lang w:val="en-US"/>
        </w:rPr>
        <w:t xml:space="preserve"> </w:t>
      </w:r>
      <w:r w:rsidR="00E81D23" w:rsidRPr="001B60F8">
        <w:rPr>
          <w:rFonts w:ascii="Arial" w:hAnsi="Arial" w:cs="Arial"/>
          <w:sz w:val="20"/>
          <w:szCs w:val="20"/>
          <w:lang w:val="en-US"/>
        </w:rPr>
        <w:t xml:space="preserve">This study adopts a qualitative research approach to explore the role of Non-Timber Forest Products (NTFPs) in the traditional livelihoods of the </w:t>
      </w:r>
      <w:proofErr w:type="spellStart"/>
      <w:r w:rsidR="00E81D23" w:rsidRPr="001B60F8">
        <w:rPr>
          <w:rFonts w:ascii="Arial" w:hAnsi="Arial" w:cs="Arial"/>
          <w:sz w:val="20"/>
          <w:szCs w:val="20"/>
          <w:lang w:val="en-US"/>
        </w:rPr>
        <w:t>Kuki</w:t>
      </w:r>
      <w:proofErr w:type="spellEnd"/>
      <w:r w:rsidR="00E81D23" w:rsidRPr="001B60F8">
        <w:rPr>
          <w:rFonts w:ascii="Arial" w:hAnsi="Arial" w:cs="Arial"/>
          <w:sz w:val="20"/>
          <w:szCs w:val="20"/>
          <w:lang w:val="en-US"/>
        </w:rPr>
        <w:t xml:space="preserve"> community in </w:t>
      </w:r>
      <w:proofErr w:type="spellStart"/>
      <w:r w:rsidR="00E81D23" w:rsidRPr="001B60F8">
        <w:rPr>
          <w:rFonts w:ascii="Arial" w:hAnsi="Arial" w:cs="Arial"/>
          <w:sz w:val="20"/>
          <w:szCs w:val="20"/>
          <w:lang w:val="en-US"/>
        </w:rPr>
        <w:t>Kangpokpi</w:t>
      </w:r>
      <w:proofErr w:type="spellEnd"/>
      <w:r w:rsidR="00E81D23" w:rsidRPr="001B60F8">
        <w:rPr>
          <w:rFonts w:ascii="Arial" w:hAnsi="Arial" w:cs="Arial"/>
          <w:sz w:val="20"/>
          <w:szCs w:val="20"/>
          <w:lang w:val="en-US"/>
        </w:rPr>
        <w:t xml:space="preserve"> District, Manipur. The methodology emphasizes ethnographic insights, participatory engagement, and in-depth understanding of socio-cultural and economic practices related to forest dependence. </w:t>
      </w:r>
      <w:r w:rsidR="000A35BC" w:rsidRPr="001B60F8">
        <w:rPr>
          <w:rFonts w:ascii="Arial" w:hAnsi="Arial" w:cs="Arial"/>
          <w:sz w:val="20"/>
          <w:szCs w:val="20"/>
          <w:lang w:val="en-US"/>
        </w:rPr>
        <w:t>The study suggest</w:t>
      </w:r>
      <w:r w:rsidR="00D72D29" w:rsidRPr="001B60F8">
        <w:rPr>
          <w:rFonts w:ascii="Arial" w:hAnsi="Arial" w:cs="Arial"/>
          <w:sz w:val="20"/>
          <w:szCs w:val="20"/>
          <w:lang w:val="en-US"/>
        </w:rPr>
        <w:t>s</w:t>
      </w:r>
      <w:r w:rsidR="000A35BC" w:rsidRPr="001B60F8">
        <w:rPr>
          <w:rFonts w:ascii="Arial" w:hAnsi="Arial" w:cs="Arial"/>
          <w:sz w:val="20"/>
          <w:szCs w:val="20"/>
          <w:lang w:val="en-US"/>
        </w:rPr>
        <w:t xml:space="preserve"> that </w:t>
      </w:r>
      <w:r w:rsidR="000A35BC" w:rsidRPr="001B60F8">
        <w:rPr>
          <w:rFonts w:ascii="Arial" w:hAnsi="Arial" w:cs="Arial"/>
          <w:sz w:val="20"/>
          <w:szCs w:val="20"/>
        </w:rPr>
        <w:t xml:space="preserve">the Kuki ethnic community are more dependent on forest NTFPs </w:t>
      </w:r>
      <w:r w:rsidR="000A35BC" w:rsidRPr="001B60F8">
        <w:rPr>
          <w:rFonts w:ascii="Arial" w:hAnsi="Arial" w:cs="Arial"/>
          <w:sz w:val="20"/>
          <w:szCs w:val="20"/>
          <w:lang w:val="en-US"/>
        </w:rPr>
        <w:t>due</w:t>
      </w:r>
      <w:r w:rsidR="000A35BC" w:rsidRPr="001B60F8">
        <w:rPr>
          <w:rFonts w:ascii="Arial" w:hAnsi="Arial" w:cs="Arial"/>
          <w:sz w:val="20"/>
          <w:szCs w:val="20"/>
        </w:rPr>
        <w:t xml:space="preserve"> to historical factors, social and economic factors</w:t>
      </w:r>
      <w:r w:rsidR="00124B7A" w:rsidRPr="001B60F8">
        <w:rPr>
          <w:rFonts w:ascii="Arial" w:hAnsi="Arial" w:cs="Arial"/>
          <w:sz w:val="20"/>
          <w:szCs w:val="20"/>
        </w:rPr>
        <w:t xml:space="preserve"> prevalent among the community</w:t>
      </w:r>
      <w:r w:rsidR="000A35BC" w:rsidRPr="001B60F8">
        <w:rPr>
          <w:rFonts w:ascii="Arial" w:hAnsi="Arial" w:cs="Arial"/>
          <w:sz w:val="20"/>
          <w:szCs w:val="20"/>
        </w:rPr>
        <w:t xml:space="preserve">.  </w:t>
      </w:r>
    </w:p>
    <w:p w14:paraId="18B4B6D4" w14:textId="04FFA541" w:rsidR="00290E3E" w:rsidRPr="007F1075" w:rsidRDefault="00434A04" w:rsidP="004E0129">
      <w:pPr>
        <w:autoSpaceDE w:val="0"/>
        <w:autoSpaceDN w:val="0"/>
        <w:adjustRightInd w:val="0"/>
        <w:spacing w:after="0" w:line="360" w:lineRule="auto"/>
        <w:jc w:val="both"/>
        <w:rPr>
          <w:rFonts w:ascii="Arial" w:hAnsi="Arial" w:cs="Arial"/>
          <w:i/>
          <w:sz w:val="20"/>
          <w:szCs w:val="20"/>
          <w:lang w:val="en-US"/>
        </w:rPr>
      </w:pPr>
      <w:r w:rsidRPr="007F1075">
        <w:rPr>
          <w:rFonts w:ascii="Arial" w:hAnsi="Arial" w:cs="Arial"/>
          <w:i/>
          <w:sz w:val="20"/>
          <w:szCs w:val="20"/>
          <w:lang w:val="en-US"/>
        </w:rPr>
        <w:t xml:space="preserve">Keywords: </w:t>
      </w:r>
      <w:r w:rsidRPr="007F1075">
        <w:rPr>
          <w:rFonts w:ascii="Arial" w:hAnsi="Arial" w:cs="Arial"/>
          <w:i/>
          <w:sz w:val="20"/>
          <w:szCs w:val="20"/>
        </w:rPr>
        <w:t>N</w:t>
      </w:r>
      <w:r w:rsidRPr="007F1075">
        <w:rPr>
          <w:rFonts w:ascii="Arial" w:hAnsi="Arial" w:cs="Arial"/>
          <w:i/>
          <w:sz w:val="20"/>
          <w:szCs w:val="20"/>
          <w:lang w:val="en-US"/>
        </w:rPr>
        <w:t xml:space="preserve">on-Timber Forest Products, </w:t>
      </w:r>
      <w:proofErr w:type="spellStart"/>
      <w:r w:rsidRPr="007F1075">
        <w:rPr>
          <w:rFonts w:ascii="Arial" w:hAnsi="Arial" w:cs="Arial"/>
          <w:i/>
          <w:sz w:val="20"/>
          <w:szCs w:val="20"/>
          <w:lang w:val="en-US"/>
        </w:rPr>
        <w:t>Kangpokpi</w:t>
      </w:r>
      <w:proofErr w:type="spellEnd"/>
      <w:r w:rsidRPr="007F1075">
        <w:rPr>
          <w:rFonts w:ascii="Arial" w:hAnsi="Arial" w:cs="Arial"/>
          <w:i/>
          <w:sz w:val="20"/>
          <w:szCs w:val="20"/>
          <w:lang w:val="en-US"/>
        </w:rPr>
        <w:t xml:space="preserve">, </w:t>
      </w:r>
      <w:proofErr w:type="spellStart"/>
      <w:r w:rsidRPr="007F1075">
        <w:rPr>
          <w:rFonts w:ascii="Arial" w:hAnsi="Arial" w:cs="Arial"/>
          <w:i/>
          <w:sz w:val="20"/>
          <w:szCs w:val="20"/>
          <w:lang w:val="en-US"/>
        </w:rPr>
        <w:t>Kuki</w:t>
      </w:r>
      <w:proofErr w:type="spellEnd"/>
      <w:r w:rsidRPr="007F1075">
        <w:rPr>
          <w:rFonts w:ascii="Arial" w:hAnsi="Arial" w:cs="Arial"/>
          <w:i/>
          <w:sz w:val="20"/>
          <w:szCs w:val="20"/>
          <w:lang w:val="en-US"/>
        </w:rPr>
        <w:t>,</w:t>
      </w:r>
      <w:r w:rsidR="002E513A" w:rsidRPr="007F1075">
        <w:rPr>
          <w:rFonts w:ascii="Arial" w:hAnsi="Arial" w:cs="Arial"/>
          <w:i/>
          <w:sz w:val="20"/>
          <w:szCs w:val="20"/>
          <w:lang w:val="en-US"/>
        </w:rPr>
        <w:t xml:space="preserve"> Livelihood and </w:t>
      </w:r>
      <w:r w:rsidR="002E513A" w:rsidRPr="007F1075">
        <w:rPr>
          <w:rFonts w:ascii="Arial" w:hAnsi="Arial" w:cs="Arial"/>
          <w:i/>
          <w:color w:val="000000"/>
          <w:sz w:val="20"/>
          <w:szCs w:val="20"/>
          <w:shd w:val="clear" w:color="auto" w:fill="FFFFFF"/>
          <w:lang w:val="en-US"/>
        </w:rPr>
        <w:t>F</w:t>
      </w:r>
      <w:r w:rsidRPr="007F1075">
        <w:rPr>
          <w:rFonts w:ascii="Arial" w:hAnsi="Arial" w:cs="Arial"/>
          <w:i/>
          <w:color w:val="000000"/>
          <w:sz w:val="20"/>
          <w:szCs w:val="20"/>
          <w:shd w:val="clear" w:color="auto" w:fill="FFFFFF"/>
          <w:lang w:val="en-US"/>
        </w:rPr>
        <w:t>orest resources</w:t>
      </w:r>
    </w:p>
    <w:p w14:paraId="67D69990" w14:textId="77777777" w:rsidR="00434A04" w:rsidRPr="001B60F8" w:rsidRDefault="00434A04" w:rsidP="00415C23">
      <w:pPr>
        <w:spacing w:after="0" w:line="360" w:lineRule="auto"/>
        <w:jc w:val="both"/>
        <w:rPr>
          <w:rFonts w:ascii="Arial" w:hAnsi="Arial" w:cs="Arial"/>
          <w:sz w:val="20"/>
          <w:szCs w:val="20"/>
        </w:rPr>
      </w:pPr>
    </w:p>
    <w:p w14:paraId="2ECE0C25" w14:textId="1E9B19E3" w:rsidR="00362493" w:rsidRPr="00BE6F7E" w:rsidRDefault="00B34158" w:rsidP="00415C23">
      <w:pPr>
        <w:spacing w:after="0" w:line="360" w:lineRule="auto"/>
        <w:jc w:val="both"/>
        <w:rPr>
          <w:rFonts w:ascii="Arial" w:hAnsi="Arial" w:cs="Arial"/>
          <w:b/>
          <w:szCs w:val="20"/>
          <w:lang w:val="en-US"/>
        </w:rPr>
      </w:pPr>
      <w:r>
        <w:rPr>
          <w:rFonts w:ascii="Arial" w:hAnsi="Arial" w:cs="Arial"/>
          <w:b/>
          <w:szCs w:val="20"/>
          <w:lang w:val="en-US"/>
        </w:rPr>
        <w:t xml:space="preserve">1. </w:t>
      </w:r>
      <w:r w:rsidR="00BE6F7E" w:rsidRPr="00BE6F7E">
        <w:rPr>
          <w:rFonts w:ascii="Arial" w:hAnsi="Arial" w:cs="Arial"/>
          <w:b/>
          <w:szCs w:val="20"/>
          <w:lang w:val="en-US"/>
        </w:rPr>
        <w:t>INTRODUCTION</w:t>
      </w:r>
    </w:p>
    <w:p w14:paraId="31B4B152" w14:textId="0E052BDA" w:rsidR="00833AE7" w:rsidRPr="00AC1000" w:rsidRDefault="00E13DF4" w:rsidP="00415C23">
      <w:pPr>
        <w:spacing w:after="0" w:line="360" w:lineRule="auto"/>
        <w:jc w:val="both"/>
        <w:rPr>
          <w:rFonts w:ascii="Arial" w:hAnsi="Arial" w:cs="Arial"/>
          <w:sz w:val="18"/>
          <w:szCs w:val="20"/>
        </w:rPr>
      </w:pPr>
      <w:r w:rsidRPr="001B60F8">
        <w:rPr>
          <w:rFonts w:ascii="Arial" w:hAnsi="Arial" w:cs="Arial"/>
          <w:sz w:val="20"/>
          <w:szCs w:val="20"/>
        </w:rPr>
        <w:t>Ecosystems provide the foundation for all human survival as they provide the material support for</w:t>
      </w:r>
      <w:r w:rsidR="003E18B7" w:rsidRPr="001B60F8">
        <w:rPr>
          <w:rFonts w:ascii="Arial" w:hAnsi="Arial" w:cs="Arial"/>
          <w:sz w:val="20"/>
          <w:szCs w:val="20"/>
        </w:rPr>
        <w:t xml:space="preserve"> life</w:t>
      </w:r>
      <w:r w:rsidR="008D15ED" w:rsidRPr="001B60F8">
        <w:rPr>
          <w:rFonts w:ascii="Arial" w:hAnsi="Arial" w:cs="Arial"/>
          <w:sz w:val="20"/>
          <w:szCs w:val="20"/>
        </w:rPr>
        <w:t xml:space="preserve"> (</w:t>
      </w:r>
      <w:r w:rsidR="00191D6F" w:rsidRPr="001B60F8">
        <w:rPr>
          <w:rFonts w:ascii="Arial" w:hAnsi="Arial" w:cs="Arial"/>
          <w:sz w:val="20"/>
          <w:szCs w:val="20"/>
        </w:rPr>
        <w:t>Rees</w:t>
      </w:r>
      <w:r w:rsidR="008D15ED" w:rsidRPr="001B60F8">
        <w:rPr>
          <w:rFonts w:ascii="Arial" w:hAnsi="Arial" w:cs="Arial"/>
          <w:sz w:val="20"/>
          <w:szCs w:val="20"/>
        </w:rPr>
        <w:t xml:space="preserve"> W. E. 2021)</w:t>
      </w:r>
      <w:r w:rsidR="003E18B7" w:rsidRPr="001B60F8">
        <w:rPr>
          <w:rFonts w:ascii="Arial" w:hAnsi="Arial" w:cs="Arial"/>
          <w:sz w:val="20"/>
          <w:szCs w:val="20"/>
          <w:lang w:val="en-US"/>
        </w:rPr>
        <w:t>. This</w:t>
      </w:r>
      <w:r w:rsidRPr="001B60F8">
        <w:rPr>
          <w:rFonts w:ascii="Arial" w:hAnsi="Arial" w:cs="Arial"/>
          <w:sz w:val="20"/>
          <w:szCs w:val="20"/>
        </w:rPr>
        <w:t xml:space="preserve"> becomes more pronounced among the rural poor who have a unique and special relationship with their particular habitat</w:t>
      </w:r>
      <w:r w:rsidR="003E18B7" w:rsidRPr="001B60F8">
        <w:rPr>
          <w:rFonts w:ascii="Arial" w:hAnsi="Arial" w:cs="Arial"/>
          <w:sz w:val="20"/>
          <w:szCs w:val="20"/>
          <w:lang w:val="en-US"/>
        </w:rPr>
        <w:t>,</w:t>
      </w:r>
      <w:r w:rsidRPr="001B60F8">
        <w:rPr>
          <w:rFonts w:ascii="Arial" w:hAnsi="Arial" w:cs="Arial"/>
          <w:sz w:val="20"/>
          <w:szCs w:val="20"/>
        </w:rPr>
        <w:t xml:space="preserve"> as their harvest from forests, fisheries and farm fields are the primary source of income and sustenance all over the worldwide (UNDP, 2005).  The rural poor often generate goods and services from their natural system such as forests, grasslands, lakes, rivers etc.</w:t>
      </w:r>
      <w:r w:rsidR="003E18B7" w:rsidRPr="001B60F8">
        <w:rPr>
          <w:rFonts w:ascii="Arial" w:hAnsi="Arial" w:cs="Arial"/>
          <w:sz w:val="20"/>
          <w:szCs w:val="20"/>
          <w:lang w:val="en-US"/>
        </w:rPr>
        <w:t>,</w:t>
      </w:r>
      <w:r w:rsidRPr="001B60F8">
        <w:rPr>
          <w:rFonts w:ascii="Arial" w:hAnsi="Arial" w:cs="Arial"/>
          <w:sz w:val="20"/>
          <w:szCs w:val="20"/>
        </w:rPr>
        <w:t xml:space="preserve"> besides agriculture</w:t>
      </w:r>
      <w:r w:rsidR="00191D6F" w:rsidRPr="001B60F8">
        <w:rPr>
          <w:rFonts w:ascii="Arial" w:hAnsi="Arial" w:cs="Arial"/>
          <w:sz w:val="20"/>
          <w:szCs w:val="20"/>
        </w:rPr>
        <w:t xml:space="preserve"> (</w:t>
      </w:r>
      <w:proofErr w:type="spellStart"/>
      <w:r w:rsidR="00191D6F" w:rsidRPr="001B60F8">
        <w:rPr>
          <w:rFonts w:ascii="Arial" w:hAnsi="Arial" w:cs="Arial"/>
          <w:sz w:val="20"/>
          <w:szCs w:val="20"/>
        </w:rPr>
        <w:t>Wassie</w:t>
      </w:r>
      <w:proofErr w:type="spellEnd"/>
      <w:r w:rsidR="00191D6F" w:rsidRPr="001B60F8">
        <w:rPr>
          <w:rFonts w:ascii="Arial" w:hAnsi="Arial" w:cs="Arial"/>
          <w:sz w:val="20"/>
          <w:szCs w:val="20"/>
        </w:rPr>
        <w:t xml:space="preserve"> S. B.</w:t>
      </w:r>
      <w:r w:rsidR="004D3E0C" w:rsidRPr="001B60F8">
        <w:rPr>
          <w:rFonts w:ascii="Arial" w:hAnsi="Arial" w:cs="Arial"/>
          <w:sz w:val="20"/>
          <w:szCs w:val="20"/>
        </w:rPr>
        <w:t>,</w:t>
      </w:r>
      <w:r w:rsidR="00191D6F" w:rsidRPr="001B60F8">
        <w:rPr>
          <w:rFonts w:ascii="Arial" w:hAnsi="Arial" w:cs="Arial"/>
          <w:sz w:val="20"/>
          <w:szCs w:val="20"/>
        </w:rPr>
        <w:t xml:space="preserve"> 2020)</w:t>
      </w:r>
      <w:r w:rsidRPr="001B60F8">
        <w:rPr>
          <w:rFonts w:ascii="Arial" w:hAnsi="Arial" w:cs="Arial"/>
          <w:sz w:val="20"/>
          <w:szCs w:val="20"/>
        </w:rPr>
        <w:t xml:space="preserve">. </w:t>
      </w:r>
      <w:r w:rsidR="00362493" w:rsidRPr="001B60F8">
        <w:rPr>
          <w:rFonts w:ascii="Arial" w:hAnsi="Arial" w:cs="Arial"/>
          <w:sz w:val="20"/>
          <w:szCs w:val="20"/>
        </w:rPr>
        <w:t>Forest resources are one of the most important economic resources for the rural population in India</w:t>
      </w:r>
      <w:r w:rsidR="00736BCC" w:rsidRPr="001B60F8">
        <w:rPr>
          <w:rFonts w:ascii="Arial" w:hAnsi="Arial" w:cs="Arial"/>
          <w:sz w:val="20"/>
          <w:szCs w:val="20"/>
        </w:rPr>
        <w:t xml:space="preserve"> (Savita K. M</w:t>
      </w:r>
      <w:r w:rsidR="00974A66" w:rsidRPr="001B60F8">
        <w:rPr>
          <w:rFonts w:ascii="Arial" w:hAnsi="Arial" w:cs="Arial"/>
          <w:sz w:val="20"/>
          <w:szCs w:val="20"/>
        </w:rPr>
        <w:t xml:space="preserve"> et al, </w:t>
      </w:r>
      <w:r w:rsidR="00736BCC" w:rsidRPr="001B60F8">
        <w:rPr>
          <w:rFonts w:ascii="Arial" w:hAnsi="Arial" w:cs="Arial"/>
          <w:sz w:val="20"/>
          <w:szCs w:val="20"/>
        </w:rPr>
        <w:t>2018)</w:t>
      </w:r>
      <w:r w:rsidR="00362493" w:rsidRPr="001B60F8">
        <w:rPr>
          <w:rFonts w:ascii="Arial" w:hAnsi="Arial" w:cs="Arial"/>
          <w:sz w:val="20"/>
          <w:szCs w:val="20"/>
        </w:rPr>
        <w:t xml:space="preserve"> in general, and for the rural tribal population, in particular. It is interesting to note that for many decades, the forest resources have always been evaluated in terms of timber. It is from early 1990s that the role of </w:t>
      </w:r>
      <w:r w:rsidR="00BF1426" w:rsidRPr="001B60F8">
        <w:rPr>
          <w:rFonts w:ascii="Arial" w:hAnsi="Arial" w:cs="Arial"/>
          <w:sz w:val="20"/>
          <w:szCs w:val="20"/>
          <w:lang w:val="en-US"/>
        </w:rPr>
        <w:t>N</w:t>
      </w:r>
      <w:r w:rsidR="00362493" w:rsidRPr="001B60F8">
        <w:rPr>
          <w:rFonts w:ascii="Arial" w:hAnsi="Arial" w:cs="Arial"/>
          <w:sz w:val="20"/>
          <w:szCs w:val="20"/>
        </w:rPr>
        <w:t>on-</w:t>
      </w:r>
      <w:r w:rsidR="00BF1426" w:rsidRPr="001B60F8">
        <w:rPr>
          <w:rFonts w:ascii="Arial" w:hAnsi="Arial" w:cs="Arial"/>
          <w:sz w:val="20"/>
          <w:szCs w:val="20"/>
          <w:lang w:val="en-US"/>
        </w:rPr>
        <w:t>T</w:t>
      </w:r>
      <w:proofErr w:type="spellStart"/>
      <w:r w:rsidR="00362493" w:rsidRPr="001B60F8">
        <w:rPr>
          <w:rFonts w:ascii="Arial" w:hAnsi="Arial" w:cs="Arial"/>
          <w:sz w:val="20"/>
          <w:szCs w:val="20"/>
        </w:rPr>
        <w:t>imber</w:t>
      </w:r>
      <w:proofErr w:type="spellEnd"/>
      <w:r w:rsidR="00362493" w:rsidRPr="001B60F8">
        <w:rPr>
          <w:rFonts w:ascii="Arial" w:hAnsi="Arial" w:cs="Arial"/>
          <w:sz w:val="20"/>
          <w:szCs w:val="20"/>
        </w:rPr>
        <w:t xml:space="preserve"> </w:t>
      </w:r>
      <w:r w:rsidR="00BF1426" w:rsidRPr="001B60F8">
        <w:rPr>
          <w:rFonts w:ascii="Arial" w:hAnsi="Arial" w:cs="Arial"/>
          <w:sz w:val="20"/>
          <w:szCs w:val="20"/>
          <w:lang w:val="en-US"/>
        </w:rPr>
        <w:t>F</w:t>
      </w:r>
      <w:proofErr w:type="spellStart"/>
      <w:r w:rsidR="00362493" w:rsidRPr="001B60F8">
        <w:rPr>
          <w:rFonts w:ascii="Arial" w:hAnsi="Arial" w:cs="Arial"/>
          <w:sz w:val="20"/>
          <w:szCs w:val="20"/>
        </w:rPr>
        <w:t>orest</w:t>
      </w:r>
      <w:proofErr w:type="spellEnd"/>
      <w:r w:rsidR="00362493" w:rsidRPr="001B60F8">
        <w:rPr>
          <w:rFonts w:ascii="Arial" w:hAnsi="Arial" w:cs="Arial"/>
          <w:sz w:val="20"/>
          <w:szCs w:val="20"/>
        </w:rPr>
        <w:t xml:space="preserve"> </w:t>
      </w:r>
      <w:r w:rsidR="00BF1426" w:rsidRPr="001B60F8">
        <w:rPr>
          <w:rFonts w:ascii="Arial" w:hAnsi="Arial" w:cs="Arial"/>
          <w:sz w:val="20"/>
          <w:szCs w:val="20"/>
          <w:lang w:val="en-US"/>
        </w:rPr>
        <w:t>P</w:t>
      </w:r>
      <w:proofErr w:type="spellStart"/>
      <w:r w:rsidR="00362493" w:rsidRPr="001B60F8">
        <w:rPr>
          <w:rFonts w:ascii="Arial" w:hAnsi="Arial" w:cs="Arial"/>
          <w:sz w:val="20"/>
          <w:szCs w:val="20"/>
        </w:rPr>
        <w:t>roducts</w:t>
      </w:r>
      <w:proofErr w:type="spellEnd"/>
      <w:r w:rsidR="00BF1426" w:rsidRPr="001B60F8">
        <w:rPr>
          <w:rFonts w:ascii="Arial" w:hAnsi="Arial" w:cs="Arial"/>
          <w:sz w:val="20"/>
          <w:szCs w:val="20"/>
          <w:lang w:val="en-US"/>
        </w:rPr>
        <w:t xml:space="preserve"> (NTFPs)</w:t>
      </w:r>
      <w:r w:rsidR="00362493" w:rsidRPr="001B60F8">
        <w:rPr>
          <w:rFonts w:ascii="Arial" w:hAnsi="Arial" w:cs="Arial"/>
          <w:sz w:val="20"/>
          <w:szCs w:val="20"/>
        </w:rPr>
        <w:t xml:space="preserve"> for sustainable forest use and poverty alleviation has received worldwide attention (Peters et al. 1989). </w:t>
      </w:r>
      <w:r w:rsidR="006F0C85" w:rsidRPr="001B60F8">
        <w:rPr>
          <w:rFonts w:ascii="Arial" w:hAnsi="Arial" w:cs="Arial"/>
          <w:sz w:val="20"/>
          <w:szCs w:val="20"/>
        </w:rPr>
        <w:t>The term Non Timber Forest Products encompasses all biological materials other than timber which are extracted from forest for human use</w:t>
      </w:r>
      <w:r w:rsidR="00A72674" w:rsidRPr="001B60F8">
        <w:rPr>
          <w:rFonts w:ascii="Arial" w:hAnsi="Arial" w:cs="Arial"/>
          <w:sz w:val="20"/>
          <w:szCs w:val="20"/>
        </w:rPr>
        <w:t xml:space="preserve"> (Smith-Hall C</w:t>
      </w:r>
      <w:r w:rsidR="009B3795" w:rsidRPr="001B60F8">
        <w:rPr>
          <w:rFonts w:ascii="Arial" w:hAnsi="Arial" w:cs="Arial"/>
          <w:sz w:val="20"/>
          <w:szCs w:val="20"/>
        </w:rPr>
        <w:t xml:space="preserve"> et al,</w:t>
      </w:r>
      <w:r w:rsidR="00A72674" w:rsidRPr="001B60F8">
        <w:rPr>
          <w:rFonts w:ascii="Arial" w:hAnsi="Arial" w:cs="Arial"/>
          <w:sz w:val="20"/>
          <w:szCs w:val="20"/>
        </w:rPr>
        <w:t xml:space="preserve"> 2023)</w:t>
      </w:r>
      <w:r w:rsidR="006F0C85" w:rsidRPr="001B60F8">
        <w:rPr>
          <w:rFonts w:ascii="Arial" w:hAnsi="Arial" w:cs="Arial"/>
          <w:sz w:val="20"/>
          <w:szCs w:val="20"/>
        </w:rPr>
        <w:t>. These include food, medicines, spices, essential oils, resin, gum, latexes, tannins, dyes, ornamental plants wildlife (products and live animals including fish), fuel wood and raw materials particularly rattans, bamboos, small woods and fibres.</w:t>
      </w:r>
      <w:r w:rsidR="006F0C85" w:rsidRPr="001B60F8">
        <w:rPr>
          <w:rFonts w:ascii="Arial" w:hAnsi="Arial" w:cs="Arial"/>
          <w:sz w:val="20"/>
          <w:szCs w:val="20"/>
          <w:lang w:val="en-US"/>
        </w:rPr>
        <w:t xml:space="preserve"> </w:t>
      </w:r>
      <w:r w:rsidR="00362493" w:rsidRPr="001B60F8">
        <w:rPr>
          <w:rFonts w:ascii="Arial" w:hAnsi="Arial" w:cs="Arial"/>
          <w:sz w:val="20"/>
          <w:szCs w:val="20"/>
        </w:rPr>
        <w:t xml:space="preserve">NTFPs play a vital role in the life of the tribal people and provide a source of cash income and support subsistence living (Peters et al. 1989; </w:t>
      </w:r>
      <w:proofErr w:type="spellStart"/>
      <w:r w:rsidR="00362493" w:rsidRPr="001B60F8">
        <w:rPr>
          <w:rFonts w:ascii="Arial" w:hAnsi="Arial" w:cs="Arial"/>
          <w:sz w:val="20"/>
          <w:szCs w:val="20"/>
        </w:rPr>
        <w:t>Hegde</w:t>
      </w:r>
      <w:proofErr w:type="spellEnd"/>
      <w:r w:rsidR="00362493" w:rsidRPr="001B60F8">
        <w:rPr>
          <w:rFonts w:ascii="Arial" w:hAnsi="Arial" w:cs="Arial"/>
          <w:sz w:val="20"/>
          <w:szCs w:val="20"/>
        </w:rPr>
        <w:t xml:space="preserve"> et al. 1996). However, the rural tribal people do not depend only on timber extraction from forests, in every respect, for their livelihood; but the livelihood of these people also depends upon the extraction of a large variety of Non-Timber Forest Products</w:t>
      </w:r>
      <w:r w:rsidR="009B3795" w:rsidRPr="001B60F8">
        <w:rPr>
          <w:rFonts w:ascii="Arial" w:hAnsi="Arial" w:cs="Arial"/>
          <w:sz w:val="20"/>
          <w:szCs w:val="20"/>
        </w:rPr>
        <w:t xml:space="preserve"> (Pandey et al,</w:t>
      </w:r>
      <w:r w:rsidR="00C65AD9" w:rsidRPr="001B60F8">
        <w:rPr>
          <w:rFonts w:ascii="Arial" w:hAnsi="Arial" w:cs="Arial"/>
          <w:sz w:val="20"/>
          <w:szCs w:val="20"/>
        </w:rPr>
        <w:t xml:space="preserve"> 2016)</w:t>
      </w:r>
      <w:r w:rsidR="00362493" w:rsidRPr="001B60F8">
        <w:rPr>
          <w:rFonts w:ascii="Arial" w:hAnsi="Arial" w:cs="Arial"/>
          <w:sz w:val="20"/>
          <w:szCs w:val="20"/>
        </w:rPr>
        <w:t>.</w:t>
      </w:r>
      <w:r w:rsidR="006F0C85" w:rsidRPr="001B60F8">
        <w:rPr>
          <w:rFonts w:ascii="Arial" w:hAnsi="Arial" w:cs="Arial"/>
          <w:sz w:val="20"/>
          <w:szCs w:val="20"/>
          <w:lang w:val="en-US"/>
        </w:rPr>
        <w:t xml:space="preserve"> </w:t>
      </w:r>
      <w:r w:rsidR="006F0C85" w:rsidRPr="001B60F8">
        <w:rPr>
          <w:rFonts w:ascii="Arial" w:hAnsi="Arial" w:cs="Arial"/>
          <w:color w:val="000000"/>
          <w:sz w:val="20"/>
          <w:szCs w:val="20"/>
          <w:shd w:val="clear" w:color="auto" w:fill="FFFFFF"/>
          <w:lang w:val="en-US"/>
        </w:rPr>
        <w:t xml:space="preserve">Forest resources plays an integral part for the </w:t>
      </w:r>
      <w:proofErr w:type="spellStart"/>
      <w:r w:rsidR="006F0C85" w:rsidRPr="001B60F8">
        <w:rPr>
          <w:rFonts w:ascii="Arial" w:hAnsi="Arial" w:cs="Arial"/>
          <w:color w:val="000000"/>
          <w:sz w:val="20"/>
          <w:szCs w:val="20"/>
          <w:shd w:val="clear" w:color="auto" w:fill="FFFFFF"/>
          <w:lang w:val="en-US"/>
        </w:rPr>
        <w:t>Kuki</w:t>
      </w:r>
      <w:proofErr w:type="spellEnd"/>
      <w:r w:rsidR="006F0C85" w:rsidRPr="001B60F8">
        <w:rPr>
          <w:rFonts w:ascii="Arial" w:hAnsi="Arial" w:cs="Arial"/>
          <w:color w:val="000000"/>
          <w:sz w:val="20"/>
          <w:szCs w:val="20"/>
          <w:shd w:val="clear" w:color="auto" w:fill="FFFFFF"/>
          <w:lang w:val="en-US"/>
        </w:rPr>
        <w:t xml:space="preserve"> Community in </w:t>
      </w:r>
      <w:proofErr w:type="spellStart"/>
      <w:r w:rsidR="006F0C85" w:rsidRPr="001B60F8">
        <w:rPr>
          <w:rFonts w:ascii="Arial" w:hAnsi="Arial" w:cs="Arial"/>
          <w:color w:val="000000"/>
          <w:sz w:val="20"/>
          <w:szCs w:val="20"/>
          <w:shd w:val="clear" w:color="auto" w:fill="FFFFFF"/>
          <w:lang w:val="en-US"/>
        </w:rPr>
        <w:t>Kangpokpi</w:t>
      </w:r>
      <w:proofErr w:type="spellEnd"/>
      <w:r w:rsidR="006F0C85" w:rsidRPr="001B60F8">
        <w:rPr>
          <w:rFonts w:ascii="Arial" w:hAnsi="Arial" w:cs="Arial"/>
          <w:color w:val="000000"/>
          <w:sz w:val="20"/>
          <w:szCs w:val="20"/>
          <w:shd w:val="clear" w:color="auto" w:fill="FFFFFF"/>
          <w:lang w:val="en-US"/>
        </w:rPr>
        <w:t xml:space="preserve"> district of Manipur in maximum ways like other tribal groups of Indian sub-continent.</w:t>
      </w:r>
      <w:r w:rsidR="006F0C85" w:rsidRPr="001B60F8">
        <w:rPr>
          <w:rFonts w:ascii="Arial" w:hAnsi="Arial" w:cs="Arial"/>
          <w:sz w:val="20"/>
          <w:szCs w:val="20"/>
        </w:rPr>
        <w:t xml:space="preserve"> </w:t>
      </w:r>
      <w:bookmarkStart w:id="0" w:name="_GoBack"/>
      <w:r w:rsidR="007F4980" w:rsidRPr="00AC1000">
        <w:rPr>
          <w:rFonts w:ascii="Arial" w:hAnsi="Arial" w:cs="Arial"/>
          <w:sz w:val="20"/>
        </w:rPr>
        <w:t xml:space="preserve">NTFPs </w:t>
      </w:r>
      <w:r w:rsidR="007F4980" w:rsidRPr="00AC1000">
        <w:rPr>
          <w:rFonts w:ascii="Arial" w:hAnsi="Arial" w:cs="Arial"/>
          <w:sz w:val="20"/>
        </w:rPr>
        <w:lastRenderedPageBreak/>
        <w:t>have evolved from being mere survival resources to important components of rural livelihoods, offering both economic and cultural benefits, particularly for forest-dependent communities (</w:t>
      </w:r>
      <w:proofErr w:type="spellStart"/>
      <w:r w:rsidR="007F4980" w:rsidRPr="00AC1000">
        <w:rPr>
          <w:rFonts w:ascii="Arial" w:hAnsi="Arial" w:cs="Arial"/>
          <w:sz w:val="20"/>
        </w:rPr>
        <w:t>Shanley</w:t>
      </w:r>
      <w:proofErr w:type="spellEnd"/>
      <w:r w:rsidR="007F4980" w:rsidRPr="00AC1000">
        <w:rPr>
          <w:rFonts w:ascii="Arial" w:hAnsi="Arial" w:cs="Arial"/>
          <w:sz w:val="20"/>
        </w:rPr>
        <w:t xml:space="preserve"> et al., 2015).</w:t>
      </w:r>
    </w:p>
    <w:bookmarkEnd w:id="0"/>
    <w:p w14:paraId="4AF99595" w14:textId="42B5465A" w:rsidR="0067759B" w:rsidRPr="001B60F8" w:rsidRDefault="0067759B" w:rsidP="0067759B">
      <w:pPr>
        <w:pStyle w:val="NormalWeb"/>
        <w:spacing w:line="360" w:lineRule="auto"/>
        <w:jc w:val="both"/>
        <w:rPr>
          <w:rFonts w:ascii="Arial" w:hAnsi="Arial" w:cs="Arial"/>
          <w:sz w:val="20"/>
          <w:szCs w:val="20"/>
        </w:rPr>
      </w:pPr>
      <w:r w:rsidRPr="001B60F8">
        <w:rPr>
          <w:rFonts w:ascii="Arial" w:hAnsi="Arial" w:cs="Arial"/>
          <w:sz w:val="20"/>
          <w:szCs w:val="20"/>
        </w:rPr>
        <w:t xml:space="preserve">In many developing countries, non-timber forest products (NTFPs) function as vital livelihood buffers for rural households, ensuring both subsistence and supplementary income during agricultural lean seasons or periods of economic vulnerability (FAO, 2000; </w:t>
      </w:r>
      <w:proofErr w:type="spellStart"/>
      <w:r w:rsidRPr="001B60F8">
        <w:rPr>
          <w:rFonts w:ascii="Arial" w:hAnsi="Arial" w:cs="Arial"/>
          <w:sz w:val="20"/>
          <w:szCs w:val="20"/>
        </w:rPr>
        <w:t>Sarma</w:t>
      </w:r>
      <w:proofErr w:type="spellEnd"/>
      <w:r w:rsidR="008957F6" w:rsidRPr="001B60F8">
        <w:rPr>
          <w:rFonts w:ascii="Arial" w:hAnsi="Arial" w:cs="Arial"/>
          <w:sz w:val="20"/>
          <w:szCs w:val="20"/>
        </w:rPr>
        <w:t xml:space="preserve"> et al</w:t>
      </w:r>
      <w:r w:rsidRPr="001B60F8">
        <w:rPr>
          <w:rFonts w:ascii="Arial" w:hAnsi="Arial" w:cs="Arial"/>
          <w:sz w:val="20"/>
          <w:szCs w:val="20"/>
        </w:rPr>
        <w:t>, 2019). Beyond household consumption, their commercialization provides pathways for value addition, innovation in local markets, and livelihood diversification without the ecological costs associated with large-scale timber extraction (</w:t>
      </w:r>
      <w:proofErr w:type="spellStart"/>
      <w:r w:rsidRPr="001B60F8">
        <w:rPr>
          <w:rFonts w:ascii="Arial" w:hAnsi="Arial" w:cs="Arial"/>
          <w:sz w:val="20"/>
          <w:szCs w:val="20"/>
        </w:rPr>
        <w:t>Shackleton</w:t>
      </w:r>
      <w:proofErr w:type="spellEnd"/>
      <w:r w:rsidRPr="001B60F8">
        <w:rPr>
          <w:rFonts w:ascii="Arial" w:hAnsi="Arial" w:cs="Arial"/>
          <w:sz w:val="20"/>
          <w:szCs w:val="20"/>
        </w:rPr>
        <w:t xml:space="preserve"> &amp; Pandey, 2014).</w:t>
      </w:r>
    </w:p>
    <w:p w14:paraId="63EC5EED" w14:textId="5C5004F1" w:rsidR="0067759B" w:rsidRPr="001B60F8" w:rsidRDefault="0067759B" w:rsidP="0067759B">
      <w:pPr>
        <w:pStyle w:val="NormalWeb"/>
        <w:spacing w:line="360" w:lineRule="auto"/>
        <w:jc w:val="both"/>
        <w:rPr>
          <w:rFonts w:ascii="Arial" w:hAnsi="Arial" w:cs="Arial"/>
          <w:sz w:val="20"/>
          <w:szCs w:val="20"/>
        </w:rPr>
      </w:pPr>
      <w:r w:rsidRPr="001B60F8">
        <w:rPr>
          <w:rFonts w:ascii="Arial" w:hAnsi="Arial" w:cs="Arial"/>
          <w:sz w:val="20"/>
          <w:szCs w:val="20"/>
        </w:rPr>
        <w:t>Despite these contributions, the economic and ecological role of NTFPs often remains undervalued, primarily because a large proportion of trade occurs informally and is not systematically captured in national statistics (</w:t>
      </w:r>
      <w:proofErr w:type="spellStart"/>
      <w:r w:rsidRPr="001B60F8">
        <w:rPr>
          <w:rFonts w:ascii="Arial" w:hAnsi="Arial" w:cs="Arial"/>
          <w:sz w:val="20"/>
          <w:szCs w:val="20"/>
        </w:rPr>
        <w:t>R</w:t>
      </w:r>
      <w:r w:rsidR="002C4B7D" w:rsidRPr="001B60F8">
        <w:rPr>
          <w:rFonts w:ascii="Arial" w:hAnsi="Arial" w:cs="Arial"/>
          <w:sz w:val="20"/>
          <w:szCs w:val="20"/>
        </w:rPr>
        <w:t>os</w:t>
      </w:r>
      <w:proofErr w:type="spellEnd"/>
      <w:r w:rsidR="002C4B7D" w:rsidRPr="001B60F8">
        <w:rPr>
          <w:rFonts w:ascii="Arial" w:hAnsi="Arial" w:cs="Arial"/>
          <w:sz w:val="20"/>
          <w:szCs w:val="20"/>
        </w:rPr>
        <w:t xml:space="preserve">-Tonen, 1999; </w:t>
      </w:r>
      <w:proofErr w:type="spellStart"/>
      <w:r w:rsidR="002C4B7D" w:rsidRPr="001B60F8">
        <w:rPr>
          <w:rFonts w:ascii="Arial" w:hAnsi="Arial" w:cs="Arial"/>
          <w:sz w:val="20"/>
          <w:szCs w:val="20"/>
        </w:rPr>
        <w:t>Shaanker</w:t>
      </w:r>
      <w:proofErr w:type="spellEnd"/>
      <w:r w:rsidR="002C4B7D" w:rsidRPr="001B60F8">
        <w:rPr>
          <w:rFonts w:ascii="Arial" w:hAnsi="Arial" w:cs="Arial"/>
          <w:sz w:val="20"/>
          <w:szCs w:val="20"/>
        </w:rPr>
        <w:t xml:space="preserve"> et al, </w:t>
      </w:r>
      <w:r w:rsidRPr="001B60F8">
        <w:rPr>
          <w:rFonts w:ascii="Arial" w:hAnsi="Arial" w:cs="Arial"/>
          <w:sz w:val="20"/>
          <w:szCs w:val="20"/>
        </w:rPr>
        <w:t xml:space="preserve">2004). Additionally, unsustainable harvesting, insecure tenure, and unequal access to markets frequently undermine both conservation outcomes and fair benefit sharing, with consequences ranging from biodiversity decline to socio-economic disparities among forest-dependent populations (Pandey &amp; Saini, 2007; Belcher &amp; </w:t>
      </w:r>
      <w:proofErr w:type="spellStart"/>
      <w:r w:rsidRPr="001B60F8">
        <w:rPr>
          <w:rFonts w:ascii="Arial" w:hAnsi="Arial" w:cs="Arial"/>
          <w:sz w:val="20"/>
          <w:szCs w:val="20"/>
        </w:rPr>
        <w:t>Schreckenberg</w:t>
      </w:r>
      <w:proofErr w:type="spellEnd"/>
      <w:r w:rsidRPr="001B60F8">
        <w:rPr>
          <w:rFonts w:ascii="Arial" w:hAnsi="Arial" w:cs="Arial"/>
          <w:sz w:val="20"/>
          <w:szCs w:val="20"/>
        </w:rPr>
        <w:t>, 2007).</w:t>
      </w:r>
    </w:p>
    <w:p w14:paraId="29E0FA93" w14:textId="2637C572" w:rsidR="003B0420" w:rsidRPr="001B60F8" w:rsidRDefault="002C4B7D" w:rsidP="00F177A0">
      <w:pPr>
        <w:pStyle w:val="NormalWeb"/>
        <w:spacing w:line="360" w:lineRule="auto"/>
        <w:jc w:val="both"/>
        <w:rPr>
          <w:rFonts w:ascii="Arial" w:hAnsi="Arial" w:cs="Arial"/>
          <w:b/>
          <w:sz w:val="20"/>
          <w:szCs w:val="20"/>
        </w:rPr>
      </w:pPr>
      <w:r w:rsidRPr="001B60F8">
        <w:rPr>
          <w:rFonts w:ascii="Arial" w:hAnsi="Arial" w:cs="Arial"/>
          <w:sz w:val="20"/>
          <w:szCs w:val="20"/>
        </w:rPr>
        <w:t>Considering these complexities, there is a pressing need for rigorous and interdisciplinary inquiry into NTFPs. Such research should encompass ecological evaluations of resource distribution, systematic documentation of indigenous knowledge, and the design of sustainable harvesting practices. It should also focus on value-addition processes, market integration, and the development of equitable governance mechanisms and supportive policies. Collectively, these efforts can foster sustainable forest management, enhance rural livelihoods, and strengthen the adaptive capacity of forest-dependent communities.</w:t>
      </w:r>
    </w:p>
    <w:p w14:paraId="49EE1358" w14:textId="4483D353" w:rsidR="00FF24D2" w:rsidRPr="00BE6F7E" w:rsidRDefault="00B34158" w:rsidP="00A90D4C">
      <w:pPr>
        <w:spacing w:after="0" w:line="360" w:lineRule="auto"/>
        <w:jc w:val="both"/>
        <w:rPr>
          <w:rFonts w:ascii="Arial" w:hAnsi="Arial" w:cs="Arial"/>
          <w:b/>
          <w:szCs w:val="20"/>
        </w:rPr>
      </w:pPr>
      <w:r>
        <w:rPr>
          <w:rFonts w:ascii="Arial" w:hAnsi="Arial" w:cs="Arial"/>
          <w:b/>
          <w:szCs w:val="20"/>
        </w:rPr>
        <w:t xml:space="preserve">2. </w:t>
      </w:r>
      <w:r w:rsidR="00BE6F7E" w:rsidRPr="00BE6F7E">
        <w:rPr>
          <w:rFonts w:ascii="Arial" w:hAnsi="Arial" w:cs="Arial"/>
          <w:b/>
          <w:szCs w:val="20"/>
        </w:rPr>
        <w:t>GEOGRAPHICAL BACKGROUND OF THE STUDY AREA</w:t>
      </w:r>
    </w:p>
    <w:p w14:paraId="4D68EA10" w14:textId="004FC3EA" w:rsidR="0074641A" w:rsidRPr="001B60F8" w:rsidRDefault="00A90D4C" w:rsidP="00A90D4C">
      <w:pPr>
        <w:spacing w:after="0" w:line="360" w:lineRule="auto"/>
        <w:jc w:val="both"/>
        <w:rPr>
          <w:rFonts w:ascii="Arial" w:hAnsi="Arial" w:cs="Arial"/>
          <w:sz w:val="20"/>
          <w:szCs w:val="20"/>
        </w:rPr>
      </w:pPr>
      <w:r w:rsidRPr="001B60F8">
        <w:rPr>
          <w:rFonts w:ascii="Arial" w:hAnsi="Arial" w:cs="Arial"/>
          <w:sz w:val="20"/>
          <w:szCs w:val="20"/>
        </w:rPr>
        <w:tab/>
      </w:r>
    </w:p>
    <w:p w14:paraId="6EDD9259" w14:textId="5FEEC0A2" w:rsidR="000A40B8" w:rsidRPr="001B60F8" w:rsidRDefault="000A40B8" w:rsidP="000A40B8">
      <w:pPr>
        <w:spacing w:after="0" w:line="360" w:lineRule="auto"/>
        <w:jc w:val="both"/>
        <w:rPr>
          <w:rFonts w:ascii="Arial" w:hAnsi="Arial" w:cs="Arial"/>
          <w:sz w:val="20"/>
          <w:szCs w:val="20"/>
          <w:lang w:val="en-US"/>
        </w:rPr>
      </w:pPr>
      <w:proofErr w:type="spellStart"/>
      <w:r w:rsidRPr="001B60F8">
        <w:rPr>
          <w:rFonts w:ascii="Arial" w:hAnsi="Arial" w:cs="Arial"/>
          <w:sz w:val="20"/>
          <w:szCs w:val="20"/>
          <w:lang w:val="en-US"/>
        </w:rPr>
        <w:t>Kangpokpi</w:t>
      </w:r>
      <w:proofErr w:type="spellEnd"/>
      <w:r w:rsidRPr="001B60F8">
        <w:rPr>
          <w:rFonts w:ascii="Arial" w:hAnsi="Arial" w:cs="Arial"/>
          <w:sz w:val="20"/>
          <w:szCs w:val="20"/>
          <w:lang w:val="en-US"/>
        </w:rPr>
        <w:t xml:space="preserve"> district is located in northern Manipur, India, bordered by Senapati district to the north, Imphal West and Imphal East to the south, </w:t>
      </w:r>
      <w:proofErr w:type="spellStart"/>
      <w:r w:rsidRPr="001B60F8">
        <w:rPr>
          <w:rFonts w:ascii="Arial" w:hAnsi="Arial" w:cs="Arial"/>
          <w:sz w:val="20"/>
          <w:szCs w:val="20"/>
          <w:lang w:val="en-US"/>
        </w:rPr>
        <w:t>Ukhrul</w:t>
      </w:r>
      <w:proofErr w:type="spellEnd"/>
      <w:r w:rsidRPr="001B60F8">
        <w:rPr>
          <w:rFonts w:ascii="Arial" w:hAnsi="Arial" w:cs="Arial"/>
          <w:sz w:val="20"/>
          <w:szCs w:val="20"/>
          <w:lang w:val="en-US"/>
        </w:rPr>
        <w:t xml:space="preserve"> to the east and </w:t>
      </w:r>
      <w:proofErr w:type="spellStart"/>
      <w:r w:rsidRPr="001B60F8">
        <w:rPr>
          <w:rFonts w:ascii="Arial" w:hAnsi="Arial" w:cs="Arial"/>
          <w:sz w:val="20"/>
          <w:szCs w:val="20"/>
          <w:lang w:val="en-US"/>
        </w:rPr>
        <w:t>Churachandpur</w:t>
      </w:r>
      <w:proofErr w:type="spellEnd"/>
      <w:r w:rsidRPr="001B60F8">
        <w:rPr>
          <w:rFonts w:ascii="Arial" w:hAnsi="Arial" w:cs="Arial"/>
          <w:sz w:val="20"/>
          <w:szCs w:val="20"/>
          <w:lang w:val="en-US"/>
        </w:rPr>
        <w:t xml:space="preserve"> to the west. It lies approximately between 24.8°N to 25.3°N latitude and 93.7°E to 94.1°E longitude, covering an area of about 1,698 sq. km. The district is part of the Indo-Myanmar border region, with rugged terrain dominated by the </w:t>
      </w:r>
      <w:proofErr w:type="spellStart"/>
      <w:r w:rsidRPr="001B60F8">
        <w:rPr>
          <w:rFonts w:ascii="Arial" w:hAnsi="Arial" w:cs="Arial"/>
          <w:sz w:val="20"/>
          <w:szCs w:val="20"/>
          <w:lang w:val="en-US"/>
        </w:rPr>
        <w:t>Barail</w:t>
      </w:r>
      <w:proofErr w:type="spellEnd"/>
      <w:r w:rsidRPr="001B60F8">
        <w:rPr>
          <w:rFonts w:ascii="Arial" w:hAnsi="Arial" w:cs="Arial"/>
          <w:sz w:val="20"/>
          <w:szCs w:val="20"/>
          <w:lang w:val="en-US"/>
        </w:rPr>
        <w:t xml:space="preserve"> and Naga hill ranges. Key rivers include the </w:t>
      </w:r>
      <w:proofErr w:type="spellStart"/>
      <w:r w:rsidRPr="001B60F8">
        <w:rPr>
          <w:rFonts w:ascii="Arial" w:hAnsi="Arial" w:cs="Arial"/>
          <w:sz w:val="20"/>
          <w:szCs w:val="20"/>
          <w:lang w:val="en-US"/>
        </w:rPr>
        <w:t>Iril</w:t>
      </w:r>
      <w:proofErr w:type="spellEnd"/>
      <w:r w:rsidRPr="001B60F8">
        <w:rPr>
          <w:rFonts w:ascii="Arial" w:hAnsi="Arial" w:cs="Arial"/>
          <w:sz w:val="20"/>
          <w:szCs w:val="20"/>
          <w:lang w:val="en-US"/>
        </w:rPr>
        <w:t xml:space="preserve"> and </w:t>
      </w:r>
      <w:proofErr w:type="spellStart"/>
      <w:r w:rsidRPr="001B60F8">
        <w:rPr>
          <w:rFonts w:ascii="Arial" w:hAnsi="Arial" w:cs="Arial"/>
          <w:sz w:val="20"/>
          <w:szCs w:val="20"/>
          <w:lang w:val="en-US"/>
        </w:rPr>
        <w:t>Leimatak</w:t>
      </w:r>
      <w:proofErr w:type="spellEnd"/>
      <w:r w:rsidRPr="001B60F8">
        <w:rPr>
          <w:rFonts w:ascii="Arial" w:hAnsi="Arial" w:cs="Arial"/>
          <w:sz w:val="20"/>
          <w:szCs w:val="20"/>
          <w:lang w:val="en-US"/>
        </w:rPr>
        <w:t xml:space="preserve"> which support agriculture in the valley areas. The elevation varies from 800 to 2,500 meters above sea level, contributing to its cool, subtropical climate.</w:t>
      </w:r>
      <w:r w:rsidR="001241F0">
        <w:rPr>
          <w:rFonts w:ascii="Arial" w:hAnsi="Arial" w:cs="Arial"/>
          <w:sz w:val="20"/>
          <w:szCs w:val="20"/>
          <w:lang w:val="en-US"/>
        </w:rPr>
        <w:t xml:space="preserve"> </w:t>
      </w:r>
      <w:r w:rsidRPr="001B60F8">
        <w:rPr>
          <w:rFonts w:ascii="Arial" w:hAnsi="Arial" w:cs="Arial"/>
          <w:sz w:val="20"/>
          <w:szCs w:val="20"/>
          <w:lang w:val="en-US"/>
        </w:rPr>
        <w:t xml:space="preserve">Predominantly inhabited by the Kuki tribes, along with </w:t>
      </w:r>
      <w:proofErr w:type="spellStart"/>
      <w:r w:rsidRPr="001B60F8">
        <w:rPr>
          <w:rFonts w:ascii="Arial" w:hAnsi="Arial" w:cs="Arial"/>
          <w:sz w:val="20"/>
          <w:szCs w:val="20"/>
          <w:lang w:val="en-US"/>
        </w:rPr>
        <w:t>Nagas</w:t>
      </w:r>
      <w:proofErr w:type="spellEnd"/>
      <w:r w:rsidRPr="001B60F8">
        <w:rPr>
          <w:rFonts w:ascii="Arial" w:hAnsi="Arial" w:cs="Arial"/>
          <w:sz w:val="20"/>
          <w:szCs w:val="20"/>
          <w:lang w:val="en-US"/>
        </w:rPr>
        <w:t xml:space="preserve"> and </w:t>
      </w:r>
      <w:proofErr w:type="spellStart"/>
      <w:r w:rsidRPr="001B60F8">
        <w:rPr>
          <w:rFonts w:ascii="Arial" w:hAnsi="Arial" w:cs="Arial"/>
          <w:sz w:val="20"/>
          <w:szCs w:val="20"/>
          <w:lang w:val="en-US"/>
        </w:rPr>
        <w:t>Meiteis</w:t>
      </w:r>
      <w:proofErr w:type="spellEnd"/>
      <w:r w:rsidRPr="001B60F8">
        <w:rPr>
          <w:rFonts w:ascii="Arial" w:hAnsi="Arial" w:cs="Arial"/>
          <w:sz w:val="20"/>
          <w:szCs w:val="20"/>
          <w:lang w:val="en-US"/>
        </w:rPr>
        <w:t xml:space="preserve">, </w:t>
      </w:r>
      <w:proofErr w:type="spellStart"/>
      <w:r w:rsidRPr="001B60F8">
        <w:rPr>
          <w:rFonts w:ascii="Arial" w:hAnsi="Arial" w:cs="Arial"/>
          <w:sz w:val="20"/>
          <w:szCs w:val="20"/>
          <w:lang w:val="en-US"/>
        </w:rPr>
        <w:t>Kangpokpi</w:t>
      </w:r>
      <w:proofErr w:type="spellEnd"/>
      <w:r w:rsidRPr="001B60F8">
        <w:rPr>
          <w:rFonts w:ascii="Arial" w:hAnsi="Arial" w:cs="Arial"/>
          <w:sz w:val="20"/>
          <w:szCs w:val="20"/>
          <w:lang w:val="en-US"/>
        </w:rPr>
        <w:t xml:space="preserve"> is known for its rich t</w:t>
      </w:r>
      <w:r w:rsidR="00090CF9" w:rsidRPr="001B60F8">
        <w:rPr>
          <w:rFonts w:ascii="Arial" w:hAnsi="Arial" w:cs="Arial"/>
          <w:sz w:val="20"/>
          <w:szCs w:val="20"/>
          <w:lang w:val="en-US"/>
        </w:rPr>
        <w:t>ribal culture, terraced farming</w:t>
      </w:r>
      <w:r w:rsidRPr="001B60F8">
        <w:rPr>
          <w:rFonts w:ascii="Arial" w:hAnsi="Arial" w:cs="Arial"/>
          <w:sz w:val="20"/>
          <w:szCs w:val="20"/>
          <w:lang w:val="en-US"/>
        </w:rPr>
        <w:t xml:space="preserve"> and forest resources. The district faces challenges like poor road connectivity, ethnic tensions and deforestation, but its potential lies in horticulture, eco-tourism and sustainable development. </w:t>
      </w:r>
      <w:proofErr w:type="spellStart"/>
      <w:r w:rsidRPr="001B60F8">
        <w:rPr>
          <w:rFonts w:ascii="Arial" w:hAnsi="Arial" w:cs="Arial"/>
          <w:sz w:val="20"/>
          <w:szCs w:val="20"/>
          <w:lang w:val="en-US"/>
        </w:rPr>
        <w:t>Kangpokpi</w:t>
      </w:r>
      <w:proofErr w:type="spellEnd"/>
      <w:r w:rsidRPr="001B60F8">
        <w:rPr>
          <w:rFonts w:ascii="Arial" w:hAnsi="Arial" w:cs="Arial"/>
          <w:sz w:val="20"/>
          <w:szCs w:val="20"/>
          <w:lang w:val="en-US"/>
        </w:rPr>
        <w:t xml:space="preserve"> town serves as the administrative hub, while other key settlements include T. </w:t>
      </w:r>
      <w:proofErr w:type="spellStart"/>
      <w:r w:rsidRPr="001B60F8">
        <w:rPr>
          <w:rFonts w:ascii="Arial" w:hAnsi="Arial" w:cs="Arial"/>
          <w:sz w:val="20"/>
          <w:szCs w:val="20"/>
          <w:lang w:val="en-US"/>
        </w:rPr>
        <w:t>Vaichong</w:t>
      </w:r>
      <w:proofErr w:type="spellEnd"/>
      <w:r w:rsidRPr="001B60F8">
        <w:rPr>
          <w:rFonts w:ascii="Arial" w:hAnsi="Arial" w:cs="Arial"/>
          <w:sz w:val="20"/>
          <w:szCs w:val="20"/>
          <w:lang w:val="en-US"/>
        </w:rPr>
        <w:t xml:space="preserve">, </w:t>
      </w:r>
      <w:proofErr w:type="spellStart"/>
      <w:r w:rsidRPr="001B60F8">
        <w:rPr>
          <w:rFonts w:ascii="Arial" w:hAnsi="Arial" w:cs="Arial"/>
          <w:sz w:val="20"/>
          <w:szCs w:val="20"/>
          <w:lang w:val="en-US"/>
        </w:rPr>
        <w:t>Champhai</w:t>
      </w:r>
      <w:proofErr w:type="spellEnd"/>
      <w:r w:rsidRPr="001B60F8">
        <w:rPr>
          <w:rFonts w:ascii="Arial" w:hAnsi="Arial" w:cs="Arial"/>
          <w:sz w:val="20"/>
          <w:szCs w:val="20"/>
          <w:lang w:val="en-US"/>
        </w:rPr>
        <w:t xml:space="preserve"> and </w:t>
      </w:r>
      <w:proofErr w:type="spellStart"/>
      <w:r w:rsidRPr="001B60F8">
        <w:rPr>
          <w:rFonts w:ascii="Arial" w:hAnsi="Arial" w:cs="Arial"/>
          <w:sz w:val="20"/>
          <w:szCs w:val="20"/>
          <w:lang w:val="en-US"/>
        </w:rPr>
        <w:t>Saitu-Gamphazol</w:t>
      </w:r>
      <w:proofErr w:type="spellEnd"/>
      <w:r w:rsidRPr="001B60F8">
        <w:rPr>
          <w:rFonts w:ascii="Arial" w:hAnsi="Arial" w:cs="Arial"/>
          <w:sz w:val="20"/>
          <w:szCs w:val="20"/>
          <w:lang w:val="en-US"/>
        </w:rPr>
        <w:t>.</w:t>
      </w:r>
    </w:p>
    <w:p w14:paraId="5A26AE06" w14:textId="132DF9B8" w:rsidR="00615EB4" w:rsidRDefault="00615EB4" w:rsidP="00415C23">
      <w:pPr>
        <w:tabs>
          <w:tab w:val="left" w:pos="567"/>
        </w:tabs>
        <w:spacing w:after="0" w:line="360" w:lineRule="auto"/>
        <w:jc w:val="both"/>
        <w:rPr>
          <w:rFonts w:ascii="Arial" w:hAnsi="Arial" w:cs="Arial"/>
          <w:sz w:val="20"/>
          <w:szCs w:val="20"/>
          <w:lang w:val="en-US"/>
        </w:rPr>
      </w:pPr>
      <w:r w:rsidRPr="001B60F8">
        <w:rPr>
          <w:rFonts w:ascii="Arial" w:hAnsi="Arial" w:cs="Arial"/>
          <w:noProof/>
          <w:sz w:val="20"/>
          <w:szCs w:val="20"/>
          <w:lang w:eastAsia="en-IN"/>
        </w:rPr>
        <w:lastRenderedPageBreak/>
        <w:drawing>
          <wp:anchor distT="0" distB="0" distL="114300" distR="114300" simplePos="0" relativeHeight="251667456" behindDoc="0" locked="0" layoutInCell="1" allowOverlap="1" wp14:anchorId="13C4CF94" wp14:editId="3F6A467A">
            <wp:simplePos x="0" y="0"/>
            <wp:positionH relativeFrom="margin">
              <wp:posOffset>1030986</wp:posOffset>
            </wp:positionH>
            <wp:positionV relativeFrom="margin">
              <wp:posOffset>-497815</wp:posOffset>
            </wp:positionV>
            <wp:extent cx="4315460" cy="3686810"/>
            <wp:effectExtent l="0" t="0" r="8890" b="8890"/>
            <wp:wrapThrough wrapText="bothSides">
              <wp:wrapPolygon edited="0">
                <wp:start x="0" y="0"/>
                <wp:lineTo x="0" y="21540"/>
                <wp:lineTo x="21549" y="21540"/>
                <wp:lineTo x="21549" y="0"/>
                <wp:lineTo x="0" y="0"/>
              </wp:wrapPolygon>
            </wp:wrapThrough>
            <wp:docPr id="4" name="Picture 4" descr="C:\Users\HP_OWNER\Desktop\MPHIL FILES\KangpokpiLo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_OWNER\Desktop\MPHIL FILES\KangpokpiLoc.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5460" cy="36868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8EEF3C6" w14:textId="77777777" w:rsidR="00615EB4" w:rsidRDefault="00615EB4" w:rsidP="00415C23">
      <w:pPr>
        <w:tabs>
          <w:tab w:val="left" w:pos="567"/>
        </w:tabs>
        <w:spacing w:after="0" w:line="360" w:lineRule="auto"/>
        <w:jc w:val="both"/>
        <w:rPr>
          <w:rFonts w:ascii="Arial" w:hAnsi="Arial" w:cs="Arial"/>
          <w:sz w:val="20"/>
          <w:szCs w:val="20"/>
          <w:lang w:val="en-US"/>
        </w:rPr>
      </w:pPr>
    </w:p>
    <w:p w14:paraId="220AB35F" w14:textId="77777777" w:rsidR="00615EB4" w:rsidRDefault="00615EB4" w:rsidP="00415C23">
      <w:pPr>
        <w:tabs>
          <w:tab w:val="left" w:pos="567"/>
        </w:tabs>
        <w:spacing w:after="0" w:line="360" w:lineRule="auto"/>
        <w:jc w:val="both"/>
        <w:rPr>
          <w:rFonts w:ascii="Arial" w:hAnsi="Arial" w:cs="Arial"/>
          <w:sz w:val="20"/>
          <w:szCs w:val="20"/>
          <w:lang w:val="en-US"/>
        </w:rPr>
      </w:pPr>
    </w:p>
    <w:p w14:paraId="0F8FFF15" w14:textId="77777777" w:rsidR="00615EB4" w:rsidRDefault="00615EB4" w:rsidP="00415C23">
      <w:pPr>
        <w:tabs>
          <w:tab w:val="left" w:pos="567"/>
        </w:tabs>
        <w:spacing w:after="0" w:line="360" w:lineRule="auto"/>
        <w:jc w:val="both"/>
        <w:rPr>
          <w:rFonts w:ascii="Arial" w:hAnsi="Arial" w:cs="Arial"/>
          <w:sz w:val="20"/>
          <w:szCs w:val="20"/>
          <w:lang w:val="en-US"/>
        </w:rPr>
      </w:pPr>
    </w:p>
    <w:p w14:paraId="22398B9E" w14:textId="77777777" w:rsidR="00615EB4" w:rsidRDefault="00615EB4" w:rsidP="00415C23">
      <w:pPr>
        <w:tabs>
          <w:tab w:val="left" w:pos="567"/>
        </w:tabs>
        <w:spacing w:after="0" w:line="360" w:lineRule="auto"/>
        <w:jc w:val="both"/>
        <w:rPr>
          <w:rFonts w:ascii="Arial" w:hAnsi="Arial" w:cs="Arial"/>
          <w:sz w:val="20"/>
          <w:szCs w:val="20"/>
          <w:lang w:val="en-US"/>
        </w:rPr>
      </w:pPr>
    </w:p>
    <w:p w14:paraId="14ADEEB7" w14:textId="77777777" w:rsidR="00615EB4" w:rsidRDefault="00615EB4" w:rsidP="00415C23">
      <w:pPr>
        <w:tabs>
          <w:tab w:val="left" w:pos="567"/>
        </w:tabs>
        <w:spacing w:after="0" w:line="360" w:lineRule="auto"/>
        <w:jc w:val="both"/>
        <w:rPr>
          <w:rFonts w:ascii="Arial" w:hAnsi="Arial" w:cs="Arial"/>
          <w:sz w:val="20"/>
          <w:szCs w:val="20"/>
          <w:lang w:val="en-US"/>
        </w:rPr>
      </w:pPr>
    </w:p>
    <w:p w14:paraId="6FAB8C70" w14:textId="77777777" w:rsidR="00615EB4" w:rsidRDefault="00615EB4" w:rsidP="00415C23">
      <w:pPr>
        <w:tabs>
          <w:tab w:val="left" w:pos="567"/>
        </w:tabs>
        <w:spacing w:after="0" w:line="360" w:lineRule="auto"/>
        <w:jc w:val="both"/>
        <w:rPr>
          <w:rFonts w:ascii="Arial" w:hAnsi="Arial" w:cs="Arial"/>
          <w:sz w:val="20"/>
          <w:szCs w:val="20"/>
          <w:lang w:val="en-US"/>
        </w:rPr>
      </w:pPr>
    </w:p>
    <w:p w14:paraId="23379A1A" w14:textId="77777777" w:rsidR="00615EB4" w:rsidRDefault="00615EB4" w:rsidP="00415C23">
      <w:pPr>
        <w:tabs>
          <w:tab w:val="left" w:pos="567"/>
        </w:tabs>
        <w:spacing w:after="0" w:line="360" w:lineRule="auto"/>
        <w:jc w:val="both"/>
        <w:rPr>
          <w:rFonts w:ascii="Arial" w:hAnsi="Arial" w:cs="Arial"/>
          <w:sz w:val="20"/>
          <w:szCs w:val="20"/>
          <w:lang w:val="en-US"/>
        </w:rPr>
      </w:pPr>
    </w:p>
    <w:p w14:paraId="271FA333" w14:textId="77777777" w:rsidR="00615EB4" w:rsidRDefault="00615EB4" w:rsidP="00415C23">
      <w:pPr>
        <w:tabs>
          <w:tab w:val="left" w:pos="567"/>
        </w:tabs>
        <w:spacing w:after="0" w:line="360" w:lineRule="auto"/>
        <w:jc w:val="both"/>
        <w:rPr>
          <w:rFonts w:ascii="Arial" w:hAnsi="Arial" w:cs="Arial"/>
          <w:sz w:val="20"/>
          <w:szCs w:val="20"/>
          <w:lang w:val="en-US"/>
        </w:rPr>
      </w:pPr>
    </w:p>
    <w:p w14:paraId="03C4A782" w14:textId="77777777" w:rsidR="00615EB4" w:rsidRDefault="00615EB4" w:rsidP="00415C23">
      <w:pPr>
        <w:tabs>
          <w:tab w:val="left" w:pos="567"/>
        </w:tabs>
        <w:spacing w:after="0" w:line="360" w:lineRule="auto"/>
        <w:jc w:val="both"/>
        <w:rPr>
          <w:rFonts w:ascii="Arial" w:hAnsi="Arial" w:cs="Arial"/>
          <w:sz w:val="20"/>
          <w:szCs w:val="20"/>
          <w:lang w:val="en-US"/>
        </w:rPr>
      </w:pPr>
    </w:p>
    <w:p w14:paraId="2A5AE0BF" w14:textId="77777777" w:rsidR="00615EB4" w:rsidRDefault="00615EB4" w:rsidP="00415C23">
      <w:pPr>
        <w:tabs>
          <w:tab w:val="left" w:pos="567"/>
        </w:tabs>
        <w:spacing w:after="0" w:line="360" w:lineRule="auto"/>
        <w:jc w:val="both"/>
        <w:rPr>
          <w:rFonts w:ascii="Arial" w:hAnsi="Arial" w:cs="Arial"/>
          <w:sz w:val="20"/>
          <w:szCs w:val="20"/>
          <w:lang w:val="en-US"/>
        </w:rPr>
      </w:pPr>
    </w:p>
    <w:p w14:paraId="7B6CD3E7" w14:textId="77777777" w:rsidR="00615EB4" w:rsidRDefault="00615EB4" w:rsidP="00415C23">
      <w:pPr>
        <w:tabs>
          <w:tab w:val="left" w:pos="567"/>
        </w:tabs>
        <w:spacing w:after="0" w:line="360" w:lineRule="auto"/>
        <w:jc w:val="both"/>
        <w:rPr>
          <w:rFonts w:ascii="Arial" w:hAnsi="Arial" w:cs="Arial"/>
          <w:sz w:val="20"/>
          <w:szCs w:val="20"/>
          <w:lang w:val="en-US"/>
        </w:rPr>
      </w:pPr>
    </w:p>
    <w:p w14:paraId="190A40ED" w14:textId="77777777" w:rsidR="00615EB4" w:rsidRDefault="00615EB4" w:rsidP="00415C23">
      <w:pPr>
        <w:tabs>
          <w:tab w:val="left" w:pos="567"/>
        </w:tabs>
        <w:spacing w:after="0" w:line="360" w:lineRule="auto"/>
        <w:jc w:val="both"/>
        <w:rPr>
          <w:rFonts w:ascii="Arial" w:hAnsi="Arial" w:cs="Arial"/>
          <w:sz w:val="20"/>
          <w:szCs w:val="20"/>
          <w:lang w:val="en-US"/>
        </w:rPr>
      </w:pPr>
    </w:p>
    <w:p w14:paraId="39698F40" w14:textId="77777777" w:rsidR="00615EB4" w:rsidRDefault="00615EB4" w:rsidP="00415C23">
      <w:pPr>
        <w:tabs>
          <w:tab w:val="left" w:pos="567"/>
        </w:tabs>
        <w:spacing w:after="0" w:line="360" w:lineRule="auto"/>
        <w:jc w:val="both"/>
        <w:rPr>
          <w:rFonts w:ascii="Arial" w:hAnsi="Arial" w:cs="Arial"/>
          <w:sz w:val="20"/>
          <w:szCs w:val="20"/>
          <w:lang w:val="en-US"/>
        </w:rPr>
      </w:pPr>
    </w:p>
    <w:p w14:paraId="21A96B36" w14:textId="0F875B51" w:rsidR="00615EB4" w:rsidRDefault="00615EB4" w:rsidP="00415C23">
      <w:pPr>
        <w:tabs>
          <w:tab w:val="left" w:pos="567"/>
        </w:tabs>
        <w:spacing w:after="0" w:line="360" w:lineRule="auto"/>
        <w:jc w:val="both"/>
        <w:rPr>
          <w:rFonts w:ascii="Arial" w:hAnsi="Arial" w:cs="Arial"/>
          <w:sz w:val="20"/>
          <w:szCs w:val="20"/>
          <w:lang w:val="en-US"/>
        </w:rPr>
      </w:pPr>
      <w:r>
        <w:rPr>
          <w:rFonts w:ascii="Arial" w:hAnsi="Arial" w:cs="Arial"/>
          <w:noProof/>
          <w:sz w:val="20"/>
          <w:szCs w:val="20"/>
          <w:lang w:eastAsia="en-IN"/>
        </w:rPr>
        <mc:AlternateContent>
          <mc:Choice Requires="wps">
            <w:drawing>
              <wp:anchor distT="0" distB="0" distL="114300" distR="114300" simplePos="0" relativeHeight="251668480" behindDoc="0" locked="0" layoutInCell="1" allowOverlap="1" wp14:anchorId="56C6FEA0" wp14:editId="59733B1F">
                <wp:simplePos x="0" y="0"/>
                <wp:positionH relativeFrom="column">
                  <wp:posOffset>1430350</wp:posOffset>
                </wp:positionH>
                <wp:positionV relativeFrom="paragraph">
                  <wp:posOffset>151130</wp:posOffset>
                </wp:positionV>
                <wp:extent cx="3935578" cy="329184"/>
                <wp:effectExtent l="0" t="0" r="27305" b="13970"/>
                <wp:wrapNone/>
                <wp:docPr id="8" name="Text Box 8"/>
                <wp:cNvGraphicFramePr/>
                <a:graphic xmlns:a="http://schemas.openxmlformats.org/drawingml/2006/main">
                  <a:graphicData uri="http://schemas.microsoft.com/office/word/2010/wordprocessingShape">
                    <wps:wsp>
                      <wps:cNvSpPr txBox="1"/>
                      <wps:spPr>
                        <a:xfrm>
                          <a:off x="0" y="0"/>
                          <a:ext cx="3935578" cy="32918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709405" w14:textId="0EC27B85" w:rsidR="00615EB4" w:rsidRPr="00615EB4" w:rsidRDefault="00615EB4">
                            <w:pPr>
                              <w:rPr>
                                <w:rFonts w:ascii="Arial" w:hAnsi="Arial" w:cs="Arial"/>
                                <w:b/>
                                <w:sz w:val="18"/>
                              </w:rPr>
                            </w:pPr>
                            <w:r w:rsidRPr="00615EB4">
                              <w:rPr>
                                <w:rFonts w:ascii="Arial" w:hAnsi="Arial" w:cs="Arial"/>
                                <w:b/>
                                <w:sz w:val="20"/>
                              </w:rPr>
                              <w:t>Fig. 1. Location map of the study area (</w:t>
                            </w:r>
                            <w:proofErr w:type="spellStart"/>
                            <w:r w:rsidRPr="00615EB4">
                              <w:rPr>
                                <w:rFonts w:ascii="Arial" w:hAnsi="Arial" w:cs="Arial"/>
                                <w:b/>
                                <w:sz w:val="20"/>
                              </w:rPr>
                              <w:t>Kangokpi</w:t>
                            </w:r>
                            <w:proofErr w:type="spellEnd"/>
                            <w:r w:rsidRPr="00615EB4">
                              <w:rPr>
                                <w:rFonts w:ascii="Arial" w:hAnsi="Arial" w:cs="Arial"/>
                                <w:b/>
                                <w:sz w:val="20"/>
                              </w:rPr>
                              <w:t xml:space="preserve">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C6FEA0" id="_x0000_t202" coordsize="21600,21600" o:spt="202" path="m,l,21600r21600,l21600,xe">
                <v:stroke joinstyle="miter"/>
                <v:path gradientshapeok="t" o:connecttype="rect"/>
              </v:shapetype>
              <v:shape id="Text Box 8" o:spid="_x0000_s1026" type="#_x0000_t202" style="position:absolute;left:0;text-align:left;margin-left:112.65pt;margin-top:11.9pt;width:309.9pt;height:25.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QFWjwIAALIFAAAOAAAAZHJzL2Uyb0RvYy54bWysVEtPGzEQvlfqf7B8L5snhIgNSkFUlRCg&#10;QsXZ8dqJVdvj2k5201/P2Lt5QLlQ9bI79nyexzePi8vGaLIRPiiwJe2f9CgRlkOl7LKkP59uvkwo&#10;CZHZimmwoqRbEejl7POni9pNxQBWoCvhCRqxYVq7kq5idNOiCHwlDAsn4IRFpQRvWMSjXxaVZzVa&#10;N7oY9HqnRQ2+ch64CAFvr1slnWX7Ugoe76UMIhJdUowt5q/P30X6FrMLNl165laKd2Gwf4jCMGXR&#10;6d7UNYuMrL36y5RR3EMAGU84mAKkVFzkHDCbfu9NNo8r5kTOBckJbk9T+H9m+d3mwRNVlRQLZZnB&#10;Ej2JJpKv0JBJYqd2YYqgR4ew2OA1Vnl3H/AyJd1Ib9If0yGoR563e26TMY6Xw/PheHyGTjjqhoPz&#10;/mSUzBSH186H+E2AIUkoqcfaZUrZ5jbEFrqDJGcBtKpulNb5kPpFXGlPNgwrrWOOEY2/QmlL6pKe&#10;Dse9bPiVLnfcwcJi+Y4FtKdtcidyZ3VhJYZaJrIUt1okjLY/hERmMyHvxMg4F3YfZ0YnlMSMPvKw&#10;wx+i+sjjNg98kT2DjfvHRlnwLUuvqa1+7YiRLR5reJR3EmOzaLrOWUC1xcbx0A5ecPxGYXVvWYgP&#10;zOOkYa/g9oj3+JEasDrQSZSswP957z7hcQBQS0mNk1vS8HvNvKBEf7c4Guf90SiNej6MxmcDPPhj&#10;zeJYY9fmCrBl+rinHM9iwke9E6UH84xLZp68oopZjr5LGnfiVWz3CS4pLubzDMLhdize2kfHk+lE&#10;b+rdp+aZedc1eMTRuIPdjLPpmz5vsemlhfk6glR5CBLBLasd8bgY8hh1SyxtnuNzRh1W7ewFAAD/&#10;/wMAUEsDBBQABgAIAAAAIQB0jQgv3wAAAAkBAAAPAAAAZHJzL2Rvd25yZXYueG1sTI9NS8NAEIbv&#10;gv9hGcGb3TQfNcRsSlBE0ILY9uJtmx2TYHY2ZLdt+u8dT3qbYR7eed5yPdtBnHDyvSMFy0UEAqlx&#10;pqdWwX73fJeD8EGT0YMjVHBBD+vq+qrUhXFn+sDTNrSCQ8gXWkEXwlhI6ZsOrfYLNyLx7ctNVgde&#10;p1aaSZ853A4yjqKVtLon/tDpER87bL63R6vgNf3UT0l4w0ug+b2uX/Ix9Rulbm/m+gFEwDn8wfCr&#10;z+pQsdPBHcl4MSiI4yxhlIeEKzCQp9kSxEHBfbYCWZXyf4PqBwAA//8DAFBLAQItABQABgAIAAAA&#10;IQC2gziS/gAAAOEBAAATAAAAAAAAAAAAAAAAAAAAAABbQ29udGVudF9UeXBlc10ueG1sUEsBAi0A&#10;FAAGAAgAAAAhADj9If/WAAAAlAEAAAsAAAAAAAAAAAAAAAAALwEAAF9yZWxzLy5yZWxzUEsBAi0A&#10;FAAGAAgAAAAhALjFAVaPAgAAsgUAAA4AAAAAAAAAAAAAAAAALgIAAGRycy9lMm9Eb2MueG1sUEsB&#10;Ai0AFAAGAAgAAAAhAHSNCC/fAAAACQEAAA8AAAAAAAAAAAAAAAAA6QQAAGRycy9kb3ducmV2Lnht&#10;bFBLBQYAAAAABAAEAPMAAAD1BQAAAAA=&#10;" fillcolor="white [3201]" strokecolor="white [3212]" strokeweight=".5pt">
                <v:textbox>
                  <w:txbxContent>
                    <w:p w14:paraId="7D709405" w14:textId="0EC27B85" w:rsidR="00615EB4" w:rsidRPr="00615EB4" w:rsidRDefault="00615EB4">
                      <w:pPr>
                        <w:rPr>
                          <w:rFonts w:ascii="Arial" w:hAnsi="Arial" w:cs="Arial"/>
                          <w:b/>
                          <w:sz w:val="18"/>
                        </w:rPr>
                      </w:pPr>
                      <w:r w:rsidRPr="00615EB4">
                        <w:rPr>
                          <w:rFonts w:ascii="Arial" w:hAnsi="Arial" w:cs="Arial"/>
                          <w:b/>
                          <w:sz w:val="20"/>
                        </w:rPr>
                        <w:t>Fig. 1. Location map of the study area (</w:t>
                      </w:r>
                      <w:proofErr w:type="spellStart"/>
                      <w:r w:rsidRPr="00615EB4">
                        <w:rPr>
                          <w:rFonts w:ascii="Arial" w:hAnsi="Arial" w:cs="Arial"/>
                          <w:b/>
                          <w:sz w:val="20"/>
                        </w:rPr>
                        <w:t>Kangokpi</w:t>
                      </w:r>
                      <w:proofErr w:type="spellEnd"/>
                      <w:r w:rsidRPr="00615EB4">
                        <w:rPr>
                          <w:rFonts w:ascii="Arial" w:hAnsi="Arial" w:cs="Arial"/>
                          <w:b/>
                          <w:sz w:val="20"/>
                        </w:rPr>
                        <w:t xml:space="preserve"> district).</w:t>
                      </w:r>
                    </w:p>
                  </w:txbxContent>
                </v:textbox>
              </v:shape>
            </w:pict>
          </mc:Fallback>
        </mc:AlternateContent>
      </w:r>
    </w:p>
    <w:p w14:paraId="29435669" w14:textId="77777777" w:rsidR="00615EB4" w:rsidRDefault="00615EB4" w:rsidP="00415C23">
      <w:pPr>
        <w:tabs>
          <w:tab w:val="left" w:pos="567"/>
        </w:tabs>
        <w:spacing w:after="0" w:line="360" w:lineRule="auto"/>
        <w:jc w:val="both"/>
        <w:rPr>
          <w:rFonts w:ascii="Arial" w:hAnsi="Arial" w:cs="Arial"/>
          <w:sz w:val="20"/>
          <w:szCs w:val="20"/>
          <w:lang w:val="en-US"/>
        </w:rPr>
      </w:pPr>
    </w:p>
    <w:p w14:paraId="1756CD3E" w14:textId="77777777" w:rsidR="00615EB4" w:rsidRDefault="00615EB4" w:rsidP="00415C23">
      <w:pPr>
        <w:tabs>
          <w:tab w:val="left" w:pos="567"/>
        </w:tabs>
        <w:spacing w:after="0" w:line="360" w:lineRule="auto"/>
        <w:jc w:val="both"/>
        <w:rPr>
          <w:rFonts w:ascii="Arial" w:hAnsi="Arial" w:cs="Arial"/>
          <w:sz w:val="20"/>
          <w:szCs w:val="20"/>
          <w:lang w:val="en-US"/>
        </w:rPr>
      </w:pPr>
    </w:p>
    <w:p w14:paraId="5338139C" w14:textId="77777777" w:rsidR="00F37A99" w:rsidRPr="001B60F8" w:rsidRDefault="00F37A99" w:rsidP="00415C23">
      <w:pPr>
        <w:tabs>
          <w:tab w:val="left" w:pos="567"/>
        </w:tabs>
        <w:spacing w:after="0" w:line="360" w:lineRule="auto"/>
        <w:jc w:val="both"/>
        <w:rPr>
          <w:rFonts w:ascii="Arial" w:hAnsi="Arial" w:cs="Arial"/>
          <w:sz w:val="20"/>
          <w:szCs w:val="20"/>
          <w:lang w:val="en-US"/>
        </w:rPr>
      </w:pPr>
      <w:r w:rsidRPr="001B60F8">
        <w:rPr>
          <w:rFonts w:ascii="Arial" w:hAnsi="Arial" w:cs="Arial"/>
          <w:sz w:val="20"/>
          <w:szCs w:val="20"/>
          <w:lang w:val="en-US"/>
        </w:rPr>
        <w:t>In Northeast India, many tribal communities rely heavily on forest resources for their livelihood. They depend on hunting, gathering f</w:t>
      </w:r>
      <w:r w:rsidR="00C46AB5" w:rsidRPr="001B60F8">
        <w:rPr>
          <w:rFonts w:ascii="Arial" w:hAnsi="Arial" w:cs="Arial"/>
          <w:sz w:val="20"/>
          <w:szCs w:val="20"/>
          <w:lang w:val="en-US"/>
        </w:rPr>
        <w:t>ruits, herbs</w:t>
      </w:r>
      <w:r w:rsidRPr="001B60F8">
        <w:rPr>
          <w:rFonts w:ascii="Arial" w:hAnsi="Arial" w:cs="Arial"/>
          <w:sz w:val="20"/>
          <w:szCs w:val="20"/>
          <w:lang w:val="en-US"/>
        </w:rPr>
        <w:t xml:space="preserve"> and medicinal plants, as well as shifting agriculture (</w:t>
      </w:r>
      <w:r w:rsidR="00C46AB5" w:rsidRPr="001B60F8">
        <w:rPr>
          <w:rFonts w:ascii="Arial" w:hAnsi="Arial" w:cs="Arial"/>
          <w:sz w:val="20"/>
          <w:szCs w:val="20"/>
          <w:lang w:val="en-US"/>
        </w:rPr>
        <w:t>Jhum</w:t>
      </w:r>
      <w:r w:rsidRPr="001B60F8">
        <w:rPr>
          <w:rFonts w:ascii="Arial" w:hAnsi="Arial" w:cs="Arial"/>
          <w:sz w:val="20"/>
          <w:szCs w:val="20"/>
          <w:lang w:val="en-US"/>
        </w:rPr>
        <w:t xml:space="preserve"> cultivation).</w:t>
      </w:r>
      <w:r w:rsidR="00C46AB5" w:rsidRPr="001B60F8">
        <w:rPr>
          <w:rFonts w:ascii="Arial" w:hAnsi="Arial" w:cs="Arial"/>
          <w:sz w:val="20"/>
          <w:szCs w:val="20"/>
          <w:lang w:val="en-US"/>
        </w:rPr>
        <w:t xml:space="preserve"> Forests provide food, fuelwood</w:t>
      </w:r>
      <w:r w:rsidRPr="001B60F8">
        <w:rPr>
          <w:rFonts w:ascii="Arial" w:hAnsi="Arial" w:cs="Arial"/>
          <w:sz w:val="20"/>
          <w:szCs w:val="20"/>
          <w:lang w:val="en-US"/>
        </w:rPr>
        <w:t xml:space="preserve"> and materials for handicrafts and housing (</w:t>
      </w:r>
      <w:proofErr w:type="spellStart"/>
      <w:r w:rsidRPr="001B60F8">
        <w:rPr>
          <w:rFonts w:ascii="Arial" w:hAnsi="Arial" w:cs="Arial"/>
          <w:sz w:val="20"/>
          <w:szCs w:val="20"/>
          <w:lang w:val="en-US"/>
        </w:rPr>
        <w:t>Marchang</w:t>
      </w:r>
      <w:proofErr w:type="spellEnd"/>
      <w:r w:rsidRPr="001B60F8">
        <w:rPr>
          <w:rFonts w:ascii="Arial" w:hAnsi="Arial" w:cs="Arial"/>
          <w:sz w:val="20"/>
          <w:szCs w:val="20"/>
          <w:lang w:val="en-US"/>
        </w:rPr>
        <w:t xml:space="preserve"> R. 2018). However, deforestation and land-use changes threaten their traditional way of life. Sustainable forest management is crucial to preserve both biodiversity and tribal livelihoods in the region.</w:t>
      </w:r>
      <w:r w:rsidR="0002447B" w:rsidRPr="001B60F8">
        <w:rPr>
          <w:rFonts w:ascii="Arial" w:hAnsi="Arial" w:cs="Arial"/>
          <w:sz w:val="20"/>
          <w:szCs w:val="20"/>
          <w:lang w:val="en-US"/>
        </w:rPr>
        <w:t xml:space="preserve"> Apart from Manipur, in Meghalaya, (Bora, D., &amp; Mahanta, A. 2024) high dependency of forest resources by the Garo tribes can also be seen.</w:t>
      </w:r>
    </w:p>
    <w:p w14:paraId="295518D2" w14:textId="019B9EFB" w:rsidR="00533528" w:rsidRPr="001B60F8" w:rsidRDefault="00533528" w:rsidP="00415C23">
      <w:pPr>
        <w:tabs>
          <w:tab w:val="left" w:pos="567"/>
        </w:tabs>
        <w:spacing w:after="0" w:line="360" w:lineRule="auto"/>
        <w:jc w:val="both"/>
        <w:rPr>
          <w:rFonts w:ascii="Arial" w:hAnsi="Arial" w:cs="Arial"/>
          <w:sz w:val="20"/>
          <w:szCs w:val="20"/>
          <w:lang w:val="en-US"/>
        </w:rPr>
      </w:pPr>
      <w:r w:rsidRPr="001B60F8">
        <w:rPr>
          <w:rFonts w:ascii="Arial" w:hAnsi="Arial" w:cs="Arial"/>
          <w:sz w:val="20"/>
          <w:szCs w:val="20"/>
          <w:lang w:val="en-US"/>
        </w:rPr>
        <w:t>NTFPs play a vital role in India’s rural economy, providing livelihoods for millions, especially tribal and forest-dwelling communities</w:t>
      </w:r>
      <w:r w:rsidR="00827ED8" w:rsidRPr="001B60F8">
        <w:rPr>
          <w:rFonts w:ascii="Arial" w:hAnsi="Arial" w:cs="Arial"/>
          <w:sz w:val="20"/>
          <w:szCs w:val="20"/>
          <w:lang w:val="en-US"/>
        </w:rPr>
        <w:t xml:space="preserve"> (</w:t>
      </w:r>
      <w:proofErr w:type="spellStart"/>
      <w:r w:rsidR="00827ED8" w:rsidRPr="001B60F8">
        <w:rPr>
          <w:rFonts w:ascii="Arial" w:hAnsi="Arial" w:cs="Arial"/>
          <w:sz w:val="20"/>
          <w:szCs w:val="20"/>
          <w:lang w:val="en-US"/>
        </w:rPr>
        <w:t>Uprety</w:t>
      </w:r>
      <w:proofErr w:type="spellEnd"/>
      <w:r w:rsidR="00827ED8" w:rsidRPr="001B60F8">
        <w:rPr>
          <w:rFonts w:ascii="Arial" w:hAnsi="Arial" w:cs="Arial"/>
          <w:sz w:val="20"/>
          <w:szCs w:val="20"/>
          <w:lang w:val="en-US"/>
        </w:rPr>
        <w:t xml:space="preserve"> et al</w:t>
      </w:r>
      <w:r w:rsidRPr="001B60F8">
        <w:rPr>
          <w:rFonts w:ascii="Arial" w:hAnsi="Arial" w:cs="Arial"/>
          <w:sz w:val="20"/>
          <w:szCs w:val="20"/>
          <w:lang w:val="en-US"/>
        </w:rPr>
        <w:t xml:space="preserve"> 2016). These include medicinal plants, bamboo, resins, gums, fruits, honey and wild spices, sourced from diverse forest ecosystems. NTFPs contribute to food security, traditional medicine and sustainable income while promoting biodiversity conservation</w:t>
      </w:r>
      <w:r w:rsidR="002A11C6" w:rsidRPr="001B60F8">
        <w:rPr>
          <w:rFonts w:ascii="Arial" w:hAnsi="Arial" w:cs="Arial"/>
          <w:sz w:val="20"/>
          <w:szCs w:val="20"/>
          <w:lang w:val="en-US"/>
        </w:rPr>
        <w:t xml:space="preserve"> (</w:t>
      </w:r>
      <w:proofErr w:type="spellStart"/>
      <w:r w:rsidR="002A11C6" w:rsidRPr="001B60F8">
        <w:rPr>
          <w:rFonts w:ascii="Arial" w:hAnsi="Arial" w:cs="Arial"/>
          <w:sz w:val="20"/>
          <w:szCs w:val="20"/>
          <w:lang w:val="en-US"/>
        </w:rPr>
        <w:t>Talukdar</w:t>
      </w:r>
      <w:proofErr w:type="spellEnd"/>
      <w:r w:rsidR="002A11C6" w:rsidRPr="001B60F8">
        <w:rPr>
          <w:rFonts w:ascii="Arial" w:hAnsi="Arial" w:cs="Arial"/>
          <w:sz w:val="20"/>
          <w:szCs w:val="20"/>
          <w:lang w:val="en-US"/>
        </w:rPr>
        <w:t xml:space="preserve"> </w:t>
      </w:r>
      <w:r w:rsidR="00B62960" w:rsidRPr="001B60F8">
        <w:rPr>
          <w:rFonts w:ascii="Arial" w:hAnsi="Arial" w:cs="Arial"/>
          <w:sz w:val="20"/>
          <w:szCs w:val="20"/>
          <w:lang w:val="en-US"/>
        </w:rPr>
        <w:t xml:space="preserve">et al, </w:t>
      </w:r>
      <w:r w:rsidR="002A11C6" w:rsidRPr="001B60F8">
        <w:rPr>
          <w:rFonts w:ascii="Arial" w:hAnsi="Arial" w:cs="Arial"/>
          <w:sz w:val="20"/>
          <w:szCs w:val="20"/>
          <w:lang w:val="en-US"/>
        </w:rPr>
        <w:t>2021)</w:t>
      </w:r>
      <w:r w:rsidRPr="001B60F8">
        <w:rPr>
          <w:rFonts w:ascii="Arial" w:hAnsi="Arial" w:cs="Arial"/>
          <w:sz w:val="20"/>
          <w:szCs w:val="20"/>
          <w:lang w:val="en-US"/>
        </w:rPr>
        <w:t xml:space="preserve">. India is a major global supplier of </w:t>
      </w:r>
      <w:r w:rsidR="000A199B" w:rsidRPr="001B60F8">
        <w:rPr>
          <w:rFonts w:ascii="Arial" w:hAnsi="Arial" w:cs="Arial"/>
          <w:sz w:val="20"/>
          <w:szCs w:val="20"/>
          <w:lang w:val="en-US"/>
        </w:rPr>
        <w:t>products like tendu leaves, lac</w:t>
      </w:r>
      <w:r w:rsidRPr="001B60F8">
        <w:rPr>
          <w:rFonts w:ascii="Arial" w:hAnsi="Arial" w:cs="Arial"/>
          <w:sz w:val="20"/>
          <w:szCs w:val="20"/>
          <w:lang w:val="en-US"/>
        </w:rPr>
        <w:t xml:space="preserve"> and </w:t>
      </w:r>
      <w:proofErr w:type="spellStart"/>
      <w:r w:rsidRPr="001B60F8">
        <w:rPr>
          <w:rFonts w:ascii="Arial" w:hAnsi="Arial" w:cs="Arial"/>
          <w:sz w:val="20"/>
          <w:szCs w:val="20"/>
          <w:lang w:val="en-US"/>
        </w:rPr>
        <w:t>amla</w:t>
      </w:r>
      <w:proofErr w:type="spellEnd"/>
      <w:r w:rsidR="00B62960" w:rsidRPr="001B60F8">
        <w:rPr>
          <w:rFonts w:ascii="Arial" w:hAnsi="Arial" w:cs="Arial"/>
          <w:sz w:val="20"/>
          <w:szCs w:val="20"/>
          <w:lang w:val="en-US"/>
        </w:rPr>
        <w:t xml:space="preserve"> (</w:t>
      </w:r>
      <w:proofErr w:type="spellStart"/>
      <w:r w:rsidR="00B62960" w:rsidRPr="001B60F8">
        <w:rPr>
          <w:rFonts w:ascii="Arial" w:hAnsi="Arial" w:cs="Arial"/>
          <w:sz w:val="20"/>
          <w:szCs w:val="20"/>
          <w:lang w:val="en-US"/>
        </w:rPr>
        <w:t>Mandal</w:t>
      </w:r>
      <w:proofErr w:type="spellEnd"/>
      <w:r w:rsidR="00B62960" w:rsidRPr="001B60F8">
        <w:rPr>
          <w:rFonts w:ascii="Arial" w:hAnsi="Arial" w:cs="Arial"/>
          <w:sz w:val="20"/>
          <w:szCs w:val="20"/>
          <w:lang w:val="en-US"/>
        </w:rPr>
        <w:t>,</w:t>
      </w:r>
      <w:r w:rsidR="000A199B" w:rsidRPr="001B60F8">
        <w:rPr>
          <w:rFonts w:ascii="Arial" w:hAnsi="Arial" w:cs="Arial"/>
          <w:sz w:val="20"/>
          <w:szCs w:val="20"/>
          <w:lang w:val="en-US"/>
        </w:rPr>
        <w:t xml:space="preserve"> 2022)</w:t>
      </w:r>
      <w:r w:rsidRPr="001B60F8">
        <w:rPr>
          <w:rFonts w:ascii="Arial" w:hAnsi="Arial" w:cs="Arial"/>
          <w:sz w:val="20"/>
          <w:szCs w:val="20"/>
          <w:lang w:val="en-US"/>
        </w:rPr>
        <w:t>. Government initiatives like Van Dhan Yojana aim to enhance NTFP value chains, ensuring fair trade and ecological balance while supporting forest-dependent communities.</w:t>
      </w:r>
    </w:p>
    <w:p w14:paraId="40A5FF44" w14:textId="2CE3B6AC" w:rsidR="005A0906" w:rsidRPr="001B60F8" w:rsidRDefault="005A0906" w:rsidP="00415C23">
      <w:pPr>
        <w:tabs>
          <w:tab w:val="left" w:pos="567"/>
        </w:tabs>
        <w:spacing w:after="0" w:line="360" w:lineRule="auto"/>
        <w:jc w:val="both"/>
        <w:rPr>
          <w:rFonts w:ascii="Arial" w:eastAsia="Times New Roman" w:hAnsi="Arial" w:cs="Arial"/>
          <w:color w:val="000000" w:themeColor="text1"/>
          <w:sz w:val="20"/>
          <w:szCs w:val="20"/>
          <w:lang w:eastAsia="en-IN"/>
        </w:rPr>
      </w:pPr>
      <w:r w:rsidRPr="001B60F8">
        <w:rPr>
          <w:rFonts w:ascii="Arial" w:hAnsi="Arial" w:cs="Arial"/>
          <w:sz w:val="20"/>
          <w:szCs w:val="20"/>
          <w:lang w:val="en-US"/>
        </w:rPr>
        <w:t xml:space="preserve">As mentioned earlier, the study is conducted </w:t>
      </w:r>
      <w:r w:rsidR="004B2961" w:rsidRPr="001B60F8">
        <w:rPr>
          <w:rFonts w:ascii="Arial" w:hAnsi="Arial" w:cs="Arial"/>
          <w:sz w:val="20"/>
          <w:szCs w:val="20"/>
          <w:lang w:val="en-US"/>
        </w:rPr>
        <w:t xml:space="preserve">among the </w:t>
      </w:r>
      <w:proofErr w:type="spellStart"/>
      <w:r w:rsidR="004B2961" w:rsidRPr="001B60F8">
        <w:rPr>
          <w:rFonts w:ascii="Arial" w:hAnsi="Arial" w:cs="Arial"/>
          <w:sz w:val="20"/>
          <w:szCs w:val="20"/>
          <w:lang w:val="en-US"/>
        </w:rPr>
        <w:t>Kuki</w:t>
      </w:r>
      <w:proofErr w:type="spellEnd"/>
      <w:r w:rsidR="004B2961" w:rsidRPr="001B60F8">
        <w:rPr>
          <w:rFonts w:ascii="Arial" w:hAnsi="Arial" w:cs="Arial"/>
          <w:sz w:val="20"/>
          <w:szCs w:val="20"/>
          <w:lang w:val="en-US"/>
        </w:rPr>
        <w:t xml:space="preserve"> Community of </w:t>
      </w:r>
      <w:proofErr w:type="spellStart"/>
      <w:r w:rsidR="004B2961" w:rsidRPr="001B60F8">
        <w:rPr>
          <w:rFonts w:ascii="Arial" w:hAnsi="Arial" w:cs="Arial"/>
          <w:sz w:val="20"/>
          <w:szCs w:val="20"/>
          <w:lang w:val="en-US"/>
        </w:rPr>
        <w:t>Kangpokpi</w:t>
      </w:r>
      <w:proofErr w:type="spellEnd"/>
      <w:r w:rsidR="004B2961" w:rsidRPr="001B60F8">
        <w:rPr>
          <w:rFonts w:ascii="Arial" w:hAnsi="Arial" w:cs="Arial"/>
          <w:sz w:val="20"/>
          <w:szCs w:val="20"/>
          <w:lang w:val="en-US"/>
        </w:rPr>
        <w:t xml:space="preserve"> district </w:t>
      </w:r>
      <w:r w:rsidR="00BF1426" w:rsidRPr="001B60F8">
        <w:rPr>
          <w:rFonts w:ascii="Arial" w:hAnsi="Arial" w:cs="Arial"/>
          <w:sz w:val="20"/>
          <w:szCs w:val="20"/>
          <w:lang w:val="en-US"/>
        </w:rPr>
        <w:t xml:space="preserve">of </w:t>
      </w:r>
      <w:r w:rsidR="004B2961" w:rsidRPr="001B60F8">
        <w:rPr>
          <w:rFonts w:ascii="Arial" w:hAnsi="Arial" w:cs="Arial"/>
          <w:sz w:val="20"/>
          <w:szCs w:val="20"/>
          <w:lang w:val="en-US"/>
        </w:rPr>
        <w:t>Manipur</w:t>
      </w:r>
      <w:r w:rsidR="004B2961" w:rsidRPr="001B60F8">
        <w:rPr>
          <w:rFonts w:ascii="Arial" w:hAnsi="Arial" w:cs="Arial"/>
          <w:sz w:val="20"/>
          <w:szCs w:val="20"/>
        </w:rPr>
        <w:t>.</w:t>
      </w:r>
      <w:r w:rsidR="00E00F89" w:rsidRPr="001B60F8">
        <w:rPr>
          <w:rFonts w:ascii="Arial" w:hAnsi="Arial" w:cs="Arial"/>
          <w:sz w:val="20"/>
          <w:szCs w:val="20"/>
          <w:lang w:val="en-US"/>
        </w:rPr>
        <w:t xml:space="preserve"> The district is mainly dominated by </w:t>
      </w:r>
      <w:r w:rsidR="003B0420" w:rsidRPr="001B60F8">
        <w:rPr>
          <w:rFonts w:ascii="Arial" w:hAnsi="Arial" w:cs="Arial"/>
          <w:sz w:val="20"/>
          <w:szCs w:val="20"/>
          <w:lang w:val="en-US"/>
        </w:rPr>
        <w:t xml:space="preserve">the </w:t>
      </w:r>
      <w:proofErr w:type="spellStart"/>
      <w:r w:rsidR="00E00F89" w:rsidRPr="001B60F8">
        <w:rPr>
          <w:rFonts w:ascii="Arial" w:hAnsi="Arial" w:cs="Arial"/>
          <w:sz w:val="20"/>
          <w:szCs w:val="20"/>
          <w:lang w:val="en-US"/>
        </w:rPr>
        <w:t>Kukis</w:t>
      </w:r>
      <w:proofErr w:type="spellEnd"/>
      <w:r w:rsidR="00E00F89" w:rsidRPr="001B60F8">
        <w:rPr>
          <w:rFonts w:ascii="Arial" w:hAnsi="Arial" w:cs="Arial"/>
          <w:sz w:val="20"/>
          <w:szCs w:val="20"/>
          <w:lang w:val="en-US"/>
        </w:rPr>
        <w:t xml:space="preserve"> and </w:t>
      </w:r>
      <w:r w:rsidR="003B0420" w:rsidRPr="001B60F8">
        <w:rPr>
          <w:rFonts w:ascii="Arial" w:hAnsi="Arial" w:cs="Arial"/>
          <w:sz w:val="20"/>
          <w:szCs w:val="20"/>
          <w:lang w:val="en-US"/>
        </w:rPr>
        <w:t xml:space="preserve">the </w:t>
      </w:r>
      <w:proofErr w:type="spellStart"/>
      <w:r w:rsidR="00E00F89" w:rsidRPr="001B60F8">
        <w:rPr>
          <w:rFonts w:ascii="Arial" w:hAnsi="Arial" w:cs="Arial"/>
          <w:sz w:val="20"/>
          <w:szCs w:val="20"/>
          <w:lang w:val="en-US"/>
        </w:rPr>
        <w:t>Nagas</w:t>
      </w:r>
      <w:proofErr w:type="spellEnd"/>
      <w:r w:rsidR="00E00F89" w:rsidRPr="001B60F8">
        <w:rPr>
          <w:rFonts w:ascii="Arial" w:hAnsi="Arial" w:cs="Arial"/>
          <w:sz w:val="20"/>
          <w:szCs w:val="20"/>
          <w:lang w:val="en-US"/>
        </w:rPr>
        <w:t xml:space="preserve">. The Kukis constitute 71 per cent of the total population of the district, while Naga shares 16 per cent and the remaining 13 is shared by others. In terms of geography, </w:t>
      </w:r>
      <w:proofErr w:type="spellStart"/>
      <w:r w:rsidRPr="001B60F8">
        <w:rPr>
          <w:rFonts w:ascii="Arial" w:hAnsi="Arial" w:cs="Arial"/>
          <w:sz w:val="20"/>
          <w:szCs w:val="20"/>
        </w:rPr>
        <w:t>Kangpokpi</w:t>
      </w:r>
      <w:proofErr w:type="spellEnd"/>
      <w:r w:rsidRPr="001B60F8">
        <w:rPr>
          <w:rFonts w:ascii="Arial" w:hAnsi="Arial" w:cs="Arial"/>
          <w:sz w:val="20"/>
          <w:szCs w:val="20"/>
        </w:rPr>
        <w:t xml:space="preserve"> district is a hilly district, located in the north-central part of the state of Manipur. </w:t>
      </w:r>
      <w:proofErr w:type="spellStart"/>
      <w:r w:rsidRPr="001B60F8">
        <w:rPr>
          <w:rFonts w:ascii="Arial" w:hAnsi="Arial" w:cs="Arial"/>
          <w:sz w:val="20"/>
          <w:szCs w:val="20"/>
        </w:rPr>
        <w:t>Kangpokpi</w:t>
      </w:r>
      <w:proofErr w:type="spellEnd"/>
      <w:r w:rsidRPr="001B60F8">
        <w:rPr>
          <w:rFonts w:ascii="Arial" w:hAnsi="Arial" w:cs="Arial"/>
          <w:sz w:val="20"/>
          <w:szCs w:val="20"/>
        </w:rPr>
        <w:t xml:space="preserve"> district has a total geographical area of 1698 sq. km and lies between </w:t>
      </w:r>
      <w:r w:rsidR="00FE1ECA" w:rsidRPr="001B60F8">
        <w:rPr>
          <w:rFonts w:ascii="Arial" w:hAnsi="Arial" w:cs="Arial"/>
          <w:sz w:val="20"/>
          <w:szCs w:val="20"/>
        </w:rPr>
        <w:t>a geographical co-ordinate</w:t>
      </w:r>
      <w:r w:rsidRPr="001B60F8">
        <w:rPr>
          <w:rFonts w:ascii="Arial" w:hAnsi="Arial" w:cs="Arial"/>
          <w:sz w:val="20"/>
          <w:szCs w:val="20"/>
        </w:rPr>
        <w:t xml:space="preserve"> of 24</w:t>
      </w:r>
      <w:r w:rsidRPr="001B60F8">
        <w:rPr>
          <w:rFonts w:ascii="Arial" w:hAnsi="Arial" w:cs="Arial"/>
          <w:sz w:val="20"/>
          <w:szCs w:val="20"/>
          <w:vertAlign w:val="superscript"/>
        </w:rPr>
        <w:t>0</w:t>
      </w:r>
      <w:r w:rsidRPr="001B60F8">
        <w:rPr>
          <w:rFonts w:ascii="Arial" w:hAnsi="Arial" w:cs="Arial"/>
          <w:sz w:val="20"/>
          <w:szCs w:val="20"/>
        </w:rPr>
        <w:t>37’ N to 25</w:t>
      </w:r>
      <w:r w:rsidRPr="001B60F8">
        <w:rPr>
          <w:rFonts w:ascii="Arial" w:hAnsi="Arial" w:cs="Arial"/>
          <w:sz w:val="20"/>
          <w:szCs w:val="20"/>
          <w:vertAlign w:val="superscript"/>
        </w:rPr>
        <w:t>0</w:t>
      </w:r>
      <w:r w:rsidRPr="001B60F8">
        <w:rPr>
          <w:rFonts w:ascii="Arial" w:hAnsi="Arial" w:cs="Arial"/>
          <w:sz w:val="20"/>
          <w:szCs w:val="20"/>
        </w:rPr>
        <w:t>14’ N latitude and 93</w:t>
      </w:r>
      <w:r w:rsidRPr="001B60F8">
        <w:rPr>
          <w:rFonts w:ascii="Arial" w:hAnsi="Arial" w:cs="Arial"/>
          <w:sz w:val="20"/>
          <w:szCs w:val="20"/>
          <w:vertAlign w:val="superscript"/>
        </w:rPr>
        <w:t>0</w:t>
      </w:r>
      <w:r w:rsidRPr="001B60F8">
        <w:rPr>
          <w:rFonts w:ascii="Arial" w:hAnsi="Arial" w:cs="Arial"/>
          <w:sz w:val="20"/>
          <w:szCs w:val="20"/>
        </w:rPr>
        <w:t>29’ E to 94</w:t>
      </w:r>
      <w:r w:rsidRPr="001B60F8">
        <w:rPr>
          <w:rFonts w:ascii="Arial" w:hAnsi="Arial" w:cs="Arial"/>
          <w:sz w:val="20"/>
          <w:szCs w:val="20"/>
          <w:vertAlign w:val="superscript"/>
        </w:rPr>
        <w:t>0</w:t>
      </w:r>
      <w:r w:rsidRPr="001B60F8">
        <w:rPr>
          <w:rFonts w:ascii="Arial" w:hAnsi="Arial" w:cs="Arial"/>
          <w:sz w:val="20"/>
          <w:szCs w:val="20"/>
        </w:rPr>
        <w:t xml:space="preserve">07’ E longitude respectively. The district is bounded on the south by Imphal district, on the east by </w:t>
      </w:r>
      <w:proofErr w:type="spellStart"/>
      <w:r w:rsidRPr="001B60F8">
        <w:rPr>
          <w:rFonts w:ascii="Arial" w:hAnsi="Arial" w:cs="Arial"/>
          <w:sz w:val="20"/>
          <w:szCs w:val="20"/>
        </w:rPr>
        <w:t>Ukhrul</w:t>
      </w:r>
      <w:proofErr w:type="spellEnd"/>
      <w:r w:rsidRPr="001B60F8">
        <w:rPr>
          <w:rFonts w:ascii="Arial" w:hAnsi="Arial" w:cs="Arial"/>
          <w:sz w:val="20"/>
          <w:szCs w:val="20"/>
        </w:rPr>
        <w:t xml:space="preserve">, on the west by </w:t>
      </w:r>
      <w:proofErr w:type="spellStart"/>
      <w:r w:rsidRPr="001B60F8">
        <w:rPr>
          <w:rFonts w:ascii="Arial" w:hAnsi="Arial" w:cs="Arial"/>
          <w:sz w:val="20"/>
          <w:szCs w:val="20"/>
        </w:rPr>
        <w:t>Tamenglong</w:t>
      </w:r>
      <w:proofErr w:type="spellEnd"/>
      <w:r w:rsidRPr="001B60F8">
        <w:rPr>
          <w:rFonts w:ascii="Arial" w:hAnsi="Arial" w:cs="Arial"/>
          <w:sz w:val="20"/>
          <w:szCs w:val="20"/>
        </w:rPr>
        <w:t xml:space="preserve"> and on the north by Senapati district. It is carved out </w:t>
      </w:r>
      <w:r w:rsidR="006706BF">
        <w:rPr>
          <w:rFonts w:ascii="Arial" w:hAnsi="Arial" w:cs="Arial"/>
          <w:sz w:val="20"/>
          <w:szCs w:val="20"/>
        </w:rPr>
        <w:t xml:space="preserve">from </w:t>
      </w:r>
      <w:proofErr w:type="spellStart"/>
      <w:r w:rsidR="006706BF">
        <w:rPr>
          <w:rFonts w:ascii="Arial" w:hAnsi="Arial" w:cs="Arial"/>
          <w:sz w:val="20"/>
          <w:szCs w:val="20"/>
        </w:rPr>
        <w:t>Senapati</w:t>
      </w:r>
      <w:proofErr w:type="spellEnd"/>
      <w:r w:rsidR="006706BF">
        <w:rPr>
          <w:rFonts w:ascii="Arial" w:hAnsi="Arial" w:cs="Arial"/>
          <w:sz w:val="20"/>
          <w:szCs w:val="20"/>
        </w:rPr>
        <w:t xml:space="preserve"> district in 2016. </w:t>
      </w:r>
      <w:r w:rsidRPr="001B60F8">
        <w:rPr>
          <w:rFonts w:ascii="Arial" w:hAnsi="Arial" w:cs="Arial"/>
          <w:sz w:val="20"/>
          <w:szCs w:val="20"/>
        </w:rPr>
        <w:t xml:space="preserve">The headquarter of the district is </w:t>
      </w:r>
      <w:proofErr w:type="spellStart"/>
      <w:r w:rsidRPr="001B60F8">
        <w:rPr>
          <w:rFonts w:ascii="Arial" w:hAnsi="Arial" w:cs="Arial"/>
          <w:sz w:val="20"/>
          <w:szCs w:val="20"/>
        </w:rPr>
        <w:t>Kangpokpi</w:t>
      </w:r>
      <w:proofErr w:type="spellEnd"/>
      <w:r w:rsidRPr="001B60F8">
        <w:rPr>
          <w:rFonts w:ascii="Arial" w:hAnsi="Arial" w:cs="Arial"/>
          <w:sz w:val="20"/>
          <w:szCs w:val="20"/>
        </w:rPr>
        <w:t xml:space="preserve"> town which is located 45 km away from Imphal, the capital of </w:t>
      </w:r>
      <w:r w:rsidRPr="001B60F8">
        <w:rPr>
          <w:rFonts w:ascii="Arial" w:hAnsi="Arial" w:cs="Arial"/>
          <w:sz w:val="20"/>
          <w:szCs w:val="20"/>
        </w:rPr>
        <w:lastRenderedPageBreak/>
        <w:t xml:space="preserve">the state. It lies on the </w:t>
      </w:r>
      <w:proofErr w:type="spellStart"/>
      <w:r w:rsidRPr="001B60F8">
        <w:rPr>
          <w:rFonts w:ascii="Arial" w:hAnsi="Arial" w:cs="Arial"/>
          <w:sz w:val="20"/>
          <w:szCs w:val="20"/>
        </w:rPr>
        <w:t>Imphal-Dimapur</w:t>
      </w:r>
      <w:proofErr w:type="spellEnd"/>
      <w:r w:rsidRPr="001B60F8">
        <w:rPr>
          <w:rFonts w:ascii="Arial" w:hAnsi="Arial" w:cs="Arial"/>
          <w:sz w:val="20"/>
          <w:szCs w:val="20"/>
        </w:rPr>
        <w:t xml:space="preserve"> </w:t>
      </w:r>
      <w:r w:rsidR="00BF1426" w:rsidRPr="001B60F8">
        <w:rPr>
          <w:rFonts w:ascii="Arial" w:hAnsi="Arial" w:cs="Arial"/>
          <w:sz w:val="20"/>
          <w:szCs w:val="20"/>
          <w:lang w:val="en-US"/>
        </w:rPr>
        <w:t>r</w:t>
      </w:r>
      <w:proofErr w:type="spellStart"/>
      <w:r w:rsidRPr="001B60F8">
        <w:rPr>
          <w:rFonts w:ascii="Arial" w:hAnsi="Arial" w:cs="Arial"/>
          <w:sz w:val="20"/>
          <w:szCs w:val="20"/>
        </w:rPr>
        <w:t>oad</w:t>
      </w:r>
      <w:proofErr w:type="spellEnd"/>
      <w:r w:rsidRPr="001B60F8">
        <w:rPr>
          <w:rFonts w:ascii="Arial" w:hAnsi="Arial" w:cs="Arial"/>
          <w:sz w:val="20"/>
          <w:szCs w:val="20"/>
        </w:rPr>
        <w:t xml:space="preserve"> by the side of National Highway No. 2. The district is almost entirely </w:t>
      </w:r>
      <w:r w:rsidRPr="001B60F8">
        <w:rPr>
          <w:rFonts w:ascii="Arial" w:eastAsia="Times New Roman" w:hAnsi="Arial" w:cs="Arial"/>
          <w:color w:val="000000" w:themeColor="text1"/>
          <w:sz w:val="20"/>
          <w:szCs w:val="20"/>
          <w:lang w:eastAsia="en-IN"/>
        </w:rPr>
        <w:t xml:space="preserve">hilly with elevation ranging from 388 m to 2831 m above mean sea level. The highest point in the district is </w:t>
      </w:r>
      <w:proofErr w:type="spellStart"/>
      <w:r w:rsidRPr="001B60F8">
        <w:rPr>
          <w:rFonts w:ascii="Arial" w:eastAsia="Times New Roman" w:hAnsi="Arial" w:cs="Arial"/>
          <w:color w:val="000000" w:themeColor="text1"/>
          <w:sz w:val="20"/>
          <w:szCs w:val="20"/>
          <w:lang w:eastAsia="en-IN"/>
        </w:rPr>
        <w:t>Leikot</w:t>
      </w:r>
      <w:proofErr w:type="spellEnd"/>
      <w:r w:rsidRPr="001B60F8">
        <w:rPr>
          <w:rFonts w:ascii="Arial" w:eastAsia="Times New Roman" w:hAnsi="Arial" w:cs="Arial"/>
          <w:color w:val="000000" w:themeColor="text1"/>
          <w:sz w:val="20"/>
          <w:szCs w:val="20"/>
          <w:lang w:eastAsia="en-IN"/>
        </w:rPr>
        <w:t xml:space="preserve"> with 2831 m above the mean sea level.</w:t>
      </w:r>
    </w:p>
    <w:p w14:paraId="58CB1A99" w14:textId="4147E00B" w:rsidR="00E81D23" w:rsidRPr="00BE6F7E" w:rsidRDefault="00FB6D26" w:rsidP="00415C23">
      <w:pPr>
        <w:tabs>
          <w:tab w:val="left" w:pos="567"/>
        </w:tabs>
        <w:spacing w:after="0" w:line="360" w:lineRule="auto"/>
        <w:jc w:val="both"/>
        <w:rPr>
          <w:rFonts w:ascii="Arial" w:hAnsi="Arial" w:cs="Arial"/>
          <w:sz w:val="20"/>
          <w:szCs w:val="20"/>
          <w:lang w:val="en-US"/>
        </w:rPr>
      </w:pPr>
      <w:r w:rsidRPr="001B60F8">
        <w:rPr>
          <w:rFonts w:ascii="Arial" w:hAnsi="Arial" w:cs="Arial"/>
          <w:sz w:val="20"/>
          <w:szCs w:val="20"/>
          <w:lang w:val="en-US"/>
        </w:rPr>
        <w:t>Th</w:t>
      </w:r>
      <w:r w:rsidR="00380A48" w:rsidRPr="001B60F8">
        <w:rPr>
          <w:rFonts w:ascii="Arial" w:hAnsi="Arial" w:cs="Arial"/>
          <w:sz w:val="20"/>
          <w:szCs w:val="20"/>
          <w:lang w:val="en-US"/>
        </w:rPr>
        <w:t>re</w:t>
      </w:r>
      <w:r w:rsidRPr="001B60F8">
        <w:rPr>
          <w:rFonts w:ascii="Arial" w:hAnsi="Arial" w:cs="Arial"/>
          <w:sz w:val="20"/>
          <w:szCs w:val="20"/>
          <w:lang w:val="en-US"/>
        </w:rPr>
        <w:t>e</w:t>
      </w:r>
      <w:r w:rsidR="00380A48" w:rsidRPr="001B60F8">
        <w:rPr>
          <w:rFonts w:ascii="Arial" w:hAnsi="Arial" w:cs="Arial"/>
          <w:sz w:val="20"/>
          <w:szCs w:val="20"/>
          <w:lang w:val="en-US"/>
        </w:rPr>
        <w:t xml:space="preserve"> main types of forest cover are found in this district viz., open forest (70.78 %), dense forest (25.75) and scrub forest (2.65). </w:t>
      </w:r>
      <w:r w:rsidR="00285C2F" w:rsidRPr="001B60F8">
        <w:rPr>
          <w:rFonts w:ascii="Arial" w:hAnsi="Arial" w:cs="Arial"/>
          <w:sz w:val="20"/>
          <w:szCs w:val="20"/>
          <w:lang w:val="en-US"/>
        </w:rPr>
        <w:t xml:space="preserve">Due to these rich forest cover areas, the Kuki Community who live in and around this forest practice collection of NTFPs as an important source of their livelihood. </w:t>
      </w:r>
      <w:r w:rsidR="00380A48" w:rsidRPr="001B60F8">
        <w:rPr>
          <w:rFonts w:ascii="Arial" w:hAnsi="Arial" w:cs="Arial"/>
          <w:sz w:val="20"/>
          <w:szCs w:val="20"/>
          <w:lang w:val="en-US"/>
        </w:rPr>
        <w:t xml:space="preserve"> </w:t>
      </w:r>
    </w:p>
    <w:p w14:paraId="6B69E3A3" w14:textId="1D9A082E" w:rsidR="00867EDB" w:rsidRPr="00BE6F7E" w:rsidRDefault="00B34158" w:rsidP="00415C23">
      <w:pPr>
        <w:tabs>
          <w:tab w:val="left" w:pos="567"/>
        </w:tabs>
        <w:spacing w:after="0" w:line="360" w:lineRule="auto"/>
        <w:jc w:val="both"/>
        <w:rPr>
          <w:rFonts w:ascii="Arial" w:hAnsi="Arial" w:cs="Arial"/>
          <w:b/>
          <w:szCs w:val="20"/>
          <w:lang w:val="en-US"/>
        </w:rPr>
      </w:pPr>
      <w:r>
        <w:rPr>
          <w:rFonts w:ascii="Arial" w:hAnsi="Arial" w:cs="Arial"/>
          <w:b/>
          <w:szCs w:val="20"/>
          <w:lang w:val="en-US"/>
        </w:rPr>
        <w:t xml:space="preserve">3. </w:t>
      </w:r>
      <w:r w:rsidR="00BE6F7E" w:rsidRPr="00BE6F7E">
        <w:rPr>
          <w:rFonts w:ascii="Arial" w:hAnsi="Arial" w:cs="Arial"/>
          <w:b/>
          <w:szCs w:val="20"/>
          <w:lang w:val="en-US"/>
        </w:rPr>
        <w:t>METHODOLOGY</w:t>
      </w:r>
    </w:p>
    <w:p w14:paraId="35D613EA" w14:textId="77777777" w:rsidR="004D3E0C" w:rsidRPr="001B60F8" w:rsidRDefault="004D3E0C" w:rsidP="00E81D23">
      <w:pPr>
        <w:autoSpaceDE w:val="0"/>
        <w:autoSpaceDN w:val="0"/>
        <w:adjustRightInd w:val="0"/>
        <w:spacing w:after="0" w:line="360" w:lineRule="auto"/>
        <w:jc w:val="both"/>
        <w:rPr>
          <w:rFonts w:ascii="Arial" w:hAnsi="Arial" w:cs="Arial"/>
          <w:sz w:val="20"/>
          <w:szCs w:val="20"/>
        </w:rPr>
      </w:pPr>
      <w:r w:rsidRPr="001B60F8">
        <w:rPr>
          <w:rFonts w:ascii="Arial" w:hAnsi="Arial" w:cs="Arial"/>
          <w:sz w:val="20"/>
          <w:szCs w:val="20"/>
          <w:lang w:val="en-US"/>
        </w:rPr>
        <w:t>T</w:t>
      </w:r>
      <w:r w:rsidRPr="001B60F8">
        <w:rPr>
          <w:rFonts w:ascii="Arial" w:hAnsi="Arial" w:cs="Arial"/>
          <w:sz w:val="20"/>
          <w:szCs w:val="20"/>
        </w:rPr>
        <w:t xml:space="preserve">his study makes an attempt to assess the major types, amount and uses of Non-Timber Forest Products </w:t>
      </w:r>
      <w:r w:rsidRPr="001B60F8">
        <w:rPr>
          <w:rFonts w:ascii="Arial" w:hAnsi="Arial" w:cs="Arial"/>
          <w:sz w:val="20"/>
          <w:szCs w:val="20"/>
          <w:lang w:val="en-US"/>
        </w:rPr>
        <w:t xml:space="preserve">by the </w:t>
      </w:r>
      <w:proofErr w:type="spellStart"/>
      <w:r w:rsidRPr="001B60F8">
        <w:rPr>
          <w:rFonts w:ascii="Arial" w:hAnsi="Arial" w:cs="Arial"/>
          <w:sz w:val="20"/>
          <w:szCs w:val="20"/>
        </w:rPr>
        <w:t>Kuki</w:t>
      </w:r>
      <w:proofErr w:type="spellEnd"/>
      <w:r w:rsidRPr="001B60F8">
        <w:rPr>
          <w:rFonts w:ascii="Arial" w:hAnsi="Arial" w:cs="Arial"/>
          <w:sz w:val="20"/>
          <w:szCs w:val="20"/>
        </w:rPr>
        <w:t xml:space="preserve"> </w:t>
      </w:r>
      <w:r w:rsidRPr="001B60F8">
        <w:rPr>
          <w:rFonts w:ascii="Arial" w:hAnsi="Arial" w:cs="Arial"/>
          <w:sz w:val="20"/>
          <w:szCs w:val="20"/>
          <w:lang w:val="en-US"/>
        </w:rPr>
        <w:t>Community</w:t>
      </w:r>
      <w:r w:rsidRPr="001B60F8">
        <w:rPr>
          <w:rFonts w:ascii="Arial" w:hAnsi="Arial" w:cs="Arial"/>
          <w:sz w:val="20"/>
          <w:szCs w:val="20"/>
        </w:rPr>
        <w:t xml:space="preserve"> of </w:t>
      </w:r>
      <w:proofErr w:type="spellStart"/>
      <w:r w:rsidRPr="001B60F8">
        <w:rPr>
          <w:rFonts w:ascii="Arial" w:hAnsi="Arial" w:cs="Arial"/>
          <w:sz w:val="20"/>
          <w:szCs w:val="20"/>
        </w:rPr>
        <w:t>Kangpokpi</w:t>
      </w:r>
      <w:proofErr w:type="spellEnd"/>
      <w:r w:rsidRPr="001B60F8">
        <w:rPr>
          <w:rFonts w:ascii="Arial" w:hAnsi="Arial" w:cs="Arial"/>
          <w:sz w:val="20"/>
          <w:szCs w:val="20"/>
        </w:rPr>
        <w:t xml:space="preserve"> district of Manipur.</w:t>
      </w:r>
      <w:r w:rsidRPr="001B60F8">
        <w:rPr>
          <w:rFonts w:ascii="Arial" w:hAnsi="Arial" w:cs="Arial"/>
          <w:sz w:val="20"/>
          <w:szCs w:val="20"/>
          <w:lang w:val="en-US"/>
        </w:rPr>
        <w:t xml:space="preserve"> </w:t>
      </w:r>
      <w:r w:rsidRPr="001B60F8">
        <w:rPr>
          <w:rFonts w:ascii="Arial" w:hAnsi="Arial" w:cs="Arial"/>
          <w:color w:val="000000"/>
          <w:sz w:val="20"/>
          <w:szCs w:val="20"/>
          <w:shd w:val="clear" w:color="auto" w:fill="FFFFFF"/>
          <w:lang w:val="en-US"/>
        </w:rPr>
        <w:t xml:space="preserve">Forest resources play an integral part for the </w:t>
      </w:r>
      <w:proofErr w:type="spellStart"/>
      <w:r w:rsidRPr="001B60F8">
        <w:rPr>
          <w:rFonts w:ascii="Arial" w:hAnsi="Arial" w:cs="Arial"/>
          <w:color w:val="000000"/>
          <w:sz w:val="20"/>
          <w:szCs w:val="20"/>
          <w:shd w:val="clear" w:color="auto" w:fill="FFFFFF"/>
          <w:lang w:val="en-US"/>
        </w:rPr>
        <w:t>Kukis</w:t>
      </w:r>
      <w:proofErr w:type="spellEnd"/>
      <w:r w:rsidRPr="001B60F8">
        <w:rPr>
          <w:rFonts w:ascii="Arial" w:hAnsi="Arial" w:cs="Arial"/>
          <w:color w:val="000000"/>
          <w:sz w:val="20"/>
          <w:szCs w:val="20"/>
          <w:shd w:val="clear" w:color="auto" w:fill="FFFFFF"/>
          <w:lang w:val="en-US"/>
        </w:rPr>
        <w:t xml:space="preserve"> in maximum ways like other tribal groups of Indian sub-continent. </w:t>
      </w:r>
      <w:r w:rsidRPr="001B60F8">
        <w:rPr>
          <w:rFonts w:ascii="Arial" w:hAnsi="Arial" w:cs="Arial"/>
          <w:sz w:val="20"/>
          <w:szCs w:val="20"/>
        </w:rPr>
        <w:t>The NTFPs often termed as minor forest products are integral part of day-to-day livelihood activities of the tribal people of India (</w:t>
      </w:r>
      <w:proofErr w:type="spellStart"/>
      <w:r w:rsidRPr="001B60F8">
        <w:rPr>
          <w:rFonts w:ascii="Arial" w:hAnsi="Arial" w:cs="Arial"/>
          <w:sz w:val="20"/>
          <w:szCs w:val="20"/>
        </w:rPr>
        <w:t>Saxena</w:t>
      </w:r>
      <w:proofErr w:type="spellEnd"/>
      <w:r w:rsidRPr="001B60F8">
        <w:rPr>
          <w:rFonts w:ascii="Arial" w:hAnsi="Arial" w:cs="Arial"/>
          <w:sz w:val="20"/>
          <w:szCs w:val="20"/>
        </w:rPr>
        <w:t xml:space="preserve"> and Farrington 2003; </w:t>
      </w:r>
      <w:proofErr w:type="spellStart"/>
      <w:r w:rsidRPr="001B60F8">
        <w:rPr>
          <w:rFonts w:ascii="Arial" w:hAnsi="Arial" w:cs="Arial"/>
          <w:sz w:val="20"/>
          <w:szCs w:val="20"/>
        </w:rPr>
        <w:t>Sarmah</w:t>
      </w:r>
      <w:proofErr w:type="spellEnd"/>
      <w:r w:rsidRPr="001B60F8">
        <w:rPr>
          <w:rFonts w:ascii="Arial" w:hAnsi="Arial" w:cs="Arial"/>
          <w:sz w:val="20"/>
          <w:szCs w:val="20"/>
        </w:rPr>
        <w:t xml:space="preserve"> 2006; </w:t>
      </w:r>
      <w:proofErr w:type="spellStart"/>
      <w:r w:rsidRPr="001B60F8">
        <w:rPr>
          <w:rFonts w:ascii="Arial" w:hAnsi="Arial" w:cs="Arial"/>
          <w:sz w:val="20"/>
          <w:szCs w:val="20"/>
        </w:rPr>
        <w:t>Saha</w:t>
      </w:r>
      <w:proofErr w:type="spellEnd"/>
      <w:r w:rsidRPr="001B60F8">
        <w:rPr>
          <w:rFonts w:ascii="Arial" w:hAnsi="Arial" w:cs="Arial"/>
          <w:sz w:val="20"/>
          <w:szCs w:val="20"/>
        </w:rPr>
        <w:t xml:space="preserve"> and </w:t>
      </w:r>
      <w:proofErr w:type="spellStart"/>
      <w:r w:rsidRPr="001B60F8">
        <w:rPr>
          <w:rFonts w:ascii="Arial" w:hAnsi="Arial" w:cs="Arial"/>
          <w:sz w:val="20"/>
          <w:szCs w:val="20"/>
        </w:rPr>
        <w:t>Sundriyal</w:t>
      </w:r>
      <w:proofErr w:type="spellEnd"/>
      <w:r w:rsidRPr="001B60F8">
        <w:rPr>
          <w:rFonts w:ascii="Arial" w:hAnsi="Arial" w:cs="Arial"/>
          <w:sz w:val="20"/>
          <w:szCs w:val="20"/>
        </w:rPr>
        <w:t xml:space="preserve"> 2013).</w:t>
      </w:r>
    </w:p>
    <w:p w14:paraId="70C6B7C5" w14:textId="77777777" w:rsidR="004D3E0C" w:rsidRPr="001B60F8" w:rsidRDefault="004D3E0C" w:rsidP="00E81D23">
      <w:pPr>
        <w:spacing w:after="0" w:line="360" w:lineRule="auto"/>
        <w:jc w:val="both"/>
        <w:rPr>
          <w:rFonts w:ascii="Arial" w:hAnsi="Arial" w:cs="Arial"/>
          <w:sz w:val="20"/>
          <w:szCs w:val="20"/>
        </w:rPr>
      </w:pPr>
      <w:r w:rsidRPr="001B60F8">
        <w:rPr>
          <w:rFonts w:ascii="Arial" w:hAnsi="Arial" w:cs="Arial"/>
          <w:sz w:val="20"/>
          <w:szCs w:val="20"/>
        </w:rPr>
        <w:t>T</w:t>
      </w:r>
      <w:r w:rsidRPr="001B60F8">
        <w:rPr>
          <w:rFonts w:ascii="Arial" w:hAnsi="Arial" w:cs="Arial"/>
          <w:sz w:val="20"/>
          <w:szCs w:val="20"/>
          <w:lang w:val="en-US"/>
        </w:rPr>
        <w:t>he objective of the study is t</w:t>
      </w:r>
      <w:r w:rsidRPr="001B60F8">
        <w:rPr>
          <w:rFonts w:ascii="Arial" w:hAnsi="Arial" w:cs="Arial"/>
          <w:sz w:val="20"/>
          <w:szCs w:val="20"/>
        </w:rPr>
        <w:t xml:space="preserve">o assess the types, amount and uses of NTFPs </w:t>
      </w:r>
      <w:r w:rsidRPr="001B60F8">
        <w:rPr>
          <w:rFonts w:ascii="Arial" w:hAnsi="Arial" w:cs="Arial"/>
          <w:sz w:val="20"/>
          <w:szCs w:val="20"/>
          <w:lang w:val="en-US"/>
        </w:rPr>
        <w:t xml:space="preserve">among the </w:t>
      </w:r>
      <w:proofErr w:type="spellStart"/>
      <w:r w:rsidRPr="001B60F8">
        <w:rPr>
          <w:rFonts w:ascii="Arial" w:hAnsi="Arial" w:cs="Arial"/>
          <w:sz w:val="20"/>
          <w:szCs w:val="20"/>
          <w:lang w:val="en-US"/>
        </w:rPr>
        <w:t>Kuki</w:t>
      </w:r>
      <w:proofErr w:type="spellEnd"/>
      <w:r w:rsidRPr="001B60F8">
        <w:rPr>
          <w:rFonts w:ascii="Arial" w:hAnsi="Arial" w:cs="Arial"/>
          <w:sz w:val="20"/>
          <w:szCs w:val="20"/>
          <w:lang w:val="en-US"/>
        </w:rPr>
        <w:t xml:space="preserve"> Community of </w:t>
      </w:r>
      <w:proofErr w:type="spellStart"/>
      <w:r w:rsidRPr="001B60F8">
        <w:rPr>
          <w:rFonts w:ascii="Arial" w:hAnsi="Arial" w:cs="Arial"/>
          <w:sz w:val="20"/>
          <w:szCs w:val="20"/>
          <w:lang w:val="en-US"/>
        </w:rPr>
        <w:t>Kangpokpi</w:t>
      </w:r>
      <w:proofErr w:type="spellEnd"/>
      <w:r w:rsidRPr="001B60F8">
        <w:rPr>
          <w:rFonts w:ascii="Arial" w:hAnsi="Arial" w:cs="Arial"/>
          <w:sz w:val="20"/>
          <w:szCs w:val="20"/>
          <w:lang w:val="en-US"/>
        </w:rPr>
        <w:t xml:space="preserve"> district of Manipur</w:t>
      </w:r>
      <w:r w:rsidRPr="001B60F8">
        <w:rPr>
          <w:rFonts w:ascii="Arial" w:hAnsi="Arial" w:cs="Arial"/>
          <w:sz w:val="20"/>
          <w:szCs w:val="20"/>
        </w:rPr>
        <w:t>.</w:t>
      </w:r>
      <w:r w:rsidRPr="001B60F8">
        <w:rPr>
          <w:rFonts w:ascii="Arial" w:hAnsi="Arial" w:cs="Arial"/>
          <w:sz w:val="20"/>
          <w:szCs w:val="20"/>
          <w:lang w:val="en-US"/>
        </w:rPr>
        <w:t xml:space="preserve"> The study was conducted in three </w:t>
      </w:r>
      <w:proofErr w:type="spellStart"/>
      <w:r w:rsidRPr="001B60F8">
        <w:rPr>
          <w:rFonts w:ascii="Arial" w:hAnsi="Arial" w:cs="Arial"/>
          <w:sz w:val="20"/>
          <w:szCs w:val="20"/>
          <w:lang w:val="en-US"/>
        </w:rPr>
        <w:t>Kuki</w:t>
      </w:r>
      <w:proofErr w:type="spellEnd"/>
      <w:r w:rsidRPr="001B60F8">
        <w:rPr>
          <w:rFonts w:ascii="Arial" w:hAnsi="Arial" w:cs="Arial"/>
          <w:sz w:val="20"/>
          <w:szCs w:val="20"/>
          <w:lang w:val="en-US"/>
        </w:rPr>
        <w:t xml:space="preserve"> villages in </w:t>
      </w:r>
      <w:proofErr w:type="spellStart"/>
      <w:r w:rsidRPr="001B60F8">
        <w:rPr>
          <w:rFonts w:ascii="Arial" w:hAnsi="Arial" w:cs="Arial"/>
          <w:sz w:val="20"/>
          <w:szCs w:val="20"/>
          <w:lang w:val="en-US"/>
        </w:rPr>
        <w:t>Kangpokpi</w:t>
      </w:r>
      <w:proofErr w:type="spellEnd"/>
      <w:r w:rsidRPr="001B60F8">
        <w:rPr>
          <w:rFonts w:ascii="Arial" w:hAnsi="Arial" w:cs="Arial"/>
          <w:sz w:val="20"/>
          <w:szCs w:val="20"/>
          <w:lang w:val="en-US"/>
        </w:rPr>
        <w:t xml:space="preserve"> district of Manipur, viz. A. </w:t>
      </w:r>
      <w:proofErr w:type="spellStart"/>
      <w:r w:rsidRPr="001B60F8">
        <w:rPr>
          <w:rFonts w:ascii="Arial" w:hAnsi="Arial" w:cs="Arial"/>
          <w:sz w:val="20"/>
          <w:szCs w:val="20"/>
          <w:lang w:val="en-US"/>
        </w:rPr>
        <w:t>Songpijang</w:t>
      </w:r>
      <w:proofErr w:type="spellEnd"/>
      <w:r w:rsidRPr="001B60F8">
        <w:rPr>
          <w:rFonts w:ascii="Arial" w:hAnsi="Arial" w:cs="Arial"/>
          <w:sz w:val="20"/>
          <w:szCs w:val="20"/>
          <w:lang w:val="en-US"/>
        </w:rPr>
        <w:t xml:space="preserve">, </w:t>
      </w:r>
      <w:proofErr w:type="spellStart"/>
      <w:r w:rsidRPr="001B60F8">
        <w:rPr>
          <w:rFonts w:ascii="Arial" w:hAnsi="Arial" w:cs="Arial"/>
          <w:sz w:val="20"/>
          <w:szCs w:val="20"/>
          <w:lang w:val="en-US"/>
        </w:rPr>
        <w:t>Haijang</w:t>
      </w:r>
      <w:proofErr w:type="spellEnd"/>
      <w:r w:rsidRPr="001B60F8">
        <w:rPr>
          <w:rFonts w:ascii="Arial" w:hAnsi="Arial" w:cs="Arial"/>
          <w:sz w:val="20"/>
          <w:szCs w:val="20"/>
          <w:lang w:val="en-US"/>
        </w:rPr>
        <w:t xml:space="preserve"> and Y. </w:t>
      </w:r>
      <w:proofErr w:type="spellStart"/>
      <w:r w:rsidRPr="001B60F8">
        <w:rPr>
          <w:rFonts w:ascii="Arial" w:hAnsi="Arial" w:cs="Arial"/>
          <w:sz w:val="20"/>
          <w:szCs w:val="20"/>
          <w:lang w:val="en-US"/>
        </w:rPr>
        <w:t>Langkhong</w:t>
      </w:r>
      <w:proofErr w:type="spellEnd"/>
      <w:r w:rsidRPr="001B60F8">
        <w:rPr>
          <w:rFonts w:ascii="Arial" w:hAnsi="Arial" w:cs="Arial"/>
          <w:sz w:val="20"/>
          <w:szCs w:val="20"/>
          <w:lang w:val="en-US"/>
        </w:rPr>
        <w:t xml:space="preserve"> belonging to three different administrative blocks </w:t>
      </w:r>
      <w:proofErr w:type="spellStart"/>
      <w:r w:rsidRPr="001B60F8">
        <w:rPr>
          <w:rFonts w:ascii="Arial" w:hAnsi="Arial" w:cs="Arial"/>
          <w:sz w:val="20"/>
          <w:szCs w:val="20"/>
          <w:lang w:val="en-US"/>
        </w:rPr>
        <w:t>Saitu-Gamphazol</w:t>
      </w:r>
      <w:proofErr w:type="spellEnd"/>
      <w:r w:rsidRPr="001B60F8">
        <w:rPr>
          <w:rFonts w:ascii="Arial" w:hAnsi="Arial" w:cs="Arial"/>
          <w:sz w:val="20"/>
          <w:szCs w:val="20"/>
          <w:lang w:val="en-US"/>
        </w:rPr>
        <w:t xml:space="preserve">, </w:t>
      </w:r>
      <w:proofErr w:type="spellStart"/>
      <w:r w:rsidRPr="001B60F8">
        <w:rPr>
          <w:rFonts w:ascii="Arial" w:hAnsi="Arial" w:cs="Arial"/>
          <w:sz w:val="20"/>
          <w:szCs w:val="20"/>
          <w:lang w:val="en-US"/>
        </w:rPr>
        <w:t>Kangpokpi</w:t>
      </w:r>
      <w:proofErr w:type="spellEnd"/>
      <w:r w:rsidRPr="001B60F8">
        <w:rPr>
          <w:rFonts w:ascii="Arial" w:hAnsi="Arial" w:cs="Arial"/>
          <w:sz w:val="20"/>
          <w:szCs w:val="20"/>
          <w:lang w:val="en-US"/>
        </w:rPr>
        <w:t xml:space="preserve"> and </w:t>
      </w:r>
      <w:proofErr w:type="spellStart"/>
      <w:r w:rsidRPr="001B60F8">
        <w:rPr>
          <w:rFonts w:ascii="Arial" w:hAnsi="Arial" w:cs="Arial"/>
          <w:sz w:val="20"/>
          <w:szCs w:val="20"/>
          <w:lang w:val="en-US"/>
        </w:rPr>
        <w:t>Saikul</w:t>
      </w:r>
      <w:proofErr w:type="spellEnd"/>
      <w:r w:rsidRPr="001B60F8">
        <w:rPr>
          <w:rFonts w:ascii="Arial" w:hAnsi="Arial" w:cs="Arial"/>
          <w:sz w:val="20"/>
          <w:szCs w:val="20"/>
          <w:lang w:val="en-US"/>
        </w:rPr>
        <w:t xml:space="preserve"> respectively, which have high concentration of NTFPs utilization. </w:t>
      </w:r>
      <w:r w:rsidRPr="001B60F8">
        <w:rPr>
          <w:rFonts w:ascii="Arial" w:hAnsi="Arial" w:cs="Arial"/>
          <w:sz w:val="20"/>
          <w:szCs w:val="20"/>
        </w:rPr>
        <w:t xml:space="preserve">The </w:t>
      </w:r>
      <w:r w:rsidRPr="001B60F8">
        <w:rPr>
          <w:rFonts w:ascii="Arial" w:hAnsi="Arial" w:cs="Arial"/>
          <w:sz w:val="20"/>
          <w:szCs w:val="20"/>
          <w:lang w:val="en-US"/>
        </w:rPr>
        <w:t xml:space="preserve">total </w:t>
      </w:r>
      <w:r w:rsidRPr="001B60F8">
        <w:rPr>
          <w:rFonts w:ascii="Arial" w:hAnsi="Arial" w:cs="Arial"/>
          <w:sz w:val="20"/>
          <w:szCs w:val="20"/>
        </w:rPr>
        <w:t xml:space="preserve">number of </w:t>
      </w:r>
      <w:proofErr w:type="spellStart"/>
      <w:r w:rsidRPr="001B60F8">
        <w:rPr>
          <w:rFonts w:ascii="Arial" w:hAnsi="Arial" w:cs="Arial"/>
          <w:sz w:val="20"/>
          <w:szCs w:val="20"/>
        </w:rPr>
        <w:t>Kuki</w:t>
      </w:r>
      <w:proofErr w:type="spellEnd"/>
      <w:r w:rsidRPr="001B60F8">
        <w:rPr>
          <w:rFonts w:ascii="Arial" w:hAnsi="Arial" w:cs="Arial"/>
          <w:sz w:val="20"/>
          <w:szCs w:val="20"/>
        </w:rPr>
        <w:t xml:space="preserve"> households surveyed is 128.  A stratified random sampling technique has been used. Based on the samples derived from these selected villages, an attempt has been made to achieve the objective of the study.</w:t>
      </w:r>
    </w:p>
    <w:p w14:paraId="584EC8D8" w14:textId="77777777" w:rsidR="00867EDB" w:rsidRPr="001B60F8" w:rsidRDefault="00867EDB" w:rsidP="00415C23">
      <w:pPr>
        <w:tabs>
          <w:tab w:val="left" w:pos="567"/>
        </w:tabs>
        <w:spacing w:after="0" w:line="360" w:lineRule="auto"/>
        <w:jc w:val="both"/>
        <w:rPr>
          <w:rFonts w:ascii="Arial" w:hAnsi="Arial" w:cs="Arial"/>
          <w:sz w:val="20"/>
          <w:szCs w:val="20"/>
          <w:lang w:val="en-US"/>
        </w:rPr>
      </w:pPr>
      <w:r w:rsidRPr="001B60F8">
        <w:rPr>
          <w:rFonts w:ascii="Arial" w:hAnsi="Arial" w:cs="Arial"/>
          <w:sz w:val="20"/>
          <w:szCs w:val="20"/>
          <w:lang w:val="en-US"/>
        </w:rPr>
        <w:t xml:space="preserve">This study adopts a qualitative research approach to explore the role of Non-Timber Forest Products (NTFPs) in the traditional livelihoods of the </w:t>
      </w:r>
      <w:proofErr w:type="spellStart"/>
      <w:r w:rsidRPr="001B60F8">
        <w:rPr>
          <w:rFonts w:ascii="Arial" w:hAnsi="Arial" w:cs="Arial"/>
          <w:sz w:val="20"/>
          <w:szCs w:val="20"/>
          <w:lang w:val="en-US"/>
        </w:rPr>
        <w:t>Kuki</w:t>
      </w:r>
      <w:proofErr w:type="spellEnd"/>
      <w:r w:rsidRPr="001B60F8">
        <w:rPr>
          <w:rFonts w:ascii="Arial" w:hAnsi="Arial" w:cs="Arial"/>
          <w:sz w:val="20"/>
          <w:szCs w:val="20"/>
          <w:lang w:val="en-US"/>
        </w:rPr>
        <w:t xml:space="preserve"> community in </w:t>
      </w:r>
      <w:proofErr w:type="spellStart"/>
      <w:r w:rsidRPr="001B60F8">
        <w:rPr>
          <w:rFonts w:ascii="Arial" w:hAnsi="Arial" w:cs="Arial"/>
          <w:sz w:val="20"/>
          <w:szCs w:val="20"/>
          <w:lang w:val="en-US"/>
        </w:rPr>
        <w:t>Kangpokpi</w:t>
      </w:r>
      <w:proofErr w:type="spellEnd"/>
      <w:r w:rsidRPr="001B60F8">
        <w:rPr>
          <w:rFonts w:ascii="Arial" w:hAnsi="Arial" w:cs="Arial"/>
          <w:sz w:val="20"/>
          <w:szCs w:val="20"/>
          <w:lang w:val="en-US"/>
        </w:rPr>
        <w:t xml:space="preserve"> District, Manipur. The methodology emphasizes ethnographic insights, participatory engagement, and in-depth understanding of socio-cultural and economic practices related to forest dependence.</w:t>
      </w:r>
    </w:p>
    <w:p w14:paraId="617BDE35" w14:textId="7C5BDA6B" w:rsidR="00867EDB" w:rsidRPr="001B60F8" w:rsidRDefault="003B0420" w:rsidP="00415C23">
      <w:pPr>
        <w:tabs>
          <w:tab w:val="left" w:pos="567"/>
        </w:tabs>
        <w:spacing w:after="0" w:line="360" w:lineRule="auto"/>
        <w:jc w:val="both"/>
        <w:rPr>
          <w:rFonts w:ascii="Arial" w:hAnsi="Arial" w:cs="Arial"/>
          <w:sz w:val="20"/>
          <w:szCs w:val="20"/>
          <w:lang w:val="en-US"/>
        </w:rPr>
      </w:pPr>
      <w:r w:rsidRPr="001B60F8">
        <w:rPr>
          <w:rFonts w:ascii="Arial" w:hAnsi="Arial" w:cs="Arial"/>
          <w:noProof/>
          <w:sz w:val="20"/>
          <w:szCs w:val="20"/>
          <w:lang w:eastAsia="en-IN"/>
        </w:rPr>
        <mc:AlternateContent>
          <mc:Choice Requires="wps">
            <w:drawing>
              <wp:anchor distT="0" distB="0" distL="114300" distR="114300" simplePos="0" relativeHeight="251664384" behindDoc="0" locked="0" layoutInCell="1" allowOverlap="1" wp14:anchorId="6AD73EBE" wp14:editId="6C898D41">
                <wp:simplePos x="0" y="0"/>
                <wp:positionH relativeFrom="column">
                  <wp:posOffset>704850</wp:posOffset>
                </wp:positionH>
                <wp:positionV relativeFrom="paragraph">
                  <wp:posOffset>3295650</wp:posOffset>
                </wp:positionV>
                <wp:extent cx="3838575" cy="3905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3838575" cy="390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B6AF9F" w14:textId="33065FFB" w:rsidR="003B0420" w:rsidRPr="00F177A0" w:rsidRDefault="00A81AD8" w:rsidP="003B0420">
                            <w:pPr>
                              <w:spacing w:beforeAutospacing="1" w:after="206" w:line="429" w:lineRule="atLeast"/>
                              <w:jc w:val="both"/>
                              <w:rPr>
                                <w:rFonts w:ascii="Arial" w:eastAsia="Times New Roman" w:hAnsi="Arial" w:cs="Arial"/>
                                <w:b/>
                                <w:color w:val="000000" w:themeColor="text1"/>
                                <w:sz w:val="20"/>
                                <w:szCs w:val="24"/>
                                <w:lang w:eastAsia="en-IN"/>
                              </w:rPr>
                            </w:pPr>
                            <w:r>
                              <w:rPr>
                                <w:rFonts w:ascii="Arial" w:eastAsia="Times New Roman" w:hAnsi="Arial" w:cs="Arial"/>
                                <w:b/>
                                <w:color w:val="000000" w:themeColor="text1"/>
                                <w:sz w:val="20"/>
                                <w:szCs w:val="24"/>
                                <w:lang w:eastAsia="en-IN"/>
                              </w:rPr>
                              <w:t>Fig.</w:t>
                            </w:r>
                            <w:r w:rsidR="003B0420" w:rsidRPr="00F177A0">
                              <w:rPr>
                                <w:rFonts w:ascii="Arial" w:eastAsia="Times New Roman" w:hAnsi="Arial" w:cs="Arial"/>
                                <w:b/>
                                <w:color w:val="000000" w:themeColor="text1"/>
                                <w:sz w:val="20"/>
                                <w:szCs w:val="24"/>
                                <w:lang w:eastAsia="en-IN"/>
                              </w:rPr>
                              <w:t xml:space="preserve"> 2. Framework of Methodological Process.</w:t>
                            </w:r>
                          </w:p>
                          <w:p w14:paraId="48CF74C7" w14:textId="77777777" w:rsidR="003B0420" w:rsidRDefault="003B04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D73EBE" id="Text Box 5" o:spid="_x0000_s1027" type="#_x0000_t202" style="position:absolute;left:0;text-align:left;margin-left:55.5pt;margin-top:259.5pt;width:302.25pt;height:3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HQkwIAALkFAAAOAAAAZHJzL2Uyb0RvYy54bWysVElvGyEUvlfqf0Dcm/ESZ7E8jtxEqSpF&#10;SdSkyhkzYKMCjwL2jPvr82DGS1JfUvUyA7zvbd9bJleN0WQtfFBgS9o/6VEiLIdK2UVJfz7ffrmg&#10;JERmK6bBipJuRKBX08+fJrUbiwEsQVfCEzRiw7h2JV3G6MZFEfhSGBZOwAmLQgnesIhXvygqz2q0&#10;bnQx6PXOihp85TxwEQK+3rRCOs32pRQ8PkgZRCS6pBhbzF+fv/P0LaYTNl545paKd2Gwf4jCMGXR&#10;6c7UDYuMrLz6y5RR3EMAGU84mAKkVFzkHDCbfu9dNk9L5kTOBckJbkdT+H9m+f360RNVlXREiWUG&#10;S/Qsmki+QkNGiZ3ahTGCnhzCYoPPWOXte8DHlHQjvUl/TIegHHne7LhNxjg+Di+GF6NzdMJRNrzs&#10;jQbZfLHXdj7EbwIMSYeSeqxdppSt70LESBC6hSRnAbSqbpXW+ZL6RVxrT9YMK61jjhE13qC0JXVJ&#10;z4ajXjb8RpY7bm9hvjhiAe1pm9yJ3FldWImhlol8ihstEkbbH0Iis5mQIzEyzoXdxZnRCSUxo48o&#10;dvh9VB9RbvNAjewZbNwpG2XBtyy9pbb6tSVGtngszEHe6RibeZNbatcoc6g22D8e2vkLjt8qLPId&#10;C/GReRw4bBlcIvEBP1IDFgm6EyVL8H+OvSc8zgFKKalxgEsafq+YF5To7xYn5LJ/epomPl9OR+cD&#10;vPhDyfxQYlfmGrBz+riuHM/HhI96e5QezAvumlnyiiJmOfouadwer2O7VnBXcTGbZRDOuGPxzj45&#10;nkwnllMLPzcvzLuuzyNOyD1sR52N37V7i02aFmarCFLlWUg8t6x2/ON+yCPS7bK0gA7vGbXfuNNX&#10;AAAA//8DAFBLAwQUAAYACAAAACEAhSPJVOAAAAALAQAADwAAAGRycy9kb3ducmV2LnhtbEyPQU/D&#10;MAyF70j8h8hI3FhaWKGUplMFQkgMCTG4cPMa01Y0TtVkW/fvMSe4+dlPz98rV7Mb1J6m0Hs2kC4S&#10;UMSNtz23Bj7eHy9yUCEiWxw8k4EjBVhVpyclFtYf+I32m9gqCeFQoIEuxrHQOjQdOQwLPxLL7ctP&#10;DqPIqdV2woOEu0FfJsm1dtizfOhwpPuOmu/Nzhl4Xn7iw1Vc0zHy/FrXT/m4DC/GnJ/N9R2oSHP8&#10;M8MvvqBDJUxbv2Mb1CA6TaVLNJCltzKI4ybNMlBb2eRJBroq9f8O1Q8AAAD//wMAUEsBAi0AFAAG&#10;AAgAAAAhALaDOJL+AAAA4QEAABMAAAAAAAAAAAAAAAAAAAAAAFtDb250ZW50X1R5cGVzXS54bWxQ&#10;SwECLQAUAAYACAAAACEAOP0h/9YAAACUAQAACwAAAAAAAAAAAAAAAAAvAQAAX3JlbHMvLnJlbHNQ&#10;SwECLQAUAAYACAAAACEAHt6x0JMCAAC5BQAADgAAAAAAAAAAAAAAAAAuAgAAZHJzL2Uyb0RvYy54&#10;bWxQSwECLQAUAAYACAAAACEAhSPJVOAAAAALAQAADwAAAAAAAAAAAAAAAADtBAAAZHJzL2Rvd25y&#10;ZXYueG1sUEsFBgAAAAAEAAQA8wAAAPoFAAAAAA==&#10;" fillcolor="white [3201]" strokecolor="white [3212]" strokeweight=".5pt">
                <v:textbox>
                  <w:txbxContent>
                    <w:p w14:paraId="34B6AF9F" w14:textId="33065FFB" w:rsidR="003B0420" w:rsidRPr="00F177A0" w:rsidRDefault="00A81AD8" w:rsidP="003B0420">
                      <w:pPr>
                        <w:spacing w:beforeAutospacing="1" w:after="206" w:line="429" w:lineRule="atLeast"/>
                        <w:jc w:val="both"/>
                        <w:rPr>
                          <w:rFonts w:ascii="Arial" w:eastAsia="Times New Roman" w:hAnsi="Arial" w:cs="Arial"/>
                          <w:b/>
                          <w:color w:val="000000" w:themeColor="text1"/>
                          <w:sz w:val="20"/>
                          <w:szCs w:val="24"/>
                          <w:lang w:eastAsia="en-IN"/>
                        </w:rPr>
                      </w:pPr>
                      <w:r>
                        <w:rPr>
                          <w:rFonts w:ascii="Arial" w:eastAsia="Times New Roman" w:hAnsi="Arial" w:cs="Arial"/>
                          <w:b/>
                          <w:color w:val="000000" w:themeColor="text1"/>
                          <w:sz w:val="20"/>
                          <w:szCs w:val="24"/>
                          <w:lang w:eastAsia="en-IN"/>
                        </w:rPr>
                        <w:t>Fig.</w:t>
                      </w:r>
                      <w:r w:rsidR="003B0420" w:rsidRPr="00F177A0">
                        <w:rPr>
                          <w:rFonts w:ascii="Arial" w:eastAsia="Times New Roman" w:hAnsi="Arial" w:cs="Arial"/>
                          <w:b/>
                          <w:color w:val="000000" w:themeColor="text1"/>
                          <w:sz w:val="20"/>
                          <w:szCs w:val="24"/>
                          <w:lang w:eastAsia="en-IN"/>
                        </w:rPr>
                        <w:t xml:space="preserve"> 2. Framework of Methodological Process.</w:t>
                      </w:r>
                    </w:p>
                    <w:p w14:paraId="48CF74C7" w14:textId="77777777" w:rsidR="003B0420" w:rsidRDefault="003B0420"/>
                  </w:txbxContent>
                </v:textbox>
              </v:shape>
            </w:pict>
          </mc:Fallback>
        </mc:AlternateContent>
      </w:r>
      <w:r w:rsidR="00867EDB" w:rsidRPr="001B60F8">
        <w:rPr>
          <w:rFonts w:ascii="Arial" w:hAnsi="Arial" w:cs="Arial"/>
          <w:sz w:val="20"/>
          <w:szCs w:val="20"/>
          <w:lang w:val="en-US"/>
        </w:rPr>
        <w:tab/>
      </w:r>
      <w:r w:rsidR="00867EDB" w:rsidRPr="001B60F8">
        <w:rPr>
          <w:rFonts w:ascii="Arial" w:hAnsi="Arial" w:cs="Arial"/>
          <w:sz w:val="20"/>
          <w:szCs w:val="20"/>
          <w:lang w:val="en-US"/>
        </w:rPr>
        <w:tab/>
      </w:r>
      <w:r w:rsidR="00867EDB" w:rsidRPr="001B60F8">
        <w:rPr>
          <w:rFonts w:ascii="Arial" w:hAnsi="Arial" w:cs="Arial"/>
          <w:sz w:val="20"/>
          <w:szCs w:val="20"/>
          <w:lang w:val="en-US"/>
        </w:rPr>
        <w:tab/>
      </w:r>
      <w:r w:rsidR="00867EDB" w:rsidRPr="001B60F8">
        <w:rPr>
          <w:rFonts w:ascii="Arial" w:hAnsi="Arial" w:cs="Arial"/>
          <w:noProof/>
          <w:sz w:val="20"/>
          <w:szCs w:val="20"/>
          <w:lang w:eastAsia="en-IN"/>
        </w:rPr>
        <w:drawing>
          <wp:inline distT="0" distB="0" distL="0" distR="0" wp14:anchorId="566CD713" wp14:editId="017DE5BB">
            <wp:extent cx="3136900" cy="3457575"/>
            <wp:effectExtent l="0" t="0" r="6350" b="9525"/>
            <wp:docPr id="6" name="Picture 6" descr="C:\Users\Gegen Haokip\Downloads\Methodology - visual selectio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gen Haokip\Downloads\Methodology - visual selection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378" cy="3473533"/>
                    </a:xfrm>
                    <a:prstGeom prst="rect">
                      <a:avLst/>
                    </a:prstGeom>
                    <a:noFill/>
                    <a:ln>
                      <a:noFill/>
                    </a:ln>
                  </pic:spPr>
                </pic:pic>
              </a:graphicData>
            </a:graphic>
          </wp:inline>
        </w:drawing>
      </w:r>
    </w:p>
    <w:p w14:paraId="2AEF68F7" w14:textId="77777777" w:rsidR="00867EDB" w:rsidRPr="001B60F8" w:rsidRDefault="00867EDB" w:rsidP="00867EDB">
      <w:pPr>
        <w:spacing w:beforeAutospacing="1" w:after="206" w:line="429" w:lineRule="atLeast"/>
        <w:jc w:val="both"/>
        <w:rPr>
          <w:rFonts w:ascii="Arial" w:eastAsia="Times New Roman" w:hAnsi="Arial" w:cs="Arial"/>
          <w:color w:val="000000" w:themeColor="text1"/>
          <w:sz w:val="20"/>
          <w:szCs w:val="20"/>
          <w:lang w:eastAsia="en-IN"/>
        </w:rPr>
      </w:pPr>
      <w:r w:rsidRPr="001B60F8">
        <w:rPr>
          <w:rFonts w:ascii="Arial" w:eastAsia="Times New Roman" w:hAnsi="Arial" w:cs="Arial"/>
          <w:color w:val="000000" w:themeColor="text1"/>
          <w:sz w:val="20"/>
          <w:szCs w:val="20"/>
          <w:lang w:eastAsia="en-IN"/>
        </w:rPr>
        <w:lastRenderedPageBreak/>
        <w:t xml:space="preserve">The qualitative research approach to examine the role of Non-Timber Forest Products (NTFPs) in the traditional livelihoods of the </w:t>
      </w:r>
      <w:proofErr w:type="spellStart"/>
      <w:r w:rsidRPr="001B60F8">
        <w:rPr>
          <w:rFonts w:ascii="Arial" w:eastAsia="Times New Roman" w:hAnsi="Arial" w:cs="Arial"/>
          <w:color w:val="000000" w:themeColor="text1"/>
          <w:sz w:val="20"/>
          <w:szCs w:val="20"/>
          <w:lang w:eastAsia="en-IN"/>
        </w:rPr>
        <w:t>Kuki</w:t>
      </w:r>
      <w:proofErr w:type="spellEnd"/>
      <w:r w:rsidRPr="001B60F8">
        <w:rPr>
          <w:rFonts w:ascii="Arial" w:eastAsia="Times New Roman" w:hAnsi="Arial" w:cs="Arial"/>
          <w:color w:val="000000" w:themeColor="text1"/>
          <w:sz w:val="20"/>
          <w:szCs w:val="20"/>
          <w:lang w:eastAsia="en-IN"/>
        </w:rPr>
        <w:t xml:space="preserve"> community in </w:t>
      </w:r>
      <w:proofErr w:type="spellStart"/>
      <w:r w:rsidRPr="001B60F8">
        <w:rPr>
          <w:rFonts w:ascii="Arial" w:eastAsia="Times New Roman" w:hAnsi="Arial" w:cs="Arial"/>
          <w:color w:val="000000" w:themeColor="text1"/>
          <w:sz w:val="20"/>
          <w:szCs w:val="20"/>
          <w:lang w:eastAsia="en-IN"/>
        </w:rPr>
        <w:t>Kangpokpi</w:t>
      </w:r>
      <w:proofErr w:type="spellEnd"/>
      <w:r w:rsidRPr="001B60F8">
        <w:rPr>
          <w:rFonts w:ascii="Arial" w:eastAsia="Times New Roman" w:hAnsi="Arial" w:cs="Arial"/>
          <w:color w:val="000000" w:themeColor="text1"/>
          <w:sz w:val="20"/>
          <w:szCs w:val="20"/>
          <w:lang w:eastAsia="en-IN"/>
        </w:rPr>
        <w:t xml:space="preserve"> District, Manipur. Data was collected </w:t>
      </w:r>
      <w:r w:rsidR="008163D7" w:rsidRPr="001B60F8">
        <w:rPr>
          <w:rFonts w:ascii="Arial" w:eastAsia="Times New Roman" w:hAnsi="Arial" w:cs="Arial"/>
          <w:color w:val="000000" w:themeColor="text1"/>
          <w:sz w:val="20"/>
          <w:szCs w:val="20"/>
          <w:lang w:eastAsia="en-IN"/>
        </w:rPr>
        <w:t xml:space="preserve">through in-depth interviews (30 - </w:t>
      </w:r>
      <w:r w:rsidRPr="001B60F8">
        <w:rPr>
          <w:rFonts w:ascii="Arial" w:eastAsia="Times New Roman" w:hAnsi="Arial" w:cs="Arial"/>
          <w:color w:val="000000" w:themeColor="text1"/>
          <w:sz w:val="20"/>
          <w:szCs w:val="20"/>
          <w:lang w:eastAsia="en-IN"/>
        </w:rPr>
        <w:t>40 key responden</w:t>
      </w:r>
      <w:r w:rsidR="008163D7" w:rsidRPr="001B60F8">
        <w:rPr>
          <w:rFonts w:ascii="Arial" w:eastAsia="Times New Roman" w:hAnsi="Arial" w:cs="Arial"/>
          <w:color w:val="000000" w:themeColor="text1"/>
          <w:sz w:val="20"/>
          <w:szCs w:val="20"/>
          <w:lang w:eastAsia="en-IN"/>
        </w:rPr>
        <w:t>ts), focus group discussions (4 - 6 FGDs)</w:t>
      </w:r>
      <w:r w:rsidRPr="001B60F8">
        <w:rPr>
          <w:rFonts w:ascii="Arial" w:eastAsia="Times New Roman" w:hAnsi="Arial" w:cs="Arial"/>
          <w:color w:val="000000" w:themeColor="text1"/>
          <w:sz w:val="20"/>
          <w:szCs w:val="20"/>
          <w:lang w:eastAsia="en-IN"/>
        </w:rPr>
        <w:t xml:space="preserve"> and participant observation to</w:t>
      </w:r>
      <w:r w:rsidR="008163D7" w:rsidRPr="001B60F8">
        <w:rPr>
          <w:rFonts w:ascii="Arial" w:eastAsia="Times New Roman" w:hAnsi="Arial" w:cs="Arial"/>
          <w:color w:val="000000" w:themeColor="text1"/>
          <w:sz w:val="20"/>
          <w:szCs w:val="20"/>
          <w:lang w:eastAsia="en-IN"/>
        </w:rPr>
        <w:t xml:space="preserve"> explore NTFP collection, usage</w:t>
      </w:r>
      <w:r w:rsidRPr="001B60F8">
        <w:rPr>
          <w:rFonts w:ascii="Arial" w:eastAsia="Times New Roman" w:hAnsi="Arial" w:cs="Arial"/>
          <w:color w:val="000000" w:themeColor="text1"/>
          <w:sz w:val="20"/>
          <w:szCs w:val="20"/>
          <w:lang w:eastAsia="en-IN"/>
        </w:rPr>
        <w:t xml:space="preserve"> and socio-economic significance. Purposive sampling ensured representatio</w:t>
      </w:r>
      <w:r w:rsidR="008163D7" w:rsidRPr="001B60F8">
        <w:rPr>
          <w:rFonts w:ascii="Arial" w:eastAsia="Times New Roman" w:hAnsi="Arial" w:cs="Arial"/>
          <w:color w:val="000000" w:themeColor="text1"/>
          <w:sz w:val="20"/>
          <w:szCs w:val="20"/>
          <w:lang w:eastAsia="en-IN"/>
        </w:rPr>
        <w:t>n from elders, gatherers, women</w:t>
      </w:r>
      <w:r w:rsidRPr="001B60F8">
        <w:rPr>
          <w:rFonts w:ascii="Arial" w:eastAsia="Times New Roman" w:hAnsi="Arial" w:cs="Arial"/>
          <w:color w:val="000000" w:themeColor="text1"/>
          <w:sz w:val="20"/>
          <w:szCs w:val="20"/>
          <w:lang w:eastAsia="en-IN"/>
        </w:rPr>
        <w:t xml:space="preserve"> and traditional healers. Thematic analysis was applied to identify patterns in traditional k</w:t>
      </w:r>
      <w:r w:rsidR="008163D7" w:rsidRPr="001B60F8">
        <w:rPr>
          <w:rFonts w:ascii="Arial" w:eastAsia="Times New Roman" w:hAnsi="Arial" w:cs="Arial"/>
          <w:color w:val="000000" w:themeColor="text1"/>
          <w:sz w:val="20"/>
          <w:szCs w:val="20"/>
          <w:lang w:eastAsia="en-IN"/>
        </w:rPr>
        <w:t>nowledge, livelihood dependence</w:t>
      </w:r>
      <w:r w:rsidRPr="001B60F8">
        <w:rPr>
          <w:rFonts w:ascii="Arial" w:eastAsia="Times New Roman" w:hAnsi="Arial" w:cs="Arial"/>
          <w:color w:val="000000" w:themeColor="text1"/>
          <w:sz w:val="20"/>
          <w:szCs w:val="20"/>
          <w:lang w:eastAsia="en-IN"/>
        </w:rPr>
        <w:t xml:space="preserve"> and challenges like deforestation and policy impacts. Ethical considerations included prior informed consent and community engagement to ensure reciprocity. While the methodology provided deep cultural insights, limitations included potential subjectivity and seasonal variations in NTFP availability. The approach emphasized participatory and ethnographic methods to capture the community’s forest-based practices comprehensively​</w:t>
      </w:r>
    </w:p>
    <w:p w14:paraId="3D9A8F77" w14:textId="73FCE282" w:rsidR="004B2961" w:rsidRPr="00BE6F7E" w:rsidRDefault="00B34158" w:rsidP="00415C23">
      <w:pPr>
        <w:tabs>
          <w:tab w:val="left" w:pos="567"/>
        </w:tabs>
        <w:spacing w:after="0" w:line="360" w:lineRule="auto"/>
        <w:jc w:val="both"/>
        <w:rPr>
          <w:rFonts w:ascii="Arial" w:hAnsi="Arial" w:cs="Arial"/>
          <w:szCs w:val="20"/>
          <w:lang w:val="en-US"/>
        </w:rPr>
      </w:pPr>
      <w:r>
        <w:rPr>
          <w:rFonts w:ascii="Arial" w:hAnsi="Arial" w:cs="Arial"/>
          <w:b/>
          <w:szCs w:val="20"/>
        </w:rPr>
        <w:t xml:space="preserve">4. </w:t>
      </w:r>
      <w:r w:rsidR="00BE6F7E" w:rsidRPr="00BE6F7E">
        <w:rPr>
          <w:rFonts w:ascii="Arial" w:hAnsi="Arial" w:cs="Arial"/>
          <w:b/>
          <w:szCs w:val="20"/>
        </w:rPr>
        <w:t>RESULTS AND DISCUSSION</w:t>
      </w:r>
    </w:p>
    <w:p w14:paraId="6D7EA9DC" w14:textId="77777777" w:rsidR="00940C6B" w:rsidRPr="001B60F8" w:rsidRDefault="00780918" w:rsidP="00415C23">
      <w:pPr>
        <w:tabs>
          <w:tab w:val="left" w:pos="567"/>
        </w:tabs>
        <w:spacing w:after="0" w:line="360" w:lineRule="auto"/>
        <w:jc w:val="both"/>
        <w:rPr>
          <w:rFonts w:ascii="Arial" w:hAnsi="Arial" w:cs="Arial"/>
          <w:sz w:val="20"/>
          <w:szCs w:val="20"/>
          <w:lang w:val="en-US"/>
        </w:rPr>
      </w:pPr>
      <w:r w:rsidRPr="001B60F8">
        <w:rPr>
          <w:rFonts w:ascii="Arial" w:hAnsi="Arial" w:cs="Arial"/>
          <w:sz w:val="20"/>
          <w:szCs w:val="20"/>
          <w:lang w:val="en-US"/>
        </w:rPr>
        <w:t xml:space="preserve">The study </w:t>
      </w:r>
      <w:r w:rsidR="006F7414" w:rsidRPr="001B60F8">
        <w:rPr>
          <w:rFonts w:ascii="Arial" w:hAnsi="Arial" w:cs="Arial"/>
          <w:sz w:val="20"/>
          <w:szCs w:val="20"/>
          <w:lang w:val="en-US"/>
        </w:rPr>
        <w:t>covers</w:t>
      </w:r>
      <w:r w:rsidRPr="001B60F8">
        <w:rPr>
          <w:rFonts w:ascii="Arial" w:hAnsi="Arial" w:cs="Arial"/>
          <w:sz w:val="20"/>
          <w:szCs w:val="20"/>
          <w:lang w:val="en-US"/>
        </w:rPr>
        <w:t xml:space="preserve"> a wide range of the area which </w:t>
      </w:r>
      <w:r w:rsidR="00940C6B" w:rsidRPr="001B60F8">
        <w:rPr>
          <w:rFonts w:ascii="Arial" w:hAnsi="Arial" w:cs="Arial"/>
          <w:sz w:val="20"/>
          <w:szCs w:val="20"/>
          <w:lang w:val="en-US"/>
        </w:rPr>
        <w:t xml:space="preserve">collected </w:t>
      </w:r>
      <w:r w:rsidR="00940C6B" w:rsidRPr="001B60F8">
        <w:rPr>
          <w:rFonts w:ascii="Arial" w:hAnsi="Arial" w:cs="Arial"/>
          <w:sz w:val="20"/>
          <w:szCs w:val="20"/>
        </w:rPr>
        <w:t>4</w:t>
      </w:r>
      <w:r w:rsidR="007B0935" w:rsidRPr="001B60F8">
        <w:rPr>
          <w:rFonts w:ascii="Arial" w:hAnsi="Arial" w:cs="Arial"/>
          <w:sz w:val="20"/>
          <w:szCs w:val="20"/>
          <w:lang w:val="en-US"/>
        </w:rPr>
        <w:t>3</w:t>
      </w:r>
      <w:r w:rsidR="00940C6B" w:rsidRPr="001B60F8">
        <w:rPr>
          <w:rFonts w:ascii="Arial" w:hAnsi="Arial" w:cs="Arial"/>
          <w:sz w:val="20"/>
          <w:szCs w:val="20"/>
        </w:rPr>
        <w:t xml:space="preserve"> different types of NTFPs </w:t>
      </w:r>
      <w:r w:rsidR="00940C6B" w:rsidRPr="001B60F8">
        <w:rPr>
          <w:rFonts w:ascii="Arial" w:hAnsi="Arial" w:cs="Arial"/>
          <w:sz w:val="20"/>
          <w:szCs w:val="20"/>
          <w:lang w:val="en-US"/>
        </w:rPr>
        <w:t>from the</w:t>
      </w:r>
      <w:r w:rsidR="00940C6B" w:rsidRPr="001B60F8">
        <w:rPr>
          <w:rFonts w:ascii="Arial" w:hAnsi="Arial" w:cs="Arial"/>
          <w:sz w:val="20"/>
          <w:szCs w:val="20"/>
        </w:rPr>
        <w:t xml:space="preserve"> Kuki </w:t>
      </w:r>
      <w:r w:rsidR="00940C6B" w:rsidRPr="001B60F8">
        <w:rPr>
          <w:rFonts w:ascii="Arial" w:hAnsi="Arial" w:cs="Arial"/>
          <w:sz w:val="20"/>
          <w:szCs w:val="20"/>
          <w:lang w:val="en-US"/>
        </w:rPr>
        <w:t xml:space="preserve">Community in </w:t>
      </w:r>
      <w:proofErr w:type="spellStart"/>
      <w:r w:rsidR="00940C6B" w:rsidRPr="001B60F8">
        <w:rPr>
          <w:rFonts w:ascii="Arial" w:hAnsi="Arial" w:cs="Arial"/>
          <w:sz w:val="20"/>
          <w:szCs w:val="20"/>
          <w:lang w:val="en-US"/>
        </w:rPr>
        <w:t>Kangpokpi</w:t>
      </w:r>
      <w:proofErr w:type="spellEnd"/>
      <w:r w:rsidR="00940C6B" w:rsidRPr="001B60F8">
        <w:rPr>
          <w:rFonts w:ascii="Arial" w:hAnsi="Arial" w:cs="Arial"/>
          <w:sz w:val="20"/>
          <w:szCs w:val="20"/>
          <w:lang w:val="en-US"/>
        </w:rPr>
        <w:t xml:space="preserve"> district of Manipur</w:t>
      </w:r>
      <w:r w:rsidR="00940C6B" w:rsidRPr="001B60F8">
        <w:rPr>
          <w:rFonts w:ascii="Arial" w:hAnsi="Arial" w:cs="Arial"/>
          <w:sz w:val="20"/>
          <w:szCs w:val="20"/>
        </w:rPr>
        <w:t xml:space="preserve">. </w:t>
      </w:r>
      <w:r w:rsidR="000D450C" w:rsidRPr="001B60F8">
        <w:rPr>
          <w:rFonts w:ascii="Arial" w:hAnsi="Arial" w:cs="Arial"/>
          <w:sz w:val="20"/>
          <w:szCs w:val="20"/>
          <w:lang w:val="en-US"/>
        </w:rPr>
        <w:t xml:space="preserve">Table 1 shows the types and seasons of NTFPs collected by </w:t>
      </w:r>
      <w:proofErr w:type="spellStart"/>
      <w:r w:rsidR="000D450C" w:rsidRPr="001B60F8">
        <w:rPr>
          <w:rFonts w:ascii="Arial" w:hAnsi="Arial" w:cs="Arial"/>
          <w:sz w:val="20"/>
          <w:szCs w:val="20"/>
          <w:lang w:val="en-US"/>
        </w:rPr>
        <w:t>Kuki</w:t>
      </w:r>
      <w:proofErr w:type="spellEnd"/>
      <w:r w:rsidR="000D450C" w:rsidRPr="001B60F8">
        <w:rPr>
          <w:rFonts w:ascii="Arial" w:hAnsi="Arial" w:cs="Arial"/>
          <w:sz w:val="20"/>
          <w:szCs w:val="20"/>
          <w:lang w:val="en-US"/>
        </w:rPr>
        <w:t xml:space="preserve"> Community in </w:t>
      </w:r>
      <w:proofErr w:type="spellStart"/>
      <w:r w:rsidR="000D450C" w:rsidRPr="001B60F8">
        <w:rPr>
          <w:rFonts w:ascii="Arial" w:hAnsi="Arial" w:cs="Arial"/>
          <w:sz w:val="20"/>
          <w:szCs w:val="20"/>
          <w:lang w:val="en-US"/>
        </w:rPr>
        <w:t>Kangpokpi</w:t>
      </w:r>
      <w:proofErr w:type="spellEnd"/>
      <w:r w:rsidR="000D450C" w:rsidRPr="001B60F8">
        <w:rPr>
          <w:rFonts w:ascii="Arial" w:hAnsi="Arial" w:cs="Arial"/>
          <w:sz w:val="20"/>
          <w:szCs w:val="20"/>
          <w:lang w:val="en-US"/>
        </w:rPr>
        <w:t xml:space="preserve"> district. </w:t>
      </w:r>
    </w:p>
    <w:p w14:paraId="2F4750C3" w14:textId="33C5CF3B" w:rsidR="00875B27" w:rsidRPr="00F177A0" w:rsidRDefault="00090CF9" w:rsidP="00415C23">
      <w:pPr>
        <w:tabs>
          <w:tab w:val="left" w:pos="567"/>
        </w:tabs>
        <w:spacing w:after="0" w:line="360" w:lineRule="auto"/>
        <w:jc w:val="both"/>
        <w:rPr>
          <w:rFonts w:ascii="Arial" w:hAnsi="Arial" w:cs="Arial"/>
          <w:b/>
          <w:sz w:val="20"/>
          <w:szCs w:val="20"/>
        </w:rPr>
      </w:pPr>
      <w:r w:rsidRPr="001B60F8">
        <w:rPr>
          <w:rFonts w:ascii="Arial" w:hAnsi="Arial" w:cs="Arial"/>
          <w:sz w:val="20"/>
          <w:szCs w:val="20"/>
        </w:rPr>
        <w:tab/>
      </w:r>
      <w:r w:rsidRPr="001B60F8">
        <w:rPr>
          <w:rFonts w:ascii="Arial" w:hAnsi="Arial" w:cs="Arial"/>
          <w:sz w:val="20"/>
          <w:szCs w:val="20"/>
        </w:rPr>
        <w:tab/>
      </w:r>
      <w:r w:rsidR="00875B27" w:rsidRPr="00F177A0">
        <w:rPr>
          <w:rFonts w:ascii="Arial" w:hAnsi="Arial" w:cs="Arial"/>
          <w:b/>
          <w:sz w:val="20"/>
          <w:szCs w:val="20"/>
        </w:rPr>
        <w:t xml:space="preserve">Table </w:t>
      </w:r>
      <w:r w:rsidR="002421E7" w:rsidRPr="00F177A0">
        <w:rPr>
          <w:rFonts w:ascii="Arial" w:hAnsi="Arial" w:cs="Arial"/>
          <w:b/>
          <w:sz w:val="20"/>
          <w:szCs w:val="20"/>
          <w:lang w:val="en-US"/>
        </w:rPr>
        <w:t>1</w:t>
      </w:r>
      <w:r w:rsidR="00887680">
        <w:rPr>
          <w:rFonts w:ascii="Arial" w:hAnsi="Arial" w:cs="Arial"/>
          <w:b/>
          <w:sz w:val="20"/>
          <w:szCs w:val="20"/>
        </w:rPr>
        <w:t>.</w:t>
      </w:r>
      <w:r w:rsidR="00875B27" w:rsidRPr="00F177A0">
        <w:rPr>
          <w:rFonts w:ascii="Arial" w:hAnsi="Arial" w:cs="Arial"/>
          <w:b/>
          <w:sz w:val="20"/>
          <w:szCs w:val="20"/>
        </w:rPr>
        <w:t xml:space="preserve"> The types and seasons of NTFPs collected by Kuki </w:t>
      </w:r>
      <w:r w:rsidRPr="00F177A0">
        <w:rPr>
          <w:rFonts w:ascii="Arial" w:hAnsi="Arial" w:cs="Arial"/>
          <w:b/>
          <w:sz w:val="20"/>
          <w:szCs w:val="20"/>
        </w:rPr>
        <w:t>Community</w:t>
      </w:r>
    </w:p>
    <w:tbl>
      <w:tblPr>
        <w:tblStyle w:val="TableGrid"/>
        <w:tblW w:w="8647" w:type="dxa"/>
        <w:tblInd w:w="-5" w:type="dxa"/>
        <w:tblLayout w:type="fixed"/>
        <w:tblLook w:val="04A0" w:firstRow="1" w:lastRow="0" w:firstColumn="1" w:lastColumn="0" w:noHBand="0" w:noVBand="1"/>
      </w:tblPr>
      <w:tblGrid>
        <w:gridCol w:w="789"/>
        <w:gridCol w:w="3260"/>
        <w:gridCol w:w="2330"/>
        <w:gridCol w:w="2268"/>
      </w:tblGrid>
      <w:tr w:rsidR="00875B27" w:rsidRPr="001B60F8" w14:paraId="59E93ACE" w14:textId="77777777" w:rsidTr="00875B27">
        <w:trPr>
          <w:trHeight w:val="838"/>
        </w:trPr>
        <w:tc>
          <w:tcPr>
            <w:tcW w:w="789" w:type="dxa"/>
            <w:tcBorders>
              <w:bottom w:val="single" w:sz="4" w:space="0" w:color="000000" w:themeColor="text1"/>
            </w:tcBorders>
          </w:tcPr>
          <w:p w14:paraId="5DF21BC9" w14:textId="77777777" w:rsidR="00875B27" w:rsidRPr="001B60F8" w:rsidRDefault="00875B27" w:rsidP="00415C23">
            <w:pPr>
              <w:tabs>
                <w:tab w:val="left" w:pos="567"/>
              </w:tabs>
              <w:spacing w:line="360" w:lineRule="auto"/>
              <w:jc w:val="center"/>
              <w:rPr>
                <w:rFonts w:ascii="Arial" w:hAnsi="Arial" w:cs="Arial"/>
                <w:sz w:val="20"/>
                <w:szCs w:val="20"/>
              </w:rPr>
            </w:pPr>
            <w:r w:rsidRPr="001B60F8">
              <w:rPr>
                <w:rFonts w:ascii="Arial" w:hAnsi="Arial" w:cs="Arial"/>
                <w:sz w:val="20"/>
                <w:szCs w:val="20"/>
              </w:rPr>
              <w:t>Sl. no</w:t>
            </w:r>
          </w:p>
        </w:tc>
        <w:tc>
          <w:tcPr>
            <w:tcW w:w="3260" w:type="dxa"/>
            <w:tcBorders>
              <w:bottom w:val="single" w:sz="4" w:space="0" w:color="000000" w:themeColor="text1"/>
            </w:tcBorders>
          </w:tcPr>
          <w:p w14:paraId="2C20CAC8" w14:textId="77777777" w:rsidR="00875B27" w:rsidRPr="001B60F8" w:rsidRDefault="00875B27" w:rsidP="00415C23">
            <w:pPr>
              <w:tabs>
                <w:tab w:val="left" w:pos="567"/>
              </w:tabs>
              <w:spacing w:line="360" w:lineRule="auto"/>
              <w:rPr>
                <w:rFonts w:ascii="Arial" w:hAnsi="Arial" w:cs="Arial"/>
                <w:sz w:val="20"/>
                <w:szCs w:val="20"/>
              </w:rPr>
            </w:pPr>
            <w:r w:rsidRPr="001B60F8">
              <w:rPr>
                <w:rFonts w:ascii="Arial" w:hAnsi="Arial" w:cs="Arial"/>
                <w:sz w:val="20"/>
                <w:szCs w:val="20"/>
              </w:rPr>
              <w:t>Name of the items</w:t>
            </w:r>
          </w:p>
        </w:tc>
        <w:tc>
          <w:tcPr>
            <w:tcW w:w="2330" w:type="dxa"/>
            <w:tcBorders>
              <w:bottom w:val="single" w:sz="4" w:space="0" w:color="000000" w:themeColor="text1"/>
            </w:tcBorders>
          </w:tcPr>
          <w:p w14:paraId="01102F8E" w14:textId="77777777" w:rsidR="00875B27" w:rsidRPr="001B60F8" w:rsidRDefault="00875B27" w:rsidP="00415C23">
            <w:pPr>
              <w:tabs>
                <w:tab w:val="left" w:pos="567"/>
              </w:tabs>
              <w:spacing w:line="360" w:lineRule="auto"/>
              <w:rPr>
                <w:rFonts w:ascii="Arial" w:hAnsi="Arial" w:cs="Arial"/>
                <w:sz w:val="20"/>
                <w:szCs w:val="20"/>
              </w:rPr>
            </w:pPr>
            <w:r w:rsidRPr="001B60F8">
              <w:rPr>
                <w:rFonts w:ascii="Arial" w:hAnsi="Arial" w:cs="Arial"/>
                <w:sz w:val="20"/>
                <w:szCs w:val="20"/>
              </w:rPr>
              <w:t>Local Name</w:t>
            </w:r>
          </w:p>
        </w:tc>
        <w:tc>
          <w:tcPr>
            <w:tcW w:w="2268" w:type="dxa"/>
            <w:tcBorders>
              <w:bottom w:val="single" w:sz="4" w:space="0" w:color="000000" w:themeColor="text1"/>
            </w:tcBorders>
          </w:tcPr>
          <w:p w14:paraId="64FD0658" w14:textId="77777777" w:rsidR="00875B27" w:rsidRPr="001B60F8" w:rsidRDefault="00875B27" w:rsidP="00415C23">
            <w:pPr>
              <w:tabs>
                <w:tab w:val="left" w:pos="567"/>
              </w:tabs>
              <w:spacing w:line="360" w:lineRule="auto"/>
              <w:rPr>
                <w:rFonts w:ascii="Arial" w:hAnsi="Arial" w:cs="Arial"/>
                <w:sz w:val="20"/>
                <w:szCs w:val="20"/>
              </w:rPr>
            </w:pPr>
            <w:r w:rsidRPr="001B60F8">
              <w:rPr>
                <w:rFonts w:ascii="Arial" w:hAnsi="Arial" w:cs="Arial"/>
                <w:sz w:val="20"/>
                <w:szCs w:val="20"/>
              </w:rPr>
              <w:t>Seasons</w:t>
            </w:r>
          </w:p>
        </w:tc>
      </w:tr>
      <w:tr w:rsidR="00875B27" w:rsidRPr="001B60F8" w14:paraId="230DCF5B" w14:textId="77777777" w:rsidTr="00875B27">
        <w:tc>
          <w:tcPr>
            <w:tcW w:w="789" w:type="dxa"/>
          </w:tcPr>
          <w:p w14:paraId="6381D829" w14:textId="77777777" w:rsidR="00875B27" w:rsidRPr="001B60F8" w:rsidRDefault="00875B27"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w:t>
            </w:r>
          </w:p>
        </w:tc>
        <w:tc>
          <w:tcPr>
            <w:tcW w:w="3260" w:type="dxa"/>
          </w:tcPr>
          <w:p w14:paraId="074E893F" w14:textId="77777777" w:rsidR="00875B27" w:rsidRPr="001B60F8" w:rsidRDefault="00875B27" w:rsidP="00415C23">
            <w:pPr>
              <w:tabs>
                <w:tab w:val="left" w:pos="567"/>
              </w:tabs>
              <w:spacing w:line="360" w:lineRule="auto"/>
              <w:jc w:val="both"/>
              <w:rPr>
                <w:rFonts w:ascii="Arial" w:hAnsi="Arial" w:cs="Arial"/>
                <w:sz w:val="20"/>
                <w:szCs w:val="20"/>
              </w:rPr>
            </w:pPr>
            <w:r w:rsidRPr="001B60F8">
              <w:rPr>
                <w:rFonts w:ascii="Arial" w:hAnsi="Arial" w:cs="Arial"/>
                <w:sz w:val="20"/>
                <w:szCs w:val="20"/>
              </w:rPr>
              <w:t>Antung</w:t>
            </w:r>
          </w:p>
        </w:tc>
        <w:tc>
          <w:tcPr>
            <w:tcW w:w="2330" w:type="dxa"/>
          </w:tcPr>
          <w:p w14:paraId="6AF3DC06" w14:textId="77777777" w:rsidR="00875B27" w:rsidRPr="001B60F8" w:rsidRDefault="00875B27" w:rsidP="00415C23">
            <w:pPr>
              <w:tabs>
                <w:tab w:val="left" w:pos="567"/>
              </w:tabs>
              <w:spacing w:line="360" w:lineRule="auto"/>
              <w:jc w:val="both"/>
              <w:rPr>
                <w:rFonts w:ascii="Arial" w:hAnsi="Arial" w:cs="Arial"/>
                <w:sz w:val="20"/>
                <w:szCs w:val="20"/>
              </w:rPr>
            </w:pPr>
            <w:r w:rsidRPr="001B60F8">
              <w:rPr>
                <w:rFonts w:ascii="Arial" w:hAnsi="Arial" w:cs="Arial"/>
                <w:sz w:val="20"/>
                <w:szCs w:val="20"/>
              </w:rPr>
              <w:t>Antung</w:t>
            </w:r>
          </w:p>
        </w:tc>
        <w:tc>
          <w:tcPr>
            <w:tcW w:w="2268" w:type="dxa"/>
          </w:tcPr>
          <w:p w14:paraId="284CBD7B" w14:textId="77777777" w:rsidR="00875B27" w:rsidRPr="001B60F8" w:rsidRDefault="00875B27" w:rsidP="00415C23">
            <w:pPr>
              <w:tabs>
                <w:tab w:val="left" w:pos="567"/>
              </w:tabs>
              <w:spacing w:line="360" w:lineRule="auto"/>
              <w:jc w:val="both"/>
              <w:rPr>
                <w:rFonts w:ascii="Arial" w:hAnsi="Arial" w:cs="Arial"/>
                <w:sz w:val="20"/>
                <w:szCs w:val="20"/>
              </w:rPr>
            </w:pPr>
            <w:r w:rsidRPr="001B60F8">
              <w:rPr>
                <w:rFonts w:ascii="Arial" w:hAnsi="Arial" w:cs="Arial"/>
                <w:sz w:val="20"/>
                <w:szCs w:val="20"/>
              </w:rPr>
              <w:t>Spring</w:t>
            </w:r>
          </w:p>
        </w:tc>
      </w:tr>
      <w:tr w:rsidR="00875B27" w:rsidRPr="001B60F8" w14:paraId="478FC8B9" w14:textId="77777777" w:rsidTr="00875B27">
        <w:tc>
          <w:tcPr>
            <w:tcW w:w="789" w:type="dxa"/>
          </w:tcPr>
          <w:p w14:paraId="63D8AE52" w14:textId="77777777" w:rsidR="00875B27" w:rsidRPr="001B60F8" w:rsidRDefault="00875B27"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w:t>
            </w:r>
          </w:p>
        </w:tc>
        <w:tc>
          <w:tcPr>
            <w:tcW w:w="3260" w:type="dxa"/>
          </w:tcPr>
          <w:p w14:paraId="0AA47EF2" w14:textId="77777777" w:rsidR="00875B27" w:rsidRPr="001B60F8" w:rsidRDefault="00875B27"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Arundinella</w:t>
            </w:r>
            <w:proofErr w:type="spellEnd"/>
            <w:r w:rsidRPr="001B60F8">
              <w:rPr>
                <w:rFonts w:ascii="Arial" w:hAnsi="Arial" w:cs="Arial"/>
                <w:sz w:val="20"/>
                <w:szCs w:val="20"/>
              </w:rPr>
              <w:t xml:space="preserve"> </w:t>
            </w:r>
            <w:proofErr w:type="spellStart"/>
            <w:r w:rsidRPr="001B60F8">
              <w:rPr>
                <w:rFonts w:ascii="Arial" w:hAnsi="Arial" w:cs="Arial"/>
                <w:sz w:val="20"/>
                <w:szCs w:val="20"/>
              </w:rPr>
              <w:t>Khaseana</w:t>
            </w:r>
            <w:proofErr w:type="spellEnd"/>
          </w:p>
        </w:tc>
        <w:tc>
          <w:tcPr>
            <w:tcW w:w="2330" w:type="dxa"/>
          </w:tcPr>
          <w:p w14:paraId="63A6C6C1" w14:textId="77777777" w:rsidR="00875B27" w:rsidRPr="001B60F8" w:rsidRDefault="00875B27"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Joumaotoi</w:t>
            </w:r>
            <w:proofErr w:type="spellEnd"/>
          </w:p>
        </w:tc>
        <w:tc>
          <w:tcPr>
            <w:tcW w:w="2268" w:type="dxa"/>
          </w:tcPr>
          <w:p w14:paraId="1023C6D6" w14:textId="77777777" w:rsidR="00875B27" w:rsidRPr="001B60F8" w:rsidRDefault="00875B27" w:rsidP="00415C23">
            <w:pPr>
              <w:tabs>
                <w:tab w:val="left" w:pos="567"/>
              </w:tabs>
              <w:spacing w:line="360" w:lineRule="auto"/>
              <w:jc w:val="both"/>
              <w:rPr>
                <w:rFonts w:ascii="Arial" w:hAnsi="Arial" w:cs="Arial"/>
                <w:sz w:val="20"/>
                <w:szCs w:val="20"/>
              </w:rPr>
            </w:pPr>
            <w:r w:rsidRPr="001B60F8">
              <w:rPr>
                <w:rFonts w:ascii="Arial" w:hAnsi="Arial" w:cs="Arial"/>
                <w:sz w:val="20"/>
                <w:szCs w:val="20"/>
              </w:rPr>
              <w:t>Monsoon</w:t>
            </w:r>
          </w:p>
        </w:tc>
      </w:tr>
      <w:tr w:rsidR="00875B27" w:rsidRPr="001B60F8" w14:paraId="57B701FF" w14:textId="77777777" w:rsidTr="00875B27">
        <w:tc>
          <w:tcPr>
            <w:tcW w:w="789" w:type="dxa"/>
          </w:tcPr>
          <w:p w14:paraId="721437E5" w14:textId="77777777" w:rsidR="00875B27" w:rsidRPr="001B60F8" w:rsidRDefault="00875B27"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w:t>
            </w:r>
          </w:p>
        </w:tc>
        <w:tc>
          <w:tcPr>
            <w:tcW w:w="3260" w:type="dxa"/>
          </w:tcPr>
          <w:p w14:paraId="0CB15277" w14:textId="77777777" w:rsidR="00875B27" w:rsidRPr="001B60F8" w:rsidRDefault="00875B27" w:rsidP="00415C23">
            <w:pPr>
              <w:tabs>
                <w:tab w:val="left" w:pos="567"/>
              </w:tabs>
              <w:spacing w:line="360" w:lineRule="auto"/>
              <w:jc w:val="both"/>
              <w:rPr>
                <w:rFonts w:ascii="Arial" w:hAnsi="Arial" w:cs="Arial"/>
                <w:sz w:val="20"/>
                <w:szCs w:val="20"/>
              </w:rPr>
            </w:pPr>
            <w:r w:rsidRPr="001B60F8">
              <w:rPr>
                <w:rFonts w:ascii="Arial" w:hAnsi="Arial" w:cs="Arial"/>
                <w:sz w:val="20"/>
                <w:szCs w:val="20"/>
              </w:rPr>
              <w:t xml:space="preserve">Asparagus </w:t>
            </w:r>
            <w:proofErr w:type="spellStart"/>
            <w:r w:rsidRPr="001B60F8">
              <w:rPr>
                <w:rFonts w:ascii="Arial" w:hAnsi="Arial" w:cs="Arial"/>
                <w:sz w:val="20"/>
                <w:szCs w:val="20"/>
              </w:rPr>
              <w:t>Racemosus</w:t>
            </w:r>
            <w:proofErr w:type="spellEnd"/>
          </w:p>
        </w:tc>
        <w:tc>
          <w:tcPr>
            <w:tcW w:w="2330" w:type="dxa"/>
          </w:tcPr>
          <w:p w14:paraId="09B565E4" w14:textId="77777777" w:rsidR="00875B27" w:rsidRPr="001B60F8" w:rsidRDefault="00875B27"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Aipah</w:t>
            </w:r>
            <w:proofErr w:type="spellEnd"/>
          </w:p>
        </w:tc>
        <w:tc>
          <w:tcPr>
            <w:tcW w:w="2268" w:type="dxa"/>
          </w:tcPr>
          <w:p w14:paraId="0F129A52" w14:textId="77777777" w:rsidR="00875B27" w:rsidRPr="001B60F8" w:rsidRDefault="00875B27" w:rsidP="00415C23">
            <w:pPr>
              <w:tabs>
                <w:tab w:val="left" w:pos="567"/>
              </w:tabs>
              <w:spacing w:line="360" w:lineRule="auto"/>
              <w:jc w:val="both"/>
              <w:rPr>
                <w:rFonts w:ascii="Arial" w:hAnsi="Arial" w:cs="Arial"/>
                <w:sz w:val="20"/>
                <w:szCs w:val="20"/>
              </w:rPr>
            </w:pPr>
            <w:r w:rsidRPr="001B60F8">
              <w:rPr>
                <w:rFonts w:ascii="Arial" w:hAnsi="Arial" w:cs="Arial"/>
                <w:sz w:val="20"/>
                <w:szCs w:val="20"/>
              </w:rPr>
              <w:t>Spring</w:t>
            </w:r>
          </w:p>
        </w:tc>
      </w:tr>
      <w:tr w:rsidR="00875B27" w:rsidRPr="001B60F8" w14:paraId="0182BD92" w14:textId="77777777" w:rsidTr="00875B27">
        <w:tc>
          <w:tcPr>
            <w:tcW w:w="789" w:type="dxa"/>
          </w:tcPr>
          <w:p w14:paraId="22D4750C" w14:textId="77777777" w:rsidR="00875B27" w:rsidRPr="001B60F8" w:rsidRDefault="00875B27" w:rsidP="00415C23">
            <w:pPr>
              <w:tabs>
                <w:tab w:val="left" w:pos="567"/>
              </w:tabs>
              <w:spacing w:line="360" w:lineRule="auto"/>
              <w:jc w:val="center"/>
              <w:rPr>
                <w:rFonts w:ascii="Arial" w:hAnsi="Arial" w:cs="Arial"/>
                <w:sz w:val="20"/>
                <w:szCs w:val="20"/>
              </w:rPr>
            </w:pPr>
            <w:r w:rsidRPr="001B60F8">
              <w:rPr>
                <w:rFonts w:ascii="Arial" w:hAnsi="Arial" w:cs="Arial"/>
                <w:sz w:val="20"/>
                <w:szCs w:val="20"/>
              </w:rPr>
              <w:t>4</w:t>
            </w:r>
          </w:p>
        </w:tc>
        <w:tc>
          <w:tcPr>
            <w:tcW w:w="3260" w:type="dxa"/>
          </w:tcPr>
          <w:p w14:paraId="4B9B05EE" w14:textId="77777777" w:rsidR="00875B27" w:rsidRPr="001B60F8" w:rsidRDefault="00875B27"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BambusaTulda</w:t>
            </w:r>
            <w:proofErr w:type="spellEnd"/>
          </w:p>
        </w:tc>
        <w:tc>
          <w:tcPr>
            <w:tcW w:w="2330" w:type="dxa"/>
          </w:tcPr>
          <w:p w14:paraId="153F5A9F" w14:textId="77777777" w:rsidR="00875B27" w:rsidRPr="001B60F8" w:rsidRDefault="00875B27"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Gotoi</w:t>
            </w:r>
            <w:proofErr w:type="spellEnd"/>
          </w:p>
        </w:tc>
        <w:tc>
          <w:tcPr>
            <w:tcW w:w="2268" w:type="dxa"/>
            <w:tcBorders>
              <w:bottom w:val="single" w:sz="4" w:space="0" w:color="auto"/>
            </w:tcBorders>
          </w:tcPr>
          <w:p w14:paraId="3A845377" w14:textId="77777777" w:rsidR="00875B27" w:rsidRPr="001B60F8" w:rsidRDefault="00875B27" w:rsidP="00415C23">
            <w:pPr>
              <w:tabs>
                <w:tab w:val="left" w:pos="567"/>
              </w:tabs>
              <w:spacing w:line="360" w:lineRule="auto"/>
              <w:jc w:val="both"/>
              <w:rPr>
                <w:rFonts w:ascii="Arial" w:hAnsi="Arial" w:cs="Arial"/>
                <w:sz w:val="20"/>
                <w:szCs w:val="20"/>
              </w:rPr>
            </w:pPr>
            <w:r w:rsidRPr="001B60F8">
              <w:rPr>
                <w:rFonts w:ascii="Arial" w:hAnsi="Arial" w:cs="Arial"/>
                <w:sz w:val="20"/>
                <w:szCs w:val="20"/>
              </w:rPr>
              <w:t>Monsoon</w:t>
            </w:r>
          </w:p>
        </w:tc>
      </w:tr>
      <w:tr w:rsidR="00875B27" w:rsidRPr="001B60F8" w14:paraId="0F87D36B" w14:textId="77777777" w:rsidTr="00875B27">
        <w:tc>
          <w:tcPr>
            <w:tcW w:w="789" w:type="dxa"/>
          </w:tcPr>
          <w:p w14:paraId="0FAF4C81" w14:textId="77777777" w:rsidR="00875B27" w:rsidRPr="001B60F8" w:rsidRDefault="00875B27" w:rsidP="00415C23">
            <w:pPr>
              <w:tabs>
                <w:tab w:val="left" w:pos="567"/>
              </w:tabs>
              <w:spacing w:line="360" w:lineRule="auto"/>
              <w:jc w:val="center"/>
              <w:rPr>
                <w:rFonts w:ascii="Arial" w:hAnsi="Arial" w:cs="Arial"/>
                <w:sz w:val="20"/>
                <w:szCs w:val="20"/>
              </w:rPr>
            </w:pPr>
            <w:r w:rsidRPr="001B60F8">
              <w:rPr>
                <w:rFonts w:ascii="Arial" w:hAnsi="Arial" w:cs="Arial"/>
                <w:sz w:val="20"/>
                <w:szCs w:val="20"/>
              </w:rPr>
              <w:t>5</w:t>
            </w:r>
          </w:p>
        </w:tc>
        <w:tc>
          <w:tcPr>
            <w:tcW w:w="3260" w:type="dxa"/>
          </w:tcPr>
          <w:p w14:paraId="5316A8C3" w14:textId="77777777" w:rsidR="00875B27" w:rsidRPr="001B60F8" w:rsidRDefault="00875B27" w:rsidP="00415C23">
            <w:pPr>
              <w:tabs>
                <w:tab w:val="left" w:pos="567"/>
              </w:tabs>
              <w:spacing w:line="360" w:lineRule="auto"/>
              <w:jc w:val="both"/>
              <w:rPr>
                <w:rFonts w:ascii="Arial" w:hAnsi="Arial" w:cs="Arial"/>
                <w:sz w:val="20"/>
                <w:szCs w:val="20"/>
              </w:rPr>
            </w:pPr>
            <w:r w:rsidRPr="001B60F8">
              <w:rPr>
                <w:rFonts w:ascii="Arial" w:hAnsi="Arial" w:cs="Arial"/>
                <w:sz w:val="20"/>
                <w:szCs w:val="20"/>
              </w:rPr>
              <w:t>Banana Flower</w:t>
            </w:r>
          </w:p>
        </w:tc>
        <w:tc>
          <w:tcPr>
            <w:tcW w:w="2330" w:type="dxa"/>
          </w:tcPr>
          <w:p w14:paraId="27551327" w14:textId="77777777" w:rsidR="00875B27" w:rsidRPr="001B60F8" w:rsidRDefault="00875B27"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Naagai</w:t>
            </w:r>
            <w:proofErr w:type="spellEnd"/>
          </w:p>
        </w:tc>
        <w:tc>
          <w:tcPr>
            <w:tcW w:w="2268" w:type="dxa"/>
          </w:tcPr>
          <w:p w14:paraId="05CC73EC" w14:textId="77777777" w:rsidR="00875B27" w:rsidRPr="001B60F8" w:rsidRDefault="007B0935" w:rsidP="00415C23">
            <w:pPr>
              <w:tabs>
                <w:tab w:val="left" w:pos="567"/>
              </w:tabs>
              <w:spacing w:line="360" w:lineRule="auto"/>
              <w:jc w:val="both"/>
              <w:rPr>
                <w:rFonts w:ascii="Arial" w:hAnsi="Arial" w:cs="Arial"/>
                <w:sz w:val="20"/>
                <w:szCs w:val="20"/>
              </w:rPr>
            </w:pPr>
            <w:r w:rsidRPr="001B60F8">
              <w:rPr>
                <w:rFonts w:ascii="Arial" w:hAnsi="Arial" w:cs="Arial"/>
                <w:sz w:val="20"/>
                <w:szCs w:val="20"/>
              </w:rPr>
              <w:t>Throughout</w:t>
            </w:r>
          </w:p>
        </w:tc>
      </w:tr>
      <w:tr w:rsidR="00875B27" w:rsidRPr="001B60F8" w14:paraId="120A0CFD" w14:textId="77777777" w:rsidTr="00875B27">
        <w:tc>
          <w:tcPr>
            <w:tcW w:w="789" w:type="dxa"/>
          </w:tcPr>
          <w:p w14:paraId="68C66990" w14:textId="77777777" w:rsidR="00875B27" w:rsidRPr="001B60F8" w:rsidRDefault="00875B27" w:rsidP="00415C23">
            <w:pPr>
              <w:tabs>
                <w:tab w:val="left" w:pos="567"/>
              </w:tabs>
              <w:spacing w:line="360" w:lineRule="auto"/>
              <w:jc w:val="center"/>
              <w:rPr>
                <w:rFonts w:ascii="Arial" w:hAnsi="Arial" w:cs="Arial"/>
                <w:sz w:val="20"/>
                <w:szCs w:val="20"/>
              </w:rPr>
            </w:pPr>
            <w:r w:rsidRPr="001B60F8">
              <w:rPr>
                <w:rFonts w:ascii="Arial" w:hAnsi="Arial" w:cs="Arial"/>
                <w:sz w:val="20"/>
                <w:szCs w:val="20"/>
              </w:rPr>
              <w:t>6</w:t>
            </w:r>
          </w:p>
        </w:tc>
        <w:tc>
          <w:tcPr>
            <w:tcW w:w="3260" w:type="dxa"/>
          </w:tcPr>
          <w:p w14:paraId="1ECCB446" w14:textId="77777777" w:rsidR="00875B27" w:rsidRPr="001B60F8" w:rsidRDefault="00875B27" w:rsidP="00415C23">
            <w:pPr>
              <w:tabs>
                <w:tab w:val="left" w:pos="567"/>
              </w:tabs>
              <w:spacing w:line="360" w:lineRule="auto"/>
              <w:jc w:val="both"/>
              <w:rPr>
                <w:rFonts w:ascii="Arial" w:hAnsi="Arial" w:cs="Arial"/>
                <w:sz w:val="20"/>
                <w:szCs w:val="20"/>
              </w:rPr>
            </w:pPr>
            <w:r w:rsidRPr="001B60F8">
              <w:rPr>
                <w:rFonts w:ascii="Arial" w:hAnsi="Arial" w:cs="Arial"/>
                <w:sz w:val="20"/>
                <w:szCs w:val="20"/>
              </w:rPr>
              <w:t>Bee-Hive</w:t>
            </w:r>
          </w:p>
        </w:tc>
        <w:tc>
          <w:tcPr>
            <w:tcW w:w="2330" w:type="dxa"/>
          </w:tcPr>
          <w:p w14:paraId="2E2C97AE" w14:textId="77777777" w:rsidR="00875B27" w:rsidRPr="001B60F8" w:rsidRDefault="00875B27"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Khoiphang</w:t>
            </w:r>
            <w:proofErr w:type="spellEnd"/>
          </w:p>
        </w:tc>
        <w:tc>
          <w:tcPr>
            <w:tcW w:w="2268" w:type="dxa"/>
          </w:tcPr>
          <w:p w14:paraId="7FC3B52A" w14:textId="77777777" w:rsidR="00875B27" w:rsidRPr="001B60F8" w:rsidRDefault="00875B27" w:rsidP="00415C23">
            <w:pPr>
              <w:tabs>
                <w:tab w:val="left" w:pos="567"/>
              </w:tabs>
              <w:spacing w:line="360" w:lineRule="auto"/>
              <w:jc w:val="both"/>
              <w:rPr>
                <w:rFonts w:ascii="Arial" w:hAnsi="Arial" w:cs="Arial"/>
                <w:sz w:val="20"/>
                <w:szCs w:val="20"/>
              </w:rPr>
            </w:pPr>
            <w:r w:rsidRPr="001B60F8">
              <w:rPr>
                <w:rFonts w:ascii="Arial" w:hAnsi="Arial" w:cs="Arial"/>
                <w:sz w:val="20"/>
                <w:szCs w:val="20"/>
              </w:rPr>
              <w:t>Autumn</w:t>
            </w:r>
          </w:p>
        </w:tc>
      </w:tr>
      <w:tr w:rsidR="00875B27" w:rsidRPr="001B60F8" w14:paraId="6811A954" w14:textId="77777777" w:rsidTr="00875B27">
        <w:tc>
          <w:tcPr>
            <w:tcW w:w="789" w:type="dxa"/>
          </w:tcPr>
          <w:p w14:paraId="26A0FBC9" w14:textId="77777777" w:rsidR="00875B27" w:rsidRPr="001B60F8" w:rsidRDefault="00875B27" w:rsidP="00415C23">
            <w:pPr>
              <w:tabs>
                <w:tab w:val="left" w:pos="567"/>
              </w:tabs>
              <w:spacing w:line="360" w:lineRule="auto"/>
              <w:jc w:val="center"/>
              <w:rPr>
                <w:rFonts w:ascii="Arial" w:hAnsi="Arial" w:cs="Arial"/>
                <w:sz w:val="20"/>
                <w:szCs w:val="20"/>
              </w:rPr>
            </w:pPr>
            <w:r w:rsidRPr="001B60F8">
              <w:rPr>
                <w:rFonts w:ascii="Arial" w:hAnsi="Arial" w:cs="Arial"/>
                <w:sz w:val="20"/>
                <w:szCs w:val="20"/>
              </w:rPr>
              <w:t>7</w:t>
            </w:r>
          </w:p>
        </w:tc>
        <w:tc>
          <w:tcPr>
            <w:tcW w:w="3260" w:type="dxa"/>
          </w:tcPr>
          <w:p w14:paraId="08E81880" w14:textId="77777777" w:rsidR="00875B27" w:rsidRPr="001B60F8" w:rsidRDefault="00875B27" w:rsidP="00415C23">
            <w:pPr>
              <w:tabs>
                <w:tab w:val="left" w:pos="567"/>
              </w:tabs>
              <w:spacing w:line="360" w:lineRule="auto"/>
              <w:jc w:val="both"/>
              <w:rPr>
                <w:rFonts w:ascii="Arial" w:hAnsi="Arial" w:cs="Arial"/>
                <w:sz w:val="20"/>
                <w:szCs w:val="20"/>
              </w:rPr>
            </w:pPr>
            <w:r w:rsidRPr="001B60F8">
              <w:rPr>
                <w:rFonts w:ascii="Arial" w:hAnsi="Arial" w:cs="Arial"/>
                <w:sz w:val="20"/>
                <w:szCs w:val="20"/>
              </w:rPr>
              <w:t>Broom</w:t>
            </w:r>
          </w:p>
        </w:tc>
        <w:tc>
          <w:tcPr>
            <w:tcW w:w="2330" w:type="dxa"/>
          </w:tcPr>
          <w:p w14:paraId="4B00AF1B" w14:textId="77777777" w:rsidR="00875B27" w:rsidRPr="001B60F8" w:rsidRDefault="00875B27"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Muntheh</w:t>
            </w:r>
            <w:proofErr w:type="spellEnd"/>
          </w:p>
        </w:tc>
        <w:tc>
          <w:tcPr>
            <w:tcW w:w="2268" w:type="dxa"/>
          </w:tcPr>
          <w:p w14:paraId="744A7905" w14:textId="77777777" w:rsidR="00875B27" w:rsidRPr="001B60F8" w:rsidRDefault="00875B27" w:rsidP="00415C23">
            <w:pPr>
              <w:tabs>
                <w:tab w:val="left" w:pos="567"/>
              </w:tabs>
              <w:spacing w:line="360" w:lineRule="auto"/>
              <w:jc w:val="both"/>
              <w:rPr>
                <w:rFonts w:ascii="Arial" w:hAnsi="Arial" w:cs="Arial"/>
                <w:sz w:val="20"/>
                <w:szCs w:val="20"/>
              </w:rPr>
            </w:pPr>
            <w:r w:rsidRPr="001B60F8">
              <w:rPr>
                <w:rFonts w:ascii="Arial" w:hAnsi="Arial" w:cs="Arial"/>
                <w:sz w:val="20"/>
                <w:szCs w:val="20"/>
              </w:rPr>
              <w:t>Spring</w:t>
            </w:r>
          </w:p>
        </w:tc>
      </w:tr>
      <w:tr w:rsidR="00875B27" w:rsidRPr="001B60F8" w14:paraId="6D664898" w14:textId="77777777" w:rsidTr="00875B27">
        <w:tc>
          <w:tcPr>
            <w:tcW w:w="789" w:type="dxa"/>
          </w:tcPr>
          <w:p w14:paraId="0899E6BE" w14:textId="77777777" w:rsidR="00875B27" w:rsidRPr="001B60F8" w:rsidRDefault="00875B27" w:rsidP="00415C23">
            <w:pPr>
              <w:tabs>
                <w:tab w:val="left" w:pos="567"/>
              </w:tabs>
              <w:spacing w:line="360" w:lineRule="auto"/>
              <w:jc w:val="center"/>
              <w:rPr>
                <w:rFonts w:ascii="Arial" w:hAnsi="Arial" w:cs="Arial"/>
                <w:sz w:val="20"/>
                <w:szCs w:val="20"/>
              </w:rPr>
            </w:pPr>
            <w:r w:rsidRPr="001B60F8">
              <w:rPr>
                <w:rFonts w:ascii="Arial" w:hAnsi="Arial" w:cs="Arial"/>
                <w:sz w:val="20"/>
                <w:szCs w:val="20"/>
              </w:rPr>
              <w:t>8</w:t>
            </w:r>
          </w:p>
        </w:tc>
        <w:tc>
          <w:tcPr>
            <w:tcW w:w="3260" w:type="dxa"/>
          </w:tcPr>
          <w:p w14:paraId="1335B7BB" w14:textId="77777777" w:rsidR="00875B27" w:rsidRPr="001B60F8" w:rsidRDefault="00875B27"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Calamustenuis</w:t>
            </w:r>
            <w:proofErr w:type="spellEnd"/>
          </w:p>
        </w:tc>
        <w:tc>
          <w:tcPr>
            <w:tcW w:w="2330" w:type="dxa"/>
          </w:tcPr>
          <w:p w14:paraId="0ED636F6" w14:textId="77777777" w:rsidR="00875B27" w:rsidRPr="001B60F8" w:rsidRDefault="00875B27"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Tingga</w:t>
            </w:r>
            <w:proofErr w:type="spellEnd"/>
          </w:p>
        </w:tc>
        <w:tc>
          <w:tcPr>
            <w:tcW w:w="2268" w:type="dxa"/>
          </w:tcPr>
          <w:p w14:paraId="4B072D6B" w14:textId="77777777" w:rsidR="00875B27" w:rsidRPr="001B60F8" w:rsidRDefault="00875B27" w:rsidP="00415C23">
            <w:pPr>
              <w:tabs>
                <w:tab w:val="left" w:pos="567"/>
              </w:tabs>
              <w:spacing w:line="360" w:lineRule="auto"/>
              <w:jc w:val="both"/>
              <w:rPr>
                <w:rFonts w:ascii="Arial" w:hAnsi="Arial" w:cs="Arial"/>
                <w:sz w:val="20"/>
                <w:szCs w:val="20"/>
              </w:rPr>
            </w:pPr>
            <w:r w:rsidRPr="001B60F8">
              <w:rPr>
                <w:rFonts w:ascii="Arial" w:hAnsi="Arial" w:cs="Arial"/>
                <w:sz w:val="20"/>
                <w:szCs w:val="20"/>
              </w:rPr>
              <w:t>Spring</w:t>
            </w:r>
          </w:p>
        </w:tc>
      </w:tr>
      <w:tr w:rsidR="00875B27" w:rsidRPr="001B60F8" w14:paraId="2FDC78D0" w14:textId="77777777" w:rsidTr="00875B27">
        <w:tc>
          <w:tcPr>
            <w:tcW w:w="789" w:type="dxa"/>
          </w:tcPr>
          <w:p w14:paraId="07FBF08C" w14:textId="77777777" w:rsidR="00875B27" w:rsidRPr="001B60F8" w:rsidRDefault="00875B27" w:rsidP="00415C23">
            <w:pPr>
              <w:tabs>
                <w:tab w:val="left" w:pos="567"/>
              </w:tabs>
              <w:spacing w:line="360" w:lineRule="auto"/>
              <w:jc w:val="center"/>
              <w:rPr>
                <w:rFonts w:ascii="Arial" w:hAnsi="Arial" w:cs="Arial"/>
                <w:sz w:val="20"/>
                <w:szCs w:val="20"/>
              </w:rPr>
            </w:pPr>
            <w:r w:rsidRPr="001B60F8">
              <w:rPr>
                <w:rFonts w:ascii="Arial" w:hAnsi="Arial" w:cs="Arial"/>
                <w:sz w:val="20"/>
                <w:szCs w:val="20"/>
              </w:rPr>
              <w:t>9</w:t>
            </w:r>
          </w:p>
        </w:tc>
        <w:tc>
          <w:tcPr>
            <w:tcW w:w="3260" w:type="dxa"/>
          </w:tcPr>
          <w:p w14:paraId="6747F21D" w14:textId="77777777" w:rsidR="00875B27" w:rsidRPr="001B60F8" w:rsidRDefault="00875B27"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Centella</w:t>
            </w:r>
            <w:proofErr w:type="spellEnd"/>
            <w:r w:rsidRPr="001B60F8">
              <w:rPr>
                <w:rFonts w:ascii="Arial" w:hAnsi="Arial" w:cs="Arial"/>
                <w:sz w:val="20"/>
                <w:szCs w:val="20"/>
              </w:rPr>
              <w:t xml:space="preserve"> </w:t>
            </w:r>
            <w:proofErr w:type="spellStart"/>
            <w:r w:rsidRPr="001B60F8">
              <w:rPr>
                <w:rFonts w:ascii="Arial" w:hAnsi="Arial" w:cs="Arial"/>
                <w:sz w:val="20"/>
                <w:szCs w:val="20"/>
              </w:rPr>
              <w:t>Asiatica</w:t>
            </w:r>
            <w:proofErr w:type="spellEnd"/>
          </w:p>
        </w:tc>
        <w:tc>
          <w:tcPr>
            <w:tcW w:w="2330" w:type="dxa"/>
          </w:tcPr>
          <w:p w14:paraId="4E2038C5" w14:textId="77777777" w:rsidR="00875B27" w:rsidRPr="001B60F8" w:rsidRDefault="00875B27"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Changkongche</w:t>
            </w:r>
            <w:proofErr w:type="spellEnd"/>
          </w:p>
        </w:tc>
        <w:tc>
          <w:tcPr>
            <w:tcW w:w="2268" w:type="dxa"/>
          </w:tcPr>
          <w:p w14:paraId="452ECF88" w14:textId="77777777" w:rsidR="00875B27" w:rsidRPr="001B60F8" w:rsidRDefault="007B0935" w:rsidP="00415C23">
            <w:pPr>
              <w:tabs>
                <w:tab w:val="left" w:pos="567"/>
              </w:tabs>
              <w:spacing w:line="360" w:lineRule="auto"/>
              <w:jc w:val="both"/>
              <w:rPr>
                <w:rFonts w:ascii="Arial" w:hAnsi="Arial" w:cs="Arial"/>
                <w:sz w:val="20"/>
                <w:szCs w:val="20"/>
              </w:rPr>
            </w:pPr>
            <w:r w:rsidRPr="001B60F8">
              <w:rPr>
                <w:rFonts w:ascii="Arial" w:hAnsi="Arial" w:cs="Arial"/>
                <w:sz w:val="20"/>
                <w:szCs w:val="20"/>
              </w:rPr>
              <w:t>Throughout</w:t>
            </w:r>
          </w:p>
        </w:tc>
      </w:tr>
      <w:tr w:rsidR="00875B27" w:rsidRPr="001B60F8" w14:paraId="5B892323" w14:textId="77777777" w:rsidTr="00D10F20">
        <w:tc>
          <w:tcPr>
            <w:tcW w:w="789" w:type="dxa"/>
          </w:tcPr>
          <w:p w14:paraId="38138653" w14:textId="77777777" w:rsidR="00875B27" w:rsidRPr="001B60F8" w:rsidRDefault="00875B27"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10</w:t>
            </w:r>
          </w:p>
        </w:tc>
        <w:tc>
          <w:tcPr>
            <w:tcW w:w="3260" w:type="dxa"/>
          </w:tcPr>
          <w:p w14:paraId="6014F1EC" w14:textId="77777777" w:rsidR="00875B27" w:rsidRPr="001B60F8" w:rsidRDefault="00875B27" w:rsidP="00415C23">
            <w:pPr>
              <w:tabs>
                <w:tab w:val="left" w:pos="567"/>
              </w:tabs>
              <w:spacing w:line="360" w:lineRule="auto"/>
              <w:jc w:val="both"/>
              <w:rPr>
                <w:rFonts w:ascii="Arial" w:hAnsi="Arial" w:cs="Arial"/>
                <w:sz w:val="20"/>
                <w:szCs w:val="20"/>
              </w:rPr>
            </w:pPr>
            <w:r w:rsidRPr="001B60F8">
              <w:rPr>
                <w:rFonts w:ascii="Arial" w:hAnsi="Arial" w:cs="Arial"/>
                <w:sz w:val="20"/>
                <w:szCs w:val="20"/>
              </w:rPr>
              <w:t>Charcoal</w:t>
            </w:r>
          </w:p>
        </w:tc>
        <w:tc>
          <w:tcPr>
            <w:tcW w:w="2330" w:type="dxa"/>
          </w:tcPr>
          <w:p w14:paraId="1E91C76C" w14:textId="77777777" w:rsidR="00875B27" w:rsidRPr="001B60F8" w:rsidRDefault="00875B27"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Meitan</w:t>
            </w:r>
            <w:proofErr w:type="spellEnd"/>
          </w:p>
        </w:tc>
        <w:tc>
          <w:tcPr>
            <w:tcW w:w="2268" w:type="dxa"/>
          </w:tcPr>
          <w:p w14:paraId="599C4829" w14:textId="77777777" w:rsidR="00875B27" w:rsidRPr="001B60F8" w:rsidRDefault="00875B27" w:rsidP="00415C23">
            <w:pPr>
              <w:tabs>
                <w:tab w:val="left" w:pos="567"/>
              </w:tabs>
              <w:spacing w:line="360" w:lineRule="auto"/>
              <w:jc w:val="both"/>
              <w:rPr>
                <w:rFonts w:ascii="Arial" w:hAnsi="Arial" w:cs="Arial"/>
                <w:sz w:val="20"/>
                <w:szCs w:val="20"/>
              </w:rPr>
            </w:pPr>
            <w:r w:rsidRPr="001B60F8">
              <w:rPr>
                <w:rFonts w:ascii="Arial" w:hAnsi="Arial" w:cs="Arial"/>
                <w:sz w:val="20"/>
                <w:szCs w:val="20"/>
              </w:rPr>
              <w:t>Winter</w:t>
            </w:r>
          </w:p>
        </w:tc>
      </w:tr>
      <w:tr w:rsidR="00D10F20" w:rsidRPr="001B60F8" w14:paraId="5062558B" w14:textId="77777777" w:rsidTr="00D10F20">
        <w:tc>
          <w:tcPr>
            <w:tcW w:w="789" w:type="dxa"/>
          </w:tcPr>
          <w:p w14:paraId="3715D22D"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11</w:t>
            </w:r>
          </w:p>
        </w:tc>
        <w:tc>
          <w:tcPr>
            <w:tcW w:w="3260" w:type="dxa"/>
          </w:tcPr>
          <w:p w14:paraId="5B2CE7BB"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Clorendrum</w:t>
            </w:r>
            <w:proofErr w:type="spellEnd"/>
            <w:r w:rsidRPr="001B60F8">
              <w:rPr>
                <w:rFonts w:ascii="Arial" w:hAnsi="Arial" w:cs="Arial"/>
                <w:sz w:val="20"/>
                <w:szCs w:val="20"/>
              </w:rPr>
              <w:t xml:space="preserve"> </w:t>
            </w:r>
            <w:proofErr w:type="spellStart"/>
            <w:r w:rsidRPr="001B60F8">
              <w:rPr>
                <w:rFonts w:ascii="Arial" w:hAnsi="Arial" w:cs="Arial"/>
                <w:sz w:val="20"/>
                <w:szCs w:val="20"/>
              </w:rPr>
              <w:t>colebrookianum</w:t>
            </w:r>
            <w:proofErr w:type="spellEnd"/>
          </w:p>
        </w:tc>
        <w:tc>
          <w:tcPr>
            <w:tcW w:w="2330" w:type="dxa"/>
          </w:tcPr>
          <w:p w14:paraId="64C2D38A"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Anphui</w:t>
            </w:r>
            <w:proofErr w:type="spellEnd"/>
          </w:p>
        </w:tc>
        <w:tc>
          <w:tcPr>
            <w:tcW w:w="2268" w:type="dxa"/>
          </w:tcPr>
          <w:p w14:paraId="213A3079" w14:textId="77777777" w:rsidR="00D10F20" w:rsidRPr="001B60F8" w:rsidRDefault="007B0935" w:rsidP="00415C23">
            <w:pPr>
              <w:tabs>
                <w:tab w:val="left" w:pos="567"/>
              </w:tabs>
              <w:spacing w:line="360" w:lineRule="auto"/>
              <w:jc w:val="both"/>
              <w:rPr>
                <w:rFonts w:ascii="Arial" w:hAnsi="Arial" w:cs="Arial"/>
                <w:sz w:val="20"/>
                <w:szCs w:val="20"/>
              </w:rPr>
            </w:pPr>
            <w:r w:rsidRPr="001B60F8">
              <w:rPr>
                <w:rFonts w:ascii="Arial" w:hAnsi="Arial" w:cs="Arial"/>
                <w:sz w:val="20"/>
                <w:szCs w:val="20"/>
              </w:rPr>
              <w:t>Throughout</w:t>
            </w:r>
          </w:p>
        </w:tc>
      </w:tr>
      <w:tr w:rsidR="00D10F20" w:rsidRPr="001B60F8" w14:paraId="21A7F1A7" w14:textId="77777777" w:rsidTr="00D10F20">
        <w:tc>
          <w:tcPr>
            <w:tcW w:w="789" w:type="dxa"/>
          </w:tcPr>
          <w:p w14:paraId="67788930"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12</w:t>
            </w:r>
          </w:p>
        </w:tc>
        <w:tc>
          <w:tcPr>
            <w:tcW w:w="3260" w:type="dxa"/>
          </w:tcPr>
          <w:p w14:paraId="1633F286"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Cycaspectinata</w:t>
            </w:r>
            <w:proofErr w:type="spellEnd"/>
          </w:p>
        </w:tc>
        <w:tc>
          <w:tcPr>
            <w:tcW w:w="2330" w:type="dxa"/>
          </w:tcPr>
          <w:p w14:paraId="61EBAA5C"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Lusu</w:t>
            </w:r>
            <w:proofErr w:type="spellEnd"/>
          </w:p>
        </w:tc>
        <w:tc>
          <w:tcPr>
            <w:tcW w:w="2268" w:type="dxa"/>
          </w:tcPr>
          <w:p w14:paraId="28F387A8"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Spring</w:t>
            </w:r>
          </w:p>
        </w:tc>
      </w:tr>
      <w:tr w:rsidR="00D10F20" w:rsidRPr="001B60F8" w14:paraId="1BE1E2C3" w14:textId="77777777" w:rsidTr="00875B27">
        <w:tc>
          <w:tcPr>
            <w:tcW w:w="789" w:type="dxa"/>
          </w:tcPr>
          <w:p w14:paraId="42EE614B"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13</w:t>
            </w:r>
          </w:p>
        </w:tc>
        <w:tc>
          <w:tcPr>
            <w:tcW w:w="3260" w:type="dxa"/>
          </w:tcPr>
          <w:p w14:paraId="4E175AFA"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Drypteris</w:t>
            </w:r>
            <w:proofErr w:type="spellEnd"/>
            <w:r w:rsidRPr="001B60F8">
              <w:rPr>
                <w:rFonts w:ascii="Arial" w:hAnsi="Arial" w:cs="Arial"/>
                <w:sz w:val="20"/>
                <w:szCs w:val="20"/>
              </w:rPr>
              <w:t xml:space="preserve"> </w:t>
            </w:r>
            <w:proofErr w:type="spellStart"/>
            <w:r w:rsidRPr="001B60F8">
              <w:rPr>
                <w:rFonts w:ascii="Arial" w:hAnsi="Arial" w:cs="Arial"/>
                <w:sz w:val="20"/>
                <w:szCs w:val="20"/>
              </w:rPr>
              <w:t>marginate</w:t>
            </w:r>
            <w:proofErr w:type="spellEnd"/>
          </w:p>
        </w:tc>
        <w:tc>
          <w:tcPr>
            <w:tcW w:w="2330" w:type="dxa"/>
          </w:tcPr>
          <w:p w14:paraId="710A15C3"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Chekoh</w:t>
            </w:r>
            <w:proofErr w:type="spellEnd"/>
          </w:p>
        </w:tc>
        <w:tc>
          <w:tcPr>
            <w:tcW w:w="2268" w:type="dxa"/>
            <w:tcBorders>
              <w:bottom w:val="single" w:sz="4" w:space="0" w:color="auto"/>
            </w:tcBorders>
          </w:tcPr>
          <w:p w14:paraId="2AF1DE17" w14:textId="77777777" w:rsidR="00D10F20" w:rsidRPr="001B60F8" w:rsidRDefault="007B0935" w:rsidP="00415C23">
            <w:pPr>
              <w:tabs>
                <w:tab w:val="left" w:pos="567"/>
              </w:tabs>
              <w:spacing w:line="360" w:lineRule="auto"/>
              <w:jc w:val="both"/>
              <w:rPr>
                <w:rFonts w:ascii="Arial" w:hAnsi="Arial" w:cs="Arial"/>
                <w:sz w:val="20"/>
                <w:szCs w:val="20"/>
              </w:rPr>
            </w:pPr>
            <w:r w:rsidRPr="001B60F8">
              <w:rPr>
                <w:rFonts w:ascii="Arial" w:hAnsi="Arial" w:cs="Arial"/>
                <w:sz w:val="20"/>
                <w:szCs w:val="20"/>
              </w:rPr>
              <w:t>Throughout</w:t>
            </w:r>
          </w:p>
        </w:tc>
      </w:tr>
      <w:tr w:rsidR="00D10F20" w:rsidRPr="001B60F8" w14:paraId="291DCE4F" w14:textId="77777777" w:rsidTr="00875B27">
        <w:tc>
          <w:tcPr>
            <w:tcW w:w="789" w:type="dxa"/>
          </w:tcPr>
          <w:p w14:paraId="43C5147A"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14</w:t>
            </w:r>
          </w:p>
        </w:tc>
        <w:tc>
          <w:tcPr>
            <w:tcW w:w="3260" w:type="dxa"/>
          </w:tcPr>
          <w:p w14:paraId="7AAF6AA7"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Dysoxyllumgobara</w:t>
            </w:r>
            <w:proofErr w:type="spellEnd"/>
          </w:p>
        </w:tc>
        <w:tc>
          <w:tcPr>
            <w:tcW w:w="2330" w:type="dxa"/>
          </w:tcPr>
          <w:p w14:paraId="369B7CCF"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Thingthupi</w:t>
            </w:r>
            <w:proofErr w:type="spellEnd"/>
          </w:p>
        </w:tc>
        <w:tc>
          <w:tcPr>
            <w:tcW w:w="2268" w:type="dxa"/>
            <w:tcBorders>
              <w:bottom w:val="single" w:sz="4" w:space="0" w:color="auto"/>
            </w:tcBorders>
          </w:tcPr>
          <w:p w14:paraId="060FD9A9"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Monsoon</w:t>
            </w:r>
          </w:p>
        </w:tc>
      </w:tr>
      <w:tr w:rsidR="00D10F20" w:rsidRPr="001B60F8" w14:paraId="3BBCF863" w14:textId="77777777" w:rsidTr="00875B27">
        <w:tc>
          <w:tcPr>
            <w:tcW w:w="789" w:type="dxa"/>
          </w:tcPr>
          <w:p w14:paraId="77808317"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15</w:t>
            </w:r>
          </w:p>
        </w:tc>
        <w:tc>
          <w:tcPr>
            <w:tcW w:w="3260" w:type="dxa"/>
          </w:tcPr>
          <w:p w14:paraId="1831F3C2"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Elaeocarpus</w:t>
            </w:r>
            <w:proofErr w:type="spellEnd"/>
            <w:r w:rsidRPr="001B60F8">
              <w:rPr>
                <w:rFonts w:ascii="Arial" w:hAnsi="Arial" w:cs="Arial"/>
                <w:sz w:val="20"/>
                <w:szCs w:val="20"/>
              </w:rPr>
              <w:t xml:space="preserve"> </w:t>
            </w:r>
            <w:proofErr w:type="spellStart"/>
            <w:r w:rsidRPr="001B60F8">
              <w:rPr>
                <w:rFonts w:ascii="Arial" w:hAnsi="Arial" w:cs="Arial"/>
                <w:sz w:val="20"/>
                <w:szCs w:val="20"/>
              </w:rPr>
              <w:t>floribandus</w:t>
            </w:r>
            <w:proofErr w:type="spellEnd"/>
          </w:p>
        </w:tc>
        <w:tc>
          <w:tcPr>
            <w:tcW w:w="2330" w:type="dxa"/>
          </w:tcPr>
          <w:p w14:paraId="4F610A41"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Chorpon</w:t>
            </w:r>
            <w:proofErr w:type="spellEnd"/>
          </w:p>
        </w:tc>
        <w:tc>
          <w:tcPr>
            <w:tcW w:w="2268" w:type="dxa"/>
            <w:tcBorders>
              <w:bottom w:val="single" w:sz="4" w:space="0" w:color="auto"/>
            </w:tcBorders>
          </w:tcPr>
          <w:p w14:paraId="58D342F8"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Spring</w:t>
            </w:r>
          </w:p>
        </w:tc>
      </w:tr>
      <w:tr w:rsidR="007B0935" w:rsidRPr="001B60F8" w14:paraId="4FB13830" w14:textId="77777777" w:rsidTr="00875B27">
        <w:tc>
          <w:tcPr>
            <w:tcW w:w="789" w:type="dxa"/>
          </w:tcPr>
          <w:p w14:paraId="5B91D511" w14:textId="77777777" w:rsidR="007B0935" w:rsidRPr="001B60F8" w:rsidRDefault="007B0935"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16</w:t>
            </w:r>
          </w:p>
        </w:tc>
        <w:tc>
          <w:tcPr>
            <w:tcW w:w="3260" w:type="dxa"/>
          </w:tcPr>
          <w:p w14:paraId="04A7C49F" w14:textId="77777777" w:rsidR="007B0935" w:rsidRPr="001B60F8" w:rsidRDefault="007B0935"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Elatostema</w:t>
            </w:r>
            <w:proofErr w:type="spellEnd"/>
            <w:r w:rsidRPr="001B60F8">
              <w:rPr>
                <w:rFonts w:ascii="Arial" w:hAnsi="Arial" w:cs="Arial"/>
                <w:sz w:val="20"/>
                <w:szCs w:val="20"/>
              </w:rPr>
              <w:t xml:space="preserve"> Sessile</w:t>
            </w:r>
          </w:p>
        </w:tc>
        <w:tc>
          <w:tcPr>
            <w:tcW w:w="2330" w:type="dxa"/>
          </w:tcPr>
          <w:p w14:paraId="332EBA44" w14:textId="77777777" w:rsidR="007B0935" w:rsidRPr="001B60F8" w:rsidRDefault="007B0935"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Ansonglung</w:t>
            </w:r>
            <w:proofErr w:type="spellEnd"/>
          </w:p>
        </w:tc>
        <w:tc>
          <w:tcPr>
            <w:tcW w:w="2268" w:type="dxa"/>
            <w:tcBorders>
              <w:bottom w:val="single" w:sz="4" w:space="0" w:color="auto"/>
            </w:tcBorders>
          </w:tcPr>
          <w:p w14:paraId="22AC8684" w14:textId="77777777" w:rsidR="007B0935" w:rsidRPr="001B60F8" w:rsidRDefault="007B0935" w:rsidP="00415C23">
            <w:pPr>
              <w:spacing w:line="360" w:lineRule="auto"/>
              <w:rPr>
                <w:rFonts w:ascii="Arial" w:hAnsi="Arial" w:cs="Arial"/>
                <w:sz w:val="20"/>
                <w:szCs w:val="20"/>
              </w:rPr>
            </w:pPr>
            <w:r w:rsidRPr="001B60F8">
              <w:rPr>
                <w:rFonts w:ascii="Arial" w:hAnsi="Arial" w:cs="Arial"/>
                <w:sz w:val="20"/>
                <w:szCs w:val="20"/>
              </w:rPr>
              <w:t>Throughout</w:t>
            </w:r>
          </w:p>
        </w:tc>
      </w:tr>
      <w:tr w:rsidR="007B0935" w:rsidRPr="001B60F8" w14:paraId="0C41946A" w14:textId="77777777" w:rsidTr="00875B27">
        <w:tc>
          <w:tcPr>
            <w:tcW w:w="789" w:type="dxa"/>
          </w:tcPr>
          <w:p w14:paraId="5CC57927" w14:textId="77777777" w:rsidR="007B0935" w:rsidRPr="001B60F8" w:rsidRDefault="007B0935"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17</w:t>
            </w:r>
          </w:p>
        </w:tc>
        <w:tc>
          <w:tcPr>
            <w:tcW w:w="3260" w:type="dxa"/>
          </w:tcPr>
          <w:p w14:paraId="1EC5C6B4" w14:textId="77777777" w:rsidR="007B0935" w:rsidRPr="001B60F8" w:rsidRDefault="007B0935"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Entadascadens</w:t>
            </w:r>
            <w:proofErr w:type="spellEnd"/>
          </w:p>
        </w:tc>
        <w:tc>
          <w:tcPr>
            <w:tcW w:w="2330" w:type="dxa"/>
          </w:tcPr>
          <w:p w14:paraId="2464B2B2" w14:textId="77777777" w:rsidR="007B0935" w:rsidRPr="001B60F8" w:rsidRDefault="007B0935"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Kangdo</w:t>
            </w:r>
            <w:proofErr w:type="spellEnd"/>
          </w:p>
        </w:tc>
        <w:tc>
          <w:tcPr>
            <w:tcW w:w="2268" w:type="dxa"/>
            <w:tcBorders>
              <w:bottom w:val="single" w:sz="4" w:space="0" w:color="auto"/>
            </w:tcBorders>
          </w:tcPr>
          <w:p w14:paraId="46281F32" w14:textId="77777777" w:rsidR="007B0935" w:rsidRPr="001B60F8" w:rsidRDefault="007B0935" w:rsidP="00415C23">
            <w:pPr>
              <w:spacing w:line="360" w:lineRule="auto"/>
              <w:rPr>
                <w:rFonts w:ascii="Arial" w:hAnsi="Arial" w:cs="Arial"/>
                <w:sz w:val="20"/>
                <w:szCs w:val="20"/>
              </w:rPr>
            </w:pPr>
            <w:r w:rsidRPr="001B60F8">
              <w:rPr>
                <w:rFonts w:ascii="Arial" w:hAnsi="Arial" w:cs="Arial"/>
                <w:sz w:val="20"/>
                <w:szCs w:val="20"/>
              </w:rPr>
              <w:t>Throughout</w:t>
            </w:r>
          </w:p>
        </w:tc>
      </w:tr>
      <w:tr w:rsidR="00D10F20" w:rsidRPr="001B60F8" w14:paraId="1C74312B" w14:textId="77777777" w:rsidTr="00875B27">
        <w:tc>
          <w:tcPr>
            <w:tcW w:w="789" w:type="dxa"/>
          </w:tcPr>
          <w:p w14:paraId="4AE7526A"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18</w:t>
            </w:r>
          </w:p>
        </w:tc>
        <w:tc>
          <w:tcPr>
            <w:tcW w:w="3260" w:type="dxa"/>
          </w:tcPr>
          <w:p w14:paraId="27519748"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Eryngium</w:t>
            </w:r>
            <w:proofErr w:type="spellEnd"/>
            <w:r w:rsidRPr="001B60F8">
              <w:rPr>
                <w:rFonts w:ascii="Arial" w:hAnsi="Arial" w:cs="Arial"/>
                <w:sz w:val="20"/>
                <w:szCs w:val="20"/>
              </w:rPr>
              <w:t xml:space="preserve"> </w:t>
            </w:r>
            <w:proofErr w:type="spellStart"/>
            <w:r w:rsidRPr="001B60F8">
              <w:rPr>
                <w:rFonts w:ascii="Arial" w:hAnsi="Arial" w:cs="Arial"/>
                <w:sz w:val="20"/>
                <w:szCs w:val="20"/>
              </w:rPr>
              <w:t>toetidum</w:t>
            </w:r>
            <w:proofErr w:type="spellEnd"/>
          </w:p>
        </w:tc>
        <w:tc>
          <w:tcPr>
            <w:tcW w:w="2330" w:type="dxa"/>
          </w:tcPr>
          <w:p w14:paraId="002578C8"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Patikhom</w:t>
            </w:r>
            <w:proofErr w:type="spellEnd"/>
          </w:p>
        </w:tc>
        <w:tc>
          <w:tcPr>
            <w:tcW w:w="2268" w:type="dxa"/>
            <w:tcBorders>
              <w:bottom w:val="single" w:sz="4" w:space="0" w:color="auto"/>
            </w:tcBorders>
          </w:tcPr>
          <w:p w14:paraId="3897390B"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Autumn</w:t>
            </w:r>
          </w:p>
        </w:tc>
      </w:tr>
      <w:tr w:rsidR="00D10F20" w:rsidRPr="001B60F8" w14:paraId="68439F6C" w14:textId="77777777" w:rsidTr="00875B27">
        <w:tc>
          <w:tcPr>
            <w:tcW w:w="789" w:type="dxa"/>
          </w:tcPr>
          <w:p w14:paraId="308EFC23"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lastRenderedPageBreak/>
              <w:t>19</w:t>
            </w:r>
          </w:p>
        </w:tc>
        <w:tc>
          <w:tcPr>
            <w:tcW w:w="3260" w:type="dxa"/>
          </w:tcPr>
          <w:p w14:paraId="786BA96C"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Eurya</w:t>
            </w:r>
            <w:proofErr w:type="spellEnd"/>
            <w:r w:rsidRPr="001B60F8">
              <w:rPr>
                <w:rFonts w:ascii="Arial" w:hAnsi="Arial" w:cs="Arial"/>
                <w:sz w:val="20"/>
                <w:szCs w:val="20"/>
              </w:rPr>
              <w:t xml:space="preserve"> </w:t>
            </w:r>
            <w:proofErr w:type="spellStart"/>
            <w:r w:rsidRPr="001B60F8">
              <w:rPr>
                <w:rFonts w:ascii="Arial" w:hAnsi="Arial" w:cs="Arial"/>
                <w:sz w:val="20"/>
                <w:szCs w:val="20"/>
              </w:rPr>
              <w:t>acuminata</w:t>
            </w:r>
            <w:proofErr w:type="spellEnd"/>
          </w:p>
        </w:tc>
        <w:tc>
          <w:tcPr>
            <w:tcW w:w="2330" w:type="dxa"/>
          </w:tcPr>
          <w:p w14:paraId="554F84DA"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Sijou</w:t>
            </w:r>
            <w:proofErr w:type="spellEnd"/>
          </w:p>
        </w:tc>
        <w:tc>
          <w:tcPr>
            <w:tcW w:w="2268" w:type="dxa"/>
            <w:tcBorders>
              <w:bottom w:val="single" w:sz="4" w:space="0" w:color="auto"/>
            </w:tcBorders>
          </w:tcPr>
          <w:p w14:paraId="66A87955" w14:textId="77777777" w:rsidR="00D10F20" w:rsidRPr="001B60F8" w:rsidRDefault="007B0935" w:rsidP="00415C23">
            <w:pPr>
              <w:tabs>
                <w:tab w:val="left" w:pos="567"/>
              </w:tabs>
              <w:spacing w:line="360" w:lineRule="auto"/>
              <w:jc w:val="both"/>
              <w:rPr>
                <w:rFonts w:ascii="Arial" w:hAnsi="Arial" w:cs="Arial"/>
                <w:sz w:val="20"/>
                <w:szCs w:val="20"/>
              </w:rPr>
            </w:pPr>
            <w:r w:rsidRPr="001B60F8">
              <w:rPr>
                <w:rFonts w:ascii="Arial" w:hAnsi="Arial" w:cs="Arial"/>
                <w:sz w:val="20"/>
                <w:szCs w:val="20"/>
              </w:rPr>
              <w:t>Throughout</w:t>
            </w:r>
          </w:p>
        </w:tc>
      </w:tr>
      <w:tr w:rsidR="00D10F20" w:rsidRPr="001B60F8" w14:paraId="0E9E2ABF" w14:textId="77777777" w:rsidTr="00875B27">
        <w:tc>
          <w:tcPr>
            <w:tcW w:w="789" w:type="dxa"/>
          </w:tcPr>
          <w:p w14:paraId="0547E182"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20</w:t>
            </w:r>
          </w:p>
        </w:tc>
        <w:tc>
          <w:tcPr>
            <w:tcW w:w="3260" w:type="dxa"/>
          </w:tcPr>
          <w:p w14:paraId="31A2E197"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Ficus</w:t>
            </w:r>
            <w:proofErr w:type="spellEnd"/>
            <w:r w:rsidRPr="001B60F8">
              <w:rPr>
                <w:rFonts w:ascii="Arial" w:hAnsi="Arial" w:cs="Arial"/>
                <w:sz w:val="20"/>
                <w:szCs w:val="20"/>
              </w:rPr>
              <w:t xml:space="preserve"> </w:t>
            </w:r>
            <w:proofErr w:type="spellStart"/>
            <w:r w:rsidRPr="001B60F8">
              <w:rPr>
                <w:rFonts w:ascii="Arial" w:hAnsi="Arial" w:cs="Arial"/>
                <w:sz w:val="20"/>
                <w:szCs w:val="20"/>
              </w:rPr>
              <w:t>aurilata</w:t>
            </w:r>
            <w:proofErr w:type="spellEnd"/>
          </w:p>
        </w:tc>
        <w:tc>
          <w:tcPr>
            <w:tcW w:w="2330" w:type="dxa"/>
          </w:tcPr>
          <w:p w14:paraId="50B51B85"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Theichang</w:t>
            </w:r>
            <w:proofErr w:type="spellEnd"/>
          </w:p>
        </w:tc>
        <w:tc>
          <w:tcPr>
            <w:tcW w:w="2268" w:type="dxa"/>
            <w:tcBorders>
              <w:bottom w:val="single" w:sz="4" w:space="0" w:color="auto"/>
            </w:tcBorders>
          </w:tcPr>
          <w:p w14:paraId="4EEDA9F6"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Monsoon</w:t>
            </w:r>
          </w:p>
        </w:tc>
      </w:tr>
      <w:tr w:rsidR="00D10F20" w:rsidRPr="001B60F8" w14:paraId="00F7B1ED" w14:textId="77777777" w:rsidTr="00875B27">
        <w:tc>
          <w:tcPr>
            <w:tcW w:w="789" w:type="dxa"/>
          </w:tcPr>
          <w:p w14:paraId="64DA95D6"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21</w:t>
            </w:r>
          </w:p>
        </w:tc>
        <w:tc>
          <w:tcPr>
            <w:tcW w:w="3260" w:type="dxa"/>
          </w:tcPr>
          <w:p w14:paraId="30B31247"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Ficus</w:t>
            </w:r>
            <w:proofErr w:type="spellEnd"/>
            <w:r w:rsidRPr="001B60F8">
              <w:rPr>
                <w:rFonts w:ascii="Arial" w:hAnsi="Arial" w:cs="Arial"/>
                <w:sz w:val="20"/>
                <w:szCs w:val="20"/>
              </w:rPr>
              <w:t xml:space="preserve"> </w:t>
            </w:r>
            <w:proofErr w:type="spellStart"/>
            <w:r w:rsidRPr="001B60F8">
              <w:rPr>
                <w:rFonts w:ascii="Arial" w:hAnsi="Arial" w:cs="Arial"/>
                <w:sz w:val="20"/>
                <w:szCs w:val="20"/>
              </w:rPr>
              <w:t>semicordata</w:t>
            </w:r>
            <w:proofErr w:type="spellEnd"/>
          </w:p>
        </w:tc>
        <w:tc>
          <w:tcPr>
            <w:tcW w:w="2330" w:type="dxa"/>
          </w:tcPr>
          <w:p w14:paraId="60D0F7F8"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Heirit</w:t>
            </w:r>
            <w:proofErr w:type="spellEnd"/>
          </w:p>
        </w:tc>
        <w:tc>
          <w:tcPr>
            <w:tcW w:w="2268" w:type="dxa"/>
            <w:tcBorders>
              <w:bottom w:val="single" w:sz="4" w:space="0" w:color="auto"/>
            </w:tcBorders>
          </w:tcPr>
          <w:p w14:paraId="4BC5DE8D" w14:textId="77777777" w:rsidR="00D10F20" w:rsidRPr="001B60F8" w:rsidRDefault="007B0935" w:rsidP="00415C23">
            <w:pPr>
              <w:tabs>
                <w:tab w:val="left" w:pos="567"/>
              </w:tabs>
              <w:spacing w:line="360" w:lineRule="auto"/>
              <w:jc w:val="both"/>
              <w:rPr>
                <w:rFonts w:ascii="Arial" w:hAnsi="Arial" w:cs="Arial"/>
                <w:sz w:val="20"/>
                <w:szCs w:val="20"/>
              </w:rPr>
            </w:pPr>
            <w:r w:rsidRPr="001B60F8">
              <w:rPr>
                <w:rFonts w:ascii="Arial" w:hAnsi="Arial" w:cs="Arial"/>
                <w:sz w:val="20"/>
                <w:szCs w:val="20"/>
              </w:rPr>
              <w:t>Throughout</w:t>
            </w:r>
          </w:p>
        </w:tc>
      </w:tr>
      <w:tr w:rsidR="00D10F20" w:rsidRPr="001B60F8" w14:paraId="2FB9E80A" w14:textId="77777777" w:rsidTr="00875B27">
        <w:tc>
          <w:tcPr>
            <w:tcW w:w="789" w:type="dxa"/>
          </w:tcPr>
          <w:p w14:paraId="39717763"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22</w:t>
            </w:r>
          </w:p>
        </w:tc>
        <w:tc>
          <w:tcPr>
            <w:tcW w:w="3260" w:type="dxa"/>
          </w:tcPr>
          <w:p w14:paraId="50FDE3D6"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Firewood</w:t>
            </w:r>
          </w:p>
        </w:tc>
        <w:tc>
          <w:tcPr>
            <w:tcW w:w="2330" w:type="dxa"/>
          </w:tcPr>
          <w:p w14:paraId="371A6A00"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Shing</w:t>
            </w:r>
          </w:p>
        </w:tc>
        <w:tc>
          <w:tcPr>
            <w:tcW w:w="2268" w:type="dxa"/>
            <w:tcBorders>
              <w:bottom w:val="single" w:sz="4" w:space="0" w:color="auto"/>
            </w:tcBorders>
          </w:tcPr>
          <w:p w14:paraId="0B615300"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Winter</w:t>
            </w:r>
          </w:p>
        </w:tc>
      </w:tr>
      <w:tr w:rsidR="00D10F20" w:rsidRPr="001B60F8" w14:paraId="32161E04" w14:textId="77777777" w:rsidTr="00875B27">
        <w:tc>
          <w:tcPr>
            <w:tcW w:w="789" w:type="dxa"/>
          </w:tcPr>
          <w:p w14:paraId="0A079496"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23</w:t>
            </w:r>
          </w:p>
        </w:tc>
        <w:tc>
          <w:tcPr>
            <w:tcW w:w="3260" w:type="dxa"/>
          </w:tcPr>
          <w:p w14:paraId="5FDC06DF"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Grewia Nervosa</w:t>
            </w:r>
          </w:p>
        </w:tc>
        <w:tc>
          <w:tcPr>
            <w:tcW w:w="2330" w:type="dxa"/>
          </w:tcPr>
          <w:p w14:paraId="170084B0"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Heituk</w:t>
            </w:r>
            <w:proofErr w:type="spellEnd"/>
          </w:p>
        </w:tc>
        <w:tc>
          <w:tcPr>
            <w:tcW w:w="2268" w:type="dxa"/>
            <w:tcBorders>
              <w:bottom w:val="single" w:sz="4" w:space="0" w:color="auto"/>
            </w:tcBorders>
          </w:tcPr>
          <w:p w14:paraId="09EF0817"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Monsoon</w:t>
            </w:r>
          </w:p>
        </w:tc>
      </w:tr>
      <w:tr w:rsidR="00D10F20" w:rsidRPr="001B60F8" w14:paraId="7FFDA2FC" w14:textId="77777777" w:rsidTr="00875B27">
        <w:tc>
          <w:tcPr>
            <w:tcW w:w="789" w:type="dxa"/>
          </w:tcPr>
          <w:p w14:paraId="158A5A1F"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24</w:t>
            </w:r>
          </w:p>
        </w:tc>
        <w:tc>
          <w:tcPr>
            <w:tcW w:w="3260" w:type="dxa"/>
          </w:tcPr>
          <w:p w14:paraId="77B0027E"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Hedychium</w:t>
            </w:r>
            <w:proofErr w:type="spellEnd"/>
            <w:r w:rsidRPr="001B60F8">
              <w:rPr>
                <w:rFonts w:ascii="Arial" w:hAnsi="Arial" w:cs="Arial"/>
                <w:sz w:val="20"/>
                <w:szCs w:val="20"/>
              </w:rPr>
              <w:t xml:space="preserve"> </w:t>
            </w:r>
            <w:proofErr w:type="spellStart"/>
            <w:r w:rsidRPr="001B60F8">
              <w:rPr>
                <w:rFonts w:ascii="Arial" w:hAnsi="Arial" w:cs="Arial"/>
                <w:sz w:val="20"/>
                <w:szCs w:val="20"/>
              </w:rPr>
              <w:t>Coronarium</w:t>
            </w:r>
            <w:proofErr w:type="spellEnd"/>
          </w:p>
        </w:tc>
        <w:tc>
          <w:tcPr>
            <w:tcW w:w="2330" w:type="dxa"/>
          </w:tcPr>
          <w:p w14:paraId="365C948F"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Aigetil</w:t>
            </w:r>
            <w:proofErr w:type="spellEnd"/>
          </w:p>
        </w:tc>
        <w:tc>
          <w:tcPr>
            <w:tcW w:w="2268" w:type="dxa"/>
            <w:tcBorders>
              <w:bottom w:val="single" w:sz="4" w:space="0" w:color="auto"/>
            </w:tcBorders>
          </w:tcPr>
          <w:p w14:paraId="18BC044C"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Spring</w:t>
            </w:r>
          </w:p>
        </w:tc>
      </w:tr>
      <w:tr w:rsidR="00D10F20" w:rsidRPr="001B60F8" w14:paraId="66E78FBA" w14:textId="77777777" w:rsidTr="00875B27">
        <w:tc>
          <w:tcPr>
            <w:tcW w:w="789" w:type="dxa"/>
          </w:tcPr>
          <w:p w14:paraId="40629369"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25</w:t>
            </w:r>
          </w:p>
        </w:tc>
        <w:tc>
          <w:tcPr>
            <w:tcW w:w="3260" w:type="dxa"/>
          </w:tcPr>
          <w:p w14:paraId="20BDF259"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Honey</w:t>
            </w:r>
          </w:p>
        </w:tc>
        <w:tc>
          <w:tcPr>
            <w:tcW w:w="2330" w:type="dxa"/>
          </w:tcPr>
          <w:p w14:paraId="3206F396"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Khoi-hee</w:t>
            </w:r>
            <w:proofErr w:type="spellEnd"/>
          </w:p>
        </w:tc>
        <w:tc>
          <w:tcPr>
            <w:tcW w:w="2268" w:type="dxa"/>
            <w:tcBorders>
              <w:bottom w:val="single" w:sz="4" w:space="0" w:color="auto"/>
            </w:tcBorders>
          </w:tcPr>
          <w:p w14:paraId="4FBB7E42"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Spring</w:t>
            </w:r>
          </w:p>
        </w:tc>
      </w:tr>
      <w:tr w:rsidR="00D10F20" w:rsidRPr="001B60F8" w14:paraId="4712E77D" w14:textId="77777777" w:rsidTr="00875B27">
        <w:tc>
          <w:tcPr>
            <w:tcW w:w="789" w:type="dxa"/>
          </w:tcPr>
          <w:p w14:paraId="5C81C609"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26</w:t>
            </w:r>
          </w:p>
        </w:tc>
        <w:tc>
          <w:tcPr>
            <w:tcW w:w="3260" w:type="dxa"/>
          </w:tcPr>
          <w:p w14:paraId="79971D95"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Houttuynia cordata</w:t>
            </w:r>
          </w:p>
        </w:tc>
        <w:tc>
          <w:tcPr>
            <w:tcW w:w="2330" w:type="dxa"/>
          </w:tcPr>
          <w:p w14:paraId="3556E6EC"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Aithanglou</w:t>
            </w:r>
            <w:proofErr w:type="spellEnd"/>
          </w:p>
        </w:tc>
        <w:tc>
          <w:tcPr>
            <w:tcW w:w="2268" w:type="dxa"/>
            <w:tcBorders>
              <w:bottom w:val="single" w:sz="4" w:space="0" w:color="auto"/>
            </w:tcBorders>
          </w:tcPr>
          <w:p w14:paraId="61E5C712" w14:textId="77777777" w:rsidR="00D10F20" w:rsidRPr="001B60F8" w:rsidRDefault="007B0935" w:rsidP="00415C23">
            <w:pPr>
              <w:tabs>
                <w:tab w:val="left" w:pos="567"/>
              </w:tabs>
              <w:spacing w:line="360" w:lineRule="auto"/>
              <w:jc w:val="both"/>
              <w:rPr>
                <w:rFonts w:ascii="Arial" w:hAnsi="Arial" w:cs="Arial"/>
                <w:sz w:val="20"/>
                <w:szCs w:val="20"/>
              </w:rPr>
            </w:pPr>
            <w:r w:rsidRPr="001B60F8">
              <w:rPr>
                <w:rFonts w:ascii="Arial" w:hAnsi="Arial" w:cs="Arial"/>
                <w:sz w:val="20"/>
                <w:szCs w:val="20"/>
              </w:rPr>
              <w:t>Throughout</w:t>
            </w:r>
          </w:p>
        </w:tc>
      </w:tr>
      <w:tr w:rsidR="00D10F20" w:rsidRPr="001B60F8" w14:paraId="52C8C6B0" w14:textId="77777777" w:rsidTr="00875B27">
        <w:tc>
          <w:tcPr>
            <w:tcW w:w="789" w:type="dxa"/>
          </w:tcPr>
          <w:p w14:paraId="3B477A1B"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27</w:t>
            </w:r>
          </w:p>
        </w:tc>
        <w:tc>
          <w:tcPr>
            <w:tcW w:w="3260" w:type="dxa"/>
          </w:tcPr>
          <w:p w14:paraId="40243387"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Kenbar</w:t>
            </w:r>
            <w:proofErr w:type="spellEnd"/>
          </w:p>
        </w:tc>
        <w:tc>
          <w:tcPr>
            <w:tcW w:w="2330" w:type="dxa"/>
          </w:tcPr>
          <w:p w14:paraId="47D99417"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Kenbar</w:t>
            </w:r>
            <w:proofErr w:type="spellEnd"/>
          </w:p>
        </w:tc>
        <w:tc>
          <w:tcPr>
            <w:tcW w:w="2268" w:type="dxa"/>
            <w:tcBorders>
              <w:bottom w:val="single" w:sz="4" w:space="0" w:color="auto"/>
            </w:tcBorders>
          </w:tcPr>
          <w:p w14:paraId="01130C3A"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Spring</w:t>
            </w:r>
          </w:p>
        </w:tc>
      </w:tr>
      <w:tr w:rsidR="00D10F20" w:rsidRPr="001B60F8" w14:paraId="032263F8" w14:textId="77777777" w:rsidTr="00875B27">
        <w:tc>
          <w:tcPr>
            <w:tcW w:w="789" w:type="dxa"/>
          </w:tcPr>
          <w:p w14:paraId="7B7B41ED"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28</w:t>
            </w:r>
          </w:p>
        </w:tc>
        <w:tc>
          <w:tcPr>
            <w:tcW w:w="3260" w:type="dxa"/>
          </w:tcPr>
          <w:p w14:paraId="429D0D4B"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Khaoche</w:t>
            </w:r>
            <w:proofErr w:type="spellEnd"/>
          </w:p>
        </w:tc>
        <w:tc>
          <w:tcPr>
            <w:tcW w:w="2330" w:type="dxa"/>
          </w:tcPr>
          <w:p w14:paraId="1E13DB2D"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Khaoche</w:t>
            </w:r>
            <w:proofErr w:type="spellEnd"/>
          </w:p>
        </w:tc>
        <w:tc>
          <w:tcPr>
            <w:tcW w:w="2268" w:type="dxa"/>
            <w:tcBorders>
              <w:bottom w:val="single" w:sz="4" w:space="0" w:color="auto"/>
            </w:tcBorders>
          </w:tcPr>
          <w:p w14:paraId="7ACC1A85"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Spring</w:t>
            </w:r>
          </w:p>
        </w:tc>
      </w:tr>
      <w:tr w:rsidR="00D10F20" w:rsidRPr="001B60F8" w14:paraId="29E8D5A2" w14:textId="77777777" w:rsidTr="00875B27">
        <w:tc>
          <w:tcPr>
            <w:tcW w:w="789" w:type="dxa"/>
          </w:tcPr>
          <w:p w14:paraId="5961DA1D"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29</w:t>
            </w:r>
          </w:p>
        </w:tc>
        <w:tc>
          <w:tcPr>
            <w:tcW w:w="3260" w:type="dxa"/>
          </w:tcPr>
          <w:p w14:paraId="19F96D25"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Kobuche</w:t>
            </w:r>
            <w:proofErr w:type="spellEnd"/>
          </w:p>
        </w:tc>
        <w:tc>
          <w:tcPr>
            <w:tcW w:w="2330" w:type="dxa"/>
          </w:tcPr>
          <w:p w14:paraId="10DCF06C"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Kobuche</w:t>
            </w:r>
            <w:proofErr w:type="spellEnd"/>
          </w:p>
        </w:tc>
        <w:tc>
          <w:tcPr>
            <w:tcW w:w="2268" w:type="dxa"/>
            <w:tcBorders>
              <w:bottom w:val="single" w:sz="4" w:space="0" w:color="auto"/>
            </w:tcBorders>
          </w:tcPr>
          <w:p w14:paraId="070019C2"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Spring</w:t>
            </w:r>
          </w:p>
        </w:tc>
      </w:tr>
      <w:tr w:rsidR="00D10F20" w:rsidRPr="001B60F8" w14:paraId="5C354A89" w14:textId="77777777" w:rsidTr="00875B27">
        <w:tc>
          <w:tcPr>
            <w:tcW w:w="789" w:type="dxa"/>
          </w:tcPr>
          <w:p w14:paraId="64587D7E"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30</w:t>
            </w:r>
          </w:p>
        </w:tc>
        <w:tc>
          <w:tcPr>
            <w:tcW w:w="3260" w:type="dxa"/>
          </w:tcPr>
          <w:p w14:paraId="31D33C37"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Lengpumdo</w:t>
            </w:r>
            <w:proofErr w:type="spellEnd"/>
          </w:p>
        </w:tc>
        <w:tc>
          <w:tcPr>
            <w:tcW w:w="2330" w:type="dxa"/>
          </w:tcPr>
          <w:p w14:paraId="0FB9E3F9"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Lengpumdo</w:t>
            </w:r>
            <w:proofErr w:type="spellEnd"/>
          </w:p>
        </w:tc>
        <w:tc>
          <w:tcPr>
            <w:tcW w:w="2268" w:type="dxa"/>
            <w:tcBorders>
              <w:bottom w:val="single" w:sz="4" w:space="0" w:color="auto"/>
            </w:tcBorders>
          </w:tcPr>
          <w:p w14:paraId="696B80B3"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Spring</w:t>
            </w:r>
          </w:p>
        </w:tc>
      </w:tr>
      <w:tr w:rsidR="00D10F20" w:rsidRPr="001B60F8" w14:paraId="229D057B" w14:textId="77777777" w:rsidTr="00875B27">
        <w:tc>
          <w:tcPr>
            <w:tcW w:w="789" w:type="dxa"/>
          </w:tcPr>
          <w:p w14:paraId="03795F1C"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31</w:t>
            </w:r>
          </w:p>
        </w:tc>
        <w:tc>
          <w:tcPr>
            <w:tcW w:w="3260" w:type="dxa"/>
          </w:tcPr>
          <w:p w14:paraId="624279E1"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Lengtedo</w:t>
            </w:r>
            <w:proofErr w:type="spellEnd"/>
          </w:p>
        </w:tc>
        <w:tc>
          <w:tcPr>
            <w:tcW w:w="2330" w:type="dxa"/>
          </w:tcPr>
          <w:p w14:paraId="2B4A9C3C"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Lengtedo</w:t>
            </w:r>
            <w:proofErr w:type="spellEnd"/>
          </w:p>
        </w:tc>
        <w:tc>
          <w:tcPr>
            <w:tcW w:w="2268" w:type="dxa"/>
            <w:tcBorders>
              <w:bottom w:val="single" w:sz="4" w:space="0" w:color="auto"/>
            </w:tcBorders>
          </w:tcPr>
          <w:p w14:paraId="6858680F"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Spring</w:t>
            </w:r>
          </w:p>
        </w:tc>
      </w:tr>
      <w:tr w:rsidR="007B0935" w:rsidRPr="001B60F8" w14:paraId="2149FA45" w14:textId="77777777" w:rsidTr="00875B27">
        <w:tc>
          <w:tcPr>
            <w:tcW w:w="789" w:type="dxa"/>
          </w:tcPr>
          <w:p w14:paraId="7CE80716" w14:textId="77777777" w:rsidR="007B0935" w:rsidRPr="001B60F8" w:rsidRDefault="007B0935"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32</w:t>
            </w:r>
          </w:p>
        </w:tc>
        <w:tc>
          <w:tcPr>
            <w:tcW w:w="3260" w:type="dxa"/>
          </w:tcPr>
          <w:p w14:paraId="6C64DB2A" w14:textId="77777777" w:rsidR="007B0935" w:rsidRPr="001B60F8" w:rsidRDefault="007B0935" w:rsidP="00415C23">
            <w:pPr>
              <w:tabs>
                <w:tab w:val="left" w:pos="567"/>
              </w:tabs>
              <w:spacing w:line="360" w:lineRule="auto"/>
              <w:jc w:val="both"/>
              <w:rPr>
                <w:rFonts w:ascii="Arial" w:hAnsi="Arial" w:cs="Arial"/>
                <w:sz w:val="20"/>
                <w:szCs w:val="20"/>
              </w:rPr>
            </w:pPr>
            <w:r w:rsidRPr="001B60F8">
              <w:rPr>
                <w:rFonts w:ascii="Arial" w:hAnsi="Arial" w:cs="Arial"/>
                <w:sz w:val="20"/>
                <w:szCs w:val="20"/>
              </w:rPr>
              <w:t xml:space="preserve">Mimosa </w:t>
            </w:r>
            <w:proofErr w:type="spellStart"/>
            <w:r w:rsidRPr="001B60F8">
              <w:rPr>
                <w:rFonts w:ascii="Arial" w:hAnsi="Arial" w:cs="Arial"/>
                <w:sz w:val="20"/>
                <w:szCs w:val="20"/>
              </w:rPr>
              <w:t>himalayansis</w:t>
            </w:r>
            <w:proofErr w:type="spellEnd"/>
          </w:p>
        </w:tc>
        <w:tc>
          <w:tcPr>
            <w:tcW w:w="2330" w:type="dxa"/>
          </w:tcPr>
          <w:p w14:paraId="7438C3FB" w14:textId="77777777" w:rsidR="007B0935" w:rsidRPr="001B60F8" w:rsidRDefault="007B0935"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Khangkhu</w:t>
            </w:r>
            <w:proofErr w:type="spellEnd"/>
          </w:p>
        </w:tc>
        <w:tc>
          <w:tcPr>
            <w:tcW w:w="2268" w:type="dxa"/>
            <w:tcBorders>
              <w:bottom w:val="single" w:sz="4" w:space="0" w:color="auto"/>
            </w:tcBorders>
          </w:tcPr>
          <w:p w14:paraId="40C35969" w14:textId="77777777" w:rsidR="007B0935" w:rsidRPr="001B60F8" w:rsidRDefault="007B0935" w:rsidP="00415C23">
            <w:pPr>
              <w:spacing w:line="360" w:lineRule="auto"/>
              <w:rPr>
                <w:rFonts w:ascii="Arial" w:hAnsi="Arial" w:cs="Arial"/>
                <w:sz w:val="20"/>
                <w:szCs w:val="20"/>
              </w:rPr>
            </w:pPr>
            <w:r w:rsidRPr="001B60F8">
              <w:rPr>
                <w:rFonts w:ascii="Arial" w:hAnsi="Arial" w:cs="Arial"/>
                <w:sz w:val="20"/>
                <w:szCs w:val="20"/>
              </w:rPr>
              <w:t>Throughout</w:t>
            </w:r>
          </w:p>
        </w:tc>
      </w:tr>
      <w:tr w:rsidR="007B0935" w:rsidRPr="001B60F8" w14:paraId="5C20E137" w14:textId="77777777" w:rsidTr="00875B27">
        <w:tc>
          <w:tcPr>
            <w:tcW w:w="789" w:type="dxa"/>
          </w:tcPr>
          <w:p w14:paraId="2E12FCD6" w14:textId="77777777" w:rsidR="007B0935" w:rsidRPr="001B60F8" w:rsidRDefault="007B0935"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33</w:t>
            </w:r>
          </w:p>
        </w:tc>
        <w:tc>
          <w:tcPr>
            <w:tcW w:w="3260" w:type="dxa"/>
          </w:tcPr>
          <w:p w14:paraId="297A7A6E" w14:textId="77777777" w:rsidR="007B0935" w:rsidRPr="001B60F8" w:rsidRDefault="007B0935" w:rsidP="00415C23">
            <w:pPr>
              <w:tabs>
                <w:tab w:val="left" w:pos="567"/>
              </w:tabs>
              <w:spacing w:line="360" w:lineRule="auto"/>
              <w:jc w:val="both"/>
              <w:rPr>
                <w:rFonts w:ascii="Arial" w:hAnsi="Arial" w:cs="Arial"/>
                <w:sz w:val="20"/>
                <w:szCs w:val="20"/>
              </w:rPr>
            </w:pPr>
            <w:r w:rsidRPr="001B60F8">
              <w:rPr>
                <w:rFonts w:ascii="Arial" w:hAnsi="Arial" w:cs="Arial"/>
                <w:sz w:val="20"/>
                <w:szCs w:val="20"/>
              </w:rPr>
              <w:t xml:space="preserve">Musa </w:t>
            </w:r>
            <w:proofErr w:type="spellStart"/>
            <w:r w:rsidRPr="001B60F8">
              <w:rPr>
                <w:rFonts w:ascii="Arial" w:hAnsi="Arial" w:cs="Arial"/>
                <w:sz w:val="20"/>
                <w:szCs w:val="20"/>
              </w:rPr>
              <w:t>sapientum</w:t>
            </w:r>
            <w:proofErr w:type="spellEnd"/>
          </w:p>
        </w:tc>
        <w:tc>
          <w:tcPr>
            <w:tcW w:w="2330" w:type="dxa"/>
          </w:tcPr>
          <w:p w14:paraId="5AB79BE3" w14:textId="77777777" w:rsidR="007B0935" w:rsidRPr="001B60F8" w:rsidRDefault="007B0935"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Nachang</w:t>
            </w:r>
            <w:proofErr w:type="spellEnd"/>
          </w:p>
        </w:tc>
        <w:tc>
          <w:tcPr>
            <w:tcW w:w="2268" w:type="dxa"/>
            <w:tcBorders>
              <w:bottom w:val="single" w:sz="4" w:space="0" w:color="auto"/>
            </w:tcBorders>
          </w:tcPr>
          <w:p w14:paraId="50E429B5" w14:textId="77777777" w:rsidR="007B0935" w:rsidRPr="001B60F8" w:rsidRDefault="007B0935" w:rsidP="00415C23">
            <w:pPr>
              <w:spacing w:line="360" w:lineRule="auto"/>
              <w:rPr>
                <w:rFonts w:ascii="Arial" w:hAnsi="Arial" w:cs="Arial"/>
                <w:sz w:val="20"/>
                <w:szCs w:val="20"/>
              </w:rPr>
            </w:pPr>
            <w:r w:rsidRPr="001B60F8">
              <w:rPr>
                <w:rFonts w:ascii="Arial" w:hAnsi="Arial" w:cs="Arial"/>
                <w:sz w:val="20"/>
                <w:szCs w:val="20"/>
              </w:rPr>
              <w:t>Throughout</w:t>
            </w:r>
          </w:p>
        </w:tc>
      </w:tr>
      <w:tr w:rsidR="00D10F20" w:rsidRPr="001B60F8" w14:paraId="148CCD74" w14:textId="77777777" w:rsidTr="00875B27">
        <w:tc>
          <w:tcPr>
            <w:tcW w:w="789" w:type="dxa"/>
          </w:tcPr>
          <w:p w14:paraId="746CDA5C"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34</w:t>
            </w:r>
          </w:p>
        </w:tc>
        <w:tc>
          <w:tcPr>
            <w:tcW w:w="3260" w:type="dxa"/>
          </w:tcPr>
          <w:p w14:paraId="0F020465"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Mushroom</w:t>
            </w:r>
          </w:p>
        </w:tc>
        <w:tc>
          <w:tcPr>
            <w:tcW w:w="2330" w:type="dxa"/>
          </w:tcPr>
          <w:p w14:paraId="5B6F4BAA"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Mushroom</w:t>
            </w:r>
          </w:p>
        </w:tc>
        <w:tc>
          <w:tcPr>
            <w:tcW w:w="2268" w:type="dxa"/>
            <w:tcBorders>
              <w:bottom w:val="single" w:sz="4" w:space="0" w:color="auto"/>
            </w:tcBorders>
          </w:tcPr>
          <w:p w14:paraId="57B6A2B5"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Monsoon</w:t>
            </w:r>
          </w:p>
        </w:tc>
      </w:tr>
      <w:tr w:rsidR="00D10F20" w:rsidRPr="001B60F8" w14:paraId="75F75427" w14:textId="77777777" w:rsidTr="00875B27">
        <w:tc>
          <w:tcPr>
            <w:tcW w:w="789" w:type="dxa"/>
          </w:tcPr>
          <w:p w14:paraId="78B28A7E"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35</w:t>
            </w:r>
          </w:p>
        </w:tc>
        <w:tc>
          <w:tcPr>
            <w:tcW w:w="3260" w:type="dxa"/>
          </w:tcPr>
          <w:p w14:paraId="7477FC2E"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Phynchotechum</w:t>
            </w:r>
            <w:proofErr w:type="spellEnd"/>
            <w:r w:rsidRPr="001B60F8">
              <w:rPr>
                <w:rFonts w:ascii="Arial" w:hAnsi="Arial" w:cs="Arial"/>
                <w:sz w:val="20"/>
                <w:szCs w:val="20"/>
              </w:rPr>
              <w:t xml:space="preserve"> </w:t>
            </w:r>
            <w:proofErr w:type="spellStart"/>
            <w:r w:rsidRPr="001B60F8">
              <w:rPr>
                <w:rFonts w:ascii="Arial" w:hAnsi="Arial" w:cs="Arial"/>
                <w:sz w:val="20"/>
                <w:szCs w:val="20"/>
              </w:rPr>
              <w:t>ellipticum</w:t>
            </w:r>
            <w:proofErr w:type="spellEnd"/>
          </w:p>
        </w:tc>
        <w:tc>
          <w:tcPr>
            <w:tcW w:w="2330" w:type="dxa"/>
          </w:tcPr>
          <w:p w14:paraId="3A126D05"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Chehlep</w:t>
            </w:r>
            <w:proofErr w:type="spellEnd"/>
          </w:p>
        </w:tc>
        <w:tc>
          <w:tcPr>
            <w:tcW w:w="2268" w:type="dxa"/>
            <w:tcBorders>
              <w:bottom w:val="single" w:sz="4" w:space="0" w:color="auto"/>
            </w:tcBorders>
          </w:tcPr>
          <w:p w14:paraId="6FED197A" w14:textId="77777777" w:rsidR="00D10F20" w:rsidRPr="001B60F8" w:rsidRDefault="007B0935" w:rsidP="00415C23">
            <w:pPr>
              <w:tabs>
                <w:tab w:val="left" w:pos="567"/>
              </w:tabs>
              <w:spacing w:line="360" w:lineRule="auto"/>
              <w:jc w:val="both"/>
              <w:rPr>
                <w:rFonts w:ascii="Arial" w:hAnsi="Arial" w:cs="Arial"/>
                <w:sz w:val="20"/>
                <w:szCs w:val="20"/>
              </w:rPr>
            </w:pPr>
            <w:r w:rsidRPr="001B60F8">
              <w:rPr>
                <w:rFonts w:ascii="Arial" w:hAnsi="Arial" w:cs="Arial"/>
                <w:sz w:val="20"/>
                <w:szCs w:val="20"/>
              </w:rPr>
              <w:t>Throughout</w:t>
            </w:r>
          </w:p>
        </w:tc>
      </w:tr>
      <w:tr w:rsidR="00D10F20" w:rsidRPr="001B60F8" w14:paraId="09BF45B3" w14:textId="77777777" w:rsidTr="00875B27">
        <w:tc>
          <w:tcPr>
            <w:tcW w:w="789" w:type="dxa"/>
          </w:tcPr>
          <w:p w14:paraId="2C645FAB"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36</w:t>
            </w:r>
          </w:p>
        </w:tc>
        <w:tc>
          <w:tcPr>
            <w:tcW w:w="3260" w:type="dxa"/>
          </w:tcPr>
          <w:p w14:paraId="21B6F492"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Phyllunthus</w:t>
            </w:r>
            <w:proofErr w:type="spellEnd"/>
            <w:r w:rsidRPr="001B60F8">
              <w:rPr>
                <w:rFonts w:ascii="Arial" w:hAnsi="Arial" w:cs="Arial"/>
                <w:sz w:val="20"/>
                <w:szCs w:val="20"/>
              </w:rPr>
              <w:t xml:space="preserve"> </w:t>
            </w:r>
            <w:proofErr w:type="spellStart"/>
            <w:r w:rsidRPr="001B60F8">
              <w:rPr>
                <w:rFonts w:ascii="Arial" w:hAnsi="Arial" w:cs="Arial"/>
                <w:sz w:val="20"/>
                <w:szCs w:val="20"/>
              </w:rPr>
              <w:t>emblica</w:t>
            </w:r>
            <w:proofErr w:type="spellEnd"/>
          </w:p>
        </w:tc>
        <w:tc>
          <w:tcPr>
            <w:tcW w:w="2330" w:type="dxa"/>
          </w:tcPr>
          <w:p w14:paraId="02D14987"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Heigru</w:t>
            </w:r>
            <w:proofErr w:type="spellEnd"/>
          </w:p>
        </w:tc>
        <w:tc>
          <w:tcPr>
            <w:tcW w:w="2268" w:type="dxa"/>
            <w:tcBorders>
              <w:bottom w:val="single" w:sz="4" w:space="0" w:color="auto"/>
            </w:tcBorders>
          </w:tcPr>
          <w:p w14:paraId="31FE7445"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Winter</w:t>
            </w:r>
          </w:p>
        </w:tc>
      </w:tr>
      <w:tr w:rsidR="00D10F20" w:rsidRPr="001B60F8" w14:paraId="0D532823" w14:textId="77777777" w:rsidTr="00875B27">
        <w:tc>
          <w:tcPr>
            <w:tcW w:w="789" w:type="dxa"/>
          </w:tcPr>
          <w:p w14:paraId="09E1AB36"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37</w:t>
            </w:r>
          </w:p>
        </w:tc>
        <w:tc>
          <w:tcPr>
            <w:tcW w:w="3260" w:type="dxa"/>
          </w:tcPr>
          <w:p w14:paraId="3171FF86"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Polygonum</w:t>
            </w:r>
            <w:proofErr w:type="spellEnd"/>
            <w:r w:rsidRPr="001B60F8">
              <w:rPr>
                <w:rFonts w:ascii="Arial" w:hAnsi="Arial" w:cs="Arial"/>
                <w:sz w:val="20"/>
                <w:szCs w:val="20"/>
              </w:rPr>
              <w:t xml:space="preserve"> </w:t>
            </w:r>
            <w:proofErr w:type="spellStart"/>
            <w:r w:rsidRPr="001B60F8">
              <w:rPr>
                <w:rFonts w:ascii="Arial" w:hAnsi="Arial" w:cs="Arial"/>
                <w:sz w:val="20"/>
                <w:szCs w:val="20"/>
              </w:rPr>
              <w:t>chinense</w:t>
            </w:r>
            <w:proofErr w:type="spellEnd"/>
          </w:p>
        </w:tc>
        <w:tc>
          <w:tcPr>
            <w:tcW w:w="2330" w:type="dxa"/>
          </w:tcPr>
          <w:p w14:paraId="7D648766"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Theidonche</w:t>
            </w:r>
            <w:proofErr w:type="spellEnd"/>
          </w:p>
        </w:tc>
        <w:tc>
          <w:tcPr>
            <w:tcW w:w="2268" w:type="dxa"/>
            <w:tcBorders>
              <w:bottom w:val="single" w:sz="4" w:space="0" w:color="auto"/>
            </w:tcBorders>
          </w:tcPr>
          <w:p w14:paraId="14AB5E73" w14:textId="77777777" w:rsidR="00D10F20" w:rsidRPr="001B60F8" w:rsidRDefault="007B0935" w:rsidP="00415C23">
            <w:pPr>
              <w:tabs>
                <w:tab w:val="left" w:pos="567"/>
              </w:tabs>
              <w:spacing w:line="360" w:lineRule="auto"/>
              <w:jc w:val="both"/>
              <w:rPr>
                <w:rFonts w:ascii="Arial" w:hAnsi="Arial" w:cs="Arial"/>
                <w:sz w:val="20"/>
                <w:szCs w:val="20"/>
              </w:rPr>
            </w:pPr>
            <w:r w:rsidRPr="001B60F8">
              <w:rPr>
                <w:rFonts w:ascii="Arial" w:hAnsi="Arial" w:cs="Arial"/>
                <w:sz w:val="20"/>
                <w:szCs w:val="20"/>
              </w:rPr>
              <w:t>Throughout</w:t>
            </w:r>
          </w:p>
        </w:tc>
      </w:tr>
      <w:tr w:rsidR="00D10F20" w:rsidRPr="001B60F8" w14:paraId="6EBA3A9A" w14:textId="77777777" w:rsidTr="00875B27">
        <w:tc>
          <w:tcPr>
            <w:tcW w:w="789" w:type="dxa"/>
          </w:tcPr>
          <w:p w14:paraId="4A378FB2"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38</w:t>
            </w:r>
          </w:p>
        </w:tc>
        <w:tc>
          <w:tcPr>
            <w:tcW w:w="3260" w:type="dxa"/>
          </w:tcPr>
          <w:p w14:paraId="5090765B"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Rhushookeru</w:t>
            </w:r>
            <w:proofErr w:type="spellEnd"/>
          </w:p>
        </w:tc>
        <w:tc>
          <w:tcPr>
            <w:tcW w:w="2330" w:type="dxa"/>
          </w:tcPr>
          <w:p w14:paraId="511960F7"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Khongma</w:t>
            </w:r>
            <w:proofErr w:type="spellEnd"/>
          </w:p>
        </w:tc>
        <w:tc>
          <w:tcPr>
            <w:tcW w:w="2268" w:type="dxa"/>
            <w:tcBorders>
              <w:bottom w:val="single" w:sz="4" w:space="0" w:color="auto"/>
            </w:tcBorders>
          </w:tcPr>
          <w:p w14:paraId="55A9D0C0"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Winter</w:t>
            </w:r>
          </w:p>
        </w:tc>
      </w:tr>
      <w:tr w:rsidR="00D10F20" w:rsidRPr="001B60F8" w14:paraId="4E9A2424" w14:textId="77777777" w:rsidTr="00875B27">
        <w:tc>
          <w:tcPr>
            <w:tcW w:w="789" w:type="dxa"/>
          </w:tcPr>
          <w:p w14:paraId="79671283"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39</w:t>
            </w:r>
          </w:p>
        </w:tc>
        <w:tc>
          <w:tcPr>
            <w:tcW w:w="3260" w:type="dxa"/>
          </w:tcPr>
          <w:p w14:paraId="023E3370"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Spondias</w:t>
            </w:r>
            <w:proofErr w:type="spellEnd"/>
            <w:r w:rsidRPr="001B60F8">
              <w:rPr>
                <w:rFonts w:ascii="Arial" w:hAnsi="Arial" w:cs="Arial"/>
                <w:sz w:val="20"/>
                <w:szCs w:val="20"/>
              </w:rPr>
              <w:t xml:space="preserve"> </w:t>
            </w:r>
            <w:proofErr w:type="spellStart"/>
            <w:r w:rsidRPr="001B60F8">
              <w:rPr>
                <w:rFonts w:ascii="Arial" w:hAnsi="Arial" w:cs="Arial"/>
                <w:sz w:val="20"/>
                <w:szCs w:val="20"/>
              </w:rPr>
              <w:t>acuminata</w:t>
            </w:r>
            <w:proofErr w:type="spellEnd"/>
          </w:p>
        </w:tc>
        <w:tc>
          <w:tcPr>
            <w:tcW w:w="2330" w:type="dxa"/>
          </w:tcPr>
          <w:p w14:paraId="27480F4E" w14:textId="77777777" w:rsidR="00D10F20" w:rsidRPr="001B60F8" w:rsidRDefault="00D10F20"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Theikhongchom</w:t>
            </w:r>
            <w:proofErr w:type="spellEnd"/>
          </w:p>
        </w:tc>
        <w:tc>
          <w:tcPr>
            <w:tcW w:w="2268" w:type="dxa"/>
            <w:tcBorders>
              <w:bottom w:val="single" w:sz="4" w:space="0" w:color="auto"/>
            </w:tcBorders>
          </w:tcPr>
          <w:p w14:paraId="127FDEFC"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Spring</w:t>
            </w:r>
          </w:p>
        </w:tc>
      </w:tr>
      <w:tr w:rsidR="00D10F20" w:rsidRPr="001B60F8" w14:paraId="6D600FAB" w14:textId="77777777" w:rsidTr="00875B27">
        <w:tc>
          <w:tcPr>
            <w:tcW w:w="789" w:type="dxa"/>
          </w:tcPr>
          <w:p w14:paraId="0A695492"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40</w:t>
            </w:r>
          </w:p>
        </w:tc>
        <w:tc>
          <w:tcPr>
            <w:tcW w:w="3260" w:type="dxa"/>
          </w:tcPr>
          <w:p w14:paraId="05DE1034" w14:textId="77777777" w:rsidR="00D10F20" w:rsidRPr="001B60F8" w:rsidRDefault="00D10F20" w:rsidP="00415C23">
            <w:pPr>
              <w:tabs>
                <w:tab w:val="left" w:pos="567"/>
              </w:tabs>
              <w:spacing w:line="360" w:lineRule="auto"/>
              <w:ind w:left="108"/>
              <w:jc w:val="both"/>
              <w:rPr>
                <w:rFonts w:ascii="Arial" w:hAnsi="Arial" w:cs="Arial"/>
                <w:sz w:val="20"/>
                <w:szCs w:val="20"/>
              </w:rPr>
            </w:pPr>
            <w:r w:rsidRPr="001B60F8">
              <w:rPr>
                <w:rFonts w:ascii="Arial" w:hAnsi="Arial" w:cs="Arial"/>
                <w:sz w:val="20"/>
                <w:szCs w:val="20"/>
              </w:rPr>
              <w:t>Thatch</w:t>
            </w:r>
          </w:p>
        </w:tc>
        <w:tc>
          <w:tcPr>
            <w:tcW w:w="2330" w:type="dxa"/>
          </w:tcPr>
          <w:p w14:paraId="33203FFB" w14:textId="77777777" w:rsidR="00D10F20" w:rsidRPr="001B60F8" w:rsidRDefault="00D10F20" w:rsidP="00415C23">
            <w:pPr>
              <w:tabs>
                <w:tab w:val="left" w:pos="567"/>
              </w:tabs>
              <w:spacing w:line="360" w:lineRule="auto"/>
              <w:ind w:left="108"/>
              <w:jc w:val="both"/>
              <w:rPr>
                <w:rFonts w:ascii="Arial" w:hAnsi="Arial" w:cs="Arial"/>
                <w:sz w:val="20"/>
                <w:szCs w:val="20"/>
              </w:rPr>
            </w:pPr>
            <w:r w:rsidRPr="001B60F8">
              <w:rPr>
                <w:rFonts w:ascii="Arial" w:hAnsi="Arial" w:cs="Arial"/>
                <w:sz w:val="20"/>
                <w:szCs w:val="20"/>
              </w:rPr>
              <w:t>Bi</w:t>
            </w:r>
          </w:p>
        </w:tc>
        <w:tc>
          <w:tcPr>
            <w:tcW w:w="2268" w:type="dxa"/>
            <w:tcBorders>
              <w:bottom w:val="single" w:sz="4" w:space="0" w:color="auto"/>
            </w:tcBorders>
          </w:tcPr>
          <w:p w14:paraId="774356A6"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Spring</w:t>
            </w:r>
          </w:p>
        </w:tc>
      </w:tr>
      <w:tr w:rsidR="00D10F20" w:rsidRPr="001B60F8" w14:paraId="7EF11373" w14:textId="77777777" w:rsidTr="00875B27">
        <w:tc>
          <w:tcPr>
            <w:tcW w:w="789" w:type="dxa"/>
          </w:tcPr>
          <w:p w14:paraId="19460C95"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41</w:t>
            </w:r>
          </w:p>
        </w:tc>
        <w:tc>
          <w:tcPr>
            <w:tcW w:w="3260" w:type="dxa"/>
          </w:tcPr>
          <w:p w14:paraId="2F5D748A" w14:textId="77777777" w:rsidR="00D10F20" w:rsidRPr="001B60F8" w:rsidRDefault="00D10F20" w:rsidP="00415C23">
            <w:pPr>
              <w:tabs>
                <w:tab w:val="left" w:pos="567"/>
              </w:tabs>
              <w:spacing w:line="360" w:lineRule="auto"/>
              <w:ind w:left="108"/>
              <w:jc w:val="both"/>
              <w:rPr>
                <w:rFonts w:ascii="Arial" w:hAnsi="Arial" w:cs="Arial"/>
                <w:sz w:val="20"/>
                <w:szCs w:val="20"/>
              </w:rPr>
            </w:pPr>
            <w:r w:rsidRPr="001B60F8">
              <w:rPr>
                <w:rFonts w:ascii="Arial" w:hAnsi="Arial" w:cs="Arial"/>
                <w:sz w:val="20"/>
                <w:szCs w:val="20"/>
              </w:rPr>
              <w:t>Trichosanthes cordata</w:t>
            </w:r>
          </w:p>
        </w:tc>
        <w:tc>
          <w:tcPr>
            <w:tcW w:w="2330" w:type="dxa"/>
          </w:tcPr>
          <w:p w14:paraId="2F4CA5C1" w14:textId="77777777" w:rsidR="00D10F20" w:rsidRPr="001B60F8" w:rsidRDefault="00D10F20" w:rsidP="00415C23">
            <w:pPr>
              <w:tabs>
                <w:tab w:val="left" w:pos="567"/>
              </w:tabs>
              <w:spacing w:line="360" w:lineRule="auto"/>
              <w:ind w:left="108"/>
              <w:jc w:val="both"/>
              <w:rPr>
                <w:rFonts w:ascii="Arial" w:hAnsi="Arial" w:cs="Arial"/>
                <w:sz w:val="20"/>
                <w:szCs w:val="20"/>
              </w:rPr>
            </w:pPr>
            <w:proofErr w:type="spellStart"/>
            <w:r w:rsidRPr="001B60F8">
              <w:rPr>
                <w:rFonts w:ascii="Arial" w:hAnsi="Arial" w:cs="Arial"/>
                <w:sz w:val="20"/>
                <w:szCs w:val="20"/>
              </w:rPr>
              <w:t>Anthudul</w:t>
            </w:r>
            <w:proofErr w:type="spellEnd"/>
          </w:p>
        </w:tc>
        <w:tc>
          <w:tcPr>
            <w:tcW w:w="2268" w:type="dxa"/>
            <w:tcBorders>
              <w:bottom w:val="single" w:sz="4" w:space="0" w:color="auto"/>
            </w:tcBorders>
          </w:tcPr>
          <w:p w14:paraId="2A7FABDD" w14:textId="77777777" w:rsidR="00D10F20" w:rsidRPr="001B60F8" w:rsidRDefault="007B0935" w:rsidP="00415C23">
            <w:pPr>
              <w:tabs>
                <w:tab w:val="left" w:pos="567"/>
              </w:tabs>
              <w:spacing w:line="360" w:lineRule="auto"/>
              <w:jc w:val="both"/>
              <w:rPr>
                <w:rFonts w:ascii="Arial" w:hAnsi="Arial" w:cs="Arial"/>
                <w:sz w:val="20"/>
                <w:szCs w:val="20"/>
              </w:rPr>
            </w:pPr>
            <w:r w:rsidRPr="001B60F8">
              <w:rPr>
                <w:rFonts w:ascii="Arial" w:hAnsi="Arial" w:cs="Arial"/>
                <w:sz w:val="20"/>
                <w:szCs w:val="20"/>
              </w:rPr>
              <w:t>Throughout</w:t>
            </w:r>
          </w:p>
        </w:tc>
      </w:tr>
      <w:tr w:rsidR="00D10F20" w:rsidRPr="001B60F8" w14:paraId="70BB2BA1" w14:textId="77777777" w:rsidTr="00875B27">
        <w:tc>
          <w:tcPr>
            <w:tcW w:w="789" w:type="dxa"/>
          </w:tcPr>
          <w:p w14:paraId="01841EA3"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42</w:t>
            </w:r>
          </w:p>
        </w:tc>
        <w:tc>
          <w:tcPr>
            <w:tcW w:w="3260" w:type="dxa"/>
          </w:tcPr>
          <w:p w14:paraId="4498106E" w14:textId="77777777" w:rsidR="00D10F20" w:rsidRPr="001B60F8" w:rsidRDefault="00D10F20" w:rsidP="00415C23">
            <w:pPr>
              <w:tabs>
                <w:tab w:val="left" w:pos="567"/>
              </w:tabs>
              <w:spacing w:line="360" w:lineRule="auto"/>
              <w:ind w:left="108"/>
              <w:jc w:val="both"/>
              <w:rPr>
                <w:rFonts w:ascii="Arial" w:hAnsi="Arial" w:cs="Arial"/>
                <w:sz w:val="20"/>
                <w:szCs w:val="20"/>
              </w:rPr>
            </w:pPr>
            <w:proofErr w:type="spellStart"/>
            <w:r w:rsidRPr="001B60F8">
              <w:rPr>
                <w:rFonts w:ascii="Arial" w:hAnsi="Arial" w:cs="Arial"/>
                <w:sz w:val="20"/>
                <w:szCs w:val="20"/>
              </w:rPr>
              <w:t>Wendlandia</w:t>
            </w:r>
            <w:proofErr w:type="spellEnd"/>
            <w:r w:rsidRPr="001B60F8">
              <w:rPr>
                <w:rFonts w:ascii="Arial" w:hAnsi="Arial" w:cs="Arial"/>
                <w:sz w:val="20"/>
                <w:szCs w:val="20"/>
              </w:rPr>
              <w:t xml:space="preserve"> </w:t>
            </w:r>
            <w:proofErr w:type="spellStart"/>
            <w:r w:rsidRPr="001B60F8">
              <w:rPr>
                <w:rFonts w:ascii="Arial" w:hAnsi="Arial" w:cs="Arial"/>
                <w:sz w:val="20"/>
                <w:szCs w:val="20"/>
              </w:rPr>
              <w:t>glabra</w:t>
            </w:r>
            <w:proofErr w:type="spellEnd"/>
          </w:p>
        </w:tc>
        <w:tc>
          <w:tcPr>
            <w:tcW w:w="2330" w:type="dxa"/>
          </w:tcPr>
          <w:p w14:paraId="18BB352A" w14:textId="77777777" w:rsidR="00D10F20" w:rsidRPr="001B60F8" w:rsidRDefault="00D10F20" w:rsidP="00415C23">
            <w:pPr>
              <w:tabs>
                <w:tab w:val="left" w:pos="567"/>
              </w:tabs>
              <w:spacing w:line="360" w:lineRule="auto"/>
              <w:ind w:left="108"/>
              <w:jc w:val="both"/>
              <w:rPr>
                <w:rFonts w:ascii="Arial" w:hAnsi="Arial" w:cs="Arial"/>
                <w:sz w:val="20"/>
                <w:szCs w:val="20"/>
              </w:rPr>
            </w:pPr>
            <w:proofErr w:type="spellStart"/>
            <w:r w:rsidRPr="001B60F8">
              <w:rPr>
                <w:rFonts w:ascii="Arial" w:hAnsi="Arial" w:cs="Arial"/>
                <w:sz w:val="20"/>
                <w:szCs w:val="20"/>
              </w:rPr>
              <w:t>Ahthipah</w:t>
            </w:r>
            <w:proofErr w:type="spellEnd"/>
          </w:p>
        </w:tc>
        <w:tc>
          <w:tcPr>
            <w:tcW w:w="2268" w:type="dxa"/>
            <w:tcBorders>
              <w:bottom w:val="single" w:sz="4" w:space="0" w:color="auto"/>
            </w:tcBorders>
          </w:tcPr>
          <w:p w14:paraId="60F34C18" w14:textId="77777777" w:rsidR="00D10F20" w:rsidRPr="001B60F8" w:rsidRDefault="00D10F20" w:rsidP="00415C23">
            <w:pPr>
              <w:tabs>
                <w:tab w:val="left" w:pos="567"/>
              </w:tabs>
              <w:spacing w:line="360" w:lineRule="auto"/>
              <w:jc w:val="both"/>
              <w:rPr>
                <w:rFonts w:ascii="Arial" w:hAnsi="Arial" w:cs="Arial"/>
                <w:sz w:val="20"/>
                <w:szCs w:val="20"/>
              </w:rPr>
            </w:pPr>
            <w:r w:rsidRPr="001B60F8">
              <w:rPr>
                <w:rFonts w:ascii="Arial" w:hAnsi="Arial" w:cs="Arial"/>
                <w:sz w:val="20"/>
                <w:szCs w:val="20"/>
              </w:rPr>
              <w:t>Spring</w:t>
            </w:r>
          </w:p>
        </w:tc>
      </w:tr>
      <w:tr w:rsidR="00D10F20" w:rsidRPr="001B60F8" w14:paraId="0F017B80" w14:textId="77777777" w:rsidTr="00875B27">
        <w:tc>
          <w:tcPr>
            <w:tcW w:w="789" w:type="dxa"/>
          </w:tcPr>
          <w:p w14:paraId="5785A371" w14:textId="77777777" w:rsidR="00D10F20" w:rsidRPr="001B60F8" w:rsidRDefault="00D10F20" w:rsidP="00415C23">
            <w:pPr>
              <w:tabs>
                <w:tab w:val="left" w:pos="567"/>
              </w:tabs>
              <w:spacing w:line="360" w:lineRule="auto"/>
              <w:jc w:val="center"/>
              <w:rPr>
                <w:rFonts w:ascii="Arial" w:hAnsi="Arial" w:cs="Arial"/>
                <w:sz w:val="20"/>
                <w:szCs w:val="20"/>
              </w:rPr>
            </w:pPr>
            <w:r w:rsidRPr="001B60F8">
              <w:rPr>
                <w:rFonts w:ascii="Arial" w:hAnsi="Arial" w:cs="Arial"/>
                <w:sz w:val="20"/>
                <w:szCs w:val="20"/>
              </w:rPr>
              <w:t>43</w:t>
            </w:r>
          </w:p>
        </w:tc>
        <w:tc>
          <w:tcPr>
            <w:tcW w:w="3260" w:type="dxa"/>
          </w:tcPr>
          <w:p w14:paraId="3CDC0BE1" w14:textId="77777777" w:rsidR="00D10F20" w:rsidRPr="001B60F8" w:rsidRDefault="00D10F20" w:rsidP="00415C23">
            <w:pPr>
              <w:tabs>
                <w:tab w:val="left" w:pos="567"/>
              </w:tabs>
              <w:spacing w:line="360" w:lineRule="auto"/>
              <w:ind w:left="108"/>
              <w:jc w:val="both"/>
              <w:rPr>
                <w:rFonts w:ascii="Arial" w:hAnsi="Arial" w:cs="Arial"/>
                <w:sz w:val="20"/>
                <w:szCs w:val="20"/>
              </w:rPr>
            </w:pPr>
            <w:r w:rsidRPr="001B60F8">
              <w:rPr>
                <w:rFonts w:ascii="Arial" w:hAnsi="Arial" w:cs="Arial"/>
                <w:sz w:val="20"/>
                <w:szCs w:val="20"/>
              </w:rPr>
              <w:t>Zanthoxylum acanthopodium</w:t>
            </w:r>
          </w:p>
        </w:tc>
        <w:tc>
          <w:tcPr>
            <w:tcW w:w="2330" w:type="dxa"/>
          </w:tcPr>
          <w:p w14:paraId="60C08ACE" w14:textId="77777777" w:rsidR="00D10F20" w:rsidRPr="001B60F8" w:rsidRDefault="00D10F20" w:rsidP="00415C23">
            <w:pPr>
              <w:tabs>
                <w:tab w:val="left" w:pos="567"/>
              </w:tabs>
              <w:spacing w:line="360" w:lineRule="auto"/>
              <w:ind w:left="108"/>
              <w:jc w:val="both"/>
              <w:rPr>
                <w:rFonts w:ascii="Arial" w:hAnsi="Arial" w:cs="Arial"/>
                <w:sz w:val="20"/>
                <w:szCs w:val="20"/>
              </w:rPr>
            </w:pPr>
            <w:proofErr w:type="spellStart"/>
            <w:r w:rsidRPr="001B60F8">
              <w:rPr>
                <w:rFonts w:ascii="Arial" w:hAnsi="Arial" w:cs="Arial"/>
                <w:sz w:val="20"/>
                <w:szCs w:val="20"/>
              </w:rPr>
              <w:t>Lingnamse</w:t>
            </w:r>
            <w:proofErr w:type="spellEnd"/>
          </w:p>
        </w:tc>
        <w:tc>
          <w:tcPr>
            <w:tcW w:w="2268" w:type="dxa"/>
            <w:tcBorders>
              <w:bottom w:val="single" w:sz="4" w:space="0" w:color="auto"/>
            </w:tcBorders>
          </w:tcPr>
          <w:p w14:paraId="5599F965" w14:textId="77777777" w:rsidR="00D10F20" w:rsidRPr="001B60F8" w:rsidRDefault="007B0935" w:rsidP="00415C23">
            <w:pPr>
              <w:tabs>
                <w:tab w:val="left" w:pos="567"/>
              </w:tabs>
              <w:spacing w:line="360" w:lineRule="auto"/>
              <w:jc w:val="both"/>
              <w:rPr>
                <w:rFonts w:ascii="Arial" w:hAnsi="Arial" w:cs="Arial"/>
                <w:sz w:val="20"/>
                <w:szCs w:val="20"/>
              </w:rPr>
            </w:pPr>
            <w:r w:rsidRPr="001B60F8">
              <w:rPr>
                <w:rFonts w:ascii="Arial" w:hAnsi="Arial" w:cs="Arial"/>
                <w:sz w:val="20"/>
                <w:szCs w:val="20"/>
              </w:rPr>
              <w:t>Throughout</w:t>
            </w:r>
          </w:p>
        </w:tc>
      </w:tr>
    </w:tbl>
    <w:p w14:paraId="46EB8EE1" w14:textId="77777777" w:rsidR="00875B27" w:rsidRPr="001B60F8" w:rsidRDefault="00875B27" w:rsidP="00415C23">
      <w:pPr>
        <w:tabs>
          <w:tab w:val="left" w:pos="567"/>
        </w:tabs>
        <w:spacing w:after="0" w:line="360" w:lineRule="auto"/>
        <w:jc w:val="both"/>
        <w:rPr>
          <w:rFonts w:ascii="Arial" w:hAnsi="Arial" w:cs="Arial"/>
          <w:sz w:val="20"/>
          <w:szCs w:val="20"/>
        </w:rPr>
      </w:pPr>
    </w:p>
    <w:p w14:paraId="55D51C1D" w14:textId="77777777" w:rsidR="006556AD" w:rsidRPr="001B60F8" w:rsidRDefault="006556AD" w:rsidP="00415C23">
      <w:pPr>
        <w:tabs>
          <w:tab w:val="left" w:pos="567"/>
        </w:tabs>
        <w:spacing w:after="0" w:line="360" w:lineRule="auto"/>
        <w:jc w:val="both"/>
        <w:rPr>
          <w:rFonts w:ascii="Arial" w:hAnsi="Arial" w:cs="Arial"/>
          <w:sz w:val="20"/>
          <w:szCs w:val="20"/>
          <w:lang w:val="en-US"/>
        </w:rPr>
      </w:pPr>
      <w:r w:rsidRPr="001B60F8">
        <w:rPr>
          <w:rFonts w:ascii="Arial" w:hAnsi="Arial" w:cs="Arial"/>
          <w:sz w:val="20"/>
          <w:szCs w:val="20"/>
          <w:lang w:val="en-US"/>
        </w:rPr>
        <w:t>The d</w:t>
      </w:r>
      <w:proofErr w:type="spellStart"/>
      <w:r w:rsidRPr="001B60F8">
        <w:rPr>
          <w:rFonts w:ascii="Arial" w:hAnsi="Arial" w:cs="Arial"/>
          <w:sz w:val="20"/>
          <w:szCs w:val="20"/>
        </w:rPr>
        <w:t>ifferent</w:t>
      </w:r>
      <w:proofErr w:type="spellEnd"/>
      <w:r w:rsidRPr="001B60F8">
        <w:rPr>
          <w:rFonts w:ascii="Arial" w:hAnsi="Arial" w:cs="Arial"/>
          <w:sz w:val="20"/>
          <w:szCs w:val="20"/>
        </w:rPr>
        <w:t xml:space="preserve"> types of NTFPs </w:t>
      </w:r>
      <w:r w:rsidRPr="001B60F8">
        <w:rPr>
          <w:rFonts w:ascii="Arial" w:hAnsi="Arial" w:cs="Arial"/>
          <w:sz w:val="20"/>
          <w:szCs w:val="20"/>
          <w:lang w:val="en-US"/>
        </w:rPr>
        <w:t>collected are use</w:t>
      </w:r>
      <w:r w:rsidR="00C24B08" w:rsidRPr="001B60F8">
        <w:rPr>
          <w:rFonts w:ascii="Arial" w:hAnsi="Arial" w:cs="Arial"/>
          <w:sz w:val="20"/>
          <w:szCs w:val="20"/>
          <w:lang w:val="en-US"/>
        </w:rPr>
        <w:t>d</w:t>
      </w:r>
      <w:r w:rsidRPr="001B60F8">
        <w:rPr>
          <w:rFonts w:ascii="Arial" w:hAnsi="Arial" w:cs="Arial"/>
          <w:sz w:val="20"/>
          <w:szCs w:val="20"/>
          <w:lang w:val="en-US"/>
        </w:rPr>
        <w:t xml:space="preserve"> </w:t>
      </w:r>
      <w:r w:rsidRPr="001B60F8">
        <w:rPr>
          <w:rFonts w:ascii="Arial" w:hAnsi="Arial" w:cs="Arial"/>
          <w:sz w:val="20"/>
          <w:szCs w:val="20"/>
        </w:rPr>
        <w:t>for different purposes. Out of these 4</w:t>
      </w:r>
      <w:r w:rsidR="007B0935" w:rsidRPr="001B60F8">
        <w:rPr>
          <w:rFonts w:ascii="Arial" w:hAnsi="Arial" w:cs="Arial"/>
          <w:sz w:val="20"/>
          <w:szCs w:val="20"/>
          <w:lang w:val="en-US"/>
        </w:rPr>
        <w:t>3</w:t>
      </w:r>
      <w:r w:rsidRPr="001B60F8">
        <w:rPr>
          <w:rFonts w:ascii="Arial" w:hAnsi="Arial" w:cs="Arial"/>
          <w:sz w:val="20"/>
          <w:szCs w:val="20"/>
        </w:rPr>
        <w:t xml:space="preserve"> items, </w:t>
      </w:r>
      <w:r w:rsidR="007B0935" w:rsidRPr="001B60F8">
        <w:rPr>
          <w:rFonts w:ascii="Arial" w:hAnsi="Arial" w:cs="Arial"/>
          <w:sz w:val="20"/>
          <w:szCs w:val="20"/>
          <w:lang w:val="en-US"/>
        </w:rPr>
        <w:t>20</w:t>
      </w:r>
      <w:r w:rsidRPr="001B60F8">
        <w:rPr>
          <w:rFonts w:ascii="Arial" w:hAnsi="Arial" w:cs="Arial"/>
          <w:sz w:val="20"/>
          <w:szCs w:val="20"/>
        </w:rPr>
        <w:t xml:space="preserve"> items </w:t>
      </w:r>
      <w:r w:rsidR="00C618CA" w:rsidRPr="001B60F8">
        <w:rPr>
          <w:rFonts w:ascii="Arial" w:hAnsi="Arial" w:cs="Arial"/>
          <w:sz w:val="20"/>
          <w:szCs w:val="20"/>
        </w:rPr>
        <w:t>consist</w:t>
      </w:r>
      <w:r w:rsidRPr="001B60F8">
        <w:rPr>
          <w:rFonts w:ascii="Arial" w:hAnsi="Arial" w:cs="Arial"/>
          <w:sz w:val="20"/>
          <w:szCs w:val="20"/>
        </w:rPr>
        <w:t xml:space="preserve"> of leaves</w:t>
      </w:r>
      <w:r w:rsidR="007B0935" w:rsidRPr="001B60F8">
        <w:rPr>
          <w:rFonts w:ascii="Arial" w:hAnsi="Arial" w:cs="Arial"/>
          <w:sz w:val="20"/>
          <w:szCs w:val="20"/>
          <w:lang w:val="en-US"/>
        </w:rPr>
        <w:t>,</w:t>
      </w:r>
      <w:r w:rsidRPr="001B60F8">
        <w:rPr>
          <w:rFonts w:ascii="Arial" w:hAnsi="Arial" w:cs="Arial"/>
          <w:sz w:val="20"/>
          <w:szCs w:val="20"/>
        </w:rPr>
        <w:t xml:space="preserve"> 7 different items are fruits</w:t>
      </w:r>
      <w:r w:rsidR="007B0935" w:rsidRPr="001B60F8">
        <w:rPr>
          <w:rFonts w:ascii="Arial" w:hAnsi="Arial" w:cs="Arial"/>
          <w:sz w:val="20"/>
          <w:szCs w:val="20"/>
          <w:lang w:val="en-US"/>
        </w:rPr>
        <w:t>,</w:t>
      </w:r>
      <w:r w:rsidRPr="001B60F8">
        <w:rPr>
          <w:rFonts w:ascii="Arial" w:hAnsi="Arial" w:cs="Arial"/>
          <w:sz w:val="20"/>
          <w:szCs w:val="20"/>
        </w:rPr>
        <w:t xml:space="preserve"> 3 are flower parts</w:t>
      </w:r>
      <w:r w:rsidR="007B0935" w:rsidRPr="001B60F8">
        <w:rPr>
          <w:rFonts w:ascii="Arial" w:hAnsi="Arial" w:cs="Arial"/>
          <w:sz w:val="20"/>
          <w:szCs w:val="20"/>
          <w:lang w:val="en-US"/>
        </w:rPr>
        <w:t>,</w:t>
      </w:r>
      <w:r w:rsidRPr="001B60F8">
        <w:rPr>
          <w:rFonts w:ascii="Arial" w:hAnsi="Arial" w:cs="Arial"/>
          <w:sz w:val="20"/>
          <w:szCs w:val="20"/>
        </w:rPr>
        <w:t xml:space="preserve"> 3 items are roots, 2 items shoot, 2 for fuel wood</w:t>
      </w:r>
      <w:r w:rsidR="00FB6E2C" w:rsidRPr="001B60F8">
        <w:rPr>
          <w:rFonts w:ascii="Arial" w:hAnsi="Arial" w:cs="Arial"/>
          <w:sz w:val="20"/>
          <w:szCs w:val="20"/>
          <w:lang w:val="en-US"/>
        </w:rPr>
        <w:t xml:space="preserve">, </w:t>
      </w:r>
      <w:r w:rsidR="00FB6E2C" w:rsidRPr="001B60F8">
        <w:rPr>
          <w:rFonts w:ascii="Arial" w:hAnsi="Arial" w:cs="Arial"/>
          <w:sz w:val="20"/>
          <w:szCs w:val="20"/>
        </w:rPr>
        <w:t xml:space="preserve">1 </w:t>
      </w:r>
      <w:r w:rsidR="00FB6E2C" w:rsidRPr="001B60F8">
        <w:rPr>
          <w:rFonts w:ascii="Arial" w:hAnsi="Arial" w:cs="Arial"/>
          <w:sz w:val="20"/>
          <w:szCs w:val="20"/>
          <w:lang w:val="en-US"/>
        </w:rPr>
        <w:t xml:space="preserve">item is </w:t>
      </w:r>
      <w:r w:rsidR="00FB6E2C" w:rsidRPr="001B60F8">
        <w:rPr>
          <w:rFonts w:ascii="Arial" w:hAnsi="Arial" w:cs="Arial"/>
          <w:sz w:val="20"/>
          <w:szCs w:val="20"/>
        </w:rPr>
        <w:t>stem</w:t>
      </w:r>
      <w:r w:rsidRPr="001B60F8">
        <w:rPr>
          <w:rFonts w:ascii="Arial" w:hAnsi="Arial" w:cs="Arial"/>
          <w:sz w:val="20"/>
          <w:szCs w:val="20"/>
        </w:rPr>
        <w:t xml:space="preserve"> and the remaining 5 items are not from plants but various insects as well as honey. Among these 4</w:t>
      </w:r>
      <w:r w:rsidR="00FB6E2C" w:rsidRPr="001B60F8">
        <w:rPr>
          <w:rFonts w:ascii="Arial" w:hAnsi="Arial" w:cs="Arial"/>
          <w:sz w:val="20"/>
          <w:szCs w:val="20"/>
          <w:lang w:val="en-US"/>
        </w:rPr>
        <w:t>3</w:t>
      </w:r>
      <w:r w:rsidRPr="001B60F8">
        <w:rPr>
          <w:rFonts w:ascii="Arial" w:hAnsi="Arial" w:cs="Arial"/>
          <w:sz w:val="20"/>
          <w:szCs w:val="20"/>
        </w:rPr>
        <w:t xml:space="preserve"> different items, </w:t>
      </w:r>
      <w:r w:rsidRPr="001B60F8">
        <w:rPr>
          <w:rFonts w:ascii="Arial" w:hAnsi="Arial" w:cs="Arial"/>
          <w:i/>
          <w:sz w:val="20"/>
          <w:szCs w:val="20"/>
        </w:rPr>
        <w:t>mushroom</w:t>
      </w:r>
      <w:r w:rsidRPr="001B60F8">
        <w:rPr>
          <w:rFonts w:ascii="Arial" w:hAnsi="Arial" w:cs="Arial"/>
          <w:sz w:val="20"/>
          <w:szCs w:val="20"/>
        </w:rPr>
        <w:t xml:space="preserve"> is the most favourite NTFP collected by the Kukis. Mushroom of varying edible sub-species is the most collected item among the Kukis</w:t>
      </w:r>
      <w:r w:rsidR="007F3F50" w:rsidRPr="001B60F8">
        <w:rPr>
          <w:rFonts w:ascii="Arial" w:hAnsi="Arial" w:cs="Arial"/>
          <w:sz w:val="20"/>
          <w:szCs w:val="20"/>
        </w:rPr>
        <w:t xml:space="preserve"> (</w:t>
      </w:r>
      <w:r w:rsidR="00293413" w:rsidRPr="001B60F8">
        <w:rPr>
          <w:rFonts w:ascii="Arial" w:hAnsi="Arial" w:cs="Arial"/>
          <w:sz w:val="20"/>
          <w:szCs w:val="20"/>
          <w:lang w:val="en-US"/>
        </w:rPr>
        <w:t xml:space="preserve">Haokip </w:t>
      </w:r>
      <w:r w:rsidR="007F3F50" w:rsidRPr="001B60F8">
        <w:rPr>
          <w:rFonts w:ascii="Arial" w:hAnsi="Arial" w:cs="Arial"/>
          <w:sz w:val="20"/>
          <w:szCs w:val="20"/>
          <w:lang w:val="en-US"/>
        </w:rPr>
        <w:t xml:space="preserve">T. &amp; </w:t>
      </w:r>
      <w:proofErr w:type="spellStart"/>
      <w:r w:rsidR="007F3F50" w:rsidRPr="001B60F8">
        <w:rPr>
          <w:rFonts w:ascii="Arial" w:hAnsi="Arial" w:cs="Arial"/>
          <w:sz w:val="20"/>
          <w:szCs w:val="20"/>
          <w:lang w:val="en-US"/>
        </w:rPr>
        <w:t>Aiyadurai</w:t>
      </w:r>
      <w:proofErr w:type="spellEnd"/>
      <w:r w:rsidR="007F3F50" w:rsidRPr="001B60F8">
        <w:rPr>
          <w:rFonts w:ascii="Arial" w:hAnsi="Arial" w:cs="Arial"/>
          <w:sz w:val="20"/>
          <w:szCs w:val="20"/>
          <w:lang w:val="en-US"/>
        </w:rPr>
        <w:t xml:space="preserve"> A. 2023)</w:t>
      </w:r>
      <w:r w:rsidRPr="001B60F8">
        <w:rPr>
          <w:rFonts w:ascii="Arial" w:hAnsi="Arial" w:cs="Arial"/>
          <w:sz w:val="20"/>
          <w:szCs w:val="20"/>
        </w:rPr>
        <w:t>.</w:t>
      </w:r>
      <w:r w:rsidRPr="001B60F8">
        <w:rPr>
          <w:rFonts w:ascii="Arial" w:hAnsi="Arial" w:cs="Arial"/>
          <w:sz w:val="20"/>
          <w:szCs w:val="20"/>
          <w:lang w:val="en-US"/>
        </w:rPr>
        <w:t xml:space="preserve"> </w:t>
      </w:r>
    </w:p>
    <w:p w14:paraId="2B0466D6" w14:textId="0ECB0949" w:rsidR="00EF7412" w:rsidRDefault="00EF7412" w:rsidP="00415C23">
      <w:pPr>
        <w:tabs>
          <w:tab w:val="left" w:pos="567"/>
        </w:tabs>
        <w:spacing w:after="0" w:line="360" w:lineRule="auto"/>
        <w:jc w:val="both"/>
        <w:rPr>
          <w:rFonts w:ascii="Arial" w:hAnsi="Arial" w:cs="Arial"/>
          <w:sz w:val="20"/>
          <w:szCs w:val="20"/>
        </w:rPr>
      </w:pPr>
      <w:r w:rsidRPr="001B60F8">
        <w:rPr>
          <w:rFonts w:ascii="Arial" w:hAnsi="Arial" w:cs="Arial"/>
          <w:noProof/>
          <w:sz w:val="20"/>
          <w:szCs w:val="20"/>
          <w:lang w:eastAsia="en-IN"/>
        </w:rPr>
        <w:lastRenderedPageBreak/>
        <w:drawing>
          <wp:anchor distT="0" distB="0" distL="114300" distR="114300" simplePos="0" relativeHeight="251659264" behindDoc="0" locked="0" layoutInCell="1" allowOverlap="1" wp14:anchorId="66ABFED6" wp14:editId="76688B20">
            <wp:simplePos x="0" y="0"/>
            <wp:positionH relativeFrom="margin">
              <wp:align>left</wp:align>
            </wp:positionH>
            <wp:positionV relativeFrom="paragraph">
              <wp:posOffset>531495</wp:posOffset>
            </wp:positionV>
            <wp:extent cx="5648325" cy="2047875"/>
            <wp:effectExtent l="0" t="0" r="9525" b="9525"/>
            <wp:wrapSquare wrapText="bothSides"/>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2879E4" w:rsidRPr="001B60F8">
        <w:rPr>
          <w:rFonts w:ascii="Arial" w:hAnsi="Arial" w:cs="Arial"/>
          <w:sz w:val="20"/>
          <w:szCs w:val="20"/>
          <w:lang w:val="en-US"/>
        </w:rPr>
        <w:t xml:space="preserve">Again, </w:t>
      </w:r>
      <w:r w:rsidR="002879E4" w:rsidRPr="001B60F8">
        <w:rPr>
          <w:rFonts w:ascii="Arial" w:hAnsi="Arial" w:cs="Arial"/>
          <w:sz w:val="20"/>
          <w:szCs w:val="20"/>
        </w:rPr>
        <w:t>out</w:t>
      </w:r>
      <w:r w:rsidR="006556AD" w:rsidRPr="001B60F8">
        <w:rPr>
          <w:rFonts w:ascii="Arial" w:hAnsi="Arial" w:cs="Arial"/>
          <w:sz w:val="20"/>
          <w:szCs w:val="20"/>
        </w:rPr>
        <w:t xml:space="preserve"> of these 4</w:t>
      </w:r>
      <w:r w:rsidR="00FB6E2C" w:rsidRPr="001B60F8">
        <w:rPr>
          <w:rFonts w:ascii="Arial" w:hAnsi="Arial" w:cs="Arial"/>
          <w:sz w:val="20"/>
          <w:szCs w:val="20"/>
          <w:lang w:val="en-US"/>
        </w:rPr>
        <w:t>3</w:t>
      </w:r>
      <w:r w:rsidR="006556AD" w:rsidRPr="001B60F8">
        <w:rPr>
          <w:rFonts w:ascii="Arial" w:hAnsi="Arial" w:cs="Arial"/>
          <w:sz w:val="20"/>
          <w:szCs w:val="20"/>
        </w:rPr>
        <w:t xml:space="preserve"> items collected by the Kukis, 45 per cent are leaves, 7 per cent from flowers, 2 per cent from stem, 5 per cent from shoots, 17 per cent from fruits, 7 per cent from roots, </w:t>
      </w:r>
      <w:proofErr w:type="gramStart"/>
      <w:r w:rsidR="006556AD" w:rsidRPr="001B60F8">
        <w:rPr>
          <w:rFonts w:ascii="Arial" w:hAnsi="Arial" w:cs="Arial"/>
          <w:sz w:val="20"/>
          <w:szCs w:val="20"/>
        </w:rPr>
        <w:t>5</w:t>
      </w:r>
      <w:proofErr w:type="gramEnd"/>
      <w:r w:rsidR="006556AD" w:rsidRPr="001B60F8">
        <w:rPr>
          <w:rFonts w:ascii="Arial" w:hAnsi="Arial" w:cs="Arial"/>
          <w:sz w:val="20"/>
          <w:szCs w:val="20"/>
        </w:rPr>
        <w:t xml:space="preserve"> per cent </w:t>
      </w:r>
    </w:p>
    <w:p w14:paraId="4432A526" w14:textId="1E2FF523" w:rsidR="00EF7412" w:rsidRDefault="00EF7412" w:rsidP="00415C23">
      <w:pPr>
        <w:tabs>
          <w:tab w:val="left" w:pos="567"/>
        </w:tabs>
        <w:spacing w:after="0" w:line="360" w:lineRule="auto"/>
        <w:jc w:val="both"/>
        <w:rPr>
          <w:rFonts w:ascii="Arial" w:hAnsi="Arial" w:cs="Arial"/>
          <w:sz w:val="20"/>
          <w:szCs w:val="20"/>
        </w:rPr>
      </w:pPr>
      <w:r w:rsidRPr="001B60F8">
        <w:rPr>
          <w:rFonts w:ascii="Arial" w:hAnsi="Arial" w:cs="Arial"/>
          <w:noProof/>
          <w:sz w:val="20"/>
          <w:szCs w:val="20"/>
          <w:lang w:eastAsia="en-IN"/>
        </w:rPr>
        <mc:AlternateContent>
          <mc:Choice Requires="wps">
            <w:drawing>
              <wp:anchor distT="0" distB="0" distL="114300" distR="114300" simplePos="0" relativeHeight="251660288" behindDoc="0" locked="0" layoutInCell="1" allowOverlap="1" wp14:anchorId="410BFA1A" wp14:editId="62D85F98">
                <wp:simplePos x="0" y="0"/>
                <wp:positionH relativeFrom="margin">
                  <wp:posOffset>927100</wp:posOffset>
                </wp:positionH>
                <wp:positionV relativeFrom="paragraph">
                  <wp:posOffset>2173605</wp:posOffset>
                </wp:positionV>
                <wp:extent cx="4114800" cy="3048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04800"/>
                        </a:xfrm>
                        <a:prstGeom prst="rect">
                          <a:avLst/>
                        </a:prstGeom>
                        <a:solidFill>
                          <a:srgbClr val="FFFFFF"/>
                        </a:solidFill>
                        <a:ln w="9525">
                          <a:solidFill>
                            <a:schemeClr val="bg1">
                              <a:lumMod val="100000"/>
                              <a:lumOff val="0"/>
                            </a:schemeClr>
                          </a:solidFill>
                          <a:miter lim="800000"/>
                          <a:headEnd/>
                          <a:tailEnd/>
                        </a:ln>
                      </wps:spPr>
                      <wps:txbx>
                        <w:txbxContent>
                          <w:p w14:paraId="52407F8B" w14:textId="0CFEA980" w:rsidR="006F7414" w:rsidRPr="00606CB0" w:rsidRDefault="00887680" w:rsidP="006556AD">
                            <w:pPr>
                              <w:rPr>
                                <w:rFonts w:ascii="Arial" w:hAnsi="Arial" w:cs="Arial"/>
                                <w:b/>
                                <w:sz w:val="20"/>
                                <w:szCs w:val="24"/>
                              </w:rPr>
                            </w:pPr>
                            <w:r>
                              <w:rPr>
                                <w:rFonts w:ascii="Arial" w:hAnsi="Arial" w:cs="Arial"/>
                                <w:b/>
                                <w:sz w:val="20"/>
                                <w:szCs w:val="24"/>
                              </w:rPr>
                              <w:t>Fig. 3</w:t>
                            </w:r>
                            <w:r>
                              <w:rPr>
                                <w:rFonts w:ascii="Arial" w:hAnsi="Arial" w:cs="Arial"/>
                                <w:b/>
                                <w:sz w:val="20"/>
                                <w:szCs w:val="24"/>
                                <w:lang w:val="en-US"/>
                              </w:rPr>
                              <w:t>.</w:t>
                            </w:r>
                            <w:r w:rsidR="006F7414" w:rsidRPr="00606CB0">
                              <w:rPr>
                                <w:rFonts w:ascii="Arial" w:hAnsi="Arial" w:cs="Arial"/>
                                <w:b/>
                                <w:sz w:val="20"/>
                                <w:szCs w:val="24"/>
                              </w:rPr>
                              <w:t xml:space="preserve"> The various NTFPs collected by the Kuki </w:t>
                            </w:r>
                            <w:r w:rsidR="006F7414" w:rsidRPr="00606CB0">
                              <w:rPr>
                                <w:rFonts w:ascii="Arial" w:hAnsi="Arial" w:cs="Arial"/>
                                <w:b/>
                                <w:sz w:val="20"/>
                                <w:szCs w:val="24"/>
                                <w:lang w:val="en-US"/>
                              </w:rPr>
                              <w:t>C</w:t>
                            </w:r>
                            <w:r w:rsidR="006F7414" w:rsidRPr="00606CB0">
                              <w:rPr>
                                <w:rFonts w:ascii="Arial" w:hAnsi="Arial" w:cs="Arial"/>
                                <w:b/>
                                <w:sz w:val="20"/>
                                <w:szCs w:val="24"/>
                              </w:rPr>
                              <w:t>ommunity</w:t>
                            </w:r>
                          </w:p>
                          <w:p w14:paraId="0F69DB87" w14:textId="77777777" w:rsidR="006F7414" w:rsidRPr="00606CB0" w:rsidRDefault="006F7414" w:rsidP="006556AD">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BFA1A" id="Rectangle 1" o:spid="_x0000_s1028" style="position:absolute;left:0;text-align:left;margin-left:73pt;margin-top:171.15pt;width:324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CHQQIAAIUEAAAOAAAAZHJzL2Uyb0RvYy54bWysVNuO0zAQfUfiHyy/0ySlhd2o6WrVpQhp&#10;gRULH+A4TmLhG2O3Sfn6HTtt6bJviDxYHs/4+MycmaxuRq3IXoCX1lS0mOWUCMNtI01X0R/ft2+u&#10;KPGBmYYpa0RFD8LTm/XrV6vBlWJue6saAQRBjC8HV9E+BFdmmee90MzPrBMGna0FzQKa0GUNsAHR&#10;tcrmef4uGyw0DiwX3uPp3eSk64TftoKHr23rRSCqosgtpBXSWsc1W69Y2QFzveRHGuwfWGgmDT56&#10;hrpjgZEdyBdQWnKw3rZhxq3ObNtKLlIOmE2R/5XNY8+cSLlgcbw7l8n/P1j+Zf8ARDaoHSWGaZTo&#10;GxaNmU4JUsTyDM6XGPXoHiAm6N295T89MXbTY5S4BbBDL1iDpFJ89uxCNDxeJfXw2TaIznbBpkqN&#10;LegIiDUgYxLkcBZEjIFwPFwUxeIqR904+t7maY+UMlaebjvw4aOwmsRNRQG5J3S2v/dhCj2FJPZW&#10;yWYrlUoGdPVGAdkzbI5t+mLCiO4vw5QhQ0Wvl/NlQn7mS30qziB1V6QYtdOY7QRc5PGbGg3PsR2n&#10;83QU34qtHiFevqxlwOFQUlcUq3BGidX+YBqkysrApJr2CKUMYpwqPikXxnpM8s5PWta2OaAeYKdZ&#10;wNnFTW/hNyUDzkFF/a8dA0GJ+mRQ0+tisYiDk4zF8v0cDbj01JceZjhCVTRQMm03YRq2nQPZ9fjS&#10;VCBjb7EPWpkkiownVkf62OupGMe5jMN0aaeoP3+P9RMAAAD//wMAUEsDBBQABgAIAAAAIQCcLJBP&#10;3gAAAAsBAAAPAAAAZHJzL2Rvd25yZXYueG1sTI/BTsMwEETvSPyDtUjcqEMTWhriVKgI9cKFAPdt&#10;bJKo8TqynTb5e7ancpzZ0eybYjvZXpyMD50jBY+LBISh2umOGgXfX+8PzyBCRNLYOzIKZhNgW97e&#10;FJhrd6ZPc6piI7iEQo4K2hiHXMpQt8ZiWLjBEN9+nbcYWfpGao9nLre9XCbJSlrsiD+0OJhda+pj&#10;NVoFH3ra7+qn6Vi94dr/+HGOuJ+Vur+bXl9ARDPFaxgu+IwOJTMd3Eg6iJ51tuItUUGaLVMQnFhv&#10;MnYO7GySFGRZyP8byj8AAAD//wMAUEsBAi0AFAAGAAgAAAAhALaDOJL+AAAA4QEAABMAAAAAAAAA&#10;AAAAAAAAAAAAAFtDb250ZW50X1R5cGVzXS54bWxQSwECLQAUAAYACAAAACEAOP0h/9YAAACUAQAA&#10;CwAAAAAAAAAAAAAAAAAvAQAAX3JlbHMvLnJlbHNQSwECLQAUAAYACAAAACEAX2zwh0ECAACFBAAA&#10;DgAAAAAAAAAAAAAAAAAuAgAAZHJzL2Uyb0RvYy54bWxQSwECLQAUAAYACAAAACEAnCyQT94AAAAL&#10;AQAADwAAAAAAAAAAAAAAAACbBAAAZHJzL2Rvd25yZXYueG1sUEsFBgAAAAAEAAQA8wAAAKYFAAAA&#10;AA==&#10;" strokecolor="white [3212]">
                <v:textbox>
                  <w:txbxContent>
                    <w:p w14:paraId="52407F8B" w14:textId="0CFEA980" w:rsidR="006F7414" w:rsidRPr="00606CB0" w:rsidRDefault="00887680" w:rsidP="006556AD">
                      <w:pPr>
                        <w:rPr>
                          <w:rFonts w:ascii="Arial" w:hAnsi="Arial" w:cs="Arial"/>
                          <w:b/>
                          <w:sz w:val="20"/>
                          <w:szCs w:val="24"/>
                        </w:rPr>
                      </w:pPr>
                      <w:r>
                        <w:rPr>
                          <w:rFonts w:ascii="Arial" w:hAnsi="Arial" w:cs="Arial"/>
                          <w:b/>
                          <w:sz w:val="20"/>
                          <w:szCs w:val="24"/>
                        </w:rPr>
                        <w:t>Fig. 3</w:t>
                      </w:r>
                      <w:r>
                        <w:rPr>
                          <w:rFonts w:ascii="Arial" w:hAnsi="Arial" w:cs="Arial"/>
                          <w:b/>
                          <w:sz w:val="20"/>
                          <w:szCs w:val="24"/>
                          <w:lang w:val="en-US"/>
                        </w:rPr>
                        <w:t>.</w:t>
                      </w:r>
                      <w:r w:rsidR="006F7414" w:rsidRPr="00606CB0">
                        <w:rPr>
                          <w:rFonts w:ascii="Arial" w:hAnsi="Arial" w:cs="Arial"/>
                          <w:b/>
                          <w:sz w:val="20"/>
                          <w:szCs w:val="24"/>
                        </w:rPr>
                        <w:t xml:space="preserve"> The various NTFPs collected by the Kuki </w:t>
                      </w:r>
                      <w:r w:rsidR="006F7414" w:rsidRPr="00606CB0">
                        <w:rPr>
                          <w:rFonts w:ascii="Arial" w:hAnsi="Arial" w:cs="Arial"/>
                          <w:b/>
                          <w:sz w:val="20"/>
                          <w:szCs w:val="24"/>
                          <w:lang w:val="en-US"/>
                        </w:rPr>
                        <w:t>C</w:t>
                      </w:r>
                      <w:r w:rsidR="006F7414" w:rsidRPr="00606CB0">
                        <w:rPr>
                          <w:rFonts w:ascii="Arial" w:hAnsi="Arial" w:cs="Arial"/>
                          <w:b/>
                          <w:sz w:val="20"/>
                          <w:szCs w:val="24"/>
                        </w:rPr>
                        <w:t>ommunity</w:t>
                      </w:r>
                    </w:p>
                    <w:p w14:paraId="0F69DB87" w14:textId="77777777" w:rsidR="006F7414" w:rsidRPr="00606CB0" w:rsidRDefault="006F7414" w:rsidP="006556AD">
                      <w:pPr>
                        <w:rPr>
                          <w:b/>
                        </w:rPr>
                      </w:pPr>
                    </w:p>
                  </w:txbxContent>
                </v:textbox>
                <w10:wrap anchorx="margin"/>
              </v:rect>
            </w:pict>
          </mc:Fallback>
        </mc:AlternateContent>
      </w:r>
    </w:p>
    <w:p w14:paraId="65F66C9B" w14:textId="3796B322" w:rsidR="00EF7412" w:rsidRDefault="00EF7412" w:rsidP="00415C23">
      <w:pPr>
        <w:tabs>
          <w:tab w:val="left" w:pos="567"/>
        </w:tabs>
        <w:spacing w:after="0" w:line="360" w:lineRule="auto"/>
        <w:jc w:val="both"/>
        <w:rPr>
          <w:rFonts w:ascii="Arial" w:hAnsi="Arial" w:cs="Arial"/>
          <w:sz w:val="20"/>
          <w:szCs w:val="20"/>
        </w:rPr>
      </w:pPr>
    </w:p>
    <w:p w14:paraId="734A8E59" w14:textId="5919EBE9" w:rsidR="0074641A" w:rsidRPr="001B60F8" w:rsidRDefault="006556AD" w:rsidP="00415C23">
      <w:pPr>
        <w:tabs>
          <w:tab w:val="left" w:pos="567"/>
        </w:tabs>
        <w:spacing w:after="0" w:line="360" w:lineRule="auto"/>
        <w:jc w:val="both"/>
        <w:rPr>
          <w:rFonts w:ascii="Arial" w:hAnsi="Arial" w:cs="Arial"/>
          <w:sz w:val="20"/>
          <w:szCs w:val="20"/>
          <w:lang w:val="en-US"/>
        </w:rPr>
      </w:pPr>
      <w:proofErr w:type="gramStart"/>
      <w:r w:rsidRPr="001B60F8">
        <w:rPr>
          <w:rFonts w:ascii="Arial" w:hAnsi="Arial" w:cs="Arial"/>
          <w:sz w:val="20"/>
          <w:szCs w:val="20"/>
        </w:rPr>
        <w:t>from</w:t>
      </w:r>
      <w:proofErr w:type="gramEnd"/>
      <w:r w:rsidRPr="001B60F8">
        <w:rPr>
          <w:rFonts w:ascii="Arial" w:hAnsi="Arial" w:cs="Arial"/>
          <w:sz w:val="20"/>
          <w:szCs w:val="20"/>
        </w:rPr>
        <w:t xml:space="preserve"> fuel wood and </w:t>
      </w:r>
      <w:r w:rsidR="00FB6E2C" w:rsidRPr="001B60F8">
        <w:rPr>
          <w:rFonts w:ascii="Arial" w:hAnsi="Arial" w:cs="Arial"/>
          <w:sz w:val="20"/>
          <w:szCs w:val="20"/>
          <w:lang w:val="en-US"/>
        </w:rPr>
        <w:t>1</w:t>
      </w:r>
      <w:r w:rsidRPr="001B60F8">
        <w:rPr>
          <w:rFonts w:ascii="Arial" w:hAnsi="Arial" w:cs="Arial"/>
          <w:sz w:val="20"/>
          <w:szCs w:val="20"/>
        </w:rPr>
        <w:t>2 per cent from other valuable parts.</w:t>
      </w:r>
      <w:r w:rsidRPr="001B60F8">
        <w:rPr>
          <w:rFonts w:ascii="Arial" w:hAnsi="Arial" w:cs="Arial"/>
          <w:sz w:val="20"/>
          <w:szCs w:val="20"/>
          <w:lang w:val="en-US"/>
        </w:rPr>
        <w:t xml:space="preserve"> F</w:t>
      </w:r>
      <w:proofErr w:type="spellStart"/>
      <w:r w:rsidRPr="001B60F8">
        <w:rPr>
          <w:rFonts w:ascii="Arial" w:hAnsi="Arial" w:cs="Arial"/>
          <w:sz w:val="20"/>
          <w:szCs w:val="20"/>
        </w:rPr>
        <w:t>igure</w:t>
      </w:r>
      <w:proofErr w:type="spellEnd"/>
      <w:r w:rsidRPr="001B60F8">
        <w:rPr>
          <w:rFonts w:ascii="Arial" w:hAnsi="Arial" w:cs="Arial"/>
          <w:sz w:val="20"/>
          <w:szCs w:val="20"/>
        </w:rPr>
        <w:t xml:space="preserve"> </w:t>
      </w:r>
      <w:r w:rsidR="00FF24D2" w:rsidRPr="001B60F8">
        <w:rPr>
          <w:rFonts w:ascii="Arial" w:hAnsi="Arial" w:cs="Arial"/>
          <w:sz w:val="20"/>
          <w:szCs w:val="20"/>
          <w:lang w:val="en-US"/>
        </w:rPr>
        <w:t>2</w:t>
      </w:r>
      <w:r w:rsidRPr="001B60F8">
        <w:rPr>
          <w:rFonts w:ascii="Arial" w:hAnsi="Arial" w:cs="Arial"/>
          <w:sz w:val="20"/>
          <w:szCs w:val="20"/>
        </w:rPr>
        <w:t xml:space="preserve"> shows the number of NTFPs collected </w:t>
      </w:r>
      <w:r w:rsidRPr="001B60F8">
        <w:rPr>
          <w:rFonts w:ascii="Arial" w:hAnsi="Arial" w:cs="Arial"/>
          <w:sz w:val="20"/>
          <w:szCs w:val="20"/>
          <w:lang w:val="en-US"/>
        </w:rPr>
        <w:t xml:space="preserve">by </w:t>
      </w:r>
      <w:proofErr w:type="spellStart"/>
      <w:r w:rsidRPr="001B60F8">
        <w:rPr>
          <w:rFonts w:ascii="Arial" w:hAnsi="Arial" w:cs="Arial"/>
          <w:sz w:val="20"/>
          <w:szCs w:val="20"/>
          <w:lang w:val="en-US"/>
        </w:rPr>
        <w:t>Kuki</w:t>
      </w:r>
      <w:proofErr w:type="spellEnd"/>
      <w:r w:rsidRPr="001B60F8">
        <w:rPr>
          <w:rFonts w:ascii="Arial" w:hAnsi="Arial" w:cs="Arial"/>
          <w:sz w:val="20"/>
          <w:szCs w:val="20"/>
        </w:rPr>
        <w:t xml:space="preserve"> </w:t>
      </w:r>
      <w:r w:rsidRPr="001B60F8">
        <w:rPr>
          <w:rFonts w:ascii="Arial" w:hAnsi="Arial" w:cs="Arial"/>
          <w:sz w:val="20"/>
          <w:szCs w:val="20"/>
          <w:lang w:val="en-US"/>
        </w:rPr>
        <w:t>C</w:t>
      </w:r>
      <w:proofErr w:type="spellStart"/>
      <w:r w:rsidR="00614D4E" w:rsidRPr="001B60F8">
        <w:rPr>
          <w:rFonts w:ascii="Arial" w:hAnsi="Arial" w:cs="Arial"/>
          <w:sz w:val="20"/>
          <w:szCs w:val="20"/>
        </w:rPr>
        <w:t>ommunity</w:t>
      </w:r>
      <w:proofErr w:type="spellEnd"/>
      <w:r w:rsidRPr="001B60F8">
        <w:rPr>
          <w:rFonts w:ascii="Arial" w:hAnsi="Arial" w:cs="Arial"/>
          <w:sz w:val="20"/>
          <w:szCs w:val="20"/>
        </w:rPr>
        <w:t>.</w:t>
      </w:r>
      <w:r w:rsidR="00B777D3" w:rsidRPr="001B60F8">
        <w:rPr>
          <w:rFonts w:ascii="Arial" w:hAnsi="Arial" w:cs="Arial"/>
          <w:sz w:val="20"/>
          <w:szCs w:val="20"/>
        </w:rPr>
        <w:t xml:space="preserve"> The district is one of the populous area for the </w:t>
      </w:r>
      <w:proofErr w:type="spellStart"/>
      <w:r w:rsidR="00B777D3" w:rsidRPr="001B60F8">
        <w:rPr>
          <w:rFonts w:ascii="Arial" w:hAnsi="Arial" w:cs="Arial"/>
          <w:sz w:val="20"/>
          <w:szCs w:val="20"/>
        </w:rPr>
        <w:t>Kuki</w:t>
      </w:r>
      <w:proofErr w:type="spellEnd"/>
      <w:r w:rsidR="00B777D3" w:rsidRPr="001B60F8">
        <w:rPr>
          <w:rFonts w:ascii="Arial" w:hAnsi="Arial" w:cs="Arial"/>
          <w:sz w:val="20"/>
          <w:szCs w:val="20"/>
        </w:rPr>
        <w:t xml:space="preserve"> community since time immemorial </w:t>
      </w:r>
      <w:proofErr w:type="spellStart"/>
      <w:r w:rsidR="00B777D3" w:rsidRPr="001B60F8">
        <w:rPr>
          <w:rFonts w:ascii="Arial" w:hAnsi="Arial" w:cs="Arial"/>
          <w:sz w:val="20"/>
          <w:szCs w:val="20"/>
          <w:lang w:val="en-US"/>
        </w:rPr>
        <w:t>Doungel</w:t>
      </w:r>
      <w:proofErr w:type="spellEnd"/>
      <w:r w:rsidR="00B777D3" w:rsidRPr="001B60F8">
        <w:rPr>
          <w:rFonts w:ascii="Arial" w:hAnsi="Arial" w:cs="Arial"/>
          <w:sz w:val="20"/>
          <w:szCs w:val="20"/>
          <w:lang w:val="en-US"/>
        </w:rPr>
        <w:t xml:space="preserve"> T., Purkayastha S., &amp; Haokip T. L. 2025)</w:t>
      </w:r>
      <w:r w:rsidR="00B777D3" w:rsidRPr="001B60F8">
        <w:rPr>
          <w:rFonts w:ascii="Arial" w:hAnsi="Arial" w:cs="Arial"/>
          <w:sz w:val="20"/>
          <w:szCs w:val="20"/>
        </w:rPr>
        <w:t>.</w:t>
      </w:r>
      <w:r w:rsidR="00761916" w:rsidRPr="001B60F8">
        <w:rPr>
          <w:rFonts w:ascii="Arial" w:hAnsi="Arial" w:cs="Arial"/>
          <w:sz w:val="20"/>
          <w:szCs w:val="20"/>
        </w:rPr>
        <w:t xml:space="preserve"> </w:t>
      </w:r>
      <w:r w:rsidR="00614D4E" w:rsidRPr="001B60F8">
        <w:rPr>
          <w:rFonts w:ascii="Arial" w:hAnsi="Arial" w:cs="Arial"/>
          <w:sz w:val="20"/>
          <w:szCs w:val="20"/>
        </w:rPr>
        <w:t xml:space="preserve">Apart from </w:t>
      </w:r>
      <w:proofErr w:type="spellStart"/>
      <w:r w:rsidR="00614D4E" w:rsidRPr="001B60F8">
        <w:rPr>
          <w:rFonts w:ascii="Arial" w:hAnsi="Arial" w:cs="Arial"/>
          <w:sz w:val="20"/>
          <w:szCs w:val="20"/>
        </w:rPr>
        <w:t>Kangpokpi</w:t>
      </w:r>
      <w:proofErr w:type="spellEnd"/>
      <w:r w:rsidR="00614D4E" w:rsidRPr="001B60F8">
        <w:rPr>
          <w:rFonts w:ascii="Arial" w:hAnsi="Arial" w:cs="Arial"/>
          <w:sz w:val="20"/>
          <w:szCs w:val="20"/>
        </w:rPr>
        <w:t>, the rugged terrain (90 per</w:t>
      </w:r>
      <w:r w:rsidR="00F36B40" w:rsidRPr="001B60F8">
        <w:rPr>
          <w:rFonts w:ascii="Arial" w:hAnsi="Arial" w:cs="Arial"/>
          <w:sz w:val="20"/>
          <w:szCs w:val="20"/>
        </w:rPr>
        <w:t xml:space="preserve"> </w:t>
      </w:r>
      <w:r w:rsidR="00614D4E" w:rsidRPr="001B60F8">
        <w:rPr>
          <w:rFonts w:ascii="Arial" w:hAnsi="Arial" w:cs="Arial"/>
          <w:sz w:val="20"/>
          <w:szCs w:val="20"/>
        </w:rPr>
        <w:t xml:space="preserve">cent hills and mountains) in </w:t>
      </w:r>
      <w:proofErr w:type="spellStart"/>
      <w:r w:rsidR="00614D4E" w:rsidRPr="001B60F8">
        <w:rPr>
          <w:rFonts w:ascii="Arial" w:hAnsi="Arial" w:cs="Arial"/>
          <w:sz w:val="20"/>
          <w:szCs w:val="20"/>
        </w:rPr>
        <w:t>Churachandpur</w:t>
      </w:r>
      <w:proofErr w:type="spellEnd"/>
      <w:r w:rsidR="00614D4E" w:rsidRPr="001B60F8">
        <w:rPr>
          <w:rFonts w:ascii="Arial" w:hAnsi="Arial" w:cs="Arial"/>
          <w:sz w:val="20"/>
          <w:szCs w:val="20"/>
        </w:rPr>
        <w:t xml:space="preserve"> district, where the </w:t>
      </w:r>
      <w:proofErr w:type="spellStart"/>
      <w:r w:rsidR="00614D4E" w:rsidRPr="001B60F8">
        <w:rPr>
          <w:rFonts w:ascii="Arial" w:hAnsi="Arial" w:cs="Arial"/>
          <w:sz w:val="20"/>
          <w:szCs w:val="20"/>
        </w:rPr>
        <w:t>Kuki</w:t>
      </w:r>
      <w:proofErr w:type="spellEnd"/>
      <w:r w:rsidR="00614D4E" w:rsidRPr="001B60F8">
        <w:rPr>
          <w:rFonts w:ascii="Arial" w:hAnsi="Arial" w:cs="Arial"/>
          <w:sz w:val="20"/>
          <w:szCs w:val="20"/>
        </w:rPr>
        <w:t xml:space="preserve"> population predominates, inhabitants there rely significantly on forest resources.  They cultivate Jhum, gather fuelwood, timber and wild foods and use woods for traditional medicine, same like the </w:t>
      </w:r>
      <w:proofErr w:type="spellStart"/>
      <w:r w:rsidR="00614D4E" w:rsidRPr="001B60F8">
        <w:rPr>
          <w:rFonts w:ascii="Arial" w:hAnsi="Arial" w:cs="Arial"/>
          <w:sz w:val="20"/>
          <w:szCs w:val="20"/>
        </w:rPr>
        <w:t>Kangpokpi</w:t>
      </w:r>
      <w:proofErr w:type="spellEnd"/>
      <w:r w:rsidR="00614D4E" w:rsidRPr="001B60F8">
        <w:rPr>
          <w:rFonts w:ascii="Arial" w:hAnsi="Arial" w:cs="Arial"/>
          <w:sz w:val="20"/>
          <w:szCs w:val="20"/>
        </w:rPr>
        <w:t>.  However, their sustainable way of life is in danger due to land conflicts and deforestation (</w:t>
      </w:r>
      <w:r w:rsidR="00614D4E" w:rsidRPr="001B60F8">
        <w:rPr>
          <w:rFonts w:ascii="Arial" w:hAnsi="Arial" w:cs="Arial"/>
          <w:sz w:val="20"/>
          <w:szCs w:val="20"/>
          <w:lang w:val="en-US"/>
        </w:rPr>
        <w:t xml:space="preserve">Haokip T. L., </w:t>
      </w:r>
      <w:proofErr w:type="spellStart"/>
      <w:r w:rsidR="00614D4E" w:rsidRPr="001B60F8">
        <w:rPr>
          <w:rFonts w:ascii="Arial" w:hAnsi="Arial" w:cs="Arial"/>
          <w:sz w:val="20"/>
          <w:szCs w:val="20"/>
          <w:lang w:val="en-US"/>
        </w:rPr>
        <w:t>Gangte</w:t>
      </w:r>
      <w:proofErr w:type="spellEnd"/>
      <w:r w:rsidR="00614D4E" w:rsidRPr="001B60F8">
        <w:rPr>
          <w:rFonts w:ascii="Arial" w:hAnsi="Arial" w:cs="Arial"/>
          <w:sz w:val="20"/>
          <w:szCs w:val="20"/>
          <w:lang w:val="en-US"/>
        </w:rPr>
        <w:t xml:space="preserve"> P. L., Prasad T. K., Haokip K., &amp; Shah M. B. (2025)</w:t>
      </w:r>
      <w:r w:rsidR="00614D4E" w:rsidRPr="001B60F8">
        <w:rPr>
          <w:rFonts w:ascii="Arial" w:hAnsi="Arial" w:cs="Arial"/>
          <w:sz w:val="20"/>
          <w:szCs w:val="20"/>
        </w:rPr>
        <w:t>.</w:t>
      </w:r>
    </w:p>
    <w:p w14:paraId="5D43A79F" w14:textId="16A431DD" w:rsidR="006556AD" w:rsidRPr="001B60F8" w:rsidRDefault="00C24B08" w:rsidP="00415C23">
      <w:pPr>
        <w:tabs>
          <w:tab w:val="left" w:pos="567"/>
        </w:tabs>
        <w:spacing w:after="0" w:line="360" w:lineRule="auto"/>
        <w:jc w:val="both"/>
        <w:rPr>
          <w:rFonts w:ascii="Arial" w:hAnsi="Arial" w:cs="Arial"/>
          <w:sz w:val="20"/>
          <w:szCs w:val="20"/>
          <w:lang w:val="en-US"/>
        </w:rPr>
      </w:pPr>
      <w:r w:rsidRPr="001B60F8">
        <w:rPr>
          <w:rFonts w:ascii="Arial" w:hAnsi="Arial" w:cs="Arial"/>
          <w:sz w:val="20"/>
          <w:szCs w:val="20"/>
          <w:lang w:val="en-US"/>
        </w:rPr>
        <w:t xml:space="preserve">With </w:t>
      </w:r>
      <w:r w:rsidR="00940C6B" w:rsidRPr="001B60F8">
        <w:rPr>
          <w:rFonts w:ascii="Arial" w:hAnsi="Arial" w:cs="Arial"/>
          <w:sz w:val="20"/>
          <w:szCs w:val="20"/>
        </w:rPr>
        <w:t>regard to the seasons of collection, most of the items are collected d</w:t>
      </w:r>
      <w:r w:rsidR="00374B41" w:rsidRPr="001B60F8">
        <w:rPr>
          <w:rFonts w:ascii="Arial" w:hAnsi="Arial" w:cs="Arial"/>
          <w:sz w:val="20"/>
          <w:szCs w:val="20"/>
        </w:rPr>
        <w:t>uring spring season. About 37.2</w:t>
      </w:r>
      <w:r w:rsidR="00374B41" w:rsidRPr="001B60F8">
        <w:rPr>
          <w:rFonts w:ascii="Arial" w:hAnsi="Arial" w:cs="Arial"/>
          <w:sz w:val="20"/>
          <w:szCs w:val="20"/>
          <w:lang w:val="en-US"/>
        </w:rPr>
        <w:t>2</w:t>
      </w:r>
      <w:r w:rsidR="00940C6B" w:rsidRPr="001B60F8">
        <w:rPr>
          <w:rFonts w:ascii="Arial" w:hAnsi="Arial" w:cs="Arial"/>
          <w:sz w:val="20"/>
          <w:szCs w:val="20"/>
        </w:rPr>
        <w:t xml:space="preserve"> per cent of the items are collected during spring season, and 34.8</w:t>
      </w:r>
      <w:r w:rsidR="00374B41" w:rsidRPr="001B60F8">
        <w:rPr>
          <w:rFonts w:ascii="Arial" w:hAnsi="Arial" w:cs="Arial"/>
          <w:sz w:val="20"/>
          <w:szCs w:val="20"/>
          <w:lang w:val="en-US"/>
        </w:rPr>
        <w:t>9</w:t>
      </w:r>
      <w:r w:rsidR="00940C6B" w:rsidRPr="001B60F8">
        <w:rPr>
          <w:rFonts w:ascii="Arial" w:hAnsi="Arial" w:cs="Arial"/>
          <w:sz w:val="20"/>
          <w:szCs w:val="20"/>
        </w:rPr>
        <w:t xml:space="preserve"> per cent of the items are obtained throughout the year. 11.6 per cent of the NTFPs are gathered during monsoon, and about 9.3 per cent is collected during winter season and the remaining 6.9</w:t>
      </w:r>
      <w:r w:rsidR="00374B41" w:rsidRPr="001B60F8">
        <w:rPr>
          <w:rFonts w:ascii="Arial" w:hAnsi="Arial" w:cs="Arial"/>
          <w:sz w:val="20"/>
          <w:szCs w:val="20"/>
          <w:lang w:val="en-US"/>
        </w:rPr>
        <w:t>9</w:t>
      </w:r>
      <w:r w:rsidR="00940C6B" w:rsidRPr="001B60F8">
        <w:rPr>
          <w:rFonts w:ascii="Arial" w:hAnsi="Arial" w:cs="Arial"/>
          <w:sz w:val="20"/>
          <w:szCs w:val="20"/>
        </w:rPr>
        <w:t xml:space="preserve"> per cent is gathered during autumn season.</w:t>
      </w:r>
    </w:p>
    <w:p w14:paraId="0782609F" w14:textId="65A59ED9" w:rsidR="00C878C2" w:rsidRPr="001B60F8" w:rsidRDefault="00B34158" w:rsidP="00415C23">
      <w:pPr>
        <w:tabs>
          <w:tab w:val="left" w:pos="567"/>
        </w:tabs>
        <w:spacing w:after="0" w:line="360" w:lineRule="auto"/>
        <w:jc w:val="both"/>
        <w:rPr>
          <w:rFonts w:ascii="Arial" w:hAnsi="Arial" w:cs="Arial"/>
          <w:b/>
          <w:sz w:val="20"/>
          <w:szCs w:val="20"/>
        </w:rPr>
      </w:pPr>
      <w:r>
        <w:rPr>
          <w:rFonts w:ascii="Arial" w:hAnsi="Arial" w:cs="Arial"/>
          <w:b/>
          <w:szCs w:val="20"/>
        </w:rPr>
        <w:t>4.1 The Amount a</w:t>
      </w:r>
      <w:r w:rsidRPr="00BE6F7E">
        <w:rPr>
          <w:rFonts w:ascii="Arial" w:hAnsi="Arial" w:cs="Arial"/>
          <w:b/>
          <w:szCs w:val="20"/>
        </w:rPr>
        <w:t xml:space="preserve">nd Uses </w:t>
      </w:r>
      <w:proofErr w:type="gramStart"/>
      <w:r w:rsidRPr="00BE6F7E">
        <w:rPr>
          <w:rFonts w:ascii="Arial" w:hAnsi="Arial" w:cs="Arial"/>
          <w:b/>
          <w:szCs w:val="20"/>
        </w:rPr>
        <w:t>Of</w:t>
      </w:r>
      <w:proofErr w:type="gramEnd"/>
      <w:r w:rsidRPr="00BE6F7E">
        <w:rPr>
          <w:rFonts w:ascii="Arial" w:hAnsi="Arial" w:cs="Arial"/>
          <w:b/>
          <w:szCs w:val="20"/>
        </w:rPr>
        <w:t xml:space="preserve"> NTFPS</w:t>
      </w:r>
      <w:r>
        <w:rPr>
          <w:rFonts w:ascii="Arial" w:hAnsi="Arial" w:cs="Arial"/>
          <w:b/>
          <w:szCs w:val="20"/>
        </w:rPr>
        <w:t xml:space="preserve"> collected among t</w:t>
      </w:r>
      <w:r w:rsidRPr="00BE6F7E">
        <w:rPr>
          <w:rFonts w:ascii="Arial" w:hAnsi="Arial" w:cs="Arial"/>
          <w:b/>
          <w:szCs w:val="20"/>
        </w:rPr>
        <w:t xml:space="preserve">he </w:t>
      </w:r>
      <w:proofErr w:type="spellStart"/>
      <w:r w:rsidRPr="00BE6F7E">
        <w:rPr>
          <w:rFonts w:ascii="Arial" w:hAnsi="Arial" w:cs="Arial"/>
          <w:b/>
          <w:szCs w:val="20"/>
        </w:rPr>
        <w:t>Kuki</w:t>
      </w:r>
      <w:proofErr w:type="spellEnd"/>
      <w:r w:rsidRPr="00BE6F7E">
        <w:rPr>
          <w:rFonts w:ascii="Arial" w:hAnsi="Arial" w:cs="Arial"/>
          <w:b/>
          <w:szCs w:val="20"/>
        </w:rPr>
        <w:t xml:space="preserve"> Community</w:t>
      </w:r>
    </w:p>
    <w:p w14:paraId="2AEA1217" w14:textId="3419B3F7" w:rsidR="002F4168" w:rsidRPr="001B60F8" w:rsidRDefault="00C878C2" w:rsidP="00415C23">
      <w:pPr>
        <w:tabs>
          <w:tab w:val="left" w:pos="567"/>
        </w:tabs>
        <w:spacing w:after="0" w:line="360" w:lineRule="auto"/>
        <w:jc w:val="both"/>
        <w:rPr>
          <w:rFonts w:ascii="Arial" w:hAnsi="Arial" w:cs="Arial"/>
          <w:sz w:val="20"/>
          <w:szCs w:val="20"/>
        </w:rPr>
      </w:pPr>
      <w:r w:rsidRPr="001B60F8">
        <w:rPr>
          <w:rFonts w:ascii="Arial" w:hAnsi="Arial" w:cs="Arial"/>
          <w:sz w:val="20"/>
          <w:szCs w:val="20"/>
        </w:rPr>
        <w:t>The Kuki ethnic community collects the different NTFPs in different amount depending upon their various needs.</w:t>
      </w:r>
      <w:r w:rsidR="008E7252" w:rsidRPr="001B60F8">
        <w:rPr>
          <w:rFonts w:ascii="Arial" w:hAnsi="Arial" w:cs="Arial"/>
          <w:sz w:val="20"/>
          <w:szCs w:val="20"/>
          <w:lang w:val="en-US"/>
        </w:rPr>
        <w:t xml:space="preserve"> Table 2 shows the amount and uses of NTFPs collected by </w:t>
      </w:r>
      <w:proofErr w:type="spellStart"/>
      <w:r w:rsidR="008E7252" w:rsidRPr="001B60F8">
        <w:rPr>
          <w:rFonts w:ascii="Arial" w:hAnsi="Arial" w:cs="Arial"/>
          <w:sz w:val="20"/>
          <w:szCs w:val="20"/>
          <w:lang w:val="en-US"/>
        </w:rPr>
        <w:t>Kuki</w:t>
      </w:r>
      <w:proofErr w:type="spellEnd"/>
      <w:r w:rsidR="008E7252" w:rsidRPr="001B60F8">
        <w:rPr>
          <w:rFonts w:ascii="Arial" w:hAnsi="Arial" w:cs="Arial"/>
          <w:sz w:val="20"/>
          <w:szCs w:val="20"/>
          <w:lang w:val="en-US"/>
        </w:rPr>
        <w:t xml:space="preserve"> Community in </w:t>
      </w:r>
      <w:proofErr w:type="spellStart"/>
      <w:r w:rsidR="008E7252" w:rsidRPr="001B60F8">
        <w:rPr>
          <w:rFonts w:ascii="Arial" w:hAnsi="Arial" w:cs="Arial"/>
          <w:sz w:val="20"/>
          <w:szCs w:val="20"/>
          <w:lang w:val="en-US"/>
        </w:rPr>
        <w:t>Kangpokpi</w:t>
      </w:r>
      <w:proofErr w:type="spellEnd"/>
      <w:r w:rsidR="008E7252" w:rsidRPr="001B60F8">
        <w:rPr>
          <w:rFonts w:ascii="Arial" w:hAnsi="Arial" w:cs="Arial"/>
          <w:sz w:val="20"/>
          <w:szCs w:val="20"/>
          <w:lang w:val="en-US"/>
        </w:rPr>
        <w:t xml:space="preserve"> district. </w:t>
      </w:r>
    </w:p>
    <w:p w14:paraId="70C4CC4D" w14:textId="77777777" w:rsidR="002F4168" w:rsidRPr="00606CB0" w:rsidRDefault="00CA6FF2" w:rsidP="00415C23">
      <w:pPr>
        <w:tabs>
          <w:tab w:val="left" w:pos="567"/>
        </w:tabs>
        <w:spacing w:after="0" w:line="360" w:lineRule="auto"/>
        <w:jc w:val="both"/>
        <w:rPr>
          <w:rFonts w:ascii="Arial" w:hAnsi="Arial" w:cs="Arial"/>
          <w:b/>
          <w:sz w:val="20"/>
          <w:szCs w:val="20"/>
        </w:rPr>
      </w:pPr>
      <w:r w:rsidRPr="00606CB0">
        <w:rPr>
          <w:rFonts w:ascii="Arial" w:hAnsi="Arial" w:cs="Arial"/>
          <w:b/>
          <w:sz w:val="20"/>
          <w:szCs w:val="20"/>
        </w:rPr>
        <w:t>Table 2</w:t>
      </w:r>
      <w:r w:rsidR="002F4168" w:rsidRPr="00606CB0">
        <w:rPr>
          <w:rFonts w:ascii="Arial" w:hAnsi="Arial" w:cs="Arial"/>
          <w:b/>
          <w:sz w:val="20"/>
          <w:szCs w:val="20"/>
        </w:rPr>
        <w:t xml:space="preserve">. The amount and uses of NTFPs collected among the </w:t>
      </w:r>
      <w:proofErr w:type="spellStart"/>
      <w:r w:rsidR="002F4168" w:rsidRPr="00606CB0">
        <w:rPr>
          <w:rFonts w:ascii="Arial" w:hAnsi="Arial" w:cs="Arial"/>
          <w:b/>
          <w:sz w:val="20"/>
          <w:szCs w:val="20"/>
        </w:rPr>
        <w:t>Kuki</w:t>
      </w:r>
      <w:proofErr w:type="spellEnd"/>
      <w:r w:rsidR="002F4168" w:rsidRPr="00606CB0">
        <w:rPr>
          <w:rFonts w:ascii="Arial" w:hAnsi="Arial" w:cs="Arial"/>
          <w:b/>
          <w:sz w:val="20"/>
          <w:szCs w:val="20"/>
        </w:rPr>
        <w:t xml:space="preserve"> </w:t>
      </w:r>
      <w:r w:rsidR="00D10F20" w:rsidRPr="00606CB0">
        <w:rPr>
          <w:rFonts w:ascii="Arial" w:hAnsi="Arial" w:cs="Arial"/>
          <w:b/>
          <w:sz w:val="20"/>
          <w:szCs w:val="20"/>
          <w:lang w:val="en-US"/>
        </w:rPr>
        <w:t>C</w:t>
      </w:r>
      <w:proofErr w:type="spellStart"/>
      <w:r w:rsidR="002F4168" w:rsidRPr="00606CB0">
        <w:rPr>
          <w:rFonts w:ascii="Arial" w:hAnsi="Arial" w:cs="Arial"/>
          <w:b/>
          <w:sz w:val="20"/>
          <w:szCs w:val="20"/>
        </w:rPr>
        <w:t>ommunity</w:t>
      </w:r>
      <w:proofErr w:type="spellEnd"/>
    </w:p>
    <w:tbl>
      <w:tblPr>
        <w:tblStyle w:val="TableGrid"/>
        <w:tblW w:w="9418" w:type="dxa"/>
        <w:jc w:val="center"/>
        <w:tblLayout w:type="fixed"/>
        <w:tblLook w:val="04A0" w:firstRow="1" w:lastRow="0" w:firstColumn="1" w:lastColumn="0" w:noHBand="0" w:noVBand="1"/>
      </w:tblPr>
      <w:tblGrid>
        <w:gridCol w:w="922"/>
        <w:gridCol w:w="2664"/>
        <w:gridCol w:w="1701"/>
        <w:gridCol w:w="1134"/>
        <w:gridCol w:w="2997"/>
      </w:tblGrid>
      <w:tr w:rsidR="0048551A" w:rsidRPr="001B60F8" w14:paraId="539D38F1" w14:textId="77777777" w:rsidTr="0048551A">
        <w:trPr>
          <w:trHeight w:val="1242"/>
          <w:jc w:val="center"/>
        </w:trPr>
        <w:tc>
          <w:tcPr>
            <w:tcW w:w="922" w:type="dxa"/>
          </w:tcPr>
          <w:p w14:paraId="48DE9EE8"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Sl. No</w:t>
            </w:r>
          </w:p>
        </w:tc>
        <w:tc>
          <w:tcPr>
            <w:tcW w:w="2664" w:type="dxa"/>
          </w:tcPr>
          <w:p w14:paraId="1F830AB7"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Name of the items</w:t>
            </w:r>
          </w:p>
        </w:tc>
        <w:tc>
          <w:tcPr>
            <w:tcW w:w="1701" w:type="dxa"/>
          </w:tcPr>
          <w:p w14:paraId="013EDF8F"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Local Name</w:t>
            </w:r>
          </w:p>
        </w:tc>
        <w:tc>
          <w:tcPr>
            <w:tcW w:w="1134" w:type="dxa"/>
          </w:tcPr>
          <w:p w14:paraId="64131297"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Amount (in Kg)</w:t>
            </w:r>
          </w:p>
        </w:tc>
        <w:tc>
          <w:tcPr>
            <w:tcW w:w="2997" w:type="dxa"/>
            <w:tcBorders>
              <w:top w:val="single" w:sz="4" w:space="0" w:color="auto"/>
              <w:right w:val="single" w:sz="4" w:space="0" w:color="auto"/>
            </w:tcBorders>
          </w:tcPr>
          <w:p w14:paraId="4ABD1A0D"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Uses</w:t>
            </w:r>
          </w:p>
        </w:tc>
      </w:tr>
      <w:tr w:rsidR="0048551A" w:rsidRPr="001B60F8" w14:paraId="168D15FD" w14:textId="77777777" w:rsidTr="0048551A">
        <w:trPr>
          <w:jc w:val="center"/>
        </w:trPr>
        <w:tc>
          <w:tcPr>
            <w:tcW w:w="922" w:type="dxa"/>
          </w:tcPr>
          <w:p w14:paraId="519E55AF"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w:t>
            </w:r>
          </w:p>
        </w:tc>
        <w:tc>
          <w:tcPr>
            <w:tcW w:w="2664" w:type="dxa"/>
          </w:tcPr>
          <w:p w14:paraId="4249F623" w14:textId="77777777" w:rsidR="0048551A" w:rsidRPr="001B60F8" w:rsidRDefault="0048551A" w:rsidP="00415C23">
            <w:pPr>
              <w:tabs>
                <w:tab w:val="left" w:pos="567"/>
              </w:tabs>
              <w:spacing w:line="360" w:lineRule="auto"/>
              <w:jc w:val="both"/>
              <w:rPr>
                <w:rFonts w:ascii="Arial" w:hAnsi="Arial" w:cs="Arial"/>
                <w:sz w:val="20"/>
                <w:szCs w:val="20"/>
              </w:rPr>
            </w:pPr>
            <w:r w:rsidRPr="001B60F8">
              <w:rPr>
                <w:rFonts w:ascii="Arial" w:hAnsi="Arial" w:cs="Arial"/>
                <w:sz w:val="20"/>
                <w:szCs w:val="20"/>
              </w:rPr>
              <w:t>Antung</w:t>
            </w:r>
          </w:p>
        </w:tc>
        <w:tc>
          <w:tcPr>
            <w:tcW w:w="1701" w:type="dxa"/>
          </w:tcPr>
          <w:p w14:paraId="2A747535" w14:textId="77777777" w:rsidR="0048551A" w:rsidRPr="001B60F8" w:rsidRDefault="0048551A" w:rsidP="00415C23">
            <w:pPr>
              <w:tabs>
                <w:tab w:val="left" w:pos="567"/>
              </w:tabs>
              <w:spacing w:line="360" w:lineRule="auto"/>
              <w:jc w:val="both"/>
              <w:rPr>
                <w:rFonts w:ascii="Arial" w:hAnsi="Arial" w:cs="Arial"/>
                <w:sz w:val="20"/>
                <w:szCs w:val="20"/>
              </w:rPr>
            </w:pPr>
            <w:r w:rsidRPr="001B60F8">
              <w:rPr>
                <w:rFonts w:ascii="Arial" w:hAnsi="Arial" w:cs="Arial"/>
                <w:sz w:val="20"/>
                <w:szCs w:val="20"/>
              </w:rPr>
              <w:t>Antung</w:t>
            </w:r>
          </w:p>
        </w:tc>
        <w:tc>
          <w:tcPr>
            <w:tcW w:w="1134" w:type="dxa"/>
          </w:tcPr>
          <w:p w14:paraId="50C13996"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105</w:t>
            </w:r>
          </w:p>
        </w:tc>
        <w:tc>
          <w:tcPr>
            <w:tcW w:w="2997" w:type="dxa"/>
            <w:tcBorders>
              <w:top w:val="single" w:sz="4" w:space="0" w:color="auto"/>
              <w:bottom w:val="single" w:sz="4" w:space="0" w:color="auto"/>
              <w:right w:val="single" w:sz="4" w:space="0" w:color="auto"/>
            </w:tcBorders>
          </w:tcPr>
          <w:p w14:paraId="1FCB0656"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4ABED8B9"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7ADB6829" w14:textId="77777777" w:rsidTr="0048551A">
        <w:trPr>
          <w:jc w:val="center"/>
        </w:trPr>
        <w:tc>
          <w:tcPr>
            <w:tcW w:w="922" w:type="dxa"/>
          </w:tcPr>
          <w:p w14:paraId="3D914A26"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w:t>
            </w:r>
          </w:p>
        </w:tc>
        <w:tc>
          <w:tcPr>
            <w:tcW w:w="2664" w:type="dxa"/>
          </w:tcPr>
          <w:p w14:paraId="09D67956"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Arundinella</w:t>
            </w:r>
            <w:proofErr w:type="spellEnd"/>
            <w:r w:rsidRPr="001B60F8">
              <w:rPr>
                <w:rFonts w:ascii="Arial" w:hAnsi="Arial" w:cs="Arial"/>
                <w:sz w:val="20"/>
                <w:szCs w:val="20"/>
              </w:rPr>
              <w:t xml:space="preserve"> </w:t>
            </w:r>
            <w:proofErr w:type="spellStart"/>
            <w:r w:rsidRPr="001B60F8">
              <w:rPr>
                <w:rFonts w:ascii="Arial" w:hAnsi="Arial" w:cs="Arial"/>
                <w:sz w:val="20"/>
                <w:szCs w:val="20"/>
              </w:rPr>
              <w:t>Khaseana</w:t>
            </w:r>
            <w:proofErr w:type="spellEnd"/>
          </w:p>
        </w:tc>
        <w:tc>
          <w:tcPr>
            <w:tcW w:w="1701" w:type="dxa"/>
          </w:tcPr>
          <w:p w14:paraId="03F99071"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Joumaotoi</w:t>
            </w:r>
            <w:proofErr w:type="spellEnd"/>
          </w:p>
        </w:tc>
        <w:tc>
          <w:tcPr>
            <w:tcW w:w="1134" w:type="dxa"/>
          </w:tcPr>
          <w:p w14:paraId="1826FB5F"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9024</w:t>
            </w:r>
          </w:p>
        </w:tc>
        <w:tc>
          <w:tcPr>
            <w:tcW w:w="2997" w:type="dxa"/>
            <w:tcBorders>
              <w:top w:val="single" w:sz="4" w:space="0" w:color="auto"/>
              <w:bottom w:val="single" w:sz="4" w:space="0" w:color="auto"/>
              <w:right w:val="single" w:sz="4" w:space="0" w:color="auto"/>
            </w:tcBorders>
          </w:tcPr>
          <w:p w14:paraId="2A862775"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77A472F7"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0E35B33A" w14:textId="77777777" w:rsidTr="0048551A">
        <w:trPr>
          <w:jc w:val="center"/>
        </w:trPr>
        <w:tc>
          <w:tcPr>
            <w:tcW w:w="922" w:type="dxa"/>
          </w:tcPr>
          <w:p w14:paraId="4E37E59A"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lastRenderedPageBreak/>
              <w:t>3</w:t>
            </w:r>
          </w:p>
        </w:tc>
        <w:tc>
          <w:tcPr>
            <w:tcW w:w="2664" w:type="dxa"/>
          </w:tcPr>
          <w:p w14:paraId="517036C3" w14:textId="77777777" w:rsidR="0048551A" w:rsidRPr="001B60F8" w:rsidRDefault="0048551A" w:rsidP="00415C23">
            <w:pPr>
              <w:tabs>
                <w:tab w:val="left" w:pos="567"/>
              </w:tabs>
              <w:spacing w:line="360" w:lineRule="auto"/>
              <w:jc w:val="both"/>
              <w:rPr>
                <w:rFonts w:ascii="Arial" w:hAnsi="Arial" w:cs="Arial"/>
                <w:sz w:val="20"/>
                <w:szCs w:val="20"/>
              </w:rPr>
            </w:pPr>
            <w:r w:rsidRPr="001B60F8">
              <w:rPr>
                <w:rFonts w:ascii="Arial" w:hAnsi="Arial" w:cs="Arial"/>
                <w:sz w:val="20"/>
                <w:szCs w:val="20"/>
              </w:rPr>
              <w:t xml:space="preserve">Asparagus </w:t>
            </w:r>
            <w:proofErr w:type="spellStart"/>
            <w:r w:rsidRPr="001B60F8">
              <w:rPr>
                <w:rFonts w:ascii="Arial" w:hAnsi="Arial" w:cs="Arial"/>
                <w:sz w:val="20"/>
                <w:szCs w:val="20"/>
              </w:rPr>
              <w:t>Racemosus</w:t>
            </w:r>
            <w:proofErr w:type="spellEnd"/>
          </w:p>
        </w:tc>
        <w:tc>
          <w:tcPr>
            <w:tcW w:w="1701" w:type="dxa"/>
          </w:tcPr>
          <w:p w14:paraId="58F1AD4E"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Aipah</w:t>
            </w:r>
            <w:proofErr w:type="spellEnd"/>
          </w:p>
        </w:tc>
        <w:tc>
          <w:tcPr>
            <w:tcW w:w="1134" w:type="dxa"/>
          </w:tcPr>
          <w:p w14:paraId="4A927AB4"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2826</w:t>
            </w:r>
          </w:p>
        </w:tc>
        <w:tc>
          <w:tcPr>
            <w:tcW w:w="2997" w:type="dxa"/>
            <w:tcBorders>
              <w:top w:val="single" w:sz="4" w:space="0" w:color="auto"/>
              <w:bottom w:val="single" w:sz="4" w:space="0" w:color="auto"/>
              <w:right w:val="single" w:sz="4" w:space="0" w:color="auto"/>
            </w:tcBorders>
          </w:tcPr>
          <w:p w14:paraId="707A1E69"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17ED85E0"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54948838" w14:textId="77777777" w:rsidTr="0048551A">
        <w:trPr>
          <w:jc w:val="center"/>
        </w:trPr>
        <w:tc>
          <w:tcPr>
            <w:tcW w:w="922" w:type="dxa"/>
          </w:tcPr>
          <w:p w14:paraId="3D296B2C"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4</w:t>
            </w:r>
          </w:p>
        </w:tc>
        <w:tc>
          <w:tcPr>
            <w:tcW w:w="2664" w:type="dxa"/>
          </w:tcPr>
          <w:p w14:paraId="79014C2D"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Bambusa</w:t>
            </w:r>
            <w:proofErr w:type="spellEnd"/>
            <w:r w:rsidRPr="001B60F8">
              <w:rPr>
                <w:rFonts w:ascii="Arial" w:hAnsi="Arial" w:cs="Arial"/>
                <w:sz w:val="20"/>
                <w:szCs w:val="20"/>
              </w:rPr>
              <w:t xml:space="preserve"> </w:t>
            </w:r>
            <w:proofErr w:type="spellStart"/>
            <w:r w:rsidRPr="001B60F8">
              <w:rPr>
                <w:rFonts w:ascii="Arial" w:hAnsi="Arial" w:cs="Arial"/>
                <w:sz w:val="20"/>
                <w:szCs w:val="20"/>
              </w:rPr>
              <w:t>Tulda</w:t>
            </w:r>
            <w:proofErr w:type="spellEnd"/>
          </w:p>
        </w:tc>
        <w:tc>
          <w:tcPr>
            <w:tcW w:w="1701" w:type="dxa"/>
          </w:tcPr>
          <w:p w14:paraId="41D44858"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Gotoi</w:t>
            </w:r>
            <w:proofErr w:type="spellEnd"/>
          </w:p>
        </w:tc>
        <w:tc>
          <w:tcPr>
            <w:tcW w:w="1134" w:type="dxa"/>
          </w:tcPr>
          <w:p w14:paraId="07E82453"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171</w:t>
            </w:r>
          </w:p>
        </w:tc>
        <w:tc>
          <w:tcPr>
            <w:tcW w:w="2997" w:type="dxa"/>
            <w:tcBorders>
              <w:top w:val="single" w:sz="4" w:space="0" w:color="auto"/>
              <w:bottom w:val="single" w:sz="4" w:space="0" w:color="auto"/>
              <w:right w:val="single" w:sz="4" w:space="0" w:color="auto"/>
            </w:tcBorders>
          </w:tcPr>
          <w:p w14:paraId="6FC63B26"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22D80715"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49044D8E" w14:textId="77777777" w:rsidTr="0048551A">
        <w:trPr>
          <w:jc w:val="center"/>
        </w:trPr>
        <w:tc>
          <w:tcPr>
            <w:tcW w:w="922" w:type="dxa"/>
          </w:tcPr>
          <w:p w14:paraId="613AB325"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5</w:t>
            </w:r>
          </w:p>
        </w:tc>
        <w:tc>
          <w:tcPr>
            <w:tcW w:w="2664" w:type="dxa"/>
          </w:tcPr>
          <w:p w14:paraId="23F77460" w14:textId="77777777" w:rsidR="0048551A" w:rsidRPr="001B60F8" w:rsidRDefault="0048551A" w:rsidP="00415C23">
            <w:pPr>
              <w:tabs>
                <w:tab w:val="left" w:pos="567"/>
              </w:tabs>
              <w:spacing w:line="360" w:lineRule="auto"/>
              <w:jc w:val="both"/>
              <w:rPr>
                <w:rFonts w:ascii="Arial" w:hAnsi="Arial" w:cs="Arial"/>
                <w:sz w:val="20"/>
                <w:szCs w:val="20"/>
              </w:rPr>
            </w:pPr>
            <w:r w:rsidRPr="001B60F8">
              <w:rPr>
                <w:rFonts w:ascii="Arial" w:hAnsi="Arial" w:cs="Arial"/>
                <w:sz w:val="20"/>
                <w:szCs w:val="20"/>
              </w:rPr>
              <w:t>Banana Flower</w:t>
            </w:r>
          </w:p>
        </w:tc>
        <w:tc>
          <w:tcPr>
            <w:tcW w:w="1701" w:type="dxa"/>
          </w:tcPr>
          <w:p w14:paraId="673849DC"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Naagai</w:t>
            </w:r>
            <w:proofErr w:type="spellEnd"/>
          </w:p>
        </w:tc>
        <w:tc>
          <w:tcPr>
            <w:tcW w:w="1134" w:type="dxa"/>
          </w:tcPr>
          <w:p w14:paraId="75766598"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3906</w:t>
            </w:r>
          </w:p>
        </w:tc>
        <w:tc>
          <w:tcPr>
            <w:tcW w:w="2997" w:type="dxa"/>
            <w:tcBorders>
              <w:top w:val="single" w:sz="4" w:space="0" w:color="auto"/>
              <w:bottom w:val="single" w:sz="4" w:space="0" w:color="auto"/>
              <w:right w:val="single" w:sz="4" w:space="0" w:color="auto"/>
            </w:tcBorders>
          </w:tcPr>
          <w:p w14:paraId="5A246EE7"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42BF8955"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0A998B21" w14:textId="77777777" w:rsidTr="0048551A">
        <w:trPr>
          <w:jc w:val="center"/>
        </w:trPr>
        <w:tc>
          <w:tcPr>
            <w:tcW w:w="922" w:type="dxa"/>
          </w:tcPr>
          <w:p w14:paraId="45202BF5"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6</w:t>
            </w:r>
          </w:p>
        </w:tc>
        <w:tc>
          <w:tcPr>
            <w:tcW w:w="2664" w:type="dxa"/>
          </w:tcPr>
          <w:p w14:paraId="7E433B01" w14:textId="77777777" w:rsidR="0048551A" w:rsidRPr="001B60F8" w:rsidRDefault="0048551A" w:rsidP="00415C23">
            <w:pPr>
              <w:tabs>
                <w:tab w:val="left" w:pos="567"/>
              </w:tabs>
              <w:spacing w:line="360" w:lineRule="auto"/>
              <w:jc w:val="both"/>
              <w:rPr>
                <w:rFonts w:ascii="Arial" w:hAnsi="Arial" w:cs="Arial"/>
                <w:sz w:val="20"/>
                <w:szCs w:val="20"/>
              </w:rPr>
            </w:pPr>
            <w:r w:rsidRPr="001B60F8">
              <w:rPr>
                <w:rFonts w:ascii="Arial" w:hAnsi="Arial" w:cs="Arial"/>
                <w:sz w:val="20"/>
                <w:szCs w:val="20"/>
              </w:rPr>
              <w:t>Bee-Hive</w:t>
            </w:r>
          </w:p>
        </w:tc>
        <w:tc>
          <w:tcPr>
            <w:tcW w:w="1701" w:type="dxa"/>
          </w:tcPr>
          <w:p w14:paraId="743B8FDE"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Khoiphang</w:t>
            </w:r>
            <w:proofErr w:type="spellEnd"/>
          </w:p>
        </w:tc>
        <w:tc>
          <w:tcPr>
            <w:tcW w:w="1134" w:type="dxa"/>
          </w:tcPr>
          <w:p w14:paraId="2C0B3741"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654</w:t>
            </w:r>
          </w:p>
        </w:tc>
        <w:tc>
          <w:tcPr>
            <w:tcW w:w="2997" w:type="dxa"/>
            <w:tcBorders>
              <w:top w:val="single" w:sz="4" w:space="0" w:color="auto"/>
              <w:bottom w:val="single" w:sz="4" w:space="0" w:color="auto"/>
              <w:right w:val="single" w:sz="4" w:space="0" w:color="auto"/>
            </w:tcBorders>
          </w:tcPr>
          <w:p w14:paraId="455378FA"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2E54E9C9"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02AB5FE7" w14:textId="77777777" w:rsidTr="0048551A">
        <w:trPr>
          <w:jc w:val="center"/>
        </w:trPr>
        <w:tc>
          <w:tcPr>
            <w:tcW w:w="922" w:type="dxa"/>
          </w:tcPr>
          <w:p w14:paraId="3F7B32ED"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7</w:t>
            </w:r>
          </w:p>
        </w:tc>
        <w:tc>
          <w:tcPr>
            <w:tcW w:w="2664" w:type="dxa"/>
          </w:tcPr>
          <w:p w14:paraId="745D81F1" w14:textId="77777777" w:rsidR="0048551A" w:rsidRPr="001B60F8" w:rsidRDefault="0048551A" w:rsidP="00415C23">
            <w:pPr>
              <w:tabs>
                <w:tab w:val="left" w:pos="567"/>
              </w:tabs>
              <w:spacing w:line="360" w:lineRule="auto"/>
              <w:jc w:val="both"/>
              <w:rPr>
                <w:rFonts w:ascii="Arial" w:hAnsi="Arial" w:cs="Arial"/>
                <w:sz w:val="20"/>
                <w:szCs w:val="20"/>
              </w:rPr>
            </w:pPr>
            <w:r w:rsidRPr="001B60F8">
              <w:rPr>
                <w:rFonts w:ascii="Arial" w:hAnsi="Arial" w:cs="Arial"/>
                <w:sz w:val="20"/>
                <w:szCs w:val="20"/>
              </w:rPr>
              <w:t>Broom</w:t>
            </w:r>
          </w:p>
        </w:tc>
        <w:tc>
          <w:tcPr>
            <w:tcW w:w="1701" w:type="dxa"/>
          </w:tcPr>
          <w:p w14:paraId="424EDE35"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Muntheh</w:t>
            </w:r>
            <w:proofErr w:type="spellEnd"/>
          </w:p>
        </w:tc>
        <w:tc>
          <w:tcPr>
            <w:tcW w:w="1134" w:type="dxa"/>
          </w:tcPr>
          <w:p w14:paraId="66AF6135"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1239</w:t>
            </w:r>
          </w:p>
        </w:tc>
        <w:tc>
          <w:tcPr>
            <w:tcW w:w="2997" w:type="dxa"/>
            <w:tcBorders>
              <w:top w:val="single" w:sz="4" w:space="0" w:color="auto"/>
              <w:bottom w:val="single" w:sz="4" w:space="0" w:color="auto"/>
              <w:right w:val="single" w:sz="4" w:space="0" w:color="auto"/>
            </w:tcBorders>
          </w:tcPr>
          <w:p w14:paraId="713112CE"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w:t>
            </w:r>
          </w:p>
        </w:tc>
      </w:tr>
      <w:tr w:rsidR="0048551A" w:rsidRPr="001B60F8" w14:paraId="73706673" w14:textId="77777777" w:rsidTr="0048551A">
        <w:trPr>
          <w:jc w:val="center"/>
        </w:trPr>
        <w:tc>
          <w:tcPr>
            <w:tcW w:w="922" w:type="dxa"/>
          </w:tcPr>
          <w:p w14:paraId="038AC629"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8</w:t>
            </w:r>
          </w:p>
        </w:tc>
        <w:tc>
          <w:tcPr>
            <w:tcW w:w="2664" w:type="dxa"/>
          </w:tcPr>
          <w:p w14:paraId="7DE0D0EF" w14:textId="77777777" w:rsidR="0048551A" w:rsidRPr="001B60F8" w:rsidRDefault="0048551A" w:rsidP="00415C23">
            <w:pPr>
              <w:tabs>
                <w:tab w:val="left" w:pos="567"/>
              </w:tabs>
              <w:spacing w:line="360" w:lineRule="auto"/>
              <w:jc w:val="both"/>
              <w:rPr>
                <w:rFonts w:ascii="Arial" w:hAnsi="Arial" w:cs="Arial"/>
                <w:sz w:val="20"/>
                <w:szCs w:val="20"/>
              </w:rPr>
            </w:pPr>
            <w:r w:rsidRPr="001B60F8">
              <w:rPr>
                <w:rFonts w:ascii="Arial" w:hAnsi="Arial" w:cs="Arial"/>
                <w:sz w:val="20"/>
                <w:szCs w:val="20"/>
              </w:rPr>
              <w:t>Calamus tenuis</w:t>
            </w:r>
          </w:p>
        </w:tc>
        <w:tc>
          <w:tcPr>
            <w:tcW w:w="1701" w:type="dxa"/>
          </w:tcPr>
          <w:p w14:paraId="34BC60F1"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Tingga</w:t>
            </w:r>
            <w:proofErr w:type="spellEnd"/>
          </w:p>
        </w:tc>
        <w:tc>
          <w:tcPr>
            <w:tcW w:w="1134" w:type="dxa"/>
          </w:tcPr>
          <w:p w14:paraId="39DFDF7C"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360</w:t>
            </w:r>
          </w:p>
        </w:tc>
        <w:tc>
          <w:tcPr>
            <w:tcW w:w="2997" w:type="dxa"/>
            <w:tcBorders>
              <w:top w:val="single" w:sz="4" w:space="0" w:color="auto"/>
              <w:bottom w:val="single" w:sz="4" w:space="0" w:color="auto"/>
              <w:right w:val="single" w:sz="4" w:space="0" w:color="auto"/>
            </w:tcBorders>
          </w:tcPr>
          <w:p w14:paraId="5C8D5B08"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35EA2A95"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44565E7F" w14:textId="77777777" w:rsidTr="0048551A">
        <w:trPr>
          <w:trHeight w:val="679"/>
          <w:jc w:val="center"/>
        </w:trPr>
        <w:tc>
          <w:tcPr>
            <w:tcW w:w="922" w:type="dxa"/>
          </w:tcPr>
          <w:p w14:paraId="3A173F31"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9</w:t>
            </w:r>
          </w:p>
        </w:tc>
        <w:tc>
          <w:tcPr>
            <w:tcW w:w="2664" w:type="dxa"/>
          </w:tcPr>
          <w:p w14:paraId="28E0068E"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Centella</w:t>
            </w:r>
            <w:proofErr w:type="spellEnd"/>
            <w:r w:rsidRPr="001B60F8">
              <w:rPr>
                <w:rFonts w:ascii="Arial" w:hAnsi="Arial" w:cs="Arial"/>
                <w:sz w:val="20"/>
                <w:szCs w:val="20"/>
              </w:rPr>
              <w:t xml:space="preserve"> </w:t>
            </w:r>
            <w:proofErr w:type="spellStart"/>
            <w:r w:rsidRPr="001B60F8">
              <w:rPr>
                <w:rFonts w:ascii="Arial" w:hAnsi="Arial" w:cs="Arial"/>
                <w:sz w:val="20"/>
                <w:szCs w:val="20"/>
              </w:rPr>
              <w:t>Asiatica</w:t>
            </w:r>
            <w:proofErr w:type="spellEnd"/>
          </w:p>
        </w:tc>
        <w:tc>
          <w:tcPr>
            <w:tcW w:w="1701" w:type="dxa"/>
          </w:tcPr>
          <w:p w14:paraId="35684190"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Changkongche</w:t>
            </w:r>
            <w:proofErr w:type="spellEnd"/>
          </w:p>
        </w:tc>
        <w:tc>
          <w:tcPr>
            <w:tcW w:w="1134" w:type="dxa"/>
          </w:tcPr>
          <w:p w14:paraId="7BA81231"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300</w:t>
            </w:r>
          </w:p>
        </w:tc>
        <w:tc>
          <w:tcPr>
            <w:tcW w:w="2997" w:type="dxa"/>
            <w:tcBorders>
              <w:top w:val="single" w:sz="4" w:space="0" w:color="auto"/>
              <w:right w:val="single" w:sz="4" w:space="0" w:color="auto"/>
            </w:tcBorders>
          </w:tcPr>
          <w:p w14:paraId="79CEDCAE"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0FF4FB38"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47383E55" w14:textId="77777777" w:rsidTr="0048551A">
        <w:trPr>
          <w:jc w:val="center"/>
        </w:trPr>
        <w:tc>
          <w:tcPr>
            <w:tcW w:w="922" w:type="dxa"/>
          </w:tcPr>
          <w:p w14:paraId="40740F18"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10</w:t>
            </w:r>
          </w:p>
        </w:tc>
        <w:tc>
          <w:tcPr>
            <w:tcW w:w="2664" w:type="dxa"/>
          </w:tcPr>
          <w:p w14:paraId="3F73E735" w14:textId="77777777" w:rsidR="0048551A" w:rsidRPr="001B60F8" w:rsidRDefault="0048551A" w:rsidP="00415C23">
            <w:pPr>
              <w:tabs>
                <w:tab w:val="left" w:pos="567"/>
              </w:tabs>
              <w:spacing w:line="360" w:lineRule="auto"/>
              <w:jc w:val="both"/>
              <w:rPr>
                <w:rFonts w:ascii="Arial" w:hAnsi="Arial" w:cs="Arial"/>
                <w:sz w:val="20"/>
                <w:szCs w:val="20"/>
              </w:rPr>
            </w:pPr>
            <w:r w:rsidRPr="001B60F8">
              <w:rPr>
                <w:rFonts w:ascii="Arial" w:hAnsi="Arial" w:cs="Arial"/>
                <w:sz w:val="20"/>
                <w:szCs w:val="20"/>
              </w:rPr>
              <w:t>Wood for Charcoal</w:t>
            </w:r>
          </w:p>
        </w:tc>
        <w:tc>
          <w:tcPr>
            <w:tcW w:w="1701" w:type="dxa"/>
          </w:tcPr>
          <w:p w14:paraId="5C79ADC6"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Meitan</w:t>
            </w:r>
            <w:proofErr w:type="spellEnd"/>
          </w:p>
        </w:tc>
        <w:tc>
          <w:tcPr>
            <w:tcW w:w="1134" w:type="dxa"/>
          </w:tcPr>
          <w:p w14:paraId="430C76BF"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5235</w:t>
            </w:r>
          </w:p>
        </w:tc>
        <w:tc>
          <w:tcPr>
            <w:tcW w:w="2997" w:type="dxa"/>
            <w:tcBorders>
              <w:top w:val="single" w:sz="4" w:space="0" w:color="auto"/>
              <w:bottom w:val="single" w:sz="4" w:space="0" w:color="auto"/>
              <w:right w:val="single" w:sz="4" w:space="0" w:color="auto"/>
            </w:tcBorders>
          </w:tcPr>
          <w:p w14:paraId="503453DA"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0281C391"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0574A6E2" w14:textId="77777777" w:rsidTr="0048551A">
        <w:trPr>
          <w:jc w:val="center"/>
        </w:trPr>
        <w:tc>
          <w:tcPr>
            <w:tcW w:w="922" w:type="dxa"/>
          </w:tcPr>
          <w:p w14:paraId="53BC269C"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w:t>
            </w:r>
            <w:r w:rsidR="00374B41" w:rsidRPr="001B60F8">
              <w:rPr>
                <w:rFonts w:ascii="Arial" w:hAnsi="Arial" w:cs="Arial"/>
                <w:sz w:val="20"/>
                <w:szCs w:val="20"/>
              </w:rPr>
              <w:t>1</w:t>
            </w:r>
          </w:p>
        </w:tc>
        <w:tc>
          <w:tcPr>
            <w:tcW w:w="2664" w:type="dxa"/>
          </w:tcPr>
          <w:p w14:paraId="74221672"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Clorendrum</w:t>
            </w:r>
            <w:proofErr w:type="spellEnd"/>
            <w:r w:rsidRPr="001B60F8">
              <w:rPr>
                <w:rFonts w:ascii="Arial" w:hAnsi="Arial" w:cs="Arial"/>
                <w:sz w:val="20"/>
                <w:szCs w:val="20"/>
              </w:rPr>
              <w:t xml:space="preserve"> </w:t>
            </w:r>
            <w:proofErr w:type="spellStart"/>
            <w:r w:rsidRPr="001B60F8">
              <w:rPr>
                <w:rFonts w:ascii="Arial" w:hAnsi="Arial" w:cs="Arial"/>
                <w:sz w:val="20"/>
                <w:szCs w:val="20"/>
              </w:rPr>
              <w:t>colebrookianum</w:t>
            </w:r>
            <w:proofErr w:type="spellEnd"/>
          </w:p>
        </w:tc>
        <w:tc>
          <w:tcPr>
            <w:tcW w:w="1701" w:type="dxa"/>
          </w:tcPr>
          <w:p w14:paraId="5AC40335"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Anphui</w:t>
            </w:r>
            <w:proofErr w:type="spellEnd"/>
          </w:p>
        </w:tc>
        <w:tc>
          <w:tcPr>
            <w:tcW w:w="1134" w:type="dxa"/>
          </w:tcPr>
          <w:p w14:paraId="2CBBE265"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126</w:t>
            </w:r>
          </w:p>
        </w:tc>
        <w:tc>
          <w:tcPr>
            <w:tcW w:w="2997" w:type="dxa"/>
            <w:tcBorders>
              <w:top w:val="single" w:sz="4" w:space="0" w:color="auto"/>
              <w:bottom w:val="single" w:sz="4" w:space="0" w:color="auto"/>
              <w:right w:val="single" w:sz="4" w:space="0" w:color="auto"/>
            </w:tcBorders>
          </w:tcPr>
          <w:p w14:paraId="3EE903E0"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0C467149"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105D32DC" w14:textId="77777777" w:rsidTr="0048551A">
        <w:trPr>
          <w:jc w:val="center"/>
        </w:trPr>
        <w:tc>
          <w:tcPr>
            <w:tcW w:w="922" w:type="dxa"/>
          </w:tcPr>
          <w:p w14:paraId="6732E9C4"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w:t>
            </w:r>
            <w:r w:rsidR="00374B41" w:rsidRPr="001B60F8">
              <w:rPr>
                <w:rFonts w:ascii="Arial" w:hAnsi="Arial" w:cs="Arial"/>
                <w:sz w:val="20"/>
                <w:szCs w:val="20"/>
              </w:rPr>
              <w:t>2</w:t>
            </w:r>
          </w:p>
        </w:tc>
        <w:tc>
          <w:tcPr>
            <w:tcW w:w="2664" w:type="dxa"/>
          </w:tcPr>
          <w:p w14:paraId="273EF0DA" w14:textId="77777777" w:rsidR="0048551A" w:rsidRPr="001B60F8" w:rsidRDefault="0048551A" w:rsidP="00415C23">
            <w:pPr>
              <w:tabs>
                <w:tab w:val="left" w:pos="567"/>
              </w:tabs>
              <w:spacing w:line="360" w:lineRule="auto"/>
              <w:jc w:val="both"/>
              <w:rPr>
                <w:rFonts w:ascii="Arial" w:hAnsi="Arial" w:cs="Arial"/>
                <w:sz w:val="20"/>
                <w:szCs w:val="20"/>
              </w:rPr>
            </w:pPr>
            <w:r w:rsidRPr="001B60F8">
              <w:rPr>
                <w:rFonts w:ascii="Arial" w:hAnsi="Arial" w:cs="Arial"/>
                <w:sz w:val="20"/>
                <w:szCs w:val="20"/>
              </w:rPr>
              <w:t>Cycas pectinata</w:t>
            </w:r>
          </w:p>
        </w:tc>
        <w:tc>
          <w:tcPr>
            <w:tcW w:w="1701" w:type="dxa"/>
          </w:tcPr>
          <w:p w14:paraId="34AA9D35"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Lusu</w:t>
            </w:r>
            <w:proofErr w:type="spellEnd"/>
          </w:p>
        </w:tc>
        <w:tc>
          <w:tcPr>
            <w:tcW w:w="1134" w:type="dxa"/>
          </w:tcPr>
          <w:p w14:paraId="105DD512"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250</w:t>
            </w:r>
          </w:p>
        </w:tc>
        <w:tc>
          <w:tcPr>
            <w:tcW w:w="2997" w:type="dxa"/>
            <w:tcBorders>
              <w:top w:val="single" w:sz="4" w:space="0" w:color="auto"/>
              <w:bottom w:val="single" w:sz="4" w:space="0" w:color="auto"/>
              <w:right w:val="single" w:sz="4" w:space="0" w:color="auto"/>
            </w:tcBorders>
          </w:tcPr>
          <w:p w14:paraId="7AC3CCB5"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44912C4C"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4D6CEF9B" w14:textId="77777777" w:rsidTr="0048551A">
        <w:trPr>
          <w:jc w:val="center"/>
        </w:trPr>
        <w:tc>
          <w:tcPr>
            <w:tcW w:w="922" w:type="dxa"/>
          </w:tcPr>
          <w:p w14:paraId="6274CDD4"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w:t>
            </w:r>
            <w:r w:rsidR="00374B41" w:rsidRPr="001B60F8">
              <w:rPr>
                <w:rFonts w:ascii="Arial" w:hAnsi="Arial" w:cs="Arial"/>
                <w:sz w:val="20"/>
                <w:szCs w:val="20"/>
              </w:rPr>
              <w:t>3</w:t>
            </w:r>
          </w:p>
        </w:tc>
        <w:tc>
          <w:tcPr>
            <w:tcW w:w="2664" w:type="dxa"/>
          </w:tcPr>
          <w:p w14:paraId="360928CA"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Drypteris</w:t>
            </w:r>
            <w:proofErr w:type="spellEnd"/>
            <w:r w:rsidRPr="001B60F8">
              <w:rPr>
                <w:rFonts w:ascii="Arial" w:hAnsi="Arial" w:cs="Arial"/>
                <w:sz w:val="20"/>
                <w:szCs w:val="20"/>
              </w:rPr>
              <w:t xml:space="preserve"> </w:t>
            </w:r>
            <w:proofErr w:type="spellStart"/>
            <w:r w:rsidRPr="001B60F8">
              <w:rPr>
                <w:rFonts w:ascii="Arial" w:hAnsi="Arial" w:cs="Arial"/>
                <w:sz w:val="20"/>
                <w:szCs w:val="20"/>
              </w:rPr>
              <w:t>marginate</w:t>
            </w:r>
            <w:proofErr w:type="spellEnd"/>
          </w:p>
        </w:tc>
        <w:tc>
          <w:tcPr>
            <w:tcW w:w="1701" w:type="dxa"/>
          </w:tcPr>
          <w:p w14:paraId="186EA101"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Chekoh</w:t>
            </w:r>
            <w:proofErr w:type="spellEnd"/>
          </w:p>
        </w:tc>
        <w:tc>
          <w:tcPr>
            <w:tcW w:w="1134" w:type="dxa"/>
          </w:tcPr>
          <w:p w14:paraId="6723721C"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100</w:t>
            </w:r>
          </w:p>
        </w:tc>
        <w:tc>
          <w:tcPr>
            <w:tcW w:w="2997" w:type="dxa"/>
            <w:tcBorders>
              <w:top w:val="single" w:sz="4" w:space="0" w:color="auto"/>
              <w:bottom w:val="single" w:sz="4" w:space="0" w:color="auto"/>
              <w:right w:val="single" w:sz="4" w:space="0" w:color="auto"/>
            </w:tcBorders>
          </w:tcPr>
          <w:p w14:paraId="55DD98B4"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313806E3"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333A8C68" w14:textId="77777777" w:rsidTr="0048551A">
        <w:trPr>
          <w:trHeight w:val="697"/>
          <w:jc w:val="center"/>
        </w:trPr>
        <w:tc>
          <w:tcPr>
            <w:tcW w:w="922" w:type="dxa"/>
            <w:tcBorders>
              <w:top w:val="single" w:sz="4" w:space="0" w:color="auto"/>
            </w:tcBorders>
          </w:tcPr>
          <w:p w14:paraId="6730EF8A"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w:t>
            </w:r>
            <w:r w:rsidR="00374B41" w:rsidRPr="001B60F8">
              <w:rPr>
                <w:rFonts w:ascii="Arial" w:hAnsi="Arial" w:cs="Arial"/>
                <w:sz w:val="20"/>
                <w:szCs w:val="20"/>
              </w:rPr>
              <w:t>4</w:t>
            </w:r>
          </w:p>
        </w:tc>
        <w:tc>
          <w:tcPr>
            <w:tcW w:w="2664" w:type="dxa"/>
            <w:tcBorders>
              <w:top w:val="single" w:sz="4" w:space="0" w:color="auto"/>
            </w:tcBorders>
          </w:tcPr>
          <w:p w14:paraId="5B625FFE"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Dysoxyllum</w:t>
            </w:r>
            <w:proofErr w:type="spellEnd"/>
            <w:r w:rsidRPr="001B60F8">
              <w:rPr>
                <w:rFonts w:ascii="Arial" w:hAnsi="Arial" w:cs="Arial"/>
                <w:sz w:val="20"/>
                <w:szCs w:val="20"/>
              </w:rPr>
              <w:t xml:space="preserve"> </w:t>
            </w:r>
            <w:proofErr w:type="spellStart"/>
            <w:r w:rsidRPr="001B60F8">
              <w:rPr>
                <w:rFonts w:ascii="Arial" w:hAnsi="Arial" w:cs="Arial"/>
                <w:sz w:val="20"/>
                <w:szCs w:val="20"/>
              </w:rPr>
              <w:t>gobara</w:t>
            </w:r>
            <w:proofErr w:type="spellEnd"/>
          </w:p>
        </w:tc>
        <w:tc>
          <w:tcPr>
            <w:tcW w:w="1701" w:type="dxa"/>
            <w:tcBorders>
              <w:top w:val="single" w:sz="4" w:space="0" w:color="auto"/>
            </w:tcBorders>
          </w:tcPr>
          <w:p w14:paraId="68096B76"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Thingthupi</w:t>
            </w:r>
            <w:proofErr w:type="spellEnd"/>
          </w:p>
        </w:tc>
        <w:tc>
          <w:tcPr>
            <w:tcW w:w="1134" w:type="dxa"/>
            <w:tcBorders>
              <w:top w:val="single" w:sz="4" w:space="0" w:color="auto"/>
            </w:tcBorders>
          </w:tcPr>
          <w:p w14:paraId="4C6C860D"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552</w:t>
            </w:r>
          </w:p>
        </w:tc>
        <w:tc>
          <w:tcPr>
            <w:tcW w:w="2997" w:type="dxa"/>
            <w:tcBorders>
              <w:top w:val="single" w:sz="4" w:space="0" w:color="auto"/>
              <w:right w:val="single" w:sz="4" w:space="0" w:color="auto"/>
            </w:tcBorders>
          </w:tcPr>
          <w:p w14:paraId="7A5F880C"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3DF320B5"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2C5DCC69" w14:textId="77777777" w:rsidTr="0048551A">
        <w:trPr>
          <w:jc w:val="center"/>
        </w:trPr>
        <w:tc>
          <w:tcPr>
            <w:tcW w:w="922" w:type="dxa"/>
          </w:tcPr>
          <w:p w14:paraId="682944A6"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w:t>
            </w:r>
            <w:r w:rsidR="00374B41" w:rsidRPr="001B60F8">
              <w:rPr>
                <w:rFonts w:ascii="Arial" w:hAnsi="Arial" w:cs="Arial"/>
                <w:sz w:val="20"/>
                <w:szCs w:val="20"/>
              </w:rPr>
              <w:t>5</w:t>
            </w:r>
          </w:p>
        </w:tc>
        <w:tc>
          <w:tcPr>
            <w:tcW w:w="2664" w:type="dxa"/>
          </w:tcPr>
          <w:p w14:paraId="123B9077"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Elaeocarpus</w:t>
            </w:r>
            <w:proofErr w:type="spellEnd"/>
            <w:r w:rsidRPr="001B60F8">
              <w:rPr>
                <w:rFonts w:ascii="Arial" w:hAnsi="Arial" w:cs="Arial"/>
                <w:sz w:val="20"/>
                <w:szCs w:val="20"/>
              </w:rPr>
              <w:t xml:space="preserve"> </w:t>
            </w:r>
            <w:proofErr w:type="spellStart"/>
            <w:r w:rsidRPr="001B60F8">
              <w:rPr>
                <w:rFonts w:ascii="Arial" w:hAnsi="Arial" w:cs="Arial"/>
                <w:sz w:val="20"/>
                <w:szCs w:val="20"/>
              </w:rPr>
              <w:t>floribandus</w:t>
            </w:r>
            <w:proofErr w:type="spellEnd"/>
          </w:p>
        </w:tc>
        <w:tc>
          <w:tcPr>
            <w:tcW w:w="1701" w:type="dxa"/>
          </w:tcPr>
          <w:p w14:paraId="1221D7E3"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Chorpon</w:t>
            </w:r>
            <w:proofErr w:type="spellEnd"/>
          </w:p>
        </w:tc>
        <w:tc>
          <w:tcPr>
            <w:tcW w:w="1134" w:type="dxa"/>
          </w:tcPr>
          <w:p w14:paraId="3763CAD9"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350</w:t>
            </w:r>
          </w:p>
        </w:tc>
        <w:tc>
          <w:tcPr>
            <w:tcW w:w="2997" w:type="dxa"/>
            <w:tcBorders>
              <w:top w:val="single" w:sz="4" w:space="0" w:color="auto"/>
              <w:bottom w:val="single" w:sz="4" w:space="0" w:color="auto"/>
              <w:right w:val="single" w:sz="4" w:space="0" w:color="auto"/>
            </w:tcBorders>
          </w:tcPr>
          <w:p w14:paraId="0A69C732"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170B6CE8"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558A5639" w14:textId="77777777" w:rsidTr="0048551A">
        <w:trPr>
          <w:jc w:val="center"/>
        </w:trPr>
        <w:tc>
          <w:tcPr>
            <w:tcW w:w="922" w:type="dxa"/>
          </w:tcPr>
          <w:p w14:paraId="2577A09A"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w:t>
            </w:r>
            <w:r w:rsidR="00374B41" w:rsidRPr="001B60F8">
              <w:rPr>
                <w:rFonts w:ascii="Arial" w:hAnsi="Arial" w:cs="Arial"/>
                <w:sz w:val="20"/>
                <w:szCs w:val="20"/>
              </w:rPr>
              <w:t>6</w:t>
            </w:r>
          </w:p>
        </w:tc>
        <w:tc>
          <w:tcPr>
            <w:tcW w:w="2664" w:type="dxa"/>
          </w:tcPr>
          <w:p w14:paraId="79590038"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Elatostema</w:t>
            </w:r>
            <w:proofErr w:type="spellEnd"/>
            <w:r w:rsidRPr="001B60F8">
              <w:rPr>
                <w:rFonts w:ascii="Arial" w:hAnsi="Arial" w:cs="Arial"/>
                <w:sz w:val="20"/>
                <w:szCs w:val="20"/>
              </w:rPr>
              <w:t xml:space="preserve"> Sessile</w:t>
            </w:r>
          </w:p>
        </w:tc>
        <w:tc>
          <w:tcPr>
            <w:tcW w:w="1701" w:type="dxa"/>
          </w:tcPr>
          <w:p w14:paraId="666A6119"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Ansonglung</w:t>
            </w:r>
            <w:proofErr w:type="spellEnd"/>
          </w:p>
        </w:tc>
        <w:tc>
          <w:tcPr>
            <w:tcW w:w="1134" w:type="dxa"/>
          </w:tcPr>
          <w:p w14:paraId="1A1BE68F"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3522</w:t>
            </w:r>
          </w:p>
        </w:tc>
        <w:tc>
          <w:tcPr>
            <w:tcW w:w="2997" w:type="dxa"/>
            <w:tcBorders>
              <w:top w:val="single" w:sz="4" w:space="0" w:color="auto"/>
              <w:bottom w:val="single" w:sz="4" w:space="0" w:color="auto"/>
              <w:right w:val="single" w:sz="4" w:space="0" w:color="auto"/>
            </w:tcBorders>
          </w:tcPr>
          <w:p w14:paraId="3B68B3B2"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3AC292E6"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34C71BDE" w14:textId="77777777" w:rsidTr="0048551A">
        <w:trPr>
          <w:jc w:val="center"/>
        </w:trPr>
        <w:tc>
          <w:tcPr>
            <w:tcW w:w="922" w:type="dxa"/>
          </w:tcPr>
          <w:p w14:paraId="371AAC4A"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w:t>
            </w:r>
            <w:r w:rsidR="00374B41" w:rsidRPr="001B60F8">
              <w:rPr>
                <w:rFonts w:ascii="Arial" w:hAnsi="Arial" w:cs="Arial"/>
                <w:sz w:val="20"/>
                <w:szCs w:val="20"/>
              </w:rPr>
              <w:t>7</w:t>
            </w:r>
          </w:p>
        </w:tc>
        <w:tc>
          <w:tcPr>
            <w:tcW w:w="2664" w:type="dxa"/>
          </w:tcPr>
          <w:p w14:paraId="155055B9"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Entada</w:t>
            </w:r>
            <w:proofErr w:type="spellEnd"/>
            <w:r w:rsidRPr="001B60F8">
              <w:rPr>
                <w:rFonts w:ascii="Arial" w:hAnsi="Arial" w:cs="Arial"/>
                <w:sz w:val="20"/>
                <w:szCs w:val="20"/>
              </w:rPr>
              <w:t xml:space="preserve"> </w:t>
            </w:r>
            <w:proofErr w:type="spellStart"/>
            <w:r w:rsidRPr="001B60F8">
              <w:rPr>
                <w:rFonts w:ascii="Arial" w:hAnsi="Arial" w:cs="Arial"/>
                <w:sz w:val="20"/>
                <w:szCs w:val="20"/>
              </w:rPr>
              <w:t>scadens</w:t>
            </w:r>
            <w:proofErr w:type="spellEnd"/>
          </w:p>
        </w:tc>
        <w:tc>
          <w:tcPr>
            <w:tcW w:w="1701" w:type="dxa"/>
          </w:tcPr>
          <w:p w14:paraId="45F54E95"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Kangdo</w:t>
            </w:r>
            <w:proofErr w:type="spellEnd"/>
          </w:p>
        </w:tc>
        <w:tc>
          <w:tcPr>
            <w:tcW w:w="1134" w:type="dxa"/>
          </w:tcPr>
          <w:p w14:paraId="6ED482B1"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123</w:t>
            </w:r>
          </w:p>
        </w:tc>
        <w:tc>
          <w:tcPr>
            <w:tcW w:w="2997" w:type="dxa"/>
            <w:tcBorders>
              <w:top w:val="single" w:sz="4" w:space="0" w:color="auto"/>
              <w:bottom w:val="single" w:sz="4" w:space="0" w:color="auto"/>
              <w:right w:val="single" w:sz="4" w:space="0" w:color="auto"/>
            </w:tcBorders>
          </w:tcPr>
          <w:p w14:paraId="69A6B4F6"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3B793A87"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2C45D040" w14:textId="77777777" w:rsidTr="0048551A">
        <w:trPr>
          <w:jc w:val="center"/>
        </w:trPr>
        <w:tc>
          <w:tcPr>
            <w:tcW w:w="922" w:type="dxa"/>
          </w:tcPr>
          <w:p w14:paraId="5584F0C9"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w:t>
            </w:r>
            <w:r w:rsidR="00374B41" w:rsidRPr="001B60F8">
              <w:rPr>
                <w:rFonts w:ascii="Arial" w:hAnsi="Arial" w:cs="Arial"/>
                <w:sz w:val="20"/>
                <w:szCs w:val="20"/>
              </w:rPr>
              <w:t>8</w:t>
            </w:r>
          </w:p>
        </w:tc>
        <w:tc>
          <w:tcPr>
            <w:tcW w:w="2664" w:type="dxa"/>
          </w:tcPr>
          <w:p w14:paraId="68162064"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Eryngium</w:t>
            </w:r>
            <w:proofErr w:type="spellEnd"/>
            <w:r w:rsidRPr="001B60F8">
              <w:rPr>
                <w:rFonts w:ascii="Arial" w:hAnsi="Arial" w:cs="Arial"/>
                <w:sz w:val="20"/>
                <w:szCs w:val="20"/>
              </w:rPr>
              <w:t xml:space="preserve"> </w:t>
            </w:r>
            <w:proofErr w:type="spellStart"/>
            <w:r w:rsidRPr="001B60F8">
              <w:rPr>
                <w:rFonts w:ascii="Arial" w:hAnsi="Arial" w:cs="Arial"/>
                <w:sz w:val="20"/>
                <w:szCs w:val="20"/>
              </w:rPr>
              <w:t>toetidum</w:t>
            </w:r>
            <w:proofErr w:type="spellEnd"/>
          </w:p>
        </w:tc>
        <w:tc>
          <w:tcPr>
            <w:tcW w:w="1701" w:type="dxa"/>
          </w:tcPr>
          <w:p w14:paraId="33E58035"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Patikhom</w:t>
            </w:r>
            <w:proofErr w:type="spellEnd"/>
          </w:p>
        </w:tc>
        <w:tc>
          <w:tcPr>
            <w:tcW w:w="1134" w:type="dxa"/>
          </w:tcPr>
          <w:p w14:paraId="06744FF8"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70</w:t>
            </w:r>
          </w:p>
        </w:tc>
        <w:tc>
          <w:tcPr>
            <w:tcW w:w="2997" w:type="dxa"/>
            <w:tcBorders>
              <w:top w:val="single" w:sz="4" w:space="0" w:color="auto"/>
              <w:bottom w:val="single" w:sz="4" w:space="0" w:color="auto"/>
              <w:right w:val="single" w:sz="4" w:space="0" w:color="auto"/>
            </w:tcBorders>
          </w:tcPr>
          <w:p w14:paraId="372C80FC"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415D1D9C"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17E77915" w14:textId="77777777" w:rsidTr="0048551A">
        <w:trPr>
          <w:jc w:val="center"/>
        </w:trPr>
        <w:tc>
          <w:tcPr>
            <w:tcW w:w="922" w:type="dxa"/>
          </w:tcPr>
          <w:p w14:paraId="0D52F448" w14:textId="77777777" w:rsidR="0048551A" w:rsidRPr="001B60F8" w:rsidRDefault="00374B41"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19</w:t>
            </w:r>
          </w:p>
        </w:tc>
        <w:tc>
          <w:tcPr>
            <w:tcW w:w="2664" w:type="dxa"/>
          </w:tcPr>
          <w:p w14:paraId="42721724"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Eurya</w:t>
            </w:r>
            <w:proofErr w:type="spellEnd"/>
            <w:r w:rsidRPr="001B60F8">
              <w:rPr>
                <w:rFonts w:ascii="Arial" w:hAnsi="Arial" w:cs="Arial"/>
                <w:sz w:val="20"/>
                <w:szCs w:val="20"/>
              </w:rPr>
              <w:t xml:space="preserve"> </w:t>
            </w:r>
            <w:proofErr w:type="spellStart"/>
            <w:r w:rsidRPr="001B60F8">
              <w:rPr>
                <w:rFonts w:ascii="Arial" w:hAnsi="Arial" w:cs="Arial"/>
                <w:sz w:val="20"/>
                <w:szCs w:val="20"/>
              </w:rPr>
              <w:t>acuminata</w:t>
            </w:r>
            <w:proofErr w:type="spellEnd"/>
          </w:p>
        </w:tc>
        <w:tc>
          <w:tcPr>
            <w:tcW w:w="1701" w:type="dxa"/>
          </w:tcPr>
          <w:p w14:paraId="2DEEA7A1"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Sijou</w:t>
            </w:r>
            <w:proofErr w:type="spellEnd"/>
          </w:p>
        </w:tc>
        <w:tc>
          <w:tcPr>
            <w:tcW w:w="1134" w:type="dxa"/>
          </w:tcPr>
          <w:p w14:paraId="37A1A661"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175</w:t>
            </w:r>
          </w:p>
        </w:tc>
        <w:tc>
          <w:tcPr>
            <w:tcW w:w="2997" w:type="dxa"/>
            <w:tcBorders>
              <w:top w:val="single" w:sz="4" w:space="0" w:color="auto"/>
              <w:bottom w:val="single" w:sz="4" w:space="0" w:color="auto"/>
              <w:right w:val="single" w:sz="4" w:space="0" w:color="auto"/>
            </w:tcBorders>
          </w:tcPr>
          <w:p w14:paraId="4F789760"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60542A4B"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7A46C28D" w14:textId="77777777" w:rsidTr="0048551A">
        <w:trPr>
          <w:jc w:val="center"/>
        </w:trPr>
        <w:tc>
          <w:tcPr>
            <w:tcW w:w="922" w:type="dxa"/>
          </w:tcPr>
          <w:p w14:paraId="261CDB72"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w:t>
            </w:r>
            <w:r w:rsidR="00374B41" w:rsidRPr="001B60F8">
              <w:rPr>
                <w:rFonts w:ascii="Arial" w:hAnsi="Arial" w:cs="Arial"/>
                <w:sz w:val="20"/>
                <w:szCs w:val="20"/>
              </w:rPr>
              <w:t>0</w:t>
            </w:r>
          </w:p>
        </w:tc>
        <w:tc>
          <w:tcPr>
            <w:tcW w:w="2664" w:type="dxa"/>
          </w:tcPr>
          <w:p w14:paraId="3C1B5C76"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Ficus</w:t>
            </w:r>
            <w:proofErr w:type="spellEnd"/>
            <w:r w:rsidRPr="001B60F8">
              <w:rPr>
                <w:rFonts w:ascii="Arial" w:hAnsi="Arial" w:cs="Arial"/>
                <w:sz w:val="20"/>
                <w:szCs w:val="20"/>
              </w:rPr>
              <w:t xml:space="preserve"> </w:t>
            </w:r>
            <w:proofErr w:type="spellStart"/>
            <w:r w:rsidRPr="001B60F8">
              <w:rPr>
                <w:rFonts w:ascii="Arial" w:hAnsi="Arial" w:cs="Arial"/>
                <w:sz w:val="20"/>
                <w:szCs w:val="20"/>
              </w:rPr>
              <w:t>aurilata</w:t>
            </w:r>
            <w:proofErr w:type="spellEnd"/>
          </w:p>
        </w:tc>
        <w:tc>
          <w:tcPr>
            <w:tcW w:w="1701" w:type="dxa"/>
          </w:tcPr>
          <w:p w14:paraId="00B6EF9E"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Theichang</w:t>
            </w:r>
            <w:proofErr w:type="spellEnd"/>
          </w:p>
        </w:tc>
        <w:tc>
          <w:tcPr>
            <w:tcW w:w="1134" w:type="dxa"/>
          </w:tcPr>
          <w:p w14:paraId="05131E39"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450</w:t>
            </w:r>
          </w:p>
        </w:tc>
        <w:tc>
          <w:tcPr>
            <w:tcW w:w="2997" w:type="dxa"/>
            <w:tcBorders>
              <w:top w:val="single" w:sz="4" w:space="0" w:color="auto"/>
              <w:bottom w:val="single" w:sz="4" w:space="0" w:color="auto"/>
              <w:right w:val="single" w:sz="4" w:space="0" w:color="auto"/>
            </w:tcBorders>
          </w:tcPr>
          <w:p w14:paraId="497B2F6C"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15D728D9"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516C9894" w14:textId="77777777" w:rsidTr="0048551A">
        <w:trPr>
          <w:jc w:val="center"/>
        </w:trPr>
        <w:tc>
          <w:tcPr>
            <w:tcW w:w="922" w:type="dxa"/>
          </w:tcPr>
          <w:p w14:paraId="07A2A47F"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w:t>
            </w:r>
            <w:r w:rsidR="00374B41" w:rsidRPr="001B60F8">
              <w:rPr>
                <w:rFonts w:ascii="Arial" w:hAnsi="Arial" w:cs="Arial"/>
                <w:sz w:val="20"/>
                <w:szCs w:val="20"/>
              </w:rPr>
              <w:t>1</w:t>
            </w:r>
          </w:p>
        </w:tc>
        <w:tc>
          <w:tcPr>
            <w:tcW w:w="2664" w:type="dxa"/>
          </w:tcPr>
          <w:p w14:paraId="058D46A0"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Ficus</w:t>
            </w:r>
            <w:proofErr w:type="spellEnd"/>
            <w:r w:rsidRPr="001B60F8">
              <w:rPr>
                <w:rFonts w:ascii="Arial" w:hAnsi="Arial" w:cs="Arial"/>
                <w:sz w:val="20"/>
                <w:szCs w:val="20"/>
              </w:rPr>
              <w:t xml:space="preserve"> </w:t>
            </w:r>
            <w:proofErr w:type="spellStart"/>
            <w:r w:rsidRPr="001B60F8">
              <w:rPr>
                <w:rFonts w:ascii="Arial" w:hAnsi="Arial" w:cs="Arial"/>
                <w:sz w:val="20"/>
                <w:szCs w:val="20"/>
              </w:rPr>
              <w:t>semicordata</w:t>
            </w:r>
            <w:proofErr w:type="spellEnd"/>
          </w:p>
        </w:tc>
        <w:tc>
          <w:tcPr>
            <w:tcW w:w="1701" w:type="dxa"/>
          </w:tcPr>
          <w:p w14:paraId="17DB1B3B"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Heirit</w:t>
            </w:r>
            <w:proofErr w:type="spellEnd"/>
          </w:p>
        </w:tc>
        <w:tc>
          <w:tcPr>
            <w:tcW w:w="1134" w:type="dxa"/>
          </w:tcPr>
          <w:p w14:paraId="4BB05543"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80</w:t>
            </w:r>
          </w:p>
        </w:tc>
        <w:tc>
          <w:tcPr>
            <w:tcW w:w="2997" w:type="dxa"/>
            <w:tcBorders>
              <w:top w:val="single" w:sz="4" w:space="0" w:color="auto"/>
              <w:bottom w:val="single" w:sz="4" w:space="0" w:color="auto"/>
              <w:right w:val="single" w:sz="4" w:space="0" w:color="auto"/>
            </w:tcBorders>
          </w:tcPr>
          <w:p w14:paraId="46C3D956"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62758498"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5629CDB6" w14:textId="77777777" w:rsidTr="0048551A">
        <w:trPr>
          <w:jc w:val="center"/>
        </w:trPr>
        <w:tc>
          <w:tcPr>
            <w:tcW w:w="922" w:type="dxa"/>
          </w:tcPr>
          <w:p w14:paraId="4E264C0B"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w:t>
            </w:r>
            <w:r w:rsidR="00374B41" w:rsidRPr="001B60F8">
              <w:rPr>
                <w:rFonts w:ascii="Arial" w:hAnsi="Arial" w:cs="Arial"/>
                <w:sz w:val="20"/>
                <w:szCs w:val="20"/>
              </w:rPr>
              <w:t>2</w:t>
            </w:r>
          </w:p>
        </w:tc>
        <w:tc>
          <w:tcPr>
            <w:tcW w:w="2664" w:type="dxa"/>
          </w:tcPr>
          <w:p w14:paraId="2E401984" w14:textId="77777777" w:rsidR="0048551A" w:rsidRPr="001B60F8" w:rsidRDefault="0048551A" w:rsidP="00415C23">
            <w:pPr>
              <w:tabs>
                <w:tab w:val="left" w:pos="567"/>
              </w:tabs>
              <w:spacing w:line="360" w:lineRule="auto"/>
              <w:jc w:val="both"/>
              <w:rPr>
                <w:rFonts w:ascii="Arial" w:hAnsi="Arial" w:cs="Arial"/>
                <w:sz w:val="20"/>
                <w:szCs w:val="20"/>
              </w:rPr>
            </w:pPr>
            <w:r w:rsidRPr="001B60F8">
              <w:rPr>
                <w:rFonts w:ascii="Arial" w:hAnsi="Arial" w:cs="Arial"/>
                <w:sz w:val="20"/>
                <w:szCs w:val="20"/>
              </w:rPr>
              <w:t>Firewood</w:t>
            </w:r>
          </w:p>
        </w:tc>
        <w:tc>
          <w:tcPr>
            <w:tcW w:w="1701" w:type="dxa"/>
          </w:tcPr>
          <w:p w14:paraId="6C1F966C" w14:textId="77777777" w:rsidR="0048551A" w:rsidRPr="001B60F8" w:rsidRDefault="0048551A" w:rsidP="00415C23">
            <w:pPr>
              <w:tabs>
                <w:tab w:val="left" w:pos="567"/>
              </w:tabs>
              <w:spacing w:line="360" w:lineRule="auto"/>
              <w:jc w:val="both"/>
              <w:rPr>
                <w:rFonts w:ascii="Arial" w:hAnsi="Arial" w:cs="Arial"/>
                <w:sz w:val="20"/>
                <w:szCs w:val="20"/>
              </w:rPr>
            </w:pPr>
            <w:r w:rsidRPr="001B60F8">
              <w:rPr>
                <w:rFonts w:ascii="Arial" w:hAnsi="Arial" w:cs="Arial"/>
                <w:sz w:val="20"/>
                <w:szCs w:val="20"/>
              </w:rPr>
              <w:t>Shing</w:t>
            </w:r>
          </w:p>
        </w:tc>
        <w:tc>
          <w:tcPr>
            <w:tcW w:w="1134" w:type="dxa"/>
          </w:tcPr>
          <w:p w14:paraId="12DA934A"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559000</w:t>
            </w:r>
          </w:p>
        </w:tc>
        <w:tc>
          <w:tcPr>
            <w:tcW w:w="2997" w:type="dxa"/>
            <w:tcBorders>
              <w:top w:val="single" w:sz="4" w:space="0" w:color="auto"/>
              <w:bottom w:val="single" w:sz="4" w:space="0" w:color="auto"/>
              <w:right w:val="single" w:sz="4" w:space="0" w:color="auto"/>
            </w:tcBorders>
          </w:tcPr>
          <w:p w14:paraId="665140A4"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energy</w:t>
            </w:r>
          </w:p>
        </w:tc>
      </w:tr>
      <w:tr w:rsidR="0048551A" w:rsidRPr="001B60F8" w14:paraId="7FC38E0A" w14:textId="77777777" w:rsidTr="0048551A">
        <w:trPr>
          <w:jc w:val="center"/>
        </w:trPr>
        <w:tc>
          <w:tcPr>
            <w:tcW w:w="922" w:type="dxa"/>
          </w:tcPr>
          <w:p w14:paraId="1CC59BCE"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w:t>
            </w:r>
            <w:r w:rsidR="00374B41" w:rsidRPr="001B60F8">
              <w:rPr>
                <w:rFonts w:ascii="Arial" w:hAnsi="Arial" w:cs="Arial"/>
                <w:sz w:val="20"/>
                <w:szCs w:val="20"/>
              </w:rPr>
              <w:t>3</w:t>
            </w:r>
          </w:p>
        </w:tc>
        <w:tc>
          <w:tcPr>
            <w:tcW w:w="2664" w:type="dxa"/>
          </w:tcPr>
          <w:p w14:paraId="63F6FBC2" w14:textId="77777777" w:rsidR="0048551A" w:rsidRPr="001B60F8" w:rsidRDefault="0048551A" w:rsidP="00415C23">
            <w:pPr>
              <w:tabs>
                <w:tab w:val="left" w:pos="567"/>
              </w:tabs>
              <w:spacing w:line="360" w:lineRule="auto"/>
              <w:jc w:val="both"/>
              <w:rPr>
                <w:rFonts w:ascii="Arial" w:hAnsi="Arial" w:cs="Arial"/>
                <w:sz w:val="20"/>
                <w:szCs w:val="20"/>
              </w:rPr>
            </w:pPr>
            <w:r w:rsidRPr="001B60F8">
              <w:rPr>
                <w:rFonts w:ascii="Arial" w:hAnsi="Arial" w:cs="Arial"/>
                <w:sz w:val="20"/>
                <w:szCs w:val="20"/>
              </w:rPr>
              <w:t>Grewia Nervosa</w:t>
            </w:r>
          </w:p>
        </w:tc>
        <w:tc>
          <w:tcPr>
            <w:tcW w:w="1701" w:type="dxa"/>
          </w:tcPr>
          <w:p w14:paraId="15253E16"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Heituk</w:t>
            </w:r>
            <w:proofErr w:type="spellEnd"/>
          </w:p>
        </w:tc>
        <w:tc>
          <w:tcPr>
            <w:tcW w:w="1134" w:type="dxa"/>
          </w:tcPr>
          <w:p w14:paraId="50CB8817"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120</w:t>
            </w:r>
          </w:p>
        </w:tc>
        <w:tc>
          <w:tcPr>
            <w:tcW w:w="2997" w:type="dxa"/>
            <w:tcBorders>
              <w:top w:val="single" w:sz="4" w:space="0" w:color="auto"/>
              <w:bottom w:val="single" w:sz="4" w:space="0" w:color="auto"/>
              <w:right w:val="single" w:sz="4" w:space="0" w:color="auto"/>
            </w:tcBorders>
          </w:tcPr>
          <w:p w14:paraId="2B30B9BE"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07526A45"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lastRenderedPageBreak/>
              <w:t>Commercial (food items)</w:t>
            </w:r>
          </w:p>
        </w:tc>
      </w:tr>
      <w:tr w:rsidR="0048551A" w:rsidRPr="001B60F8" w14:paraId="23DFA216" w14:textId="77777777" w:rsidTr="0048551A">
        <w:trPr>
          <w:jc w:val="center"/>
        </w:trPr>
        <w:tc>
          <w:tcPr>
            <w:tcW w:w="922" w:type="dxa"/>
          </w:tcPr>
          <w:p w14:paraId="0C2CFF96"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lastRenderedPageBreak/>
              <w:t>2</w:t>
            </w:r>
            <w:r w:rsidR="00374B41" w:rsidRPr="001B60F8">
              <w:rPr>
                <w:rFonts w:ascii="Arial" w:hAnsi="Arial" w:cs="Arial"/>
                <w:sz w:val="20"/>
                <w:szCs w:val="20"/>
              </w:rPr>
              <w:t>4</w:t>
            </w:r>
          </w:p>
        </w:tc>
        <w:tc>
          <w:tcPr>
            <w:tcW w:w="2664" w:type="dxa"/>
          </w:tcPr>
          <w:p w14:paraId="3555CAFA"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Hedychium</w:t>
            </w:r>
            <w:proofErr w:type="spellEnd"/>
            <w:r w:rsidRPr="001B60F8">
              <w:rPr>
                <w:rFonts w:ascii="Arial" w:hAnsi="Arial" w:cs="Arial"/>
                <w:sz w:val="20"/>
                <w:szCs w:val="20"/>
              </w:rPr>
              <w:t xml:space="preserve"> </w:t>
            </w:r>
            <w:proofErr w:type="spellStart"/>
            <w:r w:rsidRPr="001B60F8">
              <w:rPr>
                <w:rFonts w:ascii="Arial" w:hAnsi="Arial" w:cs="Arial"/>
                <w:sz w:val="20"/>
                <w:szCs w:val="20"/>
              </w:rPr>
              <w:t>Coronarium</w:t>
            </w:r>
            <w:proofErr w:type="spellEnd"/>
          </w:p>
        </w:tc>
        <w:tc>
          <w:tcPr>
            <w:tcW w:w="1701" w:type="dxa"/>
          </w:tcPr>
          <w:p w14:paraId="3758961D"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Aigetil</w:t>
            </w:r>
            <w:proofErr w:type="spellEnd"/>
          </w:p>
        </w:tc>
        <w:tc>
          <w:tcPr>
            <w:tcW w:w="1134" w:type="dxa"/>
          </w:tcPr>
          <w:p w14:paraId="5C83A057"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2280</w:t>
            </w:r>
          </w:p>
        </w:tc>
        <w:tc>
          <w:tcPr>
            <w:tcW w:w="2997" w:type="dxa"/>
            <w:tcBorders>
              <w:top w:val="single" w:sz="4" w:space="0" w:color="auto"/>
              <w:bottom w:val="single" w:sz="4" w:space="0" w:color="auto"/>
              <w:right w:val="single" w:sz="4" w:space="0" w:color="auto"/>
            </w:tcBorders>
          </w:tcPr>
          <w:p w14:paraId="40AB0039"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7B3463A5"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5C9B2B68" w14:textId="77777777" w:rsidTr="0048551A">
        <w:trPr>
          <w:jc w:val="center"/>
        </w:trPr>
        <w:tc>
          <w:tcPr>
            <w:tcW w:w="922" w:type="dxa"/>
          </w:tcPr>
          <w:p w14:paraId="5559E442"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w:t>
            </w:r>
            <w:r w:rsidR="00374B41" w:rsidRPr="001B60F8">
              <w:rPr>
                <w:rFonts w:ascii="Arial" w:hAnsi="Arial" w:cs="Arial"/>
                <w:sz w:val="20"/>
                <w:szCs w:val="20"/>
              </w:rPr>
              <w:t>5</w:t>
            </w:r>
          </w:p>
        </w:tc>
        <w:tc>
          <w:tcPr>
            <w:tcW w:w="2664" w:type="dxa"/>
          </w:tcPr>
          <w:p w14:paraId="74968FA4" w14:textId="77777777" w:rsidR="0048551A" w:rsidRPr="001B60F8" w:rsidRDefault="0048551A" w:rsidP="00415C23">
            <w:pPr>
              <w:tabs>
                <w:tab w:val="left" w:pos="567"/>
              </w:tabs>
              <w:spacing w:line="360" w:lineRule="auto"/>
              <w:jc w:val="both"/>
              <w:rPr>
                <w:rFonts w:ascii="Arial" w:hAnsi="Arial" w:cs="Arial"/>
                <w:sz w:val="20"/>
                <w:szCs w:val="20"/>
              </w:rPr>
            </w:pPr>
            <w:r w:rsidRPr="001B60F8">
              <w:rPr>
                <w:rFonts w:ascii="Arial" w:hAnsi="Arial" w:cs="Arial"/>
                <w:sz w:val="20"/>
                <w:szCs w:val="20"/>
              </w:rPr>
              <w:t>Honey</w:t>
            </w:r>
          </w:p>
        </w:tc>
        <w:tc>
          <w:tcPr>
            <w:tcW w:w="1701" w:type="dxa"/>
          </w:tcPr>
          <w:p w14:paraId="4F117459"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Khoi-hee</w:t>
            </w:r>
            <w:proofErr w:type="spellEnd"/>
          </w:p>
        </w:tc>
        <w:tc>
          <w:tcPr>
            <w:tcW w:w="1134" w:type="dxa"/>
          </w:tcPr>
          <w:p w14:paraId="6BA95837"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205</w:t>
            </w:r>
          </w:p>
        </w:tc>
        <w:tc>
          <w:tcPr>
            <w:tcW w:w="2997" w:type="dxa"/>
            <w:tcBorders>
              <w:top w:val="single" w:sz="4" w:space="0" w:color="auto"/>
              <w:bottom w:val="single" w:sz="4" w:space="0" w:color="auto"/>
              <w:right w:val="single" w:sz="4" w:space="0" w:color="auto"/>
            </w:tcBorders>
          </w:tcPr>
          <w:p w14:paraId="5AAA26AC"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Medicine,</w:t>
            </w:r>
          </w:p>
          <w:p w14:paraId="4C9A7584"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72F15B36" w14:textId="77777777" w:rsidTr="0048551A">
        <w:trPr>
          <w:jc w:val="center"/>
        </w:trPr>
        <w:tc>
          <w:tcPr>
            <w:tcW w:w="922" w:type="dxa"/>
          </w:tcPr>
          <w:p w14:paraId="47DD288C"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w:t>
            </w:r>
            <w:r w:rsidR="00374B41" w:rsidRPr="001B60F8">
              <w:rPr>
                <w:rFonts w:ascii="Arial" w:hAnsi="Arial" w:cs="Arial"/>
                <w:sz w:val="20"/>
                <w:szCs w:val="20"/>
              </w:rPr>
              <w:t>6</w:t>
            </w:r>
          </w:p>
        </w:tc>
        <w:tc>
          <w:tcPr>
            <w:tcW w:w="2664" w:type="dxa"/>
          </w:tcPr>
          <w:p w14:paraId="0A694EB1" w14:textId="77777777" w:rsidR="0048551A" w:rsidRPr="001B60F8" w:rsidRDefault="0048551A" w:rsidP="00415C23">
            <w:pPr>
              <w:tabs>
                <w:tab w:val="left" w:pos="567"/>
              </w:tabs>
              <w:spacing w:line="360" w:lineRule="auto"/>
              <w:jc w:val="both"/>
              <w:rPr>
                <w:rFonts w:ascii="Arial" w:hAnsi="Arial" w:cs="Arial"/>
                <w:sz w:val="20"/>
                <w:szCs w:val="20"/>
              </w:rPr>
            </w:pPr>
            <w:r w:rsidRPr="001B60F8">
              <w:rPr>
                <w:rFonts w:ascii="Arial" w:hAnsi="Arial" w:cs="Arial"/>
                <w:sz w:val="20"/>
                <w:szCs w:val="20"/>
              </w:rPr>
              <w:t>Houttuynia cordata</w:t>
            </w:r>
          </w:p>
        </w:tc>
        <w:tc>
          <w:tcPr>
            <w:tcW w:w="1701" w:type="dxa"/>
          </w:tcPr>
          <w:p w14:paraId="04FC88E3"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Aithanglou</w:t>
            </w:r>
            <w:proofErr w:type="spellEnd"/>
          </w:p>
        </w:tc>
        <w:tc>
          <w:tcPr>
            <w:tcW w:w="1134" w:type="dxa"/>
          </w:tcPr>
          <w:p w14:paraId="671C22DC"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195</w:t>
            </w:r>
          </w:p>
        </w:tc>
        <w:tc>
          <w:tcPr>
            <w:tcW w:w="2997" w:type="dxa"/>
            <w:tcBorders>
              <w:top w:val="single" w:sz="4" w:space="0" w:color="auto"/>
              <w:bottom w:val="single" w:sz="4" w:space="0" w:color="auto"/>
              <w:right w:val="single" w:sz="4" w:space="0" w:color="auto"/>
            </w:tcBorders>
          </w:tcPr>
          <w:p w14:paraId="3D724D2E"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6507AFD5"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3AACBA80" w14:textId="77777777" w:rsidTr="0048551A">
        <w:trPr>
          <w:jc w:val="center"/>
        </w:trPr>
        <w:tc>
          <w:tcPr>
            <w:tcW w:w="922" w:type="dxa"/>
          </w:tcPr>
          <w:p w14:paraId="304528D8"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w:t>
            </w:r>
            <w:r w:rsidR="00374B41" w:rsidRPr="001B60F8">
              <w:rPr>
                <w:rFonts w:ascii="Arial" w:hAnsi="Arial" w:cs="Arial"/>
                <w:sz w:val="20"/>
                <w:szCs w:val="20"/>
              </w:rPr>
              <w:t>7</w:t>
            </w:r>
          </w:p>
        </w:tc>
        <w:tc>
          <w:tcPr>
            <w:tcW w:w="2664" w:type="dxa"/>
          </w:tcPr>
          <w:p w14:paraId="683CB49E"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Kenbar</w:t>
            </w:r>
            <w:proofErr w:type="spellEnd"/>
          </w:p>
        </w:tc>
        <w:tc>
          <w:tcPr>
            <w:tcW w:w="1701" w:type="dxa"/>
          </w:tcPr>
          <w:p w14:paraId="7BE9FC8B"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Kenbar</w:t>
            </w:r>
            <w:proofErr w:type="spellEnd"/>
          </w:p>
        </w:tc>
        <w:tc>
          <w:tcPr>
            <w:tcW w:w="1134" w:type="dxa"/>
          </w:tcPr>
          <w:p w14:paraId="5A8A56F5"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60</w:t>
            </w:r>
          </w:p>
        </w:tc>
        <w:tc>
          <w:tcPr>
            <w:tcW w:w="2997" w:type="dxa"/>
            <w:tcBorders>
              <w:top w:val="single" w:sz="4" w:space="0" w:color="auto"/>
              <w:bottom w:val="single" w:sz="4" w:space="0" w:color="auto"/>
              <w:right w:val="single" w:sz="4" w:space="0" w:color="auto"/>
            </w:tcBorders>
          </w:tcPr>
          <w:p w14:paraId="0836D597"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78C9E412" w14:textId="77777777" w:rsidTr="0048551A">
        <w:trPr>
          <w:jc w:val="center"/>
        </w:trPr>
        <w:tc>
          <w:tcPr>
            <w:tcW w:w="922" w:type="dxa"/>
          </w:tcPr>
          <w:p w14:paraId="0F7BA6A1"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w:t>
            </w:r>
            <w:r w:rsidR="00374B41" w:rsidRPr="001B60F8">
              <w:rPr>
                <w:rFonts w:ascii="Arial" w:hAnsi="Arial" w:cs="Arial"/>
                <w:sz w:val="20"/>
                <w:szCs w:val="20"/>
              </w:rPr>
              <w:t>8</w:t>
            </w:r>
          </w:p>
        </w:tc>
        <w:tc>
          <w:tcPr>
            <w:tcW w:w="2664" w:type="dxa"/>
          </w:tcPr>
          <w:p w14:paraId="15B43812"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Khaoche</w:t>
            </w:r>
            <w:proofErr w:type="spellEnd"/>
          </w:p>
        </w:tc>
        <w:tc>
          <w:tcPr>
            <w:tcW w:w="1701" w:type="dxa"/>
          </w:tcPr>
          <w:p w14:paraId="3DD7CC40"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Khaoche</w:t>
            </w:r>
            <w:proofErr w:type="spellEnd"/>
          </w:p>
        </w:tc>
        <w:tc>
          <w:tcPr>
            <w:tcW w:w="1134" w:type="dxa"/>
          </w:tcPr>
          <w:p w14:paraId="1AC3988E"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150</w:t>
            </w:r>
          </w:p>
        </w:tc>
        <w:tc>
          <w:tcPr>
            <w:tcW w:w="2997" w:type="dxa"/>
            <w:tcBorders>
              <w:top w:val="single" w:sz="4" w:space="0" w:color="auto"/>
              <w:bottom w:val="single" w:sz="4" w:space="0" w:color="auto"/>
              <w:right w:val="single" w:sz="4" w:space="0" w:color="auto"/>
            </w:tcBorders>
          </w:tcPr>
          <w:p w14:paraId="5CC0493D"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57C69834"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 xml:space="preserve"> (food items)</w:t>
            </w:r>
          </w:p>
        </w:tc>
      </w:tr>
      <w:tr w:rsidR="0048551A" w:rsidRPr="001B60F8" w14:paraId="20C0E774" w14:textId="77777777" w:rsidTr="0048551A">
        <w:trPr>
          <w:jc w:val="center"/>
        </w:trPr>
        <w:tc>
          <w:tcPr>
            <w:tcW w:w="922" w:type="dxa"/>
          </w:tcPr>
          <w:p w14:paraId="743F76EE" w14:textId="77777777" w:rsidR="0048551A" w:rsidRPr="001B60F8" w:rsidRDefault="00374B41"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29</w:t>
            </w:r>
          </w:p>
        </w:tc>
        <w:tc>
          <w:tcPr>
            <w:tcW w:w="2664" w:type="dxa"/>
          </w:tcPr>
          <w:p w14:paraId="41C273FC"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Kobuche</w:t>
            </w:r>
            <w:proofErr w:type="spellEnd"/>
          </w:p>
        </w:tc>
        <w:tc>
          <w:tcPr>
            <w:tcW w:w="1701" w:type="dxa"/>
          </w:tcPr>
          <w:p w14:paraId="5BE85732"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Kobuche</w:t>
            </w:r>
            <w:proofErr w:type="spellEnd"/>
          </w:p>
        </w:tc>
        <w:tc>
          <w:tcPr>
            <w:tcW w:w="1134" w:type="dxa"/>
          </w:tcPr>
          <w:p w14:paraId="7B661265"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340</w:t>
            </w:r>
          </w:p>
        </w:tc>
        <w:tc>
          <w:tcPr>
            <w:tcW w:w="2997" w:type="dxa"/>
            <w:tcBorders>
              <w:top w:val="single" w:sz="4" w:space="0" w:color="auto"/>
              <w:bottom w:val="single" w:sz="4" w:space="0" w:color="auto"/>
              <w:right w:val="single" w:sz="4" w:space="0" w:color="auto"/>
            </w:tcBorders>
          </w:tcPr>
          <w:p w14:paraId="15DCA8DA"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4D4665EC"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001D7C9F" w14:textId="77777777" w:rsidTr="0048551A">
        <w:trPr>
          <w:jc w:val="center"/>
        </w:trPr>
        <w:tc>
          <w:tcPr>
            <w:tcW w:w="922" w:type="dxa"/>
          </w:tcPr>
          <w:p w14:paraId="237C0304"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w:t>
            </w:r>
            <w:r w:rsidR="00374B41" w:rsidRPr="001B60F8">
              <w:rPr>
                <w:rFonts w:ascii="Arial" w:hAnsi="Arial" w:cs="Arial"/>
                <w:sz w:val="20"/>
                <w:szCs w:val="20"/>
              </w:rPr>
              <w:t>0</w:t>
            </w:r>
          </w:p>
        </w:tc>
        <w:tc>
          <w:tcPr>
            <w:tcW w:w="2664" w:type="dxa"/>
          </w:tcPr>
          <w:p w14:paraId="678C7AEE"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Lengpumdo</w:t>
            </w:r>
            <w:proofErr w:type="spellEnd"/>
          </w:p>
        </w:tc>
        <w:tc>
          <w:tcPr>
            <w:tcW w:w="1701" w:type="dxa"/>
          </w:tcPr>
          <w:p w14:paraId="1354EB6F"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Lengpumdo</w:t>
            </w:r>
            <w:proofErr w:type="spellEnd"/>
          </w:p>
        </w:tc>
        <w:tc>
          <w:tcPr>
            <w:tcW w:w="1134" w:type="dxa"/>
          </w:tcPr>
          <w:p w14:paraId="3BD8B52D"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250</w:t>
            </w:r>
          </w:p>
        </w:tc>
        <w:tc>
          <w:tcPr>
            <w:tcW w:w="2997" w:type="dxa"/>
            <w:tcBorders>
              <w:top w:val="single" w:sz="4" w:space="0" w:color="auto"/>
              <w:bottom w:val="single" w:sz="4" w:space="0" w:color="auto"/>
              <w:right w:val="single" w:sz="4" w:space="0" w:color="auto"/>
            </w:tcBorders>
          </w:tcPr>
          <w:p w14:paraId="03AB4D80"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5DC8EC48"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05B18882" w14:textId="77777777" w:rsidTr="0048551A">
        <w:trPr>
          <w:jc w:val="center"/>
        </w:trPr>
        <w:tc>
          <w:tcPr>
            <w:tcW w:w="922" w:type="dxa"/>
          </w:tcPr>
          <w:p w14:paraId="064299E9"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w:t>
            </w:r>
            <w:r w:rsidR="00374B41" w:rsidRPr="001B60F8">
              <w:rPr>
                <w:rFonts w:ascii="Arial" w:hAnsi="Arial" w:cs="Arial"/>
                <w:sz w:val="20"/>
                <w:szCs w:val="20"/>
              </w:rPr>
              <w:t>1</w:t>
            </w:r>
          </w:p>
        </w:tc>
        <w:tc>
          <w:tcPr>
            <w:tcW w:w="2664" w:type="dxa"/>
          </w:tcPr>
          <w:p w14:paraId="44173153"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Lengtedo</w:t>
            </w:r>
            <w:proofErr w:type="spellEnd"/>
          </w:p>
        </w:tc>
        <w:tc>
          <w:tcPr>
            <w:tcW w:w="1701" w:type="dxa"/>
          </w:tcPr>
          <w:p w14:paraId="48CC0F69"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Lengtedo</w:t>
            </w:r>
            <w:proofErr w:type="spellEnd"/>
          </w:p>
        </w:tc>
        <w:tc>
          <w:tcPr>
            <w:tcW w:w="1134" w:type="dxa"/>
          </w:tcPr>
          <w:p w14:paraId="57780310"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135</w:t>
            </w:r>
          </w:p>
        </w:tc>
        <w:tc>
          <w:tcPr>
            <w:tcW w:w="2997" w:type="dxa"/>
            <w:tcBorders>
              <w:top w:val="single" w:sz="4" w:space="0" w:color="auto"/>
              <w:bottom w:val="single" w:sz="4" w:space="0" w:color="auto"/>
              <w:right w:val="single" w:sz="4" w:space="0" w:color="auto"/>
            </w:tcBorders>
          </w:tcPr>
          <w:p w14:paraId="321A6770"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39FEF95F"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0E2DB6B7" w14:textId="77777777" w:rsidTr="0048551A">
        <w:trPr>
          <w:jc w:val="center"/>
        </w:trPr>
        <w:tc>
          <w:tcPr>
            <w:tcW w:w="922" w:type="dxa"/>
          </w:tcPr>
          <w:p w14:paraId="06CE9249"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w:t>
            </w:r>
            <w:r w:rsidR="00374B41" w:rsidRPr="001B60F8">
              <w:rPr>
                <w:rFonts w:ascii="Arial" w:hAnsi="Arial" w:cs="Arial"/>
                <w:sz w:val="20"/>
                <w:szCs w:val="20"/>
              </w:rPr>
              <w:t>2</w:t>
            </w:r>
          </w:p>
        </w:tc>
        <w:tc>
          <w:tcPr>
            <w:tcW w:w="2664" w:type="dxa"/>
          </w:tcPr>
          <w:p w14:paraId="3DCEB0B1" w14:textId="77777777" w:rsidR="0048551A" w:rsidRPr="001B60F8" w:rsidRDefault="0048551A" w:rsidP="00415C23">
            <w:pPr>
              <w:tabs>
                <w:tab w:val="left" w:pos="567"/>
              </w:tabs>
              <w:spacing w:line="360" w:lineRule="auto"/>
              <w:jc w:val="both"/>
              <w:rPr>
                <w:rFonts w:ascii="Arial" w:hAnsi="Arial" w:cs="Arial"/>
                <w:sz w:val="20"/>
                <w:szCs w:val="20"/>
              </w:rPr>
            </w:pPr>
            <w:r w:rsidRPr="001B60F8">
              <w:rPr>
                <w:rFonts w:ascii="Arial" w:hAnsi="Arial" w:cs="Arial"/>
                <w:sz w:val="20"/>
                <w:szCs w:val="20"/>
              </w:rPr>
              <w:t xml:space="preserve">Mimosa </w:t>
            </w:r>
            <w:proofErr w:type="spellStart"/>
            <w:r w:rsidRPr="001B60F8">
              <w:rPr>
                <w:rFonts w:ascii="Arial" w:hAnsi="Arial" w:cs="Arial"/>
                <w:sz w:val="20"/>
                <w:szCs w:val="20"/>
              </w:rPr>
              <w:t>himalayansis</w:t>
            </w:r>
            <w:proofErr w:type="spellEnd"/>
          </w:p>
        </w:tc>
        <w:tc>
          <w:tcPr>
            <w:tcW w:w="1701" w:type="dxa"/>
          </w:tcPr>
          <w:p w14:paraId="3D5D5CA7"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Khangkhu</w:t>
            </w:r>
            <w:proofErr w:type="spellEnd"/>
          </w:p>
        </w:tc>
        <w:tc>
          <w:tcPr>
            <w:tcW w:w="1134" w:type="dxa"/>
          </w:tcPr>
          <w:p w14:paraId="41B85127"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278</w:t>
            </w:r>
          </w:p>
        </w:tc>
        <w:tc>
          <w:tcPr>
            <w:tcW w:w="2997" w:type="dxa"/>
            <w:tcBorders>
              <w:top w:val="single" w:sz="4" w:space="0" w:color="auto"/>
              <w:bottom w:val="single" w:sz="4" w:space="0" w:color="auto"/>
              <w:right w:val="single" w:sz="4" w:space="0" w:color="auto"/>
            </w:tcBorders>
          </w:tcPr>
          <w:p w14:paraId="570E20E1"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54103E2A"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78067451" w14:textId="77777777" w:rsidTr="0048551A">
        <w:trPr>
          <w:jc w:val="center"/>
        </w:trPr>
        <w:tc>
          <w:tcPr>
            <w:tcW w:w="922" w:type="dxa"/>
          </w:tcPr>
          <w:p w14:paraId="0AC73BB6"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w:t>
            </w:r>
            <w:r w:rsidR="00374B41" w:rsidRPr="001B60F8">
              <w:rPr>
                <w:rFonts w:ascii="Arial" w:hAnsi="Arial" w:cs="Arial"/>
                <w:sz w:val="20"/>
                <w:szCs w:val="20"/>
              </w:rPr>
              <w:t>3</w:t>
            </w:r>
          </w:p>
        </w:tc>
        <w:tc>
          <w:tcPr>
            <w:tcW w:w="2664" w:type="dxa"/>
          </w:tcPr>
          <w:p w14:paraId="184A758F" w14:textId="77777777" w:rsidR="0048551A" w:rsidRPr="001B60F8" w:rsidRDefault="0048551A" w:rsidP="00415C23">
            <w:pPr>
              <w:tabs>
                <w:tab w:val="left" w:pos="567"/>
              </w:tabs>
              <w:spacing w:line="360" w:lineRule="auto"/>
              <w:jc w:val="both"/>
              <w:rPr>
                <w:rFonts w:ascii="Arial" w:hAnsi="Arial" w:cs="Arial"/>
                <w:sz w:val="20"/>
                <w:szCs w:val="20"/>
              </w:rPr>
            </w:pPr>
            <w:r w:rsidRPr="001B60F8">
              <w:rPr>
                <w:rFonts w:ascii="Arial" w:hAnsi="Arial" w:cs="Arial"/>
                <w:sz w:val="20"/>
                <w:szCs w:val="20"/>
              </w:rPr>
              <w:t xml:space="preserve">Musa </w:t>
            </w:r>
            <w:proofErr w:type="spellStart"/>
            <w:r w:rsidRPr="001B60F8">
              <w:rPr>
                <w:rFonts w:ascii="Arial" w:hAnsi="Arial" w:cs="Arial"/>
                <w:sz w:val="20"/>
                <w:szCs w:val="20"/>
              </w:rPr>
              <w:t>sapientum</w:t>
            </w:r>
            <w:proofErr w:type="spellEnd"/>
          </w:p>
        </w:tc>
        <w:tc>
          <w:tcPr>
            <w:tcW w:w="1701" w:type="dxa"/>
          </w:tcPr>
          <w:p w14:paraId="7B8CAA84"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Nachang</w:t>
            </w:r>
            <w:proofErr w:type="spellEnd"/>
          </w:p>
        </w:tc>
        <w:tc>
          <w:tcPr>
            <w:tcW w:w="1134" w:type="dxa"/>
          </w:tcPr>
          <w:p w14:paraId="5E76734D"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15320</w:t>
            </w:r>
          </w:p>
        </w:tc>
        <w:tc>
          <w:tcPr>
            <w:tcW w:w="2997" w:type="dxa"/>
            <w:tcBorders>
              <w:top w:val="single" w:sz="4" w:space="0" w:color="auto"/>
              <w:bottom w:val="single" w:sz="4" w:space="0" w:color="auto"/>
              <w:right w:val="single" w:sz="4" w:space="0" w:color="auto"/>
            </w:tcBorders>
          </w:tcPr>
          <w:p w14:paraId="013239CD"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7EE0255E"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21A7162B" w14:textId="77777777" w:rsidTr="0048551A">
        <w:trPr>
          <w:jc w:val="center"/>
        </w:trPr>
        <w:tc>
          <w:tcPr>
            <w:tcW w:w="922" w:type="dxa"/>
          </w:tcPr>
          <w:p w14:paraId="2AA945D5"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w:t>
            </w:r>
            <w:r w:rsidR="00374B41" w:rsidRPr="001B60F8">
              <w:rPr>
                <w:rFonts w:ascii="Arial" w:hAnsi="Arial" w:cs="Arial"/>
                <w:sz w:val="20"/>
                <w:szCs w:val="20"/>
              </w:rPr>
              <w:t>4</w:t>
            </w:r>
          </w:p>
        </w:tc>
        <w:tc>
          <w:tcPr>
            <w:tcW w:w="2664" w:type="dxa"/>
          </w:tcPr>
          <w:p w14:paraId="3AE8C057" w14:textId="77777777" w:rsidR="0048551A" w:rsidRPr="001B60F8" w:rsidRDefault="0048551A" w:rsidP="00415C23">
            <w:pPr>
              <w:tabs>
                <w:tab w:val="left" w:pos="567"/>
              </w:tabs>
              <w:spacing w:line="360" w:lineRule="auto"/>
              <w:jc w:val="both"/>
              <w:rPr>
                <w:rFonts w:ascii="Arial" w:hAnsi="Arial" w:cs="Arial"/>
                <w:sz w:val="20"/>
                <w:szCs w:val="20"/>
              </w:rPr>
            </w:pPr>
            <w:r w:rsidRPr="001B60F8">
              <w:rPr>
                <w:rFonts w:ascii="Arial" w:hAnsi="Arial" w:cs="Arial"/>
                <w:sz w:val="20"/>
                <w:szCs w:val="20"/>
              </w:rPr>
              <w:t>Mushroom</w:t>
            </w:r>
          </w:p>
        </w:tc>
        <w:tc>
          <w:tcPr>
            <w:tcW w:w="1701" w:type="dxa"/>
          </w:tcPr>
          <w:p w14:paraId="0E2799C8" w14:textId="77777777" w:rsidR="0048551A" w:rsidRPr="001B60F8" w:rsidRDefault="0048551A" w:rsidP="00415C23">
            <w:pPr>
              <w:tabs>
                <w:tab w:val="left" w:pos="567"/>
              </w:tabs>
              <w:spacing w:line="360" w:lineRule="auto"/>
              <w:jc w:val="both"/>
              <w:rPr>
                <w:rFonts w:ascii="Arial" w:hAnsi="Arial" w:cs="Arial"/>
                <w:sz w:val="20"/>
                <w:szCs w:val="20"/>
              </w:rPr>
            </w:pPr>
            <w:r w:rsidRPr="001B60F8">
              <w:rPr>
                <w:rFonts w:ascii="Arial" w:hAnsi="Arial" w:cs="Arial"/>
                <w:sz w:val="20"/>
                <w:szCs w:val="20"/>
              </w:rPr>
              <w:t>Mushroom</w:t>
            </w:r>
          </w:p>
        </w:tc>
        <w:tc>
          <w:tcPr>
            <w:tcW w:w="1134" w:type="dxa"/>
          </w:tcPr>
          <w:p w14:paraId="20434EC5"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5891</w:t>
            </w:r>
          </w:p>
        </w:tc>
        <w:tc>
          <w:tcPr>
            <w:tcW w:w="2997" w:type="dxa"/>
            <w:tcBorders>
              <w:top w:val="single" w:sz="4" w:space="0" w:color="auto"/>
              <w:bottom w:val="single" w:sz="4" w:space="0" w:color="auto"/>
              <w:right w:val="single" w:sz="4" w:space="0" w:color="auto"/>
            </w:tcBorders>
          </w:tcPr>
          <w:p w14:paraId="5131AF7C"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7A2612AB"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41335F69" w14:textId="77777777" w:rsidTr="0048551A">
        <w:trPr>
          <w:jc w:val="center"/>
        </w:trPr>
        <w:tc>
          <w:tcPr>
            <w:tcW w:w="922" w:type="dxa"/>
          </w:tcPr>
          <w:p w14:paraId="220A46C4"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w:t>
            </w:r>
            <w:r w:rsidR="00374B41" w:rsidRPr="001B60F8">
              <w:rPr>
                <w:rFonts w:ascii="Arial" w:hAnsi="Arial" w:cs="Arial"/>
                <w:sz w:val="20"/>
                <w:szCs w:val="20"/>
              </w:rPr>
              <w:t>5</w:t>
            </w:r>
          </w:p>
        </w:tc>
        <w:tc>
          <w:tcPr>
            <w:tcW w:w="2664" w:type="dxa"/>
          </w:tcPr>
          <w:p w14:paraId="7F498A31"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Phynchotechum</w:t>
            </w:r>
            <w:proofErr w:type="spellEnd"/>
            <w:r w:rsidRPr="001B60F8">
              <w:rPr>
                <w:rFonts w:ascii="Arial" w:hAnsi="Arial" w:cs="Arial"/>
                <w:sz w:val="20"/>
                <w:szCs w:val="20"/>
              </w:rPr>
              <w:t xml:space="preserve"> </w:t>
            </w:r>
            <w:proofErr w:type="spellStart"/>
            <w:r w:rsidRPr="001B60F8">
              <w:rPr>
                <w:rFonts w:ascii="Arial" w:hAnsi="Arial" w:cs="Arial"/>
                <w:sz w:val="20"/>
                <w:szCs w:val="20"/>
              </w:rPr>
              <w:t>ellipticum</w:t>
            </w:r>
            <w:proofErr w:type="spellEnd"/>
          </w:p>
        </w:tc>
        <w:tc>
          <w:tcPr>
            <w:tcW w:w="1701" w:type="dxa"/>
          </w:tcPr>
          <w:p w14:paraId="43477475"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Chehlep</w:t>
            </w:r>
            <w:proofErr w:type="spellEnd"/>
          </w:p>
        </w:tc>
        <w:tc>
          <w:tcPr>
            <w:tcW w:w="1134" w:type="dxa"/>
          </w:tcPr>
          <w:p w14:paraId="274B93AF"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670</w:t>
            </w:r>
          </w:p>
        </w:tc>
        <w:tc>
          <w:tcPr>
            <w:tcW w:w="2997" w:type="dxa"/>
            <w:tcBorders>
              <w:top w:val="single" w:sz="4" w:space="0" w:color="auto"/>
              <w:bottom w:val="single" w:sz="4" w:space="0" w:color="auto"/>
              <w:right w:val="single" w:sz="4" w:space="0" w:color="auto"/>
            </w:tcBorders>
          </w:tcPr>
          <w:p w14:paraId="196D58A0"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12EDA082"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1916D007" w14:textId="77777777" w:rsidTr="0048551A">
        <w:trPr>
          <w:jc w:val="center"/>
        </w:trPr>
        <w:tc>
          <w:tcPr>
            <w:tcW w:w="922" w:type="dxa"/>
          </w:tcPr>
          <w:p w14:paraId="6AE02438"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w:t>
            </w:r>
            <w:r w:rsidR="00374B41" w:rsidRPr="001B60F8">
              <w:rPr>
                <w:rFonts w:ascii="Arial" w:hAnsi="Arial" w:cs="Arial"/>
                <w:sz w:val="20"/>
                <w:szCs w:val="20"/>
              </w:rPr>
              <w:t>6</w:t>
            </w:r>
          </w:p>
        </w:tc>
        <w:tc>
          <w:tcPr>
            <w:tcW w:w="2664" w:type="dxa"/>
          </w:tcPr>
          <w:p w14:paraId="33DA79D2"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Phyllunthus</w:t>
            </w:r>
            <w:proofErr w:type="spellEnd"/>
            <w:r w:rsidRPr="001B60F8">
              <w:rPr>
                <w:rFonts w:ascii="Arial" w:hAnsi="Arial" w:cs="Arial"/>
                <w:sz w:val="20"/>
                <w:szCs w:val="20"/>
              </w:rPr>
              <w:t xml:space="preserve"> </w:t>
            </w:r>
            <w:proofErr w:type="spellStart"/>
            <w:r w:rsidRPr="001B60F8">
              <w:rPr>
                <w:rFonts w:ascii="Arial" w:hAnsi="Arial" w:cs="Arial"/>
                <w:sz w:val="20"/>
                <w:szCs w:val="20"/>
              </w:rPr>
              <w:t>emblica</w:t>
            </w:r>
            <w:proofErr w:type="spellEnd"/>
          </w:p>
        </w:tc>
        <w:tc>
          <w:tcPr>
            <w:tcW w:w="1701" w:type="dxa"/>
          </w:tcPr>
          <w:p w14:paraId="5F804255"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Heigru</w:t>
            </w:r>
            <w:proofErr w:type="spellEnd"/>
          </w:p>
        </w:tc>
        <w:tc>
          <w:tcPr>
            <w:tcW w:w="1134" w:type="dxa"/>
          </w:tcPr>
          <w:p w14:paraId="567D96F0"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2650</w:t>
            </w:r>
          </w:p>
        </w:tc>
        <w:tc>
          <w:tcPr>
            <w:tcW w:w="2997" w:type="dxa"/>
            <w:tcBorders>
              <w:top w:val="single" w:sz="4" w:space="0" w:color="auto"/>
              <w:bottom w:val="single" w:sz="4" w:space="0" w:color="auto"/>
              <w:right w:val="single" w:sz="4" w:space="0" w:color="auto"/>
            </w:tcBorders>
          </w:tcPr>
          <w:p w14:paraId="2B1449C8"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445F5A45"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316829D1" w14:textId="77777777" w:rsidTr="0048551A">
        <w:trPr>
          <w:jc w:val="center"/>
        </w:trPr>
        <w:tc>
          <w:tcPr>
            <w:tcW w:w="922" w:type="dxa"/>
          </w:tcPr>
          <w:p w14:paraId="1B37508C"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w:t>
            </w:r>
            <w:r w:rsidR="00374B41" w:rsidRPr="001B60F8">
              <w:rPr>
                <w:rFonts w:ascii="Arial" w:hAnsi="Arial" w:cs="Arial"/>
                <w:sz w:val="20"/>
                <w:szCs w:val="20"/>
              </w:rPr>
              <w:t>7</w:t>
            </w:r>
          </w:p>
        </w:tc>
        <w:tc>
          <w:tcPr>
            <w:tcW w:w="2664" w:type="dxa"/>
          </w:tcPr>
          <w:p w14:paraId="3419C096"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Polygonum</w:t>
            </w:r>
            <w:proofErr w:type="spellEnd"/>
            <w:r w:rsidRPr="001B60F8">
              <w:rPr>
                <w:rFonts w:ascii="Arial" w:hAnsi="Arial" w:cs="Arial"/>
                <w:sz w:val="20"/>
                <w:szCs w:val="20"/>
              </w:rPr>
              <w:t xml:space="preserve"> </w:t>
            </w:r>
            <w:proofErr w:type="spellStart"/>
            <w:r w:rsidRPr="001B60F8">
              <w:rPr>
                <w:rFonts w:ascii="Arial" w:hAnsi="Arial" w:cs="Arial"/>
                <w:sz w:val="20"/>
                <w:szCs w:val="20"/>
              </w:rPr>
              <w:t>chinense</w:t>
            </w:r>
            <w:proofErr w:type="spellEnd"/>
          </w:p>
        </w:tc>
        <w:tc>
          <w:tcPr>
            <w:tcW w:w="1701" w:type="dxa"/>
          </w:tcPr>
          <w:p w14:paraId="5AFDF708"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Theidonche</w:t>
            </w:r>
            <w:proofErr w:type="spellEnd"/>
          </w:p>
        </w:tc>
        <w:tc>
          <w:tcPr>
            <w:tcW w:w="1134" w:type="dxa"/>
          </w:tcPr>
          <w:p w14:paraId="5BFAE51E"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235</w:t>
            </w:r>
          </w:p>
        </w:tc>
        <w:tc>
          <w:tcPr>
            <w:tcW w:w="2997" w:type="dxa"/>
            <w:tcBorders>
              <w:top w:val="single" w:sz="4" w:space="0" w:color="auto"/>
              <w:bottom w:val="single" w:sz="4" w:space="0" w:color="auto"/>
              <w:right w:val="single" w:sz="4" w:space="0" w:color="auto"/>
            </w:tcBorders>
          </w:tcPr>
          <w:p w14:paraId="4334895D"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518689FA"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4B21CF95" w14:textId="77777777" w:rsidTr="0048551A">
        <w:trPr>
          <w:jc w:val="center"/>
        </w:trPr>
        <w:tc>
          <w:tcPr>
            <w:tcW w:w="922" w:type="dxa"/>
          </w:tcPr>
          <w:p w14:paraId="04190348" w14:textId="77777777" w:rsidR="0048551A" w:rsidRPr="001B60F8" w:rsidRDefault="00374B41"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38</w:t>
            </w:r>
          </w:p>
        </w:tc>
        <w:tc>
          <w:tcPr>
            <w:tcW w:w="2664" w:type="dxa"/>
          </w:tcPr>
          <w:p w14:paraId="4E9F9827"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Rhus</w:t>
            </w:r>
            <w:proofErr w:type="spellEnd"/>
            <w:r w:rsidRPr="001B60F8">
              <w:rPr>
                <w:rFonts w:ascii="Arial" w:hAnsi="Arial" w:cs="Arial"/>
                <w:sz w:val="20"/>
                <w:szCs w:val="20"/>
              </w:rPr>
              <w:t xml:space="preserve"> </w:t>
            </w:r>
            <w:proofErr w:type="spellStart"/>
            <w:r w:rsidRPr="001B60F8">
              <w:rPr>
                <w:rFonts w:ascii="Arial" w:hAnsi="Arial" w:cs="Arial"/>
                <w:sz w:val="20"/>
                <w:szCs w:val="20"/>
              </w:rPr>
              <w:t>hookeru</w:t>
            </w:r>
            <w:proofErr w:type="spellEnd"/>
          </w:p>
        </w:tc>
        <w:tc>
          <w:tcPr>
            <w:tcW w:w="1701" w:type="dxa"/>
          </w:tcPr>
          <w:p w14:paraId="5B9CF672"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Khongma</w:t>
            </w:r>
            <w:proofErr w:type="spellEnd"/>
          </w:p>
        </w:tc>
        <w:tc>
          <w:tcPr>
            <w:tcW w:w="1134" w:type="dxa"/>
          </w:tcPr>
          <w:p w14:paraId="2FA74AEE"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360</w:t>
            </w:r>
          </w:p>
        </w:tc>
        <w:tc>
          <w:tcPr>
            <w:tcW w:w="2997" w:type="dxa"/>
            <w:tcBorders>
              <w:top w:val="single" w:sz="4" w:space="0" w:color="auto"/>
              <w:bottom w:val="single" w:sz="4" w:space="0" w:color="auto"/>
              <w:right w:val="single" w:sz="4" w:space="0" w:color="auto"/>
            </w:tcBorders>
          </w:tcPr>
          <w:p w14:paraId="3FF26C4B"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52315F4C"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5397BDAD" w14:textId="77777777" w:rsidTr="0048551A">
        <w:trPr>
          <w:jc w:val="center"/>
        </w:trPr>
        <w:tc>
          <w:tcPr>
            <w:tcW w:w="922" w:type="dxa"/>
          </w:tcPr>
          <w:p w14:paraId="6B257353" w14:textId="77777777" w:rsidR="0048551A" w:rsidRPr="001B60F8" w:rsidRDefault="00374B41" w:rsidP="00415C23">
            <w:pPr>
              <w:tabs>
                <w:tab w:val="left" w:pos="567"/>
              </w:tabs>
              <w:spacing w:line="360" w:lineRule="auto"/>
              <w:jc w:val="center"/>
              <w:rPr>
                <w:rFonts w:ascii="Arial" w:hAnsi="Arial" w:cs="Arial"/>
                <w:sz w:val="20"/>
                <w:szCs w:val="20"/>
              </w:rPr>
            </w:pPr>
            <w:r w:rsidRPr="001B60F8">
              <w:rPr>
                <w:rFonts w:ascii="Arial" w:hAnsi="Arial" w:cs="Arial"/>
                <w:sz w:val="20"/>
                <w:szCs w:val="20"/>
              </w:rPr>
              <w:t>39</w:t>
            </w:r>
          </w:p>
        </w:tc>
        <w:tc>
          <w:tcPr>
            <w:tcW w:w="2664" w:type="dxa"/>
          </w:tcPr>
          <w:p w14:paraId="16C61C15"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Spondias</w:t>
            </w:r>
            <w:proofErr w:type="spellEnd"/>
            <w:r w:rsidRPr="001B60F8">
              <w:rPr>
                <w:rFonts w:ascii="Arial" w:hAnsi="Arial" w:cs="Arial"/>
                <w:sz w:val="20"/>
                <w:szCs w:val="20"/>
              </w:rPr>
              <w:t xml:space="preserve"> </w:t>
            </w:r>
            <w:proofErr w:type="spellStart"/>
            <w:r w:rsidRPr="001B60F8">
              <w:rPr>
                <w:rFonts w:ascii="Arial" w:hAnsi="Arial" w:cs="Arial"/>
                <w:sz w:val="20"/>
                <w:szCs w:val="20"/>
              </w:rPr>
              <w:t>acuminata</w:t>
            </w:r>
            <w:proofErr w:type="spellEnd"/>
          </w:p>
        </w:tc>
        <w:tc>
          <w:tcPr>
            <w:tcW w:w="1701" w:type="dxa"/>
          </w:tcPr>
          <w:p w14:paraId="49301EE1" w14:textId="77777777" w:rsidR="0048551A" w:rsidRPr="001B60F8" w:rsidRDefault="0048551A" w:rsidP="00415C23">
            <w:pPr>
              <w:tabs>
                <w:tab w:val="left" w:pos="567"/>
              </w:tabs>
              <w:spacing w:line="360" w:lineRule="auto"/>
              <w:jc w:val="both"/>
              <w:rPr>
                <w:rFonts w:ascii="Arial" w:hAnsi="Arial" w:cs="Arial"/>
                <w:sz w:val="20"/>
                <w:szCs w:val="20"/>
              </w:rPr>
            </w:pPr>
            <w:proofErr w:type="spellStart"/>
            <w:r w:rsidRPr="001B60F8">
              <w:rPr>
                <w:rFonts w:ascii="Arial" w:hAnsi="Arial" w:cs="Arial"/>
                <w:sz w:val="20"/>
                <w:szCs w:val="20"/>
              </w:rPr>
              <w:t>Theikhongchom</w:t>
            </w:r>
            <w:proofErr w:type="spellEnd"/>
          </w:p>
        </w:tc>
        <w:tc>
          <w:tcPr>
            <w:tcW w:w="1134" w:type="dxa"/>
            <w:tcBorders>
              <w:right w:val="single" w:sz="4" w:space="0" w:color="auto"/>
            </w:tcBorders>
          </w:tcPr>
          <w:p w14:paraId="561D81FE" w14:textId="77777777" w:rsidR="0048551A" w:rsidRPr="001B60F8" w:rsidRDefault="0048551A" w:rsidP="00415C23">
            <w:pPr>
              <w:tabs>
                <w:tab w:val="left" w:pos="567"/>
              </w:tabs>
              <w:spacing w:line="360" w:lineRule="auto"/>
              <w:jc w:val="center"/>
              <w:rPr>
                <w:rFonts w:ascii="Arial" w:hAnsi="Arial" w:cs="Arial"/>
                <w:sz w:val="20"/>
                <w:szCs w:val="20"/>
              </w:rPr>
            </w:pPr>
            <w:r w:rsidRPr="001B60F8">
              <w:rPr>
                <w:rFonts w:ascii="Arial" w:hAnsi="Arial" w:cs="Arial"/>
                <w:sz w:val="20"/>
                <w:szCs w:val="20"/>
              </w:rPr>
              <w:t>500</w:t>
            </w:r>
          </w:p>
        </w:tc>
        <w:tc>
          <w:tcPr>
            <w:tcW w:w="2997" w:type="dxa"/>
            <w:tcBorders>
              <w:top w:val="single" w:sz="4" w:space="0" w:color="auto"/>
              <w:bottom w:val="single" w:sz="4" w:space="0" w:color="auto"/>
              <w:right w:val="single" w:sz="4" w:space="0" w:color="auto"/>
            </w:tcBorders>
          </w:tcPr>
          <w:p w14:paraId="4510C876"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2FE732E1"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7B81EE39" w14:textId="77777777" w:rsidTr="00485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8"/>
          <w:jc w:val="center"/>
        </w:trPr>
        <w:tc>
          <w:tcPr>
            <w:tcW w:w="922" w:type="dxa"/>
          </w:tcPr>
          <w:p w14:paraId="7F546AD0" w14:textId="77777777" w:rsidR="0048551A" w:rsidRPr="001B60F8" w:rsidRDefault="00374B41" w:rsidP="00415C23">
            <w:pPr>
              <w:tabs>
                <w:tab w:val="left" w:pos="567"/>
              </w:tabs>
              <w:spacing w:line="360" w:lineRule="auto"/>
              <w:ind w:left="108"/>
              <w:jc w:val="center"/>
              <w:rPr>
                <w:rFonts w:ascii="Arial" w:hAnsi="Arial" w:cs="Arial"/>
                <w:sz w:val="20"/>
                <w:szCs w:val="20"/>
              </w:rPr>
            </w:pPr>
            <w:r w:rsidRPr="001B60F8">
              <w:rPr>
                <w:rFonts w:ascii="Arial" w:hAnsi="Arial" w:cs="Arial"/>
                <w:sz w:val="20"/>
                <w:szCs w:val="20"/>
              </w:rPr>
              <w:t>40</w:t>
            </w:r>
          </w:p>
        </w:tc>
        <w:tc>
          <w:tcPr>
            <w:tcW w:w="2664" w:type="dxa"/>
          </w:tcPr>
          <w:p w14:paraId="6492AD03" w14:textId="77777777" w:rsidR="0048551A" w:rsidRPr="001B60F8" w:rsidRDefault="0048551A" w:rsidP="00415C23">
            <w:pPr>
              <w:tabs>
                <w:tab w:val="left" w:pos="567"/>
              </w:tabs>
              <w:spacing w:line="360" w:lineRule="auto"/>
              <w:ind w:left="108"/>
              <w:jc w:val="both"/>
              <w:rPr>
                <w:rFonts w:ascii="Arial" w:hAnsi="Arial" w:cs="Arial"/>
                <w:sz w:val="20"/>
                <w:szCs w:val="20"/>
              </w:rPr>
            </w:pPr>
            <w:r w:rsidRPr="001B60F8">
              <w:rPr>
                <w:rFonts w:ascii="Arial" w:hAnsi="Arial" w:cs="Arial"/>
                <w:sz w:val="20"/>
                <w:szCs w:val="20"/>
              </w:rPr>
              <w:t>Thatch</w:t>
            </w:r>
          </w:p>
        </w:tc>
        <w:tc>
          <w:tcPr>
            <w:tcW w:w="1701" w:type="dxa"/>
          </w:tcPr>
          <w:p w14:paraId="6A044B3E" w14:textId="77777777" w:rsidR="0048551A" w:rsidRPr="001B60F8" w:rsidRDefault="0048551A" w:rsidP="00415C23">
            <w:pPr>
              <w:tabs>
                <w:tab w:val="left" w:pos="567"/>
              </w:tabs>
              <w:spacing w:line="360" w:lineRule="auto"/>
              <w:ind w:left="108"/>
              <w:jc w:val="both"/>
              <w:rPr>
                <w:rFonts w:ascii="Arial" w:hAnsi="Arial" w:cs="Arial"/>
                <w:sz w:val="20"/>
                <w:szCs w:val="20"/>
              </w:rPr>
            </w:pPr>
            <w:r w:rsidRPr="001B60F8">
              <w:rPr>
                <w:rFonts w:ascii="Arial" w:hAnsi="Arial" w:cs="Arial"/>
                <w:sz w:val="20"/>
                <w:szCs w:val="20"/>
              </w:rPr>
              <w:t>Bi</w:t>
            </w:r>
          </w:p>
        </w:tc>
        <w:tc>
          <w:tcPr>
            <w:tcW w:w="1134" w:type="dxa"/>
          </w:tcPr>
          <w:p w14:paraId="41C76CBB" w14:textId="77777777" w:rsidR="0048551A" w:rsidRPr="001B60F8" w:rsidRDefault="0048551A" w:rsidP="00415C23">
            <w:pPr>
              <w:tabs>
                <w:tab w:val="left" w:pos="567"/>
              </w:tabs>
              <w:spacing w:line="360" w:lineRule="auto"/>
              <w:ind w:left="108"/>
              <w:jc w:val="center"/>
              <w:rPr>
                <w:rFonts w:ascii="Arial" w:hAnsi="Arial" w:cs="Arial"/>
                <w:sz w:val="20"/>
                <w:szCs w:val="20"/>
              </w:rPr>
            </w:pPr>
            <w:r w:rsidRPr="001B60F8">
              <w:rPr>
                <w:rFonts w:ascii="Arial" w:hAnsi="Arial" w:cs="Arial"/>
                <w:sz w:val="20"/>
                <w:szCs w:val="20"/>
              </w:rPr>
              <w:t>40</w:t>
            </w:r>
          </w:p>
        </w:tc>
        <w:tc>
          <w:tcPr>
            <w:tcW w:w="2997" w:type="dxa"/>
            <w:tcBorders>
              <w:bottom w:val="single" w:sz="4" w:space="0" w:color="auto"/>
              <w:right w:val="single" w:sz="4" w:space="0" w:color="auto"/>
            </w:tcBorders>
          </w:tcPr>
          <w:p w14:paraId="1AA3084B"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Income, house construction</w:t>
            </w:r>
          </w:p>
        </w:tc>
      </w:tr>
      <w:tr w:rsidR="0048551A" w:rsidRPr="001B60F8" w14:paraId="79F12B6A" w14:textId="77777777" w:rsidTr="00485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1"/>
          <w:jc w:val="center"/>
        </w:trPr>
        <w:tc>
          <w:tcPr>
            <w:tcW w:w="922" w:type="dxa"/>
          </w:tcPr>
          <w:p w14:paraId="429CFDC3" w14:textId="77777777" w:rsidR="0048551A" w:rsidRPr="001B60F8" w:rsidRDefault="0048551A" w:rsidP="00415C23">
            <w:pPr>
              <w:tabs>
                <w:tab w:val="left" w:pos="567"/>
              </w:tabs>
              <w:spacing w:line="360" w:lineRule="auto"/>
              <w:ind w:left="108"/>
              <w:jc w:val="center"/>
              <w:rPr>
                <w:rFonts w:ascii="Arial" w:hAnsi="Arial" w:cs="Arial"/>
                <w:sz w:val="20"/>
                <w:szCs w:val="20"/>
              </w:rPr>
            </w:pPr>
            <w:r w:rsidRPr="001B60F8">
              <w:rPr>
                <w:rFonts w:ascii="Arial" w:hAnsi="Arial" w:cs="Arial"/>
                <w:sz w:val="20"/>
                <w:szCs w:val="20"/>
              </w:rPr>
              <w:t>4</w:t>
            </w:r>
            <w:r w:rsidR="00374B41" w:rsidRPr="001B60F8">
              <w:rPr>
                <w:rFonts w:ascii="Arial" w:hAnsi="Arial" w:cs="Arial"/>
                <w:sz w:val="20"/>
                <w:szCs w:val="20"/>
              </w:rPr>
              <w:t>1</w:t>
            </w:r>
          </w:p>
        </w:tc>
        <w:tc>
          <w:tcPr>
            <w:tcW w:w="2664" w:type="dxa"/>
          </w:tcPr>
          <w:p w14:paraId="1BC001D3" w14:textId="77777777" w:rsidR="0048551A" w:rsidRPr="001B60F8" w:rsidRDefault="0048551A" w:rsidP="00415C23">
            <w:pPr>
              <w:tabs>
                <w:tab w:val="left" w:pos="567"/>
              </w:tabs>
              <w:spacing w:line="360" w:lineRule="auto"/>
              <w:ind w:left="108"/>
              <w:jc w:val="both"/>
              <w:rPr>
                <w:rFonts w:ascii="Arial" w:hAnsi="Arial" w:cs="Arial"/>
                <w:sz w:val="20"/>
                <w:szCs w:val="20"/>
              </w:rPr>
            </w:pPr>
            <w:r w:rsidRPr="001B60F8">
              <w:rPr>
                <w:rFonts w:ascii="Arial" w:hAnsi="Arial" w:cs="Arial"/>
                <w:sz w:val="20"/>
                <w:szCs w:val="20"/>
              </w:rPr>
              <w:t>Trichosanthes cordata</w:t>
            </w:r>
          </w:p>
        </w:tc>
        <w:tc>
          <w:tcPr>
            <w:tcW w:w="1701" w:type="dxa"/>
          </w:tcPr>
          <w:p w14:paraId="3012C948" w14:textId="77777777" w:rsidR="0048551A" w:rsidRPr="001B60F8" w:rsidRDefault="0048551A" w:rsidP="00415C23">
            <w:pPr>
              <w:tabs>
                <w:tab w:val="left" w:pos="567"/>
              </w:tabs>
              <w:spacing w:line="360" w:lineRule="auto"/>
              <w:ind w:left="108"/>
              <w:jc w:val="both"/>
              <w:rPr>
                <w:rFonts w:ascii="Arial" w:hAnsi="Arial" w:cs="Arial"/>
                <w:sz w:val="20"/>
                <w:szCs w:val="20"/>
              </w:rPr>
            </w:pPr>
            <w:proofErr w:type="spellStart"/>
            <w:r w:rsidRPr="001B60F8">
              <w:rPr>
                <w:rFonts w:ascii="Arial" w:hAnsi="Arial" w:cs="Arial"/>
                <w:sz w:val="20"/>
                <w:szCs w:val="20"/>
              </w:rPr>
              <w:t>Anthudul</w:t>
            </w:r>
            <w:proofErr w:type="spellEnd"/>
          </w:p>
        </w:tc>
        <w:tc>
          <w:tcPr>
            <w:tcW w:w="1134" w:type="dxa"/>
          </w:tcPr>
          <w:p w14:paraId="5BC08986" w14:textId="77777777" w:rsidR="0048551A" w:rsidRPr="001B60F8" w:rsidRDefault="0048551A" w:rsidP="00415C23">
            <w:pPr>
              <w:tabs>
                <w:tab w:val="left" w:pos="567"/>
              </w:tabs>
              <w:spacing w:line="360" w:lineRule="auto"/>
              <w:ind w:left="108"/>
              <w:jc w:val="center"/>
              <w:rPr>
                <w:rFonts w:ascii="Arial" w:hAnsi="Arial" w:cs="Arial"/>
                <w:sz w:val="20"/>
                <w:szCs w:val="20"/>
              </w:rPr>
            </w:pPr>
            <w:r w:rsidRPr="001B60F8">
              <w:rPr>
                <w:rFonts w:ascii="Arial" w:hAnsi="Arial" w:cs="Arial"/>
                <w:sz w:val="20"/>
                <w:szCs w:val="20"/>
              </w:rPr>
              <w:t>430</w:t>
            </w:r>
          </w:p>
        </w:tc>
        <w:tc>
          <w:tcPr>
            <w:tcW w:w="2997" w:type="dxa"/>
            <w:tcBorders>
              <w:bottom w:val="single" w:sz="4" w:space="0" w:color="auto"/>
              <w:right w:val="single" w:sz="4" w:space="0" w:color="auto"/>
            </w:tcBorders>
          </w:tcPr>
          <w:p w14:paraId="0468C6A1"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4298C603"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77A2E4C0" w14:textId="77777777" w:rsidTr="00485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7"/>
          <w:jc w:val="center"/>
        </w:trPr>
        <w:tc>
          <w:tcPr>
            <w:tcW w:w="922" w:type="dxa"/>
          </w:tcPr>
          <w:p w14:paraId="341B88E7" w14:textId="77777777" w:rsidR="0048551A" w:rsidRPr="001B60F8" w:rsidRDefault="0048551A" w:rsidP="00415C23">
            <w:pPr>
              <w:tabs>
                <w:tab w:val="left" w:pos="567"/>
              </w:tabs>
              <w:spacing w:line="360" w:lineRule="auto"/>
              <w:ind w:left="108"/>
              <w:jc w:val="center"/>
              <w:rPr>
                <w:rFonts w:ascii="Arial" w:hAnsi="Arial" w:cs="Arial"/>
                <w:sz w:val="20"/>
                <w:szCs w:val="20"/>
              </w:rPr>
            </w:pPr>
            <w:r w:rsidRPr="001B60F8">
              <w:rPr>
                <w:rFonts w:ascii="Arial" w:hAnsi="Arial" w:cs="Arial"/>
                <w:sz w:val="20"/>
                <w:szCs w:val="20"/>
              </w:rPr>
              <w:t>4</w:t>
            </w:r>
            <w:r w:rsidR="00374B41" w:rsidRPr="001B60F8">
              <w:rPr>
                <w:rFonts w:ascii="Arial" w:hAnsi="Arial" w:cs="Arial"/>
                <w:sz w:val="20"/>
                <w:szCs w:val="20"/>
              </w:rPr>
              <w:t>2</w:t>
            </w:r>
          </w:p>
        </w:tc>
        <w:tc>
          <w:tcPr>
            <w:tcW w:w="2664" w:type="dxa"/>
          </w:tcPr>
          <w:p w14:paraId="1F5FE873" w14:textId="77777777" w:rsidR="0048551A" w:rsidRPr="001B60F8" w:rsidRDefault="0048551A" w:rsidP="00415C23">
            <w:pPr>
              <w:tabs>
                <w:tab w:val="left" w:pos="567"/>
              </w:tabs>
              <w:spacing w:line="360" w:lineRule="auto"/>
              <w:ind w:left="108"/>
              <w:jc w:val="both"/>
              <w:rPr>
                <w:rFonts w:ascii="Arial" w:hAnsi="Arial" w:cs="Arial"/>
                <w:sz w:val="20"/>
                <w:szCs w:val="20"/>
              </w:rPr>
            </w:pPr>
            <w:proofErr w:type="spellStart"/>
            <w:r w:rsidRPr="001B60F8">
              <w:rPr>
                <w:rFonts w:ascii="Arial" w:hAnsi="Arial" w:cs="Arial"/>
                <w:sz w:val="20"/>
                <w:szCs w:val="20"/>
              </w:rPr>
              <w:t>Wendlandia</w:t>
            </w:r>
            <w:proofErr w:type="spellEnd"/>
            <w:r w:rsidRPr="001B60F8">
              <w:rPr>
                <w:rFonts w:ascii="Arial" w:hAnsi="Arial" w:cs="Arial"/>
                <w:sz w:val="20"/>
                <w:szCs w:val="20"/>
              </w:rPr>
              <w:t xml:space="preserve"> </w:t>
            </w:r>
            <w:proofErr w:type="spellStart"/>
            <w:r w:rsidRPr="001B60F8">
              <w:rPr>
                <w:rFonts w:ascii="Arial" w:hAnsi="Arial" w:cs="Arial"/>
                <w:sz w:val="20"/>
                <w:szCs w:val="20"/>
              </w:rPr>
              <w:t>glabra</w:t>
            </w:r>
            <w:proofErr w:type="spellEnd"/>
          </w:p>
        </w:tc>
        <w:tc>
          <w:tcPr>
            <w:tcW w:w="1701" w:type="dxa"/>
          </w:tcPr>
          <w:p w14:paraId="3D655826" w14:textId="77777777" w:rsidR="0048551A" w:rsidRPr="001B60F8" w:rsidRDefault="0048551A" w:rsidP="00415C23">
            <w:pPr>
              <w:tabs>
                <w:tab w:val="left" w:pos="567"/>
              </w:tabs>
              <w:spacing w:line="360" w:lineRule="auto"/>
              <w:ind w:left="108"/>
              <w:jc w:val="both"/>
              <w:rPr>
                <w:rFonts w:ascii="Arial" w:hAnsi="Arial" w:cs="Arial"/>
                <w:sz w:val="20"/>
                <w:szCs w:val="20"/>
              </w:rPr>
            </w:pPr>
            <w:proofErr w:type="spellStart"/>
            <w:r w:rsidRPr="001B60F8">
              <w:rPr>
                <w:rFonts w:ascii="Arial" w:hAnsi="Arial" w:cs="Arial"/>
                <w:sz w:val="20"/>
                <w:szCs w:val="20"/>
              </w:rPr>
              <w:t>Ahthipah</w:t>
            </w:r>
            <w:proofErr w:type="spellEnd"/>
          </w:p>
        </w:tc>
        <w:tc>
          <w:tcPr>
            <w:tcW w:w="1134" w:type="dxa"/>
          </w:tcPr>
          <w:p w14:paraId="73F37182" w14:textId="77777777" w:rsidR="0048551A" w:rsidRPr="001B60F8" w:rsidRDefault="0048551A" w:rsidP="00415C23">
            <w:pPr>
              <w:tabs>
                <w:tab w:val="left" w:pos="567"/>
              </w:tabs>
              <w:spacing w:line="360" w:lineRule="auto"/>
              <w:ind w:left="108"/>
              <w:jc w:val="center"/>
              <w:rPr>
                <w:rFonts w:ascii="Arial" w:hAnsi="Arial" w:cs="Arial"/>
                <w:sz w:val="20"/>
                <w:szCs w:val="20"/>
              </w:rPr>
            </w:pPr>
            <w:r w:rsidRPr="001B60F8">
              <w:rPr>
                <w:rFonts w:ascii="Arial" w:hAnsi="Arial" w:cs="Arial"/>
                <w:sz w:val="20"/>
                <w:szCs w:val="20"/>
              </w:rPr>
              <w:t>150</w:t>
            </w:r>
          </w:p>
        </w:tc>
        <w:tc>
          <w:tcPr>
            <w:tcW w:w="2997" w:type="dxa"/>
            <w:tcBorders>
              <w:bottom w:val="single" w:sz="4" w:space="0" w:color="auto"/>
              <w:right w:val="single" w:sz="4" w:space="0" w:color="auto"/>
            </w:tcBorders>
          </w:tcPr>
          <w:p w14:paraId="5D5681E9"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5AC2A0E2"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r w:rsidR="0048551A" w:rsidRPr="001B60F8" w14:paraId="684E07EE" w14:textId="77777777" w:rsidTr="00485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1"/>
          <w:jc w:val="center"/>
        </w:trPr>
        <w:tc>
          <w:tcPr>
            <w:tcW w:w="922" w:type="dxa"/>
          </w:tcPr>
          <w:p w14:paraId="3F2E941C" w14:textId="77777777" w:rsidR="0048551A" w:rsidRPr="001B60F8" w:rsidRDefault="00374B41" w:rsidP="00415C23">
            <w:pPr>
              <w:tabs>
                <w:tab w:val="left" w:pos="567"/>
              </w:tabs>
              <w:spacing w:line="360" w:lineRule="auto"/>
              <w:ind w:left="108"/>
              <w:jc w:val="center"/>
              <w:rPr>
                <w:rFonts w:ascii="Arial" w:hAnsi="Arial" w:cs="Arial"/>
                <w:sz w:val="20"/>
                <w:szCs w:val="20"/>
              </w:rPr>
            </w:pPr>
            <w:r w:rsidRPr="001B60F8">
              <w:rPr>
                <w:rFonts w:ascii="Arial" w:hAnsi="Arial" w:cs="Arial"/>
                <w:sz w:val="20"/>
                <w:szCs w:val="20"/>
              </w:rPr>
              <w:t>43</w:t>
            </w:r>
          </w:p>
        </w:tc>
        <w:tc>
          <w:tcPr>
            <w:tcW w:w="2664" w:type="dxa"/>
          </w:tcPr>
          <w:p w14:paraId="78F4C179" w14:textId="77777777" w:rsidR="0048551A" w:rsidRPr="001B60F8" w:rsidRDefault="0048551A" w:rsidP="00415C23">
            <w:pPr>
              <w:tabs>
                <w:tab w:val="left" w:pos="567"/>
              </w:tabs>
              <w:spacing w:line="360" w:lineRule="auto"/>
              <w:ind w:left="108"/>
              <w:jc w:val="both"/>
              <w:rPr>
                <w:rFonts w:ascii="Arial" w:hAnsi="Arial" w:cs="Arial"/>
                <w:sz w:val="20"/>
                <w:szCs w:val="20"/>
              </w:rPr>
            </w:pPr>
            <w:r w:rsidRPr="001B60F8">
              <w:rPr>
                <w:rFonts w:ascii="Arial" w:hAnsi="Arial" w:cs="Arial"/>
                <w:sz w:val="20"/>
                <w:szCs w:val="20"/>
              </w:rPr>
              <w:t>Zanthoxylum acanthopodium</w:t>
            </w:r>
          </w:p>
        </w:tc>
        <w:tc>
          <w:tcPr>
            <w:tcW w:w="1701" w:type="dxa"/>
          </w:tcPr>
          <w:p w14:paraId="60AF2DD9" w14:textId="77777777" w:rsidR="0048551A" w:rsidRPr="001B60F8" w:rsidRDefault="0048551A" w:rsidP="00415C23">
            <w:pPr>
              <w:tabs>
                <w:tab w:val="left" w:pos="567"/>
              </w:tabs>
              <w:spacing w:line="360" w:lineRule="auto"/>
              <w:ind w:left="108"/>
              <w:jc w:val="both"/>
              <w:rPr>
                <w:rFonts w:ascii="Arial" w:hAnsi="Arial" w:cs="Arial"/>
                <w:sz w:val="20"/>
                <w:szCs w:val="20"/>
              </w:rPr>
            </w:pPr>
            <w:proofErr w:type="spellStart"/>
            <w:r w:rsidRPr="001B60F8">
              <w:rPr>
                <w:rFonts w:ascii="Arial" w:hAnsi="Arial" w:cs="Arial"/>
                <w:sz w:val="20"/>
                <w:szCs w:val="20"/>
              </w:rPr>
              <w:t>Lingnamse</w:t>
            </w:r>
            <w:proofErr w:type="spellEnd"/>
          </w:p>
        </w:tc>
        <w:tc>
          <w:tcPr>
            <w:tcW w:w="1134" w:type="dxa"/>
          </w:tcPr>
          <w:p w14:paraId="3B7ED771" w14:textId="77777777" w:rsidR="0048551A" w:rsidRPr="001B60F8" w:rsidRDefault="0048551A" w:rsidP="00415C23">
            <w:pPr>
              <w:tabs>
                <w:tab w:val="left" w:pos="567"/>
              </w:tabs>
              <w:spacing w:line="360" w:lineRule="auto"/>
              <w:ind w:left="108"/>
              <w:jc w:val="center"/>
              <w:rPr>
                <w:rFonts w:ascii="Arial" w:hAnsi="Arial" w:cs="Arial"/>
                <w:sz w:val="20"/>
                <w:szCs w:val="20"/>
              </w:rPr>
            </w:pPr>
            <w:r w:rsidRPr="001B60F8">
              <w:rPr>
                <w:rFonts w:ascii="Arial" w:hAnsi="Arial" w:cs="Arial"/>
                <w:sz w:val="20"/>
                <w:szCs w:val="20"/>
              </w:rPr>
              <w:t>200</w:t>
            </w:r>
          </w:p>
        </w:tc>
        <w:tc>
          <w:tcPr>
            <w:tcW w:w="2997" w:type="dxa"/>
            <w:tcBorders>
              <w:bottom w:val="single" w:sz="4" w:space="0" w:color="auto"/>
              <w:right w:val="single" w:sz="4" w:space="0" w:color="auto"/>
            </w:tcBorders>
          </w:tcPr>
          <w:p w14:paraId="0C1BDC53"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Consumption,</w:t>
            </w:r>
          </w:p>
          <w:p w14:paraId="23E02090" w14:textId="77777777" w:rsidR="0048551A" w:rsidRPr="001B60F8" w:rsidRDefault="0048551A" w:rsidP="00415C23">
            <w:pPr>
              <w:spacing w:line="360" w:lineRule="auto"/>
              <w:jc w:val="center"/>
              <w:rPr>
                <w:rFonts w:ascii="Arial" w:hAnsi="Arial" w:cs="Arial"/>
                <w:sz w:val="20"/>
                <w:szCs w:val="20"/>
              </w:rPr>
            </w:pPr>
            <w:r w:rsidRPr="001B60F8">
              <w:rPr>
                <w:rFonts w:ascii="Arial" w:hAnsi="Arial" w:cs="Arial"/>
                <w:sz w:val="20"/>
                <w:szCs w:val="20"/>
              </w:rPr>
              <w:t>Commercial (food items)</w:t>
            </w:r>
          </w:p>
        </w:tc>
      </w:tr>
    </w:tbl>
    <w:p w14:paraId="14932A94" w14:textId="77777777" w:rsidR="0074641A" w:rsidRPr="001B60F8" w:rsidRDefault="008E7252" w:rsidP="00415C23">
      <w:pPr>
        <w:tabs>
          <w:tab w:val="left" w:pos="567"/>
        </w:tabs>
        <w:spacing w:after="0" w:line="360" w:lineRule="auto"/>
        <w:jc w:val="both"/>
        <w:rPr>
          <w:rFonts w:ascii="Arial" w:hAnsi="Arial" w:cs="Arial"/>
          <w:sz w:val="20"/>
          <w:szCs w:val="20"/>
        </w:rPr>
      </w:pPr>
      <w:r w:rsidRPr="001B60F8">
        <w:rPr>
          <w:rFonts w:ascii="Arial" w:hAnsi="Arial" w:cs="Arial"/>
          <w:sz w:val="20"/>
          <w:szCs w:val="20"/>
        </w:rPr>
        <w:lastRenderedPageBreak/>
        <w:tab/>
      </w:r>
    </w:p>
    <w:p w14:paraId="6CD51F91" w14:textId="77777777" w:rsidR="008E7252" w:rsidRPr="001B60F8" w:rsidRDefault="008E7252" w:rsidP="00415C23">
      <w:pPr>
        <w:tabs>
          <w:tab w:val="left" w:pos="567"/>
        </w:tabs>
        <w:spacing w:after="0" w:line="360" w:lineRule="auto"/>
        <w:jc w:val="both"/>
        <w:rPr>
          <w:rFonts w:ascii="Arial" w:hAnsi="Arial" w:cs="Arial"/>
          <w:sz w:val="20"/>
          <w:szCs w:val="20"/>
        </w:rPr>
      </w:pPr>
      <w:r w:rsidRPr="001B60F8">
        <w:rPr>
          <w:rFonts w:ascii="Arial" w:hAnsi="Arial" w:cs="Arial"/>
          <w:sz w:val="20"/>
          <w:szCs w:val="20"/>
        </w:rPr>
        <w:t xml:space="preserve">Among these different items collected, the largest amount of item collected is firewood. About 5.5 lakh kg of firewood is collected by the 128 sampled households. The second most collected item is </w:t>
      </w:r>
      <w:proofErr w:type="spellStart"/>
      <w:r w:rsidRPr="001B60F8">
        <w:rPr>
          <w:rFonts w:ascii="Arial" w:hAnsi="Arial" w:cs="Arial"/>
          <w:sz w:val="20"/>
          <w:szCs w:val="20"/>
        </w:rPr>
        <w:t>musa</w:t>
      </w:r>
      <w:proofErr w:type="spellEnd"/>
      <w:r w:rsidRPr="001B60F8">
        <w:rPr>
          <w:rFonts w:ascii="Arial" w:hAnsi="Arial" w:cs="Arial"/>
          <w:sz w:val="20"/>
          <w:szCs w:val="20"/>
        </w:rPr>
        <w:t xml:space="preserve"> </w:t>
      </w:r>
      <w:proofErr w:type="spellStart"/>
      <w:r w:rsidRPr="001B60F8">
        <w:rPr>
          <w:rFonts w:ascii="Arial" w:hAnsi="Arial" w:cs="Arial"/>
          <w:sz w:val="20"/>
          <w:szCs w:val="20"/>
        </w:rPr>
        <w:t>sapientum</w:t>
      </w:r>
      <w:proofErr w:type="spellEnd"/>
      <w:r w:rsidRPr="001B60F8">
        <w:rPr>
          <w:rFonts w:ascii="Arial" w:hAnsi="Arial" w:cs="Arial"/>
          <w:sz w:val="20"/>
          <w:szCs w:val="20"/>
        </w:rPr>
        <w:t xml:space="preserve"> which amounts to 15</w:t>
      </w:r>
      <w:r w:rsidR="00C24B08" w:rsidRPr="001B60F8">
        <w:rPr>
          <w:rFonts w:ascii="Arial" w:hAnsi="Arial" w:cs="Arial"/>
          <w:sz w:val="20"/>
          <w:szCs w:val="20"/>
          <w:lang w:val="en-US"/>
        </w:rPr>
        <w:t>,</w:t>
      </w:r>
      <w:r w:rsidRPr="001B60F8">
        <w:rPr>
          <w:rFonts w:ascii="Arial" w:hAnsi="Arial" w:cs="Arial"/>
          <w:sz w:val="20"/>
          <w:szCs w:val="20"/>
        </w:rPr>
        <w:t xml:space="preserve">320 kg by the sampled households. The third largest amount of item gathered is </w:t>
      </w:r>
      <w:proofErr w:type="spellStart"/>
      <w:r w:rsidRPr="001B60F8">
        <w:rPr>
          <w:rFonts w:ascii="Arial" w:hAnsi="Arial" w:cs="Arial"/>
          <w:sz w:val="20"/>
          <w:szCs w:val="20"/>
        </w:rPr>
        <w:t>arundinella</w:t>
      </w:r>
      <w:proofErr w:type="spellEnd"/>
      <w:r w:rsidRPr="001B60F8">
        <w:rPr>
          <w:rFonts w:ascii="Arial" w:hAnsi="Arial" w:cs="Arial"/>
          <w:sz w:val="20"/>
          <w:szCs w:val="20"/>
        </w:rPr>
        <w:t xml:space="preserve"> </w:t>
      </w:r>
      <w:proofErr w:type="spellStart"/>
      <w:r w:rsidRPr="001B60F8">
        <w:rPr>
          <w:rFonts w:ascii="Arial" w:hAnsi="Arial" w:cs="Arial"/>
          <w:sz w:val="20"/>
          <w:szCs w:val="20"/>
        </w:rPr>
        <w:t>khaseana</w:t>
      </w:r>
      <w:proofErr w:type="spellEnd"/>
      <w:r w:rsidRPr="001B60F8">
        <w:rPr>
          <w:rFonts w:ascii="Arial" w:hAnsi="Arial" w:cs="Arial"/>
          <w:sz w:val="20"/>
          <w:szCs w:val="20"/>
        </w:rPr>
        <w:t xml:space="preserve"> which is about 9024 kg. On the other hand, the least amount of NTFPs collected is thatch which is only about 40 kg and around 60 kg of </w:t>
      </w:r>
      <w:proofErr w:type="spellStart"/>
      <w:r w:rsidRPr="001B60F8">
        <w:rPr>
          <w:rFonts w:ascii="Arial" w:hAnsi="Arial" w:cs="Arial"/>
          <w:sz w:val="20"/>
          <w:szCs w:val="20"/>
        </w:rPr>
        <w:t>kenbar</w:t>
      </w:r>
      <w:proofErr w:type="spellEnd"/>
      <w:r w:rsidRPr="001B60F8">
        <w:rPr>
          <w:rFonts w:ascii="Arial" w:hAnsi="Arial" w:cs="Arial"/>
          <w:sz w:val="20"/>
          <w:szCs w:val="20"/>
        </w:rPr>
        <w:t>.</w:t>
      </w:r>
    </w:p>
    <w:p w14:paraId="09F9B9FD" w14:textId="60406319" w:rsidR="0048551A" w:rsidRPr="00BE6F7E" w:rsidRDefault="008E7252" w:rsidP="00415C23">
      <w:pPr>
        <w:tabs>
          <w:tab w:val="left" w:pos="567"/>
        </w:tabs>
        <w:spacing w:after="0" w:line="360" w:lineRule="auto"/>
        <w:jc w:val="both"/>
        <w:rPr>
          <w:rFonts w:ascii="Arial" w:hAnsi="Arial" w:cs="Arial"/>
          <w:szCs w:val="20"/>
          <w:lang w:val="en-US"/>
        </w:rPr>
      </w:pPr>
      <w:r w:rsidRPr="001B60F8">
        <w:rPr>
          <w:rFonts w:ascii="Arial" w:hAnsi="Arial" w:cs="Arial"/>
          <w:sz w:val="20"/>
          <w:szCs w:val="20"/>
        </w:rPr>
        <w:t>Each of the NTFPs collected has its own specific use that could be either for self-consumption and commercial use as well as both the purposes. Majority of the NTFPs are gathered for both consumption as well as commercial purposes. About 88.37 per cent of the items are collected basically for consumption and commercial purposes. And about 9.30 per cent of the NTFPs are obtained exclusively for consumption purposes and the remaining 2.33 per cent of the items collected are meant for commercial purposes.</w:t>
      </w:r>
    </w:p>
    <w:p w14:paraId="4C60E1BF" w14:textId="4BF9C7F7" w:rsidR="00C878C2" w:rsidRPr="00BE6F7E" w:rsidRDefault="00E32740" w:rsidP="00415C23">
      <w:pPr>
        <w:tabs>
          <w:tab w:val="left" w:pos="567"/>
        </w:tabs>
        <w:spacing w:after="0" w:line="360" w:lineRule="auto"/>
        <w:jc w:val="both"/>
        <w:rPr>
          <w:rFonts w:ascii="Arial" w:hAnsi="Arial" w:cs="Arial"/>
          <w:b/>
          <w:szCs w:val="20"/>
        </w:rPr>
      </w:pPr>
      <w:r>
        <w:rPr>
          <w:rFonts w:ascii="Arial" w:hAnsi="Arial" w:cs="Arial"/>
          <w:b/>
          <w:szCs w:val="20"/>
        </w:rPr>
        <w:t xml:space="preserve">4.2 </w:t>
      </w:r>
      <w:r w:rsidRPr="00BE6F7E">
        <w:rPr>
          <w:rFonts w:ascii="Arial" w:hAnsi="Arial" w:cs="Arial"/>
          <w:b/>
          <w:szCs w:val="20"/>
        </w:rPr>
        <w:t>C</w:t>
      </w:r>
      <w:r>
        <w:rPr>
          <w:rFonts w:ascii="Arial" w:hAnsi="Arial" w:cs="Arial"/>
          <w:b/>
          <w:szCs w:val="20"/>
        </w:rPr>
        <w:t>ontribution o</w:t>
      </w:r>
      <w:r w:rsidRPr="00BE6F7E">
        <w:rPr>
          <w:rFonts w:ascii="Arial" w:hAnsi="Arial" w:cs="Arial"/>
          <w:b/>
          <w:szCs w:val="20"/>
        </w:rPr>
        <w:t>f N</w:t>
      </w:r>
      <w:r>
        <w:rPr>
          <w:rFonts w:ascii="Arial" w:hAnsi="Arial" w:cs="Arial"/>
          <w:b/>
          <w:szCs w:val="20"/>
        </w:rPr>
        <w:t>TFPs</w:t>
      </w:r>
      <w:r w:rsidRPr="00BE6F7E">
        <w:rPr>
          <w:rFonts w:ascii="Arial" w:hAnsi="Arial" w:cs="Arial"/>
          <w:b/>
          <w:szCs w:val="20"/>
        </w:rPr>
        <w:t xml:space="preserve"> Collection</w:t>
      </w:r>
    </w:p>
    <w:p w14:paraId="3BC13720" w14:textId="6F29FEF1" w:rsidR="008B3D35" w:rsidRPr="001B60F8" w:rsidRDefault="0067728F" w:rsidP="00415C23">
      <w:pPr>
        <w:tabs>
          <w:tab w:val="left" w:pos="567"/>
        </w:tabs>
        <w:spacing w:after="0" w:line="360" w:lineRule="auto"/>
        <w:jc w:val="both"/>
        <w:rPr>
          <w:rFonts w:ascii="Arial" w:hAnsi="Arial" w:cs="Arial"/>
          <w:sz w:val="20"/>
          <w:szCs w:val="20"/>
        </w:rPr>
      </w:pPr>
      <w:r w:rsidRPr="001B60F8">
        <w:rPr>
          <w:rFonts w:ascii="Arial" w:hAnsi="Arial" w:cs="Arial"/>
          <w:noProof/>
          <w:sz w:val="20"/>
          <w:szCs w:val="20"/>
          <w:lang w:eastAsia="en-IN"/>
        </w:rPr>
        <mc:AlternateContent>
          <mc:Choice Requires="wps">
            <w:drawing>
              <wp:anchor distT="0" distB="0" distL="114300" distR="114300" simplePos="0" relativeHeight="251665408" behindDoc="0" locked="0" layoutInCell="1" allowOverlap="1" wp14:anchorId="5AD785E5" wp14:editId="4B7162A9">
                <wp:simplePos x="0" y="0"/>
                <wp:positionH relativeFrom="margin">
                  <wp:align>center</wp:align>
                </wp:positionH>
                <wp:positionV relativeFrom="paragraph">
                  <wp:posOffset>3721405</wp:posOffset>
                </wp:positionV>
                <wp:extent cx="4331818" cy="234087"/>
                <wp:effectExtent l="0" t="0" r="12065" b="13970"/>
                <wp:wrapNone/>
                <wp:docPr id="7" name="Text Box 7"/>
                <wp:cNvGraphicFramePr/>
                <a:graphic xmlns:a="http://schemas.openxmlformats.org/drawingml/2006/main">
                  <a:graphicData uri="http://schemas.microsoft.com/office/word/2010/wordprocessingShape">
                    <wps:wsp>
                      <wps:cNvSpPr txBox="1"/>
                      <wps:spPr>
                        <a:xfrm>
                          <a:off x="0" y="0"/>
                          <a:ext cx="4331818" cy="23408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7EC37A" w14:textId="4736CEE0" w:rsidR="000C5476" w:rsidRPr="009A1B51" w:rsidRDefault="000C5476" w:rsidP="000C5476">
                            <w:pPr>
                              <w:spacing w:after="0" w:line="360" w:lineRule="auto"/>
                              <w:rPr>
                                <w:rFonts w:ascii="Arial" w:hAnsi="Arial" w:cs="Arial"/>
                                <w:b/>
                                <w:i/>
                                <w:sz w:val="20"/>
                                <w:szCs w:val="24"/>
                              </w:rPr>
                            </w:pPr>
                            <w:r w:rsidRPr="009A1B51">
                              <w:rPr>
                                <w:rFonts w:ascii="Arial" w:hAnsi="Arial" w:cs="Arial"/>
                                <w:b/>
                                <w:sz w:val="20"/>
                                <w:szCs w:val="24"/>
                                <w:lang w:val="en-US"/>
                              </w:rPr>
                              <w:t xml:space="preserve">              </w:t>
                            </w:r>
                            <w:r w:rsidRPr="009A1B51">
                              <w:rPr>
                                <w:rFonts w:ascii="Arial" w:hAnsi="Arial" w:cs="Arial"/>
                                <w:b/>
                                <w:sz w:val="20"/>
                                <w:szCs w:val="24"/>
                              </w:rPr>
                              <w:t>Fig</w:t>
                            </w:r>
                            <w:r w:rsidR="006D7784">
                              <w:rPr>
                                <w:rFonts w:ascii="Arial" w:hAnsi="Arial" w:cs="Arial"/>
                                <w:b/>
                                <w:sz w:val="20"/>
                                <w:szCs w:val="24"/>
                              </w:rPr>
                              <w:t>.</w:t>
                            </w:r>
                            <w:r w:rsidRPr="009A1B51">
                              <w:rPr>
                                <w:rFonts w:ascii="Arial" w:hAnsi="Arial" w:cs="Arial"/>
                                <w:b/>
                                <w:sz w:val="20"/>
                                <w:szCs w:val="24"/>
                              </w:rPr>
                              <w:t xml:space="preserve"> </w:t>
                            </w:r>
                            <w:r w:rsidR="00BF0DDE">
                              <w:rPr>
                                <w:rFonts w:ascii="Arial" w:hAnsi="Arial" w:cs="Arial"/>
                                <w:b/>
                                <w:sz w:val="20"/>
                                <w:szCs w:val="24"/>
                                <w:lang w:val="en-US"/>
                              </w:rPr>
                              <w:t>4</w:t>
                            </w:r>
                            <w:r w:rsidR="006D7784">
                              <w:rPr>
                                <w:rFonts w:ascii="Arial" w:hAnsi="Arial" w:cs="Arial"/>
                                <w:b/>
                                <w:sz w:val="20"/>
                                <w:szCs w:val="24"/>
                                <w:lang w:val="en-US"/>
                              </w:rPr>
                              <w:t>.</w:t>
                            </w:r>
                            <w:r w:rsidRPr="009A1B51">
                              <w:rPr>
                                <w:rFonts w:ascii="Arial" w:hAnsi="Arial" w:cs="Arial"/>
                                <w:b/>
                                <w:sz w:val="20"/>
                                <w:szCs w:val="24"/>
                              </w:rPr>
                              <w:t xml:space="preserve"> The uses of NTFPs among the </w:t>
                            </w:r>
                            <w:proofErr w:type="spellStart"/>
                            <w:r w:rsidRPr="009A1B51">
                              <w:rPr>
                                <w:rFonts w:ascii="Arial" w:hAnsi="Arial" w:cs="Arial"/>
                                <w:b/>
                                <w:sz w:val="20"/>
                                <w:szCs w:val="24"/>
                              </w:rPr>
                              <w:t>Kukis</w:t>
                            </w:r>
                            <w:proofErr w:type="spellEnd"/>
                            <w:r w:rsidRPr="009A1B51">
                              <w:rPr>
                                <w:rFonts w:ascii="Arial" w:hAnsi="Arial" w:cs="Arial"/>
                                <w:b/>
                                <w:sz w:val="20"/>
                                <w:szCs w:val="24"/>
                              </w:rPr>
                              <w:t xml:space="preserve"> </w:t>
                            </w:r>
                          </w:p>
                          <w:p w14:paraId="76B1E836" w14:textId="77777777" w:rsidR="000C5476" w:rsidRPr="009A1B51" w:rsidRDefault="000C5476">
                            <w:pPr>
                              <w:rPr>
                                <w:rFonts w:ascii="Arial" w:hAnsi="Arial" w:cs="Arial"/>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785E5" id="Text Box 7" o:spid="_x0000_s1029" type="#_x0000_t202" style="position:absolute;left:0;text-align:left;margin-left:0;margin-top:293pt;width:341.1pt;height:18.4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fNlQIAALkFAAAOAAAAZHJzL2Uyb0RvYy54bWysVEtPGzEQvlfqf7B8L5sXkEZsUAqiqoQA&#10;FSrOjtdOrNoe13aym/76jr27SaBcqHrZHXu+Gc9887i4bIwmW+GDAlvS4cmAEmE5VMquSvrj6ebT&#10;lJIQma2YBitKuhOBXs4/frio3UyMYA26Ep6gExtmtSvpOkY3K4rA18KwcAJOWFRK8IZFPPpVUXlW&#10;o3eji9FgcFbU4CvngYsQ8Pa6VdJ59i+l4PFeyiAi0SXF2GL++vxdpm8xv2CzlWdurXgXBvuHKAxT&#10;Fh/du7pmkZGNV3+5Mop7CCDjCQdTgJSKi5wDZjMcvMrmcc2cyLkgOcHtaQr/zy2/2z54oqqSnlNi&#10;mcESPYkmki/QkPPETu3CDEGPDmGxwWuscn8f8DIl3Uhv0h/TIahHnnd7bpMzjpeT8Xg4HWI3cNSN&#10;xpPBNLsvDtbOh/hVgCFJKKnH2mVK2fY2RIwEoT0kPRZAq+pGaZ0PqV/ElfZky7DSOuYY0eIFSltS&#10;l/RsfDrIjl/ocscdPCxXb3hAf9qm50TurC6sxFDLRJbiTouE0fa7kMhsJuSNGBnnwu7jzOiEkpjR&#10;eww7/CGq9xi3eaBFfhls3BsbZcG3LL2ktvrZEyNbPBbmKO8kxmbZ5JYa942yhGqH/eOhnb/g+I3C&#10;It+yEB+Yx4HDlsElEu/xIzVgkaCTKFmD//3WfcLjHKCWkhoHuKTh14Z5QYn+ZnFCPg8nkzTx+TA5&#10;PR/hwR9rlscauzFXgJ0zxHXleBYTPupelB7MM+6aRXoVVcxyfLuksRevYrtWcFdxsVhkEM64Y/HW&#10;PjqeXCeWUws/Nc/Mu67PI07IHfSjzmav2r3FJksLi00EqfIsJJ5bVjv+cT/kEel2WVpAx+eMOmzc&#10;+R8AAAD//wMAUEsDBBQABgAIAAAAIQBpGvIh3QAAAAgBAAAPAAAAZHJzL2Rvd25yZXYueG1sTI9B&#10;S8NAEIXvgv9hGcGb3RhrSGM2JSgiqCBWL71ts2MSzM6G7LRN/73jSW9veI833yvXsx/UAafYBzJw&#10;vUhAITXB9dQa+Px4vMpBRbbk7BAIDZwwwro6Pytt4cKR3vGw4VZJCcXCGuiYx0Lr2HTobVyEEUm8&#10;rzB5y3JOrXaTPUq5H3SaJJn2tif50NkR7ztsvjd7b+B5ubUPN/yCJ6b5ra6f8nEZX425vJjrO1CM&#10;M/+F4Rdf0KESpl3Yk4tqMCBD2MBtnokQO8vTFNRORJquQFel/j+g+gEAAP//AwBQSwECLQAUAAYA&#10;CAAAACEAtoM4kv4AAADhAQAAEwAAAAAAAAAAAAAAAAAAAAAAW0NvbnRlbnRfVHlwZXNdLnhtbFBL&#10;AQItABQABgAIAAAAIQA4/SH/1gAAAJQBAAALAAAAAAAAAAAAAAAAAC8BAABfcmVscy8ucmVsc1BL&#10;AQItABQABgAIAAAAIQBegqfNlQIAALkFAAAOAAAAAAAAAAAAAAAAAC4CAABkcnMvZTJvRG9jLnht&#10;bFBLAQItABQABgAIAAAAIQBpGvIh3QAAAAgBAAAPAAAAAAAAAAAAAAAAAO8EAABkcnMvZG93bnJl&#10;di54bWxQSwUGAAAAAAQABADzAAAA+QUAAAAA&#10;" fillcolor="white [3201]" strokecolor="white [3212]" strokeweight=".5pt">
                <v:textbox>
                  <w:txbxContent>
                    <w:p w14:paraId="1A7EC37A" w14:textId="4736CEE0" w:rsidR="000C5476" w:rsidRPr="009A1B51" w:rsidRDefault="000C5476" w:rsidP="000C5476">
                      <w:pPr>
                        <w:spacing w:after="0" w:line="360" w:lineRule="auto"/>
                        <w:rPr>
                          <w:rFonts w:ascii="Arial" w:hAnsi="Arial" w:cs="Arial"/>
                          <w:b/>
                          <w:i/>
                          <w:sz w:val="20"/>
                          <w:szCs w:val="24"/>
                        </w:rPr>
                      </w:pPr>
                      <w:r w:rsidRPr="009A1B51">
                        <w:rPr>
                          <w:rFonts w:ascii="Arial" w:hAnsi="Arial" w:cs="Arial"/>
                          <w:b/>
                          <w:sz w:val="20"/>
                          <w:szCs w:val="24"/>
                          <w:lang w:val="en-US"/>
                        </w:rPr>
                        <w:t xml:space="preserve">              </w:t>
                      </w:r>
                      <w:r w:rsidRPr="009A1B51">
                        <w:rPr>
                          <w:rFonts w:ascii="Arial" w:hAnsi="Arial" w:cs="Arial"/>
                          <w:b/>
                          <w:sz w:val="20"/>
                          <w:szCs w:val="24"/>
                        </w:rPr>
                        <w:t>Fig</w:t>
                      </w:r>
                      <w:r w:rsidR="006D7784">
                        <w:rPr>
                          <w:rFonts w:ascii="Arial" w:hAnsi="Arial" w:cs="Arial"/>
                          <w:b/>
                          <w:sz w:val="20"/>
                          <w:szCs w:val="24"/>
                        </w:rPr>
                        <w:t>.</w:t>
                      </w:r>
                      <w:r w:rsidRPr="009A1B51">
                        <w:rPr>
                          <w:rFonts w:ascii="Arial" w:hAnsi="Arial" w:cs="Arial"/>
                          <w:b/>
                          <w:sz w:val="20"/>
                          <w:szCs w:val="24"/>
                        </w:rPr>
                        <w:t xml:space="preserve"> </w:t>
                      </w:r>
                      <w:r w:rsidR="00BF0DDE">
                        <w:rPr>
                          <w:rFonts w:ascii="Arial" w:hAnsi="Arial" w:cs="Arial"/>
                          <w:b/>
                          <w:sz w:val="20"/>
                          <w:szCs w:val="24"/>
                          <w:lang w:val="en-US"/>
                        </w:rPr>
                        <w:t>4</w:t>
                      </w:r>
                      <w:r w:rsidR="006D7784">
                        <w:rPr>
                          <w:rFonts w:ascii="Arial" w:hAnsi="Arial" w:cs="Arial"/>
                          <w:b/>
                          <w:sz w:val="20"/>
                          <w:szCs w:val="24"/>
                          <w:lang w:val="en-US"/>
                        </w:rPr>
                        <w:t>.</w:t>
                      </w:r>
                      <w:r w:rsidRPr="009A1B51">
                        <w:rPr>
                          <w:rFonts w:ascii="Arial" w:hAnsi="Arial" w:cs="Arial"/>
                          <w:b/>
                          <w:sz w:val="20"/>
                          <w:szCs w:val="24"/>
                        </w:rPr>
                        <w:t xml:space="preserve"> The uses of NTFPs among the </w:t>
                      </w:r>
                      <w:proofErr w:type="spellStart"/>
                      <w:r w:rsidRPr="009A1B51">
                        <w:rPr>
                          <w:rFonts w:ascii="Arial" w:hAnsi="Arial" w:cs="Arial"/>
                          <w:b/>
                          <w:sz w:val="20"/>
                          <w:szCs w:val="24"/>
                        </w:rPr>
                        <w:t>Kukis</w:t>
                      </w:r>
                      <w:proofErr w:type="spellEnd"/>
                      <w:r w:rsidRPr="009A1B51">
                        <w:rPr>
                          <w:rFonts w:ascii="Arial" w:hAnsi="Arial" w:cs="Arial"/>
                          <w:b/>
                          <w:sz w:val="20"/>
                          <w:szCs w:val="24"/>
                        </w:rPr>
                        <w:t xml:space="preserve"> </w:t>
                      </w:r>
                    </w:p>
                    <w:p w14:paraId="76B1E836" w14:textId="77777777" w:rsidR="000C5476" w:rsidRPr="009A1B51" w:rsidRDefault="000C5476">
                      <w:pPr>
                        <w:rPr>
                          <w:rFonts w:ascii="Arial" w:hAnsi="Arial" w:cs="Arial"/>
                          <w:b/>
                          <w:sz w:val="18"/>
                        </w:rPr>
                      </w:pPr>
                    </w:p>
                  </w:txbxContent>
                </v:textbox>
                <w10:wrap anchorx="margin"/>
              </v:shape>
            </w:pict>
          </mc:Fallback>
        </mc:AlternateContent>
      </w:r>
      <w:r w:rsidRPr="001B60F8">
        <w:rPr>
          <w:rFonts w:ascii="Arial" w:hAnsi="Arial" w:cs="Arial"/>
          <w:noProof/>
          <w:sz w:val="20"/>
          <w:szCs w:val="20"/>
          <w:lang w:eastAsia="en-IN"/>
        </w:rPr>
        <w:drawing>
          <wp:anchor distT="0" distB="0" distL="114300" distR="114300" simplePos="0" relativeHeight="251663360" behindDoc="0" locked="0" layoutInCell="1" allowOverlap="1" wp14:anchorId="71A7DD43" wp14:editId="77263F68">
            <wp:simplePos x="0" y="0"/>
            <wp:positionH relativeFrom="margin">
              <wp:align>right</wp:align>
            </wp:positionH>
            <wp:positionV relativeFrom="paragraph">
              <wp:posOffset>1323568</wp:posOffset>
            </wp:positionV>
            <wp:extent cx="5724525" cy="2523490"/>
            <wp:effectExtent l="0" t="0" r="9525" b="10160"/>
            <wp:wrapThrough wrapText="bothSides">
              <wp:wrapPolygon edited="0">
                <wp:start x="0" y="0"/>
                <wp:lineTo x="0" y="21524"/>
                <wp:lineTo x="21564" y="21524"/>
                <wp:lineTo x="21564" y="0"/>
                <wp:lineTo x="0" y="0"/>
              </wp:wrapPolygon>
            </wp:wrapThrough>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8E7252" w:rsidRPr="001B60F8">
        <w:rPr>
          <w:rFonts w:ascii="Arial" w:hAnsi="Arial" w:cs="Arial"/>
          <w:sz w:val="20"/>
          <w:szCs w:val="20"/>
        </w:rPr>
        <w:t xml:space="preserve">About 37.62 per cent of the annual income </w:t>
      </w:r>
      <w:r w:rsidR="008E7252" w:rsidRPr="001B60F8">
        <w:rPr>
          <w:rFonts w:ascii="Arial" w:hAnsi="Arial" w:cs="Arial"/>
          <w:sz w:val="20"/>
          <w:szCs w:val="20"/>
          <w:lang w:val="en-US"/>
        </w:rPr>
        <w:t xml:space="preserve">is </w:t>
      </w:r>
      <w:r w:rsidR="008E7252" w:rsidRPr="001B60F8">
        <w:rPr>
          <w:rFonts w:ascii="Arial" w:hAnsi="Arial" w:cs="Arial"/>
          <w:sz w:val="20"/>
          <w:szCs w:val="20"/>
        </w:rPr>
        <w:t>generated by the Kukis from</w:t>
      </w:r>
      <w:r w:rsidR="008E7252" w:rsidRPr="001B60F8">
        <w:rPr>
          <w:rFonts w:ascii="Arial" w:hAnsi="Arial" w:cs="Arial"/>
          <w:sz w:val="20"/>
          <w:szCs w:val="20"/>
          <w:lang w:val="en-US"/>
        </w:rPr>
        <w:t xml:space="preserve"> the </w:t>
      </w:r>
      <w:r w:rsidR="008E7252" w:rsidRPr="001B60F8">
        <w:rPr>
          <w:rFonts w:ascii="Arial" w:hAnsi="Arial" w:cs="Arial"/>
          <w:sz w:val="20"/>
          <w:szCs w:val="20"/>
        </w:rPr>
        <w:t>collection of various NTFPs</w:t>
      </w:r>
      <w:r w:rsidR="008E7252" w:rsidRPr="001B60F8">
        <w:rPr>
          <w:rFonts w:ascii="Arial" w:hAnsi="Arial" w:cs="Arial"/>
          <w:sz w:val="20"/>
          <w:szCs w:val="20"/>
          <w:lang w:val="en-US"/>
        </w:rPr>
        <w:t>.</w:t>
      </w:r>
      <w:r w:rsidR="00575480" w:rsidRPr="001B60F8">
        <w:rPr>
          <w:rFonts w:ascii="Arial" w:hAnsi="Arial" w:cs="Arial"/>
          <w:sz w:val="20"/>
          <w:szCs w:val="20"/>
          <w:lang w:val="en-US"/>
        </w:rPr>
        <w:t xml:space="preserve"> </w:t>
      </w:r>
      <w:r w:rsidR="00575480" w:rsidRPr="001B60F8">
        <w:rPr>
          <w:rFonts w:ascii="Arial" w:hAnsi="Arial" w:cs="Arial"/>
          <w:sz w:val="20"/>
          <w:szCs w:val="20"/>
        </w:rPr>
        <w:t xml:space="preserve">The NTFPs collected by the </w:t>
      </w:r>
      <w:proofErr w:type="spellStart"/>
      <w:r w:rsidR="00575480" w:rsidRPr="001B60F8">
        <w:rPr>
          <w:rFonts w:ascii="Arial" w:hAnsi="Arial" w:cs="Arial"/>
          <w:sz w:val="20"/>
          <w:szCs w:val="20"/>
          <w:lang w:val="en-US"/>
        </w:rPr>
        <w:t>Kuki</w:t>
      </w:r>
      <w:proofErr w:type="spellEnd"/>
      <w:r w:rsidR="00575480" w:rsidRPr="001B60F8">
        <w:rPr>
          <w:rFonts w:ascii="Arial" w:hAnsi="Arial" w:cs="Arial"/>
          <w:sz w:val="20"/>
          <w:szCs w:val="20"/>
        </w:rPr>
        <w:t xml:space="preserve"> </w:t>
      </w:r>
      <w:r w:rsidR="00575480" w:rsidRPr="001B60F8">
        <w:rPr>
          <w:rFonts w:ascii="Arial" w:hAnsi="Arial" w:cs="Arial"/>
          <w:sz w:val="20"/>
          <w:szCs w:val="20"/>
          <w:lang w:val="en-US"/>
        </w:rPr>
        <w:t>C</w:t>
      </w:r>
      <w:proofErr w:type="spellStart"/>
      <w:r w:rsidR="00575480" w:rsidRPr="001B60F8">
        <w:rPr>
          <w:rFonts w:ascii="Arial" w:hAnsi="Arial" w:cs="Arial"/>
          <w:sz w:val="20"/>
          <w:szCs w:val="20"/>
        </w:rPr>
        <w:t>ommunit</w:t>
      </w:r>
      <w:proofErr w:type="spellEnd"/>
      <w:r w:rsidR="00575480" w:rsidRPr="001B60F8">
        <w:rPr>
          <w:rFonts w:ascii="Arial" w:hAnsi="Arial" w:cs="Arial"/>
          <w:sz w:val="20"/>
          <w:szCs w:val="20"/>
          <w:lang w:val="en-US"/>
        </w:rPr>
        <w:t>y</w:t>
      </w:r>
      <w:r w:rsidR="00575480" w:rsidRPr="001B60F8">
        <w:rPr>
          <w:rFonts w:ascii="Arial" w:hAnsi="Arial" w:cs="Arial"/>
          <w:sz w:val="20"/>
          <w:szCs w:val="20"/>
        </w:rPr>
        <w:t xml:space="preserve"> have its own specific purposes viz. house construction, energy source, medicinal purpose, and some for income generation and as food items. However, majority of the items collected are used for generation of income. It has to be kept in mind that, the collected NTFPs have been used for food item side by side for income generation.</w:t>
      </w:r>
      <w:r w:rsidR="008B3D35" w:rsidRPr="001B60F8">
        <w:rPr>
          <w:rFonts w:ascii="Arial" w:hAnsi="Arial" w:cs="Arial"/>
          <w:sz w:val="20"/>
          <w:szCs w:val="20"/>
          <w:lang w:val="en-US"/>
        </w:rPr>
        <w:t xml:space="preserve"> F</w:t>
      </w:r>
      <w:proofErr w:type="spellStart"/>
      <w:r w:rsidR="008B3D35" w:rsidRPr="001B60F8">
        <w:rPr>
          <w:rFonts w:ascii="Arial" w:hAnsi="Arial" w:cs="Arial"/>
          <w:sz w:val="20"/>
          <w:szCs w:val="20"/>
        </w:rPr>
        <w:t>igure</w:t>
      </w:r>
      <w:proofErr w:type="spellEnd"/>
      <w:r w:rsidR="008B3D35" w:rsidRPr="001B60F8">
        <w:rPr>
          <w:rFonts w:ascii="Arial" w:hAnsi="Arial" w:cs="Arial"/>
          <w:sz w:val="20"/>
          <w:szCs w:val="20"/>
        </w:rPr>
        <w:t xml:space="preserve"> </w:t>
      </w:r>
      <w:r w:rsidR="00FF24D2" w:rsidRPr="001B60F8">
        <w:rPr>
          <w:rFonts w:ascii="Arial" w:hAnsi="Arial" w:cs="Arial"/>
          <w:sz w:val="20"/>
          <w:szCs w:val="20"/>
          <w:lang w:val="en-US"/>
        </w:rPr>
        <w:t>3</w:t>
      </w:r>
      <w:r w:rsidR="008B3D35" w:rsidRPr="001B60F8">
        <w:rPr>
          <w:rFonts w:ascii="Arial" w:hAnsi="Arial" w:cs="Arial"/>
          <w:sz w:val="20"/>
          <w:szCs w:val="20"/>
        </w:rPr>
        <w:t xml:space="preserve"> shows the </w:t>
      </w:r>
      <w:r w:rsidR="008B3D35" w:rsidRPr="001B60F8">
        <w:rPr>
          <w:rFonts w:ascii="Arial" w:hAnsi="Arial" w:cs="Arial"/>
          <w:sz w:val="20"/>
          <w:szCs w:val="20"/>
          <w:lang w:val="en-US"/>
        </w:rPr>
        <w:t xml:space="preserve">uses </w:t>
      </w:r>
      <w:r w:rsidR="008B3D35" w:rsidRPr="001B60F8">
        <w:rPr>
          <w:rFonts w:ascii="Arial" w:hAnsi="Arial" w:cs="Arial"/>
          <w:sz w:val="20"/>
          <w:szCs w:val="20"/>
        </w:rPr>
        <w:t xml:space="preserve">of NTFPs collected </w:t>
      </w:r>
      <w:r w:rsidR="008B3D35" w:rsidRPr="001B60F8">
        <w:rPr>
          <w:rFonts w:ascii="Arial" w:hAnsi="Arial" w:cs="Arial"/>
          <w:sz w:val="20"/>
          <w:szCs w:val="20"/>
          <w:lang w:val="en-US"/>
        </w:rPr>
        <w:t xml:space="preserve">by </w:t>
      </w:r>
      <w:proofErr w:type="spellStart"/>
      <w:r w:rsidR="008B3D35" w:rsidRPr="001B60F8">
        <w:rPr>
          <w:rFonts w:ascii="Arial" w:hAnsi="Arial" w:cs="Arial"/>
          <w:sz w:val="20"/>
          <w:szCs w:val="20"/>
          <w:lang w:val="en-US"/>
        </w:rPr>
        <w:t>Kuki</w:t>
      </w:r>
      <w:proofErr w:type="spellEnd"/>
      <w:r w:rsidR="008B3D35" w:rsidRPr="001B60F8">
        <w:rPr>
          <w:rFonts w:ascii="Arial" w:hAnsi="Arial" w:cs="Arial"/>
          <w:sz w:val="20"/>
          <w:szCs w:val="20"/>
        </w:rPr>
        <w:t xml:space="preserve"> </w:t>
      </w:r>
      <w:r w:rsidR="008B3D35" w:rsidRPr="001B60F8">
        <w:rPr>
          <w:rFonts w:ascii="Arial" w:hAnsi="Arial" w:cs="Arial"/>
          <w:sz w:val="20"/>
          <w:szCs w:val="20"/>
          <w:lang w:val="en-US"/>
        </w:rPr>
        <w:t>C</w:t>
      </w:r>
      <w:proofErr w:type="spellStart"/>
      <w:r w:rsidR="008B3D35" w:rsidRPr="001B60F8">
        <w:rPr>
          <w:rFonts w:ascii="Arial" w:hAnsi="Arial" w:cs="Arial"/>
          <w:sz w:val="20"/>
          <w:szCs w:val="20"/>
        </w:rPr>
        <w:t>ommunity</w:t>
      </w:r>
      <w:proofErr w:type="spellEnd"/>
      <w:r w:rsidR="008B3D35" w:rsidRPr="001B60F8">
        <w:rPr>
          <w:rFonts w:ascii="Arial" w:hAnsi="Arial" w:cs="Arial"/>
          <w:sz w:val="20"/>
          <w:szCs w:val="20"/>
        </w:rPr>
        <w:t>.</w:t>
      </w:r>
    </w:p>
    <w:p w14:paraId="49AFE259" w14:textId="516A1EBC" w:rsidR="008B3D35" w:rsidRPr="001B60F8" w:rsidRDefault="008B3D35" w:rsidP="00415C23">
      <w:pPr>
        <w:tabs>
          <w:tab w:val="left" w:pos="567"/>
        </w:tabs>
        <w:spacing w:after="0" w:line="360" w:lineRule="auto"/>
        <w:jc w:val="both"/>
        <w:rPr>
          <w:rFonts w:ascii="Arial" w:hAnsi="Arial" w:cs="Arial"/>
          <w:sz w:val="20"/>
          <w:szCs w:val="20"/>
          <w:lang w:val="en-US"/>
        </w:rPr>
      </w:pPr>
    </w:p>
    <w:p w14:paraId="7B8B4D77" w14:textId="5E33CA93" w:rsidR="00EE494B" w:rsidRPr="001B60F8" w:rsidRDefault="003B2FBF" w:rsidP="00415C23">
      <w:pPr>
        <w:tabs>
          <w:tab w:val="left" w:pos="567"/>
        </w:tabs>
        <w:spacing w:after="0" w:line="360" w:lineRule="auto"/>
        <w:jc w:val="both"/>
        <w:rPr>
          <w:rFonts w:ascii="Arial" w:hAnsi="Arial" w:cs="Arial"/>
          <w:b/>
          <w:sz w:val="20"/>
          <w:szCs w:val="20"/>
        </w:rPr>
      </w:pPr>
      <w:r>
        <w:rPr>
          <w:rFonts w:ascii="Arial" w:hAnsi="Arial" w:cs="Arial"/>
          <w:b/>
          <w:sz w:val="20"/>
          <w:szCs w:val="20"/>
        </w:rPr>
        <w:t xml:space="preserve">4.4 </w:t>
      </w:r>
      <w:r w:rsidR="00EE494B" w:rsidRPr="001B60F8">
        <w:rPr>
          <w:rFonts w:ascii="Arial" w:hAnsi="Arial" w:cs="Arial"/>
          <w:b/>
          <w:sz w:val="20"/>
          <w:szCs w:val="20"/>
        </w:rPr>
        <w:t>Factors leading to higher dependency on forest by the Kuki community</w:t>
      </w:r>
    </w:p>
    <w:p w14:paraId="52E278C2" w14:textId="21269F5C" w:rsidR="00E13826" w:rsidRPr="003B2FBF" w:rsidRDefault="00E13826" w:rsidP="00415C23">
      <w:pPr>
        <w:spacing w:after="0" w:line="360" w:lineRule="auto"/>
        <w:jc w:val="both"/>
        <w:rPr>
          <w:rFonts w:ascii="Arial" w:hAnsi="Arial" w:cs="Arial"/>
          <w:i/>
          <w:sz w:val="20"/>
          <w:szCs w:val="20"/>
        </w:rPr>
      </w:pPr>
      <w:r w:rsidRPr="001B60F8">
        <w:rPr>
          <w:rFonts w:ascii="Arial" w:hAnsi="Arial" w:cs="Arial"/>
          <w:sz w:val="20"/>
          <w:szCs w:val="20"/>
          <w:lang w:val="en-US"/>
        </w:rPr>
        <w:t>There are two main factors that lead to the dependency on forest by the Kuki Community. They are historical factor and economic factor. I shall briefly mention below.</w:t>
      </w:r>
      <w:r w:rsidRPr="003B2FBF">
        <w:rPr>
          <w:rFonts w:ascii="Arial" w:hAnsi="Arial" w:cs="Arial"/>
          <w:i/>
          <w:sz w:val="20"/>
          <w:szCs w:val="20"/>
          <w:lang w:val="en-US"/>
        </w:rPr>
        <w:t xml:space="preserve"> </w:t>
      </w:r>
      <w:r w:rsidR="00EE494B" w:rsidRPr="003B2FBF">
        <w:rPr>
          <w:rFonts w:ascii="Arial" w:hAnsi="Arial" w:cs="Arial"/>
          <w:i/>
          <w:sz w:val="20"/>
          <w:szCs w:val="20"/>
        </w:rPr>
        <w:t xml:space="preserve"> </w:t>
      </w:r>
    </w:p>
    <w:p w14:paraId="553F971F" w14:textId="03EF6051" w:rsidR="00EE494B" w:rsidRPr="003B2FBF" w:rsidRDefault="003B2FBF" w:rsidP="00415C23">
      <w:pPr>
        <w:spacing w:after="0" w:line="360" w:lineRule="auto"/>
        <w:jc w:val="both"/>
        <w:rPr>
          <w:rFonts w:ascii="Arial" w:hAnsi="Arial" w:cs="Arial"/>
          <w:b/>
          <w:i/>
          <w:sz w:val="20"/>
          <w:szCs w:val="20"/>
        </w:rPr>
      </w:pPr>
      <w:r w:rsidRPr="003B2FBF">
        <w:rPr>
          <w:rFonts w:ascii="Arial" w:hAnsi="Arial" w:cs="Arial"/>
          <w:b/>
          <w:i/>
          <w:sz w:val="20"/>
          <w:szCs w:val="20"/>
        </w:rPr>
        <w:t xml:space="preserve">4.4.1 </w:t>
      </w:r>
      <w:r w:rsidR="00EE494B" w:rsidRPr="003B2FBF">
        <w:rPr>
          <w:rFonts w:ascii="Arial" w:hAnsi="Arial" w:cs="Arial"/>
          <w:b/>
          <w:i/>
          <w:sz w:val="20"/>
          <w:szCs w:val="20"/>
        </w:rPr>
        <w:t>Historical factor:</w:t>
      </w:r>
    </w:p>
    <w:p w14:paraId="039568A4" w14:textId="77777777" w:rsidR="00E13826" w:rsidRPr="001B60F8" w:rsidRDefault="00E13826" w:rsidP="00415C23">
      <w:pPr>
        <w:spacing w:after="0" w:line="360" w:lineRule="auto"/>
        <w:jc w:val="both"/>
        <w:rPr>
          <w:rFonts w:ascii="Arial" w:hAnsi="Arial" w:cs="Arial"/>
          <w:sz w:val="20"/>
          <w:szCs w:val="20"/>
          <w:lang w:val="en-US"/>
        </w:rPr>
      </w:pPr>
      <w:r w:rsidRPr="001B60F8">
        <w:rPr>
          <w:rFonts w:ascii="Arial" w:hAnsi="Arial" w:cs="Arial"/>
          <w:sz w:val="20"/>
          <w:szCs w:val="20"/>
          <w:lang w:val="en-US"/>
        </w:rPr>
        <w:t>When we look from a historical perspective, we would find that Kukis migrate from place to place in search of suitable place such as availability of food and water, and in search of fertile land for jhum field cultivation. This has led them to depend hugely on forest products.</w:t>
      </w:r>
    </w:p>
    <w:p w14:paraId="15DC1008" w14:textId="77777777" w:rsidR="00E13826" w:rsidRPr="001B60F8" w:rsidRDefault="00E13826" w:rsidP="00415C23">
      <w:pPr>
        <w:spacing w:after="0" w:line="360" w:lineRule="auto"/>
        <w:jc w:val="both"/>
        <w:rPr>
          <w:rFonts w:ascii="Arial" w:hAnsi="Arial" w:cs="Arial"/>
          <w:sz w:val="20"/>
          <w:szCs w:val="20"/>
        </w:rPr>
      </w:pPr>
    </w:p>
    <w:p w14:paraId="365FBC14" w14:textId="114EC105" w:rsidR="00EE494B" w:rsidRPr="003B2FBF" w:rsidRDefault="003B2FBF" w:rsidP="00415C23">
      <w:pPr>
        <w:spacing w:after="0" w:line="360" w:lineRule="auto"/>
        <w:jc w:val="both"/>
        <w:rPr>
          <w:rFonts w:ascii="Arial" w:hAnsi="Arial" w:cs="Arial"/>
          <w:b/>
          <w:i/>
          <w:sz w:val="20"/>
          <w:szCs w:val="20"/>
        </w:rPr>
      </w:pPr>
      <w:r>
        <w:rPr>
          <w:rFonts w:ascii="Arial" w:hAnsi="Arial" w:cs="Arial"/>
          <w:b/>
          <w:i/>
          <w:sz w:val="20"/>
          <w:szCs w:val="20"/>
        </w:rPr>
        <w:lastRenderedPageBreak/>
        <w:t xml:space="preserve">4.4.2 </w:t>
      </w:r>
      <w:r w:rsidR="00EE494B" w:rsidRPr="003B2FBF">
        <w:rPr>
          <w:rFonts w:ascii="Arial" w:hAnsi="Arial" w:cs="Arial"/>
          <w:b/>
          <w:i/>
          <w:sz w:val="20"/>
          <w:szCs w:val="20"/>
        </w:rPr>
        <w:t>Economic factor:</w:t>
      </w:r>
    </w:p>
    <w:p w14:paraId="6AA68982" w14:textId="2145321C" w:rsidR="00EE494B" w:rsidRPr="001B60F8" w:rsidRDefault="00EE494B" w:rsidP="00415C23">
      <w:pPr>
        <w:spacing w:after="0" w:line="360" w:lineRule="auto"/>
        <w:jc w:val="both"/>
        <w:rPr>
          <w:rFonts w:ascii="Arial" w:hAnsi="Arial" w:cs="Arial"/>
          <w:sz w:val="20"/>
          <w:szCs w:val="20"/>
          <w:lang w:val="en-US"/>
        </w:rPr>
      </w:pPr>
      <w:r w:rsidRPr="001B60F8">
        <w:rPr>
          <w:rFonts w:ascii="Arial" w:hAnsi="Arial" w:cs="Arial"/>
          <w:sz w:val="20"/>
          <w:szCs w:val="20"/>
        </w:rPr>
        <w:t>The present field survey suggest</w:t>
      </w:r>
      <w:r w:rsidR="00C24B08" w:rsidRPr="001B60F8">
        <w:rPr>
          <w:rFonts w:ascii="Arial" w:hAnsi="Arial" w:cs="Arial"/>
          <w:sz w:val="20"/>
          <w:szCs w:val="20"/>
          <w:lang w:val="en-US"/>
        </w:rPr>
        <w:t>s</w:t>
      </w:r>
      <w:r w:rsidRPr="001B60F8">
        <w:rPr>
          <w:rFonts w:ascii="Arial" w:hAnsi="Arial" w:cs="Arial"/>
          <w:sz w:val="20"/>
          <w:szCs w:val="20"/>
        </w:rPr>
        <w:t xml:space="preserve"> that 12.5 per cent of the Kuki community do not own agricultural land and work on </w:t>
      </w:r>
      <w:r w:rsidR="00E13826" w:rsidRPr="001B60F8">
        <w:rPr>
          <w:rFonts w:ascii="Arial" w:hAnsi="Arial" w:cs="Arial"/>
          <w:sz w:val="20"/>
          <w:szCs w:val="20"/>
        </w:rPr>
        <w:t xml:space="preserve">lease land as share croppers. </w:t>
      </w:r>
      <w:r w:rsidR="00E13826" w:rsidRPr="001B60F8">
        <w:rPr>
          <w:rFonts w:ascii="Arial" w:hAnsi="Arial" w:cs="Arial"/>
          <w:sz w:val="20"/>
          <w:szCs w:val="20"/>
          <w:lang w:val="en-US"/>
        </w:rPr>
        <w:t>Hen</w:t>
      </w:r>
      <w:proofErr w:type="spellStart"/>
      <w:r w:rsidRPr="001B60F8">
        <w:rPr>
          <w:rFonts w:ascii="Arial" w:hAnsi="Arial" w:cs="Arial"/>
          <w:sz w:val="20"/>
          <w:szCs w:val="20"/>
        </w:rPr>
        <w:t>ce</w:t>
      </w:r>
      <w:proofErr w:type="spellEnd"/>
      <w:r w:rsidR="00E13826" w:rsidRPr="001B60F8">
        <w:rPr>
          <w:rFonts w:ascii="Arial" w:hAnsi="Arial" w:cs="Arial"/>
          <w:sz w:val="20"/>
          <w:szCs w:val="20"/>
          <w:lang w:val="en-US"/>
        </w:rPr>
        <w:t>,</w:t>
      </w:r>
      <w:r w:rsidRPr="001B60F8">
        <w:rPr>
          <w:rFonts w:ascii="Arial" w:hAnsi="Arial" w:cs="Arial"/>
          <w:sz w:val="20"/>
          <w:szCs w:val="20"/>
        </w:rPr>
        <w:t xml:space="preserve"> lower access to land may have a role to play in the higher dependency towards the forest by the Kuki community. Further field data suggest that Kukis have higher share of households belonging to the lowest income group of &gt; Rs 25000 annually in comparison to </w:t>
      </w:r>
      <w:r w:rsidR="00E13826" w:rsidRPr="001B60F8">
        <w:rPr>
          <w:rFonts w:ascii="Arial" w:hAnsi="Arial" w:cs="Arial"/>
          <w:sz w:val="20"/>
          <w:szCs w:val="20"/>
          <w:lang w:val="en-US"/>
        </w:rPr>
        <w:t>other communities.</w:t>
      </w:r>
      <w:r w:rsidRPr="001B60F8">
        <w:rPr>
          <w:rFonts w:ascii="Arial" w:hAnsi="Arial" w:cs="Arial"/>
          <w:sz w:val="20"/>
          <w:szCs w:val="20"/>
        </w:rPr>
        <w:t xml:space="preserve"> Hence</w:t>
      </w:r>
      <w:r w:rsidR="00E13826" w:rsidRPr="001B60F8">
        <w:rPr>
          <w:rFonts w:ascii="Arial" w:hAnsi="Arial" w:cs="Arial"/>
          <w:sz w:val="20"/>
          <w:szCs w:val="20"/>
          <w:lang w:val="en-US"/>
        </w:rPr>
        <w:t>,</w:t>
      </w:r>
      <w:r w:rsidRPr="001B60F8">
        <w:rPr>
          <w:rFonts w:ascii="Arial" w:hAnsi="Arial" w:cs="Arial"/>
          <w:sz w:val="20"/>
          <w:szCs w:val="20"/>
        </w:rPr>
        <w:t xml:space="preserve"> the Kukis collect more NTFPs to sustain themselves.</w:t>
      </w:r>
    </w:p>
    <w:p w14:paraId="11F62AED" w14:textId="77777777" w:rsidR="00F75230" w:rsidRPr="001B60F8" w:rsidRDefault="00F75230" w:rsidP="00415C23">
      <w:pPr>
        <w:tabs>
          <w:tab w:val="left" w:pos="567"/>
        </w:tabs>
        <w:spacing w:after="0" w:line="360" w:lineRule="auto"/>
        <w:jc w:val="both"/>
        <w:rPr>
          <w:rFonts w:ascii="Arial" w:hAnsi="Arial" w:cs="Arial"/>
          <w:b/>
          <w:sz w:val="20"/>
          <w:szCs w:val="20"/>
          <w:lang w:val="en-US"/>
        </w:rPr>
      </w:pPr>
    </w:p>
    <w:p w14:paraId="2BD992C0" w14:textId="154F9C22" w:rsidR="00EE494B" w:rsidRPr="00BE6F7E" w:rsidRDefault="003B2FBF" w:rsidP="00415C23">
      <w:pPr>
        <w:tabs>
          <w:tab w:val="left" w:pos="567"/>
        </w:tabs>
        <w:spacing w:after="0" w:line="360" w:lineRule="auto"/>
        <w:jc w:val="both"/>
        <w:rPr>
          <w:rFonts w:ascii="Arial" w:hAnsi="Arial" w:cs="Arial"/>
          <w:b/>
          <w:szCs w:val="20"/>
          <w:lang w:val="en-US"/>
        </w:rPr>
      </w:pPr>
      <w:r>
        <w:rPr>
          <w:rFonts w:ascii="Arial" w:hAnsi="Arial" w:cs="Arial"/>
          <w:b/>
          <w:szCs w:val="20"/>
          <w:lang w:val="en-US"/>
        </w:rPr>
        <w:t xml:space="preserve">5. </w:t>
      </w:r>
      <w:r w:rsidR="00BE6F7E" w:rsidRPr="00BE6F7E">
        <w:rPr>
          <w:rFonts w:ascii="Arial" w:hAnsi="Arial" w:cs="Arial"/>
          <w:b/>
          <w:szCs w:val="20"/>
          <w:lang w:val="en-US"/>
        </w:rPr>
        <w:t>CONCLUSION</w:t>
      </w:r>
    </w:p>
    <w:p w14:paraId="54DFA29F" w14:textId="77777777" w:rsidR="002C74A9" w:rsidRPr="001B60F8" w:rsidRDefault="002C74A9" w:rsidP="00415C23">
      <w:pPr>
        <w:pStyle w:val="ListParagraph"/>
        <w:spacing w:after="0" w:line="360" w:lineRule="auto"/>
        <w:ind w:left="0"/>
        <w:jc w:val="both"/>
        <w:rPr>
          <w:rFonts w:ascii="Arial" w:hAnsi="Arial" w:cs="Arial"/>
          <w:sz w:val="20"/>
          <w:szCs w:val="20"/>
        </w:rPr>
      </w:pPr>
      <w:r w:rsidRPr="001B60F8">
        <w:rPr>
          <w:rFonts w:ascii="Arial" w:hAnsi="Arial" w:cs="Arial"/>
          <w:sz w:val="20"/>
          <w:szCs w:val="20"/>
        </w:rPr>
        <w:t xml:space="preserve">In order to asses and compare the types, amount and uses of NTFPs by the Kuki Community, the different types of NTFPs collected in different seasons in the last 365 days from the date of the survey has been taken into consideration from which, the actual amount of the NTFPs collected in the last 365 has also been computed. </w:t>
      </w:r>
    </w:p>
    <w:p w14:paraId="226E838F" w14:textId="77777777" w:rsidR="002C74A9" w:rsidRPr="001B60F8" w:rsidRDefault="002C74A9" w:rsidP="00F72D4C">
      <w:pPr>
        <w:pStyle w:val="ListParagraph"/>
        <w:spacing w:after="0" w:line="360" w:lineRule="auto"/>
        <w:ind w:left="0"/>
        <w:jc w:val="both"/>
        <w:rPr>
          <w:rFonts w:ascii="Arial" w:hAnsi="Arial" w:cs="Arial"/>
          <w:sz w:val="20"/>
          <w:szCs w:val="20"/>
        </w:rPr>
      </w:pPr>
      <w:r w:rsidRPr="001B60F8">
        <w:rPr>
          <w:rFonts w:ascii="Arial" w:hAnsi="Arial" w:cs="Arial"/>
          <w:sz w:val="20"/>
          <w:szCs w:val="20"/>
        </w:rPr>
        <w:t>Empirical data reveals that there are 4</w:t>
      </w:r>
      <w:r w:rsidR="00993227" w:rsidRPr="001B60F8">
        <w:rPr>
          <w:rFonts w:ascii="Arial" w:hAnsi="Arial" w:cs="Arial"/>
          <w:sz w:val="20"/>
          <w:szCs w:val="20"/>
        </w:rPr>
        <w:t>3</w:t>
      </w:r>
      <w:r w:rsidRPr="001B60F8">
        <w:rPr>
          <w:rFonts w:ascii="Arial" w:hAnsi="Arial" w:cs="Arial"/>
          <w:sz w:val="20"/>
          <w:szCs w:val="20"/>
        </w:rPr>
        <w:t xml:space="preserve"> different types of NTFPs collected by the Kuki ethnic community. From these 4</w:t>
      </w:r>
      <w:r w:rsidR="00993227" w:rsidRPr="001B60F8">
        <w:rPr>
          <w:rFonts w:ascii="Arial" w:hAnsi="Arial" w:cs="Arial"/>
          <w:sz w:val="20"/>
          <w:szCs w:val="20"/>
        </w:rPr>
        <w:t>3</w:t>
      </w:r>
      <w:r w:rsidRPr="001B60F8">
        <w:rPr>
          <w:rFonts w:ascii="Arial" w:hAnsi="Arial" w:cs="Arial"/>
          <w:sz w:val="20"/>
          <w:szCs w:val="20"/>
        </w:rPr>
        <w:t xml:space="preserve"> different types, </w:t>
      </w:r>
      <w:r w:rsidR="00993227" w:rsidRPr="001B60F8">
        <w:rPr>
          <w:rFonts w:ascii="Arial" w:hAnsi="Arial" w:cs="Arial"/>
          <w:sz w:val="20"/>
          <w:szCs w:val="20"/>
        </w:rPr>
        <w:t>20</w:t>
      </w:r>
      <w:r w:rsidRPr="001B60F8">
        <w:rPr>
          <w:rFonts w:ascii="Arial" w:hAnsi="Arial" w:cs="Arial"/>
          <w:sz w:val="20"/>
          <w:szCs w:val="20"/>
        </w:rPr>
        <w:t xml:space="preserve"> items are leaves, 7 items are wild fruits, 3 items are flower parts, 3 items are roots, 2 items shoot and fuel and the remaining 5 items for other valuable parts. Among the items collected, mushroom is the most favourite NFTPs co</w:t>
      </w:r>
      <w:r w:rsidR="00993227" w:rsidRPr="001B60F8">
        <w:rPr>
          <w:rFonts w:ascii="Arial" w:hAnsi="Arial" w:cs="Arial"/>
          <w:sz w:val="20"/>
          <w:szCs w:val="20"/>
        </w:rPr>
        <w:t>llected by the Kukis. In regard</w:t>
      </w:r>
      <w:r w:rsidRPr="001B60F8">
        <w:rPr>
          <w:rFonts w:ascii="Arial" w:hAnsi="Arial" w:cs="Arial"/>
          <w:sz w:val="20"/>
          <w:szCs w:val="20"/>
        </w:rPr>
        <w:t xml:space="preserve"> to the seasons of collection, most of the items are collected during sprin</w:t>
      </w:r>
      <w:r w:rsidR="00993227" w:rsidRPr="001B60F8">
        <w:rPr>
          <w:rFonts w:ascii="Arial" w:hAnsi="Arial" w:cs="Arial"/>
          <w:sz w:val="20"/>
          <w:szCs w:val="20"/>
        </w:rPr>
        <w:t>g season that accounts for 37.22</w:t>
      </w:r>
      <w:r w:rsidRPr="001B60F8">
        <w:rPr>
          <w:rFonts w:ascii="Arial" w:hAnsi="Arial" w:cs="Arial"/>
          <w:sz w:val="20"/>
          <w:szCs w:val="20"/>
        </w:rPr>
        <w:t xml:space="preserve"> per cent of the items collected during this period. </w:t>
      </w:r>
      <w:r w:rsidR="00993227" w:rsidRPr="001B60F8">
        <w:rPr>
          <w:rFonts w:ascii="Arial" w:hAnsi="Arial" w:cs="Arial"/>
          <w:sz w:val="20"/>
          <w:szCs w:val="20"/>
        </w:rPr>
        <w:t>34.89</w:t>
      </w:r>
      <w:r w:rsidRPr="001B60F8">
        <w:rPr>
          <w:rFonts w:ascii="Arial" w:hAnsi="Arial" w:cs="Arial"/>
          <w:sz w:val="20"/>
          <w:szCs w:val="20"/>
        </w:rPr>
        <w:t xml:space="preserve"> per cent of the items are obtained throughout the year. 11.6 per cent are collected during monsoon, 9.3 per cent is collected during wint</w:t>
      </w:r>
      <w:r w:rsidR="00993227" w:rsidRPr="001B60F8">
        <w:rPr>
          <w:rFonts w:ascii="Arial" w:hAnsi="Arial" w:cs="Arial"/>
          <w:sz w:val="20"/>
          <w:szCs w:val="20"/>
        </w:rPr>
        <w:t>er season and the remaining 6.99</w:t>
      </w:r>
      <w:r w:rsidRPr="001B60F8">
        <w:rPr>
          <w:rFonts w:ascii="Arial" w:hAnsi="Arial" w:cs="Arial"/>
          <w:sz w:val="20"/>
          <w:szCs w:val="20"/>
        </w:rPr>
        <w:t xml:space="preserve"> per cent is gathered during autumn season. </w:t>
      </w:r>
    </w:p>
    <w:p w14:paraId="04B9B79B" w14:textId="77777777" w:rsidR="002C74A9" w:rsidRPr="001B60F8" w:rsidRDefault="002C74A9" w:rsidP="00F72D4C">
      <w:pPr>
        <w:pStyle w:val="ListParagraph"/>
        <w:spacing w:after="0" w:line="360" w:lineRule="auto"/>
        <w:ind w:left="0"/>
        <w:jc w:val="both"/>
        <w:rPr>
          <w:rFonts w:ascii="Arial" w:hAnsi="Arial" w:cs="Arial"/>
          <w:sz w:val="20"/>
          <w:szCs w:val="20"/>
        </w:rPr>
      </w:pPr>
      <w:r w:rsidRPr="001B60F8">
        <w:rPr>
          <w:rFonts w:ascii="Arial" w:hAnsi="Arial" w:cs="Arial"/>
          <w:sz w:val="20"/>
          <w:szCs w:val="20"/>
        </w:rPr>
        <w:t>This suggest that the Kuki ethnic community are more dependent on forest NTFPs which can be attributed to historical factors, social and economic factors prevalent among the communities.  Historical records suggest that the Kuki were more of a nomadic group alien to permanent agriculture during the colonial period.</w:t>
      </w:r>
    </w:p>
    <w:p w14:paraId="63C560B1" w14:textId="4C851A17" w:rsidR="002C74A9" w:rsidRPr="001B60F8" w:rsidRDefault="00993227" w:rsidP="00F72D4C">
      <w:pPr>
        <w:pStyle w:val="ListParagraph"/>
        <w:spacing w:after="0" w:line="360" w:lineRule="auto"/>
        <w:ind w:left="0"/>
        <w:jc w:val="both"/>
        <w:rPr>
          <w:rFonts w:ascii="Arial" w:hAnsi="Arial" w:cs="Arial"/>
          <w:sz w:val="20"/>
          <w:szCs w:val="20"/>
        </w:rPr>
      </w:pPr>
      <w:r w:rsidRPr="001B60F8">
        <w:rPr>
          <w:rFonts w:ascii="Arial" w:hAnsi="Arial" w:cs="Arial"/>
          <w:sz w:val="20"/>
          <w:szCs w:val="20"/>
        </w:rPr>
        <w:t xml:space="preserve">The poorer the people, the higher will be the dependency on NTFPs among the forest </w:t>
      </w:r>
      <w:r w:rsidR="00FB0C56">
        <w:rPr>
          <w:rFonts w:ascii="Arial" w:hAnsi="Arial" w:cs="Arial"/>
          <w:sz w:val="20"/>
          <w:szCs w:val="20"/>
        </w:rPr>
        <w:t xml:space="preserve">dwellers as it is in this case. </w:t>
      </w:r>
      <w:r w:rsidRPr="001B60F8">
        <w:rPr>
          <w:rFonts w:ascii="Arial" w:hAnsi="Arial" w:cs="Arial"/>
          <w:sz w:val="20"/>
          <w:szCs w:val="20"/>
        </w:rPr>
        <w:t xml:space="preserve">The ignorance on the scientific uses of these NTFPs hampers the people from benefiting the maximum potential of the NTFPs collected. Hence this calls for attention and policy changes where the NTFPs collected by these tribal </w:t>
      </w:r>
      <w:r w:rsidR="00F72D4C" w:rsidRPr="001B60F8">
        <w:rPr>
          <w:rFonts w:ascii="Arial" w:hAnsi="Arial" w:cs="Arial"/>
          <w:sz w:val="20"/>
          <w:szCs w:val="20"/>
        </w:rPr>
        <w:t>population needs</w:t>
      </w:r>
      <w:r w:rsidRPr="001B60F8">
        <w:rPr>
          <w:rFonts w:ascii="Arial" w:hAnsi="Arial" w:cs="Arial"/>
          <w:sz w:val="20"/>
          <w:szCs w:val="20"/>
        </w:rPr>
        <w:t xml:space="preserve"> to be researched thereby adding value to these products whereby the local population will be able </w:t>
      </w:r>
      <w:r w:rsidR="00F72D4C" w:rsidRPr="001B60F8">
        <w:rPr>
          <w:rFonts w:ascii="Arial" w:hAnsi="Arial" w:cs="Arial"/>
          <w:sz w:val="20"/>
          <w:szCs w:val="20"/>
        </w:rPr>
        <w:t>to generate</w:t>
      </w:r>
      <w:r w:rsidRPr="001B60F8">
        <w:rPr>
          <w:rFonts w:ascii="Arial" w:hAnsi="Arial" w:cs="Arial"/>
          <w:sz w:val="20"/>
          <w:szCs w:val="20"/>
        </w:rPr>
        <w:t xml:space="preserve"> better income and have a sustainable livelihood thereby improving their socio-economic condition.</w:t>
      </w:r>
    </w:p>
    <w:p w14:paraId="60497800" w14:textId="77777777" w:rsidR="00594506" w:rsidRPr="001B60F8" w:rsidRDefault="00594506" w:rsidP="00F72D4C">
      <w:pPr>
        <w:pStyle w:val="ListParagraph"/>
        <w:spacing w:after="0" w:line="360" w:lineRule="auto"/>
        <w:ind w:left="0"/>
        <w:jc w:val="both"/>
        <w:rPr>
          <w:rFonts w:ascii="Arial" w:hAnsi="Arial" w:cs="Arial"/>
          <w:sz w:val="20"/>
          <w:szCs w:val="20"/>
        </w:rPr>
      </w:pPr>
    </w:p>
    <w:p w14:paraId="4E3C4873" w14:textId="77777777" w:rsidR="00594506" w:rsidRPr="001B60F8" w:rsidRDefault="00594506" w:rsidP="00594506">
      <w:pPr>
        <w:spacing w:after="200" w:line="276" w:lineRule="auto"/>
        <w:jc w:val="both"/>
        <w:outlineLvl w:val="0"/>
        <w:rPr>
          <w:rFonts w:ascii="Arial" w:eastAsia="Times New Roman" w:hAnsi="Arial" w:cs="Arial"/>
          <w:sz w:val="20"/>
          <w:szCs w:val="20"/>
          <w:lang w:val="en-GB" w:eastAsia="en-GB"/>
        </w:rPr>
      </w:pPr>
      <w:r w:rsidRPr="001B60F8">
        <w:rPr>
          <w:rFonts w:ascii="Arial" w:eastAsia="Times New Roman" w:hAnsi="Arial" w:cs="Arial"/>
          <w:b/>
          <w:bCs/>
          <w:sz w:val="20"/>
          <w:szCs w:val="20"/>
          <w:lang w:val="en-GB" w:eastAsia="en-GB"/>
        </w:rPr>
        <w:t>COMPETING INTERESTS DISCLAIMER:</w:t>
      </w:r>
    </w:p>
    <w:p w14:paraId="79B4519E" w14:textId="77777777" w:rsidR="00594506" w:rsidRPr="001B60F8" w:rsidRDefault="00594506" w:rsidP="00594506">
      <w:pPr>
        <w:spacing w:after="200" w:line="276" w:lineRule="auto"/>
        <w:rPr>
          <w:rFonts w:ascii="Arial" w:eastAsia="Times New Roman" w:hAnsi="Arial" w:cs="Arial"/>
          <w:sz w:val="20"/>
          <w:szCs w:val="20"/>
          <w:lang w:val="en-GB" w:eastAsia="en-GB"/>
        </w:rPr>
      </w:pPr>
      <w:r w:rsidRPr="001B60F8">
        <w:rPr>
          <w:rFonts w:ascii="Arial" w:eastAsia="Times New Roman" w:hAnsi="Arial" w:cs="Arial"/>
          <w:sz w:val="20"/>
          <w:szCs w:val="20"/>
          <w:lang w:val="en-GB" w:eastAsia="en-GB"/>
        </w:rPr>
        <w:t>Authors have declared that they have no known competing financial interests OR non-financial interests OR personal relationships that could have appeared to influence the work reported in this paper.</w:t>
      </w:r>
    </w:p>
    <w:p w14:paraId="39D8CE4D" w14:textId="4F610B74" w:rsidR="00594506" w:rsidRPr="001B60F8" w:rsidRDefault="00594506" w:rsidP="00F72D4C">
      <w:pPr>
        <w:pStyle w:val="ListParagraph"/>
        <w:spacing w:after="0" w:line="360" w:lineRule="auto"/>
        <w:ind w:left="0"/>
        <w:jc w:val="both"/>
        <w:rPr>
          <w:rFonts w:ascii="Arial" w:hAnsi="Arial" w:cs="Arial"/>
          <w:sz w:val="20"/>
          <w:szCs w:val="20"/>
        </w:rPr>
      </w:pPr>
    </w:p>
    <w:p w14:paraId="203A959B" w14:textId="77777777" w:rsidR="00854A62" w:rsidRPr="006644D1" w:rsidRDefault="00854A62" w:rsidP="00854A62">
      <w:pPr>
        <w:rPr>
          <w:rFonts w:ascii="Arial" w:hAnsi="Arial" w:cs="Arial"/>
          <w:b/>
          <w:sz w:val="20"/>
          <w:szCs w:val="20"/>
        </w:rPr>
      </w:pPr>
      <w:r w:rsidRPr="006644D1">
        <w:rPr>
          <w:rFonts w:ascii="Arial" w:hAnsi="Arial" w:cs="Arial"/>
          <w:b/>
          <w:sz w:val="20"/>
          <w:szCs w:val="20"/>
        </w:rPr>
        <w:t>Disclaimer (Artificial intelligence)</w:t>
      </w:r>
    </w:p>
    <w:p w14:paraId="028A2771" w14:textId="77777777" w:rsidR="00854A62" w:rsidRPr="006644D1" w:rsidRDefault="00854A62" w:rsidP="00854A62">
      <w:pPr>
        <w:rPr>
          <w:rFonts w:ascii="Arial" w:hAnsi="Arial" w:cs="Arial"/>
          <w:b/>
          <w:sz w:val="20"/>
          <w:szCs w:val="20"/>
        </w:rPr>
      </w:pPr>
    </w:p>
    <w:p w14:paraId="0917BC26" w14:textId="77777777" w:rsidR="00854A62" w:rsidRPr="006644D1" w:rsidRDefault="00854A62" w:rsidP="00854A62">
      <w:pPr>
        <w:rPr>
          <w:rFonts w:ascii="Arial" w:hAnsi="Arial" w:cs="Arial"/>
          <w:b/>
          <w:sz w:val="20"/>
          <w:szCs w:val="20"/>
        </w:rPr>
      </w:pPr>
      <w:r w:rsidRPr="006644D1">
        <w:rPr>
          <w:rFonts w:ascii="Arial" w:hAnsi="Arial" w:cs="Arial"/>
          <w:b/>
          <w:sz w:val="20"/>
          <w:szCs w:val="20"/>
        </w:rPr>
        <w:t xml:space="preserve">Option 1: </w:t>
      </w:r>
    </w:p>
    <w:p w14:paraId="6E99A3B8" w14:textId="77777777" w:rsidR="00854A62" w:rsidRPr="001B60F8" w:rsidRDefault="00854A62" w:rsidP="00854A62">
      <w:pPr>
        <w:rPr>
          <w:rFonts w:ascii="Arial" w:hAnsi="Arial" w:cs="Arial"/>
          <w:sz w:val="20"/>
          <w:szCs w:val="20"/>
        </w:rPr>
      </w:pPr>
    </w:p>
    <w:p w14:paraId="2C5F0267" w14:textId="6BE84D0D" w:rsidR="006D7784" w:rsidRDefault="00854A62" w:rsidP="00B90BBC">
      <w:pPr>
        <w:jc w:val="both"/>
        <w:rPr>
          <w:rFonts w:ascii="Arial" w:hAnsi="Arial" w:cs="Arial"/>
          <w:sz w:val="20"/>
          <w:szCs w:val="20"/>
        </w:rPr>
      </w:pPr>
      <w:r w:rsidRPr="001B60F8">
        <w:rPr>
          <w:rFonts w:ascii="Arial" w:hAnsi="Arial" w:cs="Arial"/>
          <w:sz w:val="20"/>
          <w:szCs w:val="20"/>
        </w:rPr>
        <w:t>Author(s) hereby declare that NO generative AI technologies such as Large Language Models (</w:t>
      </w:r>
      <w:proofErr w:type="spellStart"/>
      <w:r w:rsidRPr="001B60F8">
        <w:rPr>
          <w:rFonts w:ascii="Arial" w:hAnsi="Arial" w:cs="Arial"/>
          <w:sz w:val="20"/>
          <w:szCs w:val="20"/>
        </w:rPr>
        <w:t>ChatGPT</w:t>
      </w:r>
      <w:proofErr w:type="spellEnd"/>
      <w:r w:rsidRPr="001B60F8">
        <w:rPr>
          <w:rFonts w:ascii="Arial" w:hAnsi="Arial" w:cs="Arial"/>
          <w:sz w:val="20"/>
          <w:szCs w:val="20"/>
        </w:rPr>
        <w:t xml:space="preserve">, COPILOT, etc.) and text-to-image generators have been used during the writing or editing of this manuscript. </w:t>
      </w:r>
    </w:p>
    <w:p w14:paraId="49E0E601" w14:textId="77777777" w:rsidR="00B90BBC" w:rsidRPr="00B90BBC" w:rsidRDefault="00B90BBC" w:rsidP="00B90BBC">
      <w:pPr>
        <w:jc w:val="both"/>
        <w:rPr>
          <w:rFonts w:ascii="Arial" w:hAnsi="Arial" w:cs="Arial"/>
          <w:sz w:val="20"/>
          <w:szCs w:val="20"/>
        </w:rPr>
      </w:pPr>
    </w:p>
    <w:p w14:paraId="53EBE762" w14:textId="77777777" w:rsidR="006D7784" w:rsidRDefault="006D7784" w:rsidP="00415C23">
      <w:pPr>
        <w:tabs>
          <w:tab w:val="left" w:pos="567"/>
        </w:tabs>
        <w:spacing w:after="0" w:line="360" w:lineRule="auto"/>
        <w:jc w:val="both"/>
        <w:rPr>
          <w:rFonts w:ascii="Arial" w:hAnsi="Arial" w:cs="Arial"/>
          <w:b/>
          <w:sz w:val="20"/>
          <w:szCs w:val="20"/>
          <w:lang w:val="en-US"/>
        </w:rPr>
      </w:pPr>
    </w:p>
    <w:p w14:paraId="76A030D6" w14:textId="77777777" w:rsidR="00F00A52" w:rsidRDefault="00F00A52" w:rsidP="00415C23">
      <w:pPr>
        <w:tabs>
          <w:tab w:val="left" w:pos="567"/>
        </w:tabs>
        <w:spacing w:after="0" w:line="360" w:lineRule="auto"/>
        <w:jc w:val="both"/>
        <w:rPr>
          <w:rFonts w:ascii="Arial" w:hAnsi="Arial" w:cs="Arial"/>
          <w:b/>
          <w:sz w:val="20"/>
          <w:szCs w:val="20"/>
          <w:lang w:val="en-US"/>
        </w:rPr>
      </w:pPr>
    </w:p>
    <w:p w14:paraId="7A7E8BAF" w14:textId="77777777" w:rsidR="00F00A52" w:rsidRDefault="00F00A52" w:rsidP="00415C23">
      <w:pPr>
        <w:tabs>
          <w:tab w:val="left" w:pos="567"/>
        </w:tabs>
        <w:spacing w:after="0" w:line="360" w:lineRule="auto"/>
        <w:jc w:val="both"/>
        <w:rPr>
          <w:rFonts w:ascii="Arial" w:hAnsi="Arial" w:cs="Arial"/>
          <w:b/>
          <w:sz w:val="20"/>
          <w:szCs w:val="20"/>
          <w:lang w:val="en-US"/>
        </w:rPr>
      </w:pPr>
    </w:p>
    <w:p w14:paraId="63C1A1D9" w14:textId="77777777" w:rsidR="00F00A52" w:rsidRDefault="00F00A52" w:rsidP="00415C23">
      <w:pPr>
        <w:tabs>
          <w:tab w:val="left" w:pos="567"/>
        </w:tabs>
        <w:spacing w:after="0" w:line="360" w:lineRule="auto"/>
        <w:jc w:val="both"/>
        <w:rPr>
          <w:rFonts w:ascii="Arial" w:hAnsi="Arial" w:cs="Arial"/>
          <w:b/>
          <w:sz w:val="20"/>
          <w:szCs w:val="20"/>
          <w:lang w:val="en-US"/>
        </w:rPr>
      </w:pPr>
    </w:p>
    <w:p w14:paraId="166AE39E" w14:textId="77777777" w:rsidR="00F00A52" w:rsidRDefault="00F00A52" w:rsidP="00415C23">
      <w:pPr>
        <w:tabs>
          <w:tab w:val="left" w:pos="567"/>
        </w:tabs>
        <w:spacing w:after="0" w:line="360" w:lineRule="auto"/>
        <w:jc w:val="both"/>
        <w:rPr>
          <w:rFonts w:ascii="Arial" w:hAnsi="Arial" w:cs="Arial"/>
          <w:b/>
          <w:sz w:val="20"/>
          <w:szCs w:val="20"/>
          <w:lang w:val="en-US"/>
        </w:rPr>
      </w:pPr>
    </w:p>
    <w:p w14:paraId="1DAAD973" w14:textId="77777777" w:rsidR="00F00A52" w:rsidRDefault="00F00A52" w:rsidP="00415C23">
      <w:pPr>
        <w:tabs>
          <w:tab w:val="left" w:pos="567"/>
        </w:tabs>
        <w:spacing w:after="0" w:line="360" w:lineRule="auto"/>
        <w:jc w:val="both"/>
        <w:rPr>
          <w:rFonts w:ascii="Arial" w:hAnsi="Arial" w:cs="Arial"/>
          <w:b/>
          <w:sz w:val="20"/>
          <w:szCs w:val="20"/>
          <w:lang w:val="en-US"/>
        </w:rPr>
      </w:pPr>
    </w:p>
    <w:p w14:paraId="3E64DB55" w14:textId="77777777" w:rsidR="00F00A52" w:rsidRDefault="00F00A52" w:rsidP="00415C23">
      <w:pPr>
        <w:tabs>
          <w:tab w:val="left" w:pos="567"/>
        </w:tabs>
        <w:spacing w:after="0" w:line="360" w:lineRule="auto"/>
        <w:jc w:val="both"/>
        <w:rPr>
          <w:rFonts w:ascii="Arial" w:hAnsi="Arial" w:cs="Arial"/>
          <w:b/>
          <w:sz w:val="20"/>
          <w:szCs w:val="20"/>
          <w:lang w:val="en-US"/>
        </w:rPr>
      </w:pPr>
    </w:p>
    <w:p w14:paraId="3E3F1B74" w14:textId="77777777" w:rsidR="00F00A52" w:rsidRDefault="00F00A52" w:rsidP="00415C23">
      <w:pPr>
        <w:tabs>
          <w:tab w:val="left" w:pos="567"/>
        </w:tabs>
        <w:spacing w:after="0" w:line="360" w:lineRule="auto"/>
        <w:jc w:val="both"/>
        <w:rPr>
          <w:rFonts w:ascii="Arial" w:hAnsi="Arial" w:cs="Arial"/>
          <w:b/>
          <w:sz w:val="20"/>
          <w:szCs w:val="20"/>
          <w:lang w:val="en-US"/>
        </w:rPr>
      </w:pPr>
    </w:p>
    <w:p w14:paraId="160D073C" w14:textId="77777777" w:rsidR="00F00A52" w:rsidRDefault="00F00A52" w:rsidP="00415C23">
      <w:pPr>
        <w:tabs>
          <w:tab w:val="left" w:pos="567"/>
        </w:tabs>
        <w:spacing w:after="0" w:line="360" w:lineRule="auto"/>
        <w:jc w:val="both"/>
        <w:rPr>
          <w:rFonts w:ascii="Arial" w:hAnsi="Arial" w:cs="Arial"/>
          <w:b/>
          <w:sz w:val="20"/>
          <w:szCs w:val="20"/>
          <w:lang w:val="en-US"/>
        </w:rPr>
      </w:pPr>
    </w:p>
    <w:p w14:paraId="0CDB5753" w14:textId="77777777" w:rsidR="00F00A52" w:rsidRDefault="00F00A52" w:rsidP="00415C23">
      <w:pPr>
        <w:tabs>
          <w:tab w:val="left" w:pos="567"/>
        </w:tabs>
        <w:spacing w:after="0" w:line="360" w:lineRule="auto"/>
        <w:jc w:val="both"/>
        <w:rPr>
          <w:rFonts w:ascii="Arial" w:hAnsi="Arial" w:cs="Arial"/>
          <w:b/>
          <w:sz w:val="20"/>
          <w:szCs w:val="20"/>
          <w:lang w:val="en-US"/>
        </w:rPr>
      </w:pPr>
    </w:p>
    <w:p w14:paraId="55B1CC6A" w14:textId="77777777" w:rsidR="00F00A52" w:rsidRDefault="00F00A52" w:rsidP="00415C23">
      <w:pPr>
        <w:tabs>
          <w:tab w:val="left" w:pos="567"/>
        </w:tabs>
        <w:spacing w:after="0" w:line="360" w:lineRule="auto"/>
        <w:jc w:val="both"/>
        <w:rPr>
          <w:rFonts w:ascii="Arial" w:hAnsi="Arial" w:cs="Arial"/>
          <w:b/>
          <w:sz w:val="20"/>
          <w:szCs w:val="20"/>
          <w:lang w:val="en-US"/>
        </w:rPr>
      </w:pPr>
    </w:p>
    <w:p w14:paraId="20FBE05E" w14:textId="77777777" w:rsidR="00F00A52" w:rsidRDefault="00F00A52" w:rsidP="00415C23">
      <w:pPr>
        <w:tabs>
          <w:tab w:val="left" w:pos="567"/>
        </w:tabs>
        <w:spacing w:after="0" w:line="360" w:lineRule="auto"/>
        <w:jc w:val="both"/>
        <w:rPr>
          <w:rFonts w:ascii="Arial" w:hAnsi="Arial" w:cs="Arial"/>
          <w:b/>
          <w:sz w:val="20"/>
          <w:szCs w:val="20"/>
          <w:lang w:val="en-US"/>
        </w:rPr>
      </w:pPr>
    </w:p>
    <w:p w14:paraId="79DB322A" w14:textId="77777777" w:rsidR="00F00A52" w:rsidRDefault="00F00A52" w:rsidP="00415C23">
      <w:pPr>
        <w:tabs>
          <w:tab w:val="left" w:pos="567"/>
        </w:tabs>
        <w:spacing w:after="0" w:line="360" w:lineRule="auto"/>
        <w:jc w:val="both"/>
        <w:rPr>
          <w:rFonts w:ascii="Arial" w:hAnsi="Arial" w:cs="Arial"/>
          <w:b/>
          <w:sz w:val="20"/>
          <w:szCs w:val="20"/>
          <w:lang w:val="en-US"/>
        </w:rPr>
      </w:pPr>
    </w:p>
    <w:p w14:paraId="6920620D" w14:textId="77777777" w:rsidR="00F00A52" w:rsidRDefault="00F00A52" w:rsidP="00415C23">
      <w:pPr>
        <w:tabs>
          <w:tab w:val="left" w:pos="567"/>
        </w:tabs>
        <w:spacing w:after="0" w:line="360" w:lineRule="auto"/>
        <w:jc w:val="both"/>
        <w:rPr>
          <w:rFonts w:ascii="Arial" w:hAnsi="Arial" w:cs="Arial"/>
          <w:b/>
          <w:sz w:val="20"/>
          <w:szCs w:val="20"/>
          <w:lang w:val="en-US"/>
        </w:rPr>
      </w:pPr>
    </w:p>
    <w:p w14:paraId="1A5E8309" w14:textId="77777777" w:rsidR="00F00A52" w:rsidRDefault="00F00A52" w:rsidP="00415C23">
      <w:pPr>
        <w:tabs>
          <w:tab w:val="left" w:pos="567"/>
        </w:tabs>
        <w:spacing w:after="0" w:line="360" w:lineRule="auto"/>
        <w:jc w:val="both"/>
        <w:rPr>
          <w:rFonts w:ascii="Arial" w:hAnsi="Arial" w:cs="Arial"/>
          <w:b/>
          <w:sz w:val="20"/>
          <w:szCs w:val="20"/>
          <w:lang w:val="en-US"/>
        </w:rPr>
      </w:pPr>
    </w:p>
    <w:p w14:paraId="36D5C2D7" w14:textId="77777777" w:rsidR="00F00A52" w:rsidRDefault="00F00A52" w:rsidP="00415C23">
      <w:pPr>
        <w:tabs>
          <w:tab w:val="left" w:pos="567"/>
        </w:tabs>
        <w:spacing w:after="0" w:line="360" w:lineRule="auto"/>
        <w:jc w:val="both"/>
        <w:rPr>
          <w:rFonts w:ascii="Arial" w:hAnsi="Arial" w:cs="Arial"/>
          <w:b/>
          <w:sz w:val="20"/>
          <w:szCs w:val="20"/>
          <w:lang w:val="en-US"/>
        </w:rPr>
      </w:pPr>
    </w:p>
    <w:p w14:paraId="41A09263" w14:textId="77777777" w:rsidR="00F00A52" w:rsidRDefault="00F00A52" w:rsidP="00415C23">
      <w:pPr>
        <w:tabs>
          <w:tab w:val="left" w:pos="567"/>
        </w:tabs>
        <w:spacing w:after="0" w:line="360" w:lineRule="auto"/>
        <w:jc w:val="both"/>
        <w:rPr>
          <w:rFonts w:ascii="Arial" w:hAnsi="Arial" w:cs="Arial"/>
          <w:b/>
          <w:sz w:val="20"/>
          <w:szCs w:val="20"/>
          <w:lang w:val="en-US"/>
        </w:rPr>
      </w:pPr>
    </w:p>
    <w:p w14:paraId="481CC977" w14:textId="77777777" w:rsidR="00F00A52" w:rsidRDefault="00F00A52" w:rsidP="00415C23">
      <w:pPr>
        <w:tabs>
          <w:tab w:val="left" w:pos="567"/>
        </w:tabs>
        <w:spacing w:after="0" w:line="360" w:lineRule="auto"/>
        <w:jc w:val="both"/>
        <w:rPr>
          <w:rFonts w:ascii="Arial" w:hAnsi="Arial" w:cs="Arial"/>
          <w:b/>
          <w:sz w:val="20"/>
          <w:szCs w:val="20"/>
          <w:lang w:val="en-US"/>
        </w:rPr>
      </w:pPr>
    </w:p>
    <w:p w14:paraId="1369AA7B" w14:textId="77777777" w:rsidR="00F00A52" w:rsidRDefault="00F00A52" w:rsidP="00415C23">
      <w:pPr>
        <w:tabs>
          <w:tab w:val="left" w:pos="567"/>
        </w:tabs>
        <w:spacing w:after="0" w:line="360" w:lineRule="auto"/>
        <w:jc w:val="both"/>
        <w:rPr>
          <w:rFonts w:ascii="Arial" w:hAnsi="Arial" w:cs="Arial"/>
          <w:b/>
          <w:sz w:val="20"/>
          <w:szCs w:val="20"/>
          <w:lang w:val="en-US"/>
        </w:rPr>
      </w:pPr>
    </w:p>
    <w:p w14:paraId="57BDF8C3" w14:textId="77777777" w:rsidR="00F00A52" w:rsidRDefault="00F00A52" w:rsidP="00415C23">
      <w:pPr>
        <w:tabs>
          <w:tab w:val="left" w:pos="567"/>
        </w:tabs>
        <w:spacing w:after="0" w:line="360" w:lineRule="auto"/>
        <w:jc w:val="both"/>
        <w:rPr>
          <w:rFonts w:ascii="Arial" w:hAnsi="Arial" w:cs="Arial"/>
          <w:b/>
          <w:sz w:val="20"/>
          <w:szCs w:val="20"/>
          <w:lang w:val="en-US"/>
        </w:rPr>
      </w:pPr>
    </w:p>
    <w:p w14:paraId="2DFD4701" w14:textId="77777777" w:rsidR="00F00A52" w:rsidRDefault="00F00A52" w:rsidP="00415C23">
      <w:pPr>
        <w:tabs>
          <w:tab w:val="left" w:pos="567"/>
        </w:tabs>
        <w:spacing w:after="0" w:line="360" w:lineRule="auto"/>
        <w:jc w:val="both"/>
        <w:rPr>
          <w:rFonts w:ascii="Arial" w:hAnsi="Arial" w:cs="Arial"/>
          <w:b/>
          <w:sz w:val="20"/>
          <w:szCs w:val="20"/>
          <w:lang w:val="en-US"/>
        </w:rPr>
      </w:pPr>
    </w:p>
    <w:p w14:paraId="6899B5FF" w14:textId="77777777" w:rsidR="00F00A52" w:rsidRDefault="00F00A52" w:rsidP="00415C23">
      <w:pPr>
        <w:tabs>
          <w:tab w:val="left" w:pos="567"/>
        </w:tabs>
        <w:spacing w:after="0" w:line="360" w:lineRule="auto"/>
        <w:jc w:val="both"/>
        <w:rPr>
          <w:rFonts w:ascii="Arial" w:hAnsi="Arial" w:cs="Arial"/>
          <w:b/>
          <w:sz w:val="20"/>
          <w:szCs w:val="20"/>
          <w:lang w:val="en-US"/>
        </w:rPr>
      </w:pPr>
    </w:p>
    <w:p w14:paraId="6BE7E029" w14:textId="77777777" w:rsidR="00F00A52" w:rsidRDefault="00F00A52" w:rsidP="00415C23">
      <w:pPr>
        <w:tabs>
          <w:tab w:val="left" w:pos="567"/>
        </w:tabs>
        <w:spacing w:after="0" w:line="360" w:lineRule="auto"/>
        <w:jc w:val="both"/>
        <w:rPr>
          <w:rFonts w:ascii="Arial" w:hAnsi="Arial" w:cs="Arial"/>
          <w:b/>
          <w:sz w:val="20"/>
          <w:szCs w:val="20"/>
          <w:lang w:val="en-US"/>
        </w:rPr>
      </w:pPr>
    </w:p>
    <w:p w14:paraId="398F6DA5" w14:textId="77777777" w:rsidR="00F00A52" w:rsidRDefault="00F00A52" w:rsidP="00415C23">
      <w:pPr>
        <w:tabs>
          <w:tab w:val="left" w:pos="567"/>
        </w:tabs>
        <w:spacing w:after="0" w:line="360" w:lineRule="auto"/>
        <w:jc w:val="both"/>
        <w:rPr>
          <w:rFonts w:ascii="Arial" w:hAnsi="Arial" w:cs="Arial"/>
          <w:b/>
          <w:sz w:val="20"/>
          <w:szCs w:val="20"/>
          <w:lang w:val="en-US"/>
        </w:rPr>
      </w:pPr>
    </w:p>
    <w:p w14:paraId="4E6E2A62" w14:textId="77777777" w:rsidR="00F00A52" w:rsidRDefault="00F00A52" w:rsidP="00415C23">
      <w:pPr>
        <w:tabs>
          <w:tab w:val="left" w:pos="567"/>
        </w:tabs>
        <w:spacing w:after="0" w:line="360" w:lineRule="auto"/>
        <w:jc w:val="both"/>
        <w:rPr>
          <w:rFonts w:ascii="Arial" w:hAnsi="Arial" w:cs="Arial"/>
          <w:b/>
          <w:sz w:val="20"/>
          <w:szCs w:val="20"/>
          <w:lang w:val="en-US"/>
        </w:rPr>
      </w:pPr>
    </w:p>
    <w:p w14:paraId="735CCA77" w14:textId="77777777" w:rsidR="00F00A52" w:rsidRDefault="00F00A52" w:rsidP="00415C23">
      <w:pPr>
        <w:tabs>
          <w:tab w:val="left" w:pos="567"/>
        </w:tabs>
        <w:spacing w:after="0" w:line="360" w:lineRule="auto"/>
        <w:jc w:val="both"/>
        <w:rPr>
          <w:rFonts w:ascii="Arial" w:hAnsi="Arial" w:cs="Arial"/>
          <w:b/>
          <w:sz w:val="20"/>
          <w:szCs w:val="20"/>
          <w:lang w:val="en-US"/>
        </w:rPr>
      </w:pPr>
    </w:p>
    <w:p w14:paraId="49D02167" w14:textId="77777777" w:rsidR="00F00A52" w:rsidRDefault="00F00A52" w:rsidP="00415C23">
      <w:pPr>
        <w:tabs>
          <w:tab w:val="left" w:pos="567"/>
        </w:tabs>
        <w:spacing w:after="0" w:line="360" w:lineRule="auto"/>
        <w:jc w:val="both"/>
        <w:rPr>
          <w:rFonts w:ascii="Arial" w:hAnsi="Arial" w:cs="Arial"/>
          <w:b/>
          <w:sz w:val="20"/>
          <w:szCs w:val="20"/>
          <w:lang w:val="en-US"/>
        </w:rPr>
      </w:pPr>
    </w:p>
    <w:p w14:paraId="509E5518" w14:textId="77777777" w:rsidR="00F00A52" w:rsidRDefault="00F00A52" w:rsidP="00415C23">
      <w:pPr>
        <w:tabs>
          <w:tab w:val="left" w:pos="567"/>
        </w:tabs>
        <w:spacing w:after="0" w:line="360" w:lineRule="auto"/>
        <w:jc w:val="both"/>
        <w:rPr>
          <w:rFonts w:ascii="Arial" w:hAnsi="Arial" w:cs="Arial"/>
          <w:b/>
          <w:sz w:val="20"/>
          <w:szCs w:val="20"/>
          <w:lang w:val="en-US"/>
        </w:rPr>
      </w:pPr>
    </w:p>
    <w:p w14:paraId="65334A0A" w14:textId="77777777" w:rsidR="00F00A52" w:rsidRDefault="00F00A52" w:rsidP="00415C23">
      <w:pPr>
        <w:tabs>
          <w:tab w:val="left" w:pos="567"/>
        </w:tabs>
        <w:spacing w:after="0" w:line="360" w:lineRule="auto"/>
        <w:jc w:val="both"/>
        <w:rPr>
          <w:rFonts w:ascii="Arial" w:hAnsi="Arial" w:cs="Arial"/>
          <w:b/>
          <w:sz w:val="20"/>
          <w:szCs w:val="20"/>
          <w:lang w:val="en-US"/>
        </w:rPr>
      </w:pPr>
    </w:p>
    <w:p w14:paraId="7BAC570B" w14:textId="77777777" w:rsidR="00F00A52" w:rsidRDefault="00F00A52" w:rsidP="00415C23">
      <w:pPr>
        <w:tabs>
          <w:tab w:val="left" w:pos="567"/>
        </w:tabs>
        <w:spacing w:after="0" w:line="360" w:lineRule="auto"/>
        <w:jc w:val="both"/>
        <w:rPr>
          <w:rFonts w:ascii="Arial" w:hAnsi="Arial" w:cs="Arial"/>
          <w:b/>
          <w:sz w:val="20"/>
          <w:szCs w:val="20"/>
          <w:lang w:val="en-US"/>
        </w:rPr>
      </w:pPr>
    </w:p>
    <w:p w14:paraId="1D94330A" w14:textId="77777777" w:rsidR="00F00A52" w:rsidRDefault="00F00A52" w:rsidP="00415C23">
      <w:pPr>
        <w:tabs>
          <w:tab w:val="left" w:pos="567"/>
        </w:tabs>
        <w:spacing w:after="0" w:line="360" w:lineRule="auto"/>
        <w:jc w:val="both"/>
        <w:rPr>
          <w:rFonts w:ascii="Arial" w:hAnsi="Arial" w:cs="Arial"/>
          <w:b/>
          <w:sz w:val="20"/>
          <w:szCs w:val="20"/>
          <w:lang w:val="en-US"/>
        </w:rPr>
      </w:pPr>
    </w:p>
    <w:p w14:paraId="5976CBCA" w14:textId="77777777" w:rsidR="00F00A52" w:rsidRDefault="00F00A52" w:rsidP="00415C23">
      <w:pPr>
        <w:tabs>
          <w:tab w:val="left" w:pos="567"/>
        </w:tabs>
        <w:spacing w:after="0" w:line="360" w:lineRule="auto"/>
        <w:jc w:val="both"/>
        <w:rPr>
          <w:rFonts w:ascii="Arial" w:hAnsi="Arial" w:cs="Arial"/>
          <w:b/>
          <w:sz w:val="20"/>
          <w:szCs w:val="20"/>
          <w:lang w:val="en-US"/>
        </w:rPr>
      </w:pPr>
    </w:p>
    <w:p w14:paraId="3D74F753" w14:textId="77777777" w:rsidR="00F00A52" w:rsidRDefault="00F00A52" w:rsidP="00415C23">
      <w:pPr>
        <w:tabs>
          <w:tab w:val="left" w:pos="567"/>
        </w:tabs>
        <w:spacing w:after="0" w:line="360" w:lineRule="auto"/>
        <w:jc w:val="both"/>
        <w:rPr>
          <w:rFonts w:ascii="Arial" w:hAnsi="Arial" w:cs="Arial"/>
          <w:b/>
          <w:sz w:val="20"/>
          <w:szCs w:val="20"/>
          <w:lang w:val="en-US"/>
        </w:rPr>
      </w:pPr>
    </w:p>
    <w:p w14:paraId="4B40F70E" w14:textId="77777777" w:rsidR="00F00A52" w:rsidRDefault="00F00A52" w:rsidP="00415C23">
      <w:pPr>
        <w:tabs>
          <w:tab w:val="left" w:pos="567"/>
        </w:tabs>
        <w:spacing w:after="0" w:line="360" w:lineRule="auto"/>
        <w:jc w:val="both"/>
        <w:rPr>
          <w:rFonts w:ascii="Arial" w:hAnsi="Arial" w:cs="Arial"/>
          <w:b/>
          <w:sz w:val="20"/>
          <w:szCs w:val="20"/>
          <w:lang w:val="en-US"/>
        </w:rPr>
      </w:pPr>
    </w:p>
    <w:p w14:paraId="1C187CC3" w14:textId="77777777" w:rsidR="006D7784" w:rsidRDefault="006D7784" w:rsidP="00415C23">
      <w:pPr>
        <w:tabs>
          <w:tab w:val="left" w:pos="567"/>
        </w:tabs>
        <w:spacing w:after="0" w:line="360" w:lineRule="auto"/>
        <w:jc w:val="both"/>
        <w:rPr>
          <w:rFonts w:ascii="Arial" w:hAnsi="Arial" w:cs="Arial"/>
          <w:b/>
          <w:sz w:val="20"/>
          <w:szCs w:val="20"/>
          <w:lang w:val="en-US"/>
        </w:rPr>
      </w:pPr>
    </w:p>
    <w:p w14:paraId="7F728B7F" w14:textId="25986562" w:rsidR="000C12B4" w:rsidRPr="00565A03" w:rsidRDefault="00565A03" w:rsidP="00415C23">
      <w:pPr>
        <w:tabs>
          <w:tab w:val="left" w:pos="567"/>
        </w:tabs>
        <w:spacing w:after="0" w:line="360" w:lineRule="auto"/>
        <w:jc w:val="both"/>
        <w:rPr>
          <w:rFonts w:ascii="Arial" w:hAnsi="Arial" w:cs="Arial"/>
          <w:b/>
          <w:szCs w:val="20"/>
          <w:lang w:val="en-US"/>
        </w:rPr>
      </w:pPr>
      <w:r w:rsidRPr="00565A03">
        <w:rPr>
          <w:rFonts w:ascii="Arial" w:hAnsi="Arial" w:cs="Arial"/>
          <w:b/>
          <w:szCs w:val="20"/>
          <w:lang w:val="en-US"/>
        </w:rPr>
        <w:lastRenderedPageBreak/>
        <w:t xml:space="preserve">REFERENCES </w:t>
      </w:r>
    </w:p>
    <w:p w14:paraId="1A6ED962" w14:textId="77777777" w:rsidR="00DF4AB4" w:rsidRPr="001B60F8" w:rsidRDefault="00DF4AB4" w:rsidP="00D42ABA">
      <w:pPr>
        <w:pStyle w:val="NormalWeb"/>
        <w:jc w:val="both"/>
        <w:rPr>
          <w:rFonts w:ascii="Arial" w:hAnsi="Arial" w:cs="Arial"/>
          <w:sz w:val="20"/>
          <w:szCs w:val="20"/>
        </w:rPr>
      </w:pPr>
      <w:r w:rsidRPr="001B60F8">
        <w:rPr>
          <w:rFonts w:ascii="Arial" w:hAnsi="Arial" w:cs="Arial"/>
          <w:sz w:val="20"/>
          <w:szCs w:val="20"/>
        </w:rPr>
        <w:t xml:space="preserve">Belcher, B., &amp; </w:t>
      </w:r>
      <w:proofErr w:type="spellStart"/>
      <w:r w:rsidRPr="001B60F8">
        <w:rPr>
          <w:rFonts w:ascii="Arial" w:hAnsi="Arial" w:cs="Arial"/>
          <w:sz w:val="20"/>
          <w:szCs w:val="20"/>
        </w:rPr>
        <w:t>Schreckenberg</w:t>
      </w:r>
      <w:proofErr w:type="spellEnd"/>
      <w:r w:rsidRPr="001B60F8">
        <w:rPr>
          <w:rFonts w:ascii="Arial" w:hAnsi="Arial" w:cs="Arial"/>
          <w:sz w:val="20"/>
          <w:szCs w:val="20"/>
        </w:rPr>
        <w:t xml:space="preserve">, K. (2007). Commercialisation of non-timber forest products: A reality check. </w:t>
      </w:r>
      <w:r w:rsidRPr="001B60F8">
        <w:rPr>
          <w:rStyle w:val="Emphasis"/>
          <w:rFonts w:ascii="Arial" w:hAnsi="Arial" w:cs="Arial"/>
          <w:sz w:val="20"/>
          <w:szCs w:val="20"/>
        </w:rPr>
        <w:t>Development Policy Review, 25</w:t>
      </w:r>
      <w:r w:rsidRPr="001B60F8">
        <w:rPr>
          <w:rFonts w:ascii="Arial" w:hAnsi="Arial" w:cs="Arial"/>
          <w:sz w:val="20"/>
          <w:szCs w:val="20"/>
        </w:rPr>
        <w:t xml:space="preserve">(3), 355–377. </w:t>
      </w:r>
      <w:hyperlink r:id="rId11" w:tgtFrame="_new" w:history="1">
        <w:r w:rsidRPr="001B60F8">
          <w:rPr>
            <w:rStyle w:val="Hyperlink"/>
            <w:rFonts w:ascii="Arial" w:hAnsi="Arial" w:cs="Arial"/>
            <w:sz w:val="20"/>
            <w:szCs w:val="20"/>
          </w:rPr>
          <w:t>https://doi.org/10.1111/j.1467-7679.2007.00374.x</w:t>
        </w:r>
      </w:hyperlink>
    </w:p>
    <w:p w14:paraId="299645F1" w14:textId="77777777" w:rsidR="00DF4AB4" w:rsidRPr="001B60F8" w:rsidRDefault="00DF4AB4" w:rsidP="00D42ABA">
      <w:pPr>
        <w:pStyle w:val="NormalWeb"/>
        <w:jc w:val="both"/>
        <w:rPr>
          <w:rFonts w:ascii="Arial" w:hAnsi="Arial" w:cs="Arial"/>
          <w:sz w:val="20"/>
          <w:szCs w:val="20"/>
        </w:rPr>
      </w:pPr>
      <w:r w:rsidRPr="001B60F8">
        <w:rPr>
          <w:rFonts w:ascii="Arial" w:hAnsi="Arial" w:cs="Arial"/>
          <w:sz w:val="20"/>
          <w:szCs w:val="20"/>
        </w:rPr>
        <w:t xml:space="preserve">Bora, D., &amp; </w:t>
      </w:r>
      <w:proofErr w:type="spellStart"/>
      <w:r w:rsidRPr="001B60F8">
        <w:rPr>
          <w:rFonts w:ascii="Arial" w:hAnsi="Arial" w:cs="Arial"/>
          <w:sz w:val="20"/>
          <w:szCs w:val="20"/>
        </w:rPr>
        <w:t>Mahanta</w:t>
      </w:r>
      <w:proofErr w:type="spellEnd"/>
      <w:r w:rsidRPr="001B60F8">
        <w:rPr>
          <w:rFonts w:ascii="Arial" w:hAnsi="Arial" w:cs="Arial"/>
          <w:sz w:val="20"/>
          <w:szCs w:val="20"/>
        </w:rPr>
        <w:t xml:space="preserve">, A. (2024). Rural livelihood diversification among tribal communities of North-Eastern Region of India: A systematic review. </w:t>
      </w:r>
      <w:r w:rsidRPr="001B60F8">
        <w:rPr>
          <w:rStyle w:val="Emphasis"/>
          <w:rFonts w:ascii="Arial" w:hAnsi="Arial" w:cs="Arial"/>
          <w:sz w:val="20"/>
          <w:szCs w:val="20"/>
        </w:rPr>
        <w:t>Journal of Asian and African Studies, 59</w:t>
      </w:r>
      <w:r w:rsidRPr="001B60F8">
        <w:rPr>
          <w:rFonts w:ascii="Arial" w:hAnsi="Arial" w:cs="Arial"/>
          <w:sz w:val="20"/>
          <w:szCs w:val="20"/>
        </w:rPr>
        <w:t>(3), 842–857.</w:t>
      </w:r>
    </w:p>
    <w:p w14:paraId="0505F104" w14:textId="77777777" w:rsidR="00DF4AB4" w:rsidRPr="001B60F8" w:rsidRDefault="00DF4AB4" w:rsidP="00D42ABA">
      <w:pPr>
        <w:pStyle w:val="NormalWeb"/>
        <w:jc w:val="both"/>
        <w:rPr>
          <w:rFonts w:ascii="Arial" w:hAnsi="Arial" w:cs="Arial"/>
          <w:sz w:val="20"/>
          <w:szCs w:val="20"/>
        </w:rPr>
      </w:pPr>
      <w:proofErr w:type="spellStart"/>
      <w:r w:rsidRPr="001B60F8">
        <w:rPr>
          <w:rFonts w:ascii="Arial" w:hAnsi="Arial" w:cs="Arial"/>
          <w:sz w:val="20"/>
          <w:szCs w:val="20"/>
        </w:rPr>
        <w:t>Dattagupta</w:t>
      </w:r>
      <w:proofErr w:type="spellEnd"/>
      <w:r w:rsidRPr="001B60F8">
        <w:rPr>
          <w:rFonts w:ascii="Arial" w:hAnsi="Arial" w:cs="Arial"/>
          <w:sz w:val="20"/>
          <w:szCs w:val="20"/>
        </w:rPr>
        <w:t xml:space="preserve">, S., &amp; Gupta, A. (2016). Non-timber forest product (NTFP) in northeast India: An overview of availability, utilization, and conservation. In </w:t>
      </w:r>
      <w:proofErr w:type="spellStart"/>
      <w:r w:rsidRPr="001B60F8">
        <w:rPr>
          <w:rStyle w:val="Emphasis"/>
          <w:rFonts w:ascii="Arial" w:hAnsi="Arial" w:cs="Arial"/>
          <w:sz w:val="20"/>
          <w:szCs w:val="20"/>
        </w:rPr>
        <w:t>Bioprospecting</w:t>
      </w:r>
      <w:proofErr w:type="spellEnd"/>
      <w:r w:rsidRPr="001B60F8">
        <w:rPr>
          <w:rStyle w:val="Emphasis"/>
          <w:rFonts w:ascii="Arial" w:hAnsi="Arial" w:cs="Arial"/>
          <w:sz w:val="20"/>
          <w:szCs w:val="20"/>
        </w:rPr>
        <w:t xml:space="preserve"> of Indigenous </w:t>
      </w:r>
      <w:proofErr w:type="spellStart"/>
      <w:r w:rsidRPr="001B60F8">
        <w:rPr>
          <w:rStyle w:val="Emphasis"/>
          <w:rFonts w:ascii="Arial" w:hAnsi="Arial" w:cs="Arial"/>
          <w:sz w:val="20"/>
          <w:szCs w:val="20"/>
        </w:rPr>
        <w:t>Bioresources</w:t>
      </w:r>
      <w:proofErr w:type="spellEnd"/>
      <w:r w:rsidRPr="001B60F8">
        <w:rPr>
          <w:rStyle w:val="Emphasis"/>
          <w:rFonts w:ascii="Arial" w:hAnsi="Arial" w:cs="Arial"/>
          <w:sz w:val="20"/>
          <w:szCs w:val="20"/>
        </w:rPr>
        <w:t xml:space="preserve"> of North-East India</w:t>
      </w:r>
      <w:r w:rsidRPr="001B60F8">
        <w:rPr>
          <w:rFonts w:ascii="Arial" w:hAnsi="Arial" w:cs="Arial"/>
          <w:sz w:val="20"/>
          <w:szCs w:val="20"/>
        </w:rPr>
        <w:t xml:space="preserve"> (pp. 311–322). Springer.</w:t>
      </w:r>
    </w:p>
    <w:p w14:paraId="4FFBDE59" w14:textId="77777777" w:rsidR="00DF4AB4" w:rsidRPr="001B60F8" w:rsidRDefault="00DF4AB4" w:rsidP="00D42ABA">
      <w:pPr>
        <w:pStyle w:val="NormalWeb"/>
        <w:jc w:val="both"/>
        <w:rPr>
          <w:rFonts w:ascii="Arial" w:hAnsi="Arial" w:cs="Arial"/>
          <w:sz w:val="20"/>
          <w:szCs w:val="20"/>
        </w:rPr>
      </w:pPr>
      <w:proofErr w:type="spellStart"/>
      <w:r w:rsidRPr="001B60F8">
        <w:rPr>
          <w:rFonts w:ascii="Arial" w:hAnsi="Arial" w:cs="Arial"/>
          <w:sz w:val="20"/>
          <w:szCs w:val="20"/>
        </w:rPr>
        <w:t>Doungel</w:t>
      </w:r>
      <w:proofErr w:type="spellEnd"/>
      <w:r w:rsidRPr="001B60F8">
        <w:rPr>
          <w:rFonts w:ascii="Arial" w:hAnsi="Arial" w:cs="Arial"/>
          <w:sz w:val="20"/>
          <w:szCs w:val="20"/>
        </w:rPr>
        <w:t xml:space="preserve">, T., </w:t>
      </w:r>
      <w:proofErr w:type="spellStart"/>
      <w:r w:rsidRPr="001B60F8">
        <w:rPr>
          <w:rFonts w:ascii="Arial" w:hAnsi="Arial" w:cs="Arial"/>
          <w:sz w:val="20"/>
          <w:szCs w:val="20"/>
        </w:rPr>
        <w:t>Purkayastha</w:t>
      </w:r>
      <w:proofErr w:type="spellEnd"/>
      <w:r w:rsidRPr="001B60F8">
        <w:rPr>
          <w:rFonts w:ascii="Arial" w:hAnsi="Arial" w:cs="Arial"/>
          <w:sz w:val="20"/>
          <w:szCs w:val="20"/>
        </w:rPr>
        <w:t xml:space="preserve">, S., &amp; </w:t>
      </w:r>
      <w:proofErr w:type="spellStart"/>
      <w:r w:rsidRPr="001B60F8">
        <w:rPr>
          <w:rFonts w:ascii="Arial" w:hAnsi="Arial" w:cs="Arial"/>
          <w:sz w:val="20"/>
          <w:szCs w:val="20"/>
        </w:rPr>
        <w:t>Haokip</w:t>
      </w:r>
      <w:proofErr w:type="spellEnd"/>
      <w:r w:rsidRPr="001B60F8">
        <w:rPr>
          <w:rFonts w:ascii="Arial" w:hAnsi="Arial" w:cs="Arial"/>
          <w:sz w:val="20"/>
          <w:szCs w:val="20"/>
        </w:rPr>
        <w:t xml:space="preserve">, T. L. (2025). Ethnic tensions and displacement: The </w:t>
      </w:r>
      <w:proofErr w:type="spellStart"/>
      <w:r w:rsidRPr="001B60F8">
        <w:rPr>
          <w:rFonts w:ascii="Arial" w:hAnsi="Arial" w:cs="Arial"/>
          <w:sz w:val="20"/>
          <w:szCs w:val="20"/>
        </w:rPr>
        <w:t>Kuki</w:t>
      </w:r>
      <w:proofErr w:type="spellEnd"/>
      <w:r w:rsidRPr="001B60F8">
        <w:rPr>
          <w:rFonts w:ascii="Arial" w:hAnsi="Arial" w:cs="Arial"/>
          <w:sz w:val="20"/>
          <w:szCs w:val="20"/>
        </w:rPr>
        <w:t xml:space="preserve">-Naga conflict and the redistribution of </w:t>
      </w:r>
      <w:proofErr w:type="spellStart"/>
      <w:r w:rsidRPr="001B60F8">
        <w:rPr>
          <w:rFonts w:ascii="Arial" w:hAnsi="Arial" w:cs="Arial"/>
          <w:sz w:val="20"/>
          <w:szCs w:val="20"/>
        </w:rPr>
        <w:t>Kuki</w:t>
      </w:r>
      <w:proofErr w:type="spellEnd"/>
      <w:r w:rsidRPr="001B60F8">
        <w:rPr>
          <w:rFonts w:ascii="Arial" w:hAnsi="Arial" w:cs="Arial"/>
          <w:sz w:val="20"/>
          <w:szCs w:val="20"/>
        </w:rPr>
        <w:t xml:space="preserve"> communities in Manipur, India. [Manuscript in preparation].</w:t>
      </w:r>
    </w:p>
    <w:p w14:paraId="0C8DE982" w14:textId="77777777" w:rsidR="00DF4AB4" w:rsidRPr="001B60F8" w:rsidRDefault="00DF4AB4" w:rsidP="00D42ABA">
      <w:pPr>
        <w:pStyle w:val="NormalWeb"/>
        <w:jc w:val="both"/>
        <w:rPr>
          <w:rFonts w:ascii="Arial" w:hAnsi="Arial" w:cs="Arial"/>
          <w:sz w:val="20"/>
          <w:szCs w:val="20"/>
        </w:rPr>
      </w:pPr>
      <w:r w:rsidRPr="001B60F8">
        <w:rPr>
          <w:rFonts w:ascii="Arial" w:hAnsi="Arial" w:cs="Arial"/>
          <w:sz w:val="20"/>
          <w:szCs w:val="20"/>
        </w:rPr>
        <w:t xml:space="preserve">FAO. (2000). </w:t>
      </w:r>
      <w:r w:rsidRPr="001B60F8">
        <w:rPr>
          <w:rStyle w:val="Emphasis"/>
          <w:rFonts w:ascii="Arial" w:hAnsi="Arial" w:cs="Arial"/>
          <w:sz w:val="20"/>
          <w:szCs w:val="20"/>
        </w:rPr>
        <w:t>Non-wood forest products and income generation</w:t>
      </w:r>
      <w:r w:rsidRPr="001B60F8">
        <w:rPr>
          <w:rFonts w:ascii="Arial" w:hAnsi="Arial" w:cs="Arial"/>
          <w:sz w:val="20"/>
          <w:szCs w:val="20"/>
        </w:rPr>
        <w:t>. Food and Agriculture Organization of the United Nations.</w:t>
      </w:r>
    </w:p>
    <w:p w14:paraId="47EDDABB" w14:textId="0D1CA428" w:rsidR="00235656" w:rsidRPr="001B60F8" w:rsidRDefault="00DF4AB4" w:rsidP="00D42ABA">
      <w:pPr>
        <w:pStyle w:val="NormalWeb"/>
        <w:jc w:val="both"/>
        <w:rPr>
          <w:rFonts w:ascii="Arial" w:hAnsi="Arial" w:cs="Arial"/>
          <w:sz w:val="20"/>
          <w:szCs w:val="20"/>
        </w:rPr>
      </w:pPr>
      <w:proofErr w:type="spellStart"/>
      <w:r w:rsidRPr="001B60F8">
        <w:rPr>
          <w:rFonts w:ascii="Arial" w:hAnsi="Arial" w:cs="Arial"/>
          <w:sz w:val="20"/>
          <w:szCs w:val="20"/>
        </w:rPr>
        <w:t>Haokip</w:t>
      </w:r>
      <w:proofErr w:type="spellEnd"/>
      <w:r w:rsidRPr="001B60F8">
        <w:rPr>
          <w:rFonts w:ascii="Arial" w:hAnsi="Arial" w:cs="Arial"/>
          <w:sz w:val="20"/>
          <w:szCs w:val="20"/>
        </w:rPr>
        <w:t xml:space="preserve">, T., &amp; </w:t>
      </w:r>
      <w:proofErr w:type="spellStart"/>
      <w:r w:rsidRPr="001B60F8">
        <w:rPr>
          <w:rFonts w:ascii="Arial" w:hAnsi="Arial" w:cs="Arial"/>
          <w:sz w:val="20"/>
          <w:szCs w:val="20"/>
        </w:rPr>
        <w:t>Aiyadurai</w:t>
      </w:r>
      <w:proofErr w:type="spellEnd"/>
      <w:r w:rsidRPr="001B60F8">
        <w:rPr>
          <w:rFonts w:ascii="Arial" w:hAnsi="Arial" w:cs="Arial"/>
          <w:sz w:val="20"/>
          <w:szCs w:val="20"/>
        </w:rPr>
        <w:t xml:space="preserve">, A. (2023). </w:t>
      </w:r>
      <w:proofErr w:type="spellStart"/>
      <w:r w:rsidRPr="001B60F8">
        <w:rPr>
          <w:rFonts w:ascii="Arial" w:hAnsi="Arial" w:cs="Arial"/>
          <w:sz w:val="20"/>
          <w:szCs w:val="20"/>
        </w:rPr>
        <w:t>Thinglhang</w:t>
      </w:r>
      <w:proofErr w:type="spellEnd"/>
      <w:r w:rsidRPr="001B60F8">
        <w:rPr>
          <w:rFonts w:ascii="Arial" w:hAnsi="Arial" w:cs="Arial"/>
          <w:sz w:val="20"/>
          <w:szCs w:val="20"/>
        </w:rPr>
        <w:t xml:space="preserve"> Lou: Linkages between </w:t>
      </w:r>
      <w:proofErr w:type="spellStart"/>
      <w:r w:rsidRPr="001B60F8">
        <w:rPr>
          <w:rFonts w:ascii="Arial" w:hAnsi="Arial" w:cs="Arial"/>
          <w:sz w:val="20"/>
          <w:szCs w:val="20"/>
        </w:rPr>
        <w:t>swidden</w:t>
      </w:r>
      <w:proofErr w:type="spellEnd"/>
      <w:r w:rsidRPr="001B60F8">
        <w:rPr>
          <w:rFonts w:ascii="Arial" w:hAnsi="Arial" w:cs="Arial"/>
          <w:sz w:val="20"/>
          <w:szCs w:val="20"/>
        </w:rPr>
        <w:t xml:space="preserve">, culture, and ecology in Manipur, Northeast India. </w:t>
      </w:r>
      <w:r w:rsidRPr="001B60F8">
        <w:rPr>
          <w:rStyle w:val="Emphasis"/>
          <w:rFonts w:ascii="Arial" w:hAnsi="Arial" w:cs="Arial"/>
          <w:sz w:val="20"/>
          <w:szCs w:val="20"/>
        </w:rPr>
        <w:t xml:space="preserve">Journal of </w:t>
      </w:r>
      <w:proofErr w:type="spellStart"/>
      <w:r w:rsidRPr="001B60F8">
        <w:rPr>
          <w:rStyle w:val="Emphasis"/>
          <w:rFonts w:ascii="Arial" w:hAnsi="Arial" w:cs="Arial"/>
          <w:sz w:val="20"/>
          <w:szCs w:val="20"/>
        </w:rPr>
        <w:t>Ethnobiology</w:t>
      </w:r>
      <w:proofErr w:type="spellEnd"/>
      <w:r w:rsidRPr="001B60F8">
        <w:rPr>
          <w:rStyle w:val="Emphasis"/>
          <w:rFonts w:ascii="Arial" w:hAnsi="Arial" w:cs="Arial"/>
          <w:sz w:val="20"/>
          <w:szCs w:val="20"/>
        </w:rPr>
        <w:t>, 43</w:t>
      </w:r>
      <w:r w:rsidRPr="001B60F8">
        <w:rPr>
          <w:rFonts w:ascii="Arial" w:hAnsi="Arial" w:cs="Arial"/>
          <w:sz w:val="20"/>
          <w:szCs w:val="20"/>
        </w:rPr>
        <w:t xml:space="preserve">(4), 386–393. </w:t>
      </w:r>
      <w:hyperlink r:id="rId12" w:history="1">
        <w:r w:rsidR="00235656" w:rsidRPr="001B60F8">
          <w:rPr>
            <w:rStyle w:val="Hyperlink"/>
            <w:rFonts w:ascii="Arial" w:hAnsi="Arial" w:cs="Arial"/>
            <w:sz w:val="20"/>
            <w:szCs w:val="20"/>
          </w:rPr>
          <w:t>https://doi.org/10.2993/0278-0771-43.4.386</w:t>
        </w:r>
      </w:hyperlink>
    </w:p>
    <w:p w14:paraId="321AE937" w14:textId="77777777" w:rsidR="00DF4AB4" w:rsidRPr="001B60F8" w:rsidRDefault="00DF4AB4" w:rsidP="00D42ABA">
      <w:pPr>
        <w:pStyle w:val="NormalWeb"/>
        <w:jc w:val="both"/>
        <w:rPr>
          <w:rFonts w:ascii="Arial" w:hAnsi="Arial" w:cs="Arial"/>
          <w:sz w:val="20"/>
          <w:szCs w:val="20"/>
        </w:rPr>
      </w:pPr>
      <w:proofErr w:type="spellStart"/>
      <w:r w:rsidRPr="001B60F8">
        <w:rPr>
          <w:rFonts w:ascii="Arial" w:hAnsi="Arial" w:cs="Arial"/>
          <w:sz w:val="20"/>
          <w:szCs w:val="20"/>
        </w:rPr>
        <w:t>Haokip</w:t>
      </w:r>
      <w:proofErr w:type="spellEnd"/>
      <w:r w:rsidRPr="001B60F8">
        <w:rPr>
          <w:rFonts w:ascii="Arial" w:hAnsi="Arial" w:cs="Arial"/>
          <w:sz w:val="20"/>
          <w:szCs w:val="20"/>
        </w:rPr>
        <w:t xml:space="preserve">, T. L., </w:t>
      </w:r>
      <w:proofErr w:type="spellStart"/>
      <w:r w:rsidRPr="001B60F8">
        <w:rPr>
          <w:rFonts w:ascii="Arial" w:hAnsi="Arial" w:cs="Arial"/>
          <w:sz w:val="20"/>
          <w:szCs w:val="20"/>
        </w:rPr>
        <w:t>Gangte</w:t>
      </w:r>
      <w:proofErr w:type="spellEnd"/>
      <w:r w:rsidRPr="001B60F8">
        <w:rPr>
          <w:rFonts w:ascii="Arial" w:hAnsi="Arial" w:cs="Arial"/>
          <w:sz w:val="20"/>
          <w:szCs w:val="20"/>
        </w:rPr>
        <w:t xml:space="preserve">, P. L., Prasad, T. K., </w:t>
      </w:r>
      <w:proofErr w:type="spellStart"/>
      <w:r w:rsidRPr="001B60F8">
        <w:rPr>
          <w:rFonts w:ascii="Arial" w:hAnsi="Arial" w:cs="Arial"/>
          <w:sz w:val="20"/>
          <w:szCs w:val="20"/>
        </w:rPr>
        <w:t>Haokip</w:t>
      </w:r>
      <w:proofErr w:type="spellEnd"/>
      <w:r w:rsidRPr="001B60F8">
        <w:rPr>
          <w:rFonts w:ascii="Arial" w:hAnsi="Arial" w:cs="Arial"/>
          <w:sz w:val="20"/>
          <w:szCs w:val="20"/>
        </w:rPr>
        <w:t xml:space="preserve">, K., &amp; Shah, M. B. (2025). Integrating remote sensing and GIS for land use land cover detection and terrain evaluation in </w:t>
      </w:r>
      <w:proofErr w:type="spellStart"/>
      <w:r w:rsidRPr="001B60F8">
        <w:rPr>
          <w:rFonts w:ascii="Arial" w:hAnsi="Arial" w:cs="Arial"/>
          <w:sz w:val="20"/>
          <w:szCs w:val="20"/>
        </w:rPr>
        <w:t>Churachandpur</w:t>
      </w:r>
      <w:proofErr w:type="spellEnd"/>
      <w:r w:rsidRPr="001B60F8">
        <w:rPr>
          <w:rFonts w:ascii="Arial" w:hAnsi="Arial" w:cs="Arial"/>
          <w:sz w:val="20"/>
          <w:szCs w:val="20"/>
        </w:rPr>
        <w:t xml:space="preserve"> District, Manipur, India. </w:t>
      </w:r>
      <w:r w:rsidRPr="001B60F8">
        <w:rPr>
          <w:rStyle w:val="Emphasis"/>
          <w:rFonts w:ascii="Arial" w:hAnsi="Arial" w:cs="Arial"/>
          <w:sz w:val="20"/>
          <w:szCs w:val="20"/>
        </w:rPr>
        <w:t>Manipur, India Conference Proceedings</w:t>
      </w:r>
      <w:r w:rsidRPr="001B60F8">
        <w:rPr>
          <w:rFonts w:ascii="Arial" w:hAnsi="Arial" w:cs="Arial"/>
          <w:sz w:val="20"/>
          <w:szCs w:val="20"/>
        </w:rPr>
        <w:t>.</w:t>
      </w:r>
    </w:p>
    <w:p w14:paraId="1E6E53BF" w14:textId="1F47AD0B" w:rsidR="00235656" w:rsidRPr="001B60F8" w:rsidRDefault="00DF4AB4" w:rsidP="00D42ABA">
      <w:pPr>
        <w:pStyle w:val="NormalWeb"/>
        <w:jc w:val="both"/>
        <w:rPr>
          <w:rFonts w:ascii="Arial" w:hAnsi="Arial" w:cs="Arial"/>
          <w:sz w:val="20"/>
          <w:szCs w:val="20"/>
        </w:rPr>
      </w:pPr>
      <w:proofErr w:type="spellStart"/>
      <w:r w:rsidRPr="001B60F8">
        <w:rPr>
          <w:rFonts w:ascii="Arial" w:hAnsi="Arial" w:cs="Arial"/>
          <w:sz w:val="20"/>
          <w:szCs w:val="20"/>
        </w:rPr>
        <w:t>Hegde</w:t>
      </w:r>
      <w:proofErr w:type="spellEnd"/>
      <w:r w:rsidRPr="001B60F8">
        <w:rPr>
          <w:rFonts w:ascii="Arial" w:hAnsi="Arial" w:cs="Arial"/>
          <w:sz w:val="20"/>
          <w:szCs w:val="20"/>
        </w:rPr>
        <w:t xml:space="preserve">, R., </w:t>
      </w:r>
      <w:proofErr w:type="spellStart"/>
      <w:r w:rsidRPr="001B60F8">
        <w:rPr>
          <w:rFonts w:ascii="Arial" w:hAnsi="Arial" w:cs="Arial"/>
          <w:sz w:val="20"/>
          <w:szCs w:val="20"/>
        </w:rPr>
        <w:t>Suryaprakash</w:t>
      </w:r>
      <w:proofErr w:type="spellEnd"/>
      <w:r w:rsidRPr="001B60F8">
        <w:rPr>
          <w:rFonts w:ascii="Arial" w:hAnsi="Arial" w:cs="Arial"/>
          <w:sz w:val="20"/>
          <w:szCs w:val="20"/>
        </w:rPr>
        <w:t xml:space="preserve">, S., </w:t>
      </w:r>
      <w:proofErr w:type="spellStart"/>
      <w:r w:rsidRPr="001B60F8">
        <w:rPr>
          <w:rFonts w:ascii="Arial" w:hAnsi="Arial" w:cs="Arial"/>
          <w:sz w:val="20"/>
          <w:szCs w:val="20"/>
        </w:rPr>
        <w:t>Achoth</w:t>
      </w:r>
      <w:proofErr w:type="spellEnd"/>
      <w:r w:rsidRPr="001B60F8">
        <w:rPr>
          <w:rFonts w:ascii="Arial" w:hAnsi="Arial" w:cs="Arial"/>
          <w:sz w:val="20"/>
          <w:szCs w:val="20"/>
        </w:rPr>
        <w:t xml:space="preserve">, L., &amp; </w:t>
      </w:r>
      <w:proofErr w:type="spellStart"/>
      <w:r w:rsidRPr="001B60F8">
        <w:rPr>
          <w:rFonts w:ascii="Arial" w:hAnsi="Arial" w:cs="Arial"/>
          <w:sz w:val="20"/>
          <w:szCs w:val="20"/>
        </w:rPr>
        <w:t>Bawa</w:t>
      </w:r>
      <w:proofErr w:type="spellEnd"/>
      <w:r w:rsidRPr="001B60F8">
        <w:rPr>
          <w:rFonts w:ascii="Arial" w:hAnsi="Arial" w:cs="Arial"/>
          <w:sz w:val="20"/>
          <w:szCs w:val="20"/>
        </w:rPr>
        <w:t xml:space="preserve">, K. S. (1996). Extraction of non-timber forest products in the forests of </w:t>
      </w:r>
      <w:proofErr w:type="spellStart"/>
      <w:r w:rsidRPr="001B60F8">
        <w:rPr>
          <w:rFonts w:ascii="Arial" w:hAnsi="Arial" w:cs="Arial"/>
          <w:sz w:val="20"/>
          <w:szCs w:val="20"/>
        </w:rPr>
        <w:t>Biligiri</w:t>
      </w:r>
      <w:proofErr w:type="spellEnd"/>
      <w:r w:rsidRPr="001B60F8">
        <w:rPr>
          <w:rFonts w:ascii="Arial" w:hAnsi="Arial" w:cs="Arial"/>
          <w:sz w:val="20"/>
          <w:szCs w:val="20"/>
        </w:rPr>
        <w:t xml:space="preserve"> </w:t>
      </w:r>
      <w:proofErr w:type="spellStart"/>
      <w:r w:rsidRPr="001B60F8">
        <w:rPr>
          <w:rFonts w:ascii="Arial" w:hAnsi="Arial" w:cs="Arial"/>
          <w:sz w:val="20"/>
          <w:szCs w:val="20"/>
        </w:rPr>
        <w:t>Rangan</w:t>
      </w:r>
      <w:proofErr w:type="spellEnd"/>
      <w:r w:rsidRPr="001B60F8">
        <w:rPr>
          <w:rFonts w:ascii="Arial" w:hAnsi="Arial" w:cs="Arial"/>
          <w:sz w:val="20"/>
          <w:szCs w:val="20"/>
        </w:rPr>
        <w:t xml:space="preserve"> Hills, India: Contribution to rural income. </w:t>
      </w:r>
      <w:r w:rsidRPr="001B60F8">
        <w:rPr>
          <w:rStyle w:val="Emphasis"/>
          <w:rFonts w:ascii="Arial" w:hAnsi="Arial" w:cs="Arial"/>
          <w:sz w:val="20"/>
          <w:szCs w:val="20"/>
        </w:rPr>
        <w:t>Economic Botany, 50</w:t>
      </w:r>
      <w:r w:rsidRPr="001B60F8">
        <w:rPr>
          <w:rFonts w:ascii="Arial" w:hAnsi="Arial" w:cs="Arial"/>
          <w:sz w:val="20"/>
          <w:szCs w:val="20"/>
        </w:rPr>
        <w:t xml:space="preserve">(3), 251–269. </w:t>
      </w:r>
      <w:hyperlink r:id="rId13" w:history="1">
        <w:r w:rsidR="00235656" w:rsidRPr="001B60F8">
          <w:rPr>
            <w:rStyle w:val="Hyperlink"/>
            <w:rFonts w:ascii="Arial" w:hAnsi="Arial" w:cs="Arial"/>
            <w:sz w:val="20"/>
            <w:szCs w:val="20"/>
          </w:rPr>
          <w:t>https://doi.org/10.1007/BF02860928</w:t>
        </w:r>
      </w:hyperlink>
    </w:p>
    <w:p w14:paraId="1BC64774" w14:textId="2EACC2D4" w:rsidR="00235656" w:rsidRPr="001B60F8" w:rsidRDefault="00D42ABA" w:rsidP="00D42ABA">
      <w:pPr>
        <w:pStyle w:val="NormalWeb"/>
        <w:jc w:val="both"/>
        <w:rPr>
          <w:rFonts w:ascii="Arial" w:hAnsi="Arial" w:cs="Arial"/>
          <w:sz w:val="20"/>
          <w:szCs w:val="20"/>
        </w:rPr>
      </w:pPr>
      <w:r w:rsidRPr="001B60F8">
        <w:rPr>
          <w:rFonts w:ascii="Arial" w:hAnsi="Arial" w:cs="Arial"/>
          <w:sz w:val="20"/>
          <w:szCs w:val="20"/>
        </w:rPr>
        <w:t xml:space="preserve">Wikipedia contributors. (2025, July 27). </w:t>
      </w:r>
      <w:proofErr w:type="spellStart"/>
      <w:r w:rsidRPr="001B60F8">
        <w:rPr>
          <w:rStyle w:val="Emphasis"/>
          <w:rFonts w:ascii="Arial" w:hAnsi="Arial" w:cs="Arial"/>
          <w:sz w:val="20"/>
          <w:szCs w:val="20"/>
        </w:rPr>
        <w:t>Kangpokpi</w:t>
      </w:r>
      <w:proofErr w:type="spellEnd"/>
      <w:r w:rsidRPr="001B60F8">
        <w:rPr>
          <w:rStyle w:val="Emphasis"/>
          <w:rFonts w:ascii="Arial" w:hAnsi="Arial" w:cs="Arial"/>
          <w:sz w:val="20"/>
          <w:szCs w:val="20"/>
        </w:rPr>
        <w:t xml:space="preserve"> district</w:t>
      </w:r>
      <w:r w:rsidRPr="001B60F8">
        <w:rPr>
          <w:rFonts w:ascii="Arial" w:hAnsi="Arial" w:cs="Arial"/>
          <w:sz w:val="20"/>
          <w:szCs w:val="20"/>
        </w:rPr>
        <w:t xml:space="preserve">. In </w:t>
      </w:r>
      <w:r w:rsidRPr="001B60F8">
        <w:rPr>
          <w:rStyle w:val="Emphasis"/>
          <w:rFonts w:ascii="Arial" w:hAnsi="Arial" w:cs="Arial"/>
          <w:sz w:val="20"/>
          <w:szCs w:val="20"/>
        </w:rPr>
        <w:t>Wikipedia</w:t>
      </w:r>
      <w:r w:rsidRPr="001B60F8">
        <w:rPr>
          <w:rFonts w:ascii="Arial" w:hAnsi="Arial" w:cs="Arial"/>
          <w:sz w:val="20"/>
          <w:szCs w:val="20"/>
        </w:rPr>
        <w:t xml:space="preserve">. </w:t>
      </w:r>
      <w:hyperlink r:id="rId14" w:history="1">
        <w:r w:rsidR="00235656" w:rsidRPr="001B60F8">
          <w:rPr>
            <w:rStyle w:val="Hyperlink"/>
            <w:rFonts w:ascii="Arial" w:hAnsi="Arial" w:cs="Arial"/>
            <w:sz w:val="20"/>
            <w:szCs w:val="20"/>
          </w:rPr>
          <w:t>https://en.wikipedia.org/wiki/Kangpokpi_district</w:t>
        </w:r>
      </w:hyperlink>
    </w:p>
    <w:p w14:paraId="5AEAF999" w14:textId="77777777" w:rsidR="00DF4AB4" w:rsidRPr="001B60F8" w:rsidRDefault="00DF4AB4" w:rsidP="00D42ABA">
      <w:pPr>
        <w:pStyle w:val="NormalWeb"/>
        <w:jc w:val="both"/>
        <w:rPr>
          <w:rFonts w:ascii="Arial" w:hAnsi="Arial" w:cs="Arial"/>
          <w:sz w:val="20"/>
          <w:szCs w:val="20"/>
        </w:rPr>
      </w:pPr>
      <w:proofErr w:type="spellStart"/>
      <w:r w:rsidRPr="001B60F8">
        <w:rPr>
          <w:rFonts w:ascii="Arial" w:hAnsi="Arial" w:cs="Arial"/>
          <w:sz w:val="20"/>
          <w:szCs w:val="20"/>
        </w:rPr>
        <w:t>Mandal</w:t>
      </w:r>
      <w:proofErr w:type="spellEnd"/>
      <w:r w:rsidRPr="001B60F8">
        <w:rPr>
          <w:rFonts w:ascii="Arial" w:hAnsi="Arial" w:cs="Arial"/>
          <w:sz w:val="20"/>
          <w:szCs w:val="20"/>
        </w:rPr>
        <w:t xml:space="preserve">, D. (2022). Medicinal plants: Consumption, supply chain, marketing, and trade in India. In M. H. A. Khan (Ed.), </w:t>
      </w:r>
      <w:r w:rsidRPr="001B60F8">
        <w:rPr>
          <w:rStyle w:val="Emphasis"/>
          <w:rFonts w:ascii="Arial" w:hAnsi="Arial" w:cs="Arial"/>
          <w:sz w:val="20"/>
          <w:szCs w:val="20"/>
        </w:rPr>
        <w:t>Medicinal plants</w:t>
      </w:r>
      <w:r w:rsidRPr="001B60F8">
        <w:rPr>
          <w:rFonts w:ascii="Arial" w:hAnsi="Arial" w:cs="Arial"/>
          <w:sz w:val="20"/>
          <w:szCs w:val="20"/>
        </w:rPr>
        <w:t xml:space="preserve"> (pp. 485–506). Apple Academic Press.</w:t>
      </w:r>
    </w:p>
    <w:p w14:paraId="62D18A05" w14:textId="79FA3C66" w:rsidR="00235656" w:rsidRPr="001B60F8" w:rsidRDefault="00DF4AB4" w:rsidP="00D42ABA">
      <w:pPr>
        <w:pStyle w:val="NormalWeb"/>
        <w:jc w:val="both"/>
        <w:rPr>
          <w:rFonts w:ascii="Arial" w:hAnsi="Arial" w:cs="Arial"/>
          <w:sz w:val="20"/>
          <w:szCs w:val="20"/>
        </w:rPr>
      </w:pPr>
      <w:proofErr w:type="spellStart"/>
      <w:r w:rsidRPr="001B60F8">
        <w:rPr>
          <w:rFonts w:ascii="Arial" w:hAnsi="Arial" w:cs="Arial"/>
          <w:sz w:val="20"/>
          <w:szCs w:val="20"/>
        </w:rPr>
        <w:t>Marchang</w:t>
      </w:r>
      <w:proofErr w:type="spellEnd"/>
      <w:r w:rsidRPr="001B60F8">
        <w:rPr>
          <w:rFonts w:ascii="Arial" w:hAnsi="Arial" w:cs="Arial"/>
          <w:sz w:val="20"/>
          <w:szCs w:val="20"/>
        </w:rPr>
        <w:t xml:space="preserve">, R. (2018). Land, agriculture and livelihood of scheduled tribes in North-East India. </w:t>
      </w:r>
      <w:r w:rsidRPr="001B60F8">
        <w:rPr>
          <w:rStyle w:val="Emphasis"/>
          <w:rFonts w:ascii="Arial" w:hAnsi="Arial" w:cs="Arial"/>
          <w:sz w:val="20"/>
          <w:szCs w:val="20"/>
        </w:rPr>
        <w:t>Journal of Land and Rural Studies, 6</w:t>
      </w:r>
      <w:r w:rsidRPr="001B60F8">
        <w:rPr>
          <w:rFonts w:ascii="Arial" w:hAnsi="Arial" w:cs="Arial"/>
          <w:sz w:val="20"/>
          <w:szCs w:val="20"/>
        </w:rPr>
        <w:t xml:space="preserve">(1), 67–84. </w:t>
      </w:r>
      <w:hyperlink r:id="rId15" w:history="1">
        <w:r w:rsidR="00235656" w:rsidRPr="001B60F8">
          <w:rPr>
            <w:rStyle w:val="Hyperlink"/>
            <w:rFonts w:ascii="Arial" w:hAnsi="Arial" w:cs="Arial"/>
            <w:sz w:val="20"/>
            <w:szCs w:val="20"/>
          </w:rPr>
          <w:t>https://doi.org/10.1177/2321024917736543</w:t>
        </w:r>
      </w:hyperlink>
    </w:p>
    <w:p w14:paraId="6E76992C" w14:textId="77777777" w:rsidR="00DF4AB4" w:rsidRPr="001B60F8" w:rsidRDefault="00DF4AB4" w:rsidP="00D42ABA">
      <w:pPr>
        <w:pStyle w:val="NormalWeb"/>
        <w:jc w:val="both"/>
        <w:rPr>
          <w:rFonts w:ascii="Arial" w:hAnsi="Arial" w:cs="Arial"/>
          <w:sz w:val="20"/>
          <w:szCs w:val="20"/>
        </w:rPr>
      </w:pPr>
      <w:r w:rsidRPr="001B60F8">
        <w:rPr>
          <w:rFonts w:ascii="Arial" w:hAnsi="Arial" w:cs="Arial"/>
          <w:sz w:val="20"/>
          <w:szCs w:val="20"/>
        </w:rPr>
        <w:t xml:space="preserve">Pandey, A. K., &amp; Saini, R. P. (2007). Sustainable management of non-timber forest products in India: Strategies and practices. </w:t>
      </w:r>
      <w:r w:rsidRPr="001B60F8">
        <w:rPr>
          <w:rStyle w:val="Emphasis"/>
          <w:rFonts w:ascii="Arial" w:hAnsi="Arial" w:cs="Arial"/>
          <w:sz w:val="20"/>
          <w:szCs w:val="20"/>
        </w:rPr>
        <w:t>Indian Forester, 133</w:t>
      </w:r>
      <w:r w:rsidRPr="001B60F8">
        <w:rPr>
          <w:rFonts w:ascii="Arial" w:hAnsi="Arial" w:cs="Arial"/>
          <w:sz w:val="20"/>
          <w:szCs w:val="20"/>
        </w:rPr>
        <w:t>(4), 475–488.</w:t>
      </w:r>
    </w:p>
    <w:p w14:paraId="7BAACFE9" w14:textId="57503DB2" w:rsidR="00235656" w:rsidRPr="001B60F8" w:rsidRDefault="00DF4AB4" w:rsidP="00D42ABA">
      <w:pPr>
        <w:pStyle w:val="NormalWeb"/>
        <w:jc w:val="both"/>
        <w:rPr>
          <w:rFonts w:ascii="Arial" w:hAnsi="Arial" w:cs="Arial"/>
          <w:sz w:val="20"/>
          <w:szCs w:val="20"/>
        </w:rPr>
      </w:pPr>
      <w:r w:rsidRPr="001B60F8">
        <w:rPr>
          <w:rFonts w:ascii="Arial" w:hAnsi="Arial" w:cs="Arial"/>
          <w:sz w:val="20"/>
          <w:szCs w:val="20"/>
        </w:rPr>
        <w:t xml:space="preserve">Pandey, A. K., </w:t>
      </w:r>
      <w:proofErr w:type="spellStart"/>
      <w:r w:rsidRPr="001B60F8">
        <w:rPr>
          <w:rFonts w:ascii="Arial" w:hAnsi="Arial" w:cs="Arial"/>
          <w:sz w:val="20"/>
          <w:szCs w:val="20"/>
        </w:rPr>
        <w:t>Tripathi</w:t>
      </w:r>
      <w:proofErr w:type="spellEnd"/>
      <w:r w:rsidRPr="001B60F8">
        <w:rPr>
          <w:rFonts w:ascii="Arial" w:hAnsi="Arial" w:cs="Arial"/>
          <w:sz w:val="20"/>
          <w:szCs w:val="20"/>
        </w:rPr>
        <w:t xml:space="preserve">, Y. C., &amp; Kumar, A. (2016). Non-timber forest products (NTFPs) for sustained livelihood: Challenges and strategies. </w:t>
      </w:r>
      <w:r w:rsidRPr="001B60F8">
        <w:rPr>
          <w:rStyle w:val="Emphasis"/>
          <w:rFonts w:ascii="Arial" w:hAnsi="Arial" w:cs="Arial"/>
          <w:sz w:val="20"/>
          <w:szCs w:val="20"/>
        </w:rPr>
        <w:t>Research Journal of Forestry, 10</w:t>
      </w:r>
      <w:r w:rsidRPr="001B60F8">
        <w:rPr>
          <w:rFonts w:ascii="Arial" w:hAnsi="Arial" w:cs="Arial"/>
          <w:sz w:val="20"/>
          <w:szCs w:val="20"/>
        </w:rPr>
        <w:t xml:space="preserve">(1), 1–7. </w:t>
      </w:r>
      <w:hyperlink r:id="rId16" w:history="1">
        <w:r w:rsidR="00235656" w:rsidRPr="001B60F8">
          <w:rPr>
            <w:rStyle w:val="Hyperlink"/>
            <w:rFonts w:ascii="Arial" w:hAnsi="Arial" w:cs="Arial"/>
            <w:sz w:val="20"/>
            <w:szCs w:val="20"/>
          </w:rPr>
          <w:t>https://doi.org/10.3923/rjf.2016.1.7</w:t>
        </w:r>
      </w:hyperlink>
    </w:p>
    <w:p w14:paraId="38746FE4" w14:textId="3C5BCB27" w:rsidR="00235656" w:rsidRPr="001B60F8" w:rsidRDefault="00DF4AB4" w:rsidP="00D42ABA">
      <w:pPr>
        <w:pStyle w:val="NormalWeb"/>
        <w:jc w:val="both"/>
        <w:rPr>
          <w:rFonts w:ascii="Arial" w:hAnsi="Arial" w:cs="Arial"/>
          <w:sz w:val="20"/>
          <w:szCs w:val="20"/>
        </w:rPr>
      </w:pPr>
      <w:r w:rsidRPr="001B60F8">
        <w:rPr>
          <w:rFonts w:ascii="Arial" w:hAnsi="Arial" w:cs="Arial"/>
          <w:sz w:val="20"/>
          <w:szCs w:val="20"/>
        </w:rPr>
        <w:t xml:space="preserve">Peters, C. M., Gentry, A. H., &amp; Mendelsohn, R. O. (1989). Valuation of an Amazonian rainforest. </w:t>
      </w:r>
      <w:r w:rsidRPr="001B60F8">
        <w:rPr>
          <w:rStyle w:val="Emphasis"/>
          <w:rFonts w:ascii="Arial" w:hAnsi="Arial" w:cs="Arial"/>
          <w:sz w:val="20"/>
          <w:szCs w:val="20"/>
        </w:rPr>
        <w:t>Nature, 339</w:t>
      </w:r>
      <w:r w:rsidRPr="001B60F8">
        <w:rPr>
          <w:rFonts w:ascii="Arial" w:hAnsi="Arial" w:cs="Arial"/>
          <w:sz w:val="20"/>
          <w:szCs w:val="20"/>
        </w:rPr>
        <w:t xml:space="preserve">(6227), 655–656. </w:t>
      </w:r>
      <w:hyperlink r:id="rId17" w:history="1">
        <w:r w:rsidR="00235656" w:rsidRPr="001B60F8">
          <w:rPr>
            <w:rStyle w:val="Hyperlink"/>
            <w:rFonts w:ascii="Arial" w:hAnsi="Arial" w:cs="Arial"/>
            <w:sz w:val="20"/>
            <w:szCs w:val="20"/>
          </w:rPr>
          <w:t>https://doi.org/10.1038/339655a0</w:t>
        </w:r>
      </w:hyperlink>
    </w:p>
    <w:p w14:paraId="44FE7A57" w14:textId="77777777" w:rsidR="00DF4AB4" w:rsidRPr="001B60F8" w:rsidRDefault="00DF4AB4" w:rsidP="00D42ABA">
      <w:pPr>
        <w:pStyle w:val="NormalWeb"/>
        <w:jc w:val="both"/>
        <w:rPr>
          <w:rFonts w:ascii="Arial" w:hAnsi="Arial" w:cs="Arial"/>
          <w:sz w:val="20"/>
          <w:szCs w:val="20"/>
        </w:rPr>
      </w:pPr>
      <w:r w:rsidRPr="001B60F8">
        <w:rPr>
          <w:rFonts w:ascii="Arial" w:hAnsi="Arial" w:cs="Arial"/>
          <w:sz w:val="20"/>
          <w:szCs w:val="20"/>
        </w:rPr>
        <w:t xml:space="preserve">Rees, W. E. (2021). Achieving sustainability: Reform or transformation? In R. White (Ed.), </w:t>
      </w:r>
      <w:r w:rsidRPr="001B60F8">
        <w:rPr>
          <w:rStyle w:val="Emphasis"/>
          <w:rFonts w:ascii="Arial" w:hAnsi="Arial" w:cs="Arial"/>
          <w:sz w:val="20"/>
          <w:szCs w:val="20"/>
        </w:rPr>
        <w:t xml:space="preserve">The </w:t>
      </w:r>
      <w:proofErr w:type="spellStart"/>
      <w:r w:rsidRPr="001B60F8">
        <w:rPr>
          <w:rStyle w:val="Emphasis"/>
          <w:rFonts w:ascii="Arial" w:hAnsi="Arial" w:cs="Arial"/>
          <w:sz w:val="20"/>
          <w:szCs w:val="20"/>
        </w:rPr>
        <w:t>Earthscan</w:t>
      </w:r>
      <w:proofErr w:type="spellEnd"/>
      <w:r w:rsidRPr="001B60F8">
        <w:rPr>
          <w:rStyle w:val="Emphasis"/>
          <w:rFonts w:ascii="Arial" w:hAnsi="Arial" w:cs="Arial"/>
          <w:sz w:val="20"/>
          <w:szCs w:val="20"/>
        </w:rPr>
        <w:t xml:space="preserve"> reader in sustainable cities</w:t>
      </w:r>
      <w:r w:rsidRPr="001B60F8">
        <w:rPr>
          <w:rFonts w:ascii="Arial" w:hAnsi="Arial" w:cs="Arial"/>
          <w:sz w:val="20"/>
          <w:szCs w:val="20"/>
        </w:rPr>
        <w:t xml:space="preserve"> (pp. 22–52). Routledge.</w:t>
      </w:r>
    </w:p>
    <w:p w14:paraId="71A82974" w14:textId="77777777" w:rsidR="00DF4AB4" w:rsidRPr="001B60F8" w:rsidRDefault="00DF4AB4" w:rsidP="00D42ABA">
      <w:pPr>
        <w:pStyle w:val="NormalWeb"/>
        <w:jc w:val="both"/>
        <w:rPr>
          <w:rFonts w:ascii="Arial" w:hAnsi="Arial" w:cs="Arial"/>
          <w:sz w:val="20"/>
          <w:szCs w:val="20"/>
        </w:rPr>
      </w:pPr>
      <w:proofErr w:type="spellStart"/>
      <w:r w:rsidRPr="001B60F8">
        <w:rPr>
          <w:rFonts w:ascii="Arial" w:hAnsi="Arial" w:cs="Arial"/>
          <w:sz w:val="20"/>
          <w:szCs w:val="20"/>
        </w:rPr>
        <w:t>Ros</w:t>
      </w:r>
      <w:proofErr w:type="spellEnd"/>
      <w:r w:rsidRPr="001B60F8">
        <w:rPr>
          <w:rFonts w:ascii="Arial" w:hAnsi="Arial" w:cs="Arial"/>
          <w:sz w:val="20"/>
          <w:szCs w:val="20"/>
        </w:rPr>
        <w:t xml:space="preserve">-Tonen, M. A. F. (1999). </w:t>
      </w:r>
      <w:r w:rsidRPr="001B60F8">
        <w:rPr>
          <w:rStyle w:val="Emphasis"/>
          <w:rFonts w:ascii="Arial" w:hAnsi="Arial" w:cs="Arial"/>
          <w:sz w:val="20"/>
          <w:szCs w:val="20"/>
        </w:rPr>
        <w:t xml:space="preserve">NTFP research in the </w:t>
      </w:r>
      <w:proofErr w:type="spellStart"/>
      <w:r w:rsidRPr="001B60F8">
        <w:rPr>
          <w:rStyle w:val="Emphasis"/>
          <w:rFonts w:ascii="Arial" w:hAnsi="Arial" w:cs="Arial"/>
          <w:sz w:val="20"/>
          <w:szCs w:val="20"/>
        </w:rPr>
        <w:t>Tropenbos</w:t>
      </w:r>
      <w:proofErr w:type="spellEnd"/>
      <w:r w:rsidRPr="001B60F8">
        <w:rPr>
          <w:rStyle w:val="Emphasis"/>
          <w:rFonts w:ascii="Arial" w:hAnsi="Arial" w:cs="Arial"/>
          <w:sz w:val="20"/>
          <w:szCs w:val="20"/>
        </w:rPr>
        <w:t xml:space="preserve"> Programme: Results and perspectives</w:t>
      </w:r>
      <w:r w:rsidRPr="001B60F8">
        <w:rPr>
          <w:rFonts w:ascii="Arial" w:hAnsi="Arial" w:cs="Arial"/>
          <w:sz w:val="20"/>
          <w:szCs w:val="20"/>
        </w:rPr>
        <w:t xml:space="preserve">. The </w:t>
      </w:r>
      <w:proofErr w:type="spellStart"/>
      <w:r w:rsidRPr="001B60F8">
        <w:rPr>
          <w:rFonts w:ascii="Arial" w:hAnsi="Arial" w:cs="Arial"/>
          <w:sz w:val="20"/>
          <w:szCs w:val="20"/>
        </w:rPr>
        <w:t>Tropenbos</w:t>
      </w:r>
      <w:proofErr w:type="spellEnd"/>
      <w:r w:rsidRPr="001B60F8">
        <w:rPr>
          <w:rFonts w:ascii="Arial" w:hAnsi="Arial" w:cs="Arial"/>
          <w:sz w:val="20"/>
          <w:szCs w:val="20"/>
        </w:rPr>
        <w:t xml:space="preserve"> Foundation.</w:t>
      </w:r>
    </w:p>
    <w:p w14:paraId="5B4B3CC7" w14:textId="77777777" w:rsidR="00DF4AB4" w:rsidRPr="001B60F8" w:rsidRDefault="00DF4AB4" w:rsidP="00D42ABA">
      <w:pPr>
        <w:pStyle w:val="NormalWeb"/>
        <w:jc w:val="both"/>
        <w:rPr>
          <w:rFonts w:ascii="Arial" w:hAnsi="Arial" w:cs="Arial"/>
          <w:sz w:val="20"/>
          <w:szCs w:val="20"/>
        </w:rPr>
      </w:pPr>
      <w:proofErr w:type="spellStart"/>
      <w:r w:rsidRPr="001B60F8">
        <w:rPr>
          <w:rFonts w:ascii="Arial" w:hAnsi="Arial" w:cs="Arial"/>
          <w:sz w:val="20"/>
          <w:szCs w:val="20"/>
        </w:rPr>
        <w:lastRenderedPageBreak/>
        <w:t>Saha</w:t>
      </w:r>
      <w:proofErr w:type="spellEnd"/>
      <w:r w:rsidRPr="001B60F8">
        <w:rPr>
          <w:rFonts w:ascii="Arial" w:hAnsi="Arial" w:cs="Arial"/>
          <w:sz w:val="20"/>
          <w:szCs w:val="20"/>
        </w:rPr>
        <w:t xml:space="preserve">, D., &amp; </w:t>
      </w:r>
      <w:proofErr w:type="spellStart"/>
      <w:r w:rsidRPr="001B60F8">
        <w:rPr>
          <w:rFonts w:ascii="Arial" w:hAnsi="Arial" w:cs="Arial"/>
          <w:sz w:val="20"/>
          <w:szCs w:val="20"/>
        </w:rPr>
        <w:t>Sundriyal</w:t>
      </w:r>
      <w:proofErr w:type="spellEnd"/>
      <w:r w:rsidRPr="001B60F8">
        <w:rPr>
          <w:rFonts w:ascii="Arial" w:hAnsi="Arial" w:cs="Arial"/>
          <w:sz w:val="20"/>
          <w:szCs w:val="20"/>
        </w:rPr>
        <w:t xml:space="preserve">, R. C. (2013). Perspectives of tribal communities on NTFP resource use in a global hotspot: Implications for adaptive management. </w:t>
      </w:r>
      <w:r w:rsidRPr="001B60F8">
        <w:rPr>
          <w:rStyle w:val="Emphasis"/>
          <w:rFonts w:ascii="Arial" w:hAnsi="Arial" w:cs="Arial"/>
          <w:sz w:val="20"/>
          <w:szCs w:val="20"/>
        </w:rPr>
        <w:t>Journal of Natural Sciences Research, 3</w:t>
      </w:r>
      <w:r w:rsidRPr="001B60F8">
        <w:rPr>
          <w:rFonts w:ascii="Arial" w:hAnsi="Arial" w:cs="Arial"/>
          <w:sz w:val="20"/>
          <w:szCs w:val="20"/>
        </w:rPr>
        <w:t>(2), 125–169.</w:t>
      </w:r>
    </w:p>
    <w:p w14:paraId="70677F06" w14:textId="77777777" w:rsidR="00DF4AB4" w:rsidRPr="001B60F8" w:rsidRDefault="00DF4AB4" w:rsidP="00D42ABA">
      <w:pPr>
        <w:pStyle w:val="NormalWeb"/>
        <w:jc w:val="both"/>
        <w:rPr>
          <w:rFonts w:ascii="Arial" w:hAnsi="Arial" w:cs="Arial"/>
          <w:sz w:val="20"/>
          <w:szCs w:val="20"/>
        </w:rPr>
      </w:pPr>
      <w:proofErr w:type="spellStart"/>
      <w:r w:rsidRPr="001B60F8">
        <w:rPr>
          <w:rFonts w:ascii="Arial" w:hAnsi="Arial" w:cs="Arial"/>
          <w:sz w:val="20"/>
          <w:szCs w:val="20"/>
        </w:rPr>
        <w:t>Sarma</w:t>
      </w:r>
      <w:proofErr w:type="spellEnd"/>
      <w:r w:rsidRPr="001B60F8">
        <w:rPr>
          <w:rFonts w:ascii="Arial" w:hAnsi="Arial" w:cs="Arial"/>
          <w:sz w:val="20"/>
          <w:szCs w:val="20"/>
        </w:rPr>
        <w:t xml:space="preserve">, K., </w:t>
      </w:r>
      <w:proofErr w:type="spellStart"/>
      <w:r w:rsidRPr="001B60F8">
        <w:rPr>
          <w:rFonts w:ascii="Arial" w:hAnsi="Arial" w:cs="Arial"/>
          <w:sz w:val="20"/>
          <w:szCs w:val="20"/>
        </w:rPr>
        <w:t>Badola</w:t>
      </w:r>
      <w:proofErr w:type="spellEnd"/>
      <w:r w:rsidRPr="001B60F8">
        <w:rPr>
          <w:rFonts w:ascii="Arial" w:hAnsi="Arial" w:cs="Arial"/>
          <w:sz w:val="20"/>
          <w:szCs w:val="20"/>
        </w:rPr>
        <w:t xml:space="preserve">, R., &amp; </w:t>
      </w:r>
      <w:proofErr w:type="spellStart"/>
      <w:r w:rsidRPr="001B60F8">
        <w:rPr>
          <w:rFonts w:ascii="Arial" w:hAnsi="Arial" w:cs="Arial"/>
          <w:sz w:val="20"/>
          <w:szCs w:val="20"/>
        </w:rPr>
        <w:t>Hussain</w:t>
      </w:r>
      <w:proofErr w:type="spellEnd"/>
      <w:r w:rsidRPr="001B60F8">
        <w:rPr>
          <w:rFonts w:ascii="Arial" w:hAnsi="Arial" w:cs="Arial"/>
          <w:sz w:val="20"/>
          <w:szCs w:val="20"/>
        </w:rPr>
        <w:t xml:space="preserve">, S. A. (2019). Dependence of rural households on forests in the buffer zone of </w:t>
      </w:r>
      <w:proofErr w:type="spellStart"/>
      <w:r w:rsidRPr="001B60F8">
        <w:rPr>
          <w:rFonts w:ascii="Arial" w:hAnsi="Arial" w:cs="Arial"/>
          <w:sz w:val="20"/>
          <w:szCs w:val="20"/>
        </w:rPr>
        <w:t>Manas</w:t>
      </w:r>
      <w:proofErr w:type="spellEnd"/>
      <w:r w:rsidRPr="001B60F8">
        <w:rPr>
          <w:rFonts w:ascii="Arial" w:hAnsi="Arial" w:cs="Arial"/>
          <w:sz w:val="20"/>
          <w:szCs w:val="20"/>
        </w:rPr>
        <w:t xml:space="preserve"> National Park, Assam, India. </w:t>
      </w:r>
      <w:r w:rsidRPr="001B60F8">
        <w:rPr>
          <w:rStyle w:val="Emphasis"/>
          <w:rFonts w:ascii="Arial" w:hAnsi="Arial" w:cs="Arial"/>
          <w:sz w:val="20"/>
          <w:szCs w:val="20"/>
        </w:rPr>
        <w:t>International Forestry Review, 21</w:t>
      </w:r>
      <w:r w:rsidRPr="001B60F8">
        <w:rPr>
          <w:rFonts w:ascii="Arial" w:hAnsi="Arial" w:cs="Arial"/>
          <w:sz w:val="20"/>
          <w:szCs w:val="20"/>
        </w:rPr>
        <w:t xml:space="preserve">(1), 77–90. </w:t>
      </w:r>
      <w:hyperlink r:id="rId18" w:tgtFrame="_new" w:history="1">
        <w:r w:rsidRPr="001B60F8">
          <w:rPr>
            <w:rStyle w:val="Hyperlink"/>
            <w:rFonts w:ascii="Arial" w:hAnsi="Arial" w:cs="Arial"/>
            <w:sz w:val="20"/>
            <w:szCs w:val="20"/>
          </w:rPr>
          <w:t>https://doi.org/10.1505/146554819825863691</w:t>
        </w:r>
      </w:hyperlink>
    </w:p>
    <w:p w14:paraId="4D80F620" w14:textId="77777777" w:rsidR="00DF4AB4" w:rsidRPr="001B60F8" w:rsidRDefault="00DF4AB4" w:rsidP="00D42ABA">
      <w:pPr>
        <w:pStyle w:val="NormalWeb"/>
        <w:jc w:val="both"/>
        <w:rPr>
          <w:rFonts w:ascii="Arial" w:hAnsi="Arial" w:cs="Arial"/>
          <w:sz w:val="20"/>
          <w:szCs w:val="20"/>
        </w:rPr>
      </w:pPr>
      <w:proofErr w:type="spellStart"/>
      <w:r w:rsidRPr="001B60F8">
        <w:rPr>
          <w:rFonts w:ascii="Arial" w:hAnsi="Arial" w:cs="Arial"/>
          <w:sz w:val="20"/>
          <w:szCs w:val="20"/>
        </w:rPr>
        <w:t>Sarmah</w:t>
      </w:r>
      <w:proofErr w:type="spellEnd"/>
      <w:r w:rsidRPr="001B60F8">
        <w:rPr>
          <w:rFonts w:ascii="Arial" w:hAnsi="Arial" w:cs="Arial"/>
          <w:sz w:val="20"/>
          <w:szCs w:val="20"/>
        </w:rPr>
        <w:t xml:space="preserve">, R. (2006). </w:t>
      </w:r>
      <w:r w:rsidRPr="001B60F8">
        <w:rPr>
          <w:rStyle w:val="Emphasis"/>
          <w:rFonts w:ascii="Arial" w:hAnsi="Arial" w:cs="Arial"/>
          <w:sz w:val="20"/>
          <w:szCs w:val="20"/>
        </w:rPr>
        <w:t xml:space="preserve">Non-timber forest products and their utilization pattern in </w:t>
      </w:r>
      <w:proofErr w:type="spellStart"/>
      <w:r w:rsidRPr="001B60F8">
        <w:rPr>
          <w:rStyle w:val="Emphasis"/>
          <w:rFonts w:ascii="Arial" w:hAnsi="Arial" w:cs="Arial"/>
          <w:sz w:val="20"/>
          <w:szCs w:val="20"/>
        </w:rPr>
        <w:t>Changlang</w:t>
      </w:r>
      <w:proofErr w:type="spellEnd"/>
      <w:r w:rsidRPr="001B60F8">
        <w:rPr>
          <w:rStyle w:val="Emphasis"/>
          <w:rFonts w:ascii="Arial" w:hAnsi="Arial" w:cs="Arial"/>
          <w:sz w:val="20"/>
          <w:szCs w:val="20"/>
        </w:rPr>
        <w:t xml:space="preserve"> district of Arunachal Pradesh</w:t>
      </w:r>
      <w:r w:rsidRPr="001B60F8">
        <w:rPr>
          <w:rFonts w:ascii="Arial" w:hAnsi="Arial" w:cs="Arial"/>
          <w:sz w:val="20"/>
          <w:szCs w:val="20"/>
        </w:rPr>
        <w:t xml:space="preserve"> (Doctoral dissertation). Rajiv Gandhi University, </w:t>
      </w:r>
      <w:proofErr w:type="spellStart"/>
      <w:r w:rsidRPr="001B60F8">
        <w:rPr>
          <w:rFonts w:ascii="Arial" w:hAnsi="Arial" w:cs="Arial"/>
          <w:sz w:val="20"/>
          <w:szCs w:val="20"/>
        </w:rPr>
        <w:t>Itanagar</w:t>
      </w:r>
      <w:proofErr w:type="spellEnd"/>
      <w:r w:rsidRPr="001B60F8">
        <w:rPr>
          <w:rFonts w:ascii="Arial" w:hAnsi="Arial" w:cs="Arial"/>
          <w:sz w:val="20"/>
          <w:szCs w:val="20"/>
        </w:rPr>
        <w:t>, India.</w:t>
      </w:r>
    </w:p>
    <w:p w14:paraId="676F07A8" w14:textId="77777777" w:rsidR="00DF4AB4" w:rsidRPr="001B60F8" w:rsidRDefault="00DF4AB4" w:rsidP="00D42ABA">
      <w:pPr>
        <w:pStyle w:val="NormalWeb"/>
        <w:jc w:val="both"/>
        <w:rPr>
          <w:rFonts w:ascii="Arial" w:hAnsi="Arial" w:cs="Arial"/>
          <w:sz w:val="20"/>
          <w:szCs w:val="20"/>
        </w:rPr>
      </w:pPr>
      <w:proofErr w:type="spellStart"/>
      <w:r w:rsidRPr="001B60F8">
        <w:rPr>
          <w:rFonts w:ascii="Arial" w:hAnsi="Arial" w:cs="Arial"/>
          <w:sz w:val="20"/>
          <w:szCs w:val="20"/>
        </w:rPr>
        <w:t>Savita</w:t>
      </w:r>
      <w:proofErr w:type="spellEnd"/>
      <w:r w:rsidRPr="001B60F8">
        <w:rPr>
          <w:rFonts w:ascii="Arial" w:hAnsi="Arial" w:cs="Arial"/>
          <w:sz w:val="20"/>
          <w:szCs w:val="20"/>
        </w:rPr>
        <w:t xml:space="preserve">, K. M., &amp; </w:t>
      </w:r>
      <w:proofErr w:type="spellStart"/>
      <w:r w:rsidRPr="001B60F8">
        <w:rPr>
          <w:rFonts w:ascii="Arial" w:hAnsi="Arial" w:cs="Arial"/>
          <w:sz w:val="20"/>
          <w:szCs w:val="20"/>
        </w:rPr>
        <w:t>Kushwaha</w:t>
      </w:r>
      <w:proofErr w:type="spellEnd"/>
      <w:r w:rsidRPr="001B60F8">
        <w:rPr>
          <w:rFonts w:ascii="Arial" w:hAnsi="Arial" w:cs="Arial"/>
          <w:sz w:val="20"/>
          <w:szCs w:val="20"/>
        </w:rPr>
        <w:t xml:space="preserve">, S. P. S. (2018). Forest resource dependence and ecological assessment of forest fringes in </w:t>
      </w:r>
      <w:proofErr w:type="spellStart"/>
      <w:r w:rsidRPr="001B60F8">
        <w:rPr>
          <w:rFonts w:ascii="Arial" w:hAnsi="Arial" w:cs="Arial"/>
          <w:sz w:val="20"/>
          <w:szCs w:val="20"/>
        </w:rPr>
        <w:t>rainfed</w:t>
      </w:r>
      <w:proofErr w:type="spellEnd"/>
      <w:r w:rsidRPr="001B60F8">
        <w:rPr>
          <w:rFonts w:ascii="Arial" w:hAnsi="Arial" w:cs="Arial"/>
          <w:sz w:val="20"/>
          <w:szCs w:val="20"/>
        </w:rPr>
        <w:t xml:space="preserve"> districts of India. </w:t>
      </w:r>
      <w:r w:rsidRPr="001B60F8">
        <w:rPr>
          <w:rStyle w:val="Emphasis"/>
          <w:rFonts w:ascii="Arial" w:hAnsi="Arial" w:cs="Arial"/>
          <w:sz w:val="20"/>
          <w:szCs w:val="20"/>
        </w:rPr>
        <w:t>Indian Forester, 144</w:t>
      </w:r>
      <w:r w:rsidRPr="001B60F8">
        <w:rPr>
          <w:rFonts w:ascii="Arial" w:hAnsi="Arial" w:cs="Arial"/>
          <w:sz w:val="20"/>
          <w:szCs w:val="20"/>
        </w:rPr>
        <w:t>(3), 211–220.</w:t>
      </w:r>
    </w:p>
    <w:p w14:paraId="2985B6A9" w14:textId="77777777" w:rsidR="00DF4AB4" w:rsidRPr="001B60F8" w:rsidRDefault="00DF4AB4" w:rsidP="00D42ABA">
      <w:pPr>
        <w:pStyle w:val="NormalWeb"/>
        <w:jc w:val="both"/>
        <w:rPr>
          <w:rFonts w:ascii="Arial" w:hAnsi="Arial" w:cs="Arial"/>
          <w:sz w:val="20"/>
          <w:szCs w:val="20"/>
        </w:rPr>
      </w:pPr>
      <w:proofErr w:type="spellStart"/>
      <w:r w:rsidRPr="001B60F8">
        <w:rPr>
          <w:rFonts w:ascii="Arial" w:hAnsi="Arial" w:cs="Arial"/>
          <w:sz w:val="20"/>
          <w:szCs w:val="20"/>
        </w:rPr>
        <w:t>Saxena</w:t>
      </w:r>
      <w:proofErr w:type="spellEnd"/>
      <w:r w:rsidRPr="001B60F8">
        <w:rPr>
          <w:rFonts w:ascii="Arial" w:hAnsi="Arial" w:cs="Arial"/>
          <w:sz w:val="20"/>
          <w:szCs w:val="20"/>
        </w:rPr>
        <w:t xml:space="preserve">, N. C., &amp; Farrington, J. (2003). </w:t>
      </w:r>
      <w:r w:rsidRPr="001B60F8">
        <w:rPr>
          <w:rStyle w:val="Emphasis"/>
          <w:rFonts w:ascii="Arial" w:hAnsi="Arial" w:cs="Arial"/>
          <w:sz w:val="20"/>
          <w:szCs w:val="20"/>
        </w:rPr>
        <w:t>Trends and prospects for poverty reduction in rural India: Context and options</w:t>
      </w:r>
      <w:r w:rsidRPr="001B60F8">
        <w:rPr>
          <w:rFonts w:ascii="Arial" w:hAnsi="Arial" w:cs="Arial"/>
          <w:sz w:val="20"/>
          <w:szCs w:val="20"/>
        </w:rPr>
        <w:t xml:space="preserve"> (Working Paper). Overseas Development Institute.</w:t>
      </w:r>
    </w:p>
    <w:p w14:paraId="09BD4A30" w14:textId="77777777" w:rsidR="00DF4AB4" w:rsidRPr="001B60F8" w:rsidRDefault="00DF4AB4" w:rsidP="00D42ABA">
      <w:pPr>
        <w:pStyle w:val="NormalWeb"/>
        <w:jc w:val="both"/>
        <w:rPr>
          <w:rFonts w:ascii="Arial" w:hAnsi="Arial" w:cs="Arial"/>
          <w:sz w:val="20"/>
          <w:szCs w:val="20"/>
        </w:rPr>
      </w:pPr>
      <w:proofErr w:type="spellStart"/>
      <w:r w:rsidRPr="001B60F8">
        <w:rPr>
          <w:rFonts w:ascii="Arial" w:hAnsi="Arial" w:cs="Arial"/>
          <w:sz w:val="20"/>
          <w:szCs w:val="20"/>
        </w:rPr>
        <w:t>Shaanker</w:t>
      </w:r>
      <w:proofErr w:type="spellEnd"/>
      <w:r w:rsidRPr="001B60F8">
        <w:rPr>
          <w:rFonts w:ascii="Arial" w:hAnsi="Arial" w:cs="Arial"/>
          <w:sz w:val="20"/>
          <w:szCs w:val="20"/>
        </w:rPr>
        <w:t xml:space="preserve">, R. U., </w:t>
      </w:r>
      <w:proofErr w:type="spellStart"/>
      <w:r w:rsidRPr="001B60F8">
        <w:rPr>
          <w:rFonts w:ascii="Arial" w:hAnsi="Arial" w:cs="Arial"/>
          <w:sz w:val="20"/>
          <w:szCs w:val="20"/>
        </w:rPr>
        <w:t>Ganeshaiah</w:t>
      </w:r>
      <w:proofErr w:type="spellEnd"/>
      <w:r w:rsidRPr="001B60F8">
        <w:rPr>
          <w:rFonts w:ascii="Arial" w:hAnsi="Arial" w:cs="Arial"/>
          <w:sz w:val="20"/>
          <w:szCs w:val="20"/>
        </w:rPr>
        <w:t xml:space="preserve">, K. N., &amp; </w:t>
      </w:r>
      <w:proofErr w:type="spellStart"/>
      <w:r w:rsidRPr="001B60F8">
        <w:rPr>
          <w:rFonts w:ascii="Arial" w:hAnsi="Arial" w:cs="Arial"/>
          <w:sz w:val="20"/>
          <w:szCs w:val="20"/>
        </w:rPr>
        <w:t>Bawa</w:t>
      </w:r>
      <w:proofErr w:type="spellEnd"/>
      <w:r w:rsidRPr="001B60F8">
        <w:rPr>
          <w:rFonts w:ascii="Arial" w:hAnsi="Arial" w:cs="Arial"/>
          <w:sz w:val="20"/>
          <w:szCs w:val="20"/>
        </w:rPr>
        <w:t xml:space="preserve">, K. S. (Eds.). (2004). </w:t>
      </w:r>
      <w:r w:rsidRPr="001B60F8">
        <w:rPr>
          <w:rStyle w:val="Emphasis"/>
          <w:rFonts w:ascii="Arial" w:hAnsi="Arial" w:cs="Arial"/>
          <w:sz w:val="20"/>
          <w:szCs w:val="20"/>
        </w:rPr>
        <w:t>Forest genetic resources: Status, threats, and conservation strategies</w:t>
      </w:r>
      <w:r w:rsidRPr="001B60F8">
        <w:rPr>
          <w:rFonts w:ascii="Arial" w:hAnsi="Arial" w:cs="Arial"/>
          <w:sz w:val="20"/>
          <w:szCs w:val="20"/>
        </w:rPr>
        <w:t>. Oxford &amp; IBH Publishing.</w:t>
      </w:r>
    </w:p>
    <w:p w14:paraId="3DD3D048" w14:textId="77777777" w:rsidR="00DF4AB4" w:rsidRPr="001B60F8" w:rsidRDefault="00DF4AB4" w:rsidP="00D42ABA">
      <w:pPr>
        <w:pStyle w:val="NormalWeb"/>
        <w:jc w:val="both"/>
        <w:rPr>
          <w:rFonts w:ascii="Arial" w:hAnsi="Arial" w:cs="Arial"/>
          <w:sz w:val="20"/>
          <w:szCs w:val="20"/>
        </w:rPr>
      </w:pPr>
      <w:proofErr w:type="spellStart"/>
      <w:r w:rsidRPr="001B60F8">
        <w:rPr>
          <w:rFonts w:ascii="Arial" w:hAnsi="Arial" w:cs="Arial"/>
          <w:sz w:val="20"/>
          <w:szCs w:val="20"/>
        </w:rPr>
        <w:t>Shackleton</w:t>
      </w:r>
      <w:proofErr w:type="spellEnd"/>
      <w:r w:rsidRPr="001B60F8">
        <w:rPr>
          <w:rFonts w:ascii="Arial" w:hAnsi="Arial" w:cs="Arial"/>
          <w:sz w:val="20"/>
          <w:szCs w:val="20"/>
        </w:rPr>
        <w:t xml:space="preserve">, C. M., &amp; Pandey, A. K. (2014). Positioning non-timber forest products on the development agenda. </w:t>
      </w:r>
      <w:r w:rsidRPr="001B60F8">
        <w:rPr>
          <w:rStyle w:val="Emphasis"/>
          <w:rFonts w:ascii="Arial" w:hAnsi="Arial" w:cs="Arial"/>
          <w:sz w:val="20"/>
          <w:szCs w:val="20"/>
        </w:rPr>
        <w:t>Forest Policy and Economics, 38</w:t>
      </w:r>
      <w:r w:rsidRPr="001B60F8">
        <w:rPr>
          <w:rFonts w:ascii="Arial" w:hAnsi="Arial" w:cs="Arial"/>
          <w:sz w:val="20"/>
          <w:szCs w:val="20"/>
        </w:rPr>
        <w:t xml:space="preserve">, 1–7. </w:t>
      </w:r>
      <w:hyperlink r:id="rId19" w:tgtFrame="_new" w:history="1">
        <w:r w:rsidRPr="001B60F8">
          <w:rPr>
            <w:rStyle w:val="Hyperlink"/>
            <w:rFonts w:ascii="Arial" w:hAnsi="Arial" w:cs="Arial"/>
            <w:sz w:val="20"/>
            <w:szCs w:val="20"/>
          </w:rPr>
          <w:t>https://doi.org/10.1016/j.forpol.2013.07.004</w:t>
        </w:r>
      </w:hyperlink>
    </w:p>
    <w:p w14:paraId="6FB45584" w14:textId="57C6A7FE" w:rsidR="00B9562C" w:rsidRPr="00B9562C" w:rsidRDefault="00B9562C" w:rsidP="00D42ABA">
      <w:pPr>
        <w:pStyle w:val="NormalWeb"/>
        <w:jc w:val="both"/>
        <w:rPr>
          <w:rFonts w:ascii="Arial" w:hAnsi="Arial" w:cs="Arial"/>
          <w:sz w:val="20"/>
        </w:rPr>
      </w:pPr>
      <w:proofErr w:type="spellStart"/>
      <w:r w:rsidRPr="00B9562C">
        <w:rPr>
          <w:rFonts w:ascii="Arial" w:hAnsi="Arial" w:cs="Arial"/>
          <w:sz w:val="20"/>
        </w:rPr>
        <w:t>Shanley</w:t>
      </w:r>
      <w:proofErr w:type="spellEnd"/>
      <w:r w:rsidRPr="00B9562C">
        <w:rPr>
          <w:rFonts w:ascii="Arial" w:hAnsi="Arial" w:cs="Arial"/>
          <w:sz w:val="20"/>
        </w:rPr>
        <w:t xml:space="preserve">, P., Pierce, A. R., Laird, S. A., </w:t>
      </w:r>
      <w:proofErr w:type="spellStart"/>
      <w:r w:rsidRPr="00B9562C">
        <w:rPr>
          <w:rFonts w:ascii="Arial" w:hAnsi="Arial" w:cs="Arial"/>
          <w:sz w:val="20"/>
        </w:rPr>
        <w:t>Binnqüist</w:t>
      </w:r>
      <w:proofErr w:type="spellEnd"/>
      <w:r w:rsidRPr="00B9562C">
        <w:rPr>
          <w:rFonts w:ascii="Arial" w:hAnsi="Arial" w:cs="Arial"/>
          <w:sz w:val="20"/>
        </w:rPr>
        <w:t xml:space="preserve">, C. L., &amp; </w:t>
      </w:r>
      <w:proofErr w:type="spellStart"/>
      <w:r w:rsidRPr="00B9562C">
        <w:rPr>
          <w:rFonts w:ascii="Arial" w:hAnsi="Arial" w:cs="Arial"/>
          <w:sz w:val="20"/>
        </w:rPr>
        <w:t>Guariguata</w:t>
      </w:r>
      <w:proofErr w:type="spellEnd"/>
      <w:r w:rsidRPr="00B9562C">
        <w:rPr>
          <w:rFonts w:ascii="Arial" w:hAnsi="Arial" w:cs="Arial"/>
          <w:sz w:val="20"/>
        </w:rPr>
        <w:t xml:space="preserve">, M. R. (2015). From lifelines to livelihoods: Non-timber forest products into the twenty-first century. In M. Klein (Ed.), </w:t>
      </w:r>
      <w:r w:rsidRPr="00B9562C">
        <w:rPr>
          <w:rStyle w:val="Emphasis"/>
          <w:rFonts w:ascii="Arial" w:hAnsi="Arial" w:cs="Arial"/>
          <w:sz w:val="20"/>
        </w:rPr>
        <w:t>Tropical forestry handbook</w:t>
      </w:r>
      <w:r w:rsidRPr="00B9562C">
        <w:rPr>
          <w:rFonts w:ascii="Arial" w:hAnsi="Arial" w:cs="Arial"/>
          <w:sz w:val="20"/>
        </w:rPr>
        <w:t xml:space="preserve"> (pp. 1–50). Springer. </w:t>
      </w:r>
      <w:hyperlink r:id="rId20" w:history="1">
        <w:r w:rsidRPr="00B9562C">
          <w:rPr>
            <w:rStyle w:val="Hyperlink"/>
            <w:rFonts w:ascii="Arial" w:hAnsi="Arial" w:cs="Arial"/>
            <w:sz w:val="20"/>
          </w:rPr>
          <w:t>https://doi.org/10.1007/978-3-642-41554-8_1</w:t>
        </w:r>
      </w:hyperlink>
    </w:p>
    <w:p w14:paraId="12E2FE77" w14:textId="74418AE2" w:rsidR="00235656" w:rsidRPr="001B60F8" w:rsidRDefault="00DF4AB4" w:rsidP="00D42ABA">
      <w:pPr>
        <w:pStyle w:val="NormalWeb"/>
        <w:jc w:val="both"/>
        <w:rPr>
          <w:rFonts w:ascii="Arial" w:hAnsi="Arial" w:cs="Arial"/>
          <w:sz w:val="20"/>
          <w:szCs w:val="20"/>
        </w:rPr>
      </w:pPr>
      <w:r w:rsidRPr="001B60F8">
        <w:rPr>
          <w:rFonts w:ascii="Arial" w:hAnsi="Arial" w:cs="Arial"/>
          <w:sz w:val="20"/>
          <w:szCs w:val="20"/>
        </w:rPr>
        <w:t xml:space="preserve">Smith-Hall, C., &amp; Chamberlain, J. (2023). Environmental products: A definition, a typology, and a goodbye to non-timber forest products. </w:t>
      </w:r>
      <w:r w:rsidRPr="001B60F8">
        <w:rPr>
          <w:rStyle w:val="Emphasis"/>
          <w:rFonts w:ascii="Arial" w:hAnsi="Arial" w:cs="Arial"/>
          <w:sz w:val="20"/>
          <w:szCs w:val="20"/>
        </w:rPr>
        <w:t>International Forestry Review, 25</w:t>
      </w:r>
      <w:r w:rsidRPr="001B60F8">
        <w:rPr>
          <w:rFonts w:ascii="Arial" w:hAnsi="Arial" w:cs="Arial"/>
          <w:sz w:val="20"/>
          <w:szCs w:val="20"/>
        </w:rPr>
        <w:t xml:space="preserve">(4), 491–502. </w:t>
      </w:r>
      <w:hyperlink r:id="rId21" w:history="1">
        <w:r w:rsidR="00235656" w:rsidRPr="001B60F8">
          <w:rPr>
            <w:rStyle w:val="Hyperlink"/>
            <w:rFonts w:ascii="Arial" w:hAnsi="Arial" w:cs="Arial"/>
            <w:sz w:val="20"/>
            <w:szCs w:val="20"/>
          </w:rPr>
          <w:t>https://doi.org/10.1505/1465548234210651</w:t>
        </w:r>
      </w:hyperlink>
    </w:p>
    <w:p w14:paraId="49D53646" w14:textId="12BE273C" w:rsidR="00235656" w:rsidRPr="001B60F8" w:rsidRDefault="00DF4AB4" w:rsidP="00D42ABA">
      <w:pPr>
        <w:pStyle w:val="NormalWeb"/>
        <w:jc w:val="both"/>
        <w:rPr>
          <w:rFonts w:ascii="Arial" w:hAnsi="Arial" w:cs="Arial"/>
          <w:sz w:val="20"/>
          <w:szCs w:val="20"/>
        </w:rPr>
      </w:pPr>
      <w:proofErr w:type="spellStart"/>
      <w:r w:rsidRPr="001B60F8">
        <w:rPr>
          <w:rFonts w:ascii="Arial" w:hAnsi="Arial" w:cs="Arial"/>
          <w:sz w:val="20"/>
          <w:szCs w:val="20"/>
        </w:rPr>
        <w:t>Talukdar</w:t>
      </w:r>
      <w:proofErr w:type="spellEnd"/>
      <w:r w:rsidRPr="001B60F8">
        <w:rPr>
          <w:rFonts w:ascii="Arial" w:hAnsi="Arial" w:cs="Arial"/>
          <w:sz w:val="20"/>
          <w:szCs w:val="20"/>
        </w:rPr>
        <w:t xml:space="preserve">, N. R., Choudhury, P., </w:t>
      </w:r>
      <w:proofErr w:type="spellStart"/>
      <w:r w:rsidRPr="001B60F8">
        <w:rPr>
          <w:rFonts w:ascii="Arial" w:hAnsi="Arial" w:cs="Arial"/>
          <w:sz w:val="20"/>
          <w:szCs w:val="20"/>
        </w:rPr>
        <w:t>Barbhuiya</w:t>
      </w:r>
      <w:proofErr w:type="spellEnd"/>
      <w:r w:rsidRPr="001B60F8">
        <w:rPr>
          <w:rFonts w:ascii="Arial" w:hAnsi="Arial" w:cs="Arial"/>
          <w:sz w:val="20"/>
          <w:szCs w:val="20"/>
        </w:rPr>
        <w:t xml:space="preserve">, R. A., &amp; Singh, B. (2021). Importance of non-timber forest products (NTFPs) in rural livelihood: A study in </w:t>
      </w:r>
      <w:proofErr w:type="spellStart"/>
      <w:r w:rsidRPr="001B60F8">
        <w:rPr>
          <w:rFonts w:ascii="Arial" w:hAnsi="Arial" w:cs="Arial"/>
          <w:sz w:val="20"/>
          <w:szCs w:val="20"/>
        </w:rPr>
        <w:t>Patharia</w:t>
      </w:r>
      <w:proofErr w:type="spellEnd"/>
      <w:r w:rsidRPr="001B60F8">
        <w:rPr>
          <w:rFonts w:ascii="Arial" w:hAnsi="Arial" w:cs="Arial"/>
          <w:sz w:val="20"/>
          <w:szCs w:val="20"/>
        </w:rPr>
        <w:t xml:space="preserve"> Hills Reserve Forest, northeast India. </w:t>
      </w:r>
      <w:r w:rsidRPr="001B60F8">
        <w:rPr>
          <w:rStyle w:val="Emphasis"/>
          <w:rFonts w:ascii="Arial" w:hAnsi="Arial" w:cs="Arial"/>
          <w:sz w:val="20"/>
          <w:szCs w:val="20"/>
        </w:rPr>
        <w:t>Trees, Forests and People, 3</w:t>
      </w:r>
      <w:r w:rsidRPr="001B60F8">
        <w:rPr>
          <w:rFonts w:ascii="Arial" w:hAnsi="Arial" w:cs="Arial"/>
          <w:sz w:val="20"/>
          <w:szCs w:val="20"/>
        </w:rPr>
        <w:t xml:space="preserve">, 100042. </w:t>
      </w:r>
      <w:hyperlink r:id="rId22" w:history="1">
        <w:r w:rsidR="00235656" w:rsidRPr="001B60F8">
          <w:rPr>
            <w:rStyle w:val="Hyperlink"/>
            <w:rFonts w:ascii="Arial" w:hAnsi="Arial" w:cs="Arial"/>
            <w:sz w:val="20"/>
            <w:szCs w:val="20"/>
          </w:rPr>
          <w:t>https://doi.org/10.1016/j.tfp.2020.100042</w:t>
        </w:r>
      </w:hyperlink>
    </w:p>
    <w:p w14:paraId="7FD129A5" w14:textId="63AE2918" w:rsidR="00235656" w:rsidRPr="001B60F8" w:rsidRDefault="00DF4AB4" w:rsidP="00D42ABA">
      <w:pPr>
        <w:pStyle w:val="NormalWeb"/>
        <w:jc w:val="both"/>
        <w:rPr>
          <w:rFonts w:ascii="Arial" w:hAnsi="Arial" w:cs="Arial"/>
          <w:sz w:val="20"/>
          <w:szCs w:val="20"/>
        </w:rPr>
      </w:pPr>
      <w:proofErr w:type="spellStart"/>
      <w:r w:rsidRPr="001B60F8">
        <w:rPr>
          <w:rFonts w:ascii="Arial" w:hAnsi="Arial" w:cs="Arial"/>
          <w:sz w:val="20"/>
          <w:szCs w:val="20"/>
        </w:rPr>
        <w:t>Uprety</w:t>
      </w:r>
      <w:proofErr w:type="spellEnd"/>
      <w:r w:rsidRPr="001B60F8">
        <w:rPr>
          <w:rFonts w:ascii="Arial" w:hAnsi="Arial" w:cs="Arial"/>
          <w:sz w:val="20"/>
          <w:szCs w:val="20"/>
        </w:rPr>
        <w:t xml:space="preserve">, Y., </w:t>
      </w:r>
      <w:proofErr w:type="spellStart"/>
      <w:r w:rsidRPr="001B60F8">
        <w:rPr>
          <w:rFonts w:ascii="Arial" w:hAnsi="Arial" w:cs="Arial"/>
          <w:sz w:val="20"/>
          <w:szCs w:val="20"/>
        </w:rPr>
        <w:t>Poudel</w:t>
      </w:r>
      <w:proofErr w:type="spellEnd"/>
      <w:r w:rsidRPr="001B60F8">
        <w:rPr>
          <w:rFonts w:ascii="Arial" w:hAnsi="Arial" w:cs="Arial"/>
          <w:sz w:val="20"/>
          <w:szCs w:val="20"/>
        </w:rPr>
        <w:t xml:space="preserve">, R. C., </w:t>
      </w:r>
      <w:proofErr w:type="spellStart"/>
      <w:r w:rsidRPr="001B60F8">
        <w:rPr>
          <w:rFonts w:ascii="Arial" w:hAnsi="Arial" w:cs="Arial"/>
          <w:sz w:val="20"/>
          <w:szCs w:val="20"/>
        </w:rPr>
        <w:t>Gurung</w:t>
      </w:r>
      <w:proofErr w:type="spellEnd"/>
      <w:r w:rsidRPr="001B60F8">
        <w:rPr>
          <w:rFonts w:ascii="Arial" w:hAnsi="Arial" w:cs="Arial"/>
          <w:sz w:val="20"/>
          <w:szCs w:val="20"/>
        </w:rPr>
        <w:t xml:space="preserve">, J., </w:t>
      </w:r>
      <w:proofErr w:type="spellStart"/>
      <w:r w:rsidRPr="001B60F8">
        <w:rPr>
          <w:rFonts w:ascii="Arial" w:hAnsi="Arial" w:cs="Arial"/>
          <w:sz w:val="20"/>
          <w:szCs w:val="20"/>
        </w:rPr>
        <w:t>Chettri</w:t>
      </w:r>
      <w:proofErr w:type="spellEnd"/>
      <w:r w:rsidRPr="001B60F8">
        <w:rPr>
          <w:rFonts w:ascii="Arial" w:hAnsi="Arial" w:cs="Arial"/>
          <w:sz w:val="20"/>
          <w:szCs w:val="20"/>
        </w:rPr>
        <w:t xml:space="preserve">, N., &amp; Chaudhary, R. P. (2016). Traditional use and management of NTFPs in </w:t>
      </w:r>
      <w:proofErr w:type="spellStart"/>
      <w:r w:rsidRPr="001B60F8">
        <w:rPr>
          <w:rFonts w:ascii="Arial" w:hAnsi="Arial" w:cs="Arial"/>
          <w:sz w:val="20"/>
          <w:szCs w:val="20"/>
        </w:rPr>
        <w:t>Kangchenjunga</w:t>
      </w:r>
      <w:proofErr w:type="spellEnd"/>
      <w:r w:rsidRPr="001B60F8">
        <w:rPr>
          <w:rFonts w:ascii="Arial" w:hAnsi="Arial" w:cs="Arial"/>
          <w:sz w:val="20"/>
          <w:szCs w:val="20"/>
        </w:rPr>
        <w:t xml:space="preserve"> Landscape: Implications for conservation and livelihoods. </w:t>
      </w:r>
      <w:r w:rsidRPr="001B60F8">
        <w:rPr>
          <w:rStyle w:val="Emphasis"/>
          <w:rFonts w:ascii="Arial" w:hAnsi="Arial" w:cs="Arial"/>
          <w:sz w:val="20"/>
          <w:szCs w:val="20"/>
        </w:rPr>
        <w:t xml:space="preserve">Journal of </w:t>
      </w:r>
      <w:proofErr w:type="spellStart"/>
      <w:r w:rsidRPr="001B60F8">
        <w:rPr>
          <w:rStyle w:val="Emphasis"/>
          <w:rFonts w:ascii="Arial" w:hAnsi="Arial" w:cs="Arial"/>
          <w:sz w:val="20"/>
          <w:szCs w:val="20"/>
        </w:rPr>
        <w:t>Ethnobiology</w:t>
      </w:r>
      <w:proofErr w:type="spellEnd"/>
      <w:r w:rsidRPr="001B60F8">
        <w:rPr>
          <w:rStyle w:val="Emphasis"/>
          <w:rFonts w:ascii="Arial" w:hAnsi="Arial" w:cs="Arial"/>
          <w:sz w:val="20"/>
          <w:szCs w:val="20"/>
        </w:rPr>
        <w:t xml:space="preserve"> and </w:t>
      </w:r>
      <w:proofErr w:type="spellStart"/>
      <w:r w:rsidRPr="001B60F8">
        <w:rPr>
          <w:rStyle w:val="Emphasis"/>
          <w:rFonts w:ascii="Arial" w:hAnsi="Arial" w:cs="Arial"/>
          <w:sz w:val="20"/>
          <w:szCs w:val="20"/>
        </w:rPr>
        <w:t>Ethnomedicine</w:t>
      </w:r>
      <w:proofErr w:type="spellEnd"/>
      <w:r w:rsidRPr="001B60F8">
        <w:rPr>
          <w:rStyle w:val="Emphasis"/>
          <w:rFonts w:ascii="Arial" w:hAnsi="Arial" w:cs="Arial"/>
          <w:sz w:val="20"/>
          <w:szCs w:val="20"/>
        </w:rPr>
        <w:t>, 12</w:t>
      </w:r>
      <w:r w:rsidRPr="001B60F8">
        <w:rPr>
          <w:rFonts w:ascii="Arial" w:hAnsi="Arial" w:cs="Arial"/>
          <w:sz w:val="20"/>
          <w:szCs w:val="20"/>
        </w:rPr>
        <w:t xml:space="preserve">(1), 19. </w:t>
      </w:r>
      <w:hyperlink r:id="rId23" w:history="1">
        <w:r w:rsidR="00235656" w:rsidRPr="001B60F8">
          <w:rPr>
            <w:rStyle w:val="Hyperlink"/>
            <w:rFonts w:ascii="Arial" w:hAnsi="Arial" w:cs="Arial"/>
            <w:sz w:val="20"/>
            <w:szCs w:val="20"/>
          </w:rPr>
          <w:t>https://doi.org/10.1186/s13002-016-0099-3</w:t>
        </w:r>
      </w:hyperlink>
    </w:p>
    <w:p w14:paraId="24C98D11" w14:textId="3E80B3CD" w:rsidR="00235656" w:rsidRPr="001B60F8" w:rsidRDefault="00DF4AB4" w:rsidP="00D42ABA">
      <w:pPr>
        <w:pStyle w:val="NormalWeb"/>
        <w:jc w:val="both"/>
        <w:rPr>
          <w:rFonts w:ascii="Arial" w:hAnsi="Arial" w:cs="Arial"/>
          <w:sz w:val="20"/>
          <w:szCs w:val="20"/>
        </w:rPr>
      </w:pPr>
      <w:proofErr w:type="spellStart"/>
      <w:r w:rsidRPr="001B60F8">
        <w:rPr>
          <w:rFonts w:ascii="Arial" w:hAnsi="Arial" w:cs="Arial"/>
          <w:sz w:val="20"/>
          <w:szCs w:val="20"/>
        </w:rPr>
        <w:t>Wassie</w:t>
      </w:r>
      <w:proofErr w:type="spellEnd"/>
      <w:r w:rsidRPr="001B60F8">
        <w:rPr>
          <w:rFonts w:ascii="Arial" w:hAnsi="Arial" w:cs="Arial"/>
          <w:sz w:val="20"/>
          <w:szCs w:val="20"/>
        </w:rPr>
        <w:t xml:space="preserve">, S. B. (2020). Natural resource degradation tendencies in Ethiopia: A review. </w:t>
      </w:r>
      <w:r w:rsidRPr="001B60F8">
        <w:rPr>
          <w:rStyle w:val="Emphasis"/>
          <w:rFonts w:ascii="Arial" w:hAnsi="Arial" w:cs="Arial"/>
          <w:sz w:val="20"/>
          <w:szCs w:val="20"/>
        </w:rPr>
        <w:t>Environmental Systems Research, 9</w:t>
      </w:r>
      <w:r w:rsidRPr="001B60F8">
        <w:rPr>
          <w:rFonts w:ascii="Arial" w:hAnsi="Arial" w:cs="Arial"/>
          <w:sz w:val="20"/>
          <w:szCs w:val="20"/>
        </w:rPr>
        <w:t xml:space="preserve">(1), 1–29. </w:t>
      </w:r>
      <w:hyperlink r:id="rId24" w:history="1">
        <w:r w:rsidR="00235656" w:rsidRPr="001B60F8">
          <w:rPr>
            <w:rStyle w:val="Hyperlink"/>
            <w:rFonts w:ascii="Arial" w:hAnsi="Arial" w:cs="Arial"/>
            <w:sz w:val="20"/>
            <w:szCs w:val="20"/>
          </w:rPr>
          <w:t>https://doi.org/10.1186/s40068-020-00180-4</w:t>
        </w:r>
      </w:hyperlink>
    </w:p>
    <w:sectPr w:rsidR="00235656" w:rsidRPr="001B60F8">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7AD60" w14:textId="77777777" w:rsidR="00280537" w:rsidRDefault="00280537" w:rsidP="00290E3E">
      <w:pPr>
        <w:spacing w:after="0" w:line="240" w:lineRule="auto"/>
      </w:pPr>
      <w:r>
        <w:separator/>
      </w:r>
    </w:p>
  </w:endnote>
  <w:endnote w:type="continuationSeparator" w:id="0">
    <w:p w14:paraId="2C50A51A" w14:textId="77777777" w:rsidR="00280537" w:rsidRDefault="00280537" w:rsidP="00290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AB635" w14:textId="77777777" w:rsidR="000537B2" w:rsidRDefault="000537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669A4" w14:textId="77777777" w:rsidR="006F7414" w:rsidRDefault="006F74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C38C0" w14:textId="77777777" w:rsidR="000537B2" w:rsidRDefault="00053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742A8" w14:textId="77777777" w:rsidR="00280537" w:rsidRDefault="00280537" w:rsidP="00290E3E">
      <w:pPr>
        <w:spacing w:after="0" w:line="240" w:lineRule="auto"/>
      </w:pPr>
      <w:r>
        <w:separator/>
      </w:r>
    </w:p>
  </w:footnote>
  <w:footnote w:type="continuationSeparator" w:id="0">
    <w:p w14:paraId="33A397D8" w14:textId="77777777" w:rsidR="00280537" w:rsidRDefault="00280537" w:rsidP="00290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BE554" w14:textId="1A22BAAA" w:rsidR="000537B2" w:rsidRDefault="00280537">
    <w:pPr>
      <w:pStyle w:val="Header"/>
    </w:pPr>
    <w:r>
      <w:rPr>
        <w:noProof/>
      </w:rPr>
      <w:pict w14:anchorId="2900A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798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3F19F" w14:textId="37416641" w:rsidR="000537B2" w:rsidRDefault="00280537">
    <w:pPr>
      <w:pStyle w:val="Header"/>
    </w:pPr>
    <w:r>
      <w:rPr>
        <w:noProof/>
      </w:rPr>
      <w:pict w14:anchorId="3EF77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798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A0E8C" w14:textId="05D85D01" w:rsidR="000537B2" w:rsidRDefault="00280537">
    <w:pPr>
      <w:pStyle w:val="Header"/>
    </w:pPr>
    <w:r>
      <w:rPr>
        <w:noProof/>
      </w:rPr>
      <w:pict w14:anchorId="1F9DD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798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31080"/>
    <w:multiLevelType w:val="hybridMultilevel"/>
    <w:tmpl w:val="5DDAE5E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5CC116F"/>
    <w:multiLevelType w:val="hybridMultilevel"/>
    <w:tmpl w:val="F4700B2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7BB0848"/>
    <w:multiLevelType w:val="hybridMultilevel"/>
    <w:tmpl w:val="15D05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EF"/>
    <w:rsid w:val="0002447B"/>
    <w:rsid w:val="00027F73"/>
    <w:rsid w:val="0004246D"/>
    <w:rsid w:val="000537B2"/>
    <w:rsid w:val="00061276"/>
    <w:rsid w:val="00061A7E"/>
    <w:rsid w:val="00090CF9"/>
    <w:rsid w:val="000A199B"/>
    <w:rsid w:val="000A35BC"/>
    <w:rsid w:val="000A40B8"/>
    <w:rsid w:val="000C12B4"/>
    <w:rsid w:val="000C5476"/>
    <w:rsid w:val="000D450C"/>
    <w:rsid w:val="001241F0"/>
    <w:rsid w:val="0012431B"/>
    <w:rsid w:val="00124B7A"/>
    <w:rsid w:val="0013196F"/>
    <w:rsid w:val="001706E6"/>
    <w:rsid w:val="00191D6F"/>
    <w:rsid w:val="00195E6A"/>
    <w:rsid w:val="001B60F8"/>
    <w:rsid w:val="001C6607"/>
    <w:rsid w:val="001C7F76"/>
    <w:rsid w:val="001D2692"/>
    <w:rsid w:val="001E2F0A"/>
    <w:rsid w:val="00204E51"/>
    <w:rsid w:val="00210AEE"/>
    <w:rsid w:val="002308F9"/>
    <w:rsid w:val="00235656"/>
    <w:rsid w:val="002421E7"/>
    <w:rsid w:val="0025615D"/>
    <w:rsid w:val="00276B56"/>
    <w:rsid w:val="00280537"/>
    <w:rsid w:val="00285C2F"/>
    <w:rsid w:val="002879E4"/>
    <w:rsid w:val="00290E3E"/>
    <w:rsid w:val="00293413"/>
    <w:rsid w:val="002A11C6"/>
    <w:rsid w:val="002B6B54"/>
    <w:rsid w:val="002C13FF"/>
    <w:rsid w:val="002C1C15"/>
    <w:rsid w:val="002C4B7D"/>
    <w:rsid w:val="002C74A9"/>
    <w:rsid w:val="002E366A"/>
    <w:rsid w:val="002E513A"/>
    <w:rsid w:val="002F4168"/>
    <w:rsid w:val="00362493"/>
    <w:rsid w:val="00374B41"/>
    <w:rsid w:val="00380A48"/>
    <w:rsid w:val="00395C9E"/>
    <w:rsid w:val="003B0420"/>
    <w:rsid w:val="003B2FBF"/>
    <w:rsid w:val="003E18B7"/>
    <w:rsid w:val="00400F79"/>
    <w:rsid w:val="00415C23"/>
    <w:rsid w:val="00434A04"/>
    <w:rsid w:val="0045659B"/>
    <w:rsid w:val="00471349"/>
    <w:rsid w:val="0048551A"/>
    <w:rsid w:val="004870E8"/>
    <w:rsid w:val="004B2961"/>
    <w:rsid w:val="004B3EAF"/>
    <w:rsid w:val="004C1ED6"/>
    <w:rsid w:val="004D3E0C"/>
    <w:rsid w:val="004E0129"/>
    <w:rsid w:val="004E5A5F"/>
    <w:rsid w:val="004F7A59"/>
    <w:rsid w:val="00514AE5"/>
    <w:rsid w:val="00515F0E"/>
    <w:rsid w:val="00533528"/>
    <w:rsid w:val="00565A03"/>
    <w:rsid w:val="00575480"/>
    <w:rsid w:val="00584D6D"/>
    <w:rsid w:val="00592F64"/>
    <w:rsid w:val="00594506"/>
    <w:rsid w:val="005A0906"/>
    <w:rsid w:val="00606CB0"/>
    <w:rsid w:val="00614D4E"/>
    <w:rsid w:val="00615EB4"/>
    <w:rsid w:val="006556AD"/>
    <w:rsid w:val="006644D1"/>
    <w:rsid w:val="006706BF"/>
    <w:rsid w:val="0067728F"/>
    <w:rsid w:val="0067759B"/>
    <w:rsid w:val="006875FF"/>
    <w:rsid w:val="006D462B"/>
    <w:rsid w:val="006D7784"/>
    <w:rsid w:val="006E1A7C"/>
    <w:rsid w:val="006F0C85"/>
    <w:rsid w:val="006F7414"/>
    <w:rsid w:val="006F7DA9"/>
    <w:rsid w:val="007134B5"/>
    <w:rsid w:val="00736BCC"/>
    <w:rsid w:val="007432EF"/>
    <w:rsid w:val="0074641A"/>
    <w:rsid w:val="00761916"/>
    <w:rsid w:val="00770C87"/>
    <w:rsid w:val="00780918"/>
    <w:rsid w:val="007B0935"/>
    <w:rsid w:val="007C185D"/>
    <w:rsid w:val="007E4460"/>
    <w:rsid w:val="007F1075"/>
    <w:rsid w:val="007F3F50"/>
    <w:rsid w:val="007F4980"/>
    <w:rsid w:val="00801F44"/>
    <w:rsid w:val="008163D7"/>
    <w:rsid w:val="00827ED8"/>
    <w:rsid w:val="00833AE7"/>
    <w:rsid w:val="00854A62"/>
    <w:rsid w:val="00860E3B"/>
    <w:rsid w:val="00867EDB"/>
    <w:rsid w:val="008754B9"/>
    <w:rsid w:val="00875B27"/>
    <w:rsid w:val="00880BC5"/>
    <w:rsid w:val="00887680"/>
    <w:rsid w:val="008957F6"/>
    <w:rsid w:val="008B3D35"/>
    <w:rsid w:val="008B4D4F"/>
    <w:rsid w:val="008D15ED"/>
    <w:rsid w:val="008E306F"/>
    <w:rsid w:val="008E7252"/>
    <w:rsid w:val="00901F5F"/>
    <w:rsid w:val="00930034"/>
    <w:rsid w:val="00940C6B"/>
    <w:rsid w:val="009548A9"/>
    <w:rsid w:val="00974A66"/>
    <w:rsid w:val="00993227"/>
    <w:rsid w:val="009A1B51"/>
    <w:rsid w:val="009A2F66"/>
    <w:rsid w:val="009A650E"/>
    <w:rsid w:val="009B3795"/>
    <w:rsid w:val="009F158F"/>
    <w:rsid w:val="00A72674"/>
    <w:rsid w:val="00A81AD8"/>
    <w:rsid w:val="00A90D4C"/>
    <w:rsid w:val="00AC1000"/>
    <w:rsid w:val="00AD0221"/>
    <w:rsid w:val="00AD6E28"/>
    <w:rsid w:val="00AF3D9D"/>
    <w:rsid w:val="00B108B7"/>
    <w:rsid w:val="00B1495F"/>
    <w:rsid w:val="00B34158"/>
    <w:rsid w:val="00B56F70"/>
    <w:rsid w:val="00B626CE"/>
    <w:rsid w:val="00B62960"/>
    <w:rsid w:val="00B770C8"/>
    <w:rsid w:val="00B777D3"/>
    <w:rsid w:val="00B90BBC"/>
    <w:rsid w:val="00B90D4D"/>
    <w:rsid w:val="00B92B0F"/>
    <w:rsid w:val="00B9562C"/>
    <w:rsid w:val="00BE6F7E"/>
    <w:rsid w:val="00BF0DDE"/>
    <w:rsid w:val="00BF1426"/>
    <w:rsid w:val="00BF6FE7"/>
    <w:rsid w:val="00C24B08"/>
    <w:rsid w:val="00C31FFF"/>
    <w:rsid w:val="00C35B31"/>
    <w:rsid w:val="00C46AB5"/>
    <w:rsid w:val="00C53FEF"/>
    <w:rsid w:val="00C618CA"/>
    <w:rsid w:val="00C65AD9"/>
    <w:rsid w:val="00C841D3"/>
    <w:rsid w:val="00C878C2"/>
    <w:rsid w:val="00CA689B"/>
    <w:rsid w:val="00CA6FF2"/>
    <w:rsid w:val="00CF175F"/>
    <w:rsid w:val="00D03ACB"/>
    <w:rsid w:val="00D10F20"/>
    <w:rsid w:val="00D271E6"/>
    <w:rsid w:val="00D4207B"/>
    <w:rsid w:val="00D42ABA"/>
    <w:rsid w:val="00D72D29"/>
    <w:rsid w:val="00DA423C"/>
    <w:rsid w:val="00DC028F"/>
    <w:rsid w:val="00DD2209"/>
    <w:rsid w:val="00DF4AB4"/>
    <w:rsid w:val="00E00F89"/>
    <w:rsid w:val="00E13826"/>
    <w:rsid w:val="00E13DF4"/>
    <w:rsid w:val="00E32740"/>
    <w:rsid w:val="00E61866"/>
    <w:rsid w:val="00E6475E"/>
    <w:rsid w:val="00E81D23"/>
    <w:rsid w:val="00EC1277"/>
    <w:rsid w:val="00EE494B"/>
    <w:rsid w:val="00EF7412"/>
    <w:rsid w:val="00F00A52"/>
    <w:rsid w:val="00F177A0"/>
    <w:rsid w:val="00F36B40"/>
    <w:rsid w:val="00F37A99"/>
    <w:rsid w:val="00F62A6A"/>
    <w:rsid w:val="00F72D4C"/>
    <w:rsid w:val="00F75230"/>
    <w:rsid w:val="00FB0C56"/>
    <w:rsid w:val="00FB6D26"/>
    <w:rsid w:val="00FB6E2C"/>
    <w:rsid w:val="00FE1ECA"/>
    <w:rsid w:val="00FF24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A7208D"/>
  <w15:chartTrackingRefBased/>
  <w15:docId w15:val="{437C1CB7-AADD-4F14-A648-19137779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41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75B27"/>
    <w:pPr>
      <w:spacing w:after="200" w:line="276" w:lineRule="auto"/>
      <w:ind w:left="720"/>
      <w:contextualSpacing/>
    </w:pPr>
  </w:style>
  <w:style w:type="paragraph" w:customStyle="1" w:styleId="Default">
    <w:name w:val="Default"/>
    <w:rsid w:val="002308F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C74A9"/>
    <w:rPr>
      <w:color w:val="0000FF"/>
      <w:u w:val="single"/>
    </w:rPr>
  </w:style>
  <w:style w:type="paragraph" w:styleId="Header">
    <w:name w:val="header"/>
    <w:basedOn w:val="Normal"/>
    <w:link w:val="HeaderChar"/>
    <w:uiPriority w:val="99"/>
    <w:unhideWhenUsed/>
    <w:rsid w:val="00290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E3E"/>
  </w:style>
  <w:style w:type="paragraph" w:styleId="Footer">
    <w:name w:val="footer"/>
    <w:basedOn w:val="Normal"/>
    <w:link w:val="FooterChar"/>
    <w:uiPriority w:val="99"/>
    <w:unhideWhenUsed/>
    <w:rsid w:val="00290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E3E"/>
  </w:style>
  <w:style w:type="paragraph" w:customStyle="1" w:styleId="ds-markdown-paragraph">
    <w:name w:val="ds-markdown-paragraph"/>
    <w:basedOn w:val="Normal"/>
    <w:rsid w:val="00867ED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nresolvedMention">
    <w:name w:val="Unresolved Mention"/>
    <w:basedOn w:val="DefaultParagraphFont"/>
    <w:uiPriority w:val="99"/>
    <w:semiHidden/>
    <w:unhideWhenUsed/>
    <w:rsid w:val="00C841D3"/>
    <w:rPr>
      <w:color w:val="605E5C"/>
      <w:shd w:val="clear" w:color="auto" w:fill="E1DFDD"/>
    </w:rPr>
  </w:style>
  <w:style w:type="paragraph" w:styleId="NormalWeb">
    <w:name w:val="Normal (Web)"/>
    <w:basedOn w:val="Normal"/>
    <w:uiPriority w:val="99"/>
    <w:unhideWhenUsed/>
    <w:rsid w:val="0067759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CA68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56106">
      <w:bodyDiv w:val="1"/>
      <w:marLeft w:val="0"/>
      <w:marRight w:val="0"/>
      <w:marTop w:val="0"/>
      <w:marBottom w:val="0"/>
      <w:divBdr>
        <w:top w:val="none" w:sz="0" w:space="0" w:color="auto"/>
        <w:left w:val="none" w:sz="0" w:space="0" w:color="auto"/>
        <w:bottom w:val="none" w:sz="0" w:space="0" w:color="auto"/>
        <w:right w:val="none" w:sz="0" w:space="0" w:color="auto"/>
      </w:divBdr>
    </w:div>
    <w:div w:id="743453710">
      <w:bodyDiv w:val="1"/>
      <w:marLeft w:val="0"/>
      <w:marRight w:val="0"/>
      <w:marTop w:val="0"/>
      <w:marBottom w:val="0"/>
      <w:divBdr>
        <w:top w:val="none" w:sz="0" w:space="0" w:color="auto"/>
        <w:left w:val="none" w:sz="0" w:space="0" w:color="auto"/>
        <w:bottom w:val="none" w:sz="0" w:space="0" w:color="auto"/>
        <w:right w:val="none" w:sz="0" w:space="0" w:color="auto"/>
      </w:divBdr>
    </w:div>
    <w:div w:id="1232815808">
      <w:bodyDiv w:val="1"/>
      <w:marLeft w:val="0"/>
      <w:marRight w:val="0"/>
      <w:marTop w:val="0"/>
      <w:marBottom w:val="0"/>
      <w:divBdr>
        <w:top w:val="none" w:sz="0" w:space="0" w:color="auto"/>
        <w:left w:val="none" w:sz="0" w:space="0" w:color="auto"/>
        <w:bottom w:val="none" w:sz="0" w:space="0" w:color="auto"/>
        <w:right w:val="none" w:sz="0" w:space="0" w:color="auto"/>
      </w:divBdr>
      <w:divsChild>
        <w:div w:id="1814324286">
          <w:marLeft w:val="0"/>
          <w:marRight w:val="0"/>
          <w:marTop w:val="100"/>
          <w:marBottom w:val="100"/>
          <w:divBdr>
            <w:top w:val="none" w:sz="0" w:space="0" w:color="auto"/>
            <w:left w:val="none" w:sz="0" w:space="0" w:color="auto"/>
            <w:bottom w:val="none" w:sz="0" w:space="0" w:color="auto"/>
            <w:right w:val="none" w:sz="0" w:space="0" w:color="auto"/>
          </w:divBdr>
          <w:divsChild>
            <w:div w:id="48961287">
              <w:marLeft w:val="0"/>
              <w:marRight w:val="0"/>
              <w:marTop w:val="0"/>
              <w:marBottom w:val="0"/>
              <w:divBdr>
                <w:top w:val="none" w:sz="0" w:space="0" w:color="auto"/>
                <w:left w:val="none" w:sz="0" w:space="0" w:color="auto"/>
                <w:bottom w:val="none" w:sz="0" w:space="0" w:color="auto"/>
                <w:right w:val="none" w:sz="0" w:space="0" w:color="auto"/>
              </w:divBdr>
              <w:divsChild>
                <w:div w:id="12208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2906">
          <w:marLeft w:val="0"/>
          <w:marRight w:val="0"/>
          <w:marTop w:val="0"/>
          <w:marBottom w:val="300"/>
          <w:divBdr>
            <w:top w:val="none" w:sz="0" w:space="0" w:color="auto"/>
            <w:left w:val="none" w:sz="0" w:space="0" w:color="auto"/>
            <w:bottom w:val="none" w:sz="0" w:space="0" w:color="auto"/>
            <w:right w:val="none" w:sz="0" w:space="0" w:color="auto"/>
          </w:divBdr>
          <w:divsChild>
            <w:div w:id="994263326">
              <w:marLeft w:val="0"/>
              <w:marRight w:val="0"/>
              <w:marTop w:val="0"/>
              <w:marBottom w:val="0"/>
              <w:divBdr>
                <w:top w:val="none" w:sz="0" w:space="0" w:color="auto"/>
                <w:left w:val="none" w:sz="0" w:space="0" w:color="auto"/>
                <w:bottom w:val="none" w:sz="0" w:space="0" w:color="auto"/>
                <w:right w:val="none" w:sz="0" w:space="0" w:color="auto"/>
              </w:divBdr>
            </w:div>
          </w:divsChild>
        </w:div>
        <w:div w:id="609362828">
          <w:marLeft w:val="0"/>
          <w:marRight w:val="0"/>
          <w:marTop w:val="100"/>
          <w:marBottom w:val="0"/>
          <w:divBdr>
            <w:top w:val="none" w:sz="0" w:space="0" w:color="auto"/>
            <w:left w:val="none" w:sz="0" w:space="0" w:color="auto"/>
            <w:bottom w:val="none" w:sz="0" w:space="0" w:color="auto"/>
            <w:right w:val="none" w:sz="0" w:space="0" w:color="auto"/>
          </w:divBdr>
          <w:divsChild>
            <w:div w:id="1454129421">
              <w:marLeft w:val="0"/>
              <w:marRight w:val="0"/>
              <w:marTop w:val="0"/>
              <w:marBottom w:val="0"/>
              <w:divBdr>
                <w:top w:val="none" w:sz="0" w:space="0" w:color="auto"/>
                <w:left w:val="none" w:sz="0" w:space="0" w:color="auto"/>
                <w:bottom w:val="none" w:sz="0" w:space="0" w:color="auto"/>
                <w:right w:val="none" w:sz="0" w:space="0" w:color="auto"/>
              </w:divBdr>
              <w:divsChild>
                <w:div w:id="2030792931">
                  <w:marLeft w:val="0"/>
                  <w:marRight w:val="0"/>
                  <w:marTop w:val="0"/>
                  <w:marBottom w:val="0"/>
                  <w:divBdr>
                    <w:top w:val="none" w:sz="0" w:space="0" w:color="auto"/>
                    <w:left w:val="none" w:sz="0" w:space="0" w:color="auto"/>
                    <w:bottom w:val="none" w:sz="0" w:space="0" w:color="auto"/>
                    <w:right w:val="none" w:sz="0" w:space="0" w:color="auto"/>
                  </w:divBdr>
                  <w:divsChild>
                    <w:div w:id="1488546103">
                      <w:marLeft w:val="0"/>
                      <w:marRight w:val="0"/>
                      <w:marTop w:val="0"/>
                      <w:marBottom w:val="0"/>
                      <w:divBdr>
                        <w:top w:val="none" w:sz="0" w:space="0" w:color="auto"/>
                        <w:left w:val="none" w:sz="0" w:space="0" w:color="auto"/>
                        <w:bottom w:val="none" w:sz="0" w:space="0" w:color="auto"/>
                        <w:right w:val="none" w:sz="0" w:space="0" w:color="auto"/>
                      </w:divBdr>
                      <w:divsChild>
                        <w:div w:id="1105493937">
                          <w:marLeft w:val="60"/>
                          <w:marRight w:val="60"/>
                          <w:marTop w:val="0"/>
                          <w:marBottom w:val="0"/>
                          <w:divBdr>
                            <w:top w:val="none" w:sz="0" w:space="0" w:color="auto"/>
                            <w:left w:val="none" w:sz="0" w:space="0" w:color="auto"/>
                            <w:bottom w:val="none" w:sz="0" w:space="0" w:color="auto"/>
                            <w:right w:val="none" w:sz="0" w:space="0" w:color="auto"/>
                          </w:divBdr>
                          <w:divsChild>
                            <w:div w:id="311108192">
                              <w:marLeft w:val="0"/>
                              <w:marRight w:val="0"/>
                              <w:marTop w:val="0"/>
                              <w:marBottom w:val="0"/>
                              <w:divBdr>
                                <w:top w:val="none" w:sz="0" w:space="0" w:color="auto"/>
                                <w:left w:val="none" w:sz="0" w:space="0" w:color="auto"/>
                                <w:bottom w:val="none" w:sz="0" w:space="0" w:color="auto"/>
                                <w:right w:val="none" w:sz="0" w:space="0" w:color="auto"/>
                              </w:divBdr>
                              <w:divsChild>
                                <w:div w:id="1680086295">
                                  <w:marLeft w:val="0"/>
                                  <w:marRight w:val="0"/>
                                  <w:marTop w:val="0"/>
                                  <w:marBottom w:val="0"/>
                                  <w:divBdr>
                                    <w:top w:val="none" w:sz="0" w:space="0" w:color="auto"/>
                                    <w:left w:val="none" w:sz="0" w:space="0" w:color="auto"/>
                                    <w:bottom w:val="none" w:sz="0" w:space="0" w:color="auto"/>
                                    <w:right w:val="none" w:sz="0" w:space="0" w:color="auto"/>
                                  </w:divBdr>
                                  <w:divsChild>
                                    <w:div w:id="250050884">
                                      <w:marLeft w:val="0"/>
                                      <w:marRight w:val="0"/>
                                      <w:marTop w:val="0"/>
                                      <w:marBottom w:val="0"/>
                                      <w:divBdr>
                                        <w:top w:val="none" w:sz="0" w:space="0" w:color="auto"/>
                                        <w:left w:val="none" w:sz="0" w:space="0" w:color="auto"/>
                                        <w:bottom w:val="none" w:sz="0" w:space="0" w:color="auto"/>
                                        <w:right w:val="none" w:sz="0" w:space="0" w:color="auto"/>
                                      </w:divBdr>
                                      <w:divsChild>
                                        <w:div w:id="134959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0967899">
      <w:bodyDiv w:val="1"/>
      <w:marLeft w:val="0"/>
      <w:marRight w:val="0"/>
      <w:marTop w:val="0"/>
      <w:marBottom w:val="0"/>
      <w:divBdr>
        <w:top w:val="none" w:sz="0" w:space="0" w:color="auto"/>
        <w:left w:val="none" w:sz="0" w:space="0" w:color="auto"/>
        <w:bottom w:val="none" w:sz="0" w:space="0" w:color="auto"/>
        <w:right w:val="none" w:sz="0" w:space="0" w:color="auto"/>
      </w:divBdr>
    </w:div>
    <w:div w:id="1315833723">
      <w:bodyDiv w:val="1"/>
      <w:marLeft w:val="0"/>
      <w:marRight w:val="0"/>
      <w:marTop w:val="0"/>
      <w:marBottom w:val="0"/>
      <w:divBdr>
        <w:top w:val="none" w:sz="0" w:space="0" w:color="auto"/>
        <w:left w:val="none" w:sz="0" w:space="0" w:color="auto"/>
        <w:bottom w:val="none" w:sz="0" w:space="0" w:color="auto"/>
        <w:right w:val="none" w:sz="0" w:space="0" w:color="auto"/>
      </w:divBdr>
    </w:div>
    <w:div w:id="1535003461">
      <w:bodyDiv w:val="1"/>
      <w:marLeft w:val="0"/>
      <w:marRight w:val="0"/>
      <w:marTop w:val="0"/>
      <w:marBottom w:val="0"/>
      <w:divBdr>
        <w:top w:val="none" w:sz="0" w:space="0" w:color="auto"/>
        <w:left w:val="none" w:sz="0" w:space="0" w:color="auto"/>
        <w:bottom w:val="none" w:sz="0" w:space="0" w:color="auto"/>
        <w:right w:val="none" w:sz="0" w:space="0" w:color="auto"/>
      </w:divBdr>
    </w:div>
    <w:div w:id="1711298838">
      <w:bodyDiv w:val="1"/>
      <w:marLeft w:val="0"/>
      <w:marRight w:val="0"/>
      <w:marTop w:val="0"/>
      <w:marBottom w:val="0"/>
      <w:divBdr>
        <w:top w:val="none" w:sz="0" w:space="0" w:color="auto"/>
        <w:left w:val="none" w:sz="0" w:space="0" w:color="auto"/>
        <w:bottom w:val="none" w:sz="0" w:space="0" w:color="auto"/>
        <w:right w:val="none" w:sz="0" w:space="0" w:color="auto"/>
      </w:divBdr>
    </w:div>
    <w:div w:id="1956473487">
      <w:bodyDiv w:val="1"/>
      <w:marLeft w:val="0"/>
      <w:marRight w:val="0"/>
      <w:marTop w:val="0"/>
      <w:marBottom w:val="0"/>
      <w:divBdr>
        <w:top w:val="none" w:sz="0" w:space="0" w:color="auto"/>
        <w:left w:val="none" w:sz="0" w:space="0" w:color="auto"/>
        <w:bottom w:val="none" w:sz="0" w:space="0" w:color="auto"/>
        <w:right w:val="none" w:sz="0" w:space="0" w:color="auto"/>
      </w:divBdr>
    </w:div>
    <w:div w:id="209119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07/BF02860928" TargetMode="External"/><Relationship Id="rId18" Type="http://schemas.openxmlformats.org/officeDocument/2006/relationships/hyperlink" Target="https://doi.org/10.1505/146554819825863691?utm_source=chatgpt.co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505/1465548234210651" TargetMode="External"/><Relationship Id="rId7" Type="http://schemas.openxmlformats.org/officeDocument/2006/relationships/image" Target="media/image1.png"/><Relationship Id="rId12" Type="http://schemas.openxmlformats.org/officeDocument/2006/relationships/hyperlink" Target="https://doi.org/10.2993/0278-0771-43.4.386" TargetMode="External"/><Relationship Id="rId17" Type="http://schemas.openxmlformats.org/officeDocument/2006/relationships/hyperlink" Target="https://doi.org/10.1038/339655a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923/rjf.2016.1.7" TargetMode="External"/><Relationship Id="rId20" Type="http://schemas.openxmlformats.org/officeDocument/2006/relationships/hyperlink" Target="https://doi.org/10.1007/978-3-642-41554-8_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467-7679.2007.00374.x?utm_source=chatgpt.com" TargetMode="External"/><Relationship Id="rId24" Type="http://schemas.openxmlformats.org/officeDocument/2006/relationships/hyperlink" Target="https://doi.org/10.1186/s40068-020-00180-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77/2321024917736543" TargetMode="External"/><Relationship Id="rId23" Type="http://schemas.openxmlformats.org/officeDocument/2006/relationships/hyperlink" Target="https://doi.org/10.1186/s13002-016-0099-3" TargetMode="External"/><Relationship Id="rId28"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s://doi.org/10.1016/j.forpol.2013.07.004?utm_source=chatgpt.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en.wikipedia.org/wiki/Kangpokpi_district" TargetMode="External"/><Relationship Id="rId22" Type="http://schemas.openxmlformats.org/officeDocument/2006/relationships/hyperlink" Target="https://doi.org/10.1016/j.tfp.2020.100042"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lgn="ctr">
              <a:defRPr lang="en-IN" sz="1200" b="1">
                <a:latin typeface="Times New Roman" pitchFamily="18" charset="0"/>
                <a:cs typeface="Times New Roman" pitchFamily="18" charset="0"/>
              </a:defRPr>
            </a:pPr>
            <a:r>
              <a:rPr lang="en-US" sz="1050" b="1">
                <a:latin typeface="Arial" panose="020B0604020202020204" pitchFamily="34" charset="0"/>
                <a:cs typeface="Arial" panose="020B0604020202020204" pitchFamily="34" charset="0"/>
              </a:rPr>
              <a:t>KUKIS</a:t>
            </a:r>
            <a:r>
              <a:rPr lang="en-US" sz="1050" b="1" baseline="0">
                <a:latin typeface="Arial" panose="020B0604020202020204" pitchFamily="34" charset="0"/>
                <a:cs typeface="Arial" panose="020B0604020202020204" pitchFamily="34" charset="0"/>
              </a:rPr>
              <a:t> COLLECTION OF NTFPS</a:t>
            </a:r>
            <a:endParaRPr lang="en-US" sz="1050" b="1">
              <a:latin typeface="Arial" panose="020B0604020202020204" pitchFamily="34" charset="0"/>
              <a:cs typeface="Arial" panose="020B0604020202020204" pitchFamily="34" charset="0"/>
            </a:endParaRPr>
          </a:p>
        </c:rich>
      </c:tx>
      <c:layout>
        <c:manualLayout>
          <c:xMode val="edge"/>
          <c:yMode val="edge"/>
          <c:x val="0.38557572743099144"/>
          <c:y val="8.3835472884467077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1223869958309425"/>
          <c:y val="0.25623549099959236"/>
          <c:w val="0.83009083541976603"/>
          <c:h val="0.70969040314102438"/>
        </c:manualLayout>
      </c:layout>
      <c:pie3DChart>
        <c:varyColors val="1"/>
        <c:ser>
          <c:idx val="0"/>
          <c:order val="0"/>
          <c:tx>
            <c:strRef>
              <c:f>Sheet1!$B$1</c:f>
              <c:strCache>
                <c:ptCount val="1"/>
                <c:pt idx="0">
                  <c:v>Column1</c:v>
                </c:pt>
              </c:strCache>
            </c:strRef>
          </c:tx>
          <c:explosion val="25"/>
          <c:dPt>
            <c:idx val="2"/>
            <c:bubble3D val="0"/>
            <c:spPr>
              <a:solidFill>
                <a:srgbClr val="00B0F0"/>
              </a:solidFill>
            </c:spPr>
            <c:extLst xmlns:c16r2="http://schemas.microsoft.com/office/drawing/2015/06/chart">
              <c:ext xmlns:c16="http://schemas.microsoft.com/office/drawing/2014/chart" uri="{C3380CC4-5D6E-409C-BE32-E72D297353CC}">
                <c16:uniqueId val="{00000001-5D31-452F-92BF-986C77A6F313}"/>
              </c:ext>
            </c:extLst>
          </c:dPt>
          <c:dPt>
            <c:idx val="4"/>
            <c:bubble3D val="0"/>
            <c:spPr>
              <a:solidFill>
                <a:schemeClr val="accent6">
                  <a:lumMod val="50000"/>
                </a:schemeClr>
              </a:solidFill>
            </c:spPr>
            <c:extLst xmlns:c16r2="http://schemas.microsoft.com/office/drawing/2015/06/chart">
              <c:ext xmlns:c16="http://schemas.microsoft.com/office/drawing/2014/chart" uri="{C3380CC4-5D6E-409C-BE32-E72D297353CC}">
                <c16:uniqueId val="{00000003-5D31-452F-92BF-986C77A6F313}"/>
              </c:ext>
            </c:extLst>
          </c:dPt>
          <c:dPt>
            <c:idx val="5"/>
            <c:bubble3D val="0"/>
            <c:spPr>
              <a:solidFill>
                <a:srgbClr val="FF0000"/>
              </a:solidFill>
            </c:spPr>
            <c:extLst xmlns:c16r2="http://schemas.microsoft.com/office/drawing/2015/06/chart">
              <c:ext xmlns:c16="http://schemas.microsoft.com/office/drawing/2014/chart" uri="{C3380CC4-5D6E-409C-BE32-E72D297353CC}">
                <c16:uniqueId val="{00000005-5D31-452F-92BF-986C77A6F313}"/>
              </c:ext>
            </c:extLst>
          </c:dPt>
          <c:dPt>
            <c:idx val="6"/>
            <c:bubble3D val="0"/>
            <c:spPr>
              <a:solidFill>
                <a:srgbClr val="FFFF00"/>
              </a:solidFill>
            </c:spPr>
            <c:extLst xmlns:c16r2="http://schemas.microsoft.com/office/drawing/2015/06/chart">
              <c:ext xmlns:c16="http://schemas.microsoft.com/office/drawing/2014/chart" uri="{C3380CC4-5D6E-409C-BE32-E72D297353CC}">
                <c16:uniqueId val="{00000007-5D31-452F-92BF-986C77A6F313}"/>
              </c:ext>
            </c:extLst>
          </c:dPt>
          <c:dPt>
            <c:idx val="7"/>
            <c:bubble3D val="0"/>
            <c:spPr>
              <a:solidFill>
                <a:schemeClr val="accent3">
                  <a:lumMod val="60000"/>
                  <a:lumOff val="40000"/>
                </a:schemeClr>
              </a:solidFill>
            </c:spPr>
            <c:extLst xmlns:c16r2="http://schemas.microsoft.com/office/drawing/2015/06/chart">
              <c:ext xmlns:c16="http://schemas.microsoft.com/office/drawing/2014/chart" uri="{C3380CC4-5D6E-409C-BE32-E72D297353CC}">
                <c16:uniqueId val="{00000009-5D31-452F-92BF-986C77A6F313}"/>
              </c:ext>
            </c:extLst>
          </c:dPt>
          <c:dLbls>
            <c:dLbl>
              <c:idx val="1"/>
              <c:layout>
                <c:manualLayout>
                  <c:x val="-1.5424926858847534E-3"/>
                  <c:y val="-3.7174721189591076E-3"/>
                </c:manualLayout>
              </c:layout>
              <c:showLegendKey val="0"/>
              <c:showVal val="0"/>
              <c:showCatName val="1"/>
              <c:showSerName val="0"/>
              <c:showPercent val="1"/>
              <c:showBubbleSize val="0"/>
              <c:extLst>
                <c:ext xmlns:c15="http://schemas.microsoft.com/office/drawing/2012/chart" uri="{CE6537A1-D6FC-4f65-9D91-7224C49458BB}"/>
              </c:extLst>
            </c:dLbl>
            <c:dLbl>
              <c:idx val="2"/>
              <c:layout>
                <c:manualLayout>
                  <c:x val="4.0749779801976693E-2"/>
                  <c:y val="-4.6295700026344287E-3"/>
                </c:manualLayout>
              </c:layout>
              <c:tx>
                <c:rich>
                  <a:bodyPr/>
                  <a:lstStyle/>
                  <a:p>
                    <a:r>
                      <a:rPr lang="en-US" b="1">
                        <a:latin typeface="Times New Roman" pitchFamily="18" charset="0"/>
                        <a:cs typeface="Times New Roman" pitchFamily="18" charset="0"/>
                      </a:rPr>
                      <a:t>Shoot
5%</a:t>
                    </a:r>
                  </a:p>
                </c:rich>
              </c:tx>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5D31-452F-92BF-986C77A6F313}"/>
                </c:ext>
                <c:ext xmlns:c15="http://schemas.microsoft.com/office/drawing/2012/chart" uri="{CE6537A1-D6FC-4f65-9D91-7224C49458BB}"/>
              </c:extLst>
            </c:dLbl>
            <c:dLbl>
              <c:idx val="3"/>
              <c:layout>
                <c:manualLayout>
                  <c:x val="8.611756582703722E-3"/>
                  <c:y val="-1.204663370567165E-3"/>
                </c:manualLayout>
              </c:layout>
              <c:tx>
                <c:rich>
                  <a:bodyPr/>
                  <a:lstStyle/>
                  <a:p>
                    <a:r>
                      <a:rPr lang="en-US" b="1">
                        <a:latin typeface="Times New Roman" pitchFamily="18" charset="0"/>
                        <a:cs typeface="Times New Roman" pitchFamily="18" charset="0"/>
                      </a:rPr>
                      <a:t>Stem
2%</a:t>
                    </a:r>
                  </a:p>
                </c:rich>
              </c:tx>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A-5D31-452F-92BF-986C77A6F313}"/>
                </c:ext>
                <c:ext xmlns:c15="http://schemas.microsoft.com/office/drawing/2012/chart" uri="{CE6537A1-D6FC-4f65-9D91-7224C49458BB}"/>
              </c:extLst>
            </c:dLbl>
            <c:dLbl>
              <c:idx val="4"/>
              <c:layout>
                <c:manualLayout>
                  <c:x val="-6.7802401596933608E-3"/>
                  <c:y val="-6.8374166983773868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5D31-452F-92BF-986C77A6F313}"/>
                </c:ext>
                <c:ext xmlns:c15="http://schemas.microsoft.com/office/drawing/2012/chart" uri="{CE6537A1-D6FC-4f65-9D91-7224C49458BB}"/>
              </c:extLst>
            </c:dLbl>
            <c:dLbl>
              <c:idx val="6"/>
              <c:layout>
                <c:manualLayout>
                  <c:x val="6.7652091549264604E-2"/>
                  <c:y val="-6.1422786835660437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5D31-452F-92BF-986C77A6F313}"/>
                </c:ext>
                <c:ext xmlns:c15="http://schemas.microsoft.com/office/drawing/2012/chart" uri="{CE6537A1-D6FC-4f65-9D91-7224C49458BB}">
                  <c15:layout>
                    <c:manualLayout>
                      <c:w val="0.18403632935427761"/>
                      <c:h val="0.19182858648245177"/>
                    </c:manualLayout>
                  </c15:layout>
                </c:ext>
              </c:extLst>
            </c:dLbl>
            <c:dLbl>
              <c:idx val="7"/>
              <c:layout>
                <c:manualLayout>
                  <c:x val="5.0374845640079137E-2"/>
                  <c:y val="2.4046287894310608E-2"/>
                </c:manualLayout>
              </c:layout>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lang="en-IN" b="1">
                    <a:latin typeface="Arial" panose="020B0604020202020204" pitchFamily="34" charset="0"/>
                    <a:cs typeface="Arial" panose="020B0604020202020204" pitchFamily="34" charset="0"/>
                  </a:defRPr>
                </a:pPr>
                <a:endParaRPr lang="en-US"/>
              </a:p>
            </c:txPr>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Sheet1!$A$2:$A$9</c:f>
              <c:strCache>
                <c:ptCount val="8"/>
                <c:pt idx="0">
                  <c:v>Leaf</c:v>
                </c:pt>
                <c:pt idx="1">
                  <c:v>Flower</c:v>
                </c:pt>
                <c:pt idx="2">
                  <c:v>Shoot</c:v>
                </c:pt>
                <c:pt idx="3">
                  <c:v>Stem</c:v>
                </c:pt>
                <c:pt idx="4">
                  <c:v>Fruits</c:v>
                </c:pt>
                <c:pt idx="5">
                  <c:v>Roots</c:v>
                </c:pt>
                <c:pt idx="6">
                  <c:v>Fuelwood</c:v>
                </c:pt>
                <c:pt idx="7">
                  <c:v>Others</c:v>
                </c:pt>
              </c:strCache>
            </c:strRef>
          </c:cat>
          <c:val>
            <c:numRef>
              <c:f>Sheet1!$B$2:$B$9</c:f>
              <c:numCache>
                <c:formatCode>General</c:formatCode>
                <c:ptCount val="8"/>
                <c:pt idx="0">
                  <c:v>45.230000000000011</c:v>
                </c:pt>
                <c:pt idx="1">
                  <c:v>7.14</c:v>
                </c:pt>
                <c:pt idx="2">
                  <c:v>2.38</c:v>
                </c:pt>
                <c:pt idx="3">
                  <c:v>4.76</c:v>
                </c:pt>
                <c:pt idx="4">
                  <c:v>16.670000000000005</c:v>
                </c:pt>
                <c:pt idx="5">
                  <c:v>7.14</c:v>
                </c:pt>
                <c:pt idx="6">
                  <c:v>4.76</c:v>
                </c:pt>
                <c:pt idx="7">
                  <c:v>11.9</c:v>
                </c:pt>
              </c:numCache>
            </c:numRef>
          </c:val>
          <c:extLst xmlns:c16r2="http://schemas.microsoft.com/office/drawing/2015/06/chart">
            <c:ext xmlns:c16="http://schemas.microsoft.com/office/drawing/2014/chart" uri="{C3380CC4-5D6E-409C-BE32-E72D297353CC}">
              <c16:uniqueId val="{0000000B-5D31-452F-92BF-986C77A6F313}"/>
            </c:ext>
          </c:extLst>
        </c:ser>
        <c:dLbls>
          <c:showLegendKey val="0"/>
          <c:showVal val="0"/>
          <c:showCatName val="1"/>
          <c:showSerName val="0"/>
          <c:showPercent val="1"/>
          <c:showBubbleSize val="0"/>
          <c:showLeaderLines val="0"/>
        </c:dLbls>
      </c:pie3DChart>
    </c:plotArea>
    <c:plotVisOnly val="1"/>
    <c:dispBlanksAs val="zero"/>
    <c:showDLblsOverMax val="0"/>
  </c:chart>
  <c:spPr>
    <a:ln>
      <a:solidFill>
        <a:schemeClr val="bg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200" b="1">
                <a:latin typeface="Times New Roman" pitchFamily="18" charset="0"/>
                <a:cs typeface="Times New Roman" pitchFamily="18" charset="0"/>
              </a:defRPr>
            </a:pPr>
            <a:r>
              <a:rPr lang="en-US" sz="1000">
                <a:latin typeface="Arial" panose="020B0604020202020204" pitchFamily="34" charset="0"/>
                <a:cs typeface="Arial" panose="020B0604020202020204" pitchFamily="34" charset="0"/>
              </a:rPr>
              <a:t>Uses of NTFPs among the Kukis</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3.2088761678575266E-2"/>
          <c:y val="0.11478049489477354"/>
          <c:w val="0.65093509807566363"/>
          <c:h val="0.87527910447695667"/>
        </c:manualLayout>
      </c:layout>
      <c:pie3DChart>
        <c:varyColors val="1"/>
        <c:ser>
          <c:idx val="0"/>
          <c:order val="0"/>
          <c:tx>
            <c:strRef>
              <c:f>Sheet1!$B$1</c:f>
              <c:strCache>
                <c:ptCount val="1"/>
                <c:pt idx="0">
                  <c:v>Uses of NTFPs among the Kukis</c:v>
                </c:pt>
              </c:strCache>
            </c:strRef>
          </c:tx>
          <c:explosion val="25"/>
          <c:dPt>
            <c:idx val="0"/>
            <c:bubble3D val="0"/>
            <c:explosion val="0"/>
            <c:extLst xmlns:c16r2="http://schemas.microsoft.com/office/drawing/2015/06/chart">
              <c:ext xmlns:c16="http://schemas.microsoft.com/office/drawing/2014/chart" uri="{C3380CC4-5D6E-409C-BE32-E72D297353CC}">
                <c16:uniqueId val="{00000000-F118-44AA-B946-E72EC3F7C017}"/>
              </c:ext>
            </c:extLst>
          </c:dPt>
          <c:dPt>
            <c:idx val="1"/>
            <c:bubble3D val="0"/>
            <c:explosion val="59"/>
            <c:extLst xmlns:c16r2="http://schemas.microsoft.com/office/drawing/2015/06/chart">
              <c:ext xmlns:c16="http://schemas.microsoft.com/office/drawing/2014/chart" uri="{C3380CC4-5D6E-409C-BE32-E72D297353CC}">
                <c16:uniqueId val="{00000001-F118-44AA-B946-E72EC3F7C017}"/>
              </c:ext>
            </c:extLst>
          </c:dPt>
          <c:dPt>
            <c:idx val="2"/>
            <c:bubble3D val="0"/>
            <c:explosion val="0"/>
            <c:extLst xmlns:c16r2="http://schemas.microsoft.com/office/drawing/2015/06/chart">
              <c:ext xmlns:c16="http://schemas.microsoft.com/office/drawing/2014/chart" uri="{C3380CC4-5D6E-409C-BE32-E72D297353CC}">
                <c16:uniqueId val="{00000002-F118-44AA-B946-E72EC3F7C017}"/>
              </c:ext>
            </c:extLst>
          </c:dPt>
          <c:dPt>
            <c:idx val="3"/>
            <c:bubble3D val="0"/>
            <c:explosion val="48"/>
            <c:extLst xmlns:c16r2="http://schemas.microsoft.com/office/drawing/2015/06/chart">
              <c:ext xmlns:c16="http://schemas.microsoft.com/office/drawing/2014/chart" uri="{C3380CC4-5D6E-409C-BE32-E72D297353CC}">
                <c16:uniqueId val="{00000003-F118-44AA-B946-E72EC3F7C017}"/>
              </c:ext>
            </c:extLst>
          </c:dPt>
          <c:dLbls>
            <c:dLbl>
              <c:idx val="0"/>
              <c:tx>
                <c:rich>
                  <a:bodyPr/>
                  <a:lstStyle/>
                  <a:p>
                    <a:r>
                      <a:rPr lang="en-US" b="1">
                        <a:latin typeface="Times New Roman" pitchFamily="18" charset="0"/>
                        <a:cs typeface="Times New Roman" pitchFamily="18" charset="0"/>
                      </a:rPr>
                      <a:t>5%</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F118-44AA-B946-E72EC3F7C017}"/>
                </c:ext>
                <c:ext xmlns:c15="http://schemas.microsoft.com/office/drawing/2012/chart" uri="{CE6537A1-D6FC-4f65-9D91-7224C49458BB}"/>
              </c:extLst>
            </c:dLbl>
            <c:dLbl>
              <c:idx val="3"/>
              <c:tx>
                <c:rich>
                  <a:bodyPr/>
                  <a:lstStyle/>
                  <a:p>
                    <a:r>
                      <a:rPr lang="en-US" b="1">
                        <a:latin typeface="Times New Roman" pitchFamily="18" charset="0"/>
                        <a:cs typeface="Times New Roman" pitchFamily="18" charset="0"/>
                      </a:rPr>
                      <a:t>88%</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F118-44AA-B946-E72EC3F7C017}"/>
                </c:ext>
                <c:ext xmlns:c15="http://schemas.microsoft.com/office/drawing/2012/chart" uri="{CE6537A1-D6FC-4f65-9D91-7224C49458BB}"/>
              </c:extLst>
            </c:dLbl>
            <c:spPr>
              <a:noFill/>
              <a:ln>
                <a:noFill/>
              </a:ln>
              <a:effectLst/>
            </c:spPr>
            <c:txPr>
              <a:bodyPr/>
              <a:lstStyle/>
              <a:p>
                <a:pPr>
                  <a:defRPr lang="en-IN" b="1">
                    <a:latin typeface="Arial" panose="020B0604020202020204" pitchFamily="34" charset="0"/>
                    <a:cs typeface="Arial" panose="020B0604020202020204" pitchFamily="34" charset="0"/>
                  </a:defRPr>
                </a:pPr>
                <a:endParaRPr lang="en-US"/>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Sheet1!$A$2:$A$5</c:f>
              <c:strCache>
                <c:ptCount val="4"/>
                <c:pt idx="0">
                  <c:v>Medicine</c:v>
                </c:pt>
                <c:pt idx="1">
                  <c:v>House construction</c:v>
                </c:pt>
                <c:pt idx="2">
                  <c:v>Energy</c:v>
                </c:pt>
                <c:pt idx="3">
                  <c:v>Income &amp; Food items</c:v>
                </c:pt>
              </c:strCache>
            </c:strRef>
          </c:cat>
          <c:val>
            <c:numRef>
              <c:f>Sheet1!$B$2:$B$5</c:f>
              <c:numCache>
                <c:formatCode>General</c:formatCode>
                <c:ptCount val="4"/>
                <c:pt idx="0">
                  <c:v>1</c:v>
                </c:pt>
                <c:pt idx="1">
                  <c:v>1</c:v>
                </c:pt>
                <c:pt idx="2">
                  <c:v>2</c:v>
                </c:pt>
                <c:pt idx="3">
                  <c:v>38</c:v>
                </c:pt>
              </c:numCache>
            </c:numRef>
          </c:val>
          <c:extLst xmlns:c16r2="http://schemas.microsoft.com/office/drawing/2015/06/chart">
            <c:ext xmlns:c16="http://schemas.microsoft.com/office/drawing/2014/chart" uri="{C3380CC4-5D6E-409C-BE32-E72D297353CC}">
              <c16:uniqueId val="{00000004-F118-44AA-B946-E72EC3F7C017}"/>
            </c:ext>
          </c:extLst>
        </c:ser>
        <c:dLbls>
          <c:showLegendKey val="0"/>
          <c:showVal val="0"/>
          <c:showCatName val="0"/>
          <c:showSerName val="0"/>
          <c:showPercent val="1"/>
          <c:showBubbleSize val="0"/>
          <c:showLeaderLines val="0"/>
        </c:dLbls>
      </c:pie3DChart>
    </c:plotArea>
    <c:legend>
      <c:legendPos val="r"/>
      <c:layout>
        <c:manualLayout>
          <c:xMode val="edge"/>
          <c:yMode val="edge"/>
          <c:x val="0.60027937260232078"/>
          <c:y val="0.18919897765333879"/>
          <c:w val="0.29020356429237737"/>
          <c:h val="0.66286618605132142"/>
        </c:manualLayout>
      </c:layout>
      <c:overlay val="0"/>
      <c:txPr>
        <a:bodyPr/>
        <a:lstStyle/>
        <a:p>
          <a:pPr>
            <a:defRPr lang="en-IN" b="1">
              <a:latin typeface="Arial" panose="020B0604020202020204" pitchFamily="34" charset="0"/>
              <a:cs typeface="Arial" panose="020B0604020202020204" pitchFamily="34" charset="0"/>
            </a:defRPr>
          </a:pPr>
          <a:endParaRPr lang="en-US"/>
        </a:p>
      </c:txPr>
    </c:legend>
    <c:plotVisOnly val="1"/>
    <c:dispBlanksAs val="zero"/>
    <c:showDLblsOverMax val="0"/>
  </c:chart>
  <c:spPr>
    <a:ln>
      <a:solidFill>
        <a:schemeClr val="bg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767</TotalTime>
  <Pages>14</Pages>
  <Words>4580</Words>
  <Characters>26108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156</cp:revision>
  <cp:lastPrinted>2022-09-08T06:55:00Z</cp:lastPrinted>
  <dcterms:created xsi:type="dcterms:W3CDTF">2022-09-06T17:14:00Z</dcterms:created>
  <dcterms:modified xsi:type="dcterms:W3CDTF">2025-08-28T21:02:00Z</dcterms:modified>
</cp:coreProperties>
</file>