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29EC" w14:textId="77777777" w:rsidR="00FA3CC4" w:rsidRPr="005358E5" w:rsidRDefault="00FA3CC4" w:rsidP="00FA3CC4">
      <w:pPr>
        <w:pStyle w:val="Title"/>
        <w:spacing w:after="0"/>
        <w:jc w:val="both"/>
        <w:rPr>
          <w:rFonts w:ascii="Arial" w:hAnsi="Arial" w:cs="Arial"/>
        </w:rPr>
      </w:pPr>
    </w:p>
    <w:p w14:paraId="3897FA8F" w14:textId="67B3DFFC" w:rsidR="00FA3CC4" w:rsidRPr="004F469D" w:rsidRDefault="004F469D" w:rsidP="00FA3CC4">
      <w:pPr>
        <w:jc w:val="right"/>
        <w:rPr>
          <w:rFonts w:ascii="Arial" w:hAnsi="Arial" w:cs="Arial"/>
          <w:b/>
          <w:sz w:val="40"/>
          <w:szCs w:val="40"/>
        </w:rPr>
      </w:pPr>
      <w:r w:rsidRPr="004F469D">
        <w:rPr>
          <w:rFonts w:ascii="Arial" w:eastAsiaTheme="majorEastAsia" w:hAnsi="Arial" w:cs="Arial"/>
          <w:b/>
          <w:sz w:val="40"/>
          <w:szCs w:val="40"/>
        </w:rPr>
        <w:t>Dual-Stage Deep Learning Framework for Hybrid Coconut Maturity Classification and Harvest Timeline Prediction</w:t>
      </w:r>
    </w:p>
    <w:p w14:paraId="3973FFCA" w14:textId="77777777" w:rsidR="00FA3CC4" w:rsidRPr="005358E5" w:rsidRDefault="00FA3CC4" w:rsidP="00FA3CC4">
      <w:pPr>
        <w:pStyle w:val="Author"/>
        <w:spacing w:line="240" w:lineRule="auto"/>
        <w:jc w:val="both"/>
        <w:rPr>
          <w:rFonts w:ascii="Arial" w:hAnsi="Arial" w:cs="Arial"/>
          <w:sz w:val="36"/>
        </w:rPr>
      </w:pPr>
    </w:p>
    <w:p w14:paraId="6D25B05B" w14:textId="11AE9BF5" w:rsidR="00FA3CC4" w:rsidRPr="005358E5" w:rsidRDefault="00826E57" w:rsidP="00FA3CC4">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A3CC4" w:rsidRPr="005358E5" w14:paraId="3BAB980A" w14:textId="77777777" w:rsidTr="00A53E70">
        <w:tc>
          <w:tcPr>
            <w:tcW w:w="9576" w:type="dxa"/>
            <w:shd w:val="clear" w:color="auto" w:fill="F2F2F2"/>
          </w:tcPr>
          <w:p w14:paraId="59EB871F" w14:textId="56DB43C0" w:rsidR="00FA3CC4" w:rsidRPr="00F1737B" w:rsidRDefault="00F1737B" w:rsidP="00A53E70">
            <w:pPr>
              <w:pStyle w:val="Body"/>
              <w:spacing w:after="0"/>
              <w:rPr>
                <w:rFonts w:ascii="Arial" w:eastAsia="Calibri" w:hAnsi="Arial" w:cs="Arial"/>
                <w:szCs w:val="22"/>
              </w:rPr>
            </w:pPr>
            <w:r w:rsidRPr="00F1737B">
              <w:rPr>
                <w:rFonts w:ascii="Arial" w:hAnsi="Arial" w:cs="Arial"/>
              </w:rPr>
              <w:t xml:space="preserve">Coconut maturity estimation is critical in agriculture, as harvesting directly affects product quality, oil yield, and economic returns. Traditional methods, such as tapping or visual inspection, are subjective and inconsistent. This research develops a dual-stage deep learning framework that enables classification of coconut maturity stages and prediction of harvest timelines. The framework integrates a hybrid convolutional neural network (EfficientNetB0 + DenseNet121) for classification with a MobileNetV2-based regression model for predicting harvest time in immature coconuts. Images were collected, preprocessed, and augmented to balance classes. The models were trained and validated using accuracy, F1-score, mean absolute error, and root mean square error. A </w:t>
            </w:r>
            <w:proofErr w:type="spellStart"/>
            <w:r w:rsidRPr="00F1737B">
              <w:rPr>
                <w:rFonts w:ascii="Arial" w:hAnsi="Arial" w:cs="Arial"/>
              </w:rPr>
              <w:t>Gradio</w:t>
            </w:r>
            <w:proofErr w:type="spellEnd"/>
            <w:r w:rsidRPr="00F1737B">
              <w:rPr>
                <w:rFonts w:ascii="Arial" w:hAnsi="Arial" w:cs="Arial"/>
              </w:rPr>
              <w:t>-based web application was developed to enable real-time image upload, classification, and timeline estimation. The hybrid classifier achieved over 99% accuracy, outperforming single-model baselines, while the regression model recorded an MAE of 36 days and an RMSE of 27 days, confirming reliable predictions. The web interface demonstrates practical usability and accessibility for farmers. While the dataset was limited in size and scope, which may affect generalizability, this study introduces the first dual-stage coconut framework that combines classification and predictive modeling into a practical, scalable system deployable on mobile and edge devices. Beyond its practical contributions, the study also advances agricultural AI research by extending coconut maturity studies from static classification into predictive modeling, a direction that remains underexplored.</w:t>
            </w:r>
            <w:r>
              <w:rPr>
                <w:rFonts w:ascii="Arial" w:hAnsi="Arial" w:cs="Arial"/>
              </w:rPr>
              <w:t xml:space="preserve"> </w:t>
            </w:r>
            <w:r w:rsidRPr="00F1737B">
              <w:rPr>
                <w:rFonts w:ascii="Arial" w:hAnsi="Arial" w:cs="Arial"/>
              </w:rPr>
              <w:t>Future research will focus on expanding the dataset to diverse environments, integrating multimodal variables such as weather and soil data, and enhancing robustness under real-world conditions.</w:t>
            </w:r>
          </w:p>
        </w:tc>
      </w:tr>
    </w:tbl>
    <w:p w14:paraId="40F48110" w14:textId="77777777" w:rsidR="00FA3CC4" w:rsidRPr="005358E5" w:rsidRDefault="00FA3CC4" w:rsidP="00FA3CC4">
      <w:pPr>
        <w:pStyle w:val="Body"/>
        <w:spacing w:after="0"/>
        <w:rPr>
          <w:rFonts w:ascii="Arial" w:hAnsi="Arial" w:cs="Arial"/>
          <w:i/>
        </w:rPr>
      </w:pPr>
    </w:p>
    <w:p w14:paraId="7F081CF3" w14:textId="77777777" w:rsidR="00FA3CC4" w:rsidRPr="00FA3CC4" w:rsidRDefault="00FA3CC4" w:rsidP="00FA3CC4">
      <w:pPr>
        <w:pStyle w:val="Body"/>
        <w:spacing w:after="0"/>
        <w:rPr>
          <w:rFonts w:ascii="Arial" w:eastAsia="Calibri" w:hAnsi="Arial" w:cs="Arial"/>
          <w:i/>
          <w:iCs/>
          <w:szCs w:val="22"/>
        </w:rPr>
      </w:pPr>
      <w:r w:rsidRPr="00FA3CC4">
        <w:rPr>
          <w:rFonts w:ascii="Arial" w:hAnsi="Arial" w:cs="Arial"/>
          <w:i/>
          <w:iCs/>
        </w:rPr>
        <w:t>Keywords: Coconut Classification, Maturity Estimation, Timeline Prediction, Deep Learning, Agricultural AI</w:t>
      </w:r>
    </w:p>
    <w:p w14:paraId="754B83D2" w14:textId="77777777" w:rsidR="00FA3CC4" w:rsidRPr="005358E5" w:rsidRDefault="00FA3CC4" w:rsidP="00FA3CC4">
      <w:pPr>
        <w:pStyle w:val="Body"/>
        <w:spacing w:after="0"/>
        <w:rPr>
          <w:rFonts w:ascii="Arial" w:hAnsi="Arial" w:cs="Arial"/>
          <w:i/>
          <w:sz w:val="18"/>
        </w:rPr>
      </w:pPr>
    </w:p>
    <w:p w14:paraId="6D0CFEB4" w14:textId="77777777" w:rsidR="00FA3CC4" w:rsidRPr="005358E5" w:rsidRDefault="00FA3CC4" w:rsidP="00FA3CC4">
      <w:pPr>
        <w:pStyle w:val="Body"/>
        <w:spacing w:after="0"/>
        <w:rPr>
          <w:rFonts w:ascii="Arial" w:hAnsi="Arial" w:cs="Arial"/>
          <w:i/>
        </w:rPr>
      </w:pPr>
    </w:p>
    <w:p w14:paraId="2694437E" w14:textId="77777777" w:rsidR="00FA3CC4" w:rsidRPr="005358E5" w:rsidRDefault="00FA3CC4" w:rsidP="00FA3CC4">
      <w:pPr>
        <w:pStyle w:val="AbstHead"/>
        <w:spacing w:after="0"/>
        <w:jc w:val="both"/>
        <w:rPr>
          <w:rFonts w:ascii="Arial" w:hAnsi="Arial" w:cs="Arial"/>
        </w:rPr>
      </w:pPr>
      <w:r>
        <w:rPr>
          <w:rFonts w:ascii="Arial" w:hAnsi="Arial" w:cs="Arial"/>
        </w:rPr>
        <w:t xml:space="preserve">1. </w:t>
      </w:r>
      <w:r w:rsidRPr="005358E5">
        <w:rPr>
          <w:rFonts w:ascii="Arial" w:hAnsi="Arial" w:cs="Arial"/>
        </w:rPr>
        <w:t xml:space="preserve">INTRODUCTION </w:t>
      </w:r>
    </w:p>
    <w:p w14:paraId="20EDF53E" w14:textId="77777777" w:rsidR="00FA3CC4" w:rsidRPr="005358E5" w:rsidRDefault="00FA3CC4" w:rsidP="00FA3CC4">
      <w:pPr>
        <w:pStyle w:val="AbstHead"/>
        <w:spacing w:after="0"/>
        <w:jc w:val="both"/>
        <w:rPr>
          <w:rFonts w:ascii="Arial" w:hAnsi="Arial" w:cs="Arial"/>
        </w:rPr>
      </w:pPr>
    </w:p>
    <w:p w14:paraId="63E61567" w14:textId="77777777" w:rsidR="00FA3CC4" w:rsidRPr="00FA3CC4" w:rsidRDefault="00FA3CC4" w:rsidP="00FA3CC4">
      <w:pPr>
        <w:spacing w:after="160" w:line="278" w:lineRule="auto"/>
        <w:jc w:val="both"/>
        <w:rPr>
          <w:rFonts w:ascii="Arial" w:hAnsi="Arial" w:cs="Arial"/>
        </w:rPr>
      </w:pPr>
      <w:r w:rsidRPr="00FA3CC4">
        <w:rPr>
          <w:rFonts w:ascii="Arial" w:hAnsi="Arial" w:cs="Arial"/>
        </w:rPr>
        <w:t xml:space="preserve">Coconut maturity classification and harvest timeline prediction play a critical role in agricultural sector, where farmers, processors, and traders rely on accurate assessments to ensure optimal yield quality and profitability. Premature harvesting reduces kernel yield, lowers oil quality, and leads to customer dissatisfaction, while delayed harvesting can cause over-mature nuts and wastage. </w:t>
      </w:r>
      <w:r w:rsidRPr="00C44621">
        <w:rPr>
          <w:rFonts w:ascii="Arial" w:hAnsi="Arial" w:cs="Arial"/>
        </w:rPr>
        <w:t xml:space="preserve">Farmers typically employ techniques such as tapping the coconut or making visual judgments based on external appearance. </w:t>
      </w:r>
      <w:r w:rsidRPr="00FA3CC4">
        <w:rPr>
          <w:rFonts w:ascii="Arial" w:hAnsi="Arial" w:cs="Arial"/>
        </w:rPr>
        <w:t>These</w:t>
      </w:r>
      <w:r w:rsidRPr="00C44621">
        <w:rPr>
          <w:rFonts w:ascii="Arial" w:hAnsi="Arial" w:cs="Arial"/>
        </w:rPr>
        <w:t xml:space="preserve"> practices in coconut maturity assessment rely heavily on traditional knowledge and </w:t>
      </w:r>
      <w:r w:rsidRPr="00FA3CC4">
        <w:rPr>
          <w:rFonts w:ascii="Arial" w:hAnsi="Arial" w:cs="Arial"/>
        </w:rPr>
        <w:t>highly subjective, vary across regions, and are prone to error, resulting in economic loss and reduced market consistency.</w:t>
      </w:r>
    </w:p>
    <w:p w14:paraId="0CCFEE02" w14:textId="1E428981" w:rsidR="00FA3CC4" w:rsidRPr="00FA3CC4" w:rsidRDefault="00FA3CC4" w:rsidP="00FA3CC4">
      <w:pPr>
        <w:spacing w:after="160" w:line="278" w:lineRule="auto"/>
        <w:jc w:val="both"/>
        <w:rPr>
          <w:rFonts w:ascii="Arial" w:hAnsi="Arial" w:cs="Arial"/>
        </w:rPr>
      </w:pPr>
      <w:r w:rsidRPr="00FA3CC4">
        <w:rPr>
          <w:rFonts w:ascii="Arial" w:hAnsi="Arial" w:cs="Arial"/>
        </w:rPr>
        <w:t xml:space="preserve">Recent advancements in artificial intelligence (AI) and deep learning have transformed agricultural decision-making in crops such as mangoes and bananas. Convolutional neural </w:t>
      </w:r>
      <w:r w:rsidRPr="00FA3CC4">
        <w:rPr>
          <w:rFonts w:ascii="Arial" w:hAnsi="Arial" w:cs="Arial"/>
        </w:rPr>
        <w:lastRenderedPageBreak/>
        <w:t xml:space="preserve">networks (CNNs) like </w:t>
      </w:r>
      <w:proofErr w:type="spellStart"/>
      <w:r w:rsidRPr="00FA3CC4">
        <w:rPr>
          <w:rFonts w:ascii="Arial" w:hAnsi="Arial" w:cs="Arial"/>
        </w:rPr>
        <w:t>EfficientNet</w:t>
      </w:r>
      <w:proofErr w:type="spellEnd"/>
      <w:r w:rsidR="009353E3">
        <w:rPr>
          <w:rFonts w:ascii="Arial" w:hAnsi="Arial" w:cs="Arial"/>
        </w:rPr>
        <w:fldChar w:fldCharType="begin"/>
      </w:r>
      <w:r w:rsidR="009353E3">
        <w:rPr>
          <w:rFonts w:ascii="Arial" w:hAnsi="Arial" w:cs="Arial"/>
        </w:rPr>
        <w:instrText xml:space="preserve"> ADDIN ZOTERO_ITEM CSL_CITATION {"citationID":"oL6M91TC","properties":{"formattedCitation":"[1]","plainCitation":"[1]","noteIndex":0},"citationItems":[{"id":336,"uris":["http://zotero.org/users/16200706/items/MWI28VE3"],"itemData":{"id":336,"type":"article","abstract":"Convolutional Neural Networks (ConvNets) are commonly developed at a fixed resource budget, and then scaled up for better accuracy if more resources are available. In this paper, we systematically study model scaling and identify that carefully balancing network depth, width, and resolution can lead to better performance. Based on this observation, we propose a new scaling method that uniformly scales all dimensions of depth/width/resolution using a simple yet highly effective compound coefficient. We demonstrate the effectiveness of this method on scaling up MobileNets and ResNet. To go even further, we use neural architecture search to design a new baseline network and scale it up to obtain a family of models, called EfficientNets, which achieve much better accuracy and efficiency than previous ConvNets. In particular, our EfficientNet-B7 achieves state-of-the-art 84.3% top-1 accuracy on ImageNet, while being 8.4x smaller and 6.1x faster on inference than the best existing ConvNet. Our EfficientNets also transfer well and achieve state-of-the-art accuracy on CIFAR-100 (91.7%), Flowers (98.8%), and 3 other transfer learning datasets, with an order of magnitude fewer parameters. Source code is at https://github.com/tensorflow/tpu/tree/master/models/official/efficientnet.","DOI":"10.48550/arXiv.1905.11946","note":"arXiv:1905.11946 [cs]","number":"arXiv:1905.11946","publisher":"arXiv","source":"arXiv.org","title":"EfficientNet: Rethinking Model Scaling for Convolutional Neural Networks","title-short":"EfficientNet","URL":"http://arxiv.org/abs/1905.11946","author":[{"family":"Tan","given":"Mingxing"},{"family":"Le","given":"Quoc V."}],"accessed":{"date-parts":[["2025",8,16]]},"issued":{"date-parts":[["2020",9,11]]}}}],"schema":"https://github.com/citation-style-language/schema/raw/master/csl-citation.json"} </w:instrText>
      </w:r>
      <w:r w:rsidR="009353E3">
        <w:rPr>
          <w:rFonts w:ascii="Arial" w:hAnsi="Arial" w:cs="Arial"/>
        </w:rPr>
        <w:fldChar w:fldCharType="separate"/>
      </w:r>
      <w:r w:rsidR="009353E3" w:rsidRPr="009353E3">
        <w:rPr>
          <w:rFonts w:ascii="Arial" w:hAnsi="Arial" w:cs="Arial"/>
        </w:rPr>
        <w:t>[1]</w:t>
      </w:r>
      <w:r w:rsidR="009353E3">
        <w:rPr>
          <w:rFonts w:ascii="Arial" w:hAnsi="Arial" w:cs="Arial"/>
        </w:rPr>
        <w:fldChar w:fldCharType="end"/>
      </w:r>
      <w:r w:rsidR="009353E3">
        <w:rPr>
          <w:rFonts w:ascii="Arial" w:hAnsi="Arial" w:cs="Arial"/>
        </w:rPr>
        <w:t xml:space="preserve"> </w:t>
      </w:r>
      <w:r w:rsidRPr="00FA3CC4">
        <w:rPr>
          <w:rFonts w:ascii="Arial" w:hAnsi="Arial" w:cs="Arial"/>
        </w:rPr>
        <w:t xml:space="preserve">and </w:t>
      </w:r>
      <w:proofErr w:type="spellStart"/>
      <w:r w:rsidRPr="00FA3CC4">
        <w:rPr>
          <w:rFonts w:ascii="Arial" w:hAnsi="Arial" w:cs="Arial"/>
        </w:rPr>
        <w:t>DenseNet</w:t>
      </w:r>
      <w:proofErr w:type="spellEnd"/>
      <w:r w:rsidR="009353E3">
        <w:rPr>
          <w:rFonts w:ascii="Arial" w:hAnsi="Arial" w:cs="Arial"/>
        </w:rPr>
        <w:fldChar w:fldCharType="begin"/>
      </w:r>
      <w:r w:rsidR="00DB7AC5">
        <w:rPr>
          <w:rFonts w:ascii="Arial" w:hAnsi="Arial" w:cs="Arial"/>
        </w:rPr>
        <w:instrText xml:space="preserve"> ADDIN ZOTERO_ITEM CSL_CITATION {"citationID":"LnvAljcc","properties":{"formattedCitation":"[2]","plainCitation":"[2]","noteIndex":0},"citationItems":[{"id":341,"uris":["http://zotero.org/users/16200706/items/L4PAQ79G"],"itemData":{"id":341,"type":"paper-conference","container-title":"2017 IEEE Conference on Computer Vision and Pattern Recognition (CVPR)","DOI":"10.1109/CVPR.2017.243","event-place":"Honolulu, HI","event-title":"2017 IEEE Conference on Computer Vision and Pattern Recognition (CVPR)","ISBN":"978-1-5386-0457-1","language":"en","page":"2261-2269","publisher":"IEEE","publisher-place":"Honolulu, HI","source":"DOI.org (Crossref)","title":"Densely Connected Convolutional Networks","URL":"https://ieeexplore.ieee.org/document/8099726/","author":[{"family":"Huang","given":"Gao"},{"family":"Liu","given":"Zhuang"},{"family":"Van Der Maaten","given":"Laurens"},{"family":"Weinberger","given":"Kilian Q."}],"accessed":{"date-parts":[["2025",8,16]]},"issued":{"date-parts":[["2017",7]]}}}],"schema":"https://github.com/citation-style-language/schema/raw/master/csl-citation.json"} </w:instrText>
      </w:r>
      <w:r w:rsidR="009353E3">
        <w:rPr>
          <w:rFonts w:ascii="Arial" w:hAnsi="Arial" w:cs="Arial"/>
        </w:rPr>
        <w:fldChar w:fldCharType="separate"/>
      </w:r>
      <w:r w:rsidR="00DB7AC5" w:rsidRPr="00DB7AC5">
        <w:rPr>
          <w:rFonts w:ascii="Arial" w:hAnsi="Arial" w:cs="Arial"/>
        </w:rPr>
        <w:t>[2]</w:t>
      </w:r>
      <w:r w:rsidR="009353E3">
        <w:rPr>
          <w:rFonts w:ascii="Arial" w:hAnsi="Arial" w:cs="Arial"/>
        </w:rPr>
        <w:fldChar w:fldCharType="end"/>
      </w:r>
      <w:r w:rsidR="00DB7AC5">
        <w:rPr>
          <w:rFonts w:ascii="Arial" w:hAnsi="Arial" w:cs="Arial"/>
        </w:rPr>
        <w:t xml:space="preserve"> </w:t>
      </w:r>
      <w:r w:rsidRPr="00FA3CC4">
        <w:rPr>
          <w:rFonts w:ascii="Arial" w:hAnsi="Arial" w:cs="Arial"/>
        </w:rPr>
        <w:t>have</w:t>
      </w:r>
      <w:r w:rsidR="009353E3">
        <w:rPr>
          <w:rFonts w:ascii="Arial" w:hAnsi="Arial" w:cs="Arial"/>
        </w:rPr>
        <w:t xml:space="preserve"> </w:t>
      </w:r>
      <w:r w:rsidRPr="00FA3CC4">
        <w:rPr>
          <w:rFonts w:ascii="Arial" w:hAnsi="Arial" w:cs="Arial"/>
        </w:rPr>
        <w:t>demonstrated strong performance in image classification tasks, while lightweight architectures such as MobileNetV2</w:t>
      </w:r>
      <w:r w:rsidR="00DB7AC5">
        <w:rPr>
          <w:rFonts w:ascii="Arial" w:hAnsi="Arial" w:cs="Arial"/>
        </w:rPr>
        <w:fldChar w:fldCharType="begin"/>
      </w:r>
      <w:r w:rsidR="00DB7AC5">
        <w:rPr>
          <w:rFonts w:ascii="Arial" w:hAnsi="Arial" w:cs="Arial"/>
        </w:rPr>
        <w:instrText xml:space="preserve"> ADDIN ZOTERO_ITEM CSL_CITATION {"citationID":"gNguSEmn","properties":{"formattedCitation":"[3]","plainCitation":"[3]","noteIndex":0},"citationItems":[{"id":343,"uris":["http://zotero.org/users/16200706/items/XLIRHLUT"],"itemData":{"id":343,"type":"paper-conference","abstract":"In this paper we describe a new mobile architecture, MobileNetV2, that improves the state of the art performance of mobile models on multiple tasks and benchmarks as well as across a spectrum of different model sizes. We also describe efﬁcient ways of applying these mobile models to object detection in a novel framework we call SSDLite. Additionally, we demonstrate how to build mobile semantic segmentation models through a reduced form of DeepLabv3 which we call Mobile DeepLabv3.","container-title":"2018 IEEE/CVF Conference on Computer Vision and Pattern Recognition","DOI":"10.1109/CVPR.2018.00474","event-place":"Salt Lake City, UT","event-title":"2018 IEEE/CVF Conference on Computer Vision and Pattern Recognition (CVPR)","ISBN":"978-1-5386-6420-9","language":"en","page":"4510-4520","publisher":"IEEE","publisher-place":"Salt Lake City, UT","source":"DOI.org (Crossref)","title":"MobileNetV2: Inverted Residuals and Linear Bottlenecks","title-short":"MobileNetV2","URL":"https://ieeexplore.ieee.org/document/8578572/","author":[{"family":"Sandler","given":"Mark"},{"family":"Howard","given":"Andrew"},{"family":"Zhu","given":"Menglong"},{"family":"Zhmoginov","given":"Andrey"},{"family":"Chen","given":"Liang-Chieh"}],"accessed":{"date-parts":[["2025",8,16]]},"issued":{"date-parts":[["2018",6]]}}}],"schema":"https://github.com/citation-style-language/schema/raw/master/csl-citation.json"} </w:instrText>
      </w:r>
      <w:r w:rsidR="00DB7AC5">
        <w:rPr>
          <w:rFonts w:ascii="Arial" w:hAnsi="Arial" w:cs="Arial"/>
        </w:rPr>
        <w:fldChar w:fldCharType="separate"/>
      </w:r>
      <w:r w:rsidR="00DB7AC5" w:rsidRPr="00DB7AC5">
        <w:rPr>
          <w:rFonts w:ascii="Arial" w:hAnsi="Arial" w:cs="Arial"/>
        </w:rPr>
        <w:t>[3]</w:t>
      </w:r>
      <w:r w:rsidR="00DB7AC5">
        <w:rPr>
          <w:rFonts w:ascii="Arial" w:hAnsi="Arial" w:cs="Arial"/>
        </w:rPr>
        <w:fldChar w:fldCharType="end"/>
      </w:r>
      <w:r w:rsidRPr="00FA3CC4">
        <w:rPr>
          <w:rFonts w:ascii="Arial" w:hAnsi="Arial" w:cs="Arial"/>
        </w:rPr>
        <w:t xml:space="preserve"> enable efficient, low-computation deployment on mobile and edge devices. However, existing coconut maturity assessment solutions are limited to static classification and do not incorporate predictive harvest timelines, which are essential for scheduling labor, transportation, and market supply. Moreover, the lack of mobile-ready, field-deployable AI tools restricts adoption among resource-constrained farmers.</w:t>
      </w:r>
    </w:p>
    <w:p w14:paraId="23A9511C" w14:textId="77777777" w:rsidR="00172D9B" w:rsidRDefault="00172D9B" w:rsidP="00FA3CC4">
      <w:pPr>
        <w:spacing w:after="160" w:line="278" w:lineRule="auto"/>
        <w:jc w:val="both"/>
        <w:rPr>
          <w:rFonts w:ascii="Arial" w:hAnsi="Arial" w:cs="Arial"/>
          <w:b/>
          <w:bCs/>
        </w:rPr>
      </w:pPr>
      <w:r w:rsidRPr="00172D9B">
        <w:rPr>
          <w:rFonts w:ascii="Arial" w:hAnsi="Arial" w:cs="Arial"/>
        </w:rPr>
        <w:t>To address these limitations, this study introduces a dual-stage deep learning framework that integrates a hybrid CNN model (EfficientNetB0 + DenseNet121) for maturity classification with a MobileNetV2-based regression model to predict the number of days or weeks until immature coconuts reach optimal harvest readiness. This research is significant for the scientific community as it extends coconut maturity studies beyond static classification into predictive modeling, an area that remains underexplored. By combining hybrid CNN and regression architectures, it advances agricultural AI methodologies while ensuring practicality through mobile and edge deployment. The framework also offers transferable insights for other crops, thereby broadening the scope of AI applications in precision agriculture.</w:t>
      </w:r>
    </w:p>
    <w:p w14:paraId="0004E33B" w14:textId="7442043B" w:rsidR="00FA3CC4" w:rsidRPr="00FA3CC4" w:rsidRDefault="00FA3CC4" w:rsidP="00FA3CC4">
      <w:pPr>
        <w:spacing w:after="160" w:line="278" w:lineRule="auto"/>
        <w:jc w:val="both"/>
        <w:rPr>
          <w:rFonts w:ascii="Arial" w:hAnsi="Arial" w:cs="Arial"/>
        </w:rPr>
      </w:pPr>
      <w:r w:rsidRPr="00FA3CC4">
        <w:rPr>
          <w:rFonts w:ascii="Arial" w:hAnsi="Arial" w:cs="Arial"/>
        </w:rPr>
        <w:t>This research aims to address the following objectives:</w:t>
      </w:r>
    </w:p>
    <w:p w14:paraId="568E0907" w14:textId="77777777" w:rsidR="00FA3CC4" w:rsidRPr="00FA3CC4" w:rsidRDefault="00FA3CC4" w:rsidP="00FA3CC4">
      <w:pPr>
        <w:numPr>
          <w:ilvl w:val="0"/>
          <w:numId w:val="3"/>
        </w:numPr>
        <w:spacing w:after="160" w:line="278" w:lineRule="auto"/>
        <w:jc w:val="both"/>
        <w:rPr>
          <w:rFonts w:ascii="Arial" w:hAnsi="Arial" w:cs="Arial"/>
        </w:rPr>
      </w:pPr>
      <w:r w:rsidRPr="00FA3CC4">
        <w:rPr>
          <w:rFonts w:ascii="Arial" w:hAnsi="Arial" w:cs="Arial"/>
        </w:rPr>
        <w:t>To develop a hybrid convolutional neural network (EfficientNetB0 + DenseNet121) for accurate classification of Dry, Matured, and Immature coconuts from on-tree images.</w:t>
      </w:r>
    </w:p>
    <w:p w14:paraId="21FD2D09" w14:textId="77777777" w:rsidR="00FA3CC4" w:rsidRPr="00FA3CC4" w:rsidRDefault="00FA3CC4" w:rsidP="00FA3CC4">
      <w:pPr>
        <w:numPr>
          <w:ilvl w:val="0"/>
          <w:numId w:val="3"/>
        </w:numPr>
        <w:spacing w:after="160" w:line="278" w:lineRule="auto"/>
        <w:jc w:val="both"/>
        <w:rPr>
          <w:rFonts w:ascii="Arial" w:hAnsi="Arial" w:cs="Arial"/>
        </w:rPr>
      </w:pPr>
      <w:r w:rsidRPr="00FA3CC4">
        <w:rPr>
          <w:rFonts w:ascii="Arial" w:hAnsi="Arial" w:cs="Arial"/>
        </w:rPr>
        <w:t>To design and train a MobileNetV2-based regression model for predicting harvest timelines for immature coconuts.</w:t>
      </w:r>
    </w:p>
    <w:p w14:paraId="08B56B4B" w14:textId="77777777" w:rsidR="00FA3CC4" w:rsidRPr="00FA3CC4" w:rsidRDefault="00FA3CC4" w:rsidP="00FA3CC4">
      <w:pPr>
        <w:numPr>
          <w:ilvl w:val="0"/>
          <w:numId w:val="3"/>
        </w:numPr>
        <w:spacing w:after="160" w:line="278" w:lineRule="auto"/>
        <w:jc w:val="both"/>
        <w:rPr>
          <w:rFonts w:ascii="Arial" w:hAnsi="Arial" w:cs="Arial"/>
        </w:rPr>
      </w:pPr>
      <w:r w:rsidRPr="00FA3CC4">
        <w:rPr>
          <w:rFonts w:ascii="Arial" w:hAnsi="Arial" w:cs="Arial"/>
        </w:rPr>
        <w:t>To evaluate the performance and practicality of lightweight deep learning models for mobile and edge deployment in farming environments.</w:t>
      </w:r>
    </w:p>
    <w:p w14:paraId="32E1D87D" w14:textId="77777777" w:rsidR="00FA3CC4" w:rsidRPr="00FA3CC4" w:rsidRDefault="00FA3CC4" w:rsidP="00FA3CC4">
      <w:pPr>
        <w:numPr>
          <w:ilvl w:val="0"/>
          <w:numId w:val="3"/>
        </w:numPr>
        <w:spacing w:after="160" w:line="278" w:lineRule="auto"/>
        <w:jc w:val="both"/>
        <w:rPr>
          <w:rFonts w:ascii="Arial" w:hAnsi="Arial" w:cs="Arial"/>
        </w:rPr>
      </w:pPr>
      <w:r w:rsidRPr="00FA3CC4">
        <w:rPr>
          <w:rFonts w:ascii="Arial" w:hAnsi="Arial" w:cs="Arial"/>
        </w:rPr>
        <w:t>To implement a user-friendly, mobile-ready application that enables farmers to make data-driven harvesting decisions in resource-constrained conditions.</w:t>
      </w:r>
    </w:p>
    <w:p w14:paraId="1D3B0EC0" w14:textId="77777777" w:rsidR="00FA3CC4" w:rsidRPr="00FA3CC4" w:rsidRDefault="00FA3CC4" w:rsidP="00FA3CC4">
      <w:pPr>
        <w:pStyle w:val="Body"/>
        <w:rPr>
          <w:rFonts w:ascii="Arial" w:eastAsia="Calibri" w:hAnsi="Arial" w:cs="Arial"/>
          <w:szCs w:val="22"/>
        </w:rPr>
      </w:pPr>
      <w:r w:rsidRPr="00FA3CC4">
        <w:rPr>
          <w:rFonts w:ascii="Arial" w:hAnsi="Arial" w:cs="Arial"/>
        </w:rPr>
        <w:t>This research holds both academic and practical significance. From an academic perspective, it introduces a hybrid CNN model optimized for coconut maturity classification and demonstrates a novel use of MobileNetV2 for predicting harvest timelines in agriculture. From a practical standpoint, the proposed system offers farmers an intelligent tool to make informed harvesting decisions, reducing post-harvest losses and improving kernel quality and oil yield. Its design for mobile and edge deployment ensures accessibility for low-resource users, promoting consistent, scalable, and more profitable coconut farming practices</w:t>
      </w:r>
      <w:r w:rsidRPr="00FA3CC4">
        <w:rPr>
          <w:rFonts w:ascii="Arial" w:eastAsia="Calibri" w:hAnsi="Arial" w:cs="Arial"/>
          <w:szCs w:val="22"/>
        </w:rPr>
        <w:t>.</w:t>
      </w:r>
    </w:p>
    <w:p w14:paraId="7DB19F55" w14:textId="77777777" w:rsidR="00FA3CC4" w:rsidRPr="005358E5" w:rsidRDefault="00FA3CC4" w:rsidP="00FA3CC4">
      <w:pPr>
        <w:pStyle w:val="Body"/>
        <w:spacing w:after="0"/>
        <w:rPr>
          <w:rFonts w:ascii="Arial" w:hAnsi="Arial" w:cs="Arial"/>
        </w:rPr>
      </w:pPr>
    </w:p>
    <w:p w14:paraId="223A79F0" w14:textId="77777777" w:rsidR="00FA3CC4" w:rsidRDefault="00FA3CC4" w:rsidP="00FA3CC4">
      <w:pPr>
        <w:pStyle w:val="AbstHead"/>
        <w:spacing w:after="0"/>
        <w:jc w:val="both"/>
        <w:rPr>
          <w:rFonts w:ascii="Arial" w:hAnsi="Arial" w:cs="Arial"/>
        </w:rPr>
      </w:pPr>
      <w:r w:rsidRPr="005358E5">
        <w:rPr>
          <w:rFonts w:ascii="Arial" w:hAnsi="Arial" w:cs="Arial"/>
        </w:rPr>
        <w:t>2. Literature Review</w:t>
      </w:r>
    </w:p>
    <w:p w14:paraId="3864C1FB" w14:textId="77777777" w:rsidR="00FA3CC4" w:rsidRPr="005358E5" w:rsidRDefault="00FA3CC4" w:rsidP="00FA3CC4">
      <w:pPr>
        <w:pStyle w:val="AbstHead"/>
        <w:spacing w:after="0"/>
        <w:jc w:val="both"/>
        <w:rPr>
          <w:rFonts w:ascii="Arial" w:hAnsi="Arial" w:cs="Arial"/>
        </w:rPr>
      </w:pPr>
    </w:p>
    <w:p w14:paraId="0C729334" w14:textId="77777777" w:rsidR="00FA3CC4" w:rsidRDefault="00FA3CC4" w:rsidP="00FA3CC4">
      <w:pPr>
        <w:jc w:val="both"/>
        <w:rPr>
          <w:rFonts w:ascii="Arial" w:hAnsi="Arial" w:cs="Arial"/>
          <w:b/>
          <w:bCs/>
        </w:rPr>
      </w:pPr>
      <w:r w:rsidRPr="00FA3CC4">
        <w:rPr>
          <w:rFonts w:ascii="Arial" w:hAnsi="Arial" w:cs="Arial"/>
          <w:b/>
          <w:bCs/>
        </w:rPr>
        <w:t>2.1 Introduction</w:t>
      </w:r>
    </w:p>
    <w:p w14:paraId="2285DD47" w14:textId="77777777" w:rsidR="00FA3CC4" w:rsidRPr="00FA3CC4" w:rsidRDefault="00FA3CC4" w:rsidP="00FA3CC4">
      <w:pPr>
        <w:jc w:val="both"/>
        <w:rPr>
          <w:rFonts w:ascii="Arial" w:hAnsi="Arial" w:cs="Arial"/>
          <w:b/>
          <w:bCs/>
        </w:rPr>
      </w:pPr>
    </w:p>
    <w:p w14:paraId="0486A6CB" w14:textId="7F022AE3" w:rsidR="00FA3CC4" w:rsidRPr="00FA3CC4" w:rsidRDefault="00FA3CC4" w:rsidP="00FA3CC4">
      <w:pPr>
        <w:jc w:val="both"/>
        <w:rPr>
          <w:rFonts w:ascii="Arial" w:hAnsi="Arial" w:cs="Arial"/>
        </w:rPr>
      </w:pPr>
      <w:r w:rsidRPr="00FA3CC4">
        <w:rPr>
          <w:rFonts w:ascii="Arial" w:hAnsi="Arial" w:cs="Arial"/>
        </w:rPr>
        <w:t xml:space="preserve">Artificial intelligence (AI) has reshaped modern agriculture by enabling automated solutions for crop monitoring, disease detection, and harvest management. For example, </w:t>
      </w:r>
      <w:proofErr w:type="spellStart"/>
      <w:r w:rsidRPr="00FA3CC4">
        <w:rPr>
          <w:rFonts w:ascii="Arial" w:hAnsi="Arial" w:cs="Arial"/>
        </w:rPr>
        <w:t>Lv</w:t>
      </w:r>
      <w:proofErr w:type="spellEnd"/>
      <w:r w:rsidRPr="00FA3CC4">
        <w:rPr>
          <w:rFonts w:ascii="Arial" w:hAnsi="Arial" w:cs="Arial"/>
        </w:rPr>
        <w:t xml:space="preserve"> and colleagues demonstrated how deep learning can track apple tree growth and fruit production through computer vision, showing the potential of AI to support continuous phenological monitoring </w:t>
      </w:r>
      <w:r w:rsidRPr="00FA3CC4">
        <w:rPr>
          <w:rFonts w:ascii="Arial" w:hAnsi="Arial" w:cs="Arial"/>
        </w:rPr>
        <w:fldChar w:fldCharType="begin"/>
      </w:r>
      <w:r w:rsidR="00DB7AC5">
        <w:rPr>
          <w:rFonts w:ascii="Arial" w:hAnsi="Arial" w:cs="Arial"/>
        </w:rPr>
        <w:instrText xml:space="preserve"> ADDIN ZOTERO_ITEM CSL_CITATION {"citationID":"BJcunxDg","properties":{"formattedCitation":"[4]","plainCitation":"[4]","noteIndex":0},"citationItems":[{"id":271,"uris":["http://zotero.org/users/16200706/items/HCRAZQFI"],"itemData":{"id":271,"type":"article-journal","abstract":"The high nutritional and medicinal value of apples has contributed to their widespread cultivation worldwide. Unfavorable factors in the healthy growth of trees and extensive orchard work are threatening the profitability of apples. This study reviewed deep learning combined with computer vision for monitoring apple tree growth and fruit production processes in the past seven years. Three types of deep learning models were used for real-time target recognition tasks: detection models including You Only Look Once (YOLO) and faster region-based convolutional network (Faster R-CNN); classification models including Alex network (AlexNet) and residual network (ResNet); segmentation models including segmentation network (SegNet), and mask regional convolutional neural network (Mask R-CNN). These models have been successfully applied to detect pests and diseases (located on leaves, fruits, and trunks), organ growth (including fruits, apple blossoms, and branches), yield, and post-harvest fruit defects. This study introduced deep learning and computer vision methods, outlined in the current research on these methods for apple tree growth and fruit production. The advantages and disadvantages of deep learning were discussed, and the difficulties faced and future trends were summarized. It is believed that this research is important for the construction of smart apple orchards.","container-title":"Sensors","DOI":"10.3390/s25082433","ISSN":"1424-8220","issue":"8","language":"en","license":"http://creativecommons.org/licenses/by/3.0/","note":"publisher: Multidisciplinary Digital Publishing Institute","page":"2433","source":"www.mdpi.com","title":"A Comprehensive Review of Deep Learning in Computer Vision for Monitoring Apple Tree Growth and Fruit Production","volume":"25","author":[{"family":"Lv","given":"Meng"},{"family":"Xu","given":"Yi-Xiao"},{"family":"Miao","given":"Yu-Hang"},{"family":"Su","given":"Wen-Hao"}],"issued":{"date-parts":[["2025",1]]}}}],"schema":"https://github.com/citation-style-language/schema/raw/master/csl-citation.json"} </w:instrText>
      </w:r>
      <w:r w:rsidRPr="00FA3CC4">
        <w:rPr>
          <w:rFonts w:ascii="Arial" w:hAnsi="Arial" w:cs="Arial"/>
        </w:rPr>
        <w:fldChar w:fldCharType="separate"/>
      </w:r>
      <w:r w:rsidR="00DB7AC5" w:rsidRPr="00DB7AC5">
        <w:rPr>
          <w:rFonts w:ascii="Arial" w:hAnsi="Arial" w:cs="Arial"/>
        </w:rPr>
        <w:t>[4]</w:t>
      </w:r>
      <w:r w:rsidRPr="00FA3CC4">
        <w:rPr>
          <w:rFonts w:ascii="Arial" w:hAnsi="Arial" w:cs="Arial"/>
        </w:rPr>
        <w:fldChar w:fldCharType="end"/>
      </w:r>
      <w:r w:rsidRPr="00FA3CC4">
        <w:rPr>
          <w:rFonts w:ascii="Arial" w:hAnsi="Arial" w:cs="Arial"/>
        </w:rPr>
        <w:t xml:space="preserve">. In cashew apple farming, </w:t>
      </w:r>
      <w:proofErr w:type="spellStart"/>
      <w:r w:rsidRPr="00FA3CC4">
        <w:rPr>
          <w:rFonts w:ascii="Arial" w:hAnsi="Arial" w:cs="Arial"/>
        </w:rPr>
        <w:t>Winklmair</w:t>
      </w:r>
      <w:proofErr w:type="spellEnd"/>
      <w:r w:rsidRPr="00FA3CC4">
        <w:rPr>
          <w:rFonts w:ascii="Arial" w:hAnsi="Arial" w:cs="Arial"/>
        </w:rPr>
        <w:t xml:space="preserve"> et al. developed a deep learning model that classified maturity levels with high accuracy, proving the applicability of CNNs to </w:t>
      </w:r>
      <w:r w:rsidRPr="00FA3CC4">
        <w:rPr>
          <w:rFonts w:ascii="Arial" w:hAnsi="Arial" w:cs="Arial"/>
        </w:rPr>
        <w:lastRenderedPageBreak/>
        <w:t xml:space="preserve">postharvest systems </w:t>
      </w:r>
      <w:r w:rsidRPr="00FA3CC4">
        <w:rPr>
          <w:rFonts w:ascii="Arial" w:hAnsi="Arial" w:cs="Arial"/>
        </w:rPr>
        <w:fldChar w:fldCharType="begin"/>
      </w:r>
      <w:r w:rsidR="00DB7AC5">
        <w:rPr>
          <w:rFonts w:ascii="Arial" w:hAnsi="Arial" w:cs="Arial"/>
        </w:rPr>
        <w:instrText xml:space="preserve"> ADDIN ZOTERO_ITEM CSL_CITATION {"citationID":"t1igmZLx","properties":{"formattedCitation":"[5]","plainCitation":"[5]","noteIndex":0},"citationItems":[{"id":268,"uris":["http://zotero.org/users/16200706/items/3F8CBB3V"],"itemData":{"id":268,"type":"article-journal","abstract":"Over 95% of cashew apples are left to waste and rot on the ground. However, both cashew nuts and the often overlooked cashew apples possess significant nutritional and economic value. The cashew apple constitutes the major part (90%) of the cashew fruit, with the nut forming a modest portion (10%). Cashew nuts can be harvested and processed even after lying on the ground, but cashew apples are more delicate. Assessing the maturity status of these apples still requires human visual observation due to the challenges posed by their moisture content. Timely harvesting is crucial, as the pseudofruit is prone to microbial infections upon hitting the ground, making the process time- and labor-intensive. In this study, a Deep Learning based image classification model is presented, which can be used to automatically identify mature cashew apples. The model achieved an accuracy of 95.58% in classifying the cashew apples (immature vs. mature). Overall, the results highlight the potential of Deep Learning models for the classification of cashew apples and other fruits for precision agriculture purposes. This approach could enhance the harvesting process by enabling the utilization of the entire fruit and reducing the need for manual labor, thereby unlocking the full economic potential of the cashew tree.","container-title":"PLOS One","DOI":"10.1371/journal.pone.0326103","ISSN":"1932-6203","issue":"6","journalAbbreviation":"PLoS One","note":"PMID: 40561004\nPMCID: PMC12193572","page":"e0326103","source":"PubMed Central","title":"A deep learning based approach for classifying the maturity of cashew apples","volume":"20","author":[{"family":"Winklmair","given":"Moritz"},{"family":"Sekulic","given":"Robert"},{"family":"Kraus","given":"Jonas"},{"family":"Penava","given":"Pascal"},{"family":"Buettner","given":"Ricardo"}],"issued":{"date-parts":[["2025",6,25]]}}}],"schema":"https://github.com/citation-style-language/schema/raw/master/csl-citation.json"} </w:instrText>
      </w:r>
      <w:r w:rsidRPr="00FA3CC4">
        <w:rPr>
          <w:rFonts w:ascii="Arial" w:hAnsi="Arial" w:cs="Arial"/>
        </w:rPr>
        <w:fldChar w:fldCharType="separate"/>
      </w:r>
      <w:r w:rsidR="00DB7AC5" w:rsidRPr="00DB7AC5">
        <w:rPr>
          <w:rFonts w:ascii="Arial" w:hAnsi="Arial" w:cs="Arial"/>
        </w:rPr>
        <w:t>[5]</w:t>
      </w:r>
      <w:r w:rsidRPr="00FA3CC4">
        <w:rPr>
          <w:rFonts w:ascii="Arial" w:hAnsi="Arial" w:cs="Arial"/>
        </w:rPr>
        <w:fldChar w:fldCharType="end"/>
      </w:r>
      <w:r w:rsidRPr="00FA3CC4">
        <w:rPr>
          <w:rFonts w:ascii="Arial" w:hAnsi="Arial" w:cs="Arial"/>
        </w:rPr>
        <w:t xml:space="preserve">. Similarly, Zhu and co-authors introduced a lightweight olive ripeness detection algorithm using an improved YOLOv11n, highlighting the scalability of edge-suitable models </w:t>
      </w:r>
      <w:r w:rsidRPr="00FA3CC4">
        <w:rPr>
          <w:rFonts w:ascii="Arial" w:hAnsi="Arial" w:cs="Arial"/>
        </w:rPr>
        <w:fldChar w:fldCharType="begin"/>
      </w:r>
      <w:r w:rsidR="00DB7AC5">
        <w:rPr>
          <w:rFonts w:ascii="Arial" w:hAnsi="Arial" w:cs="Arial"/>
        </w:rPr>
        <w:instrText xml:space="preserve"> ADDIN ZOTERO_ITEM CSL_CITATION {"citationID":"IEdHEMJ7","properties":{"formattedCitation":"[6]","plainCitation":"[6]","noteIndex":0},"citationItems":[{"id":295,"uris":["http://zotero.org/users/16200706/items/E957EMR3"],"itemData":{"id":295,"type":"article-journal","abstract":"Olives are a crucial woody oil crop, the harvesting of which predominantly relies on manual labor, which is characterized by high costs, low efficiency, and challenges in ensuring optimal harvesting timing. The development of an automated ripeness-detection system with high recognition accuracy is of paramount importance for advancing automated olive-harvesting technologies. Traditional detection methods are constrained by susceptibility to environmental interference, limited robustness, and inadequate generalization capabilities. Concurrently, existing deep learning-based detection models face issues such as insufficient feature extraction for small targets and difficulties in deployment due to their need for large numbers of parameters. To address these limitations, this study proposes a lightweight algorithm for detection and grading of olive ripeness based on an Improved YOLOv11n framework. The proposed approach employs YOLOv11n as the baseline model, replaces its backbone network with EfficientNet-B0, and integrates the Large-Scale Kernel Attention (LSKA) mechanism and the Bidirectional Feature Pyramid Network (BiFPN). Experimental validation demonstrated that the enhanced model achieved detection accuracy comparable to that of the original model, attaining a mean average precision (mAP) of 0.918. Furthermore, the model size was reduced to 3.7 MB, a 39.3% reduction, while the computational complexity (GFLOPs) was decreased by 2.4 and the inference time per image was reduced by 0.2 ms. The proposed model exhibits significant advantages in terms of lightweight design and improved detection efficiency, demonstrating substantial potential for practical deployment. This study provides a valuable reference for the development of automated olive-harvesting technologies.","container-title":"Agronomy","DOI":"10.3390/agronomy15051030","ISSN":"2073-4395","issue":"5","language":"en","license":"http://creativecommons.org/licenses/by/3.0/","note":"publisher: Multidisciplinary Digital Publishing Institute","page":"1030","source":"www.mdpi.com","title":"A Lightweight Algorithm for Detection and Grading of Olive Ripeness Based on Improved YOLOv11n","volume":"15","author":[{"family":"Zhu","given":"Fengwu"},{"family":"Wang","given":"Suyu"},{"family":"Liu","given":"Min"},{"family":"Wang","given":"Weijie"},{"family":"Feng","given":"Weizhi"}],"issued":{"date-parts":[["2025",5]]}}}],"schema":"https://github.com/citation-style-language/schema/raw/master/csl-citation.json"} </w:instrText>
      </w:r>
      <w:r w:rsidRPr="00FA3CC4">
        <w:rPr>
          <w:rFonts w:ascii="Arial" w:hAnsi="Arial" w:cs="Arial"/>
        </w:rPr>
        <w:fldChar w:fldCharType="separate"/>
      </w:r>
      <w:r w:rsidR="00DB7AC5" w:rsidRPr="00DB7AC5">
        <w:rPr>
          <w:rFonts w:ascii="Arial" w:hAnsi="Arial" w:cs="Arial"/>
        </w:rPr>
        <w:t>[6]</w:t>
      </w:r>
      <w:r w:rsidRPr="00FA3CC4">
        <w:rPr>
          <w:rFonts w:ascii="Arial" w:hAnsi="Arial" w:cs="Arial"/>
        </w:rPr>
        <w:fldChar w:fldCharType="end"/>
      </w:r>
      <w:r w:rsidRPr="00FA3CC4">
        <w:rPr>
          <w:rFonts w:ascii="Arial" w:hAnsi="Arial" w:cs="Arial"/>
        </w:rPr>
        <w:t>.</w:t>
      </w:r>
    </w:p>
    <w:p w14:paraId="3CB95D7D" w14:textId="7E754604" w:rsidR="00FA3CC4" w:rsidRPr="00FA3CC4" w:rsidRDefault="00FA3CC4" w:rsidP="00FA3CC4">
      <w:pPr>
        <w:jc w:val="both"/>
        <w:rPr>
          <w:rFonts w:ascii="Arial" w:hAnsi="Arial" w:cs="Arial"/>
        </w:rPr>
      </w:pPr>
      <w:r w:rsidRPr="00FA3CC4">
        <w:rPr>
          <w:rFonts w:ascii="Arial" w:hAnsi="Arial" w:cs="Arial"/>
        </w:rPr>
        <w:t xml:space="preserve">Despite these advances, coconuts remain underserved by AI-driven maturity solutions. Traditional practices such as tapping, visual inspection, and calendar-based scheduling remain the norm, but studies such as </w:t>
      </w:r>
      <w:proofErr w:type="spellStart"/>
      <w:r w:rsidRPr="00FA3CC4">
        <w:rPr>
          <w:rFonts w:ascii="Arial" w:hAnsi="Arial" w:cs="Arial"/>
        </w:rPr>
        <w:t>Caladcad</w:t>
      </w:r>
      <w:proofErr w:type="spellEnd"/>
      <w:r w:rsidRPr="00FA3CC4">
        <w:rPr>
          <w:rFonts w:ascii="Arial" w:hAnsi="Arial" w:cs="Arial"/>
        </w:rPr>
        <w:t xml:space="preserve"> and Piedad’s work on acoustic deep learning models have shown how these methods are often unreliable in noisy environments </w:t>
      </w:r>
      <w:r w:rsidRPr="00FA3CC4">
        <w:rPr>
          <w:rFonts w:ascii="Arial" w:hAnsi="Arial" w:cs="Arial"/>
        </w:rPr>
        <w:fldChar w:fldCharType="begin"/>
      </w:r>
      <w:r w:rsidR="00DB7AC5">
        <w:rPr>
          <w:rFonts w:ascii="Arial" w:hAnsi="Arial" w:cs="Arial"/>
        </w:rPr>
        <w:instrText xml:space="preserve"> ADDIN ZOTERO_ITEM CSL_CITATION {"citationID":"YQ24Fa9J","properties":{"formattedCitation":"[7]","plainCitation":"[7]","noteIndex":0},"citationItems":[{"id":227,"uris":["http://zotero.org/users/16200706/items/RU9PWAMD"],"itemData":{"id":227,"type":"webpage","title":"Deep learning classification system for coconut maturity levels based on acoustic signals This work was funded by the ERDT program under the DOST, Republic of the Philippines.","URL":"https://arxiv.org/html/2408.14910v1","accessed":{"date-parts":[["2025",8,16]]}}}],"schema":"https://github.com/citation-style-language/schema/raw/master/csl-citation.json"} </w:instrText>
      </w:r>
      <w:r w:rsidRPr="00FA3CC4">
        <w:rPr>
          <w:rFonts w:ascii="Arial" w:hAnsi="Arial" w:cs="Arial"/>
        </w:rPr>
        <w:fldChar w:fldCharType="separate"/>
      </w:r>
      <w:r w:rsidR="00DB7AC5" w:rsidRPr="00DB7AC5">
        <w:rPr>
          <w:rFonts w:ascii="Arial" w:hAnsi="Arial" w:cs="Arial"/>
        </w:rPr>
        <w:t>[7]</w:t>
      </w:r>
      <w:r w:rsidRPr="00FA3CC4">
        <w:rPr>
          <w:rFonts w:ascii="Arial" w:hAnsi="Arial" w:cs="Arial"/>
        </w:rPr>
        <w:fldChar w:fldCharType="end"/>
      </w:r>
      <w:r w:rsidRPr="00FA3CC4">
        <w:rPr>
          <w:rFonts w:ascii="Arial" w:hAnsi="Arial" w:cs="Arial"/>
        </w:rPr>
        <w:t xml:space="preserve">. Fuzzy neural network approaches, such as those discussed by Sattar, further emphasize the challenges of modeling maturity with limited robustness </w:t>
      </w:r>
      <w:r w:rsidRPr="00FA3CC4">
        <w:rPr>
          <w:rFonts w:ascii="Arial" w:hAnsi="Arial" w:cs="Arial"/>
        </w:rPr>
        <w:fldChar w:fldCharType="begin"/>
      </w:r>
      <w:r w:rsidR="00DB7AC5">
        <w:rPr>
          <w:rFonts w:ascii="Arial" w:hAnsi="Arial" w:cs="Arial"/>
        </w:rPr>
        <w:instrText xml:space="preserve"> ADDIN ZOTERO_ITEM CSL_CITATION {"citationID":"eCEogM0z","properties":{"formattedCitation":"[8]","plainCitation":"[8]","noteIndex":0},"citationItems":[{"id":229,"uris":["http://zotero.org/users/16200706/items/4DW7H2NM"],"itemData":{"id":229,"type":"article-journal","abstract":"This paper aims to develop an effective AI-driven method to predict the maturity level of coconut (Cocos nucifera) fruits using acoustic signals. The proposed sound-based autonomous approach exploits various deep learning models, including customized CNN pretrained networks, i.e., the ResNet50, InceptionV3, and MobileNetV2, models for maturity level classification of the coconuts. The proposed study also demonstrates the effectiveness of various deep learning models to automatically predict the maturity of coconuts into three classes, i.e., premature, mature, and overmature coconuts, for inspecting the coconut fruits by using a small amount of input acoustic data. We use an open-access dataset containing a total of 122 raw acoustic signals, which is the result of knocking 122 coconut samples. The results achieved by the proposed method for coconut maturity prediction are found to be promising, which enables producers to accurately determine the yield and product quality.","container-title":"Biology and Life Sciences Forum","DOI":"10.3390/IOCAG2023-16880","ISSN":"2673-9976","issue":"1","language":"en","license":"http://creativecommons.org/licenses/by/3.0/","note":"publisher: Multidisciplinary Digital Publishing Institute","page":"16","source":"www.mdpi.com","title":"Predicting Maturity of Coconut Fruit from Acoustic Signal with Applications of Deep Learning","volume":"30","author":[{"family":"Sattar","given":"Farook"}],"issued":{"date-parts":[["2024"]]}}}],"schema":"https://github.com/citation-style-language/schema/raw/master/csl-citation.json"} </w:instrText>
      </w:r>
      <w:r w:rsidRPr="00FA3CC4">
        <w:rPr>
          <w:rFonts w:ascii="Arial" w:hAnsi="Arial" w:cs="Arial"/>
        </w:rPr>
        <w:fldChar w:fldCharType="separate"/>
      </w:r>
      <w:r w:rsidR="00DB7AC5" w:rsidRPr="00DB7AC5">
        <w:rPr>
          <w:rFonts w:ascii="Arial" w:hAnsi="Arial" w:cs="Arial"/>
        </w:rPr>
        <w:t>[8]</w:t>
      </w:r>
      <w:r w:rsidRPr="00FA3CC4">
        <w:rPr>
          <w:rFonts w:ascii="Arial" w:hAnsi="Arial" w:cs="Arial"/>
        </w:rPr>
        <w:fldChar w:fldCharType="end"/>
      </w:r>
      <w:r w:rsidRPr="00FA3CC4">
        <w:rPr>
          <w:rFonts w:ascii="Arial" w:hAnsi="Arial" w:cs="Arial"/>
        </w:rPr>
        <w:t xml:space="preserve">. Although IoT- and machine-learning-based ripeness detection platforms are emerging in other fruits, such as bananas </w:t>
      </w:r>
      <w:r w:rsidRPr="00FA3CC4">
        <w:rPr>
          <w:rFonts w:ascii="Arial" w:hAnsi="Arial" w:cs="Arial"/>
        </w:rPr>
        <w:fldChar w:fldCharType="begin"/>
      </w:r>
      <w:r w:rsidR="00DB7AC5">
        <w:rPr>
          <w:rFonts w:ascii="Arial" w:hAnsi="Arial" w:cs="Arial"/>
        </w:rPr>
        <w:instrText xml:space="preserve"> ADDIN ZOTERO_ITEM CSL_CITATION {"citationID":"y4LKCmFd","properties":{"formattedCitation":"[9]","plainCitation":"[9]","noteIndex":0},"citationItems":[{"id":276,"uris":["http://zotero.org/users/16200706/items/U5F3MB2T"],"itemData":{"id":276,"type":"article-journal","abstract":"Food waste is a significant global problem that demands immediate action to reduce it. This study presents a novel framework that merges Internet of Things (IoT) and machine learning (ML) technologies to detect fruit ripeness and spoilage, which is essential in minimizing losses in the cold chain process of fresh produce industry. The study employed temperature, humidity, and gas emission sensors along with an ESP32 microcontroller to establish a unique framework that achieved exceptional accuracy in predicting banana ripeness stages. This framework employed various machine learning algorithms to detect ripeness stages, with the CatBoost classifier exhibiting exceptional performance, demonstrating its dependability and effectiveness in assessing fruit quality. The benefits of this research extend beyond fruit ripeness detection and pave the way for future advancements in automating quality assessment in agricultural supply chains.","container-title":"e-Prime - Advances in Electrical Engineering, Electronics and Energy","DOI":"10.1016/j.prime.2025.100896","ISSN":"2772-6711","journalAbbreviation":"e-Prime - Advances in Electrical Engineering, Electronics and Energy","page":"100896","source":"ScienceDirect","title":"Developing an IoT and ML-driven platform for fruit ripeness evaluation and spoilage detection: A case study on bananas","title-short":"Developing an IoT and ML-driven platform for fruit ripeness evaluation and spoilage detection","volume":"11","author":[{"family":"M","given":"Rajini"},{"family":"Voola","given":"Persis"}],"issued":{"date-parts":[["2025",3,1]]}}}],"schema":"https://github.com/citation-style-language/schema/raw/master/csl-citation.json"} </w:instrText>
      </w:r>
      <w:r w:rsidRPr="00FA3CC4">
        <w:rPr>
          <w:rFonts w:ascii="Arial" w:hAnsi="Arial" w:cs="Arial"/>
        </w:rPr>
        <w:fldChar w:fldCharType="separate"/>
      </w:r>
      <w:r w:rsidR="00DB7AC5" w:rsidRPr="00DB7AC5">
        <w:rPr>
          <w:rFonts w:ascii="Arial" w:hAnsi="Arial" w:cs="Arial"/>
        </w:rPr>
        <w:t>[9]</w:t>
      </w:r>
      <w:r w:rsidRPr="00FA3CC4">
        <w:rPr>
          <w:rFonts w:ascii="Arial" w:hAnsi="Arial" w:cs="Arial"/>
        </w:rPr>
        <w:fldChar w:fldCharType="end"/>
      </w:r>
      <w:r w:rsidRPr="00FA3CC4">
        <w:rPr>
          <w:rFonts w:ascii="Arial" w:hAnsi="Arial" w:cs="Arial"/>
        </w:rPr>
        <w:t>, no comprehensive coconut framework currently integrates both classification and predictive modeling.</w:t>
      </w:r>
    </w:p>
    <w:p w14:paraId="2E44508A" w14:textId="7ED5C301" w:rsidR="00FA3CC4" w:rsidRPr="00FA3CC4" w:rsidRDefault="00FA3CC4" w:rsidP="00FA3CC4">
      <w:pPr>
        <w:jc w:val="both"/>
        <w:rPr>
          <w:rFonts w:ascii="Arial" w:hAnsi="Arial" w:cs="Arial"/>
        </w:rPr>
      </w:pPr>
      <w:r w:rsidRPr="00FA3CC4">
        <w:rPr>
          <w:rFonts w:ascii="Arial" w:hAnsi="Arial" w:cs="Arial"/>
        </w:rPr>
        <w:t xml:space="preserve">Researchers in related crops have begun addressing predictive challenges. Liu and colleagues, for example, combined strawberry monitoring with weather data to forecast weekly yields, confirming that hybrid time-series approaches can improve planning accuracy </w:t>
      </w:r>
      <w:r w:rsidRPr="00FA3CC4">
        <w:rPr>
          <w:rFonts w:ascii="Arial" w:hAnsi="Arial" w:cs="Arial"/>
        </w:rPr>
        <w:fldChar w:fldCharType="begin"/>
      </w:r>
      <w:r w:rsidR="00DB7AC5">
        <w:rPr>
          <w:rFonts w:ascii="Arial" w:hAnsi="Arial" w:cs="Arial"/>
        </w:rPr>
        <w:instrText xml:space="preserve"> ADDIN ZOTERO_ITEM CSL_CITATION {"citationID":"vtDkBVny","properties":{"formattedCitation":"[10]","plainCitation":"[10]","noteIndex":0},"citationItems":[{"id":311,"uris":["http://zotero.org/users/16200706/items/29RS9ZXC"],"itemData":{"id":311,"type":"article-journal","abstract":"Strawberries, as an indeterminate crop, produce fruit multiple times per season, making fruit monitoring and wave-specific yield prediction essential for optimizing harvest planning. This study developed an AI-driven approach to predict next week’s yield using real-time plant image data collected by a machine vision system and environmental data. YOLOv8n was employed to count flowers, immature fruit, and mature fruit per plant, with manual counts used to evaluate the system’s accuracy. The YOLOv8n-based data, combined with weather features, were used to train several AI models for yield prediction. These models included traditional time series machine learning approaches, such as Multiple Linear Regression (MLR) with time lag features, Vector Autoregression (VAR), Gradient Boosting Machines (GBM), Random Forest, and deep learning time-series models, including Long Short-Term Memory (LSTM) and Temporal Convolutional Networks (TCN). Recursive Feature Elimination (RFE) was employed to identify the most relevant features. The performance of these models was evaluated across three strawberry varieties: Sensation, Brilliance, and Medallion. Results showed that MLR outperformed other models for Sensation and Brilliance, with R2 values of 0.633 and 0.908, respectively. For Medallion, GBM achieved the best performance with an R2 score of 0.848. LSTM, which outperformed TCN, achieved R2 scores of 0.522 (Sensation), 0.839 (Brilliance), and 0.740 (Medallion). This AI-driven system automates yield forecasting, reducing labor costs and enabling more efficient harvest planning. The study highlights the potential of combining machine vision and predictive analytics for precise, scalable yield prediction, offering valuable insights for proactive farm management and supply chain optimization.","container-title":"Computers and Electronics in Agriculture","DOI":"10.1016/j.compag.2025.110212","ISSN":"0168-1699","journalAbbreviation":"Computers and Electronics in Agriculture","page":"110212","source":"ScienceDirect","title":"AI-driven time series analysis for predicting strawberry weekly yields integrating fruit monitoring and weather data for optimized harvest planning","volume":"233","author":[{"family":"Liu","given":"Shiyu"},{"family":"Ampatzidis","given":"Yiannis"},{"family":"Zhou","given":"Congliang"},{"family":"Lee","given":"Won Suk"}],"issued":{"date-parts":[["2025",6,1]]}}}],"schema":"https://github.com/citation-style-language/schema/raw/master/csl-citation.json"} </w:instrText>
      </w:r>
      <w:r w:rsidRPr="00FA3CC4">
        <w:rPr>
          <w:rFonts w:ascii="Arial" w:hAnsi="Arial" w:cs="Arial"/>
        </w:rPr>
        <w:fldChar w:fldCharType="separate"/>
      </w:r>
      <w:r w:rsidR="00DB7AC5" w:rsidRPr="00DB7AC5">
        <w:rPr>
          <w:rFonts w:ascii="Arial" w:hAnsi="Arial" w:cs="Arial"/>
        </w:rPr>
        <w:t>[10]</w:t>
      </w:r>
      <w:r w:rsidRPr="00FA3CC4">
        <w:rPr>
          <w:rFonts w:ascii="Arial" w:hAnsi="Arial" w:cs="Arial"/>
        </w:rPr>
        <w:fldChar w:fldCharType="end"/>
      </w:r>
      <w:r w:rsidRPr="00FA3CC4">
        <w:rPr>
          <w:rFonts w:ascii="Arial" w:hAnsi="Arial" w:cs="Arial"/>
        </w:rPr>
        <w:t xml:space="preserve">. Similarly, Lin and co-authors applied multi-feature fusion deep learning to predict strawberry harvest dates, showing the strength of data-rich forecasting models </w:t>
      </w:r>
      <w:r w:rsidRPr="00FA3CC4">
        <w:rPr>
          <w:rFonts w:ascii="Arial" w:hAnsi="Arial" w:cs="Arial"/>
        </w:rPr>
        <w:fldChar w:fldCharType="begin"/>
      </w:r>
      <w:r w:rsidR="00DB7AC5">
        <w:rPr>
          <w:rFonts w:ascii="Arial" w:hAnsi="Arial" w:cs="Arial"/>
        </w:rPr>
        <w:instrText xml:space="preserve"> ADDIN ZOTERO_ITEM CSL_CITATION {"citationID":"l4vSrqin","properties":{"formattedCitation":"[11]","plainCitation":"[11]","noteIndex":0},"citationItems":[{"id":297,"uris":["http://zotero.org/users/16200706/items/P5RF8M9S"],"itemData":{"id":297,"type":"article-journal","abstract":"Strawberries have high consumer demand due to their palatability and nutritional benefits. Commercial strawberry production in plant factories with artificial lighting (PFALs) is gaining popularity as a viable strategy for improving economic viability through high-quality fruit production. Accurate information of the optimal harvest date is crucial for optimizing harvesting decisions. While numerous studies utilize deep learning to assess strawberry ripeness, they typically only categorize generalized ripeness levels instead of predicting specific harvest dates, leaving a gap with the practical needs of growers. In this study, we proposed a two-stage multi-feature fusion model for strawberry harvest date prediction and integrated it with a web application to facilitate practical production management in PFALs. The model consists of a fruit segmentation network and a ripeness prediction network. A time-series image dataset of single fruits was constructed to continuously track the ripening process of strawberries, and a five-stage division of strawberry ripeness stages depending on optimal harvest dates was defined. A U-Net based segmentation network with post-processing was developed to automatically extract only the target fruits, which showed a reliable performance with a mIoU of 0.977. A multi-feature fusion network called Triple-Branch Attention Fusion (TBAF) was built to predict the ripeness categories with information on optimal harvest dates. The results showed that the TBAF model with fusion of color, attention-enhanced, and low-level shape features exhibited the highest performance compared to baseline models, with an overall accuracy of 0.859 and an F1 score of 0.859. In addition, a user-friendly web application was developed with the deployment of deep learning models and inspection video processing workflow to support strawberry harvesting in PFALs. Overall, this study demonstrated a prototype approach utilizing deep learning to provide essential information for grower’s decision making in practical strawberry production.","container-title":"Computers and Electronics in Agriculture","DOI":"10.1016/j.compag.2025.110174","ISSN":"0168-1699","journalAbbreviation":"Computers and Electronics in Agriculture","page":"110174","source":"ScienceDirect","title":"Strawberry harvest date prediction using multi-feature fusion deep learning in plant factory","volume":"234","author":[{"family":"Lin","given":"Zhixian"},{"family":"Liu","given":"Wei"},{"family":"Wang","given":"Shanye"},{"family":"Pan","given":"Jiandong"},{"family":"Fu","given":"Rongmei"},{"family":"Chen","given":"Tongpeng"},{"family":"Lin","given":"Tao"}],"issued":{"date-parts":[["2025",7,1]]}}}],"schema":"https://github.com/citation-style-language/schema/raw/master/csl-citation.json"} </w:instrText>
      </w:r>
      <w:r w:rsidRPr="00FA3CC4">
        <w:rPr>
          <w:rFonts w:ascii="Arial" w:hAnsi="Arial" w:cs="Arial"/>
        </w:rPr>
        <w:fldChar w:fldCharType="separate"/>
      </w:r>
      <w:r w:rsidR="00DB7AC5" w:rsidRPr="00DB7AC5">
        <w:rPr>
          <w:rFonts w:ascii="Arial" w:hAnsi="Arial" w:cs="Arial"/>
        </w:rPr>
        <w:t>[11]</w:t>
      </w:r>
      <w:r w:rsidRPr="00FA3CC4">
        <w:rPr>
          <w:rFonts w:ascii="Arial" w:hAnsi="Arial" w:cs="Arial"/>
        </w:rPr>
        <w:fldChar w:fldCharType="end"/>
      </w:r>
      <w:r w:rsidRPr="00FA3CC4">
        <w:rPr>
          <w:rFonts w:ascii="Arial" w:hAnsi="Arial" w:cs="Arial"/>
        </w:rPr>
        <w:t xml:space="preserve">. In apple production, the release of large-scale datasets such as </w:t>
      </w:r>
      <w:proofErr w:type="spellStart"/>
      <w:r w:rsidRPr="00FA3CC4">
        <w:rPr>
          <w:rFonts w:ascii="Arial" w:hAnsi="Arial" w:cs="Arial"/>
        </w:rPr>
        <w:t>AppleGrowthVision</w:t>
      </w:r>
      <w:proofErr w:type="spellEnd"/>
      <w:r w:rsidRPr="00FA3CC4">
        <w:rPr>
          <w:rFonts w:ascii="Arial" w:hAnsi="Arial" w:cs="Arial"/>
        </w:rPr>
        <w:t xml:space="preserve"> has enabled robust classification and prediction pipelines </w:t>
      </w:r>
      <w:r w:rsidRPr="00FA3CC4">
        <w:rPr>
          <w:rFonts w:ascii="Arial" w:hAnsi="Arial" w:cs="Arial"/>
        </w:rPr>
        <w:fldChar w:fldCharType="begin"/>
      </w:r>
      <w:r w:rsidR="00DB7AC5">
        <w:rPr>
          <w:rFonts w:ascii="Arial" w:hAnsi="Arial" w:cs="Arial"/>
        </w:rPr>
        <w:instrText xml:space="preserve"> ADDIN ZOTERO_ITEM CSL_CITATION {"citationID":"h62wcims","properties":{"formattedCitation":"[12]","plainCitation":"[12]","noteIndex":0},"citationItems":[{"id":321,"uris":["http://zotero.org/users/16200706/items/45ZQL5KF"],"itemData":{"id":321,"type":"webpage","title":"AppleGrowthVision: A large-scale stereo dataset for phenological analysis, fruit detection, and 3D reconstruction in apple orchards","URL":"https://arxiv.org/html/2505.14029v1","accessed":{"date-parts":[["2025",8,16]]}}}],"schema":"https://github.com/citation-style-language/schema/raw/master/csl-citation.json"} </w:instrText>
      </w:r>
      <w:r w:rsidRPr="00FA3CC4">
        <w:rPr>
          <w:rFonts w:ascii="Arial" w:hAnsi="Arial" w:cs="Arial"/>
        </w:rPr>
        <w:fldChar w:fldCharType="separate"/>
      </w:r>
      <w:r w:rsidR="00DB7AC5" w:rsidRPr="00DB7AC5">
        <w:rPr>
          <w:rFonts w:ascii="Arial" w:hAnsi="Arial" w:cs="Arial"/>
        </w:rPr>
        <w:t>[12]</w:t>
      </w:r>
      <w:r w:rsidRPr="00FA3CC4">
        <w:rPr>
          <w:rFonts w:ascii="Arial" w:hAnsi="Arial" w:cs="Arial"/>
        </w:rPr>
        <w:fldChar w:fldCharType="end"/>
      </w:r>
      <w:r w:rsidRPr="00FA3CC4">
        <w:rPr>
          <w:rFonts w:ascii="Arial" w:hAnsi="Arial" w:cs="Arial"/>
        </w:rPr>
        <w:t xml:space="preserve">. However, equivalent resources do not yet exist for coconuts. </w:t>
      </w:r>
    </w:p>
    <w:p w14:paraId="0DD28698" w14:textId="4074FA12" w:rsidR="00FA3CC4" w:rsidRPr="00FA3CC4" w:rsidRDefault="00FA3CC4" w:rsidP="00FA3CC4">
      <w:pPr>
        <w:jc w:val="both"/>
        <w:rPr>
          <w:rFonts w:ascii="Arial" w:hAnsi="Arial" w:cs="Arial"/>
        </w:rPr>
      </w:pPr>
      <w:r w:rsidRPr="00FA3CC4">
        <w:rPr>
          <w:rFonts w:ascii="Arial" w:hAnsi="Arial" w:cs="Arial"/>
        </w:rPr>
        <w:t xml:space="preserve">This gap underscores the need for hybrid frameworks that combine visual classification with temporal forecasting. Approaches such as </w:t>
      </w:r>
      <w:proofErr w:type="spellStart"/>
      <w:r w:rsidRPr="00FA3CC4">
        <w:rPr>
          <w:rFonts w:ascii="Arial" w:hAnsi="Arial" w:cs="Arial"/>
        </w:rPr>
        <w:t>PhenoFormer</w:t>
      </w:r>
      <w:proofErr w:type="spellEnd"/>
      <w:r w:rsidRPr="00FA3CC4">
        <w:rPr>
          <w:rFonts w:ascii="Arial" w:hAnsi="Arial" w:cs="Arial"/>
        </w:rPr>
        <w:t xml:space="preserve">, introduced by </w:t>
      </w:r>
      <w:proofErr w:type="spellStart"/>
      <w:r w:rsidRPr="00FA3CC4">
        <w:rPr>
          <w:rFonts w:ascii="Arial" w:hAnsi="Arial" w:cs="Arial"/>
        </w:rPr>
        <w:t>Garnot</w:t>
      </w:r>
      <w:proofErr w:type="spellEnd"/>
      <w:r w:rsidRPr="00FA3CC4">
        <w:rPr>
          <w:rFonts w:ascii="Arial" w:hAnsi="Arial" w:cs="Arial"/>
        </w:rPr>
        <w:t xml:space="preserve"> and collaborators, demonstrate how transformer models can outperform process-based phenology predictors </w:t>
      </w:r>
      <w:r w:rsidRPr="00FA3CC4">
        <w:rPr>
          <w:rFonts w:ascii="Arial" w:hAnsi="Arial" w:cs="Arial"/>
        </w:rPr>
        <w:fldChar w:fldCharType="begin"/>
      </w:r>
      <w:r w:rsidR="00DB7AC5">
        <w:rPr>
          <w:rFonts w:ascii="Arial" w:hAnsi="Arial" w:cs="Arial"/>
        </w:rPr>
        <w:instrText xml:space="preserve"> ADDIN ZOTERO_ITEM CSL_CITATION {"citationID":"0dxR2kkL","properties":{"formattedCitation":"[13]","plainCitation":"[13]","noteIndex":0},"citationItems":[{"id":308,"uris":["http://zotero.org/users/16200706/items/2WH7LB6L"],"itemData":{"id":308,"type":"article-journal","abstract":"Predicting phenology, that is the timing of seasonal events of plant life such as leaf emergence and colouration in relation to climate fluctuations, is essential for anticipating future changes in carbon sequestration and tree vitality in temperate forest ecosystems. Existing approaches typically rely on either hypothesis-driven process models or data-driven statistical methods. Several studies have shown that process models outperform statistical methods when predicting under climatic conditions that differ from those of the training data, such as for climate change scenarios. However, in terms of statistical methods, deep learning approaches remain underexplored for species-level phenology modelling. We present a deep neural architecture, PhenoFormer, for species-level phenology prediction using meteorological time series. Our experiments utilise a country-scale data set comprising 70 years of climate data and approximately 70,000 phenological observations of nine woody plant species, focussing on leaf emergence and colouration in Switzerland. We extensively compare PhenoFormer to 18 different process-based models and traditional machine learning methods, including Random Forest (RF) and Gradient Boosted Machine (GBM). Our results demonstrate that PhenoFormer outperforms traditional statistical methods in phenology prediction while achieving significant improvements or comparable performance to the best process-based models. When predicting under climatic conditions similar to the training data, our model improved over the best process-based models by 6% normalised root-mean-squared error (nRMSE) for spring phenology and 7% nRMSE for autumn phenology. Under conditions involving substantial climatic shifts between training and testing (+1.21°C), PhenoFormer reduced the nRMSE by an average of 8% across species compared to RF and GBM, and performed on par with the best process models. These findings highlight the potential of deep learning for phenology modelling and call for further research in this direction, particularly for future climate projections. Meanwhile, the advancements achieved by PhenoFormer can provide valuable insights for anticipating species-specific phenological responses to climate change.","container-title":"Methods in Ecology and Evolution","DOI":"10.1111/2041-210X.70037","ISSN":"2041-210X","issue":"7","language":"en","license":"© 2025 The Author(s). Methods in Ecology and Evolution published by John Wiley &amp; Sons Ltd on behalf of British Ecological Society.","note":"_eprint: https://besjournals.onlinelibrary.wiley.com/doi/pdf/10.1111/2041-210X.70037","page":"1489-1506","source":"Wiley Online Library","title":"Deep learning meets tree phenology modelling: PhenoFormer versus process-based models","title-short":"Deep learning meets tree phenology modelling","volume":"16","author":[{"family":"Garnot","given":"Vivien Sainte Fare"},{"family":"Spafford","given":"Lynsay"},{"family":"Lever","given":"Jelle"},{"family":"Sigg","given":"Christian"},{"family":"Pietragalla","given":"Barbara"},{"family":"Vitasse","given":"Yann"},{"family":"Gessler","given":"Arthur"},{"family":"Wegner","given":"Jan Dirk"}],"issued":{"date-parts":[["2025"]]}}}],"schema":"https://github.com/citation-style-language/schema/raw/master/csl-citation.json"} </w:instrText>
      </w:r>
      <w:r w:rsidRPr="00FA3CC4">
        <w:rPr>
          <w:rFonts w:ascii="Arial" w:hAnsi="Arial" w:cs="Arial"/>
        </w:rPr>
        <w:fldChar w:fldCharType="separate"/>
      </w:r>
      <w:r w:rsidR="00DB7AC5" w:rsidRPr="00DB7AC5">
        <w:rPr>
          <w:rFonts w:ascii="Arial" w:hAnsi="Arial" w:cs="Arial"/>
        </w:rPr>
        <w:t>[13]</w:t>
      </w:r>
      <w:r w:rsidRPr="00FA3CC4">
        <w:rPr>
          <w:rFonts w:ascii="Arial" w:hAnsi="Arial" w:cs="Arial"/>
        </w:rPr>
        <w:fldChar w:fldCharType="end"/>
      </w:r>
      <w:r w:rsidRPr="00FA3CC4">
        <w:rPr>
          <w:rFonts w:ascii="Arial" w:hAnsi="Arial" w:cs="Arial"/>
        </w:rPr>
        <w:t xml:space="preserve">. Meanwhile, the </w:t>
      </w:r>
      <w:proofErr w:type="spellStart"/>
      <w:r w:rsidRPr="00FA3CC4">
        <w:rPr>
          <w:rFonts w:ascii="Arial" w:hAnsi="Arial" w:cs="Arial"/>
        </w:rPr>
        <w:t>DeepPhenology</w:t>
      </w:r>
      <w:proofErr w:type="spellEnd"/>
      <w:r w:rsidRPr="00FA3CC4">
        <w:rPr>
          <w:rFonts w:ascii="Arial" w:hAnsi="Arial" w:cs="Arial"/>
        </w:rPr>
        <w:t xml:space="preserve"> system developed by Wang and colleagues illustrates how CNNs can estimate apple flower distributions from imagery </w:t>
      </w:r>
      <w:r w:rsidRPr="00FA3CC4">
        <w:rPr>
          <w:rFonts w:ascii="Arial" w:hAnsi="Arial" w:cs="Arial"/>
        </w:rPr>
        <w:fldChar w:fldCharType="begin"/>
      </w:r>
      <w:r w:rsidR="00DB7AC5">
        <w:rPr>
          <w:rFonts w:ascii="Arial" w:hAnsi="Arial" w:cs="Arial"/>
        </w:rPr>
        <w:instrText xml:space="preserve"> ADDIN ZOTERO_ITEM CSL_CITATION {"citationID":"PSqkcHjk","properties":{"formattedCitation":"[14]","plainCitation":"[14]","noteIndex":0},"citationItems":[{"id":306,"uris":["http://zotero.org/users/16200706/items/SIZVUMPN"],"itemData":{"id":306,"type":"article-journal","abstract":"Estimation of phenology distribution in horticultural crops is very important as it governs the timing of chemical thinning in order to produce good quality fruit. This paper presents a novel phenology distribution estimation method named DeepPhenology for apple flowers based on CNNs using RGB images, which is able to efficiently map the flower distribution on an image-level, row-level, and block-level. The image classification model VGG-16 was directly trained with relative phenology distributions calculated from manual counts of flowers in the field and acquired imagery. The proposed method removes the need to label images, which overcomes difficulties in distinguishing overlapping flower clusters or identifying hidden flower clusters when using 2D imagery. DeepPhenology was tested on both daytime and night-time images captured using an RGB camera mounted on a ground vehicle in both Gala and Pink Lady varieties in an Australian orchard. An average Kullback-Leibler (KL) divergence value of 0.23 over all validation sets and an average KL value of 0.27 over all test sets was achieved. Further evaluation has been done by comparing the proposed model with YOLOv5 and shown to outperform this state-of-the-art object detection model for this task. By combining relative phenology distributions from a single image to a row-level or block-level distribution, we are able to give farmers a precise and high-level overview of block performance to form the basis for decisions on chemical thinning applications.","container-title":"Computers and Electronics in Agriculture","DOI":"10.1016/j.compag.2021.106123","ISSN":"0168-1699","journalAbbreviation":"Computers and Electronics in Agriculture","page":"106123","source":"ScienceDirect","title":"DeepPhenology: Estimation of apple flower phenology distributions based on deep learning","title-short":"DeepPhenology","volume":"185","author":[{"family":"Wang","given":"Xu (Annie)"},{"family":"Tang","given":"Julie"},{"family":"Whitty","given":"Mark"}],"issued":{"date-parts":[["2021",6,1]]}}}],"schema":"https://github.com/citation-style-language/schema/raw/master/csl-citation.json"} </w:instrText>
      </w:r>
      <w:r w:rsidRPr="00FA3CC4">
        <w:rPr>
          <w:rFonts w:ascii="Arial" w:hAnsi="Arial" w:cs="Arial"/>
        </w:rPr>
        <w:fldChar w:fldCharType="separate"/>
      </w:r>
      <w:r w:rsidR="00DB7AC5" w:rsidRPr="00DB7AC5">
        <w:rPr>
          <w:rFonts w:ascii="Arial" w:hAnsi="Arial" w:cs="Arial"/>
        </w:rPr>
        <w:t>[14]</w:t>
      </w:r>
      <w:r w:rsidRPr="00FA3CC4">
        <w:rPr>
          <w:rFonts w:ascii="Arial" w:hAnsi="Arial" w:cs="Arial"/>
        </w:rPr>
        <w:fldChar w:fldCharType="end"/>
      </w:r>
      <w:r w:rsidRPr="00FA3CC4">
        <w:rPr>
          <w:rFonts w:ascii="Arial" w:hAnsi="Arial" w:cs="Arial"/>
        </w:rPr>
        <w:t>. Drawing on these lessons, coconuts present an opportunity to transition from static maturity detection toward predictive, hybrid AI solutions.</w:t>
      </w:r>
      <w:r w:rsidRPr="00FA3CC4">
        <w:rPr>
          <w:rFonts w:ascii="Arial" w:hAnsi="Arial" w:cs="Arial"/>
        </w:rPr>
        <w:fldChar w:fldCharType="begin"/>
      </w:r>
      <w:r w:rsidR="00DB7AC5">
        <w:rPr>
          <w:rFonts w:ascii="Arial" w:hAnsi="Arial" w:cs="Arial"/>
        </w:rPr>
        <w:instrText xml:space="preserve"> ADDIN ZOTERO_ITEM CSL_CITATION {"citationID":"5pSoIbeV","properties":{"formattedCitation":"[10]","plainCitation":"[10]","noteIndex":0},"citationItems":[{"id":311,"uris":["http://zotero.org/users/16200706/items/29RS9ZXC"],"itemData":{"id":311,"type":"article-journal","abstract":"Strawberries, as an indeterminate crop, produce fruit multiple times per season, making fruit monitoring and wave-specific yield prediction essential for optimizing harvest planning. This study developed an AI-driven approach to predict next week’s yield using real-time plant image data collected by a machine vision system and environmental data. YOLOv8n was employed to count flowers, immature fruit, and mature fruit per plant, with manual counts used to evaluate the system’s accuracy. The YOLOv8n-based data, combined with weather features, were used to train several AI models for yield prediction. These models included traditional time series machine learning approaches, such as Multiple Linear Regression (MLR) with time lag features, Vector Autoregression (VAR), Gradient Boosting Machines (GBM), Random Forest, and deep learning time-series models, including Long Short-Term Memory (LSTM) and Temporal Convolutional Networks (TCN). Recursive Feature Elimination (RFE) was employed to identify the most relevant features. The performance of these models was evaluated across three strawberry varieties: Sensation, Brilliance, and Medallion. Results showed that MLR outperformed other models for Sensation and Brilliance, with R2 values of 0.633 and 0.908, respectively. For Medallion, GBM achieved the best performance with an R2 score of 0.848. LSTM, which outperformed TCN, achieved R2 scores of 0.522 (Sensation), 0.839 (Brilliance), and 0.740 (Medallion). This AI-driven system automates yield forecasting, reducing labor costs and enabling more efficient harvest planning. The study highlights the potential of combining machine vision and predictive analytics for precise, scalable yield prediction, offering valuable insights for proactive farm management and supply chain optimization.","container-title":"Computers and Electronics in Agriculture","DOI":"10.1016/j.compag.2025.110212","ISSN":"0168-1699","journalAbbreviation":"Computers and Electronics in Agriculture","page":"110212","source":"ScienceDirect","title":"AI-driven time series analysis for predicting strawberry weekly yields integrating fruit monitoring and weather data for optimized harvest planning","volume":"233","author":[{"family":"Liu","given":"Shiyu"},{"family":"Ampatzidis","given":"Yiannis"},{"family":"Zhou","given":"Congliang"},{"family":"Lee","given":"Won Suk"}],"issued":{"date-parts":[["2025",6,1]]}}}],"schema":"https://github.com/citation-style-language/schema/raw/master/csl-citation.json"} </w:instrText>
      </w:r>
      <w:r w:rsidRPr="00FA3CC4">
        <w:rPr>
          <w:rFonts w:ascii="Arial" w:hAnsi="Arial" w:cs="Arial"/>
        </w:rPr>
        <w:fldChar w:fldCharType="separate"/>
      </w:r>
      <w:r w:rsidR="00DB7AC5" w:rsidRPr="00DB7AC5">
        <w:rPr>
          <w:rFonts w:ascii="Arial" w:hAnsi="Arial" w:cs="Arial"/>
        </w:rPr>
        <w:t>[10]</w:t>
      </w:r>
      <w:r w:rsidRPr="00FA3CC4">
        <w:rPr>
          <w:rFonts w:ascii="Arial" w:hAnsi="Arial" w:cs="Arial"/>
        </w:rPr>
        <w:fldChar w:fldCharType="end"/>
      </w:r>
    </w:p>
    <w:p w14:paraId="60821B21" w14:textId="77777777" w:rsidR="00FA3CC4" w:rsidRPr="00183F55" w:rsidRDefault="00FA3CC4" w:rsidP="00FA3CC4">
      <w:pPr>
        <w:jc w:val="both"/>
      </w:pPr>
    </w:p>
    <w:p w14:paraId="7A57BDBE" w14:textId="77777777" w:rsidR="00FA3CC4" w:rsidRDefault="00FA3CC4" w:rsidP="00FA3CC4">
      <w:pPr>
        <w:jc w:val="both"/>
        <w:rPr>
          <w:rFonts w:ascii="Arial" w:hAnsi="Arial" w:cs="Arial"/>
          <w:b/>
          <w:bCs/>
        </w:rPr>
      </w:pPr>
      <w:r w:rsidRPr="00FA3CC4">
        <w:rPr>
          <w:rFonts w:ascii="Arial" w:hAnsi="Arial" w:cs="Arial"/>
          <w:b/>
          <w:bCs/>
        </w:rPr>
        <w:t>2.2 Coconut Maturity Classification</w:t>
      </w:r>
    </w:p>
    <w:p w14:paraId="13170C6D" w14:textId="77777777" w:rsidR="00FA3CC4" w:rsidRPr="00FA3CC4" w:rsidRDefault="00FA3CC4" w:rsidP="00FA3CC4">
      <w:pPr>
        <w:jc w:val="both"/>
        <w:rPr>
          <w:rFonts w:ascii="Arial" w:hAnsi="Arial" w:cs="Arial"/>
          <w:b/>
          <w:bCs/>
        </w:rPr>
      </w:pPr>
    </w:p>
    <w:p w14:paraId="7644625F" w14:textId="146E9525" w:rsidR="00FA3CC4" w:rsidRPr="00FA3CC4" w:rsidRDefault="00FA3CC4" w:rsidP="00FA3CC4">
      <w:pPr>
        <w:jc w:val="both"/>
        <w:rPr>
          <w:rFonts w:ascii="Arial" w:hAnsi="Arial" w:cs="Arial"/>
        </w:rPr>
      </w:pPr>
      <w:r w:rsidRPr="00FA3CC4">
        <w:rPr>
          <w:rFonts w:ascii="Arial" w:hAnsi="Arial" w:cs="Arial"/>
        </w:rPr>
        <w:t xml:space="preserve">The task of determining coconut maturity is vital for ensuring kernel texture, oil content, and water quality. Traditional reliance on tapping and visual cues has proven subjective, as emphasized by Parvathi and Selvi, who noted the inconsistency of human-based husk color assessment </w:t>
      </w:r>
      <w:r w:rsidRPr="00FA3CC4">
        <w:rPr>
          <w:rFonts w:ascii="Arial" w:hAnsi="Arial" w:cs="Arial"/>
        </w:rPr>
        <w:fldChar w:fldCharType="begin"/>
      </w:r>
      <w:r w:rsidR="00DB7AC5">
        <w:rPr>
          <w:rFonts w:ascii="Arial" w:hAnsi="Arial" w:cs="Arial"/>
        </w:rPr>
        <w:instrText xml:space="preserve"> ADDIN ZOTERO_ITEM CSL_CITATION {"citationID":"YCFLRrDM","properties":{"formattedCitation":"[15]","plainCitation":"[15]","noteIndex":0},"citationItems":[{"id":233,"uris":["http://zotero.org/users/16200706/items/T6Y5VKWJ"],"itemData":{"id":233,"type":"article-journal","abstract":"Coconuts are commonly harvested by judging their maturity based on colour, shape, timeframe, shaking sound, and other growth characteristics of changes as they grow. Currently, solutions involving image-processing techniques have substantial challenges involving the identification of the maturity stages of coconuts. Accordingly, an improved faster region-based convolutional neural network (Faster R–CNN) model is proposed for the detection of two important maturity stages for coconuts in complex backgrounds. The detection of the maturation stages of coconuts for harvesting without human intervention involves challenges because of the complexity of the environment and the similarity between fruits and their backgrounds. Images of coconut and mature coconut bunches were collected from coconut farms. These images were augmented using rotation and colour transformation techniques. These augmented images were used along with original images during model training. The Faster R–CNN algorithm with the ResNet-50 network was used to enhance the detection score of nuts with two major maturity stages. Following training, the detection performance was tested with a dataset that included real-time images as well as Google images. The test results showed that the detection performance achieved using the improved Faster R–CNN model was greater than that for other object detectors such as the single shot detector (SSD) you only look once (YOLO-V3) and Region-based Fully Convolutional Networks (R–FCN). The promising results obtained from this study provided the motivation to develop an application tool for detecting coconut maturity from real-time images on farms.","container-title":"Biosystems Engineering","DOI":"10.1016/j.biosystemseng.2020.12.002","ISSN":"1537-5110","journalAbbreviation":"Biosystems Engineering","page":"119-132","source":"ScienceDirect","title":"Detection of maturity stages of coconuts in complex background using Faster R-CNN model","volume":"202","author":[{"family":"Parvathi","given":"Subramanian"},{"family":"Tamil Selvi","given":"Sankar"}],"issued":{"date-parts":[["2021",2,1]]}}}],"schema":"https://github.com/citation-style-language/schema/raw/master/csl-citation.json"} </w:instrText>
      </w:r>
      <w:r w:rsidRPr="00FA3CC4">
        <w:rPr>
          <w:rFonts w:ascii="Arial" w:hAnsi="Arial" w:cs="Arial"/>
        </w:rPr>
        <w:fldChar w:fldCharType="separate"/>
      </w:r>
      <w:r w:rsidR="00DB7AC5" w:rsidRPr="00DB7AC5">
        <w:rPr>
          <w:rFonts w:ascii="Arial" w:hAnsi="Arial" w:cs="Arial"/>
        </w:rPr>
        <w:t>[15]</w:t>
      </w:r>
      <w:r w:rsidRPr="00FA3CC4">
        <w:rPr>
          <w:rFonts w:ascii="Arial" w:hAnsi="Arial" w:cs="Arial"/>
        </w:rPr>
        <w:fldChar w:fldCharType="end"/>
      </w:r>
      <w:r w:rsidRPr="00FA3CC4">
        <w:rPr>
          <w:rFonts w:ascii="Arial" w:hAnsi="Arial" w:cs="Arial"/>
        </w:rPr>
        <w:t xml:space="preserve">. Studies that formalized tapping into AI methods, such as the acoustic deep learning system developed under the DOST-funded ERDT program, showed that sound-based classification can differentiate maturity stages </w:t>
      </w:r>
      <w:r w:rsidRPr="00FA3CC4">
        <w:rPr>
          <w:rFonts w:ascii="Arial" w:hAnsi="Arial" w:cs="Arial"/>
        </w:rPr>
        <w:fldChar w:fldCharType="begin"/>
      </w:r>
      <w:r w:rsidR="00DB7AC5">
        <w:rPr>
          <w:rFonts w:ascii="Arial" w:hAnsi="Arial" w:cs="Arial"/>
        </w:rPr>
        <w:instrText xml:space="preserve"> ADDIN ZOTERO_ITEM CSL_CITATION {"citationID":"dzwDIc5u","properties":{"formattedCitation":"[8]","plainCitation":"[8]","noteIndex":0},"citationItems":[{"id":229,"uris":["http://zotero.org/users/16200706/items/4DW7H2NM"],"itemData":{"id":229,"type":"article-journal","abstract":"This paper aims to develop an effective AI-driven method to predict the maturity level of coconut (Cocos nucifera) fruits using acoustic signals. The proposed sound-based autonomous approach exploits various deep learning models, including customized CNN pretrained networks, i.e., the ResNet50, InceptionV3, and MobileNetV2, models for maturity level classification of the coconuts. The proposed study also demonstrates the effectiveness of various deep learning models to automatically predict the maturity of coconuts into three classes, i.e., premature, mature, and overmature coconuts, for inspecting the coconut fruits by using a small amount of input acoustic data. We use an open-access dataset containing a total of 122 raw acoustic signals, which is the result of knocking 122 coconut samples. The results achieved by the proposed method for coconut maturity prediction are found to be promising, which enables producers to accurately determine the yield and product quality.","container-title":"Biology and Life Sciences Forum","DOI":"10.3390/IOCAG2023-16880","ISSN":"2673-9976","issue":"1","language":"en","license":"http://creativecommons.org/licenses/by/3.0/","note":"publisher: Multidisciplinary Digital Publishing Institute","page":"16","source":"www.mdpi.com","title":"Predicting Maturity of Coconut Fruit from Acoustic Signal with Applications of Deep Learning","volume":"30","author":[{"family":"Sattar","given":"Farook"}],"issued":{"date-parts":[["2024"]]}}}],"schema":"https://github.com/citation-style-language/schema/raw/master/csl-citation.json"} </w:instrText>
      </w:r>
      <w:r w:rsidRPr="00FA3CC4">
        <w:rPr>
          <w:rFonts w:ascii="Arial" w:hAnsi="Arial" w:cs="Arial"/>
        </w:rPr>
        <w:fldChar w:fldCharType="separate"/>
      </w:r>
      <w:r w:rsidR="00DB7AC5" w:rsidRPr="00DB7AC5">
        <w:rPr>
          <w:rFonts w:ascii="Arial" w:hAnsi="Arial" w:cs="Arial"/>
        </w:rPr>
        <w:t>[8]</w:t>
      </w:r>
      <w:r w:rsidRPr="00FA3CC4">
        <w:rPr>
          <w:rFonts w:ascii="Arial" w:hAnsi="Arial" w:cs="Arial"/>
        </w:rPr>
        <w:fldChar w:fldCharType="end"/>
      </w:r>
      <w:r w:rsidRPr="00FA3CC4">
        <w:rPr>
          <w:rFonts w:ascii="Arial" w:hAnsi="Arial" w:cs="Arial"/>
        </w:rPr>
        <w:t xml:space="preserve">. Sattar’s subsequent work extended this by applying deep learning to acoustic features, confirming both feasibility and limitations in real-world noise conditions </w:t>
      </w:r>
      <w:r w:rsidRPr="00FA3CC4">
        <w:rPr>
          <w:rFonts w:ascii="Arial" w:hAnsi="Arial" w:cs="Arial"/>
        </w:rPr>
        <w:fldChar w:fldCharType="begin"/>
      </w:r>
      <w:r w:rsidR="00DB7AC5">
        <w:rPr>
          <w:rFonts w:ascii="Arial" w:hAnsi="Arial" w:cs="Arial"/>
        </w:rPr>
        <w:instrText xml:space="preserve"> ADDIN ZOTERO_ITEM CSL_CITATION {"citationID":"gYf5yg9g","properties":{"formattedCitation":"[8]","plainCitation":"[8]","noteIndex":0},"citationItems":[{"id":229,"uris":["http://zotero.org/users/16200706/items/4DW7H2NM"],"itemData":{"id":229,"type":"article-journal","abstract":"This paper aims to develop an effective AI-driven method to predict the maturity level of coconut (Cocos nucifera) fruits using acoustic signals. The proposed sound-based autonomous approach exploits various deep learning models, including customized CNN pretrained networks, i.e., the ResNet50, InceptionV3, and MobileNetV2, models for maturity level classification of the coconuts. The proposed study also demonstrates the effectiveness of various deep learning models to automatically predict the maturity of coconuts into three classes, i.e., premature, mature, and overmature coconuts, for inspecting the coconut fruits by using a small amount of input acoustic data. We use an open-access dataset containing a total of 122 raw acoustic signals, which is the result of knocking 122 coconut samples. The results achieved by the proposed method for coconut maturity prediction are found to be promising, which enables producers to accurately determine the yield and product quality.","container-title":"Biology and Life Sciences Forum","DOI":"10.3390/IOCAG2023-16880","ISSN":"2673-9976","issue":"1","language":"en","license":"http://creativecommons.org/licenses/by/3.0/","note":"publisher: Multidisciplinary Digital Publishing Institute","page":"16","source":"www.mdpi.com","title":"Predicting Maturity of Coconut Fruit from Acoustic Signal with Applications of Deep Learning","volume":"30","author":[{"family":"Sattar","given":"Farook"}],"issued":{"date-parts":[["2024"]]}}}],"schema":"https://github.com/citation-style-language/schema/raw/master/csl-citation.json"} </w:instrText>
      </w:r>
      <w:r w:rsidRPr="00FA3CC4">
        <w:rPr>
          <w:rFonts w:ascii="Arial" w:hAnsi="Arial" w:cs="Arial"/>
        </w:rPr>
        <w:fldChar w:fldCharType="separate"/>
      </w:r>
      <w:r w:rsidR="00DB7AC5" w:rsidRPr="00DB7AC5">
        <w:rPr>
          <w:rFonts w:ascii="Arial" w:hAnsi="Arial" w:cs="Arial"/>
        </w:rPr>
        <w:t>[8]</w:t>
      </w:r>
      <w:r w:rsidRPr="00FA3CC4">
        <w:rPr>
          <w:rFonts w:ascii="Arial" w:hAnsi="Arial" w:cs="Arial"/>
        </w:rPr>
        <w:fldChar w:fldCharType="end"/>
      </w:r>
      <w:r w:rsidRPr="00FA3CC4">
        <w:rPr>
          <w:rFonts w:ascii="Arial" w:hAnsi="Arial" w:cs="Arial"/>
        </w:rPr>
        <w:t>.</w:t>
      </w:r>
    </w:p>
    <w:p w14:paraId="387EE03B" w14:textId="6D474C3E" w:rsidR="00FA3CC4" w:rsidRPr="00FA3CC4" w:rsidRDefault="00FA3CC4" w:rsidP="00FA3CC4">
      <w:pPr>
        <w:jc w:val="both"/>
        <w:rPr>
          <w:rFonts w:ascii="Arial" w:hAnsi="Arial" w:cs="Arial"/>
        </w:rPr>
      </w:pPr>
      <w:r w:rsidRPr="00FA3CC4">
        <w:rPr>
          <w:rFonts w:ascii="Arial" w:hAnsi="Arial" w:cs="Arial"/>
        </w:rPr>
        <w:t xml:space="preserve">Computer vision has become the dominant direction. Parvathi and Selvi designed a Faster R-CNN model that classified coconuts in complex outdoor backgrounds with strong accuracy </w:t>
      </w:r>
      <w:r w:rsidRPr="00FA3CC4">
        <w:rPr>
          <w:rFonts w:ascii="Arial" w:hAnsi="Arial" w:cs="Arial"/>
        </w:rPr>
        <w:fldChar w:fldCharType="begin"/>
      </w:r>
      <w:r w:rsidR="00DB7AC5">
        <w:rPr>
          <w:rFonts w:ascii="Arial" w:hAnsi="Arial" w:cs="Arial"/>
        </w:rPr>
        <w:instrText xml:space="preserve"> ADDIN ZOTERO_ITEM CSL_CITATION {"citationID":"cG6VLOJR","properties":{"formattedCitation":"[15]","plainCitation":"[15]","noteIndex":0},"citationItems":[{"id":233,"uris":["http://zotero.org/users/16200706/items/T6Y5VKWJ"],"itemData":{"id":233,"type":"article-journal","abstract":"Coconuts are commonly harvested by judging their maturity based on colour, shape, timeframe, shaking sound, and other growth characteristics of changes as they grow. Currently, solutions involving image-processing techniques have substantial challenges involving the identification of the maturity stages of coconuts. Accordingly, an improved faster region-based convolutional neural network (Faster R–CNN) model is proposed for the detection of two important maturity stages for coconuts in complex backgrounds. The detection of the maturation stages of coconuts for harvesting without human intervention involves challenges because of the complexity of the environment and the similarity between fruits and their backgrounds. Images of coconut and mature coconut bunches were collected from coconut farms. These images were augmented using rotation and colour transformation techniques. These augmented images were used along with original images during model training. The Faster R–CNN algorithm with the ResNet-50 network was used to enhance the detection score of nuts with two major maturity stages. Following training, the detection performance was tested with a dataset that included real-time images as well as Google images. The test results showed that the detection performance achieved using the improved Faster R–CNN model was greater than that for other object detectors such as the single shot detector (SSD) you only look once (YOLO-V3) and Region-based Fully Convolutional Networks (R–FCN). The promising results obtained from this study provided the motivation to develop an application tool for detecting coconut maturity from real-time images on farms.","container-title":"Biosystems Engineering","DOI":"10.1016/j.biosystemseng.2020.12.002","ISSN":"1537-5110","journalAbbreviation":"Biosystems Engineering","page":"119-132","source":"ScienceDirect","title":"Detection of maturity stages of coconuts in complex background using Faster R-CNN model","volume":"202","author":[{"family":"Parvathi","given":"Subramanian"},{"family":"Tamil Selvi","given":"Sankar"}],"issued":{"date-parts":[["2021",2,1]]}}}],"schema":"https://github.com/citation-style-language/schema/raw/master/csl-citation.json"} </w:instrText>
      </w:r>
      <w:r w:rsidRPr="00FA3CC4">
        <w:rPr>
          <w:rFonts w:ascii="Arial" w:hAnsi="Arial" w:cs="Arial"/>
        </w:rPr>
        <w:fldChar w:fldCharType="separate"/>
      </w:r>
      <w:r w:rsidR="00DB7AC5" w:rsidRPr="00DB7AC5">
        <w:rPr>
          <w:rFonts w:ascii="Arial" w:hAnsi="Arial" w:cs="Arial"/>
        </w:rPr>
        <w:t>[15]</w:t>
      </w:r>
      <w:r w:rsidRPr="00FA3CC4">
        <w:rPr>
          <w:rFonts w:ascii="Arial" w:hAnsi="Arial" w:cs="Arial"/>
        </w:rPr>
        <w:fldChar w:fldCharType="end"/>
      </w:r>
      <w:r w:rsidRPr="00FA3CC4">
        <w:rPr>
          <w:rFonts w:ascii="Arial" w:hAnsi="Arial" w:cs="Arial"/>
        </w:rPr>
        <w:t xml:space="preserve">. Mandava and colleagues further advanced this by applying deep learning algorithms across large datasets, highlighting the adaptability of CNNs to different maturity stages </w:t>
      </w:r>
      <w:r w:rsidRPr="00FA3CC4">
        <w:rPr>
          <w:rFonts w:ascii="Arial" w:hAnsi="Arial" w:cs="Arial"/>
        </w:rPr>
        <w:fldChar w:fldCharType="begin"/>
      </w:r>
      <w:r w:rsidR="00DB7AC5">
        <w:rPr>
          <w:rFonts w:ascii="Arial" w:hAnsi="Arial" w:cs="Arial"/>
        </w:rPr>
        <w:instrText xml:space="preserve"> ADDIN ZOTERO_ITEM CSL_CITATION {"citationID":"sW6YjW2h","properties":{"formattedCitation":"[16]","plainCitation":"[16]","noteIndex":0},"citationItems":[{"id":231,"uris":["http://zotero.org/users/16200706/items/4RRPFAF3"],"itemData":{"id":231,"type":"article-journal","abstract":"Identifying the maturity level of the coconuts is challenging for coconut cultivators. Up to now, many coconut cultivators in India are manually determining the maturity level. It is difficult for a person can climb the coconut tree and identify the maturity level of the coconuts. Few farmers started the deployment of robots to harvest the mature coconuts from the tree. In this process, the robot determines the maturity of coconuts using image processing techniques. This article discusses an efficient and accurate method for determining the maturity level of coconuts. The authors proposed a dataset for detecting raw and ripened coconuts in this work. Further, to train the dataset, the authors used various deep learning algorithms such as YOLO-V5s, YOLO-V4 Tiny, and Mobilenet-SSD, respectively. Finally, the results related to different deep learning algorithms have been compared in terms of Precision, Recall, and F1 score.","collection-title":"International Conference on Advances in Materials, Mechanics, Mechatronics and Manufacturing","container-title":"Materials Today: Proceedings","DOI":"10.1016/j.matpr.2023.09.071","ISSN":"2214-7853","journalAbbreviation":"Materials Today: Proceedings","page":"410-414","source":"ScienceDirect","title":"Identifying the maturity level of coconuts using deep learning algorithms","volume":"103","author":[{"family":"Mandava","given":"Ravi Kumar"},{"family":"Mittal","given":"Harsh"},{"family":"Hemalatha","given":"Nuthalapati"}],"issued":{"date-parts":[["2024",1,1]]}}}],"schema":"https://github.com/citation-style-language/schema/raw/master/csl-citation.json"} </w:instrText>
      </w:r>
      <w:r w:rsidRPr="00FA3CC4">
        <w:rPr>
          <w:rFonts w:ascii="Arial" w:hAnsi="Arial" w:cs="Arial"/>
        </w:rPr>
        <w:fldChar w:fldCharType="separate"/>
      </w:r>
      <w:r w:rsidR="00DB7AC5" w:rsidRPr="00DB7AC5">
        <w:rPr>
          <w:rFonts w:ascii="Arial" w:hAnsi="Arial" w:cs="Arial"/>
        </w:rPr>
        <w:t>[16]</w:t>
      </w:r>
      <w:r w:rsidRPr="00FA3CC4">
        <w:rPr>
          <w:rFonts w:ascii="Arial" w:hAnsi="Arial" w:cs="Arial"/>
        </w:rPr>
        <w:fldChar w:fldCharType="end"/>
      </w:r>
      <w:r w:rsidRPr="00FA3CC4">
        <w:rPr>
          <w:rFonts w:ascii="Arial" w:hAnsi="Arial" w:cs="Arial"/>
        </w:rPr>
        <w:t xml:space="preserve">. Usman focused on local coconut varieties and demonstrated that classification accuracy improved significantly through augmentation strategies </w:t>
      </w:r>
      <w:r w:rsidRPr="00FA3CC4">
        <w:rPr>
          <w:rFonts w:ascii="Arial" w:hAnsi="Arial" w:cs="Arial"/>
        </w:rPr>
        <w:fldChar w:fldCharType="begin"/>
      </w:r>
      <w:r w:rsidR="00DB7AC5">
        <w:rPr>
          <w:rFonts w:ascii="Arial" w:hAnsi="Arial" w:cs="Arial"/>
        </w:rPr>
        <w:instrText xml:space="preserve"> ADDIN ZOTERO_ITEM CSL_CITATION {"citationID":"osguUoSn","properties":{"formattedCitation":"[17]","plainCitation":"[17]","noteIndex":0},"citationItems":[{"id":243,"uris":["http://zotero.org/users/16200706/items/GAF3YKFK"],"itemData":{"id":243,"type":"article-journal","abstract":"Local coconut varieties must be classified to maintain the quality and genetic diversity of coconuts as the main commodity in Indonesia's largest coconut-producing region. This study introduces a deep learning module for improved classification of coconuts, using color jitter as part of a data augmentation strategy to supplement the existing dataset and utilizing well-known CNN-based models like VGG16 for image analysis, with a focus on the needs of future research. The goal is to improve the classification accuracy of local coconut varieties through deep learning. We investigate both data augmentations and EDA, and we use VGG-16-based CNN models to enhance the classification performance. We used a confusion matrix for the model evaluation, containing metrics like accuracy, precision, recall, and f1-score. Results reveal that a color jitter augmentation model attained a training accuracy of 99.12%, testing accuracy of 97.33%, and validation accuracy of 97.33%. Model exploration using VGG16, on the other hand, improved all three: training accuracy—99.87%, testing accuracy—98.77%, and validation accuracy—98.97% average F1-score: 99%. Our research contributes massively to providing the best automatic classification method that will benefit and help farmers shorten their jobs while promoting economic growth in trading effectively across Indonesian regions. Its novelty is in combining image augmentation and CNNs, concerning the VGG16 model, showing better.","container-title":"Journal of Applied Data Sciences","DOI":"10.47738/jads.v6i1.389","ISSN":"27236471","issue":"1","journalAbbreviation":"J. Appl. Data Sci.","language":"en","page":"1-19","source":"DOI.org (Crossref)","title":"Improving Classification Accuracy of Local Coconut Fruits with Image Augmentation and Deep Learning Algorithm Convolutional Neural Networks (CNN)","volume":"6","author":[{"family":"Usman","given":"Usman"}],"issued":{"date-parts":[["2024",1,1]]}}}],"schema":"https://github.com/citation-style-language/schema/raw/master/csl-citation.json"} </w:instrText>
      </w:r>
      <w:r w:rsidRPr="00FA3CC4">
        <w:rPr>
          <w:rFonts w:ascii="Arial" w:hAnsi="Arial" w:cs="Arial"/>
        </w:rPr>
        <w:fldChar w:fldCharType="separate"/>
      </w:r>
      <w:r w:rsidR="00DB7AC5" w:rsidRPr="00DB7AC5">
        <w:rPr>
          <w:rFonts w:ascii="Arial" w:hAnsi="Arial" w:cs="Arial"/>
        </w:rPr>
        <w:t>[17]</w:t>
      </w:r>
      <w:r w:rsidRPr="00FA3CC4">
        <w:rPr>
          <w:rFonts w:ascii="Arial" w:hAnsi="Arial" w:cs="Arial"/>
        </w:rPr>
        <w:fldChar w:fldCharType="end"/>
      </w:r>
      <w:r w:rsidRPr="00FA3CC4">
        <w:rPr>
          <w:rFonts w:ascii="Arial" w:hAnsi="Arial" w:cs="Arial"/>
        </w:rPr>
        <w:t xml:space="preserve">. Specialized work, such as that of </w:t>
      </w:r>
      <w:proofErr w:type="spellStart"/>
      <w:r w:rsidRPr="00FA3CC4">
        <w:rPr>
          <w:rFonts w:ascii="Arial" w:hAnsi="Arial" w:cs="Arial"/>
        </w:rPr>
        <w:t>Kallapur</w:t>
      </w:r>
      <w:proofErr w:type="spellEnd"/>
      <w:r w:rsidRPr="00FA3CC4">
        <w:rPr>
          <w:rFonts w:ascii="Arial" w:hAnsi="Arial" w:cs="Arial"/>
        </w:rPr>
        <w:t xml:space="preserve"> et al., applied machine learning and image processing to identify aromatic coconuts, proving the applicability of AI to niche coconut products </w:t>
      </w:r>
      <w:r w:rsidRPr="00FA3CC4">
        <w:rPr>
          <w:rFonts w:ascii="Arial" w:hAnsi="Arial" w:cs="Arial"/>
        </w:rPr>
        <w:fldChar w:fldCharType="begin"/>
      </w:r>
      <w:r w:rsidR="00DB7AC5">
        <w:rPr>
          <w:rFonts w:ascii="Arial" w:hAnsi="Arial" w:cs="Arial"/>
        </w:rPr>
        <w:instrText xml:space="preserve"> ADDIN ZOTERO_ITEM CSL_CITATION {"citationID":"zAOwqhQd","properties":{"formattedCitation":"[18]","plainCitation":"[18]","noteIndex":0},"citationItems":[{"id":246,"uris":["http://zotero.org/users/16200706/items/MVIBRBXS"],"itemData":{"id":246,"type":"article-journal","abstract":"The paper develops an efficient and accurate method for detecting fresh aromatic coconuts. Coconuts have a nearly cosmopolitan distribution due to human action in using them for agriculture. At present, the only way to determine whether a coconut is aromatic or not is by tasting it. By implementing the IAC (Identification of Aromatic Coconuts) method as proposed in this research, it is possible to identify the aromacy through non-invasive mechanisms with the help of image-processing techniques. The brightness of the image has to be adjusted accordingly for actual implementation. The underlying principle is that the color of the region of interest at the bottom part of the coconut shell is correlated to its age. Segmentation is done on the image via K-Means. The region of interest in RGB color is converted in to HSV and the Threshold is applied to it. After that the amount of white pixels in each layer on the image are measured using Polynomial Regression to obtain the predicted value of aromacy.","collection-title":"International Conference on Computing System and its Applications (ICCSA- 2021)","container-title":"Global Transitions Proceedings","DOI":"10.1016/j.gltp.2021.08.037","ISSN":"2666-285X","issue":"2","journalAbbreviation":"Global Transitions Proceedings","page":"441-447","source":"ScienceDirect","title":"Identification of aromatic coconuts using image processing and machine learning techniques","volume":"2","author":[{"family":"Kallapur","given":"Shrihari"},{"family":"Hegde","given":"Mahith"},{"family":"Sanil","given":"Adithya D."},{"family":"Pai","given":"Raghavendra"},{"family":"Ns","given":"Sneha"}],"issued":{"date-parts":[["2021",11,1]]}}}],"schema":"https://github.com/citation-style-language/schema/raw/master/csl-citation.json"} </w:instrText>
      </w:r>
      <w:r w:rsidRPr="00FA3CC4">
        <w:rPr>
          <w:rFonts w:ascii="Arial" w:hAnsi="Arial" w:cs="Arial"/>
        </w:rPr>
        <w:fldChar w:fldCharType="separate"/>
      </w:r>
      <w:r w:rsidR="00DB7AC5" w:rsidRPr="00DB7AC5">
        <w:rPr>
          <w:rFonts w:ascii="Arial" w:hAnsi="Arial" w:cs="Arial"/>
        </w:rPr>
        <w:t>[18]</w:t>
      </w:r>
      <w:r w:rsidRPr="00FA3CC4">
        <w:rPr>
          <w:rFonts w:ascii="Arial" w:hAnsi="Arial" w:cs="Arial"/>
        </w:rPr>
        <w:fldChar w:fldCharType="end"/>
      </w:r>
      <w:r w:rsidRPr="00FA3CC4">
        <w:rPr>
          <w:rFonts w:ascii="Arial" w:hAnsi="Arial" w:cs="Arial"/>
        </w:rPr>
        <w:t>.</w:t>
      </w:r>
    </w:p>
    <w:p w14:paraId="766D0BE0" w14:textId="43B28E1F" w:rsidR="00FA3CC4" w:rsidRPr="00FA3CC4" w:rsidRDefault="00FA3CC4" w:rsidP="00FA3CC4">
      <w:pPr>
        <w:jc w:val="both"/>
        <w:rPr>
          <w:rFonts w:ascii="Arial" w:hAnsi="Arial" w:cs="Arial"/>
        </w:rPr>
      </w:pPr>
      <w:r w:rsidRPr="00FA3CC4">
        <w:rPr>
          <w:rFonts w:ascii="Arial" w:hAnsi="Arial" w:cs="Arial"/>
        </w:rPr>
        <w:t xml:space="preserve">Beyond experimental studies, practical systems are beginning to appear. Cabaluna and colleagues created a computer-vision platform that linked maturity detection with dashboard visualization for farmers, enabling accessible monitoring in real time </w:t>
      </w:r>
      <w:r w:rsidRPr="00FA3CC4">
        <w:rPr>
          <w:rFonts w:ascii="Arial" w:hAnsi="Arial" w:cs="Arial"/>
        </w:rPr>
        <w:fldChar w:fldCharType="begin"/>
      </w:r>
      <w:r w:rsidR="00DB7AC5">
        <w:rPr>
          <w:rFonts w:ascii="Arial" w:hAnsi="Arial" w:cs="Arial"/>
        </w:rPr>
        <w:instrText xml:space="preserve"> ADDIN ZOTERO_ITEM CSL_CITATION {"citationID":"v8dQ5rkk","properties":{"formattedCitation":"[19]","plainCitation":"[19]","noteIndex":0},"citationItems":[{"id":245,"uris":["http://zotero.org/users/16200706/items/Q7VWCMM6"],"itemData":{"id":245,"type":"article-journal","abstract":"The Philippines is the second largest producer of coconut products in the world with 347 million trees planted in 3.6 million hectares of land across the country. Traditionally, harvesting coconuts is a labor-intensive process in the Philippines that involves manual climbing and chopping fruits, which carries a high risk of harm or even death. Hence, the number of expert coconut climbers has decreased as a result. In response, current research has concentrated on creating robot harvesters. However, classifying the mature coconut fruit is a major problem in the harvesting process that calls for a great deal of experience, patience, and work. Studies employing Convolutional Neural Networks (CNNs) have shown great accuracy in detecting coconut ripeness, although these efforts have been limited to detection without practical integration with harvesting equipment. Moreover, the present research lacks a comprehensive solution that allows real-time data display and monitoring, such as the maturation stage of coconuts, via a web-based dashboard. This discrepancy emphasizes the requirement for systems that can not only identify the age of coconuts but also work with harvesting technologies and provide intuitive user interfaces for data display and decision-making. In order to fill these gaps, this study presents a computer-vision-based system that monitors and detects coconut fruit maturity, with an emphasis on mature coconuts, by utilizing the YOLOv8 model. With a Mean Average Precision (mAP50) of 99.5%, mAP50-95 of 89.5%, precision of 99.5%, and recall of 99.9%, the system demonstrated great accuracy. A web-based dashboard is also integrated into the system to provide monitoring and visualization of detected coconut fruits, along with notifications for fully ripe fruits.","container-title":"International Journal of Advanced Computer Science and Applications","DOI":"10.14569/IJACSA.2024.0151175","ISSN":"21565570, 2158107X","issue":"11","journalAbbreviation":"ijacsa","language":"en","source":"DOI.org (Crossref)","title":"Computer-Vision-Based Detection and Monitoring System for Mature Coconut Fruits with a Web Dashboard Visualization Platform","URL":"http://thesai.org/Publications/ViewPaper?Volume=15&amp;Issue=11&amp;Code=ijacsa&amp;SerialNo=75","volume":"15","author":[{"family":"Cabaluna","given":"Samfford S."},{"family":"Bahinting","given":"Maria Fe P."},{"family":"Alindayo","given":"Leah A."}],"accessed":{"date-parts":[["2025",8,16]]},"issued":{"date-parts":[["2024"]]}}}],"schema":"https://github.com/citation-style-language/schema/raw/master/csl-citation.json"} </w:instrText>
      </w:r>
      <w:r w:rsidRPr="00FA3CC4">
        <w:rPr>
          <w:rFonts w:ascii="Arial" w:hAnsi="Arial" w:cs="Arial"/>
        </w:rPr>
        <w:fldChar w:fldCharType="separate"/>
      </w:r>
      <w:r w:rsidR="00DB7AC5" w:rsidRPr="00DB7AC5">
        <w:rPr>
          <w:rFonts w:ascii="Arial" w:hAnsi="Arial" w:cs="Arial"/>
        </w:rPr>
        <w:t>[19]</w:t>
      </w:r>
      <w:r w:rsidRPr="00FA3CC4">
        <w:rPr>
          <w:rFonts w:ascii="Arial" w:hAnsi="Arial" w:cs="Arial"/>
        </w:rPr>
        <w:fldChar w:fldCharType="end"/>
      </w:r>
      <w:r w:rsidRPr="00FA3CC4">
        <w:rPr>
          <w:rFonts w:ascii="Arial" w:hAnsi="Arial" w:cs="Arial"/>
        </w:rPr>
        <w:t xml:space="preserve">. A related system, COCO-Detect, applied image processing for automatic classification in large-scale settings </w:t>
      </w:r>
      <w:r w:rsidRPr="00FA3CC4">
        <w:rPr>
          <w:rFonts w:ascii="Arial" w:hAnsi="Arial" w:cs="Arial"/>
        </w:rPr>
        <w:fldChar w:fldCharType="begin"/>
      </w:r>
      <w:r w:rsidR="00DB7AC5">
        <w:rPr>
          <w:rFonts w:ascii="Arial" w:hAnsi="Arial" w:cs="Arial"/>
        </w:rPr>
        <w:instrText xml:space="preserve"> ADDIN ZOTERO_ITEM CSL_CITATION {"citationID":"v9YJ0sKF","properties":{"formattedCitation":"[20]","plainCitation":"[20]","noteIndex":0},"citationItems":[{"id":235,"uris":["http://zotero.org/users/16200706/items/Q5C3ERHR"],"itemData":{"id":235,"type":"webpage","title":"(PDF) A Coconut Maturity Detection System using Image Processing (COCO-Detect)","URL":"https://www.researchgate.net/publication/371173932_A_Coconut_Maturity_Detection_System_using_Image_Processing_COCO-Detect","accessed":{"date-parts":[["2025",8,16]]}}}],"schema":"https://github.com/citation-style-language/schema/raw/master/csl-citation.json"} </w:instrText>
      </w:r>
      <w:r w:rsidRPr="00FA3CC4">
        <w:rPr>
          <w:rFonts w:ascii="Arial" w:hAnsi="Arial" w:cs="Arial"/>
        </w:rPr>
        <w:fldChar w:fldCharType="separate"/>
      </w:r>
      <w:r w:rsidR="00DB7AC5" w:rsidRPr="00DB7AC5">
        <w:rPr>
          <w:rFonts w:ascii="Arial" w:hAnsi="Arial" w:cs="Arial"/>
        </w:rPr>
        <w:t>[20]</w:t>
      </w:r>
      <w:r w:rsidRPr="00FA3CC4">
        <w:rPr>
          <w:rFonts w:ascii="Arial" w:hAnsi="Arial" w:cs="Arial"/>
        </w:rPr>
        <w:fldChar w:fldCharType="end"/>
      </w:r>
      <w:r w:rsidRPr="00FA3CC4">
        <w:rPr>
          <w:rFonts w:ascii="Arial" w:hAnsi="Arial" w:cs="Arial"/>
        </w:rPr>
        <w:t xml:space="preserve">. Divyanth and co-authors expanded the focus to harvesting by developing an attention-guided Faster R-CNN that detected coconut clusters even under occlusion, designed for robotic integration </w:t>
      </w:r>
      <w:r w:rsidRPr="00FA3CC4">
        <w:rPr>
          <w:rFonts w:ascii="Arial" w:hAnsi="Arial" w:cs="Arial"/>
        </w:rPr>
        <w:fldChar w:fldCharType="begin"/>
      </w:r>
      <w:r w:rsidR="00DB7AC5">
        <w:rPr>
          <w:rFonts w:ascii="Arial" w:hAnsi="Arial" w:cs="Arial"/>
        </w:rPr>
        <w:instrText xml:space="preserve"> ADDIN ZOTERO_ITEM CSL_CITATION {"citationID":"RpzrAqFR","properties":{"formattedCitation":"[21]","plainCitation":"[21]","noteIndex":0},"citationItems":[{"id":237,"uris":["http://zotero.org/users/16200706/items/28KIRP6J"],"itemData":{"id":237,"type":"article-journal","abstract":"Manual harvesting of coconuts is a highly risky and skill-demanding operation, and the population of people involved in coconut tree climbing has been steadily decreasing. Hence, with the evolution of tree-climbing robots and robotic end-effectors, the development of autonomous coconut harvesters with the help of machine vision technologies is of great interest to farmers. However, coconuts are very hard and experience high occlusions on the tree. Hence, accurate detection of coconut clusters based on their occlusion condition is necessary to plan the motion of the robotic end-effector. This study proposes a deep learning-based object detection Faster Regional-Convolutional Neural Network (Faster R-CNN) model to detect coconut clusters as non-occluded and leaf-occluded bunches. To improve identification accuracy, an attention mechanism was introduced into the Faster R-CNN model. The image dataset was acquired from a commercial coconut plantation during daylight under natural lighting conditions using a handheld digital single-lens reflex camera. The proposed model was trained, validated, and tested on 900 manually acquired and augmented images of tree crowns under different illumination conditions, backgrounds, and coconut varieties. On the test dataset, the overall mean average precision (mAP) and weighted mean intersection over union (wmIoU) attained by the model were 0.886 and 0.827, respectively, with average precision for detecting non-occluded and leaf-occluded coconut clusters as 0.912 and 0.883, respectively. The encouraging results provide the base to develop a complete vision system to determine the harvesting strategy and locate the cutting position on the coconut cluster.","container-title":"Foods","DOI":"10.3390/foods11233903","ISSN":"2304-8158","issue":"23","journalAbbreviation":"Foods","note":"PMID: 36496712\nPMCID: PMC9737954","page":"3903","source":"PubMed Central","title":"Detection of Coconut Clusters Based on Occlusion Condition Using Attention-Guided Faster R-CNN for Robotic Harvesting","volume":"11","author":[{"family":"Divyanth","given":"L. G."},{"family":"Soni","given":"Peeyush"},{"family":"Pareek","given":"Chaitanya Madhaw"},{"family":"Machavaram","given":"Rajendra"},{"family":"Nadimi","given":"Mohammad"},{"family":"Paliwal","given":"Jitendra"}],"issued":{"date-parts":[["2022",12,3]]}}}],"schema":"https://github.com/citation-style-language/schema/raw/master/csl-citation.json"} </w:instrText>
      </w:r>
      <w:r w:rsidRPr="00FA3CC4">
        <w:rPr>
          <w:rFonts w:ascii="Arial" w:hAnsi="Arial" w:cs="Arial"/>
        </w:rPr>
        <w:fldChar w:fldCharType="separate"/>
      </w:r>
      <w:r w:rsidR="00DB7AC5" w:rsidRPr="00DB7AC5">
        <w:rPr>
          <w:rFonts w:ascii="Arial" w:hAnsi="Arial" w:cs="Arial"/>
        </w:rPr>
        <w:t>[21]</w:t>
      </w:r>
      <w:r w:rsidRPr="00FA3CC4">
        <w:rPr>
          <w:rFonts w:ascii="Arial" w:hAnsi="Arial" w:cs="Arial"/>
        </w:rPr>
        <w:fldChar w:fldCharType="end"/>
      </w:r>
      <w:r w:rsidRPr="00FA3CC4">
        <w:rPr>
          <w:rFonts w:ascii="Arial" w:hAnsi="Arial" w:cs="Arial"/>
        </w:rPr>
        <w:t>.</w:t>
      </w:r>
    </w:p>
    <w:p w14:paraId="506D856A" w14:textId="77777777" w:rsidR="00FA3CC4" w:rsidRPr="00FA3CC4" w:rsidRDefault="00FA3CC4" w:rsidP="00FA3CC4">
      <w:pPr>
        <w:jc w:val="both"/>
        <w:rPr>
          <w:rFonts w:ascii="Arial" w:hAnsi="Arial" w:cs="Arial"/>
        </w:rPr>
      </w:pPr>
      <w:r w:rsidRPr="00FA3CC4">
        <w:rPr>
          <w:rFonts w:ascii="Arial" w:hAnsi="Arial" w:cs="Arial"/>
        </w:rPr>
        <w:lastRenderedPageBreak/>
        <w:t>These advances show that coconuts can be classified effectively through AI, but current methods remain focused on static stage labeling immature, mature, or overmature without extending into predictive harvest readiness.</w:t>
      </w:r>
    </w:p>
    <w:p w14:paraId="14A402DC" w14:textId="77777777" w:rsidR="00FA3CC4" w:rsidRPr="00FA3CC4" w:rsidRDefault="00FA3CC4" w:rsidP="00FA3CC4">
      <w:pPr>
        <w:jc w:val="both"/>
        <w:rPr>
          <w:rFonts w:ascii="Arial" w:hAnsi="Arial" w:cs="Arial"/>
          <w:i/>
          <w:iCs/>
        </w:rPr>
      </w:pPr>
    </w:p>
    <w:p w14:paraId="730E731B" w14:textId="77777777" w:rsidR="00FA3CC4" w:rsidRDefault="00FA3CC4" w:rsidP="00FA3CC4">
      <w:pPr>
        <w:jc w:val="both"/>
        <w:rPr>
          <w:rFonts w:ascii="Arial" w:hAnsi="Arial" w:cs="Arial"/>
          <w:b/>
          <w:bCs/>
        </w:rPr>
      </w:pPr>
      <w:r w:rsidRPr="00FA3CC4">
        <w:rPr>
          <w:rFonts w:ascii="Arial" w:hAnsi="Arial" w:cs="Arial"/>
          <w:b/>
          <w:bCs/>
        </w:rPr>
        <w:t>2.3 Fruit Ripeness Classification Using Deep Learning</w:t>
      </w:r>
    </w:p>
    <w:p w14:paraId="0C62D410" w14:textId="77777777" w:rsidR="00FA3CC4" w:rsidRPr="00FA3CC4" w:rsidRDefault="00FA3CC4" w:rsidP="00FA3CC4">
      <w:pPr>
        <w:jc w:val="both"/>
        <w:rPr>
          <w:rFonts w:ascii="Arial" w:hAnsi="Arial" w:cs="Arial"/>
          <w:b/>
          <w:bCs/>
        </w:rPr>
      </w:pPr>
    </w:p>
    <w:p w14:paraId="466E2A07" w14:textId="4644843F" w:rsidR="00FA3CC4" w:rsidRPr="00FA3CC4" w:rsidRDefault="00FA3CC4" w:rsidP="00FA3CC4">
      <w:pPr>
        <w:jc w:val="both"/>
        <w:rPr>
          <w:rFonts w:ascii="Arial" w:hAnsi="Arial" w:cs="Arial"/>
        </w:rPr>
      </w:pPr>
      <w:r w:rsidRPr="00FA3CC4">
        <w:rPr>
          <w:rFonts w:ascii="Arial" w:hAnsi="Arial" w:cs="Arial"/>
        </w:rPr>
        <w:t xml:space="preserve">Broader research on other fruits demonstrates transferable lessons for coconuts. </w:t>
      </w:r>
      <w:proofErr w:type="spellStart"/>
      <w:r w:rsidRPr="00FA3CC4">
        <w:rPr>
          <w:rFonts w:ascii="Arial" w:hAnsi="Arial" w:cs="Arial"/>
        </w:rPr>
        <w:t>Winklmair</w:t>
      </w:r>
      <w:proofErr w:type="spellEnd"/>
      <w:r w:rsidRPr="00FA3CC4">
        <w:rPr>
          <w:rFonts w:ascii="Arial" w:hAnsi="Arial" w:cs="Arial"/>
        </w:rPr>
        <w:t xml:space="preserve"> et al. successfully classified cashew apples using CNNs, providing a strong example of maturity modeling </w:t>
      </w:r>
      <w:r w:rsidRPr="00FA3CC4">
        <w:rPr>
          <w:rFonts w:ascii="Arial" w:hAnsi="Arial" w:cs="Arial"/>
        </w:rPr>
        <w:fldChar w:fldCharType="begin"/>
      </w:r>
      <w:r w:rsidR="00DB7AC5">
        <w:rPr>
          <w:rFonts w:ascii="Arial" w:hAnsi="Arial" w:cs="Arial"/>
        </w:rPr>
        <w:instrText xml:space="preserve"> ADDIN ZOTERO_ITEM CSL_CITATION {"citationID":"SBM3CrD9","properties":{"formattedCitation":"[5]","plainCitation":"[5]","noteIndex":0},"citationItems":[{"id":268,"uris":["http://zotero.org/users/16200706/items/3F8CBB3V"],"itemData":{"id":268,"type":"article-journal","abstract":"Over 95% of cashew apples are left to waste and rot on the ground. However, both cashew nuts and the often overlooked cashew apples possess significant nutritional and economic value. The cashew apple constitutes the major part (90%) of the cashew fruit, with the nut forming a modest portion (10%). Cashew nuts can be harvested and processed even after lying on the ground, but cashew apples are more delicate. Assessing the maturity status of these apples still requires human visual observation due to the challenges posed by their moisture content. Timely harvesting is crucial, as the pseudofruit is prone to microbial infections upon hitting the ground, making the process time- and labor-intensive. In this study, a Deep Learning based image classification model is presented, which can be used to automatically identify mature cashew apples. The model achieved an accuracy of 95.58% in classifying the cashew apples (immature vs. mature). Overall, the results highlight the potential of Deep Learning models for the classification of cashew apples and other fruits for precision agriculture purposes. This approach could enhance the harvesting process by enabling the utilization of the entire fruit and reducing the need for manual labor, thereby unlocking the full economic potential of the cashew tree.","container-title":"PLOS One","DOI":"10.1371/journal.pone.0326103","ISSN":"1932-6203","issue":"6","journalAbbreviation":"PLoS One","note":"PMID: 40561004\nPMCID: PMC12193572","page":"e0326103","source":"PubMed Central","title":"A deep learning based approach for classifying the maturity of cashew apples","volume":"20","author":[{"family":"Winklmair","given":"Moritz"},{"family":"Sekulic","given":"Robert"},{"family":"Kraus","given":"Jonas"},{"family":"Penava","given":"Pascal"},{"family":"Buettner","given":"Ricardo"}],"issued":{"date-parts":[["2025",6,25]]}}}],"schema":"https://github.com/citation-style-language/schema/raw/master/csl-citation.json"} </w:instrText>
      </w:r>
      <w:r w:rsidRPr="00FA3CC4">
        <w:rPr>
          <w:rFonts w:ascii="Arial" w:hAnsi="Arial" w:cs="Arial"/>
        </w:rPr>
        <w:fldChar w:fldCharType="separate"/>
      </w:r>
      <w:r w:rsidR="00DB7AC5" w:rsidRPr="00DB7AC5">
        <w:rPr>
          <w:rFonts w:ascii="Arial" w:hAnsi="Arial" w:cs="Arial"/>
        </w:rPr>
        <w:t>[5]</w:t>
      </w:r>
      <w:r w:rsidRPr="00FA3CC4">
        <w:rPr>
          <w:rFonts w:ascii="Arial" w:hAnsi="Arial" w:cs="Arial"/>
        </w:rPr>
        <w:fldChar w:fldCharType="end"/>
      </w:r>
      <w:r w:rsidRPr="00FA3CC4">
        <w:rPr>
          <w:rFonts w:ascii="Arial" w:hAnsi="Arial" w:cs="Arial"/>
        </w:rPr>
        <w:t xml:space="preserve">. In mangoes, Salazar-Campos and colleagues automated grading in accordance with Peruvian postharvest standards, validating the industrial relevance of CNN-based systems </w:t>
      </w:r>
      <w:r w:rsidRPr="00FA3CC4">
        <w:rPr>
          <w:rFonts w:ascii="Arial" w:hAnsi="Arial" w:cs="Arial"/>
        </w:rPr>
        <w:fldChar w:fldCharType="begin"/>
      </w:r>
      <w:r w:rsidR="00DB7AC5">
        <w:rPr>
          <w:rFonts w:ascii="Arial" w:hAnsi="Arial" w:cs="Arial"/>
        </w:rPr>
        <w:instrText xml:space="preserve"> ADDIN ZOTERO_ITEM CSL_CITATION {"citationID":"ZVwCLggC","properties":{"formattedCitation":"[22]","plainCitation":"[22]","noteIndex":0},"citationItems":[{"id":280,"uris":["http://zotero.org/users/16200706/items/FHNLILS2"],"itemData":{"id":280,"type":"article-journal","abstract":"Deep learning, particularly convolutional neural networks (CNNs), has significantly advanced automated fruit classification based on image analysis. However, accurate classification of Mangifera indica L. remains challenging due to high variability in external appearance and the subjectivity of visual maturity assessment. Misclassification contributes to post-harvest losses, reduced market value, and inconsistencies in quality control. This study develops a CNN-based model for classifying ’Kent’ mangoes according to the Peruvian Technical Standard (NTP) 011.025:2023. A dataset of 603 labelled images was used to optimise the CNN architecture, systematically evaluating convolutional and pooling layers, image resolution, and training cycles. The optimised model, trained on 32× 32 pixel images, achieved 96.04 % classification accuracy, 90.91 % recall, and an F1-score of 93.57 %. To validate model robustness, 5-fold cross-validation demonstrated minimal accuracy variation (±0.5 %), while external evaluation achieved 95.8 % accuracy, confirming its real-world applicability. The lightweight single-layer CNN ensures scalable, low-cost implementation for automated sorting systems, reducing computational demands while enhancing classification efficiency. These findings establish deep learning as a viable and cost-effective solution for post-harvest fruit classification, ensuring greater consistency in quality control and supporting sustainable agricultural practices.","container-title":"Results in Control and Optimization","DOI":"10.1016/j.rico.2025.100589","ISSN":"26667207","journalAbbreviation":"Results in Control and Optimization","language":"en","page":"100589","source":"DOI.org (Crossref)","title":"Deep learning approach for automated ‘Kent’ mango maturity grading in compliance with Peruvian standards","volume":"20","author":[{"family":"Salazar-Campos","given":"Orlando"},{"family":"Moran Ruiz","given":"Javier"},{"family":"Peralta","given":"José Luis"},{"family":"Cieza","given":"Mirian Rubio"},{"family":"Medina","given":"Breysi Salazar"},{"family":"Salazar-Campos","given":"Johonathan"}],"issued":{"date-parts":[["2025",9]]}}}],"schema":"https://github.com/citation-style-language/schema/raw/master/csl-citation.json"} </w:instrText>
      </w:r>
      <w:r w:rsidRPr="00FA3CC4">
        <w:rPr>
          <w:rFonts w:ascii="Arial" w:hAnsi="Arial" w:cs="Arial"/>
        </w:rPr>
        <w:fldChar w:fldCharType="separate"/>
      </w:r>
      <w:r w:rsidR="00DB7AC5" w:rsidRPr="00DB7AC5">
        <w:rPr>
          <w:rFonts w:ascii="Arial" w:hAnsi="Arial" w:cs="Arial"/>
        </w:rPr>
        <w:t>[22]</w:t>
      </w:r>
      <w:r w:rsidRPr="00FA3CC4">
        <w:rPr>
          <w:rFonts w:ascii="Arial" w:hAnsi="Arial" w:cs="Arial"/>
        </w:rPr>
        <w:fldChar w:fldCharType="end"/>
      </w:r>
      <w:r w:rsidRPr="00FA3CC4">
        <w:rPr>
          <w:rFonts w:ascii="Arial" w:hAnsi="Arial" w:cs="Arial"/>
        </w:rPr>
        <w:t xml:space="preserve">. Tomato research is particularly extensive; Alam and co-authors used </w:t>
      </w:r>
      <w:proofErr w:type="spellStart"/>
      <w:r w:rsidRPr="00FA3CC4">
        <w:rPr>
          <w:rFonts w:ascii="Arial" w:hAnsi="Arial" w:cs="Arial"/>
        </w:rPr>
        <w:t>Keras</w:t>
      </w:r>
      <w:proofErr w:type="spellEnd"/>
      <w:r w:rsidRPr="00FA3CC4">
        <w:rPr>
          <w:rFonts w:ascii="Arial" w:hAnsi="Arial" w:cs="Arial"/>
        </w:rPr>
        <w:t xml:space="preserve">-based models to detect ripe fruit in greenhouse environments </w:t>
      </w:r>
      <w:r w:rsidRPr="00FA3CC4">
        <w:rPr>
          <w:rFonts w:ascii="Arial" w:hAnsi="Arial" w:cs="Arial"/>
        </w:rPr>
        <w:fldChar w:fldCharType="begin"/>
      </w:r>
      <w:r w:rsidR="00DB7AC5">
        <w:rPr>
          <w:rFonts w:ascii="Arial" w:hAnsi="Arial" w:cs="Arial"/>
        </w:rPr>
        <w:instrText xml:space="preserve"> ADDIN ZOTERO_ITEM CSL_CITATION {"citationID":"qtbB8yVl","properties":{"formattedCitation":"[23]","plainCitation":"[23]","noteIndex":0},"citationItems":[{"id":290,"uris":["http://zotero.org/users/16200706/items/Z3C3BSDQ"],"itemData":{"id":290,"type":"article-journal","abstract":"The global tomato industry faces increasing pressure to improve productivity and reduce labor costs, particularly in developing countries where manual harvesting remains the norm and is prone to inefficiencies. The development and adoption of automated tomato harvesting systems can significantly reduce reliance on manual labor. In response to the challenges in this field, such as accurate detection and localization of ripe tomatoes amidst varying lighting conditions and occlusions, this study focused on developing state-of-the-art deep-learning models for detecting and localizing ripe tomatoes in greenhouses. Five deep-learning models were developed using pre-trained architectures based on MobileNetV2, DenseNet121, Xception, InceptionV3, and ResNet50. The Xception-based model emerged as the best performer, achieving the highest accuracy (96.97%), precision (96.32%), recall (96.99%), and F1-score (96.65%), and demonstrating superior generalization and stability in both detection and localization tasks. The ResNet50, DenseNet121, and InceptionV3-based models also performed well, though exhibited greater variability during testing. The MobileNetV2-based model, while faster in prediction (3.14 ms per image) and location extraction time (33.33 ms per image), showed reduced precision, making it more suitable for speed-critical applications. The findings highlight the potential of deep learning models, particularly Xception, in improving the accuracy and efficiency of precision farming practices in tomato harvesting.","container-title":"Journal of Agriculture and Food Research","DOI":"10.1016/j.jafr.2025.102182","ISSN":"26661543","journalAbbreviation":"Journal of Agriculture and Food Research","language":"en","page":"102182","source":"DOI.org (Crossref)","title":"Detection and localization of ripe tomato in greenhouse environment using Keras-based deep learning models","volume":"23","author":[{"family":"Alam","given":"Md. Shahinur"},{"family":"Ali","given":"Md. Rostom"},{"family":"Rahman","given":"Anisur"}],"issued":{"date-parts":[["2025",10]]}}}],"schema":"https://github.com/citation-style-language/schema/raw/master/csl-citation.json"} </w:instrText>
      </w:r>
      <w:r w:rsidRPr="00FA3CC4">
        <w:rPr>
          <w:rFonts w:ascii="Arial" w:hAnsi="Arial" w:cs="Arial"/>
        </w:rPr>
        <w:fldChar w:fldCharType="separate"/>
      </w:r>
      <w:r w:rsidR="00DB7AC5" w:rsidRPr="00DB7AC5">
        <w:rPr>
          <w:rFonts w:ascii="Arial" w:hAnsi="Arial" w:cs="Arial"/>
        </w:rPr>
        <w:t>[23]</w:t>
      </w:r>
      <w:r w:rsidRPr="00FA3CC4">
        <w:rPr>
          <w:rFonts w:ascii="Arial" w:hAnsi="Arial" w:cs="Arial"/>
        </w:rPr>
        <w:fldChar w:fldCharType="end"/>
      </w:r>
      <w:r w:rsidRPr="00FA3CC4">
        <w:rPr>
          <w:rFonts w:ascii="Arial" w:hAnsi="Arial" w:cs="Arial"/>
        </w:rPr>
        <w:t xml:space="preserve">, while </w:t>
      </w:r>
      <w:proofErr w:type="spellStart"/>
      <w:r w:rsidRPr="00FA3CC4">
        <w:rPr>
          <w:rFonts w:ascii="Arial" w:hAnsi="Arial" w:cs="Arial"/>
        </w:rPr>
        <w:t>Astani</w:t>
      </w:r>
      <w:proofErr w:type="spellEnd"/>
      <w:r w:rsidRPr="00FA3CC4">
        <w:rPr>
          <w:rFonts w:ascii="Arial" w:hAnsi="Arial" w:cs="Arial"/>
        </w:rPr>
        <w:t xml:space="preserve"> and colleagues tested </w:t>
      </w:r>
      <w:proofErr w:type="spellStart"/>
      <w:r w:rsidRPr="00FA3CC4">
        <w:rPr>
          <w:rFonts w:ascii="Arial" w:hAnsi="Arial" w:cs="Arial"/>
        </w:rPr>
        <w:t>EfficientNet</w:t>
      </w:r>
      <w:proofErr w:type="spellEnd"/>
      <w:r w:rsidRPr="00FA3CC4">
        <w:rPr>
          <w:rFonts w:ascii="Arial" w:hAnsi="Arial" w:cs="Arial"/>
        </w:rPr>
        <w:t xml:space="preserve"> for tomato classification in field conditions, reporting high accuracy </w:t>
      </w:r>
      <w:r w:rsidRPr="00FA3CC4">
        <w:rPr>
          <w:rFonts w:ascii="Arial" w:hAnsi="Arial" w:cs="Arial"/>
        </w:rPr>
        <w:fldChar w:fldCharType="begin"/>
      </w:r>
      <w:r w:rsidR="00DB7AC5">
        <w:rPr>
          <w:rFonts w:ascii="Arial" w:hAnsi="Arial" w:cs="Arial"/>
        </w:rPr>
        <w:instrText xml:space="preserve"> ADDIN ZOTERO_ITEM CSL_CITATION {"citationID":"ID07JZPl","properties":{"formattedCitation":"[24]","plainCitation":"[24]","noteIndex":0},"citationItems":[{"id":284,"uris":["http://zotero.org/users/16200706/items/2L5K4EMS"],"itemData":{"id":284,"type":"article-journal","abstract":"The appropriateness of the agricultural economy is very effective in sustainable food security. The appearance and shape of agricultural products change in different periods. The correct classification of the product in terms of quality after harvest affects the economy of farmers. Today, deep learning classifiers have greatly contributed to the correct classification of product quality. But the database challenges and the same conditions of the database in the training and testing phase affect the classification accuracy. The purpose of this article is to classify the quality of tomatoes in the challenging conditions of the database, including crowded backgrounds, noise in the image, leaves of the same color as the fruit in the image, and the similarity of growth stages. For this purpose, 3 databases with different challenges have been used in the stage of classification training and testing. In this article, the aim is to classify the quality of tomatoes into 3 classes ripe, unripe ,and semi-ripe using Efficientnet deep learning classifier. According to the conditions of the database, the first three processes of noise removal, image contrast improvement ,and image segmentation have been applied to the images. The results of the evaluation of the proposed method show the proper performance of EfficientnetB5.","language":"en","source":"Zotero","title":"Quality Classification of Tomato Plant in Field Conditions Using Efficientnet Deep Learning Model","author":[{"family":"Astani","given":"Mounes"},{"family":"Hasheminejad","given":"Mohammad"},{"family":"Vaghefi","given":"Mahsa"}]}}],"schema":"https://github.com/citation-style-language/schema/raw/master/csl-citation.json"} </w:instrText>
      </w:r>
      <w:r w:rsidRPr="00FA3CC4">
        <w:rPr>
          <w:rFonts w:ascii="Arial" w:hAnsi="Arial" w:cs="Arial"/>
        </w:rPr>
        <w:fldChar w:fldCharType="separate"/>
      </w:r>
      <w:r w:rsidR="00DB7AC5" w:rsidRPr="00DB7AC5">
        <w:rPr>
          <w:rFonts w:ascii="Arial" w:hAnsi="Arial" w:cs="Arial"/>
        </w:rPr>
        <w:t>[24]</w:t>
      </w:r>
      <w:r w:rsidRPr="00FA3CC4">
        <w:rPr>
          <w:rFonts w:ascii="Arial" w:hAnsi="Arial" w:cs="Arial"/>
        </w:rPr>
        <w:fldChar w:fldCharType="end"/>
      </w:r>
      <w:r w:rsidRPr="00FA3CC4">
        <w:rPr>
          <w:rFonts w:ascii="Arial" w:hAnsi="Arial" w:cs="Arial"/>
        </w:rPr>
        <w:t>.</w:t>
      </w:r>
    </w:p>
    <w:p w14:paraId="0B4F1B93" w14:textId="365EE1D0" w:rsidR="00FA3CC4" w:rsidRPr="00FA3CC4" w:rsidRDefault="00FA3CC4" w:rsidP="00FA3CC4">
      <w:pPr>
        <w:jc w:val="both"/>
        <w:rPr>
          <w:rFonts w:ascii="Arial" w:hAnsi="Arial" w:cs="Arial"/>
        </w:rPr>
      </w:pPr>
      <w:r w:rsidRPr="00FA3CC4">
        <w:rPr>
          <w:rFonts w:ascii="Arial" w:hAnsi="Arial" w:cs="Arial"/>
        </w:rPr>
        <w:t xml:space="preserve">Banana classification has drawn significant attention. </w:t>
      </w:r>
      <w:proofErr w:type="spellStart"/>
      <w:r w:rsidRPr="00FA3CC4">
        <w:rPr>
          <w:rFonts w:ascii="Arial" w:hAnsi="Arial" w:cs="Arial"/>
        </w:rPr>
        <w:t>Baglat</w:t>
      </w:r>
      <w:proofErr w:type="spellEnd"/>
      <w:r w:rsidRPr="00FA3CC4">
        <w:rPr>
          <w:rFonts w:ascii="Arial" w:hAnsi="Arial" w:cs="Arial"/>
        </w:rPr>
        <w:t xml:space="preserve"> and collaborators reviewed shallow and deep learning systems for ripeness detection, confirming their reliability across datasets </w:t>
      </w:r>
      <w:r w:rsidRPr="00FA3CC4">
        <w:rPr>
          <w:rFonts w:ascii="Arial" w:hAnsi="Arial" w:cs="Arial"/>
        </w:rPr>
        <w:fldChar w:fldCharType="begin"/>
      </w:r>
      <w:r w:rsidR="00DB7AC5">
        <w:rPr>
          <w:rFonts w:ascii="Arial" w:hAnsi="Arial" w:cs="Arial"/>
        </w:rPr>
        <w:instrText xml:space="preserve"> ADDIN ZOTERO_ITEM CSL_CITATION {"citationID":"ww0DaBva","properties":{"formattedCitation":"[25]","plainCitation":"[25]","noteIndex":0},"citationItems":[{"id":330,"uris":["http://zotero.org/users/16200706/items/5BVJLHIB"],"itemData":{"id":330,"type":"webpage","title":"Non-Destructive Detection of Soluble Solids Content in Fruits: A Review","URL":"https://www.mdpi.com/2624-8549/7/4/115","accessed":{"date-parts":[["2025",8,16]]}}}],"schema":"https://github.com/citation-style-language/schema/raw/master/csl-citation.json"} </w:instrText>
      </w:r>
      <w:r w:rsidRPr="00FA3CC4">
        <w:rPr>
          <w:rFonts w:ascii="Arial" w:hAnsi="Arial" w:cs="Arial"/>
        </w:rPr>
        <w:fldChar w:fldCharType="separate"/>
      </w:r>
      <w:r w:rsidR="00DB7AC5" w:rsidRPr="00DB7AC5">
        <w:rPr>
          <w:rFonts w:ascii="Arial" w:hAnsi="Arial" w:cs="Arial"/>
        </w:rPr>
        <w:t>[25]</w:t>
      </w:r>
      <w:r w:rsidRPr="00FA3CC4">
        <w:rPr>
          <w:rFonts w:ascii="Arial" w:hAnsi="Arial" w:cs="Arial"/>
        </w:rPr>
        <w:fldChar w:fldCharType="end"/>
      </w:r>
      <w:r w:rsidRPr="00FA3CC4">
        <w:rPr>
          <w:rFonts w:ascii="Arial" w:hAnsi="Arial" w:cs="Arial"/>
        </w:rPr>
        <w:t xml:space="preserve">. Alam and co-authors constructed a ripening dataset to distinguish between carbide-treated and naturally ripened bananas, thereby improving classification robustness </w:t>
      </w:r>
      <w:r w:rsidRPr="00FA3CC4">
        <w:rPr>
          <w:rFonts w:ascii="Arial" w:hAnsi="Arial" w:cs="Arial"/>
        </w:rPr>
        <w:fldChar w:fldCharType="begin"/>
      </w:r>
      <w:r w:rsidR="00DB7AC5">
        <w:rPr>
          <w:rFonts w:ascii="Arial" w:hAnsi="Arial" w:cs="Arial"/>
        </w:rPr>
        <w:instrText xml:space="preserve"> ADDIN ZOTERO_ITEM CSL_CITATION {"citationID":"quO3URhr","properties":{"formattedCitation":"[26]","plainCitation":"[26]","noteIndex":0},"citationItems":[{"id":260,"uris":["http://zotero.org/users/16200706/items/55NPM7XF"],"itemData":{"id":260,"type":"article-journal","abstract":"We introduce the “Ripen Banana” dataset, a newly developed collection featuring two distinct classes of ripen banana images: carbide and non-carbide. The dataset contains images from raw to ripe bananas that have been ripened with carbide and without carbide. The images collected from various locations in Sirajganj, Bangladesh. It contains 1404 original images and 6410 augmented images, resulting in 7814 images overall. The original images were taken against carefully selected white backgrounds. This was made it by evaluating these images for their sharpness and brightness levels to ensure they meet the quality standards that are required. After that, we organize each image into specified subfolders to ensure simple and fast access for large range of machine learning and deep learning models. This dataset offers significant opportunities for advancements in agricultural practices, nutrition and the food chain, food environment monitor, and computer vision technologies. This “Ripen Banana” dataset can be utilized to facilitate data-driven methods in food inspection, banana ripening systems, and post-harvest management. The dataset documents the stages of ripening, offering an opportunity to improve agricultural practices, improve the quality and safety of fruit production, and protect the food supply chain. The “Ripen Banana” dataset can be a valuable resource for future study in the fields of food science and nutrition, among people around machine learning background.","container-title":"Data in Brief","DOI":"10.1016/j.dib.2025.111659","ISSN":"2352-3409","journalAbbreviation":"Data in Brief","page":"111659","source":"ScienceDirect","title":"Ripen banana dataset: A comprehensive resource for carbide detection and ripening stage analysis to enhance food quality and agricultural efficiency","title-short":"Ripen banana dataset","volume":"60","author":[{"family":"Alam","given":"Elman"},{"family":"Islam","given":"Md Tarequl"},{"family":"Raka","given":"Ishrat Zahan"},{"family":"Ritu","given":"Onamika Sarkar"},{"family":"Hossain","given":"Md Shakhawat"},{"family":"Rahman","given":"Wahidur"},{"family":"Khan","given":"Rahat"}],"issued":{"date-parts":[["2025",6,1]]}}}],"schema":"https://github.com/citation-style-language/schema/raw/master/csl-citation.json"} </w:instrText>
      </w:r>
      <w:r w:rsidRPr="00FA3CC4">
        <w:rPr>
          <w:rFonts w:ascii="Arial" w:hAnsi="Arial" w:cs="Arial"/>
        </w:rPr>
        <w:fldChar w:fldCharType="separate"/>
      </w:r>
      <w:r w:rsidR="00DB7AC5" w:rsidRPr="00DB7AC5">
        <w:rPr>
          <w:rFonts w:ascii="Arial" w:hAnsi="Arial" w:cs="Arial"/>
        </w:rPr>
        <w:t>[26]</w:t>
      </w:r>
      <w:r w:rsidRPr="00FA3CC4">
        <w:rPr>
          <w:rFonts w:ascii="Arial" w:hAnsi="Arial" w:cs="Arial"/>
        </w:rPr>
        <w:fldChar w:fldCharType="end"/>
      </w:r>
      <w:r w:rsidRPr="00FA3CC4">
        <w:rPr>
          <w:rFonts w:ascii="Arial" w:hAnsi="Arial" w:cs="Arial"/>
        </w:rPr>
        <w:t xml:space="preserve">. Chuquimarca’s work on MobileNetV2 combined real and synthetic datasets, proving the strength of lightweight architectures for ripeness classification </w:t>
      </w:r>
      <w:r w:rsidRPr="00FA3CC4">
        <w:rPr>
          <w:rFonts w:ascii="Arial" w:hAnsi="Arial" w:cs="Arial"/>
        </w:rPr>
        <w:fldChar w:fldCharType="begin"/>
      </w:r>
      <w:r w:rsidR="00DB7AC5">
        <w:rPr>
          <w:rFonts w:ascii="Arial" w:hAnsi="Arial" w:cs="Arial"/>
        </w:rPr>
        <w:instrText xml:space="preserve"> ADDIN ZOTERO_ITEM CSL_CITATION {"citationID":"QEDB6od1","properties":{"formattedCitation":"[27]","plainCitation":"[27]","noteIndex":0},"citationItems":[{"id":294,"uris":["http://zotero.org/users/16200706/items/FGUP3A97"],"itemData":{"id":294,"type":"paper-conference","abstract":"The level of ripeness is essential in determining the quality of bananas. To correctly estimate banana maturity, the metrics of international marketing standards need to be considered. However, the process of assessing the maturity of bananas at an industrial level is still carried out using manual methods. The use of CNN models is an attractive tool to solve the problem, but there is a limitation regarding the availability of sufficient data to train these models reliably. On the other hand, in the state-of-the-art, existing CNN models and the available data have reported that the accuracy results are acceptable in identifying banana maturity. For this reason, this work presents the generation of a robust dataset that combines real and synthetic data for different levels of banana ripeness. In addition, it proposes a simple CNN architecture, which is trained with synthetic data and using the transfer learning technique, the model is improved to classify real data, managing to determine the level of maturity of the banana. The proposed CNN model is evaluated with several architectures, then hyper-parameter configurations are varied, and optimizers are used. The results show that the proposed CNN model reaches a high accuracy of 0.917 and a fast execution time.","container-title":"Proceedings of the 18th International Joint Conference on Computer Vision, Imaging and Computer Graphics Theory and Applications","DOI":"10.5220/0011654600003417","event-place":"Lisbon, Portugal","event-title":"18th International Conference on Computer Vision Theory and Applications","ISBN":"978-989-758-634-7","language":"en","page":"536-543","publisher":"SCITEPRESS - Science and Technology Publications","publisher-place":"Lisbon, Portugal","source":"DOI.org (Crossref)","title":"Banana Ripeness Level Classification Using a Simple CNN Model Trained with Real and Synthetic Datasets:","title-short":"Banana Ripeness Level Classification Using a Simple CNN Model Trained with Real and Synthetic Datasets","URL":"https://www.scitepress.org/DigitalLibrary/Link.aspx?doi=10.5220/0011654600003417","author":[{"family":"Chuquimarca","given":"Luis"},{"family":"Vintimilla","given":"Boris"},{"family":"Velastin","given":"Sergio"}],"accessed":{"date-parts":[["2025",8,16]]},"issued":{"date-parts":[["2023"]]}}}],"schema":"https://github.com/citation-style-language/schema/raw/master/csl-citation.json"} </w:instrText>
      </w:r>
      <w:r w:rsidRPr="00FA3CC4">
        <w:rPr>
          <w:rFonts w:ascii="Arial" w:hAnsi="Arial" w:cs="Arial"/>
        </w:rPr>
        <w:fldChar w:fldCharType="separate"/>
      </w:r>
      <w:r w:rsidR="00DB7AC5" w:rsidRPr="00DB7AC5">
        <w:rPr>
          <w:rFonts w:ascii="Arial" w:hAnsi="Arial" w:cs="Arial"/>
        </w:rPr>
        <w:t>[27]</w:t>
      </w:r>
      <w:r w:rsidRPr="00FA3CC4">
        <w:rPr>
          <w:rFonts w:ascii="Arial" w:hAnsi="Arial" w:cs="Arial"/>
        </w:rPr>
        <w:fldChar w:fldCharType="end"/>
      </w:r>
      <w:r w:rsidRPr="00FA3CC4">
        <w:rPr>
          <w:rFonts w:ascii="Arial" w:hAnsi="Arial" w:cs="Arial"/>
        </w:rPr>
        <w:t>.</w:t>
      </w:r>
    </w:p>
    <w:p w14:paraId="74E17F63" w14:textId="148E69A2" w:rsidR="00FA3CC4" w:rsidRPr="00FA3CC4" w:rsidRDefault="00FA3CC4" w:rsidP="00FA3CC4">
      <w:pPr>
        <w:jc w:val="both"/>
        <w:rPr>
          <w:rFonts w:ascii="Arial" w:hAnsi="Arial" w:cs="Arial"/>
        </w:rPr>
      </w:pPr>
      <w:proofErr w:type="spellStart"/>
      <w:r w:rsidRPr="00FA3CC4">
        <w:rPr>
          <w:rFonts w:ascii="Arial" w:hAnsi="Arial" w:cs="Arial"/>
        </w:rPr>
        <w:t>DenseNet</w:t>
      </w:r>
      <w:proofErr w:type="spellEnd"/>
      <w:r w:rsidRPr="00FA3CC4">
        <w:rPr>
          <w:rFonts w:ascii="Arial" w:hAnsi="Arial" w:cs="Arial"/>
        </w:rPr>
        <w:t xml:space="preserve"> has also shown versatility. Oil palm ripeness classification with </w:t>
      </w:r>
      <w:proofErr w:type="spellStart"/>
      <w:r w:rsidRPr="00FA3CC4">
        <w:rPr>
          <w:rFonts w:ascii="Arial" w:hAnsi="Arial" w:cs="Arial"/>
        </w:rPr>
        <w:t>DenseNet</w:t>
      </w:r>
      <w:proofErr w:type="spellEnd"/>
      <w:r w:rsidRPr="00FA3CC4">
        <w:rPr>
          <w:rFonts w:ascii="Arial" w:hAnsi="Arial" w:cs="Arial"/>
        </w:rPr>
        <w:t xml:space="preserve">, as presented in conference research, delivered strong performance in plantation environments </w:t>
      </w:r>
      <w:r w:rsidRPr="00FA3CC4">
        <w:rPr>
          <w:rFonts w:ascii="Arial" w:hAnsi="Arial" w:cs="Arial"/>
        </w:rPr>
        <w:fldChar w:fldCharType="begin"/>
      </w:r>
      <w:r w:rsidR="00DB7AC5">
        <w:rPr>
          <w:rFonts w:ascii="Arial" w:hAnsi="Arial" w:cs="Arial"/>
        </w:rPr>
        <w:instrText xml:space="preserve"> ADDIN ZOTERO_ITEM CSL_CITATION {"citationID":"JDXLZNr9","properties":{"formattedCitation":"[28]","plainCitation":"[28]","noteIndex":0},"citationItems":[{"id":291,"uris":["http://zotero.org/users/16200706/items/EQ7HQ6CQ"],"itemData":{"id":291,"type":"paper-conference","abstract":"Request PDF | Deep Learning for Oil Palm Fruit Ripeness Classification with DenseNet | Oil palm fruit farming is one of the most leading agriculture industries in the South East Asia region. Unfortunately, most of the harvesting... | Find, read and cite all the research you need on ResearchGate","container-title":"ResearchGate","DOI":"10.1109/ICIMTech53080.2021.9534988","language":"en","source":"www.researchgate.net","title":"Deep Learning for Oil Palm Fruit Ripeness Classification with DenseNet | Request PDF","URL":"https://www.researchgate.net/publication/351928248_Deep_Learning_for_Oil_Palm_Fruit_Ripeness_Classification_with_DenseNet","accessed":{"date-parts":[["2025",8,16]]}}}],"schema":"https://github.com/citation-style-language/schema/raw/master/csl-citation.json"} </w:instrText>
      </w:r>
      <w:r w:rsidRPr="00FA3CC4">
        <w:rPr>
          <w:rFonts w:ascii="Arial" w:hAnsi="Arial" w:cs="Arial"/>
        </w:rPr>
        <w:fldChar w:fldCharType="separate"/>
      </w:r>
      <w:r w:rsidR="00DB7AC5" w:rsidRPr="00DB7AC5">
        <w:rPr>
          <w:rFonts w:ascii="Arial" w:hAnsi="Arial" w:cs="Arial"/>
        </w:rPr>
        <w:t>[28]</w:t>
      </w:r>
      <w:r w:rsidRPr="00FA3CC4">
        <w:rPr>
          <w:rFonts w:ascii="Arial" w:hAnsi="Arial" w:cs="Arial"/>
        </w:rPr>
        <w:fldChar w:fldCharType="end"/>
      </w:r>
      <w:r w:rsidRPr="00FA3CC4">
        <w:rPr>
          <w:rFonts w:ascii="Arial" w:hAnsi="Arial" w:cs="Arial"/>
        </w:rPr>
        <w:t xml:space="preserve">. You and colleagues went further by combining </w:t>
      </w:r>
      <w:proofErr w:type="spellStart"/>
      <w:r w:rsidRPr="00FA3CC4">
        <w:rPr>
          <w:rFonts w:ascii="Arial" w:hAnsi="Arial" w:cs="Arial"/>
        </w:rPr>
        <w:t>DenseNet</w:t>
      </w:r>
      <w:proofErr w:type="spellEnd"/>
      <w:r w:rsidRPr="00FA3CC4">
        <w:rPr>
          <w:rFonts w:ascii="Arial" w:hAnsi="Arial" w:cs="Arial"/>
        </w:rPr>
        <w:t xml:space="preserve"> with olfactory sensors, producing an olfactory-visual hybrid for fruit ripeness prediction </w:t>
      </w:r>
      <w:r w:rsidRPr="00FA3CC4">
        <w:rPr>
          <w:rFonts w:ascii="Arial" w:hAnsi="Arial" w:cs="Arial"/>
        </w:rPr>
        <w:fldChar w:fldCharType="begin"/>
      </w:r>
      <w:r w:rsidR="00DB7AC5">
        <w:rPr>
          <w:rFonts w:ascii="Arial" w:hAnsi="Arial" w:cs="Arial"/>
        </w:rPr>
        <w:instrText xml:space="preserve"> ADDIN ZOTERO_ITEM CSL_CITATION {"citationID":"CtNnFO1i","properties":{"formattedCitation":"[29]","plainCitation":"[29]","noteIndex":0},"citationItems":[{"id":266,"uris":["http://zotero.org/users/16200706/items/QFYNXHAG"],"itemData":{"id":266,"type":"article-journal","abstract":"The classification of ripeness levels is one of the most important indicators to assess fruit quality, and a technique to achieve in-situ ripening grading is urgently needed. We constructed an olfactory visualization sensor based on Pd2+-dye/NH2-UiO-66 as the gas-sensing materials and densely connected convolutional networks (DenseNet) as data classification method for in-situ fruit ripeness differentiation by ethylene detection. The designed Pd2+-dye/NH2-UiO-66 composites showed extremely sensitive sensing performance for C2H4 detection due to the high loading capacity for colorants (Pd2+ and dyes) and pre-concentration for C2H4. A series of Pd2+-dye/NH2-UiO-66 composites were synthesized using eight pH dyes with different pH sensitivity ranges, which were used to fabricate the colorimetric sensor arrays for C2H4 specific detection. Taking advantage of the greatly sensitive and specific nature of C2H4 detection, the colorimetric sensor arrays were applied for in-suit fruit ripeness classification by integrating DenseNet, achieving up to 99.91% classification accuracy. The combination of Pd2+-dye/NH2-UiO-66 composites based on highly sensitive and specific colorimetric sensor arrays and the supervised image classification method DenseNet enables high-precision prediction of different fruit ripeness and opens new possibilities in the low-cost and on-site classification of ripeness.","container-title":"Sensors and Actuators B: Chemical","DOI":"10.1016/j.snb.2023.134826","ISSN":"0925-4005","journalAbbreviation":"Sensors and Actuators B: Chemical","page":"134826","source":"ScienceDirect","title":"Olfactory visualization sensor based on densely connected convolutional networks for &lt;i&gt;in-situ&lt;/i&gt; fruit ripeness prediction","volume":"399","author":[{"family":"You","given":"Zhiheng"},{"family":"Zhao","given":"Mingming"},{"family":"Chen","given":"Huayun"},{"family":"Ying","given":"Yibin"},{"family":"Wang","given":"Yixian"}],"issued":{"date-parts":[["2024",1,15]]}}}],"schema":"https://github.com/citation-style-language/schema/raw/master/csl-citation.json"} </w:instrText>
      </w:r>
      <w:r w:rsidRPr="00FA3CC4">
        <w:rPr>
          <w:rFonts w:ascii="Arial" w:hAnsi="Arial" w:cs="Arial"/>
        </w:rPr>
        <w:fldChar w:fldCharType="separate"/>
      </w:r>
      <w:r w:rsidR="00DB7AC5" w:rsidRPr="00DB7AC5">
        <w:rPr>
          <w:rFonts w:ascii="Arial" w:hAnsi="Arial" w:cs="Arial"/>
        </w:rPr>
        <w:t>[29]</w:t>
      </w:r>
      <w:r w:rsidRPr="00FA3CC4">
        <w:rPr>
          <w:rFonts w:ascii="Arial" w:hAnsi="Arial" w:cs="Arial"/>
        </w:rPr>
        <w:fldChar w:fldCharType="end"/>
      </w:r>
      <w:r w:rsidRPr="00FA3CC4">
        <w:rPr>
          <w:rFonts w:ascii="Arial" w:hAnsi="Arial" w:cs="Arial"/>
        </w:rPr>
        <w:t xml:space="preserve">. Enhancements to </w:t>
      </w:r>
      <w:proofErr w:type="spellStart"/>
      <w:r w:rsidRPr="00FA3CC4">
        <w:rPr>
          <w:rFonts w:ascii="Arial" w:hAnsi="Arial" w:cs="Arial"/>
        </w:rPr>
        <w:t>DenseNet</w:t>
      </w:r>
      <w:proofErr w:type="spellEnd"/>
      <w:r w:rsidRPr="00FA3CC4">
        <w:rPr>
          <w:rFonts w:ascii="Arial" w:hAnsi="Arial" w:cs="Arial"/>
        </w:rPr>
        <w:t xml:space="preserve"> such as attention modules were tested by Hassan and collaborators for date fruit grading, achieving more robust accuracy </w:t>
      </w:r>
      <w:r w:rsidRPr="00FA3CC4">
        <w:rPr>
          <w:rFonts w:ascii="Arial" w:hAnsi="Arial" w:cs="Arial"/>
        </w:rPr>
        <w:fldChar w:fldCharType="begin"/>
      </w:r>
      <w:r w:rsidR="00DB7AC5">
        <w:rPr>
          <w:rFonts w:ascii="Arial" w:hAnsi="Arial" w:cs="Arial"/>
        </w:rPr>
        <w:instrText xml:space="preserve"> ADDIN ZOTERO_ITEM CSL_CITATION {"citationID":"NAS3J3Q7","properties":{"formattedCitation":"[30]","plainCitation":"[30]","noteIndex":0},"citationItems":[{"id":273,"uris":["http://zotero.org/users/16200706/items/LY2K8BPE"],"itemData":{"id":273,"type":"article-journal","abstract":"IntroductionAccurate and automated fruit classification plays a vital role in modern agriculture but remains challenging due to the wide variability in fruit appearances.MethodsIn this study, we propose a novel approach to image classification by integrating a DenseNet121 model pre-trained on ImageNet with a Squeeze-and-Excitation (SE) Attention block to enhance feature representation. The model leverages data augmentation to improve generalization and avoid overfitting. The enhancement includes attention mechanisms and Nadam optimization, specifically tailored for the classification of date fruit images. Unlike traditional DenseNet variants, proposed model incorporates SE attention layers to focus on critical image features, significantly improving performance. Multiple deep learning models, including DenseNet121+SE and YOLOv8n, were evaluated for date fruit classification under varying conditions.ResultsThe proposed approach demonstrated outstanding performance, achieving 98.25% accuracy, 98.02% precision, 97.02% recall, and a 97.49% F1-score with DenseNet121+SE. In comparison, YOLOv8n achieved 96.04% accuracy, 99.76% precision, 99.7% recall, and a 99.73% F1- score.DiscussionThese results underscore the effectiveness of the proposed method compared to widely used architecture, providing a robust and practical solution for automating fruit classification and quality control in the food industry.","container-title":"Frontiers in Plant Science","DOI":"10.3389/fpls.2025.1521508","ISSN":"1664-462X","journalAbbreviation":"Front. Plant Sci.","language":"English","note":"publisher: Frontiers","source":"Frontiers","title":"Sustainable deep vision systems for date fruit quality assessment using attention-enhanced deep learning models","URL":"https://www.frontiersin.org/journals/plant-science/articles/10.3389/fpls.2025.1521508/full","volume":"16","author":[{"family":"Hassan","given":"Esraa"},{"family":"Ghazalah","given":"Sarah Abu"},{"family":"El-Rashidy","given":"Nora"},{"family":"El-Hafeez","given":"Tarek Abd"},{"family":"Shams","given":"Mahmoud Y."}],"accessed":{"date-parts":[["2025",8,16]]},"issued":{"date-parts":[["2025",6,30]]}}}],"schema":"https://github.com/citation-style-language/schema/raw/master/csl-citation.json"} </w:instrText>
      </w:r>
      <w:r w:rsidRPr="00FA3CC4">
        <w:rPr>
          <w:rFonts w:ascii="Arial" w:hAnsi="Arial" w:cs="Arial"/>
        </w:rPr>
        <w:fldChar w:fldCharType="separate"/>
      </w:r>
      <w:r w:rsidR="00DB7AC5" w:rsidRPr="00DB7AC5">
        <w:rPr>
          <w:rFonts w:ascii="Arial" w:hAnsi="Arial" w:cs="Arial"/>
        </w:rPr>
        <w:t>[30]</w:t>
      </w:r>
      <w:r w:rsidRPr="00FA3CC4">
        <w:rPr>
          <w:rFonts w:ascii="Arial" w:hAnsi="Arial" w:cs="Arial"/>
        </w:rPr>
        <w:fldChar w:fldCharType="end"/>
      </w:r>
      <w:r w:rsidRPr="00FA3CC4">
        <w:rPr>
          <w:rFonts w:ascii="Arial" w:hAnsi="Arial" w:cs="Arial"/>
        </w:rPr>
        <w:t>.</w:t>
      </w:r>
    </w:p>
    <w:p w14:paraId="09E0E085" w14:textId="1498782F" w:rsidR="00FA3CC4" w:rsidRPr="00FA3CC4" w:rsidRDefault="00FA3CC4" w:rsidP="00FA3CC4">
      <w:pPr>
        <w:jc w:val="both"/>
        <w:rPr>
          <w:rFonts w:ascii="Arial" w:hAnsi="Arial" w:cs="Arial"/>
        </w:rPr>
      </w:pPr>
      <w:r w:rsidRPr="00FA3CC4">
        <w:rPr>
          <w:rFonts w:ascii="Arial" w:hAnsi="Arial" w:cs="Arial"/>
        </w:rPr>
        <w:t xml:space="preserve">Recent advances highlight novel architectures. Wu and co-authors introduced RT-DETR for fruit ripeness detection, improving robustness under dynamic field conditions </w:t>
      </w:r>
      <w:r w:rsidRPr="00FA3CC4">
        <w:rPr>
          <w:rFonts w:ascii="Arial" w:hAnsi="Arial" w:cs="Arial"/>
        </w:rPr>
        <w:fldChar w:fldCharType="begin"/>
      </w:r>
      <w:r w:rsidR="00DB7AC5">
        <w:rPr>
          <w:rFonts w:ascii="Arial" w:hAnsi="Arial" w:cs="Arial"/>
        </w:rPr>
        <w:instrText xml:space="preserve"> ADDIN ZOTERO_ITEM CSL_CITATION {"citationID":"6aGpukiL","properties":{"formattedCitation":"[31]","plainCitation":"[31]","noteIndex":0},"citationItems":[{"id":261,"uris":["http://zotero.org/users/16200706/items/T9NYW3HR"],"itemData":{"id":261,"type":"article-journal","abstract":"IntroductionCrop maturity status recognition is a key component of automated harvesting. Traditional manual detection methods are inefficient and costly, presenting a significant challenge for the agricultural industry.MethodsTo improve crop maturity detection, we propose enhancements to the Real-Time DEtection TRansformer (RT-DETR) method. The original model's Backbone structure is refined by: HG Block Enhancement: Replacing conventional convolution with the Rep Block during feature extraction, incorporating multiple branches to improve model accuracy. Partial Convolution (PConv): Replacing traditional convolution in the Rep Block with PConv, which applies convolution to only a portion of the input channels, reducing computational redundancy. Efficient Multi-Scale Attention (EMA): Introducing EMA to ensure a uniform distribution of spatial semantic features within feature groups, improving model performance and efficiency.ResultsThe refined model significantly enhances detection accuracy. Compared to the original model, the average accuracy (mAP@0.5) improves by 2.9%, while model size is reduced by 5.5% and computational complexity decreases by 9.6%. Further experiments comparing the RT-DETR model, YOLOv8, and our improved model on plant pest detection datasets show that our model outperforms others in general scenarios.DiscussionThe experimental results validate the efficacy of the enhanced RT-DETR model in crop maturity detection. The improvements not only enhance detection accuracy but also reduce model size and computational complexity, making it a promising solution for automated crop maturity detection.","container-title":"Frontiers in Plant Science","DOI":"10.3389/fpls.2025.1423682","ISSN":"1664-462X","journalAbbreviation":"Front. Plant Sci.","language":"English","note":"publisher: Frontiers","source":"Frontiers","title":"Improved RT-DETR and its application to fruit ripeness detection","URL":"https://www.frontiersin.org/journals/plant-science/articles/10.3389/fpls.2025.1423682/full","volume":"16","author":[{"family":"Wu","given":"Mengyang"},{"family":"Qiu","given":"Ya"},{"family":"Wang","given":"Wenying"},{"family":"Su","given":"Xun"},{"family":"Cao","given":"Yuhao"},{"family":"Bai","given":"Yun"}],"accessed":{"date-parts":[["2025",8,16]]},"issued":{"date-parts":[["2025",2,27]]}}}],"schema":"https://github.com/citation-style-language/schema/raw/master/csl-citation.json"} </w:instrText>
      </w:r>
      <w:r w:rsidRPr="00FA3CC4">
        <w:rPr>
          <w:rFonts w:ascii="Arial" w:hAnsi="Arial" w:cs="Arial"/>
        </w:rPr>
        <w:fldChar w:fldCharType="separate"/>
      </w:r>
      <w:r w:rsidR="00DB7AC5" w:rsidRPr="00DB7AC5">
        <w:rPr>
          <w:rFonts w:ascii="Arial" w:hAnsi="Arial" w:cs="Arial"/>
        </w:rPr>
        <w:t>[31]</w:t>
      </w:r>
      <w:r w:rsidRPr="00FA3CC4">
        <w:rPr>
          <w:rFonts w:ascii="Arial" w:hAnsi="Arial" w:cs="Arial"/>
        </w:rPr>
        <w:fldChar w:fldCharType="end"/>
      </w:r>
      <w:r w:rsidRPr="00FA3CC4">
        <w:rPr>
          <w:rFonts w:ascii="Arial" w:hAnsi="Arial" w:cs="Arial"/>
        </w:rPr>
        <w:t xml:space="preserve">. You and colleagues applied dynamic detection heads to papaya ripeness, achieving greater localization precision </w:t>
      </w:r>
      <w:r w:rsidRPr="00FA3CC4">
        <w:rPr>
          <w:rFonts w:ascii="Arial" w:hAnsi="Arial" w:cs="Arial"/>
        </w:rPr>
        <w:fldChar w:fldCharType="begin"/>
      </w:r>
      <w:r w:rsidR="00DB7AC5">
        <w:rPr>
          <w:rFonts w:ascii="Arial" w:hAnsi="Arial" w:cs="Arial"/>
        </w:rPr>
        <w:instrText xml:space="preserve"> ADDIN ZOTERO_ITEM CSL_CITATION {"citationID":"VQoKQPsX","properties":{"formattedCitation":"[32]","plainCitation":"[32]","noteIndex":0},"citationItems":[{"id":275,"uris":["http://zotero.org/users/16200706/items/VRUKSZB3"],"itemData":{"id":275,"type":"article-journal","abstract":"Papaya ripeness identification is a key task in orchard management. To achieve efficient deployment of this task on edge computing devices, this paper proposes a lightweight detection model, ABD-YOLO-ting, based on YOLOv8. First, the width factor of YOLOv8n is adjusted to construct a lightweight backbone network, YOLO-Ting. Second, a low-computation ADown module is introduced to replace the standard downsampling structure, aiming to enhance feature extraction efficiency. Third, an enhanced BiFPN is integrated into the neck structure to achieve efficient multi-scale feature fusion. Finally, to strengthen the model’s capability in identifying small objects, the dynamic detection head DyHead is introduced to improve ripeness recognition accuracy. On a self-constructed Japanese quince orchard dataset, ABD-YOLO-ting achieves a mAP50 of 94.7% and a mAP50–95 of 77.4%, with only 1.47 M parameters and 5.4 G FLOPs, significantly outperforming mainstream models such as YOLOv5, YOLOv8, and YOLOv11. On edge devices, the model achieves a well-balanced trade-off between detection speed and accuracy, demonstrating strong potential for practical applications in intelligent harvesting and orchard management.","container-title":"Agriculture","DOI":"10.3390/agriculture15151585","ISSN":"2077-0472","issue":"15","language":"en","license":"http://creativecommons.org/licenses/by/3.0/","note":"publisher: Multidisciplinary Digital Publishing Institute","page":"1585","source":"www.mdpi.com","title":"Towards Precise Papaya Ripeness Assessment: A Deep Learning Framework with Dynamic Detection Heads","title-short":"Towards Precise Papaya Ripeness Assessment","volume":"15","author":[{"family":"You","given":"Haohai"},{"family":"Fan","given":"Jing"},{"family":"Huang","given":"Dongyan"},{"family":"Yan","given":"Weilong"},{"family":"Zhang","given":"Xiting"},{"family":"Sun","given":"Zhenke"},{"family":"Liu","given":"Hongtao"},{"family":"Yuan","given":"Jun"}],"issued":{"date-parts":[["2025",1]]}}}],"schema":"https://github.com/citation-style-language/schema/raw/master/csl-citation.json"} </w:instrText>
      </w:r>
      <w:r w:rsidRPr="00FA3CC4">
        <w:rPr>
          <w:rFonts w:ascii="Arial" w:hAnsi="Arial" w:cs="Arial"/>
        </w:rPr>
        <w:fldChar w:fldCharType="separate"/>
      </w:r>
      <w:r w:rsidR="00DB7AC5" w:rsidRPr="00DB7AC5">
        <w:rPr>
          <w:rFonts w:ascii="Arial" w:hAnsi="Arial" w:cs="Arial"/>
        </w:rPr>
        <w:t>[32]</w:t>
      </w:r>
      <w:r w:rsidRPr="00FA3CC4">
        <w:rPr>
          <w:rFonts w:ascii="Arial" w:hAnsi="Arial" w:cs="Arial"/>
        </w:rPr>
        <w:fldChar w:fldCharType="end"/>
      </w:r>
      <w:r w:rsidRPr="00FA3CC4">
        <w:rPr>
          <w:rFonts w:ascii="Arial" w:hAnsi="Arial" w:cs="Arial"/>
        </w:rPr>
        <w:t xml:space="preserve">. Ripeness detection has also been pursued in strawberries, where Mi and Yan tested CNN models for classification </w:t>
      </w:r>
      <w:r w:rsidRPr="00FA3CC4">
        <w:rPr>
          <w:rFonts w:ascii="Arial" w:hAnsi="Arial" w:cs="Arial"/>
        </w:rPr>
        <w:fldChar w:fldCharType="begin"/>
      </w:r>
      <w:r w:rsidR="00DB7AC5">
        <w:rPr>
          <w:rFonts w:ascii="Arial" w:hAnsi="Arial" w:cs="Arial"/>
        </w:rPr>
        <w:instrText xml:space="preserve"> ADDIN ZOTERO_ITEM CSL_CITATION {"citationID":"JbJAQCnQ","properties":{"formattedCitation":"[33]","plainCitation":"[33]","noteIndex":0},"citationItems":[{"id":264,"uris":["http://zotero.org/users/16200706/items/4FWZK9K8"],"itemData":{"id":264,"type":"article-journal","abstract":"In agriculture, the timely and accurate assessment of fruit ripeness is crucial to optimizing harvest planning and reduce waste. In this article, we explore the integration of two cutting-edge deep learning models, YOLOv9 and Swin Transformer, to develop a complex model for detecting strawberry ripeness. Trained and tested on a specially curated dataset, our model achieves a mean precision (mAP) of 87.3% by using the metric intersection over union (IoU) at a threshold of 0.5. This outperforms the model using YOLOv9 alone, which achieves an mAP of 86.1%. Our model also demonstrated improved precision and recall, with precision rising to 85.3% and recall rising to 84.0%, reflecting its ability to accurately and consistently detect different stages of strawberry ripeness.","container-title":"Big Data and Cognitive Computing","DOI":"10.3390/bdcc8080092","ISSN":"2504-2289","issue":"8","language":"en","license":"http://creativecommons.org/licenses/by/3.0/","note":"publisher: Multidisciplinary Digital Publishing Institute","page":"92","source":"www.mdpi.com","title":"Strawberry Ripeness Detection Using Deep Learning Models","volume":"8","author":[{"family":"Mi","given":"Zhiyuan"},{"family":"Yan","given":"Wei Qi"}],"issued":{"date-parts":[["2024",8]]}}}],"schema":"https://github.com/citation-style-language/schema/raw/master/csl-citation.json"} </w:instrText>
      </w:r>
      <w:r w:rsidRPr="00FA3CC4">
        <w:rPr>
          <w:rFonts w:ascii="Arial" w:hAnsi="Arial" w:cs="Arial"/>
        </w:rPr>
        <w:fldChar w:fldCharType="separate"/>
      </w:r>
      <w:r w:rsidR="00DB7AC5" w:rsidRPr="00DB7AC5">
        <w:rPr>
          <w:rFonts w:ascii="Arial" w:hAnsi="Arial" w:cs="Arial"/>
        </w:rPr>
        <w:t>[33]</w:t>
      </w:r>
      <w:r w:rsidRPr="00FA3CC4">
        <w:rPr>
          <w:rFonts w:ascii="Arial" w:hAnsi="Arial" w:cs="Arial"/>
        </w:rPr>
        <w:fldChar w:fldCharType="end"/>
      </w:r>
      <w:r w:rsidRPr="00FA3CC4">
        <w:rPr>
          <w:rFonts w:ascii="Arial" w:hAnsi="Arial" w:cs="Arial"/>
        </w:rPr>
        <w:t xml:space="preserve">, while Giménez-Gallego applied on-tree automatic tracking to monitor fruit and predict harvest </w:t>
      </w:r>
      <w:r w:rsidRPr="00FA3CC4">
        <w:rPr>
          <w:rFonts w:ascii="Arial" w:hAnsi="Arial" w:cs="Arial"/>
        </w:rPr>
        <w:fldChar w:fldCharType="begin"/>
      </w:r>
      <w:r w:rsidR="00DB7AC5">
        <w:rPr>
          <w:rFonts w:ascii="Arial" w:hAnsi="Arial" w:cs="Arial"/>
        </w:rPr>
        <w:instrText xml:space="preserve"> ADDIN ZOTERO_ITEM CSL_CITATION {"citationID":"ByCTeJnw","properties":{"formattedCitation":"[34]","plainCitation":"[34]","noteIndex":0},"citationItems":[{"id":318,"uris":["http://zotero.org/users/16200706/items/9W36TGX3"],"itemData":{"id":318,"type":"article-journal","abstract":"Fruit harvest date prediction is crucial to optimize resource management, maximize quality, and minimize waste of this food. For this purpose, it is necessary to monitor the fruit ripening stage. However, current measurement procedures pose drawbacks for widespread ﬁeld deployment: laboratory trials are manual, destructive and expensive; measurements with hand-held portable equipment in the ﬁeld are very time consuming; and the use of remote sensing mobile platforms has a high operating cost. In this article, a low-cost autonomous ﬁxed sensor for continuous on-tree monitoring of pomegranates is proposed. It is based on a computer vision system able to extract reliable fruit color and size estimations automatically. In addition, an empirical quantitative and qualitative study on the effectiveness of using image-based monitoring in comparison with in situ manual and lab-based measurements for pomegranates is provided in this work. Another contribution of this article is a harvest date prediction model that employs the fruit information collected from the images. Furthermore, a thorough quantitative evaluation of the proposed prediction model for the fruit harvest date was performed, being the median error of the best model of 3.5 days.","container-title":"IEEE Transactions on AgriFood Electronics","DOI":"10.1109/TAFE.2024.3408912","ISSN":"2771-9529","issue":"1","journalAbbreviation":"IEEE Trans. Agri. Elect.","language":"en","license":"https://creativecommons.org/licenses/by/4.0/legalcode","page":"56-68","source":"DOI.org (Crossref)","title":"Fruit Monitoring and Harvest Date Prediction Using On-Tree Automatic Image Tracking","volume":"3","author":[{"family":"Giménez-Gallego","given":"Jaime"},{"family":"Martínez-del-Rincon","given":"Jesús"},{"family":"Blaya-Ros","given":"Pedro J."},{"family":"Navarro-Hellín","given":"Honorio"},{"family":"Navarro","given":"Pedro J."},{"family":"Torres-Sánchez","given":"Roque"}],"issued":{"date-parts":[["2025",3]]}}}],"schema":"https://github.com/citation-style-language/schema/raw/master/csl-citation.json"} </w:instrText>
      </w:r>
      <w:r w:rsidRPr="00FA3CC4">
        <w:rPr>
          <w:rFonts w:ascii="Arial" w:hAnsi="Arial" w:cs="Arial"/>
        </w:rPr>
        <w:fldChar w:fldCharType="separate"/>
      </w:r>
      <w:r w:rsidR="00DB7AC5" w:rsidRPr="00DB7AC5">
        <w:rPr>
          <w:rFonts w:ascii="Arial" w:hAnsi="Arial" w:cs="Arial"/>
        </w:rPr>
        <w:t>[34]</w:t>
      </w:r>
      <w:r w:rsidRPr="00FA3CC4">
        <w:rPr>
          <w:rFonts w:ascii="Arial" w:hAnsi="Arial" w:cs="Arial"/>
        </w:rPr>
        <w:fldChar w:fldCharType="end"/>
      </w:r>
      <w:r w:rsidRPr="00FA3CC4">
        <w:rPr>
          <w:rFonts w:ascii="Arial" w:hAnsi="Arial" w:cs="Arial"/>
        </w:rPr>
        <w:t>.</w:t>
      </w:r>
    </w:p>
    <w:p w14:paraId="131202FE" w14:textId="7A76BB9C" w:rsidR="00FA3CC4" w:rsidRPr="00FA3CC4" w:rsidRDefault="00FA3CC4" w:rsidP="00FA3CC4">
      <w:pPr>
        <w:jc w:val="both"/>
        <w:rPr>
          <w:rFonts w:ascii="Arial" w:hAnsi="Arial" w:cs="Arial"/>
        </w:rPr>
      </w:pPr>
      <w:r w:rsidRPr="00FA3CC4">
        <w:rPr>
          <w:rFonts w:ascii="Arial" w:hAnsi="Arial" w:cs="Arial"/>
        </w:rPr>
        <w:t xml:space="preserve">Although these systems confirm that AI can accurately classify ripeness across multiple crops, most efforts remain limited to static predictions. Models such as </w:t>
      </w:r>
      <w:proofErr w:type="spellStart"/>
      <w:r w:rsidRPr="00FA3CC4">
        <w:rPr>
          <w:rFonts w:ascii="Arial" w:hAnsi="Arial" w:cs="Arial"/>
        </w:rPr>
        <w:t>EfficientNet</w:t>
      </w:r>
      <w:proofErr w:type="spellEnd"/>
      <w:r w:rsidRPr="00FA3CC4">
        <w:rPr>
          <w:rFonts w:ascii="Arial" w:hAnsi="Arial" w:cs="Arial"/>
        </w:rPr>
        <w:t xml:space="preserve"> </w:t>
      </w:r>
      <w:r w:rsidRPr="00FA3CC4">
        <w:rPr>
          <w:rFonts w:ascii="Arial" w:hAnsi="Arial" w:cs="Arial"/>
        </w:rPr>
        <w:fldChar w:fldCharType="begin"/>
      </w:r>
      <w:r w:rsidR="009353E3">
        <w:rPr>
          <w:rFonts w:ascii="Arial" w:hAnsi="Arial" w:cs="Arial"/>
        </w:rPr>
        <w:instrText xml:space="preserve"> ADDIN ZOTERO_ITEM CSL_CITATION {"citationID":"oSW9nAPY","properties":{"formattedCitation":"[1]","plainCitation":"[1]","noteIndex":0},"citationItems":[{"id":336,"uris":["http://zotero.org/users/16200706/items/MWI28VE3"],"itemData":{"id":336,"type":"article","abstract":"Convolutional Neural Networks (ConvNets) are commonly developed at a fixed resource budget, and then scaled up for better accuracy if more resources are available. In this paper, we systematically study model scaling and identify that carefully balancing network depth, width, and resolution can lead to better performance. Based on this observation, we propose a new scaling method that uniformly scales all dimensions of depth/width/resolution using a simple yet highly effective compound coefficient. We demonstrate the effectiveness of this method on scaling up MobileNets and ResNet. To go even further, we use neural architecture search to design a new baseline network and scale it up to obtain a family of models, called EfficientNets, which achieve much better accuracy and efficiency than previous ConvNets. In particular, our EfficientNet-B7 achieves state-of-the-art 84.3% top-1 accuracy on ImageNet, while being 8.4x smaller and 6.1x faster on inference than the best existing ConvNet. Our EfficientNets also transfer well and achieve state-of-the-art accuracy on CIFAR-100 (91.7%), Flowers (98.8%), and 3 other transfer learning datasets, with an order of magnitude fewer parameters. Source code is at https://github.com/tensorflow/tpu/tree/master/models/official/efficientnet.","DOI":"10.48550/arXiv.1905.11946","note":"arXiv:1905.11946 [cs]","number":"arXiv:1905.11946","publisher":"arXiv","source":"arXiv.org","title":"EfficientNet: Rethinking Model Scaling for Convolutional Neural Networks","title-short":"EfficientNet","URL":"http://arxiv.org/abs/1905.11946","author":[{"family":"Tan","given":"Mingxing"},{"family":"Le","given":"Quoc V."}],"accessed":{"date-parts":[["2025",8,16]]},"issued":{"date-parts":[["2020",9,11]]}}}],"schema":"https://github.com/citation-style-language/schema/raw/master/csl-citation.json"} </w:instrText>
      </w:r>
      <w:r w:rsidRPr="00FA3CC4">
        <w:rPr>
          <w:rFonts w:ascii="Arial" w:hAnsi="Arial" w:cs="Arial"/>
        </w:rPr>
        <w:fldChar w:fldCharType="separate"/>
      </w:r>
      <w:r w:rsidR="009353E3" w:rsidRPr="009353E3">
        <w:rPr>
          <w:rFonts w:ascii="Arial" w:hAnsi="Arial" w:cs="Arial"/>
        </w:rPr>
        <w:t>[1]</w:t>
      </w:r>
      <w:r w:rsidRPr="00FA3CC4">
        <w:rPr>
          <w:rFonts w:ascii="Arial" w:hAnsi="Arial" w:cs="Arial"/>
        </w:rPr>
        <w:fldChar w:fldCharType="end"/>
      </w:r>
      <w:r w:rsidRPr="00FA3CC4">
        <w:rPr>
          <w:rFonts w:ascii="Arial" w:hAnsi="Arial" w:cs="Arial"/>
        </w:rPr>
        <w:t xml:space="preserve">, </w:t>
      </w:r>
      <w:proofErr w:type="spellStart"/>
      <w:r w:rsidRPr="00FA3CC4">
        <w:rPr>
          <w:rFonts w:ascii="Arial" w:hAnsi="Arial" w:cs="Arial"/>
        </w:rPr>
        <w:t>DenseNet</w:t>
      </w:r>
      <w:proofErr w:type="spellEnd"/>
      <w:r w:rsidRPr="00FA3CC4">
        <w:rPr>
          <w:rFonts w:ascii="Arial" w:hAnsi="Arial" w:cs="Arial"/>
        </w:rPr>
        <w:t xml:space="preserve"> </w:t>
      </w:r>
      <w:r w:rsidRPr="00FA3CC4">
        <w:rPr>
          <w:rFonts w:ascii="Arial" w:hAnsi="Arial" w:cs="Arial"/>
        </w:rPr>
        <w:fldChar w:fldCharType="begin"/>
      </w:r>
      <w:r w:rsidR="00DB7AC5">
        <w:rPr>
          <w:rFonts w:ascii="Arial" w:hAnsi="Arial" w:cs="Arial"/>
        </w:rPr>
        <w:instrText xml:space="preserve"> ADDIN ZOTERO_ITEM CSL_CITATION {"citationID":"J8NBS0k0","properties":{"formattedCitation":"[2]","plainCitation":"[2]","noteIndex":0},"citationItems":[{"id":341,"uris":["http://zotero.org/users/16200706/items/L4PAQ79G"],"itemData":{"id":341,"type":"paper-conference","container-title":"2017 IEEE Conference on Computer Vision and Pattern Recognition (CVPR)","DOI":"10.1109/CVPR.2017.243","event-place":"Honolulu, HI","event-title":"2017 IEEE Conference on Computer Vision and Pattern Recognition (CVPR)","ISBN":"978-1-5386-0457-1","language":"en","page":"2261-2269","publisher":"IEEE","publisher-place":"Honolulu, HI","source":"DOI.org (Crossref)","title":"Densely Connected Convolutional Networks","URL":"https://ieeexplore.ieee.org/document/8099726/","author":[{"family":"Huang","given":"Gao"},{"family":"Liu","given":"Zhuang"},{"family":"Van Der Maaten","given":"Laurens"},{"family":"Weinberger","given":"Kilian Q."}],"accessed":{"date-parts":[["2025",8,16]]},"issued":{"date-parts":[["2017",7]]}}}],"schema":"https://github.com/citation-style-language/schema/raw/master/csl-citation.json"} </w:instrText>
      </w:r>
      <w:r w:rsidRPr="00FA3CC4">
        <w:rPr>
          <w:rFonts w:ascii="Arial" w:hAnsi="Arial" w:cs="Arial"/>
        </w:rPr>
        <w:fldChar w:fldCharType="separate"/>
      </w:r>
      <w:r w:rsidR="00DB7AC5" w:rsidRPr="00DB7AC5">
        <w:rPr>
          <w:rFonts w:ascii="Arial" w:hAnsi="Arial" w:cs="Arial"/>
        </w:rPr>
        <w:t>[2]</w:t>
      </w:r>
      <w:r w:rsidRPr="00FA3CC4">
        <w:rPr>
          <w:rFonts w:ascii="Arial" w:hAnsi="Arial" w:cs="Arial"/>
        </w:rPr>
        <w:fldChar w:fldCharType="end"/>
      </w:r>
      <w:r w:rsidRPr="00FA3CC4">
        <w:rPr>
          <w:rFonts w:ascii="Arial" w:hAnsi="Arial" w:cs="Arial"/>
        </w:rPr>
        <w:t xml:space="preserve">, and MobileNetV2 </w:t>
      </w:r>
      <w:r w:rsidRPr="00FA3CC4">
        <w:rPr>
          <w:rFonts w:ascii="Arial" w:hAnsi="Arial" w:cs="Arial"/>
        </w:rPr>
        <w:fldChar w:fldCharType="begin"/>
      </w:r>
      <w:r w:rsidR="00DB7AC5">
        <w:rPr>
          <w:rFonts w:ascii="Arial" w:hAnsi="Arial" w:cs="Arial"/>
        </w:rPr>
        <w:instrText xml:space="preserve"> ADDIN ZOTERO_ITEM CSL_CITATION {"citationID":"E2w7KjX7","properties":{"formattedCitation":"[3]","plainCitation":"[3]","noteIndex":0},"citationItems":[{"id":343,"uris":["http://zotero.org/users/16200706/items/XLIRHLUT"],"itemData":{"id":343,"type":"paper-conference","abstract":"In this paper we describe a new mobile architecture, MobileNetV2, that improves the state of the art performance of mobile models on multiple tasks and benchmarks as well as across a spectrum of different model sizes. We also describe efﬁcient ways of applying these mobile models to object detection in a novel framework we call SSDLite. Additionally, we demonstrate how to build mobile semantic segmentation models through a reduced form of DeepLabv3 which we call Mobile DeepLabv3.","container-title":"2018 IEEE/CVF Conference on Computer Vision and Pattern Recognition","DOI":"10.1109/CVPR.2018.00474","event-place":"Salt Lake City, UT","event-title":"2018 IEEE/CVF Conference on Computer Vision and Pattern Recognition (CVPR)","ISBN":"978-1-5386-6420-9","language":"en","page":"4510-4520","publisher":"IEEE","publisher-place":"Salt Lake City, UT","source":"DOI.org (Crossref)","title":"MobileNetV2: Inverted Residuals and Linear Bottlenecks","title-short":"MobileNetV2","URL":"https://ieeexplore.ieee.org/document/8578572/","author":[{"family":"Sandler","given":"Mark"},{"family":"Howard","given":"Andrew"},{"family":"Zhu","given":"Menglong"},{"family":"Zhmoginov","given":"Andrey"},{"family":"Chen","given":"Liang-Chieh"}],"accessed":{"date-parts":[["2025",8,16]]},"issued":{"date-parts":[["2018",6]]}}}],"schema":"https://github.com/citation-style-language/schema/raw/master/csl-citation.json"} </w:instrText>
      </w:r>
      <w:r w:rsidRPr="00FA3CC4">
        <w:rPr>
          <w:rFonts w:ascii="Arial" w:hAnsi="Arial" w:cs="Arial"/>
        </w:rPr>
        <w:fldChar w:fldCharType="separate"/>
      </w:r>
      <w:r w:rsidR="00DB7AC5" w:rsidRPr="00DB7AC5">
        <w:rPr>
          <w:rFonts w:ascii="Arial" w:hAnsi="Arial" w:cs="Arial"/>
        </w:rPr>
        <w:t>[3]</w:t>
      </w:r>
      <w:r w:rsidRPr="00FA3CC4">
        <w:rPr>
          <w:rFonts w:ascii="Arial" w:hAnsi="Arial" w:cs="Arial"/>
        </w:rPr>
        <w:fldChar w:fldCharType="end"/>
      </w:r>
      <w:r w:rsidRPr="00FA3CC4">
        <w:rPr>
          <w:rFonts w:ascii="Arial" w:hAnsi="Arial" w:cs="Arial"/>
        </w:rPr>
        <w:t xml:space="preserve"> are proven architectures, but they have yet to be systematically extended into forecasting frameworks.</w:t>
      </w:r>
    </w:p>
    <w:p w14:paraId="3509985A" w14:textId="77777777" w:rsidR="00FA3CC4" w:rsidRPr="00FA3CC4" w:rsidRDefault="00FA3CC4" w:rsidP="00FA3CC4">
      <w:pPr>
        <w:jc w:val="both"/>
        <w:rPr>
          <w:rFonts w:ascii="Arial" w:hAnsi="Arial" w:cs="Arial"/>
        </w:rPr>
      </w:pPr>
    </w:p>
    <w:p w14:paraId="4C267283" w14:textId="77777777" w:rsidR="00FA3CC4" w:rsidRDefault="00FA3CC4" w:rsidP="00FA3CC4">
      <w:pPr>
        <w:jc w:val="both"/>
        <w:rPr>
          <w:rFonts w:ascii="Arial" w:hAnsi="Arial" w:cs="Arial"/>
          <w:b/>
          <w:bCs/>
        </w:rPr>
      </w:pPr>
      <w:r w:rsidRPr="00FA3CC4">
        <w:rPr>
          <w:rFonts w:ascii="Arial" w:hAnsi="Arial" w:cs="Arial"/>
          <w:b/>
          <w:bCs/>
        </w:rPr>
        <w:t xml:space="preserve">2.4 Predictive Modeling and Timeline Estimation </w:t>
      </w:r>
    </w:p>
    <w:p w14:paraId="7A03DFCE" w14:textId="77777777" w:rsidR="00FA3CC4" w:rsidRPr="00FA3CC4" w:rsidRDefault="00FA3CC4" w:rsidP="00FA3CC4">
      <w:pPr>
        <w:jc w:val="both"/>
        <w:rPr>
          <w:rFonts w:ascii="Arial" w:hAnsi="Arial" w:cs="Arial"/>
          <w:b/>
          <w:bCs/>
        </w:rPr>
      </w:pPr>
    </w:p>
    <w:p w14:paraId="01ADE856" w14:textId="4BE07929" w:rsidR="00FA3CC4" w:rsidRPr="00FA3CC4" w:rsidRDefault="00FA3CC4" w:rsidP="00FA3CC4">
      <w:pPr>
        <w:jc w:val="both"/>
        <w:rPr>
          <w:rFonts w:ascii="Arial" w:hAnsi="Arial" w:cs="Arial"/>
        </w:rPr>
      </w:pPr>
      <w:r w:rsidRPr="00FA3CC4">
        <w:rPr>
          <w:rFonts w:ascii="Arial" w:hAnsi="Arial" w:cs="Arial"/>
        </w:rPr>
        <w:t xml:space="preserve">Broader research on other fruits demonstrates transferable lessons for coconuts. </w:t>
      </w:r>
      <w:proofErr w:type="spellStart"/>
      <w:r w:rsidRPr="00FA3CC4">
        <w:rPr>
          <w:rFonts w:ascii="Arial" w:hAnsi="Arial" w:cs="Arial"/>
        </w:rPr>
        <w:t>Winklmair</w:t>
      </w:r>
      <w:proofErr w:type="spellEnd"/>
      <w:r w:rsidRPr="00FA3CC4">
        <w:rPr>
          <w:rFonts w:ascii="Arial" w:hAnsi="Arial" w:cs="Arial"/>
        </w:rPr>
        <w:t xml:space="preserve"> et al. successfully classified cashew apples using CNNs, providing a strong example of maturity modeling </w:t>
      </w:r>
      <w:r w:rsidRPr="00FA3CC4">
        <w:rPr>
          <w:rFonts w:ascii="Arial" w:hAnsi="Arial" w:cs="Arial"/>
        </w:rPr>
        <w:fldChar w:fldCharType="begin"/>
      </w:r>
      <w:r w:rsidR="00DB7AC5">
        <w:rPr>
          <w:rFonts w:ascii="Arial" w:hAnsi="Arial" w:cs="Arial"/>
        </w:rPr>
        <w:instrText xml:space="preserve"> ADDIN ZOTERO_ITEM CSL_CITATION {"citationID":"bfDzFWCN","properties":{"formattedCitation":"[5]","plainCitation":"[5]","noteIndex":0},"citationItems":[{"id":268,"uris":["http://zotero.org/users/16200706/items/3F8CBB3V"],"itemData":{"id":268,"type":"article-journal","abstract":"Over 95% of cashew apples are left to waste and rot on the ground. However, both cashew nuts and the often overlooked cashew apples possess significant nutritional and economic value. The cashew apple constitutes the major part (90%) of the cashew fruit, with the nut forming a modest portion (10%). Cashew nuts can be harvested and processed even after lying on the ground, but cashew apples are more delicate. Assessing the maturity status of these apples still requires human visual observation due to the challenges posed by their moisture content. Timely harvesting is crucial, as the pseudofruit is prone to microbial infections upon hitting the ground, making the process time- and labor-intensive. In this study, a Deep Learning based image classification model is presented, which can be used to automatically identify mature cashew apples. The model achieved an accuracy of 95.58% in classifying the cashew apples (immature vs. mature). Overall, the results highlight the potential of Deep Learning models for the classification of cashew apples and other fruits for precision agriculture purposes. This approach could enhance the harvesting process by enabling the utilization of the entire fruit and reducing the need for manual labor, thereby unlocking the full economic potential of the cashew tree.","container-title":"PLOS One","DOI":"10.1371/journal.pone.0326103","ISSN":"1932-6203","issue":"6","journalAbbreviation":"PLoS One","note":"PMID: 40561004\nPMCID: PMC12193572","page":"e0326103","source":"PubMed Central","title":"A deep learning based approach for classifying the maturity of cashew apples","volume":"20","author":[{"family":"Winklmair","given":"Moritz"},{"family":"Sekulic","given":"Robert"},{"family":"Kraus","given":"Jonas"},{"family":"Penava","given":"Pascal"},{"family":"Buettner","given":"Ricardo"}],"issued":{"date-parts":[["2025",6,25]]}}}],"schema":"https://github.com/citation-style-language/schema/raw/master/csl-citation.json"} </w:instrText>
      </w:r>
      <w:r w:rsidRPr="00FA3CC4">
        <w:rPr>
          <w:rFonts w:ascii="Arial" w:hAnsi="Arial" w:cs="Arial"/>
        </w:rPr>
        <w:fldChar w:fldCharType="separate"/>
      </w:r>
      <w:r w:rsidR="00DB7AC5" w:rsidRPr="00DB7AC5">
        <w:rPr>
          <w:rFonts w:ascii="Arial" w:hAnsi="Arial" w:cs="Arial"/>
        </w:rPr>
        <w:t>[5]</w:t>
      </w:r>
      <w:r w:rsidRPr="00FA3CC4">
        <w:rPr>
          <w:rFonts w:ascii="Arial" w:hAnsi="Arial" w:cs="Arial"/>
        </w:rPr>
        <w:fldChar w:fldCharType="end"/>
      </w:r>
      <w:r w:rsidRPr="00FA3CC4">
        <w:rPr>
          <w:rFonts w:ascii="Arial" w:hAnsi="Arial" w:cs="Arial"/>
        </w:rPr>
        <w:t xml:space="preserve">. In mangoes, Salazar-Campos and colleagues automated grading in accordance with Peruvian postharvest standards, validating the industrial relevance of CNN-based systems </w:t>
      </w:r>
      <w:r w:rsidRPr="00FA3CC4">
        <w:rPr>
          <w:rFonts w:ascii="Arial" w:hAnsi="Arial" w:cs="Arial"/>
        </w:rPr>
        <w:fldChar w:fldCharType="begin"/>
      </w:r>
      <w:r w:rsidR="00DB7AC5">
        <w:rPr>
          <w:rFonts w:ascii="Arial" w:hAnsi="Arial" w:cs="Arial"/>
        </w:rPr>
        <w:instrText xml:space="preserve"> ADDIN ZOTERO_ITEM CSL_CITATION {"citationID":"4oREGnjF","properties":{"formattedCitation":"[22]","plainCitation":"[22]","noteIndex":0},"citationItems":[{"id":280,"uris":["http://zotero.org/users/16200706/items/FHNLILS2"],"itemData":{"id":280,"type":"article-journal","abstract":"Deep learning, particularly convolutional neural networks (CNNs), has significantly advanced automated fruit classification based on image analysis. However, accurate classification of Mangifera indica L. remains challenging due to high variability in external appearance and the subjectivity of visual maturity assessment. Misclassification contributes to post-harvest losses, reduced market value, and inconsistencies in quality control. This study develops a CNN-based model for classifying ’Kent’ mangoes according to the Peruvian Technical Standard (NTP) 011.025:2023. A dataset of 603 labelled images was used to optimise the CNN architecture, systematically evaluating convolutional and pooling layers, image resolution, and training cycles. The optimised model, trained on 32× 32 pixel images, achieved 96.04 % classification accuracy, 90.91 % recall, and an F1-score of 93.57 %. To validate model robustness, 5-fold cross-validation demonstrated minimal accuracy variation (±0.5 %), while external evaluation achieved 95.8 % accuracy, confirming its real-world applicability. The lightweight single-layer CNN ensures scalable, low-cost implementation for automated sorting systems, reducing computational demands while enhancing classification efficiency. These findings establish deep learning as a viable and cost-effective solution for post-harvest fruit classification, ensuring greater consistency in quality control and supporting sustainable agricultural practices.","container-title":"Results in Control and Optimization","DOI":"10.1016/j.rico.2025.100589","ISSN":"26667207","journalAbbreviation":"Results in Control and Optimization","language":"en","page":"100589","source":"DOI.org (Crossref)","title":"Deep learning approach for automated ‘Kent’ mango maturity grading in compliance with Peruvian standards","volume":"20","author":[{"family":"Salazar-Campos","given":"Orlando"},{"family":"Moran Ruiz","given":"Javier"},{"family":"Peralta","given":"José Luis"},{"family":"Cieza","given":"Mirian Rubio"},{"family":"Medina","given":"Breysi Salazar"},{"family":"Salazar-Campos","given":"Johonathan"}],"issued":{"date-parts":[["2025",9]]}}}],"schema":"https://github.com/citation-style-language/schema/raw/master/csl-citation.json"} </w:instrText>
      </w:r>
      <w:r w:rsidRPr="00FA3CC4">
        <w:rPr>
          <w:rFonts w:ascii="Arial" w:hAnsi="Arial" w:cs="Arial"/>
        </w:rPr>
        <w:fldChar w:fldCharType="separate"/>
      </w:r>
      <w:r w:rsidR="00DB7AC5" w:rsidRPr="00DB7AC5">
        <w:rPr>
          <w:rFonts w:ascii="Arial" w:hAnsi="Arial" w:cs="Arial"/>
        </w:rPr>
        <w:t>[22]</w:t>
      </w:r>
      <w:r w:rsidRPr="00FA3CC4">
        <w:rPr>
          <w:rFonts w:ascii="Arial" w:hAnsi="Arial" w:cs="Arial"/>
        </w:rPr>
        <w:fldChar w:fldCharType="end"/>
      </w:r>
      <w:r w:rsidRPr="00FA3CC4">
        <w:rPr>
          <w:rFonts w:ascii="Arial" w:hAnsi="Arial" w:cs="Arial"/>
        </w:rPr>
        <w:t xml:space="preserve">. Tomato research is particularly extensive; Alam and co-authors used </w:t>
      </w:r>
      <w:proofErr w:type="spellStart"/>
      <w:r w:rsidRPr="00FA3CC4">
        <w:rPr>
          <w:rFonts w:ascii="Arial" w:hAnsi="Arial" w:cs="Arial"/>
        </w:rPr>
        <w:t>Keras</w:t>
      </w:r>
      <w:proofErr w:type="spellEnd"/>
      <w:r w:rsidRPr="00FA3CC4">
        <w:rPr>
          <w:rFonts w:ascii="Arial" w:hAnsi="Arial" w:cs="Arial"/>
        </w:rPr>
        <w:t xml:space="preserve">-based models to detect ripe fruit in greenhouse environments </w:t>
      </w:r>
      <w:r w:rsidRPr="00FA3CC4">
        <w:rPr>
          <w:rFonts w:ascii="Arial" w:hAnsi="Arial" w:cs="Arial"/>
        </w:rPr>
        <w:fldChar w:fldCharType="begin"/>
      </w:r>
      <w:r w:rsidR="00DB7AC5">
        <w:rPr>
          <w:rFonts w:ascii="Arial" w:hAnsi="Arial" w:cs="Arial"/>
        </w:rPr>
        <w:instrText xml:space="preserve"> ADDIN ZOTERO_ITEM CSL_CITATION {"citationID":"1wW7LYm5","properties":{"formattedCitation":"[23]","plainCitation":"[23]","noteIndex":0},"citationItems":[{"id":290,"uris":["http://zotero.org/users/16200706/items/Z3C3BSDQ"],"itemData":{"id":290,"type":"article-journal","abstract":"The global tomato industry faces increasing pressure to improve productivity and reduce labor costs, particularly in developing countries where manual harvesting remains the norm and is prone to inefficiencies. The development and adoption of automated tomato harvesting systems can significantly reduce reliance on manual labor. In response to the challenges in this field, such as accurate detection and localization of ripe tomatoes amidst varying lighting conditions and occlusions, this study focused on developing state-of-the-art deep-learning models for detecting and localizing ripe tomatoes in greenhouses. Five deep-learning models were developed using pre-trained architectures based on MobileNetV2, DenseNet121, Xception, InceptionV3, and ResNet50. The Xception-based model emerged as the best performer, achieving the highest accuracy (96.97%), precision (96.32%), recall (96.99%), and F1-score (96.65%), and demonstrating superior generalization and stability in both detection and localization tasks. The ResNet50, DenseNet121, and InceptionV3-based models also performed well, though exhibited greater variability during testing. The MobileNetV2-based model, while faster in prediction (3.14 ms per image) and location extraction time (33.33 ms per image), showed reduced precision, making it more suitable for speed-critical applications. The findings highlight the potential of deep learning models, particularly Xception, in improving the accuracy and efficiency of precision farming practices in tomato harvesting.","container-title":"Journal of Agriculture and Food Research","DOI":"10.1016/j.jafr.2025.102182","ISSN":"26661543","journalAbbreviation":"Journal of Agriculture and Food Research","language":"en","page":"102182","source":"DOI.org (Crossref)","title":"Detection and localization of ripe tomato in greenhouse environment using Keras-based deep learning models","volume":"23","author":[{"family":"Alam","given":"Md. Shahinur"},{"family":"Ali","given":"Md. Rostom"},{"family":"Rahman","given":"Anisur"}],"issued":{"date-parts":[["2025",10]]}}}],"schema":"https://github.com/citation-style-language/schema/raw/master/csl-citation.json"} </w:instrText>
      </w:r>
      <w:r w:rsidRPr="00FA3CC4">
        <w:rPr>
          <w:rFonts w:ascii="Arial" w:hAnsi="Arial" w:cs="Arial"/>
        </w:rPr>
        <w:fldChar w:fldCharType="separate"/>
      </w:r>
      <w:r w:rsidR="00DB7AC5" w:rsidRPr="00DB7AC5">
        <w:rPr>
          <w:rFonts w:ascii="Arial" w:hAnsi="Arial" w:cs="Arial"/>
        </w:rPr>
        <w:t>[23]</w:t>
      </w:r>
      <w:r w:rsidRPr="00FA3CC4">
        <w:rPr>
          <w:rFonts w:ascii="Arial" w:hAnsi="Arial" w:cs="Arial"/>
        </w:rPr>
        <w:fldChar w:fldCharType="end"/>
      </w:r>
      <w:r w:rsidRPr="00FA3CC4">
        <w:rPr>
          <w:rFonts w:ascii="Arial" w:hAnsi="Arial" w:cs="Arial"/>
        </w:rPr>
        <w:t xml:space="preserve">, while </w:t>
      </w:r>
      <w:proofErr w:type="spellStart"/>
      <w:r w:rsidRPr="00FA3CC4">
        <w:rPr>
          <w:rFonts w:ascii="Arial" w:hAnsi="Arial" w:cs="Arial"/>
        </w:rPr>
        <w:t>Astani</w:t>
      </w:r>
      <w:proofErr w:type="spellEnd"/>
      <w:r w:rsidRPr="00FA3CC4">
        <w:rPr>
          <w:rFonts w:ascii="Arial" w:hAnsi="Arial" w:cs="Arial"/>
        </w:rPr>
        <w:t xml:space="preserve"> and colleagues tested </w:t>
      </w:r>
      <w:proofErr w:type="spellStart"/>
      <w:r w:rsidRPr="00FA3CC4">
        <w:rPr>
          <w:rFonts w:ascii="Arial" w:hAnsi="Arial" w:cs="Arial"/>
        </w:rPr>
        <w:t>EfficientNet</w:t>
      </w:r>
      <w:proofErr w:type="spellEnd"/>
      <w:r w:rsidRPr="00FA3CC4">
        <w:rPr>
          <w:rFonts w:ascii="Arial" w:hAnsi="Arial" w:cs="Arial"/>
        </w:rPr>
        <w:t xml:space="preserve"> for tomato classification in field conditions, reporting high accuracy </w:t>
      </w:r>
      <w:r w:rsidRPr="00FA3CC4">
        <w:rPr>
          <w:rFonts w:ascii="Arial" w:hAnsi="Arial" w:cs="Arial"/>
        </w:rPr>
        <w:fldChar w:fldCharType="begin"/>
      </w:r>
      <w:r w:rsidR="00DB7AC5">
        <w:rPr>
          <w:rFonts w:ascii="Arial" w:hAnsi="Arial" w:cs="Arial"/>
        </w:rPr>
        <w:instrText xml:space="preserve"> ADDIN ZOTERO_ITEM CSL_CITATION {"citationID":"PrvA9noU","properties":{"formattedCitation":"[24]","plainCitation":"[24]","noteIndex":0},"citationItems":[{"id":284,"uris":["http://zotero.org/users/16200706/items/2L5K4EMS"],"itemData":{"id":284,"type":"article-journal","abstract":"The appropriateness of the agricultural economy is very effective in sustainable food security. The appearance and shape of agricultural products change in different periods. The correct classification of the product in terms of quality after harvest affects the economy of farmers. Today, deep learning classifiers have greatly contributed to the correct classification of product quality. But the database challenges and the same conditions of the database in the training and testing phase affect the classification accuracy. The purpose of this article is to classify the quality of tomatoes in the challenging conditions of the database, including crowded backgrounds, noise in the image, leaves of the same color as the fruit in the image, and the similarity of growth stages. For this purpose, 3 databases with different challenges have been used in the stage of classification training and testing. In this article, the aim is to classify the quality of tomatoes into 3 classes ripe, unripe ,and semi-ripe using Efficientnet deep learning classifier. According to the conditions of the database, the first three processes of noise removal, image contrast improvement ,and image segmentation have been applied to the images. The results of the evaluation of the proposed method show the proper performance of EfficientnetB5.","language":"en","source":"Zotero","title":"Quality Classification of Tomato Plant in Field Conditions Using Efficientnet Deep Learning Model","author":[{"family":"Astani","given":"Mounes"},{"family":"Hasheminejad","given":"Mohammad"},{"family":"Vaghefi","given":"Mahsa"}]}}],"schema":"https://github.com/citation-style-language/schema/raw/master/csl-citation.json"} </w:instrText>
      </w:r>
      <w:r w:rsidRPr="00FA3CC4">
        <w:rPr>
          <w:rFonts w:ascii="Arial" w:hAnsi="Arial" w:cs="Arial"/>
        </w:rPr>
        <w:fldChar w:fldCharType="separate"/>
      </w:r>
      <w:r w:rsidR="00DB7AC5" w:rsidRPr="00DB7AC5">
        <w:rPr>
          <w:rFonts w:ascii="Arial" w:hAnsi="Arial" w:cs="Arial"/>
        </w:rPr>
        <w:t>[24]</w:t>
      </w:r>
      <w:r w:rsidRPr="00FA3CC4">
        <w:rPr>
          <w:rFonts w:ascii="Arial" w:hAnsi="Arial" w:cs="Arial"/>
        </w:rPr>
        <w:fldChar w:fldCharType="end"/>
      </w:r>
      <w:r w:rsidRPr="00FA3CC4">
        <w:rPr>
          <w:rFonts w:ascii="Arial" w:hAnsi="Arial" w:cs="Arial"/>
        </w:rPr>
        <w:t>.</w:t>
      </w:r>
    </w:p>
    <w:p w14:paraId="07B6E085" w14:textId="7467DD5E" w:rsidR="00FA3CC4" w:rsidRPr="00FA3CC4" w:rsidRDefault="00FA3CC4" w:rsidP="00FA3CC4">
      <w:pPr>
        <w:jc w:val="both"/>
        <w:rPr>
          <w:rFonts w:ascii="Arial" w:hAnsi="Arial" w:cs="Arial"/>
        </w:rPr>
      </w:pPr>
      <w:r w:rsidRPr="00FA3CC4">
        <w:rPr>
          <w:rFonts w:ascii="Arial" w:hAnsi="Arial" w:cs="Arial"/>
        </w:rPr>
        <w:t xml:space="preserve">Banana classification has drawn significant attention. </w:t>
      </w:r>
      <w:proofErr w:type="spellStart"/>
      <w:r w:rsidRPr="00FA3CC4">
        <w:rPr>
          <w:rFonts w:ascii="Arial" w:hAnsi="Arial" w:cs="Arial"/>
        </w:rPr>
        <w:t>Baglat</w:t>
      </w:r>
      <w:proofErr w:type="spellEnd"/>
      <w:r w:rsidRPr="00FA3CC4">
        <w:rPr>
          <w:rFonts w:ascii="Arial" w:hAnsi="Arial" w:cs="Arial"/>
        </w:rPr>
        <w:t xml:space="preserve"> and collaborators reviewed shallow and deep learning systems for ripeness detection, confirming their reliability across datasets </w:t>
      </w:r>
      <w:r w:rsidRPr="00FA3CC4">
        <w:rPr>
          <w:rFonts w:ascii="Arial" w:hAnsi="Arial" w:cs="Arial"/>
        </w:rPr>
        <w:fldChar w:fldCharType="begin"/>
      </w:r>
      <w:r w:rsidRPr="00FA3CC4">
        <w:rPr>
          <w:rFonts w:ascii="Arial" w:hAnsi="Arial" w:cs="Arial"/>
        </w:rPr>
        <w:instrText xml:space="preserve"> ADDIN ZOTERO_ITEM CSL_CITATION {"citationID":"W1KMoRYt","properties":{"formattedCitation":"[35]","plainCitation":"[35]","noteIndex":0},"citationItems":[{"id":258,"uris":["http://zotero.org/users/16200706/items/QRSBQXYG"],"itemData":{"id":258,"type":"article-journal","abstract":"The ripeness of bananas is the most significant factor affecting nutrient composition and demand. Conventionally, cutting and ripeness analysis requires expert knowledge and substantial human intervention, and different studies have been conducted to automate and substantially reduce human effort. Using the Preferred Reporting Items for the Systematic Reviews approach, 1548 studies were extracted from journals and conferences, using different research databases, and 35 were included in the final review for key parameters. These studies suggest the dominance of banana fingers as input data, a sensor camera as the preferred capturing device, and appropriate features, such as color, that can provide better detection. Among six stages of ripeness, the studies employing the four mentioned stages performed better in terms of accuracy and coefficient of determination value. Among all the works for detecting ripeness stages prediction, convolutional neural networks were found to perform sufficiently well with large datasets, whereas conventional artificial neural networks and support vector machines attained better performance for sensor-related data. However, insufficient information on the dataset and capturing device, limited data availability, and exploitation of data augmentation techniques are limitations in existing studies. Thus, effectively addressing these shortcomings and close collaboration with experts to predict the ripeness stages should be pursued.","container-title":"Sensors","DOI":"10.3390/s23020738","ISSN":"1424-8220","issue":"2","language":"en","license":"http://creativecommons.org/licenses/by/3.0/","note":"publisher: Multidisciplinary Digital Publishing Institute","page":"738","source":"www.mdpi.com","title":"Non-Destructive Banana Ripeness Detection Using Shallow and Deep Learning: A Systematic Review","title-short":"Non-Destructive Banana Ripeness Detection Using Shallow and Deep Learning","volume":"23","author":[{"family":"Baglat","given":"Preety"},{"family":"Hayat","given":"Ahatsham"},{"family":"Mendonça","given":"Fábio"},{"family":"Gupta","given":"Ankit"},{"family":"Mostafa","given":"Sheikh Shanawaz"},{"family":"Morgado-Dias","given":"Fernando"}],"issued":{"date-parts":[["2023",1]]}}}],"schema":"https://github.com/citation-style-language/schema/raw/master/csl-citation.json"} </w:instrText>
      </w:r>
      <w:r w:rsidRPr="00FA3CC4">
        <w:rPr>
          <w:rFonts w:ascii="Arial" w:hAnsi="Arial" w:cs="Arial"/>
        </w:rPr>
        <w:fldChar w:fldCharType="separate"/>
      </w:r>
      <w:r w:rsidRPr="00FA3CC4">
        <w:rPr>
          <w:rFonts w:ascii="Arial" w:hAnsi="Arial" w:cs="Arial"/>
        </w:rPr>
        <w:t>[35]</w:t>
      </w:r>
      <w:r w:rsidRPr="00FA3CC4">
        <w:rPr>
          <w:rFonts w:ascii="Arial" w:hAnsi="Arial" w:cs="Arial"/>
        </w:rPr>
        <w:fldChar w:fldCharType="end"/>
      </w:r>
      <w:r w:rsidRPr="00FA3CC4">
        <w:rPr>
          <w:rFonts w:ascii="Arial" w:hAnsi="Arial" w:cs="Arial"/>
        </w:rPr>
        <w:t xml:space="preserve">. Alam and co-authors constructed a ripening dataset to distinguish between carbide-treated and naturally ripened bananas, thereby improving classification robustness </w:t>
      </w:r>
      <w:r w:rsidRPr="00FA3CC4">
        <w:rPr>
          <w:rFonts w:ascii="Arial" w:hAnsi="Arial" w:cs="Arial"/>
        </w:rPr>
        <w:fldChar w:fldCharType="begin"/>
      </w:r>
      <w:r w:rsidR="00DB7AC5">
        <w:rPr>
          <w:rFonts w:ascii="Arial" w:hAnsi="Arial" w:cs="Arial"/>
        </w:rPr>
        <w:instrText xml:space="preserve"> ADDIN ZOTERO_ITEM CSL_CITATION {"citationID":"UPBlO790","properties":{"formattedCitation":"[26]","plainCitation":"[26]","noteIndex":0},"citationItems":[{"id":260,"uris":["http://zotero.org/users/16200706/items/55NPM7XF"],"itemData":{"id":260,"type":"article-journal","abstract":"We introduce the “Ripen Banana” dataset, a newly developed collection featuring two distinct classes of ripen banana images: carbide and non-carbide. The dataset contains images from raw to ripe bananas that have been ripened with carbide and without carbide. The images collected from various locations in Sirajganj, Bangladesh. It contains 1404 original images and 6410 augmented images, resulting in 7814 images overall. The original images were taken against carefully selected white backgrounds. This was made it by evaluating these images for their sharpness and brightness levels to ensure they meet the quality standards that are required. After that, we organize each image into specified subfolders to ensure simple and fast access for large range of machine learning and deep learning models. This dataset offers significant opportunities for advancements in agricultural practices, nutrition and the food chain, food environment monitor, and computer vision technologies. This “Ripen Banana” dataset can be utilized to facilitate data-driven methods in food inspection, banana ripening systems, and post-harvest management. The dataset documents the stages of ripening, offering an opportunity to improve agricultural practices, improve the quality and safety of fruit production, and protect the food supply chain. The “Ripen Banana” dataset can be a valuable resource for future study in the fields of food science and nutrition, among people around machine learning background.","container-title":"Data in Brief","DOI":"10.1016/j.dib.2025.111659","ISSN":"2352-3409","journalAbbreviation":"Data in Brief","page":"111659","source":"ScienceDirect","title":"Ripen banana dataset: A comprehensive resource for carbide detection and ripening stage analysis to enhance food quality and agricultural efficiency","title-short":"Ripen banana dataset","volume":"60","author":[{"family":"Alam","given":"Elman"},{"family":"Islam","given":"Md Tarequl"},{"family":"Raka","given":"Ishrat Zahan"},{"family":"Ritu","given":"Onamika Sarkar"},{"family":"Hossain","given":"Md Shakhawat"},{"family":"Rahman","given":"Wahidur"},{"family":"Khan","given":"Rahat"}],"issued":{"date-parts":[["2025",6,1]]}}}],"schema":"https://github.com/citation-style-language/schema/raw/master/csl-citation.json"} </w:instrText>
      </w:r>
      <w:r w:rsidRPr="00FA3CC4">
        <w:rPr>
          <w:rFonts w:ascii="Arial" w:hAnsi="Arial" w:cs="Arial"/>
        </w:rPr>
        <w:fldChar w:fldCharType="separate"/>
      </w:r>
      <w:r w:rsidR="00DB7AC5" w:rsidRPr="00DB7AC5">
        <w:rPr>
          <w:rFonts w:ascii="Arial" w:hAnsi="Arial" w:cs="Arial"/>
        </w:rPr>
        <w:t>[26]</w:t>
      </w:r>
      <w:r w:rsidRPr="00FA3CC4">
        <w:rPr>
          <w:rFonts w:ascii="Arial" w:hAnsi="Arial" w:cs="Arial"/>
        </w:rPr>
        <w:fldChar w:fldCharType="end"/>
      </w:r>
      <w:r w:rsidRPr="00FA3CC4">
        <w:rPr>
          <w:rFonts w:ascii="Arial" w:hAnsi="Arial" w:cs="Arial"/>
        </w:rPr>
        <w:t xml:space="preserve">. Chuquimarca’s work on MobileNetV2 combined real and synthetic datasets, proving the strength of lightweight architectures for ripeness classification </w:t>
      </w:r>
      <w:r w:rsidRPr="00FA3CC4">
        <w:rPr>
          <w:rFonts w:ascii="Arial" w:hAnsi="Arial" w:cs="Arial"/>
        </w:rPr>
        <w:fldChar w:fldCharType="begin"/>
      </w:r>
      <w:r w:rsidR="00DB7AC5">
        <w:rPr>
          <w:rFonts w:ascii="Arial" w:hAnsi="Arial" w:cs="Arial"/>
        </w:rPr>
        <w:instrText xml:space="preserve"> ADDIN ZOTERO_ITEM CSL_CITATION {"citationID":"SPqUjwkZ","properties":{"formattedCitation":"[27]","plainCitation":"[27]","noteIndex":0},"citationItems":[{"id":294,"uris":["http://zotero.org/users/16200706/items/FGUP3A97"],"itemData":{"id":294,"type":"paper-conference","abstract":"The level of ripeness is essential in determining the quality of bananas. To correctly estimate banana maturity, the metrics of international marketing standards need to be considered. However, the process of assessing the maturity of bananas at an industrial level is still carried out using manual methods. The use of CNN models is an attractive tool to solve the problem, but there is a limitation regarding the availability of sufficient data to train these models reliably. On the other hand, in the state-of-the-art, existing CNN models and the available data have reported that the accuracy results are acceptable in identifying banana maturity. For this reason, this work presents the generation of a robust dataset that combines real and synthetic data for different levels of banana ripeness. In addition, it proposes a simple CNN architecture, which is trained with synthetic data and using the transfer learning technique, the model is improved to classify real data, managing to determine the level of maturity of the banana. The proposed CNN model is evaluated with several architectures, then hyper-parameter configurations are varied, and optimizers are used. The results show that the proposed CNN model reaches a high accuracy of 0.917 and a fast execution time.","container-title":"Proceedings of the 18th International Joint Conference on Computer Vision, Imaging and Computer Graphics Theory and Applications","DOI":"10.5220/0011654600003417","event-place":"Lisbon, Portugal","event-title":"18th International Conference on Computer Vision Theory and Applications","ISBN":"978-989-758-634-7","language":"en","page":"536-543","publisher":"SCITEPRESS - Science and Technology Publications","publisher-place":"Lisbon, Portugal","source":"DOI.org (Crossref)","title":"Banana Ripeness Level Classification Using a Simple CNN Model Trained with Real and Synthetic Datasets:","title-short":"Banana Ripeness Level Classification Using a Simple CNN Model Trained with Real and Synthetic Datasets","URL":"https://www.scitepress.org/DigitalLibrary/Link.aspx?doi=10.5220/0011654600003417","author":[{"family":"Chuquimarca","given":"Luis"},{"family":"Vintimilla","given":"Boris"},{"family":"Velastin","given":"Sergio"}],"accessed":{"date-parts":[["2025",8,16]]},"issued":{"date-parts":[["2023"]]}}}],"schema":"https://github.com/citation-style-language/schema/raw/master/csl-citation.json"} </w:instrText>
      </w:r>
      <w:r w:rsidRPr="00FA3CC4">
        <w:rPr>
          <w:rFonts w:ascii="Arial" w:hAnsi="Arial" w:cs="Arial"/>
        </w:rPr>
        <w:fldChar w:fldCharType="separate"/>
      </w:r>
      <w:r w:rsidR="00DB7AC5" w:rsidRPr="00DB7AC5">
        <w:rPr>
          <w:rFonts w:ascii="Arial" w:hAnsi="Arial" w:cs="Arial"/>
        </w:rPr>
        <w:t>[27]</w:t>
      </w:r>
      <w:r w:rsidRPr="00FA3CC4">
        <w:rPr>
          <w:rFonts w:ascii="Arial" w:hAnsi="Arial" w:cs="Arial"/>
        </w:rPr>
        <w:fldChar w:fldCharType="end"/>
      </w:r>
      <w:r w:rsidRPr="00FA3CC4">
        <w:rPr>
          <w:rFonts w:ascii="Arial" w:hAnsi="Arial" w:cs="Arial"/>
        </w:rPr>
        <w:t>.</w:t>
      </w:r>
    </w:p>
    <w:p w14:paraId="0DD0076B" w14:textId="79F6C122" w:rsidR="00FA3CC4" w:rsidRPr="00FA3CC4" w:rsidRDefault="00FA3CC4" w:rsidP="00FA3CC4">
      <w:pPr>
        <w:jc w:val="both"/>
        <w:rPr>
          <w:rFonts w:ascii="Arial" w:hAnsi="Arial" w:cs="Arial"/>
        </w:rPr>
      </w:pPr>
      <w:proofErr w:type="spellStart"/>
      <w:r w:rsidRPr="00FA3CC4">
        <w:rPr>
          <w:rFonts w:ascii="Arial" w:hAnsi="Arial" w:cs="Arial"/>
        </w:rPr>
        <w:lastRenderedPageBreak/>
        <w:t>DenseNet</w:t>
      </w:r>
      <w:proofErr w:type="spellEnd"/>
      <w:r w:rsidRPr="00FA3CC4">
        <w:rPr>
          <w:rFonts w:ascii="Arial" w:hAnsi="Arial" w:cs="Arial"/>
        </w:rPr>
        <w:t xml:space="preserve"> has also shown versatility. Oil palm ripeness classification with </w:t>
      </w:r>
      <w:proofErr w:type="spellStart"/>
      <w:r w:rsidRPr="00FA3CC4">
        <w:rPr>
          <w:rFonts w:ascii="Arial" w:hAnsi="Arial" w:cs="Arial"/>
        </w:rPr>
        <w:t>DenseNet</w:t>
      </w:r>
      <w:proofErr w:type="spellEnd"/>
      <w:r w:rsidRPr="00FA3CC4">
        <w:rPr>
          <w:rFonts w:ascii="Arial" w:hAnsi="Arial" w:cs="Arial"/>
        </w:rPr>
        <w:t xml:space="preserve">, as presented in conference research, delivered strong performance in plantation environments </w:t>
      </w:r>
      <w:r w:rsidRPr="00FA3CC4">
        <w:rPr>
          <w:rFonts w:ascii="Arial" w:hAnsi="Arial" w:cs="Arial"/>
        </w:rPr>
        <w:fldChar w:fldCharType="begin"/>
      </w:r>
      <w:r w:rsidR="00DB7AC5">
        <w:rPr>
          <w:rFonts w:ascii="Arial" w:hAnsi="Arial" w:cs="Arial"/>
        </w:rPr>
        <w:instrText xml:space="preserve"> ADDIN ZOTERO_ITEM CSL_CITATION {"citationID":"BKv9vRna","properties":{"formattedCitation":"[28]","plainCitation":"[28]","noteIndex":0},"citationItems":[{"id":291,"uris":["http://zotero.org/users/16200706/items/EQ7HQ6CQ"],"itemData":{"id":291,"type":"paper-conference","abstract":"Request PDF | Deep Learning for Oil Palm Fruit Ripeness Classification with DenseNet | Oil palm fruit farming is one of the most leading agriculture industries in the South East Asia region. Unfortunately, most of the harvesting... | Find, read and cite all the research you need on ResearchGate","container-title":"ResearchGate","DOI":"10.1109/ICIMTech53080.2021.9534988","language":"en","source":"www.researchgate.net","title":"Deep Learning for Oil Palm Fruit Ripeness Classification with DenseNet | Request PDF","URL":"https://www.researchgate.net/publication/351928248_Deep_Learning_for_Oil_Palm_Fruit_Ripeness_Classification_with_DenseNet","accessed":{"date-parts":[["2025",8,16]]}}}],"schema":"https://github.com/citation-style-language/schema/raw/master/csl-citation.json"} </w:instrText>
      </w:r>
      <w:r w:rsidRPr="00FA3CC4">
        <w:rPr>
          <w:rFonts w:ascii="Arial" w:hAnsi="Arial" w:cs="Arial"/>
        </w:rPr>
        <w:fldChar w:fldCharType="separate"/>
      </w:r>
      <w:r w:rsidR="00DB7AC5" w:rsidRPr="00DB7AC5">
        <w:rPr>
          <w:rFonts w:ascii="Arial" w:hAnsi="Arial" w:cs="Arial"/>
        </w:rPr>
        <w:t>[28]</w:t>
      </w:r>
      <w:r w:rsidRPr="00FA3CC4">
        <w:rPr>
          <w:rFonts w:ascii="Arial" w:hAnsi="Arial" w:cs="Arial"/>
        </w:rPr>
        <w:fldChar w:fldCharType="end"/>
      </w:r>
      <w:r w:rsidRPr="00FA3CC4">
        <w:rPr>
          <w:rFonts w:ascii="Arial" w:hAnsi="Arial" w:cs="Arial"/>
        </w:rPr>
        <w:t xml:space="preserve">. You and colleagues went further by combining </w:t>
      </w:r>
      <w:proofErr w:type="spellStart"/>
      <w:r w:rsidRPr="00FA3CC4">
        <w:rPr>
          <w:rFonts w:ascii="Arial" w:hAnsi="Arial" w:cs="Arial"/>
        </w:rPr>
        <w:t>DenseNet</w:t>
      </w:r>
      <w:proofErr w:type="spellEnd"/>
      <w:r w:rsidRPr="00FA3CC4">
        <w:rPr>
          <w:rFonts w:ascii="Arial" w:hAnsi="Arial" w:cs="Arial"/>
        </w:rPr>
        <w:t xml:space="preserve"> with olfactory sensors, producing an olfactory-visual hybrid for fruit ripeness prediction </w:t>
      </w:r>
      <w:r w:rsidRPr="00FA3CC4">
        <w:rPr>
          <w:rFonts w:ascii="Arial" w:hAnsi="Arial" w:cs="Arial"/>
        </w:rPr>
        <w:fldChar w:fldCharType="begin"/>
      </w:r>
      <w:r w:rsidR="00DB7AC5">
        <w:rPr>
          <w:rFonts w:ascii="Arial" w:hAnsi="Arial" w:cs="Arial"/>
        </w:rPr>
        <w:instrText xml:space="preserve"> ADDIN ZOTERO_ITEM CSL_CITATION {"citationID":"EQ7tvcPP","properties":{"formattedCitation":"[29]","plainCitation":"[29]","noteIndex":0},"citationItems":[{"id":266,"uris":["http://zotero.org/users/16200706/items/QFYNXHAG"],"itemData":{"id":266,"type":"article-journal","abstract":"The classification of ripeness levels is one of the most important indicators to assess fruit quality, and a technique to achieve in-situ ripening grading is urgently needed. We constructed an olfactory visualization sensor based on Pd2+-dye/NH2-UiO-66 as the gas-sensing materials and densely connected convolutional networks (DenseNet) as data classification method for in-situ fruit ripeness differentiation by ethylene detection. The designed Pd2+-dye/NH2-UiO-66 composites showed extremely sensitive sensing performance for C2H4 detection due to the high loading capacity for colorants (Pd2+ and dyes) and pre-concentration for C2H4. A series of Pd2+-dye/NH2-UiO-66 composites were synthesized using eight pH dyes with different pH sensitivity ranges, which were used to fabricate the colorimetric sensor arrays for C2H4 specific detection. Taking advantage of the greatly sensitive and specific nature of C2H4 detection, the colorimetric sensor arrays were applied for in-suit fruit ripeness classification by integrating DenseNet, achieving up to 99.91% classification accuracy. The combination of Pd2+-dye/NH2-UiO-66 composites based on highly sensitive and specific colorimetric sensor arrays and the supervised image classification method DenseNet enables high-precision prediction of different fruit ripeness and opens new possibilities in the low-cost and on-site classification of ripeness.","container-title":"Sensors and Actuators B: Chemical","DOI":"10.1016/j.snb.2023.134826","ISSN":"0925-4005","journalAbbreviation":"Sensors and Actuators B: Chemical","page":"134826","source":"ScienceDirect","title":"Olfactory visualization sensor based on densely connected convolutional networks for &lt;i&gt;in-situ&lt;/i&gt; fruit ripeness prediction","volume":"399","author":[{"family":"You","given":"Zhiheng"},{"family":"Zhao","given":"Mingming"},{"family":"Chen","given":"Huayun"},{"family":"Ying","given":"Yibin"},{"family":"Wang","given":"Yixian"}],"issued":{"date-parts":[["2024",1,15]]}}}],"schema":"https://github.com/citation-style-language/schema/raw/master/csl-citation.json"} </w:instrText>
      </w:r>
      <w:r w:rsidRPr="00FA3CC4">
        <w:rPr>
          <w:rFonts w:ascii="Arial" w:hAnsi="Arial" w:cs="Arial"/>
        </w:rPr>
        <w:fldChar w:fldCharType="separate"/>
      </w:r>
      <w:r w:rsidR="00DB7AC5" w:rsidRPr="00DB7AC5">
        <w:rPr>
          <w:rFonts w:ascii="Arial" w:hAnsi="Arial" w:cs="Arial"/>
        </w:rPr>
        <w:t>[29]</w:t>
      </w:r>
      <w:r w:rsidRPr="00FA3CC4">
        <w:rPr>
          <w:rFonts w:ascii="Arial" w:hAnsi="Arial" w:cs="Arial"/>
        </w:rPr>
        <w:fldChar w:fldCharType="end"/>
      </w:r>
      <w:r w:rsidRPr="00FA3CC4">
        <w:rPr>
          <w:rFonts w:ascii="Arial" w:hAnsi="Arial" w:cs="Arial"/>
        </w:rPr>
        <w:t xml:space="preserve">. Enhancements to </w:t>
      </w:r>
      <w:proofErr w:type="spellStart"/>
      <w:r w:rsidRPr="00FA3CC4">
        <w:rPr>
          <w:rFonts w:ascii="Arial" w:hAnsi="Arial" w:cs="Arial"/>
        </w:rPr>
        <w:t>DenseNet</w:t>
      </w:r>
      <w:proofErr w:type="spellEnd"/>
      <w:r w:rsidRPr="00FA3CC4">
        <w:rPr>
          <w:rFonts w:ascii="Arial" w:hAnsi="Arial" w:cs="Arial"/>
        </w:rPr>
        <w:t xml:space="preserve"> such as attention modules were tested by Hassan and collaborators for date fruit grading, achieving more robust accuracy </w:t>
      </w:r>
      <w:r w:rsidRPr="00FA3CC4">
        <w:rPr>
          <w:rFonts w:ascii="Arial" w:hAnsi="Arial" w:cs="Arial"/>
        </w:rPr>
        <w:fldChar w:fldCharType="begin"/>
      </w:r>
      <w:r w:rsidR="00DB7AC5">
        <w:rPr>
          <w:rFonts w:ascii="Arial" w:hAnsi="Arial" w:cs="Arial"/>
        </w:rPr>
        <w:instrText xml:space="preserve"> ADDIN ZOTERO_ITEM CSL_CITATION {"citationID":"ko4LXiAV","properties":{"formattedCitation":"[30]","plainCitation":"[30]","noteIndex":0},"citationItems":[{"id":273,"uris":["http://zotero.org/users/16200706/items/LY2K8BPE"],"itemData":{"id":273,"type":"article-journal","abstract":"IntroductionAccurate and automated fruit classification plays a vital role in modern agriculture but remains challenging due to the wide variability in fruit appearances.MethodsIn this study, we propose a novel approach to image classification by integrating a DenseNet121 model pre-trained on ImageNet with a Squeeze-and-Excitation (SE) Attention block to enhance feature representation. The model leverages data augmentation to improve generalization and avoid overfitting. The enhancement includes attention mechanisms and Nadam optimization, specifically tailored for the classification of date fruit images. Unlike traditional DenseNet variants, proposed model incorporates SE attention layers to focus on critical image features, significantly improving performance. Multiple deep learning models, including DenseNet121+SE and YOLOv8n, were evaluated for date fruit classification under varying conditions.ResultsThe proposed approach demonstrated outstanding performance, achieving 98.25% accuracy, 98.02% precision, 97.02% recall, and a 97.49% F1-score with DenseNet121+SE. In comparison, YOLOv8n achieved 96.04% accuracy, 99.76% precision, 99.7% recall, and a 99.73% F1- score.DiscussionThese results underscore the effectiveness of the proposed method compared to widely used architecture, providing a robust and practical solution for automating fruit classification and quality control in the food industry.","container-title":"Frontiers in Plant Science","DOI":"10.3389/fpls.2025.1521508","ISSN":"1664-462X","journalAbbreviation":"Front. Plant Sci.","language":"English","note":"publisher: Frontiers","source":"Frontiers","title":"Sustainable deep vision systems for date fruit quality assessment using attention-enhanced deep learning models","URL":"https://www.frontiersin.org/journals/plant-science/articles/10.3389/fpls.2025.1521508/full","volume":"16","author":[{"family":"Hassan","given":"Esraa"},{"family":"Ghazalah","given":"Sarah Abu"},{"family":"El-Rashidy","given":"Nora"},{"family":"El-Hafeez","given":"Tarek Abd"},{"family":"Shams","given":"Mahmoud Y."}],"accessed":{"date-parts":[["2025",8,16]]},"issued":{"date-parts":[["2025",6,30]]}}}],"schema":"https://github.com/citation-style-language/schema/raw/master/csl-citation.json"} </w:instrText>
      </w:r>
      <w:r w:rsidRPr="00FA3CC4">
        <w:rPr>
          <w:rFonts w:ascii="Arial" w:hAnsi="Arial" w:cs="Arial"/>
        </w:rPr>
        <w:fldChar w:fldCharType="separate"/>
      </w:r>
      <w:r w:rsidR="00DB7AC5" w:rsidRPr="00DB7AC5">
        <w:rPr>
          <w:rFonts w:ascii="Arial" w:hAnsi="Arial" w:cs="Arial"/>
        </w:rPr>
        <w:t>[30]</w:t>
      </w:r>
      <w:r w:rsidRPr="00FA3CC4">
        <w:rPr>
          <w:rFonts w:ascii="Arial" w:hAnsi="Arial" w:cs="Arial"/>
        </w:rPr>
        <w:fldChar w:fldCharType="end"/>
      </w:r>
      <w:r w:rsidRPr="00FA3CC4">
        <w:rPr>
          <w:rFonts w:ascii="Arial" w:hAnsi="Arial" w:cs="Arial"/>
        </w:rPr>
        <w:t>.</w:t>
      </w:r>
    </w:p>
    <w:p w14:paraId="00B947B7" w14:textId="71A7E52D" w:rsidR="00FA3CC4" w:rsidRPr="00FA3CC4" w:rsidRDefault="00FA3CC4" w:rsidP="00FA3CC4">
      <w:pPr>
        <w:jc w:val="both"/>
        <w:rPr>
          <w:rFonts w:ascii="Arial" w:hAnsi="Arial" w:cs="Arial"/>
        </w:rPr>
      </w:pPr>
      <w:r w:rsidRPr="00FA3CC4">
        <w:rPr>
          <w:rFonts w:ascii="Arial" w:hAnsi="Arial" w:cs="Arial"/>
        </w:rPr>
        <w:t xml:space="preserve">Recent advances highlight novel architectures. Wu and co-authors introduced RT-DETR for fruit ripeness detection, improving robustness under dynamic field conditions </w:t>
      </w:r>
      <w:r w:rsidRPr="00FA3CC4">
        <w:rPr>
          <w:rFonts w:ascii="Arial" w:hAnsi="Arial" w:cs="Arial"/>
        </w:rPr>
        <w:fldChar w:fldCharType="begin"/>
      </w:r>
      <w:r w:rsidR="00DB7AC5">
        <w:rPr>
          <w:rFonts w:ascii="Arial" w:hAnsi="Arial" w:cs="Arial"/>
        </w:rPr>
        <w:instrText xml:space="preserve"> ADDIN ZOTERO_ITEM CSL_CITATION {"citationID":"306CHZWk","properties":{"formattedCitation":"[31]","plainCitation":"[31]","noteIndex":0},"citationItems":[{"id":261,"uris":["http://zotero.org/users/16200706/items/T9NYW3HR"],"itemData":{"id":261,"type":"article-journal","abstract":"IntroductionCrop maturity status recognition is a key component of automated harvesting. Traditional manual detection methods are inefficient and costly, presenting a significant challenge for the agricultural industry.MethodsTo improve crop maturity detection, we propose enhancements to the Real-Time DEtection TRansformer (RT-DETR) method. The original model's Backbone structure is refined by: HG Block Enhancement: Replacing conventional convolution with the Rep Block during feature extraction, incorporating multiple branches to improve model accuracy. Partial Convolution (PConv): Replacing traditional convolution in the Rep Block with PConv, which applies convolution to only a portion of the input channels, reducing computational redundancy. Efficient Multi-Scale Attention (EMA): Introducing EMA to ensure a uniform distribution of spatial semantic features within feature groups, improving model performance and efficiency.ResultsThe refined model significantly enhances detection accuracy. Compared to the original model, the average accuracy (mAP@0.5) improves by 2.9%, while model size is reduced by 5.5% and computational complexity decreases by 9.6%. Further experiments comparing the RT-DETR model, YOLOv8, and our improved model on plant pest detection datasets show that our model outperforms others in general scenarios.DiscussionThe experimental results validate the efficacy of the enhanced RT-DETR model in crop maturity detection. The improvements not only enhance detection accuracy but also reduce model size and computational complexity, making it a promising solution for automated crop maturity detection.","container-title":"Frontiers in Plant Science","DOI":"10.3389/fpls.2025.1423682","ISSN":"1664-462X","journalAbbreviation":"Front. Plant Sci.","language":"English","note":"publisher: Frontiers","source":"Frontiers","title":"Improved RT-DETR and its application to fruit ripeness detection","URL":"https://www.frontiersin.org/journals/plant-science/articles/10.3389/fpls.2025.1423682/full","volume":"16","author":[{"family":"Wu","given":"Mengyang"},{"family":"Qiu","given":"Ya"},{"family":"Wang","given":"Wenying"},{"family":"Su","given":"Xun"},{"family":"Cao","given":"Yuhao"},{"family":"Bai","given":"Yun"}],"accessed":{"date-parts":[["2025",8,16]]},"issued":{"date-parts":[["2025",2,27]]}}}],"schema":"https://github.com/citation-style-language/schema/raw/master/csl-citation.json"} </w:instrText>
      </w:r>
      <w:r w:rsidRPr="00FA3CC4">
        <w:rPr>
          <w:rFonts w:ascii="Arial" w:hAnsi="Arial" w:cs="Arial"/>
        </w:rPr>
        <w:fldChar w:fldCharType="separate"/>
      </w:r>
      <w:r w:rsidR="00DB7AC5" w:rsidRPr="00DB7AC5">
        <w:rPr>
          <w:rFonts w:ascii="Arial" w:hAnsi="Arial" w:cs="Arial"/>
        </w:rPr>
        <w:t>[31]</w:t>
      </w:r>
      <w:r w:rsidRPr="00FA3CC4">
        <w:rPr>
          <w:rFonts w:ascii="Arial" w:hAnsi="Arial" w:cs="Arial"/>
        </w:rPr>
        <w:fldChar w:fldCharType="end"/>
      </w:r>
      <w:r w:rsidRPr="00FA3CC4">
        <w:rPr>
          <w:rFonts w:ascii="Arial" w:hAnsi="Arial" w:cs="Arial"/>
        </w:rPr>
        <w:t xml:space="preserve">. You and colleagues applied dynamic detection heads to papaya ripeness, achieving greater localization precision </w:t>
      </w:r>
      <w:r w:rsidRPr="00FA3CC4">
        <w:rPr>
          <w:rFonts w:ascii="Arial" w:hAnsi="Arial" w:cs="Arial"/>
        </w:rPr>
        <w:fldChar w:fldCharType="begin"/>
      </w:r>
      <w:r w:rsidR="00DB7AC5">
        <w:rPr>
          <w:rFonts w:ascii="Arial" w:hAnsi="Arial" w:cs="Arial"/>
        </w:rPr>
        <w:instrText xml:space="preserve"> ADDIN ZOTERO_ITEM CSL_CITATION {"citationID":"cC1T5stn","properties":{"formattedCitation":"[33]","plainCitation":"[33]","noteIndex":0},"citationItems":[{"id":264,"uris":["http://zotero.org/users/16200706/items/4FWZK9K8"],"itemData":{"id":264,"type":"article-journal","abstract":"In agriculture, the timely and accurate assessment of fruit ripeness is crucial to optimizing harvest planning and reduce waste. In this article, we explore the integration of two cutting-edge deep learning models, YOLOv9 and Swin Transformer, to develop a complex model for detecting strawberry ripeness. Trained and tested on a specially curated dataset, our model achieves a mean precision (mAP) of 87.3% by using the metric intersection over union (IoU) at a threshold of 0.5. This outperforms the model using YOLOv9 alone, which achieves an mAP of 86.1%. Our model also demonstrated improved precision and recall, with precision rising to 85.3% and recall rising to 84.0%, reflecting its ability to accurately and consistently detect different stages of strawberry ripeness.","container-title":"Big Data and Cognitive Computing","DOI":"10.3390/bdcc8080092","ISSN":"2504-2289","issue":"8","language":"en","license":"http://creativecommons.org/licenses/by/3.0/","note":"publisher: Multidisciplinary Digital Publishing Institute","page":"92","source":"www.mdpi.com","title":"Strawberry Ripeness Detection Using Deep Learning Models","volume":"8","author":[{"family":"Mi","given":"Zhiyuan"},{"family":"Yan","given":"Wei Qi"}],"issued":{"date-parts":[["2024",8]]}}}],"schema":"https://github.com/citation-style-language/schema/raw/master/csl-citation.json"} </w:instrText>
      </w:r>
      <w:r w:rsidRPr="00FA3CC4">
        <w:rPr>
          <w:rFonts w:ascii="Arial" w:hAnsi="Arial" w:cs="Arial"/>
        </w:rPr>
        <w:fldChar w:fldCharType="separate"/>
      </w:r>
      <w:r w:rsidR="00DB7AC5" w:rsidRPr="00DB7AC5">
        <w:rPr>
          <w:rFonts w:ascii="Arial" w:hAnsi="Arial" w:cs="Arial"/>
        </w:rPr>
        <w:t>[33]</w:t>
      </w:r>
      <w:r w:rsidRPr="00FA3CC4">
        <w:rPr>
          <w:rFonts w:ascii="Arial" w:hAnsi="Arial" w:cs="Arial"/>
        </w:rPr>
        <w:fldChar w:fldCharType="end"/>
      </w:r>
      <w:r w:rsidRPr="00FA3CC4">
        <w:rPr>
          <w:rFonts w:ascii="Arial" w:hAnsi="Arial" w:cs="Arial"/>
        </w:rPr>
        <w:t xml:space="preserve">. Ripeness detection has also been pursued in strawberries, where Mi and Yan tested CNN models for classification </w:t>
      </w:r>
      <w:r w:rsidRPr="00FA3CC4">
        <w:rPr>
          <w:rFonts w:ascii="Arial" w:hAnsi="Arial" w:cs="Arial"/>
        </w:rPr>
        <w:fldChar w:fldCharType="begin"/>
      </w:r>
      <w:r w:rsidR="00DB7AC5">
        <w:rPr>
          <w:rFonts w:ascii="Arial" w:hAnsi="Arial" w:cs="Arial"/>
        </w:rPr>
        <w:instrText xml:space="preserve"> ADDIN ZOTERO_ITEM CSL_CITATION {"citationID":"7rULZa14","properties":{"formattedCitation":"[32]","plainCitation":"[32]","noteIndex":0},"citationItems":[{"id":275,"uris":["http://zotero.org/users/16200706/items/VRUKSZB3"],"itemData":{"id":275,"type":"article-journal","abstract":"Papaya ripeness identification is a key task in orchard management. To achieve efficient deployment of this task on edge computing devices, this paper proposes a lightweight detection model, ABD-YOLO-ting, based on YOLOv8. First, the width factor of YOLOv8n is adjusted to construct a lightweight backbone network, YOLO-Ting. Second, a low-computation ADown module is introduced to replace the standard downsampling structure, aiming to enhance feature extraction efficiency. Third, an enhanced BiFPN is integrated into the neck structure to achieve efficient multi-scale feature fusion. Finally, to strengthen the model’s capability in identifying small objects, the dynamic detection head DyHead is introduced to improve ripeness recognition accuracy. On a self-constructed Japanese quince orchard dataset, ABD-YOLO-ting achieves a mAP50 of 94.7% and a mAP50–95 of 77.4%, with only 1.47 M parameters and 5.4 G FLOPs, significantly outperforming mainstream models such as YOLOv5, YOLOv8, and YOLOv11. On edge devices, the model achieves a well-balanced trade-off between detection speed and accuracy, demonstrating strong potential for practical applications in intelligent harvesting and orchard management.","container-title":"Agriculture","DOI":"10.3390/agriculture15151585","ISSN":"2077-0472","issue":"15","language":"en","license":"http://creativecommons.org/licenses/by/3.0/","note":"publisher: Multidisciplinary Digital Publishing Institute","page":"1585","source":"www.mdpi.com","title":"Towards Precise Papaya Ripeness Assessment: A Deep Learning Framework with Dynamic Detection Heads","title-short":"Towards Precise Papaya Ripeness Assessment","volume":"15","author":[{"family":"You","given":"Haohai"},{"family":"Fan","given":"Jing"},{"family":"Huang","given":"Dongyan"},{"family":"Yan","given":"Weilong"},{"family":"Zhang","given":"Xiting"},{"family":"Sun","given":"Zhenke"},{"family":"Liu","given":"Hongtao"},{"family":"Yuan","given":"Jun"}],"issued":{"date-parts":[["2025",1]]}}}],"schema":"https://github.com/citation-style-language/schema/raw/master/csl-citation.json"} </w:instrText>
      </w:r>
      <w:r w:rsidRPr="00FA3CC4">
        <w:rPr>
          <w:rFonts w:ascii="Arial" w:hAnsi="Arial" w:cs="Arial"/>
        </w:rPr>
        <w:fldChar w:fldCharType="separate"/>
      </w:r>
      <w:r w:rsidR="00DB7AC5" w:rsidRPr="00DB7AC5">
        <w:rPr>
          <w:rFonts w:ascii="Arial" w:hAnsi="Arial" w:cs="Arial"/>
        </w:rPr>
        <w:t>[32]</w:t>
      </w:r>
      <w:r w:rsidRPr="00FA3CC4">
        <w:rPr>
          <w:rFonts w:ascii="Arial" w:hAnsi="Arial" w:cs="Arial"/>
        </w:rPr>
        <w:fldChar w:fldCharType="end"/>
      </w:r>
      <w:r w:rsidRPr="00FA3CC4">
        <w:rPr>
          <w:rFonts w:ascii="Arial" w:hAnsi="Arial" w:cs="Arial"/>
        </w:rPr>
        <w:t xml:space="preserve">, while Giménez-Gallego applied on-tree automatic tracking to monitor fruit and predict harvest </w:t>
      </w:r>
      <w:r w:rsidRPr="00FA3CC4">
        <w:rPr>
          <w:rFonts w:ascii="Arial" w:hAnsi="Arial" w:cs="Arial"/>
        </w:rPr>
        <w:fldChar w:fldCharType="begin"/>
      </w:r>
      <w:r w:rsidR="00DB7AC5">
        <w:rPr>
          <w:rFonts w:ascii="Arial" w:hAnsi="Arial" w:cs="Arial"/>
        </w:rPr>
        <w:instrText xml:space="preserve"> ADDIN ZOTERO_ITEM CSL_CITATION {"citationID":"qsuFbw4P","properties":{"formattedCitation":"[34]","plainCitation":"[34]","noteIndex":0},"citationItems":[{"id":318,"uris":["http://zotero.org/users/16200706/items/9W36TGX3"],"itemData":{"id":318,"type":"article-journal","abstract":"Fruit harvest date prediction is crucial to optimize resource management, maximize quality, and minimize waste of this food. For this purpose, it is necessary to monitor the fruit ripening stage. However, current measurement procedures pose drawbacks for widespread ﬁeld deployment: laboratory trials are manual, destructive and expensive; measurements with hand-held portable equipment in the ﬁeld are very time consuming; and the use of remote sensing mobile platforms has a high operating cost. In this article, a low-cost autonomous ﬁxed sensor for continuous on-tree monitoring of pomegranates is proposed. It is based on a computer vision system able to extract reliable fruit color and size estimations automatically. In addition, an empirical quantitative and qualitative study on the effectiveness of using image-based monitoring in comparison with in situ manual and lab-based measurements for pomegranates is provided in this work. Another contribution of this article is a harvest date prediction model that employs the fruit information collected from the images. Furthermore, a thorough quantitative evaluation of the proposed prediction model for the fruit harvest date was performed, being the median error of the best model of 3.5 days.","container-title":"IEEE Transactions on AgriFood Electronics","DOI":"10.1109/TAFE.2024.3408912","ISSN":"2771-9529","issue":"1","journalAbbreviation":"IEEE Trans. Agri. Elect.","language":"en","license":"https://creativecommons.org/licenses/by/4.0/legalcode","page":"56-68","source":"DOI.org (Crossref)","title":"Fruit Monitoring and Harvest Date Prediction Using On-Tree Automatic Image Tracking","volume":"3","author":[{"family":"Giménez-Gallego","given":"Jaime"},{"family":"Martínez-del-Rincon","given":"Jesús"},{"family":"Blaya-Ros","given":"Pedro J."},{"family":"Navarro-Hellín","given":"Honorio"},{"family":"Navarro","given":"Pedro J."},{"family":"Torres-Sánchez","given":"Roque"}],"issued":{"date-parts":[["2025",3]]}}}],"schema":"https://github.com/citation-style-language/schema/raw/master/csl-citation.json"} </w:instrText>
      </w:r>
      <w:r w:rsidRPr="00FA3CC4">
        <w:rPr>
          <w:rFonts w:ascii="Arial" w:hAnsi="Arial" w:cs="Arial"/>
        </w:rPr>
        <w:fldChar w:fldCharType="separate"/>
      </w:r>
      <w:r w:rsidR="00DB7AC5" w:rsidRPr="00DB7AC5">
        <w:rPr>
          <w:rFonts w:ascii="Arial" w:hAnsi="Arial" w:cs="Arial"/>
        </w:rPr>
        <w:t>[34]</w:t>
      </w:r>
      <w:r w:rsidRPr="00FA3CC4">
        <w:rPr>
          <w:rFonts w:ascii="Arial" w:hAnsi="Arial" w:cs="Arial"/>
        </w:rPr>
        <w:fldChar w:fldCharType="end"/>
      </w:r>
      <w:r w:rsidRPr="00FA3CC4">
        <w:rPr>
          <w:rFonts w:ascii="Arial" w:hAnsi="Arial" w:cs="Arial"/>
        </w:rPr>
        <w:t>.</w:t>
      </w:r>
    </w:p>
    <w:p w14:paraId="5F00F662" w14:textId="7FFAE401" w:rsidR="00FA3CC4" w:rsidRPr="00FA3CC4" w:rsidRDefault="00FA3CC4" w:rsidP="00FA3CC4">
      <w:pPr>
        <w:jc w:val="both"/>
        <w:rPr>
          <w:rFonts w:ascii="Arial" w:hAnsi="Arial" w:cs="Arial"/>
        </w:rPr>
      </w:pPr>
      <w:r w:rsidRPr="00FA3CC4">
        <w:rPr>
          <w:rFonts w:ascii="Arial" w:hAnsi="Arial" w:cs="Arial"/>
        </w:rPr>
        <w:t xml:space="preserve">Although these systems confirm that AI can accurately classify ripeness across multiple crops, most efforts remain limited to static predictions. Models such as </w:t>
      </w:r>
      <w:proofErr w:type="spellStart"/>
      <w:r w:rsidRPr="00FA3CC4">
        <w:rPr>
          <w:rFonts w:ascii="Arial" w:hAnsi="Arial" w:cs="Arial"/>
        </w:rPr>
        <w:t>EfficientNet</w:t>
      </w:r>
      <w:proofErr w:type="spellEnd"/>
      <w:r w:rsidRPr="00FA3CC4">
        <w:rPr>
          <w:rFonts w:ascii="Arial" w:hAnsi="Arial" w:cs="Arial"/>
        </w:rPr>
        <w:t xml:space="preserve"> </w:t>
      </w:r>
      <w:r w:rsidRPr="00FA3CC4">
        <w:rPr>
          <w:rFonts w:ascii="Arial" w:hAnsi="Arial" w:cs="Arial"/>
        </w:rPr>
        <w:fldChar w:fldCharType="begin"/>
      </w:r>
      <w:r w:rsidR="009353E3">
        <w:rPr>
          <w:rFonts w:ascii="Arial" w:hAnsi="Arial" w:cs="Arial"/>
        </w:rPr>
        <w:instrText xml:space="preserve"> ADDIN ZOTERO_ITEM CSL_CITATION {"citationID":"N5wBTmce","properties":{"formattedCitation":"[1]","plainCitation":"[1]","noteIndex":0},"citationItems":[{"id":336,"uris":["http://zotero.org/users/16200706/items/MWI28VE3"],"itemData":{"id":336,"type":"article","abstract":"Convolutional Neural Networks (ConvNets) are commonly developed at a fixed resource budget, and then scaled up for better accuracy if more resources are available. In this paper, we systematically study model scaling and identify that carefully balancing network depth, width, and resolution can lead to better performance. Based on this observation, we propose a new scaling method that uniformly scales all dimensions of depth/width/resolution using a simple yet highly effective compound coefficient. We demonstrate the effectiveness of this method on scaling up MobileNets and ResNet. To go even further, we use neural architecture search to design a new baseline network and scale it up to obtain a family of models, called EfficientNets, which achieve much better accuracy and efficiency than previous ConvNets. In particular, our EfficientNet-B7 achieves state-of-the-art 84.3% top-1 accuracy on ImageNet, while being 8.4x smaller and 6.1x faster on inference than the best existing ConvNet. Our EfficientNets also transfer well and achieve state-of-the-art accuracy on CIFAR-100 (91.7%), Flowers (98.8%), and 3 other transfer learning datasets, with an order of magnitude fewer parameters. Source code is at https://github.com/tensorflow/tpu/tree/master/models/official/efficientnet.","DOI":"10.48550/arXiv.1905.11946","note":"arXiv:1905.11946 [cs]","number":"arXiv:1905.11946","publisher":"arXiv","source":"arXiv.org","title":"EfficientNet: Rethinking Model Scaling for Convolutional Neural Networks","title-short":"EfficientNet","URL":"http://arxiv.org/abs/1905.11946","author":[{"family":"Tan","given":"Mingxing"},{"family":"Le","given":"Quoc V."}],"accessed":{"date-parts":[["2025",8,16]]},"issued":{"date-parts":[["2020",9,11]]}}}],"schema":"https://github.com/citation-style-language/schema/raw/master/csl-citation.json"} </w:instrText>
      </w:r>
      <w:r w:rsidRPr="00FA3CC4">
        <w:rPr>
          <w:rFonts w:ascii="Arial" w:hAnsi="Arial" w:cs="Arial"/>
        </w:rPr>
        <w:fldChar w:fldCharType="separate"/>
      </w:r>
      <w:r w:rsidR="009353E3" w:rsidRPr="009353E3">
        <w:rPr>
          <w:rFonts w:ascii="Arial" w:hAnsi="Arial" w:cs="Arial"/>
        </w:rPr>
        <w:t>[1]</w:t>
      </w:r>
      <w:r w:rsidRPr="00FA3CC4">
        <w:rPr>
          <w:rFonts w:ascii="Arial" w:hAnsi="Arial" w:cs="Arial"/>
        </w:rPr>
        <w:fldChar w:fldCharType="end"/>
      </w:r>
      <w:r w:rsidRPr="00FA3CC4">
        <w:rPr>
          <w:rFonts w:ascii="Arial" w:hAnsi="Arial" w:cs="Arial"/>
        </w:rPr>
        <w:t xml:space="preserve">, </w:t>
      </w:r>
      <w:proofErr w:type="spellStart"/>
      <w:r w:rsidRPr="00FA3CC4">
        <w:rPr>
          <w:rFonts w:ascii="Arial" w:hAnsi="Arial" w:cs="Arial"/>
        </w:rPr>
        <w:t>DenseNet</w:t>
      </w:r>
      <w:proofErr w:type="spellEnd"/>
      <w:r w:rsidRPr="00FA3CC4">
        <w:rPr>
          <w:rFonts w:ascii="Arial" w:hAnsi="Arial" w:cs="Arial"/>
        </w:rPr>
        <w:t xml:space="preserve"> </w:t>
      </w:r>
      <w:r w:rsidRPr="00FA3CC4">
        <w:rPr>
          <w:rFonts w:ascii="Arial" w:hAnsi="Arial" w:cs="Arial"/>
        </w:rPr>
        <w:fldChar w:fldCharType="begin"/>
      </w:r>
      <w:r w:rsidR="00DB7AC5">
        <w:rPr>
          <w:rFonts w:ascii="Arial" w:hAnsi="Arial" w:cs="Arial"/>
        </w:rPr>
        <w:instrText xml:space="preserve"> ADDIN ZOTERO_ITEM CSL_CITATION {"citationID":"5WFoqSwh","properties":{"formattedCitation":"[15]","plainCitation":"[15]","noteIndex":0},"citationItems":[{"id":233,"uris":["http://zotero.org/users/16200706/items/T6Y5VKWJ"],"itemData":{"id":233,"type":"article-journal","abstract":"Coconuts are commonly harvested by judging their maturity based on colour, shape, timeframe, shaking sound, and other growth characteristics of changes as they grow. Currently, solutions involving image-processing techniques have substantial challenges involving the identification of the maturity stages of coconuts. Accordingly, an improved faster region-based convolutional neural network (Faster R–CNN) model is proposed for the detection of two important maturity stages for coconuts in complex backgrounds. The detection of the maturation stages of coconuts for harvesting without human intervention involves challenges because of the complexity of the environment and the similarity between fruits and their backgrounds. Images of coconut and mature coconut bunches were collected from coconut farms. These images were augmented using rotation and colour transformation techniques. These augmented images were used along with original images during model training. The Faster R–CNN algorithm with the ResNet-50 network was used to enhance the detection score of nuts with two major maturity stages. Following training, the detection performance was tested with a dataset that included real-time images as well as Google images. The test results showed that the detection performance achieved using the improved Faster R–CNN model was greater than that for other object detectors such as the single shot detector (SSD) you only look once (YOLO-V3) and Region-based Fully Convolutional Networks (R–FCN). The promising results obtained from this study provided the motivation to develop an application tool for detecting coconut maturity from real-time images on farms.","container-title":"Biosystems Engineering","DOI":"10.1016/j.biosystemseng.2020.12.002","ISSN":"1537-5110","journalAbbreviation":"Biosystems Engineering","page":"119-132","source":"ScienceDirect","title":"Detection of maturity stages of coconuts in complex background using Faster R-CNN model","volume":"202","author":[{"family":"Parvathi","given":"Subramanian"},{"family":"Tamil Selvi","given":"Sankar"}],"issued":{"date-parts":[["2021",2,1]]}}}],"schema":"https://github.com/citation-style-language/schema/raw/master/csl-citation.json"} </w:instrText>
      </w:r>
      <w:r w:rsidRPr="00FA3CC4">
        <w:rPr>
          <w:rFonts w:ascii="Arial" w:hAnsi="Arial" w:cs="Arial"/>
        </w:rPr>
        <w:fldChar w:fldCharType="separate"/>
      </w:r>
      <w:r w:rsidR="00DB7AC5" w:rsidRPr="00DB7AC5">
        <w:rPr>
          <w:rFonts w:ascii="Arial" w:hAnsi="Arial" w:cs="Arial"/>
        </w:rPr>
        <w:t>[15]</w:t>
      </w:r>
      <w:r w:rsidRPr="00FA3CC4">
        <w:rPr>
          <w:rFonts w:ascii="Arial" w:hAnsi="Arial" w:cs="Arial"/>
        </w:rPr>
        <w:fldChar w:fldCharType="end"/>
      </w:r>
      <w:r w:rsidRPr="00FA3CC4">
        <w:rPr>
          <w:rFonts w:ascii="Arial" w:hAnsi="Arial" w:cs="Arial"/>
        </w:rPr>
        <w:t xml:space="preserve">, and MobileNetV2 </w:t>
      </w:r>
      <w:r w:rsidRPr="00FA3CC4">
        <w:rPr>
          <w:rFonts w:ascii="Arial" w:hAnsi="Arial" w:cs="Arial"/>
        </w:rPr>
        <w:fldChar w:fldCharType="begin"/>
      </w:r>
      <w:r w:rsidR="00DB7AC5">
        <w:rPr>
          <w:rFonts w:ascii="Arial" w:hAnsi="Arial" w:cs="Arial"/>
        </w:rPr>
        <w:instrText xml:space="preserve"> ADDIN ZOTERO_ITEM CSL_CITATION {"citationID":"ramQzjCS","properties":{"formattedCitation":"[3]","plainCitation":"[3]","noteIndex":0},"citationItems":[{"id":343,"uris":["http://zotero.org/users/16200706/items/XLIRHLUT"],"itemData":{"id":343,"type":"paper-conference","abstract":"In this paper we describe a new mobile architecture, MobileNetV2, that improves the state of the art performance of mobile models on multiple tasks and benchmarks as well as across a spectrum of different model sizes. We also describe efﬁcient ways of applying these mobile models to object detection in a novel framework we call SSDLite. Additionally, we demonstrate how to build mobile semantic segmentation models through a reduced form of DeepLabv3 which we call Mobile DeepLabv3.","container-title":"2018 IEEE/CVF Conference on Computer Vision and Pattern Recognition","DOI":"10.1109/CVPR.2018.00474","event-place":"Salt Lake City, UT","event-title":"2018 IEEE/CVF Conference on Computer Vision and Pattern Recognition (CVPR)","ISBN":"978-1-5386-6420-9","language":"en","page":"4510-4520","publisher":"IEEE","publisher-place":"Salt Lake City, UT","source":"DOI.org (Crossref)","title":"MobileNetV2: Inverted Residuals and Linear Bottlenecks","title-short":"MobileNetV2","URL":"https://ieeexplore.ieee.org/document/8578572/","author":[{"family":"Sandler","given":"Mark"},{"family":"Howard","given":"Andrew"},{"family":"Zhu","given":"Menglong"},{"family":"Zhmoginov","given":"Andrey"},{"family":"Chen","given":"Liang-Chieh"}],"accessed":{"date-parts":[["2025",8,16]]},"issued":{"date-parts":[["2018",6]]}}}],"schema":"https://github.com/citation-style-language/schema/raw/master/csl-citation.json"} </w:instrText>
      </w:r>
      <w:r w:rsidRPr="00FA3CC4">
        <w:rPr>
          <w:rFonts w:ascii="Arial" w:hAnsi="Arial" w:cs="Arial"/>
        </w:rPr>
        <w:fldChar w:fldCharType="separate"/>
      </w:r>
      <w:r w:rsidR="00DB7AC5" w:rsidRPr="00DB7AC5">
        <w:rPr>
          <w:rFonts w:ascii="Arial" w:hAnsi="Arial" w:cs="Arial"/>
        </w:rPr>
        <w:t>[3]</w:t>
      </w:r>
      <w:r w:rsidRPr="00FA3CC4">
        <w:rPr>
          <w:rFonts w:ascii="Arial" w:hAnsi="Arial" w:cs="Arial"/>
        </w:rPr>
        <w:fldChar w:fldCharType="end"/>
      </w:r>
      <w:r w:rsidRPr="00FA3CC4">
        <w:rPr>
          <w:rFonts w:ascii="Arial" w:hAnsi="Arial" w:cs="Arial"/>
        </w:rPr>
        <w:t xml:space="preserve"> are proven architectures, but they have yet to be systematically extended into forecasting frameworks.</w:t>
      </w:r>
    </w:p>
    <w:p w14:paraId="42F8E6F4" w14:textId="77777777" w:rsidR="00FA3CC4" w:rsidRPr="00FA3CC4" w:rsidRDefault="00FA3CC4" w:rsidP="00FA3CC4">
      <w:pPr>
        <w:jc w:val="both"/>
        <w:rPr>
          <w:rFonts w:ascii="Arial" w:hAnsi="Arial" w:cs="Arial"/>
        </w:rPr>
      </w:pPr>
    </w:p>
    <w:p w14:paraId="61C10810" w14:textId="77777777" w:rsidR="00FA3CC4" w:rsidRDefault="00FA3CC4" w:rsidP="00FA3CC4">
      <w:pPr>
        <w:jc w:val="both"/>
        <w:rPr>
          <w:rFonts w:ascii="Arial" w:hAnsi="Arial" w:cs="Arial"/>
          <w:b/>
          <w:bCs/>
        </w:rPr>
      </w:pPr>
      <w:r w:rsidRPr="00FA3CC4">
        <w:rPr>
          <w:rFonts w:ascii="Arial" w:hAnsi="Arial" w:cs="Arial"/>
          <w:b/>
          <w:bCs/>
        </w:rPr>
        <w:t>2.4 Research Gaps and Proposed Contributions</w:t>
      </w:r>
    </w:p>
    <w:p w14:paraId="455F3D75" w14:textId="77777777" w:rsidR="00FA3CC4" w:rsidRPr="00FA3CC4" w:rsidRDefault="00FA3CC4" w:rsidP="00FA3CC4">
      <w:pPr>
        <w:jc w:val="both"/>
        <w:rPr>
          <w:rFonts w:ascii="Arial" w:hAnsi="Arial" w:cs="Arial"/>
          <w:b/>
          <w:bCs/>
        </w:rPr>
      </w:pPr>
    </w:p>
    <w:p w14:paraId="71C57DB4" w14:textId="464011B4" w:rsidR="00FA3CC4" w:rsidRDefault="00FA3CC4" w:rsidP="00FA3CC4">
      <w:pPr>
        <w:jc w:val="both"/>
        <w:rPr>
          <w:rFonts w:ascii="Arial" w:hAnsi="Arial" w:cs="Arial"/>
        </w:rPr>
      </w:pPr>
      <w:r w:rsidRPr="00FA3CC4">
        <w:rPr>
          <w:rFonts w:ascii="Arial" w:hAnsi="Arial" w:cs="Arial"/>
        </w:rPr>
        <w:t xml:space="preserve">Although coconut maturity classification has advanced through acoustic </w:t>
      </w:r>
      <w:r w:rsidRPr="00FA3CC4">
        <w:rPr>
          <w:rFonts w:ascii="Arial" w:hAnsi="Arial" w:cs="Arial"/>
        </w:rPr>
        <w:fldChar w:fldCharType="begin"/>
      </w:r>
      <w:r w:rsidR="00DB7AC5">
        <w:rPr>
          <w:rFonts w:ascii="Arial" w:hAnsi="Arial" w:cs="Arial"/>
        </w:rPr>
        <w:instrText xml:space="preserve"> ADDIN ZOTERO_ITEM CSL_CITATION {"citationID":"ZO7op7AW","properties":{"formattedCitation":"[7]","plainCitation":"[7]","noteIndex":0},"citationItems":[{"id":227,"uris":["http://zotero.org/users/16200706/items/RU9PWAMD"],"itemData":{"id":227,"type":"webpage","title":"Deep learning classification system for coconut maturity levels based on acoustic signals This work was funded by the ERDT program under the DOST, Republic of the Philippines.","URL":"https://arxiv.org/html/2408.14910v1","accessed":{"date-parts":[["2025",8,16]]}}}],"schema":"https://github.com/citation-style-language/schema/raw/master/csl-citation.json"} </w:instrText>
      </w:r>
      <w:r w:rsidRPr="00FA3CC4">
        <w:rPr>
          <w:rFonts w:ascii="Arial" w:hAnsi="Arial" w:cs="Arial"/>
        </w:rPr>
        <w:fldChar w:fldCharType="separate"/>
      </w:r>
      <w:r w:rsidR="00DB7AC5" w:rsidRPr="00DB7AC5">
        <w:rPr>
          <w:rFonts w:ascii="Arial" w:hAnsi="Arial" w:cs="Arial"/>
        </w:rPr>
        <w:t>[7]</w:t>
      </w:r>
      <w:r w:rsidRPr="00FA3CC4">
        <w:rPr>
          <w:rFonts w:ascii="Arial" w:hAnsi="Arial" w:cs="Arial"/>
        </w:rPr>
        <w:fldChar w:fldCharType="end"/>
      </w:r>
      <w:r w:rsidRPr="00FA3CC4">
        <w:rPr>
          <w:rFonts w:ascii="Arial" w:hAnsi="Arial" w:cs="Arial"/>
        </w:rPr>
        <w:t xml:space="preserve">, vision-based </w:t>
      </w:r>
      <w:r w:rsidRPr="00FA3CC4">
        <w:rPr>
          <w:rFonts w:ascii="Arial" w:hAnsi="Arial" w:cs="Arial"/>
        </w:rPr>
        <w:fldChar w:fldCharType="begin"/>
      </w:r>
      <w:r w:rsidR="00DB7AC5">
        <w:rPr>
          <w:rFonts w:ascii="Arial" w:hAnsi="Arial" w:cs="Arial"/>
        </w:rPr>
        <w:instrText xml:space="preserve"> ADDIN ZOTERO_ITEM CSL_CITATION {"citationID":"KAz8JeXC","properties":{"formattedCitation":"[15]","plainCitation":"[15]","noteIndex":0},"citationItems":[{"id":233,"uris":["http://zotero.org/users/16200706/items/T6Y5VKWJ"],"itemData":{"id":233,"type":"article-journal","abstract":"Coconuts are commonly harvested by judging their maturity based on colour, shape, timeframe, shaking sound, and other growth characteristics of changes as they grow. Currently, solutions involving image-processing techniques have substantial challenges involving the identification of the maturity stages of coconuts. Accordingly, an improved faster region-based convolutional neural network (Faster R–CNN) model is proposed for the detection of two important maturity stages for coconuts in complex backgrounds. The detection of the maturation stages of coconuts for harvesting without human intervention involves challenges because of the complexity of the environment and the similarity between fruits and their backgrounds. Images of coconut and mature coconut bunches were collected from coconut farms. These images were augmented using rotation and colour transformation techniques. These augmented images were used along with original images during model training. The Faster R–CNN algorithm with the ResNet-50 network was used to enhance the detection score of nuts with two major maturity stages. Following training, the detection performance was tested with a dataset that included real-time images as well as Google images. The test results showed that the detection performance achieved using the improved Faster R–CNN model was greater than that for other object detectors such as the single shot detector (SSD) you only look once (YOLO-V3) and Region-based Fully Convolutional Networks (R–FCN). The promising results obtained from this study provided the motivation to develop an application tool for detecting coconut maturity from real-time images on farms.","container-title":"Biosystems Engineering","DOI":"10.1016/j.biosystemseng.2020.12.002","ISSN":"1537-5110","journalAbbreviation":"Biosystems Engineering","page":"119-132","source":"ScienceDirect","title":"Detection of maturity stages of coconuts in complex background using Faster R-CNN model","volume":"202","author":[{"family":"Parvathi","given":"Subramanian"},{"family":"Tamil Selvi","given":"Sankar"}],"issued":{"date-parts":[["2021",2,1]]}}}],"schema":"https://github.com/citation-style-language/schema/raw/master/csl-citation.json"} </w:instrText>
      </w:r>
      <w:r w:rsidRPr="00FA3CC4">
        <w:rPr>
          <w:rFonts w:ascii="Arial" w:hAnsi="Arial" w:cs="Arial"/>
        </w:rPr>
        <w:fldChar w:fldCharType="separate"/>
      </w:r>
      <w:r w:rsidR="00DB7AC5" w:rsidRPr="00DB7AC5">
        <w:rPr>
          <w:rFonts w:ascii="Arial" w:hAnsi="Arial" w:cs="Arial"/>
        </w:rPr>
        <w:t>[15]</w:t>
      </w:r>
      <w:r w:rsidRPr="00FA3CC4">
        <w:rPr>
          <w:rFonts w:ascii="Arial" w:hAnsi="Arial" w:cs="Arial"/>
        </w:rPr>
        <w:fldChar w:fldCharType="end"/>
      </w:r>
      <w:r w:rsidRPr="00FA3CC4">
        <w:rPr>
          <w:rFonts w:ascii="Arial" w:hAnsi="Arial" w:cs="Arial"/>
        </w:rPr>
        <w:t xml:space="preserve">, and practical system prototypes </w:t>
      </w:r>
      <w:r w:rsidRPr="00FA3CC4">
        <w:rPr>
          <w:rFonts w:ascii="Arial" w:hAnsi="Arial" w:cs="Arial"/>
        </w:rPr>
        <w:fldChar w:fldCharType="begin"/>
      </w:r>
      <w:r w:rsidR="00DB7AC5">
        <w:rPr>
          <w:rFonts w:ascii="Arial" w:hAnsi="Arial" w:cs="Arial"/>
        </w:rPr>
        <w:instrText xml:space="preserve"> ADDIN ZOTERO_ITEM CSL_CITATION {"citationID":"rPvrTeTo","properties":{"formattedCitation":"[20]","plainCitation":"[20]","noteIndex":0},"citationItems":[{"id":235,"uris":["http://zotero.org/users/16200706/items/Q5C3ERHR"],"itemData":{"id":235,"type":"webpage","title":"(PDF) A Coconut Maturity Detection System using Image Processing (COCO-Detect)","URL":"https://www.researchgate.net/publication/371173932_A_Coconut_Maturity_Detection_System_using_Image_Processing_COCO-Detect","accessed":{"date-parts":[["2025",8,16]]}}}],"schema":"https://github.com/citation-style-language/schema/raw/master/csl-citation.json"} </w:instrText>
      </w:r>
      <w:r w:rsidRPr="00FA3CC4">
        <w:rPr>
          <w:rFonts w:ascii="Arial" w:hAnsi="Arial" w:cs="Arial"/>
        </w:rPr>
        <w:fldChar w:fldCharType="separate"/>
      </w:r>
      <w:r w:rsidR="00DB7AC5" w:rsidRPr="00DB7AC5">
        <w:rPr>
          <w:rFonts w:ascii="Arial" w:hAnsi="Arial" w:cs="Arial"/>
        </w:rPr>
        <w:t>[20]</w:t>
      </w:r>
      <w:r w:rsidRPr="00FA3CC4">
        <w:rPr>
          <w:rFonts w:ascii="Arial" w:hAnsi="Arial" w:cs="Arial"/>
        </w:rPr>
        <w:fldChar w:fldCharType="end"/>
      </w:r>
      <w:r w:rsidRPr="00FA3CC4">
        <w:rPr>
          <w:rFonts w:ascii="Arial" w:hAnsi="Arial" w:cs="Arial"/>
        </w:rPr>
        <w:t xml:space="preserve"> predictive frameworks remain undeveloped. By comparison, tomato, </w:t>
      </w:r>
      <w:proofErr w:type="gramStart"/>
      <w:r w:rsidRPr="00FA3CC4">
        <w:rPr>
          <w:rFonts w:ascii="Arial" w:hAnsi="Arial" w:cs="Arial"/>
        </w:rPr>
        <w:t>strawberry ,</w:t>
      </w:r>
      <w:proofErr w:type="gramEnd"/>
      <w:r w:rsidRPr="00FA3CC4">
        <w:rPr>
          <w:rFonts w:ascii="Arial" w:hAnsi="Arial" w:cs="Arial"/>
        </w:rPr>
        <w:t xml:space="preserve"> and apple research has successfully integrated classification and forecasting. Moreover, mobile deployment has been explored through lightweight architectures like MobileNetV2 and </w:t>
      </w:r>
      <w:proofErr w:type="spellStart"/>
      <w:r w:rsidRPr="00FA3CC4">
        <w:rPr>
          <w:rFonts w:ascii="Arial" w:hAnsi="Arial" w:cs="Arial"/>
        </w:rPr>
        <w:t>EfficientNet</w:t>
      </w:r>
      <w:proofErr w:type="spellEnd"/>
      <w:r w:rsidRPr="00FA3CC4">
        <w:rPr>
          <w:rFonts w:ascii="Arial" w:hAnsi="Arial" w:cs="Arial"/>
        </w:rPr>
        <w:t xml:space="preserve"> yet coconut-focused models have not been adapted for edge computing or field usability.</w:t>
      </w:r>
    </w:p>
    <w:p w14:paraId="4074582E" w14:textId="77777777" w:rsidR="00DF0C2C" w:rsidRPr="00FA3CC4" w:rsidRDefault="00DF0C2C" w:rsidP="00FA3CC4">
      <w:pPr>
        <w:jc w:val="both"/>
        <w:rPr>
          <w:rFonts w:ascii="Arial" w:hAnsi="Arial" w:cs="Arial"/>
        </w:rPr>
      </w:pPr>
    </w:p>
    <w:p w14:paraId="4A67A4DE" w14:textId="77777777" w:rsidR="00FA3CC4" w:rsidRPr="00FA3CC4" w:rsidRDefault="00FA3CC4" w:rsidP="00FA3CC4">
      <w:pPr>
        <w:rPr>
          <w:rFonts w:ascii="Arial" w:hAnsi="Arial" w:cs="Arial"/>
          <w:b/>
          <w:bCs/>
        </w:rPr>
      </w:pPr>
      <w:r w:rsidRPr="00FA3CC4">
        <w:rPr>
          <w:rFonts w:ascii="Arial" w:hAnsi="Arial" w:cs="Arial"/>
          <w:b/>
          <w:bCs/>
        </w:rPr>
        <w:t>Table 1. Summary of Research Gaps in Coconut Maturity and Timeline Prediction</w:t>
      </w:r>
    </w:p>
    <w:p w14:paraId="052CAF6B" w14:textId="77777777" w:rsidR="00FA3CC4" w:rsidRPr="00FA3CC4" w:rsidRDefault="00FA3CC4" w:rsidP="00FA3CC4">
      <w:pPr>
        <w:jc w:val="center"/>
        <w:rPr>
          <w:rFonts w:ascii="Arial" w:hAnsi="Arial" w:cs="Arial"/>
        </w:rPr>
      </w:pPr>
    </w:p>
    <w:tbl>
      <w:tblPr>
        <w:tblW w:w="8460" w:type="dxa"/>
        <w:tblLayout w:type="fixed"/>
        <w:tblCellMar>
          <w:left w:w="0" w:type="dxa"/>
          <w:right w:w="0" w:type="dxa"/>
        </w:tblCellMar>
        <w:tblLook w:val="01E0" w:firstRow="1" w:lastRow="1" w:firstColumn="1" w:lastColumn="1" w:noHBand="0" w:noVBand="0"/>
      </w:tblPr>
      <w:tblGrid>
        <w:gridCol w:w="2520"/>
        <w:gridCol w:w="1350"/>
        <w:gridCol w:w="1260"/>
        <w:gridCol w:w="1800"/>
        <w:gridCol w:w="1530"/>
      </w:tblGrid>
      <w:tr w:rsidR="00FA3CC4" w:rsidRPr="00FA3CC4" w14:paraId="1ED4401F" w14:textId="77777777" w:rsidTr="00DF0C2C">
        <w:trPr>
          <w:trHeight w:val="376"/>
        </w:trPr>
        <w:tc>
          <w:tcPr>
            <w:tcW w:w="2520" w:type="dxa"/>
            <w:tcBorders>
              <w:top w:val="single" w:sz="8" w:space="0" w:color="000000"/>
              <w:bottom w:val="single" w:sz="6" w:space="0" w:color="000000"/>
            </w:tcBorders>
            <w:vAlign w:val="center"/>
          </w:tcPr>
          <w:p w14:paraId="1E525C63" w14:textId="77777777" w:rsidR="00FA3CC4" w:rsidRPr="00FA3CC4" w:rsidRDefault="00FA3CC4" w:rsidP="00A53E70">
            <w:pPr>
              <w:rPr>
                <w:rFonts w:ascii="Arial" w:hAnsi="Arial" w:cs="Arial"/>
                <w:b/>
                <w:bCs/>
              </w:rPr>
            </w:pPr>
            <w:r w:rsidRPr="00FA3CC4">
              <w:rPr>
                <w:rFonts w:ascii="Arial" w:hAnsi="Arial" w:cs="Arial"/>
                <w:b/>
                <w:bCs/>
              </w:rPr>
              <w:t>Study</w:t>
            </w:r>
          </w:p>
        </w:tc>
        <w:tc>
          <w:tcPr>
            <w:tcW w:w="1350" w:type="dxa"/>
            <w:tcBorders>
              <w:top w:val="single" w:sz="8" w:space="0" w:color="000000"/>
              <w:bottom w:val="single" w:sz="6" w:space="0" w:color="000000"/>
            </w:tcBorders>
            <w:vAlign w:val="center"/>
          </w:tcPr>
          <w:p w14:paraId="58AF0480" w14:textId="77777777" w:rsidR="00FA3CC4" w:rsidRPr="00FA3CC4" w:rsidRDefault="00FA3CC4" w:rsidP="00A53E70">
            <w:pPr>
              <w:rPr>
                <w:rFonts w:ascii="Arial" w:hAnsi="Arial" w:cs="Arial"/>
                <w:b/>
                <w:bCs/>
              </w:rPr>
            </w:pPr>
            <w:r w:rsidRPr="00FA3CC4">
              <w:rPr>
                <w:rFonts w:ascii="Arial" w:hAnsi="Arial" w:cs="Arial"/>
                <w:b/>
                <w:bCs/>
              </w:rPr>
              <w:t>Classification</w:t>
            </w:r>
          </w:p>
        </w:tc>
        <w:tc>
          <w:tcPr>
            <w:tcW w:w="1260" w:type="dxa"/>
            <w:tcBorders>
              <w:top w:val="single" w:sz="8" w:space="0" w:color="000000"/>
              <w:bottom w:val="single" w:sz="6" w:space="0" w:color="000000"/>
            </w:tcBorders>
            <w:vAlign w:val="center"/>
          </w:tcPr>
          <w:p w14:paraId="4D4C87BA" w14:textId="77777777" w:rsidR="00FA3CC4" w:rsidRPr="00FA3CC4" w:rsidRDefault="00FA3CC4" w:rsidP="00A53E70">
            <w:pPr>
              <w:rPr>
                <w:rFonts w:ascii="Arial" w:hAnsi="Arial" w:cs="Arial"/>
                <w:b/>
                <w:bCs/>
              </w:rPr>
            </w:pPr>
            <w:r w:rsidRPr="00FA3CC4">
              <w:rPr>
                <w:rFonts w:ascii="Arial" w:hAnsi="Arial" w:cs="Arial"/>
                <w:b/>
                <w:bCs/>
              </w:rPr>
              <w:t>Timeline Prediction</w:t>
            </w:r>
          </w:p>
        </w:tc>
        <w:tc>
          <w:tcPr>
            <w:tcW w:w="1800" w:type="dxa"/>
            <w:tcBorders>
              <w:top w:val="single" w:sz="8" w:space="0" w:color="000000"/>
              <w:bottom w:val="single" w:sz="6" w:space="0" w:color="000000"/>
            </w:tcBorders>
            <w:vAlign w:val="center"/>
          </w:tcPr>
          <w:p w14:paraId="0BFFD3A0" w14:textId="77777777" w:rsidR="00FA3CC4" w:rsidRPr="00FA3CC4" w:rsidRDefault="00FA3CC4" w:rsidP="00A53E70">
            <w:pPr>
              <w:rPr>
                <w:rFonts w:ascii="Arial" w:hAnsi="Arial" w:cs="Arial"/>
                <w:b/>
                <w:bCs/>
              </w:rPr>
            </w:pPr>
            <w:r w:rsidRPr="00FA3CC4">
              <w:rPr>
                <w:rFonts w:ascii="Arial" w:hAnsi="Arial" w:cs="Arial"/>
                <w:b/>
                <w:bCs/>
              </w:rPr>
              <w:t>Mobile/Edge Deployment</w:t>
            </w:r>
          </w:p>
        </w:tc>
        <w:tc>
          <w:tcPr>
            <w:tcW w:w="1530" w:type="dxa"/>
            <w:tcBorders>
              <w:top w:val="single" w:sz="8" w:space="0" w:color="000000"/>
              <w:bottom w:val="single" w:sz="6" w:space="0" w:color="000000"/>
            </w:tcBorders>
            <w:vAlign w:val="center"/>
          </w:tcPr>
          <w:p w14:paraId="70664790" w14:textId="77777777" w:rsidR="00FA3CC4" w:rsidRPr="00FA3CC4" w:rsidRDefault="00FA3CC4" w:rsidP="00A53E70">
            <w:pPr>
              <w:rPr>
                <w:rFonts w:ascii="Arial" w:hAnsi="Arial" w:cs="Arial"/>
                <w:b/>
                <w:bCs/>
              </w:rPr>
            </w:pPr>
            <w:r w:rsidRPr="00FA3CC4">
              <w:rPr>
                <w:rFonts w:ascii="Arial" w:hAnsi="Arial" w:cs="Arial"/>
                <w:b/>
                <w:bCs/>
              </w:rPr>
              <w:t>Usability Testing</w:t>
            </w:r>
          </w:p>
        </w:tc>
      </w:tr>
      <w:tr w:rsidR="00FA3CC4" w:rsidRPr="00FA3CC4" w14:paraId="18C91B7F" w14:textId="77777777" w:rsidTr="00DF0C2C">
        <w:trPr>
          <w:trHeight w:val="237"/>
        </w:trPr>
        <w:tc>
          <w:tcPr>
            <w:tcW w:w="2520" w:type="dxa"/>
            <w:tcBorders>
              <w:top w:val="single" w:sz="6" w:space="0" w:color="000000"/>
            </w:tcBorders>
            <w:vAlign w:val="center"/>
          </w:tcPr>
          <w:p w14:paraId="4FACB2D0" w14:textId="77777777" w:rsidR="00FA3CC4" w:rsidRPr="00FA3CC4" w:rsidRDefault="00FA3CC4" w:rsidP="00A53E70">
            <w:pPr>
              <w:rPr>
                <w:rFonts w:ascii="Arial" w:hAnsi="Arial" w:cs="Arial"/>
              </w:rPr>
            </w:pPr>
            <w:proofErr w:type="spellStart"/>
            <w:r w:rsidRPr="00FA3CC4">
              <w:rPr>
                <w:rFonts w:ascii="Arial" w:hAnsi="Arial" w:cs="Arial"/>
              </w:rPr>
              <w:t>Caladcad</w:t>
            </w:r>
            <w:proofErr w:type="spellEnd"/>
            <w:r w:rsidRPr="00FA3CC4">
              <w:rPr>
                <w:rFonts w:ascii="Arial" w:hAnsi="Arial" w:cs="Arial"/>
              </w:rPr>
              <w:t xml:space="preserve"> &amp; Piedad (2024) [4]</w:t>
            </w:r>
          </w:p>
        </w:tc>
        <w:tc>
          <w:tcPr>
            <w:tcW w:w="1350" w:type="dxa"/>
            <w:tcBorders>
              <w:top w:val="single" w:sz="6" w:space="0" w:color="000000"/>
            </w:tcBorders>
            <w:vAlign w:val="center"/>
          </w:tcPr>
          <w:p w14:paraId="2F54AF54" w14:textId="77777777" w:rsidR="00FA3CC4" w:rsidRPr="00FA3CC4" w:rsidRDefault="00FA3CC4" w:rsidP="00A53E70">
            <w:pPr>
              <w:rPr>
                <w:rFonts w:ascii="Arial" w:hAnsi="Arial" w:cs="Arial"/>
              </w:rPr>
            </w:pPr>
            <w:r w:rsidRPr="00FA3CC4">
              <w:rPr>
                <w:rFonts w:ascii="Arial" w:hAnsi="Arial" w:cs="Arial"/>
              </w:rPr>
              <w:t>Yes</w:t>
            </w:r>
          </w:p>
        </w:tc>
        <w:tc>
          <w:tcPr>
            <w:tcW w:w="1260" w:type="dxa"/>
            <w:tcBorders>
              <w:top w:val="single" w:sz="6" w:space="0" w:color="000000"/>
            </w:tcBorders>
            <w:vAlign w:val="center"/>
          </w:tcPr>
          <w:p w14:paraId="5ED6F438" w14:textId="77777777" w:rsidR="00FA3CC4" w:rsidRPr="00FA3CC4" w:rsidRDefault="00FA3CC4" w:rsidP="00A53E70">
            <w:pPr>
              <w:rPr>
                <w:rFonts w:ascii="Arial" w:hAnsi="Arial" w:cs="Arial"/>
              </w:rPr>
            </w:pPr>
            <w:r w:rsidRPr="00FA3CC4">
              <w:rPr>
                <w:rFonts w:ascii="Arial" w:hAnsi="Arial" w:cs="Arial"/>
              </w:rPr>
              <w:t>No</w:t>
            </w:r>
          </w:p>
        </w:tc>
        <w:tc>
          <w:tcPr>
            <w:tcW w:w="1800" w:type="dxa"/>
            <w:tcBorders>
              <w:top w:val="single" w:sz="6" w:space="0" w:color="000000"/>
            </w:tcBorders>
            <w:vAlign w:val="center"/>
          </w:tcPr>
          <w:p w14:paraId="7763E5DA" w14:textId="77777777" w:rsidR="00FA3CC4" w:rsidRPr="00FA3CC4" w:rsidRDefault="00FA3CC4" w:rsidP="00A53E70">
            <w:pPr>
              <w:rPr>
                <w:rFonts w:ascii="Arial" w:hAnsi="Arial" w:cs="Arial"/>
              </w:rPr>
            </w:pPr>
            <w:r w:rsidRPr="00FA3CC4">
              <w:rPr>
                <w:rFonts w:ascii="Arial" w:hAnsi="Arial" w:cs="Arial"/>
              </w:rPr>
              <w:t>No</w:t>
            </w:r>
          </w:p>
        </w:tc>
        <w:tc>
          <w:tcPr>
            <w:tcW w:w="1530" w:type="dxa"/>
            <w:tcBorders>
              <w:top w:val="single" w:sz="6" w:space="0" w:color="000000"/>
            </w:tcBorders>
            <w:vAlign w:val="center"/>
          </w:tcPr>
          <w:p w14:paraId="4E75D069" w14:textId="77777777" w:rsidR="00FA3CC4" w:rsidRPr="00FA3CC4" w:rsidRDefault="00FA3CC4" w:rsidP="00A53E70">
            <w:pPr>
              <w:rPr>
                <w:rFonts w:ascii="Arial" w:hAnsi="Arial" w:cs="Arial"/>
              </w:rPr>
            </w:pPr>
            <w:r w:rsidRPr="00FA3CC4">
              <w:rPr>
                <w:rFonts w:ascii="Arial" w:hAnsi="Arial" w:cs="Arial"/>
              </w:rPr>
              <w:t>No</w:t>
            </w:r>
          </w:p>
        </w:tc>
      </w:tr>
      <w:tr w:rsidR="00FA3CC4" w:rsidRPr="00FA3CC4" w14:paraId="4633B86F" w14:textId="77777777" w:rsidTr="00DF0C2C">
        <w:trPr>
          <w:trHeight w:val="540"/>
        </w:trPr>
        <w:tc>
          <w:tcPr>
            <w:tcW w:w="2520" w:type="dxa"/>
            <w:vAlign w:val="center"/>
          </w:tcPr>
          <w:p w14:paraId="76309852" w14:textId="44038524" w:rsidR="00FA3CC4" w:rsidRPr="00FA3CC4" w:rsidRDefault="00FA3CC4" w:rsidP="00A53E70">
            <w:pPr>
              <w:rPr>
                <w:rFonts w:ascii="Arial" w:hAnsi="Arial" w:cs="Arial"/>
              </w:rPr>
            </w:pPr>
            <w:r w:rsidRPr="00FA3CC4">
              <w:rPr>
                <w:rFonts w:ascii="Arial" w:hAnsi="Arial" w:cs="Arial"/>
              </w:rPr>
              <w:t xml:space="preserve">Sattar (2024) </w:t>
            </w:r>
            <w:r w:rsidRPr="00FA3CC4">
              <w:rPr>
                <w:rFonts w:ascii="Arial" w:hAnsi="Arial" w:cs="Arial"/>
              </w:rPr>
              <w:fldChar w:fldCharType="begin"/>
            </w:r>
            <w:r w:rsidR="00DB7AC5">
              <w:rPr>
                <w:rFonts w:ascii="Arial" w:hAnsi="Arial" w:cs="Arial"/>
              </w:rPr>
              <w:instrText xml:space="preserve"> ADDIN ZOTERO_ITEM CSL_CITATION {"citationID":"6MjUaLyc","properties":{"formattedCitation":"[8]","plainCitation":"[8]","noteIndex":0},"citationItems":[{"id":229,"uris":["http://zotero.org/users/16200706/items/4DW7H2NM"],"itemData":{"id":229,"type":"article-journal","abstract":"This paper aims to develop an effective AI-driven method to predict the maturity level of coconut (Cocos nucifera) fruits using acoustic signals. The proposed sound-based autonomous approach exploits various deep learning models, including customized CNN pretrained networks, i.e., the ResNet50, InceptionV3, and MobileNetV2, models for maturity level classification of the coconuts. The proposed study also demonstrates the effectiveness of various deep learning models to automatically predict the maturity of coconuts into three classes, i.e., premature, mature, and overmature coconuts, for inspecting the coconut fruits by using a small amount of input acoustic data. We use an open-access dataset containing a total of 122 raw acoustic signals, which is the result of knocking 122 coconut samples. The results achieved by the proposed method for coconut maturity prediction are found to be promising, which enables producers to accurately determine the yield and product quality.","container-title":"Biology and Life Sciences Forum","DOI":"10.3390/IOCAG2023-16880","ISSN":"2673-9976","issue":"1","language":"en","license":"http://creativecommons.org/licenses/by/3.0/","note":"publisher: Multidisciplinary Digital Publishing Institute","page":"16","source":"www.mdpi.com","title":"Predicting Maturity of Coconut Fruit from Acoustic Signal with Applications of Deep Learning","volume":"30","author":[{"family":"Sattar","given":"Farook"}],"issued":{"date-parts":[["2024"]]}}}],"schema":"https://github.com/citation-style-language/schema/raw/master/csl-citation.json"} </w:instrText>
            </w:r>
            <w:r w:rsidRPr="00FA3CC4">
              <w:rPr>
                <w:rFonts w:ascii="Arial" w:hAnsi="Arial" w:cs="Arial"/>
              </w:rPr>
              <w:fldChar w:fldCharType="separate"/>
            </w:r>
            <w:r w:rsidR="00DB7AC5" w:rsidRPr="00DB7AC5">
              <w:rPr>
                <w:rFonts w:ascii="Arial" w:hAnsi="Arial" w:cs="Arial"/>
              </w:rPr>
              <w:t>[8]</w:t>
            </w:r>
            <w:r w:rsidRPr="00FA3CC4">
              <w:rPr>
                <w:rFonts w:ascii="Arial" w:hAnsi="Arial" w:cs="Arial"/>
              </w:rPr>
              <w:fldChar w:fldCharType="end"/>
            </w:r>
          </w:p>
        </w:tc>
        <w:tc>
          <w:tcPr>
            <w:tcW w:w="1350" w:type="dxa"/>
            <w:vAlign w:val="center"/>
          </w:tcPr>
          <w:p w14:paraId="4150830A" w14:textId="77777777" w:rsidR="00FA3CC4" w:rsidRPr="00FA3CC4" w:rsidRDefault="00FA3CC4" w:rsidP="00A53E70">
            <w:pPr>
              <w:rPr>
                <w:rFonts w:ascii="Arial" w:hAnsi="Arial" w:cs="Arial"/>
              </w:rPr>
            </w:pPr>
            <w:r w:rsidRPr="00FA3CC4">
              <w:rPr>
                <w:rFonts w:ascii="Arial" w:hAnsi="Arial" w:cs="Arial"/>
              </w:rPr>
              <w:t>Yes</w:t>
            </w:r>
          </w:p>
        </w:tc>
        <w:tc>
          <w:tcPr>
            <w:tcW w:w="1260" w:type="dxa"/>
            <w:vAlign w:val="center"/>
          </w:tcPr>
          <w:p w14:paraId="48BFFD36" w14:textId="77777777" w:rsidR="00FA3CC4" w:rsidRPr="00FA3CC4" w:rsidRDefault="00FA3CC4" w:rsidP="00A53E70">
            <w:pPr>
              <w:rPr>
                <w:rFonts w:ascii="Arial" w:hAnsi="Arial" w:cs="Arial"/>
              </w:rPr>
            </w:pPr>
            <w:r w:rsidRPr="00FA3CC4">
              <w:rPr>
                <w:rFonts w:ascii="Arial" w:hAnsi="Arial" w:cs="Arial"/>
              </w:rPr>
              <w:t>No</w:t>
            </w:r>
          </w:p>
        </w:tc>
        <w:tc>
          <w:tcPr>
            <w:tcW w:w="1800" w:type="dxa"/>
            <w:vAlign w:val="center"/>
          </w:tcPr>
          <w:p w14:paraId="0861CDA6" w14:textId="77777777" w:rsidR="00FA3CC4" w:rsidRPr="00FA3CC4" w:rsidRDefault="00FA3CC4" w:rsidP="00A53E70">
            <w:pPr>
              <w:rPr>
                <w:rFonts w:ascii="Arial" w:hAnsi="Arial" w:cs="Arial"/>
              </w:rPr>
            </w:pPr>
            <w:r w:rsidRPr="00FA3CC4">
              <w:rPr>
                <w:rFonts w:ascii="Arial" w:hAnsi="Arial" w:cs="Arial"/>
              </w:rPr>
              <w:t>No</w:t>
            </w:r>
          </w:p>
        </w:tc>
        <w:tc>
          <w:tcPr>
            <w:tcW w:w="1530" w:type="dxa"/>
            <w:vAlign w:val="center"/>
          </w:tcPr>
          <w:p w14:paraId="2B1B024B" w14:textId="77777777" w:rsidR="00FA3CC4" w:rsidRPr="00FA3CC4" w:rsidRDefault="00FA3CC4" w:rsidP="00A53E70">
            <w:pPr>
              <w:rPr>
                <w:rFonts w:ascii="Arial" w:hAnsi="Arial" w:cs="Arial"/>
              </w:rPr>
            </w:pPr>
            <w:r w:rsidRPr="00FA3CC4">
              <w:rPr>
                <w:rFonts w:ascii="Arial" w:hAnsi="Arial" w:cs="Arial"/>
              </w:rPr>
              <w:t>No</w:t>
            </w:r>
          </w:p>
        </w:tc>
      </w:tr>
      <w:tr w:rsidR="00FA3CC4" w:rsidRPr="00FA3CC4" w14:paraId="09CDCA79" w14:textId="77777777" w:rsidTr="00DF0C2C">
        <w:trPr>
          <w:trHeight w:val="360"/>
        </w:trPr>
        <w:tc>
          <w:tcPr>
            <w:tcW w:w="2520" w:type="dxa"/>
            <w:vAlign w:val="center"/>
          </w:tcPr>
          <w:p w14:paraId="49375536" w14:textId="59440292" w:rsidR="00FA3CC4" w:rsidRPr="00FA3CC4" w:rsidRDefault="00FA3CC4" w:rsidP="00A53E70">
            <w:pPr>
              <w:rPr>
                <w:rFonts w:ascii="Arial" w:hAnsi="Arial" w:cs="Arial"/>
              </w:rPr>
            </w:pPr>
            <w:r w:rsidRPr="00FA3CC4">
              <w:rPr>
                <w:rFonts w:ascii="Arial" w:hAnsi="Arial" w:cs="Arial"/>
              </w:rPr>
              <w:t xml:space="preserve">Divyanth et al. (2022) </w:t>
            </w:r>
            <w:r w:rsidRPr="00FA3CC4">
              <w:rPr>
                <w:rFonts w:ascii="Arial" w:hAnsi="Arial" w:cs="Arial"/>
              </w:rPr>
              <w:fldChar w:fldCharType="begin"/>
            </w:r>
            <w:r w:rsidR="00DB7AC5">
              <w:rPr>
                <w:rFonts w:ascii="Arial" w:hAnsi="Arial" w:cs="Arial"/>
              </w:rPr>
              <w:instrText xml:space="preserve"> ADDIN ZOTERO_ITEM CSL_CITATION {"citationID":"XMrtwGsA","properties":{"formattedCitation":"[21]","plainCitation":"[21]","noteIndex":0},"citationItems":[{"id":237,"uris":["http://zotero.org/users/16200706/items/28KIRP6J"],"itemData":{"id":237,"type":"article-journal","abstract":"Manual harvesting of coconuts is a highly risky and skill-demanding operation, and the population of people involved in coconut tree climbing has been steadily decreasing. Hence, with the evolution of tree-climbing robots and robotic end-effectors, the development of autonomous coconut harvesters with the help of machine vision technologies is of great interest to farmers. However, coconuts are very hard and experience high occlusions on the tree. Hence, accurate detection of coconut clusters based on their occlusion condition is necessary to plan the motion of the robotic end-effector. This study proposes a deep learning-based object detection Faster Regional-Convolutional Neural Network (Faster R-CNN) model to detect coconut clusters as non-occluded and leaf-occluded bunches. To improve identification accuracy, an attention mechanism was introduced into the Faster R-CNN model. The image dataset was acquired from a commercial coconut plantation during daylight under natural lighting conditions using a handheld digital single-lens reflex camera. The proposed model was trained, validated, and tested on 900 manually acquired and augmented images of tree crowns under different illumination conditions, backgrounds, and coconut varieties. On the test dataset, the overall mean average precision (mAP) and weighted mean intersection over union (wmIoU) attained by the model were 0.886 and 0.827, respectively, with average precision for detecting non-occluded and leaf-occluded coconut clusters as 0.912 and 0.883, respectively. The encouraging results provide the base to develop a complete vision system to determine the harvesting strategy and locate the cutting position on the coconut cluster.","container-title":"Foods","DOI":"10.3390/foods11233903","ISSN":"2304-8158","issue":"23","journalAbbreviation":"Foods","note":"PMID: 36496712\nPMCID: PMC9737954","page":"3903","source":"PubMed Central","title":"Detection of Coconut Clusters Based on Occlusion Condition Using Attention-Guided Faster R-CNN for Robotic Harvesting","volume":"11","author":[{"family":"Divyanth","given":"L. G."},{"family":"Soni","given":"Peeyush"},{"family":"Pareek","given":"Chaitanya Madhaw"},{"family":"Machavaram","given":"Rajendra"},{"family":"Nadimi","given":"Mohammad"},{"family":"Paliwal","given":"Jitendra"}],"issued":{"date-parts":[["2022",12,3]]}}}],"schema":"https://github.com/citation-style-language/schema/raw/master/csl-citation.json"} </w:instrText>
            </w:r>
            <w:r w:rsidRPr="00FA3CC4">
              <w:rPr>
                <w:rFonts w:ascii="Arial" w:hAnsi="Arial" w:cs="Arial"/>
              </w:rPr>
              <w:fldChar w:fldCharType="separate"/>
            </w:r>
            <w:r w:rsidR="00DB7AC5" w:rsidRPr="00DB7AC5">
              <w:rPr>
                <w:rFonts w:ascii="Arial" w:hAnsi="Arial" w:cs="Arial"/>
              </w:rPr>
              <w:t>[21]</w:t>
            </w:r>
            <w:r w:rsidRPr="00FA3CC4">
              <w:rPr>
                <w:rFonts w:ascii="Arial" w:hAnsi="Arial" w:cs="Arial"/>
              </w:rPr>
              <w:fldChar w:fldCharType="end"/>
            </w:r>
          </w:p>
        </w:tc>
        <w:tc>
          <w:tcPr>
            <w:tcW w:w="1350" w:type="dxa"/>
            <w:vAlign w:val="center"/>
          </w:tcPr>
          <w:p w14:paraId="6ACCDF1E" w14:textId="77777777" w:rsidR="00FA3CC4" w:rsidRPr="00FA3CC4" w:rsidRDefault="00FA3CC4" w:rsidP="00A53E70">
            <w:pPr>
              <w:rPr>
                <w:rFonts w:ascii="Arial" w:hAnsi="Arial" w:cs="Arial"/>
              </w:rPr>
            </w:pPr>
            <w:r w:rsidRPr="00FA3CC4">
              <w:rPr>
                <w:rFonts w:ascii="Arial" w:hAnsi="Arial" w:cs="Arial"/>
              </w:rPr>
              <w:t>Yes</w:t>
            </w:r>
          </w:p>
        </w:tc>
        <w:tc>
          <w:tcPr>
            <w:tcW w:w="1260" w:type="dxa"/>
            <w:vAlign w:val="center"/>
          </w:tcPr>
          <w:p w14:paraId="50986E52" w14:textId="77777777" w:rsidR="00FA3CC4" w:rsidRPr="00FA3CC4" w:rsidRDefault="00FA3CC4" w:rsidP="00A53E70">
            <w:pPr>
              <w:rPr>
                <w:rFonts w:ascii="Arial" w:hAnsi="Arial" w:cs="Arial"/>
              </w:rPr>
            </w:pPr>
            <w:r w:rsidRPr="00FA3CC4">
              <w:rPr>
                <w:rFonts w:ascii="Arial" w:hAnsi="Arial" w:cs="Arial"/>
              </w:rPr>
              <w:t>No</w:t>
            </w:r>
          </w:p>
        </w:tc>
        <w:tc>
          <w:tcPr>
            <w:tcW w:w="1800" w:type="dxa"/>
            <w:vAlign w:val="center"/>
          </w:tcPr>
          <w:p w14:paraId="02CD1357" w14:textId="77777777" w:rsidR="00FA3CC4" w:rsidRPr="00FA3CC4" w:rsidRDefault="00FA3CC4" w:rsidP="00A53E70">
            <w:pPr>
              <w:rPr>
                <w:rFonts w:ascii="Arial" w:hAnsi="Arial" w:cs="Arial"/>
              </w:rPr>
            </w:pPr>
            <w:r w:rsidRPr="00FA3CC4">
              <w:rPr>
                <w:rFonts w:ascii="Arial" w:hAnsi="Arial" w:cs="Arial"/>
              </w:rPr>
              <w:t>Partial (robotic focus)</w:t>
            </w:r>
          </w:p>
        </w:tc>
        <w:tc>
          <w:tcPr>
            <w:tcW w:w="1530" w:type="dxa"/>
            <w:vAlign w:val="center"/>
          </w:tcPr>
          <w:p w14:paraId="106B9207" w14:textId="77777777" w:rsidR="00FA3CC4" w:rsidRPr="00FA3CC4" w:rsidRDefault="00FA3CC4" w:rsidP="00A53E70">
            <w:pPr>
              <w:rPr>
                <w:rFonts w:ascii="Arial" w:hAnsi="Arial" w:cs="Arial"/>
              </w:rPr>
            </w:pPr>
            <w:r w:rsidRPr="00FA3CC4">
              <w:rPr>
                <w:rFonts w:ascii="Arial" w:hAnsi="Arial" w:cs="Arial"/>
              </w:rPr>
              <w:t>No</w:t>
            </w:r>
          </w:p>
        </w:tc>
      </w:tr>
      <w:tr w:rsidR="00FA3CC4" w:rsidRPr="00FA3CC4" w14:paraId="7AC78FEF" w14:textId="77777777" w:rsidTr="00DF0C2C">
        <w:trPr>
          <w:trHeight w:val="450"/>
        </w:trPr>
        <w:tc>
          <w:tcPr>
            <w:tcW w:w="2520" w:type="dxa"/>
            <w:vAlign w:val="center"/>
          </w:tcPr>
          <w:p w14:paraId="36DD49B7" w14:textId="77777777" w:rsidR="00FA3CC4" w:rsidRPr="00FA3CC4" w:rsidRDefault="00FA3CC4" w:rsidP="00A53E70">
            <w:pPr>
              <w:rPr>
                <w:rFonts w:ascii="Arial" w:hAnsi="Arial" w:cs="Arial"/>
                <w:b/>
                <w:bCs/>
              </w:rPr>
            </w:pPr>
            <w:r w:rsidRPr="00FA3CC4">
              <w:rPr>
                <w:rFonts w:ascii="Arial" w:hAnsi="Arial" w:cs="Arial"/>
              </w:rPr>
              <w:t xml:space="preserve">Okabe et al. (2025) </w:t>
            </w:r>
            <w:r w:rsidRPr="00FA3CC4">
              <w:rPr>
                <w:rFonts w:ascii="Arial" w:hAnsi="Arial" w:cs="Arial"/>
              </w:rPr>
              <w:fldChar w:fldCharType="begin"/>
            </w:r>
            <w:r w:rsidRPr="00FA3CC4">
              <w:rPr>
                <w:rFonts w:ascii="Arial" w:hAnsi="Arial" w:cs="Arial"/>
              </w:rPr>
              <w:instrText xml:space="preserve"> ADDIN ZOTERO_ITEM CSL_CITATION {"citationID":"XArfsgTC","properties":{"formattedCitation":"[36]","plainCitation":"[36]","noteIndex":0},"citationItems":[{"id":301,"uris":["http://zotero.org/users/16200706/items/KICHTTIU"],"itemData":{"id":301,"type":"article-journal","abstract":"Smart agriculture has the potential to solve labor shortages and improve production efficiency and prices at the time of shipment. Predicting tomato yields during the cultivation period is crucial for planning shipment volumes and costs in advance. We propose technology that utilizes an AI camera to enable producers to predict yields more accurately, and we verify the effectiveness of the developed system through experimental validation. Specifically, an AI-recognition camera was developed, utilizing You Only Look Once (YOLO) to detect individual tomatoes. The detected tomatoes are analyzed for size using point cloud data. Moreover, the AI-recognition camera performs to classify ripeness based on hue. This technology can achieve accurate ripeness classification without being dependent on the brightness of the greenhouse. To evaluate this AI classification camera, the predicted yield obtained from the camera was compared with the actual harvested yield in the field. The analysis showed an error rate of 6.85%, demonstrating sufficient accuracy for practical implementation. By introducing this system, efficient yield prediction can be achieved, leading to reduced labor costs, stable tomato supply, improved quality, and optimized market distribution. As a result, it is expected to contribute to the benefits of both shippers and consumers.","container-title":"AgriEngineering","DOI":"10.3390/agriengineering7020048","ISSN":"2624-7402","issue":"2","language":"en","license":"http://creativecommons.org/licenses/by/3.0/","note":"publisher: Multidisciplinary Digital Publishing Institute","page":"48","source":"www.mdpi.com","title":"Classification of Tomato Harvest Timing Using an AI Camera and Analysis Based on Experimental Results","volume":"7","author":[{"family":"Okabe","given":"Yasuhiro"},{"family":"Hiraguri","given":"Takefumi"},{"family":"Endo","given":"Keita"},{"family":"Kimura","given":"Tomotaka"},{"family":"Hayashi","given":"Daisuke"}],"issued":{"date-parts":[["2025",2]]}}}],"schema":"https://github.com/citation-style-language/schema/raw/master/csl-citation.json"} </w:instrText>
            </w:r>
            <w:r w:rsidRPr="00FA3CC4">
              <w:rPr>
                <w:rFonts w:ascii="Arial" w:hAnsi="Arial" w:cs="Arial"/>
              </w:rPr>
              <w:fldChar w:fldCharType="separate"/>
            </w:r>
            <w:r w:rsidRPr="00FA3CC4">
              <w:rPr>
                <w:rFonts w:ascii="Arial" w:hAnsi="Arial" w:cs="Arial"/>
              </w:rPr>
              <w:t>[36]</w:t>
            </w:r>
            <w:r w:rsidRPr="00FA3CC4">
              <w:rPr>
                <w:rFonts w:ascii="Arial" w:hAnsi="Arial" w:cs="Arial"/>
              </w:rPr>
              <w:fldChar w:fldCharType="end"/>
            </w:r>
          </w:p>
        </w:tc>
        <w:tc>
          <w:tcPr>
            <w:tcW w:w="1350" w:type="dxa"/>
            <w:vAlign w:val="center"/>
          </w:tcPr>
          <w:p w14:paraId="6261CF70" w14:textId="77777777" w:rsidR="00FA3CC4" w:rsidRPr="00FA3CC4" w:rsidRDefault="00FA3CC4" w:rsidP="00A53E70">
            <w:pPr>
              <w:rPr>
                <w:rFonts w:ascii="Arial" w:hAnsi="Arial" w:cs="Arial"/>
                <w:b/>
                <w:bCs/>
              </w:rPr>
            </w:pPr>
            <w:r w:rsidRPr="00FA3CC4">
              <w:rPr>
                <w:rFonts w:ascii="Arial" w:hAnsi="Arial" w:cs="Arial"/>
              </w:rPr>
              <w:t>Yes</w:t>
            </w:r>
          </w:p>
        </w:tc>
        <w:tc>
          <w:tcPr>
            <w:tcW w:w="1260" w:type="dxa"/>
            <w:vAlign w:val="center"/>
          </w:tcPr>
          <w:p w14:paraId="5D5FF359" w14:textId="77777777" w:rsidR="00FA3CC4" w:rsidRPr="00FA3CC4" w:rsidRDefault="00FA3CC4" w:rsidP="00A53E70">
            <w:pPr>
              <w:rPr>
                <w:rFonts w:ascii="Arial" w:hAnsi="Arial" w:cs="Arial"/>
                <w:b/>
                <w:bCs/>
              </w:rPr>
            </w:pPr>
            <w:r w:rsidRPr="00FA3CC4">
              <w:rPr>
                <w:rFonts w:ascii="Arial" w:hAnsi="Arial" w:cs="Arial"/>
              </w:rPr>
              <w:t>Yes</w:t>
            </w:r>
          </w:p>
        </w:tc>
        <w:tc>
          <w:tcPr>
            <w:tcW w:w="1800" w:type="dxa"/>
            <w:vAlign w:val="center"/>
          </w:tcPr>
          <w:p w14:paraId="45077A3E" w14:textId="77777777" w:rsidR="00FA3CC4" w:rsidRPr="00FA3CC4" w:rsidRDefault="00FA3CC4" w:rsidP="00A53E70">
            <w:pPr>
              <w:rPr>
                <w:rFonts w:ascii="Arial" w:hAnsi="Arial" w:cs="Arial"/>
                <w:b/>
                <w:bCs/>
              </w:rPr>
            </w:pPr>
            <w:r w:rsidRPr="00FA3CC4">
              <w:rPr>
                <w:rFonts w:ascii="Arial" w:hAnsi="Arial" w:cs="Arial"/>
              </w:rPr>
              <w:t>Partial</w:t>
            </w:r>
          </w:p>
        </w:tc>
        <w:tc>
          <w:tcPr>
            <w:tcW w:w="1530" w:type="dxa"/>
            <w:vAlign w:val="center"/>
          </w:tcPr>
          <w:p w14:paraId="4AE97F5A" w14:textId="77777777" w:rsidR="00FA3CC4" w:rsidRPr="00FA3CC4" w:rsidRDefault="00FA3CC4" w:rsidP="00A53E70">
            <w:pPr>
              <w:rPr>
                <w:rFonts w:ascii="Arial" w:hAnsi="Arial" w:cs="Arial"/>
                <w:b/>
                <w:bCs/>
              </w:rPr>
            </w:pPr>
            <w:r w:rsidRPr="00FA3CC4">
              <w:rPr>
                <w:rFonts w:ascii="Arial" w:hAnsi="Arial" w:cs="Arial"/>
              </w:rPr>
              <w:t>No</w:t>
            </w:r>
          </w:p>
        </w:tc>
      </w:tr>
      <w:tr w:rsidR="00FA3CC4" w:rsidRPr="00FA3CC4" w14:paraId="54177C2D" w14:textId="77777777" w:rsidTr="00DF0C2C">
        <w:trPr>
          <w:trHeight w:val="558"/>
        </w:trPr>
        <w:tc>
          <w:tcPr>
            <w:tcW w:w="2520" w:type="dxa"/>
            <w:tcBorders>
              <w:bottom w:val="single" w:sz="8" w:space="0" w:color="000000"/>
            </w:tcBorders>
            <w:vAlign w:val="center"/>
          </w:tcPr>
          <w:p w14:paraId="54E9C7C6" w14:textId="77777777" w:rsidR="00FA3CC4" w:rsidRPr="00FA3CC4" w:rsidRDefault="00FA3CC4" w:rsidP="00A53E70">
            <w:pPr>
              <w:rPr>
                <w:rFonts w:ascii="Arial" w:eastAsia="Calibri" w:hAnsi="Arial" w:cs="Arial"/>
              </w:rPr>
            </w:pPr>
            <w:r w:rsidRPr="00FA3CC4">
              <w:rPr>
                <w:rFonts w:ascii="Arial" w:hAnsi="Arial" w:cs="Arial"/>
              </w:rPr>
              <w:t>Proposed Research</w:t>
            </w:r>
          </w:p>
        </w:tc>
        <w:tc>
          <w:tcPr>
            <w:tcW w:w="1350" w:type="dxa"/>
            <w:tcBorders>
              <w:bottom w:val="single" w:sz="8" w:space="0" w:color="000000"/>
            </w:tcBorders>
            <w:vAlign w:val="center"/>
          </w:tcPr>
          <w:p w14:paraId="27A1CBD3" w14:textId="77777777" w:rsidR="00FA3CC4" w:rsidRPr="00FA3CC4" w:rsidRDefault="00FA3CC4" w:rsidP="00A53E70">
            <w:pPr>
              <w:rPr>
                <w:rFonts w:ascii="Arial" w:eastAsia="Calibri" w:hAnsi="Arial" w:cs="Arial"/>
              </w:rPr>
            </w:pPr>
            <w:r w:rsidRPr="00FA3CC4">
              <w:rPr>
                <w:rFonts w:ascii="Arial" w:hAnsi="Arial" w:cs="Arial"/>
              </w:rPr>
              <w:t>Yes</w:t>
            </w:r>
          </w:p>
        </w:tc>
        <w:tc>
          <w:tcPr>
            <w:tcW w:w="1260" w:type="dxa"/>
            <w:tcBorders>
              <w:bottom w:val="single" w:sz="8" w:space="0" w:color="000000"/>
            </w:tcBorders>
            <w:vAlign w:val="center"/>
          </w:tcPr>
          <w:p w14:paraId="05152FC7" w14:textId="77777777" w:rsidR="00FA3CC4" w:rsidRPr="00FA3CC4" w:rsidRDefault="00FA3CC4" w:rsidP="00A53E70">
            <w:pPr>
              <w:rPr>
                <w:rFonts w:ascii="Arial" w:eastAsia="Calibri" w:hAnsi="Arial" w:cs="Arial"/>
              </w:rPr>
            </w:pPr>
            <w:r w:rsidRPr="00FA3CC4">
              <w:rPr>
                <w:rFonts w:ascii="Arial" w:hAnsi="Arial" w:cs="Arial"/>
              </w:rPr>
              <w:t>Yes</w:t>
            </w:r>
          </w:p>
        </w:tc>
        <w:tc>
          <w:tcPr>
            <w:tcW w:w="1800" w:type="dxa"/>
            <w:tcBorders>
              <w:bottom w:val="single" w:sz="8" w:space="0" w:color="000000"/>
            </w:tcBorders>
            <w:vAlign w:val="center"/>
          </w:tcPr>
          <w:p w14:paraId="18D69BC5" w14:textId="77777777" w:rsidR="00FA3CC4" w:rsidRPr="00FA3CC4" w:rsidRDefault="00FA3CC4" w:rsidP="00A53E70">
            <w:pPr>
              <w:rPr>
                <w:rFonts w:ascii="Arial" w:eastAsia="Calibri" w:hAnsi="Arial" w:cs="Arial"/>
              </w:rPr>
            </w:pPr>
            <w:r w:rsidRPr="00FA3CC4">
              <w:rPr>
                <w:rFonts w:ascii="Arial" w:hAnsi="Arial" w:cs="Arial"/>
              </w:rPr>
              <w:t>Yes</w:t>
            </w:r>
          </w:p>
        </w:tc>
        <w:tc>
          <w:tcPr>
            <w:tcW w:w="1530" w:type="dxa"/>
            <w:tcBorders>
              <w:bottom w:val="single" w:sz="8" w:space="0" w:color="000000"/>
            </w:tcBorders>
            <w:vAlign w:val="center"/>
          </w:tcPr>
          <w:p w14:paraId="7C228A10" w14:textId="77777777" w:rsidR="00FA3CC4" w:rsidRPr="00FA3CC4" w:rsidRDefault="00FA3CC4" w:rsidP="00A53E70">
            <w:pPr>
              <w:rPr>
                <w:rFonts w:ascii="Arial" w:eastAsia="Calibri" w:hAnsi="Arial" w:cs="Arial"/>
              </w:rPr>
            </w:pPr>
            <w:r w:rsidRPr="00FA3CC4">
              <w:rPr>
                <w:rFonts w:ascii="Arial" w:hAnsi="Arial" w:cs="Arial"/>
              </w:rPr>
              <w:t>Yes</w:t>
            </w:r>
          </w:p>
        </w:tc>
      </w:tr>
    </w:tbl>
    <w:p w14:paraId="2403A7A3" w14:textId="77777777" w:rsidR="00FA3CC4" w:rsidRPr="00FA3CC4" w:rsidRDefault="00FA3CC4" w:rsidP="00FA3CC4">
      <w:pPr>
        <w:rPr>
          <w:rFonts w:ascii="Arial" w:hAnsi="Arial" w:cs="Arial"/>
        </w:rPr>
      </w:pPr>
    </w:p>
    <w:p w14:paraId="3B42D129" w14:textId="77777777" w:rsidR="00FA3CC4" w:rsidRPr="00FA3CC4" w:rsidRDefault="00FA3CC4" w:rsidP="00FA3CC4">
      <w:pPr>
        <w:jc w:val="both"/>
        <w:rPr>
          <w:rFonts w:ascii="Arial" w:hAnsi="Arial" w:cs="Arial"/>
        </w:rPr>
      </w:pPr>
      <w:r w:rsidRPr="00FA3CC4">
        <w:rPr>
          <w:rFonts w:ascii="Arial" w:hAnsi="Arial" w:cs="Arial"/>
        </w:rPr>
        <w:t xml:space="preserve">The reviewed studies confirm the effectiveness of deep learning in both classification and predictive tasks across multiple crops. Coconut research has made progress in acoustic and image-based classification, yet no framework integrates these methods with timeline prediction. Advances in fruit ripeness classification demonstrate the adaptability of </w:t>
      </w:r>
      <w:proofErr w:type="spellStart"/>
      <w:r w:rsidRPr="00FA3CC4">
        <w:rPr>
          <w:rFonts w:ascii="Arial" w:hAnsi="Arial" w:cs="Arial"/>
        </w:rPr>
        <w:t>EfficientNet</w:t>
      </w:r>
      <w:proofErr w:type="spellEnd"/>
      <w:r w:rsidRPr="00FA3CC4">
        <w:rPr>
          <w:rFonts w:ascii="Arial" w:hAnsi="Arial" w:cs="Arial"/>
        </w:rPr>
        <w:t xml:space="preserve">, </w:t>
      </w:r>
      <w:proofErr w:type="spellStart"/>
      <w:r w:rsidRPr="00FA3CC4">
        <w:rPr>
          <w:rFonts w:ascii="Arial" w:hAnsi="Arial" w:cs="Arial"/>
        </w:rPr>
        <w:t>DenseNet</w:t>
      </w:r>
      <w:proofErr w:type="spellEnd"/>
      <w:r w:rsidRPr="00FA3CC4">
        <w:rPr>
          <w:rFonts w:ascii="Arial" w:hAnsi="Arial" w:cs="Arial"/>
        </w:rPr>
        <w:t>, and MobileNetV2 to agricultural tasks, while hybrid CNN-LSTM and ARIMA-LSTM models show promise for time-series harvest forecasting.</w:t>
      </w:r>
    </w:p>
    <w:p w14:paraId="0D5EED89" w14:textId="77777777" w:rsidR="00FA3CC4" w:rsidRPr="00FA3CC4" w:rsidRDefault="00FA3CC4" w:rsidP="00FA3CC4">
      <w:pPr>
        <w:jc w:val="both"/>
        <w:rPr>
          <w:rFonts w:ascii="Arial" w:hAnsi="Arial" w:cs="Arial"/>
        </w:rPr>
      </w:pPr>
      <w:r w:rsidRPr="00FA3CC4">
        <w:rPr>
          <w:rFonts w:ascii="Arial" w:hAnsi="Arial" w:cs="Arial"/>
        </w:rPr>
        <w:t>However, a notable gap remains in applying such hybrid approaches to coconuts, where maturity prediction is vital for optimizing labor, reducing waste, and enhancing value chains. Nondestructive sensing methods further extend the possibilities but are often impractical for resource-constrained farms.</w:t>
      </w:r>
    </w:p>
    <w:p w14:paraId="0DCB59DE" w14:textId="77777777" w:rsidR="00FA3CC4" w:rsidRPr="00FA3CC4" w:rsidRDefault="00FA3CC4" w:rsidP="00FA3CC4">
      <w:pPr>
        <w:jc w:val="both"/>
        <w:rPr>
          <w:rFonts w:ascii="Arial" w:hAnsi="Arial" w:cs="Arial"/>
        </w:rPr>
      </w:pPr>
      <w:r w:rsidRPr="00FA3CC4">
        <w:rPr>
          <w:rFonts w:ascii="Arial" w:hAnsi="Arial" w:cs="Arial"/>
        </w:rPr>
        <w:lastRenderedPageBreak/>
        <w:t>This gap justifies the proposed research: a hybrid framework that combines visual and acoustic classification with regression-based timeline prediction, designed for real-time, low-cost deployment in coconut farming systems.</w:t>
      </w:r>
    </w:p>
    <w:p w14:paraId="4D435CDC" w14:textId="77777777" w:rsidR="00FA3CC4" w:rsidRPr="00B93F06" w:rsidRDefault="00FA3CC4" w:rsidP="00FA3CC4">
      <w:pPr>
        <w:pStyle w:val="Body"/>
        <w:spacing w:after="0"/>
        <w:rPr>
          <w:rFonts w:ascii="Arial" w:eastAsia="Calibri" w:hAnsi="Arial" w:cs="Arial"/>
          <w:b/>
          <w:bCs/>
          <w:szCs w:val="22"/>
        </w:rPr>
      </w:pPr>
    </w:p>
    <w:p w14:paraId="2C4E3B24" w14:textId="77777777" w:rsidR="00FA3CC4" w:rsidRPr="005358E5" w:rsidRDefault="00FA3CC4" w:rsidP="00FA3CC4">
      <w:pPr>
        <w:pStyle w:val="Body"/>
        <w:spacing w:after="0"/>
        <w:rPr>
          <w:rFonts w:ascii="Arial" w:hAnsi="Arial" w:cs="Arial"/>
        </w:rPr>
      </w:pPr>
    </w:p>
    <w:p w14:paraId="503F980A" w14:textId="77777777" w:rsidR="00FA3CC4" w:rsidRPr="005358E5" w:rsidRDefault="00FA3CC4" w:rsidP="00FA3CC4">
      <w:pPr>
        <w:pStyle w:val="Body"/>
        <w:spacing w:after="0"/>
        <w:rPr>
          <w:rFonts w:ascii="Arial" w:hAnsi="Arial" w:cs="Arial"/>
          <w:b/>
          <w:bCs/>
          <w:sz w:val="22"/>
          <w:szCs w:val="22"/>
        </w:rPr>
      </w:pPr>
      <w:r w:rsidRPr="005358E5">
        <w:rPr>
          <w:rFonts w:ascii="Arial" w:hAnsi="Arial" w:cs="Arial"/>
          <w:b/>
          <w:bCs/>
          <w:sz w:val="22"/>
          <w:szCs w:val="22"/>
        </w:rPr>
        <w:t>3. METHODOLOGY</w:t>
      </w:r>
    </w:p>
    <w:p w14:paraId="32B887CF" w14:textId="77777777" w:rsidR="00FA3CC4" w:rsidRPr="005358E5" w:rsidRDefault="00FA3CC4" w:rsidP="00FA3CC4">
      <w:pPr>
        <w:pStyle w:val="Body"/>
        <w:spacing w:after="0"/>
        <w:rPr>
          <w:rFonts w:ascii="Arial" w:hAnsi="Arial" w:cs="Arial"/>
          <w:b/>
          <w:bCs/>
          <w:sz w:val="22"/>
          <w:szCs w:val="22"/>
        </w:rPr>
      </w:pPr>
    </w:p>
    <w:p w14:paraId="6C3ED14F" w14:textId="77777777" w:rsidR="00FA3CC4" w:rsidRPr="00FA3CC4" w:rsidRDefault="00FA3CC4" w:rsidP="00FA3CC4">
      <w:pPr>
        <w:jc w:val="both"/>
        <w:rPr>
          <w:rFonts w:ascii="Arial" w:hAnsi="Arial" w:cs="Arial"/>
          <w:b/>
          <w:bCs/>
        </w:rPr>
      </w:pPr>
      <w:r w:rsidRPr="00FA3CC4">
        <w:rPr>
          <w:rFonts w:ascii="Arial" w:hAnsi="Arial" w:cs="Arial"/>
          <w:b/>
          <w:bCs/>
        </w:rPr>
        <w:t>3.1 Model Selection and Benchmarking</w:t>
      </w:r>
    </w:p>
    <w:p w14:paraId="40F0BDFC" w14:textId="77777777" w:rsidR="00FA3CC4" w:rsidRPr="00FA3CC4" w:rsidRDefault="00FA3CC4" w:rsidP="00FA3CC4">
      <w:pPr>
        <w:jc w:val="both"/>
        <w:rPr>
          <w:rFonts w:ascii="Arial" w:hAnsi="Arial" w:cs="Arial"/>
        </w:rPr>
      </w:pPr>
    </w:p>
    <w:p w14:paraId="6EB530CE" w14:textId="77777777" w:rsidR="00FA3CC4" w:rsidRPr="00FA3CC4" w:rsidRDefault="00FA3CC4" w:rsidP="00FA3CC4">
      <w:pPr>
        <w:jc w:val="both"/>
        <w:rPr>
          <w:rFonts w:ascii="Arial" w:hAnsi="Arial" w:cs="Arial"/>
        </w:rPr>
      </w:pPr>
      <w:r w:rsidRPr="00FA3CC4">
        <w:rPr>
          <w:rFonts w:ascii="Arial" w:hAnsi="Arial" w:cs="Arial"/>
        </w:rPr>
        <w:t xml:space="preserve">A set of candidate deep learning architectures was selected for preliminary benchmarking. For the classification task, five models were evaluated: MobileNetV2, EfficientNetB0, DenseNet121, </w:t>
      </w:r>
      <w:proofErr w:type="spellStart"/>
      <w:r w:rsidRPr="00FA3CC4">
        <w:rPr>
          <w:rFonts w:ascii="Arial" w:hAnsi="Arial" w:cs="Arial"/>
        </w:rPr>
        <w:t>Xception</w:t>
      </w:r>
      <w:proofErr w:type="spellEnd"/>
      <w:r w:rsidRPr="00FA3CC4">
        <w:rPr>
          <w:rFonts w:ascii="Arial" w:hAnsi="Arial" w:cs="Arial"/>
        </w:rPr>
        <w:t xml:space="preserve">, and a baseline CNN. For regression, the candidate models included MobileNetV2, </w:t>
      </w:r>
      <w:proofErr w:type="spellStart"/>
      <w:r w:rsidRPr="00FA3CC4">
        <w:rPr>
          <w:rFonts w:ascii="Arial" w:hAnsi="Arial" w:cs="Arial"/>
        </w:rPr>
        <w:t>Xception</w:t>
      </w:r>
      <w:proofErr w:type="spellEnd"/>
      <w:r w:rsidRPr="00FA3CC4">
        <w:rPr>
          <w:rFonts w:ascii="Arial" w:hAnsi="Arial" w:cs="Arial"/>
        </w:rPr>
        <w:t>, ResNet50, EfficientNetB0, DenseNet121, and a baseline CNN.</w:t>
      </w:r>
    </w:p>
    <w:p w14:paraId="381E3AE2" w14:textId="77777777" w:rsidR="00FA3CC4" w:rsidRPr="00FA3CC4" w:rsidRDefault="00FA3CC4" w:rsidP="00FA3CC4">
      <w:pPr>
        <w:jc w:val="both"/>
        <w:rPr>
          <w:rFonts w:ascii="Arial" w:hAnsi="Arial" w:cs="Arial"/>
        </w:rPr>
      </w:pPr>
      <w:r w:rsidRPr="00FA3CC4">
        <w:rPr>
          <w:rFonts w:ascii="Arial" w:hAnsi="Arial" w:cs="Arial"/>
        </w:rPr>
        <w:t>Each model was trained on a subset of the dataset and evaluated using standard metrics. Classification models were assessed using accuracy, precision, recall, and F1-score, while regression models were evaluated using Mean Absolute Error (MAE) and Root Mean Squared Error (RMSE). Based on this evaluation, the most suitable models were selected: a hybrid classification model combining EfficientNetB0 and DenseNet121 using a soft voting ensemble, and a regression model based on MobileNetV2 with added dense layers and dropout regularization.</w:t>
      </w:r>
    </w:p>
    <w:p w14:paraId="7AC5C73D" w14:textId="77777777" w:rsidR="00FA3CC4" w:rsidRPr="00FA3CC4" w:rsidRDefault="00FA3CC4" w:rsidP="00FA3CC4">
      <w:pPr>
        <w:jc w:val="both"/>
        <w:rPr>
          <w:rFonts w:ascii="Arial" w:hAnsi="Arial" w:cs="Arial"/>
        </w:rPr>
      </w:pPr>
    </w:p>
    <w:p w14:paraId="107978E2" w14:textId="77777777" w:rsidR="00FA3CC4" w:rsidRPr="00FA3CC4" w:rsidRDefault="00FA3CC4" w:rsidP="00FA3CC4">
      <w:pPr>
        <w:jc w:val="both"/>
        <w:rPr>
          <w:rFonts w:ascii="Arial" w:hAnsi="Arial" w:cs="Arial"/>
          <w:b/>
          <w:bCs/>
        </w:rPr>
      </w:pPr>
      <w:r w:rsidRPr="00FA3CC4">
        <w:rPr>
          <w:rFonts w:ascii="Arial" w:hAnsi="Arial" w:cs="Arial"/>
          <w:b/>
          <w:bCs/>
        </w:rPr>
        <w:t>3.2 Data Acquisition and Annotation</w:t>
      </w:r>
    </w:p>
    <w:p w14:paraId="1F1F242F" w14:textId="77777777" w:rsidR="00FA3CC4" w:rsidRPr="00FA3CC4" w:rsidRDefault="00FA3CC4" w:rsidP="00FA3CC4">
      <w:pPr>
        <w:jc w:val="both"/>
        <w:rPr>
          <w:rFonts w:ascii="Arial" w:hAnsi="Arial" w:cs="Arial"/>
        </w:rPr>
      </w:pPr>
    </w:p>
    <w:p w14:paraId="08BBEDC1" w14:textId="7B9C99F9" w:rsidR="00FA3CC4" w:rsidRPr="00FA3CC4" w:rsidRDefault="00FA3CC4" w:rsidP="00FA3CC4">
      <w:pPr>
        <w:jc w:val="both"/>
        <w:rPr>
          <w:rFonts w:ascii="Arial" w:hAnsi="Arial" w:cs="Arial"/>
        </w:rPr>
      </w:pPr>
      <w:r w:rsidRPr="00FA3CC4">
        <w:rPr>
          <w:rFonts w:ascii="Arial" w:hAnsi="Arial" w:cs="Arial"/>
        </w:rPr>
        <w:t xml:space="preserve">Original images of coconuts were collected from plantations, ensuring natural environmental diversity. Expert collaboration was employed to label maturity stages based on field knowledge using visual indicators such as husk color, surface texture, and estimated time-to-maturity. The Immature class was further divided into subcategories (e.g., “1 week”, “2 months”, “9 </w:t>
      </w:r>
      <w:r w:rsidRPr="00A23621">
        <w:rPr>
          <w:rFonts w:ascii="Arial" w:hAnsi="Arial" w:cs="Arial"/>
        </w:rPr>
        <w:t>months”) to facilitate accurate timeline regression.</w:t>
      </w:r>
      <w:r w:rsidR="00A23621" w:rsidRPr="00A23621">
        <w:t xml:space="preserve"> </w:t>
      </w:r>
      <w:r w:rsidR="00A23621" w:rsidRPr="00A23621">
        <w:rPr>
          <w:rFonts w:ascii="Arial" w:hAnsi="Arial" w:cs="Arial"/>
        </w:rPr>
        <w:t>The dataset used in this study comprised 8,010 images for the classification task, balanced across Dry, Matured, and Immature coconuts through extensive augmentation. For the regression task, images from the Immature class were further divided into 15 time-based subcategories, each augmented to 150 samples, resulting in a total of 2,250 images.</w:t>
      </w:r>
    </w:p>
    <w:p w14:paraId="2C9CADF3" w14:textId="77777777" w:rsidR="00FA3CC4" w:rsidRPr="00FA3CC4" w:rsidRDefault="00FA3CC4" w:rsidP="00FA3CC4">
      <w:pPr>
        <w:jc w:val="both"/>
        <w:rPr>
          <w:rFonts w:ascii="Arial" w:hAnsi="Arial" w:cs="Arial"/>
        </w:rPr>
      </w:pPr>
    </w:p>
    <w:p w14:paraId="11CA1CE5" w14:textId="77777777" w:rsidR="00FA3CC4" w:rsidRPr="00FA3CC4" w:rsidRDefault="00FA3CC4" w:rsidP="00FA3CC4">
      <w:pPr>
        <w:jc w:val="both"/>
        <w:rPr>
          <w:rFonts w:ascii="Arial" w:hAnsi="Arial" w:cs="Arial"/>
          <w:b/>
          <w:bCs/>
        </w:rPr>
      </w:pPr>
      <w:r w:rsidRPr="00FA3CC4">
        <w:rPr>
          <w:rFonts w:ascii="Arial" w:hAnsi="Arial" w:cs="Arial"/>
          <w:b/>
          <w:bCs/>
        </w:rPr>
        <w:t>3.3 Preprocessing and Augmentation</w:t>
      </w:r>
    </w:p>
    <w:p w14:paraId="11C339F6" w14:textId="77777777" w:rsidR="00FA3CC4" w:rsidRPr="00FA3CC4" w:rsidRDefault="00FA3CC4" w:rsidP="00FA3CC4">
      <w:pPr>
        <w:jc w:val="both"/>
        <w:rPr>
          <w:rFonts w:ascii="Arial" w:hAnsi="Arial" w:cs="Arial"/>
          <w:sz w:val="18"/>
          <w:szCs w:val="18"/>
        </w:rPr>
      </w:pPr>
    </w:p>
    <w:p w14:paraId="099351C3" w14:textId="4B09A5AA" w:rsidR="00FA3CC4" w:rsidRPr="00FA3CC4" w:rsidRDefault="00FA3CC4" w:rsidP="00FA3CC4">
      <w:pPr>
        <w:jc w:val="both"/>
        <w:rPr>
          <w:rFonts w:ascii="Arial" w:hAnsi="Arial" w:cs="Arial"/>
        </w:rPr>
      </w:pPr>
      <w:r w:rsidRPr="00FA3CC4">
        <w:rPr>
          <w:rFonts w:ascii="Arial" w:hAnsi="Arial" w:cs="Arial"/>
        </w:rPr>
        <w:t xml:space="preserve">Images were uniformly resized to 224×224 pixels and normalized to a [0,1] scale. Labels for classification were one-hot encoded. To address class imbalance and improve model generalizability, extensive data augmentation was applied. For classification, dry and mature classes were augmented using techniques such as flipping, rotation, zooming, brightness adjustment, and contrast manipulation. </w:t>
      </w:r>
    </w:p>
    <w:p w14:paraId="73B44C93" w14:textId="77777777" w:rsidR="00FA3CC4" w:rsidRPr="00FA3CC4" w:rsidRDefault="00FA3CC4" w:rsidP="00FA3CC4">
      <w:pPr>
        <w:jc w:val="both"/>
        <w:rPr>
          <w:rFonts w:ascii="Arial" w:hAnsi="Arial" w:cs="Arial"/>
        </w:rPr>
      </w:pPr>
      <w:r w:rsidRPr="00FA3CC4">
        <w:rPr>
          <w:rFonts w:ascii="Arial" w:hAnsi="Arial" w:cs="Arial"/>
        </w:rPr>
        <w:t>An 80:20 training-to-testing split was applied, using stratified sampling to preserve class and timeline distributions across both sets.</w:t>
      </w:r>
    </w:p>
    <w:p w14:paraId="66EAA015" w14:textId="77777777" w:rsidR="00FA3CC4" w:rsidRPr="00FA3CC4" w:rsidRDefault="00FA3CC4" w:rsidP="00FA3CC4">
      <w:pPr>
        <w:jc w:val="both"/>
        <w:rPr>
          <w:rFonts w:ascii="Arial" w:hAnsi="Arial" w:cs="Arial"/>
        </w:rPr>
      </w:pPr>
    </w:p>
    <w:p w14:paraId="520C290F" w14:textId="77777777" w:rsidR="00DF0C2C" w:rsidRDefault="00DF0C2C" w:rsidP="00FA3CC4">
      <w:pPr>
        <w:jc w:val="both"/>
        <w:rPr>
          <w:rFonts w:ascii="Arial" w:hAnsi="Arial" w:cs="Arial"/>
        </w:rPr>
      </w:pPr>
    </w:p>
    <w:p w14:paraId="1F0FB2E6" w14:textId="77777777" w:rsidR="00FA3CC4" w:rsidRPr="00DF0C2C" w:rsidRDefault="00FA3CC4" w:rsidP="00FA3CC4">
      <w:pPr>
        <w:jc w:val="both"/>
        <w:rPr>
          <w:rFonts w:ascii="Arial" w:hAnsi="Arial" w:cs="Arial"/>
          <w:b/>
          <w:bCs/>
        </w:rPr>
      </w:pPr>
      <w:r w:rsidRPr="00DF0C2C">
        <w:rPr>
          <w:rFonts w:ascii="Arial" w:hAnsi="Arial" w:cs="Arial"/>
          <w:b/>
          <w:bCs/>
        </w:rPr>
        <w:t>3.4 Model Architecture and Training</w:t>
      </w:r>
    </w:p>
    <w:p w14:paraId="384EF6E6" w14:textId="77777777" w:rsidR="00DF0C2C" w:rsidRDefault="00DF0C2C" w:rsidP="00FA3CC4">
      <w:pPr>
        <w:jc w:val="both"/>
        <w:rPr>
          <w:rFonts w:ascii="Arial" w:hAnsi="Arial" w:cs="Arial"/>
        </w:rPr>
      </w:pPr>
    </w:p>
    <w:p w14:paraId="0EC35851" w14:textId="77777777" w:rsidR="00636F03" w:rsidRDefault="00636F03" w:rsidP="00636F03">
      <w:pPr>
        <w:jc w:val="both"/>
        <w:rPr>
          <w:rFonts w:ascii="Arial" w:hAnsi="Arial" w:cs="Arial"/>
        </w:rPr>
      </w:pPr>
      <w:r w:rsidRPr="00636F03">
        <w:rPr>
          <w:rFonts w:ascii="Arial" w:hAnsi="Arial" w:cs="Arial"/>
        </w:rPr>
        <w:t>The proposed framework consists of two stages: a hybrid classification model and a regression model for harvest timeline prediction.</w:t>
      </w:r>
    </w:p>
    <w:p w14:paraId="124E6301" w14:textId="77777777" w:rsidR="00636F03" w:rsidRPr="00636F03" w:rsidRDefault="00636F03" w:rsidP="00636F03">
      <w:pPr>
        <w:jc w:val="both"/>
        <w:rPr>
          <w:rFonts w:ascii="Arial" w:hAnsi="Arial" w:cs="Arial"/>
        </w:rPr>
      </w:pPr>
    </w:p>
    <w:p w14:paraId="7528FD53" w14:textId="6CE96AC4" w:rsidR="00636F03" w:rsidRPr="00636F03" w:rsidRDefault="00636F03" w:rsidP="00636F03">
      <w:pPr>
        <w:jc w:val="both"/>
        <w:rPr>
          <w:rFonts w:ascii="Arial" w:hAnsi="Arial" w:cs="Arial"/>
        </w:rPr>
      </w:pPr>
      <w:r w:rsidRPr="00636F03">
        <w:rPr>
          <w:rFonts w:ascii="Arial" w:hAnsi="Arial" w:cs="Arial"/>
        </w:rPr>
        <w:t xml:space="preserve">Classification Model </w:t>
      </w:r>
    </w:p>
    <w:p w14:paraId="771FE48E" w14:textId="0E9D195C" w:rsidR="00636F03" w:rsidRDefault="00636F03" w:rsidP="00636F03">
      <w:pPr>
        <w:jc w:val="both"/>
        <w:rPr>
          <w:rFonts w:ascii="Arial" w:hAnsi="Arial" w:cs="Arial"/>
        </w:rPr>
      </w:pPr>
      <w:r w:rsidRPr="00636F03">
        <w:rPr>
          <w:rFonts w:ascii="Arial" w:hAnsi="Arial" w:cs="Arial"/>
        </w:rPr>
        <w:br/>
        <w:t xml:space="preserve">The classification model was implemented as a soft voting ensemble combining EfficientNetB0 and DenseNet121. Both models, pretrained on ImageNet, produced probability distributions </w:t>
      </w:r>
      <w:r w:rsidRPr="00636F03">
        <w:rPr>
          <w:rFonts w:ascii="Arial" w:hAnsi="Arial" w:cs="Arial"/>
        </w:rPr>
        <w:lastRenderedPageBreak/>
        <w:t>over three maturity classes (Dry, Matured, Immature). Final predictions were obtained by averaging the outputs. To overcome dataset imbalance</w:t>
      </w:r>
      <w:r>
        <w:rPr>
          <w:rFonts w:ascii="Arial" w:hAnsi="Arial" w:cs="Arial"/>
        </w:rPr>
        <w:t xml:space="preserve"> </w:t>
      </w:r>
      <w:r w:rsidRPr="00636F03">
        <w:rPr>
          <w:rFonts w:ascii="Arial" w:hAnsi="Arial" w:cs="Arial"/>
        </w:rPr>
        <w:t>where immature coconuts were more represented</w:t>
      </w:r>
      <w:r>
        <w:rPr>
          <w:rFonts w:ascii="Arial" w:hAnsi="Arial" w:cs="Arial"/>
        </w:rPr>
        <w:t xml:space="preserve"> </w:t>
      </w:r>
      <w:r w:rsidRPr="00636F03">
        <w:rPr>
          <w:rFonts w:ascii="Arial" w:hAnsi="Arial" w:cs="Arial"/>
        </w:rPr>
        <w:t>targeted augmentation (rotations, flips, zoom, brightness/contrast adjustments) was applied. After augmentation, the dataset comprised 8,010 images, balanced across classes, and was split into 80% training and 20% testing. Images were resized to 224×224 pixels and normalized.</w:t>
      </w:r>
    </w:p>
    <w:p w14:paraId="7DA51A7E" w14:textId="77777777" w:rsidR="00636F03" w:rsidRPr="00636F03" w:rsidRDefault="00636F03" w:rsidP="00636F03">
      <w:pPr>
        <w:jc w:val="both"/>
        <w:rPr>
          <w:rFonts w:ascii="Arial" w:hAnsi="Arial" w:cs="Arial"/>
        </w:rPr>
      </w:pPr>
    </w:p>
    <w:p w14:paraId="1F516E67" w14:textId="11726716" w:rsidR="00636F03" w:rsidRPr="00636F03" w:rsidRDefault="00636F03" w:rsidP="00636F03">
      <w:pPr>
        <w:jc w:val="both"/>
        <w:rPr>
          <w:rFonts w:ascii="Arial" w:hAnsi="Arial" w:cs="Arial"/>
        </w:rPr>
      </w:pPr>
      <w:r w:rsidRPr="00636F03">
        <w:rPr>
          <w:rFonts w:ascii="Arial" w:hAnsi="Arial" w:cs="Arial"/>
        </w:rPr>
        <w:t xml:space="preserve">Regression Model </w:t>
      </w:r>
    </w:p>
    <w:p w14:paraId="1D900038" w14:textId="41F64211" w:rsidR="00636F03" w:rsidRDefault="00636F03" w:rsidP="00636F03">
      <w:pPr>
        <w:jc w:val="both"/>
        <w:rPr>
          <w:rFonts w:ascii="Arial" w:hAnsi="Arial" w:cs="Arial"/>
        </w:rPr>
      </w:pPr>
      <w:r w:rsidRPr="00636F03">
        <w:rPr>
          <w:rFonts w:ascii="Arial" w:hAnsi="Arial" w:cs="Arial"/>
        </w:rPr>
        <w:br/>
        <w:t xml:space="preserve">The regression model used MobileNetV2 as the base, selected for efficiency and suitability for mobile deployment. A Global Average Pooling layer, dense layer (128 </w:t>
      </w:r>
      <w:proofErr w:type="spellStart"/>
      <w:r w:rsidRPr="00636F03">
        <w:rPr>
          <w:rFonts w:ascii="Arial" w:hAnsi="Arial" w:cs="Arial"/>
        </w:rPr>
        <w:t>ReLU</w:t>
      </w:r>
      <w:proofErr w:type="spellEnd"/>
      <w:r w:rsidRPr="00636F03">
        <w:rPr>
          <w:rFonts w:ascii="Arial" w:hAnsi="Arial" w:cs="Arial"/>
        </w:rPr>
        <w:t xml:space="preserve"> units), dropout (0.3), and a linear output node were added to predict the time to maturity. The dataset consisted of 15 subcategories of immature coconuts (1 week to 9 months). Augmentation balanced each subcategory to 150 images, resulting in 2,250 samples.</w:t>
      </w:r>
    </w:p>
    <w:p w14:paraId="6C674F05" w14:textId="77777777" w:rsidR="00636F03" w:rsidRPr="00636F03" w:rsidRDefault="00636F03" w:rsidP="00636F03">
      <w:pPr>
        <w:jc w:val="both"/>
        <w:rPr>
          <w:rFonts w:ascii="Arial" w:hAnsi="Arial" w:cs="Arial"/>
        </w:rPr>
      </w:pPr>
    </w:p>
    <w:p w14:paraId="4A86D4CF" w14:textId="77777777" w:rsidR="00636F03" w:rsidRPr="00636F03" w:rsidRDefault="00636F03" w:rsidP="00636F03">
      <w:pPr>
        <w:jc w:val="both"/>
        <w:rPr>
          <w:rFonts w:ascii="Arial" w:hAnsi="Arial" w:cs="Arial"/>
        </w:rPr>
      </w:pPr>
      <w:r w:rsidRPr="00636F03">
        <w:rPr>
          <w:rFonts w:ascii="Arial" w:hAnsi="Arial" w:cs="Arial"/>
        </w:rPr>
        <w:t>Training Setup.</w:t>
      </w:r>
    </w:p>
    <w:p w14:paraId="057C5B9E" w14:textId="77777777" w:rsidR="00636F03" w:rsidRPr="00FA3CC4" w:rsidRDefault="00636F03" w:rsidP="00636F03">
      <w:pPr>
        <w:jc w:val="both"/>
        <w:rPr>
          <w:rFonts w:ascii="Arial" w:hAnsi="Arial" w:cs="Arial"/>
        </w:rPr>
      </w:pPr>
      <w:r w:rsidRPr="00636F03">
        <w:rPr>
          <w:rFonts w:ascii="Arial" w:hAnsi="Arial" w:cs="Arial"/>
        </w:rPr>
        <w:br/>
      </w:r>
      <w:r w:rsidRPr="00FA3CC4">
        <w:rPr>
          <w:rFonts w:ascii="Arial" w:hAnsi="Arial" w:cs="Arial"/>
        </w:rPr>
        <w:t>Both models were trained using the Adam optimizer. The classification model used categorical cross-entropy loss, while the regression model used MAE as the loss function. Early stopping and model checkpointing were employed to prevent overfitting, with training capped at 100 epochs.</w:t>
      </w:r>
    </w:p>
    <w:p w14:paraId="6962B503" w14:textId="77777777" w:rsidR="00FA3CC4" w:rsidRPr="00FA3CC4" w:rsidRDefault="00FA3CC4" w:rsidP="00FA3CC4">
      <w:pPr>
        <w:jc w:val="both"/>
        <w:rPr>
          <w:rFonts w:ascii="Arial" w:hAnsi="Arial" w:cs="Arial"/>
        </w:rPr>
      </w:pPr>
    </w:p>
    <w:p w14:paraId="0AC72F20" w14:textId="77777777" w:rsidR="00FA3CC4" w:rsidRPr="00DF0C2C" w:rsidRDefault="00FA3CC4" w:rsidP="00FA3CC4">
      <w:pPr>
        <w:jc w:val="both"/>
        <w:rPr>
          <w:rFonts w:ascii="Arial" w:hAnsi="Arial" w:cs="Arial"/>
          <w:b/>
          <w:bCs/>
        </w:rPr>
      </w:pPr>
      <w:r w:rsidRPr="00DF0C2C">
        <w:rPr>
          <w:rFonts w:ascii="Arial" w:hAnsi="Arial" w:cs="Arial"/>
          <w:b/>
          <w:bCs/>
        </w:rPr>
        <w:t>3.5 Model Evaluation and Validation</w:t>
      </w:r>
    </w:p>
    <w:p w14:paraId="16679BD8" w14:textId="77777777" w:rsidR="00DF0C2C" w:rsidRPr="00FA3CC4" w:rsidRDefault="00DF0C2C" w:rsidP="00FA3CC4">
      <w:pPr>
        <w:jc w:val="both"/>
        <w:rPr>
          <w:rFonts w:ascii="Arial" w:hAnsi="Arial" w:cs="Arial"/>
          <w:sz w:val="18"/>
          <w:szCs w:val="18"/>
        </w:rPr>
      </w:pPr>
    </w:p>
    <w:p w14:paraId="1FD2704F" w14:textId="77777777" w:rsidR="00FA3CC4" w:rsidRPr="00FA3CC4" w:rsidRDefault="00FA3CC4" w:rsidP="00FA3CC4">
      <w:pPr>
        <w:jc w:val="both"/>
        <w:rPr>
          <w:rFonts w:ascii="Arial" w:hAnsi="Arial" w:cs="Arial"/>
        </w:rPr>
      </w:pPr>
      <w:r w:rsidRPr="00FA3CC4">
        <w:rPr>
          <w:rFonts w:ascii="Arial" w:hAnsi="Arial" w:cs="Arial"/>
        </w:rPr>
        <w:t>Evaluation of the classification model was conducted on the test set using accuracy, precision, recall, F1-score, and confusion matrices. The regression model was evaluated based on final MAE and RMSE scores.</w:t>
      </w:r>
    </w:p>
    <w:p w14:paraId="672B3B12" w14:textId="77777777" w:rsidR="00FA3CC4" w:rsidRPr="00FA3CC4" w:rsidRDefault="00FA3CC4" w:rsidP="00FA3CC4">
      <w:pPr>
        <w:jc w:val="both"/>
        <w:rPr>
          <w:rFonts w:ascii="Arial" w:hAnsi="Arial" w:cs="Arial"/>
        </w:rPr>
      </w:pPr>
      <w:r w:rsidRPr="00FA3CC4">
        <w:rPr>
          <w:rFonts w:ascii="Arial" w:hAnsi="Arial" w:cs="Arial"/>
        </w:rPr>
        <w:t>To ensure the robustness of both models, 5-fold cross-validation was conducted. This allowed for assessment of performance variability and overfitting tendencies. Validation loss and performance metrics were monitored throughout training across all folds.</w:t>
      </w:r>
    </w:p>
    <w:p w14:paraId="00862079" w14:textId="77777777" w:rsidR="00FA3CC4" w:rsidRPr="00FA3CC4" w:rsidRDefault="00FA3CC4" w:rsidP="00FA3CC4">
      <w:pPr>
        <w:jc w:val="both"/>
        <w:rPr>
          <w:rFonts w:ascii="Arial" w:hAnsi="Arial" w:cs="Arial"/>
        </w:rPr>
      </w:pPr>
    </w:p>
    <w:p w14:paraId="349869E5" w14:textId="77777777" w:rsidR="00FA3CC4" w:rsidRPr="00DF0C2C" w:rsidRDefault="00FA3CC4" w:rsidP="00FA3CC4">
      <w:pPr>
        <w:jc w:val="both"/>
        <w:rPr>
          <w:rFonts w:ascii="Arial" w:hAnsi="Arial" w:cs="Arial"/>
          <w:b/>
          <w:bCs/>
        </w:rPr>
      </w:pPr>
      <w:r w:rsidRPr="00DF0C2C">
        <w:rPr>
          <w:rFonts w:ascii="Arial" w:hAnsi="Arial" w:cs="Arial"/>
          <w:b/>
          <w:bCs/>
        </w:rPr>
        <w:t>3.6 Hybrid Inference Pipeline</w:t>
      </w:r>
    </w:p>
    <w:p w14:paraId="562348EA" w14:textId="77777777" w:rsidR="00DF0C2C" w:rsidRPr="00FA3CC4" w:rsidRDefault="00DF0C2C" w:rsidP="00FA3CC4">
      <w:pPr>
        <w:jc w:val="both"/>
        <w:rPr>
          <w:rFonts w:ascii="Arial" w:hAnsi="Arial" w:cs="Arial"/>
        </w:rPr>
      </w:pPr>
    </w:p>
    <w:p w14:paraId="22B10C5E" w14:textId="77777777" w:rsidR="00FA3CC4" w:rsidRPr="00FA3CC4" w:rsidRDefault="00FA3CC4" w:rsidP="00FA3CC4">
      <w:pPr>
        <w:jc w:val="both"/>
        <w:rPr>
          <w:rFonts w:ascii="Arial" w:hAnsi="Arial" w:cs="Arial"/>
        </w:rPr>
      </w:pPr>
      <w:r w:rsidRPr="00FA3CC4">
        <w:rPr>
          <w:rFonts w:ascii="Arial" w:hAnsi="Arial" w:cs="Arial"/>
        </w:rPr>
        <w:t>A sequential hybrid pipeline was implemented for practical deployment. An input image is first passed through the classification model. If the output label is "immature", the image is then forwarded to the regression model, which predicts the estimated number of days or weeks remaining until harvest. If the classification result is either "mature" or "dry", only the predicted class is displayed. The inference flow is illustrated in Figure 1.</w:t>
      </w:r>
    </w:p>
    <w:p w14:paraId="7D343BBA" w14:textId="77777777" w:rsidR="00FA3CC4" w:rsidRPr="00FA3CC4" w:rsidRDefault="00FA3CC4" w:rsidP="00FA3CC4">
      <w:pPr>
        <w:jc w:val="both"/>
        <w:rPr>
          <w:rFonts w:ascii="Arial" w:hAnsi="Arial" w:cs="Arial"/>
        </w:rPr>
      </w:pPr>
    </w:p>
    <w:p w14:paraId="57E436A5" w14:textId="77777777" w:rsidR="00FA3CC4" w:rsidRPr="00DF0C2C" w:rsidRDefault="00FA3CC4" w:rsidP="00FA3CC4">
      <w:pPr>
        <w:jc w:val="both"/>
        <w:rPr>
          <w:rFonts w:ascii="Arial" w:hAnsi="Arial" w:cs="Arial"/>
          <w:b/>
          <w:bCs/>
        </w:rPr>
      </w:pPr>
      <w:r w:rsidRPr="00DF0C2C">
        <w:rPr>
          <w:rFonts w:ascii="Arial" w:hAnsi="Arial" w:cs="Arial"/>
          <w:b/>
          <w:bCs/>
        </w:rPr>
        <w:t>3.7 System Deployment and Application</w:t>
      </w:r>
    </w:p>
    <w:p w14:paraId="69113D51" w14:textId="77777777" w:rsidR="00DF0C2C" w:rsidRPr="00FA3CC4" w:rsidRDefault="00DF0C2C" w:rsidP="00FA3CC4">
      <w:pPr>
        <w:jc w:val="both"/>
        <w:rPr>
          <w:rFonts w:ascii="Arial" w:hAnsi="Arial" w:cs="Arial"/>
        </w:rPr>
      </w:pPr>
    </w:p>
    <w:p w14:paraId="556A4369" w14:textId="2D4E23AD" w:rsidR="00FA3CC4" w:rsidRPr="00FA3CC4" w:rsidRDefault="00FA3CC4" w:rsidP="00FA3CC4">
      <w:pPr>
        <w:jc w:val="both"/>
        <w:rPr>
          <w:rFonts w:ascii="Arial" w:hAnsi="Arial" w:cs="Arial"/>
        </w:rPr>
      </w:pPr>
      <w:r w:rsidRPr="00FA3CC4">
        <w:rPr>
          <w:rFonts w:ascii="Arial" w:hAnsi="Arial" w:cs="Arial"/>
        </w:rPr>
        <w:t xml:space="preserve">A lightweight web application was developed using the </w:t>
      </w:r>
      <w:proofErr w:type="spellStart"/>
      <w:r w:rsidRPr="00FA3CC4">
        <w:rPr>
          <w:rFonts w:ascii="Arial" w:hAnsi="Arial" w:cs="Arial"/>
        </w:rPr>
        <w:t>Gradio</w:t>
      </w:r>
      <w:proofErr w:type="spellEnd"/>
      <w:r w:rsidRPr="00FA3CC4">
        <w:rPr>
          <w:rFonts w:ascii="Arial" w:hAnsi="Arial" w:cs="Arial"/>
        </w:rPr>
        <w:t xml:space="preserve"> framework in Python. The interface allows users to upload an image, view the predicted maturity class, and, if applicable, receive a harvest timeline estimation. The backend logic was implemented using a modular app.py structure and custom styling through </w:t>
      </w:r>
      <w:r w:rsidRPr="00CE1B4B">
        <w:rPr>
          <w:rFonts w:ascii="Arial" w:hAnsi="Arial" w:cs="Arial"/>
        </w:rPr>
        <w:t>CSS</w:t>
      </w:r>
      <w:r w:rsidR="00CE1B4B">
        <w:rPr>
          <w:rFonts w:ascii="Arial" w:hAnsi="Arial" w:cs="Arial"/>
        </w:rPr>
        <w:t xml:space="preserve"> </w:t>
      </w:r>
      <w:r w:rsidR="00CE1B4B" w:rsidRPr="00CE1B4B">
        <w:rPr>
          <w:rFonts w:ascii="Arial" w:hAnsi="Arial" w:cs="Arial"/>
        </w:rPr>
        <w:t>(</w:t>
      </w:r>
      <w:r w:rsidR="00CE1B4B" w:rsidRPr="00CE1B4B">
        <w:rPr>
          <w:rFonts w:ascii="Arial" w:hAnsi="Arial" w:cs="Arial"/>
        </w:rPr>
        <w:t>Cascading Style Sheets</w:t>
      </w:r>
      <w:r w:rsidR="00CE1B4B" w:rsidRPr="00CE1B4B">
        <w:rPr>
          <w:rFonts w:ascii="Arial" w:hAnsi="Arial" w:cs="Arial"/>
        </w:rPr>
        <w:t>)</w:t>
      </w:r>
      <w:r w:rsidRPr="00CE1B4B">
        <w:rPr>
          <w:rFonts w:ascii="Arial" w:hAnsi="Arial" w:cs="Arial"/>
        </w:rPr>
        <w:t>.</w:t>
      </w:r>
    </w:p>
    <w:p w14:paraId="68A8FE11" w14:textId="2C27C439" w:rsidR="00FA3CC4" w:rsidRPr="00FA3CC4" w:rsidRDefault="00FA3CC4" w:rsidP="00FA3CC4">
      <w:pPr>
        <w:jc w:val="both"/>
        <w:rPr>
          <w:rFonts w:ascii="Arial" w:hAnsi="Arial" w:cs="Arial"/>
        </w:rPr>
      </w:pPr>
      <w:r w:rsidRPr="00FA3CC4">
        <w:rPr>
          <w:rFonts w:ascii="Arial" w:hAnsi="Arial" w:cs="Arial"/>
        </w:rPr>
        <w:t>Initial deployment was conducted locally via http://127.0.0.1:7860/. The application integrates TensorFlow, NumPy, and PIL</w:t>
      </w:r>
      <w:r w:rsidR="00CE1B4B">
        <w:rPr>
          <w:rFonts w:ascii="Arial" w:hAnsi="Arial" w:cs="Arial"/>
        </w:rPr>
        <w:t xml:space="preserve"> (</w:t>
      </w:r>
      <w:r w:rsidR="00CE1B4B" w:rsidRPr="00CE1B4B">
        <w:rPr>
          <w:rFonts w:ascii="Arial" w:hAnsi="Arial" w:cs="Arial"/>
        </w:rPr>
        <w:t>Python Imaging Library</w:t>
      </w:r>
      <w:r w:rsidR="00CE1B4B">
        <w:rPr>
          <w:rFonts w:ascii="Arial" w:hAnsi="Arial" w:cs="Arial"/>
        </w:rPr>
        <w:t>)</w:t>
      </w:r>
      <w:r w:rsidRPr="00FA3CC4">
        <w:rPr>
          <w:rFonts w:ascii="Arial" w:hAnsi="Arial" w:cs="Arial"/>
        </w:rPr>
        <w:t xml:space="preserve"> for image handling and model inference. The system is designed with flexibility for future deployment on platforms such as AWS</w:t>
      </w:r>
      <w:r w:rsidR="00CE1B4B">
        <w:rPr>
          <w:rFonts w:ascii="Arial" w:hAnsi="Arial" w:cs="Arial"/>
        </w:rPr>
        <w:t xml:space="preserve"> (</w:t>
      </w:r>
      <w:r w:rsidR="00CE1B4B" w:rsidRPr="00CE1B4B">
        <w:rPr>
          <w:rFonts w:ascii="Arial" w:hAnsi="Arial" w:cs="Arial"/>
        </w:rPr>
        <w:t>Amazon Web Services</w:t>
      </w:r>
      <w:r w:rsidR="00CE1B4B">
        <w:rPr>
          <w:rFonts w:ascii="Arial" w:hAnsi="Arial" w:cs="Arial"/>
        </w:rPr>
        <w:t>)</w:t>
      </w:r>
      <w:r w:rsidRPr="00FA3CC4">
        <w:rPr>
          <w:rFonts w:ascii="Arial" w:hAnsi="Arial" w:cs="Arial"/>
        </w:rPr>
        <w:t>, Heroku, or as a standalone desktop application.</w:t>
      </w:r>
    </w:p>
    <w:p w14:paraId="3627B3BC" w14:textId="77777777" w:rsidR="00FA3CC4" w:rsidRDefault="00FA3CC4" w:rsidP="00FA3CC4"/>
    <w:p w14:paraId="2C26F9CE" w14:textId="77777777" w:rsidR="00FA3CC4" w:rsidRPr="0058736C" w:rsidRDefault="00FA3CC4" w:rsidP="00FA3CC4">
      <w:pPr>
        <w:jc w:val="center"/>
      </w:pPr>
      <w:r w:rsidRPr="000A2173">
        <w:rPr>
          <w:noProof/>
        </w:rPr>
        <w:lastRenderedPageBreak/>
        <w:drawing>
          <wp:inline distT="0" distB="0" distL="0" distR="0" wp14:anchorId="6332D32F" wp14:editId="2FDC9F9F">
            <wp:extent cx="5103495" cy="2533650"/>
            <wp:effectExtent l="0" t="0" r="1905" b="0"/>
            <wp:docPr id="1477855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55322" name=""/>
                    <pic:cNvPicPr/>
                  </pic:nvPicPr>
                  <pic:blipFill>
                    <a:blip r:embed="rId7"/>
                    <a:stretch>
                      <a:fillRect/>
                    </a:stretch>
                  </pic:blipFill>
                  <pic:spPr>
                    <a:xfrm>
                      <a:off x="0" y="0"/>
                      <a:ext cx="5207674" cy="2585370"/>
                    </a:xfrm>
                    <a:prstGeom prst="rect">
                      <a:avLst/>
                    </a:prstGeom>
                  </pic:spPr>
                </pic:pic>
              </a:graphicData>
            </a:graphic>
          </wp:inline>
        </w:drawing>
      </w:r>
    </w:p>
    <w:p w14:paraId="6E4A2AC0" w14:textId="77777777" w:rsidR="00FA3CC4" w:rsidRDefault="00FA3CC4" w:rsidP="00FA3CC4"/>
    <w:p w14:paraId="2E56FC91" w14:textId="77777777" w:rsidR="00FA3CC4" w:rsidRPr="00DF0C2C" w:rsidRDefault="00FA3CC4" w:rsidP="00FA3CC4">
      <w:pPr>
        <w:jc w:val="both"/>
        <w:rPr>
          <w:rFonts w:ascii="Arial" w:hAnsi="Arial" w:cs="Arial"/>
          <w:b/>
          <w:bCs/>
        </w:rPr>
      </w:pPr>
      <w:r w:rsidRPr="00DF0C2C">
        <w:rPr>
          <w:rFonts w:ascii="Arial" w:hAnsi="Arial" w:cs="Arial"/>
          <w:b/>
          <w:bCs/>
        </w:rPr>
        <w:t>Figure 1: Workflow of the hybrid prediction pipeline. The input image is processed by the classification model. If the predicted class is "immature", the regression model estimates the remaining time to maturity. Otherwise, only the classification result is returned.</w:t>
      </w:r>
    </w:p>
    <w:p w14:paraId="5A24010B" w14:textId="77777777" w:rsidR="00FA3CC4" w:rsidRPr="005358E5" w:rsidRDefault="00FA3CC4" w:rsidP="00FA3CC4">
      <w:pPr>
        <w:pStyle w:val="Body"/>
        <w:rPr>
          <w:rFonts w:ascii="Arial" w:hAnsi="Arial" w:cs="Arial"/>
        </w:rPr>
      </w:pPr>
    </w:p>
    <w:p w14:paraId="3248EFF1" w14:textId="77777777" w:rsidR="00FA3CC4" w:rsidRPr="005358E5" w:rsidRDefault="00FA3CC4" w:rsidP="00FA3CC4">
      <w:pPr>
        <w:pStyle w:val="Body"/>
        <w:spacing w:after="0"/>
        <w:rPr>
          <w:rFonts w:ascii="Arial" w:hAnsi="Arial" w:cs="Arial"/>
        </w:rPr>
      </w:pPr>
    </w:p>
    <w:p w14:paraId="3329CE70" w14:textId="77777777" w:rsidR="00FA3CC4" w:rsidRDefault="00FA3CC4" w:rsidP="00FA3CC4">
      <w:pPr>
        <w:pStyle w:val="Head1"/>
        <w:spacing w:after="0"/>
        <w:jc w:val="both"/>
        <w:rPr>
          <w:rFonts w:ascii="Arial" w:hAnsi="Arial" w:cs="Arial"/>
        </w:rPr>
      </w:pPr>
      <w:r w:rsidRPr="005358E5">
        <w:rPr>
          <w:rFonts w:ascii="Arial" w:hAnsi="Arial" w:cs="Arial"/>
        </w:rPr>
        <w:t xml:space="preserve">4. </w:t>
      </w:r>
      <w:bookmarkStart w:id="0" w:name="_Hlk204517778"/>
      <w:r w:rsidRPr="005358E5">
        <w:rPr>
          <w:rFonts w:ascii="Arial" w:hAnsi="Arial" w:cs="Arial"/>
        </w:rPr>
        <w:t>results and discussion</w:t>
      </w:r>
      <w:bookmarkEnd w:id="0"/>
    </w:p>
    <w:p w14:paraId="65E16904" w14:textId="77777777" w:rsidR="00DF0C2C" w:rsidRPr="005358E5" w:rsidRDefault="00DF0C2C" w:rsidP="00FA3CC4">
      <w:pPr>
        <w:pStyle w:val="Head1"/>
        <w:spacing w:after="0"/>
        <w:jc w:val="both"/>
        <w:rPr>
          <w:rFonts w:ascii="Arial" w:hAnsi="Arial" w:cs="Arial"/>
        </w:rPr>
      </w:pPr>
    </w:p>
    <w:p w14:paraId="13869F7D" w14:textId="77777777" w:rsidR="00DF0C2C" w:rsidRDefault="00DF0C2C" w:rsidP="00DF0C2C">
      <w:pPr>
        <w:rPr>
          <w:rFonts w:ascii="Arial" w:hAnsi="Arial" w:cs="Arial"/>
          <w:b/>
          <w:bCs/>
        </w:rPr>
      </w:pPr>
      <w:r w:rsidRPr="00DF0C2C">
        <w:rPr>
          <w:rFonts w:ascii="Arial" w:hAnsi="Arial" w:cs="Arial"/>
          <w:b/>
          <w:bCs/>
        </w:rPr>
        <w:t>4.1 Introduction</w:t>
      </w:r>
    </w:p>
    <w:p w14:paraId="2EA13A81" w14:textId="77777777" w:rsidR="00DF0C2C" w:rsidRPr="00DF0C2C" w:rsidRDefault="00DF0C2C" w:rsidP="00DF0C2C">
      <w:pPr>
        <w:rPr>
          <w:rFonts w:ascii="Arial" w:hAnsi="Arial" w:cs="Arial"/>
          <w:b/>
          <w:bCs/>
        </w:rPr>
      </w:pPr>
    </w:p>
    <w:p w14:paraId="7A4E3443" w14:textId="77777777" w:rsidR="00DF0C2C" w:rsidRPr="00DF0C2C" w:rsidRDefault="00DF0C2C" w:rsidP="00DF0C2C">
      <w:pPr>
        <w:jc w:val="both"/>
        <w:rPr>
          <w:rFonts w:ascii="Arial" w:hAnsi="Arial" w:cs="Arial"/>
        </w:rPr>
      </w:pPr>
      <w:r w:rsidRPr="00DF0C2C">
        <w:rPr>
          <w:rFonts w:ascii="Arial" w:hAnsi="Arial" w:cs="Arial"/>
        </w:rPr>
        <w:t>This section presents a detailed account of the experimental results and performance evaluation of the proposed coconut maturity classification and timeline prediction models. The dual-model architecture was designed to (1) classify on-tree coconuts into Dry, Matured, or Immature stages based on image inputs, and (2) estimate the time remaining for immature coconuts to reach full maturity. Performance is evaluated using both quantitative metrics (accuracy, precision, recall, F1-score, MAE, RMSE) and qualitative demonstrations via a web application interface developed for practical deployment.</w:t>
      </w:r>
    </w:p>
    <w:p w14:paraId="2537E088" w14:textId="77777777" w:rsidR="00DF0C2C" w:rsidRPr="00DF0C2C" w:rsidRDefault="00DF0C2C" w:rsidP="00DF0C2C">
      <w:pPr>
        <w:jc w:val="both"/>
        <w:rPr>
          <w:rFonts w:ascii="Arial" w:hAnsi="Arial" w:cs="Arial"/>
        </w:rPr>
      </w:pPr>
    </w:p>
    <w:p w14:paraId="6BAD9459" w14:textId="77777777" w:rsidR="00DF0C2C" w:rsidRDefault="00DF0C2C" w:rsidP="00DF0C2C">
      <w:pPr>
        <w:jc w:val="both"/>
        <w:rPr>
          <w:rFonts w:ascii="Arial" w:hAnsi="Arial" w:cs="Arial"/>
          <w:b/>
          <w:bCs/>
        </w:rPr>
      </w:pPr>
    </w:p>
    <w:p w14:paraId="7D211D74" w14:textId="77777777" w:rsidR="00DF0C2C" w:rsidRDefault="00DF0C2C" w:rsidP="00DF0C2C">
      <w:pPr>
        <w:jc w:val="both"/>
        <w:rPr>
          <w:rFonts w:ascii="Arial" w:hAnsi="Arial" w:cs="Arial"/>
          <w:b/>
          <w:bCs/>
        </w:rPr>
      </w:pPr>
      <w:r w:rsidRPr="00DF0C2C">
        <w:rPr>
          <w:rFonts w:ascii="Arial" w:hAnsi="Arial" w:cs="Arial"/>
          <w:b/>
          <w:bCs/>
        </w:rPr>
        <w:t>4.2 Overall System Performance</w:t>
      </w:r>
    </w:p>
    <w:p w14:paraId="7A73E68B" w14:textId="77777777" w:rsidR="00DF0C2C" w:rsidRPr="00DF0C2C" w:rsidRDefault="00DF0C2C" w:rsidP="00DF0C2C">
      <w:pPr>
        <w:jc w:val="both"/>
        <w:rPr>
          <w:rFonts w:ascii="Arial" w:hAnsi="Arial" w:cs="Arial"/>
          <w:b/>
          <w:bCs/>
        </w:rPr>
      </w:pPr>
    </w:p>
    <w:p w14:paraId="4B6068FE" w14:textId="77777777" w:rsidR="00DF0C2C" w:rsidRPr="00DF0C2C" w:rsidRDefault="00DF0C2C" w:rsidP="00DF0C2C">
      <w:pPr>
        <w:jc w:val="both"/>
        <w:rPr>
          <w:rFonts w:ascii="Arial" w:hAnsi="Arial" w:cs="Arial"/>
        </w:rPr>
      </w:pPr>
      <w:r w:rsidRPr="00DF0C2C">
        <w:rPr>
          <w:rFonts w:ascii="Arial" w:hAnsi="Arial" w:cs="Arial"/>
        </w:rPr>
        <w:t xml:space="preserve"> The system operates in two sequential stages</w:t>
      </w:r>
    </w:p>
    <w:p w14:paraId="4CA8B3E9" w14:textId="77777777" w:rsidR="00DF0C2C" w:rsidRPr="00DF0C2C" w:rsidRDefault="00DF0C2C" w:rsidP="00DF0C2C">
      <w:pPr>
        <w:pStyle w:val="ListParagraph"/>
        <w:numPr>
          <w:ilvl w:val="0"/>
          <w:numId w:val="4"/>
        </w:numPr>
        <w:jc w:val="both"/>
        <w:rPr>
          <w:rFonts w:ascii="Arial" w:hAnsi="Arial" w:cs="Arial"/>
        </w:rPr>
      </w:pPr>
      <w:r w:rsidRPr="00DF0C2C">
        <w:rPr>
          <w:rFonts w:ascii="Arial" w:hAnsi="Arial" w:cs="Arial"/>
        </w:rPr>
        <w:t>Maturity Classification - Predicts the maturity stage from the uploaded coconut image.</w:t>
      </w:r>
    </w:p>
    <w:p w14:paraId="7F0AD11A" w14:textId="77777777" w:rsidR="00DF0C2C" w:rsidRPr="00DF0C2C" w:rsidRDefault="00DF0C2C" w:rsidP="00DF0C2C">
      <w:pPr>
        <w:pStyle w:val="ListParagraph"/>
        <w:numPr>
          <w:ilvl w:val="0"/>
          <w:numId w:val="4"/>
        </w:numPr>
        <w:jc w:val="both"/>
        <w:rPr>
          <w:rFonts w:ascii="Arial" w:hAnsi="Arial" w:cs="Arial"/>
        </w:rPr>
      </w:pPr>
      <w:r w:rsidRPr="00DF0C2C">
        <w:rPr>
          <w:rFonts w:ascii="Arial" w:hAnsi="Arial" w:cs="Arial"/>
        </w:rPr>
        <w:t>Timeline Estimation - If the predicted class is Immature, the regression model estimates the time remaining until full maturity.</w:t>
      </w:r>
    </w:p>
    <w:p w14:paraId="5D04BC05" w14:textId="77777777" w:rsidR="00DF0C2C" w:rsidRDefault="00DF0C2C" w:rsidP="00DF0C2C">
      <w:pPr>
        <w:jc w:val="both"/>
        <w:rPr>
          <w:rFonts w:ascii="Arial" w:hAnsi="Arial" w:cs="Arial"/>
          <w:b/>
          <w:bCs/>
        </w:rPr>
      </w:pPr>
    </w:p>
    <w:p w14:paraId="19ADE31C" w14:textId="77777777" w:rsidR="00DF0C2C" w:rsidRDefault="00DF0C2C" w:rsidP="00DF0C2C">
      <w:pPr>
        <w:jc w:val="both"/>
        <w:rPr>
          <w:rFonts w:ascii="Arial" w:hAnsi="Arial" w:cs="Arial"/>
          <w:b/>
          <w:bCs/>
        </w:rPr>
      </w:pPr>
    </w:p>
    <w:p w14:paraId="3EEE741A" w14:textId="77777777" w:rsidR="00DF0C2C" w:rsidRDefault="00DF0C2C" w:rsidP="00DF0C2C">
      <w:pPr>
        <w:jc w:val="both"/>
        <w:rPr>
          <w:rFonts w:ascii="Arial" w:hAnsi="Arial" w:cs="Arial"/>
          <w:b/>
          <w:bCs/>
        </w:rPr>
      </w:pPr>
      <w:r w:rsidRPr="00DF0C2C">
        <w:rPr>
          <w:rFonts w:ascii="Arial" w:hAnsi="Arial" w:cs="Arial"/>
          <w:b/>
          <w:bCs/>
        </w:rPr>
        <w:t>4.3 Model Comparison Results</w:t>
      </w:r>
    </w:p>
    <w:p w14:paraId="5CE8D57F" w14:textId="77777777" w:rsidR="00DF0C2C" w:rsidRPr="00DF0C2C" w:rsidRDefault="00DF0C2C" w:rsidP="00DF0C2C">
      <w:pPr>
        <w:jc w:val="both"/>
        <w:rPr>
          <w:rFonts w:ascii="Arial" w:hAnsi="Arial" w:cs="Arial"/>
          <w:b/>
          <w:bCs/>
        </w:rPr>
      </w:pPr>
    </w:p>
    <w:p w14:paraId="6B5350FC" w14:textId="77777777" w:rsidR="00DF0C2C" w:rsidRPr="00DF0C2C" w:rsidRDefault="00DF0C2C" w:rsidP="00DF0C2C">
      <w:pPr>
        <w:jc w:val="both"/>
        <w:rPr>
          <w:rFonts w:ascii="Arial" w:hAnsi="Arial" w:cs="Arial"/>
        </w:rPr>
      </w:pPr>
      <w:r w:rsidRPr="00DF0C2C">
        <w:rPr>
          <w:rFonts w:ascii="Arial" w:hAnsi="Arial" w:cs="Arial"/>
        </w:rPr>
        <w:t>1. Classification Models</w:t>
      </w:r>
    </w:p>
    <w:p w14:paraId="7656CA4E" w14:textId="77777777" w:rsidR="00DF0C2C" w:rsidRDefault="00DF0C2C" w:rsidP="00DF0C2C">
      <w:pPr>
        <w:jc w:val="both"/>
        <w:rPr>
          <w:rFonts w:ascii="Arial" w:hAnsi="Arial" w:cs="Arial"/>
        </w:rPr>
      </w:pPr>
    </w:p>
    <w:p w14:paraId="7A9C0ECA" w14:textId="77777777" w:rsidR="00DF0C2C" w:rsidRPr="00DF0C2C" w:rsidRDefault="00DF0C2C" w:rsidP="00DF0C2C">
      <w:pPr>
        <w:jc w:val="both"/>
        <w:rPr>
          <w:rFonts w:ascii="Arial" w:hAnsi="Arial" w:cs="Arial"/>
        </w:rPr>
      </w:pPr>
      <w:r w:rsidRPr="00DF0C2C">
        <w:rPr>
          <w:rFonts w:ascii="Arial" w:hAnsi="Arial" w:cs="Arial"/>
        </w:rPr>
        <w:t>Multiple CNN models were evaluated. The hybrid approach combining EfficientNetB0 and DenseNet121 outperformed others, achieving 99% validation accuracy with strong generalization and minimal overfitting.</w:t>
      </w:r>
    </w:p>
    <w:p w14:paraId="4FF05058" w14:textId="77777777" w:rsidR="00DF0C2C" w:rsidRPr="00DF0C2C" w:rsidRDefault="00DF0C2C" w:rsidP="00DF0C2C">
      <w:pPr>
        <w:rPr>
          <w:rFonts w:ascii="Arial" w:hAnsi="Arial" w:cs="Arial"/>
          <w:b/>
          <w:bCs/>
        </w:rPr>
      </w:pPr>
    </w:p>
    <w:p w14:paraId="51472EA3" w14:textId="77777777" w:rsidR="00DF0C2C" w:rsidRPr="00DF0C2C" w:rsidRDefault="00DF0C2C" w:rsidP="00DF0C2C">
      <w:pPr>
        <w:rPr>
          <w:rFonts w:ascii="Arial" w:hAnsi="Arial" w:cs="Arial"/>
          <w:b/>
          <w:bCs/>
        </w:rPr>
      </w:pPr>
      <w:r w:rsidRPr="00DF0C2C">
        <w:rPr>
          <w:rFonts w:ascii="Arial" w:hAnsi="Arial" w:cs="Arial"/>
          <w:b/>
          <w:bCs/>
        </w:rPr>
        <w:t>Table 2: Classification Model Comparison Results</w:t>
      </w:r>
    </w:p>
    <w:tbl>
      <w:tblPr>
        <w:tblpPr w:leftFromText="180" w:rightFromText="180" w:vertAnchor="text" w:horzAnchor="margin" w:tblpXSpec="center" w:tblpY="170"/>
        <w:tblW w:w="8010" w:type="dxa"/>
        <w:tblLayout w:type="fixed"/>
        <w:tblCellMar>
          <w:left w:w="0" w:type="dxa"/>
          <w:right w:w="0" w:type="dxa"/>
        </w:tblCellMar>
        <w:tblLook w:val="01E0" w:firstRow="1" w:lastRow="1" w:firstColumn="1" w:lastColumn="1" w:noHBand="0" w:noVBand="0"/>
      </w:tblPr>
      <w:tblGrid>
        <w:gridCol w:w="2005"/>
        <w:gridCol w:w="1064"/>
        <w:gridCol w:w="1071"/>
        <w:gridCol w:w="3870"/>
      </w:tblGrid>
      <w:tr w:rsidR="00DF0C2C" w:rsidRPr="00DF0C2C" w14:paraId="0BE185A3" w14:textId="77777777" w:rsidTr="00DF0C2C">
        <w:trPr>
          <w:trHeight w:val="376"/>
        </w:trPr>
        <w:tc>
          <w:tcPr>
            <w:tcW w:w="2005" w:type="dxa"/>
            <w:tcBorders>
              <w:top w:val="single" w:sz="8" w:space="0" w:color="000000"/>
              <w:bottom w:val="single" w:sz="6" w:space="0" w:color="000000"/>
            </w:tcBorders>
          </w:tcPr>
          <w:p w14:paraId="32D507EB" w14:textId="77777777" w:rsidR="00DF0C2C" w:rsidRPr="00DF0C2C" w:rsidRDefault="00DF0C2C" w:rsidP="00A53E70">
            <w:pPr>
              <w:rPr>
                <w:rFonts w:ascii="Arial" w:hAnsi="Arial" w:cs="Arial"/>
                <w:lang w:eastAsia="en-GB"/>
              </w:rPr>
            </w:pPr>
            <w:r w:rsidRPr="00DF0C2C">
              <w:rPr>
                <w:rFonts w:ascii="Arial" w:hAnsi="Arial" w:cs="Arial"/>
              </w:rPr>
              <w:t>Model</w:t>
            </w:r>
          </w:p>
        </w:tc>
        <w:tc>
          <w:tcPr>
            <w:tcW w:w="1064" w:type="dxa"/>
            <w:tcBorders>
              <w:top w:val="single" w:sz="8" w:space="0" w:color="000000"/>
              <w:bottom w:val="single" w:sz="6" w:space="0" w:color="000000"/>
            </w:tcBorders>
          </w:tcPr>
          <w:p w14:paraId="319DA102" w14:textId="77777777" w:rsidR="00DF0C2C" w:rsidRPr="00DF0C2C" w:rsidRDefault="00DF0C2C" w:rsidP="00A53E70">
            <w:pPr>
              <w:rPr>
                <w:rFonts w:ascii="Arial" w:hAnsi="Arial" w:cs="Arial"/>
                <w:lang w:eastAsia="en-GB"/>
              </w:rPr>
            </w:pPr>
            <w:r w:rsidRPr="00DF0C2C">
              <w:rPr>
                <w:rFonts w:ascii="Arial" w:hAnsi="Arial" w:cs="Arial"/>
              </w:rPr>
              <w:t>Training Accuracy</w:t>
            </w:r>
          </w:p>
        </w:tc>
        <w:tc>
          <w:tcPr>
            <w:tcW w:w="1071" w:type="dxa"/>
            <w:tcBorders>
              <w:top w:val="single" w:sz="8" w:space="0" w:color="000000"/>
              <w:bottom w:val="single" w:sz="6" w:space="0" w:color="000000"/>
            </w:tcBorders>
          </w:tcPr>
          <w:p w14:paraId="07368D04" w14:textId="77777777" w:rsidR="00DF0C2C" w:rsidRPr="00DF0C2C" w:rsidRDefault="00DF0C2C" w:rsidP="00A53E70">
            <w:pPr>
              <w:rPr>
                <w:rFonts w:ascii="Arial" w:hAnsi="Arial" w:cs="Arial"/>
                <w:lang w:eastAsia="en-GB"/>
              </w:rPr>
            </w:pPr>
            <w:r w:rsidRPr="00DF0C2C">
              <w:rPr>
                <w:rFonts w:ascii="Arial" w:hAnsi="Arial" w:cs="Arial"/>
              </w:rPr>
              <w:t>Validation Accuracy</w:t>
            </w:r>
          </w:p>
        </w:tc>
        <w:tc>
          <w:tcPr>
            <w:tcW w:w="3870" w:type="dxa"/>
            <w:tcBorders>
              <w:top w:val="single" w:sz="8" w:space="0" w:color="000000"/>
              <w:bottom w:val="single" w:sz="6" w:space="0" w:color="000000"/>
            </w:tcBorders>
          </w:tcPr>
          <w:p w14:paraId="52CC8A46" w14:textId="77777777" w:rsidR="00DF0C2C" w:rsidRPr="00DF0C2C" w:rsidRDefault="00DF0C2C" w:rsidP="00A53E70">
            <w:pPr>
              <w:jc w:val="center"/>
              <w:rPr>
                <w:rFonts w:ascii="Arial" w:hAnsi="Arial" w:cs="Arial"/>
                <w:lang w:eastAsia="en-GB"/>
              </w:rPr>
            </w:pPr>
            <w:r w:rsidRPr="00DF0C2C">
              <w:rPr>
                <w:rFonts w:ascii="Arial" w:hAnsi="Arial" w:cs="Arial"/>
              </w:rPr>
              <w:t>Remarks</w:t>
            </w:r>
          </w:p>
        </w:tc>
      </w:tr>
      <w:tr w:rsidR="00DF0C2C" w:rsidRPr="00DF0C2C" w14:paraId="0DF70573" w14:textId="77777777" w:rsidTr="00DF0C2C">
        <w:trPr>
          <w:trHeight w:val="296"/>
        </w:trPr>
        <w:tc>
          <w:tcPr>
            <w:tcW w:w="2005" w:type="dxa"/>
            <w:tcBorders>
              <w:top w:val="single" w:sz="6" w:space="0" w:color="000000"/>
            </w:tcBorders>
          </w:tcPr>
          <w:p w14:paraId="65D06866" w14:textId="77777777" w:rsidR="00DF0C2C" w:rsidRPr="00DF0C2C" w:rsidRDefault="00DF0C2C" w:rsidP="00A53E70">
            <w:pPr>
              <w:rPr>
                <w:rFonts w:ascii="Arial" w:hAnsi="Arial" w:cs="Arial"/>
                <w:lang w:eastAsia="en-GB"/>
              </w:rPr>
            </w:pPr>
            <w:r w:rsidRPr="00DF0C2C">
              <w:rPr>
                <w:rFonts w:ascii="Arial" w:hAnsi="Arial" w:cs="Arial"/>
              </w:rPr>
              <w:t>MobileNetV2</w:t>
            </w:r>
          </w:p>
        </w:tc>
        <w:tc>
          <w:tcPr>
            <w:tcW w:w="1064" w:type="dxa"/>
            <w:tcBorders>
              <w:top w:val="single" w:sz="6" w:space="0" w:color="000000"/>
            </w:tcBorders>
          </w:tcPr>
          <w:p w14:paraId="0741F503" w14:textId="77777777" w:rsidR="00DF0C2C" w:rsidRPr="00DF0C2C" w:rsidRDefault="00DF0C2C" w:rsidP="00A53E70">
            <w:pPr>
              <w:rPr>
                <w:rFonts w:ascii="Arial" w:hAnsi="Arial" w:cs="Arial"/>
                <w:lang w:eastAsia="en-GB"/>
              </w:rPr>
            </w:pPr>
            <w:r w:rsidRPr="00DF0C2C">
              <w:rPr>
                <w:rFonts w:ascii="Arial" w:hAnsi="Arial" w:cs="Arial"/>
              </w:rPr>
              <w:t>~99.1%</w:t>
            </w:r>
          </w:p>
        </w:tc>
        <w:tc>
          <w:tcPr>
            <w:tcW w:w="1071" w:type="dxa"/>
            <w:tcBorders>
              <w:top w:val="single" w:sz="6" w:space="0" w:color="000000"/>
            </w:tcBorders>
          </w:tcPr>
          <w:p w14:paraId="08613368" w14:textId="77777777" w:rsidR="00DF0C2C" w:rsidRPr="00DF0C2C" w:rsidRDefault="00DF0C2C" w:rsidP="00A53E70">
            <w:pPr>
              <w:rPr>
                <w:rFonts w:ascii="Arial" w:hAnsi="Arial" w:cs="Arial"/>
                <w:lang w:eastAsia="en-GB"/>
              </w:rPr>
            </w:pPr>
            <w:r w:rsidRPr="00DF0C2C">
              <w:rPr>
                <w:rFonts w:ascii="Arial" w:hAnsi="Arial" w:cs="Arial"/>
              </w:rPr>
              <w:t>~95%</w:t>
            </w:r>
          </w:p>
        </w:tc>
        <w:tc>
          <w:tcPr>
            <w:tcW w:w="3870" w:type="dxa"/>
            <w:tcBorders>
              <w:top w:val="single" w:sz="6" w:space="0" w:color="000000"/>
            </w:tcBorders>
          </w:tcPr>
          <w:p w14:paraId="13FDE2EB" w14:textId="77777777" w:rsidR="00DF0C2C" w:rsidRPr="00DF0C2C" w:rsidRDefault="00DF0C2C" w:rsidP="00A53E70">
            <w:pPr>
              <w:rPr>
                <w:rFonts w:ascii="Arial" w:hAnsi="Arial" w:cs="Arial"/>
                <w:lang w:eastAsia="en-GB"/>
              </w:rPr>
            </w:pPr>
            <w:r w:rsidRPr="00DF0C2C">
              <w:rPr>
                <w:rFonts w:ascii="Arial" w:hAnsi="Arial" w:cs="Arial"/>
              </w:rPr>
              <w:t>Lightweight; fast convergence; slight overfitting observed.</w:t>
            </w:r>
          </w:p>
        </w:tc>
      </w:tr>
      <w:tr w:rsidR="00DF0C2C" w:rsidRPr="00DF0C2C" w14:paraId="5A4AE526" w14:textId="77777777" w:rsidTr="00DF0C2C">
        <w:trPr>
          <w:trHeight w:val="270"/>
        </w:trPr>
        <w:tc>
          <w:tcPr>
            <w:tcW w:w="2005" w:type="dxa"/>
          </w:tcPr>
          <w:p w14:paraId="5898C978" w14:textId="77777777" w:rsidR="00DF0C2C" w:rsidRPr="00DF0C2C" w:rsidRDefault="00DF0C2C" w:rsidP="00A53E70">
            <w:pPr>
              <w:rPr>
                <w:rFonts w:ascii="Arial" w:hAnsi="Arial" w:cs="Arial"/>
                <w:lang w:eastAsia="en-GB"/>
              </w:rPr>
            </w:pPr>
            <w:r w:rsidRPr="00DF0C2C">
              <w:rPr>
                <w:rFonts w:ascii="Arial" w:hAnsi="Arial" w:cs="Arial"/>
              </w:rPr>
              <w:t>EfficientNetB0</w:t>
            </w:r>
          </w:p>
        </w:tc>
        <w:tc>
          <w:tcPr>
            <w:tcW w:w="1064" w:type="dxa"/>
          </w:tcPr>
          <w:p w14:paraId="7875DF60" w14:textId="77777777" w:rsidR="00DF0C2C" w:rsidRPr="00DF0C2C" w:rsidRDefault="00DF0C2C" w:rsidP="00A53E70">
            <w:pPr>
              <w:rPr>
                <w:rFonts w:ascii="Arial" w:hAnsi="Arial" w:cs="Arial"/>
                <w:lang w:eastAsia="en-GB"/>
              </w:rPr>
            </w:pPr>
            <w:r w:rsidRPr="00DF0C2C">
              <w:rPr>
                <w:rFonts w:ascii="Arial" w:hAnsi="Arial" w:cs="Arial"/>
              </w:rPr>
              <w:t>~99.7%</w:t>
            </w:r>
          </w:p>
        </w:tc>
        <w:tc>
          <w:tcPr>
            <w:tcW w:w="1071" w:type="dxa"/>
          </w:tcPr>
          <w:p w14:paraId="5D075D76" w14:textId="77777777" w:rsidR="00DF0C2C" w:rsidRPr="00DF0C2C" w:rsidRDefault="00DF0C2C" w:rsidP="00A53E70">
            <w:pPr>
              <w:rPr>
                <w:rFonts w:ascii="Arial" w:hAnsi="Arial" w:cs="Arial"/>
                <w:lang w:eastAsia="en-GB"/>
              </w:rPr>
            </w:pPr>
            <w:r w:rsidRPr="00DF0C2C">
              <w:rPr>
                <w:rFonts w:ascii="Arial" w:hAnsi="Arial" w:cs="Arial"/>
              </w:rPr>
              <w:t>96.3%</w:t>
            </w:r>
          </w:p>
        </w:tc>
        <w:tc>
          <w:tcPr>
            <w:tcW w:w="3870" w:type="dxa"/>
          </w:tcPr>
          <w:p w14:paraId="7E994DCE" w14:textId="77777777" w:rsidR="00DF0C2C" w:rsidRPr="00DF0C2C" w:rsidRDefault="00DF0C2C" w:rsidP="00A53E70">
            <w:pPr>
              <w:rPr>
                <w:rFonts w:ascii="Arial" w:hAnsi="Arial" w:cs="Arial"/>
                <w:lang w:eastAsia="en-GB"/>
              </w:rPr>
            </w:pPr>
            <w:r w:rsidRPr="00DF0C2C">
              <w:rPr>
                <w:rFonts w:ascii="Arial" w:hAnsi="Arial" w:cs="Arial"/>
              </w:rPr>
              <w:t>High accuracy; minor overfitting noted; strong feature extraction.</w:t>
            </w:r>
          </w:p>
        </w:tc>
      </w:tr>
      <w:tr w:rsidR="00DF0C2C" w:rsidRPr="00DF0C2C" w14:paraId="5742B9A0" w14:textId="77777777" w:rsidTr="00DF0C2C">
        <w:trPr>
          <w:trHeight w:val="270"/>
        </w:trPr>
        <w:tc>
          <w:tcPr>
            <w:tcW w:w="2005" w:type="dxa"/>
          </w:tcPr>
          <w:p w14:paraId="0645D2D4" w14:textId="77777777" w:rsidR="00DF0C2C" w:rsidRPr="00DF0C2C" w:rsidRDefault="00DF0C2C" w:rsidP="00A53E70">
            <w:pPr>
              <w:rPr>
                <w:rFonts w:ascii="Arial" w:hAnsi="Arial" w:cs="Arial"/>
              </w:rPr>
            </w:pPr>
            <w:r w:rsidRPr="00DF0C2C">
              <w:rPr>
                <w:rFonts w:ascii="Arial" w:hAnsi="Arial" w:cs="Arial"/>
              </w:rPr>
              <w:t>DenseNet121</w:t>
            </w:r>
          </w:p>
        </w:tc>
        <w:tc>
          <w:tcPr>
            <w:tcW w:w="1064" w:type="dxa"/>
          </w:tcPr>
          <w:p w14:paraId="3FB5B155" w14:textId="77777777" w:rsidR="00DF0C2C" w:rsidRPr="00DF0C2C" w:rsidRDefault="00DF0C2C" w:rsidP="00A53E70">
            <w:pPr>
              <w:rPr>
                <w:rFonts w:ascii="Arial" w:hAnsi="Arial" w:cs="Arial"/>
              </w:rPr>
            </w:pPr>
            <w:r w:rsidRPr="00DF0C2C">
              <w:rPr>
                <w:rFonts w:ascii="Arial" w:hAnsi="Arial" w:cs="Arial"/>
              </w:rPr>
              <w:t>~98.4%</w:t>
            </w:r>
          </w:p>
        </w:tc>
        <w:tc>
          <w:tcPr>
            <w:tcW w:w="1071" w:type="dxa"/>
          </w:tcPr>
          <w:p w14:paraId="3860EB10" w14:textId="77777777" w:rsidR="00DF0C2C" w:rsidRPr="00DF0C2C" w:rsidRDefault="00DF0C2C" w:rsidP="00A53E70">
            <w:pPr>
              <w:rPr>
                <w:rFonts w:ascii="Arial" w:hAnsi="Arial" w:cs="Arial"/>
              </w:rPr>
            </w:pPr>
            <w:r w:rsidRPr="00DF0C2C">
              <w:rPr>
                <w:rFonts w:ascii="Arial" w:hAnsi="Arial" w:cs="Arial"/>
              </w:rPr>
              <w:t>~95.3%</w:t>
            </w:r>
          </w:p>
        </w:tc>
        <w:tc>
          <w:tcPr>
            <w:tcW w:w="3870" w:type="dxa"/>
          </w:tcPr>
          <w:p w14:paraId="79268ED7" w14:textId="77777777" w:rsidR="00DF0C2C" w:rsidRPr="00DF0C2C" w:rsidRDefault="00DF0C2C" w:rsidP="00A53E70">
            <w:pPr>
              <w:rPr>
                <w:rFonts w:ascii="Arial" w:hAnsi="Arial" w:cs="Arial"/>
              </w:rPr>
            </w:pPr>
            <w:r w:rsidRPr="00DF0C2C">
              <w:rPr>
                <w:rFonts w:ascii="Arial" w:hAnsi="Arial" w:cs="Arial"/>
              </w:rPr>
              <w:t>Stable learning; balanced performance</w:t>
            </w:r>
          </w:p>
        </w:tc>
      </w:tr>
      <w:tr w:rsidR="00DF0C2C" w:rsidRPr="00DF0C2C" w14:paraId="76C9AD54" w14:textId="77777777" w:rsidTr="00DF0C2C">
        <w:trPr>
          <w:trHeight w:val="270"/>
        </w:trPr>
        <w:tc>
          <w:tcPr>
            <w:tcW w:w="2005" w:type="dxa"/>
          </w:tcPr>
          <w:p w14:paraId="35D82224" w14:textId="77777777" w:rsidR="00DF0C2C" w:rsidRPr="00DF0C2C" w:rsidRDefault="00DF0C2C" w:rsidP="00A53E70">
            <w:pPr>
              <w:rPr>
                <w:rFonts w:ascii="Arial" w:hAnsi="Arial" w:cs="Arial"/>
                <w:lang w:eastAsia="en-GB"/>
              </w:rPr>
            </w:pPr>
            <w:proofErr w:type="spellStart"/>
            <w:r w:rsidRPr="00DF0C2C">
              <w:rPr>
                <w:rFonts w:ascii="Arial" w:hAnsi="Arial" w:cs="Arial"/>
              </w:rPr>
              <w:t>Xception</w:t>
            </w:r>
            <w:proofErr w:type="spellEnd"/>
          </w:p>
        </w:tc>
        <w:tc>
          <w:tcPr>
            <w:tcW w:w="1064" w:type="dxa"/>
          </w:tcPr>
          <w:p w14:paraId="3FA291F3" w14:textId="77777777" w:rsidR="00DF0C2C" w:rsidRPr="00DF0C2C" w:rsidRDefault="00DF0C2C" w:rsidP="00A53E70">
            <w:pPr>
              <w:rPr>
                <w:rFonts w:ascii="Arial" w:hAnsi="Arial" w:cs="Arial"/>
                <w:lang w:eastAsia="en-GB"/>
              </w:rPr>
            </w:pPr>
            <w:r w:rsidRPr="00DF0C2C">
              <w:rPr>
                <w:rFonts w:ascii="Arial" w:hAnsi="Arial" w:cs="Arial"/>
              </w:rPr>
              <w:t>~98.4%</w:t>
            </w:r>
          </w:p>
        </w:tc>
        <w:tc>
          <w:tcPr>
            <w:tcW w:w="1071" w:type="dxa"/>
          </w:tcPr>
          <w:p w14:paraId="5AC5ED12" w14:textId="77777777" w:rsidR="00DF0C2C" w:rsidRPr="00DF0C2C" w:rsidRDefault="00DF0C2C" w:rsidP="00A53E70">
            <w:pPr>
              <w:rPr>
                <w:rFonts w:ascii="Arial" w:hAnsi="Arial" w:cs="Arial"/>
                <w:lang w:eastAsia="en-GB"/>
              </w:rPr>
            </w:pPr>
            <w:r w:rsidRPr="00DF0C2C">
              <w:rPr>
                <w:rFonts w:ascii="Arial" w:hAnsi="Arial" w:cs="Arial"/>
              </w:rPr>
              <w:t>~94%</w:t>
            </w:r>
          </w:p>
        </w:tc>
        <w:tc>
          <w:tcPr>
            <w:tcW w:w="3870" w:type="dxa"/>
          </w:tcPr>
          <w:p w14:paraId="7624A48D" w14:textId="77777777" w:rsidR="00DF0C2C" w:rsidRPr="00DF0C2C" w:rsidRDefault="00DF0C2C" w:rsidP="00A53E70">
            <w:pPr>
              <w:rPr>
                <w:rFonts w:ascii="Arial" w:hAnsi="Arial" w:cs="Arial"/>
                <w:lang w:eastAsia="en-GB"/>
              </w:rPr>
            </w:pPr>
            <w:r w:rsidRPr="00DF0C2C">
              <w:rPr>
                <w:rFonts w:ascii="Arial" w:hAnsi="Arial" w:cs="Arial"/>
              </w:rPr>
              <w:t>Moderate overfitting; lower validation accuracy; less preferred.</w:t>
            </w:r>
          </w:p>
        </w:tc>
      </w:tr>
      <w:tr w:rsidR="00DF0C2C" w:rsidRPr="00DF0C2C" w14:paraId="7339A468" w14:textId="77777777" w:rsidTr="00DF0C2C">
        <w:trPr>
          <w:trHeight w:val="270"/>
        </w:trPr>
        <w:tc>
          <w:tcPr>
            <w:tcW w:w="2005" w:type="dxa"/>
          </w:tcPr>
          <w:p w14:paraId="320B7650" w14:textId="77777777" w:rsidR="00DF0C2C" w:rsidRPr="00DF0C2C" w:rsidRDefault="00DF0C2C" w:rsidP="00A53E70">
            <w:pPr>
              <w:rPr>
                <w:rFonts w:ascii="Arial" w:hAnsi="Arial" w:cs="Arial"/>
                <w:lang w:eastAsia="en-GB"/>
              </w:rPr>
            </w:pPr>
            <w:r w:rsidRPr="00DF0C2C">
              <w:rPr>
                <w:rFonts w:ascii="Arial" w:hAnsi="Arial" w:cs="Arial"/>
              </w:rPr>
              <w:t>ResNet50</w:t>
            </w:r>
          </w:p>
        </w:tc>
        <w:tc>
          <w:tcPr>
            <w:tcW w:w="1064" w:type="dxa"/>
          </w:tcPr>
          <w:p w14:paraId="7CC6AC35" w14:textId="77777777" w:rsidR="00DF0C2C" w:rsidRPr="00DF0C2C" w:rsidRDefault="00DF0C2C" w:rsidP="00A53E70">
            <w:pPr>
              <w:rPr>
                <w:rFonts w:ascii="Arial" w:hAnsi="Arial" w:cs="Arial"/>
                <w:lang w:eastAsia="en-GB"/>
              </w:rPr>
            </w:pPr>
            <w:r w:rsidRPr="00DF0C2C">
              <w:rPr>
                <w:rFonts w:ascii="Arial" w:hAnsi="Arial" w:cs="Arial"/>
              </w:rPr>
              <w:t>~53%</w:t>
            </w:r>
          </w:p>
        </w:tc>
        <w:tc>
          <w:tcPr>
            <w:tcW w:w="1071" w:type="dxa"/>
          </w:tcPr>
          <w:p w14:paraId="6CC96297" w14:textId="77777777" w:rsidR="00DF0C2C" w:rsidRPr="00DF0C2C" w:rsidRDefault="00DF0C2C" w:rsidP="00A53E70">
            <w:pPr>
              <w:rPr>
                <w:rFonts w:ascii="Arial" w:hAnsi="Arial" w:cs="Arial"/>
                <w:lang w:eastAsia="en-GB"/>
              </w:rPr>
            </w:pPr>
            <w:r w:rsidRPr="00DF0C2C">
              <w:rPr>
                <w:rFonts w:ascii="Arial" w:hAnsi="Arial" w:cs="Arial"/>
              </w:rPr>
              <w:t>~63%</w:t>
            </w:r>
          </w:p>
        </w:tc>
        <w:tc>
          <w:tcPr>
            <w:tcW w:w="3870" w:type="dxa"/>
          </w:tcPr>
          <w:p w14:paraId="04D82615" w14:textId="77777777" w:rsidR="00DF0C2C" w:rsidRPr="00DF0C2C" w:rsidRDefault="00DF0C2C" w:rsidP="00A53E70">
            <w:pPr>
              <w:rPr>
                <w:rFonts w:ascii="Arial" w:hAnsi="Arial" w:cs="Arial"/>
                <w:lang w:eastAsia="en-GB"/>
              </w:rPr>
            </w:pPr>
            <w:r w:rsidRPr="00DF0C2C">
              <w:rPr>
                <w:rFonts w:ascii="Arial" w:hAnsi="Arial" w:cs="Arial"/>
              </w:rPr>
              <w:t>Poor performance; clear underfitting; unsuitable for this dataset.</w:t>
            </w:r>
          </w:p>
        </w:tc>
      </w:tr>
      <w:tr w:rsidR="00DF0C2C" w:rsidRPr="00DF0C2C" w14:paraId="2804B4C7" w14:textId="77777777" w:rsidTr="00DF0C2C">
        <w:trPr>
          <w:trHeight w:val="351"/>
        </w:trPr>
        <w:tc>
          <w:tcPr>
            <w:tcW w:w="2005" w:type="dxa"/>
            <w:tcBorders>
              <w:bottom w:val="single" w:sz="8" w:space="0" w:color="000000"/>
            </w:tcBorders>
          </w:tcPr>
          <w:p w14:paraId="05650D24" w14:textId="77777777" w:rsidR="00DF0C2C" w:rsidRPr="00DF0C2C" w:rsidRDefault="00DF0C2C" w:rsidP="00A53E70">
            <w:pPr>
              <w:rPr>
                <w:rFonts w:ascii="Arial" w:hAnsi="Arial" w:cs="Arial"/>
                <w:lang w:eastAsia="en-GB"/>
              </w:rPr>
            </w:pPr>
            <w:r w:rsidRPr="00DF0C2C">
              <w:rPr>
                <w:rFonts w:ascii="Arial" w:hAnsi="Arial" w:cs="Arial"/>
              </w:rPr>
              <w:t>Hybrid (EfficientNetB0 + DenseNet121)</w:t>
            </w:r>
          </w:p>
        </w:tc>
        <w:tc>
          <w:tcPr>
            <w:tcW w:w="1064" w:type="dxa"/>
            <w:tcBorders>
              <w:bottom w:val="single" w:sz="8" w:space="0" w:color="000000"/>
            </w:tcBorders>
          </w:tcPr>
          <w:p w14:paraId="10B5CC2A" w14:textId="77777777" w:rsidR="00DF0C2C" w:rsidRPr="00DF0C2C" w:rsidRDefault="00DF0C2C" w:rsidP="00A53E70">
            <w:pPr>
              <w:rPr>
                <w:rFonts w:ascii="Arial" w:hAnsi="Arial" w:cs="Arial"/>
                <w:lang w:eastAsia="en-GB"/>
              </w:rPr>
            </w:pPr>
            <w:r w:rsidRPr="00DF0C2C">
              <w:rPr>
                <w:rFonts w:ascii="Arial" w:hAnsi="Arial" w:cs="Arial"/>
              </w:rPr>
              <w:t>~99.5%</w:t>
            </w:r>
          </w:p>
        </w:tc>
        <w:tc>
          <w:tcPr>
            <w:tcW w:w="1071" w:type="dxa"/>
            <w:tcBorders>
              <w:bottom w:val="single" w:sz="8" w:space="0" w:color="000000"/>
            </w:tcBorders>
          </w:tcPr>
          <w:p w14:paraId="29660F92" w14:textId="77777777" w:rsidR="00DF0C2C" w:rsidRPr="00DF0C2C" w:rsidRDefault="00DF0C2C" w:rsidP="00A53E70">
            <w:pPr>
              <w:rPr>
                <w:rFonts w:ascii="Arial" w:hAnsi="Arial" w:cs="Arial"/>
                <w:lang w:eastAsia="en-GB"/>
              </w:rPr>
            </w:pPr>
            <w:r w:rsidRPr="00DF0C2C">
              <w:rPr>
                <w:rFonts w:ascii="Arial" w:hAnsi="Arial" w:cs="Arial"/>
              </w:rPr>
              <w:t>99%</w:t>
            </w:r>
          </w:p>
        </w:tc>
        <w:tc>
          <w:tcPr>
            <w:tcW w:w="3870" w:type="dxa"/>
            <w:tcBorders>
              <w:bottom w:val="single" w:sz="8" w:space="0" w:color="000000"/>
            </w:tcBorders>
          </w:tcPr>
          <w:p w14:paraId="4B70233D" w14:textId="77777777" w:rsidR="00DF0C2C" w:rsidRPr="00DF0C2C" w:rsidRDefault="00DF0C2C" w:rsidP="00A53E70">
            <w:pPr>
              <w:rPr>
                <w:rFonts w:ascii="Arial" w:hAnsi="Arial" w:cs="Arial"/>
                <w:lang w:eastAsia="en-GB"/>
              </w:rPr>
            </w:pPr>
            <w:r w:rsidRPr="00DF0C2C">
              <w:rPr>
                <w:rFonts w:ascii="Arial" w:hAnsi="Arial" w:cs="Arial"/>
              </w:rPr>
              <w:t>Best overall performance; minimal overfitting; excellent generalization and stability.</w:t>
            </w:r>
          </w:p>
        </w:tc>
      </w:tr>
    </w:tbl>
    <w:p w14:paraId="5797F30F" w14:textId="77777777" w:rsidR="00DF0C2C" w:rsidRPr="00DF0C2C" w:rsidRDefault="00DF0C2C" w:rsidP="00DF0C2C">
      <w:pPr>
        <w:rPr>
          <w:rFonts w:ascii="Arial" w:hAnsi="Arial" w:cs="Arial"/>
          <w:b/>
          <w:bCs/>
        </w:rPr>
      </w:pPr>
    </w:p>
    <w:p w14:paraId="7B546C33" w14:textId="77777777" w:rsidR="00DF0C2C" w:rsidRPr="00DF0C2C" w:rsidRDefault="00DF0C2C" w:rsidP="00DF0C2C">
      <w:pPr>
        <w:rPr>
          <w:rFonts w:ascii="Arial" w:hAnsi="Arial" w:cs="Arial"/>
        </w:rPr>
      </w:pPr>
      <w:r w:rsidRPr="00DF0C2C">
        <w:rPr>
          <w:rFonts w:ascii="Arial" w:hAnsi="Arial" w:cs="Arial"/>
        </w:rPr>
        <w:t xml:space="preserve">  2. Regression Models (Timeline Prediction)</w:t>
      </w:r>
    </w:p>
    <w:p w14:paraId="70C7D3FD" w14:textId="77777777" w:rsidR="00DF0C2C" w:rsidRDefault="00DF0C2C" w:rsidP="00DF0C2C">
      <w:pPr>
        <w:jc w:val="both"/>
        <w:rPr>
          <w:rFonts w:ascii="Arial" w:hAnsi="Arial" w:cs="Arial"/>
        </w:rPr>
      </w:pPr>
    </w:p>
    <w:p w14:paraId="3D1C8DAB" w14:textId="77777777" w:rsidR="00DF0C2C" w:rsidRPr="00DF0C2C" w:rsidRDefault="00DF0C2C" w:rsidP="00DF0C2C">
      <w:pPr>
        <w:jc w:val="both"/>
        <w:rPr>
          <w:rFonts w:ascii="Arial" w:hAnsi="Arial" w:cs="Arial"/>
        </w:rPr>
      </w:pPr>
      <w:r w:rsidRPr="00DF0C2C">
        <w:rPr>
          <w:rFonts w:ascii="Arial" w:hAnsi="Arial" w:cs="Arial"/>
        </w:rPr>
        <w:t>For estimating time until maturity, three models were compared using validation MAE. MobileNetV2 delivered the lowest error, making it ideal for deployment.</w:t>
      </w:r>
    </w:p>
    <w:p w14:paraId="0B739D3C" w14:textId="77777777" w:rsidR="00DF0C2C" w:rsidRPr="00DF0C2C" w:rsidRDefault="00DF0C2C" w:rsidP="00DF0C2C">
      <w:pPr>
        <w:rPr>
          <w:rFonts w:ascii="Arial" w:hAnsi="Arial" w:cs="Arial"/>
        </w:rPr>
      </w:pPr>
    </w:p>
    <w:p w14:paraId="6D63BE8B" w14:textId="77777777" w:rsidR="00DF0C2C" w:rsidRPr="00DF0C2C" w:rsidRDefault="00DF0C2C" w:rsidP="00800088">
      <w:pPr>
        <w:jc w:val="both"/>
        <w:rPr>
          <w:rFonts w:ascii="Arial" w:hAnsi="Arial" w:cs="Arial"/>
          <w:b/>
          <w:bCs/>
        </w:rPr>
      </w:pPr>
      <w:r w:rsidRPr="00DF0C2C">
        <w:rPr>
          <w:rFonts w:ascii="Arial" w:hAnsi="Arial" w:cs="Arial"/>
          <w:b/>
          <w:bCs/>
        </w:rPr>
        <w:t>Table 3: Regression (Timeline Prediction) Models Comparison Results</w:t>
      </w:r>
    </w:p>
    <w:tbl>
      <w:tblPr>
        <w:tblpPr w:leftFromText="180" w:rightFromText="180" w:vertAnchor="text" w:horzAnchor="margin" w:tblpXSpec="center" w:tblpY="170"/>
        <w:tblW w:w="7920" w:type="dxa"/>
        <w:tblLayout w:type="fixed"/>
        <w:tblCellMar>
          <w:left w:w="0" w:type="dxa"/>
          <w:right w:w="0" w:type="dxa"/>
        </w:tblCellMar>
        <w:tblLook w:val="01E0" w:firstRow="1" w:lastRow="1" w:firstColumn="1" w:lastColumn="1" w:noHBand="0" w:noVBand="0"/>
      </w:tblPr>
      <w:tblGrid>
        <w:gridCol w:w="2005"/>
        <w:gridCol w:w="1325"/>
        <w:gridCol w:w="1350"/>
        <w:gridCol w:w="3240"/>
      </w:tblGrid>
      <w:tr w:rsidR="00DF0C2C" w:rsidRPr="00DF0C2C" w14:paraId="632005C1" w14:textId="77777777" w:rsidTr="00DF0C2C">
        <w:trPr>
          <w:trHeight w:val="376"/>
        </w:trPr>
        <w:tc>
          <w:tcPr>
            <w:tcW w:w="2005" w:type="dxa"/>
            <w:tcBorders>
              <w:top w:val="single" w:sz="8" w:space="0" w:color="000000"/>
              <w:bottom w:val="single" w:sz="6" w:space="0" w:color="000000"/>
            </w:tcBorders>
          </w:tcPr>
          <w:p w14:paraId="2691B9BB" w14:textId="77777777" w:rsidR="00DF0C2C" w:rsidRPr="00DF0C2C" w:rsidRDefault="00DF0C2C" w:rsidP="00800088">
            <w:pPr>
              <w:rPr>
                <w:rFonts w:ascii="Arial" w:hAnsi="Arial" w:cs="Arial"/>
                <w:lang w:eastAsia="en-GB"/>
              </w:rPr>
            </w:pPr>
            <w:r w:rsidRPr="00DF0C2C">
              <w:rPr>
                <w:rFonts w:ascii="Arial" w:hAnsi="Arial" w:cs="Arial"/>
              </w:rPr>
              <w:t>Model</w:t>
            </w:r>
          </w:p>
        </w:tc>
        <w:tc>
          <w:tcPr>
            <w:tcW w:w="1325" w:type="dxa"/>
            <w:tcBorders>
              <w:top w:val="single" w:sz="8" w:space="0" w:color="000000"/>
              <w:bottom w:val="single" w:sz="6" w:space="0" w:color="000000"/>
            </w:tcBorders>
          </w:tcPr>
          <w:p w14:paraId="3F8F0FAE" w14:textId="77777777" w:rsidR="00DF0C2C" w:rsidRPr="00DF0C2C" w:rsidRDefault="00DF0C2C" w:rsidP="00800088">
            <w:pPr>
              <w:rPr>
                <w:rFonts w:ascii="Arial" w:hAnsi="Arial" w:cs="Arial"/>
                <w:lang w:eastAsia="en-GB"/>
              </w:rPr>
            </w:pPr>
            <w:r w:rsidRPr="00DF0C2C">
              <w:rPr>
                <w:rFonts w:ascii="Arial" w:hAnsi="Arial" w:cs="Arial"/>
              </w:rPr>
              <w:t>Final Validation MAE (Days)</w:t>
            </w:r>
          </w:p>
        </w:tc>
        <w:tc>
          <w:tcPr>
            <w:tcW w:w="1350" w:type="dxa"/>
            <w:tcBorders>
              <w:top w:val="single" w:sz="8" w:space="0" w:color="000000"/>
              <w:bottom w:val="single" w:sz="6" w:space="0" w:color="000000"/>
            </w:tcBorders>
          </w:tcPr>
          <w:p w14:paraId="6E594A65" w14:textId="77777777" w:rsidR="00DF0C2C" w:rsidRPr="00DF0C2C" w:rsidRDefault="00DF0C2C" w:rsidP="00800088">
            <w:pPr>
              <w:rPr>
                <w:rFonts w:ascii="Arial" w:hAnsi="Arial" w:cs="Arial"/>
                <w:lang w:eastAsia="en-GB"/>
              </w:rPr>
            </w:pPr>
            <w:r w:rsidRPr="00DF0C2C">
              <w:rPr>
                <w:rFonts w:ascii="Arial" w:hAnsi="Arial" w:cs="Arial"/>
              </w:rPr>
              <w:t>Final Validation RMSE (Days)</w:t>
            </w:r>
          </w:p>
        </w:tc>
        <w:tc>
          <w:tcPr>
            <w:tcW w:w="3240" w:type="dxa"/>
            <w:tcBorders>
              <w:top w:val="single" w:sz="8" w:space="0" w:color="000000"/>
              <w:bottom w:val="single" w:sz="6" w:space="0" w:color="000000"/>
            </w:tcBorders>
          </w:tcPr>
          <w:p w14:paraId="7287E9C4" w14:textId="77777777" w:rsidR="00DF0C2C" w:rsidRPr="00DF0C2C" w:rsidRDefault="00DF0C2C" w:rsidP="00800088">
            <w:pPr>
              <w:rPr>
                <w:rFonts w:ascii="Arial" w:hAnsi="Arial" w:cs="Arial"/>
                <w:lang w:eastAsia="en-GB"/>
              </w:rPr>
            </w:pPr>
            <w:r w:rsidRPr="00DF0C2C">
              <w:rPr>
                <w:rFonts w:ascii="Arial" w:hAnsi="Arial" w:cs="Arial"/>
              </w:rPr>
              <w:t>Remarks</w:t>
            </w:r>
          </w:p>
        </w:tc>
      </w:tr>
      <w:tr w:rsidR="00DF0C2C" w:rsidRPr="00DF0C2C" w14:paraId="29BDF51F" w14:textId="77777777" w:rsidTr="00DF0C2C">
        <w:trPr>
          <w:trHeight w:val="296"/>
        </w:trPr>
        <w:tc>
          <w:tcPr>
            <w:tcW w:w="2005" w:type="dxa"/>
            <w:tcBorders>
              <w:top w:val="single" w:sz="6" w:space="0" w:color="000000"/>
            </w:tcBorders>
          </w:tcPr>
          <w:p w14:paraId="5E899933" w14:textId="77777777" w:rsidR="00DF0C2C" w:rsidRPr="00DF0C2C" w:rsidRDefault="00DF0C2C" w:rsidP="00800088">
            <w:pPr>
              <w:rPr>
                <w:rFonts w:ascii="Arial" w:hAnsi="Arial" w:cs="Arial"/>
                <w:lang w:eastAsia="en-GB"/>
              </w:rPr>
            </w:pPr>
            <w:r w:rsidRPr="00DF0C2C">
              <w:rPr>
                <w:rFonts w:ascii="Arial" w:hAnsi="Arial" w:cs="Arial"/>
              </w:rPr>
              <w:t>MobileNetV2</w:t>
            </w:r>
          </w:p>
        </w:tc>
        <w:tc>
          <w:tcPr>
            <w:tcW w:w="1325" w:type="dxa"/>
            <w:tcBorders>
              <w:top w:val="single" w:sz="6" w:space="0" w:color="000000"/>
            </w:tcBorders>
          </w:tcPr>
          <w:p w14:paraId="5FC71C6E" w14:textId="77777777" w:rsidR="00DF0C2C" w:rsidRPr="00DF0C2C" w:rsidRDefault="00DF0C2C" w:rsidP="00800088">
            <w:pPr>
              <w:rPr>
                <w:rFonts w:ascii="Arial" w:hAnsi="Arial" w:cs="Arial"/>
                <w:lang w:eastAsia="en-GB"/>
              </w:rPr>
            </w:pPr>
            <w:r w:rsidRPr="00DF0C2C">
              <w:rPr>
                <w:rFonts w:ascii="Arial" w:hAnsi="Arial" w:cs="Arial"/>
              </w:rPr>
              <w:t>36</w:t>
            </w:r>
          </w:p>
        </w:tc>
        <w:tc>
          <w:tcPr>
            <w:tcW w:w="1350" w:type="dxa"/>
            <w:tcBorders>
              <w:top w:val="single" w:sz="6" w:space="0" w:color="000000"/>
            </w:tcBorders>
          </w:tcPr>
          <w:p w14:paraId="749A9F2B" w14:textId="77777777" w:rsidR="00DF0C2C" w:rsidRPr="00DF0C2C" w:rsidRDefault="00DF0C2C" w:rsidP="00800088">
            <w:pPr>
              <w:rPr>
                <w:rFonts w:ascii="Arial" w:hAnsi="Arial" w:cs="Arial"/>
                <w:lang w:eastAsia="en-GB"/>
              </w:rPr>
            </w:pPr>
            <w:r w:rsidRPr="00DF0C2C">
              <w:rPr>
                <w:rFonts w:ascii="Arial" w:hAnsi="Arial" w:cs="Arial"/>
              </w:rPr>
              <w:t>27.01</w:t>
            </w:r>
          </w:p>
        </w:tc>
        <w:tc>
          <w:tcPr>
            <w:tcW w:w="3240" w:type="dxa"/>
            <w:tcBorders>
              <w:top w:val="single" w:sz="6" w:space="0" w:color="000000"/>
            </w:tcBorders>
          </w:tcPr>
          <w:p w14:paraId="6AD93472" w14:textId="77777777" w:rsidR="00DF0C2C" w:rsidRPr="00DF0C2C" w:rsidRDefault="00DF0C2C" w:rsidP="00800088">
            <w:pPr>
              <w:rPr>
                <w:rFonts w:ascii="Arial" w:hAnsi="Arial" w:cs="Arial"/>
                <w:lang w:eastAsia="en-GB"/>
              </w:rPr>
            </w:pPr>
            <w:r w:rsidRPr="00DF0C2C">
              <w:rPr>
                <w:rFonts w:ascii="Arial" w:hAnsi="Arial" w:cs="Arial"/>
              </w:rPr>
              <w:t>Best generalization; reliable prediction</w:t>
            </w:r>
          </w:p>
        </w:tc>
      </w:tr>
      <w:tr w:rsidR="00DF0C2C" w:rsidRPr="00DF0C2C" w14:paraId="3826110B" w14:textId="77777777" w:rsidTr="00DF0C2C">
        <w:trPr>
          <w:trHeight w:val="270"/>
        </w:trPr>
        <w:tc>
          <w:tcPr>
            <w:tcW w:w="2005" w:type="dxa"/>
          </w:tcPr>
          <w:p w14:paraId="77717BE7" w14:textId="77777777" w:rsidR="00DF0C2C" w:rsidRPr="00DF0C2C" w:rsidRDefault="00DF0C2C" w:rsidP="00800088">
            <w:pPr>
              <w:rPr>
                <w:rFonts w:ascii="Arial" w:hAnsi="Arial" w:cs="Arial"/>
                <w:lang w:eastAsia="en-GB"/>
              </w:rPr>
            </w:pPr>
            <w:r w:rsidRPr="00DF0C2C">
              <w:rPr>
                <w:rFonts w:ascii="Arial" w:hAnsi="Arial" w:cs="Arial"/>
              </w:rPr>
              <w:t>DenseNet121</w:t>
            </w:r>
          </w:p>
        </w:tc>
        <w:tc>
          <w:tcPr>
            <w:tcW w:w="1325" w:type="dxa"/>
          </w:tcPr>
          <w:p w14:paraId="57AB3E5C" w14:textId="77777777" w:rsidR="00DF0C2C" w:rsidRPr="00DF0C2C" w:rsidRDefault="00DF0C2C" w:rsidP="00800088">
            <w:pPr>
              <w:rPr>
                <w:rFonts w:ascii="Arial" w:hAnsi="Arial" w:cs="Arial"/>
                <w:lang w:eastAsia="en-GB"/>
              </w:rPr>
            </w:pPr>
            <w:r w:rsidRPr="00DF0C2C">
              <w:rPr>
                <w:rFonts w:ascii="Arial" w:hAnsi="Arial" w:cs="Arial"/>
              </w:rPr>
              <w:t>70</w:t>
            </w:r>
          </w:p>
        </w:tc>
        <w:tc>
          <w:tcPr>
            <w:tcW w:w="1350" w:type="dxa"/>
          </w:tcPr>
          <w:p w14:paraId="5F84298F" w14:textId="77777777" w:rsidR="00DF0C2C" w:rsidRPr="00DF0C2C" w:rsidRDefault="00DF0C2C" w:rsidP="00800088">
            <w:pPr>
              <w:rPr>
                <w:rFonts w:ascii="Arial" w:hAnsi="Arial" w:cs="Arial"/>
                <w:lang w:eastAsia="en-GB"/>
              </w:rPr>
            </w:pPr>
            <w:r w:rsidRPr="00DF0C2C">
              <w:rPr>
                <w:rFonts w:ascii="Arial" w:hAnsi="Arial" w:cs="Arial"/>
              </w:rPr>
              <w:t>72</w:t>
            </w:r>
          </w:p>
        </w:tc>
        <w:tc>
          <w:tcPr>
            <w:tcW w:w="3240" w:type="dxa"/>
          </w:tcPr>
          <w:p w14:paraId="6C3B407E" w14:textId="77777777" w:rsidR="00DF0C2C" w:rsidRPr="00DF0C2C" w:rsidRDefault="00DF0C2C" w:rsidP="00800088">
            <w:pPr>
              <w:rPr>
                <w:rFonts w:ascii="Arial" w:hAnsi="Arial" w:cs="Arial"/>
                <w:lang w:eastAsia="en-GB"/>
              </w:rPr>
            </w:pPr>
            <w:r w:rsidRPr="00DF0C2C">
              <w:rPr>
                <w:rFonts w:ascii="Arial" w:hAnsi="Arial" w:cs="Arial"/>
              </w:rPr>
              <w:t>High error; unsuitable</w:t>
            </w:r>
          </w:p>
        </w:tc>
      </w:tr>
      <w:tr w:rsidR="00DF0C2C" w:rsidRPr="00DF0C2C" w14:paraId="07E5A7EA" w14:textId="77777777" w:rsidTr="00DF0C2C">
        <w:trPr>
          <w:trHeight w:val="351"/>
        </w:trPr>
        <w:tc>
          <w:tcPr>
            <w:tcW w:w="2005" w:type="dxa"/>
            <w:tcBorders>
              <w:bottom w:val="single" w:sz="8" w:space="0" w:color="000000"/>
            </w:tcBorders>
          </w:tcPr>
          <w:p w14:paraId="2768A2CC" w14:textId="77777777" w:rsidR="00DF0C2C" w:rsidRPr="00DF0C2C" w:rsidRDefault="00DF0C2C" w:rsidP="00800088">
            <w:pPr>
              <w:rPr>
                <w:rFonts w:ascii="Arial" w:hAnsi="Arial" w:cs="Arial"/>
                <w:lang w:eastAsia="en-GB"/>
              </w:rPr>
            </w:pPr>
            <w:r w:rsidRPr="00DF0C2C">
              <w:rPr>
                <w:rFonts w:ascii="Arial" w:hAnsi="Arial" w:cs="Arial"/>
              </w:rPr>
              <w:t>EfficientNetB0</w:t>
            </w:r>
          </w:p>
        </w:tc>
        <w:tc>
          <w:tcPr>
            <w:tcW w:w="1325" w:type="dxa"/>
            <w:tcBorders>
              <w:bottom w:val="single" w:sz="8" w:space="0" w:color="000000"/>
            </w:tcBorders>
          </w:tcPr>
          <w:p w14:paraId="743A30BE" w14:textId="77777777" w:rsidR="00DF0C2C" w:rsidRPr="00DF0C2C" w:rsidRDefault="00DF0C2C" w:rsidP="00800088">
            <w:pPr>
              <w:rPr>
                <w:rFonts w:ascii="Arial" w:hAnsi="Arial" w:cs="Arial"/>
                <w:lang w:eastAsia="en-GB"/>
              </w:rPr>
            </w:pPr>
            <w:r w:rsidRPr="00DF0C2C">
              <w:rPr>
                <w:rFonts w:ascii="Arial" w:hAnsi="Arial" w:cs="Arial"/>
              </w:rPr>
              <w:t>71</w:t>
            </w:r>
          </w:p>
        </w:tc>
        <w:tc>
          <w:tcPr>
            <w:tcW w:w="1350" w:type="dxa"/>
            <w:tcBorders>
              <w:bottom w:val="single" w:sz="8" w:space="0" w:color="000000"/>
            </w:tcBorders>
          </w:tcPr>
          <w:p w14:paraId="776CD18C" w14:textId="77777777" w:rsidR="00DF0C2C" w:rsidRPr="00DF0C2C" w:rsidRDefault="00DF0C2C" w:rsidP="00800088">
            <w:pPr>
              <w:rPr>
                <w:rFonts w:ascii="Arial" w:hAnsi="Arial" w:cs="Arial"/>
                <w:lang w:eastAsia="en-GB"/>
              </w:rPr>
            </w:pPr>
            <w:r w:rsidRPr="00DF0C2C">
              <w:rPr>
                <w:rFonts w:ascii="Arial" w:hAnsi="Arial" w:cs="Arial"/>
              </w:rPr>
              <w:t>74</w:t>
            </w:r>
          </w:p>
        </w:tc>
        <w:tc>
          <w:tcPr>
            <w:tcW w:w="3240" w:type="dxa"/>
            <w:tcBorders>
              <w:bottom w:val="single" w:sz="8" w:space="0" w:color="000000"/>
            </w:tcBorders>
          </w:tcPr>
          <w:p w14:paraId="24AFD0B0" w14:textId="77777777" w:rsidR="00DF0C2C" w:rsidRPr="00DF0C2C" w:rsidRDefault="00DF0C2C" w:rsidP="00800088">
            <w:pPr>
              <w:rPr>
                <w:rFonts w:ascii="Arial" w:hAnsi="Arial" w:cs="Arial"/>
                <w:lang w:eastAsia="en-GB"/>
              </w:rPr>
            </w:pPr>
            <w:r w:rsidRPr="00DF0C2C">
              <w:rPr>
                <w:rFonts w:ascii="Arial" w:hAnsi="Arial" w:cs="Arial"/>
              </w:rPr>
              <w:t>Underperformed in regression</w:t>
            </w:r>
          </w:p>
        </w:tc>
      </w:tr>
    </w:tbl>
    <w:p w14:paraId="1067636C" w14:textId="77777777" w:rsidR="00DF0C2C" w:rsidRPr="00DF0C2C" w:rsidRDefault="00DF0C2C" w:rsidP="00DF0C2C">
      <w:pPr>
        <w:rPr>
          <w:rFonts w:ascii="Arial" w:hAnsi="Arial" w:cs="Arial"/>
        </w:rPr>
      </w:pPr>
    </w:p>
    <w:p w14:paraId="695DEE8A" w14:textId="77777777" w:rsidR="00DF0C2C" w:rsidRPr="00DF0C2C" w:rsidRDefault="00DF0C2C" w:rsidP="00DF0C2C">
      <w:pPr>
        <w:rPr>
          <w:rFonts w:ascii="Arial" w:hAnsi="Arial" w:cs="Arial"/>
          <w:b/>
          <w:bCs/>
        </w:rPr>
      </w:pPr>
      <w:r w:rsidRPr="00DF0C2C">
        <w:rPr>
          <w:rFonts w:ascii="Arial" w:hAnsi="Arial" w:cs="Arial"/>
          <w:b/>
          <w:bCs/>
        </w:rPr>
        <w:t>4.4. Training and Validation Results</w:t>
      </w:r>
    </w:p>
    <w:p w14:paraId="539508D6" w14:textId="77777777" w:rsidR="00DF0C2C" w:rsidRDefault="00DF0C2C" w:rsidP="00DF0C2C">
      <w:pPr>
        <w:jc w:val="both"/>
        <w:rPr>
          <w:rFonts w:ascii="Arial" w:hAnsi="Arial" w:cs="Arial"/>
        </w:rPr>
      </w:pPr>
    </w:p>
    <w:p w14:paraId="1780D861" w14:textId="77777777" w:rsidR="00DF0C2C" w:rsidRPr="00DF0C2C" w:rsidRDefault="00DF0C2C" w:rsidP="00DF0C2C">
      <w:pPr>
        <w:jc w:val="both"/>
        <w:rPr>
          <w:rFonts w:ascii="Arial" w:hAnsi="Arial" w:cs="Arial"/>
        </w:rPr>
      </w:pPr>
      <w:r w:rsidRPr="00DF0C2C">
        <w:rPr>
          <w:rFonts w:ascii="Arial" w:hAnsi="Arial" w:cs="Arial"/>
        </w:rPr>
        <w:t>1. Classification Model</w:t>
      </w:r>
    </w:p>
    <w:p w14:paraId="44F9C486" w14:textId="77777777" w:rsidR="00DF0C2C" w:rsidRDefault="00DF0C2C" w:rsidP="00DF0C2C">
      <w:pPr>
        <w:jc w:val="both"/>
        <w:rPr>
          <w:rFonts w:ascii="Arial" w:hAnsi="Arial" w:cs="Arial"/>
        </w:rPr>
      </w:pPr>
    </w:p>
    <w:p w14:paraId="3CF526DD" w14:textId="77777777" w:rsidR="00DF0C2C" w:rsidRPr="00DF0C2C" w:rsidRDefault="00DF0C2C" w:rsidP="00DF0C2C">
      <w:pPr>
        <w:jc w:val="both"/>
        <w:rPr>
          <w:rFonts w:ascii="Arial" w:hAnsi="Arial" w:cs="Arial"/>
        </w:rPr>
      </w:pPr>
      <w:r w:rsidRPr="00DF0C2C">
        <w:rPr>
          <w:rFonts w:ascii="Arial" w:hAnsi="Arial" w:cs="Arial"/>
        </w:rPr>
        <w:t>The final classification model achieved a validation accuracy of 99%, with an overall F1-score of 0.99 across all classes. The confusion matrix indicated only minimal misclassifications, reflecting the model’s strong ability to generalize. As shown in Table X, the model achieved near-perfect performance, with precision, recall, and F1-scores of 0.99 or above for all three classes (dry, immature, and matured). These results confirm the robustness and reliability of the hybrid EfficientNetB0–DenseNet121 ensemble in coconut maturity classification.</w:t>
      </w:r>
    </w:p>
    <w:p w14:paraId="23E0D27D" w14:textId="77777777" w:rsidR="00DF0C2C" w:rsidRPr="00DF0C2C" w:rsidRDefault="00DF0C2C" w:rsidP="00DF0C2C">
      <w:pPr>
        <w:rPr>
          <w:rFonts w:ascii="Arial" w:hAnsi="Arial" w:cs="Arial"/>
          <w:b/>
          <w:bCs/>
        </w:rPr>
      </w:pPr>
    </w:p>
    <w:p w14:paraId="02F7D5F6" w14:textId="77777777" w:rsidR="00DF0C2C" w:rsidRPr="00DF0C2C" w:rsidRDefault="00DF0C2C" w:rsidP="00DF0C2C">
      <w:pPr>
        <w:jc w:val="center"/>
        <w:rPr>
          <w:rFonts w:ascii="Arial" w:hAnsi="Arial" w:cs="Arial"/>
          <w:b/>
          <w:bCs/>
        </w:rPr>
      </w:pPr>
      <w:r w:rsidRPr="00DF0C2C">
        <w:rPr>
          <w:rFonts w:ascii="Arial" w:hAnsi="Arial" w:cs="Arial"/>
          <w:noProof/>
        </w:rPr>
        <w:lastRenderedPageBreak/>
        <w:drawing>
          <wp:inline distT="0" distB="0" distL="0" distR="0" wp14:anchorId="3DE45FAB" wp14:editId="7D36F2D7">
            <wp:extent cx="3672989" cy="2428875"/>
            <wp:effectExtent l="0" t="0" r="3810" b="0"/>
            <wp:docPr id="9979750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11" t="8840" r="21211" b="12793"/>
                    <a:stretch>
                      <a:fillRect/>
                    </a:stretch>
                  </pic:blipFill>
                  <pic:spPr bwMode="auto">
                    <a:xfrm>
                      <a:off x="0" y="0"/>
                      <a:ext cx="3716449" cy="2457614"/>
                    </a:xfrm>
                    <a:prstGeom prst="rect">
                      <a:avLst/>
                    </a:prstGeom>
                    <a:noFill/>
                    <a:ln>
                      <a:noFill/>
                    </a:ln>
                    <a:extLst>
                      <a:ext uri="{53640926-AAD7-44D8-BBD7-CCE9431645EC}">
                        <a14:shadowObscured xmlns:a14="http://schemas.microsoft.com/office/drawing/2010/main"/>
                      </a:ext>
                    </a:extLst>
                  </pic:spPr>
                </pic:pic>
              </a:graphicData>
            </a:graphic>
          </wp:inline>
        </w:drawing>
      </w:r>
    </w:p>
    <w:p w14:paraId="78D7FBF5" w14:textId="77777777" w:rsidR="00DF0C2C" w:rsidRPr="00DF0C2C" w:rsidRDefault="00DF0C2C" w:rsidP="00DF0C2C">
      <w:pPr>
        <w:jc w:val="both"/>
        <w:rPr>
          <w:rFonts w:ascii="Arial" w:hAnsi="Arial" w:cs="Arial"/>
          <w:b/>
          <w:bCs/>
        </w:rPr>
      </w:pPr>
      <w:r w:rsidRPr="00DF0C2C">
        <w:rPr>
          <w:rFonts w:ascii="Arial" w:hAnsi="Arial" w:cs="Arial"/>
          <w:b/>
          <w:bCs/>
        </w:rPr>
        <w:t>Figure 2: Confusion matrix of the hybrid EfficientNetB0–DenseNet121 model. The diagonal cells represent correctly classified samples for each class (dry, immature, matured), while the off-diagonal cells indicate misclassified instances.</w:t>
      </w:r>
    </w:p>
    <w:p w14:paraId="10E9CBB0" w14:textId="77777777" w:rsidR="00DF0C2C" w:rsidRPr="00DF0C2C" w:rsidRDefault="00DF0C2C" w:rsidP="00DF0C2C">
      <w:pPr>
        <w:rPr>
          <w:rFonts w:ascii="Arial" w:hAnsi="Arial" w:cs="Arial"/>
          <w:b/>
          <w:bCs/>
        </w:rPr>
      </w:pPr>
    </w:p>
    <w:p w14:paraId="7437D5B5" w14:textId="77777777" w:rsidR="00DF0C2C" w:rsidRPr="00DF0C2C" w:rsidRDefault="00DF0C2C" w:rsidP="00DF0C2C">
      <w:pPr>
        <w:jc w:val="center"/>
        <w:rPr>
          <w:rFonts w:ascii="Arial" w:hAnsi="Arial" w:cs="Arial"/>
        </w:rPr>
      </w:pPr>
      <w:r w:rsidRPr="00DF0C2C">
        <w:rPr>
          <w:rFonts w:ascii="Arial" w:hAnsi="Arial" w:cs="Arial"/>
          <w:noProof/>
        </w:rPr>
        <w:drawing>
          <wp:inline distT="0" distB="0" distL="0" distR="0" wp14:anchorId="400F2C80" wp14:editId="212AF0DC">
            <wp:extent cx="4197106" cy="1666875"/>
            <wp:effectExtent l="0" t="0" r="0" b="0"/>
            <wp:docPr id="12807462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rotWithShape="1">
                    <a:blip r:embed="rId9">
                      <a:extLst>
                        <a:ext uri="{28A0092B-C50C-407E-A947-70E740481C1C}">
                          <a14:useLocalDpi xmlns:a14="http://schemas.microsoft.com/office/drawing/2010/main" val="0"/>
                        </a:ext>
                      </a:extLst>
                    </a:blip>
                    <a:srcRect l="2084" r="19231" b="29738"/>
                    <a:stretch>
                      <a:fillRect/>
                    </a:stretch>
                  </pic:blipFill>
                  <pic:spPr bwMode="auto">
                    <a:xfrm>
                      <a:off x="0" y="0"/>
                      <a:ext cx="4198610" cy="1667472"/>
                    </a:xfrm>
                    <a:prstGeom prst="rect">
                      <a:avLst/>
                    </a:prstGeom>
                    <a:noFill/>
                    <a:ln>
                      <a:noFill/>
                    </a:ln>
                    <a:extLst>
                      <a:ext uri="{53640926-AAD7-44D8-BBD7-CCE9431645EC}">
                        <a14:shadowObscured xmlns:a14="http://schemas.microsoft.com/office/drawing/2010/main"/>
                      </a:ext>
                    </a:extLst>
                  </pic:spPr>
                </pic:pic>
              </a:graphicData>
            </a:graphic>
          </wp:inline>
        </w:drawing>
      </w:r>
      <w:r w:rsidRPr="00DF0C2C">
        <w:rPr>
          <w:rFonts w:ascii="Arial" w:hAnsi="Arial" w:cs="Arial"/>
        </w:rPr>
        <w:br/>
      </w:r>
    </w:p>
    <w:p w14:paraId="1D0E787E" w14:textId="77777777" w:rsidR="00DF0C2C" w:rsidRPr="00DF0C2C" w:rsidRDefault="00DF0C2C" w:rsidP="00DF0C2C">
      <w:pPr>
        <w:jc w:val="both"/>
        <w:rPr>
          <w:rFonts w:ascii="Arial" w:hAnsi="Arial" w:cs="Arial"/>
          <w:b/>
          <w:bCs/>
        </w:rPr>
      </w:pPr>
      <w:r w:rsidRPr="00DF0C2C">
        <w:rPr>
          <w:rFonts w:ascii="Arial" w:hAnsi="Arial" w:cs="Arial"/>
          <w:b/>
          <w:bCs/>
        </w:rPr>
        <w:t>Figure 3: Classification report of the hybrid EfficientNetB0–DenseNet121 model. The model achieved consistently high performance across all classes, with precision, recall, and F1-scores of 0.99 or higher. Overall accuracy on the test dataset was 99%, confirming the robustness of the classification system</w:t>
      </w:r>
    </w:p>
    <w:p w14:paraId="4F313770" w14:textId="77777777" w:rsidR="00DF0C2C" w:rsidRPr="00DF0C2C" w:rsidRDefault="00DF0C2C" w:rsidP="00DF0C2C">
      <w:pPr>
        <w:jc w:val="both"/>
        <w:rPr>
          <w:rFonts w:ascii="Arial" w:hAnsi="Arial" w:cs="Arial"/>
          <w:b/>
          <w:bCs/>
        </w:rPr>
      </w:pPr>
    </w:p>
    <w:p w14:paraId="2E28B056" w14:textId="77777777" w:rsidR="00DF0C2C" w:rsidRDefault="00DF0C2C" w:rsidP="00DF0C2C">
      <w:pPr>
        <w:jc w:val="both"/>
        <w:rPr>
          <w:rFonts w:ascii="Arial" w:hAnsi="Arial" w:cs="Arial"/>
        </w:rPr>
      </w:pPr>
    </w:p>
    <w:p w14:paraId="6A019540" w14:textId="77777777" w:rsidR="00DF0C2C" w:rsidRPr="00DF0C2C" w:rsidRDefault="00DF0C2C" w:rsidP="00DF0C2C">
      <w:pPr>
        <w:jc w:val="both"/>
        <w:rPr>
          <w:rFonts w:ascii="Arial" w:hAnsi="Arial" w:cs="Arial"/>
        </w:rPr>
      </w:pPr>
      <w:r w:rsidRPr="00DF0C2C">
        <w:rPr>
          <w:rFonts w:ascii="Arial" w:hAnsi="Arial" w:cs="Arial"/>
        </w:rPr>
        <w:t>2. Regression Model</w:t>
      </w:r>
    </w:p>
    <w:p w14:paraId="59C7B96D" w14:textId="77777777" w:rsidR="00DF0C2C" w:rsidRDefault="00DF0C2C" w:rsidP="00DF0C2C">
      <w:pPr>
        <w:jc w:val="both"/>
        <w:rPr>
          <w:rFonts w:ascii="Arial" w:hAnsi="Arial" w:cs="Arial"/>
        </w:rPr>
      </w:pPr>
    </w:p>
    <w:p w14:paraId="5E216A21" w14:textId="77777777" w:rsidR="00DF0C2C" w:rsidRPr="00DF0C2C" w:rsidRDefault="00DF0C2C" w:rsidP="00DF0C2C">
      <w:pPr>
        <w:jc w:val="both"/>
        <w:rPr>
          <w:rFonts w:ascii="Arial" w:hAnsi="Arial" w:cs="Arial"/>
        </w:rPr>
      </w:pPr>
      <w:r w:rsidRPr="00DF0C2C">
        <w:rPr>
          <w:rFonts w:ascii="Arial" w:hAnsi="Arial" w:cs="Arial"/>
        </w:rPr>
        <w:t>The regression model based on MobileNetV2 demonstrated stable convergence, with training completing at epoch 99 due to early stopping. The model achieved a validation MAE of 36 days and a validation RMSE of 27.01 days, indicating reliable performance in predicting the time to maturity. The training and validation curves (Figures X and Y) show smooth downward trends, with minimal divergence, confirming that the model generalized well without significant overfitting.</w:t>
      </w:r>
    </w:p>
    <w:p w14:paraId="42F16488" w14:textId="77777777" w:rsidR="00DF0C2C" w:rsidRPr="00DF0C2C" w:rsidRDefault="00DF0C2C" w:rsidP="00DF0C2C">
      <w:pPr>
        <w:rPr>
          <w:rFonts w:ascii="Arial" w:hAnsi="Arial" w:cs="Arial"/>
          <w:b/>
          <w:bCs/>
        </w:rPr>
      </w:pPr>
      <w:r w:rsidRPr="00DF0C2C">
        <w:rPr>
          <w:rFonts w:ascii="Arial" w:hAnsi="Arial" w:cs="Arial"/>
          <w:noProof/>
        </w:rPr>
        <w:lastRenderedPageBreak/>
        <w:drawing>
          <wp:inline distT="0" distB="0" distL="0" distR="0" wp14:anchorId="0766F0E8" wp14:editId="1334A49D">
            <wp:extent cx="3015338" cy="2124075"/>
            <wp:effectExtent l="0" t="0" r="0" b="0"/>
            <wp:docPr id="9644258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25842" name=""/>
                    <pic:cNvPicPr/>
                  </pic:nvPicPr>
                  <pic:blipFill>
                    <a:blip r:embed="rId10"/>
                    <a:stretch>
                      <a:fillRect/>
                    </a:stretch>
                  </pic:blipFill>
                  <pic:spPr>
                    <a:xfrm>
                      <a:off x="0" y="0"/>
                      <a:ext cx="3015338" cy="2124075"/>
                    </a:xfrm>
                    <a:prstGeom prst="rect">
                      <a:avLst/>
                    </a:prstGeom>
                  </pic:spPr>
                </pic:pic>
              </a:graphicData>
            </a:graphic>
          </wp:inline>
        </w:drawing>
      </w:r>
    </w:p>
    <w:p w14:paraId="41AA8880" w14:textId="77777777" w:rsidR="00DF0C2C" w:rsidRPr="00DF0C2C" w:rsidRDefault="00DF0C2C" w:rsidP="00DF0C2C">
      <w:pPr>
        <w:rPr>
          <w:rFonts w:ascii="Arial" w:hAnsi="Arial" w:cs="Arial"/>
          <w:b/>
          <w:bCs/>
        </w:rPr>
      </w:pPr>
      <w:r w:rsidRPr="00DF0C2C">
        <w:rPr>
          <w:rFonts w:ascii="Arial" w:hAnsi="Arial" w:cs="Arial"/>
          <w:b/>
          <w:bCs/>
        </w:rPr>
        <w:t>Figure 4: Training and validation Mean Absolute Error (MAE) curves for the regression model.</w:t>
      </w:r>
    </w:p>
    <w:p w14:paraId="46438133" w14:textId="77777777" w:rsidR="00DF0C2C" w:rsidRPr="00DF0C2C" w:rsidRDefault="00DF0C2C" w:rsidP="00DF0C2C">
      <w:pPr>
        <w:rPr>
          <w:rFonts w:ascii="Arial" w:hAnsi="Arial" w:cs="Arial"/>
        </w:rPr>
      </w:pPr>
    </w:p>
    <w:p w14:paraId="26C04E2E" w14:textId="77777777" w:rsidR="00DF0C2C" w:rsidRPr="00DF0C2C" w:rsidRDefault="00DF0C2C" w:rsidP="00DF0C2C">
      <w:pPr>
        <w:rPr>
          <w:rFonts w:ascii="Arial" w:hAnsi="Arial" w:cs="Arial"/>
        </w:rPr>
      </w:pPr>
      <w:r w:rsidRPr="00DF0C2C">
        <w:rPr>
          <w:rFonts w:ascii="Arial" w:hAnsi="Arial" w:cs="Arial"/>
          <w:noProof/>
        </w:rPr>
        <w:drawing>
          <wp:inline distT="0" distB="0" distL="0" distR="0" wp14:anchorId="659BD494" wp14:editId="26371ECA">
            <wp:extent cx="3133725" cy="2145172"/>
            <wp:effectExtent l="0" t="0" r="0" b="7620"/>
            <wp:docPr id="59217624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76247" name=""/>
                    <pic:cNvPicPr/>
                  </pic:nvPicPr>
                  <pic:blipFill rotWithShape="1">
                    <a:blip r:embed="rId11"/>
                    <a:srcRect t="2990" r="7013" b="-590"/>
                    <a:stretch>
                      <a:fillRect/>
                    </a:stretch>
                  </pic:blipFill>
                  <pic:spPr bwMode="auto">
                    <a:xfrm>
                      <a:off x="0" y="0"/>
                      <a:ext cx="3227153" cy="2209127"/>
                    </a:xfrm>
                    <a:prstGeom prst="rect">
                      <a:avLst/>
                    </a:prstGeom>
                    <a:ln>
                      <a:noFill/>
                    </a:ln>
                    <a:extLst>
                      <a:ext uri="{53640926-AAD7-44D8-BBD7-CCE9431645EC}">
                        <a14:shadowObscured xmlns:a14="http://schemas.microsoft.com/office/drawing/2010/main"/>
                      </a:ext>
                    </a:extLst>
                  </pic:spPr>
                </pic:pic>
              </a:graphicData>
            </a:graphic>
          </wp:inline>
        </w:drawing>
      </w:r>
    </w:p>
    <w:p w14:paraId="3A840D95" w14:textId="77777777" w:rsidR="00DF0C2C" w:rsidRPr="00DF0C2C" w:rsidRDefault="00DF0C2C" w:rsidP="00DF0C2C">
      <w:pPr>
        <w:rPr>
          <w:rFonts w:ascii="Arial" w:hAnsi="Arial" w:cs="Arial"/>
          <w:b/>
          <w:bCs/>
        </w:rPr>
      </w:pPr>
      <w:r w:rsidRPr="00DF0C2C">
        <w:rPr>
          <w:rFonts w:ascii="Arial" w:hAnsi="Arial" w:cs="Arial"/>
          <w:b/>
          <w:bCs/>
        </w:rPr>
        <w:t>Figure 5: Training and validation loss curves for the regression model.</w:t>
      </w:r>
    </w:p>
    <w:p w14:paraId="7709E2EB" w14:textId="77777777" w:rsidR="00DF0C2C" w:rsidRPr="00DF0C2C" w:rsidRDefault="00DF0C2C" w:rsidP="00DF0C2C">
      <w:pPr>
        <w:rPr>
          <w:rFonts w:ascii="Arial" w:hAnsi="Arial" w:cs="Arial"/>
        </w:rPr>
      </w:pPr>
    </w:p>
    <w:p w14:paraId="515350C0" w14:textId="77777777" w:rsidR="00DF0C2C" w:rsidRPr="00DF0C2C" w:rsidRDefault="00DF0C2C" w:rsidP="00DF0C2C">
      <w:pPr>
        <w:rPr>
          <w:rFonts w:ascii="Arial" w:hAnsi="Arial" w:cs="Arial"/>
          <w:b/>
          <w:bCs/>
        </w:rPr>
      </w:pPr>
      <w:r w:rsidRPr="00DF0C2C">
        <w:rPr>
          <w:rFonts w:ascii="Arial" w:hAnsi="Arial" w:cs="Arial"/>
          <w:b/>
          <w:bCs/>
        </w:rPr>
        <w:t>4.5. Web Application Output Demonstration</w:t>
      </w:r>
    </w:p>
    <w:p w14:paraId="044DA780" w14:textId="77777777" w:rsidR="00DF0C2C" w:rsidRDefault="00DF0C2C" w:rsidP="00DF0C2C">
      <w:pPr>
        <w:jc w:val="both"/>
        <w:rPr>
          <w:rFonts w:ascii="Arial" w:hAnsi="Arial" w:cs="Arial"/>
        </w:rPr>
      </w:pPr>
    </w:p>
    <w:p w14:paraId="321F937F" w14:textId="77777777" w:rsidR="00DF0C2C" w:rsidRPr="00DF0C2C" w:rsidRDefault="00DF0C2C" w:rsidP="00DF0C2C">
      <w:pPr>
        <w:jc w:val="both"/>
        <w:rPr>
          <w:rFonts w:ascii="Arial" w:hAnsi="Arial" w:cs="Arial"/>
        </w:rPr>
      </w:pPr>
      <w:r w:rsidRPr="00DF0C2C">
        <w:rPr>
          <w:rFonts w:ascii="Arial" w:hAnsi="Arial" w:cs="Arial"/>
        </w:rPr>
        <w:t xml:space="preserve">A real-time web application was developed using the </w:t>
      </w:r>
      <w:proofErr w:type="spellStart"/>
      <w:r w:rsidRPr="00DF0C2C">
        <w:rPr>
          <w:rFonts w:ascii="Arial" w:hAnsi="Arial" w:cs="Arial"/>
        </w:rPr>
        <w:t>Gradio</w:t>
      </w:r>
      <w:proofErr w:type="spellEnd"/>
      <w:r w:rsidRPr="00DF0C2C">
        <w:rPr>
          <w:rFonts w:ascii="Arial" w:hAnsi="Arial" w:cs="Arial"/>
        </w:rPr>
        <w:t xml:space="preserve"> framework to demonstrate the practical deployment of the proposed models. The interface allows users to upload coconut images and instantly obtain the predicted maturity stage along with the associated confidence score. For coconuts classified as immature, the system additionally provides a timeline prediction indicating the estimated number of days to maturity, thereby offering both classification and regression outputs in a single integrated platform.</w:t>
      </w:r>
    </w:p>
    <w:p w14:paraId="006A393F" w14:textId="77777777" w:rsidR="00DF0C2C" w:rsidRPr="00DF0C2C" w:rsidRDefault="00DF0C2C" w:rsidP="00DF0C2C">
      <w:pPr>
        <w:rPr>
          <w:rFonts w:ascii="Arial" w:hAnsi="Arial" w:cs="Arial"/>
          <w:b/>
          <w:bCs/>
        </w:rPr>
      </w:pPr>
    </w:p>
    <w:p w14:paraId="0622CBA8" w14:textId="77777777" w:rsidR="00DF0C2C" w:rsidRPr="00DF0C2C" w:rsidRDefault="00DF0C2C" w:rsidP="00DF0C2C">
      <w:pPr>
        <w:rPr>
          <w:rFonts w:ascii="Arial" w:hAnsi="Arial" w:cs="Arial"/>
          <w:b/>
          <w:bCs/>
        </w:rPr>
      </w:pPr>
      <w:r w:rsidRPr="00DF0C2C">
        <w:rPr>
          <w:rFonts w:ascii="Arial" w:hAnsi="Arial" w:cs="Arial"/>
          <w:noProof/>
        </w:rPr>
        <w:lastRenderedPageBreak/>
        <w:drawing>
          <wp:inline distT="0" distB="0" distL="0" distR="0" wp14:anchorId="2BA4E9E0" wp14:editId="70ACFC95">
            <wp:extent cx="4143375" cy="1954383"/>
            <wp:effectExtent l="0" t="0" r="0" b="8255"/>
            <wp:docPr id="19951154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33677" cy="2044146"/>
                    </a:xfrm>
                    <a:prstGeom prst="rect">
                      <a:avLst/>
                    </a:prstGeom>
                    <a:noFill/>
                    <a:ln>
                      <a:noFill/>
                    </a:ln>
                  </pic:spPr>
                </pic:pic>
              </a:graphicData>
            </a:graphic>
          </wp:inline>
        </w:drawing>
      </w:r>
    </w:p>
    <w:p w14:paraId="7FEB8E1F" w14:textId="77777777" w:rsidR="00DF0C2C" w:rsidRPr="00DF0C2C" w:rsidRDefault="00DF0C2C" w:rsidP="00DF0C2C">
      <w:pPr>
        <w:jc w:val="center"/>
        <w:rPr>
          <w:rFonts w:ascii="Arial" w:hAnsi="Arial" w:cs="Arial"/>
          <w:b/>
          <w:bCs/>
        </w:rPr>
      </w:pPr>
    </w:p>
    <w:p w14:paraId="0AB83967" w14:textId="77777777" w:rsidR="00DF0C2C" w:rsidRPr="00DF0C2C" w:rsidRDefault="00DF0C2C" w:rsidP="00DF0C2C">
      <w:pPr>
        <w:rPr>
          <w:rFonts w:ascii="Arial" w:hAnsi="Arial" w:cs="Arial"/>
          <w:b/>
          <w:bCs/>
        </w:rPr>
      </w:pPr>
      <w:r w:rsidRPr="00DF0C2C">
        <w:rPr>
          <w:rFonts w:ascii="Arial" w:hAnsi="Arial" w:cs="Arial"/>
          <w:b/>
          <w:bCs/>
        </w:rPr>
        <w:t>Figure 6: Application Interface Screenshot/Prediction Output — Immature Coconut/ Timeline Estimate — “5 months, 4 weeks, 1 day”</w:t>
      </w:r>
    </w:p>
    <w:p w14:paraId="587EDB7D" w14:textId="77777777" w:rsidR="00DF0C2C" w:rsidRPr="00DF0C2C" w:rsidRDefault="00DF0C2C" w:rsidP="00DF0C2C">
      <w:pPr>
        <w:rPr>
          <w:rFonts w:ascii="Arial" w:hAnsi="Arial" w:cs="Arial"/>
          <w:b/>
          <w:bCs/>
        </w:rPr>
      </w:pPr>
    </w:p>
    <w:p w14:paraId="15B737A9" w14:textId="77777777" w:rsidR="00DF0C2C" w:rsidRPr="00DF0C2C" w:rsidRDefault="00DF0C2C" w:rsidP="00DF0C2C">
      <w:pPr>
        <w:rPr>
          <w:rFonts w:ascii="Arial" w:hAnsi="Arial" w:cs="Arial"/>
          <w:b/>
          <w:bCs/>
        </w:rPr>
      </w:pPr>
      <w:r w:rsidRPr="00DF0C2C">
        <w:rPr>
          <w:rFonts w:ascii="Arial" w:hAnsi="Arial" w:cs="Arial"/>
          <w:b/>
          <w:bCs/>
        </w:rPr>
        <w:t>4.6 Performance Evaluation and Cross-Validation</w:t>
      </w:r>
    </w:p>
    <w:p w14:paraId="30DEFB6D" w14:textId="77777777" w:rsidR="00DF0C2C" w:rsidRDefault="00DF0C2C" w:rsidP="00DF0C2C">
      <w:pPr>
        <w:jc w:val="both"/>
        <w:rPr>
          <w:rFonts w:ascii="Arial" w:hAnsi="Arial" w:cs="Arial"/>
        </w:rPr>
      </w:pPr>
    </w:p>
    <w:p w14:paraId="756064CD" w14:textId="77777777" w:rsidR="00DF0C2C" w:rsidRPr="00DF0C2C" w:rsidRDefault="00DF0C2C" w:rsidP="00DF0C2C">
      <w:pPr>
        <w:jc w:val="both"/>
        <w:rPr>
          <w:rFonts w:ascii="Arial" w:hAnsi="Arial" w:cs="Arial"/>
        </w:rPr>
      </w:pPr>
      <w:r w:rsidRPr="00DF0C2C">
        <w:rPr>
          <w:rFonts w:ascii="Arial" w:hAnsi="Arial" w:cs="Arial"/>
        </w:rPr>
        <w:t>To further validate the reliability of the proposed models, a 5-fold cross-validation strategy was employed for both classification and regression tasks. This approach ensured that the performance was not biased toward a specific train–test split and allowed for a more robust estimation of the models’ generalization ability. The classification model consistently achieved high validation accuracy across all folds, as summarized in Table 3.</w:t>
      </w:r>
    </w:p>
    <w:p w14:paraId="0E08155F" w14:textId="77777777" w:rsidR="00DF0C2C" w:rsidRPr="00DF0C2C" w:rsidRDefault="00DF0C2C" w:rsidP="00DF0C2C">
      <w:pPr>
        <w:jc w:val="both"/>
        <w:rPr>
          <w:rFonts w:ascii="Arial" w:hAnsi="Arial" w:cs="Arial"/>
          <w:b/>
          <w:bCs/>
        </w:rPr>
      </w:pPr>
    </w:p>
    <w:p w14:paraId="1196C94B" w14:textId="77777777" w:rsidR="00CB2B44" w:rsidRDefault="00CB2B44" w:rsidP="00DF0C2C">
      <w:pPr>
        <w:rPr>
          <w:rFonts w:ascii="Arial" w:hAnsi="Arial" w:cs="Arial"/>
          <w:b/>
          <w:bCs/>
        </w:rPr>
      </w:pPr>
    </w:p>
    <w:p w14:paraId="1C710748" w14:textId="77777777" w:rsidR="00CB2B44" w:rsidRDefault="00CB2B44" w:rsidP="00DF0C2C">
      <w:pPr>
        <w:rPr>
          <w:rFonts w:ascii="Arial" w:hAnsi="Arial" w:cs="Arial"/>
          <w:b/>
          <w:bCs/>
        </w:rPr>
      </w:pPr>
    </w:p>
    <w:p w14:paraId="67288B97" w14:textId="37311F30" w:rsidR="00DF0C2C" w:rsidRPr="00DF0C2C" w:rsidRDefault="00DF0C2C" w:rsidP="00DF0C2C">
      <w:pPr>
        <w:rPr>
          <w:rFonts w:ascii="Arial" w:hAnsi="Arial" w:cs="Arial"/>
          <w:b/>
          <w:bCs/>
        </w:rPr>
      </w:pPr>
      <w:r w:rsidRPr="00DF0C2C">
        <w:rPr>
          <w:rFonts w:ascii="Arial" w:hAnsi="Arial" w:cs="Arial"/>
          <w:b/>
          <w:bCs/>
        </w:rPr>
        <w:t>Table 4: Cross-Validation Accuracy – Classification</w:t>
      </w:r>
    </w:p>
    <w:tbl>
      <w:tblPr>
        <w:tblpPr w:leftFromText="180" w:rightFromText="180" w:vertAnchor="text" w:horzAnchor="margin" w:tblpY="94"/>
        <w:tblW w:w="3870" w:type="dxa"/>
        <w:tblLayout w:type="fixed"/>
        <w:tblCellMar>
          <w:left w:w="0" w:type="dxa"/>
          <w:right w:w="0" w:type="dxa"/>
        </w:tblCellMar>
        <w:tblLook w:val="01E0" w:firstRow="1" w:lastRow="1" w:firstColumn="1" w:lastColumn="1" w:noHBand="0" w:noVBand="0"/>
      </w:tblPr>
      <w:tblGrid>
        <w:gridCol w:w="1440"/>
        <w:gridCol w:w="2430"/>
      </w:tblGrid>
      <w:tr w:rsidR="00DF0C2C" w:rsidRPr="00DF0C2C" w14:paraId="7A4E29F0" w14:textId="77777777" w:rsidTr="00DF0C2C">
        <w:trPr>
          <w:trHeight w:val="376"/>
        </w:trPr>
        <w:tc>
          <w:tcPr>
            <w:tcW w:w="1440" w:type="dxa"/>
            <w:tcBorders>
              <w:top w:val="single" w:sz="8" w:space="0" w:color="000000"/>
              <w:bottom w:val="single" w:sz="6" w:space="0" w:color="000000"/>
            </w:tcBorders>
          </w:tcPr>
          <w:p w14:paraId="198014E5" w14:textId="77777777" w:rsidR="00DF0C2C" w:rsidRPr="00DF0C2C" w:rsidRDefault="00DF0C2C" w:rsidP="00DF0C2C">
            <w:pPr>
              <w:jc w:val="center"/>
              <w:rPr>
                <w:rFonts w:ascii="Arial" w:hAnsi="Arial" w:cs="Arial"/>
                <w:lang w:eastAsia="en-GB"/>
              </w:rPr>
            </w:pPr>
            <w:r w:rsidRPr="00DF0C2C">
              <w:rPr>
                <w:rFonts w:ascii="Arial" w:hAnsi="Arial" w:cs="Arial"/>
              </w:rPr>
              <w:t>Fold</w:t>
            </w:r>
          </w:p>
        </w:tc>
        <w:tc>
          <w:tcPr>
            <w:tcW w:w="2430" w:type="dxa"/>
            <w:tcBorders>
              <w:top w:val="single" w:sz="8" w:space="0" w:color="000000"/>
              <w:bottom w:val="single" w:sz="6" w:space="0" w:color="000000"/>
            </w:tcBorders>
          </w:tcPr>
          <w:p w14:paraId="61AE6464" w14:textId="77777777" w:rsidR="00DF0C2C" w:rsidRPr="00DF0C2C" w:rsidRDefault="00DF0C2C" w:rsidP="00DF0C2C">
            <w:pPr>
              <w:jc w:val="center"/>
              <w:rPr>
                <w:rFonts w:ascii="Arial" w:hAnsi="Arial" w:cs="Arial"/>
                <w:lang w:eastAsia="en-GB"/>
              </w:rPr>
            </w:pPr>
            <w:r w:rsidRPr="00DF0C2C">
              <w:rPr>
                <w:rFonts w:ascii="Arial" w:hAnsi="Arial" w:cs="Arial"/>
              </w:rPr>
              <w:t>Validation Accuracy (%)</w:t>
            </w:r>
          </w:p>
        </w:tc>
      </w:tr>
      <w:tr w:rsidR="00DF0C2C" w:rsidRPr="00DF0C2C" w14:paraId="063495B5" w14:textId="77777777" w:rsidTr="00DF0C2C">
        <w:trPr>
          <w:trHeight w:val="296"/>
        </w:trPr>
        <w:tc>
          <w:tcPr>
            <w:tcW w:w="1440" w:type="dxa"/>
            <w:tcBorders>
              <w:top w:val="single" w:sz="6" w:space="0" w:color="000000"/>
            </w:tcBorders>
          </w:tcPr>
          <w:p w14:paraId="23ABE5AF" w14:textId="77777777" w:rsidR="00DF0C2C" w:rsidRPr="00DF0C2C" w:rsidRDefault="00DF0C2C" w:rsidP="00DF0C2C">
            <w:pPr>
              <w:jc w:val="center"/>
              <w:rPr>
                <w:rFonts w:ascii="Arial" w:hAnsi="Arial" w:cs="Arial"/>
                <w:lang w:eastAsia="en-GB"/>
              </w:rPr>
            </w:pPr>
            <w:r w:rsidRPr="00DF0C2C">
              <w:rPr>
                <w:rFonts w:ascii="Arial" w:hAnsi="Arial" w:cs="Arial"/>
              </w:rPr>
              <w:t>1</w:t>
            </w:r>
          </w:p>
        </w:tc>
        <w:tc>
          <w:tcPr>
            <w:tcW w:w="2430" w:type="dxa"/>
            <w:tcBorders>
              <w:top w:val="single" w:sz="6" w:space="0" w:color="000000"/>
            </w:tcBorders>
          </w:tcPr>
          <w:p w14:paraId="14972A0B" w14:textId="77777777" w:rsidR="00DF0C2C" w:rsidRPr="00DF0C2C" w:rsidRDefault="00DF0C2C" w:rsidP="00DF0C2C">
            <w:pPr>
              <w:jc w:val="center"/>
              <w:rPr>
                <w:rFonts w:ascii="Arial" w:hAnsi="Arial" w:cs="Arial"/>
                <w:lang w:eastAsia="en-GB"/>
              </w:rPr>
            </w:pPr>
            <w:r w:rsidRPr="00DF0C2C">
              <w:rPr>
                <w:rFonts w:ascii="Arial" w:hAnsi="Arial" w:cs="Arial"/>
              </w:rPr>
              <w:t>98.8</w:t>
            </w:r>
          </w:p>
        </w:tc>
      </w:tr>
      <w:tr w:rsidR="00DF0C2C" w:rsidRPr="00DF0C2C" w14:paraId="6171AD59" w14:textId="77777777" w:rsidTr="00DF0C2C">
        <w:trPr>
          <w:trHeight w:val="270"/>
        </w:trPr>
        <w:tc>
          <w:tcPr>
            <w:tcW w:w="1440" w:type="dxa"/>
          </w:tcPr>
          <w:p w14:paraId="2A5FEC97" w14:textId="77777777" w:rsidR="00DF0C2C" w:rsidRPr="00DF0C2C" w:rsidRDefault="00DF0C2C" w:rsidP="00DF0C2C">
            <w:pPr>
              <w:jc w:val="center"/>
              <w:rPr>
                <w:rFonts w:ascii="Arial" w:hAnsi="Arial" w:cs="Arial"/>
                <w:lang w:eastAsia="en-GB"/>
              </w:rPr>
            </w:pPr>
            <w:r w:rsidRPr="00DF0C2C">
              <w:rPr>
                <w:rFonts w:ascii="Arial" w:hAnsi="Arial" w:cs="Arial"/>
              </w:rPr>
              <w:t>2</w:t>
            </w:r>
          </w:p>
        </w:tc>
        <w:tc>
          <w:tcPr>
            <w:tcW w:w="2430" w:type="dxa"/>
          </w:tcPr>
          <w:p w14:paraId="3D041A4C" w14:textId="77777777" w:rsidR="00DF0C2C" w:rsidRPr="00DF0C2C" w:rsidRDefault="00DF0C2C" w:rsidP="00DF0C2C">
            <w:pPr>
              <w:jc w:val="center"/>
              <w:rPr>
                <w:rFonts w:ascii="Arial" w:hAnsi="Arial" w:cs="Arial"/>
                <w:lang w:eastAsia="en-GB"/>
              </w:rPr>
            </w:pPr>
            <w:r w:rsidRPr="00DF0C2C">
              <w:rPr>
                <w:rFonts w:ascii="Arial" w:hAnsi="Arial" w:cs="Arial"/>
              </w:rPr>
              <w:t>99.0</w:t>
            </w:r>
          </w:p>
        </w:tc>
      </w:tr>
      <w:tr w:rsidR="00DF0C2C" w:rsidRPr="00DF0C2C" w14:paraId="31E7BB2C" w14:textId="77777777" w:rsidTr="00DF0C2C">
        <w:trPr>
          <w:trHeight w:val="270"/>
        </w:trPr>
        <w:tc>
          <w:tcPr>
            <w:tcW w:w="1440" w:type="dxa"/>
          </w:tcPr>
          <w:p w14:paraId="61142412" w14:textId="77777777" w:rsidR="00DF0C2C" w:rsidRPr="00DF0C2C" w:rsidRDefault="00DF0C2C" w:rsidP="00DF0C2C">
            <w:pPr>
              <w:jc w:val="center"/>
              <w:rPr>
                <w:rFonts w:ascii="Arial" w:hAnsi="Arial" w:cs="Arial"/>
              </w:rPr>
            </w:pPr>
            <w:r w:rsidRPr="00DF0C2C">
              <w:rPr>
                <w:rFonts w:ascii="Arial" w:hAnsi="Arial" w:cs="Arial"/>
              </w:rPr>
              <w:t>3</w:t>
            </w:r>
          </w:p>
        </w:tc>
        <w:tc>
          <w:tcPr>
            <w:tcW w:w="2430" w:type="dxa"/>
          </w:tcPr>
          <w:p w14:paraId="5CB8A03A" w14:textId="77777777" w:rsidR="00DF0C2C" w:rsidRPr="00DF0C2C" w:rsidRDefault="00DF0C2C" w:rsidP="00DF0C2C">
            <w:pPr>
              <w:jc w:val="center"/>
              <w:rPr>
                <w:rFonts w:ascii="Arial" w:hAnsi="Arial" w:cs="Arial"/>
              </w:rPr>
            </w:pPr>
            <w:r w:rsidRPr="00DF0C2C">
              <w:rPr>
                <w:rFonts w:ascii="Arial" w:hAnsi="Arial" w:cs="Arial"/>
              </w:rPr>
              <w:t>99.1</w:t>
            </w:r>
          </w:p>
        </w:tc>
      </w:tr>
      <w:tr w:rsidR="00DF0C2C" w:rsidRPr="00DF0C2C" w14:paraId="62F49626" w14:textId="77777777" w:rsidTr="00DF0C2C">
        <w:trPr>
          <w:trHeight w:val="351"/>
        </w:trPr>
        <w:tc>
          <w:tcPr>
            <w:tcW w:w="1440" w:type="dxa"/>
          </w:tcPr>
          <w:p w14:paraId="22044241" w14:textId="77777777" w:rsidR="00DF0C2C" w:rsidRPr="00DF0C2C" w:rsidRDefault="00DF0C2C" w:rsidP="00DF0C2C">
            <w:pPr>
              <w:jc w:val="center"/>
              <w:rPr>
                <w:rFonts w:ascii="Arial" w:hAnsi="Arial" w:cs="Arial"/>
                <w:lang w:eastAsia="en-GB"/>
              </w:rPr>
            </w:pPr>
            <w:r w:rsidRPr="00DF0C2C">
              <w:rPr>
                <w:rFonts w:ascii="Arial" w:hAnsi="Arial" w:cs="Arial"/>
              </w:rPr>
              <w:t>4</w:t>
            </w:r>
          </w:p>
        </w:tc>
        <w:tc>
          <w:tcPr>
            <w:tcW w:w="2430" w:type="dxa"/>
          </w:tcPr>
          <w:p w14:paraId="186E8518" w14:textId="77777777" w:rsidR="00DF0C2C" w:rsidRPr="00DF0C2C" w:rsidRDefault="00DF0C2C" w:rsidP="00DF0C2C">
            <w:pPr>
              <w:jc w:val="center"/>
              <w:rPr>
                <w:rFonts w:ascii="Arial" w:hAnsi="Arial" w:cs="Arial"/>
                <w:lang w:eastAsia="en-GB"/>
              </w:rPr>
            </w:pPr>
            <w:r w:rsidRPr="00DF0C2C">
              <w:rPr>
                <w:rFonts w:ascii="Arial" w:hAnsi="Arial" w:cs="Arial"/>
              </w:rPr>
              <w:t>98.9</w:t>
            </w:r>
          </w:p>
        </w:tc>
      </w:tr>
      <w:tr w:rsidR="00DF0C2C" w:rsidRPr="00DF0C2C" w14:paraId="11F3EA85" w14:textId="77777777" w:rsidTr="00DF0C2C">
        <w:trPr>
          <w:trHeight w:val="351"/>
        </w:trPr>
        <w:tc>
          <w:tcPr>
            <w:tcW w:w="1440" w:type="dxa"/>
          </w:tcPr>
          <w:p w14:paraId="5C3124FE" w14:textId="77777777" w:rsidR="00DF0C2C" w:rsidRPr="00DF0C2C" w:rsidRDefault="00DF0C2C" w:rsidP="00DF0C2C">
            <w:pPr>
              <w:jc w:val="center"/>
              <w:rPr>
                <w:rFonts w:ascii="Arial" w:hAnsi="Arial" w:cs="Arial"/>
              </w:rPr>
            </w:pPr>
            <w:r w:rsidRPr="00DF0C2C">
              <w:rPr>
                <w:rFonts w:ascii="Arial" w:hAnsi="Arial" w:cs="Arial"/>
              </w:rPr>
              <w:t>5</w:t>
            </w:r>
          </w:p>
        </w:tc>
        <w:tc>
          <w:tcPr>
            <w:tcW w:w="2430" w:type="dxa"/>
          </w:tcPr>
          <w:p w14:paraId="64650168" w14:textId="77777777" w:rsidR="00DF0C2C" w:rsidRPr="00DF0C2C" w:rsidRDefault="00DF0C2C" w:rsidP="00DF0C2C">
            <w:pPr>
              <w:jc w:val="center"/>
              <w:rPr>
                <w:rFonts w:ascii="Arial" w:hAnsi="Arial" w:cs="Arial"/>
              </w:rPr>
            </w:pPr>
            <w:r w:rsidRPr="00DF0C2C">
              <w:rPr>
                <w:rFonts w:ascii="Arial" w:hAnsi="Arial" w:cs="Arial"/>
              </w:rPr>
              <w:t>99.0</w:t>
            </w:r>
          </w:p>
        </w:tc>
      </w:tr>
      <w:tr w:rsidR="00DF0C2C" w:rsidRPr="00DF0C2C" w14:paraId="66CA739B" w14:textId="77777777" w:rsidTr="00DF0C2C">
        <w:trPr>
          <w:trHeight w:val="80"/>
        </w:trPr>
        <w:tc>
          <w:tcPr>
            <w:tcW w:w="1440" w:type="dxa"/>
            <w:tcBorders>
              <w:bottom w:val="single" w:sz="8" w:space="0" w:color="000000"/>
            </w:tcBorders>
          </w:tcPr>
          <w:p w14:paraId="5578ADD5" w14:textId="77777777" w:rsidR="00DF0C2C" w:rsidRPr="00DF0C2C" w:rsidRDefault="00DF0C2C" w:rsidP="00DF0C2C">
            <w:pPr>
              <w:jc w:val="center"/>
              <w:rPr>
                <w:rFonts w:ascii="Arial" w:hAnsi="Arial" w:cs="Arial"/>
              </w:rPr>
            </w:pPr>
            <w:r w:rsidRPr="00DF0C2C">
              <w:rPr>
                <w:rFonts w:ascii="Arial" w:hAnsi="Arial" w:cs="Arial"/>
              </w:rPr>
              <w:t>Average</w:t>
            </w:r>
          </w:p>
        </w:tc>
        <w:tc>
          <w:tcPr>
            <w:tcW w:w="2430" w:type="dxa"/>
            <w:tcBorders>
              <w:bottom w:val="single" w:sz="8" w:space="0" w:color="000000"/>
            </w:tcBorders>
          </w:tcPr>
          <w:p w14:paraId="11B1A317" w14:textId="77777777" w:rsidR="00DF0C2C" w:rsidRPr="00DF0C2C" w:rsidRDefault="00DF0C2C" w:rsidP="00DF0C2C">
            <w:pPr>
              <w:jc w:val="center"/>
              <w:rPr>
                <w:rFonts w:ascii="Arial" w:hAnsi="Arial" w:cs="Arial"/>
              </w:rPr>
            </w:pPr>
            <w:r w:rsidRPr="00DF0C2C">
              <w:rPr>
                <w:rFonts w:ascii="Arial" w:hAnsi="Arial" w:cs="Arial"/>
              </w:rPr>
              <w:t>99.0</w:t>
            </w:r>
          </w:p>
        </w:tc>
      </w:tr>
    </w:tbl>
    <w:p w14:paraId="7FC201BB" w14:textId="77777777" w:rsidR="00DF0C2C" w:rsidRPr="00DF0C2C" w:rsidRDefault="00DF0C2C" w:rsidP="00DF0C2C">
      <w:pPr>
        <w:rPr>
          <w:rFonts w:ascii="Arial" w:hAnsi="Arial" w:cs="Arial"/>
          <w:b/>
          <w:bCs/>
        </w:rPr>
      </w:pPr>
    </w:p>
    <w:p w14:paraId="50C96FDF" w14:textId="77777777" w:rsidR="00DF0C2C" w:rsidRPr="00DF0C2C" w:rsidRDefault="00DF0C2C" w:rsidP="00DF0C2C">
      <w:pPr>
        <w:rPr>
          <w:rFonts w:ascii="Arial" w:hAnsi="Arial" w:cs="Arial"/>
          <w:b/>
          <w:bCs/>
        </w:rPr>
      </w:pPr>
    </w:p>
    <w:p w14:paraId="5AD5B17A" w14:textId="77777777" w:rsidR="00DF0C2C" w:rsidRPr="00DF0C2C" w:rsidRDefault="00DF0C2C" w:rsidP="00DF0C2C">
      <w:pPr>
        <w:rPr>
          <w:rFonts w:ascii="Arial" w:hAnsi="Arial" w:cs="Arial"/>
          <w:b/>
          <w:bCs/>
        </w:rPr>
      </w:pPr>
    </w:p>
    <w:p w14:paraId="53066BA3" w14:textId="77777777" w:rsidR="00DF0C2C" w:rsidRPr="00DF0C2C" w:rsidRDefault="00DF0C2C" w:rsidP="00DF0C2C">
      <w:pPr>
        <w:rPr>
          <w:rFonts w:ascii="Arial" w:hAnsi="Arial" w:cs="Arial"/>
          <w:b/>
          <w:bCs/>
        </w:rPr>
      </w:pPr>
    </w:p>
    <w:p w14:paraId="385C2FA5" w14:textId="77777777" w:rsidR="00DF0C2C" w:rsidRPr="00DF0C2C" w:rsidRDefault="00DF0C2C" w:rsidP="00DF0C2C">
      <w:pPr>
        <w:rPr>
          <w:rFonts w:ascii="Arial" w:hAnsi="Arial" w:cs="Arial"/>
          <w:b/>
          <w:bCs/>
        </w:rPr>
      </w:pPr>
    </w:p>
    <w:p w14:paraId="439CA834" w14:textId="77777777" w:rsidR="00DF0C2C" w:rsidRPr="00DF0C2C" w:rsidRDefault="00DF0C2C" w:rsidP="00DF0C2C">
      <w:pPr>
        <w:rPr>
          <w:rFonts w:ascii="Arial" w:hAnsi="Arial" w:cs="Arial"/>
        </w:rPr>
      </w:pPr>
    </w:p>
    <w:p w14:paraId="6BEDB5DE" w14:textId="77777777" w:rsidR="00DF0C2C" w:rsidRPr="00DF0C2C" w:rsidRDefault="00DF0C2C" w:rsidP="00DF0C2C">
      <w:pPr>
        <w:rPr>
          <w:rFonts w:ascii="Arial" w:hAnsi="Arial" w:cs="Arial"/>
        </w:rPr>
      </w:pPr>
    </w:p>
    <w:p w14:paraId="196703D5" w14:textId="77777777" w:rsidR="00DF0C2C" w:rsidRPr="00DF0C2C" w:rsidRDefault="00DF0C2C" w:rsidP="00DF0C2C">
      <w:pPr>
        <w:rPr>
          <w:rFonts w:ascii="Arial" w:hAnsi="Arial" w:cs="Arial"/>
        </w:rPr>
      </w:pPr>
    </w:p>
    <w:p w14:paraId="200AB15C" w14:textId="77777777" w:rsidR="00DF0C2C" w:rsidRPr="00DF0C2C" w:rsidRDefault="00DF0C2C" w:rsidP="00DF0C2C">
      <w:pPr>
        <w:rPr>
          <w:rFonts w:ascii="Arial" w:hAnsi="Arial" w:cs="Arial"/>
        </w:rPr>
      </w:pPr>
    </w:p>
    <w:p w14:paraId="5542EBFD" w14:textId="77777777" w:rsidR="00DF0C2C" w:rsidRPr="00DF0C2C" w:rsidRDefault="00DF0C2C" w:rsidP="00DF0C2C">
      <w:pPr>
        <w:rPr>
          <w:rFonts w:ascii="Arial" w:hAnsi="Arial" w:cs="Arial"/>
        </w:rPr>
      </w:pPr>
    </w:p>
    <w:p w14:paraId="03643363" w14:textId="77777777" w:rsidR="00DF0C2C" w:rsidRPr="00DF0C2C" w:rsidRDefault="00DF0C2C" w:rsidP="00DF0C2C">
      <w:pPr>
        <w:rPr>
          <w:rFonts w:ascii="Arial" w:hAnsi="Arial" w:cs="Arial"/>
        </w:rPr>
      </w:pPr>
    </w:p>
    <w:p w14:paraId="361414B6" w14:textId="77777777" w:rsidR="00DF0C2C" w:rsidRPr="00DF0C2C" w:rsidRDefault="00DF0C2C" w:rsidP="00DF0C2C">
      <w:pPr>
        <w:jc w:val="both"/>
        <w:rPr>
          <w:rFonts w:ascii="Arial" w:hAnsi="Arial" w:cs="Arial"/>
        </w:rPr>
      </w:pPr>
      <w:r w:rsidRPr="00DF0C2C">
        <w:rPr>
          <w:rFonts w:ascii="Arial" w:hAnsi="Arial" w:cs="Arial"/>
        </w:rPr>
        <w:t>For the regression task, cross-validation results demonstrated stable prediction performance with only slight variations in the validation MAE across folds. The average MAE was approximately 36.2 days, confirming the model’s robustness in estimating time to maturity. Detailed results for each fold are presented in Table 4.</w:t>
      </w:r>
    </w:p>
    <w:p w14:paraId="3B6B695A" w14:textId="77777777" w:rsidR="00DF0C2C" w:rsidRPr="00DF0C2C" w:rsidRDefault="00DF0C2C" w:rsidP="00DF0C2C">
      <w:pPr>
        <w:rPr>
          <w:rFonts w:ascii="Arial" w:hAnsi="Arial" w:cs="Arial"/>
        </w:rPr>
      </w:pPr>
    </w:p>
    <w:p w14:paraId="22B5765E" w14:textId="77777777" w:rsidR="00DF0C2C" w:rsidRPr="00DF0C2C" w:rsidRDefault="00DF0C2C" w:rsidP="00DF0C2C">
      <w:pPr>
        <w:rPr>
          <w:rFonts w:ascii="Arial" w:hAnsi="Arial" w:cs="Arial"/>
          <w:b/>
          <w:bCs/>
        </w:rPr>
      </w:pPr>
      <w:r w:rsidRPr="00DF0C2C">
        <w:rPr>
          <w:rFonts w:ascii="Arial" w:hAnsi="Arial" w:cs="Arial"/>
          <w:b/>
          <w:bCs/>
        </w:rPr>
        <w:t>Table 5: Cross-Validation MAE – Regression</w:t>
      </w:r>
    </w:p>
    <w:tbl>
      <w:tblPr>
        <w:tblpPr w:leftFromText="180" w:rightFromText="180" w:vertAnchor="text" w:horzAnchor="margin" w:tblpY="122"/>
        <w:tblW w:w="4140" w:type="dxa"/>
        <w:tblLayout w:type="fixed"/>
        <w:tblCellMar>
          <w:left w:w="0" w:type="dxa"/>
          <w:right w:w="0" w:type="dxa"/>
        </w:tblCellMar>
        <w:tblLook w:val="01E0" w:firstRow="1" w:lastRow="1" w:firstColumn="1" w:lastColumn="1" w:noHBand="0" w:noVBand="0"/>
      </w:tblPr>
      <w:tblGrid>
        <w:gridCol w:w="1440"/>
        <w:gridCol w:w="2700"/>
      </w:tblGrid>
      <w:tr w:rsidR="00DF0C2C" w:rsidRPr="00DF0C2C" w14:paraId="26950F49" w14:textId="77777777" w:rsidTr="00DF0C2C">
        <w:trPr>
          <w:trHeight w:val="376"/>
        </w:trPr>
        <w:tc>
          <w:tcPr>
            <w:tcW w:w="1440" w:type="dxa"/>
            <w:tcBorders>
              <w:top w:val="single" w:sz="8" w:space="0" w:color="000000"/>
              <w:bottom w:val="single" w:sz="6" w:space="0" w:color="000000"/>
            </w:tcBorders>
          </w:tcPr>
          <w:p w14:paraId="268AB15E" w14:textId="77777777" w:rsidR="00DF0C2C" w:rsidRPr="00DF0C2C" w:rsidRDefault="00DF0C2C" w:rsidP="00DF0C2C">
            <w:pPr>
              <w:jc w:val="center"/>
              <w:rPr>
                <w:rFonts w:ascii="Arial" w:hAnsi="Arial" w:cs="Arial"/>
                <w:lang w:eastAsia="en-GB"/>
              </w:rPr>
            </w:pPr>
            <w:r w:rsidRPr="00DF0C2C">
              <w:rPr>
                <w:rFonts w:ascii="Arial" w:hAnsi="Arial" w:cs="Arial"/>
              </w:rPr>
              <w:t>Model</w:t>
            </w:r>
          </w:p>
        </w:tc>
        <w:tc>
          <w:tcPr>
            <w:tcW w:w="2700" w:type="dxa"/>
            <w:tcBorders>
              <w:top w:val="single" w:sz="8" w:space="0" w:color="000000"/>
              <w:bottom w:val="single" w:sz="6" w:space="0" w:color="000000"/>
            </w:tcBorders>
          </w:tcPr>
          <w:p w14:paraId="31C325FC" w14:textId="77777777" w:rsidR="00DF0C2C" w:rsidRPr="00DF0C2C" w:rsidRDefault="00DF0C2C" w:rsidP="00DF0C2C">
            <w:pPr>
              <w:jc w:val="center"/>
              <w:rPr>
                <w:rFonts w:ascii="Arial" w:hAnsi="Arial" w:cs="Arial"/>
                <w:lang w:eastAsia="en-GB"/>
              </w:rPr>
            </w:pPr>
            <w:r w:rsidRPr="00DF0C2C">
              <w:rPr>
                <w:rFonts w:ascii="Arial" w:hAnsi="Arial" w:cs="Arial"/>
              </w:rPr>
              <w:t>Final Validation MAE (Days)</w:t>
            </w:r>
          </w:p>
        </w:tc>
      </w:tr>
      <w:tr w:rsidR="00DF0C2C" w:rsidRPr="00DF0C2C" w14:paraId="31809DF8" w14:textId="77777777" w:rsidTr="00DF0C2C">
        <w:trPr>
          <w:trHeight w:val="296"/>
        </w:trPr>
        <w:tc>
          <w:tcPr>
            <w:tcW w:w="1440" w:type="dxa"/>
            <w:tcBorders>
              <w:top w:val="single" w:sz="6" w:space="0" w:color="000000"/>
            </w:tcBorders>
          </w:tcPr>
          <w:p w14:paraId="3F783C16" w14:textId="77777777" w:rsidR="00DF0C2C" w:rsidRPr="00DF0C2C" w:rsidRDefault="00DF0C2C" w:rsidP="00DF0C2C">
            <w:pPr>
              <w:jc w:val="center"/>
              <w:rPr>
                <w:rFonts w:ascii="Arial" w:hAnsi="Arial" w:cs="Arial"/>
                <w:lang w:eastAsia="en-GB"/>
              </w:rPr>
            </w:pPr>
            <w:r w:rsidRPr="00DF0C2C">
              <w:rPr>
                <w:rFonts w:ascii="Arial" w:hAnsi="Arial" w:cs="Arial"/>
              </w:rPr>
              <w:t>1</w:t>
            </w:r>
          </w:p>
        </w:tc>
        <w:tc>
          <w:tcPr>
            <w:tcW w:w="2700" w:type="dxa"/>
            <w:tcBorders>
              <w:top w:val="single" w:sz="6" w:space="0" w:color="000000"/>
            </w:tcBorders>
          </w:tcPr>
          <w:p w14:paraId="02A5E64C" w14:textId="77777777" w:rsidR="00DF0C2C" w:rsidRPr="00DF0C2C" w:rsidRDefault="00DF0C2C" w:rsidP="00DF0C2C">
            <w:pPr>
              <w:jc w:val="center"/>
              <w:rPr>
                <w:rFonts w:ascii="Arial" w:hAnsi="Arial" w:cs="Arial"/>
                <w:lang w:eastAsia="en-GB"/>
              </w:rPr>
            </w:pPr>
            <w:r w:rsidRPr="00DF0C2C">
              <w:rPr>
                <w:rFonts w:ascii="Arial" w:hAnsi="Arial" w:cs="Arial"/>
              </w:rPr>
              <w:t>37.1</w:t>
            </w:r>
          </w:p>
        </w:tc>
      </w:tr>
      <w:tr w:rsidR="00DF0C2C" w:rsidRPr="00DF0C2C" w14:paraId="31EC5A11" w14:textId="77777777" w:rsidTr="00DF0C2C">
        <w:trPr>
          <w:trHeight w:val="270"/>
        </w:trPr>
        <w:tc>
          <w:tcPr>
            <w:tcW w:w="1440" w:type="dxa"/>
          </w:tcPr>
          <w:p w14:paraId="2E38FAF4" w14:textId="77777777" w:rsidR="00DF0C2C" w:rsidRPr="00DF0C2C" w:rsidRDefault="00DF0C2C" w:rsidP="00DF0C2C">
            <w:pPr>
              <w:jc w:val="center"/>
              <w:rPr>
                <w:rFonts w:ascii="Arial" w:hAnsi="Arial" w:cs="Arial"/>
                <w:lang w:eastAsia="en-GB"/>
              </w:rPr>
            </w:pPr>
            <w:r w:rsidRPr="00DF0C2C">
              <w:rPr>
                <w:rFonts w:ascii="Arial" w:hAnsi="Arial" w:cs="Arial"/>
              </w:rPr>
              <w:t>2</w:t>
            </w:r>
          </w:p>
        </w:tc>
        <w:tc>
          <w:tcPr>
            <w:tcW w:w="2700" w:type="dxa"/>
          </w:tcPr>
          <w:p w14:paraId="5B003489" w14:textId="77777777" w:rsidR="00DF0C2C" w:rsidRPr="00DF0C2C" w:rsidRDefault="00DF0C2C" w:rsidP="00DF0C2C">
            <w:pPr>
              <w:jc w:val="center"/>
              <w:rPr>
                <w:rFonts w:ascii="Arial" w:hAnsi="Arial" w:cs="Arial"/>
                <w:lang w:eastAsia="en-GB"/>
              </w:rPr>
            </w:pPr>
            <w:r w:rsidRPr="00DF0C2C">
              <w:rPr>
                <w:rFonts w:ascii="Arial" w:hAnsi="Arial" w:cs="Arial"/>
              </w:rPr>
              <w:t>35.6</w:t>
            </w:r>
          </w:p>
        </w:tc>
      </w:tr>
      <w:tr w:rsidR="00DF0C2C" w:rsidRPr="00DF0C2C" w14:paraId="1A21FF01" w14:textId="77777777" w:rsidTr="00DF0C2C">
        <w:trPr>
          <w:trHeight w:val="270"/>
        </w:trPr>
        <w:tc>
          <w:tcPr>
            <w:tcW w:w="1440" w:type="dxa"/>
          </w:tcPr>
          <w:p w14:paraId="53480009" w14:textId="77777777" w:rsidR="00DF0C2C" w:rsidRPr="00DF0C2C" w:rsidRDefault="00DF0C2C" w:rsidP="00DF0C2C">
            <w:pPr>
              <w:jc w:val="center"/>
              <w:rPr>
                <w:rFonts w:ascii="Arial" w:hAnsi="Arial" w:cs="Arial"/>
              </w:rPr>
            </w:pPr>
            <w:r w:rsidRPr="00DF0C2C">
              <w:rPr>
                <w:rFonts w:ascii="Arial" w:hAnsi="Arial" w:cs="Arial"/>
              </w:rPr>
              <w:t>3</w:t>
            </w:r>
          </w:p>
        </w:tc>
        <w:tc>
          <w:tcPr>
            <w:tcW w:w="2700" w:type="dxa"/>
          </w:tcPr>
          <w:p w14:paraId="0C364C83" w14:textId="77777777" w:rsidR="00DF0C2C" w:rsidRPr="00DF0C2C" w:rsidRDefault="00DF0C2C" w:rsidP="00DF0C2C">
            <w:pPr>
              <w:jc w:val="center"/>
              <w:rPr>
                <w:rFonts w:ascii="Arial" w:hAnsi="Arial" w:cs="Arial"/>
              </w:rPr>
            </w:pPr>
            <w:r w:rsidRPr="00DF0C2C">
              <w:rPr>
                <w:rFonts w:ascii="Arial" w:hAnsi="Arial" w:cs="Arial"/>
              </w:rPr>
              <w:t>36.4</w:t>
            </w:r>
          </w:p>
        </w:tc>
      </w:tr>
      <w:tr w:rsidR="00DF0C2C" w:rsidRPr="00DF0C2C" w14:paraId="3FA17EA6" w14:textId="77777777" w:rsidTr="00DF0C2C">
        <w:trPr>
          <w:trHeight w:val="351"/>
        </w:trPr>
        <w:tc>
          <w:tcPr>
            <w:tcW w:w="1440" w:type="dxa"/>
          </w:tcPr>
          <w:p w14:paraId="254092CC" w14:textId="77777777" w:rsidR="00DF0C2C" w:rsidRPr="00DF0C2C" w:rsidRDefault="00DF0C2C" w:rsidP="00DF0C2C">
            <w:pPr>
              <w:jc w:val="center"/>
              <w:rPr>
                <w:rFonts w:ascii="Arial" w:hAnsi="Arial" w:cs="Arial"/>
                <w:lang w:eastAsia="en-GB"/>
              </w:rPr>
            </w:pPr>
            <w:r w:rsidRPr="00DF0C2C">
              <w:rPr>
                <w:rFonts w:ascii="Arial" w:hAnsi="Arial" w:cs="Arial"/>
              </w:rPr>
              <w:t>4</w:t>
            </w:r>
          </w:p>
        </w:tc>
        <w:tc>
          <w:tcPr>
            <w:tcW w:w="2700" w:type="dxa"/>
          </w:tcPr>
          <w:p w14:paraId="394C4FE3" w14:textId="77777777" w:rsidR="00DF0C2C" w:rsidRPr="00DF0C2C" w:rsidRDefault="00DF0C2C" w:rsidP="00DF0C2C">
            <w:pPr>
              <w:jc w:val="center"/>
              <w:rPr>
                <w:rFonts w:ascii="Arial" w:hAnsi="Arial" w:cs="Arial"/>
                <w:lang w:eastAsia="en-GB"/>
              </w:rPr>
            </w:pPr>
            <w:r w:rsidRPr="00DF0C2C">
              <w:rPr>
                <w:rFonts w:ascii="Arial" w:hAnsi="Arial" w:cs="Arial"/>
              </w:rPr>
              <w:t>36.1</w:t>
            </w:r>
          </w:p>
        </w:tc>
      </w:tr>
      <w:tr w:rsidR="00DF0C2C" w:rsidRPr="00DF0C2C" w14:paraId="03E9FFA4" w14:textId="77777777" w:rsidTr="00DF0C2C">
        <w:trPr>
          <w:trHeight w:val="351"/>
        </w:trPr>
        <w:tc>
          <w:tcPr>
            <w:tcW w:w="1440" w:type="dxa"/>
          </w:tcPr>
          <w:p w14:paraId="31846F36" w14:textId="77777777" w:rsidR="00DF0C2C" w:rsidRPr="00DF0C2C" w:rsidRDefault="00DF0C2C" w:rsidP="00DF0C2C">
            <w:pPr>
              <w:jc w:val="center"/>
              <w:rPr>
                <w:rFonts w:ascii="Arial" w:hAnsi="Arial" w:cs="Arial"/>
              </w:rPr>
            </w:pPr>
            <w:r w:rsidRPr="00DF0C2C">
              <w:rPr>
                <w:rFonts w:ascii="Arial" w:hAnsi="Arial" w:cs="Arial"/>
              </w:rPr>
              <w:lastRenderedPageBreak/>
              <w:t>5</w:t>
            </w:r>
          </w:p>
        </w:tc>
        <w:tc>
          <w:tcPr>
            <w:tcW w:w="2700" w:type="dxa"/>
          </w:tcPr>
          <w:p w14:paraId="40AB3A57" w14:textId="77777777" w:rsidR="00DF0C2C" w:rsidRPr="00DF0C2C" w:rsidRDefault="00DF0C2C" w:rsidP="00DF0C2C">
            <w:pPr>
              <w:jc w:val="center"/>
              <w:rPr>
                <w:rFonts w:ascii="Arial" w:hAnsi="Arial" w:cs="Arial"/>
              </w:rPr>
            </w:pPr>
            <w:r w:rsidRPr="00DF0C2C">
              <w:rPr>
                <w:rFonts w:ascii="Arial" w:hAnsi="Arial" w:cs="Arial"/>
              </w:rPr>
              <w:t>35.9</w:t>
            </w:r>
          </w:p>
        </w:tc>
      </w:tr>
      <w:tr w:rsidR="00DF0C2C" w:rsidRPr="00DF0C2C" w14:paraId="1700B268" w14:textId="77777777" w:rsidTr="00DF0C2C">
        <w:trPr>
          <w:trHeight w:val="80"/>
        </w:trPr>
        <w:tc>
          <w:tcPr>
            <w:tcW w:w="1440" w:type="dxa"/>
            <w:tcBorders>
              <w:bottom w:val="single" w:sz="8" w:space="0" w:color="000000"/>
            </w:tcBorders>
          </w:tcPr>
          <w:p w14:paraId="4300D67F" w14:textId="77777777" w:rsidR="00DF0C2C" w:rsidRPr="00DF0C2C" w:rsidRDefault="00DF0C2C" w:rsidP="00DF0C2C">
            <w:pPr>
              <w:jc w:val="center"/>
              <w:rPr>
                <w:rFonts w:ascii="Arial" w:hAnsi="Arial" w:cs="Arial"/>
              </w:rPr>
            </w:pPr>
            <w:r w:rsidRPr="00DF0C2C">
              <w:rPr>
                <w:rFonts w:ascii="Arial" w:hAnsi="Arial" w:cs="Arial"/>
              </w:rPr>
              <w:t>Average</w:t>
            </w:r>
          </w:p>
        </w:tc>
        <w:tc>
          <w:tcPr>
            <w:tcW w:w="2700" w:type="dxa"/>
            <w:tcBorders>
              <w:bottom w:val="single" w:sz="8" w:space="0" w:color="000000"/>
            </w:tcBorders>
          </w:tcPr>
          <w:p w14:paraId="1231AE84" w14:textId="77777777" w:rsidR="00DF0C2C" w:rsidRPr="00DF0C2C" w:rsidRDefault="00DF0C2C" w:rsidP="00DF0C2C">
            <w:pPr>
              <w:jc w:val="center"/>
              <w:rPr>
                <w:rFonts w:ascii="Arial" w:hAnsi="Arial" w:cs="Arial"/>
              </w:rPr>
            </w:pPr>
            <w:r w:rsidRPr="00DF0C2C">
              <w:rPr>
                <w:rFonts w:ascii="Arial" w:hAnsi="Arial" w:cs="Arial"/>
              </w:rPr>
              <w:t>36.2</w:t>
            </w:r>
          </w:p>
        </w:tc>
      </w:tr>
    </w:tbl>
    <w:p w14:paraId="10C8F8F4" w14:textId="77777777" w:rsidR="00DF0C2C" w:rsidRPr="00DF0C2C" w:rsidRDefault="00DF0C2C" w:rsidP="00DF0C2C">
      <w:pPr>
        <w:rPr>
          <w:rFonts w:ascii="Arial" w:hAnsi="Arial" w:cs="Arial"/>
        </w:rPr>
      </w:pPr>
    </w:p>
    <w:p w14:paraId="090372D3" w14:textId="77777777" w:rsidR="00DF0C2C" w:rsidRPr="00DF0C2C" w:rsidRDefault="00DF0C2C" w:rsidP="00DF0C2C">
      <w:pPr>
        <w:rPr>
          <w:rFonts w:ascii="Arial" w:hAnsi="Arial" w:cs="Arial"/>
        </w:rPr>
      </w:pPr>
    </w:p>
    <w:p w14:paraId="6458B562" w14:textId="77777777" w:rsidR="00DF0C2C" w:rsidRPr="00DF0C2C" w:rsidRDefault="00DF0C2C" w:rsidP="00DF0C2C">
      <w:pPr>
        <w:rPr>
          <w:rFonts w:ascii="Arial" w:hAnsi="Arial" w:cs="Arial"/>
        </w:rPr>
      </w:pPr>
    </w:p>
    <w:p w14:paraId="5531A991" w14:textId="77777777" w:rsidR="00DF0C2C" w:rsidRDefault="00DF0C2C" w:rsidP="00DF0C2C">
      <w:pPr>
        <w:rPr>
          <w:rFonts w:ascii="Arial" w:hAnsi="Arial" w:cs="Arial"/>
        </w:rPr>
      </w:pPr>
    </w:p>
    <w:p w14:paraId="6D430008" w14:textId="77777777" w:rsidR="00DF0C2C" w:rsidRDefault="00DF0C2C" w:rsidP="00DF0C2C">
      <w:pPr>
        <w:rPr>
          <w:rFonts w:ascii="Arial" w:hAnsi="Arial" w:cs="Arial"/>
        </w:rPr>
      </w:pPr>
    </w:p>
    <w:p w14:paraId="3E652360" w14:textId="77777777" w:rsidR="00DF0C2C" w:rsidRDefault="00DF0C2C" w:rsidP="00DF0C2C">
      <w:pPr>
        <w:rPr>
          <w:rFonts w:ascii="Arial" w:hAnsi="Arial" w:cs="Arial"/>
        </w:rPr>
      </w:pPr>
    </w:p>
    <w:p w14:paraId="490AE614" w14:textId="77777777" w:rsidR="00DF0C2C" w:rsidRDefault="00DF0C2C" w:rsidP="00DF0C2C">
      <w:pPr>
        <w:rPr>
          <w:rFonts w:ascii="Arial" w:hAnsi="Arial" w:cs="Arial"/>
          <w:b/>
          <w:bCs/>
        </w:rPr>
      </w:pPr>
      <w:r w:rsidRPr="00DF0C2C">
        <w:rPr>
          <w:rFonts w:ascii="Arial" w:hAnsi="Arial" w:cs="Arial"/>
          <w:b/>
          <w:bCs/>
        </w:rPr>
        <w:t>4.7. Alignment with Research Objectives</w:t>
      </w:r>
    </w:p>
    <w:p w14:paraId="42295CB1" w14:textId="77777777" w:rsidR="00DF0C2C" w:rsidRPr="00DF0C2C" w:rsidRDefault="00DF0C2C" w:rsidP="00DF0C2C">
      <w:pPr>
        <w:rPr>
          <w:rFonts w:ascii="Arial" w:hAnsi="Arial" w:cs="Arial"/>
          <w:b/>
          <w:bCs/>
        </w:rPr>
      </w:pPr>
    </w:p>
    <w:p w14:paraId="47D5BA75" w14:textId="77777777" w:rsidR="00DF0C2C" w:rsidRPr="00DF0C2C" w:rsidRDefault="00DF0C2C" w:rsidP="00DF0C2C">
      <w:pPr>
        <w:jc w:val="both"/>
        <w:rPr>
          <w:rFonts w:ascii="Arial" w:hAnsi="Arial" w:cs="Arial"/>
        </w:rPr>
      </w:pPr>
      <w:r w:rsidRPr="00DF0C2C">
        <w:rPr>
          <w:rFonts w:ascii="Arial" w:hAnsi="Arial" w:cs="Arial"/>
        </w:rPr>
        <w:t xml:space="preserve">The results of this study are well aligned with the stated research objectives. The hybrid EfficientNetB0–DenseNet121 model successfully achieved </w:t>
      </w:r>
      <w:r w:rsidRPr="00DF0C2C">
        <w:rPr>
          <w:rFonts w:ascii="Arial" w:hAnsi="Arial" w:cs="Arial"/>
          <w:b/>
          <w:bCs/>
        </w:rPr>
        <w:t>99% classification accuracy</w:t>
      </w:r>
      <w:r w:rsidRPr="00DF0C2C">
        <w:rPr>
          <w:rFonts w:ascii="Arial" w:hAnsi="Arial" w:cs="Arial"/>
        </w:rPr>
        <w:t xml:space="preserve">, addressing the primary goal of maturity stage identification. For immature coconuts, the regression model based on MobileNetV2 achieved a </w:t>
      </w:r>
      <w:r w:rsidRPr="00DF0C2C">
        <w:rPr>
          <w:rFonts w:ascii="Arial" w:hAnsi="Arial" w:cs="Arial"/>
          <w:b/>
          <w:bCs/>
        </w:rPr>
        <w:t>Mean Absolute Error of 36 days</w:t>
      </w:r>
      <w:r w:rsidRPr="00DF0C2C">
        <w:rPr>
          <w:rFonts w:ascii="Arial" w:hAnsi="Arial" w:cs="Arial"/>
        </w:rPr>
        <w:t xml:space="preserve">, enabling reliable time-to-maturity estimation. Together, these models provide a dual-output framework that supports more informed and optimized harvesting decisions. Furthermore, the deployment of a </w:t>
      </w:r>
      <w:r w:rsidRPr="00DF0C2C">
        <w:rPr>
          <w:rFonts w:ascii="Arial" w:hAnsi="Arial" w:cs="Arial"/>
          <w:b/>
          <w:bCs/>
        </w:rPr>
        <w:t xml:space="preserve">real-time </w:t>
      </w:r>
      <w:proofErr w:type="spellStart"/>
      <w:r w:rsidRPr="00DF0C2C">
        <w:rPr>
          <w:rFonts w:ascii="Arial" w:hAnsi="Arial" w:cs="Arial"/>
          <w:b/>
          <w:bCs/>
        </w:rPr>
        <w:t>Gradio</w:t>
      </w:r>
      <w:proofErr w:type="spellEnd"/>
      <w:r w:rsidRPr="00DF0C2C">
        <w:rPr>
          <w:rFonts w:ascii="Arial" w:hAnsi="Arial" w:cs="Arial"/>
          <w:b/>
          <w:bCs/>
        </w:rPr>
        <w:t>-based web application</w:t>
      </w:r>
      <w:r w:rsidRPr="00DF0C2C">
        <w:rPr>
          <w:rFonts w:ascii="Arial" w:hAnsi="Arial" w:cs="Arial"/>
        </w:rPr>
        <w:t xml:space="preserve"> ensures that the system is practical, user-friendly, and accessible to non-technical agricultural users, thereby meeting the final objective of translating research into an applied decision-support tool.</w:t>
      </w:r>
    </w:p>
    <w:p w14:paraId="6D5EF145" w14:textId="77777777" w:rsidR="00DF0C2C" w:rsidRPr="00DF0C2C" w:rsidRDefault="00DF0C2C" w:rsidP="00DF0C2C">
      <w:pPr>
        <w:rPr>
          <w:rFonts w:ascii="Arial" w:hAnsi="Arial" w:cs="Arial"/>
        </w:rPr>
      </w:pPr>
    </w:p>
    <w:p w14:paraId="6E5ACAF1" w14:textId="77777777" w:rsidR="00DF0C2C" w:rsidRPr="00DF0C2C" w:rsidRDefault="00DF0C2C" w:rsidP="00DF0C2C">
      <w:pPr>
        <w:rPr>
          <w:rFonts w:ascii="Arial" w:hAnsi="Arial" w:cs="Arial"/>
          <w:b/>
          <w:bCs/>
        </w:rPr>
      </w:pPr>
      <w:r w:rsidRPr="00DF0C2C">
        <w:rPr>
          <w:rFonts w:ascii="Arial" w:hAnsi="Arial" w:cs="Arial"/>
          <w:b/>
          <w:bCs/>
        </w:rPr>
        <w:t>Table 6: Alignment of research objectives with the corresponding achieved outcomes, demonstrating both technical performance and practical applicability of the proposed system.</w:t>
      </w:r>
    </w:p>
    <w:tbl>
      <w:tblPr>
        <w:tblpPr w:leftFromText="180" w:rightFromText="180" w:vertAnchor="text" w:horzAnchor="margin" w:tblpXSpec="center" w:tblpY="170"/>
        <w:tblW w:w="8190" w:type="dxa"/>
        <w:tblLayout w:type="fixed"/>
        <w:tblCellMar>
          <w:left w:w="0" w:type="dxa"/>
          <w:right w:w="0" w:type="dxa"/>
        </w:tblCellMar>
        <w:tblLook w:val="01E0" w:firstRow="1" w:lastRow="1" w:firstColumn="1" w:lastColumn="1" w:noHBand="0" w:noVBand="0"/>
      </w:tblPr>
      <w:tblGrid>
        <w:gridCol w:w="3690"/>
        <w:gridCol w:w="4500"/>
      </w:tblGrid>
      <w:tr w:rsidR="00DF0C2C" w:rsidRPr="00DF0C2C" w14:paraId="74AFFE2C" w14:textId="77777777" w:rsidTr="00A53E70">
        <w:trPr>
          <w:trHeight w:val="376"/>
        </w:trPr>
        <w:tc>
          <w:tcPr>
            <w:tcW w:w="3690" w:type="dxa"/>
            <w:tcBorders>
              <w:top w:val="single" w:sz="8" w:space="0" w:color="000000"/>
              <w:bottom w:val="single" w:sz="6" w:space="0" w:color="000000"/>
            </w:tcBorders>
          </w:tcPr>
          <w:p w14:paraId="2C286887" w14:textId="77777777" w:rsidR="00DF0C2C" w:rsidRPr="00DF0C2C" w:rsidRDefault="00DF0C2C" w:rsidP="00A53E70">
            <w:pPr>
              <w:jc w:val="center"/>
              <w:rPr>
                <w:rFonts w:ascii="Arial" w:hAnsi="Arial" w:cs="Arial"/>
                <w:lang w:eastAsia="en-GB"/>
              </w:rPr>
            </w:pPr>
            <w:r w:rsidRPr="00DF0C2C">
              <w:rPr>
                <w:rFonts w:ascii="Arial" w:hAnsi="Arial" w:cs="Arial"/>
                <w:b/>
                <w:bCs/>
              </w:rPr>
              <w:t>Objective</w:t>
            </w:r>
          </w:p>
        </w:tc>
        <w:tc>
          <w:tcPr>
            <w:tcW w:w="4500" w:type="dxa"/>
            <w:tcBorders>
              <w:top w:val="single" w:sz="8" w:space="0" w:color="000000"/>
              <w:bottom w:val="single" w:sz="6" w:space="0" w:color="000000"/>
            </w:tcBorders>
          </w:tcPr>
          <w:p w14:paraId="253EC8F4" w14:textId="77777777" w:rsidR="00DF0C2C" w:rsidRPr="00DF0C2C" w:rsidRDefault="00DF0C2C" w:rsidP="00A53E70">
            <w:pPr>
              <w:jc w:val="center"/>
              <w:rPr>
                <w:rFonts w:ascii="Arial" w:hAnsi="Arial" w:cs="Arial"/>
                <w:lang w:eastAsia="en-GB"/>
              </w:rPr>
            </w:pPr>
            <w:r w:rsidRPr="00DF0C2C">
              <w:rPr>
                <w:rFonts w:ascii="Arial" w:hAnsi="Arial" w:cs="Arial"/>
                <w:b/>
                <w:bCs/>
              </w:rPr>
              <w:t>Achieved Result</w:t>
            </w:r>
          </w:p>
        </w:tc>
      </w:tr>
      <w:tr w:rsidR="00DF0C2C" w:rsidRPr="00DF0C2C" w14:paraId="2DA8A8ED" w14:textId="77777777" w:rsidTr="00A53E70">
        <w:trPr>
          <w:trHeight w:val="296"/>
        </w:trPr>
        <w:tc>
          <w:tcPr>
            <w:tcW w:w="3690" w:type="dxa"/>
            <w:tcBorders>
              <w:top w:val="single" w:sz="6" w:space="0" w:color="000000"/>
            </w:tcBorders>
          </w:tcPr>
          <w:p w14:paraId="1EB6CD68" w14:textId="77777777" w:rsidR="00DF0C2C" w:rsidRPr="00DF0C2C" w:rsidRDefault="00DF0C2C" w:rsidP="00A53E70">
            <w:pPr>
              <w:rPr>
                <w:rFonts w:ascii="Arial" w:hAnsi="Arial" w:cs="Arial"/>
                <w:lang w:eastAsia="en-GB"/>
              </w:rPr>
            </w:pPr>
            <w:r w:rsidRPr="00DF0C2C">
              <w:rPr>
                <w:rFonts w:ascii="Arial" w:hAnsi="Arial" w:cs="Arial"/>
              </w:rPr>
              <w:t>Develop a maturity classification model</w:t>
            </w:r>
          </w:p>
        </w:tc>
        <w:tc>
          <w:tcPr>
            <w:tcW w:w="4500" w:type="dxa"/>
            <w:tcBorders>
              <w:top w:val="single" w:sz="6" w:space="0" w:color="000000"/>
            </w:tcBorders>
          </w:tcPr>
          <w:p w14:paraId="65F2C627" w14:textId="77777777" w:rsidR="00DF0C2C" w:rsidRPr="00DF0C2C" w:rsidRDefault="00DF0C2C" w:rsidP="00A53E70">
            <w:pPr>
              <w:rPr>
                <w:rFonts w:ascii="Arial" w:hAnsi="Arial" w:cs="Arial"/>
                <w:lang w:eastAsia="en-GB"/>
              </w:rPr>
            </w:pPr>
            <w:r w:rsidRPr="00DF0C2C">
              <w:rPr>
                <w:rFonts w:ascii="Arial" w:hAnsi="Arial" w:cs="Arial"/>
              </w:rPr>
              <w:t>Achieved 99% accuracy with hybrid CNN (EffNetB0 + DenseNet121)</w:t>
            </w:r>
          </w:p>
        </w:tc>
      </w:tr>
      <w:tr w:rsidR="00DF0C2C" w:rsidRPr="00DF0C2C" w14:paraId="799933C4" w14:textId="77777777" w:rsidTr="00A53E70">
        <w:trPr>
          <w:trHeight w:val="270"/>
        </w:trPr>
        <w:tc>
          <w:tcPr>
            <w:tcW w:w="3690" w:type="dxa"/>
          </w:tcPr>
          <w:p w14:paraId="3A654F02" w14:textId="77777777" w:rsidR="00DF0C2C" w:rsidRPr="00DF0C2C" w:rsidRDefault="00DF0C2C" w:rsidP="00A53E70">
            <w:pPr>
              <w:rPr>
                <w:rFonts w:ascii="Arial" w:hAnsi="Arial" w:cs="Arial"/>
                <w:lang w:eastAsia="en-GB"/>
              </w:rPr>
            </w:pPr>
            <w:r w:rsidRPr="00DF0C2C">
              <w:rPr>
                <w:rFonts w:ascii="Arial" w:hAnsi="Arial" w:cs="Arial"/>
              </w:rPr>
              <w:t>Predict time-to-maturity for immature coconuts</w:t>
            </w:r>
          </w:p>
        </w:tc>
        <w:tc>
          <w:tcPr>
            <w:tcW w:w="4500" w:type="dxa"/>
          </w:tcPr>
          <w:p w14:paraId="5B94E16F" w14:textId="77777777" w:rsidR="00DF0C2C" w:rsidRPr="00DF0C2C" w:rsidRDefault="00DF0C2C" w:rsidP="00A53E70">
            <w:pPr>
              <w:rPr>
                <w:rFonts w:ascii="Arial" w:hAnsi="Arial" w:cs="Arial"/>
                <w:lang w:eastAsia="en-GB"/>
              </w:rPr>
            </w:pPr>
            <w:r w:rsidRPr="00DF0C2C">
              <w:rPr>
                <w:rFonts w:ascii="Arial" w:hAnsi="Arial" w:cs="Arial"/>
              </w:rPr>
              <w:t>Achieved MAE of 36 days using MobileNetV2</w:t>
            </w:r>
          </w:p>
        </w:tc>
      </w:tr>
      <w:tr w:rsidR="00DF0C2C" w:rsidRPr="00DF0C2C" w14:paraId="13015A91" w14:textId="77777777" w:rsidTr="00A53E70">
        <w:trPr>
          <w:trHeight w:val="351"/>
        </w:trPr>
        <w:tc>
          <w:tcPr>
            <w:tcW w:w="3690" w:type="dxa"/>
          </w:tcPr>
          <w:p w14:paraId="0563DB3F" w14:textId="77777777" w:rsidR="00DF0C2C" w:rsidRPr="00DF0C2C" w:rsidRDefault="00DF0C2C" w:rsidP="00A53E70">
            <w:pPr>
              <w:rPr>
                <w:rFonts w:ascii="Arial" w:hAnsi="Arial" w:cs="Arial"/>
              </w:rPr>
            </w:pPr>
            <w:r w:rsidRPr="00DF0C2C">
              <w:rPr>
                <w:rFonts w:ascii="Arial" w:hAnsi="Arial" w:cs="Arial"/>
              </w:rPr>
              <w:t>Optimize harvesting decision-making</w:t>
            </w:r>
          </w:p>
        </w:tc>
        <w:tc>
          <w:tcPr>
            <w:tcW w:w="4500" w:type="dxa"/>
          </w:tcPr>
          <w:p w14:paraId="62DEA8DF" w14:textId="77777777" w:rsidR="00DF0C2C" w:rsidRPr="00DF0C2C" w:rsidRDefault="00DF0C2C" w:rsidP="00A53E70">
            <w:pPr>
              <w:rPr>
                <w:rFonts w:ascii="Arial" w:hAnsi="Arial" w:cs="Arial"/>
              </w:rPr>
            </w:pPr>
            <w:r w:rsidRPr="00DF0C2C">
              <w:rPr>
                <w:rFonts w:ascii="Arial" w:hAnsi="Arial" w:cs="Arial"/>
              </w:rPr>
              <w:t>Provided dual output for maturity + timeline estimation</w:t>
            </w:r>
          </w:p>
        </w:tc>
      </w:tr>
      <w:tr w:rsidR="00DF0C2C" w:rsidRPr="00DF0C2C" w14:paraId="247960F7" w14:textId="77777777" w:rsidTr="00A53E70">
        <w:trPr>
          <w:trHeight w:val="80"/>
        </w:trPr>
        <w:tc>
          <w:tcPr>
            <w:tcW w:w="3690" w:type="dxa"/>
            <w:tcBorders>
              <w:bottom w:val="single" w:sz="8" w:space="0" w:color="000000"/>
            </w:tcBorders>
          </w:tcPr>
          <w:p w14:paraId="35FC2134" w14:textId="77777777" w:rsidR="00DF0C2C" w:rsidRPr="00DF0C2C" w:rsidRDefault="00DF0C2C" w:rsidP="00A53E70">
            <w:pPr>
              <w:rPr>
                <w:rFonts w:ascii="Arial" w:hAnsi="Arial" w:cs="Arial"/>
              </w:rPr>
            </w:pPr>
            <w:r w:rsidRPr="00DF0C2C">
              <w:rPr>
                <w:rFonts w:ascii="Arial" w:hAnsi="Arial" w:cs="Arial"/>
              </w:rPr>
              <w:t>Build a practical and user-friendly system</w:t>
            </w:r>
          </w:p>
        </w:tc>
        <w:tc>
          <w:tcPr>
            <w:tcW w:w="4500" w:type="dxa"/>
            <w:tcBorders>
              <w:bottom w:val="single" w:sz="8" w:space="0" w:color="000000"/>
            </w:tcBorders>
          </w:tcPr>
          <w:p w14:paraId="24928808" w14:textId="77777777" w:rsidR="00DF0C2C" w:rsidRPr="00DF0C2C" w:rsidRDefault="00DF0C2C" w:rsidP="00A53E70">
            <w:pPr>
              <w:rPr>
                <w:rFonts w:ascii="Arial" w:hAnsi="Arial" w:cs="Arial"/>
              </w:rPr>
            </w:pPr>
            <w:r w:rsidRPr="00DF0C2C">
              <w:rPr>
                <w:rFonts w:ascii="Arial" w:hAnsi="Arial" w:cs="Arial"/>
              </w:rPr>
              <w:t xml:space="preserve">Real-time </w:t>
            </w:r>
            <w:proofErr w:type="spellStart"/>
            <w:r w:rsidRPr="00DF0C2C">
              <w:rPr>
                <w:rFonts w:ascii="Arial" w:hAnsi="Arial" w:cs="Arial"/>
              </w:rPr>
              <w:t>Gradio</w:t>
            </w:r>
            <w:proofErr w:type="spellEnd"/>
            <w:r w:rsidRPr="00DF0C2C">
              <w:rPr>
                <w:rFonts w:ascii="Arial" w:hAnsi="Arial" w:cs="Arial"/>
              </w:rPr>
              <w:t xml:space="preserve"> app deployed for non-technical agricultural users</w:t>
            </w:r>
          </w:p>
        </w:tc>
      </w:tr>
    </w:tbl>
    <w:p w14:paraId="5F89B733" w14:textId="77777777" w:rsidR="00DF0C2C" w:rsidRPr="00DF0C2C" w:rsidRDefault="00DF0C2C" w:rsidP="00DF0C2C">
      <w:pPr>
        <w:rPr>
          <w:rFonts w:ascii="Arial" w:hAnsi="Arial" w:cs="Arial"/>
        </w:rPr>
      </w:pPr>
    </w:p>
    <w:p w14:paraId="414606B4" w14:textId="77777777" w:rsidR="00FA3CC4" w:rsidRPr="005358E5" w:rsidRDefault="00FA3CC4" w:rsidP="00FA3CC4">
      <w:pPr>
        <w:pStyle w:val="Head1"/>
        <w:spacing w:after="0"/>
        <w:jc w:val="both"/>
        <w:rPr>
          <w:rFonts w:ascii="Arial" w:hAnsi="Arial" w:cs="Arial"/>
        </w:rPr>
      </w:pPr>
    </w:p>
    <w:p w14:paraId="367C05CD" w14:textId="77777777" w:rsidR="00FA3CC4" w:rsidRDefault="00FA3CC4" w:rsidP="00FA3CC4">
      <w:pPr>
        <w:pStyle w:val="ConcHead"/>
        <w:spacing w:after="0"/>
        <w:jc w:val="both"/>
        <w:rPr>
          <w:rFonts w:ascii="Arial" w:hAnsi="Arial" w:cs="Arial"/>
        </w:rPr>
      </w:pPr>
    </w:p>
    <w:p w14:paraId="4EF75E37" w14:textId="77777777" w:rsidR="00FA3CC4" w:rsidRPr="005358E5" w:rsidRDefault="00FA3CC4" w:rsidP="00FA3CC4">
      <w:pPr>
        <w:pStyle w:val="ConcHead"/>
        <w:spacing w:after="0"/>
        <w:jc w:val="both"/>
        <w:rPr>
          <w:rFonts w:ascii="Arial" w:hAnsi="Arial" w:cs="Arial"/>
        </w:rPr>
      </w:pPr>
      <w:r w:rsidRPr="005358E5">
        <w:rPr>
          <w:rFonts w:ascii="Arial" w:hAnsi="Arial" w:cs="Arial"/>
        </w:rPr>
        <w:t>5. Conclusion</w:t>
      </w:r>
    </w:p>
    <w:p w14:paraId="02E64E88" w14:textId="77777777" w:rsidR="00FA3CC4" w:rsidRPr="005358E5" w:rsidRDefault="00FA3CC4" w:rsidP="00FA3CC4">
      <w:pPr>
        <w:pStyle w:val="ConcHead"/>
        <w:spacing w:after="0"/>
        <w:jc w:val="both"/>
        <w:rPr>
          <w:rFonts w:ascii="Arial" w:hAnsi="Arial" w:cs="Arial"/>
        </w:rPr>
      </w:pPr>
    </w:p>
    <w:p w14:paraId="585F761F" w14:textId="77777777" w:rsidR="00DF0C2C" w:rsidRPr="00DF0C2C" w:rsidRDefault="00DF0C2C" w:rsidP="00DF0C2C">
      <w:pPr>
        <w:jc w:val="both"/>
        <w:rPr>
          <w:rFonts w:ascii="Arial" w:hAnsi="Arial" w:cs="Arial"/>
        </w:rPr>
      </w:pPr>
      <w:r w:rsidRPr="00DF0C2C">
        <w:rPr>
          <w:rFonts w:ascii="Arial" w:hAnsi="Arial" w:cs="Arial"/>
        </w:rPr>
        <w:t xml:space="preserve">This research introduced a dual-stage deep learning framework for coconut maturity classification and harvest timeline prediction, integrating a hybrid EfficientNetB0–DenseNet121 classifier with a MobileNetV2 regression model. The system achieved 99% accuracy in maturity stage classification and a mean absolute error of 36 days for time-to-maturity estimation, demonstrating both technical reliability and practical usability. By enabling farmers to make data-driven harvesting decisions, the framework reduces human error, optimizes yield, and supports scalable agricultural practices. The </w:t>
      </w:r>
      <w:proofErr w:type="spellStart"/>
      <w:r w:rsidRPr="00DF0C2C">
        <w:rPr>
          <w:rFonts w:ascii="Arial" w:hAnsi="Arial" w:cs="Arial"/>
        </w:rPr>
        <w:t>Gradio</w:t>
      </w:r>
      <w:proofErr w:type="spellEnd"/>
      <w:r w:rsidRPr="00DF0C2C">
        <w:rPr>
          <w:rFonts w:ascii="Arial" w:hAnsi="Arial" w:cs="Arial"/>
        </w:rPr>
        <w:t>-based interface highlights the applicability of AI-powered solutions in real-world, resource-constrained farming environments.</w:t>
      </w:r>
    </w:p>
    <w:p w14:paraId="0A7BE4E7" w14:textId="77777777" w:rsidR="00172D9B" w:rsidRDefault="00172D9B" w:rsidP="00172D9B">
      <w:pPr>
        <w:jc w:val="both"/>
        <w:rPr>
          <w:rFonts w:ascii="Arial" w:hAnsi="Arial" w:cs="Arial"/>
        </w:rPr>
      </w:pPr>
    </w:p>
    <w:p w14:paraId="6C340BEB" w14:textId="292BA594" w:rsidR="00172D9B" w:rsidRPr="00172D9B" w:rsidRDefault="00172D9B" w:rsidP="00172D9B">
      <w:pPr>
        <w:jc w:val="both"/>
        <w:rPr>
          <w:rFonts w:ascii="Arial" w:hAnsi="Arial" w:cs="Arial"/>
        </w:rPr>
      </w:pPr>
      <w:r w:rsidRPr="00172D9B">
        <w:rPr>
          <w:rFonts w:ascii="Arial" w:hAnsi="Arial" w:cs="Arial"/>
        </w:rPr>
        <w:t>Beyond its practical contributions, this work also offers a step forward for agricultural AI research by moving from static maturity classification toward predictive modeling. The integration of hybrid architectures with field-ready deployment broadens the scope of existing approaches and provides a foundation that can inspire similar methodologies across different crops and contexts.</w:t>
      </w:r>
    </w:p>
    <w:p w14:paraId="61435E60" w14:textId="77777777" w:rsidR="00DF0C2C" w:rsidRPr="00DF0C2C" w:rsidRDefault="00DF0C2C" w:rsidP="00DF0C2C">
      <w:pPr>
        <w:jc w:val="both"/>
        <w:rPr>
          <w:rFonts w:ascii="Arial" w:hAnsi="Arial" w:cs="Arial"/>
        </w:rPr>
      </w:pPr>
    </w:p>
    <w:p w14:paraId="708874EB" w14:textId="77777777" w:rsidR="00DF0C2C" w:rsidRPr="00172D9B" w:rsidRDefault="00DF0C2C" w:rsidP="00DF0C2C">
      <w:pPr>
        <w:jc w:val="both"/>
        <w:rPr>
          <w:rFonts w:ascii="Arial" w:hAnsi="Arial" w:cs="Arial"/>
        </w:rPr>
      </w:pPr>
      <w:r w:rsidRPr="00DF0C2C">
        <w:rPr>
          <w:rFonts w:ascii="Arial" w:hAnsi="Arial" w:cs="Arial"/>
        </w:rPr>
        <w:lastRenderedPageBreak/>
        <w:t xml:space="preserve">Future work will focus on expanding the dataset to cover diverse environments, incorporating multimodal variables such as weather and soil data, and improving robustness against occlusions and low-quality images. In addition, efforts will be directed toward optimizing the models for low-power edge devices, deploying the system on cloud and mobile platforms, and extending its applicability to other crops with similar maturity patterns. These advancements </w:t>
      </w:r>
      <w:r w:rsidRPr="00172D9B">
        <w:rPr>
          <w:rFonts w:ascii="Arial" w:hAnsi="Arial" w:cs="Arial"/>
        </w:rPr>
        <w:t>will enhance scalability, accessibility, and long-term impact in precision agriculture.</w:t>
      </w:r>
    </w:p>
    <w:p w14:paraId="308CA6BB" w14:textId="77777777" w:rsidR="00172D9B" w:rsidRDefault="00172D9B" w:rsidP="00172D9B">
      <w:pPr>
        <w:jc w:val="both"/>
        <w:rPr>
          <w:rFonts w:ascii="Arial" w:hAnsi="Arial" w:cs="Arial"/>
        </w:rPr>
      </w:pPr>
    </w:p>
    <w:p w14:paraId="69CD2ACC" w14:textId="77777777" w:rsidR="00172D9B" w:rsidRPr="00DF0C2C" w:rsidRDefault="00172D9B" w:rsidP="00DF0C2C">
      <w:pPr>
        <w:jc w:val="both"/>
        <w:rPr>
          <w:rFonts w:ascii="Arial" w:hAnsi="Arial" w:cs="Arial"/>
        </w:rPr>
      </w:pPr>
    </w:p>
    <w:p w14:paraId="3DFA58BA" w14:textId="77777777" w:rsidR="00DF0C2C" w:rsidRPr="00DF0C2C" w:rsidRDefault="00DF0C2C" w:rsidP="00DF0C2C">
      <w:pPr>
        <w:jc w:val="both"/>
        <w:rPr>
          <w:rFonts w:ascii="Arial" w:hAnsi="Arial" w:cs="Arial"/>
        </w:rPr>
      </w:pPr>
    </w:p>
    <w:p w14:paraId="482AAD10" w14:textId="77777777" w:rsidR="00FA3CC4" w:rsidRPr="00DF0C2C" w:rsidRDefault="00FA3CC4" w:rsidP="00DF0C2C">
      <w:pPr>
        <w:jc w:val="both"/>
      </w:pPr>
    </w:p>
    <w:p w14:paraId="6569952C" w14:textId="77777777" w:rsidR="002A46F7" w:rsidRDefault="002A46F7" w:rsidP="002A46F7">
      <w:pPr>
        <w:rPr>
          <w:rFonts w:ascii="Calibri" w:eastAsia="Calibri" w:hAnsi="Calibri"/>
          <w:kern w:val="2"/>
          <w:highlight w:val="yellow"/>
        </w:rPr>
      </w:pPr>
      <w:bookmarkStart w:id="1" w:name="_Hlk204003461"/>
      <w:r>
        <w:rPr>
          <w:rFonts w:ascii="Calibri" w:eastAsia="Calibri" w:hAnsi="Calibri"/>
          <w:kern w:val="2"/>
          <w:highlight w:val="yellow"/>
        </w:rPr>
        <w:t>Disclaimer (Artificial intelligence)</w:t>
      </w:r>
    </w:p>
    <w:p w14:paraId="1E8CA9FB" w14:textId="77777777" w:rsidR="002A46F7" w:rsidRDefault="002A46F7" w:rsidP="002A46F7">
      <w:pPr>
        <w:rPr>
          <w:rFonts w:ascii="Calibri" w:eastAsia="Calibri" w:hAnsi="Calibri"/>
          <w:kern w:val="2"/>
          <w:highlight w:val="yellow"/>
        </w:rPr>
      </w:pPr>
      <w:r>
        <w:rPr>
          <w:rFonts w:ascii="Calibri" w:eastAsia="Calibri" w:hAnsi="Calibri"/>
          <w:kern w:val="2"/>
          <w:highlight w:val="yellow"/>
        </w:rPr>
        <w:t xml:space="preserve">Option 1: </w:t>
      </w:r>
    </w:p>
    <w:p w14:paraId="1561B25E" w14:textId="77777777" w:rsidR="002A46F7" w:rsidRDefault="002A46F7" w:rsidP="002A46F7">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p w14:paraId="60046BC1" w14:textId="77777777" w:rsidR="002A46F7" w:rsidRDefault="002A46F7" w:rsidP="002A46F7">
      <w:pPr>
        <w:rPr>
          <w:rFonts w:ascii="Calibri" w:eastAsia="Calibri" w:hAnsi="Calibri"/>
          <w:kern w:val="2"/>
          <w:highlight w:val="yellow"/>
        </w:rPr>
      </w:pPr>
      <w:r>
        <w:rPr>
          <w:rFonts w:ascii="Calibri" w:eastAsia="Calibri" w:hAnsi="Calibri"/>
          <w:kern w:val="2"/>
          <w:highlight w:val="yellow"/>
        </w:rPr>
        <w:t xml:space="preserve">Option 2: </w:t>
      </w:r>
    </w:p>
    <w:p w14:paraId="24A6C061" w14:textId="77777777" w:rsidR="002A46F7" w:rsidRDefault="002A46F7" w:rsidP="002A46F7">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2F06FB" w14:textId="77777777" w:rsidR="002A46F7" w:rsidRDefault="002A46F7" w:rsidP="002A46F7">
      <w:pPr>
        <w:rPr>
          <w:rFonts w:ascii="Calibri" w:eastAsia="Calibri" w:hAnsi="Calibri"/>
          <w:kern w:val="2"/>
          <w:highlight w:val="yellow"/>
        </w:rPr>
      </w:pPr>
      <w:r>
        <w:rPr>
          <w:rFonts w:ascii="Calibri" w:eastAsia="Calibri" w:hAnsi="Calibri"/>
          <w:kern w:val="2"/>
          <w:highlight w:val="yellow"/>
        </w:rPr>
        <w:t>Details of the AI usage are given below:</w:t>
      </w:r>
    </w:p>
    <w:p w14:paraId="232B9870" w14:textId="77777777" w:rsidR="002A46F7" w:rsidRDefault="002A46F7" w:rsidP="002A46F7">
      <w:pPr>
        <w:rPr>
          <w:rFonts w:ascii="Calibri" w:eastAsia="Calibri" w:hAnsi="Calibri"/>
          <w:kern w:val="2"/>
          <w:highlight w:val="yellow"/>
        </w:rPr>
      </w:pPr>
      <w:r>
        <w:rPr>
          <w:rFonts w:ascii="Calibri" w:eastAsia="Calibri" w:hAnsi="Calibri"/>
          <w:kern w:val="2"/>
          <w:highlight w:val="yellow"/>
        </w:rPr>
        <w:t>1.</w:t>
      </w:r>
    </w:p>
    <w:p w14:paraId="5A83BE94" w14:textId="77777777" w:rsidR="002A46F7" w:rsidRDefault="002A46F7" w:rsidP="002A46F7">
      <w:pPr>
        <w:rPr>
          <w:rFonts w:ascii="Calibri" w:eastAsia="Calibri" w:hAnsi="Calibri"/>
          <w:kern w:val="2"/>
          <w:highlight w:val="yellow"/>
        </w:rPr>
      </w:pPr>
      <w:r>
        <w:rPr>
          <w:rFonts w:ascii="Calibri" w:eastAsia="Calibri" w:hAnsi="Calibri"/>
          <w:kern w:val="2"/>
          <w:highlight w:val="yellow"/>
        </w:rPr>
        <w:t>2.</w:t>
      </w:r>
    </w:p>
    <w:p w14:paraId="0B330EF5" w14:textId="77777777" w:rsidR="002A46F7" w:rsidRDefault="002A46F7" w:rsidP="002A46F7">
      <w:pPr>
        <w:rPr>
          <w:rFonts w:ascii="Calibri" w:eastAsia="Calibri" w:hAnsi="Calibri"/>
          <w:kern w:val="2"/>
          <w:highlight w:val="yellow"/>
        </w:rPr>
      </w:pPr>
      <w:r>
        <w:rPr>
          <w:rFonts w:ascii="Calibri" w:eastAsia="Calibri" w:hAnsi="Calibri"/>
          <w:kern w:val="2"/>
          <w:highlight w:val="yellow"/>
        </w:rPr>
        <w:t>3.</w:t>
      </w:r>
      <w:bookmarkEnd w:id="1"/>
    </w:p>
    <w:p w14:paraId="5E63E674" w14:textId="77777777" w:rsidR="00FA3CC4" w:rsidRDefault="00FA3CC4" w:rsidP="00FA3CC4">
      <w:pPr>
        <w:pStyle w:val="ReferHead"/>
        <w:spacing w:after="0"/>
        <w:jc w:val="both"/>
        <w:rPr>
          <w:rFonts w:ascii="Arial" w:hAnsi="Arial" w:cs="Arial"/>
        </w:rPr>
      </w:pPr>
    </w:p>
    <w:p w14:paraId="398CD645" w14:textId="77777777" w:rsidR="00FA3CC4" w:rsidRDefault="00FA3CC4" w:rsidP="00FA3CC4">
      <w:pPr>
        <w:pStyle w:val="ReferHead"/>
        <w:spacing w:after="0"/>
        <w:jc w:val="both"/>
        <w:rPr>
          <w:rFonts w:ascii="Arial" w:hAnsi="Arial" w:cs="Arial"/>
        </w:rPr>
      </w:pPr>
    </w:p>
    <w:p w14:paraId="6B04DEA5" w14:textId="77777777" w:rsidR="00FA3CC4" w:rsidRDefault="00FA3CC4" w:rsidP="00FA3CC4">
      <w:pPr>
        <w:pStyle w:val="ReferHead"/>
        <w:spacing w:after="0"/>
        <w:jc w:val="both"/>
        <w:rPr>
          <w:rFonts w:ascii="Arial" w:hAnsi="Arial" w:cs="Arial"/>
        </w:rPr>
      </w:pPr>
      <w:r w:rsidRPr="005358E5">
        <w:rPr>
          <w:rFonts w:ascii="Arial" w:hAnsi="Arial" w:cs="Arial"/>
        </w:rPr>
        <w:t>References</w:t>
      </w:r>
    </w:p>
    <w:p w14:paraId="34DE4805" w14:textId="77777777" w:rsidR="00DF0C2C" w:rsidRDefault="00DF0C2C" w:rsidP="00FA3CC4">
      <w:pPr>
        <w:pStyle w:val="ReferHead"/>
        <w:spacing w:after="0"/>
        <w:jc w:val="both"/>
        <w:rPr>
          <w:rFonts w:ascii="Arial" w:hAnsi="Arial" w:cs="Arial"/>
        </w:rPr>
      </w:pPr>
    </w:p>
    <w:p w14:paraId="34432FE9" w14:textId="687AE2D8" w:rsidR="00DB7AC5" w:rsidRPr="00DB7AC5" w:rsidRDefault="00DB7AC5" w:rsidP="00DB7AC5">
      <w:pPr>
        <w:pStyle w:val="Bibliography"/>
        <w:rPr>
          <w:rFonts w:cs="Helvetica"/>
        </w:rPr>
      </w:pPr>
      <w:r>
        <w:fldChar w:fldCharType="begin"/>
      </w:r>
      <w:r>
        <w:instrText xml:space="preserve"> ADDIN ZOTERO_BIBL {"uncited":[],"omitted":[],"custom":[]} CSL_BIBLIOGRAPHY </w:instrText>
      </w:r>
      <w:r>
        <w:fldChar w:fldCharType="separate"/>
      </w:r>
      <w:r w:rsidRPr="00DB7AC5">
        <w:rPr>
          <w:rFonts w:cs="Helvetica"/>
        </w:rPr>
        <w:t>[1]</w:t>
      </w:r>
      <w:r>
        <w:rPr>
          <w:rFonts w:cs="Helvetica"/>
        </w:rPr>
        <w:t xml:space="preserve"> </w:t>
      </w:r>
      <w:r w:rsidRPr="00DB7AC5">
        <w:rPr>
          <w:rFonts w:cs="Helvetica"/>
        </w:rPr>
        <w:t>M. Tan and Q. V. Le, “</w:t>
      </w:r>
      <w:proofErr w:type="spellStart"/>
      <w:r w:rsidRPr="00DB7AC5">
        <w:rPr>
          <w:rFonts w:cs="Helvetica"/>
        </w:rPr>
        <w:t>EfficientNet</w:t>
      </w:r>
      <w:proofErr w:type="spellEnd"/>
      <w:r w:rsidRPr="00DB7AC5">
        <w:rPr>
          <w:rFonts w:cs="Helvetica"/>
        </w:rPr>
        <w:t xml:space="preserve">: Rethinking Model Scaling for Convolutional Neural Networks,” Sept. 11, 2020, </w:t>
      </w:r>
      <w:proofErr w:type="spellStart"/>
      <w:r w:rsidRPr="00DB7AC5">
        <w:rPr>
          <w:rFonts w:cs="Helvetica"/>
          <w:i/>
          <w:iCs/>
        </w:rPr>
        <w:t>arXiv</w:t>
      </w:r>
      <w:proofErr w:type="spellEnd"/>
      <w:r w:rsidRPr="00DB7AC5">
        <w:rPr>
          <w:rFonts w:cs="Helvetica"/>
        </w:rPr>
        <w:t xml:space="preserve">: arXiv:1905.11946. </w:t>
      </w:r>
      <w:proofErr w:type="spellStart"/>
      <w:r w:rsidRPr="00DB7AC5">
        <w:rPr>
          <w:rFonts w:cs="Helvetica"/>
        </w:rPr>
        <w:t>doi</w:t>
      </w:r>
      <w:proofErr w:type="spellEnd"/>
      <w:r w:rsidRPr="00DB7AC5">
        <w:rPr>
          <w:rFonts w:cs="Helvetica"/>
        </w:rPr>
        <w:t>: 10.48550/arXiv.1905.11946.</w:t>
      </w:r>
    </w:p>
    <w:p w14:paraId="1091D17E" w14:textId="152D78B2" w:rsidR="00DB7AC5" w:rsidRPr="00DB7AC5" w:rsidRDefault="00DB7AC5" w:rsidP="00DB7AC5">
      <w:pPr>
        <w:pStyle w:val="Bibliography"/>
        <w:rPr>
          <w:rFonts w:cs="Helvetica"/>
        </w:rPr>
      </w:pPr>
      <w:r w:rsidRPr="00DB7AC5">
        <w:rPr>
          <w:rFonts w:cs="Helvetica"/>
        </w:rPr>
        <w:t>[2]</w:t>
      </w:r>
      <w:r>
        <w:rPr>
          <w:rFonts w:cs="Helvetica"/>
        </w:rPr>
        <w:t xml:space="preserve"> </w:t>
      </w:r>
      <w:r w:rsidRPr="00DB7AC5">
        <w:rPr>
          <w:rFonts w:cs="Helvetica"/>
        </w:rPr>
        <w:t xml:space="preserve">G. Huang, Z. Liu, L. Van Der Maaten, and K. Q. Weinberger, “Densely Connected Convolutional Networks,” in </w:t>
      </w:r>
      <w:r w:rsidRPr="00DB7AC5">
        <w:rPr>
          <w:rFonts w:cs="Helvetica"/>
          <w:i/>
          <w:iCs/>
        </w:rPr>
        <w:t>2017 IEEE Conference on Computer Vision and Pattern Recognition (CVPR)</w:t>
      </w:r>
      <w:r w:rsidRPr="00DB7AC5">
        <w:rPr>
          <w:rFonts w:cs="Helvetica"/>
        </w:rPr>
        <w:t xml:space="preserve">, Honolulu, HI: IEEE, July 2017, pp. 2261–2269. </w:t>
      </w:r>
      <w:proofErr w:type="spellStart"/>
      <w:r w:rsidRPr="00DB7AC5">
        <w:rPr>
          <w:rFonts w:cs="Helvetica"/>
        </w:rPr>
        <w:t>doi</w:t>
      </w:r>
      <w:proofErr w:type="spellEnd"/>
      <w:r w:rsidRPr="00DB7AC5">
        <w:rPr>
          <w:rFonts w:cs="Helvetica"/>
        </w:rPr>
        <w:t>: 10.1109/CVPR.2017.243.</w:t>
      </w:r>
    </w:p>
    <w:p w14:paraId="451E9791" w14:textId="0B5E4995" w:rsidR="00DB7AC5" w:rsidRPr="00DB7AC5" w:rsidRDefault="00DB7AC5" w:rsidP="00DB7AC5">
      <w:pPr>
        <w:pStyle w:val="Bibliography"/>
        <w:rPr>
          <w:rFonts w:cs="Helvetica"/>
        </w:rPr>
      </w:pPr>
      <w:r w:rsidRPr="00DB7AC5">
        <w:rPr>
          <w:rFonts w:cs="Helvetica"/>
        </w:rPr>
        <w:t>[3]</w:t>
      </w:r>
      <w:r>
        <w:rPr>
          <w:rFonts w:cs="Helvetica"/>
        </w:rPr>
        <w:t xml:space="preserve"> </w:t>
      </w:r>
      <w:r w:rsidRPr="00DB7AC5">
        <w:rPr>
          <w:rFonts w:cs="Helvetica"/>
        </w:rPr>
        <w:t xml:space="preserve">M. Sandler, A. Howard, M. Zhu, A. Zhmoginov, and L.-C. Chen, “MobileNetV2: Inverted Residuals and Linear Bottlenecks,” in </w:t>
      </w:r>
      <w:r w:rsidRPr="00DB7AC5">
        <w:rPr>
          <w:rFonts w:cs="Helvetica"/>
          <w:i/>
          <w:iCs/>
        </w:rPr>
        <w:t>2018 IEEE/CVF Conference on Computer Vision and Pattern Recognition</w:t>
      </w:r>
      <w:r w:rsidRPr="00DB7AC5">
        <w:rPr>
          <w:rFonts w:cs="Helvetica"/>
        </w:rPr>
        <w:t xml:space="preserve">, Salt Lake City, UT: IEEE, June 2018, pp. 4510–4520. </w:t>
      </w:r>
      <w:proofErr w:type="spellStart"/>
      <w:r w:rsidRPr="00DB7AC5">
        <w:rPr>
          <w:rFonts w:cs="Helvetica"/>
        </w:rPr>
        <w:t>doi</w:t>
      </w:r>
      <w:proofErr w:type="spellEnd"/>
      <w:r w:rsidRPr="00DB7AC5">
        <w:rPr>
          <w:rFonts w:cs="Helvetica"/>
        </w:rPr>
        <w:t>: 10.1109/CVPR.2018.00474.</w:t>
      </w:r>
    </w:p>
    <w:p w14:paraId="41A96E21" w14:textId="280DBC6A" w:rsidR="00DB7AC5" w:rsidRPr="00DB7AC5" w:rsidRDefault="00DB7AC5" w:rsidP="00DB7AC5">
      <w:pPr>
        <w:pStyle w:val="Bibliography"/>
        <w:rPr>
          <w:rFonts w:cs="Helvetica"/>
        </w:rPr>
      </w:pPr>
      <w:r w:rsidRPr="00DB7AC5">
        <w:rPr>
          <w:rFonts w:cs="Helvetica"/>
        </w:rPr>
        <w:t>[4]</w:t>
      </w:r>
      <w:r>
        <w:rPr>
          <w:rFonts w:cs="Helvetica"/>
        </w:rPr>
        <w:t xml:space="preserve"> </w:t>
      </w:r>
      <w:r w:rsidRPr="00DB7AC5">
        <w:rPr>
          <w:rFonts w:cs="Helvetica"/>
        </w:rPr>
        <w:t>M. L</w:t>
      </w:r>
      <w:proofErr w:type="spellStart"/>
      <w:r w:rsidRPr="00DB7AC5">
        <w:rPr>
          <w:rFonts w:cs="Helvetica"/>
        </w:rPr>
        <w:t>v</w:t>
      </w:r>
      <w:proofErr w:type="spellEnd"/>
      <w:r w:rsidRPr="00DB7AC5">
        <w:rPr>
          <w:rFonts w:cs="Helvetica"/>
        </w:rPr>
        <w:t xml:space="preserve">, Y.-X. Xu, Y.-H. Miao, and W.-H. Su, “A Comprehensive Review of Deep Learning in Computer Vision for Monitoring Apple Tree Growth and Fruit Production,” </w:t>
      </w:r>
      <w:r w:rsidRPr="00DB7AC5">
        <w:rPr>
          <w:rFonts w:cs="Helvetica"/>
          <w:i/>
          <w:iCs/>
        </w:rPr>
        <w:t>Sensors</w:t>
      </w:r>
      <w:r w:rsidRPr="00DB7AC5">
        <w:rPr>
          <w:rFonts w:cs="Helvetica"/>
        </w:rPr>
        <w:t xml:space="preserve">, vol. 25, no. 8, p. 2433, Jan. 2025, </w:t>
      </w:r>
      <w:proofErr w:type="spellStart"/>
      <w:r w:rsidRPr="00DB7AC5">
        <w:rPr>
          <w:rFonts w:cs="Helvetica"/>
        </w:rPr>
        <w:t>doi</w:t>
      </w:r>
      <w:proofErr w:type="spellEnd"/>
      <w:r w:rsidRPr="00DB7AC5">
        <w:rPr>
          <w:rFonts w:cs="Helvetica"/>
        </w:rPr>
        <w:t>: 10.3390/s25082433.</w:t>
      </w:r>
    </w:p>
    <w:p w14:paraId="1BF2BF0F" w14:textId="12CD9298" w:rsidR="00DB7AC5" w:rsidRPr="00DB7AC5" w:rsidRDefault="00DB7AC5" w:rsidP="00DB7AC5">
      <w:pPr>
        <w:pStyle w:val="Bibliography"/>
        <w:rPr>
          <w:rFonts w:cs="Helvetica"/>
        </w:rPr>
      </w:pPr>
      <w:r w:rsidRPr="00DB7AC5">
        <w:rPr>
          <w:rFonts w:cs="Helvetica"/>
        </w:rPr>
        <w:t>[5]</w:t>
      </w:r>
      <w:r>
        <w:rPr>
          <w:rFonts w:cs="Helvetica"/>
        </w:rPr>
        <w:t xml:space="preserve"> </w:t>
      </w:r>
      <w:r w:rsidRPr="00DB7AC5">
        <w:rPr>
          <w:rFonts w:cs="Helvetica"/>
        </w:rPr>
        <w:t>M. W</w:t>
      </w:r>
      <w:proofErr w:type="spellStart"/>
      <w:r w:rsidRPr="00DB7AC5">
        <w:rPr>
          <w:rFonts w:cs="Helvetica"/>
        </w:rPr>
        <w:t>inklmair</w:t>
      </w:r>
      <w:proofErr w:type="spellEnd"/>
      <w:r w:rsidRPr="00DB7AC5">
        <w:rPr>
          <w:rFonts w:cs="Helvetica"/>
        </w:rPr>
        <w:t xml:space="preserve">, R. Sekulic, J. Kraus, P. </w:t>
      </w:r>
      <w:proofErr w:type="spellStart"/>
      <w:r w:rsidRPr="00DB7AC5">
        <w:rPr>
          <w:rFonts w:cs="Helvetica"/>
        </w:rPr>
        <w:t>Penava</w:t>
      </w:r>
      <w:proofErr w:type="spellEnd"/>
      <w:r w:rsidRPr="00DB7AC5">
        <w:rPr>
          <w:rFonts w:cs="Helvetica"/>
        </w:rPr>
        <w:t xml:space="preserve">, and R. Buettner, “A deep learning based approach for classifying the maturity of cashew apples,” </w:t>
      </w:r>
      <w:proofErr w:type="spellStart"/>
      <w:r w:rsidRPr="00DB7AC5">
        <w:rPr>
          <w:rFonts w:cs="Helvetica"/>
          <w:i/>
          <w:iCs/>
        </w:rPr>
        <w:t>PLoS</w:t>
      </w:r>
      <w:proofErr w:type="spellEnd"/>
      <w:r w:rsidRPr="00DB7AC5">
        <w:rPr>
          <w:rFonts w:cs="Helvetica"/>
          <w:i/>
          <w:iCs/>
        </w:rPr>
        <w:t xml:space="preserve"> One</w:t>
      </w:r>
      <w:r w:rsidRPr="00DB7AC5">
        <w:rPr>
          <w:rFonts w:cs="Helvetica"/>
        </w:rPr>
        <w:t xml:space="preserve">, vol. 20, no. 6, p. e0326103, June 2025, </w:t>
      </w:r>
      <w:proofErr w:type="spellStart"/>
      <w:r w:rsidRPr="00DB7AC5">
        <w:rPr>
          <w:rFonts w:cs="Helvetica"/>
        </w:rPr>
        <w:t>doi</w:t>
      </w:r>
      <w:proofErr w:type="spellEnd"/>
      <w:r w:rsidRPr="00DB7AC5">
        <w:rPr>
          <w:rFonts w:cs="Helvetica"/>
        </w:rPr>
        <w:t>: 10.1371/journal.pone.0326103.</w:t>
      </w:r>
    </w:p>
    <w:p w14:paraId="4A985879" w14:textId="3221A949" w:rsidR="00DB7AC5" w:rsidRPr="00DB7AC5" w:rsidRDefault="00DB7AC5" w:rsidP="00DB7AC5">
      <w:pPr>
        <w:pStyle w:val="Bibliography"/>
        <w:rPr>
          <w:rFonts w:cs="Helvetica"/>
        </w:rPr>
      </w:pPr>
      <w:r w:rsidRPr="00DB7AC5">
        <w:rPr>
          <w:rFonts w:cs="Helvetica"/>
        </w:rPr>
        <w:t>[6]</w:t>
      </w:r>
      <w:r>
        <w:rPr>
          <w:rFonts w:cs="Helvetica"/>
        </w:rPr>
        <w:t xml:space="preserve"> </w:t>
      </w:r>
      <w:r w:rsidRPr="00DB7AC5">
        <w:rPr>
          <w:rFonts w:cs="Helvetica"/>
        </w:rPr>
        <w:t xml:space="preserve">F. Zhu, S. Wang, M. Liu, W. Wang, and W. Feng, “A Lightweight Algorithm for Detection and Grading of Olive Ripeness Based on Improved YOLOv11n,” </w:t>
      </w:r>
      <w:r w:rsidRPr="00DB7AC5">
        <w:rPr>
          <w:rFonts w:cs="Helvetica"/>
          <w:i/>
          <w:iCs/>
        </w:rPr>
        <w:t>Agronomy</w:t>
      </w:r>
      <w:r w:rsidRPr="00DB7AC5">
        <w:rPr>
          <w:rFonts w:cs="Helvetica"/>
        </w:rPr>
        <w:t xml:space="preserve">, vol. 15, no. 5, p. 1030, May 2025, </w:t>
      </w:r>
      <w:proofErr w:type="spellStart"/>
      <w:r w:rsidRPr="00DB7AC5">
        <w:rPr>
          <w:rFonts w:cs="Helvetica"/>
        </w:rPr>
        <w:t>doi</w:t>
      </w:r>
      <w:proofErr w:type="spellEnd"/>
      <w:r w:rsidRPr="00DB7AC5">
        <w:rPr>
          <w:rFonts w:cs="Helvetica"/>
        </w:rPr>
        <w:t>: 10.3390/agronomy15051030.</w:t>
      </w:r>
    </w:p>
    <w:p w14:paraId="410D0D3D" w14:textId="44DFD145" w:rsidR="00DB7AC5" w:rsidRPr="00DB7AC5" w:rsidRDefault="00DB7AC5" w:rsidP="00DB7AC5">
      <w:pPr>
        <w:pStyle w:val="Bibliography"/>
        <w:rPr>
          <w:rFonts w:cs="Helvetica"/>
        </w:rPr>
      </w:pPr>
      <w:r w:rsidRPr="00DB7AC5">
        <w:rPr>
          <w:rFonts w:cs="Helvetica"/>
        </w:rPr>
        <w:t>[7]</w:t>
      </w:r>
      <w:r>
        <w:rPr>
          <w:rFonts w:cs="Helvetica"/>
        </w:rPr>
        <w:t xml:space="preserve"> </w:t>
      </w:r>
      <w:r w:rsidRPr="00DB7AC5">
        <w:rPr>
          <w:rFonts w:cs="Helvetica"/>
        </w:rPr>
        <w:t xml:space="preserve">J. A. </w:t>
      </w:r>
      <w:proofErr w:type="spellStart"/>
      <w:r w:rsidRPr="00DB7AC5">
        <w:rPr>
          <w:rFonts w:cs="Helvetica"/>
        </w:rPr>
        <w:t>Caladcad</w:t>
      </w:r>
      <w:proofErr w:type="spellEnd"/>
      <w:r w:rsidRPr="00DB7AC5">
        <w:rPr>
          <w:rFonts w:cs="Helvetica"/>
        </w:rPr>
        <w:t xml:space="preserve"> and E. J. Piedad, “Deep learning classification system for coconut maturity levels based on acoustic signals,” </w:t>
      </w:r>
      <w:proofErr w:type="spellStart"/>
      <w:r w:rsidRPr="00DB7AC5">
        <w:rPr>
          <w:rFonts w:cs="Helvetica"/>
          <w:i/>
          <w:iCs/>
        </w:rPr>
        <w:t>arXiv</w:t>
      </w:r>
      <w:proofErr w:type="spellEnd"/>
      <w:r w:rsidRPr="00DB7AC5">
        <w:rPr>
          <w:rFonts w:cs="Helvetica"/>
          <w:i/>
          <w:iCs/>
        </w:rPr>
        <w:t xml:space="preserve"> preprint</w:t>
      </w:r>
      <w:r w:rsidRPr="00DB7AC5">
        <w:rPr>
          <w:rFonts w:cs="Helvetica"/>
        </w:rPr>
        <w:t>, arXiv:2408.14910, Aug. 27, 2024. [Online]. Available: https://arxiv.org/abs/2408.14910</w:t>
      </w:r>
      <w:r w:rsidRPr="00DB7AC5">
        <w:rPr>
          <w:rFonts w:cs="Helvetica"/>
        </w:rPr>
        <w:t xml:space="preserve"> [8]</w:t>
      </w:r>
      <w:r w:rsidRPr="00DB7AC5">
        <w:rPr>
          <w:rFonts w:cs="Helvetica"/>
        </w:rPr>
        <w:tab/>
        <w:t xml:space="preserve">F. Sattar, “Predicting Maturity of Coconut Fruit from Acoustic Signal with Applications of Deep Learning,” </w:t>
      </w:r>
      <w:r w:rsidRPr="00DB7AC5">
        <w:rPr>
          <w:rFonts w:cs="Helvetica"/>
          <w:i/>
          <w:iCs/>
        </w:rPr>
        <w:t>Biology and Life Sciences Forum</w:t>
      </w:r>
      <w:r w:rsidRPr="00DB7AC5">
        <w:rPr>
          <w:rFonts w:cs="Helvetica"/>
        </w:rPr>
        <w:t xml:space="preserve">, vol. 30, no. 1, p. 16, 2024, </w:t>
      </w:r>
      <w:proofErr w:type="spellStart"/>
      <w:r w:rsidRPr="00DB7AC5">
        <w:rPr>
          <w:rFonts w:cs="Helvetica"/>
        </w:rPr>
        <w:t>doi</w:t>
      </w:r>
      <w:proofErr w:type="spellEnd"/>
      <w:r w:rsidRPr="00DB7AC5">
        <w:rPr>
          <w:rFonts w:cs="Helvetica"/>
        </w:rPr>
        <w:t>: 10.3390/IOCAG2023-16880.</w:t>
      </w:r>
    </w:p>
    <w:p w14:paraId="2CC1B820" w14:textId="24F4D13F" w:rsidR="00DB7AC5" w:rsidRPr="00DB7AC5" w:rsidRDefault="00DB7AC5" w:rsidP="00DB7AC5">
      <w:pPr>
        <w:pStyle w:val="Bibliography"/>
        <w:rPr>
          <w:rFonts w:cs="Helvetica"/>
        </w:rPr>
      </w:pPr>
      <w:r w:rsidRPr="00DB7AC5">
        <w:rPr>
          <w:rFonts w:cs="Helvetica"/>
        </w:rPr>
        <w:lastRenderedPageBreak/>
        <w:t>[9]</w:t>
      </w:r>
      <w:r>
        <w:rPr>
          <w:rFonts w:cs="Helvetica"/>
        </w:rPr>
        <w:t xml:space="preserve"> </w:t>
      </w:r>
      <w:r w:rsidRPr="00DB7AC5">
        <w:rPr>
          <w:rFonts w:cs="Helvetica"/>
        </w:rPr>
        <w:t xml:space="preserve">R. M and P. </w:t>
      </w:r>
      <w:proofErr w:type="spellStart"/>
      <w:r w:rsidRPr="00DB7AC5">
        <w:rPr>
          <w:rFonts w:cs="Helvetica"/>
        </w:rPr>
        <w:t>Voola</w:t>
      </w:r>
      <w:proofErr w:type="spellEnd"/>
      <w:r w:rsidRPr="00DB7AC5">
        <w:rPr>
          <w:rFonts w:cs="Helvetica"/>
        </w:rPr>
        <w:t xml:space="preserve">, “Developing an IoT and ML-driven platform for fruit ripeness evaluation and spoilage detection: A case study on bananas,” </w:t>
      </w:r>
      <w:r w:rsidRPr="00DB7AC5">
        <w:rPr>
          <w:rFonts w:cs="Helvetica"/>
          <w:i/>
          <w:iCs/>
        </w:rPr>
        <w:t>e-Prime - Advances in Electrical Engineering, Electronics and Energy</w:t>
      </w:r>
      <w:r w:rsidRPr="00DB7AC5">
        <w:rPr>
          <w:rFonts w:cs="Helvetica"/>
        </w:rPr>
        <w:t xml:space="preserve">, vol. 11, p. 100896, Mar. 2025, </w:t>
      </w:r>
      <w:proofErr w:type="spellStart"/>
      <w:r w:rsidRPr="00DB7AC5">
        <w:rPr>
          <w:rFonts w:cs="Helvetica"/>
        </w:rPr>
        <w:t>doi</w:t>
      </w:r>
      <w:proofErr w:type="spellEnd"/>
      <w:r w:rsidRPr="00DB7AC5">
        <w:rPr>
          <w:rFonts w:cs="Helvetica"/>
        </w:rPr>
        <w:t>: 10.1016/j.prime.2025.100896.</w:t>
      </w:r>
    </w:p>
    <w:p w14:paraId="1EC16ABC" w14:textId="7078469F" w:rsidR="00DB7AC5" w:rsidRPr="00DB7AC5" w:rsidRDefault="00DB7AC5" w:rsidP="00DB7AC5">
      <w:pPr>
        <w:pStyle w:val="Bibliography"/>
        <w:rPr>
          <w:rFonts w:cs="Helvetica"/>
        </w:rPr>
      </w:pPr>
      <w:r w:rsidRPr="00DB7AC5">
        <w:rPr>
          <w:rFonts w:cs="Helvetica"/>
        </w:rPr>
        <w:t>[10]</w:t>
      </w:r>
      <w:r>
        <w:rPr>
          <w:rFonts w:cs="Helvetica"/>
        </w:rPr>
        <w:t xml:space="preserve"> </w:t>
      </w:r>
      <w:r w:rsidRPr="00DB7AC5">
        <w:rPr>
          <w:rFonts w:cs="Helvetica"/>
        </w:rPr>
        <w:t xml:space="preserve">S. Liu, Y. </w:t>
      </w:r>
      <w:proofErr w:type="spellStart"/>
      <w:r w:rsidRPr="00DB7AC5">
        <w:rPr>
          <w:rFonts w:cs="Helvetica"/>
        </w:rPr>
        <w:t>Ampatzidis</w:t>
      </w:r>
      <w:proofErr w:type="spellEnd"/>
      <w:r w:rsidRPr="00DB7AC5">
        <w:rPr>
          <w:rFonts w:cs="Helvetica"/>
        </w:rPr>
        <w:t xml:space="preserve">, C. Zhou, and W. S. Lee, “AI-driven time series analysis for predicting strawberry weekly yields integrating fruit monitoring and weather data for optimized harvest planning,” </w:t>
      </w:r>
      <w:r w:rsidRPr="00DB7AC5">
        <w:rPr>
          <w:rFonts w:cs="Helvetica"/>
          <w:i/>
          <w:iCs/>
        </w:rPr>
        <w:t>Computers and Electronics in Agriculture</w:t>
      </w:r>
      <w:r w:rsidRPr="00DB7AC5">
        <w:rPr>
          <w:rFonts w:cs="Helvetica"/>
        </w:rPr>
        <w:t xml:space="preserve">, vol. 233, p. 110212, June 2025, </w:t>
      </w:r>
      <w:proofErr w:type="spellStart"/>
      <w:r w:rsidRPr="00DB7AC5">
        <w:rPr>
          <w:rFonts w:cs="Helvetica"/>
        </w:rPr>
        <w:t>doi</w:t>
      </w:r>
      <w:proofErr w:type="spellEnd"/>
      <w:r w:rsidRPr="00DB7AC5">
        <w:rPr>
          <w:rFonts w:cs="Helvetica"/>
        </w:rPr>
        <w:t>: 10.1016/j.compag.2025.110212.</w:t>
      </w:r>
    </w:p>
    <w:p w14:paraId="7D28703B" w14:textId="4271B8F2" w:rsidR="00DB7AC5" w:rsidRPr="00DB7AC5" w:rsidRDefault="00DB7AC5" w:rsidP="00DB7AC5">
      <w:pPr>
        <w:pStyle w:val="Bibliography"/>
        <w:rPr>
          <w:rFonts w:cs="Helvetica"/>
        </w:rPr>
      </w:pPr>
      <w:r w:rsidRPr="00DB7AC5">
        <w:rPr>
          <w:rFonts w:cs="Helvetica"/>
        </w:rPr>
        <w:t>[11]</w:t>
      </w:r>
      <w:r>
        <w:rPr>
          <w:rFonts w:cs="Helvetica"/>
        </w:rPr>
        <w:t xml:space="preserve"> </w:t>
      </w:r>
      <w:r w:rsidRPr="00DB7AC5">
        <w:rPr>
          <w:rFonts w:cs="Helvetica"/>
        </w:rPr>
        <w:t xml:space="preserve">Z. Lin </w:t>
      </w:r>
      <w:r w:rsidRPr="00DB7AC5">
        <w:rPr>
          <w:rFonts w:cs="Helvetica"/>
          <w:i/>
          <w:iCs/>
        </w:rPr>
        <w:t>et al.</w:t>
      </w:r>
      <w:r w:rsidRPr="00DB7AC5">
        <w:rPr>
          <w:rFonts w:cs="Helvetica"/>
        </w:rPr>
        <w:t xml:space="preserve">, “Strawberry harvest date prediction using multi-feature fusion deep learning in plant factory,” </w:t>
      </w:r>
      <w:r w:rsidRPr="00DB7AC5">
        <w:rPr>
          <w:rFonts w:cs="Helvetica"/>
          <w:i/>
          <w:iCs/>
        </w:rPr>
        <w:t>Computers and Electronics in Agriculture</w:t>
      </w:r>
      <w:r w:rsidRPr="00DB7AC5">
        <w:rPr>
          <w:rFonts w:cs="Helvetica"/>
        </w:rPr>
        <w:t xml:space="preserve">, vol. 234, p. 110174, July 2025, </w:t>
      </w:r>
      <w:proofErr w:type="spellStart"/>
      <w:r w:rsidRPr="00DB7AC5">
        <w:rPr>
          <w:rFonts w:cs="Helvetica"/>
        </w:rPr>
        <w:t>doi</w:t>
      </w:r>
      <w:proofErr w:type="spellEnd"/>
      <w:r w:rsidRPr="00DB7AC5">
        <w:rPr>
          <w:rFonts w:cs="Helvetica"/>
        </w:rPr>
        <w:t>: 10.1016/j.compag.2025.110174.</w:t>
      </w:r>
    </w:p>
    <w:p w14:paraId="136681A5" w14:textId="2BCD3D2E" w:rsidR="00DB7AC5" w:rsidRPr="00DB7AC5" w:rsidRDefault="00DB7AC5" w:rsidP="00DB7AC5">
      <w:pPr>
        <w:pStyle w:val="Bibliography"/>
        <w:rPr>
          <w:rFonts w:cs="Helvetica"/>
        </w:rPr>
      </w:pPr>
      <w:r w:rsidRPr="00DB7AC5">
        <w:rPr>
          <w:rFonts w:cs="Helvetica"/>
        </w:rPr>
        <w:t>[12]</w:t>
      </w:r>
      <w:r>
        <w:rPr>
          <w:rFonts w:cs="Helvetica"/>
        </w:rPr>
        <w:t xml:space="preserve"> </w:t>
      </w:r>
      <w:r w:rsidRPr="00DB7AC5">
        <w:rPr>
          <w:rFonts w:cs="Helvetica"/>
        </w:rPr>
        <w:t xml:space="preserve">L.-S. von Hirschhausen, J. S. Magnusson, M. Kovalenko, F. Boye, T. Rawat, P. Eisert, S. </w:t>
      </w:r>
      <w:proofErr w:type="spellStart"/>
      <w:r w:rsidRPr="00DB7AC5">
        <w:rPr>
          <w:rFonts w:cs="Helvetica"/>
        </w:rPr>
        <w:t>Pretzsch</w:t>
      </w:r>
      <w:proofErr w:type="spellEnd"/>
      <w:r w:rsidRPr="00DB7AC5">
        <w:rPr>
          <w:rFonts w:cs="Helvetica"/>
        </w:rPr>
        <w:t>, A. Hilsmann, and S. Bosse, “</w:t>
      </w:r>
      <w:proofErr w:type="spellStart"/>
      <w:r w:rsidRPr="00DB7AC5">
        <w:rPr>
          <w:rFonts w:cs="Helvetica"/>
        </w:rPr>
        <w:t>AppleGrowthVision</w:t>
      </w:r>
      <w:proofErr w:type="spellEnd"/>
      <w:r w:rsidRPr="00DB7AC5">
        <w:rPr>
          <w:rFonts w:cs="Helvetica"/>
        </w:rPr>
        <w:t xml:space="preserve">: A large-scale stereo dataset for phenological analysis, fruit detection, and 3D reconstruction in apple orchards,” </w:t>
      </w:r>
      <w:proofErr w:type="spellStart"/>
      <w:r w:rsidRPr="00DB7AC5">
        <w:rPr>
          <w:rFonts w:cs="Helvetica"/>
          <w:i/>
          <w:iCs/>
        </w:rPr>
        <w:t>arXiv</w:t>
      </w:r>
      <w:proofErr w:type="spellEnd"/>
      <w:r w:rsidRPr="00DB7AC5">
        <w:rPr>
          <w:rFonts w:cs="Helvetica"/>
          <w:i/>
          <w:iCs/>
        </w:rPr>
        <w:t xml:space="preserve"> preprint</w:t>
      </w:r>
      <w:r w:rsidRPr="00DB7AC5">
        <w:rPr>
          <w:rFonts w:cs="Helvetica"/>
        </w:rPr>
        <w:t>, arXiv:2505.14029, May 20, 2025. [Online]. Available: https://arxiv.org/abs/2505.14029</w:t>
      </w:r>
    </w:p>
    <w:p w14:paraId="5E88544E" w14:textId="484630B8" w:rsidR="00DB7AC5" w:rsidRPr="00DB7AC5" w:rsidRDefault="00DB7AC5" w:rsidP="00DB7AC5">
      <w:pPr>
        <w:pStyle w:val="Bibliography"/>
        <w:rPr>
          <w:rFonts w:cs="Helvetica"/>
        </w:rPr>
      </w:pPr>
      <w:r w:rsidRPr="00DB7AC5">
        <w:rPr>
          <w:rFonts w:cs="Helvetica"/>
        </w:rPr>
        <w:t>[13]</w:t>
      </w:r>
      <w:r>
        <w:rPr>
          <w:rFonts w:cs="Helvetica"/>
        </w:rPr>
        <w:t xml:space="preserve"> </w:t>
      </w:r>
      <w:r w:rsidRPr="00DB7AC5">
        <w:rPr>
          <w:rFonts w:cs="Helvetica"/>
        </w:rPr>
        <w:t xml:space="preserve">V. S. F. </w:t>
      </w:r>
      <w:proofErr w:type="spellStart"/>
      <w:r w:rsidRPr="00DB7AC5">
        <w:rPr>
          <w:rFonts w:cs="Helvetica"/>
        </w:rPr>
        <w:t>Garnot</w:t>
      </w:r>
      <w:proofErr w:type="spellEnd"/>
      <w:r w:rsidRPr="00DB7AC5">
        <w:rPr>
          <w:rFonts w:cs="Helvetica"/>
        </w:rPr>
        <w:t xml:space="preserve"> </w:t>
      </w:r>
      <w:r w:rsidRPr="00DB7AC5">
        <w:rPr>
          <w:rFonts w:cs="Helvetica"/>
          <w:i/>
          <w:iCs/>
        </w:rPr>
        <w:t>et al.</w:t>
      </w:r>
      <w:r w:rsidRPr="00DB7AC5">
        <w:rPr>
          <w:rFonts w:cs="Helvetica"/>
        </w:rPr>
        <w:t xml:space="preserve">, “Deep learning meets tree phenology modelling: </w:t>
      </w:r>
      <w:proofErr w:type="spellStart"/>
      <w:r w:rsidRPr="00DB7AC5">
        <w:rPr>
          <w:rFonts w:cs="Helvetica"/>
        </w:rPr>
        <w:t>PhenoFormer</w:t>
      </w:r>
      <w:proofErr w:type="spellEnd"/>
      <w:r w:rsidRPr="00DB7AC5">
        <w:rPr>
          <w:rFonts w:cs="Helvetica"/>
        </w:rPr>
        <w:t xml:space="preserve"> versus process-based models,” </w:t>
      </w:r>
      <w:r w:rsidRPr="00DB7AC5">
        <w:rPr>
          <w:rFonts w:cs="Helvetica"/>
          <w:i/>
          <w:iCs/>
        </w:rPr>
        <w:t>Methods in Ecology and Evolution</w:t>
      </w:r>
      <w:r w:rsidRPr="00DB7AC5">
        <w:rPr>
          <w:rFonts w:cs="Helvetica"/>
        </w:rPr>
        <w:t xml:space="preserve">, vol. 16, no. 7, pp. 1489–1506, 2025, </w:t>
      </w:r>
      <w:proofErr w:type="spellStart"/>
      <w:r w:rsidRPr="00DB7AC5">
        <w:rPr>
          <w:rFonts w:cs="Helvetica"/>
        </w:rPr>
        <w:t>doi</w:t>
      </w:r>
      <w:proofErr w:type="spellEnd"/>
      <w:r w:rsidRPr="00DB7AC5">
        <w:rPr>
          <w:rFonts w:cs="Helvetica"/>
        </w:rPr>
        <w:t>: 10.1111/2041-210X.70037.</w:t>
      </w:r>
    </w:p>
    <w:p w14:paraId="2F172B79" w14:textId="5A9AA989" w:rsidR="00DB7AC5" w:rsidRPr="00DB7AC5" w:rsidRDefault="00DB7AC5" w:rsidP="00DB7AC5">
      <w:pPr>
        <w:pStyle w:val="Bibliography"/>
        <w:rPr>
          <w:rFonts w:cs="Helvetica"/>
        </w:rPr>
      </w:pPr>
      <w:r w:rsidRPr="00DB7AC5">
        <w:rPr>
          <w:rFonts w:cs="Helvetica"/>
        </w:rPr>
        <w:t>[14]</w:t>
      </w:r>
      <w:r>
        <w:rPr>
          <w:rFonts w:cs="Helvetica"/>
        </w:rPr>
        <w:t xml:space="preserve"> </w:t>
      </w:r>
      <w:r w:rsidRPr="00DB7AC5">
        <w:rPr>
          <w:rFonts w:cs="Helvetica"/>
        </w:rPr>
        <w:t>X. (Annie) Wang, J. Tang, and M. Whitty, “</w:t>
      </w:r>
      <w:proofErr w:type="spellStart"/>
      <w:r w:rsidRPr="00DB7AC5">
        <w:rPr>
          <w:rFonts w:cs="Helvetica"/>
        </w:rPr>
        <w:t>DeepPhenology</w:t>
      </w:r>
      <w:proofErr w:type="spellEnd"/>
      <w:r w:rsidRPr="00DB7AC5">
        <w:rPr>
          <w:rFonts w:cs="Helvetica"/>
        </w:rPr>
        <w:t xml:space="preserve">: Estimation of apple flower phenology distributions based on deep learning,” </w:t>
      </w:r>
      <w:r w:rsidRPr="00DB7AC5">
        <w:rPr>
          <w:rFonts w:cs="Helvetica"/>
          <w:i/>
          <w:iCs/>
        </w:rPr>
        <w:t>Computers and Electronics in Agriculture</w:t>
      </w:r>
      <w:r w:rsidRPr="00DB7AC5">
        <w:rPr>
          <w:rFonts w:cs="Helvetica"/>
        </w:rPr>
        <w:t xml:space="preserve">, vol. 185, p. 106123, June 2021, </w:t>
      </w:r>
      <w:proofErr w:type="spellStart"/>
      <w:r w:rsidRPr="00DB7AC5">
        <w:rPr>
          <w:rFonts w:cs="Helvetica"/>
        </w:rPr>
        <w:t>doi</w:t>
      </w:r>
      <w:proofErr w:type="spellEnd"/>
      <w:r w:rsidRPr="00DB7AC5">
        <w:rPr>
          <w:rFonts w:cs="Helvetica"/>
        </w:rPr>
        <w:t>: 10.1016/j.compag.2021.106123.</w:t>
      </w:r>
    </w:p>
    <w:p w14:paraId="26EB9374" w14:textId="57537883" w:rsidR="00DB7AC5" w:rsidRPr="00DB7AC5" w:rsidRDefault="00DB7AC5" w:rsidP="00DB7AC5">
      <w:pPr>
        <w:pStyle w:val="Bibliography"/>
        <w:rPr>
          <w:rFonts w:cs="Helvetica"/>
        </w:rPr>
      </w:pPr>
      <w:r w:rsidRPr="00DB7AC5">
        <w:rPr>
          <w:rFonts w:cs="Helvetica"/>
        </w:rPr>
        <w:t>[15]</w:t>
      </w:r>
      <w:r>
        <w:rPr>
          <w:rFonts w:cs="Helvetica"/>
        </w:rPr>
        <w:t xml:space="preserve"> </w:t>
      </w:r>
      <w:r w:rsidRPr="00DB7AC5">
        <w:rPr>
          <w:rFonts w:cs="Helvetica"/>
        </w:rPr>
        <w:t xml:space="preserve">S. Parvathi and S. Tamil Selvi, “Detection of maturity stages of coconuts in complex background using Faster R-CNN model,” </w:t>
      </w:r>
      <w:r w:rsidRPr="00DB7AC5">
        <w:rPr>
          <w:rFonts w:cs="Helvetica"/>
          <w:i/>
          <w:iCs/>
        </w:rPr>
        <w:t>Biosystems Engineering</w:t>
      </w:r>
      <w:r w:rsidRPr="00DB7AC5">
        <w:rPr>
          <w:rFonts w:cs="Helvetica"/>
        </w:rPr>
        <w:t xml:space="preserve">, vol. 202, pp. 119–132, Feb. 2021, </w:t>
      </w:r>
      <w:proofErr w:type="spellStart"/>
      <w:r w:rsidRPr="00DB7AC5">
        <w:rPr>
          <w:rFonts w:cs="Helvetica"/>
        </w:rPr>
        <w:t>doi</w:t>
      </w:r>
      <w:proofErr w:type="spellEnd"/>
      <w:r w:rsidRPr="00DB7AC5">
        <w:rPr>
          <w:rFonts w:cs="Helvetica"/>
        </w:rPr>
        <w:t>: 10.1016/j.biosystemseng.2020.12.002.</w:t>
      </w:r>
    </w:p>
    <w:p w14:paraId="3684A275" w14:textId="7FC33AD6" w:rsidR="00DB7AC5" w:rsidRPr="00DB7AC5" w:rsidRDefault="00DB7AC5" w:rsidP="00DB7AC5">
      <w:pPr>
        <w:pStyle w:val="Bibliography"/>
        <w:rPr>
          <w:rFonts w:cs="Helvetica"/>
        </w:rPr>
      </w:pPr>
      <w:r w:rsidRPr="00DB7AC5">
        <w:rPr>
          <w:rFonts w:cs="Helvetica"/>
        </w:rPr>
        <w:t>[16]</w:t>
      </w:r>
      <w:r>
        <w:rPr>
          <w:rFonts w:cs="Helvetica"/>
        </w:rPr>
        <w:t xml:space="preserve"> </w:t>
      </w:r>
      <w:r w:rsidRPr="00DB7AC5">
        <w:rPr>
          <w:rFonts w:cs="Helvetica"/>
        </w:rPr>
        <w:t xml:space="preserve">R. K. Mandava, H. Mittal, and N. Hemalatha, “Identifying the maturity level of coconuts using deep learning algorithms,” </w:t>
      </w:r>
      <w:r w:rsidRPr="00DB7AC5">
        <w:rPr>
          <w:rFonts w:cs="Helvetica"/>
          <w:i/>
          <w:iCs/>
        </w:rPr>
        <w:t>Materials Today: Proceedings</w:t>
      </w:r>
      <w:r w:rsidRPr="00DB7AC5">
        <w:rPr>
          <w:rFonts w:cs="Helvetica"/>
        </w:rPr>
        <w:t xml:space="preserve">, vol. 103, pp. 410–414, Jan. 2024, </w:t>
      </w:r>
      <w:proofErr w:type="spellStart"/>
      <w:r w:rsidRPr="00DB7AC5">
        <w:rPr>
          <w:rFonts w:cs="Helvetica"/>
        </w:rPr>
        <w:t>doi</w:t>
      </w:r>
      <w:proofErr w:type="spellEnd"/>
      <w:r w:rsidRPr="00DB7AC5">
        <w:rPr>
          <w:rFonts w:cs="Helvetica"/>
        </w:rPr>
        <w:t>: 10.1016/j.matpr.2023.09.071.</w:t>
      </w:r>
    </w:p>
    <w:p w14:paraId="195929C3" w14:textId="64058317" w:rsidR="00DB7AC5" w:rsidRPr="00DB7AC5" w:rsidRDefault="00DB7AC5" w:rsidP="00DB7AC5">
      <w:pPr>
        <w:pStyle w:val="Bibliography"/>
        <w:rPr>
          <w:rFonts w:cs="Helvetica"/>
        </w:rPr>
      </w:pPr>
      <w:r w:rsidRPr="00DB7AC5">
        <w:rPr>
          <w:rFonts w:cs="Helvetica"/>
        </w:rPr>
        <w:t>[17]</w:t>
      </w:r>
      <w:r>
        <w:rPr>
          <w:rFonts w:cs="Helvetica"/>
        </w:rPr>
        <w:t xml:space="preserve"> </w:t>
      </w:r>
      <w:r w:rsidRPr="00DB7AC5">
        <w:rPr>
          <w:rFonts w:cs="Helvetica"/>
        </w:rPr>
        <w:t xml:space="preserve">U. Usman, “Improving Classification Accuracy of Local Coconut Fruits with Image Augmentation and Deep Learning Algorithm Convolutional Neural Networks (CNN),” </w:t>
      </w:r>
      <w:r w:rsidRPr="00DB7AC5">
        <w:rPr>
          <w:rFonts w:cs="Helvetica"/>
          <w:i/>
          <w:iCs/>
        </w:rPr>
        <w:t>J. Appl. Data Sci.</w:t>
      </w:r>
      <w:r w:rsidRPr="00DB7AC5">
        <w:rPr>
          <w:rFonts w:cs="Helvetica"/>
        </w:rPr>
        <w:t xml:space="preserve">, vol. 6, no. 1, pp. 1–19, Jan. 2024, </w:t>
      </w:r>
      <w:proofErr w:type="spellStart"/>
      <w:r w:rsidRPr="00DB7AC5">
        <w:rPr>
          <w:rFonts w:cs="Helvetica"/>
        </w:rPr>
        <w:t>doi</w:t>
      </w:r>
      <w:proofErr w:type="spellEnd"/>
      <w:r w:rsidRPr="00DB7AC5">
        <w:rPr>
          <w:rFonts w:cs="Helvetica"/>
        </w:rPr>
        <w:t>: 10.47738/</w:t>
      </w:r>
      <w:proofErr w:type="gramStart"/>
      <w:r w:rsidRPr="00DB7AC5">
        <w:rPr>
          <w:rFonts w:cs="Helvetica"/>
        </w:rPr>
        <w:t>jads.v</w:t>
      </w:r>
      <w:proofErr w:type="gramEnd"/>
      <w:r w:rsidRPr="00DB7AC5">
        <w:rPr>
          <w:rFonts w:cs="Helvetica"/>
        </w:rPr>
        <w:t>6i1.389.</w:t>
      </w:r>
    </w:p>
    <w:p w14:paraId="0CA3EDB8" w14:textId="339A7818" w:rsidR="00DB7AC5" w:rsidRPr="00DB7AC5" w:rsidRDefault="00DB7AC5" w:rsidP="00DB7AC5">
      <w:pPr>
        <w:pStyle w:val="Bibliography"/>
        <w:rPr>
          <w:rFonts w:cs="Helvetica"/>
        </w:rPr>
      </w:pPr>
      <w:r w:rsidRPr="00DB7AC5">
        <w:rPr>
          <w:rFonts w:cs="Helvetica"/>
        </w:rPr>
        <w:t>[18]</w:t>
      </w:r>
      <w:r>
        <w:rPr>
          <w:rFonts w:cs="Helvetica"/>
        </w:rPr>
        <w:t xml:space="preserve"> </w:t>
      </w:r>
      <w:r w:rsidRPr="00DB7AC5">
        <w:rPr>
          <w:rFonts w:cs="Helvetica"/>
        </w:rPr>
        <w:t>S. Ka</w:t>
      </w:r>
      <w:proofErr w:type="spellStart"/>
      <w:r w:rsidRPr="00DB7AC5">
        <w:rPr>
          <w:rFonts w:cs="Helvetica"/>
        </w:rPr>
        <w:t>llapur</w:t>
      </w:r>
      <w:proofErr w:type="spellEnd"/>
      <w:r w:rsidRPr="00DB7AC5">
        <w:rPr>
          <w:rFonts w:cs="Helvetica"/>
        </w:rPr>
        <w:t xml:space="preserve">, M. Hegde, A. D. Sanil, R. Pai, and S. Ns, “Identification of aromatic coconuts using image processing and machine learning techniques,” </w:t>
      </w:r>
      <w:r w:rsidRPr="00DB7AC5">
        <w:rPr>
          <w:rFonts w:cs="Helvetica"/>
          <w:i/>
          <w:iCs/>
        </w:rPr>
        <w:t>Global Transitions Proceedings</w:t>
      </w:r>
      <w:r w:rsidRPr="00DB7AC5">
        <w:rPr>
          <w:rFonts w:cs="Helvetica"/>
        </w:rPr>
        <w:t xml:space="preserve">, vol. 2, no. 2, pp. 441–447, Nov. 2021, </w:t>
      </w:r>
      <w:proofErr w:type="spellStart"/>
      <w:r w:rsidRPr="00DB7AC5">
        <w:rPr>
          <w:rFonts w:cs="Helvetica"/>
        </w:rPr>
        <w:t>doi</w:t>
      </w:r>
      <w:proofErr w:type="spellEnd"/>
      <w:r w:rsidRPr="00DB7AC5">
        <w:rPr>
          <w:rFonts w:cs="Helvetica"/>
        </w:rPr>
        <w:t>: 10.1016/j.gltp.2021.08.037.</w:t>
      </w:r>
    </w:p>
    <w:p w14:paraId="07E35116" w14:textId="766C72B0" w:rsidR="00DB7AC5" w:rsidRPr="00DB7AC5" w:rsidRDefault="00DB7AC5" w:rsidP="00DB7AC5">
      <w:pPr>
        <w:pStyle w:val="Bibliography"/>
        <w:rPr>
          <w:rFonts w:cs="Helvetica"/>
        </w:rPr>
      </w:pPr>
      <w:r w:rsidRPr="00DB7AC5">
        <w:rPr>
          <w:rFonts w:cs="Helvetica"/>
        </w:rPr>
        <w:t>[19]</w:t>
      </w:r>
      <w:r>
        <w:rPr>
          <w:rFonts w:cs="Helvetica"/>
        </w:rPr>
        <w:t xml:space="preserve"> </w:t>
      </w:r>
      <w:r w:rsidRPr="00DB7AC5">
        <w:rPr>
          <w:rFonts w:cs="Helvetica"/>
        </w:rPr>
        <w:t xml:space="preserve">S. S. Cabaluna, M. F. P. </w:t>
      </w:r>
      <w:proofErr w:type="spellStart"/>
      <w:r w:rsidRPr="00DB7AC5">
        <w:rPr>
          <w:rFonts w:cs="Helvetica"/>
        </w:rPr>
        <w:t>Bahinting</w:t>
      </w:r>
      <w:proofErr w:type="spellEnd"/>
      <w:r w:rsidRPr="00DB7AC5">
        <w:rPr>
          <w:rFonts w:cs="Helvetica"/>
        </w:rPr>
        <w:t xml:space="preserve">, and L. A. </w:t>
      </w:r>
      <w:proofErr w:type="spellStart"/>
      <w:r w:rsidRPr="00DB7AC5">
        <w:rPr>
          <w:rFonts w:cs="Helvetica"/>
        </w:rPr>
        <w:t>Alindayo</w:t>
      </w:r>
      <w:proofErr w:type="spellEnd"/>
      <w:r w:rsidRPr="00DB7AC5">
        <w:rPr>
          <w:rFonts w:cs="Helvetica"/>
        </w:rPr>
        <w:t xml:space="preserve">, “Computer-Vision-Based Detection and Monitoring System for Mature Coconut Fruits with a Web Dashboard Visualization Platform,” </w:t>
      </w:r>
      <w:proofErr w:type="spellStart"/>
      <w:r w:rsidRPr="00DB7AC5">
        <w:rPr>
          <w:rFonts w:cs="Helvetica"/>
          <w:i/>
          <w:iCs/>
        </w:rPr>
        <w:t>ijacsa</w:t>
      </w:r>
      <w:proofErr w:type="spellEnd"/>
      <w:r w:rsidRPr="00DB7AC5">
        <w:rPr>
          <w:rFonts w:cs="Helvetica"/>
        </w:rPr>
        <w:t xml:space="preserve">, vol. 15, no. 11, 2024, </w:t>
      </w:r>
      <w:proofErr w:type="spellStart"/>
      <w:r w:rsidRPr="00DB7AC5">
        <w:rPr>
          <w:rFonts w:cs="Helvetica"/>
        </w:rPr>
        <w:t>doi</w:t>
      </w:r>
      <w:proofErr w:type="spellEnd"/>
      <w:r w:rsidRPr="00DB7AC5">
        <w:rPr>
          <w:rFonts w:cs="Helvetica"/>
        </w:rPr>
        <w:t>: 10.14569/IJACSA.2024.0151175.</w:t>
      </w:r>
    </w:p>
    <w:p w14:paraId="36AA7709" w14:textId="6AE6CDB3" w:rsidR="00DB7AC5" w:rsidRPr="00DB7AC5" w:rsidRDefault="00DB7AC5" w:rsidP="00DB7AC5">
      <w:pPr>
        <w:pStyle w:val="Bibliography"/>
        <w:rPr>
          <w:rFonts w:cs="Helvetica"/>
        </w:rPr>
      </w:pPr>
      <w:r w:rsidRPr="00DB7AC5">
        <w:rPr>
          <w:rFonts w:cs="Helvetica"/>
        </w:rPr>
        <w:t>[20]</w:t>
      </w:r>
      <w:r>
        <w:rPr>
          <w:rFonts w:cs="Helvetica"/>
        </w:rPr>
        <w:t xml:space="preserve"> </w:t>
      </w:r>
      <w:r w:rsidRPr="00DB7AC5">
        <w:rPr>
          <w:rFonts w:cs="Helvetica"/>
        </w:rPr>
        <w:t>K. S</w:t>
      </w:r>
      <w:proofErr w:type="spellStart"/>
      <w:r w:rsidRPr="00DB7AC5">
        <w:rPr>
          <w:rFonts w:cs="Helvetica"/>
        </w:rPr>
        <w:t>iyasinghe</w:t>
      </w:r>
      <w:proofErr w:type="spellEnd"/>
      <w:r w:rsidRPr="00DB7AC5">
        <w:rPr>
          <w:rFonts w:cs="Helvetica"/>
        </w:rPr>
        <w:t xml:space="preserve">, </w:t>
      </w:r>
      <w:r w:rsidRPr="00DB7AC5">
        <w:rPr>
          <w:rFonts w:cs="Helvetica"/>
          <w:i/>
          <w:iCs/>
        </w:rPr>
        <w:t>A Coconut Maturity Detection System using Image Processing (COCO-Detect)</w:t>
      </w:r>
      <w:r w:rsidRPr="00DB7AC5">
        <w:rPr>
          <w:rFonts w:cs="Helvetica"/>
        </w:rPr>
        <w:t>, B.Sc. (Hons) thesis, Informatics Institute of Technology, May 2023. [Online]. Available: doi:10.13140/RG.2.2.16229.37600</w:t>
      </w:r>
    </w:p>
    <w:p w14:paraId="44A55708" w14:textId="290AA9A2" w:rsidR="00DB7AC5" w:rsidRPr="00DB7AC5" w:rsidRDefault="00DB7AC5" w:rsidP="00DB7AC5">
      <w:pPr>
        <w:pStyle w:val="Bibliography"/>
        <w:rPr>
          <w:rFonts w:cs="Helvetica"/>
        </w:rPr>
      </w:pPr>
      <w:r w:rsidRPr="00DB7AC5">
        <w:rPr>
          <w:rFonts w:cs="Helvetica"/>
        </w:rPr>
        <w:t>[21]</w:t>
      </w:r>
      <w:r>
        <w:rPr>
          <w:rFonts w:cs="Helvetica"/>
        </w:rPr>
        <w:t xml:space="preserve"> </w:t>
      </w:r>
      <w:r w:rsidRPr="00DB7AC5">
        <w:rPr>
          <w:rFonts w:cs="Helvetica"/>
        </w:rPr>
        <w:t xml:space="preserve">L. G. Divyanth, P. Soni, C. M. Pareek, R. </w:t>
      </w:r>
      <w:proofErr w:type="spellStart"/>
      <w:r w:rsidRPr="00DB7AC5">
        <w:rPr>
          <w:rFonts w:cs="Helvetica"/>
        </w:rPr>
        <w:t>Machavaram</w:t>
      </w:r>
      <w:proofErr w:type="spellEnd"/>
      <w:r w:rsidRPr="00DB7AC5">
        <w:rPr>
          <w:rFonts w:cs="Helvetica"/>
        </w:rPr>
        <w:t xml:space="preserve">, M. Nadimi, and J. Paliwal, “Detection of Coconut Clusters Based on Occlusion Condition Using Attention-Guided Faster R-CNN for Robotic Harvesting,” </w:t>
      </w:r>
      <w:r w:rsidRPr="00DB7AC5">
        <w:rPr>
          <w:rFonts w:cs="Helvetica"/>
          <w:i/>
          <w:iCs/>
        </w:rPr>
        <w:t>Foods</w:t>
      </w:r>
      <w:r w:rsidRPr="00DB7AC5">
        <w:rPr>
          <w:rFonts w:cs="Helvetica"/>
        </w:rPr>
        <w:t xml:space="preserve">, vol. 11, no. 23, p. 3903, Dec. 2022, </w:t>
      </w:r>
      <w:proofErr w:type="spellStart"/>
      <w:r w:rsidRPr="00DB7AC5">
        <w:rPr>
          <w:rFonts w:cs="Helvetica"/>
        </w:rPr>
        <w:t>doi</w:t>
      </w:r>
      <w:proofErr w:type="spellEnd"/>
      <w:r w:rsidRPr="00DB7AC5">
        <w:rPr>
          <w:rFonts w:cs="Helvetica"/>
        </w:rPr>
        <w:t>: 10.3390/foods11233903.</w:t>
      </w:r>
    </w:p>
    <w:p w14:paraId="1608A1AE" w14:textId="2814D9A8" w:rsidR="00DB7AC5" w:rsidRPr="00DB7AC5" w:rsidRDefault="00DB7AC5" w:rsidP="00DB7AC5">
      <w:pPr>
        <w:pStyle w:val="Bibliography"/>
        <w:rPr>
          <w:rFonts w:cs="Helvetica"/>
        </w:rPr>
      </w:pPr>
      <w:r w:rsidRPr="00DB7AC5">
        <w:rPr>
          <w:rFonts w:cs="Helvetica"/>
        </w:rPr>
        <w:t>[22]</w:t>
      </w:r>
      <w:r>
        <w:rPr>
          <w:rFonts w:cs="Helvetica"/>
        </w:rPr>
        <w:t xml:space="preserve"> </w:t>
      </w:r>
      <w:r w:rsidRPr="00DB7AC5">
        <w:rPr>
          <w:rFonts w:cs="Helvetica"/>
        </w:rPr>
        <w:t xml:space="preserve">O. Salazar-Campos, J. Moran Ruiz, J. L. Peralta, M. R. Cieza, B. S. Medina, and J. Salazar-Campos, “Deep learning approach for automated ‘Kent’ mango maturity grading in compliance with Peruvian standards,” </w:t>
      </w:r>
      <w:r w:rsidRPr="00DB7AC5">
        <w:rPr>
          <w:rFonts w:cs="Helvetica"/>
          <w:i/>
          <w:iCs/>
        </w:rPr>
        <w:t>Results in Control and Optimization</w:t>
      </w:r>
      <w:r w:rsidRPr="00DB7AC5">
        <w:rPr>
          <w:rFonts w:cs="Helvetica"/>
        </w:rPr>
        <w:t xml:space="preserve">, vol. 20, p. 100589, Sept. 2025, </w:t>
      </w:r>
      <w:proofErr w:type="spellStart"/>
      <w:r w:rsidRPr="00DB7AC5">
        <w:rPr>
          <w:rFonts w:cs="Helvetica"/>
        </w:rPr>
        <w:t>doi</w:t>
      </w:r>
      <w:proofErr w:type="spellEnd"/>
      <w:r w:rsidRPr="00DB7AC5">
        <w:rPr>
          <w:rFonts w:cs="Helvetica"/>
        </w:rPr>
        <w:t>: 10.1016/j.rico.2025.100589.</w:t>
      </w:r>
    </w:p>
    <w:p w14:paraId="642F4688" w14:textId="5F92B5E6" w:rsidR="00DB7AC5" w:rsidRPr="00DB7AC5" w:rsidRDefault="00DB7AC5" w:rsidP="00DB7AC5">
      <w:pPr>
        <w:pStyle w:val="Bibliography"/>
        <w:rPr>
          <w:rFonts w:cs="Helvetica"/>
        </w:rPr>
      </w:pPr>
      <w:r w:rsidRPr="00DB7AC5">
        <w:rPr>
          <w:rFonts w:cs="Helvetica"/>
        </w:rPr>
        <w:t>[23]</w:t>
      </w:r>
      <w:r>
        <w:rPr>
          <w:rFonts w:cs="Helvetica"/>
        </w:rPr>
        <w:t xml:space="preserve"> </w:t>
      </w:r>
      <w:r w:rsidRPr="00DB7AC5">
        <w:rPr>
          <w:rFonts w:cs="Helvetica"/>
        </w:rPr>
        <w:t xml:space="preserve">Md. S. Alam, Md. R. Ali, and A. Rahman, “Detection and localization of ripe tomato in greenhouse environment using </w:t>
      </w:r>
      <w:proofErr w:type="spellStart"/>
      <w:r w:rsidRPr="00DB7AC5">
        <w:rPr>
          <w:rFonts w:cs="Helvetica"/>
        </w:rPr>
        <w:t>Keras</w:t>
      </w:r>
      <w:proofErr w:type="spellEnd"/>
      <w:r w:rsidRPr="00DB7AC5">
        <w:rPr>
          <w:rFonts w:cs="Helvetica"/>
        </w:rPr>
        <w:t xml:space="preserve">-based deep learning models,” </w:t>
      </w:r>
      <w:r w:rsidRPr="00DB7AC5">
        <w:rPr>
          <w:rFonts w:cs="Helvetica"/>
          <w:i/>
          <w:iCs/>
        </w:rPr>
        <w:t>Journal of Agriculture and Food Research</w:t>
      </w:r>
      <w:r w:rsidRPr="00DB7AC5">
        <w:rPr>
          <w:rFonts w:cs="Helvetica"/>
        </w:rPr>
        <w:t xml:space="preserve">, vol. 23, p. 102182, Oct. 2025, </w:t>
      </w:r>
      <w:proofErr w:type="spellStart"/>
      <w:r w:rsidRPr="00DB7AC5">
        <w:rPr>
          <w:rFonts w:cs="Helvetica"/>
        </w:rPr>
        <w:t>doi</w:t>
      </w:r>
      <w:proofErr w:type="spellEnd"/>
      <w:r w:rsidRPr="00DB7AC5">
        <w:rPr>
          <w:rFonts w:cs="Helvetica"/>
        </w:rPr>
        <w:t>: 10.1016/j.jafr.2025.102182.</w:t>
      </w:r>
    </w:p>
    <w:p w14:paraId="04B1C3B3" w14:textId="68DDFEEF" w:rsidR="00DB7AC5" w:rsidRPr="00DB7AC5" w:rsidRDefault="00DB7AC5" w:rsidP="00DB7AC5">
      <w:pPr>
        <w:pStyle w:val="Bibliography"/>
        <w:rPr>
          <w:rFonts w:cs="Helvetica"/>
        </w:rPr>
      </w:pPr>
      <w:r w:rsidRPr="00DB7AC5">
        <w:rPr>
          <w:rFonts w:cs="Helvetica"/>
        </w:rPr>
        <w:t>[24]</w:t>
      </w:r>
      <w:r>
        <w:rPr>
          <w:rFonts w:cs="Helvetica"/>
        </w:rPr>
        <w:t xml:space="preserve"> </w:t>
      </w:r>
      <w:r w:rsidRPr="00DB7AC5">
        <w:rPr>
          <w:rFonts w:cs="Helvetica"/>
        </w:rPr>
        <w:t>M. A</w:t>
      </w:r>
      <w:proofErr w:type="spellStart"/>
      <w:r w:rsidRPr="00DB7AC5">
        <w:rPr>
          <w:rFonts w:cs="Helvetica"/>
        </w:rPr>
        <w:t>stani</w:t>
      </w:r>
      <w:proofErr w:type="spellEnd"/>
      <w:r w:rsidRPr="00DB7AC5">
        <w:rPr>
          <w:rFonts w:cs="Helvetica"/>
        </w:rPr>
        <w:t xml:space="preserve">, M. </w:t>
      </w:r>
      <w:proofErr w:type="spellStart"/>
      <w:r w:rsidRPr="00DB7AC5">
        <w:rPr>
          <w:rFonts w:cs="Helvetica"/>
        </w:rPr>
        <w:t>Hasheminejad</w:t>
      </w:r>
      <w:proofErr w:type="spellEnd"/>
      <w:r w:rsidRPr="00DB7AC5">
        <w:rPr>
          <w:rFonts w:cs="Helvetica"/>
        </w:rPr>
        <w:t xml:space="preserve">, and M. </w:t>
      </w:r>
      <w:proofErr w:type="spellStart"/>
      <w:r w:rsidRPr="00DB7AC5">
        <w:rPr>
          <w:rFonts w:cs="Helvetica"/>
        </w:rPr>
        <w:t>Vaghefi</w:t>
      </w:r>
      <w:proofErr w:type="spellEnd"/>
      <w:r w:rsidRPr="00DB7AC5">
        <w:rPr>
          <w:rFonts w:cs="Helvetica"/>
        </w:rPr>
        <w:t xml:space="preserve">, “Quality Classification of Tomato Plant in Field Conditions Using </w:t>
      </w:r>
      <w:proofErr w:type="spellStart"/>
      <w:r w:rsidRPr="00DB7AC5">
        <w:rPr>
          <w:rFonts w:cs="Helvetica"/>
        </w:rPr>
        <w:t>Efficientnet</w:t>
      </w:r>
      <w:proofErr w:type="spellEnd"/>
      <w:r w:rsidRPr="00DB7AC5">
        <w:rPr>
          <w:rFonts w:cs="Helvetica"/>
        </w:rPr>
        <w:t xml:space="preserve"> Deep Learning Model”.</w:t>
      </w:r>
    </w:p>
    <w:p w14:paraId="32AD59E8" w14:textId="76F8A0D8" w:rsidR="00DB7AC5" w:rsidRPr="00DB7AC5" w:rsidRDefault="00DB7AC5" w:rsidP="00DB7AC5">
      <w:pPr>
        <w:pStyle w:val="Bibliography"/>
        <w:rPr>
          <w:rFonts w:cs="Helvetica"/>
        </w:rPr>
      </w:pPr>
      <w:r w:rsidRPr="00DB7AC5">
        <w:rPr>
          <w:rFonts w:cs="Helvetica"/>
        </w:rPr>
        <w:lastRenderedPageBreak/>
        <w:t>[25]</w:t>
      </w:r>
      <w:r>
        <w:rPr>
          <w:rFonts w:cs="Helvetica"/>
        </w:rPr>
        <w:t xml:space="preserve"> </w:t>
      </w:r>
      <w:r w:rsidRPr="00DB7AC5">
        <w:rPr>
          <w:rFonts w:cs="Helvetica"/>
        </w:rPr>
        <w:t>“Non-Destructive Detection of Soluble Solids Content in Fruits: A Review.” Accessed: Aug. 16, 2025. [Online]. Available: https://www.mdpi.com/2624-8549/7/4/115</w:t>
      </w:r>
    </w:p>
    <w:p w14:paraId="3F5EF5BE" w14:textId="0A0BAAED" w:rsidR="00DB7AC5" w:rsidRPr="00DB7AC5" w:rsidRDefault="00DB7AC5" w:rsidP="00DB7AC5">
      <w:pPr>
        <w:pStyle w:val="Bibliography"/>
        <w:rPr>
          <w:rFonts w:cs="Helvetica"/>
        </w:rPr>
      </w:pPr>
      <w:r w:rsidRPr="00DB7AC5">
        <w:rPr>
          <w:rFonts w:cs="Helvetica"/>
        </w:rPr>
        <w:t>[26]</w:t>
      </w:r>
      <w:r>
        <w:rPr>
          <w:rFonts w:cs="Helvetica"/>
        </w:rPr>
        <w:t xml:space="preserve"> </w:t>
      </w:r>
      <w:r w:rsidRPr="00DB7AC5">
        <w:rPr>
          <w:rFonts w:cs="Helvetica"/>
        </w:rPr>
        <w:t xml:space="preserve">E. Alam </w:t>
      </w:r>
      <w:r w:rsidRPr="00DB7AC5">
        <w:rPr>
          <w:rFonts w:cs="Helvetica"/>
          <w:i/>
          <w:iCs/>
        </w:rPr>
        <w:t>et al.</w:t>
      </w:r>
      <w:r w:rsidRPr="00DB7AC5">
        <w:rPr>
          <w:rFonts w:cs="Helvetica"/>
        </w:rPr>
        <w:t xml:space="preserve">, “Ripen banana dataset: A comprehensive resource for carbide detection and ripening stage analysis to enhance food quality and agricultural efficiency,” </w:t>
      </w:r>
      <w:r w:rsidRPr="00DB7AC5">
        <w:rPr>
          <w:rFonts w:cs="Helvetica"/>
          <w:i/>
          <w:iCs/>
        </w:rPr>
        <w:t>Data in Brief</w:t>
      </w:r>
      <w:r w:rsidRPr="00DB7AC5">
        <w:rPr>
          <w:rFonts w:cs="Helvetica"/>
        </w:rPr>
        <w:t xml:space="preserve">, vol. 60, p. 111659, June 2025, </w:t>
      </w:r>
      <w:proofErr w:type="spellStart"/>
      <w:r w:rsidRPr="00DB7AC5">
        <w:rPr>
          <w:rFonts w:cs="Helvetica"/>
        </w:rPr>
        <w:t>doi</w:t>
      </w:r>
      <w:proofErr w:type="spellEnd"/>
      <w:r w:rsidRPr="00DB7AC5">
        <w:rPr>
          <w:rFonts w:cs="Helvetica"/>
        </w:rPr>
        <w:t>: 10.1016/j.dib.2025.111659.</w:t>
      </w:r>
    </w:p>
    <w:p w14:paraId="39065968" w14:textId="7BD9D2C8" w:rsidR="00DB7AC5" w:rsidRPr="00DB7AC5" w:rsidRDefault="00DB7AC5" w:rsidP="00DB7AC5">
      <w:pPr>
        <w:pStyle w:val="Bibliography"/>
        <w:rPr>
          <w:rFonts w:cs="Helvetica"/>
        </w:rPr>
      </w:pPr>
      <w:r w:rsidRPr="00DB7AC5">
        <w:rPr>
          <w:rFonts w:cs="Helvetica"/>
        </w:rPr>
        <w:t>[27]</w:t>
      </w:r>
      <w:r>
        <w:rPr>
          <w:rFonts w:cs="Helvetica"/>
        </w:rPr>
        <w:t xml:space="preserve"> </w:t>
      </w:r>
      <w:r w:rsidRPr="00DB7AC5">
        <w:rPr>
          <w:rFonts w:cs="Helvetica"/>
        </w:rPr>
        <w:t xml:space="preserve">L. Chuquimarca, B. Vintimilla, and S. </w:t>
      </w:r>
      <w:proofErr w:type="spellStart"/>
      <w:r w:rsidRPr="00DB7AC5">
        <w:rPr>
          <w:rFonts w:cs="Helvetica"/>
        </w:rPr>
        <w:t>Velastin</w:t>
      </w:r>
      <w:proofErr w:type="spellEnd"/>
      <w:r w:rsidRPr="00DB7AC5">
        <w:rPr>
          <w:rFonts w:cs="Helvetica"/>
        </w:rPr>
        <w:t xml:space="preserve">, “Banana Ripeness Level Classification Using a Simple CNN Model Trained with Real and Synthetic </w:t>
      </w:r>
      <w:proofErr w:type="gramStart"/>
      <w:r w:rsidRPr="00DB7AC5">
        <w:rPr>
          <w:rFonts w:cs="Helvetica"/>
        </w:rPr>
        <w:t>Datasets:,</w:t>
      </w:r>
      <w:proofErr w:type="gramEnd"/>
      <w:r w:rsidRPr="00DB7AC5">
        <w:rPr>
          <w:rFonts w:cs="Helvetica"/>
        </w:rPr>
        <w:t xml:space="preserve">” in </w:t>
      </w:r>
      <w:r w:rsidRPr="00DB7AC5">
        <w:rPr>
          <w:rFonts w:cs="Helvetica"/>
          <w:i/>
          <w:iCs/>
        </w:rPr>
        <w:t>Proceedings of the 18th International Joint Conference on Computer Vision, Imaging and Computer Graphics Theory and Applications</w:t>
      </w:r>
      <w:r w:rsidRPr="00DB7AC5">
        <w:rPr>
          <w:rFonts w:cs="Helvetica"/>
        </w:rPr>
        <w:t xml:space="preserve">, Lisbon, Portugal: SCITEPRESS - Science and Technology Publications, 2023, pp. 536–543. </w:t>
      </w:r>
      <w:proofErr w:type="spellStart"/>
      <w:r w:rsidRPr="00DB7AC5">
        <w:rPr>
          <w:rFonts w:cs="Helvetica"/>
        </w:rPr>
        <w:t>doi</w:t>
      </w:r>
      <w:proofErr w:type="spellEnd"/>
      <w:r w:rsidRPr="00DB7AC5">
        <w:rPr>
          <w:rFonts w:cs="Helvetica"/>
        </w:rPr>
        <w:t>: 10.5220/0011654600003417.</w:t>
      </w:r>
    </w:p>
    <w:p w14:paraId="43A0CD63" w14:textId="1886EE34" w:rsidR="00DB7AC5" w:rsidRPr="00DB7AC5" w:rsidRDefault="00DB7AC5" w:rsidP="00DB7AC5">
      <w:pPr>
        <w:pStyle w:val="Bibliography"/>
        <w:rPr>
          <w:rFonts w:cs="Helvetica"/>
        </w:rPr>
      </w:pPr>
      <w:r w:rsidRPr="00DB7AC5">
        <w:rPr>
          <w:rFonts w:cs="Helvetica"/>
        </w:rPr>
        <w:t>[28]</w:t>
      </w:r>
      <w:r>
        <w:rPr>
          <w:rFonts w:cs="Helvetica"/>
        </w:rPr>
        <w:t xml:space="preserve"> </w:t>
      </w:r>
      <w:r w:rsidRPr="00DB7AC5">
        <w:rPr>
          <w:rFonts w:cs="Helvetica"/>
        </w:rPr>
        <w:t xml:space="preserve">“Deep Learning for Oil Palm Fruit Ripeness Classification with </w:t>
      </w:r>
      <w:proofErr w:type="spellStart"/>
      <w:r w:rsidRPr="00DB7AC5">
        <w:rPr>
          <w:rFonts w:cs="Helvetica"/>
        </w:rPr>
        <w:t>DenseNet</w:t>
      </w:r>
      <w:proofErr w:type="spellEnd"/>
      <w:r w:rsidRPr="00DB7AC5">
        <w:rPr>
          <w:rFonts w:cs="Helvetica"/>
        </w:rPr>
        <w:t xml:space="preserve"> | Request PDF,” in </w:t>
      </w:r>
      <w:r w:rsidRPr="00DB7AC5">
        <w:rPr>
          <w:rFonts w:cs="Helvetica"/>
          <w:i/>
          <w:iCs/>
        </w:rPr>
        <w:t>ResearchGate</w:t>
      </w:r>
      <w:r w:rsidRPr="00DB7AC5">
        <w:rPr>
          <w:rFonts w:cs="Helvetica"/>
        </w:rPr>
        <w:t xml:space="preserve">, </w:t>
      </w:r>
      <w:proofErr w:type="spellStart"/>
      <w:r w:rsidRPr="00DB7AC5">
        <w:rPr>
          <w:rFonts w:cs="Helvetica"/>
        </w:rPr>
        <w:t>doi</w:t>
      </w:r>
      <w:proofErr w:type="spellEnd"/>
      <w:r w:rsidRPr="00DB7AC5">
        <w:rPr>
          <w:rFonts w:cs="Helvetica"/>
        </w:rPr>
        <w:t>: 10.1109/ICIMTech53080.2021.9534988.</w:t>
      </w:r>
    </w:p>
    <w:p w14:paraId="0AF42A4E" w14:textId="6FDBB551" w:rsidR="00DB7AC5" w:rsidRPr="00DB7AC5" w:rsidRDefault="00DB7AC5" w:rsidP="00DB7AC5">
      <w:pPr>
        <w:pStyle w:val="Bibliography"/>
        <w:rPr>
          <w:rFonts w:cs="Helvetica"/>
        </w:rPr>
      </w:pPr>
      <w:r w:rsidRPr="00DB7AC5">
        <w:rPr>
          <w:rFonts w:cs="Helvetica"/>
        </w:rPr>
        <w:t>[29]</w:t>
      </w:r>
      <w:r>
        <w:rPr>
          <w:rFonts w:cs="Helvetica"/>
        </w:rPr>
        <w:t xml:space="preserve"> </w:t>
      </w:r>
      <w:r w:rsidRPr="00DB7AC5">
        <w:rPr>
          <w:rFonts w:cs="Helvetica"/>
        </w:rPr>
        <w:t xml:space="preserve">Z. You, M. Zhao, H. Chen, Y. Ying, and Y. Wang, “Olfactory visualization sensor based on densely connected convolutional networks for </w:t>
      </w:r>
      <w:r w:rsidRPr="00DB7AC5">
        <w:rPr>
          <w:rFonts w:cs="Helvetica"/>
          <w:i/>
          <w:iCs/>
        </w:rPr>
        <w:t>in-situ</w:t>
      </w:r>
      <w:r w:rsidRPr="00DB7AC5">
        <w:rPr>
          <w:rFonts w:cs="Helvetica"/>
        </w:rPr>
        <w:t xml:space="preserve"> fruit ripeness prediction,” </w:t>
      </w:r>
      <w:r w:rsidRPr="00DB7AC5">
        <w:rPr>
          <w:rFonts w:cs="Helvetica"/>
          <w:i/>
          <w:iCs/>
        </w:rPr>
        <w:t>Sensors and Actuators B: Chemical</w:t>
      </w:r>
      <w:r w:rsidRPr="00DB7AC5">
        <w:rPr>
          <w:rFonts w:cs="Helvetica"/>
        </w:rPr>
        <w:t xml:space="preserve">, vol. 399, p. 134826, Jan. 2024, </w:t>
      </w:r>
      <w:proofErr w:type="spellStart"/>
      <w:r w:rsidRPr="00DB7AC5">
        <w:rPr>
          <w:rFonts w:cs="Helvetica"/>
        </w:rPr>
        <w:t>doi</w:t>
      </w:r>
      <w:proofErr w:type="spellEnd"/>
      <w:r w:rsidRPr="00DB7AC5">
        <w:rPr>
          <w:rFonts w:cs="Helvetica"/>
        </w:rPr>
        <w:t>: 10.1016/j.snb.2023.134826.</w:t>
      </w:r>
    </w:p>
    <w:p w14:paraId="5407B5EC" w14:textId="3D8FF4CB" w:rsidR="00DB7AC5" w:rsidRPr="00DB7AC5" w:rsidRDefault="00DB7AC5" w:rsidP="00DB7AC5">
      <w:pPr>
        <w:pStyle w:val="Bibliography"/>
        <w:rPr>
          <w:rFonts w:cs="Helvetica"/>
        </w:rPr>
      </w:pPr>
      <w:r w:rsidRPr="00DB7AC5">
        <w:rPr>
          <w:rFonts w:cs="Helvetica"/>
        </w:rPr>
        <w:t>[30]</w:t>
      </w:r>
      <w:r>
        <w:rPr>
          <w:rFonts w:cs="Helvetica"/>
        </w:rPr>
        <w:t xml:space="preserve"> </w:t>
      </w:r>
      <w:r w:rsidRPr="00DB7AC5">
        <w:rPr>
          <w:rFonts w:cs="Helvetica"/>
        </w:rPr>
        <w:t>E. Hassan, S. A. Ghazalah, N. El-</w:t>
      </w:r>
      <w:proofErr w:type="spellStart"/>
      <w:r w:rsidRPr="00DB7AC5">
        <w:rPr>
          <w:rFonts w:cs="Helvetica"/>
        </w:rPr>
        <w:t>Rashidy</w:t>
      </w:r>
      <w:proofErr w:type="spellEnd"/>
      <w:r w:rsidRPr="00DB7AC5">
        <w:rPr>
          <w:rFonts w:cs="Helvetica"/>
        </w:rPr>
        <w:t xml:space="preserve">, T. A. El-Hafeez, and M. Y. Shams, “Sustainable deep vision systems for date fruit quality assessment using attention-enhanced deep learning models,” </w:t>
      </w:r>
      <w:r w:rsidRPr="00DB7AC5">
        <w:rPr>
          <w:rFonts w:cs="Helvetica"/>
          <w:i/>
          <w:iCs/>
        </w:rPr>
        <w:t>Front. Plant Sci.</w:t>
      </w:r>
      <w:r w:rsidRPr="00DB7AC5">
        <w:rPr>
          <w:rFonts w:cs="Helvetica"/>
        </w:rPr>
        <w:t xml:space="preserve">, vol. 16, June 2025, </w:t>
      </w:r>
      <w:proofErr w:type="spellStart"/>
      <w:r w:rsidRPr="00DB7AC5">
        <w:rPr>
          <w:rFonts w:cs="Helvetica"/>
        </w:rPr>
        <w:t>doi</w:t>
      </w:r>
      <w:proofErr w:type="spellEnd"/>
      <w:r w:rsidRPr="00DB7AC5">
        <w:rPr>
          <w:rFonts w:cs="Helvetica"/>
        </w:rPr>
        <w:t>: 10.3389/fpls.2025.1521508.</w:t>
      </w:r>
    </w:p>
    <w:p w14:paraId="46DAF26E" w14:textId="0E5B1BA5" w:rsidR="00DB7AC5" w:rsidRPr="00DB7AC5" w:rsidRDefault="00DB7AC5" w:rsidP="00DB7AC5">
      <w:pPr>
        <w:pStyle w:val="Bibliography"/>
        <w:rPr>
          <w:rFonts w:cs="Helvetica"/>
        </w:rPr>
      </w:pPr>
      <w:r w:rsidRPr="00DB7AC5">
        <w:rPr>
          <w:rFonts w:cs="Helvetica"/>
        </w:rPr>
        <w:t>[31]</w:t>
      </w:r>
      <w:r>
        <w:rPr>
          <w:rFonts w:cs="Helvetica"/>
        </w:rPr>
        <w:t xml:space="preserve"> </w:t>
      </w:r>
      <w:r w:rsidRPr="00DB7AC5">
        <w:rPr>
          <w:rFonts w:cs="Helvetica"/>
        </w:rPr>
        <w:t xml:space="preserve">M. Wu, Y. Qiu, W. Wang, X. Su, Y. Cao, and Y. Bai, “Improved RT-DETR and its application to fruit ripeness detection,” </w:t>
      </w:r>
      <w:r w:rsidRPr="00DB7AC5">
        <w:rPr>
          <w:rFonts w:cs="Helvetica"/>
          <w:i/>
          <w:iCs/>
        </w:rPr>
        <w:t>Front. Plant Sci.</w:t>
      </w:r>
      <w:r w:rsidRPr="00DB7AC5">
        <w:rPr>
          <w:rFonts w:cs="Helvetica"/>
        </w:rPr>
        <w:t xml:space="preserve">, vol. 16, Feb. 2025, </w:t>
      </w:r>
      <w:proofErr w:type="spellStart"/>
      <w:r w:rsidRPr="00DB7AC5">
        <w:rPr>
          <w:rFonts w:cs="Helvetica"/>
        </w:rPr>
        <w:t>doi</w:t>
      </w:r>
      <w:proofErr w:type="spellEnd"/>
      <w:r w:rsidRPr="00DB7AC5">
        <w:rPr>
          <w:rFonts w:cs="Helvetica"/>
        </w:rPr>
        <w:t>: 10.3389/fpls.2025.1423682.</w:t>
      </w:r>
    </w:p>
    <w:p w14:paraId="58933BAD" w14:textId="31919B1B" w:rsidR="00DB7AC5" w:rsidRPr="00DB7AC5" w:rsidRDefault="00DB7AC5" w:rsidP="00DB7AC5">
      <w:pPr>
        <w:pStyle w:val="Bibliography"/>
        <w:rPr>
          <w:rFonts w:cs="Helvetica"/>
        </w:rPr>
      </w:pPr>
      <w:r w:rsidRPr="00DB7AC5">
        <w:rPr>
          <w:rFonts w:cs="Helvetica"/>
        </w:rPr>
        <w:t>[32]</w:t>
      </w:r>
      <w:r>
        <w:rPr>
          <w:rFonts w:cs="Helvetica"/>
        </w:rPr>
        <w:t xml:space="preserve"> </w:t>
      </w:r>
      <w:r w:rsidRPr="00DB7AC5">
        <w:rPr>
          <w:rFonts w:cs="Helvetica"/>
        </w:rPr>
        <w:t xml:space="preserve">H. You </w:t>
      </w:r>
      <w:r w:rsidRPr="00DB7AC5">
        <w:rPr>
          <w:rFonts w:cs="Helvetica"/>
          <w:i/>
          <w:iCs/>
        </w:rPr>
        <w:t>et al.</w:t>
      </w:r>
      <w:r w:rsidRPr="00DB7AC5">
        <w:rPr>
          <w:rFonts w:cs="Helvetica"/>
        </w:rPr>
        <w:t xml:space="preserve">, “Towards Precise Papaya Ripeness Assessment: A Deep Learning Framework with Dynamic Detection Heads,” </w:t>
      </w:r>
      <w:r w:rsidRPr="00DB7AC5">
        <w:rPr>
          <w:rFonts w:cs="Helvetica"/>
          <w:i/>
          <w:iCs/>
        </w:rPr>
        <w:t>Agriculture</w:t>
      </w:r>
      <w:r w:rsidRPr="00DB7AC5">
        <w:rPr>
          <w:rFonts w:cs="Helvetica"/>
        </w:rPr>
        <w:t xml:space="preserve">, vol. 15, no. 15, p. 1585, Jan. 2025, </w:t>
      </w:r>
      <w:proofErr w:type="spellStart"/>
      <w:r w:rsidRPr="00DB7AC5">
        <w:rPr>
          <w:rFonts w:cs="Helvetica"/>
        </w:rPr>
        <w:t>doi</w:t>
      </w:r>
      <w:proofErr w:type="spellEnd"/>
      <w:r w:rsidRPr="00DB7AC5">
        <w:rPr>
          <w:rFonts w:cs="Helvetica"/>
        </w:rPr>
        <w:t>: 10.3390/agriculture15151585.</w:t>
      </w:r>
    </w:p>
    <w:p w14:paraId="23655442" w14:textId="026D3174" w:rsidR="00DB7AC5" w:rsidRPr="00DB7AC5" w:rsidRDefault="00DB7AC5" w:rsidP="00DB7AC5">
      <w:pPr>
        <w:pStyle w:val="Bibliography"/>
        <w:rPr>
          <w:rFonts w:cs="Helvetica"/>
        </w:rPr>
      </w:pPr>
      <w:r w:rsidRPr="00DB7AC5">
        <w:rPr>
          <w:rFonts w:cs="Helvetica"/>
        </w:rPr>
        <w:t>[33]</w:t>
      </w:r>
      <w:r>
        <w:rPr>
          <w:rFonts w:cs="Helvetica"/>
        </w:rPr>
        <w:t xml:space="preserve"> </w:t>
      </w:r>
      <w:r w:rsidRPr="00DB7AC5">
        <w:rPr>
          <w:rFonts w:cs="Helvetica"/>
        </w:rPr>
        <w:t xml:space="preserve">Z. Mi and W. Q. Yan, “Strawberry Ripeness Detection Using Deep Learning Models,” </w:t>
      </w:r>
      <w:r w:rsidRPr="00DB7AC5">
        <w:rPr>
          <w:rFonts w:cs="Helvetica"/>
          <w:i/>
          <w:iCs/>
        </w:rPr>
        <w:t>Big Data and Cognitive Computing</w:t>
      </w:r>
      <w:r w:rsidRPr="00DB7AC5">
        <w:rPr>
          <w:rFonts w:cs="Helvetica"/>
        </w:rPr>
        <w:t xml:space="preserve">, vol. 8, no. 8, p. 92, Aug. 2024, </w:t>
      </w:r>
      <w:proofErr w:type="spellStart"/>
      <w:r w:rsidRPr="00DB7AC5">
        <w:rPr>
          <w:rFonts w:cs="Helvetica"/>
        </w:rPr>
        <w:t>doi</w:t>
      </w:r>
      <w:proofErr w:type="spellEnd"/>
      <w:r w:rsidRPr="00DB7AC5">
        <w:rPr>
          <w:rFonts w:cs="Helvetica"/>
        </w:rPr>
        <w:t>: 10.3390/bdcc8080092.</w:t>
      </w:r>
    </w:p>
    <w:p w14:paraId="015E3DD9" w14:textId="0168E9F2" w:rsidR="00DB7AC5" w:rsidRPr="00DB7AC5" w:rsidRDefault="00DB7AC5" w:rsidP="00DB7AC5">
      <w:pPr>
        <w:pStyle w:val="Bibliography"/>
        <w:rPr>
          <w:rFonts w:cs="Helvetica"/>
        </w:rPr>
      </w:pPr>
      <w:r w:rsidRPr="00DB7AC5">
        <w:rPr>
          <w:rFonts w:cs="Helvetica"/>
        </w:rPr>
        <w:t>[34]</w:t>
      </w:r>
      <w:r>
        <w:rPr>
          <w:rFonts w:cs="Helvetica"/>
        </w:rPr>
        <w:t xml:space="preserve"> </w:t>
      </w:r>
      <w:r w:rsidRPr="00DB7AC5">
        <w:rPr>
          <w:rFonts w:cs="Helvetica"/>
        </w:rPr>
        <w:t xml:space="preserve">J. Giménez-Gallego, J. Martínez-del-Rincon, P. J. </w:t>
      </w:r>
      <w:proofErr w:type="spellStart"/>
      <w:r w:rsidRPr="00DB7AC5">
        <w:rPr>
          <w:rFonts w:cs="Helvetica"/>
        </w:rPr>
        <w:t>Blaya</w:t>
      </w:r>
      <w:proofErr w:type="spellEnd"/>
      <w:r w:rsidRPr="00DB7AC5">
        <w:rPr>
          <w:rFonts w:cs="Helvetica"/>
        </w:rPr>
        <w:t>-Ros, H. Navarro-</w:t>
      </w:r>
      <w:proofErr w:type="spellStart"/>
      <w:r w:rsidRPr="00DB7AC5">
        <w:rPr>
          <w:rFonts w:cs="Helvetica"/>
        </w:rPr>
        <w:t>Hellín</w:t>
      </w:r>
      <w:proofErr w:type="spellEnd"/>
      <w:r w:rsidRPr="00DB7AC5">
        <w:rPr>
          <w:rFonts w:cs="Helvetica"/>
        </w:rPr>
        <w:t xml:space="preserve">, P. J. Navarro, and R. Torres-Sánchez, “Fruit Monitoring and Harvest Date Prediction Using On-Tree Automatic Image Tracking,” </w:t>
      </w:r>
      <w:r w:rsidRPr="00DB7AC5">
        <w:rPr>
          <w:rFonts w:cs="Helvetica"/>
          <w:i/>
          <w:iCs/>
        </w:rPr>
        <w:t>IEEE Trans. Agri. Elect.</w:t>
      </w:r>
      <w:r w:rsidRPr="00DB7AC5">
        <w:rPr>
          <w:rFonts w:cs="Helvetica"/>
        </w:rPr>
        <w:t xml:space="preserve">, vol. 3, no. 1, pp. 56–68, Mar. 2025, </w:t>
      </w:r>
      <w:proofErr w:type="spellStart"/>
      <w:r w:rsidRPr="00DB7AC5">
        <w:rPr>
          <w:rFonts w:cs="Helvetica"/>
        </w:rPr>
        <w:t>doi</w:t>
      </w:r>
      <w:proofErr w:type="spellEnd"/>
      <w:r w:rsidRPr="00DB7AC5">
        <w:rPr>
          <w:rFonts w:cs="Helvetica"/>
        </w:rPr>
        <w:t>: 10.1109/TAFE.2024.3408912.</w:t>
      </w:r>
    </w:p>
    <w:p w14:paraId="17776774" w14:textId="271038B6" w:rsidR="00DB7AC5" w:rsidRPr="00DB7AC5" w:rsidRDefault="00DB7AC5" w:rsidP="00DB7AC5">
      <w:pPr>
        <w:pStyle w:val="Bibliography"/>
        <w:rPr>
          <w:rFonts w:cs="Helvetica"/>
        </w:rPr>
      </w:pPr>
      <w:r w:rsidRPr="00DB7AC5">
        <w:rPr>
          <w:rFonts w:cs="Helvetica"/>
        </w:rPr>
        <w:t>[35]</w:t>
      </w:r>
      <w:r>
        <w:rPr>
          <w:rFonts w:cs="Helvetica"/>
        </w:rPr>
        <w:t xml:space="preserve"> </w:t>
      </w:r>
      <w:r w:rsidRPr="00DB7AC5">
        <w:rPr>
          <w:rFonts w:cs="Helvetica"/>
        </w:rPr>
        <w:t>P. B</w:t>
      </w:r>
      <w:proofErr w:type="spellStart"/>
      <w:r w:rsidRPr="00DB7AC5">
        <w:rPr>
          <w:rFonts w:cs="Helvetica"/>
        </w:rPr>
        <w:t>aglat</w:t>
      </w:r>
      <w:proofErr w:type="spellEnd"/>
      <w:r w:rsidRPr="00DB7AC5">
        <w:rPr>
          <w:rFonts w:cs="Helvetica"/>
        </w:rPr>
        <w:t xml:space="preserve">, A. Hayat, F. Mendonça, A. Gupta, S. S. Mostafa, and F. Morgado-Dias, “Non-Destructive Banana Ripeness Detection Using Shallow and Deep Learning: A Systematic Review,” </w:t>
      </w:r>
      <w:r w:rsidRPr="00DB7AC5">
        <w:rPr>
          <w:rFonts w:cs="Helvetica"/>
          <w:i/>
          <w:iCs/>
        </w:rPr>
        <w:t>Sensors</w:t>
      </w:r>
      <w:r w:rsidRPr="00DB7AC5">
        <w:rPr>
          <w:rFonts w:cs="Helvetica"/>
        </w:rPr>
        <w:t xml:space="preserve">, vol. 23, no. 2, p. 738, Jan. 2023, </w:t>
      </w:r>
      <w:proofErr w:type="spellStart"/>
      <w:r w:rsidRPr="00DB7AC5">
        <w:rPr>
          <w:rFonts w:cs="Helvetica"/>
        </w:rPr>
        <w:t>doi</w:t>
      </w:r>
      <w:proofErr w:type="spellEnd"/>
      <w:r w:rsidRPr="00DB7AC5">
        <w:rPr>
          <w:rFonts w:cs="Helvetica"/>
        </w:rPr>
        <w:t>: 10.3390/s23020738.</w:t>
      </w:r>
    </w:p>
    <w:p w14:paraId="5AC89AC4" w14:textId="55EDC7BA" w:rsidR="00DB7AC5" w:rsidRPr="00DB7AC5" w:rsidRDefault="00DB7AC5" w:rsidP="00DB7AC5">
      <w:pPr>
        <w:pStyle w:val="Bibliography"/>
        <w:rPr>
          <w:rFonts w:cs="Helvetica"/>
        </w:rPr>
      </w:pPr>
      <w:r w:rsidRPr="00DB7AC5">
        <w:rPr>
          <w:rFonts w:cs="Helvetica"/>
        </w:rPr>
        <w:t>[36]</w:t>
      </w:r>
      <w:r>
        <w:rPr>
          <w:rFonts w:cs="Helvetica"/>
        </w:rPr>
        <w:t xml:space="preserve"> </w:t>
      </w:r>
      <w:r w:rsidRPr="00DB7AC5">
        <w:rPr>
          <w:rFonts w:cs="Helvetica"/>
        </w:rPr>
        <w:t xml:space="preserve">Y. Okabe, T. </w:t>
      </w:r>
      <w:proofErr w:type="spellStart"/>
      <w:r w:rsidRPr="00DB7AC5">
        <w:rPr>
          <w:rFonts w:cs="Helvetica"/>
        </w:rPr>
        <w:t>Hiraguri</w:t>
      </w:r>
      <w:proofErr w:type="spellEnd"/>
      <w:r w:rsidRPr="00DB7AC5">
        <w:rPr>
          <w:rFonts w:cs="Helvetica"/>
        </w:rPr>
        <w:t xml:space="preserve">, K. Endo, T. Kimura, and D. Hayashi, “Classification of Tomato Harvest Timing Using an AI Camera and Analysis Based on Experimental Results,” </w:t>
      </w:r>
      <w:proofErr w:type="spellStart"/>
      <w:r w:rsidRPr="00DB7AC5">
        <w:rPr>
          <w:rFonts w:cs="Helvetica"/>
          <w:i/>
          <w:iCs/>
        </w:rPr>
        <w:t>AgriEngineering</w:t>
      </w:r>
      <w:proofErr w:type="spellEnd"/>
      <w:r w:rsidRPr="00DB7AC5">
        <w:rPr>
          <w:rFonts w:cs="Helvetica"/>
        </w:rPr>
        <w:t xml:space="preserve">, vol. 7, no. 2, p. 48, Feb. 2025, </w:t>
      </w:r>
      <w:proofErr w:type="spellStart"/>
      <w:r w:rsidRPr="00DB7AC5">
        <w:rPr>
          <w:rFonts w:cs="Helvetica"/>
        </w:rPr>
        <w:t>doi</w:t>
      </w:r>
      <w:proofErr w:type="spellEnd"/>
      <w:r w:rsidRPr="00DB7AC5">
        <w:rPr>
          <w:rFonts w:cs="Helvetica"/>
        </w:rPr>
        <w:t>: 10.3390/agriengineering7020048.</w:t>
      </w:r>
    </w:p>
    <w:p w14:paraId="49B0CDF1" w14:textId="4910739A" w:rsidR="00FA3CC4" w:rsidRPr="00E41B32" w:rsidRDefault="00DB7AC5" w:rsidP="00FA3CC4">
      <w:pPr>
        <w:jc w:val="both"/>
        <w:rPr>
          <w:rFonts w:ascii="Arial" w:hAnsi="Arial" w:cs="Arial"/>
        </w:rPr>
        <w:sectPr w:rsidR="00FA3CC4" w:rsidRPr="00E41B32" w:rsidSect="00975AD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r>
        <w:fldChar w:fldCharType="end"/>
      </w:r>
      <w:r w:rsidR="00FA3CC4" w:rsidRPr="00E41B32">
        <w:rPr>
          <w:rFonts w:ascii="Arial" w:hAnsi="Arial" w:cs="Arial"/>
        </w:rPr>
        <w:br/>
      </w:r>
    </w:p>
    <w:p w14:paraId="1ED97EC7" w14:textId="77777777" w:rsidR="00FA3CC4" w:rsidRPr="00E41B32" w:rsidRDefault="00FA3CC4" w:rsidP="00FA3CC4">
      <w:pPr>
        <w:pStyle w:val="Appendix"/>
        <w:spacing w:after="0"/>
        <w:jc w:val="both"/>
        <w:rPr>
          <w:rFonts w:ascii="Arial" w:hAnsi="Arial" w:cs="Arial"/>
          <w:b w:val="0"/>
        </w:rPr>
      </w:pPr>
    </w:p>
    <w:p w14:paraId="18E1652C" w14:textId="77777777" w:rsidR="00FA3CC4" w:rsidRDefault="00FA3CC4"/>
    <w:sectPr w:rsidR="00FA3CC4" w:rsidSect="00975A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C18B" w14:textId="77777777" w:rsidR="000123CA" w:rsidRDefault="000123CA" w:rsidP="00FA3CC4">
      <w:r>
        <w:separator/>
      </w:r>
    </w:p>
  </w:endnote>
  <w:endnote w:type="continuationSeparator" w:id="0">
    <w:p w14:paraId="374CE6ED" w14:textId="77777777" w:rsidR="000123CA" w:rsidRDefault="000123CA" w:rsidP="00FA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C7AE" w14:textId="77777777" w:rsidR="00D2413E" w:rsidRDefault="00D24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936B" w14:textId="77777777" w:rsidR="00FA3CC4" w:rsidRPr="00C37E61" w:rsidRDefault="00FA3CC4"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B558" w14:textId="77777777" w:rsidR="00D2413E" w:rsidRDefault="00D24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8726" w14:textId="77777777" w:rsidR="000123CA" w:rsidRDefault="000123CA" w:rsidP="00FA3CC4">
      <w:r>
        <w:separator/>
      </w:r>
    </w:p>
  </w:footnote>
  <w:footnote w:type="continuationSeparator" w:id="0">
    <w:p w14:paraId="011268DC" w14:textId="77777777" w:rsidR="000123CA" w:rsidRDefault="000123CA" w:rsidP="00FA3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0DC6" w14:textId="5F19B106" w:rsidR="00D2413E" w:rsidRDefault="00000000">
    <w:pPr>
      <w:pStyle w:val="Header"/>
    </w:pPr>
    <w:r>
      <w:rPr>
        <w:noProof/>
      </w:rPr>
      <w:pict w14:anchorId="3ED72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2611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03B1" w14:textId="671A1E79" w:rsidR="00D2413E" w:rsidRDefault="00000000">
    <w:pPr>
      <w:pStyle w:val="Header"/>
    </w:pPr>
    <w:r>
      <w:rPr>
        <w:noProof/>
      </w:rPr>
      <w:pict w14:anchorId="34100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2611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0AC0" w14:textId="3CECECB5" w:rsidR="00D2413E" w:rsidRDefault="00000000">
    <w:pPr>
      <w:pStyle w:val="Header"/>
    </w:pPr>
    <w:r>
      <w:rPr>
        <w:noProof/>
      </w:rPr>
      <w:pict w14:anchorId="1D901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261156"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1B9B"/>
    <w:multiLevelType w:val="multilevel"/>
    <w:tmpl w:val="8782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DD0225"/>
    <w:multiLevelType w:val="multilevel"/>
    <w:tmpl w:val="FE78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C5E39"/>
    <w:multiLevelType w:val="multilevel"/>
    <w:tmpl w:val="0A746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C504D1"/>
    <w:multiLevelType w:val="hybridMultilevel"/>
    <w:tmpl w:val="D77E8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247670">
    <w:abstractNumId w:val="0"/>
  </w:num>
  <w:num w:numId="2" w16cid:durableId="1043169180">
    <w:abstractNumId w:val="1"/>
  </w:num>
  <w:num w:numId="3" w16cid:durableId="746652907">
    <w:abstractNumId w:val="2"/>
  </w:num>
  <w:num w:numId="4" w16cid:durableId="641614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C4"/>
    <w:rsid w:val="0000242E"/>
    <w:rsid w:val="000123CA"/>
    <w:rsid w:val="00172D9B"/>
    <w:rsid w:val="00190C93"/>
    <w:rsid w:val="001E1F1E"/>
    <w:rsid w:val="00277BD8"/>
    <w:rsid w:val="002A46F7"/>
    <w:rsid w:val="003F553E"/>
    <w:rsid w:val="004F469D"/>
    <w:rsid w:val="0056734D"/>
    <w:rsid w:val="005D625B"/>
    <w:rsid w:val="00600C9B"/>
    <w:rsid w:val="00636F03"/>
    <w:rsid w:val="007A6614"/>
    <w:rsid w:val="00800088"/>
    <w:rsid w:val="00826E57"/>
    <w:rsid w:val="00841BFA"/>
    <w:rsid w:val="008448A4"/>
    <w:rsid w:val="008D4504"/>
    <w:rsid w:val="008D5439"/>
    <w:rsid w:val="009353E3"/>
    <w:rsid w:val="00935601"/>
    <w:rsid w:val="00975AD9"/>
    <w:rsid w:val="009F35FC"/>
    <w:rsid w:val="00A12EFA"/>
    <w:rsid w:val="00A23621"/>
    <w:rsid w:val="00CB2B44"/>
    <w:rsid w:val="00CE1B4B"/>
    <w:rsid w:val="00D2413E"/>
    <w:rsid w:val="00DB7AC5"/>
    <w:rsid w:val="00DF0C2C"/>
    <w:rsid w:val="00DF6597"/>
    <w:rsid w:val="00F1737B"/>
    <w:rsid w:val="00FA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98DA"/>
  <w15:chartTrackingRefBased/>
  <w15:docId w15:val="{9C373675-884B-4E44-838E-1D37F135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03"/>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FA3C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C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C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C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C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C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C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C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C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C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C4"/>
    <w:rPr>
      <w:rFonts w:eastAsiaTheme="majorEastAsia" w:cstheme="majorBidi"/>
      <w:color w:val="272727" w:themeColor="text1" w:themeTint="D8"/>
    </w:rPr>
  </w:style>
  <w:style w:type="paragraph" w:styleId="Title">
    <w:name w:val="Title"/>
    <w:basedOn w:val="Normal"/>
    <w:next w:val="Normal"/>
    <w:link w:val="TitleChar"/>
    <w:qFormat/>
    <w:rsid w:val="00FA3C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3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C4"/>
    <w:pPr>
      <w:spacing w:before="160"/>
      <w:jc w:val="center"/>
    </w:pPr>
    <w:rPr>
      <w:i/>
      <w:iCs/>
      <w:color w:val="404040" w:themeColor="text1" w:themeTint="BF"/>
    </w:rPr>
  </w:style>
  <w:style w:type="character" w:customStyle="1" w:styleId="QuoteChar">
    <w:name w:val="Quote Char"/>
    <w:basedOn w:val="DefaultParagraphFont"/>
    <w:link w:val="Quote"/>
    <w:uiPriority w:val="29"/>
    <w:rsid w:val="00FA3CC4"/>
    <w:rPr>
      <w:i/>
      <w:iCs/>
      <w:color w:val="404040" w:themeColor="text1" w:themeTint="BF"/>
    </w:rPr>
  </w:style>
  <w:style w:type="paragraph" w:styleId="ListParagraph">
    <w:name w:val="List Paragraph"/>
    <w:basedOn w:val="Normal"/>
    <w:uiPriority w:val="34"/>
    <w:qFormat/>
    <w:rsid w:val="00FA3CC4"/>
    <w:pPr>
      <w:ind w:left="720"/>
      <w:contextualSpacing/>
    </w:pPr>
  </w:style>
  <w:style w:type="character" w:styleId="IntenseEmphasis">
    <w:name w:val="Intense Emphasis"/>
    <w:basedOn w:val="DefaultParagraphFont"/>
    <w:uiPriority w:val="21"/>
    <w:qFormat/>
    <w:rsid w:val="00FA3CC4"/>
    <w:rPr>
      <w:i/>
      <w:iCs/>
      <w:color w:val="2F5496" w:themeColor="accent1" w:themeShade="BF"/>
    </w:rPr>
  </w:style>
  <w:style w:type="paragraph" w:styleId="IntenseQuote">
    <w:name w:val="Intense Quote"/>
    <w:basedOn w:val="Normal"/>
    <w:next w:val="Normal"/>
    <w:link w:val="IntenseQuoteChar"/>
    <w:uiPriority w:val="30"/>
    <w:qFormat/>
    <w:rsid w:val="00FA3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CC4"/>
    <w:rPr>
      <w:i/>
      <w:iCs/>
      <w:color w:val="2F5496" w:themeColor="accent1" w:themeShade="BF"/>
    </w:rPr>
  </w:style>
  <w:style w:type="character" w:styleId="IntenseReference">
    <w:name w:val="Intense Reference"/>
    <w:basedOn w:val="DefaultParagraphFont"/>
    <w:uiPriority w:val="32"/>
    <w:qFormat/>
    <w:rsid w:val="00FA3CC4"/>
    <w:rPr>
      <w:b/>
      <w:bCs/>
      <w:smallCaps/>
      <w:color w:val="2F5496" w:themeColor="accent1" w:themeShade="BF"/>
      <w:spacing w:val="5"/>
    </w:rPr>
  </w:style>
  <w:style w:type="paragraph" w:styleId="Bibliography">
    <w:name w:val="Bibliography"/>
    <w:basedOn w:val="Normal"/>
    <w:next w:val="Normal"/>
    <w:uiPriority w:val="37"/>
    <w:unhideWhenUsed/>
    <w:rsid w:val="00FA3CC4"/>
  </w:style>
  <w:style w:type="paragraph" w:customStyle="1" w:styleId="Author">
    <w:name w:val="Author"/>
    <w:basedOn w:val="Normal"/>
    <w:rsid w:val="00FA3CC4"/>
    <w:pPr>
      <w:spacing w:line="280" w:lineRule="exact"/>
      <w:jc w:val="right"/>
    </w:pPr>
    <w:rPr>
      <w:b/>
      <w:sz w:val="24"/>
    </w:rPr>
  </w:style>
  <w:style w:type="paragraph" w:customStyle="1" w:styleId="Affiliation">
    <w:name w:val="Affiliation"/>
    <w:basedOn w:val="Normal"/>
    <w:rsid w:val="00FA3CC4"/>
    <w:pPr>
      <w:spacing w:after="240" w:line="240" w:lineRule="exact"/>
      <w:jc w:val="right"/>
    </w:pPr>
  </w:style>
  <w:style w:type="paragraph" w:customStyle="1" w:styleId="Body">
    <w:name w:val="Body"/>
    <w:basedOn w:val="Normal"/>
    <w:rsid w:val="00FA3CC4"/>
    <w:pPr>
      <w:spacing w:after="240"/>
      <w:jc w:val="both"/>
    </w:pPr>
  </w:style>
  <w:style w:type="paragraph" w:customStyle="1" w:styleId="AbstHead">
    <w:name w:val="Abst Head"/>
    <w:basedOn w:val="Normal"/>
    <w:rsid w:val="00FA3CC4"/>
    <w:pPr>
      <w:keepNext/>
      <w:spacing w:after="240"/>
    </w:pPr>
    <w:rPr>
      <w:b/>
      <w:caps/>
      <w:sz w:val="22"/>
    </w:rPr>
  </w:style>
  <w:style w:type="paragraph" w:customStyle="1" w:styleId="ConcHead">
    <w:name w:val="Conc Head"/>
    <w:basedOn w:val="Normal"/>
    <w:rsid w:val="00FA3CC4"/>
    <w:pPr>
      <w:keepNext/>
      <w:spacing w:after="240"/>
    </w:pPr>
    <w:rPr>
      <w:b/>
      <w:caps/>
      <w:sz w:val="22"/>
    </w:rPr>
  </w:style>
  <w:style w:type="paragraph" w:customStyle="1" w:styleId="AcknHead">
    <w:name w:val="Ackn Head"/>
    <w:basedOn w:val="Normal"/>
    <w:rsid w:val="00FA3CC4"/>
    <w:pPr>
      <w:keepNext/>
      <w:spacing w:after="240"/>
    </w:pPr>
    <w:rPr>
      <w:b/>
      <w:caps/>
      <w:sz w:val="22"/>
    </w:rPr>
  </w:style>
  <w:style w:type="paragraph" w:customStyle="1" w:styleId="ReferHead">
    <w:name w:val="Refer Head"/>
    <w:basedOn w:val="Normal"/>
    <w:rsid w:val="00FA3CC4"/>
    <w:pPr>
      <w:keepNext/>
      <w:spacing w:after="240"/>
    </w:pPr>
    <w:rPr>
      <w:b/>
      <w:caps/>
      <w:sz w:val="22"/>
    </w:rPr>
  </w:style>
  <w:style w:type="paragraph" w:customStyle="1" w:styleId="Copyright">
    <w:name w:val="Copyright"/>
    <w:basedOn w:val="Normal"/>
    <w:rsid w:val="00FA3CC4"/>
    <w:pPr>
      <w:spacing w:after="960" w:line="200" w:lineRule="exact"/>
    </w:pPr>
    <w:rPr>
      <w:sz w:val="16"/>
    </w:rPr>
  </w:style>
  <w:style w:type="paragraph" w:customStyle="1" w:styleId="Head1">
    <w:name w:val="Head1"/>
    <w:basedOn w:val="Normal"/>
    <w:rsid w:val="00FA3CC4"/>
    <w:pPr>
      <w:keepNext/>
      <w:spacing w:after="240"/>
    </w:pPr>
    <w:rPr>
      <w:b/>
      <w:caps/>
      <w:sz w:val="22"/>
    </w:rPr>
  </w:style>
  <w:style w:type="paragraph" w:customStyle="1" w:styleId="Appendix">
    <w:name w:val="Appendix"/>
    <w:basedOn w:val="Normal"/>
    <w:rsid w:val="00FA3CC4"/>
    <w:pPr>
      <w:keepNext/>
      <w:spacing w:after="240"/>
    </w:pPr>
    <w:rPr>
      <w:b/>
      <w:caps/>
      <w:sz w:val="22"/>
    </w:rPr>
  </w:style>
  <w:style w:type="paragraph" w:styleId="Footer">
    <w:name w:val="footer"/>
    <w:basedOn w:val="Normal"/>
    <w:link w:val="FooterChar"/>
    <w:rsid w:val="00FA3CC4"/>
    <w:pPr>
      <w:tabs>
        <w:tab w:val="center" w:pos="4320"/>
        <w:tab w:val="right" w:pos="8640"/>
      </w:tabs>
    </w:pPr>
  </w:style>
  <w:style w:type="character" w:customStyle="1" w:styleId="FooterChar">
    <w:name w:val="Footer Char"/>
    <w:basedOn w:val="DefaultParagraphFont"/>
    <w:link w:val="Footer"/>
    <w:rsid w:val="00FA3CC4"/>
    <w:rPr>
      <w:rFonts w:ascii="Helvetica" w:eastAsia="Times New Roman" w:hAnsi="Helvetica" w:cs="Times New Roman"/>
      <w:kern w:val="0"/>
      <w:sz w:val="20"/>
      <w:szCs w:val="20"/>
      <w14:ligatures w14:val="none"/>
    </w:rPr>
  </w:style>
  <w:style w:type="paragraph" w:styleId="Header">
    <w:name w:val="header"/>
    <w:basedOn w:val="Normal"/>
    <w:link w:val="HeaderChar"/>
    <w:rsid w:val="00FA3CC4"/>
    <w:pPr>
      <w:tabs>
        <w:tab w:val="center" w:pos="4320"/>
        <w:tab w:val="right" w:pos="8640"/>
      </w:tabs>
    </w:pPr>
  </w:style>
  <w:style w:type="character" w:customStyle="1" w:styleId="HeaderChar">
    <w:name w:val="Header Char"/>
    <w:basedOn w:val="DefaultParagraphFont"/>
    <w:link w:val="Header"/>
    <w:rsid w:val="00FA3CC4"/>
    <w:rPr>
      <w:rFonts w:ascii="Helvetica" w:eastAsia="Times New Roman" w:hAnsi="Helvetica" w:cs="Times New Roman"/>
      <w:kern w:val="0"/>
      <w:sz w:val="20"/>
      <w:szCs w:val="20"/>
      <w14:ligatures w14:val="none"/>
    </w:rPr>
  </w:style>
  <w:style w:type="paragraph" w:styleId="BodyText">
    <w:name w:val="Body Text"/>
    <w:basedOn w:val="Normal"/>
    <w:link w:val="BodyTextChar"/>
    <w:unhideWhenUsed/>
    <w:rsid w:val="00FA3CC4"/>
    <w:pPr>
      <w:spacing w:after="120"/>
    </w:pPr>
  </w:style>
  <w:style w:type="character" w:customStyle="1" w:styleId="BodyTextChar">
    <w:name w:val="Body Text Char"/>
    <w:basedOn w:val="DefaultParagraphFont"/>
    <w:link w:val="BodyText"/>
    <w:rsid w:val="00FA3CC4"/>
    <w:rPr>
      <w:rFonts w:ascii="Helvetica" w:eastAsia="Times New Roman" w:hAnsi="Helvetica" w:cs="Times New Roman"/>
      <w:kern w:val="0"/>
      <w:sz w:val="20"/>
      <w:szCs w:val="20"/>
      <w14:ligatures w14:val="none"/>
    </w:rPr>
  </w:style>
  <w:style w:type="paragraph" w:styleId="Caption">
    <w:name w:val="caption"/>
    <w:basedOn w:val="Normal"/>
    <w:next w:val="Normal"/>
    <w:unhideWhenUsed/>
    <w:qFormat/>
    <w:rsid w:val="00FA3CC4"/>
    <w:pPr>
      <w:spacing w:after="200"/>
    </w:pPr>
    <w:rPr>
      <w:i/>
      <w:iCs/>
      <w:color w:val="44546A" w:themeColor="text2"/>
      <w:sz w:val="18"/>
      <w:szCs w:val="18"/>
    </w:rPr>
  </w:style>
  <w:style w:type="character" w:styleId="Strong">
    <w:name w:val="Strong"/>
    <w:basedOn w:val="DefaultParagraphFont"/>
    <w:uiPriority w:val="22"/>
    <w:qFormat/>
    <w:rsid w:val="00FA3CC4"/>
    <w:rPr>
      <w:b/>
      <w:bCs/>
    </w:rPr>
  </w:style>
  <w:style w:type="character" w:styleId="LineNumber">
    <w:name w:val="line number"/>
    <w:basedOn w:val="DefaultParagraphFont"/>
    <w:uiPriority w:val="99"/>
    <w:semiHidden/>
    <w:unhideWhenUsed/>
    <w:rsid w:val="00FA3CC4"/>
  </w:style>
  <w:style w:type="character" w:styleId="Hyperlink">
    <w:name w:val="Hyperlink"/>
    <w:basedOn w:val="DefaultParagraphFont"/>
    <w:uiPriority w:val="99"/>
    <w:unhideWhenUsed/>
    <w:rsid w:val="0000242E"/>
    <w:rPr>
      <w:color w:val="0563C1" w:themeColor="hyperlink"/>
      <w:u w:val="single"/>
    </w:rPr>
  </w:style>
  <w:style w:type="character" w:styleId="UnresolvedMention">
    <w:name w:val="Unresolved Mention"/>
    <w:basedOn w:val="DefaultParagraphFont"/>
    <w:uiPriority w:val="99"/>
    <w:semiHidden/>
    <w:unhideWhenUsed/>
    <w:rsid w:val="00002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26770</Words>
  <Characters>152592</Characters>
  <Application>Microsoft Office Word</Application>
  <DocSecurity>0</DocSecurity>
  <Lines>1271</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kisara randeniya</dc:creator>
  <cp:keywords/>
  <dc:description/>
  <cp:lastModifiedBy>kisara randeniya</cp:lastModifiedBy>
  <cp:revision>2</cp:revision>
  <dcterms:created xsi:type="dcterms:W3CDTF">2025-09-14T06:28:00Z</dcterms:created>
  <dcterms:modified xsi:type="dcterms:W3CDTF">2025-09-14T06:28:00Z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id="Jv1XdzAt"/&gt;&lt;style id="http://www.zotero.org/styles/ieee" locale="en-US" hasBibliography="1" bibliographyStyleHasBeenSet="1"/&gt;&lt;prefs&gt;&lt;pref name="fieldType" value="Field"/&gt;&lt;/prefs&gt;&lt;/data&gt;</vt:lpwstr>
  </property>
</Properties>
</file>