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4F310" w14:textId="77777777" w:rsidR="00712FF8" w:rsidRPr="00712FF8" w:rsidRDefault="00712FF8" w:rsidP="00712FF8">
      <w:pPr>
        <w:shd w:val="clear" w:color="auto" w:fill="FFFFFF"/>
        <w:spacing w:after="206" w:line="276" w:lineRule="auto"/>
        <w:jc w:val="center"/>
        <w:rPr>
          <w:rFonts w:ascii="Times New Roman" w:eastAsia="Times New Roman" w:hAnsi="Times New Roman" w:cs="Times New Roman"/>
          <w:b/>
          <w:bCs/>
          <w:i/>
          <w:iCs/>
          <w:sz w:val="24"/>
          <w:szCs w:val="24"/>
          <w:u w:val="single"/>
        </w:rPr>
      </w:pPr>
      <w:r w:rsidRPr="00712FF8">
        <w:rPr>
          <w:rFonts w:ascii="Times New Roman" w:eastAsia="Times New Roman" w:hAnsi="Times New Roman" w:cs="Times New Roman"/>
          <w:b/>
          <w:bCs/>
          <w:i/>
          <w:iCs/>
          <w:sz w:val="24"/>
          <w:szCs w:val="24"/>
          <w:u w:val="single"/>
        </w:rPr>
        <w:t>Original Research Article</w:t>
      </w:r>
    </w:p>
    <w:p w14:paraId="57A3E8EA" w14:textId="77777777" w:rsidR="0088448C" w:rsidRDefault="0088448C" w:rsidP="00221106">
      <w:pPr>
        <w:shd w:val="clear" w:color="auto" w:fill="FFFFFF"/>
        <w:spacing w:after="206" w:line="276" w:lineRule="auto"/>
        <w:jc w:val="center"/>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Phytoche</w:t>
      </w:r>
      <w:r w:rsidR="005655E5">
        <w:rPr>
          <w:rFonts w:ascii="Times New Roman" w:eastAsia="Times New Roman" w:hAnsi="Times New Roman" w:cs="Times New Roman"/>
          <w:sz w:val="24"/>
          <w:szCs w:val="24"/>
        </w:rPr>
        <w:t xml:space="preserve">mical Profiling and HPLC </w:t>
      </w:r>
      <w:r w:rsidRPr="0088448C">
        <w:rPr>
          <w:rFonts w:ascii="Times New Roman" w:eastAsia="Times New Roman" w:hAnsi="Times New Roman" w:cs="Times New Roman"/>
          <w:sz w:val="24"/>
          <w:szCs w:val="24"/>
        </w:rPr>
        <w:t>Quantification of Bioactive Compounds in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from Ebonyi State, Nigeria</w:t>
      </w:r>
      <w:r w:rsidR="005655E5">
        <w:rPr>
          <w:rFonts w:ascii="Times New Roman" w:eastAsia="Times New Roman" w:hAnsi="Times New Roman" w:cs="Times New Roman"/>
          <w:sz w:val="24"/>
          <w:szCs w:val="24"/>
        </w:rPr>
        <w:t xml:space="preserve">. </w:t>
      </w:r>
    </w:p>
    <w:p w14:paraId="33B10022" w14:textId="77777777" w:rsidR="00937774" w:rsidRPr="00221106" w:rsidRDefault="00937774" w:rsidP="00221106">
      <w:pPr>
        <w:shd w:val="clear" w:color="auto" w:fill="FFFFFF"/>
        <w:spacing w:after="206" w:line="276" w:lineRule="auto"/>
        <w:jc w:val="center"/>
        <w:rPr>
          <w:rFonts w:ascii="Times New Roman" w:eastAsia="Times New Roman" w:hAnsi="Times New Roman" w:cs="Times New Roman"/>
          <w:sz w:val="24"/>
          <w:szCs w:val="24"/>
        </w:rPr>
      </w:pPr>
    </w:p>
    <w:p w14:paraId="609F1653" w14:textId="77777777" w:rsidR="005655E5" w:rsidRDefault="005655E5" w:rsidP="00221106">
      <w:pPr>
        <w:spacing w:line="276" w:lineRule="auto"/>
        <w:rPr>
          <w:rFonts w:ascii="Times New Roman" w:hAnsi="Times New Roman" w:cs="Times New Roman"/>
          <w:sz w:val="24"/>
          <w:szCs w:val="24"/>
        </w:rPr>
      </w:pPr>
    </w:p>
    <w:p w14:paraId="52284F09"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Abstract</w:t>
      </w:r>
    </w:p>
    <w:p w14:paraId="6F6CE0C9" w14:textId="77777777" w:rsidR="0088448C" w:rsidRDefault="009742E8" w:rsidP="00221106">
      <w:pPr>
        <w:shd w:val="clear" w:color="auto" w:fill="FFFFFF"/>
        <w:spacing w:before="206" w:after="206" w:line="276" w:lineRule="auto"/>
        <w:jc w:val="both"/>
        <w:rPr>
          <w:rFonts w:ascii="Times New Roman" w:eastAsia="Times New Roman" w:hAnsi="Times New Roman" w:cs="Times New Roman"/>
          <w:sz w:val="24"/>
          <w:szCs w:val="24"/>
        </w:rPr>
      </w:pPr>
      <w:r w:rsidRPr="009742E8">
        <w:rPr>
          <w:rFonts w:ascii="Times New Roman" w:eastAsia="Times New Roman" w:hAnsi="Times New Roman" w:cs="Times New Roman"/>
          <w:sz w:val="24"/>
          <w:szCs w:val="24"/>
        </w:rPr>
        <w:t xml:space="preserve">This study aimed to identify and quantify the phytochemicals and bioactive compounds detectable from the leaves of three medicinal plants: </w:t>
      </w:r>
      <w:proofErr w:type="spellStart"/>
      <w:r w:rsidRPr="009742E8">
        <w:rPr>
          <w:rFonts w:ascii="Times New Roman" w:eastAsia="Times New Roman" w:hAnsi="Times New Roman" w:cs="Times New Roman"/>
          <w:i/>
          <w:sz w:val="24"/>
          <w:szCs w:val="24"/>
        </w:rPr>
        <w:t>Hyptis</w:t>
      </w:r>
      <w:proofErr w:type="spellEnd"/>
      <w:r w:rsidRPr="009742E8">
        <w:rPr>
          <w:rFonts w:ascii="Times New Roman" w:eastAsia="Times New Roman" w:hAnsi="Times New Roman" w:cs="Times New Roman"/>
          <w:i/>
          <w:sz w:val="24"/>
          <w:szCs w:val="24"/>
        </w:rPr>
        <w:t xml:space="preserve"> </w:t>
      </w:r>
      <w:proofErr w:type="spellStart"/>
      <w:r w:rsidRPr="009742E8">
        <w:rPr>
          <w:rFonts w:ascii="Times New Roman" w:eastAsia="Times New Roman" w:hAnsi="Times New Roman" w:cs="Times New Roman"/>
          <w:i/>
          <w:sz w:val="24"/>
          <w:szCs w:val="24"/>
        </w:rPr>
        <w:t>suaveolens</w:t>
      </w:r>
      <w:proofErr w:type="spellEnd"/>
      <w:r w:rsidRPr="009742E8">
        <w:rPr>
          <w:rFonts w:ascii="Times New Roman" w:eastAsia="Times New Roman" w:hAnsi="Times New Roman" w:cs="Times New Roman"/>
          <w:sz w:val="24"/>
          <w:szCs w:val="24"/>
        </w:rPr>
        <w:t xml:space="preserve"> (</w:t>
      </w:r>
      <w:proofErr w:type="spellStart"/>
      <w:r w:rsidRPr="009742E8">
        <w:rPr>
          <w:rFonts w:ascii="Times New Roman" w:eastAsia="Times New Roman" w:hAnsi="Times New Roman" w:cs="Times New Roman"/>
          <w:sz w:val="24"/>
          <w:szCs w:val="24"/>
        </w:rPr>
        <w:t>Bushmint</w:t>
      </w:r>
      <w:proofErr w:type="spellEnd"/>
      <w:r w:rsidRPr="009742E8">
        <w:rPr>
          <w:rFonts w:ascii="Times New Roman" w:eastAsia="Times New Roman" w:hAnsi="Times New Roman" w:cs="Times New Roman"/>
          <w:sz w:val="24"/>
          <w:szCs w:val="24"/>
        </w:rPr>
        <w:t xml:space="preserve">), </w:t>
      </w:r>
      <w:proofErr w:type="spellStart"/>
      <w:r w:rsidRPr="009742E8">
        <w:rPr>
          <w:rFonts w:ascii="Times New Roman" w:eastAsia="Times New Roman" w:hAnsi="Times New Roman" w:cs="Times New Roman"/>
          <w:i/>
          <w:sz w:val="24"/>
          <w:szCs w:val="24"/>
        </w:rPr>
        <w:t>Cymbopogon</w:t>
      </w:r>
      <w:proofErr w:type="spellEnd"/>
      <w:r w:rsidRPr="009742E8">
        <w:rPr>
          <w:rFonts w:ascii="Times New Roman" w:eastAsia="Times New Roman" w:hAnsi="Times New Roman" w:cs="Times New Roman"/>
          <w:i/>
          <w:sz w:val="24"/>
          <w:szCs w:val="24"/>
        </w:rPr>
        <w:t xml:space="preserve"> </w:t>
      </w:r>
      <w:proofErr w:type="spellStart"/>
      <w:r w:rsidRPr="009742E8">
        <w:rPr>
          <w:rFonts w:ascii="Times New Roman" w:eastAsia="Times New Roman" w:hAnsi="Times New Roman" w:cs="Times New Roman"/>
          <w:i/>
          <w:sz w:val="24"/>
          <w:szCs w:val="24"/>
        </w:rPr>
        <w:t>citratus</w:t>
      </w:r>
      <w:proofErr w:type="spellEnd"/>
      <w:r w:rsidRPr="009742E8">
        <w:rPr>
          <w:rFonts w:ascii="Times New Roman" w:eastAsia="Times New Roman" w:hAnsi="Times New Roman" w:cs="Times New Roman"/>
          <w:sz w:val="24"/>
          <w:szCs w:val="24"/>
        </w:rPr>
        <w:t xml:space="preserve"> (Lemongrass), and </w:t>
      </w:r>
      <w:r w:rsidRPr="009742E8">
        <w:rPr>
          <w:rFonts w:ascii="Times New Roman" w:eastAsia="Times New Roman" w:hAnsi="Times New Roman" w:cs="Times New Roman"/>
          <w:i/>
          <w:sz w:val="24"/>
          <w:szCs w:val="24"/>
        </w:rPr>
        <w:t>Eucalyptus globulus</w:t>
      </w:r>
      <w:r w:rsidRPr="009742E8">
        <w:rPr>
          <w:rFonts w:ascii="Times New Roman" w:eastAsia="Times New Roman" w:hAnsi="Times New Roman" w:cs="Times New Roman"/>
          <w:sz w:val="24"/>
          <w:szCs w:val="24"/>
        </w:rPr>
        <w:t xml:space="preserve"> (Blue gum), collected from Ebonyi State, Nigeria.</w:t>
      </w:r>
      <w:r>
        <w:rPr>
          <w:rFonts w:ascii="Times New Roman" w:eastAsia="Times New Roman" w:hAnsi="Times New Roman" w:cs="Times New Roman"/>
          <w:sz w:val="24"/>
          <w:szCs w:val="24"/>
        </w:rPr>
        <w:t xml:space="preserve"> </w:t>
      </w:r>
      <w:r w:rsidR="0088448C" w:rsidRPr="0088448C">
        <w:rPr>
          <w:rFonts w:ascii="Times New Roman" w:eastAsia="Times New Roman" w:hAnsi="Times New Roman" w:cs="Times New Roman"/>
          <w:sz w:val="24"/>
          <w:szCs w:val="24"/>
        </w:rPr>
        <w:t>Methanol extraction was performed using a Soxhlet apparatus, followed</w:t>
      </w:r>
      <w:r>
        <w:rPr>
          <w:rFonts w:ascii="Times New Roman" w:eastAsia="Times New Roman" w:hAnsi="Times New Roman" w:cs="Times New Roman"/>
          <w:sz w:val="24"/>
          <w:szCs w:val="24"/>
        </w:rPr>
        <w:t xml:space="preserve"> by fractionation </w:t>
      </w:r>
      <w:r w:rsidR="0088448C" w:rsidRPr="0088448C">
        <w:rPr>
          <w:rFonts w:ascii="Times New Roman" w:eastAsia="Times New Roman" w:hAnsi="Times New Roman" w:cs="Times New Roman"/>
          <w:sz w:val="24"/>
          <w:szCs w:val="24"/>
        </w:rPr>
        <w:t xml:space="preserve">via column chromatography and Thin Layer Chromatography (TLC). </w:t>
      </w:r>
      <w:r w:rsidR="001B65BF">
        <w:rPr>
          <w:rFonts w:ascii="Times New Roman" w:eastAsia="Times New Roman" w:hAnsi="Times New Roman" w:cs="Times New Roman"/>
          <w:sz w:val="24"/>
          <w:szCs w:val="24"/>
        </w:rPr>
        <w:t xml:space="preserve">High-Performance Liquid Chromatography was used to quantify the phytoconstituents. </w:t>
      </w:r>
      <w:r>
        <w:rPr>
          <w:rFonts w:ascii="Times New Roman" w:eastAsia="Times New Roman" w:hAnsi="Times New Roman" w:cs="Times New Roman"/>
          <w:sz w:val="24"/>
          <w:szCs w:val="24"/>
        </w:rPr>
        <w:t>Preliminary phytochemical analysis</w:t>
      </w:r>
      <w:r w:rsidR="0088448C" w:rsidRPr="0088448C">
        <w:rPr>
          <w:rFonts w:ascii="Times New Roman" w:eastAsia="Times New Roman" w:hAnsi="Times New Roman" w:cs="Times New Roman"/>
          <w:sz w:val="24"/>
          <w:szCs w:val="24"/>
        </w:rPr>
        <w:t xml:space="preserve"> revealed the presence of significant levels of various phytochemicals. Alkaloids </w:t>
      </w:r>
      <w:r w:rsidR="00484BB5" w:rsidRPr="00745030">
        <w:rPr>
          <w:rFonts w:ascii="Times New Roman" w:eastAsia="Times New Roman" w:hAnsi="Times New Roman" w:cs="Times New Roman"/>
          <w:sz w:val="24"/>
          <w:szCs w:val="24"/>
        </w:rPr>
        <w:t xml:space="preserve">and Anthraquinone </w:t>
      </w:r>
      <w:r w:rsidR="0088448C" w:rsidRPr="0088448C">
        <w:rPr>
          <w:rFonts w:ascii="Times New Roman" w:eastAsia="Times New Roman" w:hAnsi="Times New Roman" w:cs="Times New Roman"/>
          <w:sz w:val="24"/>
          <w:szCs w:val="24"/>
        </w:rPr>
        <w:t xml:space="preserve">were </w:t>
      </w:r>
      <w:r w:rsidR="00484BB5" w:rsidRPr="00745030">
        <w:rPr>
          <w:rFonts w:ascii="Times New Roman" w:eastAsia="Times New Roman" w:hAnsi="Times New Roman" w:cs="Times New Roman"/>
          <w:sz w:val="24"/>
          <w:szCs w:val="24"/>
        </w:rPr>
        <w:t xml:space="preserve">the most abundant and </w:t>
      </w:r>
      <w:r w:rsidR="0088448C" w:rsidRPr="0088448C">
        <w:rPr>
          <w:rFonts w:ascii="Times New Roman" w:eastAsia="Times New Roman" w:hAnsi="Times New Roman" w:cs="Times New Roman"/>
          <w:sz w:val="24"/>
          <w:szCs w:val="24"/>
        </w:rPr>
        <w:t>highest in </w:t>
      </w:r>
      <w:r w:rsidR="0088448C" w:rsidRPr="00745030">
        <w:rPr>
          <w:rFonts w:ascii="Times New Roman" w:eastAsia="Times New Roman" w:hAnsi="Times New Roman" w:cs="Times New Roman"/>
          <w:i/>
          <w:iCs/>
          <w:sz w:val="24"/>
          <w:szCs w:val="24"/>
        </w:rPr>
        <w:t>E. globulus</w:t>
      </w:r>
      <w:r w:rsidR="0088448C" w:rsidRPr="0088448C">
        <w:rPr>
          <w:rFonts w:ascii="Times New Roman" w:eastAsia="Times New Roman" w:hAnsi="Times New Roman" w:cs="Times New Roman"/>
          <w:sz w:val="24"/>
          <w:szCs w:val="24"/>
        </w:rPr>
        <w:t> (11.1 mg/100g</w:t>
      </w:r>
      <w:r w:rsidR="00484BB5" w:rsidRPr="00745030">
        <w:rPr>
          <w:rFonts w:ascii="Times New Roman" w:eastAsia="Times New Roman" w:hAnsi="Times New Roman" w:cs="Times New Roman"/>
          <w:sz w:val="24"/>
          <w:szCs w:val="24"/>
        </w:rPr>
        <w:t xml:space="preserve"> and 11.05 mg/100g respectively</w:t>
      </w:r>
      <w:r w:rsidR="0088448C" w:rsidRPr="0088448C">
        <w:rPr>
          <w:rFonts w:ascii="Times New Roman" w:eastAsia="Times New Roman" w:hAnsi="Times New Roman" w:cs="Times New Roman"/>
          <w:sz w:val="24"/>
          <w:szCs w:val="24"/>
        </w:rPr>
        <w:t>), while tannins were most abundant in </w:t>
      </w:r>
      <w:r w:rsidR="0088448C" w:rsidRPr="00745030">
        <w:rPr>
          <w:rFonts w:ascii="Times New Roman" w:eastAsia="Times New Roman" w:hAnsi="Times New Roman" w:cs="Times New Roman"/>
          <w:i/>
          <w:iCs/>
          <w:sz w:val="24"/>
          <w:szCs w:val="24"/>
        </w:rPr>
        <w:t>H. suaveolens</w:t>
      </w:r>
      <w:r w:rsidR="0088448C" w:rsidRPr="0088448C">
        <w:rPr>
          <w:rFonts w:ascii="Times New Roman" w:eastAsia="Times New Roman" w:hAnsi="Times New Roman" w:cs="Times New Roman"/>
          <w:sz w:val="24"/>
          <w:szCs w:val="24"/>
        </w:rPr>
        <w:t> (9.84 mg/100g) and </w:t>
      </w:r>
      <w:r w:rsidR="0088448C" w:rsidRPr="00745030">
        <w:rPr>
          <w:rFonts w:ascii="Times New Roman" w:eastAsia="Times New Roman" w:hAnsi="Times New Roman" w:cs="Times New Roman"/>
          <w:i/>
          <w:iCs/>
          <w:sz w:val="24"/>
          <w:szCs w:val="24"/>
        </w:rPr>
        <w:t>C. citratus</w:t>
      </w:r>
      <w:r w:rsidR="0088448C" w:rsidRPr="0088448C">
        <w:rPr>
          <w:rFonts w:ascii="Times New Roman" w:eastAsia="Times New Roman" w:hAnsi="Times New Roman" w:cs="Times New Roman"/>
          <w:sz w:val="24"/>
          <w:szCs w:val="24"/>
        </w:rPr>
        <w:t> (8.56 mg/100g). High-Performance Liquid Chromatography (HPLC) analysi</w:t>
      </w:r>
      <w:r>
        <w:rPr>
          <w:rFonts w:ascii="Times New Roman" w:eastAsia="Times New Roman" w:hAnsi="Times New Roman" w:cs="Times New Roman"/>
          <w:sz w:val="24"/>
          <w:szCs w:val="24"/>
        </w:rPr>
        <w:t>s identified and quantified eleven (11)</w:t>
      </w:r>
      <w:r w:rsidR="0088448C" w:rsidRPr="0088448C">
        <w:rPr>
          <w:rFonts w:ascii="Times New Roman" w:eastAsia="Times New Roman" w:hAnsi="Times New Roman" w:cs="Times New Roman"/>
          <w:sz w:val="24"/>
          <w:szCs w:val="24"/>
        </w:rPr>
        <w:t xml:space="preserve"> major bioactive compounds</w:t>
      </w:r>
      <w:r w:rsidR="00073490">
        <w:rPr>
          <w:rFonts w:ascii="Times New Roman" w:eastAsia="Times New Roman" w:hAnsi="Times New Roman" w:cs="Times New Roman"/>
          <w:sz w:val="24"/>
          <w:szCs w:val="24"/>
        </w:rPr>
        <w:t xml:space="preserve">. </w:t>
      </w:r>
      <w:r w:rsidR="00073490" w:rsidRPr="008F451C">
        <w:rPr>
          <w:rFonts w:ascii="Times New Roman" w:eastAsia="Times New Roman" w:hAnsi="Times New Roman" w:cs="Times New Roman"/>
          <w:i/>
          <w:sz w:val="24"/>
          <w:szCs w:val="24"/>
        </w:rPr>
        <w:t xml:space="preserve">Hyptis suaveolens </w:t>
      </w:r>
      <w:r w:rsidR="00073490" w:rsidRPr="008F451C">
        <w:rPr>
          <w:rFonts w:ascii="Times New Roman" w:eastAsia="Times New Roman" w:hAnsi="Times New Roman" w:cs="Times New Roman"/>
          <w:sz w:val="24"/>
          <w:szCs w:val="24"/>
        </w:rPr>
        <w:t>recorded the highest concentrations for 10</w:t>
      </w:r>
      <w:r w:rsidR="00073490">
        <w:rPr>
          <w:rFonts w:ascii="Times New Roman" w:eastAsia="Times New Roman" w:hAnsi="Times New Roman" w:cs="Times New Roman"/>
          <w:sz w:val="24"/>
          <w:szCs w:val="24"/>
        </w:rPr>
        <w:t xml:space="preserve"> compounds</w:t>
      </w:r>
      <w:r w:rsidR="0088448C" w:rsidRPr="0088448C">
        <w:rPr>
          <w:rFonts w:ascii="Times New Roman" w:eastAsia="Times New Roman" w:hAnsi="Times New Roman" w:cs="Times New Roman"/>
          <w:sz w:val="24"/>
          <w:szCs w:val="24"/>
        </w:rPr>
        <w:t>. </w:t>
      </w:r>
      <w:r w:rsidR="00073490">
        <w:rPr>
          <w:rFonts w:ascii="Times New Roman" w:eastAsia="Times New Roman" w:hAnsi="Times New Roman" w:cs="Times New Roman"/>
          <w:sz w:val="24"/>
          <w:szCs w:val="24"/>
        </w:rPr>
        <w:t xml:space="preserve">Flavonoids </w:t>
      </w:r>
      <w:r w:rsidR="00073490" w:rsidRPr="008C308D">
        <w:rPr>
          <w:rFonts w:ascii="Times New Roman" w:eastAsia="Times New Roman" w:hAnsi="Times New Roman" w:cs="Times New Roman"/>
          <w:sz w:val="24"/>
          <w:szCs w:val="24"/>
        </w:rPr>
        <w:t>w</w:t>
      </w:r>
      <w:r w:rsidR="00073490">
        <w:rPr>
          <w:rFonts w:ascii="Times New Roman" w:eastAsia="Times New Roman" w:hAnsi="Times New Roman" w:cs="Times New Roman"/>
          <w:sz w:val="24"/>
          <w:szCs w:val="24"/>
        </w:rPr>
        <w:t>ere</w:t>
      </w:r>
      <w:r w:rsidR="00073490" w:rsidRPr="008C308D">
        <w:rPr>
          <w:rFonts w:ascii="Times New Roman" w:eastAsia="Times New Roman" w:hAnsi="Times New Roman" w:cs="Times New Roman"/>
          <w:sz w:val="24"/>
          <w:szCs w:val="24"/>
        </w:rPr>
        <w:t xml:space="preserve"> the most prominent bioactive compound</w:t>
      </w:r>
      <w:r w:rsidR="00073490">
        <w:rPr>
          <w:rFonts w:ascii="Times New Roman" w:eastAsia="Times New Roman" w:hAnsi="Times New Roman" w:cs="Times New Roman"/>
          <w:sz w:val="24"/>
          <w:szCs w:val="24"/>
        </w:rPr>
        <w:t>s</w:t>
      </w:r>
      <w:r w:rsidR="00073490" w:rsidRPr="008C308D">
        <w:rPr>
          <w:rFonts w:ascii="Times New Roman" w:eastAsia="Times New Roman" w:hAnsi="Times New Roman" w:cs="Times New Roman"/>
          <w:sz w:val="24"/>
          <w:szCs w:val="24"/>
        </w:rPr>
        <w:t xml:space="preserve"> found in all three plants </w:t>
      </w:r>
      <w:r w:rsidR="00073490" w:rsidRPr="00C074BB">
        <w:rPr>
          <w:rFonts w:ascii="Times New Roman" w:eastAsia="Times New Roman" w:hAnsi="Times New Roman" w:cs="Times New Roman"/>
          <w:bCs/>
          <w:sz w:val="24"/>
          <w:szCs w:val="24"/>
        </w:rPr>
        <w:t xml:space="preserve">constituting approximately </w:t>
      </w:r>
      <w:r w:rsidR="00073490" w:rsidRPr="00C074BB">
        <w:rPr>
          <w:rFonts w:ascii="Times New Roman" w:eastAsia="Times New Roman" w:hAnsi="Times New Roman" w:cs="Times New Roman"/>
          <w:sz w:val="24"/>
          <w:szCs w:val="24"/>
        </w:rPr>
        <w:t xml:space="preserve">54.37%, 48.69% and </w:t>
      </w:r>
      <w:r w:rsidR="00073490" w:rsidRPr="00C074BB">
        <w:rPr>
          <w:rFonts w:ascii="Times New Roman" w:eastAsia="Times New Roman" w:hAnsi="Times New Roman" w:cs="Times New Roman"/>
          <w:bCs/>
          <w:sz w:val="24"/>
          <w:szCs w:val="24"/>
        </w:rPr>
        <w:t>55.92% of the total quantified bioactive compounds in</w:t>
      </w:r>
      <w:r w:rsidR="00073490" w:rsidRPr="008C308D">
        <w:rPr>
          <w:rFonts w:ascii="Times New Roman" w:eastAsia="Times New Roman" w:hAnsi="Times New Roman" w:cs="Times New Roman"/>
          <w:b/>
          <w:bCs/>
          <w:sz w:val="24"/>
          <w:szCs w:val="24"/>
        </w:rPr>
        <w:t xml:space="preserve"> </w:t>
      </w:r>
      <w:r w:rsidR="00073490" w:rsidRPr="008C308D">
        <w:rPr>
          <w:rFonts w:ascii="Times New Roman" w:eastAsia="Times New Roman" w:hAnsi="Times New Roman" w:cs="Times New Roman"/>
          <w:i/>
          <w:iCs/>
          <w:sz w:val="24"/>
          <w:szCs w:val="24"/>
        </w:rPr>
        <w:t>Eucalyptus globulus</w:t>
      </w:r>
      <w:r w:rsidR="00AE2D66">
        <w:rPr>
          <w:rFonts w:ascii="Times New Roman" w:eastAsia="Times New Roman" w:hAnsi="Times New Roman" w:cs="Times New Roman"/>
          <w:sz w:val="24"/>
          <w:szCs w:val="24"/>
        </w:rPr>
        <w:t>,</w:t>
      </w:r>
      <w:r w:rsidR="00073490" w:rsidRPr="008C308D">
        <w:rPr>
          <w:rFonts w:ascii="Times New Roman" w:eastAsia="Times New Roman" w:hAnsi="Times New Roman" w:cs="Times New Roman"/>
          <w:sz w:val="24"/>
          <w:szCs w:val="24"/>
        </w:rPr>
        <w:t xml:space="preserve"> </w:t>
      </w:r>
      <w:r w:rsidR="00073490" w:rsidRPr="008C308D">
        <w:rPr>
          <w:rFonts w:ascii="Times New Roman" w:eastAsia="Times New Roman" w:hAnsi="Times New Roman" w:cs="Times New Roman"/>
          <w:i/>
          <w:iCs/>
          <w:sz w:val="24"/>
          <w:szCs w:val="24"/>
        </w:rPr>
        <w:t>Hyptis suaveolens</w:t>
      </w:r>
      <w:r w:rsidR="00073490" w:rsidRPr="008C308D">
        <w:rPr>
          <w:rFonts w:ascii="Times New Roman" w:eastAsia="Times New Roman" w:hAnsi="Times New Roman" w:cs="Times New Roman"/>
          <w:sz w:val="24"/>
          <w:szCs w:val="24"/>
        </w:rPr>
        <w:t xml:space="preserve">, and </w:t>
      </w:r>
      <w:r w:rsidR="00073490" w:rsidRPr="008C308D">
        <w:rPr>
          <w:rFonts w:ascii="Times New Roman" w:eastAsia="Times New Roman" w:hAnsi="Times New Roman" w:cs="Times New Roman"/>
          <w:i/>
          <w:iCs/>
          <w:sz w:val="24"/>
          <w:szCs w:val="24"/>
        </w:rPr>
        <w:t xml:space="preserve">Cymbopogon citratus </w:t>
      </w:r>
      <w:r w:rsidR="00073490" w:rsidRPr="008C308D">
        <w:rPr>
          <w:rFonts w:ascii="Times New Roman" w:eastAsia="Times New Roman" w:hAnsi="Times New Roman" w:cs="Times New Roman"/>
          <w:iCs/>
          <w:sz w:val="24"/>
          <w:szCs w:val="24"/>
        </w:rPr>
        <w:t>respectively</w:t>
      </w:r>
      <w:r w:rsidR="00073490">
        <w:rPr>
          <w:rFonts w:ascii="Times New Roman" w:eastAsia="Times New Roman" w:hAnsi="Times New Roman" w:cs="Times New Roman"/>
          <w:iCs/>
          <w:sz w:val="24"/>
          <w:szCs w:val="24"/>
        </w:rPr>
        <w:t xml:space="preserve">. </w:t>
      </w:r>
      <w:r w:rsidR="0088448C" w:rsidRPr="00745030">
        <w:rPr>
          <w:rFonts w:ascii="Times New Roman" w:eastAsia="Times New Roman" w:hAnsi="Times New Roman" w:cs="Times New Roman"/>
          <w:i/>
          <w:iCs/>
          <w:sz w:val="24"/>
          <w:szCs w:val="24"/>
        </w:rPr>
        <w:t>Hyptis suaveolens</w:t>
      </w:r>
      <w:r w:rsidR="0088448C" w:rsidRPr="0088448C">
        <w:rPr>
          <w:rFonts w:ascii="Times New Roman" w:eastAsia="Times New Roman" w:hAnsi="Times New Roman" w:cs="Times New Roman"/>
          <w:sz w:val="24"/>
          <w:szCs w:val="24"/>
        </w:rPr>
        <w:t> extract showed rem</w:t>
      </w:r>
      <w:r>
        <w:rPr>
          <w:rFonts w:ascii="Times New Roman" w:eastAsia="Times New Roman" w:hAnsi="Times New Roman" w:cs="Times New Roman"/>
          <w:sz w:val="24"/>
          <w:szCs w:val="24"/>
        </w:rPr>
        <w:t xml:space="preserve">arkably high concentrations of </w:t>
      </w:r>
      <w:proofErr w:type="spellStart"/>
      <w:r>
        <w:rPr>
          <w:rFonts w:ascii="Times New Roman" w:eastAsia="Times New Roman" w:hAnsi="Times New Roman" w:cs="Times New Roman"/>
          <w:sz w:val="24"/>
          <w:szCs w:val="24"/>
        </w:rPr>
        <w:t>l</w:t>
      </w:r>
      <w:r w:rsidRPr="009742E8">
        <w:rPr>
          <w:rFonts w:ascii="Times New Roman" w:eastAsia="Times New Roman" w:hAnsi="Times New Roman" w:cs="Times New Roman"/>
          <w:sz w:val="24"/>
          <w:szCs w:val="24"/>
        </w:rPr>
        <w:t>unamarin</w:t>
      </w:r>
      <w:proofErr w:type="spellEnd"/>
      <w:r w:rsidR="00073490">
        <w:rPr>
          <w:rFonts w:ascii="Times New Roman" w:eastAsia="Times New Roman" w:hAnsi="Times New Roman" w:cs="Times New Roman"/>
          <w:sz w:val="24"/>
          <w:szCs w:val="24"/>
        </w:rPr>
        <w:t xml:space="preserve"> (76.32 µg/ml), </w:t>
      </w:r>
      <w:proofErr w:type="spellStart"/>
      <w:r w:rsidR="00073490">
        <w:rPr>
          <w:rFonts w:ascii="Times New Roman" w:eastAsia="Times New Roman" w:hAnsi="Times New Roman" w:cs="Times New Roman"/>
          <w:sz w:val="24"/>
          <w:szCs w:val="24"/>
        </w:rPr>
        <w:t>r</w:t>
      </w:r>
      <w:r w:rsidR="0088448C" w:rsidRPr="0088448C">
        <w:rPr>
          <w:rFonts w:ascii="Times New Roman" w:eastAsia="Times New Roman" w:hAnsi="Times New Roman" w:cs="Times New Roman"/>
          <w:sz w:val="24"/>
          <w:szCs w:val="24"/>
        </w:rPr>
        <w:t>ibalinidine</w:t>
      </w:r>
      <w:proofErr w:type="spellEnd"/>
      <w:r w:rsidR="0088448C" w:rsidRPr="0088448C">
        <w:rPr>
          <w:rFonts w:ascii="Times New Roman" w:eastAsia="Times New Roman" w:hAnsi="Times New Roman" w:cs="Times New Roman"/>
          <w:sz w:val="24"/>
          <w:szCs w:val="24"/>
        </w:rPr>
        <w:t xml:space="preserve"> (64.08 µg/ml),</w:t>
      </w:r>
      <w:r>
        <w:rPr>
          <w:rFonts w:ascii="Times New Roman" w:eastAsia="Times New Roman" w:hAnsi="Times New Roman" w:cs="Times New Roman"/>
          <w:sz w:val="24"/>
          <w:szCs w:val="24"/>
        </w:rPr>
        <w:t xml:space="preserve"> </w:t>
      </w:r>
      <w:proofErr w:type="spellStart"/>
      <w:r w:rsidR="00073490">
        <w:rPr>
          <w:rFonts w:ascii="Times New Roman" w:eastAsia="Times New Roman" w:hAnsi="Times New Roman" w:cs="Times New Roman"/>
          <w:sz w:val="24"/>
          <w:szCs w:val="24"/>
        </w:rPr>
        <w:t>g</w:t>
      </w:r>
      <w:r w:rsidRPr="009742E8">
        <w:rPr>
          <w:rFonts w:ascii="Times New Roman" w:eastAsia="Times New Roman" w:hAnsi="Times New Roman" w:cs="Times New Roman"/>
          <w:sz w:val="24"/>
          <w:szCs w:val="24"/>
        </w:rPr>
        <w:t>allocatechin</w:t>
      </w:r>
      <w:proofErr w:type="spellEnd"/>
      <w:r>
        <w:rPr>
          <w:rFonts w:ascii="Times New Roman" w:eastAsia="Times New Roman" w:hAnsi="Times New Roman" w:cs="Times New Roman"/>
          <w:sz w:val="24"/>
          <w:szCs w:val="24"/>
        </w:rPr>
        <w:t xml:space="preserve"> (48.58 </w:t>
      </w:r>
      <w:r w:rsidRPr="0088448C">
        <w:rPr>
          <w:rFonts w:ascii="Times New Roman" w:eastAsia="Times New Roman" w:hAnsi="Times New Roman" w:cs="Times New Roman"/>
          <w:sz w:val="24"/>
          <w:szCs w:val="24"/>
        </w:rPr>
        <w:t>µg/ml</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w:t>
      </w:r>
      <w:r w:rsidR="0088448C" w:rsidRPr="0088448C">
        <w:rPr>
          <w:rFonts w:ascii="Times New Roman" w:eastAsia="Times New Roman" w:hAnsi="Times New Roman" w:cs="Times New Roman"/>
          <w:sz w:val="24"/>
          <w:szCs w:val="24"/>
        </w:rPr>
        <w:t>lavonone</w:t>
      </w:r>
      <w:proofErr w:type="spellEnd"/>
      <w:r w:rsidR="0088448C" w:rsidRPr="0088448C">
        <w:rPr>
          <w:rFonts w:ascii="Times New Roman" w:eastAsia="Times New Roman" w:hAnsi="Times New Roman" w:cs="Times New Roman"/>
          <w:sz w:val="24"/>
          <w:szCs w:val="24"/>
        </w:rPr>
        <w:t xml:space="preserve"> (33.45 µg/ml). The results confirm</w:t>
      </w:r>
      <w:r w:rsidR="00073490">
        <w:rPr>
          <w:rFonts w:ascii="Times New Roman" w:eastAsia="Times New Roman" w:hAnsi="Times New Roman" w:cs="Times New Roman"/>
          <w:sz w:val="24"/>
          <w:szCs w:val="24"/>
        </w:rPr>
        <w:t>ed</w:t>
      </w:r>
      <w:r w:rsidR="0088448C" w:rsidRPr="0088448C">
        <w:rPr>
          <w:rFonts w:ascii="Times New Roman" w:eastAsia="Times New Roman" w:hAnsi="Times New Roman" w:cs="Times New Roman"/>
          <w:sz w:val="24"/>
          <w:szCs w:val="24"/>
        </w:rPr>
        <w:t xml:space="preserve"> that these plants, especially </w:t>
      </w:r>
      <w:r w:rsidR="0088448C" w:rsidRPr="00745030">
        <w:rPr>
          <w:rFonts w:ascii="Times New Roman" w:eastAsia="Times New Roman" w:hAnsi="Times New Roman" w:cs="Times New Roman"/>
          <w:i/>
          <w:iCs/>
          <w:sz w:val="24"/>
          <w:szCs w:val="24"/>
        </w:rPr>
        <w:t>H. suaveolens</w:t>
      </w:r>
      <w:r w:rsidR="0088448C" w:rsidRPr="0088448C">
        <w:rPr>
          <w:rFonts w:ascii="Times New Roman" w:eastAsia="Times New Roman" w:hAnsi="Times New Roman" w:cs="Times New Roman"/>
          <w:sz w:val="24"/>
          <w:szCs w:val="24"/>
        </w:rPr>
        <w:t>, are rich sources of diverse bioactive compounds with potential pharmacological value, justifying their traditional uses and suggesting further investigation into their therapeutic applications.</w:t>
      </w:r>
    </w:p>
    <w:p w14:paraId="3EF87B07"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b/>
          <w:bCs/>
          <w:sz w:val="24"/>
          <w:szCs w:val="24"/>
        </w:rPr>
        <w:t>Keywords:</w:t>
      </w:r>
      <w:r w:rsidRPr="0088448C">
        <w:rPr>
          <w:rFonts w:ascii="Times New Roman" w:eastAsia="Times New Roman" w:hAnsi="Times New Roman" w:cs="Times New Roman"/>
          <w:sz w:val="24"/>
          <w:szCs w:val="24"/>
        </w:rPr>
        <w:t> Phytochemicals, HPLC, Column Chromatography, Bioactive Compounds,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w:t>
      </w:r>
    </w:p>
    <w:p w14:paraId="5D9486B2" w14:textId="77777777" w:rsidR="0088448C" w:rsidRPr="009742E8" w:rsidRDefault="0088448C" w:rsidP="00221106">
      <w:pPr>
        <w:spacing w:line="276" w:lineRule="auto"/>
        <w:rPr>
          <w:rFonts w:ascii="Times New Roman" w:hAnsi="Times New Roman" w:cs="Times New Roman"/>
          <w:sz w:val="24"/>
          <w:szCs w:val="24"/>
        </w:rPr>
      </w:pPr>
      <w:r w:rsidRPr="009742E8">
        <w:rPr>
          <w:rFonts w:ascii="Times New Roman" w:hAnsi="Times New Roman" w:cs="Times New Roman"/>
          <w:sz w:val="24"/>
          <w:szCs w:val="24"/>
        </w:rPr>
        <w:t>1</w:t>
      </w:r>
      <w:r w:rsidRPr="00EE0932">
        <w:rPr>
          <w:rFonts w:ascii="Times New Roman" w:hAnsi="Times New Roman" w:cs="Times New Roman"/>
          <w:b/>
          <w:sz w:val="24"/>
          <w:szCs w:val="24"/>
        </w:rPr>
        <w:t>. Introduction</w:t>
      </w:r>
    </w:p>
    <w:p w14:paraId="26003BA0"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 xml:space="preserve">Medicinal plants represent a cornerstone of traditional healthcare systems worldwide and are </w:t>
      </w:r>
      <w:proofErr w:type="spellStart"/>
      <w:proofErr w:type="gramStart"/>
      <w:r w:rsidRPr="0088448C">
        <w:rPr>
          <w:rFonts w:ascii="Times New Roman" w:eastAsia="Times New Roman" w:hAnsi="Times New Roman" w:cs="Times New Roman"/>
          <w:sz w:val="24"/>
          <w:szCs w:val="24"/>
        </w:rPr>
        <w:t>a</w:t>
      </w:r>
      <w:proofErr w:type="spellEnd"/>
      <w:proofErr w:type="gramEnd"/>
      <w:r w:rsidRPr="0088448C">
        <w:rPr>
          <w:rFonts w:ascii="Times New Roman" w:eastAsia="Times New Roman" w:hAnsi="Times New Roman" w:cs="Times New Roman"/>
          <w:sz w:val="24"/>
          <w:szCs w:val="24"/>
        </w:rPr>
        <w:t xml:space="preserve"> invaluable source for modern drug discovery due to their vast array of bio</w:t>
      </w:r>
      <w:r w:rsidR="009E0BAF">
        <w:rPr>
          <w:rFonts w:ascii="Times New Roman" w:eastAsia="Times New Roman" w:hAnsi="Times New Roman" w:cs="Times New Roman"/>
          <w:sz w:val="24"/>
          <w:szCs w:val="24"/>
        </w:rPr>
        <w:t>active secondary metabolites</w:t>
      </w:r>
      <w:r w:rsidRPr="0088448C">
        <w:rPr>
          <w:rFonts w:ascii="Times New Roman" w:eastAsia="Times New Roman" w:hAnsi="Times New Roman" w:cs="Times New Roman"/>
          <w:sz w:val="24"/>
          <w:szCs w:val="24"/>
        </w:rPr>
        <w:t xml:space="preserve">. </w:t>
      </w:r>
      <w:r w:rsidR="00F83A1B" w:rsidRPr="00745030">
        <w:rPr>
          <w:rFonts w:ascii="Times New Roman" w:eastAsia="Times New Roman" w:hAnsi="Times New Roman" w:cs="Times New Roman"/>
          <w:sz w:val="24"/>
          <w:szCs w:val="24"/>
        </w:rPr>
        <w:t xml:space="preserve">Plants produce </w:t>
      </w:r>
      <w:bookmarkStart w:id="0" w:name="_GoBack"/>
      <w:bookmarkEnd w:id="0"/>
      <w:r w:rsidR="00F83A1B" w:rsidRPr="00745030">
        <w:rPr>
          <w:rFonts w:ascii="Times New Roman" w:eastAsia="Times New Roman" w:hAnsi="Times New Roman" w:cs="Times New Roman"/>
          <w:sz w:val="24"/>
          <w:szCs w:val="24"/>
        </w:rPr>
        <w:t xml:space="preserve">valuable secondary metabolites in response to stress, many of which have wide-ranging therapeutic applications for humans </w:t>
      </w:r>
      <w:r w:rsidR="00CF5559">
        <w:rPr>
          <w:rFonts w:ascii="Times New Roman" w:eastAsia="Times New Roman" w:hAnsi="Times New Roman" w:cs="Times New Roman"/>
          <w:sz w:val="24"/>
          <w:szCs w:val="24"/>
        </w:rPr>
        <w:t>[1]</w:t>
      </w:r>
      <w:r w:rsidR="00F83A1B" w:rsidRPr="00745030">
        <w:rPr>
          <w:rFonts w:ascii="Times New Roman" w:eastAsia="Times New Roman" w:hAnsi="Times New Roman" w:cs="Times New Roman"/>
          <w:sz w:val="24"/>
          <w:szCs w:val="24"/>
        </w:rPr>
        <w:t>. C</w:t>
      </w:r>
      <w:r w:rsidRPr="0088448C">
        <w:rPr>
          <w:rFonts w:ascii="Times New Roman" w:eastAsia="Times New Roman" w:hAnsi="Times New Roman" w:cs="Times New Roman"/>
          <w:sz w:val="24"/>
          <w:szCs w:val="24"/>
        </w:rPr>
        <w:t>ompounds, such as alkaloids, flavonoids, phenols, tannins, and saponins</w:t>
      </w:r>
      <w:r w:rsidR="00F83A1B" w:rsidRPr="00745030">
        <w:rPr>
          <w:rFonts w:ascii="Times New Roman" w:eastAsia="Times New Roman" w:hAnsi="Times New Roman" w:cs="Times New Roman"/>
          <w:sz w:val="24"/>
          <w:szCs w:val="24"/>
        </w:rPr>
        <w:t xml:space="preserve"> are produced</w:t>
      </w:r>
      <w:r w:rsidRPr="0088448C">
        <w:rPr>
          <w:rFonts w:ascii="Times New Roman" w:eastAsia="Times New Roman" w:hAnsi="Times New Roman" w:cs="Times New Roman"/>
          <w:sz w:val="24"/>
          <w:szCs w:val="24"/>
        </w:rPr>
        <w:t xml:space="preserve"> as defense mechanisms, and they often possess significant therapeutic properties including antimicrobial, antioxidant, anti-inflammat</w:t>
      </w:r>
      <w:r w:rsidR="00F83A1B" w:rsidRPr="00745030">
        <w:rPr>
          <w:rFonts w:ascii="Times New Roman" w:eastAsia="Times New Roman" w:hAnsi="Times New Roman" w:cs="Times New Roman"/>
          <w:sz w:val="24"/>
          <w:szCs w:val="24"/>
        </w:rPr>
        <w:t xml:space="preserve">ory, and anticancer activities </w:t>
      </w:r>
      <w:r w:rsidR="00CF5559">
        <w:rPr>
          <w:rFonts w:ascii="Times New Roman" w:eastAsia="Times New Roman" w:hAnsi="Times New Roman" w:cs="Times New Roman"/>
          <w:sz w:val="24"/>
          <w:szCs w:val="24"/>
        </w:rPr>
        <w:t>[2-4]</w:t>
      </w:r>
      <w:r w:rsidRPr="0088448C">
        <w:rPr>
          <w:rFonts w:ascii="Times New Roman" w:eastAsia="Times New Roman" w:hAnsi="Times New Roman" w:cs="Times New Roman"/>
          <w:sz w:val="24"/>
          <w:szCs w:val="24"/>
        </w:rPr>
        <w:t>.</w:t>
      </w:r>
    </w:p>
    <w:p w14:paraId="71FC1E3F" w14:textId="77777777" w:rsidR="00D360D7" w:rsidRPr="00745030"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xml:space="preserve"> (L.) </w:t>
      </w:r>
      <w:proofErr w:type="spellStart"/>
      <w:r w:rsidRPr="0088448C">
        <w:rPr>
          <w:rFonts w:ascii="Times New Roman" w:eastAsia="Times New Roman" w:hAnsi="Times New Roman" w:cs="Times New Roman"/>
          <w:sz w:val="24"/>
          <w:szCs w:val="24"/>
        </w:rPr>
        <w:t>Poit</w:t>
      </w:r>
      <w:proofErr w:type="spellEnd"/>
      <w:r w:rsidRPr="0088448C">
        <w:rPr>
          <w:rFonts w:ascii="Times New Roman" w:eastAsia="Times New Roman" w:hAnsi="Times New Roman" w:cs="Times New Roman"/>
          <w:sz w:val="24"/>
          <w:szCs w:val="24"/>
        </w:rPr>
        <w:t>. (</w:t>
      </w:r>
      <w:proofErr w:type="spellStart"/>
      <w:r w:rsidRPr="0088448C">
        <w:rPr>
          <w:rFonts w:ascii="Times New Roman" w:eastAsia="Times New Roman" w:hAnsi="Times New Roman" w:cs="Times New Roman"/>
          <w:sz w:val="24"/>
          <w:szCs w:val="24"/>
        </w:rPr>
        <w:t>Bushmint</w:t>
      </w:r>
      <w:proofErr w:type="spellEnd"/>
      <w:r w:rsidRPr="0088448C">
        <w:rPr>
          <w:rFonts w:ascii="Times New Roman" w:eastAsia="Times New Roman" w:hAnsi="Times New Roman" w:cs="Times New Roman"/>
          <w:sz w:val="24"/>
          <w:szCs w:val="24"/>
        </w:rPr>
        <w:t>), </w:t>
      </w:r>
      <w:proofErr w:type="spellStart"/>
      <w:r w:rsidRPr="00745030">
        <w:rPr>
          <w:rFonts w:ascii="Times New Roman" w:eastAsia="Times New Roman" w:hAnsi="Times New Roman" w:cs="Times New Roman"/>
          <w:i/>
          <w:iCs/>
          <w:sz w:val="24"/>
          <w:szCs w:val="24"/>
        </w:rPr>
        <w:t>Cymbopogon</w:t>
      </w:r>
      <w:proofErr w:type="spellEnd"/>
      <w:r w:rsidRPr="00745030">
        <w:rPr>
          <w:rFonts w:ascii="Times New Roman" w:eastAsia="Times New Roman" w:hAnsi="Times New Roman" w:cs="Times New Roman"/>
          <w:i/>
          <w:iCs/>
          <w:sz w:val="24"/>
          <w:szCs w:val="24"/>
        </w:rPr>
        <w:t xml:space="preserve"> </w:t>
      </w:r>
      <w:proofErr w:type="spellStart"/>
      <w:r w:rsidRPr="00745030">
        <w:rPr>
          <w:rFonts w:ascii="Times New Roman" w:eastAsia="Times New Roman" w:hAnsi="Times New Roman" w:cs="Times New Roman"/>
          <w:i/>
          <w:iCs/>
          <w:sz w:val="24"/>
          <w:szCs w:val="24"/>
        </w:rPr>
        <w:t>citratus</w:t>
      </w:r>
      <w:proofErr w:type="spellEnd"/>
      <w:r w:rsidRPr="0088448C">
        <w:rPr>
          <w:rFonts w:ascii="Times New Roman" w:eastAsia="Times New Roman" w:hAnsi="Times New Roman" w:cs="Times New Roman"/>
          <w:sz w:val="24"/>
          <w:szCs w:val="24"/>
        </w:rPr>
        <w:t> (DC.) Stapf (Lemongrass),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xml:space="preserve"> Labill. (Blue gum) are three species widely used in folk medicine </w:t>
      </w:r>
      <w:r w:rsidRPr="0088448C">
        <w:rPr>
          <w:rFonts w:ascii="Times New Roman" w:eastAsia="Times New Roman" w:hAnsi="Times New Roman" w:cs="Times New Roman"/>
          <w:sz w:val="24"/>
          <w:szCs w:val="24"/>
        </w:rPr>
        <w:lastRenderedPageBreak/>
        <w:t>across Nigeria and other tropical regions.</w:t>
      </w:r>
      <w:r w:rsidR="00D360D7" w:rsidRPr="00745030">
        <w:rPr>
          <w:rFonts w:ascii="Times New Roman" w:eastAsia="Times New Roman" w:hAnsi="Times New Roman" w:cs="Times New Roman"/>
          <w:sz w:val="24"/>
          <w:szCs w:val="24"/>
        </w:rPr>
        <w:t xml:space="preserve"> </w:t>
      </w:r>
      <w:r w:rsidR="00D360D7" w:rsidRPr="0088448C">
        <w:rPr>
          <w:rFonts w:ascii="Times New Roman" w:eastAsia="Times New Roman" w:hAnsi="Times New Roman" w:cs="Times New Roman"/>
          <w:sz w:val="24"/>
          <w:szCs w:val="24"/>
        </w:rPr>
        <w:t xml:space="preserve">They are traditionally employed to treat </w:t>
      </w:r>
      <w:r w:rsidR="00D360D7" w:rsidRPr="00745030">
        <w:rPr>
          <w:rFonts w:ascii="Times New Roman" w:eastAsia="Times New Roman" w:hAnsi="Times New Roman" w:cs="Times New Roman"/>
          <w:sz w:val="24"/>
          <w:szCs w:val="24"/>
        </w:rPr>
        <w:t>various ailments</w:t>
      </w:r>
    </w:p>
    <w:p w14:paraId="70214EC5" w14:textId="77777777" w:rsidR="00213BC8" w:rsidRPr="00745030" w:rsidRDefault="00213BC8"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sz w:val="24"/>
          <w:szCs w:val="24"/>
        </w:rPr>
        <w:t xml:space="preserve">The plant </w:t>
      </w:r>
      <w:r w:rsidRPr="00745030">
        <w:rPr>
          <w:rFonts w:ascii="Times New Roman" w:eastAsia="Times New Roman" w:hAnsi="Times New Roman" w:cs="Times New Roman"/>
          <w:i/>
          <w:sz w:val="24"/>
          <w:szCs w:val="24"/>
        </w:rPr>
        <w:t>Hyptis suaveolens</w:t>
      </w:r>
      <w:r w:rsidRPr="00745030">
        <w:rPr>
          <w:rFonts w:ascii="Times New Roman" w:eastAsia="Times New Roman" w:hAnsi="Times New Roman" w:cs="Times New Roman"/>
          <w:sz w:val="24"/>
          <w:szCs w:val="24"/>
        </w:rPr>
        <w:t xml:space="preserve"> (L) is a member of the </w:t>
      </w:r>
      <w:proofErr w:type="spellStart"/>
      <w:r w:rsidRPr="00745030">
        <w:rPr>
          <w:rFonts w:ascii="Times New Roman" w:eastAsia="Times New Roman" w:hAnsi="Times New Roman" w:cs="Times New Roman"/>
          <w:sz w:val="24"/>
          <w:szCs w:val="24"/>
        </w:rPr>
        <w:t>Lamiaceae</w:t>
      </w:r>
      <w:proofErr w:type="spellEnd"/>
      <w:r w:rsidRPr="00745030">
        <w:rPr>
          <w:rFonts w:ascii="Times New Roman" w:eastAsia="Times New Roman" w:hAnsi="Times New Roman" w:cs="Times New Roman"/>
          <w:sz w:val="24"/>
          <w:szCs w:val="24"/>
        </w:rPr>
        <w:t xml:space="preserve"> family and is an ethnobotanically crucial medicinal plant. </w:t>
      </w:r>
      <w:r w:rsidR="001F75AB" w:rsidRPr="00745030">
        <w:rPr>
          <w:rFonts w:ascii="Times New Roman" w:eastAsia="Times New Roman" w:hAnsi="Times New Roman" w:cs="Times New Roman"/>
          <w:sz w:val="24"/>
          <w:szCs w:val="24"/>
        </w:rPr>
        <w:t xml:space="preserve">It is an aromatic annual plant that grows on land up to two meters tall. The leaves are simple, opposite, stalked, and hairy on both sides. The purple flowers contain both male and female parts, lack stalks, and grow in dense clusters in the leaf axils </w:t>
      </w:r>
      <w:r w:rsidR="00CF5559">
        <w:rPr>
          <w:rFonts w:ascii="Times New Roman" w:eastAsia="Times New Roman" w:hAnsi="Times New Roman" w:cs="Times New Roman"/>
          <w:sz w:val="24"/>
          <w:szCs w:val="24"/>
        </w:rPr>
        <w:t>[5]</w:t>
      </w:r>
      <w:r w:rsidR="001F75AB" w:rsidRPr="00745030">
        <w:rPr>
          <w:rFonts w:ascii="Times New Roman" w:eastAsia="Times New Roman" w:hAnsi="Times New Roman" w:cs="Times New Roman"/>
          <w:sz w:val="24"/>
          <w:szCs w:val="24"/>
        </w:rPr>
        <w:t>. The plant has been labeled as an obnoxious weed that can be found throughout the tropics and subtropics. Across Africa and tropical regions, </w:t>
      </w:r>
      <w:r w:rsidR="001F75AB" w:rsidRPr="00745030">
        <w:rPr>
          <w:rFonts w:ascii="Times New Roman" w:eastAsia="Times New Roman" w:hAnsi="Times New Roman" w:cs="Times New Roman"/>
          <w:i/>
          <w:iCs/>
          <w:sz w:val="24"/>
          <w:szCs w:val="24"/>
        </w:rPr>
        <w:t>H. suaveolens</w:t>
      </w:r>
      <w:r w:rsidR="001F75AB" w:rsidRPr="00745030">
        <w:rPr>
          <w:rFonts w:ascii="Times New Roman" w:eastAsia="Times New Roman" w:hAnsi="Times New Roman" w:cs="Times New Roman"/>
          <w:sz w:val="24"/>
          <w:szCs w:val="24"/>
        </w:rPr>
        <w:t> is a common traditional remedy for numerous conditions. These include respiratory issues, digestive problems, infections, and other ailments like jaundice, fever, hemorrhoids, and edema</w:t>
      </w:r>
      <w:r w:rsidR="000341DD" w:rsidRPr="00745030">
        <w:rPr>
          <w:rFonts w:ascii="Times New Roman" w:eastAsia="Times New Roman" w:hAnsi="Times New Roman" w:cs="Times New Roman"/>
          <w:sz w:val="24"/>
          <w:szCs w:val="24"/>
        </w:rPr>
        <w:t xml:space="preserve"> </w:t>
      </w:r>
      <w:r w:rsidR="00CF5559">
        <w:rPr>
          <w:rFonts w:ascii="Times New Roman" w:eastAsia="Times New Roman" w:hAnsi="Times New Roman" w:cs="Times New Roman"/>
          <w:sz w:val="24"/>
          <w:szCs w:val="24"/>
        </w:rPr>
        <w:t>[6-10]</w:t>
      </w:r>
      <w:r w:rsidR="001F75AB" w:rsidRPr="00745030">
        <w:rPr>
          <w:rFonts w:ascii="Times New Roman" w:eastAsia="Times New Roman" w:hAnsi="Times New Roman" w:cs="Times New Roman"/>
          <w:sz w:val="24"/>
          <w:szCs w:val="24"/>
        </w:rPr>
        <w:t>.</w:t>
      </w:r>
    </w:p>
    <w:p w14:paraId="48D7CD62" w14:textId="77777777" w:rsidR="00D360D7" w:rsidRPr="00745030" w:rsidRDefault="00722D9E"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sz w:val="24"/>
          <w:szCs w:val="24"/>
        </w:rPr>
        <w:t>Lemon grass (</w:t>
      </w:r>
      <w:r w:rsidRPr="00745030">
        <w:rPr>
          <w:rFonts w:ascii="Times New Roman" w:eastAsia="Times New Roman" w:hAnsi="Times New Roman" w:cs="Times New Roman"/>
          <w:i/>
          <w:sz w:val="24"/>
          <w:szCs w:val="24"/>
        </w:rPr>
        <w:t>Cymbopogon citratus</w:t>
      </w:r>
      <w:r w:rsidRPr="00745030">
        <w:rPr>
          <w:rFonts w:ascii="Times New Roman" w:eastAsia="Times New Roman" w:hAnsi="Times New Roman" w:cs="Times New Roman"/>
          <w:sz w:val="24"/>
          <w:szCs w:val="24"/>
        </w:rPr>
        <w:t xml:space="preserve">) is a tall-growing perennial grass that is native to temperate tropical regions, mostly in the Old World and in Oceania. </w:t>
      </w:r>
      <w:r w:rsidR="00213BC8" w:rsidRPr="00745030">
        <w:rPr>
          <w:rFonts w:ascii="Times New Roman" w:eastAsia="Times New Roman" w:hAnsi="Times New Roman" w:cs="Times New Roman"/>
          <w:i/>
          <w:sz w:val="24"/>
          <w:szCs w:val="24"/>
        </w:rPr>
        <w:t>Cymbopogon citratus</w:t>
      </w:r>
      <w:r w:rsidR="00213BC8" w:rsidRPr="00745030">
        <w:rPr>
          <w:rFonts w:ascii="Times New Roman" w:eastAsia="Times New Roman" w:hAnsi="Times New Roman" w:cs="Times New Roman"/>
          <w:sz w:val="24"/>
          <w:szCs w:val="24"/>
        </w:rPr>
        <w:t xml:space="preserve"> is widely used in tropical countries, especially in Southeast Asia. The essential oil of the plant is used in aromatherapy.</w:t>
      </w:r>
      <w:r w:rsidR="00213BC8" w:rsidRPr="0088448C">
        <w:rPr>
          <w:rFonts w:ascii="Times New Roman" w:eastAsia="Times New Roman" w:hAnsi="Times New Roman" w:cs="Times New Roman"/>
          <w:sz w:val="24"/>
          <w:szCs w:val="24"/>
        </w:rPr>
        <w:t xml:space="preserve"> </w:t>
      </w:r>
      <w:r w:rsidR="003C46BD" w:rsidRPr="00745030">
        <w:rPr>
          <w:rFonts w:ascii="Times New Roman" w:eastAsia="Times New Roman" w:hAnsi="Times New Roman" w:cs="Times New Roman"/>
          <w:sz w:val="24"/>
          <w:szCs w:val="24"/>
        </w:rPr>
        <w:t>In many parts of the world, it is widely cultivated for its essential oils.  The essential oi</w:t>
      </w:r>
      <w:r w:rsidR="0048095B" w:rsidRPr="00745030">
        <w:rPr>
          <w:rFonts w:ascii="Times New Roman" w:eastAsia="Times New Roman" w:hAnsi="Times New Roman" w:cs="Times New Roman"/>
          <w:sz w:val="24"/>
          <w:szCs w:val="24"/>
        </w:rPr>
        <w:t>l content</w:t>
      </w:r>
      <w:r w:rsidR="003C46BD" w:rsidRPr="00745030">
        <w:rPr>
          <w:rFonts w:ascii="Times New Roman" w:eastAsia="Times New Roman" w:hAnsi="Times New Roman" w:cs="Times New Roman"/>
          <w:sz w:val="24"/>
          <w:szCs w:val="24"/>
        </w:rPr>
        <w:t xml:space="preserve"> is 1-2% by dry weight, and its chemical composition varies significantly with genetic diversity, habitat, and agronomic practices. </w:t>
      </w:r>
      <w:r w:rsidR="0048095B" w:rsidRPr="00745030">
        <w:rPr>
          <w:rFonts w:ascii="Times New Roman" w:eastAsia="Times New Roman" w:hAnsi="Times New Roman" w:cs="Times New Roman"/>
          <w:i/>
          <w:iCs/>
          <w:sz w:val="24"/>
          <w:szCs w:val="24"/>
        </w:rPr>
        <w:t>Cymbopogon citratus</w:t>
      </w:r>
      <w:r w:rsidR="0048095B" w:rsidRPr="00745030">
        <w:rPr>
          <w:rFonts w:ascii="Times New Roman" w:eastAsia="Times New Roman" w:hAnsi="Times New Roman" w:cs="Times New Roman"/>
          <w:sz w:val="24"/>
          <w:szCs w:val="24"/>
        </w:rPr>
        <w:t xml:space="preserve"> has been traditionally employed in folk medicine to treat a wide range of conditions. These include nervous disorders, gastrointestinal disturbances, fever, and cardiovascular disease </w:t>
      </w:r>
      <w:r w:rsidR="00CF5559">
        <w:rPr>
          <w:rFonts w:ascii="Times New Roman" w:eastAsia="Times New Roman" w:hAnsi="Times New Roman" w:cs="Times New Roman"/>
          <w:sz w:val="24"/>
          <w:szCs w:val="24"/>
        </w:rPr>
        <w:t>[11]</w:t>
      </w:r>
      <w:r w:rsidR="0048095B" w:rsidRPr="00745030">
        <w:rPr>
          <w:rFonts w:ascii="Times New Roman" w:eastAsia="Times New Roman" w:hAnsi="Times New Roman" w:cs="Times New Roman"/>
          <w:sz w:val="24"/>
          <w:szCs w:val="24"/>
        </w:rPr>
        <w:t>. It is also used as a remedy for cough, influenza, gingivitis, headache, malaria, and various respiratory and vascular disorders. It is most commonly administered as an herbal tea to alleviate gastrointestinal issues such as diarrhea and abdominal pain.</w:t>
      </w:r>
      <w:r w:rsidR="00213BC8" w:rsidRPr="00745030">
        <w:rPr>
          <w:rFonts w:ascii="Times New Roman" w:eastAsia="Times New Roman" w:hAnsi="Times New Roman" w:cs="Times New Roman"/>
          <w:sz w:val="24"/>
          <w:szCs w:val="24"/>
        </w:rPr>
        <w:t xml:space="preserve"> </w:t>
      </w:r>
      <w:r w:rsidRPr="00745030">
        <w:rPr>
          <w:rFonts w:ascii="Times New Roman" w:eastAsia="Times New Roman" w:hAnsi="Times New Roman" w:cs="Times New Roman"/>
          <w:sz w:val="24"/>
          <w:szCs w:val="24"/>
        </w:rPr>
        <w:t xml:space="preserve">Since the functions of </w:t>
      </w:r>
      <w:r w:rsidRPr="00745030">
        <w:rPr>
          <w:rFonts w:ascii="Times New Roman" w:eastAsia="Times New Roman" w:hAnsi="Times New Roman" w:cs="Times New Roman"/>
          <w:i/>
          <w:sz w:val="24"/>
          <w:szCs w:val="24"/>
        </w:rPr>
        <w:t>Cymbopogon citratus</w:t>
      </w:r>
      <w:r w:rsidRPr="00745030">
        <w:rPr>
          <w:rFonts w:ascii="Times New Roman" w:eastAsia="Times New Roman" w:hAnsi="Times New Roman" w:cs="Times New Roman"/>
          <w:sz w:val="24"/>
          <w:szCs w:val="24"/>
        </w:rPr>
        <w:t xml:space="preserve"> cannot be overemphasized, especially its use for the treatment of various diseases, it becomes very important to know its chemical composition </w:t>
      </w:r>
      <w:r w:rsidR="00F02670">
        <w:rPr>
          <w:rFonts w:ascii="Times New Roman" w:eastAsia="Times New Roman" w:hAnsi="Times New Roman" w:cs="Times New Roman"/>
          <w:sz w:val="24"/>
          <w:szCs w:val="24"/>
        </w:rPr>
        <w:t>and biological activity</w:t>
      </w:r>
      <w:r w:rsidRPr="00745030">
        <w:rPr>
          <w:rFonts w:ascii="Times New Roman" w:eastAsia="Times New Roman" w:hAnsi="Times New Roman" w:cs="Times New Roman"/>
          <w:sz w:val="24"/>
          <w:szCs w:val="24"/>
        </w:rPr>
        <w:t xml:space="preserve">. </w:t>
      </w:r>
    </w:p>
    <w:p w14:paraId="19EEFF25" w14:textId="77777777" w:rsidR="000341DD" w:rsidRPr="00745030" w:rsidRDefault="00BF4DF7"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i/>
          <w:iCs/>
          <w:sz w:val="24"/>
          <w:szCs w:val="24"/>
        </w:rPr>
        <w:t>Eucalyptus globulus</w:t>
      </w:r>
      <w:r w:rsidRPr="00745030">
        <w:rPr>
          <w:rFonts w:ascii="Times New Roman" w:eastAsia="Times New Roman" w:hAnsi="Times New Roman" w:cs="Times New Roman"/>
          <w:sz w:val="24"/>
          <w:szCs w:val="24"/>
        </w:rPr>
        <w:t xml:space="preserve"> is a tall evergreen species that can grow between 30 and 55 meters in height. It features a straight trunk with smooth, mottled bark that peels away in long strips. Its leaves are alternate, lanceolate, and bluish-green with a waxy texture, releasing a distinct, strong fragrance when crushed. The tree also bears small white flowers arranged in clusters of three. </w:t>
      </w:r>
      <w:r w:rsidR="000341DD" w:rsidRPr="00745030">
        <w:rPr>
          <w:rFonts w:ascii="Times New Roman" w:eastAsia="Times New Roman" w:hAnsi="Times New Roman" w:cs="Times New Roman"/>
          <w:sz w:val="24"/>
          <w:szCs w:val="24"/>
        </w:rPr>
        <w:t xml:space="preserve">The name </w:t>
      </w:r>
      <w:r w:rsidR="000341DD" w:rsidRPr="00745030">
        <w:rPr>
          <w:rFonts w:ascii="Times New Roman" w:eastAsia="Times New Roman" w:hAnsi="Times New Roman" w:cs="Times New Roman"/>
          <w:i/>
          <w:sz w:val="24"/>
          <w:szCs w:val="24"/>
        </w:rPr>
        <w:t>Eucalyptus</w:t>
      </w:r>
      <w:r w:rsidR="000341DD" w:rsidRPr="00745030">
        <w:rPr>
          <w:rFonts w:ascii="Times New Roman" w:eastAsia="Times New Roman" w:hAnsi="Times New Roman" w:cs="Times New Roman"/>
          <w:sz w:val="24"/>
          <w:szCs w:val="24"/>
        </w:rPr>
        <w:t xml:space="preserve"> comes from the Greek</w:t>
      </w:r>
      <w:r w:rsidR="000341DD" w:rsidRPr="00745030">
        <w:rPr>
          <w:rFonts w:ascii="Times New Roman" w:eastAsia="Times New Roman" w:hAnsi="Times New Roman" w:cs="Times New Roman"/>
          <w:i/>
          <w:sz w:val="24"/>
          <w:szCs w:val="24"/>
        </w:rPr>
        <w:t xml:space="preserve"> ‘</w:t>
      </w:r>
      <w:proofErr w:type="spellStart"/>
      <w:r w:rsidR="000341DD" w:rsidRPr="00745030">
        <w:rPr>
          <w:rFonts w:ascii="Times New Roman" w:eastAsia="Times New Roman" w:hAnsi="Times New Roman" w:cs="Times New Roman"/>
          <w:i/>
          <w:sz w:val="24"/>
          <w:szCs w:val="24"/>
        </w:rPr>
        <w:t>eu</w:t>
      </w:r>
      <w:proofErr w:type="spellEnd"/>
      <w:r w:rsidR="000341DD" w:rsidRPr="00745030">
        <w:rPr>
          <w:rFonts w:ascii="Times New Roman" w:eastAsia="Times New Roman" w:hAnsi="Times New Roman" w:cs="Times New Roman"/>
          <w:i/>
          <w:sz w:val="24"/>
          <w:szCs w:val="24"/>
        </w:rPr>
        <w:t>’</w:t>
      </w:r>
      <w:r w:rsidR="000341DD" w:rsidRPr="00745030">
        <w:rPr>
          <w:rFonts w:ascii="Times New Roman" w:eastAsia="Times New Roman" w:hAnsi="Times New Roman" w:cs="Times New Roman"/>
          <w:sz w:val="24"/>
          <w:szCs w:val="24"/>
        </w:rPr>
        <w:t xml:space="preserve"> meaning well and ‘</w:t>
      </w:r>
      <w:proofErr w:type="spellStart"/>
      <w:r w:rsidR="000341DD" w:rsidRPr="00745030">
        <w:rPr>
          <w:rFonts w:ascii="Times New Roman" w:eastAsia="Times New Roman" w:hAnsi="Times New Roman" w:cs="Times New Roman"/>
          <w:i/>
          <w:sz w:val="24"/>
          <w:szCs w:val="24"/>
        </w:rPr>
        <w:t>calyptos</w:t>
      </w:r>
      <w:proofErr w:type="spellEnd"/>
      <w:r w:rsidR="000341DD" w:rsidRPr="00745030">
        <w:rPr>
          <w:rFonts w:ascii="Times New Roman" w:eastAsia="Times New Roman" w:hAnsi="Times New Roman" w:cs="Times New Roman"/>
          <w:sz w:val="24"/>
          <w:szCs w:val="24"/>
        </w:rPr>
        <w:t xml:space="preserve">’ meaning covered. It refers to the flower bud that is covered by the operculum or cap since the flower petals cohere to form a cap when the flower expands. The tree </w:t>
      </w:r>
      <w:r w:rsidR="000341DD" w:rsidRPr="00745030">
        <w:rPr>
          <w:rFonts w:ascii="Times New Roman" w:eastAsia="Times New Roman" w:hAnsi="Times New Roman" w:cs="Times New Roman"/>
          <w:i/>
          <w:sz w:val="24"/>
          <w:szCs w:val="24"/>
        </w:rPr>
        <w:t>Eucalyptus</w:t>
      </w:r>
      <w:r w:rsidR="000341DD" w:rsidRPr="00745030">
        <w:rPr>
          <w:rFonts w:ascii="Times New Roman" w:eastAsia="Times New Roman" w:hAnsi="Times New Roman" w:cs="Times New Roman"/>
          <w:sz w:val="24"/>
          <w:szCs w:val="24"/>
        </w:rPr>
        <w:t xml:space="preserve"> is cultivated for its oil, pulp, gum, timber, medicine values.</w:t>
      </w:r>
      <w:r w:rsidRPr="00745030">
        <w:rPr>
          <w:rFonts w:ascii="Times New Roman" w:eastAsia="Times New Roman" w:hAnsi="Times New Roman" w:cs="Times New Roman"/>
          <w:sz w:val="24"/>
          <w:szCs w:val="24"/>
        </w:rPr>
        <w:t xml:space="preserve"> </w:t>
      </w:r>
      <w:r w:rsidRPr="00745030">
        <w:rPr>
          <w:rFonts w:ascii="Times New Roman" w:eastAsia="Times New Roman" w:hAnsi="Times New Roman" w:cs="Times New Roman"/>
          <w:i/>
          <w:iCs/>
          <w:sz w:val="24"/>
          <w:szCs w:val="24"/>
        </w:rPr>
        <w:t>Eucalyptus</w:t>
      </w:r>
      <w:r w:rsidRPr="00745030">
        <w:rPr>
          <w:rFonts w:ascii="Times New Roman" w:eastAsia="Times New Roman" w:hAnsi="Times New Roman" w:cs="Times New Roman"/>
          <w:sz w:val="24"/>
          <w:szCs w:val="24"/>
        </w:rPr>
        <w:t xml:space="preserve"> has numerous medicinal applications. One notable use is in the treatment of mild inflammatory conditions, particularly those affecting the respiratory tract, such as bronchitis</w:t>
      </w:r>
      <w:r w:rsidR="00701DBE" w:rsidRPr="00745030">
        <w:rPr>
          <w:rFonts w:ascii="Times New Roman" w:eastAsia="Times New Roman" w:hAnsi="Times New Roman" w:cs="Times New Roman"/>
          <w:sz w:val="24"/>
          <w:szCs w:val="24"/>
        </w:rPr>
        <w:t xml:space="preserve"> and</w:t>
      </w:r>
      <w:r w:rsidRPr="00745030">
        <w:rPr>
          <w:rFonts w:ascii="Times New Roman" w:eastAsia="Times New Roman" w:hAnsi="Times New Roman" w:cs="Times New Roman"/>
          <w:sz w:val="24"/>
          <w:szCs w:val="24"/>
        </w:rPr>
        <w:t xml:space="preserve"> also employed for the symptomatic management of asthma, fever, and throat inflammation</w:t>
      </w:r>
      <w:r w:rsidR="00701DBE" w:rsidRPr="00745030">
        <w:rPr>
          <w:rFonts w:ascii="Times New Roman" w:eastAsia="Times New Roman" w:hAnsi="Times New Roman" w:cs="Times New Roman"/>
          <w:sz w:val="24"/>
          <w:szCs w:val="24"/>
        </w:rPr>
        <w:t xml:space="preserve"> </w:t>
      </w:r>
      <w:r w:rsidR="00CF5559">
        <w:rPr>
          <w:rFonts w:ascii="Times New Roman" w:eastAsia="Times New Roman" w:hAnsi="Times New Roman" w:cs="Times New Roman"/>
          <w:sz w:val="24"/>
          <w:szCs w:val="24"/>
        </w:rPr>
        <w:t>[12]</w:t>
      </w:r>
      <w:r w:rsidR="00701DBE" w:rsidRPr="00745030">
        <w:rPr>
          <w:rFonts w:ascii="Times New Roman" w:eastAsia="Times New Roman" w:hAnsi="Times New Roman" w:cs="Times New Roman"/>
          <w:sz w:val="24"/>
          <w:szCs w:val="24"/>
        </w:rPr>
        <w:t>.</w:t>
      </w:r>
    </w:p>
    <w:p w14:paraId="00BF006B"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While these plants are known for their medicinal properties, a comprehensive comparative analysis of their phytochemical profiles f</w:t>
      </w:r>
      <w:r w:rsidR="00BD42E4" w:rsidRPr="00745030">
        <w:rPr>
          <w:rFonts w:ascii="Times New Roman" w:eastAsia="Times New Roman" w:hAnsi="Times New Roman" w:cs="Times New Roman"/>
          <w:sz w:val="24"/>
          <w:szCs w:val="24"/>
        </w:rPr>
        <w:t>rom specific ecological niches</w:t>
      </w:r>
      <w:r w:rsidRPr="0088448C">
        <w:rPr>
          <w:rFonts w:ascii="Times New Roman" w:eastAsia="Times New Roman" w:hAnsi="Times New Roman" w:cs="Times New Roman"/>
          <w:sz w:val="24"/>
          <w:szCs w:val="24"/>
        </w:rPr>
        <w:t xml:space="preserve">, </w:t>
      </w:r>
      <w:r w:rsidR="00AE437E" w:rsidRPr="00745030">
        <w:rPr>
          <w:rFonts w:ascii="Times New Roman" w:eastAsia="Times New Roman" w:hAnsi="Times New Roman" w:cs="Times New Roman"/>
          <w:sz w:val="24"/>
          <w:szCs w:val="24"/>
        </w:rPr>
        <w:t xml:space="preserve">such as the stressed environments of quarry sites, </w:t>
      </w:r>
      <w:r w:rsidRPr="0088448C">
        <w:rPr>
          <w:rFonts w:ascii="Times New Roman" w:eastAsia="Times New Roman" w:hAnsi="Times New Roman" w:cs="Times New Roman"/>
          <w:sz w:val="24"/>
          <w:szCs w:val="24"/>
        </w:rPr>
        <w:t>is limited.</w:t>
      </w:r>
      <w:r w:rsidR="00745030" w:rsidRPr="00745030">
        <w:rPr>
          <w:rFonts w:ascii="Times New Roman" w:eastAsia="Times New Roman" w:hAnsi="Times New Roman" w:cs="Times New Roman"/>
          <w:sz w:val="24"/>
          <w:szCs w:val="24"/>
        </w:rPr>
        <w:t xml:space="preserve"> This study therefore aimed</w:t>
      </w:r>
      <w:r w:rsidR="00591E0C" w:rsidRPr="00745030">
        <w:rPr>
          <w:rFonts w:ascii="Times New Roman" w:eastAsia="Times New Roman" w:hAnsi="Times New Roman" w:cs="Times New Roman"/>
          <w:sz w:val="24"/>
          <w:szCs w:val="24"/>
        </w:rPr>
        <w:t xml:space="preserve"> to e</w:t>
      </w:r>
      <w:r w:rsidRPr="0088448C">
        <w:rPr>
          <w:rFonts w:ascii="Times New Roman" w:eastAsia="Times New Roman" w:hAnsi="Times New Roman" w:cs="Times New Roman"/>
          <w:sz w:val="24"/>
          <w:szCs w:val="24"/>
        </w:rPr>
        <w:t>xtract and quantify the secondary metabolites present in the leaves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00591E0C" w:rsidRPr="00745030">
        <w:rPr>
          <w:rFonts w:ascii="Times New Roman" w:eastAsia="Times New Roman" w:hAnsi="Times New Roman" w:cs="Times New Roman"/>
          <w:sz w:val="24"/>
          <w:szCs w:val="24"/>
        </w:rPr>
        <w:t>, i</w:t>
      </w:r>
      <w:r w:rsidRPr="0088448C">
        <w:rPr>
          <w:rFonts w:ascii="Times New Roman" w:eastAsia="Times New Roman" w:hAnsi="Times New Roman" w:cs="Times New Roman"/>
          <w:sz w:val="24"/>
          <w:szCs w:val="24"/>
        </w:rPr>
        <w:t>solate and separate the bioactive components u</w:t>
      </w:r>
      <w:r w:rsidR="00745030" w:rsidRPr="00745030">
        <w:rPr>
          <w:rFonts w:ascii="Times New Roman" w:eastAsia="Times New Roman" w:hAnsi="Times New Roman" w:cs="Times New Roman"/>
          <w:sz w:val="24"/>
          <w:szCs w:val="24"/>
        </w:rPr>
        <w:t>sing chromatographic techniques.</w:t>
      </w:r>
    </w:p>
    <w:p w14:paraId="3A7FB168"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 Materials and Methods</w:t>
      </w:r>
    </w:p>
    <w:p w14:paraId="4FC5C6E3"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lastRenderedPageBreak/>
        <w:t>2.1. Sample Collection and Identification</w:t>
      </w:r>
    </w:p>
    <w:p w14:paraId="716BCB2D"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Mature leaves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were collected in December 2021 from three quarry sites (China Oriental, Crushed Rock, and Shino China) in Ebonyi State, Nigeria. The plant materials were authenticated by Mr. Nwafor, Felix of the Department of Plant Science and Biotechnology, University of Nigeria, Nsukka, where voucher specimens were deposited with numbers UNN/11700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UNN/11701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and UNN/702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Geographic coordinates for the collection sites were recorded.</w:t>
      </w:r>
    </w:p>
    <w:p w14:paraId="4F5E7FF2"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2.2. Sample Preparation</w:t>
      </w:r>
    </w:p>
    <w:p w14:paraId="775F57D4"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The leaves were washed with tap water, rinsed with distilled water, and sun-dried for seven days. The dried leaves were pulverized into a fine powder using a grinding mill and stored in air-tight containers until extraction.</w:t>
      </w:r>
    </w:p>
    <w:p w14:paraId="1FB955F4"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2.3. Extraction Procedure</w:t>
      </w:r>
    </w:p>
    <w:p w14:paraId="242347E3" w14:textId="77777777" w:rsid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One hundred grams (100 g) of each powdered sample was extracted using methanol in a Soxhlet apparatus for 6-8 hours. The crude extract was concentrated using a water bath and stored at</w:t>
      </w:r>
      <w:r w:rsidR="00CF5559">
        <w:rPr>
          <w:rFonts w:ascii="Times New Roman" w:eastAsia="Times New Roman" w:hAnsi="Times New Roman" w:cs="Times New Roman"/>
          <w:sz w:val="24"/>
          <w:szCs w:val="24"/>
        </w:rPr>
        <w:t xml:space="preserve"> 4°C for further analysis</w:t>
      </w:r>
      <w:r w:rsidRPr="0088448C">
        <w:rPr>
          <w:rFonts w:ascii="Times New Roman" w:eastAsia="Times New Roman" w:hAnsi="Times New Roman" w:cs="Times New Roman"/>
          <w:sz w:val="24"/>
          <w:szCs w:val="24"/>
        </w:rPr>
        <w:t>.</w:t>
      </w:r>
    </w:p>
    <w:p w14:paraId="7889858F" w14:textId="77777777" w:rsidR="00F07881" w:rsidRPr="00F07881" w:rsidRDefault="00F07881"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2.4 </w:t>
      </w:r>
      <w:r w:rsidRPr="00F07881">
        <w:rPr>
          <w:rFonts w:ascii="Times New Roman" w:eastAsia="Times New Roman" w:hAnsi="Times New Roman" w:cs="Times New Roman"/>
          <w:b/>
          <w:sz w:val="24"/>
          <w:szCs w:val="24"/>
        </w:rPr>
        <w:t xml:space="preserve">Fractionation                                                                                                                                                            </w:t>
      </w:r>
    </w:p>
    <w:p w14:paraId="4ED5C4B2" w14:textId="77777777" w:rsidR="00F07881" w:rsidRDefault="00F07881"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The crude extract was adsorbed in silica gel (70-230 mesh size) and sequentially fractionated using Methanol fractionate (MF), which was used to increase the solvent polarities. The percentage yield was 20.54%. The crude extract w</w:t>
      </w:r>
      <w:r w:rsidR="00606B6F">
        <w:rPr>
          <w:rFonts w:ascii="Times New Roman" w:eastAsia="Times New Roman" w:hAnsi="Times New Roman" w:cs="Times New Roman"/>
          <w:sz w:val="24"/>
          <w:szCs w:val="24"/>
        </w:rPr>
        <w:t xml:space="preserve">as further fractionated using </w:t>
      </w:r>
      <w:r w:rsidRPr="00F07881">
        <w:rPr>
          <w:rFonts w:ascii="Times New Roman" w:eastAsia="Times New Roman" w:hAnsi="Times New Roman" w:cs="Times New Roman"/>
          <w:sz w:val="24"/>
          <w:szCs w:val="24"/>
        </w:rPr>
        <w:t>Column Chromatography:  50 ml of the Methanol extract was subjected to column chromatography on silica gel (100 – 200 mesh –Merck), packed and eluted; therefore, a pure methanol crude extract was obtained.</w:t>
      </w:r>
    </w:p>
    <w:p w14:paraId="79E7C357"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2.5 </w:t>
      </w:r>
      <w:r w:rsidRPr="00F07881">
        <w:rPr>
          <w:rFonts w:ascii="Times New Roman" w:eastAsia="Times New Roman" w:hAnsi="Times New Roman" w:cs="Times New Roman"/>
          <w:b/>
          <w:sz w:val="24"/>
          <w:szCs w:val="24"/>
        </w:rPr>
        <w:t>Phytochemical analysis</w:t>
      </w:r>
    </w:p>
    <w:p w14:paraId="4B3DE946"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Pr="00F07881">
        <w:rPr>
          <w:rFonts w:ascii="Times New Roman" w:eastAsia="Times New Roman" w:hAnsi="Times New Roman" w:cs="Times New Roman"/>
          <w:b/>
          <w:sz w:val="24"/>
          <w:szCs w:val="24"/>
        </w:rPr>
        <w:t>.1</w:t>
      </w:r>
      <w:r w:rsidRPr="00F07881">
        <w:rPr>
          <w:rFonts w:ascii="Times New Roman" w:eastAsia="Times New Roman" w:hAnsi="Times New Roman" w:cs="Times New Roman"/>
          <w:b/>
          <w:sz w:val="24"/>
          <w:szCs w:val="24"/>
        </w:rPr>
        <w:tab/>
        <w:t>Qualitative determination of phytochemicals</w:t>
      </w:r>
    </w:p>
    <w:p w14:paraId="212B0842"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 xml:space="preserve">The qualitative phytochemical analysis was carried out using various standard biochemical methods. Thus, alkaloid was determined using the method of </w:t>
      </w:r>
      <w:proofErr w:type="spellStart"/>
      <w:r w:rsidRPr="00F07881">
        <w:rPr>
          <w:rFonts w:ascii="Times New Roman" w:eastAsia="Times New Roman" w:hAnsi="Times New Roman" w:cs="Times New Roman"/>
          <w:sz w:val="24"/>
          <w:szCs w:val="24"/>
        </w:rPr>
        <w:t>Effraim</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[13]</w:t>
      </w:r>
      <w:r w:rsidRPr="00F07881">
        <w:rPr>
          <w:rFonts w:ascii="Times New Roman" w:eastAsia="Times New Roman" w:hAnsi="Times New Roman" w:cs="Times New Roman"/>
          <w:sz w:val="24"/>
          <w:szCs w:val="24"/>
        </w:rPr>
        <w:t xml:space="preserve">, Glycosides was determined using the method of Daizy </w:t>
      </w:r>
      <w:r w:rsidR="00A56F41">
        <w:rPr>
          <w:rFonts w:ascii="Times New Roman" w:eastAsia="Times New Roman" w:hAnsi="Times New Roman" w:cs="Times New Roman"/>
          <w:sz w:val="24"/>
          <w:szCs w:val="24"/>
        </w:rPr>
        <w:t>[14]</w:t>
      </w:r>
      <w:r w:rsidRPr="00F07881">
        <w:rPr>
          <w:rFonts w:ascii="Times New Roman" w:eastAsia="Times New Roman" w:hAnsi="Times New Roman" w:cs="Times New Roman"/>
          <w:sz w:val="24"/>
          <w:szCs w:val="24"/>
        </w:rPr>
        <w:t xml:space="preserve">, Phenols was determined according to the method of </w:t>
      </w:r>
      <w:proofErr w:type="spellStart"/>
      <w:r w:rsidRPr="00F07881">
        <w:rPr>
          <w:rFonts w:ascii="Times New Roman" w:eastAsia="Times New Roman" w:hAnsi="Times New Roman" w:cs="Times New Roman"/>
          <w:sz w:val="24"/>
          <w:szCs w:val="24"/>
        </w:rPr>
        <w:t>Donli</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[15]</w:t>
      </w:r>
      <w:r w:rsidRPr="00F07881">
        <w:rPr>
          <w:rFonts w:ascii="Times New Roman" w:eastAsia="Times New Roman" w:hAnsi="Times New Roman" w:cs="Times New Roman"/>
          <w:sz w:val="24"/>
          <w:szCs w:val="24"/>
        </w:rPr>
        <w:t xml:space="preserve">, </w:t>
      </w:r>
      <w:proofErr w:type="spellStart"/>
      <w:r w:rsidRPr="00F07881">
        <w:rPr>
          <w:rFonts w:ascii="Times New Roman" w:eastAsia="Times New Roman" w:hAnsi="Times New Roman" w:cs="Times New Roman"/>
          <w:sz w:val="24"/>
          <w:szCs w:val="24"/>
        </w:rPr>
        <w:t>saponin</w:t>
      </w:r>
      <w:proofErr w:type="spellEnd"/>
      <w:r w:rsidRPr="00F07881">
        <w:rPr>
          <w:rFonts w:ascii="Times New Roman" w:eastAsia="Times New Roman" w:hAnsi="Times New Roman" w:cs="Times New Roman"/>
          <w:sz w:val="24"/>
          <w:szCs w:val="24"/>
        </w:rPr>
        <w:t xml:space="preserve"> was determined according to the method of Foster </w:t>
      </w:r>
      <w:r w:rsidR="00A56F41">
        <w:rPr>
          <w:rFonts w:ascii="Times New Roman" w:eastAsia="Times New Roman" w:hAnsi="Times New Roman" w:cs="Times New Roman"/>
          <w:sz w:val="24"/>
          <w:szCs w:val="24"/>
        </w:rPr>
        <w:t>[16]</w:t>
      </w:r>
      <w:r w:rsidRPr="00F07881">
        <w:rPr>
          <w:rFonts w:ascii="Times New Roman" w:eastAsia="Times New Roman" w:hAnsi="Times New Roman" w:cs="Times New Roman"/>
          <w:sz w:val="24"/>
          <w:szCs w:val="24"/>
        </w:rPr>
        <w:t xml:space="preserve">, Tannins was determined </w:t>
      </w:r>
      <w:r w:rsidR="00A56F41">
        <w:rPr>
          <w:rFonts w:ascii="Times New Roman" w:eastAsia="Times New Roman" w:hAnsi="Times New Roman" w:cs="Times New Roman"/>
          <w:sz w:val="24"/>
          <w:szCs w:val="24"/>
        </w:rPr>
        <w:t>following the method of Elbana [17]</w:t>
      </w:r>
      <w:r w:rsidRPr="00F07881">
        <w:rPr>
          <w:rFonts w:ascii="Times New Roman" w:eastAsia="Times New Roman" w:hAnsi="Times New Roman" w:cs="Times New Roman"/>
          <w:sz w:val="24"/>
          <w:szCs w:val="24"/>
        </w:rPr>
        <w:t xml:space="preserve">, Quinones was determined following the method of </w:t>
      </w:r>
      <w:proofErr w:type="spellStart"/>
      <w:r w:rsidRPr="00F07881">
        <w:rPr>
          <w:rFonts w:ascii="Times New Roman" w:eastAsia="Times New Roman" w:hAnsi="Times New Roman" w:cs="Times New Roman"/>
          <w:sz w:val="24"/>
          <w:szCs w:val="24"/>
        </w:rPr>
        <w:t>Fakae</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[18]</w:t>
      </w:r>
      <w:r w:rsidRPr="00F07881">
        <w:rPr>
          <w:rFonts w:ascii="Times New Roman" w:eastAsia="Times New Roman" w:hAnsi="Times New Roman" w:cs="Times New Roman"/>
          <w:sz w:val="24"/>
          <w:szCs w:val="24"/>
        </w:rPr>
        <w:t xml:space="preserve">, Flavonoid was determined following the method of </w:t>
      </w:r>
      <w:proofErr w:type="spellStart"/>
      <w:r w:rsidRPr="00F07881">
        <w:rPr>
          <w:rFonts w:ascii="Times New Roman" w:eastAsia="Times New Roman" w:hAnsi="Times New Roman" w:cs="Times New Roman"/>
          <w:sz w:val="24"/>
          <w:szCs w:val="24"/>
        </w:rPr>
        <w:t>Okigbo</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[19]</w:t>
      </w:r>
      <w:r w:rsidRPr="00F07881">
        <w:rPr>
          <w:rFonts w:ascii="Times New Roman" w:eastAsia="Times New Roman" w:hAnsi="Times New Roman" w:cs="Times New Roman"/>
          <w:sz w:val="24"/>
          <w:szCs w:val="24"/>
        </w:rPr>
        <w:t xml:space="preserve">, and Steroid was determined following the method of </w:t>
      </w:r>
      <w:r w:rsidR="00A56F41">
        <w:rPr>
          <w:rFonts w:ascii="Times New Roman" w:eastAsia="Times New Roman" w:hAnsi="Times New Roman" w:cs="Times New Roman"/>
          <w:sz w:val="24"/>
          <w:szCs w:val="24"/>
        </w:rPr>
        <w:t>Ejikeme [20]</w:t>
      </w:r>
      <w:r w:rsidRPr="00F07881">
        <w:rPr>
          <w:rFonts w:ascii="Times New Roman" w:eastAsia="Times New Roman" w:hAnsi="Times New Roman" w:cs="Times New Roman"/>
          <w:sz w:val="24"/>
          <w:szCs w:val="24"/>
        </w:rPr>
        <w:t>.</w:t>
      </w:r>
    </w:p>
    <w:p w14:paraId="0AE8A00D"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sidRPr="00F07881">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07881">
        <w:rPr>
          <w:rFonts w:ascii="Times New Roman" w:eastAsia="Times New Roman" w:hAnsi="Times New Roman" w:cs="Times New Roman"/>
          <w:sz w:val="24"/>
          <w:szCs w:val="24"/>
        </w:rPr>
        <w:t>.2</w:t>
      </w:r>
      <w:r w:rsidRPr="00F07881">
        <w:rPr>
          <w:rFonts w:ascii="Times New Roman" w:eastAsia="Times New Roman" w:hAnsi="Times New Roman" w:cs="Times New Roman"/>
          <w:sz w:val="24"/>
          <w:szCs w:val="24"/>
        </w:rPr>
        <w:tab/>
      </w:r>
      <w:r w:rsidRPr="00F07881">
        <w:rPr>
          <w:rFonts w:ascii="Times New Roman" w:eastAsia="Times New Roman" w:hAnsi="Times New Roman" w:cs="Times New Roman"/>
          <w:b/>
          <w:sz w:val="24"/>
          <w:szCs w:val="24"/>
        </w:rPr>
        <w:t>Quantitative determination of phytochemicals</w:t>
      </w:r>
    </w:p>
    <w:p w14:paraId="1950BE8F" w14:textId="77777777" w:rsidR="00606B6F"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 xml:space="preserve"> The quantitative phytochemical analysis was carried out using </w:t>
      </w:r>
      <w:r w:rsidR="00997676">
        <w:rPr>
          <w:rFonts w:ascii="Times New Roman" w:eastAsia="Times New Roman" w:hAnsi="Times New Roman" w:cs="Times New Roman"/>
          <w:sz w:val="24"/>
          <w:szCs w:val="24"/>
        </w:rPr>
        <w:t xml:space="preserve">various biochemical </w:t>
      </w:r>
      <w:r w:rsidRPr="00F07881">
        <w:rPr>
          <w:rFonts w:ascii="Times New Roman" w:eastAsia="Times New Roman" w:hAnsi="Times New Roman" w:cs="Times New Roman"/>
          <w:sz w:val="24"/>
          <w:szCs w:val="24"/>
        </w:rPr>
        <w:t>method</w:t>
      </w:r>
      <w:r w:rsidR="00997676">
        <w:rPr>
          <w:rFonts w:ascii="Times New Roman" w:eastAsia="Times New Roman" w:hAnsi="Times New Roman" w:cs="Times New Roman"/>
          <w:sz w:val="24"/>
          <w:szCs w:val="24"/>
        </w:rPr>
        <w:t xml:space="preserve">s. Alkaloids, phenol, </w:t>
      </w:r>
      <w:proofErr w:type="spellStart"/>
      <w:r w:rsidR="00997676">
        <w:rPr>
          <w:rFonts w:ascii="Times New Roman" w:eastAsia="Times New Roman" w:hAnsi="Times New Roman" w:cs="Times New Roman"/>
          <w:sz w:val="24"/>
          <w:szCs w:val="24"/>
        </w:rPr>
        <w:t>falvonoids</w:t>
      </w:r>
      <w:proofErr w:type="spellEnd"/>
      <w:r w:rsidR="00997676">
        <w:rPr>
          <w:rFonts w:ascii="Times New Roman" w:eastAsia="Times New Roman" w:hAnsi="Times New Roman" w:cs="Times New Roman"/>
          <w:sz w:val="24"/>
          <w:szCs w:val="24"/>
        </w:rPr>
        <w:t>, steroid</w:t>
      </w:r>
      <w:r w:rsidR="005D7FDF">
        <w:rPr>
          <w:rFonts w:ascii="Times New Roman" w:eastAsia="Times New Roman" w:hAnsi="Times New Roman" w:cs="Times New Roman"/>
          <w:sz w:val="24"/>
          <w:szCs w:val="24"/>
        </w:rPr>
        <w:t>s</w:t>
      </w:r>
      <w:r w:rsidR="00997676">
        <w:rPr>
          <w:rFonts w:ascii="Times New Roman" w:eastAsia="Times New Roman" w:hAnsi="Times New Roman" w:cs="Times New Roman"/>
          <w:sz w:val="24"/>
          <w:szCs w:val="24"/>
        </w:rPr>
        <w:t>, tan</w:t>
      </w:r>
      <w:r w:rsidR="005D7FDF">
        <w:rPr>
          <w:rFonts w:ascii="Times New Roman" w:eastAsia="Times New Roman" w:hAnsi="Times New Roman" w:cs="Times New Roman"/>
          <w:sz w:val="24"/>
          <w:szCs w:val="24"/>
        </w:rPr>
        <w:t>n</w:t>
      </w:r>
      <w:r w:rsidR="00997676">
        <w:rPr>
          <w:rFonts w:ascii="Times New Roman" w:eastAsia="Times New Roman" w:hAnsi="Times New Roman" w:cs="Times New Roman"/>
          <w:sz w:val="24"/>
          <w:szCs w:val="24"/>
        </w:rPr>
        <w:t>in</w:t>
      </w:r>
      <w:r w:rsidR="005D7FDF">
        <w:rPr>
          <w:rFonts w:ascii="Times New Roman" w:eastAsia="Times New Roman" w:hAnsi="Times New Roman" w:cs="Times New Roman"/>
          <w:sz w:val="24"/>
          <w:szCs w:val="24"/>
        </w:rPr>
        <w:t>s</w:t>
      </w:r>
      <w:r w:rsidR="00997676">
        <w:rPr>
          <w:rFonts w:ascii="Times New Roman" w:eastAsia="Times New Roman" w:hAnsi="Times New Roman" w:cs="Times New Roman"/>
          <w:sz w:val="24"/>
          <w:szCs w:val="24"/>
        </w:rPr>
        <w:t xml:space="preserve"> and saponins were determined according to the method</w:t>
      </w:r>
      <w:r w:rsidRPr="00F07881">
        <w:rPr>
          <w:rFonts w:ascii="Times New Roman" w:eastAsia="Times New Roman" w:hAnsi="Times New Roman" w:cs="Times New Roman"/>
          <w:sz w:val="24"/>
          <w:szCs w:val="24"/>
        </w:rPr>
        <w:t xml:space="preserve"> of AOAC </w:t>
      </w:r>
      <w:r w:rsidR="00A56F41">
        <w:rPr>
          <w:rFonts w:ascii="Times New Roman" w:eastAsia="Times New Roman" w:hAnsi="Times New Roman" w:cs="Times New Roman"/>
          <w:sz w:val="24"/>
          <w:szCs w:val="24"/>
        </w:rPr>
        <w:t>[21]</w:t>
      </w:r>
      <w:r w:rsidRPr="00F07881">
        <w:rPr>
          <w:rFonts w:ascii="Times New Roman" w:eastAsia="Times New Roman" w:hAnsi="Times New Roman" w:cs="Times New Roman"/>
          <w:sz w:val="24"/>
          <w:szCs w:val="24"/>
        </w:rPr>
        <w:t>.</w:t>
      </w:r>
      <w:r w:rsidR="00997676">
        <w:rPr>
          <w:rFonts w:ascii="Times New Roman" w:eastAsia="Times New Roman" w:hAnsi="Times New Roman" w:cs="Times New Roman"/>
          <w:sz w:val="24"/>
          <w:szCs w:val="24"/>
        </w:rPr>
        <w:t xml:space="preserve"> </w:t>
      </w:r>
      <w:r w:rsidR="00997676" w:rsidRPr="00997676">
        <w:rPr>
          <w:rFonts w:ascii="Times New Roman" w:eastAsia="Times New Roman" w:hAnsi="Times New Roman" w:cs="Times New Roman"/>
          <w:sz w:val="24"/>
          <w:szCs w:val="24"/>
        </w:rPr>
        <w:t>Anthraquinones</w:t>
      </w:r>
      <w:r w:rsidR="00997676">
        <w:rPr>
          <w:rFonts w:ascii="Times New Roman" w:eastAsia="Times New Roman" w:hAnsi="Times New Roman" w:cs="Times New Roman"/>
          <w:sz w:val="24"/>
          <w:szCs w:val="24"/>
        </w:rPr>
        <w:t xml:space="preserve"> was determined using the method of Kuster and Rocha </w:t>
      </w:r>
      <w:r w:rsidR="00A56F41">
        <w:rPr>
          <w:rFonts w:ascii="Times New Roman" w:eastAsia="Times New Roman" w:hAnsi="Times New Roman" w:cs="Times New Roman"/>
          <w:sz w:val="24"/>
          <w:szCs w:val="24"/>
        </w:rPr>
        <w:lastRenderedPageBreak/>
        <w:t>[22]</w:t>
      </w:r>
      <w:r w:rsidR="00997676">
        <w:rPr>
          <w:rFonts w:ascii="Times New Roman" w:eastAsia="Times New Roman" w:hAnsi="Times New Roman" w:cs="Times New Roman"/>
          <w:sz w:val="24"/>
          <w:szCs w:val="24"/>
        </w:rPr>
        <w:t xml:space="preserve">, and glycoside was determined according to the method of </w:t>
      </w:r>
      <w:proofErr w:type="spellStart"/>
      <w:r w:rsidR="00997676">
        <w:rPr>
          <w:rFonts w:ascii="Times New Roman" w:eastAsia="Times New Roman" w:hAnsi="Times New Roman" w:cs="Times New Roman"/>
          <w:sz w:val="24"/>
          <w:szCs w:val="24"/>
        </w:rPr>
        <w:t>Nbaeyi-Nwaoha</w:t>
      </w:r>
      <w:proofErr w:type="spellEnd"/>
      <w:r w:rsidR="00997676">
        <w:rPr>
          <w:rFonts w:ascii="Times New Roman" w:eastAsia="Times New Roman" w:hAnsi="Times New Roman" w:cs="Times New Roman"/>
          <w:sz w:val="24"/>
          <w:szCs w:val="24"/>
        </w:rPr>
        <w:t xml:space="preserve"> and </w:t>
      </w:r>
      <w:proofErr w:type="spellStart"/>
      <w:r w:rsidR="00997676">
        <w:rPr>
          <w:rFonts w:ascii="Times New Roman" w:eastAsia="Times New Roman" w:hAnsi="Times New Roman" w:cs="Times New Roman"/>
          <w:sz w:val="24"/>
          <w:szCs w:val="24"/>
        </w:rPr>
        <w:t>Onwuka</w:t>
      </w:r>
      <w:proofErr w:type="spellEnd"/>
      <w:r w:rsidR="00997676">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[23]</w:t>
      </w:r>
      <w:r w:rsidR="00997676">
        <w:rPr>
          <w:rFonts w:ascii="Times New Roman" w:eastAsia="Times New Roman" w:hAnsi="Times New Roman" w:cs="Times New Roman"/>
          <w:sz w:val="24"/>
          <w:szCs w:val="24"/>
        </w:rPr>
        <w:t>.</w:t>
      </w:r>
    </w:p>
    <w:p w14:paraId="49AB3164" w14:textId="77777777" w:rsidR="00F07881"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2.6.</w:t>
      </w:r>
      <w:r w:rsidR="00F07881">
        <w:rPr>
          <w:rFonts w:ascii="Times New Roman" w:eastAsia="Times New Roman" w:hAnsi="Times New Roman" w:cs="Times New Roman"/>
          <w:sz w:val="24"/>
          <w:szCs w:val="24"/>
        </w:rPr>
        <w:t xml:space="preserve"> </w:t>
      </w:r>
      <w:r w:rsidR="00073490">
        <w:rPr>
          <w:rFonts w:ascii="Times New Roman" w:eastAsia="Times New Roman" w:hAnsi="Times New Roman" w:cs="Times New Roman"/>
          <w:b/>
          <w:sz w:val="24"/>
          <w:szCs w:val="24"/>
        </w:rPr>
        <w:t>Identification</w:t>
      </w:r>
      <w:r w:rsidR="00F07881" w:rsidRPr="00F07881">
        <w:rPr>
          <w:rFonts w:ascii="Times New Roman" w:eastAsia="Times New Roman" w:hAnsi="Times New Roman" w:cs="Times New Roman"/>
          <w:b/>
          <w:sz w:val="24"/>
          <w:szCs w:val="24"/>
        </w:rPr>
        <w:t xml:space="preserve"> of the Bio-active compounds                                                                                                 </w:t>
      </w:r>
    </w:p>
    <w:p w14:paraId="4792A112" w14:textId="77777777" w:rsidR="00F07881" w:rsidRDefault="00F07881"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sidRPr="00F07881">
        <w:rPr>
          <w:rFonts w:ascii="Times New Roman" w:eastAsia="Times New Roman" w:hAnsi="Times New Roman" w:cs="Times New Roman"/>
          <w:sz w:val="24"/>
          <w:szCs w:val="24"/>
        </w:rPr>
        <w:t xml:space="preserve">thanol extract (10ml) was subjected to column chromatography on silica gel (100 – 200 mesh –Merck) packed and eluted with a mixture of n-Hexane, chloroform, ethyl acetate, ethanol, methanol, and water of increasing polarity to obtain fractions.10ml of the method extract was chromatographed over silica gel column (100-200mesh). The admixture was packed on a silica gel column (Merck, India) and eluted starting with 100% increased with solvent polarity, methanol, and water in the ratio of 90:10. Each of the selected compounds gave different </w:t>
      </w:r>
      <w:proofErr w:type="spellStart"/>
      <w:r w:rsidRPr="00F07881">
        <w:rPr>
          <w:rFonts w:ascii="Times New Roman" w:eastAsia="Times New Roman" w:hAnsi="Times New Roman" w:cs="Times New Roman"/>
          <w:sz w:val="24"/>
          <w:szCs w:val="24"/>
        </w:rPr>
        <w:t>colours</w:t>
      </w:r>
      <w:proofErr w:type="spellEnd"/>
      <w:r w:rsidRPr="00F07881">
        <w:rPr>
          <w:rFonts w:ascii="Times New Roman" w:eastAsia="Times New Roman" w:hAnsi="Times New Roman" w:cs="Times New Roman"/>
          <w:sz w:val="24"/>
          <w:szCs w:val="24"/>
        </w:rPr>
        <w:t xml:space="preserve"> altogether, such as red, Blue, Green, and yellow.  </w:t>
      </w:r>
    </w:p>
    <w:p w14:paraId="5F39FDEA"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sidR="00606B6F">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proofErr w:type="spellStart"/>
      <w:r w:rsidRPr="00EB715E">
        <w:rPr>
          <w:rFonts w:ascii="Times New Roman" w:eastAsia="Times New Roman" w:hAnsi="Times New Roman" w:cs="Times New Roman"/>
          <w:b/>
          <w:sz w:val="24"/>
          <w:szCs w:val="24"/>
        </w:rPr>
        <w:t>Colour</w:t>
      </w:r>
      <w:proofErr w:type="spellEnd"/>
      <w:r w:rsidRPr="00EB715E">
        <w:rPr>
          <w:rFonts w:ascii="Times New Roman" w:eastAsia="Times New Roman" w:hAnsi="Times New Roman" w:cs="Times New Roman"/>
          <w:b/>
          <w:sz w:val="24"/>
          <w:szCs w:val="24"/>
        </w:rPr>
        <w:t xml:space="preserve"> Separation Using TLC and Column Chromatography Method</w:t>
      </w:r>
      <w:r w:rsidRPr="00EB715E">
        <w:rPr>
          <w:rFonts w:ascii="Times New Roman" w:eastAsia="Times New Roman" w:hAnsi="Times New Roman" w:cs="Times New Roman"/>
          <w:sz w:val="24"/>
          <w:szCs w:val="24"/>
        </w:rPr>
        <w:t xml:space="preserve">   </w:t>
      </w:r>
    </w:p>
    <w:p w14:paraId="4ECED3B2"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Thin layer chromatography was used to separate the sample into different </w:t>
      </w:r>
      <w:proofErr w:type="spellStart"/>
      <w:r w:rsidRPr="00EB715E">
        <w:rPr>
          <w:rFonts w:ascii="Times New Roman" w:eastAsia="Times New Roman" w:hAnsi="Times New Roman" w:cs="Times New Roman"/>
          <w:sz w:val="24"/>
          <w:szCs w:val="24"/>
        </w:rPr>
        <w:t>colours</w:t>
      </w:r>
      <w:proofErr w:type="spellEnd"/>
      <w:r w:rsidRPr="00EB715E">
        <w:rPr>
          <w:rFonts w:ascii="Times New Roman" w:eastAsia="Times New Roman" w:hAnsi="Times New Roman" w:cs="Times New Roman"/>
          <w:sz w:val="24"/>
          <w:szCs w:val="24"/>
        </w:rPr>
        <w:t xml:space="preserve"> according to its retention factor (RF). The sample was spotted on a Slurry of silica gel. The silica gel G was prepared with 5 ml of distilled water and tipped over glass plates to form a thin layer (Merck TLC aluminum sheets, silica gel 60F254 (20 × 20cm) precoated plates. The prepared plates were air dried and, for activation, kept in an oven at 100-110°C (30 min). The sample was dissolved in corresponding solvents (24 ml of chloroform and 4 ml of methanol) and was spotted over a stimulated plate (1cm above the bottom). The spotted plates were kept in a previously saturated developing chamber containing mobile phase and allowed to run 3/4th of the height of the prepared plate.  The chromatogram was developed in a mixture of suitable solvent systems. The plates were air dried, and the number of spots was noted, and RF values were calculated. Spots were visualized with ultraviolet light at 254nm. The RF values of the </w:t>
      </w:r>
      <w:proofErr w:type="spellStart"/>
      <w:r w:rsidRPr="00EB715E">
        <w:rPr>
          <w:rFonts w:ascii="Times New Roman" w:eastAsia="Times New Roman" w:hAnsi="Times New Roman" w:cs="Times New Roman"/>
          <w:sz w:val="24"/>
          <w:szCs w:val="24"/>
        </w:rPr>
        <w:t>coloured</w:t>
      </w:r>
      <w:proofErr w:type="spellEnd"/>
      <w:r w:rsidRPr="00EB715E">
        <w:rPr>
          <w:rFonts w:ascii="Times New Roman" w:eastAsia="Times New Roman" w:hAnsi="Times New Roman" w:cs="Times New Roman"/>
          <w:sz w:val="24"/>
          <w:szCs w:val="24"/>
        </w:rPr>
        <w:t xml:space="preserve"> spot were recorded. Each of the </w:t>
      </w:r>
      <w:proofErr w:type="spellStart"/>
      <w:r w:rsidRPr="00EB715E">
        <w:rPr>
          <w:rFonts w:ascii="Times New Roman" w:eastAsia="Times New Roman" w:hAnsi="Times New Roman" w:cs="Times New Roman"/>
          <w:sz w:val="24"/>
          <w:szCs w:val="24"/>
        </w:rPr>
        <w:t>coloured</w:t>
      </w:r>
      <w:proofErr w:type="spellEnd"/>
      <w:r w:rsidRPr="00EB715E">
        <w:rPr>
          <w:rFonts w:ascii="Times New Roman" w:eastAsia="Times New Roman" w:hAnsi="Times New Roman" w:cs="Times New Roman"/>
          <w:sz w:val="24"/>
          <w:szCs w:val="24"/>
        </w:rPr>
        <w:t xml:space="preserve"> dried samples was scraped out using a spatula and labeled separately.</w:t>
      </w:r>
    </w:p>
    <w:p w14:paraId="6F9C3DC3"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 Rf </w:t>
      </w:r>
      <w:proofErr w:type="gramStart"/>
      <w:r w:rsidRPr="00EB715E">
        <w:rPr>
          <w:rFonts w:ascii="Times New Roman" w:eastAsia="Times New Roman" w:hAnsi="Times New Roman" w:cs="Times New Roman"/>
          <w:sz w:val="24"/>
          <w:szCs w:val="24"/>
        </w:rPr>
        <w:t>Value  =</w:t>
      </w:r>
      <w:proofErr w:type="gramEnd"/>
      <w:r w:rsidRPr="00EB715E">
        <w:rPr>
          <w:rFonts w:ascii="Times New Roman" w:eastAsia="Times New Roman" w:hAnsi="Times New Roman" w:cs="Times New Roman"/>
          <w:sz w:val="24"/>
          <w:szCs w:val="24"/>
        </w:rPr>
        <w:t xml:space="preserve"> </w:t>
      </w:r>
      <w:r w:rsidRPr="00EB715E">
        <w:rPr>
          <w:rFonts w:ascii="Times New Roman" w:eastAsia="Times New Roman" w:hAnsi="Times New Roman" w:cs="Times New Roman"/>
          <w:sz w:val="24"/>
          <w:szCs w:val="24"/>
        </w:rPr>
        <w:tab/>
        <w:t>Distance moved by the mobile</w:t>
      </w:r>
    </w:p>
    <w:p w14:paraId="57FA4378"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                 </w:t>
      </w:r>
      <w:r w:rsidRPr="00EB715E">
        <w:rPr>
          <w:rFonts w:ascii="Times New Roman" w:eastAsia="Times New Roman" w:hAnsi="Times New Roman" w:cs="Times New Roman"/>
          <w:sz w:val="24"/>
          <w:szCs w:val="24"/>
        </w:rPr>
        <w:tab/>
        <w:t xml:space="preserve">           </w:t>
      </w:r>
      <w:r w:rsidRPr="00EB715E">
        <w:rPr>
          <w:rFonts w:ascii="Times New Roman" w:eastAsia="Times New Roman" w:hAnsi="Times New Roman" w:cs="Times New Roman"/>
          <w:sz w:val="24"/>
          <w:szCs w:val="24"/>
        </w:rPr>
        <w:tab/>
      </w:r>
      <w:r w:rsidRPr="00EB715E">
        <w:rPr>
          <w:rFonts w:ascii="Times New Roman" w:eastAsia="Times New Roman" w:hAnsi="Times New Roman" w:cs="Times New Roman"/>
          <w:sz w:val="24"/>
          <w:szCs w:val="24"/>
        </w:rPr>
        <w:tab/>
        <w:t xml:space="preserve">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Distance moved  by the moble</m:t>
            </m:r>
          </m:num>
          <m:den>
            <m:r>
              <w:rPr>
                <w:rFonts w:ascii="Cambria Math" w:eastAsia="Times New Roman" w:hAnsi="Cambria Math" w:cs="Times New Roman"/>
                <w:sz w:val="24"/>
                <w:szCs w:val="24"/>
              </w:rPr>
              <m:t>Distance moved by solute</m:t>
            </m:r>
          </m:den>
        </m:f>
      </m:oMath>
    </w:p>
    <w:p w14:paraId="36FB4682" w14:textId="77777777" w:rsidR="00606B6F" w:rsidRPr="00606B6F"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2.6.2. </w:t>
      </w:r>
      <w:r w:rsidRPr="00606B6F">
        <w:rPr>
          <w:rFonts w:ascii="Times New Roman" w:eastAsia="Times New Roman" w:hAnsi="Times New Roman" w:cs="Times New Roman"/>
          <w:b/>
          <w:sz w:val="24"/>
          <w:szCs w:val="24"/>
        </w:rPr>
        <w:t>Quantification by HPLC</w:t>
      </w:r>
    </w:p>
    <w:p w14:paraId="60CCC2FD" w14:textId="77777777" w:rsidR="00606B6F" w:rsidRPr="00606B6F"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606B6F">
        <w:rPr>
          <w:rFonts w:ascii="Times New Roman" w:eastAsia="Times New Roman" w:hAnsi="Times New Roman" w:cs="Times New Roman"/>
          <w:sz w:val="24"/>
          <w:szCs w:val="24"/>
        </w:rPr>
        <w:t xml:space="preserve">The analysis was performed on a BUCK M910 HPLC equipped with a RESTEK 15-meter MXT-1 column (15m x 250um x 0.15um). The injector temperature was 280 °C with </w:t>
      </w:r>
      <w:proofErr w:type="spellStart"/>
      <w:r w:rsidRPr="00606B6F">
        <w:rPr>
          <w:rFonts w:ascii="Times New Roman" w:eastAsia="Times New Roman" w:hAnsi="Times New Roman" w:cs="Times New Roman"/>
          <w:sz w:val="24"/>
          <w:szCs w:val="24"/>
        </w:rPr>
        <w:t>splitless</w:t>
      </w:r>
      <w:proofErr w:type="spellEnd"/>
      <w:r w:rsidRPr="00606B6F">
        <w:rPr>
          <w:rFonts w:ascii="Times New Roman" w:eastAsia="Times New Roman" w:hAnsi="Times New Roman" w:cs="Times New Roman"/>
          <w:sz w:val="24"/>
          <w:szCs w:val="24"/>
        </w:rPr>
        <w:t xml:space="preserve"> injection of 2ul of sample and a linear velocity of 30cms</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xml:space="preserve">, methanol 5. 0 </w:t>
      </w:r>
      <w:proofErr w:type="spellStart"/>
      <w:r w:rsidRPr="00606B6F">
        <w:rPr>
          <w:rFonts w:ascii="Times New Roman" w:eastAsia="Times New Roman" w:hAnsi="Times New Roman" w:cs="Times New Roman"/>
          <w:sz w:val="24"/>
          <w:szCs w:val="24"/>
        </w:rPr>
        <w:t>pa.s</w:t>
      </w:r>
      <w:proofErr w:type="spellEnd"/>
      <w:r w:rsidRPr="00606B6F">
        <w:rPr>
          <w:rFonts w:ascii="Times New Roman" w:eastAsia="Times New Roman" w:hAnsi="Times New Roman" w:cs="Times New Roman"/>
          <w:sz w:val="24"/>
          <w:szCs w:val="24"/>
        </w:rPr>
        <w:t xml:space="preserve"> was the carrier gas with a flow rate of 40 mlmin</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The oven operated initially at 200°C, it was heated to 330</w:t>
      </w:r>
      <w:r w:rsidRPr="00606B6F">
        <w:rPr>
          <w:rFonts w:ascii="Times New Roman" w:eastAsia="Times New Roman" w:hAnsi="Times New Roman" w:cs="Times New Roman"/>
          <w:sz w:val="24"/>
          <w:szCs w:val="24"/>
          <w:vertAlign w:val="superscript"/>
        </w:rPr>
        <w:t>0</w:t>
      </w:r>
      <w:r w:rsidRPr="00606B6F">
        <w:rPr>
          <w:rFonts w:ascii="Times New Roman" w:eastAsia="Times New Roman" w:hAnsi="Times New Roman" w:cs="Times New Roman"/>
          <w:sz w:val="24"/>
          <w:szCs w:val="24"/>
        </w:rPr>
        <w:t>C at a rate of 30°C min</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xml:space="preserve"> and was kept at this temperature for 5 min. the detector operated at a temperature of 320°C. Bioactive compounds were determined by the ratio between the area and mass of the internal standard and the area of the identified compound. The concentration of the different bioactive</w:t>
      </w:r>
      <w:r w:rsidR="0084638D">
        <w:rPr>
          <w:rFonts w:ascii="Times New Roman" w:eastAsia="Times New Roman" w:hAnsi="Times New Roman" w:cs="Times New Roman"/>
          <w:sz w:val="24"/>
          <w:szCs w:val="24"/>
        </w:rPr>
        <w:t xml:space="preserve"> compounds was expressed in ug/ml</w:t>
      </w:r>
      <w:r w:rsidRPr="00606B6F">
        <w:rPr>
          <w:rFonts w:ascii="Times New Roman" w:eastAsia="Times New Roman" w:hAnsi="Times New Roman" w:cs="Times New Roman"/>
          <w:sz w:val="24"/>
          <w:szCs w:val="24"/>
        </w:rPr>
        <w:t>.</w:t>
      </w:r>
    </w:p>
    <w:p w14:paraId="2A6154FB" w14:textId="77777777" w:rsidR="00F16CB9" w:rsidRPr="00481260" w:rsidRDefault="0088448C" w:rsidP="00221106">
      <w:pPr>
        <w:spacing w:line="276" w:lineRule="auto"/>
        <w:rPr>
          <w:rFonts w:ascii="Times New Roman" w:hAnsi="Times New Roman" w:cs="Times New Roman"/>
          <w:sz w:val="24"/>
          <w:szCs w:val="24"/>
        </w:rPr>
      </w:pPr>
      <w:r w:rsidRPr="00F95D71">
        <w:rPr>
          <w:rFonts w:ascii="Times New Roman" w:hAnsi="Times New Roman" w:cs="Times New Roman"/>
          <w:sz w:val="24"/>
          <w:szCs w:val="24"/>
        </w:rPr>
        <w:t xml:space="preserve">3. </w:t>
      </w:r>
      <w:r w:rsidRPr="00073490">
        <w:rPr>
          <w:rFonts w:ascii="Times New Roman" w:hAnsi="Times New Roman" w:cs="Times New Roman"/>
          <w:b/>
          <w:sz w:val="24"/>
          <w:szCs w:val="24"/>
        </w:rPr>
        <w:t>Results</w:t>
      </w:r>
      <w:r w:rsidR="00F16CB9" w:rsidRPr="00073490">
        <w:rPr>
          <w:rFonts w:ascii="Times New Roman" w:hAnsi="Times New Roman" w:cs="Times New Roman"/>
          <w:b/>
          <w:sz w:val="24"/>
          <w:szCs w:val="24"/>
        </w:rPr>
        <w:t xml:space="preserve"> and Discussion</w:t>
      </w:r>
    </w:p>
    <w:p w14:paraId="7305D854"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lastRenderedPageBreak/>
        <w:t>The present study provides a comprehensive analysis of the phytochemical constituents and bioactive compounds in three medicinally important plants: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The results confirm the presence of a wide spectrum of secondary metabolites and reveal</w:t>
      </w:r>
      <w:r>
        <w:rPr>
          <w:rFonts w:ascii="Times New Roman" w:eastAsia="Times New Roman" w:hAnsi="Times New Roman" w:cs="Times New Roman"/>
          <w:sz w:val="24"/>
          <w:szCs w:val="24"/>
        </w:rPr>
        <w:t>ed</w:t>
      </w:r>
      <w:r w:rsidRPr="0088448C">
        <w:rPr>
          <w:rFonts w:ascii="Times New Roman" w:eastAsia="Times New Roman" w:hAnsi="Times New Roman" w:cs="Times New Roman"/>
          <w:sz w:val="24"/>
          <w:szCs w:val="24"/>
        </w:rPr>
        <w:t xml:space="preserve"> significant quantitative and qualitative differences between the species, which directly inform their ethnobotanical uses and potential therapeutic applications.</w:t>
      </w:r>
    </w:p>
    <w:p w14:paraId="424902BB" w14:textId="77777777" w:rsidR="00F16CB9" w:rsidRPr="00F95D71" w:rsidRDefault="00F16CB9" w:rsidP="00221106">
      <w:pPr>
        <w:spacing w:line="276" w:lineRule="auto"/>
        <w:rPr>
          <w:rFonts w:ascii="Times New Roman" w:hAnsi="Times New Roman" w:cs="Times New Roman"/>
          <w:sz w:val="24"/>
          <w:szCs w:val="24"/>
        </w:rPr>
      </w:pPr>
      <w:r>
        <w:rPr>
          <w:rFonts w:ascii="Times New Roman" w:hAnsi="Times New Roman" w:cs="Times New Roman"/>
          <w:sz w:val="24"/>
          <w:szCs w:val="24"/>
        </w:rPr>
        <w:t xml:space="preserve">3.1. </w:t>
      </w:r>
      <w:r w:rsidRPr="003B4C7F">
        <w:rPr>
          <w:rFonts w:ascii="Times New Roman" w:hAnsi="Times New Roman" w:cs="Times New Roman"/>
          <w:b/>
          <w:sz w:val="24"/>
          <w:szCs w:val="24"/>
        </w:rPr>
        <w:t>Phytochemical Composition</w:t>
      </w:r>
    </w:p>
    <w:p w14:paraId="05FA8F49"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 xml:space="preserve">The results of the </w:t>
      </w:r>
      <w:r>
        <w:rPr>
          <w:rFonts w:ascii="Times New Roman" w:eastAsia="Times New Roman" w:hAnsi="Times New Roman" w:cs="Times New Roman"/>
          <w:sz w:val="24"/>
          <w:szCs w:val="24"/>
        </w:rPr>
        <w:t xml:space="preserve">qualitative and </w:t>
      </w:r>
      <w:r w:rsidRPr="0088448C">
        <w:rPr>
          <w:rFonts w:ascii="Times New Roman" w:eastAsia="Times New Roman" w:hAnsi="Times New Roman" w:cs="Times New Roman"/>
          <w:sz w:val="24"/>
          <w:szCs w:val="24"/>
        </w:rPr>
        <w:t xml:space="preserve">quantitative </w:t>
      </w:r>
      <w:r w:rsidR="008359CB">
        <w:rPr>
          <w:rFonts w:ascii="Times New Roman" w:eastAsia="Times New Roman" w:hAnsi="Times New Roman" w:cs="Times New Roman"/>
          <w:sz w:val="24"/>
          <w:szCs w:val="24"/>
        </w:rPr>
        <w:t xml:space="preserve">preliminary </w:t>
      </w:r>
      <w:r w:rsidRPr="0088448C">
        <w:rPr>
          <w:rFonts w:ascii="Times New Roman" w:eastAsia="Times New Roman" w:hAnsi="Times New Roman" w:cs="Times New Roman"/>
          <w:sz w:val="24"/>
          <w:szCs w:val="24"/>
        </w:rPr>
        <w:t>phytochemical screening are presented in Table 1. The analysis revealed a diverse profile of secondary metabolites across the three species.</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sz w:val="24"/>
          <w:szCs w:val="24"/>
        </w:rPr>
        <w:t xml:space="preserve">Alkaloids, </w:t>
      </w:r>
      <w:r>
        <w:rPr>
          <w:rFonts w:ascii="Times New Roman" w:eastAsia="Times New Roman" w:hAnsi="Times New Roman" w:cs="Times New Roman"/>
          <w:sz w:val="24"/>
          <w:szCs w:val="24"/>
        </w:rPr>
        <w:t>glycosides, and anthraquinones we</w:t>
      </w:r>
      <w:r w:rsidRPr="00042C79">
        <w:rPr>
          <w:rFonts w:ascii="Times New Roman" w:eastAsia="Times New Roman" w:hAnsi="Times New Roman" w:cs="Times New Roman"/>
          <w:sz w:val="24"/>
          <w:szCs w:val="24"/>
        </w:rPr>
        <w:t>re the most abundant compound classes in </w:t>
      </w:r>
      <w:r w:rsidRPr="00042C79">
        <w:rPr>
          <w:rFonts w:ascii="Times New Roman" w:eastAsia="Times New Roman" w:hAnsi="Times New Roman" w:cs="Times New Roman"/>
          <w:i/>
          <w:iCs/>
          <w:sz w:val="24"/>
          <w:szCs w:val="24"/>
        </w:rPr>
        <w:t>Eucalyptus globulus</w:t>
      </w:r>
      <w:r w:rsidRPr="00042C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i/>
          <w:iCs/>
          <w:sz w:val="24"/>
          <w:szCs w:val="24"/>
        </w:rPr>
        <w:t xml:space="preserve">Cymbopogon citratus </w:t>
      </w:r>
      <w:r w:rsidRPr="00042C79">
        <w:rPr>
          <w:rFonts w:ascii="Times New Roman" w:eastAsia="Times New Roman" w:hAnsi="Times New Roman" w:cs="Times New Roman"/>
          <w:iCs/>
          <w:sz w:val="24"/>
          <w:szCs w:val="24"/>
        </w:rPr>
        <w:t>(Lemongrass) exhibited the lowest concentrations of most phytochemicals, with the exception of anthraquinones, where it recorded the second</w:t>
      </w:r>
      <w:r>
        <w:rPr>
          <w:rFonts w:ascii="Times New Roman" w:eastAsia="Times New Roman" w:hAnsi="Times New Roman" w:cs="Times New Roman"/>
          <w:iCs/>
          <w:sz w:val="24"/>
          <w:szCs w:val="24"/>
        </w:rPr>
        <w:t>-highest level among the three</w:t>
      </w:r>
      <w:r w:rsidRPr="00042C79">
        <w:rPr>
          <w:rFonts w:ascii="Times New Roman" w:eastAsia="Times New Roman" w:hAnsi="Times New Roman" w:cs="Times New Roman"/>
          <w:iCs/>
          <w:sz w:val="24"/>
          <w:szCs w:val="24"/>
        </w:rPr>
        <w:t xml:space="preserve"> plants.</w:t>
      </w:r>
      <w:r w:rsidRPr="00042C79">
        <w:rPr>
          <w:rFonts w:ascii="Times New Roman" w:eastAsia="Times New Roman" w:hAnsi="Times New Roman" w:cs="Times New Roman"/>
          <w:sz w:val="24"/>
          <w:szCs w:val="24"/>
        </w:rPr>
        <w:t> </w:t>
      </w:r>
      <w:r w:rsidRPr="00042C79">
        <w:rPr>
          <w:rFonts w:ascii="Times New Roman" w:eastAsia="Times New Roman" w:hAnsi="Times New Roman" w:cs="Times New Roman"/>
          <w:i/>
          <w:iCs/>
          <w:sz w:val="24"/>
          <w:szCs w:val="24"/>
        </w:rPr>
        <w:t>Hyptis suaveolens</w:t>
      </w:r>
      <w:r w:rsidRPr="00042C79">
        <w:rPr>
          <w:rFonts w:ascii="Times New Roman" w:eastAsia="Times New Roman" w:hAnsi="Times New Roman" w:cs="Times New Roman"/>
          <w:sz w:val="24"/>
          <w:szCs w:val="24"/>
        </w:rPr>
        <w:t> contains the highest levels of flavonoids and tannins</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sz w:val="24"/>
          <w:szCs w:val="24"/>
        </w:rPr>
        <w:t xml:space="preserve">Alkaloids </w:t>
      </w:r>
      <w:r>
        <w:rPr>
          <w:rFonts w:ascii="Times New Roman" w:eastAsia="Times New Roman" w:hAnsi="Times New Roman" w:cs="Times New Roman"/>
          <w:sz w:val="24"/>
          <w:szCs w:val="24"/>
        </w:rPr>
        <w:t>we</w:t>
      </w:r>
      <w:r w:rsidRPr="00042C79">
        <w:rPr>
          <w:rFonts w:ascii="Times New Roman" w:eastAsia="Times New Roman" w:hAnsi="Times New Roman" w:cs="Times New Roman"/>
          <w:sz w:val="24"/>
          <w:szCs w:val="24"/>
        </w:rPr>
        <w:t>re consistently high</w:t>
      </w:r>
      <w:r w:rsidR="008359CB">
        <w:rPr>
          <w:rFonts w:ascii="Times New Roman" w:eastAsia="Times New Roman" w:hAnsi="Times New Roman" w:cs="Times New Roman"/>
          <w:sz w:val="24"/>
          <w:szCs w:val="24"/>
        </w:rPr>
        <w:t xml:space="preserve"> across all three plant species. </w:t>
      </w:r>
      <w:r w:rsidRPr="0088448C">
        <w:rPr>
          <w:rFonts w:ascii="Times New Roman" w:eastAsia="Times New Roman" w:hAnsi="Times New Roman" w:cs="Times New Roman"/>
          <w:sz w:val="24"/>
          <w:szCs w:val="24"/>
        </w:rPr>
        <w:t>The high alkaloid content observed in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(11.10 mg/100g) is a hallmark of the </w:t>
      </w:r>
      <w:r w:rsidRPr="00745030">
        <w:rPr>
          <w:rFonts w:ascii="Times New Roman" w:eastAsia="Times New Roman" w:hAnsi="Times New Roman" w:cs="Times New Roman"/>
          <w:i/>
          <w:iCs/>
          <w:sz w:val="24"/>
          <w:szCs w:val="24"/>
        </w:rPr>
        <w:t>Eucalyptus</w:t>
      </w:r>
      <w:r w:rsidRPr="0088448C">
        <w:rPr>
          <w:rFonts w:ascii="Times New Roman" w:eastAsia="Times New Roman" w:hAnsi="Times New Roman" w:cs="Times New Roman"/>
          <w:sz w:val="24"/>
          <w:szCs w:val="24"/>
        </w:rPr>
        <w:t xml:space="preserve"> genus </w:t>
      </w:r>
      <w:r w:rsidR="00A56F41">
        <w:rPr>
          <w:rFonts w:ascii="Times New Roman" w:eastAsia="Times New Roman" w:hAnsi="Times New Roman" w:cs="Times New Roman"/>
          <w:sz w:val="24"/>
          <w:szCs w:val="24"/>
        </w:rPr>
        <w:t>[24, 25]</w:t>
      </w:r>
      <w:r w:rsidRPr="0088448C">
        <w:rPr>
          <w:rFonts w:ascii="Times New Roman" w:eastAsia="Times New Roman" w:hAnsi="Times New Roman" w:cs="Times New Roman"/>
          <w:sz w:val="24"/>
          <w:szCs w:val="24"/>
        </w:rPr>
        <w:t>. Alkaloids are renowned for their diverse pharmacological effects, including analgesic, anti-inflammatory</w:t>
      </w:r>
      <w:r>
        <w:rPr>
          <w:rFonts w:ascii="Times New Roman" w:eastAsia="Times New Roman" w:hAnsi="Times New Roman" w:cs="Times New Roman"/>
          <w:sz w:val="24"/>
          <w:szCs w:val="24"/>
        </w:rPr>
        <w:t xml:space="preserve">, and antimicrobial activities </w:t>
      </w:r>
      <w:r w:rsidR="00A56F41">
        <w:rPr>
          <w:rFonts w:ascii="Times New Roman" w:eastAsia="Times New Roman" w:hAnsi="Times New Roman" w:cs="Times New Roman"/>
          <w:sz w:val="24"/>
          <w:szCs w:val="24"/>
        </w:rPr>
        <w:t>[26]</w:t>
      </w:r>
      <w:r w:rsidRPr="0088448C">
        <w:rPr>
          <w:rFonts w:ascii="Times New Roman" w:eastAsia="Times New Roman" w:hAnsi="Times New Roman" w:cs="Times New Roman"/>
          <w:sz w:val="24"/>
          <w:szCs w:val="24"/>
        </w:rPr>
        <w:t>. This high alkaloid concentration provides a scientific basis for the traditional use of eucalyptus leaves in decoctions for treating pain, fevers, and respiratory infections.</w:t>
      </w:r>
      <w:r>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Conversely,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xml:space="preserve"> (Lemongrass) showed a comparatively lower overall phytochemical yield but a notably high tannin content (8.56 mg/100g). Tannins are astringent polyphenols known for their ability to precipitate proteins, making them effective in treating wounds, burns, and diarrhea by forming a protective layer and inhibiting microbial growth </w:t>
      </w:r>
      <w:r w:rsidR="00A56F41">
        <w:rPr>
          <w:rFonts w:ascii="Times New Roman" w:eastAsia="Times New Roman" w:hAnsi="Times New Roman" w:cs="Times New Roman"/>
          <w:sz w:val="24"/>
          <w:szCs w:val="24"/>
        </w:rPr>
        <w:t>[27</w:t>
      </w:r>
      <w:r w:rsidR="00372737">
        <w:rPr>
          <w:rFonts w:ascii="Times New Roman" w:eastAsia="Times New Roman" w:hAnsi="Times New Roman" w:cs="Times New Roman"/>
          <w:sz w:val="24"/>
          <w:szCs w:val="24"/>
        </w:rPr>
        <w:t>-29</w:t>
      </w:r>
      <w:r w:rsidRPr="0088448C">
        <w:rPr>
          <w:rFonts w:ascii="Times New Roman" w:eastAsia="Times New Roman" w:hAnsi="Times New Roman" w:cs="Times New Roman"/>
          <w:sz w:val="24"/>
          <w:szCs w:val="24"/>
        </w:rPr>
        <w:t>. This aligns with the traditional use of lemongrass for gastrointestinal issues and as a topical antiseptic. The significant anthraquinone content in all three plants, particularly in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xml:space="preserve">, is also of interest. Anthraquinones are a class of compounds with well-established laxative effects but also exhibit antiviral and antibacterial properties </w:t>
      </w:r>
      <w:r w:rsidR="00372737">
        <w:rPr>
          <w:rFonts w:ascii="Times New Roman" w:eastAsia="Times New Roman" w:hAnsi="Times New Roman" w:cs="Times New Roman"/>
          <w:sz w:val="24"/>
          <w:szCs w:val="24"/>
        </w:rPr>
        <w:t>[30]</w:t>
      </w:r>
      <w:r w:rsidRPr="008844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Most strikingly,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xml:space="preserve"> emerged as a particularly rich source of flavonoids (8.99 mg/100g) and tannins (9.84 mg/100g). Flavonoids are one of the most potent classes of natural antioxidants, capable of scavenging free radicals, chelating metal ions, and mitigating oxidative stress—a key factor in chronic diseases like cancer, diabetes, and neurodegeneration </w:t>
      </w:r>
      <w:r w:rsidR="00372737">
        <w:rPr>
          <w:rFonts w:ascii="Times New Roman" w:eastAsia="Times New Roman" w:hAnsi="Times New Roman" w:cs="Times New Roman"/>
          <w:sz w:val="24"/>
          <w:szCs w:val="24"/>
        </w:rPr>
        <w:t>[31]</w:t>
      </w:r>
      <w:r w:rsidRPr="0088448C">
        <w:rPr>
          <w:rFonts w:ascii="Times New Roman" w:eastAsia="Times New Roman" w:hAnsi="Times New Roman" w:cs="Times New Roman"/>
          <w:sz w:val="24"/>
          <w:szCs w:val="24"/>
        </w:rPr>
        <w:t>. The high flavonoid and tannin content in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strongly supports its widespread use in traditional medicine for treating inflammatory conditions, wounds, and infections, suggesting its extract could be a potent source of natural antioxidants.</w:t>
      </w:r>
    </w:p>
    <w:p w14:paraId="55568EA4"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b/>
          <w:bCs/>
          <w:sz w:val="24"/>
          <w:szCs w:val="24"/>
        </w:rPr>
      </w:pPr>
      <w:r w:rsidRPr="00745030">
        <w:rPr>
          <w:rFonts w:ascii="Times New Roman" w:eastAsia="Times New Roman" w:hAnsi="Times New Roman" w:cs="Times New Roman"/>
          <w:b/>
          <w:bCs/>
          <w:sz w:val="24"/>
          <w:szCs w:val="24"/>
        </w:rPr>
        <w:t>Table 1: Results of quantitative phytochemical analysis (mg/100g)</w:t>
      </w:r>
    </w:p>
    <w:tbl>
      <w:tblPr>
        <w:tblStyle w:val="TableGrid"/>
        <w:tblW w:w="0" w:type="auto"/>
        <w:tblLook w:val="06A0" w:firstRow="1" w:lastRow="0" w:firstColumn="1" w:lastColumn="0" w:noHBand="1" w:noVBand="1"/>
      </w:tblPr>
      <w:tblGrid>
        <w:gridCol w:w="1790"/>
        <w:gridCol w:w="1055"/>
        <w:gridCol w:w="1353"/>
        <w:gridCol w:w="1040"/>
        <w:gridCol w:w="1369"/>
        <w:gridCol w:w="1024"/>
        <w:gridCol w:w="1386"/>
      </w:tblGrid>
      <w:tr w:rsidR="00F16CB9" w:rsidRPr="00923A2F" w14:paraId="40012AC8" w14:textId="77777777" w:rsidTr="002D69A0">
        <w:tc>
          <w:tcPr>
            <w:tcW w:w="0" w:type="auto"/>
            <w:hideMark/>
          </w:tcPr>
          <w:p w14:paraId="74AB1027"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sz w:val="24"/>
                <w:szCs w:val="24"/>
              </w:rPr>
              <w:t>Phytochemical</w:t>
            </w:r>
          </w:p>
        </w:tc>
        <w:tc>
          <w:tcPr>
            <w:tcW w:w="0" w:type="auto"/>
            <w:gridSpan w:val="2"/>
            <w:hideMark/>
          </w:tcPr>
          <w:p w14:paraId="61979B8E"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Eucalyptus globulus</w:t>
            </w:r>
          </w:p>
        </w:tc>
        <w:tc>
          <w:tcPr>
            <w:tcW w:w="0" w:type="auto"/>
            <w:gridSpan w:val="2"/>
            <w:hideMark/>
          </w:tcPr>
          <w:p w14:paraId="10378C4D"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Cymbopogon citratus</w:t>
            </w:r>
          </w:p>
        </w:tc>
        <w:tc>
          <w:tcPr>
            <w:tcW w:w="0" w:type="auto"/>
            <w:gridSpan w:val="2"/>
            <w:hideMark/>
          </w:tcPr>
          <w:p w14:paraId="3E0E2729"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Hyptis suaveolens</w:t>
            </w:r>
          </w:p>
        </w:tc>
      </w:tr>
      <w:tr w:rsidR="00F16CB9" w:rsidRPr="00923A2F" w14:paraId="456D34D4" w14:textId="77777777" w:rsidTr="002D69A0">
        <w:tc>
          <w:tcPr>
            <w:tcW w:w="0" w:type="auto"/>
            <w:hideMark/>
          </w:tcPr>
          <w:p w14:paraId="07D32129" w14:textId="77777777" w:rsidR="00F16CB9" w:rsidRPr="00923A2F" w:rsidRDefault="00F16CB9" w:rsidP="00221106">
            <w:pPr>
              <w:spacing w:line="276" w:lineRule="auto"/>
              <w:rPr>
                <w:rFonts w:ascii="Times New Roman" w:eastAsia="Times New Roman" w:hAnsi="Times New Roman" w:cs="Times New Roman"/>
                <w:sz w:val="24"/>
                <w:szCs w:val="24"/>
              </w:rPr>
            </w:pPr>
          </w:p>
        </w:tc>
        <w:tc>
          <w:tcPr>
            <w:tcW w:w="1150" w:type="dxa"/>
            <w:hideMark/>
          </w:tcPr>
          <w:p w14:paraId="49ABE7F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391" w:type="dxa"/>
            <w:hideMark/>
          </w:tcPr>
          <w:p w14:paraId="62EE4F1C"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c>
          <w:tcPr>
            <w:tcW w:w="1129" w:type="dxa"/>
            <w:hideMark/>
          </w:tcPr>
          <w:p w14:paraId="6B5DCC5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413" w:type="dxa"/>
            <w:hideMark/>
          </w:tcPr>
          <w:p w14:paraId="087550B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c>
          <w:tcPr>
            <w:tcW w:w="1107" w:type="dxa"/>
            <w:hideMark/>
          </w:tcPr>
          <w:p w14:paraId="17A75DC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435" w:type="dxa"/>
            <w:hideMark/>
          </w:tcPr>
          <w:p w14:paraId="0AC512C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r>
      <w:tr w:rsidR="00F16CB9" w:rsidRPr="00923A2F" w14:paraId="37B6FA10" w14:textId="77777777" w:rsidTr="002D69A0">
        <w:tc>
          <w:tcPr>
            <w:tcW w:w="0" w:type="auto"/>
            <w:hideMark/>
          </w:tcPr>
          <w:p w14:paraId="0990842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Alkaloid</w:t>
            </w:r>
          </w:p>
        </w:tc>
        <w:tc>
          <w:tcPr>
            <w:tcW w:w="1150" w:type="dxa"/>
            <w:hideMark/>
          </w:tcPr>
          <w:p w14:paraId="0829BB0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43F901F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11.10</w:t>
            </w:r>
          </w:p>
        </w:tc>
        <w:tc>
          <w:tcPr>
            <w:tcW w:w="1129" w:type="dxa"/>
            <w:hideMark/>
          </w:tcPr>
          <w:p w14:paraId="42CD355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55838DC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10.12</w:t>
            </w:r>
          </w:p>
        </w:tc>
        <w:tc>
          <w:tcPr>
            <w:tcW w:w="1107" w:type="dxa"/>
            <w:hideMark/>
          </w:tcPr>
          <w:p w14:paraId="32E25F2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3169824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10.87</w:t>
            </w:r>
          </w:p>
        </w:tc>
      </w:tr>
      <w:tr w:rsidR="00F16CB9" w:rsidRPr="00923A2F" w14:paraId="65D8300A" w14:textId="77777777" w:rsidTr="002D69A0">
        <w:tc>
          <w:tcPr>
            <w:tcW w:w="0" w:type="auto"/>
            <w:hideMark/>
          </w:tcPr>
          <w:p w14:paraId="01A41AB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Glycoside</w:t>
            </w:r>
          </w:p>
        </w:tc>
        <w:tc>
          <w:tcPr>
            <w:tcW w:w="1150" w:type="dxa"/>
            <w:hideMark/>
          </w:tcPr>
          <w:p w14:paraId="0FA1D5B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4E8FC0C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11.21</w:t>
            </w:r>
          </w:p>
        </w:tc>
        <w:tc>
          <w:tcPr>
            <w:tcW w:w="1129" w:type="dxa"/>
            <w:hideMark/>
          </w:tcPr>
          <w:p w14:paraId="7BE2FFE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4E7FF0D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1.09</w:t>
            </w:r>
          </w:p>
        </w:tc>
        <w:tc>
          <w:tcPr>
            <w:tcW w:w="1107" w:type="dxa"/>
            <w:hideMark/>
          </w:tcPr>
          <w:p w14:paraId="1D487E7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0127905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0.87</w:t>
            </w:r>
          </w:p>
        </w:tc>
      </w:tr>
      <w:tr w:rsidR="00F16CB9" w:rsidRPr="00923A2F" w14:paraId="0D6D35E9" w14:textId="77777777" w:rsidTr="002D69A0">
        <w:tc>
          <w:tcPr>
            <w:tcW w:w="0" w:type="auto"/>
            <w:hideMark/>
          </w:tcPr>
          <w:p w14:paraId="31B7EDD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Anthraquinone</w:t>
            </w:r>
          </w:p>
        </w:tc>
        <w:tc>
          <w:tcPr>
            <w:tcW w:w="1150" w:type="dxa"/>
            <w:hideMark/>
          </w:tcPr>
          <w:p w14:paraId="782B255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A457B1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11.05</w:t>
            </w:r>
          </w:p>
        </w:tc>
        <w:tc>
          <w:tcPr>
            <w:tcW w:w="1129" w:type="dxa"/>
            <w:hideMark/>
          </w:tcPr>
          <w:p w14:paraId="468EEEA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413" w:type="dxa"/>
            <w:hideMark/>
          </w:tcPr>
          <w:p w14:paraId="74664E5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10.56</w:t>
            </w:r>
          </w:p>
        </w:tc>
        <w:tc>
          <w:tcPr>
            <w:tcW w:w="1107" w:type="dxa"/>
            <w:hideMark/>
          </w:tcPr>
          <w:p w14:paraId="13D838FF" w14:textId="77777777" w:rsidR="00F16CB9" w:rsidRPr="00923A2F" w:rsidRDefault="00F16CB9" w:rsidP="002211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5" w:type="dxa"/>
            <w:hideMark/>
          </w:tcPr>
          <w:p w14:paraId="690F5C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9.56</w:t>
            </w:r>
          </w:p>
        </w:tc>
      </w:tr>
      <w:tr w:rsidR="00F16CB9" w:rsidRPr="00923A2F" w14:paraId="1131C709" w14:textId="77777777" w:rsidTr="002D69A0">
        <w:tc>
          <w:tcPr>
            <w:tcW w:w="0" w:type="auto"/>
            <w:hideMark/>
          </w:tcPr>
          <w:p w14:paraId="31B9F38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lastRenderedPageBreak/>
              <w:t>Phenol</w:t>
            </w:r>
          </w:p>
        </w:tc>
        <w:tc>
          <w:tcPr>
            <w:tcW w:w="1150" w:type="dxa"/>
            <w:hideMark/>
          </w:tcPr>
          <w:p w14:paraId="45BF56C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5870217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10.50</w:t>
            </w:r>
          </w:p>
        </w:tc>
        <w:tc>
          <w:tcPr>
            <w:tcW w:w="1129" w:type="dxa"/>
            <w:hideMark/>
          </w:tcPr>
          <w:p w14:paraId="60C1065B"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681DC45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2.80</w:t>
            </w:r>
          </w:p>
        </w:tc>
        <w:tc>
          <w:tcPr>
            <w:tcW w:w="1107" w:type="dxa"/>
            <w:hideMark/>
          </w:tcPr>
          <w:p w14:paraId="59035F4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716A2C4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10.30</w:t>
            </w:r>
          </w:p>
        </w:tc>
      </w:tr>
      <w:tr w:rsidR="00F16CB9" w:rsidRPr="00923A2F" w14:paraId="32F6388A" w14:textId="77777777" w:rsidTr="002D69A0">
        <w:tc>
          <w:tcPr>
            <w:tcW w:w="0" w:type="auto"/>
            <w:hideMark/>
          </w:tcPr>
          <w:p w14:paraId="3DAD67E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Saponin</w:t>
            </w:r>
          </w:p>
        </w:tc>
        <w:tc>
          <w:tcPr>
            <w:tcW w:w="1150" w:type="dxa"/>
            <w:hideMark/>
          </w:tcPr>
          <w:p w14:paraId="4078F02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7AA0CD3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9.60</w:t>
            </w:r>
          </w:p>
        </w:tc>
        <w:tc>
          <w:tcPr>
            <w:tcW w:w="1129" w:type="dxa"/>
            <w:hideMark/>
          </w:tcPr>
          <w:p w14:paraId="05EDD62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103C825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4.60</w:t>
            </w:r>
          </w:p>
        </w:tc>
        <w:tc>
          <w:tcPr>
            <w:tcW w:w="1107" w:type="dxa"/>
            <w:hideMark/>
          </w:tcPr>
          <w:p w14:paraId="7C60E89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2CC8EB4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3.90</w:t>
            </w:r>
          </w:p>
        </w:tc>
      </w:tr>
      <w:tr w:rsidR="00F16CB9" w:rsidRPr="00923A2F" w14:paraId="0FDAF535" w14:textId="77777777" w:rsidTr="002D69A0">
        <w:tc>
          <w:tcPr>
            <w:tcW w:w="0" w:type="auto"/>
            <w:hideMark/>
          </w:tcPr>
          <w:p w14:paraId="2AE3DFC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Tannin</w:t>
            </w:r>
          </w:p>
        </w:tc>
        <w:tc>
          <w:tcPr>
            <w:tcW w:w="1150" w:type="dxa"/>
            <w:hideMark/>
          </w:tcPr>
          <w:p w14:paraId="030B858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6C0DFEB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0.78</w:t>
            </w:r>
          </w:p>
        </w:tc>
        <w:tc>
          <w:tcPr>
            <w:tcW w:w="1129" w:type="dxa"/>
            <w:hideMark/>
          </w:tcPr>
          <w:p w14:paraId="6FF132DB" w14:textId="77777777" w:rsidR="00F16CB9" w:rsidRPr="00923A2F" w:rsidRDefault="00F16CB9" w:rsidP="002211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3" w:type="dxa"/>
            <w:hideMark/>
          </w:tcPr>
          <w:p w14:paraId="1338E8E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8.56</w:t>
            </w:r>
          </w:p>
        </w:tc>
        <w:tc>
          <w:tcPr>
            <w:tcW w:w="1107" w:type="dxa"/>
            <w:hideMark/>
          </w:tcPr>
          <w:p w14:paraId="094ADA2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17A0D36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9.84</w:t>
            </w:r>
          </w:p>
        </w:tc>
      </w:tr>
      <w:tr w:rsidR="00F16CB9" w:rsidRPr="00923A2F" w14:paraId="6E58CC96" w14:textId="77777777" w:rsidTr="002D69A0">
        <w:tc>
          <w:tcPr>
            <w:tcW w:w="0" w:type="auto"/>
            <w:hideMark/>
          </w:tcPr>
          <w:p w14:paraId="5DFD9D1D"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Flavonoid</w:t>
            </w:r>
          </w:p>
        </w:tc>
        <w:tc>
          <w:tcPr>
            <w:tcW w:w="1150" w:type="dxa"/>
            <w:hideMark/>
          </w:tcPr>
          <w:p w14:paraId="6581377A"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93A2A4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4.40</w:t>
            </w:r>
          </w:p>
        </w:tc>
        <w:tc>
          <w:tcPr>
            <w:tcW w:w="1129" w:type="dxa"/>
            <w:hideMark/>
          </w:tcPr>
          <w:p w14:paraId="377488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0CB619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0.90</w:t>
            </w:r>
          </w:p>
        </w:tc>
        <w:tc>
          <w:tcPr>
            <w:tcW w:w="1107" w:type="dxa"/>
            <w:hideMark/>
          </w:tcPr>
          <w:p w14:paraId="410DA8E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4414D5B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8.99</w:t>
            </w:r>
          </w:p>
        </w:tc>
      </w:tr>
      <w:tr w:rsidR="00F16CB9" w:rsidRPr="00923A2F" w14:paraId="5E2B93B2" w14:textId="77777777" w:rsidTr="002D69A0">
        <w:tc>
          <w:tcPr>
            <w:tcW w:w="0" w:type="auto"/>
            <w:hideMark/>
          </w:tcPr>
          <w:p w14:paraId="5FAD8C4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Steroid</w:t>
            </w:r>
          </w:p>
        </w:tc>
        <w:tc>
          <w:tcPr>
            <w:tcW w:w="1150" w:type="dxa"/>
            <w:hideMark/>
          </w:tcPr>
          <w:p w14:paraId="1FEB6E5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5F3C9D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4.78</w:t>
            </w:r>
          </w:p>
        </w:tc>
        <w:tc>
          <w:tcPr>
            <w:tcW w:w="1129" w:type="dxa"/>
            <w:hideMark/>
          </w:tcPr>
          <w:p w14:paraId="1492B0E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5A9903BA"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1.98</w:t>
            </w:r>
          </w:p>
        </w:tc>
        <w:tc>
          <w:tcPr>
            <w:tcW w:w="1107" w:type="dxa"/>
            <w:hideMark/>
          </w:tcPr>
          <w:p w14:paraId="3B30DBCD"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5C6D0A2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4.34</w:t>
            </w:r>
          </w:p>
        </w:tc>
      </w:tr>
    </w:tbl>
    <w:p w14:paraId="48CDF479" w14:textId="77777777" w:rsidR="0088448C" w:rsidRPr="00F95D71" w:rsidRDefault="0088448C" w:rsidP="00221106">
      <w:pPr>
        <w:spacing w:line="276" w:lineRule="auto"/>
        <w:rPr>
          <w:rFonts w:ascii="Times New Roman" w:hAnsi="Times New Roman" w:cs="Times New Roman"/>
          <w:sz w:val="24"/>
          <w:szCs w:val="24"/>
        </w:rPr>
      </w:pPr>
    </w:p>
    <w:p w14:paraId="20289383" w14:textId="77777777" w:rsidR="0088448C" w:rsidRPr="00DC52FB" w:rsidRDefault="00042C79" w:rsidP="00221106">
      <w:pPr>
        <w:spacing w:line="276" w:lineRule="auto"/>
        <w:rPr>
          <w:rFonts w:ascii="Times New Roman" w:hAnsi="Times New Roman" w:cs="Times New Roman"/>
          <w:sz w:val="24"/>
          <w:szCs w:val="24"/>
        </w:rPr>
      </w:pPr>
      <w:r w:rsidRPr="00DC52FB">
        <w:rPr>
          <w:rFonts w:ascii="Times New Roman" w:hAnsi="Times New Roman" w:cs="Times New Roman"/>
          <w:b/>
          <w:bCs/>
          <w:sz w:val="24"/>
          <w:szCs w:val="24"/>
        </w:rPr>
        <w:t xml:space="preserve">3.2 </w:t>
      </w:r>
      <w:r w:rsidR="003B4C7F">
        <w:rPr>
          <w:rFonts w:ascii="Times New Roman" w:hAnsi="Times New Roman" w:cs="Times New Roman"/>
          <w:b/>
          <w:bCs/>
          <w:sz w:val="24"/>
          <w:szCs w:val="24"/>
        </w:rPr>
        <w:t xml:space="preserve">HPLC Quantified </w:t>
      </w:r>
      <w:r w:rsidR="0088448C" w:rsidRPr="003B4C7F">
        <w:rPr>
          <w:rFonts w:ascii="Times New Roman" w:hAnsi="Times New Roman" w:cs="Times New Roman"/>
          <w:b/>
          <w:sz w:val="24"/>
          <w:szCs w:val="24"/>
        </w:rPr>
        <w:t>Bioactive Compounds</w:t>
      </w:r>
      <w:r w:rsidR="00606B6F" w:rsidRPr="003B4C7F">
        <w:rPr>
          <w:rFonts w:ascii="Times New Roman" w:hAnsi="Times New Roman" w:cs="Times New Roman"/>
          <w:b/>
          <w:sz w:val="24"/>
          <w:szCs w:val="24"/>
        </w:rPr>
        <w:t xml:space="preserve"> </w:t>
      </w:r>
    </w:p>
    <w:p w14:paraId="4FAFBBFD" w14:textId="77777777" w:rsidR="00DA71B5" w:rsidRDefault="00C377E7" w:rsidP="00221106">
      <w:pPr>
        <w:shd w:val="clear" w:color="auto" w:fill="FFFFFF"/>
        <w:spacing w:before="206" w:after="206" w:line="276" w:lineRule="auto"/>
        <w:jc w:val="both"/>
        <w:rPr>
          <w:rFonts w:ascii="Times New Roman" w:eastAsia="Times New Roman" w:hAnsi="Times New Roman" w:cs="Times New Roman"/>
          <w:sz w:val="24"/>
          <w:szCs w:val="24"/>
        </w:rPr>
      </w:pPr>
      <w:r w:rsidRPr="00C377E7">
        <w:rPr>
          <w:rFonts w:ascii="Times New Roman" w:eastAsia="Times New Roman" w:hAnsi="Times New Roman" w:cs="Times New Roman"/>
          <w:sz w:val="24"/>
          <w:szCs w:val="24"/>
        </w:rPr>
        <w:t xml:space="preserve">HPLC was used for precise identification and quantification of specific bioactive compounds. </w:t>
      </w:r>
      <w:r>
        <w:rPr>
          <w:rFonts w:ascii="Times New Roman" w:eastAsia="Times New Roman" w:hAnsi="Times New Roman" w:cs="Times New Roman"/>
          <w:sz w:val="24"/>
          <w:szCs w:val="24"/>
        </w:rPr>
        <w:t xml:space="preserve">The HPLC analysis </w:t>
      </w:r>
      <w:r w:rsidRPr="00C377E7">
        <w:rPr>
          <w:rFonts w:ascii="Times New Roman" w:eastAsia="Times New Roman" w:hAnsi="Times New Roman" w:cs="Times New Roman"/>
          <w:sz w:val="24"/>
          <w:szCs w:val="24"/>
        </w:rPr>
        <w:t>moves beyond general classes of compounds to identify and quantify specific bioactive molecules, offering a deeper level of insight.</w:t>
      </w:r>
      <w:r>
        <w:rPr>
          <w:rFonts w:ascii="Times New Roman" w:eastAsia="Times New Roman" w:hAnsi="Times New Roman" w:cs="Times New Roman"/>
          <w:sz w:val="24"/>
          <w:szCs w:val="24"/>
        </w:rPr>
        <w:t xml:space="preserve"> </w:t>
      </w:r>
      <w:r w:rsidR="00DA71B5" w:rsidRPr="00DA71B5">
        <w:rPr>
          <w:rFonts w:ascii="Times New Roman" w:eastAsia="Times New Roman" w:hAnsi="Times New Roman" w:cs="Times New Roman"/>
          <w:sz w:val="24"/>
          <w:szCs w:val="24"/>
        </w:rPr>
        <w:t>The results presented in Tables 2–4 revealed distinct bioactive profiles, including phenols, flavon</w:t>
      </w:r>
      <w:r w:rsidR="00900E10">
        <w:rPr>
          <w:rFonts w:ascii="Times New Roman" w:eastAsia="Times New Roman" w:hAnsi="Times New Roman" w:cs="Times New Roman"/>
          <w:sz w:val="24"/>
          <w:szCs w:val="24"/>
        </w:rPr>
        <w:t>oids, alkaloids, and aglycone</w:t>
      </w:r>
      <w:r w:rsidR="00DA71B5" w:rsidRPr="00DA71B5">
        <w:rPr>
          <w:rFonts w:ascii="Times New Roman" w:eastAsia="Times New Roman" w:hAnsi="Times New Roman" w:cs="Times New Roman"/>
          <w:sz w:val="24"/>
          <w:szCs w:val="24"/>
        </w:rPr>
        <w:t xml:space="preserve">. </w:t>
      </w:r>
      <w:r w:rsidR="008F451C" w:rsidRPr="008F451C">
        <w:rPr>
          <w:rFonts w:ascii="Times New Roman" w:eastAsia="Times New Roman" w:hAnsi="Times New Roman" w:cs="Times New Roman"/>
          <w:i/>
          <w:sz w:val="24"/>
          <w:szCs w:val="24"/>
        </w:rPr>
        <w:t xml:space="preserve">Hyptis suaveolens </w:t>
      </w:r>
      <w:r w:rsidR="008F451C" w:rsidRPr="008F451C">
        <w:rPr>
          <w:rFonts w:ascii="Times New Roman" w:eastAsia="Times New Roman" w:hAnsi="Times New Roman" w:cs="Times New Roman"/>
          <w:sz w:val="24"/>
          <w:szCs w:val="24"/>
        </w:rPr>
        <w:t>recorded the highest concentrations for 10 out of the 11 quantified compounds</w:t>
      </w:r>
      <w:r w:rsidR="008F451C" w:rsidRPr="008F451C">
        <w:rPr>
          <w:rFonts w:ascii="Times New Roman" w:eastAsia="Times New Roman" w:hAnsi="Times New Roman" w:cs="Times New Roman"/>
          <w:i/>
          <w:sz w:val="24"/>
          <w:szCs w:val="24"/>
        </w:rPr>
        <w:t xml:space="preserve">. Cymbopogon citratus </w:t>
      </w:r>
      <w:r w:rsidR="008F451C" w:rsidRPr="008F451C">
        <w:rPr>
          <w:rFonts w:ascii="Times New Roman" w:eastAsia="Times New Roman" w:hAnsi="Times New Roman" w:cs="Times New Roman"/>
          <w:sz w:val="24"/>
          <w:szCs w:val="24"/>
        </w:rPr>
        <w:t>sho</w:t>
      </w:r>
      <w:r w:rsidR="005A5741">
        <w:rPr>
          <w:rFonts w:ascii="Times New Roman" w:eastAsia="Times New Roman" w:hAnsi="Times New Roman" w:cs="Times New Roman"/>
          <w:sz w:val="24"/>
          <w:szCs w:val="24"/>
        </w:rPr>
        <w:t>wed the highest level of flavone</w:t>
      </w:r>
      <w:r w:rsidR="008F451C" w:rsidRPr="008F451C">
        <w:rPr>
          <w:rFonts w:ascii="Times New Roman" w:eastAsia="Times New Roman" w:hAnsi="Times New Roman" w:cs="Times New Roman"/>
          <w:sz w:val="24"/>
          <w:szCs w:val="24"/>
        </w:rPr>
        <w:t xml:space="preserve">, while </w:t>
      </w:r>
      <w:r w:rsidR="008F451C" w:rsidRPr="008F451C">
        <w:rPr>
          <w:rFonts w:ascii="Times New Roman" w:eastAsia="Times New Roman" w:hAnsi="Times New Roman" w:cs="Times New Roman"/>
          <w:i/>
          <w:sz w:val="24"/>
          <w:szCs w:val="24"/>
        </w:rPr>
        <w:t xml:space="preserve">Eucalyptus globulus, </w:t>
      </w:r>
      <w:r w:rsidR="008F451C" w:rsidRPr="008F451C">
        <w:rPr>
          <w:rFonts w:ascii="Times New Roman" w:eastAsia="Times New Roman" w:hAnsi="Times New Roman" w:cs="Times New Roman"/>
          <w:sz w:val="24"/>
          <w:szCs w:val="24"/>
        </w:rPr>
        <w:t xml:space="preserve">although not dominant in any single compound, exhibited notable amounts of </w:t>
      </w:r>
      <w:proofErr w:type="spellStart"/>
      <w:r w:rsidR="008F451C" w:rsidRPr="008F451C">
        <w:rPr>
          <w:rFonts w:ascii="Times New Roman" w:eastAsia="Times New Roman" w:hAnsi="Times New Roman" w:cs="Times New Roman"/>
          <w:sz w:val="24"/>
          <w:szCs w:val="24"/>
        </w:rPr>
        <w:t>lunamarin</w:t>
      </w:r>
      <w:proofErr w:type="spellEnd"/>
      <w:r w:rsidR="008F451C" w:rsidRPr="008F451C">
        <w:rPr>
          <w:rFonts w:ascii="Times New Roman" w:eastAsia="Times New Roman" w:hAnsi="Times New Roman" w:cs="Times New Roman"/>
          <w:sz w:val="24"/>
          <w:szCs w:val="24"/>
        </w:rPr>
        <w:t xml:space="preserve"> and </w:t>
      </w:r>
      <w:proofErr w:type="spellStart"/>
      <w:r w:rsidR="008F451C" w:rsidRPr="008F451C">
        <w:rPr>
          <w:rFonts w:ascii="Times New Roman" w:eastAsia="Times New Roman" w:hAnsi="Times New Roman" w:cs="Times New Roman"/>
          <w:sz w:val="24"/>
          <w:szCs w:val="24"/>
        </w:rPr>
        <w:t>catechin</w:t>
      </w:r>
      <w:proofErr w:type="spellEnd"/>
      <w:r w:rsidR="008F451C" w:rsidRPr="008F451C">
        <w:rPr>
          <w:rFonts w:ascii="Times New Roman" w:eastAsia="Times New Roman" w:hAnsi="Times New Roman" w:cs="Times New Roman"/>
          <w:sz w:val="24"/>
          <w:szCs w:val="24"/>
        </w:rPr>
        <w:t>.</w:t>
      </w:r>
      <w:r w:rsidR="008F451C">
        <w:rPr>
          <w:rFonts w:ascii="Times New Roman" w:eastAsia="Times New Roman" w:hAnsi="Times New Roman" w:cs="Times New Roman"/>
          <w:sz w:val="24"/>
          <w:szCs w:val="24"/>
        </w:rPr>
        <w:t xml:space="preserve"> </w:t>
      </w:r>
      <w:r w:rsidR="00DA71B5" w:rsidRPr="00DA71B5">
        <w:rPr>
          <w:rFonts w:ascii="Times New Roman" w:eastAsia="Times New Roman" w:hAnsi="Times New Roman" w:cs="Times New Roman"/>
          <w:sz w:val="24"/>
          <w:szCs w:val="24"/>
        </w:rPr>
        <w:t>The bioactive constituents of each plant are discussed according to their respective chemical classes.</w:t>
      </w:r>
    </w:p>
    <w:p w14:paraId="23CBC9FB" w14:textId="77777777" w:rsidR="00DA71B5" w:rsidRDefault="00DA71B5"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Phenols</w:t>
      </w:r>
    </w:p>
    <w:p w14:paraId="5C105954" w14:textId="77777777" w:rsidR="00DA71B5" w:rsidRDefault="005A1399" w:rsidP="00221106">
      <w:pPr>
        <w:shd w:val="clear" w:color="auto" w:fill="FFFFFF"/>
        <w:spacing w:before="206" w:after="206" w:line="276" w:lineRule="auto"/>
        <w:jc w:val="both"/>
        <w:rPr>
          <w:rFonts w:ascii="Times New Roman" w:eastAsia="Times New Roman" w:hAnsi="Times New Roman" w:cs="Times New Roman"/>
          <w:sz w:val="24"/>
          <w:szCs w:val="24"/>
        </w:rPr>
      </w:pPr>
      <w:r w:rsidRPr="005A1399">
        <w:rPr>
          <w:rFonts w:ascii="Times New Roman" w:eastAsia="Times New Roman" w:hAnsi="Times New Roman" w:cs="Times New Roman"/>
          <w:bCs/>
          <w:sz w:val="24"/>
          <w:szCs w:val="24"/>
        </w:rPr>
        <w:t>Phenolic compoun</w:t>
      </w:r>
      <w:r>
        <w:rPr>
          <w:rFonts w:ascii="Times New Roman" w:eastAsia="Times New Roman" w:hAnsi="Times New Roman" w:cs="Times New Roman"/>
          <w:bCs/>
          <w:sz w:val="24"/>
          <w:szCs w:val="24"/>
        </w:rPr>
        <w:t>d</w:t>
      </w:r>
      <w:r w:rsidR="00900E10">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900E10">
        <w:rPr>
          <w:rFonts w:ascii="Times New Roman" w:eastAsia="Times New Roman" w:hAnsi="Times New Roman" w:cs="Times New Roman"/>
          <w:bCs/>
          <w:sz w:val="24"/>
          <w:szCs w:val="24"/>
        </w:rPr>
        <w:t>we</w:t>
      </w:r>
      <w:r>
        <w:rPr>
          <w:rFonts w:ascii="Times New Roman" w:eastAsia="Times New Roman" w:hAnsi="Times New Roman" w:cs="Times New Roman"/>
          <w:bCs/>
          <w:sz w:val="24"/>
          <w:szCs w:val="24"/>
        </w:rPr>
        <w:t>re a minor component in all</w:t>
      </w:r>
      <w:r w:rsidR="00900E10">
        <w:rPr>
          <w:rFonts w:ascii="Times New Roman" w:eastAsia="Times New Roman" w:hAnsi="Times New Roman" w:cs="Times New Roman"/>
          <w:bCs/>
          <w:sz w:val="24"/>
          <w:szCs w:val="24"/>
        </w:rPr>
        <w:t xml:space="preserve"> three plants</w:t>
      </w:r>
      <w:r>
        <w:rPr>
          <w:rFonts w:ascii="Times New Roman" w:eastAsia="Times New Roman" w:hAnsi="Times New Roman" w:cs="Times New Roman"/>
          <w:bCs/>
          <w:sz w:val="24"/>
          <w:szCs w:val="24"/>
        </w:rPr>
        <w:t xml:space="preserve">. </w:t>
      </w:r>
      <w:r w:rsidR="00692E17" w:rsidRPr="00692E17">
        <w:rPr>
          <w:rFonts w:ascii="Times New Roman" w:eastAsia="Times New Roman" w:hAnsi="Times New Roman" w:cs="Times New Roman"/>
          <w:bCs/>
          <w:sz w:val="24"/>
          <w:szCs w:val="24"/>
        </w:rPr>
        <w:t>Resveratol</w:t>
      </w:r>
      <w:r w:rsidR="00692E17">
        <w:rPr>
          <w:rFonts w:ascii="Times New Roman" w:eastAsia="Times New Roman" w:hAnsi="Times New Roman" w:cs="Times New Roman"/>
          <w:sz w:val="24"/>
          <w:szCs w:val="24"/>
        </w:rPr>
        <w:t xml:space="preserve">, </w:t>
      </w:r>
      <w:r w:rsidR="00692E17" w:rsidRPr="00692E17">
        <w:rPr>
          <w:rFonts w:ascii="Times New Roman" w:eastAsia="Times New Roman" w:hAnsi="Times New Roman" w:cs="Times New Roman"/>
          <w:sz w:val="24"/>
          <w:szCs w:val="24"/>
        </w:rPr>
        <w:t xml:space="preserve">a non-flavonoid polyphenol was detected in </w:t>
      </w:r>
      <w:r w:rsidR="00692E17">
        <w:rPr>
          <w:rFonts w:ascii="Times New Roman" w:eastAsia="Times New Roman" w:hAnsi="Times New Roman" w:cs="Times New Roman"/>
          <w:sz w:val="24"/>
          <w:szCs w:val="24"/>
        </w:rPr>
        <w:t xml:space="preserve">moderate </w:t>
      </w:r>
      <w:r w:rsidR="00692E17" w:rsidRPr="00692E17">
        <w:rPr>
          <w:rFonts w:ascii="Times New Roman" w:eastAsia="Times New Roman" w:hAnsi="Times New Roman" w:cs="Times New Roman"/>
          <w:sz w:val="24"/>
          <w:szCs w:val="24"/>
        </w:rPr>
        <w:t>levels in</w:t>
      </w:r>
      <w:r w:rsidR="00692E17">
        <w:rPr>
          <w:rFonts w:ascii="Times New Roman" w:eastAsia="Times New Roman" w:hAnsi="Times New Roman" w:cs="Times New Roman"/>
          <w:sz w:val="24"/>
          <w:szCs w:val="24"/>
        </w:rPr>
        <w:t xml:space="preserve"> the t</w:t>
      </w:r>
      <w:r>
        <w:rPr>
          <w:rFonts w:ascii="Times New Roman" w:eastAsia="Times New Roman" w:hAnsi="Times New Roman" w:cs="Times New Roman"/>
          <w:sz w:val="24"/>
          <w:szCs w:val="24"/>
        </w:rPr>
        <w:t>h</w:t>
      </w:r>
      <w:r w:rsidR="00692E17">
        <w:rPr>
          <w:rFonts w:ascii="Times New Roman" w:eastAsia="Times New Roman" w:hAnsi="Times New Roman" w:cs="Times New Roman"/>
          <w:sz w:val="24"/>
          <w:szCs w:val="24"/>
        </w:rPr>
        <w:t xml:space="preserve">ree plants. The concentration </w:t>
      </w:r>
      <w:r w:rsidR="00DA71B5" w:rsidRPr="00DA71B5">
        <w:rPr>
          <w:rFonts w:ascii="Times New Roman" w:eastAsia="Times New Roman" w:hAnsi="Times New Roman" w:cs="Times New Roman"/>
          <w:sz w:val="24"/>
          <w:szCs w:val="24"/>
        </w:rPr>
        <w:t>was relatively con</w:t>
      </w:r>
      <w:r w:rsidR="00692E17">
        <w:rPr>
          <w:rFonts w:ascii="Times New Roman" w:eastAsia="Times New Roman" w:hAnsi="Times New Roman" w:cs="Times New Roman"/>
          <w:sz w:val="24"/>
          <w:szCs w:val="24"/>
        </w:rPr>
        <w:t>sistent across all three</w:t>
      </w:r>
      <w:r w:rsidR="00DA71B5" w:rsidRPr="00DA71B5">
        <w:rPr>
          <w:rFonts w:ascii="Times New Roman" w:eastAsia="Times New Roman" w:hAnsi="Times New Roman" w:cs="Times New Roman"/>
          <w:sz w:val="24"/>
          <w:szCs w:val="24"/>
        </w:rPr>
        <w:t>, with </w:t>
      </w:r>
      <w:r w:rsidR="00DA71B5" w:rsidRPr="00DA71B5">
        <w:rPr>
          <w:rFonts w:ascii="Times New Roman" w:eastAsia="Times New Roman" w:hAnsi="Times New Roman" w:cs="Times New Roman"/>
          <w:i/>
          <w:iCs/>
          <w:sz w:val="24"/>
          <w:szCs w:val="24"/>
        </w:rPr>
        <w:t>Hyptis</w:t>
      </w:r>
      <w:r w:rsidR="00DA71B5" w:rsidRPr="00DA71B5">
        <w:rPr>
          <w:rFonts w:ascii="Times New Roman" w:eastAsia="Times New Roman" w:hAnsi="Times New Roman" w:cs="Times New Roman"/>
          <w:sz w:val="24"/>
          <w:szCs w:val="24"/>
        </w:rPr>
        <w:t> (11.38 µg/mL) and </w:t>
      </w:r>
      <w:r w:rsidR="00DA71B5" w:rsidRPr="00DA71B5">
        <w:rPr>
          <w:rFonts w:ascii="Times New Roman" w:eastAsia="Times New Roman" w:hAnsi="Times New Roman" w:cs="Times New Roman"/>
          <w:i/>
          <w:iCs/>
          <w:sz w:val="24"/>
          <w:szCs w:val="24"/>
        </w:rPr>
        <w:t>Eucalyptus</w:t>
      </w:r>
      <w:r w:rsidR="00DA71B5" w:rsidRPr="00DA71B5">
        <w:rPr>
          <w:rFonts w:ascii="Times New Roman" w:eastAsia="Times New Roman" w:hAnsi="Times New Roman" w:cs="Times New Roman"/>
          <w:sz w:val="24"/>
          <w:szCs w:val="24"/>
        </w:rPr>
        <w:t> (10.68 µg/mL) showing slightly higher levels than </w:t>
      </w:r>
      <w:r w:rsidR="00DA71B5" w:rsidRPr="00DA71B5">
        <w:rPr>
          <w:rFonts w:ascii="Times New Roman" w:eastAsia="Times New Roman" w:hAnsi="Times New Roman" w:cs="Times New Roman"/>
          <w:i/>
          <w:iCs/>
          <w:sz w:val="24"/>
          <w:szCs w:val="24"/>
        </w:rPr>
        <w:t>Lemon Grass</w:t>
      </w:r>
      <w:r w:rsidR="00DA71B5" w:rsidRPr="00DA71B5">
        <w:rPr>
          <w:rFonts w:ascii="Times New Roman" w:eastAsia="Times New Roman" w:hAnsi="Times New Roman" w:cs="Times New Roman"/>
          <w:sz w:val="24"/>
          <w:szCs w:val="24"/>
        </w:rPr>
        <w:t> (6.74 µg/mL).</w:t>
      </w:r>
      <w:r w:rsidR="002E7B9E">
        <w:rPr>
          <w:rFonts w:ascii="Times New Roman" w:eastAsia="Times New Roman" w:hAnsi="Times New Roman" w:cs="Times New Roman"/>
          <w:sz w:val="24"/>
          <w:szCs w:val="24"/>
        </w:rPr>
        <w:t xml:space="preserve"> </w:t>
      </w:r>
      <w:r w:rsidR="002E7B9E" w:rsidRPr="002E7B9E">
        <w:rPr>
          <w:rFonts w:ascii="Times New Roman" w:eastAsia="Times New Roman" w:hAnsi="Times New Roman" w:cs="Times New Roman"/>
          <w:sz w:val="24"/>
          <w:szCs w:val="24"/>
        </w:rPr>
        <w:t xml:space="preserve">Resveratrol is a polyphenolic phytoalexin produced by plants such as </w:t>
      </w:r>
      <w:r w:rsidR="002E7B9E">
        <w:rPr>
          <w:rFonts w:ascii="Times New Roman" w:eastAsia="Times New Roman" w:hAnsi="Times New Roman" w:cs="Times New Roman"/>
          <w:sz w:val="24"/>
          <w:szCs w:val="24"/>
        </w:rPr>
        <w:t xml:space="preserve">berries, peanuts, and grapes, </w:t>
      </w:r>
      <w:r w:rsidR="002E7B9E" w:rsidRPr="002E7B9E">
        <w:rPr>
          <w:rFonts w:ascii="Times New Roman" w:eastAsia="Times New Roman" w:hAnsi="Times New Roman" w:cs="Times New Roman"/>
          <w:sz w:val="24"/>
          <w:szCs w:val="24"/>
        </w:rPr>
        <w:t>and is known for its antioxidant,</w:t>
      </w:r>
      <w:r w:rsidR="002E7B9E">
        <w:rPr>
          <w:rFonts w:ascii="Times New Roman" w:eastAsia="Times New Roman" w:hAnsi="Times New Roman" w:cs="Times New Roman"/>
          <w:sz w:val="24"/>
          <w:szCs w:val="24"/>
        </w:rPr>
        <w:t xml:space="preserve"> </w:t>
      </w:r>
      <w:r w:rsidR="002E7B9E" w:rsidRPr="002E7B9E">
        <w:rPr>
          <w:rFonts w:ascii="Times New Roman" w:eastAsia="Times New Roman" w:hAnsi="Times New Roman" w:cs="Times New Roman"/>
          <w:sz w:val="24"/>
          <w:szCs w:val="24"/>
        </w:rPr>
        <w:t>anti-inflammatory</w:t>
      </w:r>
      <w:r w:rsidR="002E7B9E">
        <w:rPr>
          <w:rFonts w:ascii="Times New Roman" w:eastAsia="Times New Roman" w:hAnsi="Times New Roman" w:cs="Times New Roman"/>
          <w:sz w:val="24"/>
          <w:szCs w:val="24"/>
        </w:rPr>
        <w:t>,</w:t>
      </w:r>
      <w:r w:rsidR="002E7B9E" w:rsidRPr="002E7B9E">
        <w:rPr>
          <w:rFonts w:ascii="Times New Roman" w:eastAsia="Times New Roman" w:hAnsi="Times New Roman" w:cs="Times New Roman"/>
          <w:sz w:val="24"/>
          <w:szCs w:val="24"/>
        </w:rPr>
        <w:t xml:space="preserve"> antiplatelet, antidiabetic</w:t>
      </w:r>
      <w:r w:rsidR="002E7B9E">
        <w:rPr>
          <w:rFonts w:ascii="Times New Roman" w:eastAsia="Times New Roman" w:hAnsi="Times New Roman" w:cs="Times New Roman"/>
          <w:sz w:val="24"/>
          <w:szCs w:val="24"/>
        </w:rPr>
        <w:t>, and anticancer</w:t>
      </w:r>
      <w:r w:rsidR="002E7B9E" w:rsidRPr="002E7B9E">
        <w:rPr>
          <w:rFonts w:ascii="Times New Roman" w:eastAsia="Times New Roman" w:hAnsi="Times New Roman" w:cs="Times New Roman"/>
          <w:sz w:val="24"/>
          <w:szCs w:val="24"/>
        </w:rPr>
        <w:t xml:space="preserve"> properties</w:t>
      </w:r>
      <w:r w:rsidR="00BD1F4B">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[32</w:t>
      </w:r>
      <w:r w:rsidR="00BD1F4B">
        <w:rPr>
          <w:rFonts w:ascii="Times New Roman" w:hAnsi="Times New Roman" w:cs="Times New Roman"/>
          <w:sz w:val="24"/>
          <w:szCs w:val="24"/>
        </w:rPr>
        <w:t>,</w:t>
      </w:r>
      <w:r w:rsidR="00372737">
        <w:rPr>
          <w:rFonts w:ascii="Times New Roman" w:hAnsi="Times New Roman" w:cs="Times New Roman"/>
          <w:sz w:val="24"/>
          <w:szCs w:val="24"/>
        </w:rPr>
        <w:t xml:space="preserve"> 33]</w:t>
      </w:r>
      <w:r w:rsidR="002E7B9E" w:rsidRPr="002E7B9E">
        <w:rPr>
          <w:rFonts w:ascii="Times New Roman" w:eastAsia="Times New Roman" w:hAnsi="Times New Roman" w:cs="Times New Roman"/>
          <w:sz w:val="24"/>
          <w:szCs w:val="24"/>
        </w:rPr>
        <w:t xml:space="preserve">. </w:t>
      </w:r>
      <w:r w:rsidR="002E7B9E">
        <w:rPr>
          <w:rFonts w:ascii="Times New Roman" w:eastAsia="Times New Roman" w:hAnsi="Times New Roman" w:cs="Times New Roman"/>
          <w:sz w:val="24"/>
          <w:szCs w:val="24"/>
        </w:rPr>
        <w:t>At lower doses, i</w:t>
      </w:r>
      <w:r w:rsidR="002E7B9E" w:rsidRPr="002E7B9E">
        <w:rPr>
          <w:rFonts w:ascii="Times New Roman" w:eastAsia="Times New Roman" w:hAnsi="Times New Roman" w:cs="Times New Roman"/>
          <w:sz w:val="24"/>
          <w:szCs w:val="24"/>
        </w:rPr>
        <w:t>n vitro studies have demonstrated its ability to inhibit all stages of carcinogenesis</w:t>
      </w:r>
      <w:r w:rsidR="00BD1F4B">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[34]</w:t>
      </w:r>
      <w:r w:rsidR="002E7B9E" w:rsidRPr="002E7B9E">
        <w:rPr>
          <w:rFonts w:ascii="Times New Roman" w:eastAsia="Times New Roman" w:hAnsi="Times New Roman" w:cs="Times New Roman"/>
          <w:sz w:val="24"/>
          <w:szCs w:val="24"/>
        </w:rPr>
        <w:t xml:space="preserve">. Conversely, at higher doses, resveratrol functions as a pro-apoptotic agent, inducing cancer cell death, and has also been reported to impair cardiac function </w:t>
      </w:r>
      <w:r w:rsidR="00372737">
        <w:rPr>
          <w:rFonts w:ascii="Times New Roman" w:eastAsia="Times New Roman" w:hAnsi="Times New Roman" w:cs="Times New Roman"/>
          <w:sz w:val="24"/>
          <w:szCs w:val="24"/>
        </w:rPr>
        <w:t>[34]</w:t>
      </w:r>
      <w:r w:rsidR="00BD1F4B" w:rsidRPr="002E7B9E">
        <w:rPr>
          <w:rFonts w:ascii="Times New Roman" w:eastAsia="Times New Roman" w:hAnsi="Times New Roman" w:cs="Times New Roman"/>
          <w:sz w:val="24"/>
          <w:szCs w:val="24"/>
        </w:rPr>
        <w:t xml:space="preserve">. </w:t>
      </w:r>
    </w:p>
    <w:p w14:paraId="7A3FDFBA" w14:textId="77777777" w:rsidR="002E7B9E" w:rsidRDefault="002E7B9E"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p w14:paraId="7F76D834" w14:textId="77777777" w:rsidR="00631E7F" w:rsidRDefault="00631E7F" w:rsidP="00221106">
      <w:pPr>
        <w:shd w:val="clear" w:color="auto" w:fill="FFFFFF"/>
        <w:spacing w:before="206" w:after="206" w:line="276" w:lineRule="auto"/>
        <w:jc w:val="both"/>
        <w:rPr>
          <w:rFonts w:ascii="Times New Roman" w:eastAsia="Times New Roman" w:hAnsi="Times New Roman" w:cs="Times New Roman"/>
          <w:sz w:val="24"/>
          <w:szCs w:val="24"/>
        </w:rPr>
      </w:pPr>
      <w:r w:rsidRPr="00631E7F">
        <w:rPr>
          <w:rFonts w:ascii="Times New Roman" w:eastAsia="Times New Roman" w:hAnsi="Times New Roman" w:cs="Times New Roman"/>
          <w:sz w:val="24"/>
          <w:szCs w:val="24"/>
        </w:rPr>
        <w:t>This class of compounds displayed the greatest variance in concen</w:t>
      </w:r>
      <w:r>
        <w:rPr>
          <w:rFonts w:ascii="Times New Roman" w:eastAsia="Times New Roman" w:hAnsi="Times New Roman" w:cs="Times New Roman"/>
          <w:sz w:val="24"/>
          <w:szCs w:val="24"/>
        </w:rPr>
        <w:t>tration across the three plants</w:t>
      </w:r>
      <w:r w:rsidRPr="00631E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308D">
        <w:rPr>
          <w:rFonts w:ascii="Times New Roman" w:eastAsia="Times New Roman" w:hAnsi="Times New Roman" w:cs="Times New Roman"/>
          <w:sz w:val="24"/>
          <w:szCs w:val="24"/>
        </w:rPr>
        <w:t xml:space="preserve">They </w:t>
      </w:r>
      <w:r w:rsidR="008C308D" w:rsidRPr="008C308D">
        <w:rPr>
          <w:rFonts w:ascii="Times New Roman" w:eastAsia="Times New Roman" w:hAnsi="Times New Roman" w:cs="Times New Roman"/>
          <w:sz w:val="24"/>
          <w:szCs w:val="24"/>
        </w:rPr>
        <w:t>w</w:t>
      </w:r>
      <w:r w:rsidR="008C308D">
        <w:rPr>
          <w:rFonts w:ascii="Times New Roman" w:eastAsia="Times New Roman" w:hAnsi="Times New Roman" w:cs="Times New Roman"/>
          <w:sz w:val="24"/>
          <w:szCs w:val="24"/>
        </w:rPr>
        <w:t>ere</w:t>
      </w:r>
      <w:r w:rsidR="008C308D" w:rsidRPr="008C308D">
        <w:rPr>
          <w:rFonts w:ascii="Times New Roman" w:eastAsia="Times New Roman" w:hAnsi="Times New Roman" w:cs="Times New Roman"/>
          <w:sz w:val="24"/>
          <w:szCs w:val="24"/>
        </w:rPr>
        <w:t xml:space="preserve"> the most prominent bioactive compound</w:t>
      </w:r>
      <w:r w:rsidR="008C308D">
        <w:rPr>
          <w:rFonts w:ascii="Times New Roman" w:eastAsia="Times New Roman" w:hAnsi="Times New Roman" w:cs="Times New Roman"/>
          <w:sz w:val="24"/>
          <w:szCs w:val="24"/>
        </w:rPr>
        <w:t>s</w:t>
      </w:r>
      <w:r w:rsidR="008C308D" w:rsidRPr="008C308D">
        <w:rPr>
          <w:rFonts w:ascii="Times New Roman" w:eastAsia="Times New Roman" w:hAnsi="Times New Roman" w:cs="Times New Roman"/>
          <w:sz w:val="24"/>
          <w:szCs w:val="24"/>
        </w:rPr>
        <w:t xml:space="preserve"> found in all three plants </w:t>
      </w:r>
      <w:r w:rsidR="008C308D" w:rsidRPr="00C074BB">
        <w:rPr>
          <w:rFonts w:ascii="Times New Roman" w:eastAsia="Times New Roman" w:hAnsi="Times New Roman" w:cs="Times New Roman"/>
          <w:bCs/>
          <w:sz w:val="24"/>
          <w:szCs w:val="24"/>
        </w:rPr>
        <w:t xml:space="preserve">constituting approximately </w:t>
      </w:r>
      <w:r w:rsidR="008C308D" w:rsidRPr="00C074BB">
        <w:rPr>
          <w:rFonts w:ascii="Times New Roman" w:eastAsia="Times New Roman" w:hAnsi="Times New Roman" w:cs="Times New Roman"/>
          <w:sz w:val="24"/>
          <w:szCs w:val="24"/>
        </w:rPr>
        <w:t>54.37%</w:t>
      </w:r>
      <w:r w:rsidR="003E2672" w:rsidRPr="00C074BB">
        <w:rPr>
          <w:rFonts w:ascii="Times New Roman" w:eastAsia="Times New Roman" w:hAnsi="Times New Roman" w:cs="Times New Roman"/>
          <w:sz w:val="24"/>
          <w:szCs w:val="24"/>
        </w:rPr>
        <w:t>, 48.69</w:t>
      </w:r>
      <w:r w:rsidR="008C308D" w:rsidRPr="00C074BB">
        <w:rPr>
          <w:rFonts w:ascii="Times New Roman" w:eastAsia="Times New Roman" w:hAnsi="Times New Roman" w:cs="Times New Roman"/>
          <w:sz w:val="24"/>
          <w:szCs w:val="24"/>
        </w:rPr>
        <w:t xml:space="preserve">% and </w:t>
      </w:r>
      <w:r w:rsidR="00882807" w:rsidRPr="00C074BB">
        <w:rPr>
          <w:rFonts w:ascii="Times New Roman" w:eastAsia="Times New Roman" w:hAnsi="Times New Roman" w:cs="Times New Roman"/>
          <w:bCs/>
          <w:sz w:val="24"/>
          <w:szCs w:val="24"/>
        </w:rPr>
        <w:t>55.92</w:t>
      </w:r>
      <w:r w:rsidR="008C308D" w:rsidRPr="00C074BB">
        <w:rPr>
          <w:rFonts w:ascii="Times New Roman" w:eastAsia="Times New Roman" w:hAnsi="Times New Roman" w:cs="Times New Roman"/>
          <w:bCs/>
          <w:sz w:val="24"/>
          <w:szCs w:val="24"/>
        </w:rPr>
        <w:t>% of the total quantified bioactive compounds in</w:t>
      </w:r>
      <w:r w:rsidR="008C308D" w:rsidRPr="008C308D">
        <w:rPr>
          <w:rFonts w:ascii="Times New Roman" w:eastAsia="Times New Roman" w:hAnsi="Times New Roman" w:cs="Times New Roman"/>
          <w:b/>
          <w:bCs/>
          <w:sz w:val="24"/>
          <w:szCs w:val="24"/>
        </w:rPr>
        <w:t xml:space="preserve"> </w:t>
      </w:r>
      <w:r w:rsidR="008C308D" w:rsidRPr="008C308D">
        <w:rPr>
          <w:rFonts w:ascii="Times New Roman" w:eastAsia="Times New Roman" w:hAnsi="Times New Roman" w:cs="Times New Roman"/>
          <w:i/>
          <w:iCs/>
          <w:sz w:val="24"/>
          <w:szCs w:val="24"/>
        </w:rPr>
        <w:t>Eucalyptus globulus</w:t>
      </w:r>
      <w:r w:rsidR="00AE2D66">
        <w:rPr>
          <w:rFonts w:ascii="Times New Roman" w:eastAsia="Times New Roman" w:hAnsi="Times New Roman" w:cs="Times New Roman"/>
          <w:sz w:val="24"/>
          <w:szCs w:val="24"/>
        </w:rPr>
        <w:t>,</w:t>
      </w:r>
      <w:r w:rsidR="008C308D" w:rsidRPr="008C308D">
        <w:rPr>
          <w:rFonts w:ascii="Times New Roman" w:eastAsia="Times New Roman" w:hAnsi="Times New Roman" w:cs="Times New Roman"/>
          <w:sz w:val="24"/>
          <w:szCs w:val="24"/>
        </w:rPr>
        <w:t xml:space="preserve"> </w:t>
      </w:r>
      <w:r w:rsidR="008C308D" w:rsidRPr="008C308D">
        <w:rPr>
          <w:rFonts w:ascii="Times New Roman" w:eastAsia="Times New Roman" w:hAnsi="Times New Roman" w:cs="Times New Roman"/>
          <w:i/>
          <w:iCs/>
          <w:sz w:val="24"/>
          <w:szCs w:val="24"/>
        </w:rPr>
        <w:t>Hyptis suaveolens</w:t>
      </w:r>
      <w:r w:rsidR="008C308D" w:rsidRPr="008C308D">
        <w:rPr>
          <w:rFonts w:ascii="Times New Roman" w:eastAsia="Times New Roman" w:hAnsi="Times New Roman" w:cs="Times New Roman"/>
          <w:sz w:val="24"/>
          <w:szCs w:val="24"/>
        </w:rPr>
        <w:t xml:space="preserve">, and </w:t>
      </w:r>
      <w:r w:rsidR="008C308D" w:rsidRPr="008C308D">
        <w:rPr>
          <w:rFonts w:ascii="Times New Roman" w:eastAsia="Times New Roman" w:hAnsi="Times New Roman" w:cs="Times New Roman"/>
          <w:i/>
          <w:iCs/>
          <w:sz w:val="24"/>
          <w:szCs w:val="24"/>
        </w:rPr>
        <w:t xml:space="preserve">Cymbopogon citratus </w:t>
      </w:r>
      <w:r w:rsidR="008C308D" w:rsidRPr="008C308D">
        <w:rPr>
          <w:rFonts w:ascii="Times New Roman" w:eastAsia="Times New Roman" w:hAnsi="Times New Roman" w:cs="Times New Roman"/>
          <w:iCs/>
          <w:sz w:val="24"/>
          <w:szCs w:val="24"/>
        </w:rPr>
        <w:t>respectively</w:t>
      </w:r>
      <w:r w:rsidR="008C308D">
        <w:rPr>
          <w:rFonts w:ascii="Times New Roman" w:eastAsia="Times New Roman" w:hAnsi="Times New Roman" w:cs="Times New Roman"/>
          <w:iCs/>
          <w:sz w:val="24"/>
          <w:szCs w:val="24"/>
        </w:rPr>
        <w:t xml:space="preserve">. </w:t>
      </w:r>
      <w:r w:rsidR="005A1399" w:rsidRPr="005A1399">
        <w:rPr>
          <w:rFonts w:ascii="Times New Roman" w:eastAsia="Times New Roman" w:hAnsi="Times New Roman" w:cs="Times New Roman"/>
          <w:i/>
          <w:iCs/>
          <w:sz w:val="24"/>
          <w:szCs w:val="24"/>
        </w:rPr>
        <w:t>C. citratus</w:t>
      </w:r>
      <w:r w:rsidR="005A1399" w:rsidRPr="005A1399">
        <w:rPr>
          <w:rFonts w:ascii="Times New Roman" w:eastAsia="Times New Roman" w:hAnsi="Times New Roman" w:cs="Times New Roman"/>
          <w:iCs/>
          <w:sz w:val="24"/>
          <w:szCs w:val="24"/>
        </w:rPr>
        <w:t xml:space="preserve"> has the highest percentage, followed closely by </w:t>
      </w:r>
      <w:r w:rsidR="005A1399" w:rsidRPr="005A1399">
        <w:rPr>
          <w:rFonts w:ascii="Times New Roman" w:eastAsia="Times New Roman" w:hAnsi="Times New Roman" w:cs="Times New Roman"/>
          <w:i/>
          <w:iCs/>
          <w:sz w:val="24"/>
          <w:szCs w:val="24"/>
        </w:rPr>
        <w:t>E. globulus</w:t>
      </w:r>
      <w:r w:rsidR="005A1399" w:rsidRPr="005A1399">
        <w:rPr>
          <w:rFonts w:ascii="Times New Roman" w:eastAsia="Times New Roman" w:hAnsi="Times New Roman" w:cs="Times New Roman"/>
          <w:iCs/>
          <w:sz w:val="24"/>
          <w:szCs w:val="24"/>
        </w:rPr>
        <w:t xml:space="preserve">. </w:t>
      </w:r>
      <w:r w:rsidR="00891F82" w:rsidRPr="00891F82">
        <w:rPr>
          <w:rFonts w:ascii="Times New Roman" w:eastAsia="Times New Roman" w:hAnsi="Times New Roman" w:cs="Times New Roman"/>
          <w:iCs/>
          <w:sz w:val="24"/>
          <w:szCs w:val="24"/>
        </w:rPr>
        <w:t>While the Flavonoid class is the largest in all three, the</w:t>
      </w:r>
      <w:r w:rsidR="00891F82">
        <w:rPr>
          <w:rFonts w:ascii="Times New Roman" w:eastAsia="Times New Roman" w:hAnsi="Times New Roman" w:cs="Times New Roman"/>
          <w:iCs/>
          <w:sz w:val="24"/>
          <w:szCs w:val="24"/>
        </w:rPr>
        <w:t xml:space="preserve"> specific flavonoids within the</w:t>
      </w:r>
      <w:r w:rsidR="00891F82" w:rsidRPr="00891F82">
        <w:rPr>
          <w:rFonts w:ascii="Times New Roman" w:eastAsia="Times New Roman" w:hAnsi="Times New Roman" w:cs="Times New Roman"/>
          <w:iCs/>
          <w:sz w:val="24"/>
          <w:szCs w:val="24"/>
        </w:rPr>
        <w:t xml:space="preserve"> class vary greatly in their individual percentages from plant to plant. </w:t>
      </w:r>
      <w:r>
        <w:rPr>
          <w:rFonts w:ascii="Times New Roman" w:eastAsia="Times New Roman" w:hAnsi="Times New Roman" w:cs="Times New Roman"/>
          <w:sz w:val="24"/>
          <w:szCs w:val="24"/>
        </w:rPr>
        <w:t xml:space="preserve">The flavonoids detected include </w:t>
      </w:r>
      <w:proofErr w:type="spellStart"/>
      <w:r>
        <w:rPr>
          <w:rFonts w:ascii="Times New Roman" w:eastAsia="Times New Roman" w:hAnsi="Times New Roman" w:cs="Times New Roman"/>
          <w:sz w:val="24"/>
          <w:szCs w:val="24"/>
        </w:rPr>
        <w:t>c</w:t>
      </w:r>
      <w:r w:rsidRPr="00631E7F">
        <w:rPr>
          <w:rFonts w:ascii="Times New Roman" w:eastAsia="Times New Roman" w:hAnsi="Times New Roman" w:cs="Times New Roman"/>
          <w:sz w:val="24"/>
          <w:szCs w:val="24"/>
        </w:rPr>
        <w:t>atechin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w:t>
      </w:r>
      <w:r w:rsidRPr="00631E7F">
        <w:rPr>
          <w:rFonts w:ascii="Times New Roman" w:eastAsia="Times New Roman" w:hAnsi="Times New Roman" w:cs="Times New Roman"/>
          <w:sz w:val="24"/>
          <w:szCs w:val="24"/>
        </w:rPr>
        <w:t>lavonones</w:t>
      </w:r>
      <w:proofErr w:type="spellEnd"/>
      <w:r>
        <w:rPr>
          <w:rFonts w:ascii="Times New Roman" w:eastAsia="Times New Roman" w:hAnsi="Times New Roman" w:cs="Times New Roman"/>
          <w:sz w:val="24"/>
          <w:szCs w:val="24"/>
        </w:rPr>
        <w:t>, f</w:t>
      </w:r>
      <w:r w:rsidRPr="00631E7F">
        <w:rPr>
          <w:rFonts w:ascii="Times New Roman" w:eastAsia="Times New Roman" w:hAnsi="Times New Roman" w:cs="Times New Roman"/>
          <w:sz w:val="24"/>
          <w:szCs w:val="24"/>
        </w:rPr>
        <w:t>lavan-3-ol</w:t>
      </w:r>
      <w:r>
        <w:rPr>
          <w:rFonts w:ascii="Times New Roman" w:eastAsia="Times New Roman" w:hAnsi="Times New Roman" w:cs="Times New Roman"/>
          <w:sz w:val="24"/>
          <w:szCs w:val="24"/>
        </w:rPr>
        <w:t>, f</w:t>
      </w:r>
      <w:r w:rsidRPr="00631E7F">
        <w:rPr>
          <w:rFonts w:ascii="Times New Roman" w:eastAsia="Times New Roman" w:hAnsi="Times New Roman" w:cs="Times New Roman"/>
          <w:sz w:val="24"/>
          <w:szCs w:val="24"/>
        </w:rPr>
        <w:t>lavone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w:t>
      </w:r>
      <w:r w:rsidRPr="00631E7F">
        <w:rPr>
          <w:rFonts w:ascii="Times New Roman" w:eastAsia="Times New Roman" w:hAnsi="Times New Roman" w:cs="Times New Roman"/>
          <w:sz w:val="24"/>
          <w:szCs w:val="24"/>
        </w:rPr>
        <w:t>allocatechin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r w:rsidRPr="00631E7F">
        <w:rPr>
          <w:rFonts w:ascii="Times New Roman" w:eastAsia="Times New Roman" w:hAnsi="Times New Roman" w:cs="Times New Roman"/>
          <w:sz w:val="24"/>
          <w:szCs w:val="24"/>
        </w:rPr>
        <w:t>soflavonoids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w:t>
      </w:r>
      <w:r w:rsidRPr="00631E7F">
        <w:rPr>
          <w:rFonts w:ascii="Times New Roman" w:eastAsia="Times New Roman" w:hAnsi="Times New Roman" w:cs="Times New Roman"/>
          <w:sz w:val="24"/>
          <w:szCs w:val="24"/>
        </w:rPr>
        <w:t>aempferol</w:t>
      </w:r>
      <w:proofErr w:type="spellEnd"/>
      <w:r>
        <w:rPr>
          <w:rFonts w:ascii="Times New Roman" w:eastAsia="Times New Roman" w:hAnsi="Times New Roman" w:cs="Times New Roman"/>
          <w:sz w:val="24"/>
          <w:szCs w:val="24"/>
        </w:rPr>
        <w:t xml:space="preserve">. </w:t>
      </w:r>
      <w:r w:rsidR="005A1399">
        <w:rPr>
          <w:rFonts w:ascii="Times New Roman" w:eastAsia="Times New Roman" w:hAnsi="Times New Roman" w:cs="Times New Roman"/>
          <w:sz w:val="24"/>
          <w:szCs w:val="24"/>
        </w:rPr>
        <w:t>Notably,</w:t>
      </w:r>
      <w:r w:rsidR="002972B1">
        <w:rPr>
          <w:rFonts w:ascii="Times New Roman" w:eastAsia="Times New Roman" w:hAnsi="Times New Roman" w:cs="Times New Roman"/>
          <w:sz w:val="24"/>
          <w:szCs w:val="24"/>
        </w:rPr>
        <w:t xml:space="preserve"> t</w:t>
      </w:r>
      <w:r w:rsidR="0001688F">
        <w:rPr>
          <w:rFonts w:ascii="Times New Roman" w:eastAsia="Times New Roman" w:hAnsi="Times New Roman" w:cs="Times New Roman"/>
          <w:sz w:val="24"/>
          <w:szCs w:val="24"/>
        </w:rPr>
        <w:t xml:space="preserve">he </w:t>
      </w:r>
      <w:r w:rsidR="005A1399" w:rsidRPr="005A1399">
        <w:rPr>
          <w:rFonts w:ascii="Times New Roman" w:eastAsia="Times New Roman" w:hAnsi="Times New Roman" w:cs="Times New Roman"/>
          <w:sz w:val="24"/>
          <w:szCs w:val="24"/>
        </w:rPr>
        <w:t>high conc</w:t>
      </w:r>
      <w:r w:rsidR="002972B1">
        <w:rPr>
          <w:rFonts w:ascii="Times New Roman" w:eastAsia="Times New Roman" w:hAnsi="Times New Roman" w:cs="Times New Roman"/>
          <w:sz w:val="24"/>
          <w:szCs w:val="24"/>
        </w:rPr>
        <w:t xml:space="preserve">entration of </w:t>
      </w:r>
      <w:proofErr w:type="spellStart"/>
      <w:r w:rsidR="002972B1">
        <w:rPr>
          <w:rFonts w:ascii="Times New Roman" w:eastAsia="Times New Roman" w:hAnsi="Times New Roman" w:cs="Times New Roman"/>
          <w:sz w:val="24"/>
          <w:szCs w:val="24"/>
        </w:rPr>
        <w:t>Gallocatchin</w:t>
      </w:r>
      <w:proofErr w:type="spellEnd"/>
      <w:r w:rsidR="002972B1">
        <w:rPr>
          <w:rFonts w:ascii="Times New Roman" w:eastAsia="Times New Roman" w:hAnsi="Times New Roman" w:cs="Times New Roman"/>
          <w:sz w:val="24"/>
          <w:szCs w:val="24"/>
        </w:rPr>
        <w:t xml:space="preserve"> (</w:t>
      </w:r>
      <w:r w:rsidR="002972B1">
        <w:rPr>
          <w:rFonts w:ascii="Times New Roman" w:eastAsia="Times New Roman" w:hAnsi="Times New Roman" w:cs="Times New Roman"/>
        </w:rPr>
        <w:t>48.58</w:t>
      </w:r>
      <w:r w:rsidR="005A1399" w:rsidRPr="005A1399">
        <w:rPr>
          <w:rFonts w:ascii="Times New Roman" w:eastAsia="Times New Roman" w:hAnsi="Times New Roman" w:cs="Times New Roman"/>
          <w:sz w:val="24"/>
          <w:szCs w:val="24"/>
        </w:rPr>
        <w:t xml:space="preserve"> µg/ml) in </w:t>
      </w:r>
      <w:r w:rsidR="005A1399" w:rsidRPr="002972B1">
        <w:rPr>
          <w:rFonts w:ascii="Times New Roman" w:eastAsia="Times New Roman" w:hAnsi="Times New Roman" w:cs="Times New Roman"/>
          <w:i/>
          <w:sz w:val="24"/>
          <w:szCs w:val="24"/>
        </w:rPr>
        <w:t>H. suaveolens</w:t>
      </w:r>
      <w:r w:rsidR="005A1399" w:rsidRPr="005A1399">
        <w:rPr>
          <w:rFonts w:ascii="Times New Roman" w:eastAsia="Times New Roman" w:hAnsi="Times New Roman" w:cs="Times New Roman"/>
          <w:sz w:val="24"/>
          <w:szCs w:val="24"/>
        </w:rPr>
        <w:t xml:space="preserve"> is a significant finding. Gallocatechin, a type of catechin, is a powerful antioxidant more commonly associated with green tea. Its presence in such high levels suggests that </w:t>
      </w:r>
      <w:r w:rsidR="005A1399" w:rsidRPr="002972B1">
        <w:rPr>
          <w:rFonts w:ascii="Times New Roman" w:eastAsia="Times New Roman" w:hAnsi="Times New Roman" w:cs="Times New Roman"/>
          <w:i/>
          <w:sz w:val="24"/>
          <w:szCs w:val="24"/>
        </w:rPr>
        <w:t>H. suaveolens</w:t>
      </w:r>
      <w:r w:rsidR="005A1399" w:rsidRPr="005A1399">
        <w:rPr>
          <w:rFonts w:ascii="Times New Roman" w:eastAsia="Times New Roman" w:hAnsi="Times New Roman" w:cs="Times New Roman"/>
          <w:sz w:val="24"/>
          <w:szCs w:val="24"/>
        </w:rPr>
        <w:t xml:space="preserve"> could rival established antioxidant sources and warrants investigation into its potential </w:t>
      </w:r>
      <w:proofErr w:type="spellStart"/>
      <w:r w:rsidR="005A1399" w:rsidRPr="005A1399">
        <w:rPr>
          <w:rFonts w:ascii="Times New Roman" w:eastAsia="Times New Roman" w:hAnsi="Times New Roman" w:cs="Times New Roman"/>
          <w:sz w:val="24"/>
          <w:szCs w:val="24"/>
        </w:rPr>
        <w:t>neuroprotective</w:t>
      </w:r>
      <w:proofErr w:type="spellEnd"/>
      <w:r w:rsidR="005A1399" w:rsidRPr="005A1399">
        <w:rPr>
          <w:rFonts w:ascii="Times New Roman" w:eastAsia="Times New Roman" w:hAnsi="Times New Roman" w:cs="Times New Roman"/>
          <w:sz w:val="24"/>
          <w:szCs w:val="24"/>
        </w:rPr>
        <w:t xml:space="preserve">, </w:t>
      </w:r>
      <w:proofErr w:type="spellStart"/>
      <w:r w:rsidR="005A1399" w:rsidRPr="005A1399">
        <w:rPr>
          <w:rFonts w:ascii="Times New Roman" w:eastAsia="Times New Roman" w:hAnsi="Times New Roman" w:cs="Times New Roman"/>
          <w:sz w:val="24"/>
          <w:szCs w:val="24"/>
        </w:rPr>
        <w:t>cardioprotective</w:t>
      </w:r>
      <w:proofErr w:type="spellEnd"/>
      <w:r w:rsidR="005A1399" w:rsidRPr="005A1399">
        <w:rPr>
          <w:rFonts w:ascii="Times New Roman" w:eastAsia="Times New Roman" w:hAnsi="Times New Roman" w:cs="Times New Roman"/>
          <w:sz w:val="24"/>
          <w:szCs w:val="24"/>
        </w:rPr>
        <w:t xml:space="preserve">, and </w:t>
      </w:r>
      <w:proofErr w:type="spellStart"/>
      <w:r w:rsidR="005A1399" w:rsidRPr="005A1399">
        <w:rPr>
          <w:rFonts w:ascii="Times New Roman" w:eastAsia="Times New Roman" w:hAnsi="Times New Roman" w:cs="Times New Roman"/>
          <w:sz w:val="24"/>
          <w:szCs w:val="24"/>
        </w:rPr>
        <w:t>chemopreventive</w:t>
      </w:r>
      <w:proofErr w:type="spellEnd"/>
      <w:r w:rsidR="005A1399" w:rsidRPr="005A1399">
        <w:rPr>
          <w:rFonts w:ascii="Times New Roman" w:eastAsia="Times New Roman" w:hAnsi="Times New Roman" w:cs="Times New Roman"/>
          <w:sz w:val="24"/>
          <w:szCs w:val="24"/>
        </w:rPr>
        <w:t xml:space="preserve"> effects. In addition to its potent antioxidant activity, </w:t>
      </w:r>
      <w:r w:rsidR="005A1399" w:rsidRPr="005A1399">
        <w:rPr>
          <w:rFonts w:ascii="Times New Roman" w:eastAsia="Times New Roman" w:hAnsi="Times New Roman" w:cs="Times New Roman"/>
          <w:sz w:val="24"/>
          <w:szCs w:val="24"/>
        </w:rPr>
        <w:lastRenderedPageBreak/>
        <w:t xml:space="preserve">which mitigates oxidative damage in healthy cells, it demonstrates antiangiogenic and antitumor effects and modulates tumor cell </w:t>
      </w:r>
      <w:proofErr w:type="spellStart"/>
      <w:r w:rsidR="005A1399" w:rsidRPr="005A1399">
        <w:rPr>
          <w:rFonts w:ascii="Times New Roman" w:eastAsia="Times New Roman" w:hAnsi="Times New Roman" w:cs="Times New Roman"/>
          <w:sz w:val="24"/>
          <w:szCs w:val="24"/>
        </w:rPr>
        <w:t>chemoresponse</w:t>
      </w:r>
      <w:proofErr w:type="spellEnd"/>
      <w:r w:rsidR="005A1399" w:rsidRPr="005A1399">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[35]</w:t>
      </w:r>
      <w:r w:rsidR="005A1399" w:rsidRPr="005A1399">
        <w:rPr>
          <w:rFonts w:ascii="Times New Roman" w:eastAsia="Times New Roman" w:hAnsi="Times New Roman" w:cs="Times New Roman"/>
          <w:sz w:val="24"/>
          <w:szCs w:val="24"/>
        </w:rPr>
        <w:t>.</w:t>
      </w:r>
      <w:r w:rsidR="002972B1">
        <w:rPr>
          <w:rFonts w:ascii="Times New Roman" w:eastAsia="Times New Roman" w:hAnsi="Times New Roman" w:cs="Times New Roman"/>
          <w:sz w:val="24"/>
          <w:szCs w:val="24"/>
        </w:rPr>
        <w:t xml:space="preserve"> </w:t>
      </w:r>
      <w:r w:rsidR="001E220D" w:rsidRPr="001E220D">
        <w:rPr>
          <w:rFonts w:ascii="Times New Roman" w:eastAsia="Times New Roman" w:hAnsi="Times New Roman" w:cs="Times New Roman"/>
          <w:sz w:val="24"/>
          <w:szCs w:val="24"/>
        </w:rPr>
        <w:t xml:space="preserve">Similarly, </w:t>
      </w:r>
      <w:proofErr w:type="spellStart"/>
      <w:r w:rsidR="001E220D" w:rsidRPr="001E220D">
        <w:rPr>
          <w:rFonts w:ascii="Times New Roman" w:eastAsia="Times New Roman" w:hAnsi="Times New Roman" w:cs="Times New Roman"/>
          <w:sz w:val="24"/>
          <w:szCs w:val="24"/>
        </w:rPr>
        <w:t>flavo</w:t>
      </w:r>
      <w:r w:rsidR="001E220D">
        <w:rPr>
          <w:rFonts w:ascii="Times New Roman" w:eastAsia="Times New Roman" w:hAnsi="Times New Roman" w:cs="Times New Roman"/>
          <w:sz w:val="24"/>
          <w:szCs w:val="24"/>
        </w:rPr>
        <w:t>nones</w:t>
      </w:r>
      <w:proofErr w:type="spellEnd"/>
      <w:r w:rsidR="001E220D">
        <w:rPr>
          <w:rFonts w:ascii="Times New Roman" w:eastAsia="Times New Roman" w:hAnsi="Times New Roman" w:cs="Times New Roman"/>
          <w:sz w:val="24"/>
          <w:szCs w:val="24"/>
        </w:rPr>
        <w:t xml:space="preserve"> were </w:t>
      </w:r>
      <w:r w:rsidR="008F451C">
        <w:rPr>
          <w:rFonts w:ascii="Times New Roman" w:eastAsia="Times New Roman" w:hAnsi="Times New Roman" w:cs="Times New Roman"/>
          <w:sz w:val="24"/>
          <w:szCs w:val="24"/>
        </w:rPr>
        <w:t xml:space="preserve">also </w:t>
      </w:r>
      <w:r w:rsidR="001E220D">
        <w:rPr>
          <w:rFonts w:ascii="Times New Roman" w:eastAsia="Times New Roman" w:hAnsi="Times New Roman" w:cs="Times New Roman"/>
          <w:sz w:val="24"/>
          <w:szCs w:val="24"/>
        </w:rPr>
        <w:t xml:space="preserve">predominant in </w:t>
      </w:r>
      <w:r w:rsidR="001E220D" w:rsidRPr="008C308D">
        <w:rPr>
          <w:rFonts w:ascii="Times New Roman" w:eastAsia="Times New Roman" w:hAnsi="Times New Roman" w:cs="Times New Roman"/>
          <w:i/>
          <w:iCs/>
          <w:sz w:val="24"/>
          <w:szCs w:val="24"/>
        </w:rPr>
        <w:t>Hyptis suaveolens</w:t>
      </w:r>
      <w:r w:rsidR="001E220D" w:rsidRPr="001E220D">
        <w:rPr>
          <w:rFonts w:ascii="Times New Roman" w:eastAsia="Times New Roman" w:hAnsi="Times New Roman" w:cs="Times New Roman"/>
          <w:sz w:val="24"/>
          <w:szCs w:val="24"/>
        </w:rPr>
        <w:t xml:space="preserve"> (33.45 µg/m</w:t>
      </w:r>
      <w:r w:rsidR="001E220D">
        <w:rPr>
          <w:rFonts w:ascii="Times New Roman" w:eastAsia="Times New Roman" w:hAnsi="Times New Roman" w:cs="Times New Roman"/>
          <w:sz w:val="24"/>
          <w:szCs w:val="24"/>
        </w:rPr>
        <w:t xml:space="preserve">l), with </w:t>
      </w:r>
      <w:r w:rsidR="001E220D" w:rsidRPr="008C308D">
        <w:rPr>
          <w:rFonts w:ascii="Times New Roman" w:eastAsia="Times New Roman" w:hAnsi="Times New Roman" w:cs="Times New Roman"/>
          <w:i/>
          <w:iCs/>
          <w:sz w:val="24"/>
          <w:szCs w:val="24"/>
        </w:rPr>
        <w:t>Cymbopogon citratus</w:t>
      </w:r>
      <w:r w:rsidR="001E220D">
        <w:rPr>
          <w:rFonts w:ascii="Times New Roman" w:eastAsia="Times New Roman" w:hAnsi="Times New Roman" w:cs="Times New Roman"/>
          <w:sz w:val="24"/>
          <w:szCs w:val="24"/>
        </w:rPr>
        <w:t xml:space="preserve"> (9.15 µg/ml</w:t>
      </w:r>
      <w:r w:rsidR="001E220D" w:rsidRPr="001E220D">
        <w:rPr>
          <w:rFonts w:ascii="Times New Roman" w:eastAsia="Times New Roman" w:hAnsi="Times New Roman" w:cs="Times New Roman"/>
          <w:sz w:val="24"/>
          <w:szCs w:val="24"/>
        </w:rPr>
        <w:t xml:space="preserve">) showing </w:t>
      </w:r>
      <w:r w:rsidR="001E220D">
        <w:rPr>
          <w:rFonts w:ascii="Times New Roman" w:eastAsia="Times New Roman" w:hAnsi="Times New Roman" w:cs="Times New Roman"/>
          <w:sz w:val="24"/>
          <w:szCs w:val="24"/>
        </w:rPr>
        <w:t xml:space="preserve">a moderate amount and </w:t>
      </w:r>
      <w:r w:rsidR="001E220D" w:rsidRPr="008C308D">
        <w:rPr>
          <w:rFonts w:ascii="Times New Roman" w:eastAsia="Times New Roman" w:hAnsi="Times New Roman" w:cs="Times New Roman"/>
          <w:i/>
          <w:iCs/>
          <w:sz w:val="24"/>
          <w:szCs w:val="24"/>
        </w:rPr>
        <w:t>Eucalyptus globulus</w:t>
      </w:r>
      <w:r w:rsidR="001E220D">
        <w:rPr>
          <w:rFonts w:ascii="Times New Roman" w:eastAsia="Times New Roman" w:hAnsi="Times New Roman" w:cs="Times New Roman"/>
          <w:sz w:val="24"/>
          <w:szCs w:val="24"/>
        </w:rPr>
        <w:t xml:space="preserve"> (1.15 µg/ml</w:t>
      </w:r>
      <w:r w:rsidR="001E220D" w:rsidRPr="001E220D">
        <w:rPr>
          <w:rFonts w:ascii="Times New Roman" w:eastAsia="Times New Roman" w:hAnsi="Times New Roman" w:cs="Times New Roman"/>
          <w:sz w:val="24"/>
          <w:szCs w:val="24"/>
        </w:rPr>
        <w:t>) a mi</w:t>
      </w:r>
      <w:r w:rsidR="001E220D">
        <w:rPr>
          <w:rFonts w:ascii="Times New Roman" w:eastAsia="Times New Roman" w:hAnsi="Times New Roman" w:cs="Times New Roman"/>
          <w:sz w:val="24"/>
          <w:szCs w:val="24"/>
        </w:rPr>
        <w:t xml:space="preserve">nimal amount. </w:t>
      </w:r>
      <w:r w:rsidR="0001688F" w:rsidRPr="0001688F">
        <w:rPr>
          <w:rFonts w:ascii="Times New Roman" w:eastAsia="Times New Roman" w:hAnsi="Times New Roman" w:cs="Times New Roman"/>
          <w:sz w:val="24"/>
          <w:szCs w:val="24"/>
        </w:rPr>
        <w:t>Flavan-3-ol content followe</w:t>
      </w:r>
      <w:r w:rsidR="0001688F">
        <w:rPr>
          <w:rFonts w:ascii="Times New Roman" w:eastAsia="Times New Roman" w:hAnsi="Times New Roman" w:cs="Times New Roman"/>
          <w:sz w:val="24"/>
          <w:szCs w:val="24"/>
        </w:rPr>
        <w:t xml:space="preserve">d the overall trend, with </w:t>
      </w:r>
      <w:r w:rsidR="0001688F" w:rsidRPr="008C308D">
        <w:rPr>
          <w:rFonts w:ascii="Times New Roman" w:eastAsia="Times New Roman" w:hAnsi="Times New Roman" w:cs="Times New Roman"/>
          <w:i/>
          <w:iCs/>
          <w:sz w:val="24"/>
          <w:szCs w:val="24"/>
        </w:rPr>
        <w:t>Hyptis suaveolens</w:t>
      </w:r>
      <w:r w:rsidR="0001688F" w:rsidRPr="0001688F">
        <w:rPr>
          <w:rFonts w:ascii="Times New Roman" w:eastAsia="Times New Roman" w:hAnsi="Times New Roman" w:cs="Times New Roman"/>
          <w:sz w:val="24"/>
          <w:szCs w:val="24"/>
        </w:rPr>
        <w:t xml:space="preserve"> (30.49 µg/mL) containing over double the amount present in the other two extracts </w:t>
      </w:r>
      <w:r w:rsidR="0001688F">
        <w:rPr>
          <w:rFonts w:ascii="Times New Roman" w:eastAsia="Times New Roman" w:hAnsi="Times New Roman" w:cs="Times New Roman"/>
          <w:sz w:val="24"/>
          <w:szCs w:val="24"/>
        </w:rPr>
        <w:t>(~12 µg/ml</w:t>
      </w:r>
      <w:r w:rsidR="0001688F" w:rsidRPr="0001688F">
        <w:rPr>
          <w:rFonts w:ascii="Times New Roman" w:eastAsia="Times New Roman" w:hAnsi="Times New Roman" w:cs="Times New Roman"/>
          <w:sz w:val="24"/>
          <w:szCs w:val="24"/>
        </w:rPr>
        <w:t>).</w:t>
      </w:r>
      <w:r w:rsidR="0001688F">
        <w:rPr>
          <w:rFonts w:ascii="Times New Roman" w:eastAsia="Times New Roman" w:hAnsi="Times New Roman" w:cs="Times New Roman"/>
          <w:sz w:val="24"/>
          <w:szCs w:val="24"/>
        </w:rPr>
        <w:t xml:space="preserve"> </w:t>
      </w:r>
      <w:r w:rsidR="001E220D">
        <w:rPr>
          <w:rFonts w:ascii="Times New Roman" w:eastAsia="Times New Roman" w:hAnsi="Times New Roman" w:cs="Times New Roman"/>
          <w:sz w:val="24"/>
          <w:szCs w:val="24"/>
        </w:rPr>
        <w:t>In contrast, the f</w:t>
      </w:r>
      <w:r w:rsidR="001E220D" w:rsidRPr="001E220D">
        <w:rPr>
          <w:rFonts w:ascii="Times New Roman" w:eastAsia="Times New Roman" w:hAnsi="Times New Roman" w:cs="Times New Roman"/>
          <w:sz w:val="24"/>
          <w:szCs w:val="24"/>
        </w:rPr>
        <w:t>lavone content was remarkably sta</w:t>
      </w:r>
      <w:r w:rsidR="001E220D">
        <w:rPr>
          <w:rFonts w:ascii="Times New Roman" w:eastAsia="Times New Roman" w:hAnsi="Times New Roman" w:cs="Times New Roman"/>
          <w:sz w:val="24"/>
          <w:szCs w:val="24"/>
        </w:rPr>
        <w:t xml:space="preserve">ble and consistent in </w:t>
      </w:r>
      <w:r w:rsidR="001E220D" w:rsidRPr="008C308D">
        <w:rPr>
          <w:rFonts w:ascii="Times New Roman" w:eastAsia="Times New Roman" w:hAnsi="Times New Roman" w:cs="Times New Roman"/>
          <w:i/>
          <w:iCs/>
          <w:sz w:val="24"/>
          <w:szCs w:val="24"/>
        </w:rPr>
        <w:t>Eucalyptus globulus</w:t>
      </w:r>
      <w:r w:rsidR="001E220D" w:rsidRPr="001E220D">
        <w:rPr>
          <w:rFonts w:ascii="Times New Roman" w:eastAsia="Times New Roman" w:hAnsi="Times New Roman" w:cs="Times New Roman"/>
          <w:sz w:val="24"/>
          <w:szCs w:val="24"/>
        </w:rPr>
        <w:t xml:space="preserve"> and </w:t>
      </w:r>
      <w:r w:rsidR="001E220D" w:rsidRPr="008C308D">
        <w:rPr>
          <w:rFonts w:ascii="Times New Roman" w:eastAsia="Times New Roman" w:hAnsi="Times New Roman" w:cs="Times New Roman"/>
          <w:i/>
          <w:iCs/>
          <w:sz w:val="24"/>
          <w:szCs w:val="24"/>
        </w:rPr>
        <w:t>Cymbopogon citratus</w:t>
      </w:r>
      <w:r w:rsidR="001E220D">
        <w:rPr>
          <w:rFonts w:ascii="Times New Roman" w:eastAsia="Times New Roman" w:hAnsi="Times New Roman" w:cs="Times New Roman"/>
          <w:sz w:val="24"/>
          <w:szCs w:val="24"/>
        </w:rPr>
        <w:t xml:space="preserve"> (~17.23 µg/ml</w:t>
      </w:r>
      <w:r w:rsidR="001E220D" w:rsidRPr="001E220D">
        <w:rPr>
          <w:rFonts w:ascii="Times New Roman" w:eastAsia="Times New Roman" w:hAnsi="Times New Roman" w:cs="Times New Roman"/>
          <w:sz w:val="24"/>
          <w:szCs w:val="24"/>
        </w:rPr>
        <w:t>) but was present at</w:t>
      </w:r>
      <w:r w:rsidR="001E220D">
        <w:rPr>
          <w:rFonts w:ascii="Times New Roman" w:eastAsia="Times New Roman" w:hAnsi="Times New Roman" w:cs="Times New Roman"/>
          <w:sz w:val="24"/>
          <w:szCs w:val="24"/>
        </w:rPr>
        <w:t xml:space="preserve"> a lower concentration in </w:t>
      </w:r>
      <w:r w:rsidR="001E220D" w:rsidRPr="008C308D">
        <w:rPr>
          <w:rFonts w:ascii="Times New Roman" w:eastAsia="Times New Roman" w:hAnsi="Times New Roman" w:cs="Times New Roman"/>
          <w:i/>
          <w:iCs/>
          <w:sz w:val="24"/>
          <w:szCs w:val="24"/>
        </w:rPr>
        <w:t>Hyptis suaveolens</w:t>
      </w:r>
      <w:r w:rsidR="0001688F">
        <w:rPr>
          <w:rFonts w:ascii="Times New Roman" w:eastAsia="Times New Roman" w:hAnsi="Times New Roman" w:cs="Times New Roman"/>
          <w:sz w:val="24"/>
          <w:szCs w:val="24"/>
        </w:rPr>
        <w:t xml:space="preserve"> (12.66 µg/ml</w:t>
      </w:r>
      <w:r w:rsidR="001E220D" w:rsidRPr="001E220D">
        <w:rPr>
          <w:rFonts w:ascii="Times New Roman" w:eastAsia="Times New Roman" w:hAnsi="Times New Roman" w:cs="Times New Roman"/>
          <w:sz w:val="24"/>
          <w:szCs w:val="24"/>
        </w:rPr>
        <w:t>).</w:t>
      </w:r>
      <w:r w:rsidR="001E220D">
        <w:rPr>
          <w:rFonts w:ascii="Times New Roman" w:eastAsia="Times New Roman" w:hAnsi="Times New Roman" w:cs="Times New Roman"/>
          <w:sz w:val="24"/>
          <w:szCs w:val="24"/>
        </w:rPr>
        <w:t xml:space="preserve"> </w:t>
      </w:r>
      <w:r w:rsidR="0083502F" w:rsidRPr="0083502F">
        <w:rPr>
          <w:rFonts w:ascii="Times New Roman" w:eastAsia="Times New Roman" w:hAnsi="Times New Roman" w:cs="Times New Roman"/>
          <w:sz w:val="24"/>
          <w:szCs w:val="24"/>
        </w:rPr>
        <w:t xml:space="preserve">Flavanones are a subclass of flavonoids known for their antioxidant </w:t>
      </w:r>
      <w:r w:rsidR="00372737">
        <w:rPr>
          <w:rFonts w:ascii="Times New Roman" w:eastAsia="Times New Roman" w:hAnsi="Times New Roman" w:cs="Times New Roman"/>
          <w:sz w:val="24"/>
          <w:szCs w:val="24"/>
        </w:rPr>
        <w:t>[36]</w:t>
      </w:r>
      <w:r w:rsidR="0083502F" w:rsidRPr="0083502F">
        <w:rPr>
          <w:rFonts w:ascii="Times New Roman" w:eastAsia="Times New Roman" w:hAnsi="Times New Roman" w:cs="Times New Roman"/>
          <w:sz w:val="24"/>
          <w:szCs w:val="24"/>
        </w:rPr>
        <w:t xml:space="preserve">, anti-cancer </w:t>
      </w:r>
      <w:r w:rsidR="00372737">
        <w:rPr>
          <w:rFonts w:ascii="Times New Roman" w:eastAsia="Times New Roman" w:hAnsi="Times New Roman" w:cs="Times New Roman"/>
          <w:sz w:val="24"/>
          <w:szCs w:val="24"/>
        </w:rPr>
        <w:t>[37, 38]</w:t>
      </w:r>
      <w:r w:rsidR="0083502F" w:rsidRPr="0083502F">
        <w:rPr>
          <w:rFonts w:ascii="Times New Roman" w:eastAsia="Times New Roman" w:hAnsi="Times New Roman" w:cs="Times New Roman"/>
          <w:sz w:val="24"/>
          <w:szCs w:val="24"/>
        </w:rPr>
        <w:t xml:space="preserve">, antimicrobial </w:t>
      </w:r>
      <w:r w:rsidR="00372737">
        <w:rPr>
          <w:rFonts w:ascii="Times New Roman" w:eastAsia="Times New Roman" w:hAnsi="Times New Roman" w:cs="Times New Roman"/>
          <w:sz w:val="24"/>
          <w:szCs w:val="24"/>
        </w:rPr>
        <w:t>[39, 40]</w:t>
      </w:r>
      <w:r w:rsidR="0083502F" w:rsidRPr="0083502F">
        <w:rPr>
          <w:rFonts w:ascii="Times New Roman" w:eastAsia="Times New Roman" w:hAnsi="Times New Roman" w:cs="Times New Roman"/>
          <w:sz w:val="24"/>
          <w:szCs w:val="24"/>
        </w:rPr>
        <w:t xml:space="preserve">, antifungal </w:t>
      </w:r>
      <w:r w:rsidR="00372737">
        <w:rPr>
          <w:rFonts w:ascii="Times New Roman" w:eastAsia="Times New Roman" w:hAnsi="Times New Roman" w:cs="Times New Roman"/>
          <w:sz w:val="24"/>
          <w:szCs w:val="24"/>
        </w:rPr>
        <w:t>[41]</w:t>
      </w:r>
      <w:r w:rsidR="0083502F" w:rsidRPr="0083502F">
        <w:rPr>
          <w:rFonts w:ascii="Times New Roman" w:eastAsia="Times New Roman" w:hAnsi="Times New Roman" w:cs="Times New Roman"/>
          <w:sz w:val="24"/>
          <w:szCs w:val="24"/>
        </w:rPr>
        <w:t xml:space="preserve">, phytotoxic </w:t>
      </w:r>
      <w:r w:rsidR="00372737">
        <w:rPr>
          <w:rFonts w:ascii="Times New Roman" w:eastAsia="Times New Roman" w:hAnsi="Times New Roman" w:cs="Times New Roman"/>
          <w:sz w:val="24"/>
          <w:szCs w:val="24"/>
        </w:rPr>
        <w:t>[42]</w:t>
      </w:r>
      <w:r w:rsidR="0083502F" w:rsidRPr="0083502F">
        <w:rPr>
          <w:rFonts w:ascii="Times New Roman" w:eastAsia="Times New Roman" w:hAnsi="Times New Roman" w:cs="Times New Roman"/>
          <w:sz w:val="24"/>
          <w:szCs w:val="24"/>
        </w:rPr>
        <w:t xml:space="preserve"> and anti-inflammatory </w:t>
      </w:r>
      <w:r w:rsidR="00372737">
        <w:rPr>
          <w:rFonts w:ascii="Times New Roman" w:eastAsia="Times New Roman" w:hAnsi="Times New Roman" w:cs="Times New Roman"/>
          <w:sz w:val="24"/>
          <w:szCs w:val="24"/>
        </w:rPr>
        <w:t>[43]</w:t>
      </w:r>
      <w:r w:rsidR="0083502F" w:rsidRPr="0083502F">
        <w:rPr>
          <w:rFonts w:ascii="Times New Roman" w:eastAsia="Times New Roman" w:hAnsi="Times New Roman" w:cs="Times New Roman"/>
          <w:sz w:val="24"/>
          <w:szCs w:val="24"/>
        </w:rPr>
        <w:t xml:space="preserve"> activities. The concurrent presence of these high-value compounds in H. suaveolens indicates a synergistic potential, where the combined effect of multiple </w:t>
      </w:r>
      <w:proofErr w:type="spellStart"/>
      <w:r w:rsidR="0083502F" w:rsidRPr="0083502F">
        <w:rPr>
          <w:rFonts w:ascii="Times New Roman" w:eastAsia="Times New Roman" w:hAnsi="Times New Roman" w:cs="Times New Roman"/>
          <w:sz w:val="24"/>
          <w:szCs w:val="24"/>
        </w:rPr>
        <w:t>bioactives</w:t>
      </w:r>
      <w:proofErr w:type="spellEnd"/>
      <w:r w:rsidR="0083502F" w:rsidRPr="0083502F">
        <w:rPr>
          <w:rFonts w:ascii="Times New Roman" w:eastAsia="Times New Roman" w:hAnsi="Times New Roman" w:cs="Times New Roman"/>
          <w:sz w:val="24"/>
          <w:szCs w:val="24"/>
        </w:rPr>
        <w:t xml:space="preserve"> may be greater than the sum of their individual effects.</w:t>
      </w:r>
    </w:p>
    <w:p w14:paraId="0D5149FD" w14:textId="77777777" w:rsidR="00DA71B5" w:rsidRDefault="0001688F"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Alkaloids </w:t>
      </w:r>
    </w:p>
    <w:p w14:paraId="02903592" w14:textId="77777777" w:rsidR="0001688F" w:rsidRDefault="005C3A7B" w:rsidP="00221106">
      <w:pPr>
        <w:shd w:val="clear" w:color="auto" w:fill="FFFFFF"/>
        <w:spacing w:before="206" w:after="206" w:line="276" w:lineRule="auto"/>
        <w:jc w:val="both"/>
        <w:rPr>
          <w:rFonts w:ascii="Times New Roman" w:eastAsia="Times New Roman" w:hAnsi="Times New Roman" w:cs="Times New Roman"/>
          <w:sz w:val="24"/>
          <w:szCs w:val="24"/>
        </w:rPr>
      </w:pPr>
      <w:r w:rsidRPr="005C3A7B">
        <w:rPr>
          <w:rFonts w:ascii="Times New Roman" w:eastAsia="Times New Roman" w:hAnsi="Times New Roman" w:cs="Times New Roman"/>
          <w:sz w:val="24"/>
          <w:szCs w:val="24"/>
        </w:rPr>
        <w:t xml:space="preserve">Alkaloids are a diverse group of natural compounds distinguished by heterocyclic nitrogen atoms </w:t>
      </w:r>
      <w:r w:rsidR="00017E69">
        <w:rPr>
          <w:rFonts w:ascii="Times New Roman" w:eastAsia="Times New Roman" w:hAnsi="Times New Roman" w:cs="Times New Roman"/>
          <w:sz w:val="24"/>
          <w:szCs w:val="24"/>
        </w:rPr>
        <w:t>[44-46]</w:t>
      </w:r>
      <w:r w:rsidRPr="005C3A7B">
        <w:rPr>
          <w:rFonts w:ascii="Times New Roman" w:eastAsia="Times New Roman" w:hAnsi="Times New Roman" w:cs="Times New Roman"/>
          <w:sz w:val="24"/>
          <w:szCs w:val="24"/>
        </w:rPr>
        <w:t xml:space="preserve">. </w:t>
      </w:r>
      <w:r w:rsidR="00A030B8">
        <w:rPr>
          <w:rFonts w:ascii="Times New Roman" w:eastAsia="Times New Roman" w:hAnsi="Times New Roman" w:cs="Times New Roman"/>
          <w:sz w:val="24"/>
          <w:szCs w:val="24"/>
        </w:rPr>
        <w:t xml:space="preserve">Alkaloids </w:t>
      </w:r>
      <w:r w:rsidR="00A030B8" w:rsidRPr="008C308D">
        <w:rPr>
          <w:rFonts w:ascii="Times New Roman" w:eastAsia="Times New Roman" w:hAnsi="Times New Roman" w:cs="Times New Roman"/>
          <w:sz w:val="24"/>
          <w:szCs w:val="24"/>
        </w:rPr>
        <w:t>w</w:t>
      </w:r>
      <w:r w:rsidR="00A030B8">
        <w:rPr>
          <w:rFonts w:ascii="Times New Roman" w:eastAsia="Times New Roman" w:hAnsi="Times New Roman" w:cs="Times New Roman"/>
          <w:sz w:val="24"/>
          <w:szCs w:val="24"/>
        </w:rPr>
        <w:t>ere</w:t>
      </w:r>
      <w:r w:rsidR="00A030B8" w:rsidRPr="008C308D">
        <w:rPr>
          <w:rFonts w:ascii="Times New Roman" w:eastAsia="Times New Roman" w:hAnsi="Times New Roman" w:cs="Times New Roman"/>
          <w:sz w:val="24"/>
          <w:szCs w:val="24"/>
        </w:rPr>
        <w:t xml:space="preserve"> the </w:t>
      </w:r>
      <w:r w:rsidR="00A030B8">
        <w:rPr>
          <w:rFonts w:ascii="Times New Roman" w:eastAsia="Times New Roman" w:hAnsi="Times New Roman" w:cs="Times New Roman"/>
          <w:sz w:val="24"/>
          <w:szCs w:val="24"/>
        </w:rPr>
        <w:t xml:space="preserve">second most </w:t>
      </w:r>
      <w:r>
        <w:rPr>
          <w:rFonts w:ascii="Times New Roman" w:eastAsia="Times New Roman" w:hAnsi="Times New Roman" w:cs="Times New Roman"/>
          <w:sz w:val="24"/>
          <w:szCs w:val="24"/>
        </w:rPr>
        <w:t>abundant</w:t>
      </w:r>
      <w:r w:rsidR="00A030B8" w:rsidRPr="008C308D">
        <w:rPr>
          <w:rFonts w:ascii="Times New Roman" w:eastAsia="Times New Roman" w:hAnsi="Times New Roman" w:cs="Times New Roman"/>
          <w:sz w:val="24"/>
          <w:szCs w:val="24"/>
        </w:rPr>
        <w:t xml:space="preserve"> bioactive compound</w:t>
      </w:r>
      <w:r w:rsidR="00A030B8">
        <w:rPr>
          <w:rFonts w:ascii="Times New Roman" w:eastAsia="Times New Roman" w:hAnsi="Times New Roman" w:cs="Times New Roman"/>
          <w:sz w:val="24"/>
          <w:szCs w:val="24"/>
        </w:rPr>
        <w:t>s</w:t>
      </w:r>
      <w:r w:rsidR="00A030B8" w:rsidRPr="008C308D">
        <w:rPr>
          <w:rFonts w:ascii="Times New Roman" w:eastAsia="Times New Roman" w:hAnsi="Times New Roman" w:cs="Times New Roman"/>
          <w:sz w:val="24"/>
          <w:szCs w:val="24"/>
        </w:rPr>
        <w:t xml:space="preserve"> found in all three plants </w:t>
      </w:r>
      <w:r w:rsidR="00A030B8" w:rsidRPr="00C074BB">
        <w:rPr>
          <w:rFonts w:ascii="Times New Roman" w:eastAsia="Times New Roman" w:hAnsi="Times New Roman" w:cs="Times New Roman"/>
          <w:bCs/>
          <w:sz w:val="24"/>
          <w:szCs w:val="24"/>
        </w:rPr>
        <w:t xml:space="preserve">constituting approximately </w:t>
      </w:r>
      <w:r w:rsidR="00A030B8">
        <w:rPr>
          <w:rFonts w:ascii="Times New Roman" w:eastAsia="Times New Roman" w:hAnsi="Times New Roman" w:cs="Times New Roman"/>
          <w:sz w:val="24"/>
          <w:szCs w:val="24"/>
        </w:rPr>
        <w:t>31.29</w:t>
      </w:r>
      <w:r w:rsidR="00A030B8" w:rsidRPr="00C074BB">
        <w:rPr>
          <w:rFonts w:ascii="Times New Roman" w:eastAsia="Times New Roman" w:hAnsi="Times New Roman" w:cs="Times New Roman"/>
          <w:sz w:val="24"/>
          <w:szCs w:val="24"/>
        </w:rPr>
        <w:t>%</w:t>
      </w:r>
      <w:r w:rsidR="00A030B8">
        <w:rPr>
          <w:rFonts w:ascii="Times New Roman" w:eastAsia="Times New Roman" w:hAnsi="Times New Roman" w:cs="Times New Roman"/>
          <w:sz w:val="24"/>
          <w:szCs w:val="24"/>
        </w:rPr>
        <w:t>, 37.23</w:t>
      </w:r>
      <w:r w:rsidR="00A030B8" w:rsidRPr="00C074BB">
        <w:rPr>
          <w:rFonts w:ascii="Times New Roman" w:eastAsia="Times New Roman" w:hAnsi="Times New Roman" w:cs="Times New Roman"/>
          <w:sz w:val="24"/>
          <w:szCs w:val="24"/>
        </w:rPr>
        <w:t xml:space="preserve">% and </w:t>
      </w:r>
      <w:r w:rsidR="00A030B8">
        <w:rPr>
          <w:rFonts w:ascii="Times New Roman" w:eastAsia="Times New Roman" w:hAnsi="Times New Roman" w:cs="Times New Roman"/>
          <w:bCs/>
          <w:sz w:val="24"/>
          <w:szCs w:val="24"/>
        </w:rPr>
        <w:t>33.54</w:t>
      </w:r>
      <w:r w:rsidR="00A030B8" w:rsidRPr="00C074BB">
        <w:rPr>
          <w:rFonts w:ascii="Times New Roman" w:eastAsia="Times New Roman" w:hAnsi="Times New Roman" w:cs="Times New Roman"/>
          <w:bCs/>
          <w:sz w:val="24"/>
          <w:szCs w:val="24"/>
        </w:rPr>
        <w:t>% of the total quantified bioactive compounds in</w:t>
      </w:r>
      <w:r w:rsidR="00A030B8" w:rsidRPr="008C308D">
        <w:rPr>
          <w:rFonts w:ascii="Times New Roman" w:eastAsia="Times New Roman" w:hAnsi="Times New Roman" w:cs="Times New Roman"/>
          <w:b/>
          <w:bCs/>
          <w:sz w:val="24"/>
          <w:szCs w:val="24"/>
        </w:rPr>
        <w:t xml:space="preserve"> </w:t>
      </w:r>
      <w:r w:rsidR="00A030B8" w:rsidRPr="008C308D">
        <w:rPr>
          <w:rFonts w:ascii="Times New Roman" w:eastAsia="Times New Roman" w:hAnsi="Times New Roman" w:cs="Times New Roman"/>
          <w:i/>
          <w:iCs/>
          <w:sz w:val="24"/>
          <w:szCs w:val="24"/>
        </w:rPr>
        <w:t>Eucalyptus globulus</w:t>
      </w:r>
      <w:r w:rsidR="00A030B8" w:rsidRPr="008C308D">
        <w:rPr>
          <w:rFonts w:ascii="Times New Roman" w:eastAsia="Times New Roman" w:hAnsi="Times New Roman" w:cs="Times New Roman"/>
          <w:sz w:val="24"/>
          <w:szCs w:val="24"/>
        </w:rPr>
        <w:t xml:space="preserve">. </w:t>
      </w:r>
      <w:r w:rsidR="00A030B8" w:rsidRPr="008C308D">
        <w:rPr>
          <w:rFonts w:ascii="Times New Roman" w:eastAsia="Times New Roman" w:hAnsi="Times New Roman" w:cs="Times New Roman"/>
          <w:i/>
          <w:iCs/>
          <w:sz w:val="24"/>
          <w:szCs w:val="24"/>
        </w:rPr>
        <w:t>Hyptis suaveolens</w:t>
      </w:r>
      <w:r w:rsidR="00A030B8" w:rsidRPr="008C308D">
        <w:rPr>
          <w:rFonts w:ascii="Times New Roman" w:eastAsia="Times New Roman" w:hAnsi="Times New Roman" w:cs="Times New Roman"/>
          <w:sz w:val="24"/>
          <w:szCs w:val="24"/>
        </w:rPr>
        <w:t xml:space="preserve">, and </w:t>
      </w:r>
      <w:r w:rsidR="00A030B8" w:rsidRPr="008C308D">
        <w:rPr>
          <w:rFonts w:ascii="Times New Roman" w:eastAsia="Times New Roman" w:hAnsi="Times New Roman" w:cs="Times New Roman"/>
          <w:i/>
          <w:iCs/>
          <w:sz w:val="24"/>
          <w:szCs w:val="24"/>
        </w:rPr>
        <w:t xml:space="preserve">Cymbopogon citratus </w:t>
      </w:r>
      <w:r w:rsidR="00A030B8" w:rsidRPr="008C308D">
        <w:rPr>
          <w:rFonts w:ascii="Times New Roman" w:eastAsia="Times New Roman" w:hAnsi="Times New Roman" w:cs="Times New Roman"/>
          <w:iCs/>
          <w:sz w:val="24"/>
          <w:szCs w:val="24"/>
        </w:rPr>
        <w:t>respectively</w:t>
      </w:r>
      <w:r w:rsidR="00A030B8">
        <w:rPr>
          <w:rFonts w:ascii="Times New Roman" w:eastAsia="Times New Roman" w:hAnsi="Times New Roman" w:cs="Times New Roman"/>
          <w:iCs/>
          <w:sz w:val="24"/>
          <w:szCs w:val="24"/>
        </w:rPr>
        <w:t>.</w:t>
      </w:r>
      <w:r w:rsidRPr="005C3A7B">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Two alkaloids were detected-</w:t>
      </w:r>
      <w:r w:rsidRPr="005C3A7B">
        <w:t xml:space="preserve"> </w:t>
      </w:r>
      <w:r w:rsidRPr="005C3A7B">
        <w:rPr>
          <w:rFonts w:ascii="Times New Roman" w:eastAsia="Times New Roman" w:hAnsi="Times New Roman" w:cs="Times New Roman"/>
          <w:iCs/>
          <w:sz w:val="24"/>
          <w:szCs w:val="24"/>
        </w:rPr>
        <w:t>alkaloi</w:t>
      </w:r>
      <w:r>
        <w:rPr>
          <w:rFonts w:ascii="Times New Roman" w:eastAsia="Times New Roman" w:hAnsi="Times New Roman" w:cs="Times New Roman"/>
          <w:iCs/>
          <w:sz w:val="24"/>
          <w:szCs w:val="24"/>
        </w:rPr>
        <w:t xml:space="preserve">ds detected were </w:t>
      </w:r>
      <w:r w:rsidRPr="005C3A7B">
        <w:rPr>
          <w:rFonts w:ascii="Times New Roman" w:eastAsia="Times New Roman" w:hAnsi="Times New Roman" w:cs="Times New Roman"/>
          <w:iCs/>
          <w:sz w:val="24"/>
          <w:szCs w:val="24"/>
        </w:rPr>
        <w:t xml:space="preserve">lunamarin, </w:t>
      </w:r>
      <w:r>
        <w:rPr>
          <w:rFonts w:ascii="Times New Roman" w:eastAsia="Times New Roman" w:hAnsi="Times New Roman" w:cs="Times New Roman"/>
          <w:iCs/>
          <w:sz w:val="24"/>
          <w:szCs w:val="24"/>
        </w:rPr>
        <w:t xml:space="preserve">and ribalinidine. </w:t>
      </w:r>
      <w:r>
        <w:rPr>
          <w:rFonts w:ascii="Times New Roman" w:eastAsia="Times New Roman" w:hAnsi="Times New Roman" w:cs="Times New Roman"/>
          <w:sz w:val="24"/>
          <w:szCs w:val="24"/>
        </w:rPr>
        <w:t>Lunamarin wa</w:t>
      </w:r>
      <w:r w:rsidR="00891F82" w:rsidRPr="00891F82">
        <w:rPr>
          <w:rFonts w:ascii="Times New Roman" w:eastAsia="Times New Roman" w:hAnsi="Times New Roman" w:cs="Times New Roman"/>
          <w:sz w:val="24"/>
          <w:szCs w:val="24"/>
        </w:rPr>
        <w:t>s the single most abundant compound in the entire profile</w:t>
      </w:r>
      <w:r>
        <w:rPr>
          <w:rFonts w:ascii="Times New Roman" w:eastAsia="Times New Roman" w:hAnsi="Times New Roman" w:cs="Times New Roman"/>
          <w:sz w:val="24"/>
          <w:szCs w:val="24"/>
        </w:rPr>
        <w:t xml:space="preserve">, extraordinarily high and most abundant in </w:t>
      </w:r>
      <w:r w:rsidRPr="008C308D">
        <w:rPr>
          <w:rFonts w:ascii="Times New Roman" w:eastAsia="Times New Roman" w:hAnsi="Times New Roman" w:cs="Times New Roman"/>
          <w:i/>
          <w:iCs/>
          <w:sz w:val="24"/>
          <w:szCs w:val="24"/>
        </w:rPr>
        <w:t>Hyptis suaveolens</w:t>
      </w:r>
      <w:r>
        <w:rPr>
          <w:rFonts w:ascii="Times New Roman" w:eastAsia="Times New Roman" w:hAnsi="Times New Roman" w:cs="Times New Roman"/>
          <w:sz w:val="24"/>
          <w:szCs w:val="24"/>
        </w:rPr>
        <w:t xml:space="preserve"> (76.32</w:t>
      </w:r>
      <w:r w:rsidRPr="005C3A7B">
        <w:rPr>
          <w:rFonts w:ascii="Times New Roman" w:eastAsia="Times New Roman" w:hAnsi="Times New Roman" w:cs="Times New Roman"/>
          <w:color w:val="0F1115"/>
        </w:rPr>
        <w:t xml:space="preserve">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sidRPr="005C3A7B">
        <w:rPr>
          <w:rFonts w:ascii="Times New Roman" w:eastAsia="Times New Roman" w:hAnsi="Times New Roman" w:cs="Times New Roman"/>
          <w:sz w:val="24"/>
          <w:szCs w:val="24"/>
        </w:rPr>
        <w:t xml:space="preserve">), followed by </w:t>
      </w:r>
      <w:r w:rsidRPr="008C308D">
        <w:rPr>
          <w:rFonts w:ascii="Times New Roman" w:eastAsia="Times New Roman" w:hAnsi="Times New Roman" w:cs="Times New Roman"/>
          <w:i/>
          <w:iCs/>
          <w:sz w:val="24"/>
          <w:szCs w:val="24"/>
        </w:rPr>
        <w:t xml:space="preserve">Cymbopogon citratus </w:t>
      </w:r>
      <w:r>
        <w:rPr>
          <w:rFonts w:ascii="Times New Roman" w:eastAsia="Times New Roman" w:hAnsi="Times New Roman" w:cs="Times New Roman"/>
          <w:sz w:val="24"/>
          <w:szCs w:val="24"/>
        </w:rPr>
        <w:t xml:space="preserve">(33.63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Pr>
          <w:rFonts w:ascii="Times New Roman" w:eastAsia="Times New Roman" w:hAnsi="Times New Roman" w:cs="Times New Roman"/>
          <w:sz w:val="24"/>
          <w:szCs w:val="24"/>
        </w:rPr>
        <w:t xml:space="preserve">) and </w:t>
      </w:r>
      <w:r w:rsidRPr="008C308D">
        <w:rPr>
          <w:rFonts w:ascii="Times New Roman" w:eastAsia="Times New Roman" w:hAnsi="Times New Roman" w:cs="Times New Roman"/>
          <w:i/>
          <w:iCs/>
          <w:sz w:val="24"/>
          <w:szCs w:val="24"/>
        </w:rPr>
        <w:t>Eucalyptus globulus</w:t>
      </w:r>
      <w:r>
        <w:rPr>
          <w:rFonts w:ascii="Times New Roman" w:eastAsia="Times New Roman" w:hAnsi="Times New Roman" w:cs="Times New Roman"/>
          <w:sz w:val="24"/>
          <w:szCs w:val="24"/>
        </w:rPr>
        <w:t xml:space="preserve"> (33.48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sidRPr="005C3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3A7B">
        <w:rPr>
          <w:rFonts w:ascii="Times New Roman" w:eastAsia="Times New Roman" w:hAnsi="Times New Roman" w:cs="Times New Roman"/>
          <w:sz w:val="24"/>
          <w:szCs w:val="24"/>
        </w:rPr>
        <w:t xml:space="preserve">Traditionally, they were employed in the preparation of spices, medicines, and poisons. Lunamarin has been reported to possess </w:t>
      </w:r>
      <w:r w:rsidR="00106DFE" w:rsidRPr="005C3A7B">
        <w:rPr>
          <w:rFonts w:ascii="Times New Roman" w:eastAsia="Times New Roman" w:hAnsi="Times New Roman" w:cs="Times New Roman"/>
          <w:sz w:val="24"/>
          <w:szCs w:val="24"/>
        </w:rPr>
        <w:t>anti-estrogenic</w:t>
      </w:r>
      <w:r w:rsidR="00106DFE">
        <w:rPr>
          <w:rFonts w:ascii="Times New Roman" w:eastAsia="Times New Roman" w:hAnsi="Times New Roman" w:cs="Times New Roman"/>
          <w:sz w:val="24"/>
          <w:szCs w:val="24"/>
        </w:rPr>
        <w:t xml:space="preserve">, </w:t>
      </w:r>
      <w:r w:rsidRPr="005C3A7B">
        <w:rPr>
          <w:rFonts w:ascii="Times New Roman" w:eastAsia="Times New Roman" w:hAnsi="Times New Roman" w:cs="Times New Roman"/>
          <w:sz w:val="24"/>
          <w:szCs w:val="24"/>
        </w:rPr>
        <w:t xml:space="preserve">anticancer, </w:t>
      </w:r>
      <w:r w:rsidR="00106DFE">
        <w:rPr>
          <w:rFonts w:ascii="Times New Roman" w:eastAsia="Times New Roman" w:hAnsi="Times New Roman" w:cs="Times New Roman"/>
          <w:sz w:val="24"/>
          <w:szCs w:val="24"/>
        </w:rPr>
        <w:t>anti-amoebic, a</w:t>
      </w:r>
      <w:r w:rsidR="002D69A0">
        <w:rPr>
          <w:rFonts w:ascii="Times New Roman" w:eastAsia="Times New Roman" w:hAnsi="Times New Roman" w:cs="Times New Roman"/>
          <w:sz w:val="24"/>
          <w:szCs w:val="24"/>
        </w:rPr>
        <w:t xml:space="preserve">nd immunomodulatory activities </w:t>
      </w:r>
      <w:r w:rsidR="00017E69">
        <w:rPr>
          <w:rFonts w:ascii="Times New Roman" w:eastAsia="Times New Roman" w:hAnsi="Times New Roman" w:cs="Times New Roman"/>
          <w:sz w:val="24"/>
          <w:szCs w:val="24"/>
        </w:rPr>
        <w:t>[47]</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 xml:space="preserve">The concentration of </w:t>
      </w:r>
      <w:proofErr w:type="spellStart"/>
      <w:r w:rsidR="00106DFE" w:rsidRPr="00106DFE">
        <w:rPr>
          <w:rFonts w:ascii="Times New Roman" w:eastAsia="Times New Roman" w:hAnsi="Times New Roman" w:cs="Times New Roman"/>
          <w:sz w:val="24"/>
          <w:szCs w:val="24"/>
        </w:rPr>
        <w:t>Ribalmidine</w:t>
      </w:r>
      <w:proofErr w:type="spellEnd"/>
      <w:r w:rsidR="00106DFE" w:rsidRPr="00106DFE">
        <w:rPr>
          <w:rFonts w:ascii="Times New Roman" w:eastAsia="Times New Roman" w:hAnsi="Times New Roman" w:cs="Times New Roman"/>
          <w:sz w:val="24"/>
          <w:szCs w:val="24"/>
        </w:rPr>
        <w:t xml:space="preserve"> was</w:t>
      </w:r>
      <w:r w:rsidR="00106DFE">
        <w:rPr>
          <w:rFonts w:ascii="Times New Roman" w:eastAsia="Times New Roman" w:hAnsi="Times New Roman" w:cs="Times New Roman"/>
          <w:sz w:val="24"/>
          <w:szCs w:val="24"/>
        </w:rPr>
        <w:t xml:space="preserve"> also exceptionally high in </w:t>
      </w:r>
      <w:r w:rsidR="00106DFE" w:rsidRPr="008C308D">
        <w:rPr>
          <w:rFonts w:ascii="Times New Roman" w:eastAsia="Times New Roman" w:hAnsi="Times New Roman" w:cs="Times New Roman"/>
          <w:i/>
          <w:iCs/>
          <w:sz w:val="24"/>
          <w:szCs w:val="24"/>
        </w:rPr>
        <w:t>Hyptis suaveolens</w:t>
      </w:r>
      <w:r w:rsidR="00106DFE">
        <w:rPr>
          <w:rFonts w:ascii="Times New Roman" w:eastAsia="Times New Roman" w:hAnsi="Times New Roman" w:cs="Times New Roman"/>
          <w:sz w:val="24"/>
          <w:szCs w:val="24"/>
        </w:rPr>
        <w:t xml:space="preserve"> (64.08 µg/ml</w:t>
      </w:r>
      <w:r w:rsidR="00106DFE" w:rsidRPr="00106DFE">
        <w:rPr>
          <w:rFonts w:ascii="Times New Roman" w:eastAsia="Times New Roman" w:hAnsi="Times New Roman" w:cs="Times New Roman"/>
          <w:sz w:val="24"/>
          <w:szCs w:val="24"/>
        </w:rPr>
        <w:t>)</w:t>
      </w:r>
      <w:r w:rsidR="00106DFE">
        <w:rPr>
          <w:rFonts w:ascii="Times New Roman" w:eastAsia="Times New Roman" w:hAnsi="Times New Roman" w:cs="Times New Roman"/>
          <w:sz w:val="24"/>
          <w:szCs w:val="24"/>
        </w:rPr>
        <w:t xml:space="preserve">. </w:t>
      </w:r>
      <w:proofErr w:type="spellStart"/>
      <w:r w:rsidR="00106DFE" w:rsidRPr="00106DFE">
        <w:rPr>
          <w:rFonts w:ascii="Times New Roman" w:eastAsia="Times New Roman" w:hAnsi="Times New Roman" w:cs="Times New Roman"/>
          <w:sz w:val="24"/>
          <w:szCs w:val="24"/>
        </w:rPr>
        <w:t>Ribalinidine</w:t>
      </w:r>
      <w:proofErr w:type="spellEnd"/>
      <w:r w:rsidR="00106DFE" w:rsidRPr="00106DFE">
        <w:rPr>
          <w:rFonts w:ascii="Times New Roman" w:eastAsia="Times New Roman" w:hAnsi="Times New Roman" w:cs="Times New Roman"/>
          <w:sz w:val="24"/>
          <w:szCs w:val="24"/>
        </w:rPr>
        <w:t xml:space="preserve"> is</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 xml:space="preserve">a </w:t>
      </w:r>
      <w:proofErr w:type="spellStart"/>
      <w:r w:rsidR="00106DFE" w:rsidRPr="00106DFE">
        <w:rPr>
          <w:rFonts w:ascii="Times New Roman" w:eastAsia="Times New Roman" w:hAnsi="Times New Roman" w:cs="Times New Roman"/>
          <w:sz w:val="24"/>
          <w:szCs w:val="24"/>
        </w:rPr>
        <w:t>quinoline</w:t>
      </w:r>
      <w:proofErr w:type="spellEnd"/>
      <w:r w:rsidR="00106DFE" w:rsidRPr="00106DFE">
        <w:rPr>
          <w:rFonts w:ascii="Times New Roman" w:eastAsia="Times New Roman" w:hAnsi="Times New Roman" w:cs="Times New Roman"/>
          <w:sz w:val="24"/>
          <w:szCs w:val="24"/>
        </w:rPr>
        <w:t xml:space="preserve"> alkaloid. Quinoline alkaloids are pharmacologically active compounds known to exhibit diverse biological activities, including anti-inflammatory,</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 xml:space="preserve">antimalarial, antimicrobial, antioxidant, </w:t>
      </w:r>
      <w:r w:rsidR="00106DFE">
        <w:rPr>
          <w:rFonts w:ascii="Times New Roman" w:eastAsia="Times New Roman" w:hAnsi="Times New Roman" w:cs="Times New Roman"/>
          <w:sz w:val="24"/>
          <w:szCs w:val="24"/>
        </w:rPr>
        <w:t xml:space="preserve">metal-chelating, and </w:t>
      </w:r>
      <w:r w:rsidR="00106DFE" w:rsidRPr="00106DFE">
        <w:rPr>
          <w:rFonts w:ascii="Times New Roman" w:eastAsia="Times New Roman" w:hAnsi="Times New Roman" w:cs="Times New Roman"/>
          <w:sz w:val="24"/>
          <w:szCs w:val="24"/>
        </w:rPr>
        <w:t>anti-protozoal effects</w:t>
      </w:r>
      <w:r w:rsidR="00106DFE">
        <w:rPr>
          <w:rFonts w:ascii="Times New Roman" w:eastAsia="Times New Roman" w:hAnsi="Times New Roman" w:cs="Times New Roman"/>
          <w:sz w:val="24"/>
          <w:szCs w:val="24"/>
        </w:rPr>
        <w:t xml:space="preserve"> </w:t>
      </w:r>
      <w:r w:rsidR="00017E69">
        <w:rPr>
          <w:rFonts w:ascii="Times New Roman" w:eastAsia="Times New Roman" w:hAnsi="Times New Roman" w:cs="Times New Roman"/>
          <w:sz w:val="24"/>
          <w:szCs w:val="24"/>
        </w:rPr>
        <w:t>[48]</w:t>
      </w:r>
      <w:r w:rsidR="00106DFE">
        <w:rPr>
          <w:rFonts w:ascii="Times New Roman" w:eastAsia="Times New Roman" w:hAnsi="Times New Roman" w:cs="Times New Roman"/>
          <w:sz w:val="24"/>
          <w:szCs w:val="24"/>
        </w:rPr>
        <w:t>.</w:t>
      </w:r>
    </w:p>
    <w:p w14:paraId="7163E087" w14:textId="77777777" w:rsidR="00106DFE" w:rsidRDefault="00936C2D"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Aglycone </w:t>
      </w:r>
    </w:p>
    <w:p w14:paraId="1FA9879E" w14:textId="77777777" w:rsidR="00936C2D" w:rsidRPr="005C3A7B" w:rsidRDefault="009D3A22" w:rsidP="00221106">
      <w:pPr>
        <w:shd w:val="clear" w:color="auto" w:fill="FFFFFF"/>
        <w:spacing w:before="206" w:after="206" w:line="276" w:lineRule="auto"/>
        <w:jc w:val="both"/>
        <w:rPr>
          <w:rFonts w:ascii="Times New Roman" w:eastAsia="Times New Roman" w:hAnsi="Times New Roman" w:cs="Times New Roman"/>
          <w:iCs/>
          <w:sz w:val="24"/>
          <w:szCs w:val="24"/>
        </w:rPr>
      </w:pPr>
      <w:r w:rsidRPr="009D3A22">
        <w:rPr>
          <w:rFonts w:ascii="Times New Roman" w:eastAsia="Times New Roman" w:hAnsi="Times New Roman" w:cs="Times New Roman"/>
          <w:iCs/>
          <w:sz w:val="24"/>
          <w:szCs w:val="24"/>
        </w:rPr>
        <w:t>Aglycones are the non-sugar portions of glycosides</w:t>
      </w:r>
      <w:r>
        <w:rPr>
          <w:rFonts w:ascii="Times New Roman" w:eastAsia="Times New Roman" w:hAnsi="Times New Roman" w:cs="Times New Roman"/>
          <w:iCs/>
          <w:sz w:val="24"/>
          <w:szCs w:val="24"/>
        </w:rPr>
        <w:t xml:space="preserve"> </w:t>
      </w:r>
      <w:r w:rsidRPr="009D3A22">
        <w:rPr>
          <w:rFonts w:ascii="Times New Roman" w:eastAsia="Times New Roman" w:hAnsi="Times New Roman" w:cs="Times New Roman"/>
          <w:iCs/>
          <w:sz w:val="24"/>
          <w:szCs w:val="24"/>
        </w:rPr>
        <w:t>which can be a terpene, flavonoid, or coumarin</w:t>
      </w:r>
      <w:r w:rsidR="00CC0C5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w:t>
      </w:r>
      <w:r w:rsidRPr="009D3A22">
        <w:rPr>
          <w:rFonts w:ascii="Times New Roman" w:eastAsia="Times New Roman" w:hAnsi="Times New Roman" w:cs="Times New Roman"/>
          <w:iCs/>
          <w:sz w:val="24"/>
          <w:szCs w:val="24"/>
        </w:rPr>
        <w:t>he aglycones in cardiac glycosides (</w:t>
      </w:r>
      <w:proofErr w:type="spellStart"/>
      <w:r w:rsidRPr="009D3A22">
        <w:rPr>
          <w:rFonts w:ascii="Times New Roman" w:eastAsia="Times New Roman" w:hAnsi="Times New Roman" w:cs="Times New Roman"/>
          <w:iCs/>
          <w:sz w:val="24"/>
          <w:szCs w:val="24"/>
        </w:rPr>
        <w:t>digitoxin</w:t>
      </w:r>
      <w:proofErr w:type="spellEnd"/>
      <w:r w:rsidRPr="009D3A22">
        <w:rPr>
          <w:rFonts w:ascii="Times New Roman" w:eastAsia="Times New Roman" w:hAnsi="Times New Roman" w:cs="Times New Roman"/>
          <w:iCs/>
          <w:sz w:val="24"/>
          <w:szCs w:val="24"/>
        </w:rPr>
        <w:t xml:space="preserve">, digoxin, </w:t>
      </w:r>
      <w:proofErr w:type="spellStart"/>
      <w:r w:rsidRPr="009D3A22">
        <w:rPr>
          <w:rFonts w:ascii="Times New Roman" w:eastAsia="Times New Roman" w:hAnsi="Times New Roman" w:cs="Times New Roman"/>
          <w:iCs/>
          <w:sz w:val="24"/>
          <w:szCs w:val="24"/>
        </w:rPr>
        <w:t>gitoxin</w:t>
      </w:r>
      <w:proofErr w:type="spellEnd"/>
      <w:r w:rsidRPr="009D3A22">
        <w:rPr>
          <w:rFonts w:ascii="Times New Roman" w:eastAsia="Times New Roman" w:hAnsi="Times New Roman" w:cs="Times New Roman"/>
          <w:iCs/>
          <w:sz w:val="24"/>
          <w:szCs w:val="24"/>
        </w:rPr>
        <w:t>)</w:t>
      </w:r>
      <w:r w:rsidR="00CC0C53">
        <w:rPr>
          <w:rFonts w:ascii="Times New Roman" w:eastAsia="Times New Roman" w:hAnsi="Times New Roman" w:cs="Times New Roman"/>
          <w:iCs/>
          <w:sz w:val="24"/>
          <w:szCs w:val="24"/>
        </w:rPr>
        <w:t xml:space="preserve"> </w:t>
      </w:r>
      <w:r w:rsidR="00CC0C53" w:rsidRPr="00CC0C53">
        <w:rPr>
          <w:rFonts w:ascii="Times New Roman" w:eastAsia="Times New Roman" w:hAnsi="Times New Roman" w:cs="Times New Roman"/>
          <w:iCs/>
          <w:sz w:val="24"/>
          <w:szCs w:val="24"/>
        </w:rPr>
        <w:t>directly increase the force of heart muscle contractions</w:t>
      </w:r>
      <w:r w:rsidR="00CC0C53">
        <w:rPr>
          <w:rFonts w:ascii="Times New Roman" w:eastAsia="Times New Roman" w:hAnsi="Times New Roman" w:cs="Times New Roman"/>
          <w:iCs/>
          <w:sz w:val="24"/>
          <w:szCs w:val="24"/>
        </w:rPr>
        <w:t xml:space="preserve"> </w:t>
      </w:r>
      <w:r w:rsidR="00017E69">
        <w:rPr>
          <w:rFonts w:ascii="Times New Roman" w:eastAsia="Times New Roman" w:hAnsi="Times New Roman" w:cs="Times New Roman"/>
          <w:iCs/>
          <w:sz w:val="24"/>
          <w:szCs w:val="24"/>
        </w:rPr>
        <w:t>[49]</w:t>
      </w:r>
      <w:r w:rsidR="00CC0C53" w:rsidRPr="00CC0C53">
        <w:rPr>
          <w:rFonts w:ascii="Times New Roman" w:eastAsia="Times New Roman" w:hAnsi="Times New Roman" w:cs="Times New Roman"/>
          <w:iCs/>
          <w:sz w:val="24"/>
          <w:szCs w:val="24"/>
        </w:rPr>
        <w:t>.</w:t>
      </w:r>
      <w:r w:rsidR="00F11EE7">
        <w:rPr>
          <w:rFonts w:ascii="Times New Roman" w:eastAsia="Times New Roman" w:hAnsi="Times New Roman" w:cs="Times New Roman"/>
          <w:iCs/>
          <w:sz w:val="24"/>
          <w:szCs w:val="24"/>
        </w:rPr>
        <w:t xml:space="preserve"> It was</w:t>
      </w:r>
      <w:r w:rsidR="00F11EE7" w:rsidRPr="00F11EE7">
        <w:rPr>
          <w:rFonts w:ascii="Times New Roman" w:eastAsia="Times New Roman" w:hAnsi="Times New Roman" w:cs="Times New Roman"/>
          <w:iCs/>
          <w:sz w:val="24"/>
          <w:szCs w:val="24"/>
        </w:rPr>
        <w:t xml:space="preserve"> </w:t>
      </w:r>
      <w:r w:rsidR="00F11EE7">
        <w:rPr>
          <w:rFonts w:ascii="Times New Roman" w:eastAsia="Times New Roman" w:hAnsi="Times New Roman" w:cs="Times New Roman"/>
          <w:iCs/>
          <w:sz w:val="24"/>
          <w:szCs w:val="24"/>
        </w:rPr>
        <w:t xml:space="preserve">also the </w:t>
      </w:r>
      <w:r w:rsidR="00F11EE7" w:rsidRPr="00F11EE7">
        <w:rPr>
          <w:rFonts w:ascii="Times New Roman" w:eastAsia="Times New Roman" w:hAnsi="Times New Roman" w:cs="Times New Roman"/>
          <w:iCs/>
          <w:sz w:val="24"/>
          <w:szCs w:val="24"/>
        </w:rPr>
        <w:t xml:space="preserve">most prominent in </w:t>
      </w:r>
      <w:r w:rsidR="00F11EE7" w:rsidRPr="008C308D">
        <w:rPr>
          <w:rFonts w:ascii="Times New Roman" w:eastAsia="Times New Roman" w:hAnsi="Times New Roman" w:cs="Times New Roman"/>
          <w:i/>
          <w:iCs/>
          <w:sz w:val="24"/>
          <w:szCs w:val="24"/>
        </w:rPr>
        <w:t>Hyptis suaveolens</w:t>
      </w:r>
    </w:p>
    <w:p w14:paraId="45C48A72" w14:textId="77777777" w:rsidR="00DA71B5" w:rsidRDefault="00C074BB"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r w:rsidR="00F16CB9">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Bioactive compound composition of </w:t>
      </w:r>
      <w:r w:rsidRPr="008C308D">
        <w:rPr>
          <w:rFonts w:ascii="Times New Roman" w:eastAsia="Times New Roman" w:hAnsi="Times New Roman" w:cs="Times New Roman"/>
          <w:i/>
          <w:iCs/>
          <w:sz w:val="24"/>
          <w:szCs w:val="24"/>
        </w:rPr>
        <w:t>Eucalyptus globulus</w:t>
      </w:r>
      <w:r>
        <w:rPr>
          <w:rFonts w:ascii="Times New Roman" w:eastAsia="Times New Roman" w:hAnsi="Times New Roman" w:cs="Times New Roman"/>
          <w:i/>
          <w:iCs/>
          <w:sz w:val="24"/>
          <w:szCs w:val="24"/>
        </w:rPr>
        <w:t xml:space="preserve"> </w:t>
      </w:r>
      <w:r w:rsidRPr="00C074BB">
        <w:rPr>
          <w:rFonts w:ascii="Times New Roman" w:eastAsia="Times New Roman" w:hAnsi="Times New Roman" w:cs="Times New Roman"/>
          <w:iCs/>
          <w:sz w:val="24"/>
          <w:szCs w:val="24"/>
        </w:rPr>
        <w:t>detected by HPLC</w:t>
      </w:r>
      <w:r>
        <w:rPr>
          <w:rFonts w:ascii="Times New Roman" w:eastAsia="Times New Roman" w:hAnsi="Times New Roman" w:cs="Times New Roman"/>
          <w:iCs/>
          <w:sz w:val="24"/>
          <w:szCs w:val="24"/>
        </w:rPr>
        <w:t>.</w:t>
      </w:r>
    </w:p>
    <w:tbl>
      <w:tblPr>
        <w:tblStyle w:val="TableGrid"/>
        <w:tblW w:w="0" w:type="auto"/>
        <w:tblLayout w:type="fixed"/>
        <w:tblLook w:val="04A0" w:firstRow="1" w:lastRow="0" w:firstColumn="1" w:lastColumn="0" w:noHBand="0" w:noVBand="1"/>
      </w:tblPr>
      <w:tblGrid>
        <w:gridCol w:w="1255"/>
        <w:gridCol w:w="1557"/>
        <w:gridCol w:w="1323"/>
        <w:gridCol w:w="1265"/>
        <w:gridCol w:w="981"/>
        <w:gridCol w:w="1169"/>
        <w:gridCol w:w="1467"/>
      </w:tblGrid>
      <w:tr w:rsidR="00C074BB" w:rsidRPr="00C074BB" w14:paraId="7E85D9CF" w14:textId="77777777" w:rsidTr="00C074BB">
        <w:tc>
          <w:tcPr>
            <w:tcW w:w="1255" w:type="dxa"/>
          </w:tcPr>
          <w:p w14:paraId="20000D49"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Class of compound</w:t>
            </w:r>
          </w:p>
        </w:tc>
        <w:tc>
          <w:tcPr>
            <w:tcW w:w="1557" w:type="dxa"/>
            <w:hideMark/>
          </w:tcPr>
          <w:p w14:paraId="3D0A632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Component</w:t>
            </w:r>
          </w:p>
        </w:tc>
        <w:tc>
          <w:tcPr>
            <w:tcW w:w="1323" w:type="dxa"/>
            <w:hideMark/>
          </w:tcPr>
          <w:p w14:paraId="528A29B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Retention Time (min)</w:t>
            </w:r>
          </w:p>
        </w:tc>
        <w:tc>
          <w:tcPr>
            <w:tcW w:w="1265" w:type="dxa"/>
            <w:hideMark/>
          </w:tcPr>
          <w:p w14:paraId="196EBF2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Area</w:t>
            </w:r>
          </w:p>
        </w:tc>
        <w:tc>
          <w:tcPr>
            <w:tcW w:w="981" w:type="dxa"/>
            <w:hideMark/>
          </w:tcPr>
          <w:p w14:paraId="48A6F53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Height</w:t>
            </w:r>
          </w:p>
        </w:tc>
        <w:tc>
          <w:tcPr>
            <w:tcW w:w="1169" w:type="dxa"/>
            <w:hideMark/>
          </w:tcPr>
          <w:p w14:paraId="4819D024"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Conc.  (</w:t>
            </w:r>
            <w:r w:rsidR="005C3A7B">
              <w:rPr>
                <w:rFonts w:ascii="Calibri" w:eastAsia="Times New Roman" w:hAnsi="Calibri" w:cs="Calibri"/>
                <w:color w:val="0F1115"/>
              </w:rPr>
              <w:t>µ</w:t>
            </w:r>
            <w:r w:rsidRPr="00125A4B">
              <w:rPr>
                <w:rFonts w:ascii="Times New Roman" w:eastAsia="Times New Roman" w:hAnsi="Times New Roman" w:cs="Times New Roman"/>
                <w:color w:val="0F1115"/>
              </w:rPr>
              <w:t>g/ml</w:t>
            </w:r>
            <w:r w:rsidRPr="00C074BB">
              <w:rPr>
                <w:rFonts w:ascii="Times New Roman" w:eastAsia="Times New Roman" w:hAnsi="Times New Roman" w:cs="Times New Roman"/>
                <w:color w:val="0F1115"/>
              </w:rPr>
              <w:t>)</w:t>
            </w:r>
          </w:p>
        </w:tc>
        <w:tc>
          <w:tcPr>
            <w:tcW w:w="1467" w:type="dxa"/>
            <w:hideMark/>
          </w:tcPr>
          <w:p w14:paraId="2152BF69"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Composition (%)</w:t>
            </w:r>
          </w:p>
        </w:tc>
      </w:tr>
      <w:tr w:rsidR="00C074BB" w:rsidRPr="00C074BB" w14:paraId="4597523A" w14:textId="77777777" w:rsidTr="00C074BB">
        <w:tc>
          <w:tcPr>
            <w:tcW w:w="1255" w:type="dxa"/>
          </w:tcPr>
          <w:p w14:paraId="7001E304"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Phenolic (8.31%)</w:t>
            </w:r>
          </w:p>
        </w:tc>
        <w:tc>
          <w:tcPr>
            <w:tcW w:w="1557" w:type="dxa"/>
            <w:hideMark/>
          </w:tcPr>
          <w:p w14:paraId="136F045F"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Resveratol</w:t>
            </w:r>
          </w:p>
        </w:tc>
        <w:tc>
          <w:tcPr>
            <w:tcW w:w="1323" w:type="dxa"/>
            <w:hideMark/>
          </w:tcPr>
          <w:p w14:paraId="250763FD"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0.306</w:t>
            </w:r>
          </w:p>
        </w:tc>
        <w:tc>
          <w:tcPr>
            <w:tcW w:w="1265" w:type="dxa"/>
            <w:hideMark/>
          </w:tcPr>
          <w:p w14:paraId="2793B29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7747.0627</w:t>
            </w:r>
          </w:p>
        </w:tc>
        <w:tc>
          <w:tcPr>
            <w:tcW w:w="981" w:type="dxa"/>
            <w:hideMark/>
          </w:tcPr>
          <w:p w14:paraId="6836D78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285.288</w:t>
            </w:r>
          </w:p>
        </w:tc>
        <w:tc>
          <w:tcPr>
            <w:tcW w:w="1169" w:type="dxa"/>
            <w:hideMark/>
          </w:tcPr>
          <w:p w14:paraId="1AF6D78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10.6774</w:t>
            </w:r>
          </w:p>
        </w:tc>
        <w:tc>
          <w:tcPr>
            <w:tcW w:w="1467" w:type="dxa"/>
            <w:vAlign w:val="center"/>
            <w:hideMark/>
          </w:tcPr>
          <w:p w14:paraId="0AB7BB41"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8.31</w:t>
            </w:r>
          </w:p>
        </w:tc>
      </w:tr>
      <w:tr w:rsidR="00C074BB" w:rsidRPr="00C074BB" w14:paraId="325C0385" w14:textId="77777777" w:rsidTr="00C074BB">
        <w:tc>
          <w:tcPr>
            <w:tcW w:w="1255" w:type="dxa"/>
            <w:vMerge w:val="restart"/>
          </w:tcPr>
          <w:p w14:paraId="593A5BF4" w14:textId="77777777" w:rsidR="00C074BB" w:rsidRPr="00C074BB" w:rsidRDefault="00C074BB" w:rsidP="00221106">
            <w:pPr>
              <w:spacing w:line="276" w:lineRule="auto"/>
              <w:rPr>
                <w:rFonts w:ascii="Times New Roman" w:eastAsia="Times New Roman" w:hAnsi="Times New Roman" w:cs="Times New Roman"/>
                <w:color w:val="0F1115"/>
              </w:rPr>
            </w:pPr>
          </w:p>
          <w:p w14:paraId="2EE67429" w14:textId="77777777" w:rsidR="00C074BB" w:rsidRPr="00C074BB" w:rsidRDefault="00C074BB" w:rsidP="00221106">
            <w:pPr>
              <w:spacing w:line="276" w:lineRule="auto"/>
              <w:rPr>
                <w:rFonts w:ascii="Times New Roman" w:eastAsia="Times New Roman" w:hAnsi="Times New Roman" w:cs="Times New Roman"/>
                <w:color w:val="0F1115"/>
              </w:rPr>
            </w:pPr>
          </w:p>
          <w:p w14:paraId="5A031E89" w14:textId="77777777" w:rsidR="00C074BB" w:rsidRPr="00C074BB" w:rsidRDefault="00C074BB" w:rsidP="00221106">
            <w:pPr>
              <w:spacing w:line="276" w:lineRule="auto"/>
              <w:rPr>
                <w:rFonts w:ascii="Times New Roman" w:eastAsia="Times New Roman" w:hAnsi="Times New Roman" w:cs="Times New Roman"/>
                <w:color w:val="0F1115"/>
              </w:rPr>
            </w:pPr>
          </w:p>
          <w:p w14:paraId="44B75F36"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lastRenderedPageBreak/>
              <w:t>Flavonoids (54.37%</w:t>
            </w:r>
          </w:p>
        </w:tc>
        <w:tc>
          <w:tcPr>
            <w:tcW w:w="1557" w:type="dxa"/>
            <w:hideMark/>
          </w:tcPr>
          <w:p w14:paraId="49CC749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lastRenderedPageBreak/>
              <w:t>Catechin</w:t>
            </w:r>
          </w:p>
        </w:tc>
        <w:tc>
          <w:tcPr>
            <w:tcW w:w="1323" w:type="dxa"/>
            <w:hideMark/>
          </w:tcPr>
          <w:p w14:paraId="43A23DE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2.420</w:t>
            </w:r>
          </w:p>
        </w:tc>
        <w:tc>
          <w:tcPr>
            <w:tcW w:w="1265" w:type="dxa"/>
            <w:hideMark/>
          </w:tcPr>
          <w:p w14:paraId="422E318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3648.4088</w:t>
            </w:r>
          </w:p>
        </w:tc>
        <w:tc>
          <w:tcPr>
            <w:tcW w:w="981" w:type="dxa"/>
            <w:hideMark/>
          </w:tcPr>
          <w:p w14:paraId="012E8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285.401</w:t>
            </w:r>
          </w:p>
        </w:tc>
        <w:tc>
          <w:tcPr>
            <w:tcW w:w="1169" w:type="dxa"/>
            <w:hideMark/>
          </w:tcPr>
          <w:p w14:paraId="717C23F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19.4950</w:t>
            </w:r>
          </w:p>
        </w:tc>
        <w:tc>
          <w:tcPr>
            <w:tcW w:w="1467" w:type="dxa"/>
            <w:vAlign w:val="center"/>
          </w:tcPr>
          <w:p w14:paraId="427C3723"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15.17</w:t>
            </w:r>
          </w:p>
        </w:tc>
      </w:tr>
      <w:tr w:rsidR="00C074BB" w:rsidRPr="00C074BB" w14:paraId="6B2BA7DD" w14:textId="77777777" w:rsidTr="00C074BB">
        <w:tc>
          <w:tcPr>
            <w:tcW w:w="1255" w:type="dxa"/>
            <w:vMerge/>
          </w:tcPr>
          <w:p w14:paraId="0EFFDBF0"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08A538C5"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F</w:t>
            </w:r>
            <w:r w:rsidRPr="00125A4B">
              <w:rPr>
                <w:rFonts w:ascii="Times New Roman" w:eastAsia="Times New Roman" w:hAnsi="Times New Roman" w:cs="Times New Roman"/>
                <w:color w:val="0F1115"/>
              </w:rPr>
              <w:t>lavonones</w:t>
            </w:r>
          </w:p>
        </w:tc>
        <w:tc>
          <w:tcPr>
            <w:tcW w:w="1323" w:type="dxa"/>
          </w:tcPr>
          <w:p w14:paraId="457F81F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16.896</w:t>
            </w:r>
          </w:p>
        </w:tc>
        <w:tc>
          <w:tcPr>
            <w:tcW w:w="1265" w:type="dxa"/>
          </w:tcPr>
          <w:p w14:paraId="47AA5EA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4255.4497</w:t>
            </w:r>
          </w:p>
        </w:tc>
        <w:tc>
          <w:tcPr>
            <w:tcW w:w="981" w:type="dxa"/>
          </w:tcPr>
          <w:p w14:paraId="6DFE697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334.689</w:t>
            </w:r>
          </w:p>
        </w:tc>
        <w:tc>
          <w:tcPr>
            <w:tcW w:w="1169" w:type="dxa"/>
          </w:tcPr>
          <w:p w14:paraId="5421B00F"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1.1533</w:t>
            </w:r>
          </w:p>
        </w:tc>
        <w:tc>
          <w:tcPr>
            <w:tcW w:w="1467" w:type="dxa"/>
            <w:vAlign w:val="center"/>
          </w:tcPr>
          <w:p w14:paraId="2B6C0C96"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0.90</w:t>
            </w:r>
          </w:p>
        </w:tc>
      </w:tr>
      <w:tr w:rsidR="00C074BB" w:rsidRPr="00C074BB" w14:paraId="07390316" w14:textId="77777777" w:rsidTr="00C074BB">
        <w:tc>
          <w:tcPr>
            <w:tcW w:w="1255" w:type="dxa"/>
            <w:vMerge/>
          </w:tcPr>
          <w:p w14:paraId="04D3AD2B"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7A7030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Flavan-3-ol</w:t>
            </w:r>
          </w:p>
        </w:tc>
        <w:tc>
          <w:tcPr>
            <w:tcW w:w="1323" w:type="dxa"/>
          </w:tcPr>
          <w:p w14:paraId="6D2C8E3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18.016</w:t>
            </w:r>
          </w:p>
        </w:tc>
        <w:tc>
          <w:tcPr>
            <w:tcW w:w="1265" w:type="dxa"/>
          </w:tcPr>
          <w:p w14:paraId="6158D04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3691.5902</w:t>
            </w:r>
          </w:p>
        </w:tc>
        <w:tc>
          <w:tcPr>
            <w:tcW w:w="981" w:type="dxa"/>
          </w:tcPr>
          <w:p w14:paraId="273B678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289.353</w:t>
            </w:r>
          </w:p>
        </w:tc>
        <w:tc>
          <w:tcPr>
            <w:tcW w:w="1169" w:type="dxa"/>
          </w:tcPr>
          <w:p w14:paraId="2D00365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13.6479</w:t>
            </w:r>
          </w:p>
        </w:tc>
        <w:tc>
          <w:tcPr>
            <w:tcW w:w="1467" w:type="dxa"/>
            <w:vAlign w:val="center"/>
          </w:tcPr>
          <w:p w14:paraId="7C3137DD"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10.62</w:t>
            </w:r>
          </w:p>
        </w:tc>
      </w:tr>
      <w:tr w:rsidR="00C074BB" w:rsidRPr="00C074BB" w14:paraId="316F9E3B" w14:textId="77777777" w:rsidTr="00C074BB">
        <w:tc>
          <w:tcPr>
            <w:tcW w:w="1255" w:type="dxa"/>
            <w:vMerge/>
          </w:tcPr>
          <w:p w14:paraId="313828C0"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52802BB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Flavone</w:t>
            </w:r>
          </w:p>
        </w:tc>
        <w:tc>
          <w:tcPr>
            <w:tcW w:w="1323" w:type="dxa"/>
          </w:tcPr>
          <w:p w14:paraId="1A19B66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23.483</w:t>
            </w:r>
          </w:p>
        </w:tc>
        <w:tc>
          <w:tcPr>
            <w:tcW w:w="1265" w:type="dxa"/>
          </w:tcPr>
          <w:p w14:paraId="6777DD6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6295.0994</w:t>
            </w:r>
          </w:p>
        </w:tc>
        <w:tc>
          <w:tcPr>
            <w:tcW w:w="981" w:type="dxa"/>
          </w:tcPr>
          <w:p w14:paraId="7C7634B3"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493.007</w:t>
            </w:r>
          </w:p>
        </w:tc>
        <w:tc>
          <w:tcPr>
            <w:tcW w:w="1169" w:type="dxa"/>
          </w:tcPr>
          <w:p w14:paraId="5DD0A74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17.2283</w:t>
            </w:r>
          </w:p>
        </w:tc>
        <w:tc>
          <w:tcPr>
            <w:tcW w:w="1467" w:type="dxa"/>
            <w:vAlign w:val="center"/>
          </w:tcPr>
          <w:p w14:paraId="28ADDFCE"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13.41</w:t>
            </w:r>
          </w:p>
        </w:tc>
      </w:tr>
      <w:tr w:rsidR="00C074BB" w:rsidRPr="00C074BB" w14:paraId="1731FDAE" w14:textId="77777777" w:rsidTr="00C074BB">
        <w:tc>
          <w:tcPr>
            <w:tcW w:w="1255" w:type="dxa"/>
            <w:vMerge/>
          </w:tcPr>
          <w:p w14:paraId="22160059"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11811AD"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Gallocatechin</w:t>
            </w:r>
          </w:p>
        </w:tc>
        <w:tc>
          <w:tcPr>
            <w:tcW w:w="1323" w:type="dxa"/>
          </w:tcPr>
          <w:p w14:paraId="536AEE4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35.806</w:t>
            </w:r>
          </w:p>
        </w:tc>
        <w:tc>
          <w:tcPr>
            <w:tcW w:w="1265" w:type="dxa"/>
          </w:tcPr>
          <w:p w14:paraId="484481E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3738.6794</w:t>
            </w:r>
          </w:p>
        </w:tc>
        <w:tc>
          <w:tcPr>
            <w:tcW w:w="981" w:type="dxa"/>
          </w:tcPr>
          <w:p w14:paraId="073909F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293.649</w:t>
            </w:r>
          </w:p>
        </w:tc>
        <w:tc>
          <w:tcPr>
            <w:tcW w:w="1169" w:type="dxa"/>
          </w:tcPr>
          <w:p w14:paraId="323EEF71"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5.4091</w:t>
            </w:r>
          </w:p>
        </w:tc>
        <w:tc>
          <w:tcPr>
            <w:tcW w:w="1467" w:type="dxa"/>
            <w:vAlign w:val="center"/>
          </w:tcPr>
          <w:p w14:paraId="33747ED2"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4.21</w:t>
            </w:r>
          </w:p>
        </w:tc>
      </w:tr>
      <w:tr w:rsidR="00C074BB" w:rsidRPr="00C074BB" w14:paraId="1347EA8C" w14:textId="77777777" w:rsidTr="00C074BB">
        <w:tc>
          <w:tcPr>
            <w:tcW w:w="1255" w:type="dxa"/>
            <w:vMerge/>
          </w:tcPr>
          <w:p w14:paraId="73DDC94F"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1E80D86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Isoflavonoids</w:t>
            </w:r>
          </w:p>
        </w:tc>
        <w:tc>
          <w:tcPr>
            <w:tcW w:w="1323" w:type="dxa"/>
          </w:tcPr>
          <w:p w14:paraId="4FF9E4A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38.563</w:t>
            </w:r>
          </w:p>
        </w:tc>
        <w:tc>
          <w:tcPr>
            <w:tcW w:w="1265" w:type="dxa"/>
          </w:tcPr>
          <w:p w14:paraId="40C64F6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3750.8060</w:t>
            </w:r>
          </w:p>
        </w:tc>
        <w:tc>
          <w:tcPr>
            <w:tcW w:w="981" w:type="dxa"/>
          </w:tcPr>
          <w:p w14:paraId="12E0459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294.034</w:t>
            </w:r>
          </w:p>
        </w:tc>
        <w:tc>
          <w:tcPr>
            <w:tcW w:w="1169" w:type="dxa"/>
          </w:tcPr>
          <w:p w14:paraId="40DA3CF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5.0582</w:t>
            </w:r>
          </w:p>
        </w:tc>
        <w:tc>
          <w:tcPr>
            <w:tcW w:w="1467" w:type="dxa"/>
            <w:vAlign w:val="center"/>
          </w:tcPr>
          <w:p w14:paraId="0F60E543"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3.94</w:t>
            </w:r>
          </w:p>
        </w:tc>
      </w:tr>
      <w:tr w:rsidR="00C074BB" w:rsidRPr="00C074BB" w14:paraId="28C22364" w14:textId="77777777" w:rsidTr="00C074BB">
        <w:tc>
          <w:tcPr>
            <w:tcW w:w="1255" w:type="dxa"/>
            <w:vMerge/>
          </w:tcPr>
          <w:p w14:paraId="48FDC0F8"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9E0C83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Kaempferol</w:t>
            </w:r>
          </w:p>
        </w:tc>
        <w:tc>
          <w:tcPr>
            <w:tcW w:w="1323" w:type="dxa"/>
          </w:tcPr>
          <w:p w14:paraId="4F6D522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39.900</w:t>
            </w:r>
          </w:p>
        </w:tc>
        <w:tc>
          <w:tcPr>
            <w:tcW w:w="1265" w:type="dxa"/>
          </w:tcPr>
          <w:p w14:paraId="2FF46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3964.3128</w:t>
            </w:r>
          </w:p>
        </w:tc>
        <w:tc>
          <w:tcPr>
            <w:tcW w:w="981" w:type="dxa"/>
          </w:tcPr>
          <w:p w14:paraId="4E9EA2D3"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312.169</w:t>
            </w:r>
          </w:p>
        </w:tc>
        <w:tc>
          <w:tcPr>
            <w:tcW w:w="1169" w:type="dxa"/>
          </w:tcPr>
          <w:p w14:paraId="36D961D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7.8819</w:t>
            </w:r>
          </w:p>
        </w:tc>
        <w:tc>
          <w:tcPr>
            <w:tcW w:w="1467" w:type="dxa"/>
            <w:vAlign w:val="center"/>
          </w:tcPr>
          <w:p w14:paraId="4C8BC2EF"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6.13</w:t>
            </w:r>
          </w:p>
        </w:tc>
      </w:tr>
      <w:tr w:rsidR="00C074BB" w:rsidRPr="00C074BB" w14:paraId="044B4A8A" w14:textId="77777777" w:rsidTr="00C074BB">
        <w:tc>
          <w:tcPr>
            <w:tcW w:w="1255" w:type="dxa"/>
            <w:vMerge w:val="restart"/>
          </w:tcPr>
          <w:p w14:paraId="3AD481A1"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Alkaloids (31.29%)</w:t>
            </w:r>
          </w:p>
        </w:tc>
        <w:tc>
          <w:tcPr>
            <w:tcW w:w="1557" w:type="dxa"/>
          </w:tcPr>
          <w:p w14:paraId="057DD03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Lunamarin</w:t>
            </w:r>
          </w:p>
        </w:tc>
        <w:tc>
          <w:tcPr>
            <w:tcW w:w="1323" w:type="dxa"/>
          </w:tcPr>
          <w:p w14:paraId="46A96F7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32.563</w:t>
            </w:r>
          </w:p>
        </w:tc>
        <w:tc>
          <w:tcPr>
            <w:tcW w:w="1265" w:type="dxa"/>
          </w:tcPr>
          <w:p w14:paraId="6D26563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3529.8671</w:t>
            </w:r>
          </w:p>
        </w:tc>
        <w:tc>
          <w:tcPr>
            <w:tcW w:w="981" w:type="dxa"/>
          </w:tcPr>
          <w:p w14:paraId="72C64CF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277.175</w:t>
            </w:r>
          </w:p>
        </w:tc>
        <w:tc>
          <w:tcPr>
            <w:tcW w:w="1169" w:type="dxa"/>
          </w:tcPr>
          <w:p w14:paraId="3C83F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33.4819</w:t>
            </w:r>
          </w:p>
        </w:tc>
        <w:tc>
          <w:tcPr>
            <w:tcW w:w="1467" w:type="dxa"/>
            <w:vAlign w:val="center"/>
          </w:tcPr>
          <w:p w14:paraId="2E26099B" w14:textId="77777777" w:rsidR="00C074BB" w:rsidRPr="00E64539" w:rsidRDefault="00C074BB" w:rsidP="00221106">
            <w:pPr>
              <w:spacing w:line="276" w:lineRule="auto"/>
              <w:rPr>
                <w:rFonts w:ascii="Times New Roman" w:eastAsia="Times New Roman" w:hAnsi="Times New Roman" w:cs="Times New Roman"/>
              </w:rPr>
            </w:pPr>
            <w:r w:rsidRPr="00C074BB">
              <w:rPr>
                <w:rFonts w:ascii="Times New Roman" w:eastAsia="Times New Roman" w:hAnsi="Times New Roman" w:cs="Times New Roman"/>
                <w:bCs/>
              </w:rPr>
              <w:t>26.05</w:t>
            </w:r>
          </w:p>
        </w:tc>
      </w:tr>
      <w:tr w:rsidR="00C074BB" w:rsidRPr="00C074BB" w14:paraId="3E18DABF" w14:textId="77777777" w:rsidTr="00C074BB">
        <w:tc>
          <w:tcPr>
            <w:tcW w:w="1255" w:type="dxa"/>
            <w:vMerge/>
          </w:tcPr>
          <w:p w14:paraId="577751B2"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1785F10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Ribal</w:t>
            </w:r>
            <w:r w:rsidRPr="00C074BB">
              <w:rPr>
                <w:rFonts w:ascii="Times New Roman" w:eastAsia="Times New Roman" w:hAnsi="Times New Roman" w:cs="Times New Roman"/>
                <w:color w:val="0F1115"/>
              </w:rPr>
              <w:t>in</w:t>
            </w:r>
            <w:r w:rsidRPr="00125A4B">
              <w:rPr>
                <w:rFonts w:ascii="Times New Roman" w:eastAsia="Times New Roman" w:hAnsi="Times New Roman" w:cs="Times New Roman"/>
                <w:color w:val="0F1115"/>
              </w:rPr>
              <w:t>idine</w:t>
            </w:r>
          </w:p>
        </w:tc>
        <w:tc>
          <w:tcPr>
            <w:tcW w:w="1323" w:type="dxa"/>
          </w:tcPr>
          <w:p w14:paraId="087C91CE"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5.506</w:t>
            </w:r>
          </w:p>
        </w:tc>
        <w:tc>
          <w:tcPr>
            <w:tcW w:w="1265" w:type="dxa"/>
          </w:tcPr>
          <w:p w14:paraId="2DF253C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3437.7298</w:t>
            </w:r>
          </w:p>
        </w:tc>
        <w:tc>
          <w:tcPr>
            <w:tcW w:w="981" w:type="dxa"/>
          </w:tcPr>
          <w:p w14:paraId="44846E6E"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269.451</w:t>
            </w:r>
          </w:p>
        </w:tc>
        <w:tc>
          <w:tcPr>
            <w:tcW w:w="1169" w:type="dxa"/>
          </w:tcPr>
          <w:p w14:paraId="278D3ED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6.7335</w:t>
            </w:r>
          </w:p>
        </w:tc>
        <w:tc>
          <w:tcPr>
            <w:tcW w:w="1467" w:type="dxa"/>
            <w:vAlign w:val="center"/>
          </w:tcPr>
          <w:p w14:paraId="70B07F84"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5.24%</w:t>
            </w:r>
          </w:p>
        </w:tc>
      </w:tr>
      <w:tr w:rsidR="00C074BB" w:rsidRPr="00C074BB" w14:paraId="438FD2DB" w14:textId="77777777" w:rsidTr="00C074BB">
        <w:tc>
          <w:tcPr>
            <w:tcW w:w="1255" w:type="dxa"/>
          </w:tcPr>
          <w:p w14:paraId="5A8CAB86"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Others (6.03%)</w:t>
            </w:r>
          </w:p>
        </w:tc>
        <w:tc>
          <w:tcPr>
            <w:tcW w:w="1557" w:type="dxa"/>
          </w:tcPr>
          <w:p w14:paraId="619D213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Aglycone</w:t>
            </w:r>
          </w:p>
        </w:tc>
        <w:tc>
          <w:tcPr>
            <w:tcW w:w="1323" w:type="dxa"/>
          </w:tcPr>
          <w:p w14:paraId="641076F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24.916</w:t>
            </w:r>
          </w:p>
        </w:tc>
        <w:tc>
          <w:tcPr>
            <w:tcW w:w="1265" w:type="dxa"/>
          </w:tcPr>
          <w:p w14:paraId="66B1248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3293.1976</w:t>
            </w:r>
          </w:p>
        </w:tc>
        <w:tc>
          <w:tcPr>
            <w:tcW w:w="981" w:type="dxa"/>
          </w:tcPr>
          <w:p w14:paraId="34D3CC8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258.448</w:t>
            </w:r>
          </w:p>
        </w:tc>
        <w:tc>
          <w:tcPr>
            <w:tcW w:w="1169" w:type="dxa"/>
          </w:tcPr>
          <w:p w14:paraId="3C5A1D5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7.7551</w:t>
            </w:r>
          </w:p>
        </w:tc>
        <w:tc>
          <w:tcPr>
            <w:tcW w:w="1467" w:type="dxa"/>
            <w:vAlign w:val="center"/>
          </w:tcPr>
          <w:p w14:paraId="6823E186"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6.03%</w:t>
            </w:r>
          </w:p>
        </w:tc>
      </w:tr>
    </w:tbl>
    <w:p w14:paraId="7F98FB17" w14:textId="0D893D87" w:rsidR="002964C8" w:rsidRDefault="008015CD"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sidRPr="008015CD">
        <w:rPr>
          <w:rFonts w:ascii="Times New Roman" w:eastAsia="Times New Roman" w:hAnsi="Times New Roman" w:cs="Times New Roman"/>
          <w:noProof/>
          <w:sz w:val="24"/>
          <w:szCs w:val="24"/>
        </w:rPr>
        <w:drawing>
          <wp:inline distT="0" distB="0" distL="0" distR="0" wp14:anchorId="650A120C" wp14:editId="744A9B57">
            <wp:extent cx="5732145" cy="43586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4358640"/>
                    </a:xfrm>
                    <a:prstGeom prst="rect">
                      <a:avLst/>
                    </a:prstGeom>
                  </pic:spPr>
                </pic:pic>
              </a:graphicData>
            </a:graphic>
          </wp:inline>
        </w:drawing>
      </w:r>
    </w:p>
    <w:p w14:paraId="6D3652F6" w14:textId="03C73D2C" w:rsidR="008015CD" w:rsidRDefault="008015CD"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Pr="008015CD">
        <w:rPr>
          <w:rFonts w:ascii="Times New Roman" w:eastAsia="Times New Roman" w:hAnsi="Times New Roman" w:cs="Times New Roman"/>
          <w:sz w:val="24"/>
          <w:szCs w:val="24"/>
        </w:rPr>
        <w:t xml:space="preserve">Chromatogram of HPLC analysis of Eucalyptus </w:t>
      </w:r>
      <w:proofErr w:type="spellStart"/>
      <w:r w:rsidRPr="008015CD">
        <w:rPr>
          <w:rFonts w:ascii="Times New Roman" w:eastAsia="Times New Roman" w:hAnsi="Times New Roman" w:cs="Times New Roman"/>
          <w:sz w:val="24"/>
          <w:szCs w:val="24"/>
        </w:rPr>
        <w:t>globulus</w:t>
      </w:r>
      <w:proofErr w:type="spellEnd"/>
    </w:p>
    <w:p w14:paraId="2AE591E6" w14:textId="77777777" w:rsidR="002964C8" w:rsidRDefault="00F16CB9"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2964C8">
        <w:rPr>
          <w:rFonts w:ascii="Times New Roman" w:eastAsia="Times New Roman" w:hAnsi="Times New Roman" w:cs="Times New Roman"/>
          <w:sz w:val="24"/>
          <w:szCs w:val="24"/>
        </w:rPr>
        <w:t xml:space="preserve">: Bioactive compound composition of </w:t>
      </w:r>
      <w:r w:rsidR="002964C8" w:rsidRPr="00DC52FB">
        <w:rPr>
          <w:rFonts w:ascii="Times New Roman" w:eastAsia="Times New Roman" w:hAnsi="Times New Roman" w:cs="Times New Roman"/>
          <w:bCs/>
          <w:i/>
          <w:iCs/>
          <w:sz w:val="24"/>
          <w:szCs w:val="24"/>
        </w:rPr>
        <w:t>Hyptis suaveolens</w:t>
      </w:r>
      <w:r w:rsidR="002964C8">
        <w:rPr>
          <w:rFonts w:ascii="Times New Roman" w:eastAsia="Times New Roman" w:hAnsi="Times New Roman" w:cs="Times New Roman"/>
          <w:i/>
          <w:iCs/>
          <w:sz w:val="24"/>
          <w:szCs w:val="24"/>
        </w:rPr>
        <w:t xml:space="preserve"> </w:t>
      </w:r>
      <w:r w:rsidR="002964C8" w:rsidRPr="00C074BB">
        <w:rPr>
          <w:rFonts w:ascii="Times New Roman" w:eastAsia="Times New Roman" w:hAnsi="Times New Roman" w:cs="Times New Roman"/>
          <w:iCs/>
          <w:sz w:val="24"/>
          <w:szCs w:val="24"/>
        </w:rPr>
        <w:t>detected by HPLC</w:t>
      </w:r>
      <w:r w:rsidR="002964C8">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550"/>
        <w:gridCol w:w="1438"/>
        <w:gridCol w:w="1597"/>
        <w:gridCol w:w="1261"/>
        <w:gridCol w:w="931"/>
        <w:gridCol w:w="1345"/>
        <w:gridCol w:w="895"/>
      </w:tblGrid>
      <w:tr w:rsidR="00F11EE7" w:rsidRPr="00C93BA1" w14:paraId="56C4C575" w14:textId="77777777" w:rsidTr="002D69A0">
        <w:tc>
          <w:tcPr>
            <w:tcW w:w="0" w:type="auto"/>
          </w:tcPr>
          <w:p w14:paraId="441AF7CD" w14:textId="77777777" w:rsidR="00F11EE7" w:rsidRPr="00C93BA1" w:rsidRDefault="00F11EE7" w:rsidP="00221106">
            <w:pPr>
              <w:spacing w:line="276" w:lineRule="auto"/>
              <w:rPr>
                <w:rFonts w:ascii="Times New Roman" w:eastAsia="Times New Roman" w:hAnsi="Times New Roman" w:cs="Times New Roman"/>
              </w:rPr>
            </w:pPr>
            <w:r w:rsidRPr="00C93BA1">
              <w:rPr>
                <w:rFonts w:ascii="Times New Roman" w:eastAsia="Times New Roman" w:hAnsi="Times New Roman" w:cs="Times New Roman"/>
              </w:rPr>
              <w:t>Class of compound</w:t>
            </w:r>
          </w:p>
        </w:tc>
        <w:tc>
          <w:tcPr>
            <w:tcW w:w="0" w:type="auto"/>
            <w:hideMark/>
          </w:tcPr>
          <w:p w14:paraId="59A145B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Component</w:t>
            </w:r>
          </w:p>
        </w:tc>
        <w:tc>
          <w:tcPr>
            <w:tcW w:w="0" w:type="auto"/>
            <w:hideMark/>
          </w:tcPr>
          <w:p w14:paraId="1AFD74C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Retention Time (min)</w:t>
            </w:r>
          </w:p>
        </w:tc>
        <w:tc>
          <w:tcPr>
            <w:tcW w:w="0" w:type="auto"/>
            <w:hideMark/>
          </w:tcPr>
          <w:p w14:paraId="087689B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Area</w:t>
            </w:r>
          </w:p>
        </w:tc>
        <w:tc>
          <w:tcPr>
            <w:tcW w:w="0" w:type="auto"/>
            <w:hideMark/>
          </w:tcPr>
          <w:p w14:paraId="468E99A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Height</w:t>
            </w:r>
          </w:p>
        </w:tc>
        <w:tc>
          <w:tcPr>
            <w:tcW w:w="0" w:type="auto"/>
            <w:hideMark/>
          </w:tcPr>
          <w:p w14:paraId="67AAA4B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External Amount</w:t>
            </w:r>
          </w:p>
        </w:tc>
        <w:tc>
          <w:tcPr>
            <w:tcW w:w="0" w:type="auto"/>
            <w:hideMark/>
          </w:tcPr>
          <w:p w14:paraId="187EE285"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Units</w:t>
            </w:r>
          </w:p>
        </w:tc>
      </w:tr>
      <w:tr w:rsidR="00F11EE7" w:rsidRPr="00C93BA1" w14:paraId="239AF304" w14:textId="77777777" w:rsidTr="002D69A0">
        <w:tc>
          <w:tcPr>
            <w:tcW w:w="0" w:type="auto"/>
          </w:tcPr>
          <w:p w14:paraId="55D7FBBC"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Phenolic (3.02%)</w:t>
            </w:r>
          </w:p>
        </w:tc>
        <w:tc>
          <w:tcPr>
            <w:tcW w:w="0" w:type="auto"/>
            <w:hideMark/>
          </w:tcPr>
          <w:p w14:paraId="59E13A2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Resveratol</w:t>
            </w:r>
          </w:p>
        </w:tc>
        <w:tc>
          <w:tcPr>
            <w:tcW w:w="0" w:type="auto"/>
            <w:hideMark/>
          </w:tcPr>
          <w:p w14:paraId="3080E8B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1.883</w:t>
            </w:r>
          </w:p>
        </w:tc>
        <w:tc>
          <w:tcPr>
            <w:tcW w:w="0" w:type="auto"/>
            <w:hideMark/>
          </w:tcPr>
          <w:p w14:paraId="5C6CD307"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10310.4636</w:t>
            </w:r>
          </w:p>
        </w:tc>
        <w:tc>
          <w:tcPr>
            <w:tcW w:w="0" w:type="auto"/>
            <w:hideMark/>
          </w:tcPr>
          <w:p w14:paraId="55E89AD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79.009</w:t>
            </w:r>
          </w:p>
        </w:tc>
        <w:tc>
          <w:tcPr>
            <w:tcW w:w="0" w:type="auto"/>
            <w:hideMark/>
          </w:tcPr>
          <w:p w14:paraId="578A22F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11.3824</w:t>
            </w:r>
          </w:p>
        </w:tc>
        <w:tc>
          <w:tcPr>
            <w:tcW w:w="0" w:type="auto"/>
            <w:hideMark/>
          </w:tcPr>
          <w:p w14:paraId="696D5D23"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3.02%</w:t>
            </w:r>
          </w:p>
        </w:tc>
      </w:tr>
      <w:tr w:rsidR="00F11EE7" w:rsidRPr="00C93BA1" w14:paraId="3D6CC884" w14:textId="77777777" w:rsidTr="002D69A0">
        <w:tc>
          <w:tcPr>
            <w:tcW w:w="0" w:type="auto"/>
            <w:vMerge w:val="restart"/>
          </w:tcPr>
          <w:p w14:paraId="0A699821" w14:textId="77777777" w:rsidR="00F11EE7" w:rsidRDefault="00F11EE7" w:rsidP="00221106">
            <w:pPr>
              <w:spacing w:line="276" w:lineRule="auto"/>
              <w:rPr>
                <w:rFonts w:ascii="Times New Roman" w:eastAsia="Times New Roman" w:hAnsi="Times New Roman" w:cs="Times New Roman"/>
              </w:rPr>
            </w:pPr>
          </w:p>
          <w:p w14:paraId="0FFDDBE5" w14:textId="77777777" w:rsidR="00F11EE7" w:rsidRDefault="00F11EE7" w:rsidP="00221106">
            <w:pPr>
              <w:spacing w:line="276" w:lineRule="auto"/>
              <w:rPr>
                <w:rFonts w:ascii="Times New Roman" w:eastAsia="Times New Roman" w:hAnsi="Times New Roman" w:cs="Times New Roman"/>
              </w:rPr>
            </w:pPr>
          </w:p>
          <w:p w14:paraId="18E9929F" w14:textId="77777777" w:rsidR="00F11EE7" w:rsidRDefault="00F11EE7" w:rsidP="00221106">
            <w:pPr>
              <w:spacing w:line="276" w:lineRule="auto"/>
              <w:rPr>
                <w:rFonts w:ascii="Times New Roman" w:eastAsia="Times New Roman" w:hAnsi="Times New Roman" w:cs="Times New Roman"/>
              </w:rPr>
            </w:pPr>
          </w:p>
          <w:p w14:paraId="53AA9A9A" w14:textId="77777777" w:rsidR="00F11EE7"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 xml:space="preserve">Flavonoids </w:t>
            </w:r>
          </w:p>
          <w:p w14:paraId="52F9F2AA"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(48.69%)</w:t>
            </w:r>
          </w:p>
        </w:tc>
        <w:tc>
          <w:tcPr>
            <w:tcW w:w="0" w:type="auto"/>
            <w:hideMark/>
          </w:tcPr>
          <w:p w14:paraId="59DF531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Catechin</w:t>
            </w:r>
          </w:p>
        </w:tc>
        <w:tc>
          <w:tcPr>
            <w:tcW w:w="0" w:type="auto"/>
            <w:hideMark/>
          </w:tcPr>
          <w:p w14:paraId="6783E32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4.770</w:t>
            </w:r>
          </w:p>
        </w:tc>
        <w:tc>
          <w:tcPr>
            <w:tcW w:w="0" w:type="auto"/>
            <w:hideMark/>
          </w:tcPr>
          <w:p w14:paraId="49AD959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7981.3190</w:t>
            </w:r>
          </w:p>
        </w:tc>
        <w:tc>
          <w:tcPr>
            <w:tcW w:w="0" w:type="auto"/>
            <w:hideMark/>
          </w:tcPr>
          <w:p w14:paraId="2351E1C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148.708</w:t>
            </w:r>
          </w:p>
        </w:tc>
        <w:tc>
          <w:tcPr>
            <w:tcW w:w="0" w:type="auto"/>
            <w:hideMark/>
          </w:tcPr>
          <w:p w14:paraId="174F9A8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22.5308</w:t>
            </w:r>
          </w:p>
        </w:tc>
        <w:tc>
          <w:tcPr>
            <w:tcW w:w="0" w:type="auto"/>
            <w:hideMark/>
          </w:tcPr>
          <w:p w14:paraId="63E759CC"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5.97%</w:t>
            </w:r>
          </w:p>
        </w:tc>
      </w:tr>
      <w:tr w:rsidR="00F11EE7" w:rsidRPr="00C93BA1" w14:paraId="705EDA71" w14:textId="77777777" w:rsidTr="002D69A0">
        <w:tc>
          <w:tcPr>
            <w:tcW w:w="0" w:type="auto"/>
            <w:vMerge/>
          </w:tcPr>
          <w:p w14:paraId="11554EE4"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0C039A1" w14:textId="77777777" w:rsidR="00F11EE7" w:rsidRPr="002D5890" w:rsidRDefault="00F11EE7" w:rsidP="00221106">
            <w:pPr>
              <w:spacing w:line="276" w:lineRule="auto"/>
              <w:rPr>
                <w:rFonts w:ascii="Times New Roman" w:eastAsia="Times New Roman" w:hAnsi="Times New Roman" w:cs="Times New Roman"/>
              </w:rPr>
            </w:pPr>
            <w:proofErr w:type="spellStart"/>
            <w:r w:rsidRPr="002D5890">
              <w:rPr>
                <w:rFonts w:ascii="Times New Roman" w:eastAsia="Times New Roman" w:hAnsi="Times New Roman" w:cs="Times New Roman"/>
              </w:rPr>
              <w:t>flavonones</w:t>
            </w:r>
            <w:proofErr w:type="spellEnd"/>
          </w:p>
        </w:tc>
        <w:tc>
          <w:tcPr>
            <w:tcW w:w="0" w:type="auto"/>
          </w:tcPr>
          <w:p w14:paraId="396F7CD4"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15.696</w:t>
            </w:r>
          </w:p>
        </w:tc>
        <w:tc>
          <w:tcPr>
            <w:tcW w:w="0" w:type="auto"/>
          </w:tcPr>
          <w:p w14:paraId="0514925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15628.3172</w:t>
            </w:r>
          </w:p>
        </w:tc>
        <w:tc>
          <w:tcPr>
            <w:tcW w:w="0" w:type="auto"/>
          </w:tcPr>
          <w:p w14:paraId="013F6F8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330.432</w:t>
            </w:r>
          </w:p>
        </w:tc>
        <w:tc>
          <w:tcPr>
            <w:tcW w:w="0" w:type="auto"/>
          </w:tcPr>
          <w:p w14:paraId="79A61F9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33.4475</w:t>
            </w:r>
          </w:p>
        </w:tc>
        <w:tc>
          <w:tcPr>
            <w:tcW w:w="0" w:type="auto"/>
          </w:tcPr>
          <w:p w14:paraId="75163792"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8.87%</w:t>
            </w:r>
          </w:p>
        </w:tc>
      </w:tr>
      <w:tr w:rsidR="00F11EE7" w:rsidRPr="00C93BA1" w14:paraId="2766BFA1" w14:textId="77777777" w:rsidTr="002D69A0">
        <w:tc>
          <w:tcPr>
            <w:tcW w:w="0" w:type="auto"/>
            <w:vMerge/>
          </w:tcPr>
          <w:p w14:paraId="01EF0B61"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4A94321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Flavan-3-ol</w:t>
            </w:r>
          </w:p>
        </w:tc>
        <w:tc>
          <w:tcPr>
            <w:tcW w:w="0" w:type="auto"/>
          </w:tcPr>
          <w:p w14:paraId="3253BDB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18.260</w:t>
            </w:r>
          </w:p>
        </w:tc>
        <w:tc>
          <w:tcPr>
            <w:tcW w:w="0" w:type="auto"/>
          </w:tcPr>
          <w:p w14:paraId="51A1AF8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10767.5819</w:t>
            </w:r>
          </w:p>
        </w:tc>
        <w:tc>
          <w:tcPr>
            <w:tcW w:w="0" w:type="auto"/>
          </w:tcPr>
          <w:p w14:paraId="42D8BC84"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226.431</w:t>
            </w:r>
          </w:p>
        </w:tc>
        <w:tc>
          <w:tcPr>
            <w:tcW w:w="0" w:type="auto"/>
          </w:tcPr>
          <w:p w14:paraId="0FC4FD4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30.4883</w:t>
            </w:r>
          </w:p>
        </w:tc>
        <w:tc>
          <w:tcPr>
            <w:tcW w:w="0" w:type="auto"/>
          </w:tcPr>
          <w:p w14:paraId="13365BA7"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8.09%</w:t>
            </w:r>
          </w:p>
        </w:tc>
      </w:tr>
      <w:tr w:rsidR="00F11EE7" w:rsidRPr="00C93BA1" w14:paraId="422D7C72" w14:textId="77777777" w:rsidTr="002D69A0">
        <w:tc>
          <w:tcPr>
            <w:tcW w:w="0" w:type="auto"/>
            <w:vMerge/>
          </w:tcPr>
          <w:p w14:paraId="2BD2528A"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3EB543D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Flavone</w:t>
            </w:r>
          </w:p>
        </w:tc>
        <w:tc>
          <w:tcPr>
            <w:tcW w:w="0" w:type="auto"/>
          </w:tcPr>
          <w:p w14:paraId="4AF7479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24.106</w:t>
            </w:r>
          </w:p>
        </w:tc>
        <w:tc>
          <w:tcPr>
            <w:tcW w:w="0" w:type="auto"/>
          </w:tcPr>
          <w:p w14:paraId="0B81910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4624.6554</w:t>
            </w:r>
          </w:p>
        </w:tc>
        <w:tc>
          <w:tcPr>
            <w:tcW w:w="0" w:type="auto"/>
          </w:tcPr>
          <w:p w14:paraId="04A62725"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97.990</w:t>
            </w:r>
          </w:p>
        </w:tc>
        <w:tc>
          <w:tcPr>
            <w:tcW w:w="0" w:type="auto"/>
          </w:tcPr>
          <w:p w14:paraId="7538693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12.6566</w:t>
            </w:r>
          </w:p>
        </w:tc>
        <w:tc>
          <w:tcPr>
            <w:tcW w:w="0" w:type="auto"/>
          </w:tcPr>
          <w:p w14:paraId="102A4F36"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3.36%</w:t>
            </w:r>
          </w:p>
        </w:tc>
      </w:tr>
      <w:tr w:rsidR="00F11EE7" w:rsidRPr="00C93BA1" w14:paraId="143BFACD" w14:textId="77777777" w:rsidTr="002D69A0">
        <w:tc>
          <w:tcPr>
            <w:tcW w:w="0" w:type="auto"/>
            <w:vMerge/>
          </w:tcPr>
          <w:p w14:paraId="660BF33C"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737F2C1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Gallocatechin</w:t>
            </w:r>
          </w:p>
        </w:tc>
        <w:tc>
          <w:tcPr>
            <w:tcW w:w="0" w:type="auto"/>
          </w:tcPr>
          <w:p w14:paraId="70CC8D9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32.346</w:t>
            </w:r>
          </w:p>
        </w:tc>
        <w:tc>
          <w:tcPr>
            <w:tcW w:w="0" w:type="auto"/>
          </w:tcPr>
          <w:p w14:paraId="7261665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13533.5810</w:t>
            </w:r>
          </w:p>
        </w:tc>
        <w:tc>
          <w:tcPr>
            <w:tcW w:w="0" w:type="auto"/>
          </w:tcPr>
          <w:p w14:paraId="1D9F511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279.188</w:t>
            </w:r>
          </w:p>
        </w:tc>
        <w:tc>
          <w:tcPr>
            <w:tcW w:w="0" w:type="auto"/>
          </w:tcPr>
          <w:p w14:paraId="03F708E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48.5752</w:t>
            </w:r>
          </w:p>
        </w:tc>
        <w:tc>
          <w:tcPr>
            <w:tcW w:w="0" w:type="auto"/>
          </w:tcPr>
          <w:p w14:paraId="371DFB3C"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12.88%</w:t>
            </w:r>
          </w:p>
        </w:tc>
      </w:tr>
      <w:tr w:rsidR="00F11EE7" w:rsidRPr="00C93BA1" w14:paraId="4FB9A4E1" w14:textId="77777777" w:rsidTr="002D69A0">
        <w:tc>
          <w:tcPr>
            <w:tcW w:w="0" w:type="auto"/>
            <w:vMerge/>
          </w:tcPr>
          <w:p w14:paraId="5C114152"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D03BF2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Isoflavonoids</w:t>
            </w:r>
          </w:p>
        </w:tc>
        <w:tc>
          <w:tcPr>
            <w:tcW w:w="0" w:type="auto"/>
          </w:tcPr>
          <w:p w14:paraId="33C834B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39.246</w:t>
            </w:r>
          </w:p>
        </w:tc>
        <w:tc>
          <w:tcPr>
            <w:tcW w:w="0" w:type="auto"/>
          </w:tcPr>
          <w:p w14:paraId="229C627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5364.3732</w:t>
            </w:r>
          </w:p>
        </w:tc>
        <w:tc>
          <w:tcPr>
            <w:tcW w:w="0" w:type="auto"/>
          </w:tcPr>
          <w:p w14:paraId="647A82B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113.520</w:t>
            </w:r>
          </w:p>
        </w:tc>
        <w:tc>
          <w:tcPr>
            <w:tcW w:w="0" w:type="auto"/>
          </w:tcPr>
          <w:p w14:paraId="4AF485C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7.2342</w:t>
            </w:r>
          </w:p>
        </w:tc>
        <w:tc>
          <w:tcPr>
            <w:tcW w:w="0" w:type="auto"/>
          </w:tcPr>
          <w:p w14:paraId="21BC4BEE"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1.92%</w:t>
            </w:r>
          </w:p>
        </w:tc>
      </w:tr>
      <w:tr w:rsidR="00F11EE7" w:rsidRPr="00C93BA1" w14:paraId="64181DEE" w14:textId="77777777" w:rsidTr="002D69A0">
        <w:tc>
          <w:tcPr>
            <w:tcW w:w="0" w:type="auto"/>
            <w:vMerge/>
          </w:tcPr>
          <w:p w14:paraId="1FF72727"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67A5CDB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Kaempferol</w:t>
            </w:r>
          </w:p>
        </w:tc>
        <w:tc>
          <w:tcPr>
            <w:tcW w:w="0" w:type="auto"/>
          </w:tcPr>
          <w:p w14:paraId="5ED201C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45.570</w:t>
            </w:r>
          </w:p>
        </w:tc>
        <w:tc>
          <w:tcPr>
            <w:tcW w:w="0" w:type="auto"/>
          </w:tcPr>
          <w:p w14:paraId="399B2BC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137.3300</w:t>
            </w:r>
          </w:p>
        </w:tc>
        <w:tc>
          <w:tcPr>
            <w:tcW w:w="0" w:type="auto"/>
          </w:tcPr>
          <w:p w14:paraId="10EA3347"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75.440</w:t>
            </w:r>
          </w:p>
        </w:tc>
        <w:tc>
          <w:tcPr>
            <w:tcW w:w="0" w:type="auto"/>
          </w:tcPr>
          <w:p w14:paraId="03BDEC0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0.7358</w:t>
            </w:r>
          </w:p>
        </w:tc>
        <w:tc>
          <w:tcPr>
            <w:tcW w:w="0" w:type="auto"/>
          </w:tcPr>
          <w:p w14:paraId="2815B6F2"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0.20%</w:t>
            </w:r>
          </w:p>
        </w:tc>
      </w:tr>
      <w:tr w:rsidR="00F11EE7" w:rsidRPr="00C93BA1" w14:paraId="185EED45" w14:textId="77777777" w:rsidTr="002D69A0">
        <w:tc>
          <w:tcPr>
            <w:tcW w:w="0" w:type="auto"/>
            <w:vMerge/>
          </w:tcPr>
          <w:p w14:paraId="0C412043"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397F53E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Kaempferol</w:t>
            </w:r>
          </w:p>
        </w:tc>
        <w:tc>
          <w:tcPr>
            <w:tcW w:w="0" w:type="auto"/>
          </w:tcPr>
          <w:p w14:paraId="64C37DA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45.270</w:t>
            </w:r>
          </w:p>
        </w:tc>
        <w:tc>
          <w:tcPr>
            <w:tcW w:w="0" w:type="auto"/>
          </w:tcPr>
          <w:p w14:paraId="3AB8E96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5218.4190</w:t>
            </w:r>
          </w:p>
        </w:tc>
        <w:tc>
          <w:tcPr>
            <w:tcW w:w="0" w:type="auto"/>
          </w:tcPr>
          <w:p w14:paraId="62DEFDE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149.341</w:t>
            </w:r>
          </w:p>
        </w:tc>
        <w:tc>
          <w:tcPr>
            <w:tcW w:w="0" w:type="auto"/>
          </w:tcPr>
          <w:p w14:paraId="1FBFF09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27.9606</w:t>
            </w:r>
          </w:p>
        </w:tc>
        <w:tc>
          <w:tcPr>
            <w:tcW w:w="0" w:type="auto"/>
          </w:tcPr>
          <w:p w14:paraId="217ECBD8"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7.42%</w:t>
            </w:r>
          </w:p>
        </w:tc>
      </w:tr>
      <w:tr w:rsidR="00F11EE7" w:rsidRPr="00C93BA1" w14:paraId="63FEE63F" w14:textId="77777777" w:rsidTr="002D69A0">
        <w:tc>
          <w:tcPr>
            <w:tcW w:w="0" w:type="auto"/>
            <w:vMerge w:val="restart"/>
          </w:tcPr>
          <w:p w14:paraId="0CC134B4" w14:textId="77777777" w:rsidR="00F11EE7"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 xml:space="preserve">Alkaloids </w:t>
            </w:r>
          </w:p>
          <w:p w14:paraId="6B0F9F8D"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(37.23%)</w:t>
            </w:r>
          </w:p>
        </w:tc>
        <w:tc>
          <w:tcPr>
            <w:tcW w:w="0" w:type="auto"/>
          </w:tcPr>
          <w:p w14:paraId="5168CCF9" w14:textId="77777777" w:rsidR="00F11EE7" w:rsidRPr="002D5890" w:rsidRDefault="005A5741" w:rsidP="00221106">
            <w:pPr>
              <w:spacing w:line="276" w:lineRule="auto"/>
              <w:rPr>
                <w:rFonts w:ascii="Times New Roman" w:eastAsia="Times New Roman" w:hAnsi="Times New Roman" w:cs="Times New Roman"/>
              </w:rPr>
            </w:pPr>
            <w:r>
              <w:rPr>
                <w:rFonts w:ascii="Times New Roman" w:eastAsia="Times New Roman" w:hAnsi="Times New Roman" w:cs="Times New Roman"/>
              </w:rPr>
              <w:t>Ribalin</w:t>
            </w:r>
            <w:r w:rsidR="00F11EE7" w:rsidRPr="002D5890">
              <w:rPr>
                <w:rFonts w:ascii="Times New Roman" w:eastAsia="Times New Roman" w:hAnsi="Times New Roman" w:cs="Times New Roman"/>
              </w:rPr>
              <w:t>idine</w:t>
            </w:r>
          </w:p>
        </w:tc>
        <w:tc>
          <w:tcPr>
            <w:tcW w:w="0" w:type="auto"/>
          </w:tcPr>
          <w:p w14:paraId="3C8C43E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8.750</w:t>
            </w:r>
          </w:p>
        </w:tc>
        <w:tc>
          <w:tcPr>
            <w:tcW w:w="0" w:type="auto"/>
          </w:tcPr>
          <w:p w14:paraId="6C15A76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17777.7308</w:t>
            </w:r>
          </w:p>
        </w:tc>
        <w:tc>
          <w:tcPr>
            <w:tcW w:w="0" w:type="auto"/>
          </w:tcPr>
          <w:p w14:paraId="15C49E0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374.284</w:t>
            </w:r>
          </w:p>
        </w:tc>
        <w:tc>
          <w:tcPr>
            <w:tcW w:w="0" w:type="auto"/>
          </w:tcPr>
          <w:p w14:paraId="32EFF4A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64.0834</w:t>
            </w:r>
          </w:p>
        </w:tc>
        <w:tc>
          <w:tcPr>
            <w:tcW w:w="0" w:type="auto"/>
          </w:tcPr>
          <w:p w14:paraId="3A8A3ACF"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17.00%</w:t>
            </w:r>
          </w:p>
        </w:tc>
      </w:tr>
      <w:tr w:rsidR="00F11EE7" w:rsidRPr="00C93BA1" w14:paraId="3AF988D4" w14:textId="77777777" w:rsidTr="002D69A0">
        <w:tc>
          <w:tcPr>
            <w:tcW w:w="0" w:type="auto"/>
            <w:vMerge/>
          </w:tcPr>
          <w:p w14:paraId="44D3F0ED"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1CE9F7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Lunamarin</w:t>
            </w:r>
          </w:p>
        </w:tc>
        <w:tc>
          <w:tcPr>
            <w:tcW w:w="0" w:type="auto"/>
          </w:tcPr>
          <w:p w14:paraId="3EC8A39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31.433</w:t>
            </w:r>
          </w:p>
        </w:tc>
        <w:tc>
          <w:tcPr>
            <w:tcW w:w="0" w:type="auto"/>
          </w:tcPr>
          <w:p w14:paraId="3238F8B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8046.0438</w:t>
            </w:r>
          </w:p>
        </w:tc>
        <w:tc>
          <w:tcPr>
            <w:tcW w:w="0" w:type="auto"/>
          </w:tcPr>
          <w:p w14:paraId="4EAAD0B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183.516</w:t>
            </w:r>
          </w:p>
        </w:tc>
        <w:tc>
          <w:tcPr>
            <w:tcW w:w="0" w:type="auto"/>
          </w:tcPr>
          <w:p w14:paraId="0A169BF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76.3193</w:t>
            </w:r>
          </w:p>
        </w:tc>
        <w:tc>
          <w:tcPr>
            <w:tcW w:w="0" w:type="auto"/>
          </w:tcPr>
          <w:p w14:paraId="206AC44D" w14:textId="77777777" w:rsidR="00F11EE7" w:rsidRPr="00D220F8" w:rsidRDefault="00F11EE7" w:rsidP="00221106">
            <w:pPr>
              <w:spacing w:line="276" w:lineRule="auto"/>
              <w:rPr>
                <w:rFonts w:ascii="Times New Roman" w:eastAsia="Times New Roman" w:hAnsi="Times New Roman" w:cs="Times New Roman"/>
              </w:rPr>
            </w:pPr>
            <w:r w:rsidRPr="00C93BA1">
              <w:rPr>
                <w:rFonts w:ascii="Times New Roman" w:eastAsia="Times New Roman" w:hAnsi="Times New Roman" w:cs="Times New Roman"/>
                <w:bCs/>
              </w:rPr>
              <w:t>20.24%</w:t>
            </w:r>
          </w:p>
        </w:tc>
      </w:tr>
      <w:tr w:rsidR="00F11EE7" w:rsidRPr="00C93BA1" w14:paraId="0BD736AD" w14:textId="77777777" w:rsidTr="002D69A0">
        <w:tc>
          <w:tcPr>
            <w:tcW w:w="0" w:type="auto"/>
          </w:tcPr>
          <w:p w14:paraId="1202F21A"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Others (11.06%)</w:t>
            </w:r>
          </w:p>
        </w:tc>
        <w:tc>
          <w:tcPr>
            <w:tcW w:w="0" w:type="auto"/>
          </w:tcPr>
          <w:p w14:paraId="160E950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Aglycone</w:t>
            </w:r>
          </w:p>
        </w:tc>
        <w:tc>
          <w:tcPr>
            <w:tcW w:w="0" w:type="auto"/>
          </w:tcPr>
          <w:p w14:paraId="48790A1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29.116</w:t>
            </w:r>
          </w:p>
        </w:tc>
        <w:tc>
          <w:tcPr>
            <w:tcW w:w="0" w:type="auto"/>
          </w:tcPr>
          <w:p w14:paraId="6685ADB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17704.3660</w:t>
            </w:r>
          </w:p>
        </w:tc>
        <w:tc>
          <w:tcPr>
            <w:tcW w:w="0" w:type="auto"/>
          </w:tcPr>
          <w:p w14:paraId="3165FB4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374.940</w:t>
            </w:r>
          </w:p>
        </w:tc>
        <w:tc>
          <w:tcPr>
            <w:tcW w:w="0" w:type="auto"/>
          </w:tcPr>
          <w:p w14:paraId="3065BCA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41.6918</w:t>
            </w:r>
          </w:p>
        </w:tc>
        <w:tc>
          <w:tcPr>
            <w:tcW w:w="0" w:type="auto"/>
          </w:tcPr>
          <w:p w14:paraId="4A03B8D9"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11.06%</w:t>
            </w:r>
          </w:p>
        </w:tc>
      </w:tr>
    </w:tbl>
    <w:p w14:paraId="5A593628" w14:textId="77777777" w:rsidR="002964C8" w:rsidRDefault="002964C8" w:rsidP="00221106">
      <w:pPr>
        <w:spacing w:line="276" w:lineRule="auto"/>
        <w:rPr>
          <w:rStyle w:val="Emphasis"/>
        </w:rPr>
      </w:pPr>
    </w:p>
    <w:p w14:paraId="34D48749" w14:textId="18F14319" w:rsidR="008015CD" w:rsidRDefault="008015CD" w:rsidP="00221106">
      <w:pPr>
        <w:spacing w:line="276" w:lineRule="auto"/>
        <w:rPr>
          <w:rStyle w:val="Emphasis"/>
        </w:rPr>
      </w:pPr>
      <w:r w:rsidRPr="008015CD">
        <w:rPr>
          <w:rStyle w:val="Emphasis"/>
          <w:noProof/>
        </w:rPr>
        <w:drawing>
          <wp:inline distT="0" distB="0" distL="0" distR="0" wp14:anchorId="7AA7C5CF" wp14:editId="5B5E54FE">
            <wp:extent cx="5732145" cy="438340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4383405"/>
                    </a:xfrm>
                    <a:prstGeom prst="rect">
                      <a:avLst/>
                    </a:prstGeom>
                  </pic:spPr>
                </pic:pic>
              </a:graphicData>
            </a:graphic>
          </wp:inline>
        </w:drawing>
      </w:r>
    </w:p>
    <w:p w14:paraId="4CEF8112" w14:textId="0265A519" w:rsidR="008015CD" w:rsidRPr="008015CD" w:rsidRDefault="008015CD" w:rsidP="00221106">
      <w:pPr>
        <w:spacing w:line="276"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Fig. 2: </w:t>
      </w:r>
      <w:r w:rsidR="00EE170C" w:rsidRPr="00EE170C">
        <w:rPr>
          <w:rFonts w:ascii="Times New Roman" w:hAnsi="Times New Roman" w:cs="Times New Roman"/>
          <w:iCs/>
          <w:sz w:val="24"/>
          <w:szCs w:val="24"/>
        </w:rPr>
        <w:t xml:space="preserve">Chromatogram of HPLC analysis of </w:t>
      </w:r>
      <w:proofErr w:type="spellStart"/>
      <w:r w:rsidR="00EE170C" w:rsidRPr="00EE170C">
        <w:rPr>
          <w:rFonts w:ascii="Times New Roman" w:hAnsi="Times New Roman" w:cs="Times New Roman"/>
          <w:i/>
          <w:iCs/>
          <w:sz w:val="24"/>
          <w:szCs w:val="24"/>
        </w:rPr>
        <w:t>Hyptis</w:t>
      </w:r>
      <w:proofErr w:type="spellEnd"/>
      <w:r w:rsidR="00EE170C" w:rsidRPr="00EE170C">
        <w:rPr>
          <w:rFonts w:ascii="Times New Roman" w:hAnsi="Times New Roman" w:cs="Times New Roman"/>
          <w:iCs/>
          <w:sz w:val="24"/>
          <w:szCs w:val="24"/>
        </w:rPr>
        <w:t xml:space="preserve"> </w:t>
      </w:r>
      <w:proofErr w:type="spellStart"/>
      <w:r w:rsidR="00EE170C" w:rsidRPr="00EE170C">
        <w:rPr>
          <w:rFonts w:ascii="Times New Roman" w:hAnsi="Times New Roman" w:cs="Times New Roman"/>
          <w:i/>
          <w:iCs/>
          <w:sz w:val="24"/>
          <w:szCs w:val="24"/>
        </w:rPr>
        <w:t>suaveolens</w:t>
      </w:r>
      <w:proofErr w:type="spellEnd"/>
    </w:p>
    <w:p w14:paraId="2B7F75EC" w14:textId="77777777" w:rsidR="002964C8" w:rsidRDefault="008359CB"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sidR="002964C8">
        <w:rPr>
          <w:rFonts w:ascii="Times New Roman" w:eastAsia="Times New Roman" w:hAnsi="Times New Roman" w:cs="Times New Roman"/>
          <w:sz w:val="24"/>
          <w:szCs w:val="24"/>
        </w:rPr>
        <w:t xml:space="preserve">: Bioactive compound composition of </w:t>
      </w:r>
      <w:r w:rsidR="002964C8" w:rsidRPr="003657EC">
        <w:rPr>
          <w:rStyle w:val="Emphasis"/>
        </w:rPr>
        <w:t>Cymbopogon citratus</w:t>
      </w:r>
      <w:r w:rsidR="002964C8">
        <w:rPr>
          <w:rFonts w:ascii="Times New Roman" w:eastAsia="Times New Roman" w:hAnsi="Times New Roman" w:cs="Times New Roman"/>
          <w:i/>
          <w:iCs/>
          <w:sz w:val="24"/>
          <w:szCs w:val="24"/>
        </w:rPr>
        <w:t xml:space="preserve"> </w:t>
      </w:r>
      <w:r w:rsidR="002964C8" w:rsidRPr="00C074BB">
        <w:rPr>
          <w:rFonts w:ascii="Times New Roman" w:eastAsia="Times New Roman" w:hAnsi="Times New Roman" w:cs="Times New Roman"/>
          <w:iCs/>
          <w:sz w:val="24"/>
          <w:szCs w:val="24"/>
        </w:rPr>
        <w:t>detected by HPLC</w:t>
      </w:r>
      <w:r w:rsidR="002964C8">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501"/>
        <w:gridCol w:w="1438"/>
        <w:gridCol w:w="1442"/>
        <w:gridCol w:w="1151"/>
        <w:gridCol w:w="931"/>
        <w:gridCol w:w="1118"/>
        <w:gridCol w:w="1436"/>
      </w:tblGrid>
      <w:tr w:rsidR="00F11EE7" w:rsidRPr="00B41841" w14:paraId="6AEDFB62" w14:textId="77777777" w:rsidTr="002D69A0">
        <w:tc>
          <w:tcPr>
            <w:tcW w:w="0" w:type="auto"/>
          </w:tcPr>
          <w:p w14:paraId="53DBACF5" w14:textId="77777777" w:rsidR="00F11EE7" w:rsidRPr="00B41841" w:rsidRDefault="00F11EE7" w:rsidP="00221106">
            <w:pPr>
              <w:spacing w:line="276" w:lineRule="auto"/>
              <w:rPr>
                <w:rFonts w:ascii="Times New Roman" w:eastAsia="Times New Roman" w:hAnsi="Times New Roman" w:cs="Times New Roman"/>
              </w:rPr>
            </w:pPr>
            <w:r w:rsidRPr="00B41841">
              <w:rPr>
                <w:rFonts w:ascii="Times New Roman" w:eastAsia="Times New Roman" w:hAnsi="Times New Roman" w:cs="Times New Roman"/>
              </w:rPr>
              <w:t>Class of compound</w:t>
            </w:r>
          </w:p>
        </w:tc>
        <w:tc>
          <w:tcPr>
            <w:tcW w:w="0" w:type="auto"/>
            <w:hideMark/>
          </w:tcPr>
          <w:p w14:paraId="2D87251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Component</w:t>
            </w:r>
          </w:p>
        </w:tc>
        <w:tc>
          <w:tcPr>
            <w:tcW w:w="0" w:type="auto"/>
            <w:hideMark/>
          </w:tcPr>
          <w:p w14:paraId="34A7E23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Retention Time (min)</w:t>
            </w:r>
          </w:p>
        </w:tc>
        <w:tc>
          <w:tcPr>
            <w:tcW w:w="0" w:type="auto"/>
            <w:hideMark/>
          </w:tcPr>
          <w:p w14:paraId="279F1F0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Area</w:t>
            </w:r>
          </w:p>
        </w:tc>
        <w:tc>
          <w:tcPr>
            <w:tcW w:w="0" w:type="auto"/>
            <w:hideMark/>
          </w:tcPr>
          <w:p w14:paraId="1E76BD8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Height</w:t>
            </w:r>
          </w:p>
        </w:tc>
        <w:tc>
          <w:tcPr>
            <w:tcW w:w="0" w:type="auto"/>
            <w:hideMark/>
          </w:tcPr>
          <w:p w14:paraId="4C514699" w14:textId="77777777" w:rsidR="00F11EE7" w:rsidRPr="000D6C05" w:rsidRDefault="00F11EE7" w:rsidP="00221106">
            <w:pPr>
              <w:spacing w:line="276" w:lineRule="auto"/>
              <w:rPr>
                <w:rFonts w:ascii="Times New Roman" w:eastAsia="Times New Roman" w:hAnsi="Times New Roman" w:cs="Times New Roman"/>
              </w:rPr>
            </w:pPr>
            <w:r w:rsidRPr="00B41841">
              <w:rPr>
                <w:rFonts w:ascii="Times New Roman" w:eastAsia="Times New Roman" w:hAnsi="Times New Roman" w:cs="Times New Roman"/>
              </w:rPr>
              <w:t>Conc. (µg/ml)</w:t>
            </w:r>
          </w:p>
        </w:tc>
        <w:tc>
          <w:tcPr>
            <w:tcW w:w="0" w:type="auto"/>
            <w:hideMark/>
          </w:tcPr>
          <w:p w14:paraId="650E26A9"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 Composition</w:t>
            </w:r>
          </w:p>
        </w:tc>
      </w:tr>
      <w:tr w:rsidR="00F11EE7" w:rsidRPr="00B41841" w14:paraId="5387DF7E" w14:textId="77777777" w:rsidTr="002D69A0">
        <w:tc>
          <w:tcPr>
            <w:tcW w:w="0" w:type="auto"/>
          </w:tcPr>
          <w:p w14:paraId="46D1BE36"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Phenolics (4.92%)</w:t>
            </w:r>
          </w:p>
        </w:tc>
        <w:tc>
          <w:tcPr>
            <w:tcW w:w="0" w:type="auto"/>
            <w:hideMark/>
          </w:tcPr>
          <w:p w14:paraId="777AEEC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Resveratol</w:t>
            </w:r>
          </w:p>
        </w:tc>
        <w:tc>
          <w:tcPr>
            <w:tcW w:w="0" w:type="auto"/>
            <w:hideMark/>
          </w:tcPr>
          <w:p w14:paraId="4226A42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0.426</w:t>
            </w:r>
          </w:p>
        </w:tc>
        <w:tc>
          <w:tcPr>
            <w:tcW w:w="0" w:type="auto"/>
            <w:hideMark/>
          </w:tcPr>
          <w:p w14:paraId="5F753D92"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6108.0233</w:t>
            </w:r>
          </w:p>
        </w:tc>
        <w:tc>
          <w:tcPr>
            <w:tcW w:w="0" w:type="auto"/>
            <w:hideMark/>
          </w:tcPr>
          <w:p w14:paraId="2FC7E11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55.456</w:t>
            </w:r>
          </w:p>
        </w:tc>
        <w:tc>
          <w:tcPr>
            <w:tcW w:w="0" w:type="auto"/>
            <w:hideMark/>
          </w:tcPr>
          <w:p w14:paraId="2213A53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6.7431</w:t>
            </w:r>
          </w:p>
        </w:tc>
        <w:tc>
          <w:tcPr>
            <w:tcW w:w="0" w:type="auto"/>
            <w:hideMark/>
          </w:tcPr>
          <w:p w14:paraId="66B54794"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4.92%</w:t>
            </w:r>
          </w:p>
        </w:tc>
      </w:tr>
      <w:tr w:rsidR="00F11EE7" w:rsidRPr="00B41841" w14:paraId="403D7711" w14:textId="77777777" w:rsidTr="002D69A0">
        <w:tc>
          <w:tcPr>
            <w:tcW w:w="0" w:type="auto"/>
            <w:vMerge w:val="restart"/>
          </w:tcPr>
          <w:p w14:paraId="1E95BFBD" w14:textId="77777777" w:rsidR="00F11EE7" w:rsidRDefault="00F11EE7" w:rsidP="00221106">
            <w:pPr>
              <w:spacing w:line="276" w:lineRule="auto"/>
              <w:rPr>
                <w:rFonts w:ascii="Times New Roman" w:eastAsia="Times New Roman" w:hAnsi="Times New Roman" w:cs="Times New Roman"/>
              </w:rPr>
            </w:pPr>
          </w:p>
          <w:p w14:paraId="71E97CC4" w14:textId="77777777" w:rsidR="00F11EE7" w:rsidRDefault="00F11EE7" w:rsidP="00221106">
            <w:pPr>
              <w:spacing w:line="276" w:lineRule="auto"/>
              <w:rPr>
                <w:rFonts w:ascii="Times New Roman" w:eastAsia="Times New Roman" w:hAnsi="Times New Roman" w:cs="Times New Roman"/>
              </w:rPr>
            </w:pPr>
          </w:p>
          <w:p w14:paraId="25645381" w14:textId="77777777" w:rsidR="00F11EE7" w:rsidRDefault="00F11EE7" w:rsidP="00221106">
            <w:pPr>
              <w:spacing w:line="276" w:lineRule="auto"/>
              <w:rPr>
                <w:rFonts w:ascii="Times New Roman" w:eastAsia="Times New Roman" w:hAnsi="Times New Roman" w:cs="Times New Roman"/>
              </w:rPr>
            </w:pPr>
          </w:p>
          <w:p w14:paraId="14E44FB6"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Flavonoids (55.92%)</w:t>
            </w:r>
          </w:p>
        </w:tc>
        <w:tc>
          <w:tcPr>
            <w:tcW w:w="0" w:type="auto"/>
            <w:hideMark/>
          </w:tcPr>
          <w:p w14:paraId="15D2B66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Catechin</w:t>
            </w:r>
          </w:p>
        </w:tc>
        <w:tc>
          <w:tcPr>
            <w:tcW w:w="0" w:type="auto"/>
            <w:hideMark/>
          </w:tcPr>
          <w:p w14:paraId="4FACA3F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2.423</w:t>
            </w:r>
          </w:p>
        </w:tc>
        <w:tc>
          <w:tcPr>
            <w:tcW w:w="0" w:type="auto"/>
            <w:hideMark/>
          </w:tcPr>
          <w:p w14:paraId="2D1A77E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3584.7027</w:t>
            </w:r>
          </w:p>
        </w:tc>
        <w:tc>
          <w:tcPr>
            <w:tcW w:w="0" w:type="auto"/>
            <w:hideMark/>
          </w:tcPr>
          <w:p w14:paraId="6B7665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72.032</w:t>
            </w:r>
          </w:p>
        </w:tc>
        <w:tc>
          <w:tcPr>
            <w:tcW w:w="0" w:type="auto"/>
            <w:hideMark/>
          </w:tcPr>
          <w:p w14:paraId="381294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10.1194</w:t>
            </w:r>
          </w:p>
        </w:tc>
        <w:tc>
          <w:tcPr>
            <w:tcW w:w="0" w:type="auto"/>
            <w:hideMark/>
          </w:tcPr>
          <w:p w14:paraId="3BC99A9E"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7.38%</w:t>
            </w:r>
          </w:p>
        </w:tc>
      </w:tr>
      <w:tr w:rsidR="00F11EE7" w:rsidRPr="00B41841" w14:paraId="79AE73A6" w14:textId="77777777" w:rsidTr="002D69A0">
        <w:tc>
          <w:tcPr>
            <w:tcW w:w="0" w:type="auto"/>
            <w:vMerge/>
          </w:tcPr>
          <w:p w14:paraId="110D8E96"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5023C7F0" w14:textId="77777777" w:rsidR="00F11EE7" w:rsidRPr="000D6C05" w:rsidRDefault="00F11EE7" w:rsidP="00221106">
            <w:pPr>
              <w:spacing w:line="276" w:lineRule="auto"/>
              <w:rPr>
                <w:rFonts w:ascii="Times New Roman" w:eastAsia="Times New Roman" w:hAnsi="Times New Roman" w:cs="Times New Roman"/>
              </w:rPr>
            </w:pPr>
            <w:proofErr w:type="spellStart"/>
            <w:r w:rsidRPr="000D6C05">
              <w:rPr>
                <w:rFonts w:ascii="Times New Roman" w:eastAsia="Times New Roman" w:hAnsi="Times New Roman" w:cs="Times New Roman"/>
              </w:rPr>
              <w:t>flavonones</w:t>
            </w:r>
            <w:proofErr w:type="spellEnd"/>
          </w:p>
        </w:tc>
        <w:tc>
          <w:tcPr>
            <w:tcW w:w="0" w:type="auto"/>
          </w:tcPr>
          <w:p w14:paraId="07BA2BE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16.900</w:t>
            </w:r>
          </w:p>
        </w:tc>
        <w:tc>
          <w:tcPr>
            <w:tcW w:w="0" w:type="auto"/>
          </w:tcPr>
          <w:p w14:paraId="0C336EC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4273.9892</w:t>
            </w:r>
          </w:p>
        </w:tc>
        <w:tc>
          <w:tcPr>
            <w:tcW w:w="0" w:type="auto"/>
          </w:tcPr>
          <w:p w14:paraId="2C2E6A3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85.054</w:t>
            </w:r>
          </w:p>
        </w:tc>
        <w:tc>
          <w:tcPr>
            <w:tcW w:w="0" w:type="auto"/>
          </w:tcPr>
          <w:p w14:paraId="0BACAAB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9.1471</w:t>
            </w:r>
          </w:p>
        </w:tc>
        <w:tc>
          <w:tcPr>
            <w:tcW w:w="0" w:type="auto"/>
          </w:tcPr>
          <w:p w14:paraId="7A1E5BA3"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6.67%</w:t>
            </w:r>
          </w:p>
        </w:tc>
      </w:tr>
      <w:tr w:rsidR="00F11EE7" w:rsidRPr="00B41841" w14:paraId="55FFAF93" w14:textId="77777777" w:rsidTr="002D69A0">
        <w:tc>
          <w:tcPr>
            <w:tcW w:w="0" w:type="auto"/>
            <w:vMerge/>
          </w:tcPr>
          <w:p w14:paraId="349795D3"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65B967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Flavan-3-ol</w:t>
            </w:r>
          </w:p>
        </w:tc>
        <w:tc>
          <w:tcPr>
            <w:tcW w:w="0" w:type="auto"/>
          </w:tcPr>
          <w:p w14:paraId="72A94D9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18.013</w:t>
            </w:r>
          </w:p>
        </w:tc>
        <w:tc>
          <w:tcPr>
            <w:tcW w:w="0" w:type="auto"/>
          </w:tcPr>
          <w:p w14:paraId="64138B2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3668.8441</w:t>
            </w:r>
          </w:p>
        </w:tc>
        <w:tc>
          <w:tcPr>
            <w:tcW w:w="0" w:type="auto"/>
          </w:tcPr>
          <w:p w14:paraId="5CCF2306"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73.766</w:t>
            </w:r>
          </w:p>
        </w:tc>
        <w:tc>
          <w:tcPr>
            <w:tcW w:w="0" w:type="auto"/>
          </w:tcPr>
          <w:p w14:paraId="117F89A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10.3883</w:t>
            </w:r>
          </w:p>
        </w:tc>
        <w:tc>
          <w:tcPr>
            <w:tcW w:w="0" w:type="auto"/>
          </w:tcPr>
          <w:p w14:paraId="64D18C49"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7.57%</w:t>
            </w:r>
          </w:p>
        </w:tc>
      </w:tr>
      <w:tr w:rsidR="00F11EE7" w:rsidRPr="00B41841" w14:paraId="49FEF870" w14:textId="77777777" w:rsidTr="002D69A0">
        <w:tc>
          <w:tcPr>
            <w:tcW w:w="0" w:type="auto"/>
            <w:vMerge/>
          </w:tcPr>
          <w:p w14:paraId="4CFF7930"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7FD8F7A8"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Flavone</w:t>
            </w:r>
          </w:p>
        </w:tc>
        <w:tc>
          <w:tcPr>
            <w:tcW w:w="0" w:type="auto"/>
          </w:tcPr>
          <w:p w14:paraId="41A1E456"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23.483</w:t>
            </w:r>
          </w:p>
        </w:tc>
        <w:tc>
          <w:tcPr>
            <w:tcW w:w="0" w:type="auto"/>
          </w:tcPr>
          <w:p w14:paraId="7AC19E4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6312.0334</w:t>
            </w:r>
          </w:p>
        </w:tc>
        <w:tc>
          <w:tcPr>
            <w:tcW w:w="0" w:type="auto"/>
          </w:tcPr>
          <w:p w14:paraId="70E18D8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125.373</w:t>
            </w:r>
          </w:p>
        </w:tc>
        <w:tc>
          <w:tcPr>
            <w:tcW w:w="0" w:type="auto"/>
          </w:tcPr>
          <w:p w14:paraId="17FFC44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17.2746</w:t>
            </w:r>
          </w:p>
        </w:tc>
        <w:tc>
          <w:tcPr>
            <w:tcW w:w="0" w:type="auto"/>
          </w:tcPr>
          <w:p w14:paraId="4A195C83" w14:textId="77777777" w:rsidR="00F11EE7" w:rsidRPr="000D6C05" w:rsidRDefault="00F11EE7" w:rsidP="00221106">
            <w:pPr>
              <w:spacing w:line="276" w:lineRule="auto"/>
              <w:rPr>
                <w:rFonts w:ascii="Times New Roman" w:eastAsia="Times New Roman" w:hAnsi="Times New Roman" w:cs="Times New Roman"/>
                <w:color w:val="0F1115"/>
              </w:rPr>
            </w:pPr>
            <w:r w:rsidRPr="00B41841">
              <w:rPr>
                <w:rFonts w:ascii="Times New Roman" w:eastAsia="Times New Roman" w:hAnsi="Times New Roman" w:cs="Times New Roman"/>
                <w:b/>
                <w:bCs/>
                <w:color w:val="0F1115"/>
              </w:rPr>
              <w:t>12.59%</w:t>
            </w:r>
          </w:p>
        </w:tc>
      </w:tr>
      <w:tr w:rsidR="00F11EE7" w:rsidRPr="00B41841" w14:paraId="5A862E79" w14:textId="77777777" w:rsidTr="002D69A0">
        <w:tc>
          <w:tcPr>
            <w:tcW w:w="0" w:type="auto"/>
            <w:vMerge/>
          </w:tcPr>
          <w:p w14:paraId="558DBB46"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9565D6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Gallocatechin</w:t>
            </w:r>
          </w:p>
        </w:tc>
        <w:tc>
          <w:tcPr>
            <w:tcW w:w="0" w:type="auto"/>
          </w:tcPr>
          <w:p w14:paraId="414ACEC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35.806</w:t>
            </w:r>
          </w:p>
        </w:tc>
        <w:tc>
          <w:tcPr>
            <w:tcW w:w="0" w:type="auto"/>
          </w:tcPr>
          <w:p w14:paraId="6DEB7A4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3739.7866</w:t>
            </w:r>
          </w:p>
        </w:tc>
        <w:tc>
          <w:tcPr>
            <w:tcW w:w="0" w:type="auto"/>
          </w:tcPr>
          <w:p w14:paraId="7DBE519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74.523</w:t>
            </w:r>
          </w:p>
        </w:tc>
        <w:tc>
          <w:tcPr>
            <w:tcW w:w="0" w:type="auto"/>
          </w:tcPr>
          <w:p w14:paraId="094D65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13.4230</w:t>
            </w:r>
          </w:p>
        </w:tc>
        <w:tc>
          <w:tcPr>
            <w:tcW w:w="0" w:type="auto"/>
          </w:tcPr>
          <w:p w14:paraId="792D50EB"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9.78%</w:t>
            </w:r>
          </w:p>
        </w:tc>
      </w:tr>
      <w:tr w:rsidR="00F11EE7" w:rsidRPr="00B41841" w14:paraId="766C309A" w14:textId="77777777" w:rsidTr="002D69A0">
        <w:tc>
          <w:tcPr>
            <w:tcW w:w="0" w:type="auto"/>
            <w:vMerge/>
          </w:tcPr>
          <w:p w14:paraId="68B1AF65"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03A2B4E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Isoflavonoids</w:t>
            </w:r>
          </w:p>
        </w:tc>
        <w:tc>
          <w:tcPr>
            <w:tcW w:w="0" w:type="auto"/>
          </w:tcPr>
          <w:p w14:paraId="1403858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38.563</w:t>
            </w:r>
          </w:p>
        </w:tc>
        <w:tc>
          <w:tcPr>
            <w:tcW w:w="0" w:type="auto"/>
          </w:tcPr>
          <w:p w14:paraId="66270E18"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3726.4203</w:t>
            </w:r>
          </w:p>
        </w:tc>
        <w:tc>
          <w:tcPr>
            <w:tcW w:w="0" w:type="auto"/>
          </w:tcPr>
          <w:p w14:paraId="03549E7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74.465</w:t>
            </w:r>
          </w:p>
        </w:tc>
        <w:tc>
          <w:tcPr>
            <w:tcW w:w="0" w:type="auto"/>
          </w:tcPr>
          <w:p w14:paraId="604F01D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5.0253</w:t>
            </w:r>
          </w:p>
        </w:tc>
        <w:tc>
          <w:tcPr>
            <w:tcW w:w="0" w:type="auto"/>
          </w:tcPr>
          <w:p w14:paraId="5207203A"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3.66%</w:t>
            </w:r>
          </w:p>
        </w:tc>
      </w:tr>
      <w:tr w:rsidR="00F11EE7" w:rsidRPr="00B41841" w14:paraId="109310D9" w14:textId="77777777" w:rsidTr="002D69A0">
        <w:tc>
          <w:tcPr>
            <w:tcW w:w="0" w:type="auto"/>
            <w:vMerge/>
          </w:tcPr>
          <w:p w14:paraId="2F91747D"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7A2EB2A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Kaempferol</w:t>
            </w:r>
          </w:p>
        </w:tc>
        <w:tc>
          <w:tcPr>
            <w:tcW w:w="0" w:type="auto"/>
          </w:tcPr>
          <w:p w14:paraId="6C88A94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39.776</w:t>
            </w:r>
          </w:p>
        </w:tc>
        <w:tc>
          <w:tcPr>
            <w:tcW w:w="0" w:type="auto"/>
          </w:tcPr>
          <w:p w14:paraId="51D3D9E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2050.3854</w:t>
            </w:r>
          </w:p>
        </w:tc>
        <w:tc>
          <w:tcPr>
            <w:tcW w:w="0" w:type="auto"/>
          </w:tcPr>
          <w:p w14:paraId="475B07D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57.237</w:t>
            </w:r>
          </w:p>
        </w:tc>
        <w:tc>
          <w:tcPr>
            <w:tcW w:w="0" w:type="auto"/>
          </w:tcPr>
          <w:p w14:paraId="0A47F722"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10.9861</w:t>
            </w:r>
          </w:p>
        </w:tc>
        <w:tc>
          <w:tcPr>
            <w:tcW w:w="0" w:type="auto"/>
          </w:tcPr>
          <w:p w14:paraId="05E07FCA"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8.01%</w:t>
            </w:r>
          </w:p>
        </w:tc>
      </w:tr>
      <w:tr w:rsidR="00F11EE7" w:rsidRPr="00B41841" w14:paraId="679A1BCB" w14:textId="77777777" w:rsidTr="002D69A0">
        <w:tc>
          <w:tcPr>
            <w:tcW w:w="0" w:type="auto"/>
            <w:vMerge/>
          </w:tcPr>
          <w:p w14:paraId="74FA0B9A"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79C0AA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Kaempferol</w:t>
            </w:r>
          </w:p>
        </w:tc>
        <w:tc>
          <w:tcPr>
            <w:tcW w:w="0" w:type="auto"/>
          </w:tcPr>
          <w:p w14:paraId="7852993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40.076</w:t>
            </w:r>
          </w:p>
        </w:tc>
        <w:tc>
          <w:tcPr>
            <w:tcW w:w="0" w:type="auto"/>
          </w:tcPr>
          <w:p w14:paraId="13CDA5C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66.5142</w:t>
            </w:r>
          </w:p>
        </w:tc>
        <w:tc>
          <w:tcPr>
            <w:tcW w:w="0" w:type="auto"/>
          </w:tcPr>
          <w:p w14:paraId="535EB85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35.450</w:t>
            </w:r>
          </w:p>
        </w:tc>
        <w:tc>
          <w:tcPr>
            <w:tcW w:w="0" w:type="auto"/>
          </w:tcPr>
          <w:p w14:paraId="73D38A2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0.3564</w:t>
            </w:r>
          </w:p>
        </w:tc>
        <w:tc>
          <w:tcPr>
            <w:tcW w:w="0" w:type="auto"/>
          </w:tcPr>
          <w:p w14:paraId="15689147"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0.26%</w:t>
            </w:r>
          </w:p>
        </w:tc>
      </w:tr>
      <w:tr w:rsidR="00F11EE7" w:rsidRPr="00B41841" w14:paraId="3403426E" w14:textId="77777777" w:rsidTr="002D69A0">
        <w:tc>
          <w:tcPr>
            <w:tcW w:w="0" w:type="auto"/>
            <w:vMerge w:val="restart"/>
          </w:tcPr>
          <w:p w14:paraId="1E293422"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Alkaloids (33.54%)</w:t>
            </w:r>
          </w:p>
        </w:tc>
        <w:tc>
          <w:tcPr>
            <w:tcW w:w="0" w:type="auto"/>
          </w:tcPr>
          <w:p w14:paraId="2DC1B9B8" w14:textId="77777777" w:rsidR="00F11EE7" w:rsidRPr="000D6C05"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Ribalin</w:t>
            </w:r>
            <w:r w:rsidRPr="000D6C05">
              <w:rPr>
                <w:rFonts w:ascii="Times New Roman" w:eastAsia="Times New Roman" w:hAnsi="Times New Roman" w:cs="Times New Roman"/>
              </w:rPr>
              <w:t>idine</w:t>
            </w:r>
          </w:p>
        </w:tc>
        <w:tc>
          <w:tcPr>
            <w:tcW w:w="0" w:type="auto"/>
          </w:tcPr>
          <w:p w14:paraId="7BFE989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5.506</w:t>
            </w:r>
          </w:p>
        </w:tc>
        <w:tc>
          <w:tcPr>
            <w:tcW w:w="0" w:type="auto"/>
          </w:tcPr>
          <w:p w14:paraId="7131B7E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3438.8984</w:t>
            </w:r>
          </w:p>
        </w:tc>
        <w:tc>
          <w:tcPr>
            <w:tcW w:w="0" w:type="auto"/>
          </w:tcPr>
          <w:p w14:paraId="1B68A59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68.471</w:t>
            </w:r>
          </w:p>
        </w:tc>
        <w:tc>
          <w:tcPr>
            <w:tcW w:w="0" w:type="auto"/>
          </w:tcPr>
          <w:p w14:paraId="18A5136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12.3962</w:t>
            </w:r>
          </w:p>
        </w:tc>
        <w:tc>
          <w:tcPr>
            <w:tcW w:w="0" w:type="auto"/>
          </w:tcPr>
          <w:p w14:paraId="0FE735AF"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9.04%</w:t>
            </w:r>
          </w:p>
        </w:tc>
      </w:tr>
      <w:tr w:rsidR="00F11EE7" w:rsidRPr="00B41841" w14:paraId="13851E85" w14:textId="77777777" w:rsidTr="002D69A0">
        <w:tc>
          <w:tcPr>
            <w:tcW w:w="0" w:type="auto"/>
            <w:vMerge/>
          </w:tcPr>
          <w:p w14:paraId="7C185737"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4CD6D05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Lunamarin</w:t>
            </w:r>
          </w:p>
        </w:tc>
        <w:tc>
          <w:tcPr>
            <w:tcW w:w="0" w:type="auto"/>
          </w:tcPr>
          <w:p w14:paraId="6803811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32.563</w:t>
            </w:r>
          </w:p>
        </w:tc>
        <w:tc>
          <w:tcPr>
            <w:tcW w:w="0" w:type="auto"/>
          </w:tcPr>
          <w:p w14:paraId="697BD68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3545.0768</w:t>
            </w:r>
          </w:p>
        </w:tc>
        <w:tc>
          <w:tcPr>
            <w:tcW w:w="0" w:type="auto"/>
          </w:tcPr>
          <w:p w14:paraId="4EE2A37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70.367</w:t>
            </w:r>
          </w:p>
        </w:tc>
        <w:tc>
          <w:tcPr>
            <w:tcW w:w="0" w:type="auto"/>
          </w:tcPr>
          <w:p w14:paraId="67A691B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33.6262</w:t>
            </w:r>
          </w:p>
        </w:tc>
        <w:tc>
          <w:tcPr>
            <w:tcW w:w="0" w:type="auto"/>
          </w:tcPr>
          <w:p w14:paraId="7C3189EC" w14:textId="77777777" w:rsidR="00F11EE7" w:rsidRPr="000D6C05" w:rsidRDefault="00F11EE7" w:rsidP="00221106">
            <w:pPr>
              <w:spacing w:line="276" w:lineRule="auto"/>
              <w:rPr>
                <w:rFonts w:ascii="Times New Roman" w:eastAsia="Times New Roman" w:hAnsi="Times New Roman" w:cs="Times New Roman"/>
                <w:color w:val="0F1115"/>
              </w:rPr>
            </w:pPr>
            <w:r w:rsidRPr="00B41841">
              <w:rPr>
                <w:rFonts w:ascii="Times New Roman" w:eastAsia="Times New Roman" w:hAnsi="Times New Roman" w:cs="Times New Roman"/>
                <w:b/>
                <w:bCs/>
                <w:color w:val="0F1115"/>
              </w:rPr>
              <w:t>24.51%</w:t>
            </w:r>
          </w:p>
        </w:tc>
      </w:tr>
      <w:tr w:rsidR="00F11EE7" w:rsidRPr="00B41841" w14:paraId="215A36FF" w14:textId="77777777" w:rsidTr="002D69A0">
        <w:tc>
          <w:tcPr>
            <w:tcW w:w="0" w:type="auto"/>
          </w:tcPr>
          <w:p w14:paraId="74F08A7D"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Others (5.62)</w:t>
            </w:r>
          </w:p>
        </w:tc>
        <w:tc>
          <w:tcPr>
            <w:tcW w:w="0" w:type="auto"/>
          </w:tcPr>
          <w:p w14:paraId="4AFDC3C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Aglycone</w:t>
            </w:r>
          </w:p>
        </w:tc>
        <w:tc>
          <w:tcPr>
            <w:tcW w:w="0" w:type="auto"/>
          </w:tcPr>
          <w:p w14:paraId="044BEE7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24.916</w:t>
            </w:r>
          </w:p>
        </w:tc>
        <w:tc>
          <w:tcPr>
            <w:tcW w:w="0" w:type="auto"/>
          </w:tcPr>
          <w:p w14:paraId="7008819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3275.3754</w:t>
            </w:r>
          </w:p>
        </w:tc>
        <w:tc>
          <w:tcPr>
            <w:tcW w:w="0" w:type="auto"/>
          </w:tcPr>
          <w:p w14:paraId="1160F57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65.634</w:t>
            </w:r>
          </w:p>
        </w:tc>
        <w:tc>
          <w:tcPr>
            <w:tcW w:w="0" w:type="auto"/>
          </w:tcPr>
          <w:p w14:paraId="4FB6C90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7.7131</w:t>
            </w:r>
          </w:p>
        </w:tc>
        <w:tc>
          <w:tcPr>
            <w:tcW w:w="0" w:type="auto"/>
          </w:tcPr>
          <w:p w14:paraId="324BCF3D"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5.62%</w:t>
            </w:r>
          </w:p>
        </w:tc>
      </w:tr>
    </w:tbl>
    <w:p w14:paraId="1CFC9454" w14:textId="77777777" w:rsidR="002D69A0" w:rsidRDefault="002D69A0" w:rsidP="00221106">
      <w:pPr>
        <w:spacing w:line="276" w:lineRule="auto"/>
        <w:rPr>
          <w:rFonts w:ascii="Times New Roman" w:hAnsi="Times New Roman" w:cs="Times New Roman"/>
          <w:sz w:val="24"/>
          <w:szCs w:val="24"/>
        </w:rPr>
      </w:pPr>
    </w:p>
    <w:p w14:paraId="76DED695" w14:textId="4E3AF771" w:rsidR="00EE170C" w:rsidRDefault="00EE170C" w:rsidP="00221106">
      <w:pPr>
        <w:spacing w:line="276" w:lineRule="auto"/>
        <w:rPr>
          <w:rFonts w:ascii="Times New Roman" w:hAnsi="Times New Roman" w:cs="Times New Roman"/>
          <w:sz w:val="24"/>
          <w:szCs w:val="24"/>
        </w:rPr>
      </w:pPr>
      <w:r w:rsidRPr="00EE170C">
        <w:rPr>
          <w:rFonts w:ascii="Times New Roman" w:hAnsi="Times New Roman" w:cs="Times New Roman"/>
          <w:noProof/>
          <w:sz w:val="24"/>
          <w:szCs w:val="24"/>
        </w:rPr>
        <w:drawing>
          <wp:inline distT="0" distB="0" distL="0" distR="0" wp14:anchorId="47339A5E" wp14:editId="0E701A8A">
            <wp:extent cx="5732145" cy="4544695"/>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4544695"/>
                    </a:xfrm>
                    <a:prstGeom prst="rect">
                      <a:avLst/>
                    </a:prstGeom>
                  </pic:spPr>
                </pic:pic>
              </a:graphicData>
            </a:graphic>
          </wp:inline>
        </w:drawing>
      </w:r>
    </w:p>
    <w:p w14:paraId="2722DA57" w14:textId="77777777" w:rsidR="00EE170C" w:rsidRPr="00EE170C" w:rsidRDefault="00EE170C" w:rsidP="00EE170C">
      <w:pPr>
        <w:spacing w:line="276" w:lineRule="auto"/>
        <w:rPr>
          <w:rFonts w:ascii="Times New Roman" w:hAnsi="Times New Roman" w:cs="Times New Roman"/>
          <w:sz w:val="24"/>
          <w:szCs w:val="24"/>
        </w:rPr>
      </w:pPr>
      <w:r w:rsidRPr="00EE170C">
        <w:rPr>
          <w:rFonts w:ascii="Times New Roman" w:hAnsi="Times New Roman" w:cs="Times New Roman"/>
          <w:sz w:val="24"/>
          <w:szCs w:val="24"/>
        </w:rPr>
        <w:t xml:space="preserve">Fig 3: Chromatogram of HPLC analysis of </w:t>
      </w:r>
      <w:proofErr w:type="spellStart"/>
      <w:r w:rsidRPr="00EE170C">
        <w:rPr>
          <w:rFonts w:ascii="Times New Roman" w:hAnsi="Times New Roman" w:cs="Times New Roman"/>
          <w:i/>
          <w:sz w:val="24"/>
          <w:szCs w:val="24"/>
        </w:rPr>
        <w:t>Cymbopogon</w:t>
      </w:r>
      <w:proofErr w:type="spellEnd"/>
      <w:r w:rsidRPr="00EE170C">
        <w:rPr>
          <w:rFonts w:ascii="Times New Roman" w:hAnsi="Times New Roman" w:cs="Times New Roman"/>
          <w:i/>
          <w:sz w:val="24"/>
          <w:szCs w:val="24"/>
        </w:rPr>
        <w:t xml:space="preserve"> </w:t>
      </w:r>
      <w:proofErr w:type="spellStart"/>
      <w:r w:rsidRPr="00EE170C">
        <w:rPr>
          <w:rFonts w:ascii="Times New Roman" w:hAnsi="Times New Roman" w:cs="Times New Roman"/>
          <w:i/>
          <w:sz w:val="24"/>
          <w:szCs w:val="24"/>
        </w:rPr>
        <w:t>citratus</w:t>
      </w:r>
      <w:proofErr w:type="spellEnd"/>
    </w:p>
    <w:p w14:paraId="7DB6E703" w14:textId="77777777" w:rsidR="00EE170C" w:rsidRDefault="00EE170C" w:rsidP="00221106">
      <w:pPr>
        <w:spacing w:line="276" w:lineRule="auto"/>
        <w:rPr>
          <w:rFonts w:ascii="Times New Roman" w:hAnsi="Times New Roman" w:cs="Times New Roman"/>
          <w:sz w:val="24"/>
          <w:szCs w:val="24"/>
        </w:rPr>
      </w:pPr>
    </w:p>
    <w:p w14:paraId="20D31D21" w14:textId="77777777" w:rsidR="0088448C" w:rsidRPr="008359CB" w:rsidRDefault="0088448C" w:rsidP="00221106">
      <w:pPr>
        <w:spacing w:line="276" w:lineRule="auto"/>
        <w:rPr>
          <w:rFonts w:ascii="Times New Roman" w:hAnsi="Times New Roman" w:cs="Times New Roman"/>
          <w:sz w:val="24"/>
          <w:szCs w:val="24"/>
        </w:rPr>
      </w:pPr>
      <w:r w:rsidRPr="008359CB">
        <w:rPr>
          <w:rFonts w:ascii="Times New Roman" w:hAnsi="Times New Roman" w:cs="Times New Roman"/>
          <w:sz w:val="24"/>
          <w:szCs w:val="24"/>
        </w:rPr>
        <w:t>4. Conclusion</w:t>
      </w:r>
    </w:p>
    <w:p w14:paraId="5E1140D2" w14:textId="11989D4D" w:rsid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This study successfully profiled the phytochemical constituents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xml:space="preserve">. The </w:t>
      </w:r>
      <w:r w:rsidR="008359CB">
        <w:rPr>
          <w:rFonts w:ascii="Times New Roman" w:eastAsia="Times New Roman" w:hAnsi="Times New Roman" w:cs="Times New Roman"/>
          <w:sz w:val="24"/>
          <w:szCs w:val="24"/>
        </w:rPr>
        <w:t>preliminary</w:t>
      </w:r>
      <w:r w:rsidRPr="0088448C">
        <w:rPr>
          <w:rFonts w:ascii="Times New Roman" w:eastAsia="Times New Roman" w:hAnsi="Times New Roman" w:cs="Times New Roman"/>
          <w:sz w:val="24"/>
          <w:szCs w:val="24"/>
        </w:rPr>
        <w:t xml:space="preserve"> analysis confirmed the presence of valuable secondary metabolites in all three plants. HPLC analysis provided a detailed fingerprint, identifying and quantifying specific bioactive compounds like </w:t>
      </w:r>
      <w:proofErr w:type="spellStart"/>
      <w:r w:rsidR="008359CB">
        <w:rPr>
          <w:rFonts w:ascii="Times New Roman" w:eastAsia="Times New Roman" w:hAnsi="Times New Roman" w:cs="Times New Roman"/>
          <w:sz w:val="24"/>
          <w:szCs w:val="24"/>
        </w:rPr>
        <w:t>lunamarin</w:t>
      </w:r>
      <w:proofErr w:type="spellEnd"/>
      <w:r w:rsidR="008359CB">
        <w:rPr>
          <w:rFonts w:ascii="Times New Roman" w:eastAsia="Times New Roman" w:hAnsi="Times New Roman" w:cs="Times New Roman"/>
          <w:sz w:val="24"/>
          <w:szCs w:val="24"/>
        </w:rPr>
        <w:t xml:space="preserve">, </w:t>
      </w:r>
      <w:proofErr w:type="spellStart"/>
      <w:r w:rsidR="008359CB" w:rsidRPr="0088448C">
        <w:rPr>
          <w:rFonts w:ascii="Times New Roman" w:eastAsia="Times New Roman" w:hAnsi="Times New Roman" w:cs="Times New Roman"/>
          <w:sz w:val="24"/>
          <w:szCs w:val="24"/>
        </w:rPr>
        <w:t>Ribalinidine</w:t>
      </w:r>
      <w:proofErr w:type="spellEnd"/>
      <w:r w:rsidR="008359CB" w:rsidRPr="0088448C">
        <w:rPr>
          <w:rFonts w:ascii="Times New Roman" w:eastAsia="Times New Roman" w:hAnsi="Times New Roman" w:cs="Times New Roman"/>
          <w:sz w:val="24"/>
          <w:szCs w:val="24"/>
        </w:rPr>
        <w:t xml:space="preserve">, </w:t>
      </w:r>
      <w:proofErr w:type="spellStart"/>
      <w:r w:rsidR="008359CB">
        <w:rPr>
          <w:rFonts w:ascii="Times New Roman" w:eastAsia="Times New Roman" w:hAnsi="Times New Roman" w:cs="Times New Roman"/>
          <w:sz w:val="24"/>
          <w:szCs w:val="24"/>
        </w:rPr>
        <w:t>g</w:t>
      </w:r>
      <w:r w:rsidRPr="0088448C">
        <w:rPr>
          <w:rFonts w:ascii="Times New Roman" w:eastAsia="Times New Roman" w:hAnsi="Times New Roman" w:cs="Times New Roman"/>
          <w:sz w:val="24"/>
          <w:szCs w:val="24"/>
        </w:rPr>
        <w:t>allocatchin</w:t>
      </w:r>
      <w:proofErr w:type="spellEnd"/>
      <w:r w:rsidRPr="0088448C">
        <w:rPr>
          <w:rFonts w:ascii="Times New Roman" w:eastAsia="Times New Roman" w:hAnsi="Times New Roman" w:cs="Times New Roman"/>
          <w:sz w:val="24"/>
          <w:szCs w:val="24"/>
        </w:rPr>
        <w:t xml:space="preserve">, </w:t>
      </w:r>
      <w:r w:rsidR="008359CB">
        <w:rPr>
          <w:rFonts w:ascii="Times New Roman" w:eastAsia="Times New Roman" w:hAnsi="Times New Roman" w:cs="Times New Roman"/>
          <w:sz w:val="24"/>
          <w:szCs w:val="24"/>
        </w:rPr>
        <w:t xml:space="preserve">and </w:t>
      </w:r>
      <w:proofErr w:type="spellStart"/>
      <w:r w:rsidR="008359CB">
        <w:rPr>
          <w:rFonts w:ascii="Times New Roman" w:eastAsia="Times New Roman" w:hAnsi="Times New Roman" w:cs="Times New Roman"/>
          <w:sz w:val="24"/>
          <w:szCs w:val="24"/>
        </w:rPr>
        <w:t>f</w:t>
      </w:r>
      <w:r w:rsidRPr="0088448C">
        <w:rPr>
          <w:rFonts w:ascii="Times New Roman" w:eastAsia="Times New Roman" w:hAnsi="Times New Roman" w:cs="Times New Roman"/>
          <w:sz w:val="24"/>
          <w:szCs w:val="24"/>
        </w:rPr>
        <w:t>lavonone</w:t>
      </w:r>
      <w:proofErr w:type="spellEnd"/>
      <w:r w:rsidRPr="0088448C">
        <w:rPr>
          <w:rFonts w:ascii="Times New Roman" w:eastAsia="Times New Roman" w:hAnsi="Times New Roman" w:cs="Times New Roman"/>
          <w:sz w:val="24"/>
          <w:szCs w:val="24"/>
        </w:rPr>
        <w:t>, which were particularly abundant in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w:t>
      </w:r>
      <w:r w:rsidR="008359CB">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The findings scientifically validate the traditional use of these plants and highlight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as a</w:t>
      </w:r>
      <w:r w:rsidR="008359CB">
        <w:rPr>
          <w:rFonts w:ascii="Times New Roman" w:eastAsia="Times New Roman" w:hAnsi="Times New Roman" w:cs="Times New Roman"/>
          <w:sz w:val="24"/>
          <w:szCs w:val="24"/>
        </w:rPr>
        <w:t>n</w:t>
      </w:r>
      <w:r w:rsidRPr="0088448C">
        <w:rPr>
          <w:rFonts w:ascii="Times New Roman" w:eastAsia="Times New Roman" w:hAnsi="Times New Roman" w:cs="Times New Roman"/>
          <w:sz w:val="24"/>
          <w:szCs w:val="24"/>
        </w:rPr>
        <w:t xml:space="preserve"> especially promising candidate for further pharmacological studies. The isolation of pure compounds opens avenues for future research into their specific biological activities, such as antimicrobial, antioxidant, and anti-inflammatory assays, which could lead to the development of new natural therapeutic agents.</w:t>
      </w:r>
    </w:p>
    <w:p w14:paraId="26D75343" w14:textId="2DA20556" w:rsidR="00FC6962" w:rsidRDefault="00FC6962" w:rsidP="00221106">
      <w:pPr>
        <w:shd w:val="clear" w:color="auto" w:fill="FFFFFF"/>
        <w:spacing w:before="206" w:after="206" w:line="276" w:lineRule="auto"/>
        <w:jc w:val="both"/>
        <w:rPr>
          <w:rFonts w:ascii="Times New Roman" w:eastAsia="Times New Roman" w:hAnsi="Times New Roman" w:cs="Times New Roman"/>
          <w:sz w:val="24"/>
          <w:szCs w:val="24"/>
        </w:rPr>
      </w:pPr>
    </w:p>
    <w:p w14:paraId="702E0684" w14:textId="77777777" w:rsidR="00FC6962" w:rsidRPr="008E5373" w:rsidRDefault="00FC6962" w:rsidP="00FC6962">
      <w:pPr>
        <w:rPr>
          <w:rFonts w:ascii="Times New Roman" w:hAnsi="Times New Roman" w:cs="Times New Roman"/>
          <w:sz w:val="24"/>
          <w:szCs w:val="24"/>
          <w:highlight w:val="yellow"/>
        </w:rPr>
      </w:pPr>
      <w:r w:rsidRPr="008E5373">
        <w:rPr>
          <w:rFonts w:ascii="Times New Roman" w:hAnsi="Times New Roman" w:cs="Times New Roman"/>
          <w:sz w:val="24"/>
          <w:szCs w:val="24"/>
          <w:highlight w:val="yellow"/>
        </w:rPr>
        <w:t>Disclaimer (Artificial intelligence)</w:t>
      </w:r>
    </w:p>
    <w:p w14:paraId="1CDBC779" w14:textId="77777777" w:rsidR="00FC6962" w:rsidRPr="008E5373" w:rsidRDefault="00FC6962" w:rsidP="00FC6962">
      <w:pPr>
        <w:rPr>
          <w:rFonts w:ascii="Times New Roman" w:hAnsi="Times New Roman" w:cs="Times New Roman"/>
          <w:sz w:val="24"/>
          <w:szCs w:val="24"/>
          <w:highlight w:val="yellow"/>
        </w:rPr>
      </w:pPr>
      <w:r w:rsidRPr="008E5373">
        <w:rPr>
          <w:rFonts w:ascii="Times New Roman" w:hAnsi="Times New Roman" w:cs="Times New Roman"/>
          <w:sz w:val="24"/>
          <w:szCs w:val="24"/>
          <w:highlight w:val="yellow"/>
        </w:rPr>
        <w:t>Author(s) hereby declare that NO generative AI technologies such as Large Language Models (</w:t>
      </w:r>
      <w:proofErr w:type="spellStart"/>
      <w:r w:rsidRPr="008E5373">
        <w:rPr>
          <w:rFonts w:ascii="Times New Roman" w:hAnsi="Times New Roman" w:cs="Times New Roman"/>
          <w:sz w:val="24"/>
          <w:szCs w:val="24"/>
          <w:highlight w:val="yellow"/>
        </w:rPr>
        <w:t>ChatGPT</w:t>
      </w:r>
      <w:proofErr w:type="spellEnd"/>
      <w:r w:rsidRPr="008E5373">
        <w:rPr>
          <w:rFonts w:ascii="Times New Roman" w:hAnsi="Times New Roman" w:cs="Times New Roman"/>
          <w:sz w:val="24"/>
          <w:szCs w:val="24"/>
          <w:highlight w:val="yellow"/>
        </w:rPr>
        <w:t xml:space="preserve">, COPILOT, etc.) and text-to-image generators have been used during the writing or editing of this manuscript. </w:t>
      </w:r>
    </w:p>
    <w:p w14:paraId="27236541" w14:textId="77777777" w:rsidR="0088448C" w:rsidRDefault="00017E69" w:rsidP="00221106">
      <w:pPr>
        <w:shd w:val="clear" w:color="auto" w:fill="FFFFFF"/>
        <w:spacing w:before="480" w:after="48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13F027B6"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 Roy A, Khan A, Ahmad I, Alghamdi S, Rajab BS, </w:t>
      </w:r>
      <w:proofErr w:type="spellStart"/>
      <w:r w:rsidRPr="00C22437">
        <w:rPr>
          <w:rFonts w:ascii="Times New Roman" w:hAnsi="Times New Roman" w:cs="Times New Roman"/>
          <w:sz w:val="24"/>
          <w:szCs w:val="24"/>
        </w:rPr>
        <w:t>Babalghith</w:t>
      </w:r>
      <w:proofErr w:type="spellEnd"/>
      <w:r w:rsidRPr="00C22437">
        <w:rPr>
          <w:rFonts w:ascii="Times New Roman" w:hAnsi="Times New Roman" w:cs="Times New Roman"/>
          <w:sz w:val="24"/>
          <w:szCs w:val="24"/>
        </w:rPr>
        <w:t xml:space="preserve"> AO, </w:t>
      </w:r>
      <w:proofErr w:type="spellStart"/>
      <w:r w:rsidRPr="00C22437">
        <w:rPr>
          <w:rFonts w:ascii="Times New Roman" w:hAnsi="Times New Roman" w:cs="Times New Roman"/>
          <w:sz w:val="24"/>
          <w:szCs w:val="24"/>
        </w:rPr>
        <w:t>Alshahrani</w:t>
      </w:r>
      <w:proofErr w:type="spellEnd"/>
      <w:r w:rsidRPr="00C22437">
        <w:rPr>
          <w:rFonts w:ascii="Times New Roman" w:hAnsi="Times New Roman" w:cs="Times New Roman"/>
          <w:sz w:val="24"/>
          <w:szCs w:val="24"/>
        </w:rPr>
        <w:t xml:space="preserve"> MY, Islam S, Islam MR. Flavonoids a bioactive compound from medicinal plants and its therapeutic applications. Biomed Res Int. 2022</w:t>
      </w:r>
      <w:proofErr w:type="gramStart"/>
      <w:r w:rsidRPr="00C22437">
        <w:rPr>
          <w:rFonts w:ascii="Times New Roman" w:hAnsi="Times New Roman" w:cs="Times New Roman"/>
          <w:sz w:val="24"/>
          <w:szCs w:val="24"/>
        </w:rPr>
        <w:t>;2022:5445291</w:t>
      </w:r>
      <w:proofErr w:type="gramEnd"/>
      <w:r w:rsidRPr="00C22437">
        <w:rPr>
          <w:rFonts w:ascii="Times New Roman" w:hAnsi="Times New Roman" w:cs="Times New Roman"/>
          <w:sz w:val="24"/>
          <w:szCs w:val="24"/>
        </w:rPr>
        <w:t>.</w:t>
      </w:r>
    </w:p>
    <w:p w14:paraId="7F303453"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[2] Riaz M, Khalid R, Afzal M, Anjum F, Rasul A. </w:t>
      </w:r>
      <w:proofErr w:type="spellStart"/>
      <w:r w:rsidRPr="00C22437">
        <w:rPr>
          <w:rFonts w:ascii="Times New Roman" w:hAnsi="Times New Roman" w:cs="Times New Roman"/>
          <w:sz w:val="24"/>
          <w:szCs w:val="24"/>
        </w:rPr>
        <w:t>Phytobioactive</w:t>
      </w:r>
      <w:proofErr w:type="spellEnd"/>
      <w:r w:rsidRPr="00C22437">
        <w:rPr>
          <w:rFonts w:ascii="Times New Roman" w:hAnsi="Times New Roman" w:cs="Times New Roman"/>
          <w:sz w:val="24"/>
          <w:szCs w:val="24"/>
        </w:rPr>
        <w:t xml:space="preserve"> compounds as therapeutic agents for human diseases: a review. Food </w:t>
      </w:r>
      <w:proofErr w:type="spellStart"/>
      <w:r w:rsidRPr="00C22437">
        <w:rPr>
          <w:rFonts w:ascii="Times New Roman" w:hAnsi="Times New Roman" w:cs="Times New Roman"/>
          <w:sz w:val="24"/>
          <w:szCs w:val="24"/>
        </w:rPr>
        <w:t>Sci</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2023;11(6):2500-29.</w:t>
      </w:r>
    </w:p>
    <w:p w14:paraId="775451BB"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[3] </w:t>
      </w:r>
      <w:proofErr w:type="spellStart"/>
      <w:r w:rsidRPr="00C22437">
        <w:rPr>
          <w:rFonts w:ascii="Times New Roman" w:hAnsi="Times New Roman" w:cs="Times New Roman"/>
          <w:sz w:val="24"/>
          <w:szCs w:val="24"/>
        </w:rPr>
        <w:t>Macharia</w:t>
      </w:r>
      <w:proofErr w:type="spellEnd"/>
      <w:r w:rsidRPr="00C22437">
        <w:rPr>
          <w:rFonts w:ascii="Times New Roman" w:hAnsi="Times New Roman" w:cs="Times New Roman"/>
          <w:sz w:val="24"/>
          <w:szCs w:val="24"/>
        </w:rPr>
        <w:t xml:space="preserve"> JM, </w:t>
      </w:r>
      <w:proofErr w:type="spellStart"/>
      <w:r w:rsidRPr="00C22437">
        <w:rPr>
          <w:rFonts w:ascii="Times New Roman" w:hAnsi="Times New Roman" w:cs="Times New Roman"/>
          <w:sz w:val="24"/>
          <w:szCs w:val="24"/>
        </w:rPr>
        <w:t>Mwangi</w:t>
      </w:r>
      <w:proofErr w:type="spellEnd"/>
      <w:r w:rsidRPr="00C22437">
        <w:rPr>
          <w:rFonts w:ascii="Times New Roman" w:hAnsi="Times New Roman" w:cs="Times New Roman"/>
          <w:sz w:val="24"/>
          <w:szCs w:val="24"/>
        </w:rPr>
        <w:t xml:space="preserve"> RW, </w:t>
      </w:r>
      <w:proofErr w:type="spellStart"/>
      <w:r w:rsidRPr="00C22437">
        <w:rPr>
          <w:rFonts w:ascii="Times New Roman" w:hAnsi="Times New Roman" w:cs="Times New Roman"/>
          <w:sz w:val="24"/>
          <w:szCs w:val="24"/>
        </w:rPr>
        <w:t>Rozmann</w:t>
      </w:r>
      <w:proofErr w:type="spellEnd"/>
      <w:r w:rsidRPr="00C22437">
        <w:rPr>
          <w:rFonts w:ascii="Times New Roman" w:hAnsi="Times New Roman" w:cs="Times New Roman"/>
          <w:sz w:val="24"/>
          <w:szCs w:val="24"/>
        </w:rPr>
        <w:t xml:space="preserve"> N, </w:t>
      </w:r>
      <w:proofErr w:type="spellStart"/>
      <w:r w:rsidRPr="00C22437">
        <w:rPr>
          <w:rFonts w:ascii="Times New Roman" w:hAnsi="Times New Roman" w:cs="Times New Roman"/>
          <w:sz w:val="24"/>
          <w:szCs w:val="24"/>
        </w:rPr>
        <w:t>Zsolt</w:t>
      </w:r>
      <w:proofErr w:type="spellEnd"/>
      <w:r w:rsidRPr="00C22437">
        <w:rPr>
          <w:rFonts w:ascii="Times New Roman" w:hAnsi="Times New Roman" w:cs="Times New Roman"/>
          <w:sz w:val="24"/>
          <w:szCs w:val="24"/>
        </w:rPr>
        <w:t xml:space="preserve"> K, </w:t>
      </w:r>
      <w:proofErr w:type="spellStart"/>
      <w:r w:rsidRPr="00C22437">
        <w:rPr>
          <w:rFonts w:ascii="Times New Roman" w:hAnsi="Times New Roman" w:cs="Times New Roman"/>
          <w:sz w:val="24"/>
          <w:szCs w:val="24"/>
        </w:rPr>
        <w:t>Varjas</w:t>
      </w:r>
      <w:proofErr w:type="spellEnd"/>
      <w:r w:rsidRPr="00C22437">
        <w:rPr>
          <w:rFonts w:ascii="Times New Roman" w:hAnsi="Times New Roman" w:cs="Times New Roman"/>
          <w:sz w:val="24"/>
          <w:szCs w:val="24"/>
        </w:rPr>
        <w:t xml:space="preserve"> T, </w:t>
      </w:r>
      <w:proofErr w:type="spellStart"/>
      <w:r w:rsidRPr="00C22437">
        <w:rPr>
          <w:rFonts w:ascii="Times New Roman" w:hAnsi="Times New Roman" w:cs="Times New Roman"/>
          <w:sz w:val="24"/>
          <w:szCs w:val="24"/>
        </w:rPr>
        <w:t>Uchechukwu</w:t>
      </w:r>
      <w:proofErr w:type="spellEnd"/>
      <w:r w:rsidRPr="00C22437">
        <w:rPr>
          <w:rFonts w:ascii="Times New Roman" w:hAnsi="Times New Roman" w:cs="Times New Roman"/>
          <w:sz w:val="24"/>
          <w:szCs w:val="24"/>
        </w:rPr>
        <w:t xml:space="preserve"> PO, et al. Medicinal plants with anti-colorectal cancer bioactive compounds: potential game-changers in colorectal cancer management. Biomed </w:t>
      </w:r>
      <w:proofErr w:type="spellStart"/>
      <w:r w:rsidRPr="00C22437">
        <w:rPr>
          <w:rFonts w:ascii="Times New Roman" w:hAnsi="Times New Roman" w:cs="Times New Roman"/>
          <w:sz w:val="24"/>
          <w:szCs w:val="24"/>
        </w:rPr>
        <w:t>Pharmacother</w:t>
      </w:r>
      <w:proofErr w:type="spellEnd"/>
      <w:r w:rsidRPr="00C22437">
        <w:rPr>
          <w:rFonts w:ascii="Times New Roman" w:hAnsi="Times New Roman" w:cs="Times New Roman"/>
          <w:sz w:val="24"/>
          <w:szCs w:val="24"/>
        </w:rPr>
        <w:t>. 2022</w:t>
      </w:r>
      <w:proofErr w:type="gramStart"/>
      <w:r w:rsidRPr="00C22437">
        <w:rPr>
          <w:rFonts w:ascii="Times New Roman" w:hAnsi="Times New Roman" w:cs="Times New Roman"/>
          <w:sz w:val="24"/>
          <w:szCs w:val="24"/>
        </w:rPr>
        <w:t>;153:113383</w:t>
      </w:r>
      <w:proofErr w:type="gramEnd"/>
      <w:r w:rsidRPr="00C22437">
        <w:rPr>
          <w:rFonts w:ascii="Times New Roman" w:hAnsi="Times New Roman" w:cs="Times New Roman"/>
          <w:sz w:val="24"/>
          <w:szCs w:val="24"/>
        </w:rPr>
        <w:t>.</w:t>
      </w:r>
    </w:p>
    <w:p w14:paraId="78D05D41"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[4] Chávez-González ML, Sepúlveda L, Verma DK, Luna-García HA, Rodríguez-Durán LV, Ilina A, Aguilar CN. Conventional and emerging extraction processes of flavonoids. Processes. 2020;8(4):434. doi:10.3390/pr8040434.</w:t>
      </w:r>
    </w:p>
    <w:p w14:paraId="6C967D3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[5] </w:t>
      </w:r>
      <w:proofErr w:type="spellStart"/>
      <w:r w:rsidRPr="00C22437">
        <w:rPr>
          <w:rFonts w:ascii="Times New Roman" w:hAnsi="Times New Roman" w:cs="Times New Roman"/>
          <w:sz w:val="24"/>
          <w:szCs w:val="24"/>
        </w:rPr>
        <w:t>Sèdégan</w:t>
      </w:r>
      <w:proofErr w:type="spellEnd"/>
      <w:r w:rsidRPr="00C22437">
        <w:rPr>
          <w:rFonts w:ascii="Times New Roman" w:hAnsi="Times New Roman" w:cs="Times New Roman"/>
          <w:sz w:val="24"/>
          <w:szCs w:val="24"/>
        </w:rPr>
        <w:t xml:space="preserve"> EBF, </w:t>
      </w:r>
      <w:proofErr w:type="spellStart"/>
      <w:r w:rsidRPr="00C22437">
        <w:rPr>
          <w:rFonts w:ascii="Times New Roman" w:hAnsi="Times New Roman" w:cs="Times New Roman"/>
          <w:sz w:val="24"/>
          <w:szCs w:val="24"/>
        </w:rPr>
        <w:t>Akpo</w:t>
      </w:r>
      <w:proofErr w:type="spellEnd"/>
      <w:r w:rsidRPr="00C22437">
        <w:rPr>
          <w:rFonts w:ascii="Times New Roman" w:hAnsi="Times New Roman" w:cs="Times New Roman"/>
          <w:sz w:val="24"/>
          <w:szCs w:val="24"/>
        </w:rPr>
        <w:t xml:space="preserve"> Y, </w:t>
      </w:r>
      <w:proofErr w:type="spellStart"/>
      <w:r w:rsidRPr="00C22437">
        <w:rPr>
          <w:rFonts w:ascii="Times New Roman" w:hAnsi="Times New Roman" w:cs="Times New Roman"/>
          <w:sz w:val="24"/>
          <w:szCs w:val="24"/>
        </w:rPr>
        <w:t>Boko</w:t>
      </w:r>
      <w:proofErr w:type="spellEnd"/>
      <w:r w:rsidRPr="00C22437">
        <w:rPr>
          <w:rFonts w:ascii="Times New Roman" w:hAnsi="Times New Roman" w:cs="Times New Roman"/>
          <w:sz w:val="24"/>
          <w:szCs w:val="24"/>
        </w:rPr>
        <w:t xml:space="preserve"> KC, </w:t>
      </w:r>
      <w:proofErr w:type="spellStart"/>
      <w:r w:rsidRPr="00C22437">
        <w:rPr>
          <w:rFonts w:ascii="Times New Roman" w:hAnsi="Times New Roman" w:cs="Times New Roman"/>
          <w:sz w:val="24"/>
          <w:szCs w:val="24"/>
        </w:rPr>
        <w:t>Seidou</w:t>
      </w:r>
      <w:proofErr w:type="spellEnd"/>
      <w:r w:rsidRPr="00C22437">
        <w:rPr>
          <w:rFonts w:ascii="Times New Roman" w:hAnsi="Times New Roman" w:cs="Times New Roman"/>
          <w:sz w:val="24"/>
          <w:szCs w:val="24"/>
        </w:rPr>
        <w:t xml:space="preserve"> AA, </w:t>
      </w:r>
      <w:proofErr w:type="spellStart"/>
      <w:r w:rsidRPr="00C22437">
        <w:rPr>
          <w:rFonts w:ascii="Times New Roman" w:hAnsi="Times New Roman" w:cs="Times New Roman"/>
          <w:sz w:val="24"/>
          <w:szCs w:val="24"/>
        </w:rPr>
        <w:t>Iwaka</w:t>
      </w:r>
      <w:proofErr w:type="spellEnd"/>
      <w:r w:rsidRPr="00C22437">
        <w:rPr>
          <w:rFonts w:ascii="Times New Roman" w:hAnsi="Times New Roman" w:cs="Times New Roman"/>
          <w:sz w:val="24"/>
          <w:szCs w:val="24"/>
        </w:rPr>
        <w:t xml:space="preserve"> C, </w:t>
      </w:r>
      <w:proofErr w:type="spellStart"/>
      <w:r w:rsidRPr="00C22437">
        <w:rPr>
          <w:rFonts w:ascii="Times New Roman" w:hAnsi="Times New Roman" w:cs="Times New Roman"/>
          <w:sz w:val="24"/>
          <w:szCs w:val="24"/>
        </w:rPr>
        <w:t>Attakpa</w:t>
      </w:r>
      <w:proofErr w:type="spellEnd"/>
      <w:r w:rsidRPr="00C22437">
        <w:rPr>
          <w:rFonts w:ascii="Times New Roman" w:hAnsi="Times New Roman" w:cs="Times New Roman"/>
          <w:sz w:val="24"/>
          <w:szCs w:val="24"/>
        </w:rPr>
        <w:t xml:space="preserve"> E, </w:t>
      </w:r>
      <w:proofErr w:type="spellStart"/>
      <w:r w:rsidRPr="00C22437">
        <w:rPr>
          <w:rFonts w:ascii="Times New Roman" w:hAnsi="Times New Roman" w:cs="Times New Roman"/>
          <w:sz w:val="24"/>
          <w:szCs w:val="24"/>
        </w:rPr>
        <w:t>Alkoiret</w:t>
      </w:r>
      <w:proofErr w:type="spellEnd"/>
      <w:r w:rsidRPr="00C22437">
        <w:rPr>
          <w:rFonts w:ascii="Times New Roman" w:hAnsi="Times New Roman" w:cs="Times New Roman"/>
          <w:sz w:val="24"/>
          <w:szCs w:val="24"/>
        </w:rPr>
        <w:t xml:space="preserve"> TI, Mensah GA. Biological activities and traditional use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xml:space="preserve"> in human and veterinary medicine: a review. J Vet </w:t>
      </w:r>
      <w:proofErr w:type="spellStart"/>
      <w:r w:rsidRPr="00C22437">
        <w:rPr>
          <w:rFonts w:ascii="Times New Roman" w:hAnsi="Times New Roman" w:cs="Times New Roman"/>
          <w:sz w:val="24"/>
          <w:szCs w:val="24"/>
        </w:rPr>
        <w:t>Physiol</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Pathol</w:t>
      </w:r>
      <w:proofErr w:type="spellEnd"/>
      <w:r w:rsidRPr="00C22437">
        <w:rPr>
          <w:rFonts w:ascii="Times New Roman" w:hAnsi="Times New Roman" w:cs="Times New Roman"/>
          <w:sz w:val="24"/>
          <w:szCs w:val="24"/>
        </w:rPr>
        <w:t>. 2024;3(1):11-9.</w:t>
      </w:r>
    </w:p>
    <w:p w14:paraId="644EE23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[6] Azevedo NR, Campos IF, Ferreira HD, Portes TA, Santos SC, Seraphin JC, et al. Chemical variability in the essential oil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Phytochemistry. 2001;57(5):733-6.</w:t>
      </w:r>
    </w:p>
    <w:p w14:paraId="4149A1EA"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[7] Fun CE, Svendsen AB. The essential oil of </w:t>
      </w:r>
      <w:proofErr w:type="spellStart"/>
      <w:r w:rsidRPr="00C22437">
        <w:rPr>
          <w:rFonts w:ascii="Times New Roman" w:hAnsi="Times New Roman" w:cs="Times New Roman"/>
          <w:i/>
          <w:iCs/>
          <w:sz w:val="24"/>
          <w:szCs w:val="24"/>
        </w:rPr>
        <w:t>Hyptis</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suaveolens</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Poit</w:t>
      </w:r>
      <w:proofErr w:type="spellEnd"/>
      <w:r w:rsidRPr="00C22437">
        <w:rPr>
          <w:rFonts w:ascii="Times New Roman" w:hAnsi="Times New Roman" w:cs="Times New Roman"/>
          <w:sz w:val="24"/>
          <w:szCs w:val="24"/>
        </w:rPr>
        <w:t xml:space="preserve"> grown on Aruba. Flav Fragr J. 1990</w:t>
      </w:r>
      <w:proofErr w:type="gramStart"/>
      <w:r w:rsidRPr="00C22437">
        <w:rPr>
          <w:rFonts w:ascii="Times New Roman" w:hAnsi="Times New Roman" w:cs="Times New Roman"/>
          <w:sz w:val="24"/>
          <w:szCs w:val="24"/>
        </w:rPr>
        <w:t>;5:161</w:t>
      </w:r>
      <w:proofErr w:type="gramEnd"/>
      <w:r w:rsidRPr="00C22437">
        <w:rPr>
          <w:rFonts w:ascii="Times New Roman" w:hAnsi="Times New Roman" w:cs="Times New Roman"/>
          <w:sz w:val="24"/>
          <w:szCs w:val="24"/>
        </w:rPr>
        <w:t>-3.</w:t>
      </w:r>
    </w:p>
    <w:p w14:paraId="40D5557D"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[8] </w:t>
      </w:r>
      <w:proofErr w:type="spellStart"/>
      <w:r w:rsidRPr="00C22437">
        <w:rPr>
          <w:rFonts w:ascii="Times New Roman" w:hAnsi="Times New Roman" w:cs="Times New Roman"/>
          <w:sz w:val="24"/>
          <w:szCs w:val="24"/>
        </w:rPr>
        <w:t>Koudokpon</w:t>
      </w:r>
      <w:proofErr w:type="spellEnd"/>
      <w:r w:rsidRPr="00C22437">
        <w:rPr>
          <w:rFonts w:ascii="Times New Roman" w:hAnsi="Times New Roman" w:cs="Times New Roman"/>
          <w:sz w:val="24"/>
          <w:szCs w:val="24"/>
        </w:rPr>
        <w:t xml:space="preserve"> H, </w:t>
      </w:r>
      <w:proofErr w:type="spellStart"/>
      <w:r w:rsidRPr="00C22437">
        <w:rPr>
          <w:rFonts w:ascii="Times New Roman" w:hAnsi="Times New Roman" w:cs="Times New Roman"/>
          <w:sz w:val="24"/>
          <w:szCs w:val="24"/>
        </w:rPr>
        <w:t>Dougnon</w:t>
      </w:r>
      <w:proofErr w:type="spellEnd"/>
      <w:r w:rsidRPr="00C22437">
        <w:rPr>
          <w:rFonts w:ascii="Times New Roman" w:hAnsi="Times New Roman" w:cs="Times New Roman"/>
          <w:sz w:val="24"/>
          <w:szCs w:val="24"/>
        </w:rPr>
        <w:t xml:space="preserve"> VT, </w:t>
      </w:r>
      <w:proofErr w:type="spellStart"/>
      <w:r w:rsidRPr="00C22437">
        <w:rPr>
          <w:rFonts w:ascii="Times New Roman" w:hAnsi="Times New Roman" w:cs="Times New Roman"/>
          <w:sz w:val="24"/>
          <w:szCs w:val="24"/>
        </w:rPr>
        <w:t>Bankolé</w:t>
      </w:r>
      <w:proofErr w:type="spellEnd"/>
      <w:r w:rsidRPr="00C22437">
        <w:rPr>
          <w:rFonts w:ascii="Times New Roman" w:hAnsi="Times New Roman" w:cs="Times New Roman"/>
          <w:sz w:val="24"/>
          <w:szCs w:val="24"/>
        </w:rPr>
        <w:t xml:space="preserve"> HS, </w:t>
      </w:r>
      <w:proofErr w:type="spellStart"/>
      <w:r w:rsidRPr="00C22437">
        <w:rPr>
          <w:rFonts w:ascii="Times New Roman" w:hAnsi="Times New Roman" w:cs="Times New Roman"/>
          <w:sz w:val="24"/>
          <w:szCs w:val="24"/>
        </w:rPr>
        <w:t>Fah</w:t>
      </w:r>
      <w:proofErr w:type="spellEnd"/>
      <w:r w:rsidRPr="00C22437">
        <w:rPr>
          <w:rFonts w:ascii="Times New Roman" w:hAnsi="Times New Roman" w:cs="Times New Roman"/>
          <w:sz w:val="24"/>
          <w:szCs w:val="24"/>
        </w:rPr>
        <w:t xml:space="preserve"> L, </w:t>
      </w:r>
      <w:proofErr w:type="spellStart"/>
      <w:r w:rsidRPr="00C22437">
        <w:rPr>
          <w:rFonts w:ascii="Times New Roman" w:hAnsi="Times New Roman" w:cs="Times New Roman"/>
          <w:sz w:val="24"/>
          <w:szCs w:val="24"/>
        </w:rPr>
        <w:t>Hounmanou</w:t>
      </w:r>
      <w:proofErr w:type="spellEnd"/>
      <w:r w:rsidRPr="00C22437">
        <w:rPr>
          <w:rFonts w:ascii="Times New Roman" w:hAnsi="Times New Roman" w:cs="Times New Roman"/>
          <w:sz w:val="24"/>
          <w:szCs w:val="24"/>
        </w:rPr>
        <w:t xml:space="preserve"> YMG, Baba-</w:t>
      </w:r>
      <w:proofErr w:type="spellStart"/>
      <w:r w:rsidRPr="00C22437">
        <w:rPr>
          <w:rFonts w:ascii="Times New Roman" w:hAnsi="Times New Roman" w:cs="Times New Roman"/>
          <w:sz w:val="24"/>
          <w:szCs w:val="24"/>
        </w:rPr>
        <w:t>Moussa</w:t>
      </w:r>
      <w:proofErr w:type="spellEnd"/>
      <w:r w:rsidRPr="00C22437">
        <w:rPr>
          <w:rFonts w:ascii="Times New Roman" w:hAnsi="Times New Roman" w:cs="Times New Roman"/>
          <w:sz w:val="24"/>
          <w:szCs w:val="24"/>
        </w:rPr>
        <w:t xml:space="preserve"> L, et al. </w:t>
      </w:r>
      <w:proofErr w:type="spellStart"/>
      <w:r w:rsidRPr="00C22437">
        <w:rPr>
          <w:rFonts w:ascii="Times New Roman" w:hAnsi="Times New Roman" w:cs="Times New Roman"/>
          <w:sz w:val="24"/>
          <w:szCs w:val="24"/>
        </w:rPr>
        <w:t>Enquête</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ethnobotanique</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sur</w:t>
      </w:r>
      <w:proofErr w:type="spellEnd"/>
      <w:r w:rsidRPr="00C22437">
        <w:rPr>
          <w:rFonts w:ascii="Times New Roman" w:hAnsi="Times New Roman" w:cs="Times New Roman"/>
          <w:sz w:val="24"/>
          <w:szCs w:val="24"/>
        </w:rPr>
        <w:t xml:space="preserve"> les </w:t>
      </w:r>
      <w:proofErr w:type="spellStart"/>
      <w:r w:rsidRPr="00C22437">
        <w:rPr>
          <w:rFonts w:ascii="Times New Roman" w:hAnsi="Times New Roman" w:cs="Times New Roman"/>
          <w:sz w:val="24"/>
          <w:szCs w:val="24"/>
        </w:rPr>
        <w:t>plantes</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utilisées</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dans</w:t>
      </w:r>
      <w:proofErr w:type="spellEnd"/>
      <w:r w:rsidRPr="00C22437">
        <w:rPr>
          <w:rFonts w:ascii="Times New Roman" w:hAnsi="Times New Roman" w:cs="Times New Roman"/>
          <w:sz w:val="24"/>
          <w:szCs w:val="24"/>
        </w:rPr>
        <w:t xml:space="preserve"> le </w:t>
      </w:r>
      <w:proofErr w:type="spellStart"/>
      <w:r w:rsidRPr="00C22437">
        <w:rPr>
          <w:rFonts w:ascii="Times New Roman" w:hAnsi="Times New Roman" w:cs="Times New Roman"/>
          <w:sz w:val="24"/>
          <w:szCs w:val="24"/>
        </w:rPr>
        <w:t>traitement</w:t>
      </w:r>
      <w:proofErr w:type="spellEnd"/>
      <w:r w:rsidRPr="00C22437">
        <w:rPr>
          <w:rFonts w:ascii="Times New Roman" w:hAnsi="Times New Roman" w:cs="Times New Roman"/>
          <w:sz w:val="24"/>
          <w:szCs w:val="24"/>
        </w:rPr>
        <w:t xml:space="preserve"> des infections au </w:t>
      </w:r>
      <w:proofErr w:type="spellStart"/>
      <w:r w:rsidRPr="00C22437">
        <w:rPr>
          <w:rFonts w:ascii="Times New Roman" w:hAnsi="Times New Roman" w:cs="Times New Roman"/>
          <w:sz w:val="24"/>
          <w:szCs w:val="24"/>
        </w:rPr>
        <w:t>Sud-Bénin</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Ethnobotanical</w:t>
      </w:r>
      <w:proofErr w:type="spellEnd"/>
      <w:r w:rsidRPr="00C22437">
        <w:rPr>
          <w:rFonts w:ascii="Times New Roman" w:hAnsi="Times New Roman" w:cs="Times New Roman"/>
          <w:sz w:val="24"/>
          <w:szCs w:val="24"/>
        </w:rPr>
        <w:t xml:space="preserve"> survey of plants used to treat infections in southern Benin]. Health Sci Dis. 2017;18(2):92-9.</w:t>
      </w:r>
    </w:p>
    <w:p w14:paraId="533D8130"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[9] Peerzada N. Chemical composition of the essential oil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Int J Molecules. 1997</w:t>
      </w:r>
      <w:proofErr w:type="gramStart"/>
      <w:r w:rsidRPr="00C22437">
        <w:rPr>
          <w:rFonts w:ascii="Times New Roman" w:hAnsi="Times New Roman" w:cs="Times New Roman"/>
          <w:sz w:val="24"/>
          <w:szCs w:val="24"/>
        </w:rPr>
        <w:t>;2:165</w:t>
      </w:r>
      <w:proofErr w:type="gramEnd"/>
      <w:r w:rsidRPr="00C22437">
        <w:rPr>
          <w:rFonts w:ascii="Times New Roman" w:hAnsi="Times New Roman" w:cs="Times New Roman"/>
          <w:sz w:val="24"/>
          <w:szCs w:val="24"/>
        </w:rPr>
        <w:t>-8.</w:t>
      </w:r>
    </w:p>
    <w:p w14:paraId="7991F40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[10] Sharma PP, Roy RK, Anurag GD, Vipin KS.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xml:space="preserve"> (L.) </w:t>
      </w:r>
      <w:proofErr w:type="spellStart"/>
      <w:r w:rsidRPr="00C22437">
        <w:rPr>
          <w:rFonts w:ascii="Times New Roman" w:hAnsi="Times New Roman" w:cs="Times New Roman"/>
          <w:sz w:val="24"/>
          <w:szCs w:val="24"/>
        </w:rPr>
        <w:t>Poit</w:t>
      </w:r>
      <w:proofErr w:type="spellEnd"/>
      <w:r w:rsidRPr="00C22437">
        <w:rPr>
          <w:rFonts w:ascii="Times New Roman" w:hAnsi="Times New Roman" w:cs="Times New Roman"/>
          <w:sz w:val="24"/>
          <w:szCs w:val="24"/>
        </w:rPr>
        <w:t xml:space="preserve">: a </w:t>
      </w:r>
      <w:proofErr w:type="spellStart"/>
      <w:r w:rsidRPr="00C22437">
        <w:rPr>
          <w:rFonts w:ascii="Times New Roman" w:hAnsi="Times New Roman" w:cs="Times New Roman"/>
          <w:sz w:val="24"/>
          <w:szCs w:val="24"/>
        </w:rPr>
        <w:t>phyto</w:t>
      </w:r>
      <w:proofErr w:type="spellEnd"/>
      <w:r w:rsidRPr="00C22437">
        <w:rPr>
          <w:rFonts w:ascii="Times New Roman" w:hAnsi="Times New Roman" w:cs="Times New Roman"/>
          <w:sz w:val="24"/>
          <w:szCs w:val="24"/>
        </w:rPr>
        <w:t xml:space="preserve">-pharmacological review. Int J Chem Pharm Sci. 2013;4(1):1-11. Available from: </w:t>
      </w:r>
      <w:hyperlink r:id="rId10" w:tgtFrame="_new" w:history="1">
        <w:r w:rsidRPr="00C22437">
          <w:rPr>
            <w:rStyle w:val="Hyperlink"/>
            <w:rFonts w:ascii="Times New Roman" w:hAnsi="Times New Roman" w:cs="Times New Roman"/>
            <w:sz w:val="24"/>
            <w:szCs w:val="24"/>
          </w:rPr>
          <w:t>http://www.ijcps.com/sub_pages/vol4issue1.html</w:t>
        </w:r>
      </w:hyperlink>
    </w:p>
    <w:p w14:paraId="6F4C0928"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lastRenderedPageBreak/>
        <w:t xml:space="preserve">[11] Kassahun T, Girma B, Joshi RK, Sisay B, Tesfaye K, Taye S, et al. Ethnobotany, traditional use, phytochemistry and pharmacology of </w:t>
      </w:r>
      <w:r w:rsidRPr="00C22437">
        <w:rPr>
          <w:rFonts w:ascii="Times New Roman" w:hAnsi="Times New Roman" w:cs="Times New Roman"/>
          <w:i/>
          <w:iCs/>
          <w:sz w:val="24"/>
          <w:szCs w:val="24"/>
        </w:rPr>
        <w:t>Cymbopogon citratus</w:t>
      </w:r>
      <w:r w:rsidRPr="00C22437">
        <w:rPr>
          <w:rFonts w:ascii="Times New Roman" w:hAnsi="Times New Roman" w:cs="Times New Roman"/>
          <w:sz w:val="24"/>
          <w:szCs w:val="24"/>
        </w:rPr>
        <w:t>: a review. Int J Herb Med. 2020;8(4):80-7.</w:t>
      </w:r>
    </w:p>
    <w:p w14:paraId="53084887"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[12] Kumar HD, </w:t>
      </w:r>
      <w:proofErr w:type="spellStart"/>
      <w:r w:rsidRPr="00C22437">
        <w:rPr>
          <w:rFonts w:ascii="Times New Roman" w:hAnsi="Times New Roman" w:cs="Times New Roman"/>
          <w:sz w:val="24"/>
          <w:szCs w:val="24"/>
        </w:rPr>
        <w:t>Laxmidhar</w:t>
      </w:r>
      <w:proofErr w:type="spellEnd"/>
      <w:r w:rsidRPr="00C22437">
        <w:rPr>
          <w:rFonts w:ascii="Times New Roman" w:hAnsi="Times New Roman" w:cs="Times New Roman"/>
          <w:sz w:val="24"/>
          <w:szCs w:val="24"/>
        </w:rPr>
        <w:t xml:space="preserve"> S. A review on phytochemical and pharmacological of </w:t>
      </w:r>
      <w:r w:rsidRPr="00C22437">
        <w:rPr>
          <w:rFonts w:ascii="Times New Roman" w:hAnsi="Times New Roman" w:cs="Times New Roman"/>
          <w:i/>
          <w:iCs/>
          <w:sz w:val="24"/>
          <w:szCs w:val="24"/>
        </w:rPr>
        <w:t>Eucalyptus globulus</w:t>
      </w:r>
      <w:r w:rsidRPr="00C22437">
        <w:rPr>
          <w:rFonts w:ascii="Times New Roman" w:hAnsi="Times New Roman" w:cs="Times New Roman"/>
          <w:sz w:val="24"/>
          <w:szCs w:val="24"/>
        </w:rPr>
        <w:t>: a multipurpose tree. Int J Res Ayurveda Pharm. 2011;2(5):1527-30.</w:t>
      </w:r>
    </w:p>
    <w:p w14:paraId="7FD34CC3"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[13] </w:t>
      </w:r>
      <w:proofErr w:type="spellStart"/>
      <w:r w:rsidRPr="00C22437">
        <w:rPr>
          <w:rFonts w:ascii="Times New Roman" w:hAnsi="Times New Roman" w:cs="Times New Roman"/>
          <w:sz w:val="24"/>
          <w:szCs w:val="24"/>
        </w:rPr>
        <w:t>Effraim</w:t>
      </w:r>
      <w:proofErr w:type="spellEnd"/>
      <w:r w:rsidRPr="00C22437">
        <w:rPr>
          <w:rFonts w:ascii="Times New Roman" w:hAnsi="Times New Roman" w:cs="Times New Roman"/>
          <w:sz w:val="24"/>
          <w:szCs w:val="24"/>
        </w:rPr>
        <w:t xml:space="preserve"> KD, Jacks TW, </w:t>
      </w:r>
      <w:proofErr w:type="spellStart"/>
      <w:r w:rsidRPr="00C22437">
        <w:rPr>
          <w:rFonts w:ascii="Times New Roman" w:hAnsi="Times New Roman" w:cs="Times New Roman"/>
          <w:sz w:val="24"/>
          <w:szCs w:val="24"/>
        </w:rPr>
        <w:t>Sodipo</w:t>
      </w:r>
      <w:proofErr w:type="spellEnd"/>
      <w:r w:rsidRPr="00C22437">
        <w:rPr>
          <w:rFonts w:ascii="Times New Roman" w:hAnsi="Times New Roman" w:cs="Times New Roman"/>
          <w:sz w:val="24"/>
          <w:szCs w:val="24"/>
        </w:rPr>
        <w:t xml:space="preserve"> OA. Histopathological studies on the toxicity of </w:t>
      </w:r>
      <w:proofErr w:type="spellStart"/>
      <w:r w:rsidRPr="00C22437">
        <w:rPr>
          <w:rFonts w:ascii="Times New Roman" w:hAnsi="Times New Roman" w:cs="Times New Roman"/>
          <w:sz w:val="24"/>
          <w:szCs w:val="24"/>
        </w:rPr>
        <w:t>Ocimum</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gratissimum</w:t>
      </w:r>
      <w:proofErr w:type="spellEnd"/>
      <w:r w:rsidRPr="00C22437">
        <w:rPr>
          <w:rFonts w:ascii="Times New Roman" w:hAnsi="Times New Roman" w:cs="Times New Roman"/>
          <w:sz w:val="24"/>
          <w:szCs w:val="24"/>
        </w:rPr>
        <w:t xml:space="preserve"> leaf extract on some organs of rabbit. </w:t>
      </w:r>
      <w:proofErr w:type="spellStart"/>
      <w:r w:rsidRPr="00C22437">
        <w:rPr>
          <w:rFonts w:ascii="Times New Roman" w:hAnsi="Times New Roman" w:cs="Times New Roman"/>
          <w:sz w:val="24"/>
          <w:szCs w:val="24"/>
        </w:rPr>
        <w:t>Afr</w:t>
      </w:r>
      <w:proofErr w:type="spellEnd"/>
      <w:r w:rsidRPr="00C22437">
        <w:rPr>
          <w:rFonts w:ascii="Times New Roman" w:hAnsi="Times New Roman" w:cs="Times New Roman"/>
          <w:sz w:val="24"/>
          <w:szCs w:val="24"/>
        </w:rPr>
        <w:t xml:space="preserve"> J Biomed Res. 2003;6(2):1-5.</w:t>
      </w:r>
    </w:p>
    <w:p w14:paraId="6834E05B"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[14] Daizy B, Pal SH, Kumar KR, </w:t>
      </w:r>
      <w:proofErr w:type="spellStart"/>
      <w:r w:rsidRPr="00C22437">
        <w:rPr>
          <w:rFonts w:ascii="Times New Roman" w:hAnsi="Times New Roman" w:cs="Times New Roman"/>
          <w:sz w:val="24"/>
          <w:szCs w:val="24"/>
        </w:rPr>
        <w:t>Shalinder</w:t>
      </w:r>
      <w:proofErr w:type="spellEnd"/>
      <w:r w:rsidRPr="00C22437">
        <w:rPr>
          <w:rFonts w:ascii="Times New Roman" w:hAnsi="Times New Roman" w:cs="Times New Roman"/>
          <w:sz w:val="24"/>
          <w:szCs w:val="24"/>
        </w:rPr>
        <w:t xml:space="preserve"> K. Eucalyptus essential oil as a natural pesticide. For </w:t>
      </w:r>
      <w:proofErr w:type="spellStart"/>
      <w:r w:rsidRPr="00C22437">
        <w:rPr>
          <w:rFonts w:ascii="Times New Roman" w:hAnsi="Times New Roman" w:cs="Times New Roman"/>
          <w:sz w:val="24"/>
          <w:szCs w:val="24"/>
        </w:rPr>
        <w:t>Ecol</w:t>
      </w:r>
      <w:proofErr w:type="spellEnd"/>
      <w:r w:rsidRPr="00C22437">
        <w:rPr>
          <w:rFonts w:ascii="Times New Roman" w:hAnsi="Times New Roman" w:cs="Times New Roman"/>
          <w:sz w:val="24"/>
          <w:szCs w:val="24"/>
        </w:rPr>
        <w:t xml:space="preserve"> Manage. 2008;256(12):2166-74.</w:t>
      </w:r>
    </w:p>
    <w:p w14:paraId="4F8FE54A"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[15] </w:t>
      </w:r>
      <w:proofErr w:type="spellStart"/>
      <w:r w:rsidRPr="00C22437">
        <w:rPr>
          <w:rFonts w:ascii="Times New Roman" w:hAnsi="Times New Roman" w:cs="Times New Roman"/>
          <w:sz w:val="24"/>
          <w:szCs w:val="24"/>
        </w:rPr>
        <w:t>Donli</w:t>
      </w:r>
      <w:proofErr w:type="spellEnd"/>
      <w:r w:rsidRPr="00C22437">
        <w:rPr>
          <w:rFonts w:ascii="Times New Roman" w:hAnsi="Times New Roman" w:cs="Times New Roman"/>
          <w:sz w:val="24"/>
          <w:szCs w:val="24"/>
        </w:rPr>
        <w:t xml:space="preserve"> PV, </w:t>
      </w:r>
      <w:proofErr w:type="spellStart"/>
      <w:r w:rsidRPr="00C22437">
        <w:rPr>
          <w:rFonts w:ascii="Times New Roman" w:hAnsi="Times New Roman" w:cs="Times New Roman"/>
          <w:sz w:val="24"/>
          <w:szCs w:val="24"/>
        </w:rPr>
        <w:t>Dauda</w:t>
      </w:r>
      <w:proofErr w:type="spellEnd"/>
      <w:r w:rsidRPr="00C22437">
        <w:rPr>
          <w:rFonts w:ascii="Times New Roman" w:hAnsi="Times New Roman" w:cs="Times New Roman"/>
          <w:sz w:val="24"/>
          <w:szCs w:val="24"/>
        </w:rPr>
        <w:t xml:space="preserve"> H. Evaluation of aqueous Carica papaya extracts as a seed treatment and </w:t>
      </w:r>
      <w:proofErr w:type="spellStart"/>
      <w:r w:rsidRPr="00C22437">
        <w:rPr>
          <w:rFonts w:ascii="Times New Roman" w:hAnsi="Times New Roman" w:cs="Times New Roman"/>
          <w:sz w:val="24"/>
          <w:szCs w:val="24"/>
        </w:rPr>
        <w:t>biofungicide</w:t>
      </w:r>
      <w:proofErr w:type="spellEnd"/>
      <w:r w:rsidRPr="00C22437">
        <w:rPr>
          <w:rFonts w:ascii="Times New Roman" w:hAnsi="Times New Roman" w:cs="Times New Roman"/>
          <w:sz w:val="24"/>
          <w:szCs w:val="24"/>
        </w:rPr>
        <w:t xml:space="preserve"> for groundnut. Pest Manag Sci. 2002;59(9):1060-2.</w:t>
      </w:r>
    </w:p>
    <w:p w14:paraId="5E5C26BE"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[16] Foster WA, Walker ED. Mosquitoes (Culicidae). In: Mullen G, Durden L, editors. Medical and veterinary entomology. San Diego (CA): Academic Press; 2002. p. 203-62.</w:t>
      </w:r>
    </w:p>
    <w:p w14:paraId="10471F38"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[17] Elbana SM. Larvicidal effects of eucalyptus extract on the larvae of Culex pipiens mosquito. Int J Agric Biol. 2006;8(6):896-7.</w:t>
      </w:r>
    </w:p>
    <w:p w14:paraId="138552CE"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[18] </w:t>
      </w:r>
      <w:proofErr w:type="spellStart"/>
      <w:r w:rsidRPr="00C22437">
        <w:rPr>
          <w:rFonts w:ascii="Times New Roman" w:hAnsi="Times New Roman" w:cs="Times New Roman"/>
          <w:sz w:val="24"/>
          <w:szCs w:val="24"/>
        </w:rPr>
        <w:t>Fakae</w:t>
      </w:r>
      <w:proofErr w:type="spellEnd"/>
      <w:r w:rsidRPr="00C22437">
        <w:rPr>
          <w:rFonts w:ascii="Times New Roman" w:hAnsi="Times New Roman" w:cs="Times New Roman"/>
          <w:sz w:val="24"/>
          <w:szCs w:val="24"/>
        </w:rPr>
        <w:t xml:space="preserve"> BB, Campbell AM, Barrett J, Scott IM, </w:t>
      </w:r>
      <w:proofErr w:type="spellStart"/>
      <w:r w:rsidRPr="00C22437">
        <w:rPr>
          <w:rFonts w:ascii="Times New Roman" w:hAnsi="Times New Roman" w:cs="Times New Roman"/>
          <w:sz w:val="24"/>
          <w:szCs w:val="24"/>
        </w:rPr>
        <w:t>Teesdale</w:t>
      </w:r>
      <w:proofErr w:type="spellEnd"/>
      <w:r w:rsidRPr="00C22437">
        <w:rPr>
          <w:rFonts w:ascii="Times New Roman" w:hAnsi="Times New Roman" w:cs="Times New Roman"/>
          <w:sz w:val="24"/>
          <w:szCs w:val="24"/>
        </w:rPr>
        <w:t xml:space="preserve">-Spittle PH, </w:t>
      </w:r>
      <w:proofErr w:type="spellStart"/>
      <w:r w:rsidRPr="00C22437">
        <w:rPr>
          <w:rFonts w:ascii="Times New Roman" w:hAnsi="Times New Roman" w:cs="Times New Roman"/>
          <w:sz w:val="24"/>
          <w:szCs w:val="24"/>
        </w:rPr>
        <w:t>Liebau</w:t>
      </w:r>
      <w:proofErr w:type="spellEnd"/>
      <w:r w:rsidRPr="00C22437">
        <w:rPr>
          <w:rFonts w:ascii="Times New Roman" w:hAnsi="Times New Roman" w:cs="Times New Roman"/>
          <w:sz w:val="24"/>
          <w:szCs w:val="24"/>
        </w:rPr>
        <w:t xml:space="preserve"> E, et al. Inhibition of glutathione S-transferases (GSTs) from parasitic nematodes by extracts from traditional Nigerian medicinal plants. </w:t>
      </w:r>
      <w:proofErr w:type="spellStart"/>
      <w:r w:rsidRPr="00C22437">
        <w:rPr>
          <w:rFonts w:ascii="Times New Roman" w:hAnsi="Times New Roman" w:cs="Times New Roman"/>
          <w:sz w:val="24"/>
          <w:szCs w:val="24"/>
        </w:rPr>
        <w:t>Phytother</w:t>
      </w:r>
      <w:proofErr w:type="spellEnd"/>
      <w:r w:rsidRPr="00C22437">
        <w:rPr>
          <w:rFonts w:ascii="Times New Roman" w:hAnsi="Times New Roman" w:cs="Times New Roman"/>
          <w:sz w:val="24"/>
          <w:szCs w:val="24"/>
        </w:rPr>
        <w:t xml:space="preserve"> Res. 2000;14(8):630-4.</w:t>
      </w:r>
    </w:p>
    <w:p w14:paraId="7CC669CC"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[19] </w:t>
      </w:r>
      <w:proofErr w:type="spellStart"/>
      <w:r w:rsidRPr="00C22437">
        <w:rPr>
          <w:rFonts w:ascii="Times New Roman" w:hAnsi="Times New Roman" w:cs="Times New Roman"/>
          <w:sz w:val="24"/>
          <w:szCs w:val="24"/>
        </w:rPr>
        <w:t>Okigbo</w:t>
      </w:r>
      <w:proofErr w:type="spellEnd"/>
      <w:r w:rsidRPr="00C22437">
        <w:rPr>
          <w:rFonts w:ascii="Times New Roman" w:hAnsi="Times New Roman" w:cs="Times New Roman"/>
          <w:sz w:val="24"/>
          <w:szCs w:val="24"/>
        </w:rPr>
        <w:t xml:space="preserve"> RN, </w:t>
      </w:r>
      <w:proofErr w:type="spellStart"/>
      <w:r w:rsidRPr="00C22437">
        <w:rPr>
          <w:rFonts w:ascii="Times New Roman" w:hAnsi="Times New Roman" w:cs="Times New Roman"/>
          <w:sz w:val="24"/>
          <w:szCs w:val="24"/>
        </w:rPr>
        <w:t>Okeke</w:t>
      </w:r>
      <w:proofErr w:type="spellEnd"/>
      <w:r w:rsidRPr="00C22437">
        <w:rPr>
          <w:rFonts w:ascii="Times New Roman" w:hAnsi="Times New Roman" w:cs="Times New Roman"/>
          <w:sz w:val="24"/>
          <w:szCs w:val="24"/>
        </w:rPr>
        <w:t xml:space="preserve"> JJ, Madu NC. </w:t>
      </w:r>
      <w:proofErr w:type="spellStart"/>
      <w:r w:rsidRPr="00C22437">
        <w:rPr>
          <w:rFonts w:ascii="Times New Roman" w:hAnsi="Times New Roman" w:cs="Times New Roman"/>
          <w:sz w:val="24"/>
          <w:szCs w:val="24"/>
        </w:rPr>
        <w:t>Larvicidal</w:t>
      </w:r>
      <w:proofErr w:type="spellEnd"/>
      <w:r w:rsidRPr="00C22437">
        <w:rPr>
          <w:rFonts w:ascii="Times New Roman" w:hAnsi="Times New Roman" w:cs="Times New Roman"/>
          <w:sz w:val="24"/>
          <w:szCs w:val="24"/>
        </w:rPr>
        <w:t xml:space="preserve"> effects of </w:t>
      </w:r>
      <w:proofErr w:type="spellStart"/>
      <w:r w:rsidRPr="00C22437">
        <w:rPr>
          <w:rFonts w:ascii="Times New Roman" w:hAnsi="Times New Roman" w:cs="Times New Roman"/>
          <w:sz w:val="24"/>
          <w:szCs w:val="24"/>
        </w:rPr>
        <w:t>Azadirachta</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indica</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Ocimum</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gratissimum</w:t>
      </w:r>
      <w:proofErr w:type="spellEnd"/>
      <w:r w:rsidRPr="00C22437">
        <w:rPr>
          <w:rFonts w:ascii="Times New Roman" w:hAnsi="Times New Roman" w:cs="Times New Roman"/>
          <w:sz w:val="24"/>
          <w:szCs w:val="24"/>
        </w:rPr>
        <w:t xml:space="preserve"> and Hyptis suaveolens against mosquito larvae. J Agric Technol. 2010;6(4):703-19.</w:t>
      </w:r>
    </w:p>
    <w:p w14:paraId="62D5A374"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[20] </w:t>
      </w:r>
      <w:proofErr w:type="spellStart"/>
      <w:r w:rsidRPr="00C22437">
        <w:rPr>
          <w:rFonts w:ascii="Times New Roman" w:hAnsi="Times New Roman" w:cs="Times New Roman"/>
          <w:sz w:val="24"/>
          <w:szCs w:val="24"/>
        </w:rPr>
        <w:t>Ejikeme</w:t>
      </w:r>
      <w:proofErr w:type="spellEnd"/>
      <w:r w:rsidRPr="00C22437">
        <w:rPr>
          <w:rFonts w:ascii="Times New Roman" w:hAnsi="Times New Roman" w:cs="Times New Roman"/>
          <w:sz w:val="24"/>
          <w:szCs w:val="24"/>
        </w:rPr>
        <w:t xml:space="preserve"> CM, </w:t>
      </w:r>
      <w:proofErr w:type="spellStart"/>
      <w:r w:rsidRPr="00C22437">
        <w:rPr>
          <w:rFonts w:ascii="Times New Roman" w:hAnsi="Times New Roman" w:cs="Times New Roman"/>
          <w:sz w:val="24"/>
          <w:szCs w:val="24"/>
        </w:rPr>
        <w:t>Ezeonu</w:t>
      </w:r>
      <w:proofErr w:type="spellEnd"/>
      <w:r w:rsidRPr="00C22437">
        <w:rPr>
          <w:rFonts w:ascii="Times New Roman" w:hAnsi="Times New Roman" w:cs="Times New Roman"/>
          <w:sz w:val="24"/>
          <w:szCs w:val="24"/>
        </w:rPr>
        <w:t xml:space="preserve"> CS, </w:t>
      </w:r>
      <w:proofErr w:type="spellStart"/>
      <w:r w:rsidRPr="00C22437">
        <w:rPr>
          <w:rFonts w:ascii="Times New Roman" w:hAnsi="Times New Roman" w:cs="Times New Roman"/>
          <w:sz w:val="24"/>
          <w:szCs w:val="24"/>
        </w:rPr>
        <w:t>Eboatu</w:t>
      </w:r>
      <w:proofErr w:type="spellEnd"/>
      <w:r w:rsidRPr="00C22437">
        <w:rPr>
          <w:rFonts w:ascii="Times New Roman" w:hAnsi="Times New Roman" w:cs="Times New Roman"/>
          <w:sz w:val="24"/>
          <w:szCs w:val="24"/>
        </w:rPr>
        <w:t xml:space="preserve"> AN. Determination of physical and phytochemical constituents of some tropical timbers indigenous to Niger Delta Area of Nigeria. Eur Sci J. 2014;10(18):247-70.</w:t>
      </w:r>
    </w:p>
    <w:p w14:paraId="38EC8C28" w14:textId="77777777" w:rsidR="00017E69"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[21] AOAC. Official methods of analysis. 16th ed. Vol. 1. Washington (DC): Association of Official Analytical Chemists; 2010.</w:t>
      </w:r>
    </w:p>
    <w:p w14:paraId="65C9AD66"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C22437">
        <w:rPr>
          <w:rFonts w:ascii="Times New Roman" w:hAnsi="Times New Roman" w:cs="Times New Roman"/>
          <w:sz w:val="24"/>
          <w:szCs w:val="24"/>
        </w:rPr>
        <w:t xml:space="preserve">] Kuster RAM, Rocha LAMA. </w:t>
      </w:r>
      <w:proofErr w:type="spellStart"/>
      <w:r w:rsidRPr="00C22437">
        <w:rPr>
          <w:rFonts w:ascii="Times New Roman" w:hAnsi="Times New Roman" w:cs="Times New Roman"/>
          <w:sz w:val="24"/>
          <w:szCs w:val="24"/>
        </w:rPr>
        <w:t>Coumarinas</w:t>
      </w:r>
      <w:proofErr w:type="spellEnd"/>
      <w:r w:rsidRPr="00C22437">
        <w:rPr>
          <w:rFonts w:ascii="Times New Roman" w:hAnsi="Times New Roman" w:cs="Times New Roman"/>
          <w:sz w:val="24"/>
          <w:szCs w:val="24"/>
        </w:rPr>
        <w:t xml:space="preserve">, coronas e cantinas. In: Simoes CMO, Schenkel EP, Gosmann G, Mello JCP, </w:t>
      </w:r>
      <w:proofErr w:type="spellStart"/>
      <w:r w:rsidRPr="00C22437">
        <w:rPr>
          <w:rFonts w:ascii="Times New Roman" w:hAnsi="Times New Roman" w:cs="Times New Roman"/>
          <w:sz w:val="24"/>
          <w:szCs w:val="24"/>
        </w:rPr>
        <w:t>Mentz</w:t>
      </w:r>
      <w:proofErr w:type="spellEnd"/>
      <w:r w:rsidRPr="00C22437">
        <w:rPr>
          <w:rFonts w:ascii="Times New Roman" w:hAnsi="Times New Roman" w:cs="Times New Roman"/>
          <w:sz w:val="24"/>
          <w:szCs w:val="24"/>
        </w:rPr>
        <w:t xml:space="preserve"> LA, </w:t>
      </w:r>
      <w:proofErr w:type="spellStart"/>
      <w:r w:rsidRPr="00C22437">
        <w:rPr>
          <w:rFonts w:ascii="Times New Roman" w:hAnsi="Times New Roman" w:cs="Times New Roman"/>
          <w:sz w:val="24"/>
          <w:szCs w:val="24"/>
        </w:rPr>
        <w:t>Petrovick</w:t>
      </w:r>
      <w:proofErr w:type="spellEnd"/>
      <w:r w:rsidRPr="00C22437">
        <w:rPr>
          <w:rFonts w:ascii="Times New Roman" w:hAnsi="Times New Roman" w:cs="Times New Roman"/>
          <w:sz w:val="24"/>
          <w:szCs w:val="24"/>
        </w:rPr>
        <w:t xml:space="preserve"> PR, editors. </w:t>
      </w:r>
      <w:proofErr w:type="spellStart"/>
      <w:r w:rsidRPr="00C22437">
        <w:rPr>
          <w:rFonts w:ascii="Times New Roman" w:hAnsi="Times New Roman" w:cs="Times New Roman"/>
          <w:i/>
          <w:iCs/>
          <w:sz w:val="24"/>
          <w:szCs w:val="24"/>
        </w:rPr>
        <w:t>Farmacognosia</w:t>
      </w:r>
      <w:proofErr w:type="spellEnd"/>
      <w:r w:rsidRPr="00C22437">
        <w:rPr>
          <w:rFonts w:ascii="Times New Roman" w:hAnsi="Times New Roman" w:cs="Times New Roman"/>
          <w:i/>
          <w:iCs/>
          <w:sz w:val="24"/>
          <w:szCs w:val="24"/>
        </w:rPr>
        <w:t xml:space="preserve">: da </w:t>
      </w:r>
      <w:proofErr w:type="spellStart"/>
      <w:r w:rsidRPr="00C22437">
        <w:rPr>
          <w:rFonts w:ascii="Times New Roman" w:hAnsi="Times New Roman" w:cs="Times New Roman"/>
          <w:i/>
          <w:iCs/>
          <w:sz w:val="24"/>
          <w:szCs w:val="24"/>
        </w:rPr>
        <w:t>planta</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ao</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medicamento</w:t>
      </w:r>
      <w:proofErr w:type="spellEnd"/>
      <w:r w:rsidRPr="00C22437">
        <w:rPr>
          <w:rFonts w:ascii="Times New Roman" w:hAnsi="Times New Roman" w:cs="Times New Roman"/>
          <w:sz w:val="24"/>
          <w:szCs w:val="24"/>
        </w:rPr>
        <w:t xml:space="preserve">. Porto </w:t>
      </w:r>
      <w:proofErr w:type="spellStart"/>
      <w:r w:rsidRPr="00C22437">
        <w:rPr>
          <w:rFonts w:ascii="Times New Roman" w:hAnsi="Times New Roman" w:cs="Times New Roman"/>
          <w:sz w:val="24"/>
          <w:szCs w:val="24"/>
        </w:rPr>
        <w:t>Alegre</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Universidade</w:t>
      </w:r>
      <w:proofErr w:type="spellEnd"/>
      <w:r w:rsidRPr="00C22437">
        <w:rPr>
          <w:rFonts w:ascii="Times New Roman" w:hAnsi="Times New Roman" w:cs="Times New Roman"/>
          <w:sz w:val="24"/>
          <w:szCs w:val="24"/>
        </w:rPr>
        <w:t xml:space="preserve"> Federal do Rio Grande do Sul; 2004. p. 537-56.</w:t>
      </w:r>
    </w:p>
    <w:p w14:paraId="050E1E37"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Nbaeyi-Nwaoha</w:t>
      </w:r>
      <w:proofErr w:type="spellEnd"/>
      <w:r w:rsidRPr="00C22437">
        <w:rPr>
          <w:rFonts w:ascii="Times New Roman" w:hAnsi="Times New Roman" w:cs="Times New Roman"/>
          <w:sz w:val="24"/>
          <w:szCs w:val="24"/>
        </w:rPr>
        <w:t xml:space="preserve"> IE, </w:t>
      </w:r>
      <w:proofErr w:type="spellStart"/>
      <w:r w:rsidRPr="00C22437">
        <w:rPr>
          <w:rFonts w:ascii="Times New Roman" w:hAnsi="Times New Roman" w:cs="Times New Roman"/>
          <w:sz w:val="24"/>
          <w:szCs w:val="24"/>
        </w:rPr>
        <w:t>Onwuka</w:t>
      </w:r>
      <w:proofErr w:type="spellEnd"/>
      <w:r w:rsidRPr="00C22437">
        <w:rPr>
          <w:rFonts w:ascii="Times New Roman" w:hAnsi="Times New Roman" w:cs="Times New Roman"/>
          <w:sz w:val="24"/>
          <w:szCs w:val="24"/>
        </w:rPr>
        <w:t xml:space="preserve"> CP. Comparative evaluation of antimicrobial properties and phytochemical composition of </w:t>
      </w:r>
      <w:proofErr w:type="spellStart"/>
      <w:r w:rsidRPr="00C22437">
        <w:rPr>
          <w:rFonts w:ascii="Times New Roman" w:hAnsi="Times New Roman" w:cs="Times New Roman"/>
          <w:i/>
          <w:iCs/>
          <w:sz w:val="24"/>
          <w:szCs w:val="24"/>
        </w:rPr>
        <w:t>Artocarpus</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artilis</w:t>
      </w:r>
      <w:proofErr w:type="spellEnd"/>
      <w:r w:rsidRPr="00C22437">
        <w:rPr>
          <w:rFonts w:ascii="Times New Roman" w:hAnsi="Times New Roman" w:cs="Times New Roman"/>
          <w:sz w:val="24"/>
          <w:szCs w:val="24"/>
        </w:rPr>
        <w:t xml:space="preserve"> leaves in ethanol, n-hexane and water. </w:t>
      </w:r>
      <w:proofErr w:type="spellStart"/>
      <w:r w:rsidRPr="00C22437">
        <w:rPr>
          <w:rFonts w:ascii="Times New Roman" w:hAnsi="Times New Roman" w:cs="Times New Roman"/>
          <w:sz w:val="24"/>
          <w:szCs w:val="24"/>
        </w:rPr>
        <w:t>Afr</w:t>
      </w:r>
      <w:proofErr w:type="spellEnd"/>
      <w:r w:rsidRPr="00C22437">
        <w:rPr>
          <w:rFonts w:ascii="Times New Roman" w:hAnsi="Times New Roman" w:cs="Times New Roman"/>
          <w:sz w:val="24"/>
          <w:szCs w:val="24"/>
        </w:rPr>
        <w:t xml:space="preserve"> J </w:t>
      </w:r>
      <w:proofErr w:type="spellStart"/>
      <w:r w:rsidRPr="00C22437">
        <w:rPr>
          <w:rFonts w:ascii="Times New Roman" w:hAnsi="Times New Roman" w:cs="Times New Roman"/>
          <w:sz w:val="24"/>
          <w:szCs w:val="24"/>
        </w:rPr>
        <w:t>Microbiol</w:t>
      </w:r>
      <w:proofErr w:type="spellEnd"/>
      <w:r w:rsidRPr="00C22437">
        <w:rPr>
          <w:rFonts w:ascii="Times New Roman" w:hAnsi="Times New Roman" w:cs="Times New Roman"/>
          <w:sz w:val="24"/>
          <w:szCs w:val="24"/>
        </w:rPr>
        <w:t xml:space="preserve"> Res. 2014;8(37):3409-21.</w:t>
      </w:r>
    </w:p>
    <w:p w14:paraId="09A9D6A3"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Pr="00C22437">
        <w:rPr>
          <w:rFonts w:ascii="Times New Roman" w:hAnsi="Times New Roman" w:cs="Times New Roman"/>
          <w:sz w:val="24"/>
          <w:szCs w:val="24"/>
        </w:rPr>
        <w:t xml:space="preserve">] Gurav NV, Gade RM, Choudhari RJ. Phytochemical and thin layer chromatographic analysis of chloroform and methanol extracts of </w:t>
      </w:r>
      <w:proofErr w:type="spellStart"/>
      <w:r w:rsidRPr="00C22437">
        <w:rPr>
          <w:rFonts w:ascii="Times New Roman" w:hAnsi="Times New Roman" w:cs="Times New Roman"/>
          <w:i/>
          <w:iCs/>
          <w:sz w:val="24"/>
          <w:szCs w:val="24"/>
        </w:rPr>
        <w:t>Azadirachta</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indica</w:t>
      </w:r>
      <w:proofErr w:type="spellEnd"/>
      <w:r w:rsidRPr="00C22437">
        <w:rPr>
          <w:rFonts w:ascii="Times New Roman" w:hAnsi="Times New Roman" w:cs="Times New Roman"/>
          <w:sz w:val="24"/>
          <w:szCs w:val="24"/>
        </w:rPr>
        <w:t xml:space="preserve"> and </w:t>
      </w:r>
      <w:r w:rsidRPr="00C22437">
        <w:rPr>
          <w:rFonts w:ascii="Times New Roman" w:hAnsi="Times New Roman" w:cs="Times New Roman"/>
          <w:i/>
          <w:iCs/>
          <w:sz w:val="24"/>
          <w:szCs w:val="24"/>
        </w:rPr>
        <w:t>Eucalyptus globulus</w:t>
      </w:r>
      <w:r w:rsidRPr="00C22437">
        <w:rPr>
          <w:rFonts w:ascii="Times New Roman" w:hAnsi="Times New Roman" w:cs="Times New Roman"/>
          <w:sz w:val="24"/>
          <w:szCs w:val="24"/>
        </w:rPr>
        <w:t xml:space="preserve"> leaves. Int J Plant Soil Sci. 2023;35(19):502-13.</w:t>
      </w:r>
    </w:p>
    <w:p w14:paraId="539BD69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[25</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Ani</w:t>
      </w:r>
      <w:proofErr w:type="spellEnd"/>
      <w:r w:rsidRPr="00C22437">
        <w:rPr>
          <w:rFonts w:ascii="Times New Roman" w:hAnsi="Times New Roman" w:cs="Times New Roman"/>
          <w:sz w:val="24"/>
          <w:szCs w:val="24"/>
        </w:rPr>
        <w:t xml:space="preserve"> ON, </w:t>
      </w:r>
      <w:proofErr w:type="spellStart"/>
      <w:r w:rsidRPr="00C22437">
        <w:rPr>
          <w:rFonts w:ascii="Times New Roman" w:hAnsi="Times New Roman" w:cs="Times New Roman"/>
          <w:sz w:val="24"/>
          <w:szCs w:val="24"/>
        </w:rPr>
        <w:t>Ani</w:t>
      </w:r>
      <w:proofErr w:type="spellEnd"/>
      <w:r w:rsidRPr="00C22437">
        <w:rPr>
          <w:rFonts w:ascii="Times New Roman" w:hAnsi="Times New Roman" w:cs="Times New Roman"/>
          <w:sz w:val="24"/>
          <w:szCs w:val="24"/>
        </w:rPr>
        <w:t xml:space="preserve"> O, </w:t>
      </w:r>
      <w:proofErr w:type="spellStart"/>
      <w:r w:rsidRPr="00C22437">
        <w:rPr>
          <w:rFonts w:ascii="Times New Roman" w:hAnsi="Times New Roman" w:cs="Times New Roman"/>
          <w:sz w:val="24"/>
          <w:szCs w:val="24"/>
        </w:rPr>
        <w:t>Asogwa</w:t>
      </w:r>
      <w:proofErr w:type="spellEnd"/>
      <w:r w:rsidRPr="00C22437">
        <w:rPr>
          <w:rFonts w:ascii="Times New Roman" w:hAnsi="Times New Roman" w:cs="Times New Roman"/>
          <w:sz w:val="24"/>
          <w:szCs w:val="24"/>
        </w:rPr>
        <w:t xml:space="preserve"> KK, </w:t>
      </w:r>
      <w:proofErr w:type="spellStart"/>
      <w:r w:rsidRPr="00C22437">
        <w:rPr>
          <w:rFonts w:ascii="Times New Roman" w:hAnsi="Times New Roman" w:cs="Times New Roman"/>
          <w:sz w:val="24"/>
          <w:szCs w:val="24"/>
        </w:rPr>
        <w:t>Onyishi</w:t>
      </w:r>
      <w:proofErr w:type="spellEnd"/>
      <w:r w:rsidRPr="00C22437">
        <w:rPr>
          <w:rFonts w:ascii="Times New Roman" w:hAnsi="Times New Roman" w:cs="Times New Roman"/>
          <w:sz w:val="24"/>
          <w:szCs w:val="24"/>
        </w:rPr>
        <w:t xml:space="preserve"> CK, </w:t>
      </w:r>
      <w:proofErr w:type="spellStart"/>
      <w:r w:rsidRPr="00C22437">
        <w:rPr>
          <w:rFonts w:ascii="Times New Roman" w:hAnsi="Times New Roman" w:cs="Times New Roman"/>
          <w:sz w:val="24"/>
          <w:szCs w:val="24"/>
        </w:rPr>
        <w:t>Ujah</w:t>
      </w:r>
      <w:proofErr w:type="spellEnd"/>
      <w:r w:rsidRPr="00C22437">
        <w:rPr>
          <w:rFonts w:ascii="Times New Roman" w:hAnsi="Times New Roman" w:cs="Times New Roman"/>
          <w:sz w:val="24"/>
          <w:szCs w:val="24"/>
        </w:rPr>
        <w:t xml:space="preserve"> II, </w:t>
      </w:r>
      <w:proofErr w:type="spellStart"/>
      <w:r w:rsidRPr="00C22437">
        <w:rPr>
          <w:rFonts w:ascii="Times New Roman" w:hAnsi="Times New Roman" w:cs="Times New Roman"/>
          <w:sz w:val="24"/>
          <w:szCs w:val="24"/>
        </w:rPr>
        <w:t>Ebulue</w:t>
      </w:r>
      <w:proofErr w:type="spellEnd"/>
      <w:r w:rsidRPr="00C22437">
        <w:rPr>
          <w:rFonts w:ascii="Times New Roman" w:hAnsi="Times New Roman" w:cs="Times New Roman"/>
          <w:sz w:val="24"/>
          <w:szCs w:val="24"/>
        </w:rPr>
        <w:t xml:space="preserve"> MM. Nutritional profile, bioactive compound content and antioxidant activity of ethanol leaf extract of </w:t>
      </w:r>
      <w:r w:rsidRPr="00C22437">
        <w:rPr>
          <w:rFonts w:ascii="Times New Roman" w:hAnsi="Times New Roman" w:cs="Times New Roman"/>
          <w:i/>
          <w:iCs/>
          <w:sz w:val="24"/>
          <w:szCs w:val="24"/>
        </w:rPr>
        <w:t xml:space="preserve">Eucalyptus </w:t>
      </w:r>
      <w:proofErr w:type="spellStart"/>
      <w:r w:rsidRPr="00C22437">
        <w:rPr>
          <w:rFonts w:ascii="Times New Roman" w:hAnsi="Times New Roman" w:cs="Times New Roman"/>
          <w:i/>
          <w:iCs/>
          <w:sz w:val="24"/>
          <w:szCs w:val="24"/>
        </w:rPr>
        <w:t>tereticornis</w:t>
      </w:r>
      <w:proofErr w:type="spellEnd"/>
      <w:r w:rsidRPr="00C22437">
        <w:rPr>
          <w:rFonts w:ascii="Times New Roman" w:hAnsi="Times New Roman" w:cs="Times New Roman"/>
          <w:sz w:val="24"/>
          <w:szCs w:val="24"/>
        </w:rPr>
        <w:t>. Eur J Biomed Pharm Sci. 2020;7(5):61-73.</w:t>
      </w:r>
    </w:p>
    <w:p w14:paraId="1C848BF1"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Lavate</w:t>
      </w:r>
      <w:proofErr w:type="spellEnd"/>
      <w:r w:rsidRPr="00C22437">
        <w:rPr>
          <w:rFonts w:ascii="Times New Roman" w:hAnsi="Times New Roman" w:cs="Times New Roman"/>
          <w:sz w:val="24"/>
          <w:szCs w:val="24"/>
        </w:rPr>
        <w:t xml:space="preserve"> SS, </w:t>
      </w:r>
      <w:proofErr w:type="spellStart"/>
      <w:r w:rsidRPr="00C22437">
        <w:rPr>
          <w:rFonts w:ascii="Times New Roman" w:hAnsi="Times New Roman" w:cs="Times New Roman"/>
          <w:sz w:val="24"/>
          <w:szCs w:val="24"/>
        </w:rPr>
        <w:t>Jakune</w:t>
      </w:r>
      <w:proofErr w:type="spellEnd"/>
      <w:r w:rsidRPr="00C22437">
        <w:rPr>
          <w:rFonts w:ascii="Times New Roman" w:hAnsi="Times New Roman" w:cs="Times New Roman"/>
          <w:sz w:val="24"/>
          <w:szCs w:val="24"/>
        </w:rPr>
        <w:t xml:space="preserve"> VL, Sable VU, </w:t>
      </w:r>
      <w:proofErr w:type="spellStart"/>
      <w:r w:rsidRPr="00C22437">
        <w:rPr>
          <w:rFonts w:ascii="Times New Roman" w:hAnsi="Times New Roman" w:cs="Times New Roman"/>
          <w:sz w:val="24"/>
          <w:szCs w:val="24"/>
        </w:rPr>
        <w:t>Mhetre</w:t>
      </w:r>
      <w:proofErr w:type="spellEnd"/>
      <w:r w:rsidRPr="00C22437">
        <w:rPr>
          <w:rFonts w:ascii="Times New Roman" w:hAnsi="Times New Roman" w:cs="Times New Roman"/>
          <w:sz w:val="24"/>
          <w:szCs w:val="24"/>
        </w:rPr>
        <w:t xml:space="preserve"> RM. Pharmacological activity of alkaloids. </w:t>
      </w:r>
      <w:proofErr w:type="spellStart"/>
      <w:r w:rsidRPr="00C22437">
        <w:rPr>
          <w:rFonts w:ascii="Times New Roman" w:hAnsi="Times New Roman" w:cs="Times New Roman"/>
          <w:sz w:val="24"/>
          <w:szCs w:val="24"/>
        </w:rPr>
        <w:t>Int</w:t>
      </w:r>
      <w:proofErr w:type="spellEnd"/>
      <w:r w:rsidRPr="00C22437">
        <w:rPr>
          <w:rFonts w:ascii="Times New Roman" w:hAnsi="Times New Roman" w:cs="Times New Roman"/>
          <w:sz w:val="24"/>
          <w:szCs w:val="24"/>
        </w:rPr>
        <w:t xml:space="preserve"> J Res </w:t>
      </w:r>
      <w:proofErr w:type="spellStart"/>
      <w:r w:rsidRPr="00C22437">
        <w:rPr>
          <w:rFonts w:ascii="Times New Roman" w:hAnsi="Times New Roman" w:cs="Times New Roman"/>
          <w:sz w:val="24"/>
          <w:szCs w:val="24"/>
        </w:rPr>
        <w:t>Publ</w:t>
      </w:r>
      <w:proofErr w:type="spellEnd"/>
      <w:r w:rsidRPr="00C22437">
        <w:rPr>
          <w:rFonts w:ascii="Times New Roman" w:hAnsi="Times New Roman" w:cs="Times New Roman"/>
          <w:sz w:val="24"/>
          <w:szCs w:val="24"/>
        </w:rPr>
        <w:t xml:space="preserve"> Rev. 2024;5(11):6167-75.</w:t>
      </w:r>
    </w:p>
    <w:p w14:paraId="23F966A8"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Khanbabaee</w:t>
      </w:r>
      <w:proofErr w:type="spellEnd"/>
      <w:r w:rsidRPr="00C22437">
        <w:rPr>
          <w:rFonts w:ascii="Times New Roman" w:hAnsi="Times New Roman" w:cs="Times New Roman"/>
          <w:sz w:val="24"/>
          <w:szCs w:val="24"/>
        </w:rPr>
        <w:t xml:space="preserve"> K, van </w:t>
      </w:r>
      <w:proofErr w:type="spellStart"/>
      <w:r w:rsidRPr="00C22437">
        <w:rPr>
          <w:rFonts w:ascii="Times New Roman" w:hAnsi="Times New Roman" w:cs="Times New Roman"/>
          <w:sz w:val="24"/>
          <w:szCs w:val="24"/>
        </w:rPr>
        <w:t>Ree</w:t>
      </w:r>
      <w:proofErr w:type="spellEnd"/>
      <w:r w:rsidRPr="00C22437">
        <w:rPr>
          <w:rFonts w:ascii="Times New Roman" w:hAnsi="Times New Roman" w:cs="Times New Roman"/>
          <w:sz w:val="24"/>
          <w:szCs w:val="24"/>
        </w:rPr>
        <w:t xml:space="preserve"> T. Tannins: classification and definition. Nat Prod Rep. 2001;18(6):641-9. doi:10.1039/b101061l.</w:t>
      </w:r>
    </w:p>
    <w:p w14:paraId="31E4072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Djakpo</w:t>
      </w:r>
      <w:proofErr w:type="spellEnd"/>
      <w:r w:rsidRPr="00C22437">
        <w:rPr>
          <w:rFonts w:ascii="Times New Roman" w:hAnsi="Times New Roman" w:cs="Times New Roman"/>
          <w:sz w:val="24"/>
          <w:szCs w:val="24"/>
        </w:rPr>
        <w:t xml:space="preserve"> O, Yao W. </w:t>
      </w:r>
      <w:r w:rsidRPr="00C22437">
        <w:rPr>
          <w:rFonts w:ascii="Times New Roman" w:hAnsi="Times New Roman" w:cs="Times New Roman"/>
          <w:i/>
          <w:iCs/>
          <w:sz w:val="24"/>
          <w:szCs w:val="24"/>
        </w:rPr>
        <w:t>Rhus chinensis</w:t>
      </w:r>
      <w:r w:rsidRPr="00C22437">
        <w:rPr>
          <w:rFonts w:ascii="Times New Roman" w:hAnsi="Times New Roman" w:cs="Times New Roman"/>
          <w:sz w:val="24"/>
          <w:szCs w:val="24"/>
        </w:rPr>
        <w:t xml:space="preserve"> and </w:t>
      </w:r>
      <w:r w:rsidRPr="00C22437">
        <w:rPr>
          <w:rFonts w:ascii="Times New Roman" w:hAnsi="Times New Roman" w:cs="Times New Roman"/>
          <w:i/>
          <w:iCs/>
          <w:sz w:val="24"/>
          <w:szCs w:val="24"/>
        </w:rPr>
        <w:t>Galla Chinensis</w:t>
      </w:r>
      <w:r w:rsidRPr="00C22437">
        <w:rPr>
          <w:rFonts w:ascii="Times New Roman" w:hAnsi="Times New Roman" w:cs="Times New Roman"/>
          <w:sz w:val="24"/>
          <w:szCs w:val="24"/>
        </w:rPr>
        <w:t xml:space="preserve">--folklore to modern evidence: review. </w:t>
      </w:r>
      <w:proofErr w:type="spellStart"/>
      <w:r w:rsidRPr="00C22437">
        <w:rPr>
          <w:rFonts w:ascii="Times New Roman" w:hAnsi="Times New Roman" w:cs="Times New Roman"/>
          <w:sz w:val="24"/>
          <w:szCs w:val="24"/>
        </w:rPr>
        <w:t>Phytother</w:t>
      </w:r>
      <w:proofErr w:type="spellEnd"/>
      <w:r w:rsidRPr="00C22437">
        <w:rPr>
          <w:rFonts w:ascii="Times New Roman" w:hAnsi="Times New Roman" w:cs="Times New Roman"/>
          <w:sz w:val="24"/>
          <w:szCs w:val="24"/>
        </w:rPr>
        <w:t xml:space="preserve"> Res. 2010;24(12):1739-47. doi:10.1002/ptr.3215.</w:t>
      </w:r>
    </w:p>
    <w:p w14:paraId="13F3785A"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Pr="00C22437">
        <w:rPr>
          <w:rFonts w:ascii="Times New Roman" w:hAnsi="Times New Roman" w:cs="Times New Roman"/>
          <w:sz w:val="24"/>
          <w:szCs w:val="24"/>
        </w:rPr>
        <w:t xml:space="preserve">] Wang J, Chen X, Chen Y, Qin F, Yang H. Pharmacological effects and mechanisms of tannic acid. Biomed </w:t>
      </w:r>
      <w:proofErr w:type="spellStart"/>
      <w:r w:rsidRPr="00C22437">
        <w:rPr>
          <w:rFonts w:ascii="Times New Roman" w:hAnsi="Times New Roman" w:cs="Times New Roman"/>
          <w:sz w:val="24"/>
          <w:szCs w:val="24"/>
        </w:rPr>
        <w:t>Pharmacother</w:t>
      </w:r>
      <w:proofErr w:type="spellEnd"/>
      <w:r w:rsidRPr="00C22437">
        <w:rPr>
          <w:rFonts w:ascii="Times New Roman" w:hAnsi="Times New Roman" w:cs="Times New Roman"/>
          <w:sz w:val="24"/>
          <w:szCs w:val="24"/>
        </w:rPr>
        <w:t>. 2022</w:t>
      </w:r>
      <w:proofErr w:type="gramStart"/>
      <w:r w:rsidRPr="00C22437">
        <w:rPr>
          <w:rFonts w:ascii="Times New Roman" w:hAnsi="Times New Roman" w:cs="Times New Roman"/>
          <w:sz w:val="24"/>
          <w:szCs w:val="24"/>
        </w:rPr>
        <w:t>;154:113561</w:t>
      </w:r>
      <w:proofErr w:type="gramEnd"/>
      <w:r w:rsidRPr="00C22437">
        <w:rPr>
          <w:rFonts w:ascii="Times New Roman" w:hAnsi="Times New Roman" w:cs="Times New Roman"/>
          <w:sz w:val="24"/>
          <w:szCs w:val="24"/>
        </w:rPr>
        <w:t>. doi:10.1016/j.biopha.2022.113561.</w:t>
      </w:r>
    </w:p>
    <w:p w14:paraId="7E5CE0F8"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C22437">
        <w:rPr>
          <w:rFonts w:ascii="Times New Roman" w:hAnsi="Times New Roman" w:cs="Times New Roman"/>
          <w:sz w:val="24"/>
          <w:szCs w:val="24"/>
        </w:rPr>
        <w:t>] Malik EM, Müller CE. Anthraquinones as pharmacological tools and drugs. Med Res Rev. 2016;36(4):705-48.</w:t>
      </w:r>
    </w:p>
    <w:p w14:paraId="4C2F86D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Panche</w:t>
      </w:r>
      <w:proofErr w:type="spellEnd"/>
      <w:r w:rsidRPr="00C22437">
        <w:rPr>
          <w:rFonts w:ascii="Times New Roman" w:hAnsi="Times New Roman" w:cs="Times New Roman"/>
          <w:sz w:val="24"/>
          <w:szCs w:val="24"/>
        </w:rPr>
        <w:t xml:space="preserve"> AN, </w:t>
      </w:r>
      <w:proofErr w:type="spellStart"/>
      <w:r w:rsidRPr="00C22437">
        <w:rPr>
          <w:rFonts w:ascii="Times New Roman" w:hAnsi="Times New Roman" w:cs="Times New Roman"/>
          <w:sz w:val="24"/>
          <w:szCs w:val="24"/>
        </w:rPr>
        <w:t>Diwan</w:t>
      </w:r>
      <w:proofErr w:type="spellEnd"/>
      <w:r w:rsidRPr="00C22437">
        <w:rPr>
          <w:rFonts w:ascii="Times New Roman" w:hAnsi="Times New Roman" w:cs="Times New Roman"/>
          <w:sz w:val="24"/>
          <w:szCs w:val="24"/>
        </w:rPr>
        <w:t xml:space="preserve"> AD, Chandra SR. Flavonoids: an overview. J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xml:space="preserve"> Sci. 2016</w:t>
      </w:r>
      <w:proofErr w:type="gramStart"/>
      <w:r w:rsidRPr="00C22437">
        <w:rPr>
          <w:rFonts w:ascii="Times New Roman" w:hAnsi="Times New Roman" w:cs="Times New Roman"/>
          <w:sz w:val="24"/>
          <w:szCs w:val="24"/>
        </w:rPr>
        <w:t>;5:e47</w:t>
      </w:r>
      <w:proofErr w:type="gramEnd"/>
      <w:r w:rsidRPr="00C22437">
        <w:rPr>
          <w:rFonts w:ascii="Times New Roman" w:hAnsi="Times New Roman" w:cs="Times New Roman"/>
          <w:sz w:val="24"/>
          <w:szCs w:val="24"/>
        </w:rPr>
        <w:t>. doi:10.1017/jns.2016.41.</w:t>
      </w:r>
    </w:p>
    <w:p w14:paraId="56551D4E"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Koushki</w:t>
      </w:r>
      <w:proofErr w:type="spellEnd"/>
      <w:r w:rsidRPr="00C22437">
        <w:rPr>
          <w:rFonts w:ascii="Times New Roman" w:hAnsi="Times New Roman" w:cs="Times New Roman"/>
          <w:sz w:val="24"/>
          <w:szCs w:val="24"/>
        </w:rPr>
        <w:t xml:space="preserve"> M, </w:t>
      </w:r>
      <w:proofErr w:type="spellStart"/>
      <w:r w:rsidRPr="00C22437">
        <w:rPr>
          <w:rFonts w:ascii="Times New Roman" w:hAnsi="Times New Roman" w:cs="Times New Roman"/>
          <w:sz w:val="24"/>
          <w:szCs w:val="24"/>
        </w:rPr>
        <w:t>Amiri-Dashatan</w:t>
      </w:r>
      <w:proofErr w:type="spellEnd"/>
      <w:r w:rsidRPr="00C22437">
        <w:rPr>
          <w:rFonts w:ascii="Times New Roman" w:hAnsi="Times New Roman" w:cs="Times New Roman"/>
          <w:sz w:val="24"/>
          <w:szCs w:val="24"/>
        </w:rPr>
        <w:t xml:space="preserve"> N, </w:t>
      </w:r>
      <w:proofErr w:type="spellStart"/>
      <w:r w:rsidRPr="00C22437">
        <w:rPr>
          <w:rFonts w:ascii="Times New Roman" w:hAnsi="Times New Roman" w:cs="Times New Roman"/>
          <w:sz w:val="24"/>
          <w:szCs w:val="24"/>
        </w:rPr>
        <w:t>Ahmadi</w:t>
      </w:r>
      <w:proofErr w:type="spellEnd"/>
      <w:r w:rsidRPr="00C22437">
        <w:rPr>
          <w:rFonts w:ascii="Times New Roman" w:hAnsi="Times New Roman" w:cs="Times New Roman"/>
          <w:sz w:val="24"/>
          <w:szCs w:val="24"/>
        </w:rPr>
        <w:t xml:space="preserve"> N, </w:t>
      </w:r>
      <w:proofErr w:type="spellStart"/>
      <w:r w:rsidRPr="00C22437">
        <w:rPr>
          <w:rFonts w:ascii="Times New Roman" w:hAnsi="Times New Roman" w:cs="Times New Roman"/>
          <w:sz w:val="24"/>
          <w:szCs w:val="24"/>
        </w:rPr>
        <w:t>Abbaszadeh</w:t>
      </w:r>
      <w:proofErr w:type="spellEnd"/>
      <w:r w:rsidRPr="00C22437">
        <w:rPr>
          <w:rFonts w:ascii="Times New Roman" w:hAnsi="Times New Roman" w:cs="Times New Roman"/>
          <w:sz w:val="24"/>
          <w:szCs w:val="24"/>
        </w:rPr>
        <w:t xml:space="preserve"> HA, </w:t>
      </w:r>
      <w:proofErr w:type="spellStart"/>
      <w:r w:rsidRPr="00C22437">
        <w:rPr>
          <w:rFonts w:ascii="Times New Roman" w:hAnsi="Times New Roman" w:cs="Times New Roman"/>
          <w:sz w:val="24"/>
          <w:szCs w:val="24"/>
        </w:rPr>
        <w:t>Rezaei-Tavirani</w:t>
      </w:r>
      <w:proofErr w:type="spellEnd"/>
      <w:r w:rsidRPr="00C22437">
        <w:rPr>
          <w:rFonts w:ascii="Times New Roman" w:hAnsi="Times New Roman" w:cs="Times New Roman"/>
          <w:sz w:val="24"/>
          <w:szCs w:val="24"/>
        </w:rPr>
        <w:t xml:space="preserve"> M. Resveratrol: a miraculous natural compound for diseases treatment. Food </w:t>
      </w:r>
      <w:proofErr w:type="spellStart"/>
      <w:r w:rsidRPr="00C22437">
        <w:rPr>
          <w:rFonts w:ascii="Times New Roman" w:hAnsi="Times New Roman" w:cs="Times New Roman"/>
          <w:sz w:val="24"/>
          <w:szCs w:val="24"/>
        </w:rPr>
        <w:t>Sci</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2018;6(8):2473-90.</w:t>
      </w:r>
    </w:p>
    <w:p w14:paraId="1A521773"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Hosseini</w:t>
      </w:r>
      <w:proofErr w:type="spellEnd"/>
      <w:r w:rsidRPr="00C22437">
        <w:rPr>
          <w:rFonts w:ascii="Times New Roman" w:hAnsi="Times New Roman" w:cs="Times New Roman"/>
          <w:sz w:val="24"/>
          <w:szCs w:val="24"/>
        </w:rPr>
        <w:t xml:space="preserve"> H, </w:t>
      </w:r>
      <w:proofErr w:type="spellStart"/>
      <w:r w:rsidRPr="00C22437">
        <w:rPr>
          <w:rFonts w:ascii="Times New Roman" w:hAnsi="Times New Roman" w:cs="Times New Roman"/>
          <w:sz w:val="24"/>
          <w:szCs w:val="24"/>
        </w:rPr>
        <w:t>Koushki</w:t>
      </w:r>
      <w:proofErr w:type="spellEnd"/>
      <w:r w:rsidRPr="00C22437">
        <w:rPr>
          <w:rFonts w:ascii="Times New Roman" w:hAnsi="Times New Roman" w:cs="Times New Roman"/>
          <w:sz w:val="24"/>
          <w:szCs w:val="24"/>
        </w:rPr>
        <w:t xml:space="preserve"> M, </w:t>
      </w:r>
      <w:proofErr w:type="spellStart"/>
      <w:r w:rsidRPr="00C22437">
        <w:rPr>
          <w:rFonts w:ascii="Times New Roman" w:hAnsi="Times New Roman" w:cs="Times New Roman"/>
          <w:sz w:val="24"/>
          <w:szCs w:val="24"/>
        </w:rPr>
        <w:t>Khodabandehloo</w:t>
      </w:r>
      <w:proofErr w:type="spellEnd"/>
      <w:r w:rsidRPr="00C22437">
        <w:rPr>
          <w:rFonts w:ascii="Times New Roman" w:hAnsi="Times New Roman" w:cs="Times New Roman"/>
          <w:sz w:val="24"/>
          <w:szCs w:val="24"/>
        </w:rPr>
        <w:t xml:space="preserve"> H, </w:t>
      </w:r>
      <w:proofErr w:type="spellStart"/>
      <w:r w:rsidRPr="00C22437">
        <w:rPr>
          <w:rFonts w:ascii="Times New Roman" w:hAnsi="Times New Roman" w:cs="Times New Roman"/>
          <w:sz w:val="24"/>
          <w:szCs w:val="24"/>
        </w:rPr>
        <w:t>Fathi</w:t>
      </w:r>
      <w:proofErr w:type="spellEnd"/>
      <w:r w:rsidRPr="00C22437">
        <w:rPr>
          <w:rFonts w:ascii="Times New Roman" w:hAnsi="Times New Roman" w:cs="Times New Roman"/>
          <w:sz w:val="24"/>
          <w:szCs w:val="24"/>
        </w:rPr>
        <w:t xml:space="preserve"> M, Panahi G, Teimouri M, et al. The effect of resveratrol supplementation on C-reactive protein (CRP) in type 2 diabetic patients: results from a systematic review and meta-analysis of randomized controlled trials. Complement Ther Med. 2020</w:t>
      </w:r>
      <w:proofErr w:type="gramStart"/>
      <w:r w:rsidRPr="00C22437">
        <w:rPr>
          <w:rFonts w:ascii="Times New Roman" w:hAnsi="Times New Roman" w:cs="Times New Roman"/>
          <w:sz w:val="24"/>
          <w:szCs w:val="24"/>
        </w:rPr>
        <w:t>;49:102251</w:t>
      </w:r>
      <w:proofErr w:type="gramEnd"/>
      <w:r w:rsidRPr="00C22437">
        <w:rPr>
          <w:rFonts w:ascii="Times New Roman" w:hAnsi="Times New Roman" w:cs="Times New Roman"/>
          <w:sz w:val="24"/>
          <w:szCs w:val="24"/>
        </w:rPr>
        <w:t>.</w:t>
      </w:r>
    </w:p>
    <w:p w14:paraId="5A5A4FA6"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3A5957">
        <w:rPr>
          <w:rFonts w:ascii="Times New Roman" w:hAnsi="Times New Roman" w:cs="Times New Roman"/>
          <w:sz w:val="24"/>
          <w:szCs w:val="24"/>
        </w:rPr>
        <w:t>Mukherjee S, Dudley JI, Das DK. Dose-dependency of resveratrol in providing health benefits. Dose Response. 2010;8(4):478-500.</w:t>
      </w:r>
    </w:p>
    <w:p w14:paraId="55AE67F9"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3A5957">
        <w:rPr>
          <w:rFonts w:ascii="Times New Roman" w:hAnsi="Times New Roman" w:cs="Times New Roman"/>
          <w:sz w:val="24"/>
          <w:szCs w:val="24"/>
        </w:rPr>
        <w:t xml:space="preserve">Singh BN, Shankar S, Srivastava RK. Green tea catechin, epigallocatechin-3-gallate (EGCG): mechanisms, perspectives and clinical applications. </w:t>
      </w:r>
      <w:proofErr w:type="spellStart"/>
      <w:r w:rsidRPr="003A5957">
        <w:rPr>
          <w:rFonts w:ascii="Times New Roman" w:hAnsi="Times New Roman" w:cs="Times New Roman"/>
          <w:sz w:val="24"/>
          <w:szCs w:val="24"/>
        </w:rPr>
        <w:t>Biochem</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Pharmacol</w:t>
      </w:r>
      <w:proofErr w:type="spellEnd"/>
      <w:r w:rsidRPr="003A5957">
        <w:rPr>
          <w:rFonts w:ascii="Times New Roman" w:hAnsi="Times New Roman" w:cs="Times New Roman"/>
          <w:sz w:val="24"/>
          <w:szCs w:val="24"/>
        </w:rPr>
        <w:t>. 2011;82(12):1807-21.</w:t>
      </w:r>
    </w:p>
    <w:p w14:paraId="1ED79F0A"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3A5957">
        <w:rPr>
          <w:rFonts w:ascii="Times New Roman" w:hAnsi="Times New Roman" w:cs="Times New Roman"/>
          <w:sz w:val="24"/>
          <w:szCs w:val="24"/>
        </w:rPr>
        <w:t xml:space="preserve">Yao H, Liao ZX, Wu Q, Lei GQ, Lin ZJ, Chen DF, et al. Antioxidative flavanone glycosides from the branches and leaves of </w:t>
      </w:r>
      <w:proofErr w:type="spellStart"/>
      <w:r w:rsidRPr="003A5957">
        <w:rPr>
          <w:rFonts w:ascii="Times New Roman" w:hAnsi="Times New Roman" w:cs="Times New Roman"/>
          <w:i/>
          <w:iCs/>
          <w:sz w:val="24"/>
          <w:szCs w:val="24"/>
        </w:rPr>
        <w:t>Viscum</w:t>
      </w:r>
      <w:proofErr w:type="spellEnd"/>
      <w:r w:rsidRPr="003A5957">
        <w:rPr>
          <w:rFonts w:ascii="Times New Roman" w:hAnsi="Times New Roman" w:cs="Times New Roman"/>
          <w:i/>
          <w:iCs/>
          <w:sz w:val="24"/>
          <w:szCs w:val="24"/>
        </w:rPr>
        <w:t xml:space="preserve"> </w:t>
      </w:r>
      <w:proofErr w:type="spellStart"/>
      <w:r w:rsidRPr="003A5957">
        <w:rPr>
          <w:rFonts w:ascii="Times New Roman" w:hAnsi="Times New Roman" w:cs="Times New Roman"/>
          <w:i/>
          <w:iCs/>
          <w:sz w:val="24"/>
          <w:szCs w:val="24"/>
        </w:rPr>
        <w:t>coloratum</w:t>
      </w:r>
      <w:proofErr w:type="spellEnd"/>
      <w:r w:rsidRPr="003A5957">
        <w:rPr>
          <w:rFonts w:ascii="Times New Roman" w:hAnsi="Times New Roman" w:cs="Times New Roman"/>
          <w:sz w:val="24"/>
          <w:szCs w:val="24"/>
        </w:rPr>
        <w:t>. Chem Pharm Bull (Tokyo). 2006;54(1):133-5.</w:t>
      </w:r>
    </w:p>
    <w:p w14:paraId="50FD0578"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3A5957">
        <w:rPr>
          <w:rFonts w:ascii="Times New Roman" w:hAnsi="Times New Roman" w:cs="Times New Roman"/>
          <w:sz w:val="24"/>
          <w:szCs w:val="24"/>
        </w:rPr>
        <w:t xml:space="preserve">Murphy BT, Cao S, Norris A, Miller JS, </w:t>
      </w:r>
      <w:proofErr w:type="spellStart"/>
      <w:r w:rsidRPr="003A5957">
        <w:rPr>
          <w:rFonts w:ascii="Times New Roman" w:hAnsi="Times New Roman" w:cs="Times New Roman"/>
          <w:sz w:val="24"/>
          <w:szCs w:val="24"/>
        </w:rPr>
        <w:t>Ratovoson</w:t>
      </w:r>
      <w:proofErr w:type="spellEnd"/>
      <w:r w:rsidRPr="003A5957">
        <w:rPr>
          <w:rFonts w:ascii="Times New Roman" w:hAnsi="Times New Roman" w:cs="Times New Roman"/>
          <w:sz w:val="24"/>
          <w:szCs w:val="24"/>
        </w:rPr>
        <w:t xml:space="preserve"> F, </w:t>
      </w:r>
      <w:proofErr w:type="spellStart"/>
      <w:r w:rsidRPr="003A5957">
        <w:rPr>
          <w:rFonts w:ascii="Times New Roman" w:hAnsi="Times New Roman" w:cs="Times New Roman"/>
          <w:sz w:val="24"/>
          <w:szCs w:val="24"/>
        </w:rPr>
        <w:t>Andriantsiferana</w:t>
      </w:r>
      <w:proofErr w:type="spellEnd"/>
      <w:r w:rsidRPr="003A5957">
        <w:rPr>
          <w:rFonts w:ascii="Times New Roman" w:hAnsi="Times New Roman" w:cs="Times New Roman"/>
          <w:sz w:val="24"/>
          <w:szCs w:val="24"/>
        </w:rPr>
        <w:t xml:space="preserve"> R, et al. Cytotoxic </w:t>
      </w:r>
      <w:proofErr w:type="spellStart"/>
      <w:r w:rsidRPr="003A5957">
        <w:rPr>
          <w:rFonts w:ascii="Times New Roman" w:hAnsi="Times New Roman" w:cs="Times New Roman"/>
          <w:sz w:val="24"/>
          <w:szCs w:val="24"/>
        </w:rPr>
        <w:t>flavanones</w:t>
      </w:r>
      <w:proofErr w:type="spellEnd"/>
      <w:r w:rsidRPr="003A5957">
        <w:rPr>
          <w:rFonts w:ascii="Times New Roman" w:hAnsi="Times New Roman" w:cs="Times New Roman"/>
          <w:sz w:val="24"/>
          <w:szCs w:val="24"/>
        </w:rPr>
        <w:t xml:space="preserve"> of </w:t>
      </w:r>
      <w:proofErr w:type="spellStart"/>
      <w:r w:rsidRPr="003A5957">
        <w:rPr>
          <w:rFonts w:ascii="Times New Roman" w:hAnsi="Times New Roman" w:cs="Times New Roman"/>
          <w:sz w:val="24"/>
          <w:szCs w:val="24"/>
        </w:rPr>
        <w:t>Schizolaena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hystrix</w:t>
      </w:r>
      <w:proofErr w:type="spellEnd"/>
      <w:r w:rsidRPr="003A5957">
        <w:rPr>
          <w:rFonts w:ascii="Times New Roman" w:hAnsi="Times New Roman" w:cs="Times New Roman"/>
          <w:sz w:val="24"/>
          <w:szCs w:val="24"/>
        </w:rPr>
        <w:t xml:space="preserve"> from the Madagascar rainforest. J Nat Prod. 2005;</w:t>
      </w:r>
      <w:r>
        <w:rPr>
          <w:rFonts w:ascii="Times New Roman" w:hAnsi="Times New Roman" w:cs="Times New Roman"/>
          <w:sz w:val="24"/>
          <w:szCs w:val="24"/>
        </w:rPr>
        <w:t xml:space="preserve"> </w:t>
      </w:r>
      <w:r w:rsidRPr="003A5957">
        <w:rPr>
          <w:rFonts w:ascii="Times New Roman" w:hAnsi="Times New Roman" w:cs="Times New Roman"/>
          <w:sz w:val="24"/>
          <w:szCs w:val="24"/>
        </w:rPr>
        <w:t>68(3):417-9.</w:t>
      </w:r>
    </w:p>
    <w:p w14:paraId="15C7A756"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3A5957">
        <w:rPr>
          <w:rFonts w:ascii="Times New Roman" w:hAnsi="Times New Roman" w:cs="Times New Roman"/>
          <w:sz w:val="24"/>
          <w:szCs w:val="24"/>
        </w:rPr>
        <w:t xml:space="preserve">Nakahara K, Roy MK, Ono H, Maeda I, Kameyama OM, Yoshida M, et al. Prenylated flavanones isolated from flowers of </w:t>
      </w:r>
      <w:proofErr w:type="spellStart"/>
      <w:r w:rsidRPr="003A5957">
        <w:rPr>
          <w:rFonts w:ascii="Times New Roman" w:hAnsi="Times New Roman" w:cs="Times New Roman"/>
          <w:sz w:val="24"/>
          <w:szCs w:val="24"/>
        </w:rPr>
        <w:t>Azadirachta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indica</w:t>
      </w:r>
      <w:proofErr w:type="spellEnd"/>
      <w:r w:rsidRPr="003A5957">
        <w:rPr>
          <w:rFonts w:ascii="Times New Roman" w:hAnsi="Times New Roman" w:cs="Times New Roman"/>
          <w:sz w:val="24"/>
          <w:szCs w:val="24"/>
        </w:rPr>
        <w:t xml:space="preserve"> (the </w:t>
      </w:r>
      <w:proofErr w:type="spellStart"/>
      <w:r w:rsidRPr="003A5957">
        <w:rPr>
          <w:rFonts w:ascii="Times New Roman" w:hAnsi="Times New Roman" w:cs="Times New Roman"/>
          <w:sz w:val="24"/>
          <w:szCs w:val="24"/>
        </w:rPr>
        <w:t>neem</w:t>
      </w:r>
      <w:proofErr w:type="spellEnd"/>
      <w:r w:rsidRPr="003A5957">
        <w:rPr>
          <w:rFonts w:ascii="Times New Roman" w:hAnsi="Times New Roman" w:cs="Times New Roman"/>
          <w:sz w:val="24"/>
          <w:szCs w:val="24"/>
        </w:rPr>
        <w:t xml:space="preserve"> tree) as antimutagenic constituents against heterocyclic amines. J Agric Food Chem. 2003;51(21):6456-60</w:t>
      </w:r>
      <w:r>
        <w:rPr>
          <w:rFonts w:ascii="Times New Roman" w:hAnsi="Times New Roman" w:cs="Times New Roman"/>
          <w:sz w:val="24"/>
          <w:szCs w:val="24"/>
        </w:rPr>
        <w:t>.</w:t>
      </w:r>
    </w:p>
    <w:p w14:paraId="276B4072"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[39] </w:t>
      </w:r>
      <w:proofErr w:type="spellStart"/>
      <w:r w:rsidRPr="003A5957">
        <w:rPr>
          <w:rFonts w:ascii="Times New Roman" w:hAnsi="Times New Roman" w:cs="Times New Roman"/>
          <w:sz w:val="24"/>
          <w:szCs w:val="24"/>
        </w:rPr>
        <w:t>Moulari</w:t>
      </w:r>
      <w:proofErr w:type="spellEnd"/>
      <w:r w:rsidRPr="003A5957">
        <w:rPr>
          <w:rFonts w:ascii="Times New Roman" w:hAnsi="Times New Roman" w:cs="Times New Roman"/>
          <w:sz w:val="24"/>
          <w:szCs w:val="24"/>
        </w:rPr>
        <w:t xml:space="preserve"> B, </w:t>
      </w:r>
      <w:proofErr w:type="spellStart"/>
      <w:r w:rsidRPr="003A5957">
        <w:rPr>
          <w:rFonts w:ascii="Times New Roman" w:hAnsi="Times New Roman" w:cs="Times New Roman"/>
          <w:sz w:val="24"/>
          <w:szCs w:val="24"/>
        </w:rPr>
        <w:t>Pellequer</w:t>
      </w:r>
      <w:proofErr w:type="spellEnd"/>
      <w:r w:rsidRPr="003A5957">
        <w:rPr>
          <w:rFonts w:ascii="Times New Roman" w:hAnsi="Times New Roman" w:cs="Times New Roman"/>
          <w:sz w:val="24"/>
          <w:szCs w:val="24"/>
        </w:rPr>
        <w:t xml:space="preserve"> Y, </w:t>
      </w:r>
      <w:proofErr w:type="spellStart"/>
      <w:r w:rsidRPr="003A5957">
        <w:rPr>
          <w:rFonts w:ascii="Times New Roman" w:hAnsi="Times New Roman" w:cs="Times New Roman"/>
          <w:sz w:val="24"/>
          <w:szCs w:val="24"/>
        </w:rPr>
        <w:t>Lboutounne</w:t>
      </w:r>
      <w:proofErr w:type="spellEnd"/>
      <w:r w:rsidRPr="003A5957">
        <w:rPr>
          <w:rFonts w:ascii="Times New Roman" w:hAnsi="Times New Roman" w:cs="Times New Roman"/>
          <w:sz w:val="24"/>
          <w:szCs w:val="24"/>
        </w:rPr>
        <w:t xml:space="preserve"> H, Girard C, Chaumont JP, Millet J, et al. Isolation and in vitro antibacterial activity of </w:t>
      </w:r>
      <w:proofErr w:type="spellStart"/>
      <w:r w:rsidRPr="003A5957">
        <w:rPr>
          <w:rFonts w:ascii="Times New Roman" w:hAnsi="Times New Roman" w:cs="Times New Roman"/>
          <w:sz w:val="24"/>
          <w:szCs w:val="24"/>
        </w:rPr>
        <w:t>astilbin</w:t>
      </w:r>
      <w:proofErr w:type="spellEnd"/>
      <w:r w:rsidRPr="003A5957">
        <w:rPr>
          <w:rFonts w:ascii="Times New Roman" w:hAnsi="Times New Roman" w:cs="Times New Roman"/>
          <w:sz w:val="24"/>
          <w:szCs w:val="24"/>
        </w:rPr>
        <w:t xml:space="preserve">, the bioactive </w:t>
      </w:r>
      <w:proofErr w:type="spellStart"/>
      <w:r w:rsidRPr="003A5957">
        <w:rPr>
          <w:rFonts w:ascii="Times New Roman" w:hAnsi="Times New Roman" w:cs="Times New Roman"/>
          <w:sz w:val="24"/>
          <w:szCs w:val="24"/>
        </w:rPr>
        <w:t>flavanone</w:t>
      </w:r>
      <w:proofErr w:type="spellEnd"/>
      <w:r w:rsidRPr="003A5957">
        <w:rPr>
          <w:rFonts w:ascii="Times New Roman" w:hAnsi="Times New Roman" w:cs="Times New Roman"/>
          <w:sz w:val="24"/>
          <w:szCs w:val="24"/>
        </w:rPr>
        <w:t xml:space="preserve"> from the leaves of </w:t>
      </w:r>
      <w:proofErr w:type="spellStart"/>
      <w:r w:rsidRPr="003A5957">
        <w:rPr>
          <w:rFonts w:ascii="Times New Roman" w:hAnsi="Times New Roman" w:cs="Times New Roman"/>
          <w:sz w:val="24"/>
          <w:szCs w:val="24"/>
        </w:rPr>
        <w:t>Harungana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madagascariensis</w:t>
      </w:r>
      <w:proofErr w:type="spellEnd"/>
      <w:r w:rsidRPr="003A5957">
        <w:rPr>
          <w:rFonts w:ascii="Times New Roman" w:hAnsi="Times New Roman" w:cs="Times New Roman"/>
          <w:sz w:val="24"/>
          <w:szCs w:val="24"/>
        </w:rPr>
        <w:t xml:space="preserve"> Lam. ex </w:t>
      </w:r>
      <w:proofErr w:type="spellStart"/>
      <w:r w:rsidRPr="003A5957">
        <w:rPr>
          <w:rFonts w:ascii="Times New Roman" w:hAnsi="Times New Roman" w:cs="Times New Roman"/>
          <w:sz w:val="24"/>
          <w:szCs w:val="24"/>
        </w:rPr>
        <w:t>Poir</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Hypericaceae</w:t>
      </w:r>
      <w:proofErr w:type="spellEnd"/>
      <w:r w:rsidRPr="003A5957">
        <w:rPr>
          <w:rFonts w:ascii="Times New Roman" w:hAnsi="Times New Roman" w:cs="Times New Roman"/>
          <w:sz w:val="24"/>
          <w:szCs w:val="24"/>
        </w:rPr>
        <w:t xml:space="preserve">). J </w:t>
      </w:r>
      <w:proofErr w:type="spellStart"/>
      <w:r w:rsidRPr="003A5957">
        <w:rPr>
          <w:rFonts w:ascii="Times New Roman" w:hAnsi="Times New Roman" w:cs="Times New Roman"/>
          <w:sz w:val="24"/>
          <w:szCs w:val="24"/>
        </w:rPr>
        <w:t>Ethnopharmacol</w:t>
      </w:r>
      <w:proofErr w:type="spellEnd"/>
      <w:r w:rsidRPr="003A5957">
        <w:rPr>
          <w:rFonts w:ascii="Times New Roman" w:hAnsi="Times New Roman" w:cs="Times New Roman"/>
          <w:sz w:val="24"/>
          <w:szCs w:val="24"/>
        </w:rPr>
        <w:t>. 2006;106(2):272-8.</w:t>
      </w:r>
    </w:p>
    <w:p w14:paraId="589423B7"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[40] </w:t>
      </w:r>
      <w:proofErr w:type="spellStart"/>
      <w:r w:rsidRPr="003A5957">
        <w:rPr>
          <w:rFonts w:ascii="Times New Roman" w:hAnsi="Times New Roman" w:cs="Times New Roman"/>
          <w:sz w:val="24"/>
          <w:szCs w:val="24"/>
        </w:rPr>
        <w:t>Shetgiri</w:t>
      </w:r>
      <w:proofErr w:type="spellEnd"/>
      <w:r w:rsidRPr="003A5957">
        <w:rPr>
          <w:rFonts w:ascii="Times New Roman" w:hAnsi="Times New Roman" w:cs="Times New Roman"/>
          <w:sz w:val="24"/>
          <w:szCs w:val="24"/>
        </w:rPr>
        <w:t xml:space="preserve"> NP, </w:t>
      </w:r>
      <w:proofErr w:type="spellStart"/>
      <w:r w:rsidRPr="003A5957">
        <w:rPr>
          <w:rFonts w:ascii="Times New Roman" w:hAnsi="Times New Roman" w:cs="Times New Roman"/>
          <w:sz w:val="24"/>
          <w:szCs w:val="24"/>
        </w:rPr>
        <w:t>Rege</w:t>
      </w:r>
      <w:proofErr w:type="spellEnd"/>
      <w:r w:rsidRPr="003A5957">
        <w:rPr>
          <w:rFonts w:ascii="Times New Roman" w:hAnsi="Times New Roman" w:cs="Times New Roman"/>
          <w:sz w:val="24"/>
          <w:szCs w:val="24"/>
        </w:rPr>
        <w:t xml:space="preserve"> LN. Phytosterol and flavanone from roots of </w:t>
      </w:r>
      <w:proofErr w:type="spellStart"/>
      <w:r w:rsidRPr="003A5957">
        <w:rPr>
          <w:rFonts w:ascii="Times New Roman" w:hAnsi="Times New Roman" w:cs="Times New Roman"/>
          <w:sz w:val="24"/>
          <w:szCs w:val="24"/>
        </w:rPr>
        <w:t>Zanthoxylum</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budrunga</w:t>
      </w:r>
      <w:proofErr w:type="spellEnd"/>
      <w:r w:rsidRPr="003A5957">
        <w:rPr>
          <w:rFonts w:ascii="Times New Roman" w:hAnsi="Times New Roman" w:cs="Times New Roman"/>
          <w:sz w:val="24"/>
          <w:szCs w:val="24"/>
        </w:rPr>
        <w:t>. Asian J Chem. 1998;10(3):848-51.</w:t>
      </w:r>
    </w:p>
    <w:p w14:paraId="462AF634"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3A5957">
        <w:rPr>
          <w:rFonts w:ascii="Times New Roman" w:hAnsi="Times New Roman" w:cs="Times New Roman"/>
          <w:sz w:val="24"/>
          <w:szCs w:val="24"/>
        </w:rPr>
        <w:t xml:space="preserve">Srivastava SK, Srivastava SD. New biologically active constituents from </w:t>
      </w:r>
      <w:proofErr w:type="spellStart"/>
      <w:r w:rsidRPr="003A5957">
        <w:rPr>
          <w:rFonts w:ascii="Times New Roman" w:hAnsi="Times New Roman" w:cs="Times New Roman"/>
          <w:sz w:val="24"/>
          <w:szCs w:val="24"/>
        </w:rPr>
        <w:t>Terminalia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chebula</w:t>
      </w:r>
      <w:proofErr w:type="spellEnd"/>
      <w:r w:rsidRPr="003A5957">
        <w:rPr>
          <w:rFonts w:ascii="Times New Roman" w:hAnsi="Times New Roman" w:cs="Times New Roman"/>
          <w:sz w:val="24"/>
          <w:szCs w:val="24"/>
        </w:rPr>
        <w:t xml:space="preserve"> stem bark. Indian J Chem B. 2004;43(12):1731-3.</w:t>
      </w:r>
    </w:p>
    <w:p w14:paraId="7933F0BE"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[42] </w:t>
      </w:r>
      <w:proofErr w:type="spellStart"/>
      <w:r w:rsidRPr="003A5957">
        <w:rPr>
          <w:rFonts w:ascii="Times New Roman" w:hAnsi="Times New Roman" w:cs="Times New Roman"/>
          <w:sz w:val="24"/>
          <w:szCs w:val="24"/>
        </w:rPr>
        <w:t>Phommart</w:t>
      </w:r>
      <w:proofErr w:type="spellEnd"/>
      <w:r w:rsidRPr="003A5957">
        <w:rPr>
          <w:rFonts w:ascii="Times New Roman" w:hAnsi="Times New Roman" w:cs="Times New Roman"/>
          <w:sz w:val="24"/>
          <w:szCs w:val="24"/>
        </w:rPr>
        <w:t xml:space="preserve"> S, </w:t>
      </w:r>
      <w:proofErr w:type="spellStart"/>
      <w:r w:rsidRPr="003A5957">
        <w:rPr>
          <w:rFonts w:ascii="Times New Roman" w:hAnsi="Times New Roman" w:cs="Times New Roman"/>
          <w:sz w:val="24"/>
          <w:szCs w:val="24"/>
        </w:rPr>
        <w:t>Sutthivaivakit</w:t>
      </w:r>
      <w:proofErr w:type="spellEnd"/>
      <w:r w:rsidRPr="003A5957">
        <w:rPr>
          <w:rFonts w:ascii="Times New Roman" w:hAnsi="Times New Roman" w:cs="Times New Roman"/>
          <w:sz w:val="24"/>
          <w:szCs w:val="24"/>
        </w:rPr>
        <w:t xml:space="preserve"> P, </w:t>
      </w:r>
      <w:proofErr w:type="spellStart"/>
      <w:r w:rsidRPr="003A5957">
        <w:rPr>
          <w:rFonts w:ascii="Times New Roman" w:hAnsi="Times New Roman" w:cs="Times New Roman"/>
          <w:sz w:val="24"/>
          <w:szCs w:val="24"/>
        </w:rPr>
        <w:t>Chimnoi</w:t>
      </w:r>
      <w:proofErr w:type="spellEnd"/>
      <w:r w:rsidRPr="003A5957">
        <w:rPr>
          <w:rFonts w:ascii="Times New Roman" w:hAnsi="Times New Roman" w:cs="Times New Roman"/>
          <w:sz w:val="24"/>
          <w:szCs w:val="24"/>
        </w:rPr>
        <w:t xml:space="preserve"> N, </w:t>
      </w:r>
      <w:proofErr w:type="spellStart"/>
      <w:r w:rsidRPr="003A5957">
        <w:rPr>
          <w:rFonts w:ascii="Times New Roman" w:hAnsi="Times New Roman" w:cs="Times New Roman"/>
          <w:sz w:val="24"/>
          <w:szCs w:val="24"/>
        </w:rPr>
        <w:t>Ruchirawat</w:t>
      </w:r>
      <w:proofErr w:type="spellEnd"/>
      <w:r w:rsidRPr="003A5957">
        <w:rPr>
          <w:rFonts w:ascii="Times New Roman" w:hAnsi="Times New Roman" w:cs="Times New Roman"/>
          <w:sz w:val="24"/>
          <w:szCs w:val="24"/>
        </w:rPr>
        <w:t xml:space="preserve"> S, </w:t>
      </w:r>
      <w:proofErr w:type="spellStart"/>
      <w:r w:rsidRPr="003A5957">
        <w:rPr>
          <w:rFonts w:ascii="Times New Roman" w:hAnsi="Times New Roman" w:cs="Times New Roman"/>
          <w:sz w:val="24"/>
          <w:szCs w:val="24"/>
        </w:rPr>
        <w:t>Sutthivaivakit</w:t>
      </w:r>
      <w:proofErr w:type="spellEnd"/>
      <w:r w:rsidRPr="003A5957">
        <w:rPr>
          <w:rFonts w:ascii="Times New Roman" w:hAnsi="Times New Roman" w:cs="Times New Roman"/>
          <w:sz w:val="24"/>
          <w:szCs w:val="24"/>
        </w:rPr>
        <w:t xml:space="preserve"> S. Constituents of the leaves of </w:t>
      </w:r>
      <w:proofErr w:type="spellStart"/>
      <w:r w:rsidRPr="003A5957">
        <w:rPr>
          <w:rFonts w:ascii="Times New Roman" w:hAnsi="Times New Roman" w:cs="Times New Roman"/>
          <w:sz w:val="24"/>
          <w:szCs w:val="24"/>
        </w:rPr>
        <w:t>Macaranga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tanarius</w:t>
      </w:r>
      <w:proofErr w:type="spellEnd"/>
      <w:r w:rsidRPr="003A5957">
        <w:rPr>
          <w:rFonts w:ascii="Times New Roman" w:hAnsi="Times New Roman" w:cs="Times New Roman"/>
          <w:sz w:val="24"/>
          <w:szCs w:val="24"/>
        </w:rPr>
        <w:t>. J Nat Prod. 2005;68(6):927-30.</w:t>
      </w:r>
    </w:p>
    <w:p w14:paraId="58A7B0A4" w14:textId="77777777" w:rsidR="00017E69" w:rsidRPr="003A0B32"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Pr="003A5957">
        <w:rPr>
          <w:rFonts w:ascii="Times New Roman" w:hAnsi="Times New Roman" w:cs="Times New Roman"/>
          <w:sz w:val="24"/>
          <w:szCs w:val="24"/>
        </w:rPr>
        <w:t xml:space="preserve">Yadava RN, Singh SK. New anti-inflammatory active flavanone glycoside from the </w:t>
      </w:r>
      <w:proofErr w:type="spellStart"/>
      <w:r w:rsidRPr="003A5957">
        <w:rPr>
          <w:rFonts w:ascii="Times New Roman" w:hAnsi="Times New Roman" w:cs="Times New Roman"/>
          <w:sz w:val="24"/>
          <w:szCs w:val="24"/>
        </w:rPr>
        <w:t>Echinops</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echinatus</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Roxb</w:t>
      </w:r>
      <w:proofErr w:type="spellEnd"/>
      <w:r w:rsidRPr="003A5957">
        <w:rPr>
          <w:rFonts w:ascii="Times New Roman" w:hAnsi="Times New Roman" w:cs="Times New Roman"/>
          <w:sz w:val="24"/>
          <w:szCs w:val="24"/>
        </w:rPr>
        <w:t>. Indian J Chem B. 2006;45(4):1004-8.</w:t>
      </w:r>
    </w:p>
    <w:p w14:paraId="34307B17"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[44] Y</w:t>
      </w:r>
      <w:r w:rsidRPr="003A5957">
        <w:rPr>
          <w:rFonts w:ascii="Times New Roman" w:hAnsi="Times New Roman" w:cs="Times New Roman"/>
          <w:sz w:val="24"/>
          <w:szCs w:val="24"/>
        </w:rPr>
        <w:t xml:space="preserve">ang L, </w:t>
      </w:r>
      <w:proofErr w:type="spellStart"/>
      <w:r w:rsidRPr="003A5957">
        <w:rPr>
          <w:rFonts w:ascii="Times New Roman" w:hAnsi="Times New Roman" w:cs="Times New Roman"/>
          <w:sz w:val="24"/>
          <w:szCs w:val="24"/>
        </w:rPr>
        <w:t>Stöckigt</w:t>
      </w:r>
      <w:proofErr w:type="spellEnd"/>
      <w:r w:rsidRPr="003A5957">
        <w:rPr>
          <w:rFonts w:ascii="Times New Roman" w:hAnsi="Times New Roman" w:cs="Times New Roman"/>
          <w:sz w:val="24"/>
          <w:szCs w:val="24"/>
        </w:rPr>
        <w:t xml:space="preserve"> J. Trends for diverse production strategies of plant medicinal alkaloids. Nat Prod Rep. 2010;27(10):1469-79.</w:t>
      </w:r>
    </w:p>
    <w:p w14:paraId="42EEF054"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3A5957">
        <w:rPr>
          <w:rFonts w:ascii="Times New Roman" w:hAnsi="Times New Roman" w:cs="Times New Roman"/>
          <w:sz w:val="24"/>
          <w:szCs w:val="24"/>
        </w:rPr>
        <w:t>Alves de Almeida AC, de-Faria FM, Dunder RJ, Manzo LPB, Souza-Brito ARM, Luiz-Ferreira A. Recent trends in pharmacological activity of alkaloids in animal colitis: potential use for inflammatory bowel disease. Evid Based Complement Alternat Med. 2017;2017:</w:t>
      </w:r>
      <w:r>
        <w:rPr>
          <w:rFonts w:ascii="Times New Roman" w:hAnsi="Times New Roman" w:cs="Times New Roman"/>
          <w:sz w:val="24"/>
          <w:szCs w:val="24"/>
        </w:rPr>
        <w:t xml:space="preserve"> </w:t>
      </w:r>
      <w:r w:rsidRPr="003A5957">
        <w:rPr>
          <w:rFonts w:ascii="Times New Roman" w:hAnsi="Times New Roman" w:cs="Times New Roman"/>
          <w:sz w:val="24"/>
          <w:szCs w:val="24"/>
        </w:rPr>
        <w:t>Article ID 5436080.</w:t>
      </w:r>
    </w:p>
    <w:p w14:paraId="6386B196"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Pr="003A5957">
        <w:rPr>
          <w:rFonts w:ascii="Times New Roman" w:hAnsi="Times New Roman" w:cs="Times New Roman"/>
          <w:sz w:val="24"/>
          <w:szCs w:val="24"/>
        </w:rPr>
        <w:t xml:space="preserve">Jadhav SJ, Sharma RP, Salunkhe DK. Naturally occurring toxic alkaloids in foods. </w:t>
      </w:r>
      <w:proofErr w:type="spellStart"/>
      <w:r w:rsidRPr="003A5957">
        <w:rPr>
          <w:rFonts w:ascii="Times New Roman" w:hAnsi="Times New Roman" w:cs="Times New Roman"/>
          <w:sz w:val="24"/>
          <w:szCs w:val="24"/>
        </w:rPr>
        <w:t>Crit</w:t>
      </w:r>
      <w:proofErr w:type="spellEnd"/>
      <w:r w:rsidRPr="003A5957">
        <w:rPr>
          <w:rFonts w:ascii="Times New Roman" w:hAnsi="Times New Roman" w:cs="Times New Roman"/>
          <w:sz w:val="24"/>
          <w:szCs w:val="24"/>
        </w:rPr>
        <w:t xml:space="preserve"> Rev </w:t>
      </w:r>
      <w:proofErr w:type="spellStart"/>
      <w:r w:rsidRPr="003A5957">
        <w:rPr>
          <w:rFonts w:ascii="Times New Roman" w:hAnsi="Times New Roman" w:cs="Times New Roman"/>
          <w:sz w:val="24"/>
          <w:szCs w:val="24"/>
        </w:rPr>
        <w:t>Toxicol</w:t>
      </w:r>
      <w:proofErr w:type="spellEnd"/>
      <w:r w:rsidRPr="003A5957">
        <w:rPr>
          <w:rFonts w:ascii="Times New Roman" w:hAnsi="Times New Roman" w:cs="Times New Roman"/>
          <w:sz w:val="24"/>
          <w:szCs w:val="24"/>
        </w:rPr>
        <w:t>. 1981;9(1):21-104.</w:t>
      </w:r>
    </w:p>
    <w:p w14:paraId="4157B6FC"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Pr="003A5957">
        <w:rPr>
          <w:rFonts w:ascii="Times New Roman" w:hAnsi="Times New Roman" w:cs="Times New Roman"/>
          <w:sz w:val="24"/>
          <w:szCs w:val="24"/>
        </w:rPr>
        <w:t xml:space="preserve">Manu KA, </w:t>
      </w:r>
      <w:proofErr w:type="spellStart"/>
      <w:r w:rsidRPr="003A5957">
        <w:rPr>
          <w:rFonts w:ascii="Times New Roman" w:hAnsi="Times New Roman" w:cs="Times New Roman"/>
          <w:sz w:val="24"/>
          <w:szCs w:val="24"/>
        </w:rPr>
        <w:t>Kuttan</w:t>
      </w:r>
      <w:proofErr w:type="spellEnd"/>
      <w:r w:rsidRPr="003A5957">
        <w:rPr>
          <w:rFonts w:ascii="Times New Roman" w:hAnsi="Times New Roman" w:cs="Times New Roman"/>
          <w:sz w:val="24"/>
          <w:szCs w:val="24"/>
        </w:rPr>
        <w:t xml:space="preserve"> G. </w:t>
      </w:r>
      <w:proofErr w:type="spellStart"/>
      <w:r w:rsidRPr="003A5957">
        <w:rPr>
          <w:rFonts w:ascii="Times New Roman" w:hAnsi="Times New Roman" w:cs="Times New Roman"/>
          <w:sz w:val="24"/>
          <w:szCs w:val="24"/>
        </w:rPr>
        <w:t>Immunomodulatory</w:t>
      </w:r>
      <w:proofErr w:type="spellEnd"/>
      <w:r w:rsidRPr="003A5957">
        <w:rPr>
          <w:rFonts w:ascii="Times New Roman" w:hAnsi="Times New Roman" w:cs="Times New Roman"/>
          <w:sz w:val="24"/>
          <w:szCs w:val="24"/>
        </w:rPr>
        <w:t xml:space="preserve"> activities of </w:t>
      </w:r>
      <w:proofErr w:type="spellStart"/>
      <w:r w:rsidRPr="003A5957">
        <w:rPr>
          <w:rFonts w:ascii="Times New Roman" w:hAnsi="Times New Roman" w:cs="Times New Roman"/>
          <w:sz w:val="24"/>
          <w:szCs w:val="24"/>
        </w:rPr>
        <w:t>punarnavine</w:t>
      </w:r>
      <w:proofErr w:type="spellEnd"/>
      <w:r w:rsidRPr="003A5957">
        <w:rPr>
          <w:rFonts w:ascii="Times New Roman" w:hAnsi="Times New Roman" w:cs="Times New Roman"/>
          <w:sz w:val="24"/>
          <w:szCs w:val="24"/>
        </w:rPr>
        <w:t xml:space="preserve">, an alkaloid from </w:t>
      </w:r>
      <w:proofErr w:type="spellStart"/>
      <w:r w:rsidRPr="003A5957">
        <w:rPr>
          <w:rFonts w:ascii="Times New Roman" w:hAnsi="Times New Roman" w:cs="Times New Roman"/>
          <w:sz w:val="24"/>
          <w:szCs w:val="24"/>
        </w:rPr>
        <w:t>Boerhaavia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diffusa</w:t>
      </w:r>
      <w:proofErr w:type="spellEnd"/>
      <w:r w:rsidRPr="003A5957">
        <w:rPr>
          <w:rFonts w:ascii="Times New Roman" w:hAnsi="Times New Roman" w:cs="Times New Roman"/>
          <w:sz w:val="24"/>
          <w:szCs w:val="24"/>
        </w:rPr>
        <w:t xml:space="preserve">. J </w:t>
      </w:r>
      <w:proofErr w:type="spellStart"/>
      <w:r w:rsidRPr="003A5957">
        <w:rPr>
          <w:rFonts w:ascii="Times New Roman" w:hAnsi="Times New Roman" w:cs="Times New Roman"/>
          <w:sz w:val="24"/>
          <w:szCs w:val="24"/>
        </w:rPr>
        <w:t>Ethnopharmacol</w:t>
      </w:r>
      <w:proofErr w:type="spellEnd"/>
      <w:r w:rsidRPr="003A5957">
        <w:rPr>
          <w:rFonts w:ascii="Times New Roman" w:hAnsi="Times New Roman" w:cs="Times New Roman"/>
          <w:sz w:val="24"/>
          <w:szCs w:val="24"/>
        </w:rPr>
        <w:t>. 2009;</w:t>
      </w:r>
      <w:r>
        <w:rPr>
          <w:rFonts w:ascii="Times New Roman" w:hAnsi="Times New Roman" w:cs="Times New Roman"/>
          <w:sz w:val="24"/>
          <w:szCs w:val="24"/>
        </w:rPr>
        <w:t xml:space="preserve"> </w:t>
      </w:r>
      <w:r w:rsidRPr="003A5957">
        <w:rPr>
          <w:rFonts w:ascii="Times New Roman" w:hAnsi="Times New Roman" w:cs="Times New Roman"/>
          <w:sz w:val="24"/>
          <w:szCs w:val="24"/>
        </w:rPr>
        <w:t>124(3):475-9.</w:t>
      </w:r>
    </w:p>
    <w:p w14:paraId="5D13C62D" w14:textId="77777777" w:rsidR="00017E69" w:rsidRPr="003A0B32"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[48] </w:t>
      </w:r>
      <w:proofErr w:type="spellStart"/>
      <w:r w:rsidRPr="003A0B32">
        <w:rPr>
          <w:rFonts w:ascii="Times New Roman" w:hAnsi="Times New Roman" w:cs="Times New Roman"/>
          <w:sz w:val="24"/>
          <w:szCs w:val="24"/>
        </w:rPr>
        <w:t>Ajugwo</w:t>
      </w:r>
      <w:proofErr w:type="spellEnd"/>
      <w:r w:rsidRPr="003A0B32">
        <w:rPr>
          <w:rFonts w:ascii="Times New Roman" w:hAnsi="Times New Roman" w:cs="Times New Roman"/>
          <w:sz w:val="24"/>
          <w:szCs w:val="24"/>
        </w:rPr>
        <w:t xml:space="preserve"> GC, </w:t>
      </w:r>
      <w:proofErr w:type="spellStart"/>
      <w:r w:rsidRPr="003A0B32">
        <w:rPr>
          <w:rFonts w:ascii="Times New Roman" w:hAnsi="Times New Roman" w:cs="Times New Roman"/>
          <w:sz w:val="24"/>
          <w:szCs w:val="24"/>
        </w:rPr>
        <w:t>Chukwura</w:t>
      </w:r>
      <w:proofErr w:type="spellEnd"/>
      <w:r w:rsidRPr="003A0B32">
        <w:rPr>
          <w:rFonts w:ascii="Times New Roman" w:hAnsi="Times New Roman" w:cs="Times New Roman"/>
          <w:sz w:val="24"/>
          <w:szCs w:val="24"/>
        </w:rPr>
        <w:t xml:space="preserve"> EI, </w:t>
      </w:r>
      <w:proofErr w:type="spellStart"/>
      <w:r w:rsidRPr="003A0B32">
        <w:rPr>
          <w:rFonts w:ascii="Times New Roman" w:hAnsi="Times New Roman" w:cs="Times New Roman"/>
          <w:sz w:val="24"/>
          <w:szCs w:val="24"/>
        </w:rPr>
        <w:t>Ilikannu</w:t>
      </w:r>
      <w:proofErr w:type="spellEnd"/>
      <w:r w:rsidRPr="003A0B32">
        <w:rPr>
          <w:rFonts w:ascii="Times New Roman" w:hAnsi="Times New Roman" w:cs="Times New Roman"/>
          <w:sz w:val="24"/>
          <w:szCs w:val="24"/>
        </w:rPr>
        <w:t xml:space="preserve"> SO, </w:t>
      </w:r>
      <w:proofErr w:type="spellStart"/>
      <w:r w:rsidRPr="003A0B32">
        <w:rPr>
          <w:rFonts w:ascii="Times New Roman" w:hAnsi="Times New Roman" w:cs="Times New Roman"/>
          <w:sz w:val="24"/>
          <w:szCs w:val="24"/>
        </w:rPr>
        <w:t>Chidozie</w:t>
      </w:r>
      <w:proofErr w:type="spellEnd"/>
      <w:r w:rsidRPr="003A0B32">
        <w:rPr>
          <w:rFonts w:ascii="Times New Roman" w:hAnsi="Times New Roman" w:cs="Times New Roman"/>
          <w:sz w:val="24"/>
          <w:szCs w:val="24"/>
        </w:rPr>
        <w:t xml:space="preserve"> CP. GC-FID analysis of ethanolic leaf extracts of </w:t>
      </w:r>
      <w:proofErr w:type="spellStart"/>
      <w:r w:rsidRPr="003A0B32">
        <w:rPr>
          <w:rStyle w:val="Emphasis"/>
          <w:rFonts w:ascii="Times New Roman" w:hAnsi="Times New Roman" w:cs="Times New Roman"/>
          <w:sz w:val="24"/>
          <w:szCs w:val="24"/>
        </w:rPr>
        <w:t>Ocimum</w:t>
      </w:r>
      <w:proofErr w:type="spellEnd"/>
      <w:r w:rsidRPr="003A0B32">
        <w:rPr>
          <w:rStyle w:val="Emphasis"/>
          <w:rFonts w:ascii="Times New Roman" w:hAnsi="Times New Roman" w:cs="Times New Roman"/>
          <w:sz w:val="24"/>
          <w:szCs w:val="24"/>
        </w:rPr>
        <w:t xml:space="preserve"> </w:t>
      </w:r>
      <w:proofErr w:type="spellStart"/>
      <w:r w:rsidRPr="003A0B32">
        <w:rPr>
          <w:rStyle w:val="Emphasis"/>
          <w:rFonts w:ascii="Times New Roman" w:hAnsi="Times New Roman" w:cs="Times New Roman"/>
          <w:sz w:val="24"/>
          <w:szCs w:val="24"/>
        </w:rPr>
        <w:t>gratissimum</w:t>
      </w:r>
      <w:proofErr w:type="spellEnd"/>
      <w:r w:rsidRPr="003A0B32">
        <w:rPr>
          <w:rFonts w:ascii="Times New Roman" w:hAnsi="Times New Roman" w:cs="Times New Roman"/>
          <w:sz w:val="24"/>
          <w:szCs w:val="24"/>
        </w:rPr>
        <w:t xml:space="preserve"> L. </w:t>
      </w:r>
      <w:proofErr w:type="spellStart"/>
      <w:r w:rsidRPr="003A0B32">
        <w:rPr>
          <w:rFonts w:ascii="Times New Roman" w:hAnsi="Times New Roman" w:cs="Times New Roman"/>
          <w:sz w:val="24"/>
          <w:szCs w:val="24"/>
        </w:rPr>
        <w:t>Int</w:t>
      </w:r>
      <w:proofErr w:type="spellEnd"/>
      <w:r w:rsidRPr="003A0B32">
        <w:rPr>
          <w:rFonts w:ascii="Times New Roman" w:hAnsi="Times New Roman" w:cs="Times New Roman"/>
          <w:sz w:val="24"/>
          <w:szCs w:val="24"/>
        </w:rPr>
        <w:t xml:space="preserve"> J Res </w:t>
      </w:r>
      <w:proofErr w:type="spellStart"/>
      <w:r w:rsidRPr="003A0B32">
        <w:rPr>
          <w:rFonts w:ascii="Times New Roman" w:hAnsi="Times New Roman" w:cs="Times New Roman"/>
          <w:sz w:val="24"/>
          <w:szCs w:val="24"/>
        </w:rPr>
        <w:t>Publ</w:t>
      </w:r>
      <w:proofErr w:type="spellEnd"/>
      <w:r w:rsidRPr="003A0B32">
        <w:rPr>
          <w:rFonts w:ascii="Times New Roman" w:hAnsi="Times New Roman" w:cs="Times New Roman"/>
          <w:sz w:val="24"/>
          <w:szCs w:val="24"/>
        </w:rPr>
        <w:t xml:space="preserve"> Rev. 2024;5(8):1597-1603.</w:t>
      </w:r>
    </w:p>
    <w:p w14:paraId="5AA68403" w14:textId="77777777" w:rsidR="00017E69" w:rsidRPr="003A0B32" w:rsidRDefault="00017E69" w:rsidP="00221106">
      <w:pPr>
        <w:pStyle w:val="ds-markdown-paragraph"/>
        <w:shd w:val="clear" w:color="auto" w:fill="FFFFFF"/>
        <w:spacing w:before="240" w:beforeAutospacing="0" w:after="0" w:afterAutospacing="0" w:line="276" w:lineRule="auto"/>
        <w:jc w:val="both"/>
        <w:rPr>
          <w:color w:val="0F1115"/>
        </w:rPr>
      </w:pPr>
      <w:r>
        <w:rPr>
          <w:color w:val="0F1115"/>
        </w:rPr>
        <w:t xml:space="preserve">[49] </w:t>
      </w:r>
      <w:r w:rsidRPr="003A0B32">
        <w:rPr>
          <w:color w:val="0F1115"/>
        </w:rPr>
        <w:t xml:space="preserve">Hossain M.T., </w:t>
      </w:r>
      <w:proofErr w:type="spellStart"/>
      <w:r w:rsidRPr="003A0B32">
        <w:rPr>
          <w:color w:val="0F1115"/>
        </w:rPr>
        <w:t>Asadujjaman</w:t>
      </w:r>
      <w:proofErr w:type="spellEnd"/>
      <w:r w:rsidRPr="003A0B32">
        <w:rPr>
          <w:color w:val="0F1115"/>
        </w:rPr>
        <w:t xml:space="preserve"> Md., Manik Md I.R., Matin Md A., Chowdhury R.Z., Rashid Md H. (2019). A Study on the Pharmacological Effects and Mechanism of Action of Alkaloids, Glycosides and Saponins. Pharm. Chem. J., 6(2): 112–122.</w:t>
      </w:r>
    </w:p>
    <w:p w14:paraId="412354DC" w14:textId="77777777" w:rsidR="00017E69" w:rsidRPr="0088448C" w:rsidRDefault="00017E69" w:rsidP="00221106">
      <w:pPr>
        <w:shd w:val="clear" w:color="auto" w:fill="FFFFFF"/>
        <w:spacing w:before="480" w:after="480" w:line="276" w:lineRule="auto"/>
        <w:jc w:val="both"/>
        <w:rPr>
          <w:rFonts w:ascii="Times New Roman" w:eastAsia="Times New Roman" w:hAnsi="Times New Roman" w:cs="Times New Roman"/>
          <w:sz w:val="24"/>
          <w:szCs w:val="24"/>
        </w:rPr>
      </w:pPr>
    </w:p>
    <w:sectPr w:rsidR="00017E69" w:rsidRPr="0088448C" w:rsidSect="003B4C7F">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7DD99" w14:textId="77777777" w:rsidR="008257DE" w:rsidRDefault="008257DE" w:rsidP="00867404">
      <w:pPr>
        <w:spacing w:after="0" w:line="240" w:lineRule="auto"/>
      </w:pPr>
      <w:r>
        <w:separator/>
      </w:r>
    </w:p>
  </w:endnote>
  <w:endnote w:type="continuationSeparator" w:id="0">
    <w:p w14:paraId="134EBB42" w14:textId="77777777" w:rsidR="008257DE" w:rsidRDefault="008257DE" w:rsidP="0086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BA97" w14:textId="77777777" w:rsidR="008015CD" w:rsidRDefault="00801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BFA5" w14:textId="77777777" w:rsidR="008015CD" w:rsidRDefault="00801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06F7" w14:textId="77777777" w:rsidR="008015CD" w:rsidRDefault="0080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9E980" w14:textId="77777777" w:rsidR="008257DE" w:rsidRDefault="008257DE" w:rsidP="00867404">
      <w:pPr>
        <w:spacing w:after="0" w:line="240" w:lineRule="auto"/>
      </w:pPr>
      <w:r>
        <w:separator/>
      </w:r>
    </w:p>
  </w:footnote>
  <w:footnote w:type="continuationSeparator" w:id="0">
    <w:p w14:paraId="30812F9F" w14:textId="77777777" w:rsidR="008257DE" w:rsidRDefault="008257DE" w:rsidP="00867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F022" w14:textId="7D14F16D" w:rsidR="008015CD" w:rsidRDefault="008257DE">
    <w:pPr>
      <w:pStyle w:val="Header"/>
    </w:pPr>
    <w:r>
      <w:rPr>
        <w:noProof/>
      </w:rPr>
      <w:pict w14:anchorId="68AE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E633B" w14:textId="06730891" w:rsidR="008015CD" w:rsidRDefault="008257DE">
    <w:pPr>
      <w:pStyle w:val="Header"/>
    </w:pPr>
    <w:r>
      <w:rPr>
        <w:noProof/>
      </w:rPr>
      <w:pict w14:anchorId="210C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FEB1F" w14:textId="2CE623EA" w:rsidR="008015CD" w:rsidRDefault="008257DE">
    <w:pPr>
      <w:pStyle w:val="Header"/>
    </w:pPr>
    <w:r>
      <w:rPr>
        <w:noProof/>
      </w:rPr>
      <w:pict w14:anchorId="017CD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C6A80"/>
    <w:multiLevelType w:val="multilevel"/>
    <w:tmpl w:val="0C7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120718"/>
    <w:multiLevelType w:val="multilevel"/>
    <w:tmpl w:val="CA70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707FDB"/>
    <w:multiLevelType w:val="multilevel"/>
    <w:tmpl w:val="77FA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8C"/>
    <w:rsid w:val="0001688F"/>
    <w:rsid w:val="00017E69"/>
    <w:rsid w:val="000341DD"/>
    <w:rsid w:val="00034C17"/>
    <w:rsid w:val="00042C79"/>
    <w:rsid w:val="00073490"/>
    <w:rsid w:val="00106DFE"/>
    <w:rsid w:val="0010792E"/>
    <w:rsid w:val="001141B3"/>
    <w:rsid w:val="001B65BF"/>
    <w:rsid w:val="001E220D"/>
    <w:rsid w:val="001E3EBA"/>
    <w:rsid w:val="001F75AB"/>
    <w:rsid w:val="00213BC8"/>
    <w:rsid w:val="00221106"/>
    <w:rsid w:val="00221A7B"/>
    <w:rsid w:val="00282ABC"/>
    <w:rsid w:val="002964C8"/>
    <w:rsid w:val="002972B1"/>
    <w:rsid w:val="002D69A0"/>
    <w:rsid w:val="002E7B9E"/>
    <w:rsid w:val="00367E21"/>
    <w:rsid w:val="00372737"/>
    <w:rsid w:val="003B4C7F"/>
    <w:rsid w:val="003C46BD"/>
    <w:rsid w:val="003E1814"/>
    <w:rsid w:val="003E2672"/>
    <w:rsid w:val="00433D35"/>
    <w:rsid w:val="0048095B"/>
    <w:rsid w:val="00481260"/>
    <w:rsid w:val="00484BB5"/>
    <w:rsid w:val="004A5EBE"/>
    <w:rsid w:val="00523963"/>
    <w:rsid w:val="005655E5"/>
    <w:rsid w:val="00591E0C"/>
    <w:rsid w:val="005A1399"/>
    <w:rsid w:val="005A5741"/>
    <w:rsid w:val="005C3A7B"/>
    <w:rsid w:val="005D7FDF"/>
    <w:rsid w:val="00606B6F"/>
    <w:rsid w:val="00631E7F"/>
    <w:rsid w:val="00650F22"/>
    <w:rsid w:val="00670D29"/>
    <w:rsid w:val="00692E17"/>
    <w:rsid w:val="0069376B"/>
    <w:rsid w:val="006F2713"/>
    <w:rsid w:val="007016E6"/>
    <w:rsid w:val="00701DBE"/>
    <w:rsid w:val="00712FF8"/>
    <w:rsid w:val="00722D9E"/>
    <w:rsid w:val="00745030"/>
    <w:rsid w:val="008015CD"/>
    <w:rsid w:val="008257DE"/>
    <w:rsid w:val="00834B21"/>
    <w:rsid w:val="0083502F"/>
    <w:rsid w:val="008359CB"/>
    <w:rsid w:val="00843151"/>
    <w:rsid w:val="0084638D"/>
    <w:rsid w:val="00867404"/>
    <w:rsid w:val="00874046"/>
    <w:rsid w:val="00882807"/>
    <w:rsid w:val="0088448C"/>
    <w:rsid w:val="00891F82"/>
    <w:rsid w:val="008C308D"/>
    <w:rsid w:val="008E5373"/>
    <w:rsid w:val="008F451C"/>
    <w:rsid w:val="00900E10"/>
    <w:rsid w:val="009074EC"/>
    <w:rsid w:val="00936C2D"/>
    <w:rsid w:val="00937774"/>
    <w:rsid w:val="009742E8"/>
    <w:rsid w:val="00997676"/>
    <w:rsid w:val="009D3A22"/>
    <w:rsid w:val="009E0BAF"/>
    <w:rsid w:val="00A030B8"/>
    <w:rsid w:val="00A25DBA"/>
    <w:rsid w:val="00A56F41"/>
    <w:rsid w:val="00A66354"/>
    <w:rsid w:val="00A7693C"/>
    <w:rsid w:val="00A80446"/>
    <w:rsid w:val="00AE2D66"/>
    <w:rsid w:val="00AE437E"/>
    <w:rsid w:val="00B1782E"/>
    <w:rsid w:val="00BD1F4B"/>
    <w:rsid w:val="00BD42E4"/>
    <w:rsid w:val="00BF4DF7"/>
    <w:rsid w:val="00C074BB"/>
    <w:rsid w:val="00C377E7"/>
    <w:rsid w:val="00CC0C53"/>
    <w:rsid w:val="00CD00F1"/>
    <w:rsid w:val="00CF1B71"/>
    <w:rsid w:val="00CF5559"/>
    <w:rsid w:val="00D360D7"/>
    <w:rsid w:val="00DA71B5"/>
    <w:rsid w:val="00DC52FB"/>
    <w:rsid w:val="00E42561"/>
    <w:rsid w:val="00EB715E"/>
    <w:rsid w:val="00EE0932"/>
    <w:rsid w:val="00EE170C"/>
    <w:rsid w:val="00F02670"/>
    <w:rsid w:val="00F07881"/>
    <w:rsid w:val="00F11EE7"/>
    <w:rsid w:val="00F16CB9"/>
    <w:rsid w:val="00F513D5"/>
    <w:rsid w:val="00F83A1B"/>
    <w:rsid w:val="00F95D71"/>
    <w:rsid w:val="00FC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BDB28"/>
  <w15:chartTrackingRefBased/>
  <w15:docId w15:val="{87974783-78F6-4C8F-BC67-3DD51110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84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44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44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448C"/>
    <w:rPr>
      <w:rFonts w:ascii="Times New Roman" w:eastAsia="Times New Roman" w:hAnsi="Times New Roman" w:cs="Times New Roman"/>
      <w:b/>
      <w:bCs/>
      <w:sz w:val="24"/>
      <w:szCs w:val="24"/>
    </w:rPr>
  </w:style>
  <w:style w:type="paragraph" w:customStyle="1" w:styleId="ds-markdown-paragraph">
    <w:name w:val="ds-markdown-paragraph"/>
    <w:basedOn w:val="Normal"/>
    <w:rsid w:val="008844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48C"/>
    <w:rPr>
      <w:i/>
      <w:iCs/>
    </w:rPr>
  </w:style>
  <w:style w:type="character" w:styleId="Strong">
    <w:name w:val="Strong"/>
    <w:basedOn w:val="DefaultParagraphFont"/>
    <w:uiPriority w:val="22"/>
    <w:qFormat/>
    <w:rsid w:val="0088448C"/>
    <w:rPr>
      <w:b/>
      <w:bCs/>
    </w:rPr>
  </w:style>
  <w:style w:type="character" w:styleId="Hyperlink">
    <w:name w:val="Hyperlink"/>
    <w:basedOn w:val="DefaultParagraphFont"/>
    <w:uiPriority w:val="99"/>
    <w:unhideWhenUsed/>
    <w:rsid w:val="00722D9E"/>
    <w:rPr>
      <w:color w:val="0563C1" w:themeColor="hyperlink"/>
      <w:u w:val="single"/>
    </w:rPr>
  </w:style>
  <w:style w:type="table" w:styleId="PlainTable2">
    <w:name w:val="Plain Table 2"/>
    <w:basedOn w:val="TableNormal"/>
    <w:uiPriority w:val="42"/>
    <w:rsid w:val="00A769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A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404"/>
  </w:style>
  <w:style w:type="paragraph" w:styleId="Footer">
    <w:name w:val="footer"/>
    <w:basedOn w:val="Normal"/>
    <w:link w:val="FooterChar"/>
    <w:uiPriority w:val="99"/>
    <w:unhideWhenUsed/>
    <w:rsid w:val="0086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5965">
      <w:bodyDiv w:val="1"/>
      <w:marLeft w:val="0"/>
      <w:marRight w:val="0"/>
      <w:marTop w:val="0"/>
      <w:marBottom w:val="0"/>
      <w:divBdr>
        <w:top w:val="none" w:sz="0" w:space="0" w:color="auto"/>
        <w:left w:val="none" w:sz="0" w:space="0" w:color="auto"/>
        <w:bottom w:val="none" w:sz="0" w:space="0" w:color="auto"/>
        <w:right w:val="none" w:sz="0" w:space="0" w:color="auto"/>
      </w:divBdr>
      <w:divsChild>
        <w:div w:id="1990399701">
          <w:marLeft w:val="0"/>
          <w:marRight w:val="0"/>
          <w:marTop w:val="0"/>
          <w:marBottom w:val="180"/>
          <w:divBdr>
            <w:top w:val="none" w:sz="0" w:space="0" w:color="auto"/>
            <w:left w:val="none" w:sz="0" w:space="0" w:color="auto"/>
            <w:bottom w:val="none" w:sz="0" w:space="0" w:color="auto"/>
            <w:right w:val="none" w:sz="0" w:space="0" w:color="auto"/>
          </w:divBdr>
          <w:divsChild>
            <w:div w:id="711542842">
              <w:marLeft w:val="0"/>
              <w:marRight w:val="0"/>
              <w:marTop w:val="0"/>
              <w:marBottom w:val="0"/>
              <w:divBdr>
                <w:top w:val="none" w:sz="0" w:space="0" w:color="auto"/>
                <w:left w:val="none" w:sz="0" w:space="0" w:color="auto"/>
                <w:bottom w:val="none" w:sz="0" w:space="0" w:color="auto"/>
                <w:right w:val="none" w:sz="0" w:space="0" w:color="auto"/>
              </w:divBdr>
              <w:divsChild>
                <w:div w:id="855311843">
                  <w:marLeft w:val="0"/>
                  <w:marRight w:val="0"/>
                  <w:marTop w:val="0"/>
                  <w:marBottom w:val="0"/>
                  <w:divBdr>
                    <w:top w:val="none" w:sz="0" w:space="0" w:color="auto"/>
                    <w:left w:val="none" w:sz="0" w:space="0" w:color="auto"/>
                    <w:bottom w:val="none" w:sz="0" w:space="0" w:color="auto"/>
                    <w:right w:val="none" w:sz="0" w:space="0" w:color="auto"/>
                  </w:divBdr>
                </w:div>
                <w:div w:id="531116965">
                  <w:marLeft w:val="0"/>
                  <w:marRight w:val="0"/>
                  <w:marTop w:val="0"/>
                  <w:marBottom w:val="0"/>
                  <w:divBdr>
                    <w:top w:val="none" w:sz="0" w:space="0" w:color="auto"/>
                    <w:left w:val="none" w:sz="0" w:space="0" w:color="auto"/>
                    <w:bottom w:val="none" w:sz="0" w:space="0" w:color="auto"/>
                    <w:right w:val="none" w:sz="0" w:space="0" w:color="auto"/>
                  </w:divBdr>
                </w:div>
                <w:div w:id="15919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74">
          <w:marLeft w:val="0"/>
          <w:marRight w:val="0"/>
          <w:marTop w:val="0"/>
          <w:marBottom w:val="240"/>
          <w:divBdr>
            <w:top w:val="none" w:sz="0" w:space="0" w:color="auto"/>
            <w:left w:val="none" w:sz="0" w:space="0" w:color="auto"/>
            <w:bottom w:val="none" w:sz="0" w:space="0" w:color="auto"/>
            <w:right w:val="none" w:sz="0" w:space="0" w:color="auto"/>
          </w:divBdr>
          <w:divsChild>
            <w:div w:id="1746756939">
              <w:marLeft w:val="0"/>
              <w:marRight w:val="0"/>
              <w:marTop w:val="0"/>
              <w:marBottom w:val="0"/>
              <w:divBdr>
                <w:top w:val="none" w:sz="0" w:space="0" w:color="auto"/>
                <w:left w:val="none" w:sz="0" w:space="0" w:color="auto"/>
                <w:bottom w:val="none" w:sz="0" w:space="0" w:color="auto"/>
                <w:right w:val="none" w:sz="0" w:space="0" w:color="auto"/>
              </w:divBdr>
            </w:div>
          </w:divsChild>
        </w:div>
        <w:div w:id="2080515836">
          <w:marLeft w:val="0"/>
          <w:marRight w:val="0"/>
          <w:marTop w:val="0"/>
          <w:marBottom w:val="0"/>
          <w:divBdr>
            <w:top w:val="none" w:sz="0" w:space="0" w:color="auto"/>
            <w:left w:val="none" w:sz="0" w:space="0" w:color="auto"/>
            <w:bottom w:val="none" w:sz="0" w:space="0" w:color="auto"/>
            <w:right w:val="none" w:sz="0" w:space="0" w:color="auto"/>
          </w:divBdr>
          <w:divsChild>
            <w:div w:id="1997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866">
      <w:bodyDiv w:val="1"/>
      <w:marLeft w:val="0"/>
      <w:marRight w:val="0"/>
      <w:marTop w:val="0"/>
      <w:marBottom w:val="0"/>
      <w:divBdr>
        <w:top w:val="none" w:sz="0" w:space="0" w:color="auto"/>
        <w:left w:val="none" w:sz="0" w:space="0" w:color="auto"/>
        <w:bottom w:val="none" w:sz="0" w:space="0" w:color="auto"/>
        <w:right w:val="none" w:sz="0" w:space="0" w:color="auto"/>
      </w:divBdr>
    </w:div>
    <w:div w:id="11291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jcps.com/sub_pages/vol4issue1.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2025-09-18T08:04:00Z</dcterms:created>
  <dcterms:modified xsi:type="dcterms:W3CDTF">2025-09-18T08:06:00Z</dcterms:modified>
</cp:coreProperties>
</file>