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A6E" w:rsidRPr="00A04FE0" w:rsidRDefault="00303A6E" w:rsidP="00B15578">
      <w:pPr>
        <w:spacing w:after="0" w:line="360" w:lineRule="auto"/>
        <w:jc w:val="both"/>
        <w:rPr>
          <w:rFonts w:ascii="Times New Roman" w:hAnsi="Times New Roman" w:cs="Times New Roman"/>
          <w:b/>
          <w:sz w:val="24"/>
          <w:szCs w:val="24"/>
        </w:rPr>
      </w:pPr>
      <w:r w:rsidRPr="00A04FE0">
        <w:rPr>
          <w:rFonts w:ascii="Times New Roman" w:hAnsi="Times New Roman" w:cs="Times New Roman"/>
          <w:b/>
          <w:sz w:val="24"/>
          <w:szCs w:val="24"/>
        </w:rPr>
        <w:t xml:space="preserve"> </w:t>
      </w:r>
      <w:r w:rsidRPr="00A04FE0">
        <w:rPr>
          <w:rFonts w:ascii="Times New Roman" w:hAnsi="Times New Roman" w:cs="Times New Roman"/>
          <w:b/>
          <w:sz w:val="24"/>
          <w:szCs w:val="24"/>
          <w:highlight w:val="yellow"/>
        </w:rPr>
        <w:t>DETERMINATION OF PHYSICOCHEMICAL, MICROBIOLOGICAL AND PROXIMATE CHARACTERI</w:t>
      </w:r>
      <w:r w:rsidR="00D817EA" w:rsidRPr="00A04FE0">
        <w:rPr>
          <w:rFonts w:ascii="Times New Roman" w:hAnsi="Times New Roman" w:cs="Times New Roman"/>
          <w:b/>
          <w:sz w:val="24"/>
          <w:szCs w:val="24"/>
          <w:highlight w:val="yellow"/>
        </w:rPr>
        <w:t>STICS OF TOMATO PUREE</w:t>
      </w:r>
      <w:r w:rsidR="001625CB" w:rsidRPr="00A04FE0">
        <w:rPr>
          <w:rFonts w:ascii="Times New Roman" w:hAnsi="Times New Roman" w:cs="Times New Roman"/>
          <w:b/>
          <w:sz w:val="24"/>
          <w:szCs w:val="24"/>
          <w:highlight w:val="yellow"/>
        </w:rPr>
        <w:t xml:space="preserve"> PRODUCED</w:t>
      </w:r>
      <w:r w:rsidR="00D817EA" w:rsidRPr="00A04FE0">
        <w:rPr>
          <w:rFonts w:ascii="Times New Roman" w:hAnsi="Times New Roman" w:cs="Times New Roman"/>
          <w:b/>
          <w:sz w:val="24"/>
          <w:szCs w:val="24"/>
          <w:highlight w:val="yellow"/>
        </w:rPr>
        <w:t xml:space="preserve"> FOR</w:t>
      </w:r>
      <w:r w:rsidR="001625CB" w:rsidRPr="00A04FE0">
        <w:rPr>
          <w:rFonts w:ascii="Times New Roman" w:hAnsi="Times New Roman" w:cs="Times New Roman"/>
          <w:b/>
          <w:sz w:val="24"/>
          <w:szCs w:val="24"/>
          <w:highlight w:val="yellow"/>
        </w:rPr>
        <w:t xml:space="preserve"> DOMESTIC USE AND </w:t>
      </w:r>
      <w:r w:rsidRPr="00A04FE0">
        <w:rPr>
          <w:rFonts w:ascii="Times New Roman" w:hAnsi="Times New Roman" w:cs="Times New Roman"/>
          <w:b/>
          <w:sz w:val="24"/>
          <w:szCs w:val="24"/>
          <w:highlight w:val="yellow"/>
        </w:rPr>
        <w:t xml:space="preserve">SAFE </w:t>
      </w:r>
      <w:r w:rsidR="00ED758A" w:rsidRPr="00A04FE0">
        <w:rPr>
          <w:rFonts w:ascii="Times New Roman" w:hAnsi="Times New Roman" w:cs="Times New Roman"/>
          <w:b/>
          <w:sz w:val="24"/>
          <w:szCs w:val="24"/>
          <w:highlight w:val="yellow"/>
        </w:rPr>
        <w:t xml:space="preserve">CONSUMPTION IN KATSINA </w:t>
      </w:r>
      <w:r w:rsidRPr="00A04FE0">
        <w:rPr>
          <w:rFonts w:ascii="Times New Roman" w:hAnsi="Times New Roman" w:cs="Times New Roman"/>
          <w:b/>
          <w:sz w:val="24"/>
          <w:szCs w:val="24"/>
          <w:highlight w:val="yellow"/>
        </w:rPr>
        <w:t>STATE</w:t>
      </w:r>
      <w:r w:rsidR="00ED758A" w:rsidRPr="00A04FE0">
        <w:rPr>
          <w:rFonts w:ascii="Times New Roman" w:hAnsi="Times New Roman" w:cs="Times New Roman"/>
          <w:b/>
          <w:sz w:val="24"/>
          <w:szCs w:val="24"/>
          <w:highlight w:val="yellow"/>
        </w:rPr>
        <w:t>, NIGERIA</w:t>
      </w:r>
    </w:p>
    <w:p w:rsidR="00104733" w:rsidRPr="00A04FE0" w:rsidRDefault="00104733" w:rsidP="00B15578">
      <w:pPr>
        <w:spacing w:after="0"/>
        <w:jc w:val="both"/>
        <w:rPr>
          <w:rFonts w:ascii="Times New Roman" w:hAnsi="Times New Roman" w:cs="Times New Roman"/>
          <w:sz w:val="24"/>
          <w:szCs w:val="24"/>
        </w:rPr>
      </w:pPr>
    </w:p>
    <w:p w:rsidR="006B311D" w:rsidRPr="009C1238" w:rsidRDefault="006B311D" w:rsidP="00B15578">
      <w:pPr>
        <w:spacing w:after="0"/>
        <w:jc w:val="both"/>
        <w:rPr>
          <w:rFonts w:ascii="Times New Roman" w:hAnsi="Times New Roman" w:cs="Times New Roman"/>
          <w:sz w:val="24"/>
          <w:szCs w:val="24"/>
        </w:rPr>
      </w:pPr>
    </w:p>
    <w:p w:rsidR="00830BA7" w:rsidRPr="009C1238" w:rsidRDefault="00830BA7" w:rsidP="00B15578">
      <w:pPr>
        <w:spacing w:after="0"/>
        <w:jc w:val="both"/>
        <w:rPr>
          <w:rFonts w:ascii="Times New Roman" w:hAnsi="Times New Roman" w:cs="Times New Roman"/>
          <w:b/>
          <w:bCs/>
          <w:sz w:val="24"/>
          <w:szCs w:val="24"/>
        </w:rPr>
      </w:pPr>
      <w:r w:rsidRPr="009C1238">
        <w:rPr>
          <w:rFonts w:ascii="Times New Roman" w:hAnsi="Times New Roman" w:cs="Times New Roman"/>
          <w:b/>
          <w:bCs/>
          <w:sz w:val="24"/>
          <w:szCs w:val="24"/>
        </w:rPr>
        <w:t xml:space="preserve">Abstract </w:t>
      </w:r>
    </w:p>
    <w:p w:rsidR="00830BA7" w:rsidRPr="009C1238" w:rsidRDefault="001C0443" w:rsidP="00B15578">
      <w:pPr>
        <w:spacing w:after="0"/>
        <w:jc w:val="both"/>
        <w:rPr>
          <w:rFonts w:ascii="Times New Roman" w:hAnsi="Times New Roman" w:cs="Times New Roman"/>
          <w:sz w:val="24"/>
          <w:szCs w:val="24"/>
        </w:rPr>
      </w:pPr>
      <w:r w:rsidRPr="009C1238">
        <w:rPr>
          <w:rFonts w:ascii="Times New Roman" w:hAnsi="Times New Roman" w:cs="Times New Roman"/>
          <w:sz w:val="24"/>
          <w:szCs w:val="24"/>
        </w:rPr>
        <w:t>Tomato</w:t>
      </w:r>
      <w:r w:rsidR="00485EF9" w:rsidRPr="009C1238">
        <w:rPr>
          <w:rFonts w:ascii="Times New Roman" w:hAnsi="Times New Roman" w:cs="Times New Roman"/>
          <w:sz w:val="24"/>
          <w:szCs w:val="24"/>
        </w:rPr>
        <w:t>e</w:t>
      </w:r>
      <w:r w:rsidRPr="009C1238">
        <w:rPr>
          <w:rFonts w:ascii="Times New Roman" w:hAnsi="Times New Roman" w:cs="Times New Roman"/>
          <w:sz w:val="24"/>
          <w:szCs w:val="24"/>
        </w:rPr>
        <w:t xml:space="preserve">s </w:t>
      </w:r>
      <w:r w:rsidRPr="009C1238">
        <w:rPr>
          <w:rFonts w:ascii="Times New Roman" w:hAnsi="Times New Roman" w:cs="Times New Roman"/>
          <w:i/>
          <w:sz w:val="24"/>
          <w:szCs w:val="24"/>
        </w:rPr>
        <w:t>(</w:t>
      </w:r>
      <w:proofErr w:type="spellStart"/>
      <w:r w:rsidRPr="009C1238">
        <w:rPr>
          <w:rFonts w:ascii="Times New Roman" w:hAnsi="Times New Roman" w:cs="Times New Roman"/>
          <w:i/>
          <w:sz w:val="24"/>
          <w:szCs w:val="24"/>
        </w:rPr>
        <w:t>Lycopersicum</w:t>
      </w:r>
      <w:proofErr w:type="spellEnd"/>
      <w:r w:rsidRPr="009C1238">
        <w:rPr>
          <w:rFonts w:ascii="Times New Roman" w:hAnsi="Times New Roman" w:cs="Times New Roman"/>
          <w:i/>
          <w:sz w:val="24"/>
          <w:szCs w:val="24"/>
        </w:rPr>
        <w:t xml:space="preserve"> </w:t>
      </w:r>
      <w:proofErr w:type="spellStart"/>
      <w:r w:rsidRPr="009C1238">
        <w:rPr>
          <w:rFonts w:ascii="Times New Roman" w:hAnsi="Times New Roman" w:cs="Times New Roman"/>
          <w:i/>
          <w:sz w:val="24"/>
          <w:szCs w:val="24"/>
        </w:rPr>
        <w:t>e</w:t>
      </w:r>
      <w:r w:rsidR="00830BA7" w:rsidRPr="009C1238">
        <w:rPr>
          <w:rFonts w:ascii="Times New Roman" w:hAnsi="Times New Roman" w:cs="Times New Roman"/>
          <w:i/>
          <w:sz w:val="24"/>
          <w:szCs w:val="24"/>
        </w:rPr>
        <w:t>sculentum</w:t>
      </w:r>
      <w:proofErr w:type="spellEnd"/>
      <w:r w:rsidR="00830BA7" w:rsidRPr="009C1238">
        <w:rPr>
          <w:rFonts w:ascii="Times New Roman" w:hAnsi="Times New Roman" w:cs="Times New Roman"/>
          <w:sz w:val="24"/>
          <w:szCs w:val="24"/>
        </w:rPr>
        <w:t>) are widely cultivated</w:t>
      </w:r>
      <w:r w:rsidR="001625CB">
        <w:rPr>
          <w:rFonts w:ascii="Times New Roman" w:hAnsi="Times New Roman" w:cs="Times New Roman"/>
          <w:sz w:val="24"/>
          <w:szCs w:val="24"/>
        </w:rPr>
        <w:t>,</w:t>
      </w:r>
      <w:r w:rsidR="00830BA7" w:rsidRPr="009C1238">
        <w:rPr>
          <w:rFonts w:ascii="Times New Roman" w:hAnsi="Times New Roman" w:cs="Times New Roman"/>
          <w:sz w:val="24"/>
          <w:szCs w:val="24"/>
        </w:rPr>
        <w:t xml:space="preserve"> co</w:t>
      </w:r>
      <w:r w:rsidR="00ED758A" w:rsidRPr="009C1238">
        <w:rPr>
          <w:rFonts w:ascii="Times New Roman" w:hAnsi="Times New Roman" w:cs="Times New Roman"/>
          <w:sz w:val="24"/>
          <w:szCs w:val="24"/>
        </w:rPr>
        <w:t>nsumed, and extremel</w:t>
      </w:r>
      <w:r w:rsidR="00830BA7" w:rsidRPr="009C1238">
        <w:rPr>
          <w:rFonts w:ascii="Times New Roman" w:hAnsi="Times New Roman" w:cs="Times New Roman"/>
          <w:sz w:val="24"/>
          <w:szCs w:val="24"/>
        </w:rPr>
        <w:t xml:space="preserve">y surplus during harvest season in </w:t>
      </w:r>
      <w:proofErr w:type="spellStart"/>
      <w:r w:rsidR="00830BA7" w:rsidRPr="009C1238">
        <w:rPr>
          <w:rFonts w:ascii="Times New Roman" w:hAnsi="Times New Roman" w:cs="Times New Roman"/>
          <w:sz w:val="24"/>
          <w:szCs w:val="24"/>
        </w:rPr>
        <w:t>Katsina</w:t>
      </w:r>
      <w:proofErr w:type="spellEnd"/>
      <w:r w:rsidR="00830BA7" w:rsidRPr="009C1238">
        <w:rPr>
          <w:rFonts w:ascii="Times New Roman" w:hAnsi="Times New Roman" w:cs="Times New Roman"/>
          <w:sz w:val="24"/>
          <w:szCs w:val="24"/>
        </w:rPr>
        <w:t xml:space="preserve"> State, Nigeria. However, post-harvest losses of the surplus to spoilage are common d</w:t>
      </w:r>
      <w:r w:rsidR="00485EF9" w:rsidRPr="009C1238">
        <w:rPr>
          <w:rFonts w:ascii="Times New Roman" w:hAnsi="Times New Roman" w:cs="Times New Roman"/>
          <w:sz w:val="24"/>
          <w:szCs w:val="24"/>
        </w:rPr>
        <w:t xml:space="preserve">ue to </w:t>
      </w:r>
      <w:r w:rsidR="008E4D56" w:rsidRPr="009C1238">
        <w:rPr>
          <w:rFonts w:ascii="Times New Roman" w:hAnsi="Times New Roman" w:cs="Times New Roman"/>
          <w:sz w:val="24"/>
          <w:szCs w:val="24"/>
        </w:rPr>
        <w:t xml:space="preserve">the </w:t>
      </w:r>
      <w:r w:rsidR="00485EF9" w:rsidRPr="009C1238">
        <w:rPr>
          <w:rFonts w:ascii="Times New Roman" w:hAnsi="Times New Roman" w:cs="Times New Roman"/>
          <w:sz w:val="24"/>
          <w:szCs w:val="24"/>
        </w:rPr>
        <w:t>absence of adequate local preservation methods</w:t>
      </w:r>
      <w:r w:rsidR="00830BA7" w:rsidRPr="009C1238">
        <w:rPr>
          <w:rFonts w:ascii="Times New Roman" w:hAnsi="Times New Roman" w:cs="Times New Roman"/>
          <w:sz w:val="24"/>
          <w:szCs w:val="24"/>
        </w:rPr>
        <w:t>. This make</w:t>
      </w:r>
      <w:r w:rsidR="00485EF9" w:rsidRPr="009C1238">
        <w:rPr>
          <w:rFonts w:ascii="Times New Roman" w:hAnsi="Times New Roman" w:cs="Times New Roman"/>
          <w:sz w:val="24"/>
          <w:szCs w:val="24"/>
        </w:rPr>
        <w:t>s</w:t>
      </w:r>
      <w:r w:rsidR="00830BA7" w:rsidRPr="009C1238">
        <w:rPr>
          <w:rFonts w:ascii="Times New Roman" w:hAnsi="Times New Roman" w:cs="Times New Roman"/>
          <w:sz w:val="24"/>
          <w:szCs w:val="24"/>
        </w:rPr>
        <w:t xml:space="preserve"> tomatoes scar</w:t>
      </w:r>
      <w:r w:rsidR="00485EF9" w:rsidRPr="009C1238">
        <w:rPr>
          <w:rFonts w:ascii="Times New Roman" w:hAnsi="Times New Roman" w:cs="Times New Roman"/>
          <w:sz w:val="24"/>
          <w:szCs w:val="24"/>
        </w:rPr>
        <w:t>c</w:t>
      </w:r>
      <w:r w:rsidR="00830BA7" w:rsidRPr="009C1238">
        <w:rPr>
          <w:rFonts w:ascii="Times New Roman" w:hAnsi="Times New Roman" w:cs="Times New Roman"/>
          <w:sz w:val="24"/>
          <w:szCs w:val="24"/>
        </w:rPr>
        <w:t>e and unavailable for consumption for</w:t>
      </w:r>
      <w:r w:rsidR="001625CB">
        <w:rPr>
          <w:rFonts w:ascii="Times New Roman" w:hAnsi="Times New Roman" w:cs="Times New Roman"/>
          <w:sz w:val="24"/>
          <w:szCs w:val="24"/>
        </w:rPr>
        <w:t xml:space="preserve"> </w:t>
      </w:r>
      <w:r w:rsidR="008E4D56" w:rsidRPr="009C1238">
        <w:rPr>
          <w:rFonts w:ascii="Times New Roman" w:hAnsi="Times New Roman" w:cs="Times New Roman"/>
          <w:sz w:val="24"/>
          <w:szCs w:val="24"/>
        </w:rPr>
        <w:t>most</w:t>
      </w:r>
      <w:r w:rsidR="001625CB">
        <w:rPr>
          <w:rFonts w:ascii="Times New Roman" w:hAnsi="Times New Roman" w:cs="Times New Roman"/>
          <w:sz w:val="24"/>
          <w:szCs w:val="24"/>
        </w:rPr>
        <w:t xml:space="preserve"> </w:t>
      </w:r>
      <w:r w:rsidR="00830BA7" w:rsidRPr="009C1238">
        <w:rPr>
          <w:rFonts w:ascii="Times New Roman" w:hAnsi="Times New Roman" w:cs="Times New Roman"/>
          <w:sz w:val="24"/>
          <w:szCs w:val="24"/>
        </w:rPr>
        <w:t>of the year.</w:t>
      </w:r>
      <w:r w:rsidR="001625CB">
        <w:rPr>
          <w:rFonts w:ascii="Times New Roman" w:hAnsi="Times New Roman" w:cs="Times New Roman"/>
          <w:sz w:val="24"/>
          <w:szCs w:val="24"/>
        </w:rPr>
        <w:t xml:space="preserve"> This research </w:t>
      </w:r>
      <w:r w:rsidR="001625CB" w:rsidRPr="00A04FE0">
        <w:rPr>
          <w:rFonts w:ascii="Times New Roman" w:hAnsi="Times New Roman" w:cs="Times New Roman"/>
          <w:sz w:val="24"/>
          <w:szCs w:val="24"/>
          <w:highlight w:val="yellow"/>
        </w:rPr>
        <w:t>focuses on domestic</w:t>
      </w:r>
      <w:r w:rsidR="00830BA7" w:rsidRPr="00A04FE0">
        <w:rPr>
          <w:rFonts w:ascii="Times New Roman" w:hAnsi="Times New Roman" w:cs="Times New Roman"/>
          <w:sz w:val="24"/>
          <w:szCs w:val="24"/>
          <w:highlight w:val="yellow"/>
        </w:rPr>
        <w:t xml:space="preserve"> produc</w:t>
      </w:r>
      <w:r w:rsidR="001625CB" w:rsidRPr="00A04FE0">
        <w:rPr>
          <w:rFonts w:ascii="Times New Roman" w:hAnsi="Times New Roman" w:cs="Times New Roman"/>
          <w:sz w:val="24"/>
          <w:szCs w:val="24"/>
          <w:highlight w:val="yellow"/>
        </w:rPr>
        <w:t>tion of</w:t>
      </w:r>
      <w:r w:rsidR="00830BA7" w:rsidRPr="009C1238">
        <w:rPr>
          <w:rFonts w:ascii="Times New Roman" w:hAnsi="Times New Roman" w:cs="Times New Roman"/>
          <w:sz w:val="24"/>
          <w:szCs w:val="24"/>
        </w:rPr>
        <w:t xml:space="preserve"> tomato purees from locally grown tomatoes as a means of enhancing preservation</w:t>
      </w:r>
      <w:r w:rsidR="00ED3921" w:rsidRPr="009C1238">
        <w:rPr>
          <w:rFonts w:ascii="Times New Roman" w:hAnsi="Times New Roman" w:cs="Times New Roman"/>
          <w:sz w:val="24"/>
          <w:szCs w:val="24"/>
        </w:rPr>
        <w:t xml:space="preserve"> and non-stop supply</w:t>
      </w:r>
      <w:r w:rsidR="00485EF9" w:rsidRPr="009C1238">
        <w:rPr>
          <w:rFonts w:ascii="Times New Roman" w:hAnsi="Times New Roman" w:cs="Times New Roman"/>
          <w:sz w:val="24"/>
          <w:szCs w:val="24"/>
        </w:rPr>
        <w:t>,</w:t>
      </w:r>
      <w:r w:rsidR="00830BA7" w:rsidRPr="009C1238">
        <w:rPr>
          <w:rFonts w:ascii="Times New Roman" w:hAnsi="Times New Roman" w:cs="Times New Roman"/>
          <w:sz w:val="24"/>
          <w:szCs w:val="24"/>
        </w:rPr>
        <w:t xml:space="preserve"> as well as analyzing their physi</w:t>
      </w:r>
      <w:r w:rsidR="00ED3921" w:rsidRPr="009C1238">
        <w:rPr>
          <w:rFonts w:ascii="Times New Roman" w:hAnsi="Times New Roman" w:cs="Times New Roman"/>
          <w:sz w:val="24"/>
          <w:szCs w:val="24"/>
        </w:rPr>
        <w:t>c</w:t>
      </w:r>
      <w:r w:rsidR="00830BA7" w:rsidRPr="009C1238">
        <w:rPr>
          <w:rFonts w:ascii="Times New Roman" w:hAnsi="Times New Roman" w:cs="Times New Roman"/>
          <w:sz w:val="24"/>
          <w:szCs w:val="24"/>
        </w:rPr>
        <w:t>ochemical, microbiological and proximate characteristics, in order to validate the q</w:t>
      </w:r>
      <w:r w:rsidR="00485EF9" w:rsidRPr="009C1238">
        <w:rPr>
          <w:rFonts w:ascii="Times New Roman" w:hAnsi="Times New Roman" w:cs="Times New Roman"/>
          <w:sz w:val="24"/>
          <w:szCs w:val="24"/>
        </w:rPr>
        <w:t>uality, safety, stability</w:t>
      </w:r>
      <w:r w:rsidR="00A25635" w:rsidRPr="009C1238">
        <w:rPr>
          <w:rFonts w:ascii="Times New Roman" w:hAnsi="Times New Roman" w:cs="Times New Roman"/>
          <w:sz w:val="24"/>
          <w:szCs w:val="24"/>
        </w:rPr>
        <w:t>,</w:t>
      </w:r>
      <w:r w:rsidR="00485EF9" w:rsidRPr="009C1238">
        <w:rPr>
          <w:rFonts w:ascii="Times New Roman" w:hAnsi="Times New Roman" w:cs="Times New Roman"/>
          <w:sz w:val="24"/>
          <w:szCs w:val="24"/>
        </w:rPr>
        <w:t xml:space="preserve"> and nutri</w:t>
      </w:r>
      <w:r w:rsidR="00830BA7" w:rsidRPr="009C1238">
        <w:rPr>
          <w:rFonts w:ascii="Times New Roman" w:hAnsi="Times New Roman" w:cs="Times New Roman"/>
          <w:sz w:val="24"/>
          <w:szCs w:val="24"/>
        </w:rPr>
        <w:t>tional values of the products. Production of two products – tomato puree and tomato mix</w:t>
      </w:r>
      <w:r w:rsidR="0037007B">
        <w:rPr>
          <w:rFonts w:ascii="Times New Roman" w:hAnsi="Times New Roman" w:cs="Times New Roman"/>
          <w:sz w:val="24"/>
          <w:szCs w:val="24"/>
        </w:rPr>
        <w:t xml:space="preserve"> </w:t>
      </w:r>
      <w:r w:rsidR="00830BA7" w:rsidRPr="009C1238">
        <w:rPr>
          <w:rFonts w:ascii="Times New Roman" w:hAnsi="Times New Roman" w:cs="Times New Roman"/>
          <w:sz w:val="24"/>
          <w:szCs w:val="24"/>
        </w:rPr>
        <w:t xml:space="preserve">followed standard processing methods </w:t>
      </w:r>
      <w:r w:rsidR="00323174" w:rsidRPr="009C1238">
        <w:rPr>
          <w:rFonts w:ascii="Times New Roman" w:hAnsi="Times New Roman" w:cs="Times New Roman"/>
          <w:sz w:val="24"/>
          <w:szCs w:val="24"/>
        </w:rPr>
        <w:t>recommended</w:t>
      </w:r>
      <w:r w:rsidR="00830BA7" w:rsidRPr="009C1238">
        <w:rPr>
          <w:rFonts w:ascii="Times New Roman" w:hAnsi="Times New Roman" w:cs="Times New Roman"/>
          <w:sz w:val="24"/>
          <w:szCs w:val="24"/>
        </w:rPr>
        <w:t xml:space="preserve"> by </w:t>
      </w:r>
      <w:r w:rsidR="00485EF9" w:rsidRPr="009C1238">
        <w:rPr>
          <w:rFonts w:ascii="Times New Roman" w:hAnsi="Times New Roman" w:cs="Times New Roman"/>
          <w:sz w:val="24"/>
          <w:szCs w:val="24"/>
        </w:rPr>
        <w:t>US</w:t>
      </w:r>
      <w:r w:rsidR="00830BA7" w:rsidRPr="009C1238">
        <w:rPr>
          <w:rFonts w:ascii="Times New Roman" w:hAnsi="Times New Roman" w:cs="Times New Roman"/>
          <w:sz w:val="24"/>
          <w:szCs w:val="24"/>
        </w:rPr>
        <w:t xml:space="preserve"> National Centre for Home Food </w:t>
      </w:r>
      <w:r w:rsidR="00323174" w:rsidRPr="009C1238">
        <w:rPr>
          <w:rFonts w:ascii="Times New Roman" w:hAnsi="Times New Roman" w:cs="Times New Roman"/>
          <w:sz w:val="24"/>
          <w:szCs w:val="24"/>
        </w:rPr>
        <w:t>Preservatio</w:t>
      </w:r>
      <w:r w:rsidR="00136D59" w:rsidRPr="009C1238">
        <w:rPr>
          <w:rFonts w:ascii="Times New Roman" w:hAnsi="Times New Roman" w:cs="Times New Roman"/>
          <w:sz w:val="24"/>
          <w:szCs w:val="24"/>
        </w:rPr>
        <w:t>n</w:t>
      </w:r>
      <w:r w:rsidR="0037007B">
        <w:rPr>
          <w:rFonts w:ascii="Times New Roman" w:hAnsi="Times New Roman" w:cs="Times New Roman"/>
          <w:sz w:val="24"/>
          <w:szCs w:val="24"/>
        </w:rPr>
        <w:t xml:space="preserve">. </w:t>
      </w:r>
      <w:r w:rsidR="00485EF9" w:rsidRPr="009C1238">
        <w:rPr>
          <w:rFonts w:ascii="Times New Roman" w:hAnsi="Times New Roman" w:cs="Times New Roman"/>
          <w:sz w:val="24"/>
          <w:szCs w:val="24"/>
        </w:rPr>
        <w:t>P</w:t>
      </w:r>
      <w:r w:rsidR="00830BA7" w:rsidRPr="009C1238">
        <w:rPr>
          <w:rFonts w:ascii="Times New Roman" w:hAnsi="Times New Roman" w:cs="Times New Roman"/>
          <w:sz w:val="24"/>
          <w:szCs w:val="24"/>
        </w:rPr>
        <w:t>hysicochemical analysis</w:t>
      </w:r>
      <w:r w:rsidR="00AD735C" w:rsidRPr="009C1238">
        <w:rPr>
          <w:rFonts w:ascii="Times New Roman" w:hAnsi="Times New Roman" w:cs="Times New Roman"/>
          <w:sz w:val="24"/>
          <w:szCs w:val="24"/>
        </w:rPr>
        <w:t xml:space="preserve"> results</w:t>
      </w:r>
      <w:r w:rsidR="00485EF9" w:rsidRPr="009C1238">
        <w:rPr>
          <w:rFonts w:ascii="Times New Roman" w:hAnsi="Times New Roman" w:cs="Times New Roman"/>
          <w:sz w:val="24"/>
          <w:szCs w:val="24"/>
        </w:rPr>
        <w:t xml:space="preserve"> of</w:t>
      </w:r>
      <w:r w:rsidR="00830BA7" w:rsidRPr="009C1238">
        <w:rPr>
          <w:rFonts w:ascii="Times New Roman" w:hAnsi="Times New Roman" w:cs="Times New Roman"/>
          <w:sz w:val="24"/>
          <w:szCs w:val="24"/>
        </w:rPr>
        <w:t xml:space="preserve"> tomato puree and mix</w:t>
      </w:r>
      <w:r w:rsidR="00A25635" w:rsidRPr="009C1238">
        <w:rPr>
          <w:rFonts w:ascii="Times New Roman" w:hAnsi="Times New Roman" w:cs="Times New Roman"/>
          <w:sz w:val="24"/>
          <w:szCs w:val="24"/>
        </w:rPr>
        <w:t>,</w:t>
      </w:r>
      <w:r w:rsidR="00830BA7" w:rsidRPr="009C1238">
        <w:rPr>
          <w:rFonts w:ascii="Times New Roman" w:hAnsi="Times New Roman" w:cs="Times New Roman"/>
          <w:sz w:val="24"/>
          <w:szCs w:val="24"/>
        </w:rPr>
        <w:t xml:space="preserve"> respectively</w:t>
      </w:r>
      <w:r w:rsidR="00AD735C" w:rsidRPr="009C1238">
        <w:rPr>
          <w:rFonts w:ascii="Times New Roman" w:hAnsi="Times New Roman" w:cs="Times New Roman"/>
          <w:sz w:val="24"/>
          <w:szCs w:val="24"/>
        </w:rPr>
        <w:t xml:space="preserve">, were </w:t>
      </w:r>
      <w:r w:rsidR="00096B68" w:rsidRPr="009C1238">
        <w:rPr>
          <w:rFonts w:ascii="Times New Roman" w:hAnsi="Times New Roman" w:cs="Times New Roman"/>
          <w:sz w:val="24"/>
          <w:szCs w:val="24"/>
        </w:rPr>
        <w:t>pH</w:t>
      </w:r>
      <w:r w:rsidR="00830BA7" w:rsidRPr="009C1238">
        <w:rPr>
          <w:rFonts w:ascii="Times New Roman" w:hAnsi="Times New Roman" w:cs="Times New Roman"/>
          <w:sz w:val="24"/>
          <w:szCs w:val="24"/>
        </w:rPr>
        <w:t xml:space="preserve"> 4</w:t>
      </w:r>
      <w:r w:rsidR="00A25635" w:rsidRPr="009C1238">
        <w:rPr>
          <w:rFonts w:ascii="Times New Roman" w:hAnsi="Times New Roman" w:cs="Times New Roman"/>
          <w:sz w:val="24"/>
          <w:szCs w:val="24"/>
        </w:rPr>
        <w:t>.</w:t>
      </w:r>
      <w:r w:rsidR="00830BA7" w:rsidRPr="009C1238">
        <w:rPr>
          <w:rFonts w:ascii="Times New Roman" w:hAnsi="Times New Roman" w:cs="Times New Roman"/>
          <w:sz w:val="24"/>
          <w:szCs w:val="24"/>
        </w:rPr>
        <w:t>3:4</w:t>
      </w:r>
      <w:r w:rsidR="00A25635" w:rsidRPr="009C1238">
        <w:rPr>
          <w:rFonts w:ascii="Times New Roman" w:hAnsi="Times New Roman" w:cs="Times New Roman"/>
          <w:sz w:val="24"/>
          <w:szCs w:val="24"/>
        </w:rPr>
        <w:t>.</w:t>
      </w:r>
      <w:r w:rsidR="00830BA7" w:rsidRPr="009C1238">
        <w:rPr>
          <w:rFonts w:ascii="Times New Roman" w:hAnsi="Times New Roman" w:cs="Times New Roman"/>
          <w:sz w:val="24"/>
          <w:szCs w:val="24"/>
        </w:rPr>
        <w:t>5</w:t>
      </w:r>
      <w:r w:rsidR="00AD735C" w:rsidRPr="009C1238">
        <w:rPr>
          <w:rFonts w:ascii="Times New Roman" w:hAnsi="Times New Roman" w:cs="Times New Roman"/>
          <w:sz w:val="24"/>
          <w:szCs w:val="24"/>
        </w:rPr>
        <w:t>,</w:t>
      </w:r>
      <w:r w:rsidR="00FE4EF5" w:rsidRPr="009C1238">
        <w:rPr>
          <w:rFonts w:ascii="Times New Roman" w:hAnsi="Times New Roman" w:cs="Times New Roman"/>
          <w:sz w:val="24"/>
          <w:szCs w:val="24"/>
        </w:rPr>
        <w:t xml:space="preserve"> water activity (</w:t>
      </w:r>
      <w:r w:rsidR="00A25635" w:rsidRPr="009C1238">
        <w:rPr>
          <w:rFonts w:ascii="Times New Roman" w:hAnsi="Times New Roman" w:cs="Times New Roman"/>
          <w:i/>
          <w:sz w:val="24"/>
          <w:szCs w:val="24"/>
        </w:rPr>
        <w:t>aw</w:t>
      </w:r>
      <w:r w:rsidR="00A25635" w:rsidRPr="009C1238">
        <w:rPr>
          <w:rFonts w:ascii="Times New Roman" w:hAnsi="Times New Roman" w:cs="Times New Roman"/>
          <w:sz w:val="24"/>
          <w:szCs w:val="24"/>
        </w:rPr>
        <w:t>) 0.92</w:t>
      </w:r>
      <w:r w:rsidR="00830BA7" w:rsidRPr="009C1238">
        <w:rPr>
          <w:rFonts w:ascii="Times New Roman" w:hAnsi="Times New Roman" w:cs="Times New Roman"/>
          <w:sz w:val="24"/>
          <w:szCs w:val="24"/>
        </w:rPr>
        <w:t>:0.93</w:t>
      </w:r>
      <w:r w:rsidR="00AD735C" w:rsidRPr="009C1238">
        <w:rPr>
          <w:rFonts w:ascii="Times New Roman" w:hAnsi="Times New Roman" w:cs="Times New Roman"/>
          <w:sz w:val="24"/>
          <w:szCs w:val="24"/>
        </w:rPr>
        <w:t>,</w:t>
      </w:r>
      <w:r w:rsidR="00830BA7" w:rsidRPr="009C1238">
        <w:rPr>
          <w:rFonts w:ascii="Times New Roman" w:hAnsi="Times New Roman" w:cs="Times New Roman"/>
          <w:sz w:val="24"/>
          <w:szCs w:val="24"/>
        </w:rPr>
        <w:t xml:space="preserve"> and total soluble solids (</w:t>
      </w:r>
      <w:r w:rsidR="00A25635" w:rsidRPr="009C1238">
        <w:rPr>
          <w:rFonts w:ascii="Times New Roman" w:hAnsi="Times New Roman" w:cs="Times New Roman"/>
          <w:sz w:val="24"/>
          <w:szCs w:val="24"/>
        </w:rPr>
        <w:t>TSS) 11.60</w:t>
      </w:r>
      <w:r w:rsidR="00AD735C" w:rsidRPr="009C1238">
        <w:rPr>
          <w:rFonts w:ascii="Times New Roman" w:hAnsi="Times New Roman" w:cs="Times New Roman"/>
          <w:sz w:val="24"/>
          <w:szCs w:val="24"/>
        </w:rPr>
        <w:t>-11.</w:t>
      </w:r>
      <w:r w:rsidR="00830BA7" w:rsidRPr="009C1238">
        <w:rPr>
          <w:rFonts w:ascii="Times New Roman" w:hAnsi="Times New Roman" w:cs="Times New Roman"/>
          <w:sz w:val="24"/>
          <w:szCs w:val="24"/>
        </w:rPr>
        <w:t>:80</w:t>
      </w:r>
      <w:r w:rsidR="00AD735C" w:rsidRPr="009C1238">
        <w:rPr>
          <w:rFonts w:ascii="Times New Roman" w:hAnsi="Times New Roman" w:cs="Times New Roman"/>
          <w:sz w:val="24"/>
          <w:szCs w:val="24"/>
        </w:rPr>
        <w:t xml:space="preserve">, showing that both products </w:t>
      </w:r>
      <w:r w:rsidR="00AD735C" w:rsidRPr="009513B5">
        <w:rPr>
          <w:rFonts w:ascii="Times New Roman" w:hAnsi="Times New Roman" w:cs="Times New Roman"/>
          <w:sz w:val="24"/>
          <w:szCs w:val="24"/>
          <w:highlight w:val="yellow"/>
        </w:rPr>
        <w:t>me</w:t>
      </w:r>
      <w:r w:rsidR="00830BA7" w:rsidRPr="009513B5">
        <w:rPr>
          <w:rFonts w:ascii="Times New Roman" w:hAnsi="Times New Roman" w:cs="Times New Roman"/>
          <w:sz w:val="24"/>
          <w:szCs w:val="24"/>
          <w:highlight w:val="yellow"/>
        </w:rPr>
        <w:t>t the</w:t>
      </w:r>
      <w:r w:rsidR="0037007B" w:rsidRPr="009513B5">
        <w:rPr>
          <w:rFonts w:ascii="Times New Roman" w:hAnsi="Times New Roman" w:cs="Times New Roman"/>
          <w:sz w:val="24"/>
          <w:szCs w:val="24"/>
          <w:highlight w:val="yellow"/>
        </w:rPr>
        <w:t xml:space="preserve"> national and international</w:t>
      </w:r>
      <w:r w:rsidR="00830BA7" w:rsidRPr="009513B5">
        <w:rPr>
          <w:rFonts w:ascii="Times New Roman" w:hAnsi="Times New Roman" w:cs="Times New Roman"/>
          <w:sz w:val="24"/>
          <w:szCs w:val="24"/>
          <w:highlight w:val="yellow"/>
        </w:rPr>
        <w:t xml:space="preserve"> criteria for quality and stability</w:t>
      </w:r>
      <w:r w:rsidR="0037007B" w:rsidRPr="009513B5">
        <w:rPr>
          <w:rFonts w:ascii="Times New Roman" w:hAnsi="Times New Roman" w:cs="Times New Roman"/>
          <w:sz w:val="24"/>
          <w:szCs w:val="24"/>
          <w:highlight w:val="yellow"/>
        </w:rPr>
        <w:t xml:space="preserve"> of tomato products</w:t>
      </w:r>
      <w:r w:rsidR="00283B7C" w:rsidRPr="009C1238">
        <w:rPr>
          <w:rFonts w:ascii="Times New Roman" w:hAnsi="Times New Roman" w:cs="Times New Roman"/>
          <w:color w:val="FF0000"/>
          <w:sz w:val="24"/>
          <w:szCs w:val="24"/>
        </w:rPr>
        <w:t>.</w:t>
      </w:r>
      <w:r w:rsidR="0037007B">
        <w:rPr>
          <w:rFonts w:ascii="Times New Roman" w:hAnsi="Times New Roman" w:cs="Times New Roman"/>
          <w:color w:val="FF0000"/>
          <w:sz w:val="24"/>
          <w:szCs w:val="24"/>
        </w:rPr>
        <w:t xml:space="preserve"> </w:t>
      </w:r>
      <w:r w:rsidR="00830BA7" w:rsidRPr="009C1238">
        <w:rPr>
          <w:rFonts w:ascii="Times New Roman" w:hAnsi="Times New Roman" w:cs="Times New Roman"/>
          <w:sz w:val="24"/>
          <w:szCs w:val="24"/>
        </w:rPr>
        <w:t>Tomato’s m</w:t>
      </w:r>
      <w:r w:rsidR="00FE4EF5" w:rsidRPr="009C1238">
        <w:rPr>
          <w:rFonts w:ascii="Times New Roman" w:hAnsi="Times New Roman" w:cs="Times New Roman"/>
          <w:sz w:val="24"/>
          <w:szCs w:val="24"/>
        </w:rPr>
        <w:t>ix had a higher water activity</w:t>
      </w:r>
      <w:r w:rsidR="00830BA7" w:rsidRPr="009C1238">
        <w:rPr>
          <w:rFonts w:ascii="Times New Roman" w:hAnsi="Times New Roman" w:cs="Times New Roman"/>
          <w:sz w:val="24"/>
          <w:szCs w:val="24"/>
        </w:rPr>
        <w:t xml:space="preserve"> than tomato</w:t>
      </w:r>
      <w:r w:rsidR="00AD735C" w:rsidRPr="009C1238">
        <w:rPr>
          <w:rFonts w:ascii="Times New Roman" w:hAnsi="Times New Roman" w:cs="Times New Roman"/>
          <w:sz w:val="24"/>
          <w:szCs w:val="24"/>
        </w:rPr>
        <w:t xml:space="preserve"> puree (0.93: 0.92)</w:t>
      </w:r>
      <w:r w:rsidR="007A7E55" w:rsidRPr="009C1238">
        <w:rPr>
          <w:rFonts w:ascii="Times New Roman" w:hAnsi="Times New Roman" w:cs="Times New Roman"/>
          <w:sz w:val="24"/>
          <w:szCs w:val="24"/>
        </w:rPr>
        <w:t>.</w:t>
      </w:r>
      <w:r w:rsidR="00AD735C" w:rsidRPr="009C1238">
        <w:rPr>
          <w:rFonts w:ascii="Times New Roman" w:hAnsi="Times New Roman" w:cs="Times New Roman"/>
          <w:sz w:val="24"/>
          <w:szCs w:val="24"/>
        </w:rPr>
        <w:t xml:space="preserve"> Microbiological analysis showed that</w:t>
      </w:r>
      <w:r w:rsidR="00830BA7" w:rsidRPr="009C1238">
        <w:rPr>
          <w:rFonts w:ascii="Times New Roman" w:hAnsi="Times New Roman" w:cs="Times New Roman"/>
          <w:sz w:val="24"/>
          <w:szCs w:val="24"/>
        </w:rPr>
        <w:t xml:space="preserve"> the hygienic standard of the products met the criteria established by</w:t>
      </w:r>
      <w:r w:rsidR="002661B5">
        <w:rPr>
          <w:rFonts w:ascii="Times New Roman" w:hAnsi="Times New Roman" w:cs="Times New Roman"/>
          <w:sz w:val="24"/>
          <w:szCs w:val="24"/>
        </w:rPr>
        <w:t xml:space="preserve"> </w:t>
      </w:r>
      <w:r w:rsidR="00830BA7" w:rsidRPr="009C1238">
        <w:rPr>
          <w:rFonts w:ascii="Times New Roman" w:hAnsi="Times New Roman" w:cs="Times New Roman"/>
          <w:sz w:val="24"/>
          <w:szCs w:val="24"/>
        </w:rPr>
        <w:t>NAFDAC. Tomato puree and tomato mix</w:t>
      </w:r>
      <w:r w:rsidR="00323174" w:rsidRPr="009C1238">
        <w:rPr>
          <w:rFonts w:ascii="Times New Roman" w:hAnsi="Times New Roman" w:cs="Times New Roman"/>
          <w:sz w:val="24"/>
          <w:szCs w:val="24"/>
        </w:rPr>
        <w:t>,</w:t>
      </w:r>
      <w:r w:rsidR="00830BA7" w:rsidRPr="009C1238">
        <w:rPr>
          <w:rFonts w:ascii="Times New Roman" w:hAnsi="Times New Roman" w:cs="Times New Roman"/>
          <w:sz w:val="24"/>
          <w:szCs w:val="24"/>
        </w:rPr>
        <w:t xml:space="preserve"> respectively</w:t>
      </w:r>
      <w:r w:rsidR="00AD735C" w:rsidRPr="009C1238">
        <w:rPr>
          <w:rFonts w:ascii="Times New Roman" w:hAnsi="Times New Roman" w:cs="Times New Roman"/>
          <w:sz w:val="24"/>
          <w:szCs w:val="24"/>
        </w:rPr>
        <w:t>,</w:t>
      </w:r>
      <w:r w:rsidR="00830BA7" w:rsidRPr="009C1238">
        <w:rPr>
          <w:rFonts w:ascii="Times New Roman" w:hAnsi="Times New Roman" w:cs="Times New Roman"/>
          <w:sz w:val="24"/>
          <w:szCs w:val="24"/>
        </w:rPr>
        <w:t xml:space="preserve"> had 0.29 x 10</w:t>
      </w:r>
      <w:r w:rsidR="00830BA7" w:rsidRPr="009C1238">
        <w:rPr>
          <w:rFonts w:ascii="Times New Roman" w:hAnsi="Times New Roman" w:cs="Times New Roman"/>
          <w:sz w:val="24"/>
          <w:szCs w:val="24"/>
          <w:vertAlign w:val="superscript"/>
        </w:rPr>
        <w:t>2</w:t>
      </w:r>
      <w:r w:rsidR="00AD735C" w:rsidRPr="009C1238">
        <w:rPr>
          <w:rFonts w:ascii="Times New Roman" w:hAnsi="Times New Roman" w:cs="Times New Roman"/>
          <w:sz w:val="24"/>
          <w:szCs w:val="24"/>
        </w:rPr>
        <w:t>:0.41×10</w:t>
      </w:r>
      <w:r w:rsidR="00AD735C" w:rsidRPr="009C1238">
        <w:rPr>
          <w:rFonts w:ascii="Times New Roman" w:hAnsi="Times New Roman" w:cs="Times New Roman"/>
          <w:sz w:val="24"/>
          <w:szCs w:val="24"/>
          <w:vertAlign w:val="superscript"/>
        </w:rPr>
        <w:t>2</w:t>
      </w:r>
      <w:r w:rsidR="00985BD5" w:rsidRPr="009C1238">
        <w:rPr>
          <w:rFonts w:ascii="Times New Roman" w:hAnsi="Times New Roman" w:cs="Times New Roman"/>
          <w:sz w:val="24"/>
          <w:szCs w:val="24"/>
        </w:rPr>
        <w:t xml:space="preserve"> </w:t>
      </w:r>
      <w:proofErr w:type="spellStart"/>
      <w:r w:rsidR="00985BD5" w:rsidRPr="009C1238">
        <w:rPr>
          <w:rFonts w:ascii="Times New Roman" w:hAnsi="Times New Roman" w:cs="Times New Roman"/>
          <w:sz w:val="24"/>
          <w:szCs w:val="24"/>
        </w:rPr>
        <w:t>cfu</w:t>
      </w:r>
      <w:proofErr w:type="spellEnd"/>
      <w:r w:rsidR="00985BD5" w:rsidRPr="009C1238">
        <w:rPr>
          <w:rFonts w:ascii="Times New Roman" w:hAnsi="Times New Roman" w:cs="Times New Roman"/>
          <w:sz w:val="24"/>
          <w:szCs w:val="24"/>
        </w:rPr>
        <w:t>/g</w:t>
      </w:r>
      <w:r w:rsidR="00AD735C" w:rsidRPr="009C1238">
        <w:rPr>
          <w:rFonts w:ascii="Times New Roman" w:hAnsi="Times New Roman" w:cs="Times New Roman"/>
          <w:sz w:val="24"/>
          <w:szCs w:val="24"/>
        </w:rPr>
        <w:t xml:space="preserve"> for</w:t>
      </w:r>
      <w:r w:rsidR="00830BA7" w:rsidRPr="009C1238">
        <w:rPr>
          <w:rFonts w:ascii="Times New Roman" w:hAnsi="Times New Roman" w:cs="Times New Roman"/>
          <w:sz w:val="24"/>
          <w:szCs w:val="24"/>
        </w:rPr>
        <w:t xml:space="preserve"> total bacterial count; 0.11 x 10</w:t>
      </w:r>
      <w:r w:rsidR="00830BA7" w:rsidRPr="009C1238">
        <w:rPr>
          <w:rFonts w:ascii="Times New Roman" w:hAnsi="Times New Roman" w:cs="Times New Roman"/>
          <w:sz w:val="24"/>
          <w:szCs w:val="24"/>
          <w:vertAlign w:val="superscript"/>
        </w:rPr>
        <w:t>2</w:t>
      </w:r>
      <w:r w:rsidR="00A25635" w:rsidRPr="009C1238">
        <w:rPr>
          <w:rFonts w:ascii="Times New Roman" w:hAnsi="Times New Roman" w:cs="Times New Roman"/>
          <w:sz w:val="24"/>
          <w:szCs w:val="24"/>
        </w:rPr>
        <w:t>:</w:t>
      </w:r>
      <w:r w:rsidR="00830BA7" w:rsidRPr="009C1238">
        <w:rPr>
          <w:rFonts w:ascii="Times New Roman" w:hAnsi="Times New Roman" w:cs="Times New Roman"/>
          <w:sz w:val="24"/>
          <w:szCs w:val="24"/>
        </w:rPr>
        <w:t xml:space="preserve"> 0.70 x 10</w:t>
      </w:r>
      <w:r w:rsidR="00830BA7" w:rsidRPr="009C1238">
        <w:rPr>
          <w:rFonts w:ascii="Times New Roman" w:hAnsi="Times New Roman" w:cs="Times New Roman"/>
          <w:sz w:val="24"/>
          <w:szCs w:val="24"/>
          <w:vertAlign w:val="superscript"/>
        </w:rPr>
        <w:t>2</w:t>
      </w:r>
      <w:r w:rsidR="00D3251C" w:rsidRPr="009C1238">
        <w:rPr>
          <w:rFonts w:ascii="Times New Roman" w:hAnsi="Times New Roman" w:cs="Times New Roman"/>
          <w:sz w:val="24"/>
          <w:szCs w:val="24"/>
        </w:rPr>
        <w:t>c</w:t>
      </w:r>
      <w:r w:rsidR="00830BA7" w:rsidRPr="009C1238">
        <w:rPr>
          <w:rFonts w:ascii="Times New Roman" w:hAnsi="Times New Roman" w:cs="Times New Roman"/>
          <w:sz w:val="24"/>
          <w:szCs w:val="24"/>
        </w:rPr>
        <w:t>fu/g</w:t>
      </w:r>
      <w:r w:rsidR="00FE4EF5" w:rsidRPr="009C1238">
        <w:rPr>
          <w:rFonts w:ascii="Times New Roman" w:hAnsi="Times New Roman" w:cs="Times New Roman"/>
          <w:sz w:val="24"/>
          <w:szCs w:val="24"/>
        </w:rPr>
        <w:t xml:space="preserve"> for</w:t>
      </w:r>
      <w:r w:rsidR="00830BA7" w:rsidRPr="009C1238">
        <w:rPr>
          <w:rFonts w:ascii="Times New Roman" w:hAnsi="Times New Roman" w:cs="Times New Roman"/>
          <w:sz w:val="24"/>
          <w:szCs w:val="24"/>
        </w:rPr>
        <w:t xml:space="preserve"> yeast </w:t>
      </w:r>
      <w:proofErr w:type="spellStart"/>
      <w:r w:rsidR="00830BA7" w:rsidRPr="009C1238">
        <w:rPr>
          <w:rFonts w:ascii="Times New Roman" w:hAnsi="Times New Roman" w:cs="Times New Roman"/>
          <w:sz w:val="24"/>
          <w:szCs w:val="24"/>
        </w:rPr>
        <w:t>and</w:t>
      </w:r>
      <w:r w:rsidR="00D3251C" w:rsidRPr="009C1238">
        <w:rPr>
          <w:rFonts w:ascii="Times New Roman" w:hAnsi="Times New Roman" w:cs="Times New Roman"/>
          <w:sz w:val="24"/>
          <w:szCs w:val="24"/>
        </w:rPr>
        <w:t>mold</w:t>
      </w:r>
      <w:proofErr w:type="spellEnd"/>
      <w:r w:rsidR="00D3251C" w:rsidRPr="009C1238">
        <w:rPr>
          <w:rFonts w:ascii="Times New Roman" w:hAnsi="Times New Roman" w:cs="Times New Roman"/>
          <w:sz w:val="24"/>
          <w:szCs w:val="24"/>
        </w:rPr>
        <w:t xml:space="preserve"> count, and zero count for </w:t>
      </w:r>
      <w:r w:rsidR="00D3251C" w:rsidRPr="00041FA3">
        <w:rPr>
          <w:rFonts w:ascii="Times New Roman" w:hAnsi="Times New Roman" w:cs="Times New Roman"/>
          <w:i/>
          <w:iCs/>
          <w:sz w:val="24"/>
          <w:szCs w:val="24"/>
          <w:highlight w:val="yellow"/>
        </w:rPr>
        <w:t>Staphylococcus,</w:t>
      </w:r>
      <w:r w:rsidR="00D3251C" w:rsidRPr="009C1238">
        <w:rPr>
          <w:rFonts w:ascii="Times New Roman" w:hAnsi="Times New Roman" w:cs="Times New Roman"/>
          <w:sz w:val="24"/>
          <w:szCs w:val="24"/>
        </w:rPr>
        <w:t xml:space="preserve"> </w:t>
      </w:r>
      <w:r w:rsidR="00D3251C" w:rsidRPr="001625CB">
        <w:rPr>
          <w:rFonts w:ascii="Times New Roman" w:hAnsi="Times New Roman" w:cs="Times New Roman"/>
          <w:i/>
          <w:sz w:val="24"/>
          <w:szCs w:val="24"/>
          <w:highlight w:val="yellow"/>
        </w:rPr>
        <w:t>E</w:t>
      </w:r>
      <w:r w:rsidR="00D3251C" w:rsidRPr="009C1238">
        <w:rPr>
          <w:rFonts w:ascii="Times New Roman" w:hAnsi="Times New Roman" w:cs="Times New Roman"/>
          <w:sz w:val="24"/>
          <w:szCs w:val="24"/>
        </w:rPr>
        <w:t xml:space="preserve">. </w:t>
      </w:r>
      <w:r w:rsidR="00D3251C" w:rsidRPr="009C1238">
        <w:rPr>
          <w:rFonts w:ascii="Times New Roman" w:hAnsi="Times New Roman" w:cs="Times New Roman"/>
          <w:i/>
          <w:iCs/>
          <w:sz w:val="24"/>
          <w:szCs w:val="24"/>
          <w:highlight w:val="yellow"/>
        </w:rPr>
        <w:t>coli, Salmonella</w:t>
      </w:r>
      <w:r w:rsidR="00D3251C" w:rsidRPr="009C1238">
        <w:rPr>
          <w:rFonts w:ascii="Times New Roman" w:hAnsi="Times New Roman" w:cs="Times New Roman"/>
          <w:sz w:val="24"/>
          <w:szCs w:val="24"/>
        </w:rPr>
        <w:t xml:space="preserve"> and </w:t>
      </w:r>
      <w:r w:rsidR="00D3251C" w:rsidRPr="009C1238">
        <w:rPr>
          <w:rFonts w:ascii="Times New Roman" w:hAnsi="Times New Roman" w:cs="Times New Roman"/>
          <w:i/>
          <w:iCs/>
          <w:sz w:val="24"/>
          <w:szCs w:val="24"/>
          <w:highlight w:val="yellow"/>
        </w:rPr>
        <w:t>C</w:t>
      </w:r>
      <w:r w:rsidR="00830BA7" w:rsidRPr="009C1238">
        <w:rPr>
          <w:rFonts w:ascii="Times New Roman" w:hAnsi="Times New Roman" w:cs="Times New Roman"/>
          <w:i/>
          <w:iCs/>
          <w:sz w:val="24"/>
          <w:szCs w:val="24"/>
          <w:highlight w:val="yellow"/>
        </w:rPr>
        <w:t>lostridia</w:t>
      </w:r>
      <w:r w:rsidR="00830BA7" w:rsidRPr="009C1238">
        <w:rPr>
          <w:rFonts w:ascii="Times New Roman" w:hAnsi="Times New Roman" w:cs="Times New Roman"/>
          <w:sz w:val="24"/>
          <w:szCs w:val="24"/>
        </w:rPr>
        <w:t xml:space="preserve">, which satisfies the </w:t>
      </w:r>
      <w:r w:rsidR="00D3251C" w:rsidRPr="009C1238">
        <w:rPr>
          <w:rFonts w:ascii="Times New Roman" w:hAnsi="Times New Roman" w:cs="Times New Roman"/>
          <w:sz w:val="24"/>
          <w:szCs w:val="24"/>
        </w:rPr>
        <w:t>“</w:t>
      </w:r>
      <w:r w:rsidR="00830BA7" w:rsidRPr="009C1238">
        <w:rPr>
          <w:rFonts w:ascii="Times New Roman" w:hAnsi="Times New Roman" w:cs="Times New Roman"/>
          <w:sz w:val="24"/>
          <w:szCs w:val="24"/>
        </w:rPr>
        <w:t xml:space="preserve">zero tolerance’’ requirement set by both NAFDAC and </w:t>
      </w:r>
      <w:r w:rsidR="004E5B30" w:rsidRPr="009C1238">
        <w:rPr>
          <w:rFonts w:ascii="Times New Roman" w:hAnsi="Times New Roman" w:cs="Times New Roman"/>
          <w:sz w:val="24"/>
          <w:szCs w:val="24"/>
        </w:rPr>
        <w:t>Codex</w:t>
      </w:r>
      <w:r w:rsidR="00830BA7" w:rsidRPr="009C1238">
        <w:rPr>
          <w:rFonts w:ascii="Times New Roman" w:hAnsi="Times New Roman" w:cs="Times New Roman"/>
          <w:sz w:val="24"/>
          <w:szCs w:val="24"/>
        </w:rPr>
        <w:t xml:space="preserve">. </w:t>
      </w:r>
      <w:r w:rsidR="00FE4EF5" w:rsidRPr="009C1238">
        <w:rPr>
          <w:rFonts w:ascii="Times New Roman" w:hAnsi="Times New Roman" w:cs="Times New Roman"/>
          <w:sz w:val="24"/>
          <w:szCs w:val="24"/>
        </w:rPr>
        <w:t xml:space="preserve">This </w:t>
      </w:r>
      <w:r w:rsidR="00D3251C" w:rsidRPr="009C1238">
        <w:rPr>
          <w:rFonts w:ascii="Times New Roman" w:hAnsi="Times New Roman" w:cs="Times New Roman"/>
          <w:sz w:val="24"/>
          <w:szCs w:val="24"/>
        </w:rPr>
        <w:t>i</w:t>
      </w:r>
      <w:r w:rsidR="00FE4EF5" w:rsidRPr="009C1238">
        <w:rPr>
          <w:rFonts w:ascii="Times New Roman" w:hAnsi="Times New Roman" w:cs="Times New Roman"/>
          <w:sz w:val="24"/>
          <w:szCs w:val="24"/>
        </w:rPr>
        <w:t>mplies</w:t>
      </w:r>
      <w:r w:rsidR="00830BA7" w:rsidRPr="009C1238">
        <w:rPr>
          <w:rFonts w:ascii="Times New Roman" w:hAnsi="Times New Roman" w:cs="Times New Roman"/>
          <w:sz w:val="24"/>
          <w:szCs w:val="24"/>
        </w:rPr>
        <w:t xml:space="preserve"> that both products will last for 12-18 </w:t>
      </w:r>
      <w:r w:rsidR="007A7E55" w:rsidRPr="009C1238">
        <w:rPr>
          <w:rFonts w:ascii="Times New Roman" w:hAnsi="Times New Roman" w:cs="Times New Roman"/>
          <w:sz w:val="24"/>
          <w:szCs w:val="24"/>
        </w:rPr>
        <w:t>months</w:t>
      </w:r>
      <w:r w:rsidR="00830BA7" w:rsidRPr="009C1238">
        <w:rPr>
          <w:rFonts w:ascii="Times New Roman" w:hAnsi="Times New Roman" w:cs="Times New Roman"/>
          <w:sz w:val="24"/>
          <w:szCs w:val="24"/>
        </w:rPr>
        <w:t xml:space="preserve"> without refrigeration. Proximate analysis showed that</w:t>
      </w:r>
      <w:r w:rsidR="00D3251C" w:rsidRPr="009C1238">
        <w:rPr>
          <w:rFonts w:ascii="Times New Roman" w:hAnsi="Times New Roman" w:cs="Times New Roman"/>
          <w:sz w:val="24"/>
          <w:szCs w:val="24"/>
        </w:rPr>
        <w:t xml:space="preserve"> tomato puree and</w:t>
      </w:r>
      <w:r w:rsidR="00830BA7" w:rsidRPr="009C1238">
        <w:rPr>
          <w:rFonts w:ascii="Times New Roman" w:hAnsi="Times New Roman" w:cs="Times New Roman"/>
          <w:sz w:val="24"/>
          <w:szCs w:val="24"/>
        </w:rPr>
        <w:t xml:space="preserve"> tomato mix respectively, </w:t>
      </w:r>
      <w:r w:rsidR="00323174" w:rsidRPr="009C1238">
        <w:rPr>
          <w:rFonts w:ascii="Times New Roman" w:hAnsi="Times New Roman" w:cs="Times New Roman"/>
          <w:sz w:val="24"/>
          <w:szCs w:val="24"/>
        </w:rPr>
        <w:t>had moisture</w:t>
      </w:r>
      <w:r w:rsidR="00830BA7" w:rsidRPr="009C1238">
        <w:rPr>
          <w:rFonts w:ascii="Times New Roman" w:hAnsi="Times New Roman" w:cs="Times New Roman"/>
          <w:sz w:val="24"/>
          <w:szCs w:val="24"/>
        </w:rPr>
        <w:t xml:space="preserve"> content of 84.03:75.33, carbohydrate </w:t>
      </w:r>
      <w:r w:rsidR="00853851" w:rsidRPr="009C1238">
        <w:rPr>
          <w:rFonts w:ascii="Times New Roman" w:hAnsi="Times New Roman" w:cs="Times New Roman"/>
          <w:sz w:val="24"/>
          <w:szCs w:val="24"/>
        </w:rPr>
        <w:t>13.26</w:t>
      </w:r>
      <w:r w:rsidR="00830BA7" w:rsidRPr="009C1238">
        <w:rPr>
          <w:rFonts w:ascii="Times New Roman" w:hAnsi="Times New Roman" w:cs="Times New Roman"/>
          <w:sz w:val="24"/>
          <w:szCs w:val="24"/>
        </w:rPr>
        <w:t>:</w:t>
      </w:r>
      <w:r w:rsidR="00853851" w:rsidRPr="009C1238">
        <w:rPr>
          <w:rFonts w:ascii="Times New Roman" w:hAnsi="Times New Roman" w:cs="Times New Roman"/>
          <w:sz w:val="24"/>
          <w:szCs w:val="24"/>
        </w:rPr>
        <w:t>17.79</w:t>
      </w:r>
      <w:r w:rsidR="00830BA7" w:rsidRPr="009C1238">
        <w:rPr>
          <w:rFonts w:ascii="Times New Roman" w:hAnsi="Times New Roman" w:cs="Times New Roman"/>
          <w:sz w:val="24"/>
          <w:szCs w:val="24"/>
        </w:rPr>
        <w:t xml:space="preserve"> crude protein</w:t>
      </w:r>
      <w:r w:rsidR="00D3251C" w:rsidRPr="009C1238">
        <w:rPr>
          <w:rFonts w:ascii="Times New Roman" w:hAnsi="Times New Roman" w:cs="Times New Roman"/>
          <w:sz w:val="24"/>
          <w:szCs w:val="24"/>
        </w:rPr>
        <w:t xml:space="preserve"> 1.05:2.72</w:t>
      </w:r>
      <w:r w:rsidR="00F30B36" w:rsidRPr="009C1238">
        <w:rPr>
          <w:rFonts w:ascii="Times New Roman" w:hAnsi="Times New Roman" w:cs="Times New Roman"/>
          <w:sz w:val="24"/>
          <w:szCs w:val="24"/>
        </w:rPr>
        <w:t xml:space="preserve"> crude fat 0.28: 0.33,</w:t>
      </w:r>
      <w:r w:rsidR="00853851" w:rsidRPr="009C1238">
        <w:rPr>
          <w:rFonts w:ascii="Times New Roman" w:hAnsi="Times New Roman" w:cs="Times New Roman"/>
          <w:sz w:val="24"/>
          <w:szCs w:val="24"/>
        </w:rPr>
        <w:t xml:space="preserve"> crude ash 0.75:1.93</w:t>
      </w:r>
      <w:r w:rsidR="00D3251C" w:rsidRPr="009C1238">
        <w:rPr>
          <w:rFonts w:ascii="Times New Roman" w:hAnsi="Times New Roman" w:cs="Times New Roman"/>
          <w:sz w:val="24"/>
          <w:szCs w:val="24"/>
        </w:rPr>
        <w:t xml:space="preserve"> and fibre0.63:</w:t>
      </w:r>
      <w:r w:rsidR="00830BA7" w:rsidRPr="009C1238">
        <w:rPr>
          <w:rFonts w:ascii="Times New Roman" w:hAnsi="Times New Roman" w:cs="Times New Roman"/>
          <w:sz w:val="24"/>
          <w:szCs w:val="24"/>
        </w:rPr>
        <w:t>1</w:t>
      </w:r>
      <w:r w:rsidR="00D3251C" w:rsidRPr="009C1238">
        <w:rPr>
          <w:rFonts w:ascii="Times New Roman" w:hAnsi="Times New Roman" w:cs="Times New Roman"/>
          <w:sz w:val="24"/>
          <w:szCs w:val="24"/>
        </w:rPr>
        <w:t>.</w:t>
      </w:r>
      <w:r w:rsidR="00830BA7" w:rsidRPr="009C1238">
        <w:rPr>
          <w:rFonts w:ascii="Times New Roman" w:hAnsi="Times New Roman" w:cs="Times New Roman"/>
          <w:sz w:val="24"/>
          <w:szCs w:val="24"/>
        </w:rPr>
        <w:t>90</w:t>
      </w:r>
      <w:r w:rsidR="00F30B36" w:rsidRPr="009C1238">
        <w:rPr>
          <w:rFonts w:ascii="Times New Roman" w:hAnsi="Times New Roman" w:cs="Times New Roman"/>
          <w:sz w:val="24"/>
          <w:szCs w:val="24"/>
        </w:rPr>
        <w:t>,</w:t>
      </w:r>
      <w:r w:rsidR="00830BA7" w:rsidRPr="009C1238">
        <w:rPr>
          <w:rFonts w:ascii="Times New Roman" w:hAnsi="Times New Roman" w:cs="Times New Roman"/>
          <w:sz w:val="24"/>
          <w:szCs w:val="24"/>
        </w:rPr>
        <w:t xml:space="preserve"> implying that the products are concentrated sources of </w:t>
      </w:r>
      <w:proofErr w:type="spellStart"/>
      <w:proofErr w:type="gramStart"/>
      <w:r w:rsidR="00830BA7" w:rsidRPr="009C1238">
        <w:rPr>
          <w:rFonts w:ascii="Times New Roman" w:hAnsi="Times New Roman" w:cs="Times New Roman"/>
          <w:sz w:val="24"/>
          <w:szCs w:val="24"/>
        </w:rPr>
        <w:t>macronutrients.Tomato</w:t>
      </w:r>
      <w:proofErr w:type="spellEnd"/>
      <w:proofErr w:type="gramEnd"/>
      <w:r w:rsidR="00830BA7" w:rsidRPr="009C1238">
        <w:rPr>
          <w:rFonts w:ascii="Times New Roman" w:hAnsi="Times New Roman" w:cs="Times New Roman"/>
          <w:sz w:val="24"/>
          <w:szCs w:val="24"/>
        </w:rPr>
        <w:t xml:space="preserve"> mix</w:t>
      </w:r>
      <w:r w:rsidR="00D3251C" w:rsidRPr="009C1238">
        <w:rPr>
          <w:rFonts w:ascii="Times New Roman" w:hAnsi="Times New Roman" w:cs="Times New Roman"/>
          <w:sz w:val="24"/>
          <w:szCs w:val="24"/>
        </w:rPr>
        <w:t xml:space="preserve"> however, had</w:t>
      </w:r>
      <w:r w:rsidR="00830BA7" w:rsidRPr="009C1238">
        <w:rPr>
          <w:rFonts w:ascii="Times New Roman" w:hAnsi="Times New Roman" w:cs="Times New Roman"/>
          <w:sz w:val="24"/>
          <w:szCs w:val="24"/>
        </w:rPr>
        <w:t xml:space="preserve"> less moisture content and higher carbohydrates, cr</w:t>
      </w:r>
      <w:r w:rsidR="00D3251C" w:rsidRPr="009C1238">
        <w:rPr>
          <w:rFonts w:ascii="Times New Roman" w:hAnsi="Times New Roman" w:cs="Times New Roman"/>
          <w:sz w:val="24"/>
          <w:szCs w:val="24"/>
        </w:rPr>
        <w:t>ude protein and crude fiber, tha</w:t>
      </w:r>
      <w:r w:rsidR="00830BA7" w:rsidRPr="009C1238">
        <w:rPr>
          <w:rFonts w:ascii="Times New Roman" w:hAnsi="Times New Roman" w:cs="Times New Roman"/>
          <w:sz w:val="24"/>
          <w:szCs w:val="24"/>
        </w:rPr>
        <w:t>n tomato puree. It was</w:t>
      </w:r>
      <w:r w:rsidR="00D3251C" w:rsidRPr="009C1238">
        <w:rPr>
          <w:rFonts w:ascii="Times New Roman" w:hAnsi="Times New Roman" w:cs="Times New Roman"/>
          <w:sz w:val="24"/>
          <w:szCs w:val="24"/>
        </w:rPr>
        <w:t xml:space="preserve"> recommended local</w:t>
      </w:r>
      <w:r w:rsidR="00830BA7" w:rsidRPr="009C1238">
        <w:rPr>
          <w:rFonts w:ascii="Times New Roman" w:hAnsi="Times New Roman" w:cs="Times New Roman"/>
          <w:sz w:val="24"/>
          <w:szCs w:val="24"/>
        </w:rPr>
        <w:t xml:space="preserve"> processing </w:t>
      </w:r>
      <w:r w:rsidR="00D3251C" w:rsidRPr="009C1238">
        <w:rPr>
          <w:rFonts w:ascii="Times New Roman" w:hAnsi="Times New Roman" w:cs="Times New Roman"/>
          <w:sz w:val="24"/>
          <w:szCs w:val="24"/>
        </w:rPr>
        <w:t xml:space="preserve">of tomatoes </w:t>
      </w:r>
      <w:r w:rsidR="00830BA7" w:rsidRPr="009C1238">
        <w:rPr>
          <w:rFonts w:ascii="Times New Roman" w:hAnsi="Times New Roman" w:cs="Times New Roman"/>
          <w:sz w:val="24"/>
          <w:szCs w:val="24"/>
        </w:rPr>
        <w:t>should be encouraged</w:t>
      </w:r>
      <w:r w:rsidR="00853851" w:rsidRPr="009C1238">
        <w:rPr>
          <w:rFonts w:ascii="Times New Roman" w:hAnsi="Times New Roman" w:cs="Times New Roman"/>
          <w:sz w:val="24"/>
          <w:szCs w:val="24"/>
        </w:rPr>
        <w:t>,</w:t>
      </w:r>
      <w:r w:rsidR="00830BA7" w:rsidRPr="009C1238">
        <w:rPr>
          <w:rFonts w:ascii="Times New Roman" w:hAnsi="Times New Roman" w:cs="Times New Roman"/>
          <w:sz w:val="24"/>
          <w:szCs w:val="24"/>
        </w:rPr>
        <w:t xml:space="preserve"> to improve availabilit</w:t>
      </w:r>
      <w:r w:rsidR="00D3251C" w:rsidRPr="009C1238">
        <w:rPr>
          <w:rFonts w:ascii="Times New Roman" w:hAnsi="Times New Roman" w:cs="Times New Roman"/>
          <w:sz w:val="24"/>
          <w:szCs w:val="24"/>
        </w:rPr>
        <w:t>y and to reduce post- harvest</w:t>
      </w:r>
      <w:r w:rsidR="00830BA7" w:rsidRPr="009C1238">
        <w:rPr>
          <w:rFonts w:ascii="Times New Roman" w:hAnsi="Times New Roman" w:cs="Times New Roman"/>
          <w:sz w:val="24"/>
          <w:szCs w:val="24"/>
        </w:rPr>
        <w:t xml:space="preserve"> losses in</w:t>
      </w:r>
      <w:r w:rsidR="00D3251C" w:rsidRPr="009C1238">
        <w:rPr>
          <w:rFonts w:ascii="Times New Roman" w:hAnsi="Times New Roman" w:cs="Times New Roman"/>
          <w:sz w:val="24"/>
          <w:szCs w:val="24"/>
        </w:rPr>
        <w:t xml:space="preserve"> </w:t>
      </w:r>
      <w:proofErr w:type="spellStart"/>
      <w:r w:rsidR="00D3251C" w:rsidRPr="009C1238">
        <w:rPr>
          <w:rFonts w:ascii="Times New Roman" w:hAnsi="Times New Roman" w:cs="Times New Roman"/>
          <w:sz w:val="24"/>
          <w:szCs w:val="24"/>
        </w:rPr>
        <w:t>Katsina</w:t>
      </w:r>
      <w:proofErr w:type="spellEnd"/>
      <w:r w:rsidR="00D3251C" w:rsidRPr="009C1238">
        <w:rPr>
          <w:rFonts w:ascii="Times New Roman" w:hAnsi="Times New Roman" w:cs="Times New Roman"/>
          <w:sz w:val="24"/>
          <w:szCs w:val="24"/>
        </w:rPr>
        <w:t xml:space="preserve"> state,</w:t>
      </w:r>
      <w:r w:rsidR="00830BA7" w:rsidRPr="009C1238">
        <w:rPr>
          <w:rFonts w:ascii="Times New Roman" w:hAnsi="Times New Roman" w:cs="Times New Roman"/>
          <w:sz w:val="24"/>
          <w:szCs w:val="24"/>
        </w:rPr>
        <w:t xml:space="preserve"> Nigeria </w:t>
      </w:r>
    </w:p>
    <w:p w:rsidR="00323174" w:rsidRPr="009C1238" w:rsidRDefault="00323174" w:rsidP="00B15578">
      <w:pPr>
        <w:spacing w:after="0"/>
        <w:jc w:val="both"/>
        <w:rPr>
          <w:rFonts w:ascii="Times New Roman" w:hAnsi="Times New Roman" w:cs="Times New Roman"/>
          <w:sz w:val="24"/>
          <w:szCs w:val="24"/>
        </w:rPr>
      </w:pPr>
    </w:p>
    <w:p w:rsidR="00323174" w:rsidRPr="009C1238" w:rsidRDefault="00323174" w:rsidP="00B15578">
      <w:pPr>
        <w:spacing w:after="0"/>
        <w:jc w:val="both"/>
        <w:rPr>
          <w:rFonts w:ascii="Times New Roman" w:hAnsi="Times New Roman" w:cs="Times New Roman"/>
          <w:sz w:val="24"/>
          <w:szCs w:val="24"/>
        </w:rPr>
      </w:pPr>
    </w:p>
    <w:p w:rsidR="00830BA7" w:rsidRPr="009C1238" w:rsidRDefault="00830BA7" w:rsidP="00B15578">
      <w:pPr>
        <w:spacing w:after="0"/>
        <w:jc w:val="both"/>
        <w:rPr>
          <w:rFonts w:ascii="Times New Roman" w:hAnsi="Times New Roman" w:cs="Times New Roman"/>
          <w:b/>
          <w:sz w:val="24"/>
          <w:szCs w:val="24"/>
        </w:rPr>
      </w:pPr>
      <w:r w:rsidRPr="009C1238">
        <w:rPr>
          <w:rFonts w:ascii="Times New Roman" w:hAnsi="Times New Roman" w:cs="Times New Roman"/>
          <w:b/>
          <w:sz w:val="24"/>
          <w:szCs w:val="24"/>
        </w:rPr>
        <w:t xml:space="preserve">Keywords </w:t>
      </w:r>
    </w:p>
    <w:p w:rsidR="006527A3" w:rsidRPr="009C1238" w:rsidRDefault="00830BA7" w:rsidP="00030A8B">
      <w:pPr>
        <w:spacing w:after="0"/>
        <w:jc w:val="both"/>
        <w:rPr>
          <w:rFonts w:ascii="Times New Roman" w:hAnsi="Times New Roman" w:cs="Times New Roman"/>
          <w:sz w:val="24"/>
          <w:szCs w:val="24"/>
        </w:rPr>
      </w:pPr>
      <w:r w:rsidRPr="009C1238">
        <w:rPr>
          <w:rFonts w:ascii="Times New Roman" w:hAnsi="Times New Roman" w:cs="Times New Roman"/>
          <w:sz w:val="24"/>
          <w:szCs w:val="24"/>
        </w:rPr>
        <w:t>Tomatoes,</w:t>
      </w:r>
      <w:r w:rsidR="0037007B">
        <w:rPr>
          <w:rFonts w:ascii="Times New Roman" w:hAnsi="Times New Roman" w:cs="Times New Roman"/>
          <w:sz w:val="24"/>
          <w:szCs w:val="24"/>
        </w:rPr>
        <w:t xml:space="preserve"> </w:t>
      </w:r>
      <w:r w:rsidRPr="009C1238">
        <w:rPr>
          <w:rFonts w:ascii="Times New Roman" w:hAnsi="Times New Roman" w:cs="Times New Roman"/>
          <w:sz w:val="24"/>
          <w:szCs w:val="24"/>
        </w:rPr>
        <w:t>Preservation, Tomato</w:t>
      </w:r>
      <w:r w:rsidR="0037007B">
        <w:rPr>
          <w:rFonts w:ascii="Times New Roman" w:hAnsi="Times New Roman" w:cs="Times New Roman"/>
          <w:sz w:val="24"/>
          <w:szCs w:val="24"/>
        </w:rPr>
        <w:t xml:space="preserve"> </w:t>
      </w:r>
      <w:r w:rsidRPr="009C1238">
        <w:rPr>
          <w:rFonts w:ascii="Times New Roman" w:hAnsi="Times New Roman" w:cs="Times New Roman"/>
          <w:sz w:val="24"/>
          <w:szCs w:val="24"/>
        </w:rPr>
        <w:t>Puree, Tomato Mix,</w:t>
      </w:r>
      <w:r w:rsidR="0037007B">
        <w:rPr>
          <w:rFonts w:ascii="Times New Roman" w:hAnsi="Times New Roman" w:cs="Times New Roman"/>
          <w:sz w:val="24"/>
          <w:szCs w:val="24"/>
        </w:rPr>
        <w:t xml:space="preserve"> </w:t>
      </w:r>
      <w:r w:rsidR="0037007B" w:rsidRPr="009513B5">
        <w:rPr>
          <w:rFonts w:ascii="Times New Roman" w:hAnsi="Times New Roman" w:cs="Times New Roman"/>
          <w:sz w:val="24"/>
          <w:szCs w:val="24"/>
          <w:highlight w:val="yellow"/>
        </w:rPr>
        <w:t>Domestic use,</w:t>
      </w:r>
      <w:r w:rsidRPr="009C1238">
        <w:rPr>
          <w:rFonts w:ascii="Times New Roman" w:hAnsi="Times New Roman" w:cs="Times New Roman"/>
          <w:sz w:val="24"/>
          <w:szCs w:val="24"/>
        </w:rPr>
        <w:t xml:space="preserve"> Safety, Quality</w:t>
      </w:r>
      <w:r w:rsidR="00D3251C" w:rsidRPr="009C1238">
        <w:rPr>
          <w:rFonts w:ascii="Times New Roman" w:hAnsi="Times New Roman" w:cs="Times New Roman"/>
          <w:sz w:val="24"/>
          <w:szCs w:val="24"/>
        </w:rPr>
        <w:t>,</w:t>
      </w:r>
      <w:r w:rsidRPr="009C1238">
        <w:rPr>
          <w:rFonts w:ascii="Times New Roman" w:hAnsi="Times New Roman" w:cs="Times New Roman"/>
          <w:sz w:val="24"/>
          <w:szCs w:val="24"/>
        </w:rPr>
        <w:t xml:space="preserve"> </w:t>
      </w:r>
      <w:proofErr w:type="spellStart"/>
      <w:r w:rsidRPr="009C1238">
        <w:rPr>
          <w:rFonts w:ascii="Times New Roman" w:hAnsi="Times New Roman" w:cs="Times New Roman"/>
          <w:sz w:val="24"/>
          <w:szCs w:val="24"/>
        </w:rPr>
        <w:t>Katsina</w:t>
      </w:r>
      <w:proofErr w:type="spellEnd"/>
      <w:r w:rsidRPr="009C1238">
        <w:rPr>
          <w:rFonts w:ascii="Times New Roman" w:hAnsi="Times New Roman" w:cs="Times New Roman"/>
          <w:sz w:val="24"/>
          <w:szCs w:val="24"/>
        </w:rPr>
        <w:t xml:space="preserve"> State. </w:t>
      </w:r>
    </w:p>
    <w:p w:rsidR="00030A8B" w:rsidRPr="009C1238" w:rsidRDefault="00030A8B" w:rsidP="00030A8B">
      <w:pPr>
        <w:spacing w:after="0"/>
        <w:jc w:val="both"/>
        <w:rPr>
          <w:rFonts w:ascii="Times New Roman" w:hAnsi="Times New Roman" w:cs="Times New Roman"/>
          <w:sz w:val="24"/>
          <w:szCs w:val="24"/>
        </w:rPr>
      </w:pPr>
    </w:p>
    <w:p w:rsidR="00030A8B" w:rsidRPr="009C1238" w:rsidRDefault="00030A8B" w:rsidP="00030A8B">
      <w:pPr>
        <w:spacing w:after="0"/>
        <w:jc w:val="both"/>
        <w:rPr>
          <w:rFonts w:ascii="Times New Roman" w:hAnsi="Times New Roman" w:cs="Times New Roman"/>
          <w:sz w:val="24"/>
          <w:szCs w:val="24"/>
        </w:rPr>
      </w:pPr>
    </w:p>
    <w:p w:rsidR="00030A8B" w:rsidRPr="009C1238" w:rsidRDefault="00030A8B" w:rsidP="00030A8B">
      <w:pPr>
        <w:spacing w:after="0"/>
        <w:jc w:val="both"/>
        <w:rPr>
          <w:rFonts w:ascii="Times New Roman" w:hAnsi="Times New Roman" w:cs="Times New Roman"/>
          <w:sz w:val="24"/>
          <w:szCs w:val="24"/>
        </w:rPr>
      </w:pPr>
    </w:p>
    <w:p w:rsidR="006B311D" w:rsidRPr="009C1238" w:rsidRDefault="006B311D" w:rsidP="00030A8B">
      <w:pPr>
        <w:spacing w:after="0"/>
        <w:jc w:val="both"/>
        <w:rPr>
          <w:rFonts w:ascii="Times New Roman" w:hAnsi="Times New Roman" w:cs="Times New Roman"/>
          <w:sz w:val="24"/>
          <w:szCs w:val="24"/>
        </w:rPr>
      </w:pPr>
    </w:p>
    <w:p w:rsidR="006B311D" w:rsidRPr="009C1238" w:rsidRDefault="006B311D" w:rsidP="00030A8B">
      <w:pPr>
        <w:spacing w:after="0"/>
        <w:jc w:val="both"/>
        <w:rPr>
          <w:rFonts w:ascii="Times New Roman" w:hAnsi="Times New Roman" w:cs="Times New Roman"/>
          <w:sz w:val="24"/>
          <w:szCs w:val="24"/>
        </w:rPr>
      </w:pPr>
    </w:p>
    <w:p w:rsidR="006B311D" w:rsidRPr="009C1238" w:rsidRDefault="006B311D" w:rsidP="00030A8B">
      <w:pPr>
        <w:spacing w:after="0"/>
        <w:jc w:val="both"/>
        <w:rPr>
          <w:rFonts w:ascii="Times New Roman" w:hAnsi="Times New Roman" w:cs="Times New Roman"/>
          <w:sz w:val="24"/>
          <w:szCs w:val="24"/>
        </w:rPr>
      </w:pPr>
    </w:p>
    <w:p w:rsidR="006B311D" w:rsidRPr="009C1238" w:rsidRDefault="006B311D" w:rsidP="00030A8B">
      <w:pPr>
        <w:spacing w:after="0"/>
        <w:jc w:val="both"/>
        <w:rPr>
          <w:rFonts w:ascii="Times New Roman" w:hAnsi="Times New Roman" w:cs="Times New Roman"/>
          <w:sz w:val="24"/>
          <w:szCs w:val="24"/>
        </w:rPr>
      </w:pPr>
    </w:p>
    <w:p w:rsidR="00030A8B" w:rsidRPr="009C1238" w:rsidRDefault="00030A8B" w:rsidP="00030A8B">
      <w:pPr>
        <w:spacing w:after="0"/>
        <w:jc w:val="both"/>
        <w:rPr>
          <w:rFonts w:ascii="Times New Roman" w:hAnsi="Times New Roman" w:cs="Times New Roman"/>
          <w:sz w:val="24"/>
          <w:szCs w:val="24"/>
        </w:rPr>
      </w:pPr>
    </w:p>
    <w:p w:rsidR="00030A8B" w:rsidRPr="009C1238" w:rsidRDefault="00030A8B" w:rsidP="008A23FF">
      <w:pPr>
        <w:spacing w:after="0" w:line="240" w:lineRule="auto"/>
        <w:jc w:val="both"/>
        <w:rPr>
          <w:rFonts w:ascii="Times New Roman" w:hAnsi="Times New Roman" w:cs="Times New Roman"/>
          <w:sz w:val="24"/>
          <w:szCs w:val="24"/>
        </w:rPr>
      </w:pPr>
    </w:p>
    <w:p w:rsidR="00200157" w:rsidRPr="009C1238" w:rsidRDefault="00BC720A"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 xml:space="preserve">1.0 </w:t>
      </w:r>
      <w:r w:rsidR="002A4FF8" w:rsidRPr="009C1238">
        <w:rPr>
          <w:rFonts w:ascii="Times New Roman" w:hAnsi="Times New Roman" w:cs="Times New Roman"/>
          <w:b/>
          <w:sz w:val="24"/>
          <w:szCs w:val="24"/>
        </w:rPr>
        <w:t>Introductio</w:t>
      </w:r>
      <w:r w:rsidR="00B9119E" w:rsidRPr="009C1238">
        <w:rPr>
          <w:rFonts w:ascii="Times New Roman" w:hAnsi="Times New Roman" w:cs="Times New Roman"/>
          <w:b/>
          <w:sz w:val="24"/>
          <w:szCs w:val="24"/>
        </w:rPr>
        <w:t>n</w:t>
      </w:r>
    </w:p>
    <w:p w:rsidR="00303A6E" w:rsidRPr="009C1238" w:rsidRDefault="00303A6E" w:rsidP="008A23FF">
      <w:pPr>
        <w:spacing w:after="0" w:line="240" w:lineRule="auto"/>
        <w:jc w:val="both"/>
        <w:rPr>
          <w:rFonts w:ascii="Times New Roman" w:hAnsi="Times New Roman" w:cs="Times New Roman"/>
          <w:sz w:val="24"/>
          <w:szCs w:val="24"/>
        </w:rPr>
      </w:pPr>
    </w:p>
    <w:p w:rsidR="00303A6E" w:rsidRPr="009C1238" w:rsidRDefault="00303A6E"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sz w:val="24"/>
          <w:szCs w:val="24"/>
        </w:rPr>
        <w:t>Nigeria is the 14</w:t>
      </w:r>
      <w:r w:rsidRPr="009C1238">
        <w:rPr>
          <w:rFonts w:ascii="Times New Roman" w:hAnsi="Times New Roman" w:cs="Times New Roman"/>
          <w:sz w:val="24"/>
          <w:szCs w:val="24"/>
          <w:vertAlign w:val="superscript"/>
        </w:rPr>
        <w:t xml:space="preserve">th </w:t>
      </w:r>
      <w:r w:rsidRPr="009C1238">
        <w:rPr>
          <w:rFonts w:ascii="Times New Roman" w:hAnsi="Times New Roman" w:cs="Times New Roman"/>
          <w:sz w:val="24"/>
          <w:szCs w:val="24"/>
        </w:rPr>
        <w:t>tomato producer in the world and 2nd in Africa. Despite this ranking, the importation of tomatoes paste has remained high</w:t>
      </w:r>
      <w:r w:rsidR="00FE4869" w:rsidRPr="009C1238">
        <w:rPr>
          <w:rFonts w:ascii="Times New Roman" w:hAnsi="Times New Roman" w:cs="Times New Roman"/>
          <w:sz w:val="24"/>
          <w:szCs w:val="24"/>
        </w:rPr>
        <w:t xml:space="preserve"> due to massive post-harvest losses of fresh tomatoes,</w:t>
      </w:r>
      <w:r w:rsidRPr="009C1238">
        <w:rPr>
          <w:rFonts w:ascii="Times New Roman" w:hAnsi="Times New Roman" w:cs="Times New Roman"/>
          <w:sz w:val="24"/>
          <w:szCs w:val="24"/>
        </w:rPr>
        <w:t xml:space="preserve"> amounting to USD 360 million an</w:t>
      </w:r>
      <w:r w:rsidR="002A4FF8" w:rsidRPr="009C1238">
        <w:rPr>
          <w:rFonts w:ascii="Times New Roman" w:hAnsi="Times New Roman" w:cs="Times New Roman"/>
          <w:sz w:val="24"/>
          <w:szCs w:val="24"/>
        </w:rPr>
        <w:t>nually (</w:t>
      </w:r>
      <w:proofErr w:type="spellStart"/>
      <w:r w:rsidR="002A4FF8" w:rsidRPr="009C1238">
        <w:rPr>
          <w:rFonts w:ascii="Times New Roman" w:hAnsi="Times New Roman" w:cs="Times New Roman"/>
          <w:sz w:val="24"/>
          <w:szCs w:val="24"/>
        </w:rPr>
        <w:t>Faostat</w:t>
      </w:r>
      <w:proofErr w:type="spellEnd"/>
      <w:r w:rsidR="002A4FF8" w:rsidRPr="009C1238">
        <w:rPr>
          <w:rFonts w:ascii="Times New Roman" w:hAnsi="Times New Roman" w:cs="Times New Roman"/>
          <w:sz w:val="24"/>
          <w:szCs w:val="24"/>
        </w:rPr>
        <w:t>, 2014). About</w:t>
      </w:r>
      <w:r w:rsidRPr="009C1238">
        <w:rPr>
          <w:rFonts w:ascii="Times New Roman" w:hAnsi="Times New Roman" w:cs="Times New Roman"/>
          <w:sz w:val="24"/>
          <w:szCs w:val="24"/>
        </w:rPr>
        <w:t xml:space="preserve"> 40-50% of tomatoes produced in Nigeria are lost</w:t>
      </w:r>
      <w:r w:rsidR="00EF3758" w:rsidRPr="009C1238">
        <w:rPr>
          <w:rFonts w:ascii="Times New Roman" w:hAnsi="Times New Roman" w:cs="Times New Roman"/>
          <w:sz w:val="24"/>
          <w:szCs w:val="24"/>
        </w:rPr>
        <w:t xml:space="preserve"> (Abdullahi </w:t>
      </w:r>
      <w:r w:rsidR="00EF3758" w:rsidRPr="009C1238">
        <w:rPr>
          <w:rFonts w:ascii="Times New Roman" w:hAnsi="Times New Roman" w:cs="Times New Roman"/>
          <w:i/>
          <w:iCs/>
          <w:sz w:val="24"/>
          <w:szCs w:val="24"/>
        </w:rPr>
        <w:t>et al,</w:t>
      </w:r>
      <w:r w:rsidR="00EF3758" w:rsidRPr="009C1238">
        <w:rPr>
          <w:rFonts w:ascii="Times New Roman" w:hAnsi="Times New Roman" w:cs="Times New Roman"/>
          <w:sz w:val="24"/>
          <w:szCs w:val="24"/>
        </w:rPr>
        <w:t>2016)</w:t>
      </w:r>
      <w:r w:rsidRPr="009C1238">
        <w:rPr>
          <w:rFonts w:ascii="Times New Roman" w:hAnsi="Times New Roman" w:cs="Times New Roman"/>
          <w:sz w:val="24"/>
          <w:szCs w:val="24"/>
        </w:rPr>
        <w:t xml:space="preserve"> due to the poor handling, processing and preservation practices</w:t>
      </w:r>
      <w:r w:rsidR="00EF3758" w:rsidRPr="009C1238">
        <w:rPr>
          <w:rFonts w:ascii="Times New Roman" w:hAnsi="Times New Roman" w:cs="Times New Roman"/>
          <w:sz w:val="24"/>
          <w:szCs w:val="24"/>
        </w:rPr>
        <w:t xml:space="preserve"> (</w:t>
      </w:r>
      <w:proofErr w:type="spellStart"/>
      <w:r w:rsidR="00EF3758" w:rsidRPr="009C1238">
        <w:rPr>
          <w:rFonts w:ascii="Times New Roman" w:hAnsi="Times New Roman" w:cs="Times New Roman"/>
          <w:sz w:val="24"/>
          <w:szCs w:val="24"/>
        </w:rPr>
        <w:t>O</w:t>
      </w:r>
      <w:r w:rsidR="006033D5" w:rsidRPr="009C1238">
        <w:rPr>
          <w:rFonts w:ascii="Times New Roman" w:hAnsi="Times New Roman" w:cs="Times New Roman"/>
          <w:sz w:val="24"/>
          <w:szCs w:val="24"/>
        </w:rPr>
        <w:t>gofure</w:t>
      </w:r>
      <w:proofErr w:type="spellEnd"/>
      <w:r w:rsidR="006033D5" w:rsidRPr="009C1238">
        <w:rPr>
          <w:rFonts w:ascii="Times New Roman" w:hAnsi="Times New Roman" w:cs="Times New Roman"/>
          <w:sz w:val="24"/>
          <w:szCs w:val="24"/>
        </w:rPr>
        <w:t xml:space="preserve"> and </w:t>
      </w:r>
      <w:proofErr w:type="spellStart"/>
      <w:r w:rsidR="006033D5" w:rsidRPr="009C1238">
        <w:rPr>
          <w:rFonts w:ascii="Times New Roman" w:hAnsi="Times New Roman" w:cs="Times New Roman"/>
          <w:sz w:val="24"/>
          <w:szCs w:val="24"/>
        </w:rPr>
        <w:t>Ologbosere</w:t>
      </w:r>
      <w:proofErr w:type="spellEnd"/>
      <w:r w:rsidR="006033D5" w:rsidRPr="009C1238">
        <w:rPr>
          <w:rFonts w:ascii="Times New Roman" w:hAnsi="Times New Roman" w:cs="Times New Roman"/>
          <w:sz w:val="24"/>
          <w:szCs w:val="24"/>
        </w:rPr>
        <w:t xml:space="preserve">, </w:t>
      </w:r>
      <w:proofErr w:type="gramStart"/>
      <w:r w:rsidR="006033D5" w:rsidRPr="009C1238">
        <w:rPr>
          <w:rFonts w:ascii="Times New Roman" w:hAnsi="Times New Roman" w:cs="Times New Roman"/>
          <w:sz w:val="24"/>
          <w:szCs w:val="24"/>
        </w:rPr>
        <w:t xml:space="preserve">2023 </w:t>
      </w:r>
      <w:r w:rsidR="00EF3758" w:rsidRPr="009C1238">
        <w:rPr>
          <w:rFonts w:ascii="Times New Roman" w:hAnsi="Times New Roman" w:cs="Times New Roman"/>
          <w:sz w:val="24"/>
          <w:szCs w:val="24"/>
        </w:rPr>
        <w:t>)</w:t>
      </w:r>
      <w:proofErr w:type="gramEnd"/>
      <w:r w:rsidRPr="009C1238">
        <w:rPr>
          <w:rFonts w:ascii="Times New Roman" w:hAnsi="Times New Roman" w:cs="Times New Roman"/>
          <w:sz w:val="24"/>
          <w:szCs w:val="24"/>
        </w:rPr>
        <w:t xml:space="preserve">. As a result, tomatoes are hardly available and affordable for use in Nigeria for a greater part of the year. A greater percentage of indigenous people living in </w:t>
      </w:r>
      <w:proofErr w:type="spellStart"/>
      <w:r w:rsidRPr="009C1238">
        <w:rPr>
          <w:rFonts w:ascii="Times New Roman" w:hAnsi="Times New Roman" w:cs="Times New Roman"/>
          <w:sz w:val="24"/>
          <w:szCs w:val="24"/>
        </w:rPr>
        <w:t>Katsina</w:t>
      </w:r>
      <w:proofErr w:type="spellEnd"/>
      <w:r w:rsidRPr="009C1238">
        <w:rPr>
          <w:rFonts w:ascii="Times New Roman" w:hAnsi="Times New Roman" w:cs="Times New Roman"/>
          <w:sz w:val="24"/>
          <w:szCs w:val="24"/>
        </w:rPr>
        <w:t xml:space="preserve"> state cannot afford the high cost of tomatoes when out of season. </w:t>
      </w:r>
    </w:p>
    <w:p w:rsidR="00303A6E" w:rsidRPr="009C1238" w:rsidRDefault="00303A6E" w:rsidP="008A23FF">
      <w:pPr>
        <w:pStyle w:val="NoSpacing"/>
        <w:jc w:val="both"/>
        <w:rPr>
          <w:rFonts w:ascii="Times New Roman" w:hAnsi="Times New Roman" w:cs="Times New Roman"/>
          <w:sz w:val="24"/>
          <w:szCs w:val="24"/>
        </w:rPr>
      </w:pPr>
      <w:r w:rsidRPr="009C1238">
        <w:rPr>
          <w:rFonts w:ascii="Times New Roman" w:hAnsi="Times New Roman" w:cs="Times New Roman"/>
          <w:sz w:val="24"/>
          <w:szCs w:val="24"/>
        </w:rPr>
        <w:t>Tomatoes (</w:t>
      </w:r>
      <w:proofErr w:type="spellStart"/>
      <w:r w:rsidRPr="009C1238">
        <w:rPr>
          <w:rFonts w:ascii="Times New Roman" w:hAnsi="Times New Roman" w:cs="Times New Roman"/>
          <w:i/>
          <w:sz w:val="24"/>
          <w:szCs w:val="24"/>
        </w:rPr>
        <w:t>Lycoperiscum</w:t>
      </w:r>
      <w:proofErr w:type="spellEnd"/>
      <w:r w:rsidRPr="009C1238">
        <w:rPr>
          <w:rFonts w:ascii="Times New Roman" w:hAnsi="Times New Roman" w:cs="Times New Roman"/>
          <w:i/>
          <w:sz w:val="24"/>
          <w:szCs w:val="24"/>
        </w:rPr>
        <w:t xml:space="preserve"> </w:t>
      </w:r>
      <w:proofErr w:type="spellStart"/>
      <w:r w:rsidRPr="009C1238">
        <w:rPr>
          <w:rFonts w:ascii="Times New Roman" w:hAnsi="Times New Roman" w:cs="Times New Roman"/>
          <w:i/>
          <w:sz w:val="24"/>
          <w:szCs w:val="24"/>
        </w:rPr>
        <w:t>esculentum</w:t>
      </w:r>
      <w:proofErr w:type="spellEnd"/>
      <w:r w:rsidRPr="009C1238">
        <w:rPr>
          <w:rFonts w:ascii="Times New Roman" w:hAnsi="Times New Roman" w:cs="Times New Roman"/>
          <w:sz w:val="24"/>
          <w:szCs w:val="24"/>
        </w:rPr>
        <w:t>) are very important crops in the world, and are the foundational ingredients of many dishes in Nigerian homes, including</w:t>
      </w:r>
      <w:r w:rsidR="00200157" w:rsidRPr="009C1238">
        <w:rPr>
          <w:rFonts w:ascii="Times New Roman" w:hAnsi="Times New Roman" w:cs="Times New Roman"/>
          <w:sz w:val="24"/>
          <w:szCs w:val="24"/>
        </w:rPr>
        <w:t xml:space="preserve"> salads, sauces and soups</w:t>
      </w:r>
      <w:r w:rsidR="006033D5" w:rsidRPr="009C1238">
        <w:rPr>
          <w:rFonts w:ascii="Times New Roman" w:hAnsi="Times New Roman" w:cs="Times New Roman"/>
          <w:sz w:val="24"/>
          <w:szCs w:val="24"/>
        </w:rPr>
        <w:t xml:space="preserve"> (</w:t>
      </w:r>
      <w:proofErr w:type="spellStart"/>
      <w:r w:rsidR="006033D5" w:rsidRPr="009C1238">
        <w:rPr>
          <w:rFonts w:ascii="Times New Roman" w:hAnsi="Times New Roman" w:cs="Times New Roman"/>
          <w:sz w:val="24"/>
          <w:szCs w:val="24"/>
        </w:rPr>
        <w:t>Anie</w:t>
      </w:r>
      <w:proofErr w:type="spellEnd"/>
      <w:r w:rsidR="006033D5" w:rsidRPr="009C1238">
        <w:rPr>
          <w:rFonts w:ascii="Times New Roman" w:hAnsi="Times New Roman" w:cs="Times New Roman"/>
          <w:sz w:val="24"/>
          <w:szCs w:val="24"/>
        </w:rPr>
        <w:t xml:space="preserve"> </w:t>
      </w:r>
      <w:r w:rsidR="006033D5" w:rsidRPr="009C1238">
        <w:rPr>
          <w:rFonts w:ascii="Times New Roman" w:hAnsi="Times New Roman" w:cs="Times New Roman"/>
          <w:i/>
          <w:iCs/>
          <w:sz w:val="24"/>
          <w:szCs w:val="24"/>
        </w:rPr>
        <w:t>et al,</w:t>
      </w:r>
      <w:r w:rsidR="006033D5" w:rsidRPr="009C1238">
        <w:rPr>
          <w:rFonts w:ascii="Times New Roman" w:hAnsi="Times New Roman" w:cs="Times New Roman"/>
          <w:sz w:val="24"/>
          <w:szCs w:val="24"/>
        </w:rPr>
        <w:t xml:space="preserve"> 2022)</w:t>
      </w:r>
      <w:r w:rsidR="00200157" w:rsidRPr="009C1238">
        <w:rPr>
          <w:rFonts w:ascii="Times New Roman" w:hAnsi="Times New Roman" w:cs="Times New Roman"/>
          <w:sz w:val="24"/>
          <w:szCs w:val="24"/>
        </w:rPr>
        <w:t>. They</w:t>
      </w:r>
      <w:r w:rsidRPr="009C1238">
        <w:rPr>
          <w:rFonts w:ascii="Times New Roman" w:hAnsi="Times New Roman" w:cs="Times New Roman"/>
          <w:sz w:val="24"/>
          <w:szCs w:val="24"/>
        </w:rPr>
        <w:t xml:space="preserve"> add variety to menu and are valuable sources of nutrients, especially in rural areas where the</w:t>
      </w:r>
      <w:r w:rsidR="00200157" w:rsidRPr="009C1238">
        <w:rPr>
          <w:rFonts w:ascii="Times New Roman" w:hAnsi="Times New Roman" w:cs="Times New Roman"/>
          <w:sz w:val="24"/>
          <w:szCs w:val="24"/>
        </w:rPr>
        <w:t>y</w:t>
      </w:r>
      <w:r w:rsidRPr="009C1238">
        <w:rPr>
          <w:rFonts w:ascii="Times New Roman" w:hAnsi="Times New Roman" w:cs="Times New Roman"/>
          <w:sz w:val="24"/>
          <w:szCs w:val="24"/>
        </w:rPr>
        <w:t xml:space="preserve"> contribute protein, minerals, fibre and other nutrients which are usually in short supply in their diets</w:t>
      </w:r>
      <w:r w:rsidR="006033D5" w:rsidRPr="009C1238">
        <w:rPr>
          <w:rFonts w:ascii="Times New Roman" w:hAnsi="Times New Roman" w:cs="Times New Roman"/>
          <w:sz w:val="24"/>
          <w:szCs w:val="24"/>
        </w:rPr>
        <w:t xml:space="preserve"> (Faosat,2014</w:t>
      </w:r>
      <w:proofErr w:type="gramStart"/>
      <w:r w:rsidR="006033D5" w:rsidRPr="009C1238">
        <w:rPr>
          <w:rFonts w:ascii="Times New Roman" w:hAnsi="Times New Roman" w:cs="Times New Roman"/>
          <w:sz w:val="24"/>
          <w:szCs w:val="24"/>
        </w:rPr>
        <w:t>)</w:t>
      </w:r>
      <w:r w:rsidRPr="009C1238">
        <w:rPr>
          <w:rFonts w:ascii="Times New Roman" w:hAnsi="Times New Roman" w:cs="Times New Roman"/>
          <w:sz w:val="24"/>
          <w:szCs w:val="24"/>
        </w:rPr>
        <w:t>.</w:t>
      </w:r>
      <w:r w:rsidR="00200157" w:rsidRPr="009C1238">
        <w:rPr>
          <w:rFonts w:ascii="Times New Roman" w:hAnsi="Times New Roman" w:cs="Times New Roman"/>
          <w:sz w:val="24"/>
          <w:szCs w:val="24"/>
        </w:rPr>
        <w:t>Tomatoes</w:t>
      </w:r>
      <w:proofErr w:type="gramEnd"/>
      <w:r w:rsidR="00885EFE" w:rsidRPr="009C1238">
        <w:rPr>
          <w:rFonts w:ascii="Times New Roman" w:hAnsi="Times New Roman" w:cs="Times New Roman"/>
          <w:sz w:val="24"/>
          <w:szCs w:val="24"/>
        </w:rPr>
        <w:t xml:space="preserve"> are a nutrition power house, with benefits ranging from cancer fighting properties to heart, bone and digestive health</w:t>
      </w:r>
      <w:r w:rsidR="00200157" w:rsidRPr="009C1238">
        <w:rPr>
          <w:rFonts w:ascii="Times New Roman" w:hAnsi="Times New Roman" w:cs="Times New Roman"/>
          <w:sz w:val="24"/>
          <w:szCs w:val="24"/>
        </w:rPr>
        <w:t xml:space="preserve"> (</w:t>
      </w:r>
      <w:proofErr w:type="spellStart"/>
      <w:r w:rsidR="00200157" w:rsidRPr="009C1238">
        <w:rPr>
          <w:rFonts w:ascii="Times New Roman" w:hAnsi="Times New Roman" w:cs="Times New Roman"/>
          <w:sz w:val="24"/>
          <w:szCs w:val="24"/>
        </w:rPr>
        <w:t>Oehler</w:t>
      </w:r>
      <w:proofErr w:type="spellEnd"/>
      <w:r w:rsidR="00200157" w:rsidRPr="009C1238">
        <w:rPr>
          <w:rFonts w:ascii="Times New Roman" w:hAnsi="Times New Roman" w:cs="Times New Roman"/>
          <w:sz w:val="24"/>
          <w:szCs w:val="24"/>
        </w:rPr>
        <w:t xml:space="preserve"> and Swanson, 2025)</w:t>
      </w:r>
      <w:r w:rsidR="00885EFE" w:rsidRPr="009C1238">
        <w:rPr>
          <w:rFonts w:ascii="Times New Roman" w:hAnsi="Times New Roman" w:cs="Times New Roman"/>
          <w:sz w:val="24"/>
          <w:szCs w:val="24"/>
        </w:rPr>
        <w:t>. Tomatoes are rich in antioxidants such as lycopene, which help to reduce the risk of chronic diseases like cancer and heart diseases. They boost immune function due to their high content of Vitamin C and E</w:t>
      </w:r>
      <w:r w:rsidR="00FE4869" w:rsidRPr="009C1238">
        <w:rPr>
          <w:rFonts w:ascii="Times New Roman" w:hAnsi="Times New Roman" w:cs="Times New Roman"/>
          <w:sz w:val="24"/>
          <w:szCs w:val="24"/>
        </w:rPr>
        <w:t xml:space="preserve"> and</w:t>
      </w:r>
      <w:r w:rsidR="00885EFE" w:rsidRPr="009C1238">
        <w:rPr>
          <w:rFonts w:ascii="Times New Roman" w:hAnsi="Times New Roman" w:cs="Times New Roman"/>
          <w:sz w:val="24"/>
          <w:szCs w:val="24"/>
        </w:rPr>
        <w:t xml:space="preserve"> support eye health, promote good vision and reduce age related eye degeneration,</w:t>
      </w:r>
      <w:r w:rsidR="005E0C08" w:rsidRPr="009C1238">
        <w:rPr>
          <w:rFonts w:ascii="Times New Roman" w:hAnsi="Times New Roman" w:cs="Times New Roman"/>
          <w:sz w:val="24"/>
          <w:szCs w:val="24"/>
        </w:rPr>
        <w:t xml:space="preserve"> being high in</w:t>
      </w:r>
      <w:r w:rsidR="00885EFE" w:rsidRPr="009C1238">
        <w:rPr>
          <w:rFonts w:ascii="Times New Roman" w:hAnsi="Times New Roman" w:cs="Times New Roman"/>
          <w:sz w:val="24"/>
          <w:szCs w:val="24"/>
        </w:rPr>
        <w:t xml:space="preserve"> carotene</w:t>
      </w:r>
      <w:r w:rsidR="005E0C08" w:rsidRPr="009C1238">
        <w:rPr>
          <w:rFonts w:ascii="Times New Roman" w:hAnsi="Times New Roman" w:cs="Times New Roman"/>
          <w:sz w:val="24"/>
          <w:szCs w:val="24"/>
        </w:rPr>
        <w:t xml:space="preserve"> content</w:t>
      </w:r>
      <w:r w:rsidR="00904E7E" w:rsidRPr="009C1238">
        <w:rPr>
          <w:rFonts w:ascii="Times New Roman" w:hAnsi="Times New Roman" w:cs="Times New Roman"/>
          <w:sz w:val="24"/>
          <w:szCs w:val="24"/>
        </w:rPr>
        <w:t xml:space="preserve"> (Tomato Wellness, </w:t>
      </w:r>
      <w:r w:rsidR="000827DE" w:rsidRPr="009C1238">
        <w:rPr>
          <w:rFonts w:ascii="Times New Roman" w:hAnsi="Times New Roman" w:cs="Times New Roman"/>
          <w:sz w:val="24"/>
          <w:szCs w:val="24"/>
        </w:rPr>
        <w:t>202</w:t>
      </w:r>
      <w:r w:rsidR="00904E7E" w:rsidRPr="009C1238">
        <w:rPr>
          <w:rFonts w:ascii="Times New Roman" w:hAnsi="Times New Roman" w:cs="Times New Roman"/>
          <w:sz w:val="24"/>
          <w:szCs w:val="24"/>
        </w:rPr>
        <w:t>5</w:t>
      </w:r>
      <w:proofErr w:type="gramStart"/>
      <w:r w:rsidR="000827DE" w:rsidRPr="009C1238">
        <w:rPr>
          <w:rFonts w:ascii="Times New Roman" w:hAnsi="Times New Roman" w:cs="Times New Roman"/>
          <w:sz w:val="24"/>
          <w:szCs w:val="24"/>
        </w:rPr>
        <w:t>)</w:t>
      </w:r>
      <w:r w:rsidR="00885EFE" w:rsidRPr="009C1238">
        <w:rPr>
          <w:rFonts w:ascii="Times New Roman" w:hAnsi="Times New Roman" w:cs="Times New Roman"/>
          <w:sz w:val="24"/>
          <w:szCs w:val="24"/>
        </w:rPr>
        <w:t>.</w:t>
      </w:r>
      <w:r w:rsidR="00B91474" w:rsidRPr="009C1238">
        <w:rPr>
          <w:rFonts w:ascii="Times New Roman" w:hAnsi="Times New Roman" w:cs="Times New Roman"/>
          <w:sz w:val="24"/>
          <w:szCs w:val="24"/>
        </w:rPr>
        <w:t>Th</w:t>
      </w:r>
      <w:r w:rsidRPr="009C1238">
        <w:rPr>
          <w:rFonts w:ascii="Times New Roman" w:hAnsi="Times New Roman" w:cs="Times New Roman"/>
          <w:sz w:val="24"/>
          <w:szCs w:val="24"/>
        </w:rPr>
        <w:t>ough</w:t>
      </w:r>
      <w:proofErr w:type="gramEnd"/>
      <w:r w:rsidRPr="009C1238">
        <w:rPr>
          <w:rFonts w:ascii="Times New Roman" w:hAnsi="Times New Roman" w:cs="Times New Roman"/>
          <w:sz w:val="24"/>
          <w:szCs w:val="24"/>
        </w:rPr>
        <w:t xml:space="preserve"> they are important vegetable crops in the world, tomatoes are largely seasonal and highly perishable in nature.</w:t>
      </w:r>
      <w:r w:rsidR="005E0C08" w:rsidRPr="009C1238">
        <w:rPr>
          <w:rFonts w:ascii="Times New Roman" w:hAnsi="Times New Roman" w:cs="Times New Roman"/>
          <w:sz w:val="24"/>
          <w:szCs w:val="24"/>
        </w:rPr>
        <w:t xml:space="preserve"> P</w:t>
      </w:r>
      <w:r w:rsidR="00200157" w:rsidRPr="009C1238">
        <w:rPr>
          <w:rFonts w:ascii="Times New Roman" w:hAnsi="Times New Roman" w:cs="Times New Roman"/>
          <w:sz w:val="24"/>
          <w:szCs w:val="24"/>
        </w:rPr>
        <w:t>reservation for</w:t>
      </w:r>
      <w:r w:rsidR="005E0C08" w:rsidRPr="009C1238">
        <w:rPr>
          <w:rFonts w:ascii="Times New Roman" w:hAnsi="Times New Roman" w:cs="Times New Roman"/>
          <w:sz w:val="24"/>
          <w:szCs w:val="24"/>
        </w:rPr>
        <w:t xml:space="preserve"> </w:t>
      </w:r>
      <w:proofErr w:type="gramStart"/>
      <w:r w:rsidR="005E0C08" w:rsidRPr="009C1238">
        <w:rPr>
          <w:rFonts w:ascii="Times New Roman" w:hAnsi="Times New Roman" w:cs="Times New Roman"/>
          <w:sz w:val="24"/>
          <w:szCs w:val="24"/>
        </w:rPr>
        <w:t>year round</w:t>
      </w:r>
      <w:proofErr w:type="gramEnd"/>
      <w:r w:rsidR="005E0C08" w:rsidRPr="009C1238">
        <w:rPr>
          <w:rFonts w:ascii="Times New Roman" w:hAnsi="Times New Roman" w:cs="Times New Roman"/>
          <w:sz w:val="24"/>
          <w:szCs w:val="24"/>
        </w:rPr>
        <w:t xml:space="preserve"> availability of this important product can be a convenient way of maximizing their health benefits</w:t>
      </w:r>
      <w:r w:rsidR="00904E7E" w:rsidRPr="009C1238">
        <w:rPr>
          <w:rFonts w:ascii="Times New Roman" w:hAnsi="Times New Roman" w:cs="Times New Roman"/>
          <w:sz w:val="24"/>
          <w:szCs w:val="24"/>
        </w:rPr>
        <w:t>.</w:t>
      </w:r>
      <w:r w:rsidR="005E0C08" w:rsidRPr="009C1238">
        <w:rPr>
          <w:rFonts w:ascii="Times New Roman" w:hAnsi="Times New Roman" w:cs="Times New Roman"/>
          <w:sz w:val="24"/>
          <w:szCs w:val="24"/>
        </w:rPr>
        <w:t xml:space="preserve"> V</w:t>
      </w:r>
      <w:r w:rsidRPr="009C1238">
        <w:rPr>
          <w:rFonts w:ascii="Times New Roman" w:hAnsi="Times New Roman" w:cs="Times New Roman"/>
          <w:sz w:val="24"/>
          <w:szCs w:val="24"/>
        </w:rPr>
        <w:t>arious methods have been used to increase their shelf life while still preserving the qualities. These include storage methods such as refrigeration and controlled atmosphere, processing technique such as canning drying and freezing; and innovative approaches like edible coatings and natural antimicrobial treatments (</w:t>
      </w:r>
      <w:proofErr w:type="spellStart"/>
      <w:r w:rsidRPr="009C1238">
        <w:rPr>
          <w:rFonts w:ascii="Times New Roman" w:hAnsi="Times New Roman" w:cs="Times New Roman"/>
          <w:sz w:val="24"/>
          <w:szCs w:val="24"/>
        </w:rPr>
        <w:t>Oehler</w:t>
      </w:r>
      <w:proofErr w:type="spellEnd"/>
      <w:r w:rsidRPr="009C1238">
        <w:rPr>
          <w:rFonts w:ascii="Times New Roman" w:hAnsi="Times New Roman" w:cs="Times New Roman"/>
          <w:sz w:val="24"/>
          <w:szCs w:val="24"/>
        </w:rPr>
        <w:t xml:space="preserve"> and Swanson, 2025). Isochoric preservation which involves freezing under pressure is being practiced</w:t>
      </w:r>
      <w:r w:rsidR="00B91474" w:rsidRPr="009C1238">
        <w:rPr>
          <w:rFonts w:ascii="Times New Roman" w:hAnsi="Times New Roman" w:cs="Times New Roman"/>
          <w:sz w:val="24"/>
          <w:szCs w:val="24"/>
        </w:rPr>
        <w:t xml:space="preserve"> in some countries,</w:t>
      </w:r>
      <w:r w:rsidRPr="009C1238">
        <w:rPr>
          <w:rFonts w:ascii="Times New Roman" w:hAnsi="Times New Roman" w:cs="Times New Roman"/>
          <w:sz w:val="24"/>
          <w:szCs w:val="24"/>
        </w:rPr>
        <w:t xml:space="preserve"> aimed at minimizing nutrient losses, particularly of vitamins and antioxidants</w:t>
      </w:r>
      <w:r w:rsidR="000827DE" w:rsidRPr="009C1238">
        <w:rPr>
          <w:rFonts w:ascii="Times New Roman" w:hAnsi="Times New Roman" w:cs="Times New Roman"/>
          <w:sz w:val="24"/>
          <w:szCs w:val="24"/>
        </w:rPr>
        <w:t xml:space="preserve"> (</w:t>
      </w:r>
      <w:proofErr w:type="spellStart"/>
      <w:r w:rsidR="000827DE" w:rsidRPr="009C1238">
        <w:rPr>
          <w:rFonts w:ascii="Times New Roman" w:hAnsi="Times New Roman" w:cs="Times New Roman"/>
          <w:sz w:val="24"/>
          <w:szCs w:val="24"/>
        </w:rPr>
        <w:t>Goka</w:t>
      </w:r>
      <w:proofErr w:type="spellEnd"/>
      <w:r w:rsidR="000827DE" w:rsidRPr="009C1238">
        <w:rPr>
          <w:rFonts w:ascii="Times New Roman" w:hAnsi="Times New Roman" w:cs="Times New Roman"/>
          <w:sz w:val="24"/>
          <w:szCs w:val="24"/>
        </w:rPr>
        <w:t xml:space="preserve"> </w:t>
      </w:r>
      <w:r w:rsidR="000827DE" w:rsidRPr="009C1238">
        <w:rPr>
          <w:rFonts w:ascii="Times New Roman" w:hAnsi="Times New Roman" w:cs="Times New Roman"/>
          <w:i/>
          <w:iCs/>
          <w:sz w:val="24"/>
          <w:szCs w:val="24"/>
        </w:rPr>
        <w:t>e</w:t>
      </w:r>
      <w:r w:rsidR="002616BE" w:rsidRPr="009C1238">
        <w:rPr>
          <w:rFonts w:ascii="Times New Roman" w:hAnsi="Times New Roman" w:cs="Times New Roman"/>
          <w:i/>
          <w:iCs/>
          <w:sz w:val="24"/>
          <w:szCs w:val="24"/>
        </w:rPr>
        <w:t xml:space="preserve">t </w:t>
      </w:r>
      <w:r w:rsidR="000827DE" w:rsidRPr="009C1238">
        <w:rPr>
          <w:rFonts w:ascii="Times New Roman" w:hAnsi="Times New Roman" w:cs="Times New Roman"/>
          <w:i/>
          <w:iCs/>
          <w:sz w:val="24"/>
          <w:szCs w:val="24"/>
        </w:rPr>
        <w:t>al</w:t>
      </w:r>
      <w:r w:rsidR="002616BE" w:rsidRPr="009C1238">
        <w:rPr>
          <w:rFonts w:ascii="Times New Roman" w:hAnsi="Times New Roman" w:cs="Times New Roman"/>
          <w:i/>
          <w:iCs/>
          <w:sz w:val="24"/>
          <w:szCs w:val="24"/>
        </w:rPr>
        <w:t>.</w:t>
      </w:r>
      <w:r w:rsidR="000827DE" w:rsidRPr="009C1238">
        <w:rPr>
          <w:rFonts w:ascii="Times New Roman" w:hAnsi="Times New Roman" w:cs="Times New Roman"/>
          <w:sz w:val="24"/>
          <w:szCs w:val="24"/>
        </w:rPr>
        <w:t>,2021)</w:t>
      </w:r>
      <w:r w:rsidR="006810B8" w:rsidRPr="009C1238">
        <w:rPr>
          <w:rFonts w:ascii="Times New Roman" w:hAnsi="Times New Roman" w:cs="Times New Roman"/>
          <w:sz w:val="24"/>
          <w:szCs w:val="24"/>
        </w:rPr>
        <w:t>.</w:t>
      </w:r>
    </w:p>
    <w:p w:rsidR="00303A6E" w:rsidRPr="009C1238" w:rsidRDefault="006810B8" w:rsidP="008A23FF">
      <w:pPr>
        <w:pStyle w:val="NoSpacing"/>
        <w:ind w:firstLine="360"/>
        <w:jc w:val="both"/>
        <w:rPr>
          <w:rFonts w:ascii="Times New Roman" w:hAnsi="Times New Roman" w:cs="Times New Roman"/>
          <w:b/>
          <w:sz w:val="24"/>
          <w:szCs w:val="24"/>
        </w:rPr>
      </w:pPr>
      <w:r w:rsidRPr="009C1238">
        <w:rPr>
          <w:rFonts w:ascii="Times New Roman" w:hAnsi="Times New Roman" w:cs="Times New Roman"/>
          <w:sz w:val="24"/>
          <w:szCs w:val="24"/>
        </w:rPr>
        <w:t>T</w:t>
      </w:r>
      <w:r w:rsidR="00303A6E" w:rsidRPr="009C1238">
        <w:rPr>
          <w:rFonts w:ascii="Times New Roman" w:hAnsi="Times New Roman" w:cs="Times New Roman"/>
          <w:sz w:val="24"/>
          <w:szCs w:val="24"/>
        </w:rPr>
        <w:t>omato preservation focuses on extending shelf-life</w:t>
      </w:r>
      <w:r w:rsidRPr="009C1238">
        <w:rPr>
          <w:rFonts w:ascii="Times New Roman" w:hAnsi="Times New Roman" w:cs="Times New Roman"/>
          <w:sz w:val="24"/>
          <w:szCs w:val="24"/>
        </w:rPr>
        <w:t>,</w:t>
      </w:r>
      <w:r w:rsidR="00303A6E" w:rsidRPr="009C1238">
        <w:rPr>
          <w:rFonts w:ascii="Times New Roman" w:hAnsi="Times New Roman" w:cs="Times New Roman"/>
          <w:sz w:val="24"/>
          <w:szCs w:val="24"/>
        </w:rPr>
        <w:t xml:space="preserve"> maintaining the nutritional quality</w:t>
      </w:r>
      <w:r w:rsidRPr="009C1238">
        <w:rPr>
          <w:rFonts w:ascii="Times New Roman" w:hAnsi="Times New Roman" w:cs="Times New Roman"/>
          <w:sz w:val="24"/>
          <w:szCs w:val="24"/>
        </w:rPr>
        <w:t xml:space="preserve"> and ensuring non-stop supply of tomatoes for </w:t>
      </w:r>
      <w:r w:rsidR="00096B68" w:rsidRPr="009C1238">
        <w:rPr>
          <w:rFonts w:ascii="Times New Roman" w:hAnsi="Times New Roman" w:cs="Times New Roman"/>
          <w:sz w:val="24"/>
          <w:szCs w:val="24"/>
        </w:rPr>
        <w:t>consumption. The</w:t>
      </w:r>
      <w:r w:rsidR="00065EBE" w:rsidRPr="009C1238">
        <w:rPr>
          <w:rFonts w:ascii="Times New Roman" w:hAnsi="Times New Roman" w:cs="Times New Roman"/>
          <w:sz w:val="24"/>
          <w:szCs w:val="24"/>
        </w:rPr>
        <w:t xml:space="preserve"> US National Centre For Home Food </w:t>
      </w:r>
      <w:proofErr w:type="gramStart"/>
      <w:r w:rsidR="00065EBE" w:rsidRPr="009C1238">
        <w:rPr>
          <w:rFonts w:ascii="Times New Roman" w:hAnsi="Times New Roman" w:cs="Times New Roman"/>
          <w:sz w:val="24"/>
          <w:szCs w:val="24"/>
        </w:rPr>
        <w:t>Preservation</w:t>
      </w:r>
      <w:r w:rsidR="00904E7E" w:rsidRPr="009C1238">
        <w:rPr>
          <w:rFonts w:ascii="Times New Roman" w:hAnsi="Times New Roman" w:cs="Times New Roman"/>
          <w:sz w:val="24"/>
          <w:szCs w:val="24"/>
        </w:rPr>
        <w:t>(</w:t>
      </w:r>
      <w:proofErr w:type="gramEnd"/>
      <w:r w:rsidR="00904E7E" w:rsidRPr="009C1238">
        <w:rPr>
          <w:rFonts w:ascii="Times New Roman" w:hAnsi="Times New Roman" w:cs="Times New Roman"/>
          <w:sz w:val="24"/>
          <w:szCs w:val="24"/>
        </w:rPr>
        <w:t>2014</w:t>
      </w:r>
      <w:r w:rsidR="000827DE" w:rsidRPr="009C1238">
        <w:rPr>
          <w:rFonts w:ascii="Times New Roman" w:hAnsi="Times New Roman" w:cs="Times New Roman"/>
          <w:sz w:val="24"/>
          <w:szCs w:val="24"/>
        </w:rPr>
        <w:t>)</w:t>
      </w:r>
      <w:r w:rsidR="00065EBE" w:rsidRPr="009C1238">
        <w:rPr>
          <w:rFonts w:ascii="Times New Roman" w:hAnsi="Times New Roman" w:cs="Times New Roman"/>
          <w:sz w:val="24"/>
          <w:szCs w:val="24"/>
        </w:rPr>
        <w:t xml:space="preserve"> recommended canning a</w:t>
      </w:r>
      <w:r w:rsidR="00303A6E" w:rsidRPr="009C1238">
        <w:rPr>
          <w:rFonts w:ascii="Times New Roman" w:hAnsi="Times New Roman" w:cs="Times New Roman"/>
          <w:sz w:val="24"/>
          <w:szCs w:val="24"/>
        </w:rPr>
        <w:t>s a safe and effective method of</w:t>
      </w:r>
      <w:r w:rsidR="00065EBE" w:rsidRPr="009C1238">
        <w:rPr>
          <w:rFonts w:ascii="Times New Roman" w:hAnsi="Times New Roman" w:cs="Times New Roman"/>
          <w:sz w:val="24"/>
          <w:szCs w:val="24"/>
        </w:rPr>
        <w:t xml:space="preserve"> tomato</w:t>
      </w:r>
      <w:r w:rsidR="00303A6E" w:rsidRPr="009C1238">
        <w:rPr>
          <w:rFonts w:ascii="Times New Roman" w:hAnsi="Times New Roman" w:cs="Times New Roman"/>
          <w:sz w:val="24"/>
          <w:szCs w:val="24"/>
        </w:rPr>
        <w:t xml:space="preserve"> preservation. Banjo, Oluwole and </w:t>
      </w:r>
      <w:proofErr w:type="spellStart"/>
      <w:r w:rsidR="00303A6E" w:rsidRPr="009C1238">
        <w:rPr>
          <w:rFonts w:ascii="Times New Roman" w:hAnsi="Times New Roman" w:cs="Times New Roman"/>
          <w:sz w:val="24"/>
          <w:szCs w:val="24"/>
        </w:rPr>
        <w:t>Nzei</w:t>
      </w:r>
      <w:proofErr w:type="spellEnd"/>
      <w:r w:rsidR="00303A6E" w:rsidRPr="009C1238">
        <w:rPr>
          <w:rFonts w:ascii="Times New Roman" w:hAnsi="Times New Roman" w:cs="Times New Roman"/>
          <w:sz w:val="24"/>
          <w:szCs w:val="24"/>
        </w:rPr>
        <w:t xml:space="preserve"> (2024) noted that canning tomatoes involves preparation </w:t>
      </w:r>
      <w:r w:rsidR="00F941F4" w:rsidRPr="009C1238">
        <w:rPr>
          <w:rFonts w:ascii="Times New Roman" w:hAnsi="Times New Roman" w:cs="Times New Roman"/>
          <w:sz w:val="24"/>
          <w:szCs w:val="24"/>
        </w:rPr>
        <w:t>and packing</w:t>
      </w:r>
      <w:r w:rsidR="00303A6E" w:rsidRPr="009C1238">
        <w:rPr>
          <w:rFonts w:ascii="Times New Roman" w:hAnsi="Times New Roman" w:cs="Times New Roman"/>
          <w:sz w:val="24"/>
          <w:szCs w:val="24"/>
        </w:rPr>
        <w:t xml:space="preserve"> of tomatoes into jars, and processing in a boiling water bath to obtain a produc</w:t>
      </w:r>
      <w:r w:rsidR="00A40FC5" w:rsidRPr="009C1238">
        <w:rPr>
          <w:rFonts w:ascii="Times New Roman" w:hAnsi="Times New Roman" w:cs="Times New Roman"/>
          <w:sz w:val="24"/>
          <w:szCs w:val="24"/>
        </w:rPr>
        <w:t xml:space="preserve">t which is safe for consumption </w:t>
      </w:r>
      <w:r w:rsidR="00096B68" w:rsidRPr="009C1238">
        <w:rPr>
          <w:rFonts w:ascii="Times New Roman" w:hAnsi="Times New Roman" w:cs="Times New Roman"/>
          <w:sz w:val="24"/>
          <w:szCs w:val="24"/>
        </w:rPr>
        <w:t>and having</w:t>
      </w:r>
      <w:r w:rsidR="00303A6E" w:rsidRPr="009C1238">
        <w:rPr>
          <w:rFonts w:ascii="Times New Roman" w:hAnsi="Times New Roman" w:cs="Times New Roman"/>
          <w:sz w:val="24"/>
          <w:szCs w:val="24"/>
        </w:rPr>
        <w:t xml:space="preserve"> adequate keeping quality (</w:t>
      </w:r>
      <w:r w:rsidR="00F941F4" w:rsidRPr="009C1238">
        <w:rPr>
          <w:rFonts w:ascii="Times New Roman" w:hAnsi="Times New Roman" w:cs="Times New Roman"/>
          <w:sz w:val="24"/>
          <w:szCs w:val="24"/>
        </w:rPr>
        <w:t>shelf</w:t>
      </w:r>
      <w:r w:rsidR="00303A6E" w:rsidRPr="009C1238">
        <w:rPr>
          <w:rFonts w:ascii="Times New Roman" w:hAnsi="Times New Roman" w:cs="Times New Roman"/>
          <w:sz w:val="24"/>
          <w:szCs w:val="24"/>
        </w:rPr>
        <w:t xml:space="preserve">-life). According to </w:t>
      </w:r>
      <w:proofErr w:type="spellStart"/>
      <w:r w:rsidR="00303A6E" w:rsidRPr="009C1238">
        <w:rPr>
          <w:rFonts w:ascii="Times New Roman" w:hAnsi="Times New Roman" w:cs="Times New Roman"/>
          <w:sz w:val="24"/>
          <w:szCs w:val="24"/>
        </w:rPr>
        <w:t>Oehler</w:t>
      </w:r>
      <w:proofErr w:type="spellEnd"/>
      <w:r w:rsidR="00303A6E" w:rsidRPr="009C1238">
        <w:rPr>
          <w:rFonts w:ascii="Times New Roman" w:hAnsi="Times New Roman" w:cs="Times New Roman"/>
          <w:sz w:val="24"/>
          <w:szCs w:val="24"/>
        </w:rPr>
        <w:t xml:space="preserve"> and Swanson (2025), high acid food</w:t>
      </w:r>
      <w:r w:rsidR="00904E7E" w:rsidRPr="009C1238">
        <w:rPr>
          <w:rFonts w:ascii="Times New Roman" w:hAnsi="Times New Roman" w:cs="Times New Roman"/>
          <w:sz w:val="24"/>
          <w:szCs w:val="24"/>
        </w:rPr>
        <w:t>s</w:t>
      </w:r>
      <w:r w:rsidR="00303A6E" w:rsidRPr="009C1238">
        <w:rPr>
          <w:rFonts w:ascii="Times New Roman" w:hAnsi="Times New Roman" w:cs="Times New Roman"/>
          <w:sz w:val="24"/>
          <w:szCs w:val="24"/>
        </w:rPr>
        <w:t xml:space="preserve"> such as tomatoes when properly canned will keep their best quality up to 18months. </w:t>
      </w:r>
      <w:r w:rsidR="00261207" w:rsidRPr="009C1238">
        <w:rPr>
          <w:rFonts w:ascii="Times New Roman" w:hAnsi="Times New Roman" w:cs="Times New Roman"/>
          <w:sz w:val="24"/>
          <w:szCs w:val="24"/>
        </w:rPr>
        <w:t xml:space="preserve"> US National </w:t>
      </w:r>
      <w:r w:rsidR="00AD2515" w:rsidRPr="009C1238">
        <w:rPr>
          <w:rFonts w:ascii="Times New Roman" w:hAnsi="Times New Roman" w:cs="Times New Roman"/>
          <w:sz w:val="24"/>
          <w:szCs w:val="24"/>
        </w:rPr>
        <w:t>Centre</w:t>
      </w:r>
      <w:r w:rsidR="00261207" w:rsidRPr="009C1238">
        <w:rPr>
          <w:rFonts w:ascii="Times New Roman" w:hAnsi="Times New Roman" w:cs="Times New Roman"/>
          <w:sz w:val="24"/>
          <w:szCs w:val="24"/>
        </w:rPr>
        <w:t xml:space="preserve"> for Home Food Preservation (2014</w:t>
      </w:r>
      <w:r w:rsidR="00303A6E" w:rsidRPr="009C1238">
        <w:rPr>
          <w:rFonts w:ascii="Times New Roman" w:hAnsi="Times New Roman" w:cs="Times New Roman"/>
          <w:sz w:val="24"/>
          <w:szCs w:val="24"/>
        </w:rPr>
        <w:t>) recommended a guideline for producing tomato purees and pastes which include: choice of high quality tomatoes which are firm, ripe and free from diseases and damage, since overripe tomatoes and those plucked from dead plants will result in poor quality product (</w:t>
      </w:r>
      <w:proofErr w:type="spellStart"/>
      <w:r w:rsidR="00303A6E" w:rsidRPr="009C1238">
        <w:rPr>
          <w:rFonts w:ascii="Times New Roman" w:hAnsi="Times New Roman" w:cs="Times New Roman"/>
          <w:sz w:val="24"/>
          <w:szCs w:val="24"/>
        </w:rPr>
        <w:t>Oehler</w:t>
      </w:r>
      <w:proofErr w:type="spellEnd"/>
      <w:r w:rsidR="00303A6E" w:rsidRPr="009C1238">
        <w:rPr>
          <w:rFonts w:ascii="Times New Roman" w:hAnsi="Times New Roman" w:cs="Times New Roman"/>
          <w:sz w:val="24"/>
          <w:szCs w:val="24"/>
        </w:rPr>
        <w:t xml:space="preserve"> and Swanson, 2025); preparation of tomatoes by washing, peeling and removing the core before crushing; acidification or adding acid such as citric acid, bottled lemon or vinegar to tomatoes before heat processing, to ens</w:t>
      </w:r>
      <w:r w:rsidR="00A40FC5" w:rsidRPr="009C1238">
        <w:rPr>
          <w:rFonts w:ascii="Times New Roman" w:hAnsi="Times New Roman" w:cs="Times New Roman"/>
          <w:sz w:val="24"/>
          <w:szCs w:val="24"/>
        </w:rPr>
        <w:t>ure a safe pH (&lt;4.6) which inhibit</w:t>
      </w:r>
      <w:r w:rsidR="00303A6E" w:rsidRPr="009C1238">
        <w:rPr>
          <w:rFonts w:ascii="Times New Roman" w:hAnsi="Times New Roman" w:cs="Times New Roman"/>
          <w:sz w:val="24"/>
          <w:szCs w:val="24"/>
        </w:rPr>
        <w:t xml:space="preserve"> growth of harmful bacteria; sterili</w:t>
      </w:r>
      <w:r w:rsidR="00904E7E" w:rsidRPr="009C1238">
        <w:rPr>
          <w:rFonts w:ascii="Times New Roman" w:hAnsi="Times New Roman" w:cs="Times New Roman"/>
          <w:sz w:val="24"/>
          <w:szCs w:val="24"/>
        </w:rPr>
        <w:t>zing the jars before filling (</w:t>
      </w:r>
      <w:r w:rsidR="00303A6E" w:rsidRPr="009C1238">
        <w:rPr>
          <w:rFonts w:ascii="Times New Roman" w:hAnsi="Times New Roman" w:cs="Times New Roman"/>
          <w:sz w:val="24"/>
          <w:szCs w:val="24"/>
        </w:rPr>
        <w:t xml:space="preserve"> leaving a head space before sealing the jars</w:t>
      </w:r>
      <w:r w:rsidR="00904E7E" w:rsidRPr="009C1238">
        <w:rPr>
          <w:rFonts w:ascii="Times New Roman" w:hAnsi="Times New Roman" w:cs="Times New Roman"/>
          <w:sz w:val="24"/>
          <w:szCs w:val="24"/>
        </w:rPr>
        <w:t>)</w:t>
      </w:r>
      <w:r w:rsidR="00303A6E" w:rsidRPr="009C1238">
        <w:rPr>
          <w:rFonts w:ascii="Times New Roman" w:hAnsi="Times New Roman" w:cs="Times New Roman"/>
          <w:sz w:val="24"/>
          <w:szCs w:val="24"/>
        </w:rPr>
        <w:t xml:space="preserve">; processing the canned puree, using a boiling or pressure canner; and lastly, testing the seals after processing, to ensure that the lids are tightly sealed. </w:t>
      </w:r>
    </w:p>
    <w:p w:rsidR="00303A6E" w:rsidRPr="009C1238" w:rsidRDefault="00303A6E" w:rsidP="008A23FF">
      <w:pPr>
        <w:pStyle w:val="NoSpacing"/>
        <w:ind w:firstLine="720"/>
        <w:jc w:val="both"/>
        <w:rPr>
          <w:rFonts w:ascii="Times New Roman" w:hAnsi="Times New Roman" w:cs="Times New Roman"/>
          <w:sz w:val="24"/>
          <w:szCs w:val="24"/>
        </w:rPr>
      </w:pPr>
      <w:r w:rsidRPr="009C1238">
        <w:rPr>
          <w:rFonts w:ascii="Times New Roman" w:hAnsi="Times New Roman" w:cs="Times New Roman"/>
          <w:sz w:val="24"/>
          <w:szCs w:val="24"/>
        </w:rPr>
        <w:lastRenderedPageBreak/>
        <w:t xml:space="preserve">Laws and regulations guiding microbial, physiochemical and proximate properties of processed tomatoes (and other foods) incorporate guidelines from international organizations like “Codex </w:t>
      </w:r>
      <w:r w:rsidR="00174036" w:rsidRPr="009C1238">
        <w:rPr>
          <w:rFonts w:ascii="Times New Roman" w:hAnsi="Times New Roman" w:cs="Times New Roman"/>
          <w:sz w:val="24"/>
          <w:szCs w:val="24"/>
        </w:rPr>
        <w:t>Alimentarius</w:t>
      </w:r>
      <w:r w:rsidRPr="009C1238">
        <w:rPr>
          <w:rFonts w:ascii="Times New Roman" w:hAnsi="Times New Roman" w:cs="Times New Roman"/>
          <w:sz w:val="24"/>
          <w:szCs w:val="24"/>
        </w:rPr>
        <w:t xml:space="preserve"> Commission and address factors such as</w:t>
      </w:r>
      <w:r w:rsidR="00096B68" w:rsidRPr="009C1238">
        <w:rPr>
          <w:rFonts w:ascii="Times New Roman" w:hAnsi="Times New Roman" w:cs="Times New Roman"/>
          <w:sz w:val="24"/>
          <w:szCs w:val="24"/>
        </w:rPr>
        <w:t xml:space="preserve"> microbial, physicochemical and proximate properties</w:t>
      </w:r>
      <w:r w:rsidR="006F6A46" w:rsidRPr="009C1238">
        <w:rPr>
          <w:rFonts w:ascii="Times New Roman" w:hAnsi="Times New Roman" w:cs="Times New Roman"/>
          <w:sz w:val="24"/>
          <w:szCs w:val="24"/>
        </w:rPr>
        <w:t>.</w:t>
      </w:r>
    </w:p>
    <w:p w:rsidR="00303A6E" w:rsidRPr="009C1238" w:rsidRDefault="00303A6E" w:rsidP="006F6A46">
      <w:pPr>
        <w:pStyle w:val="NoSpacing"/>
        <w:jc w:val="both"/>
        <w:rPr>
          <w:rFonts w:ascii="Times New Roman" w:hAnsi="Times New Roman" w:cs="Times New Roman"/>
          <w:sz w:val="24"/>
          <w:szCs w:val="24"/>
        </w:rPr>
      </w:pPr>
      <w:r w:rsidRPr="009C1238">
        <w:rPr>
          <w:rFonts w:ascii="Times New Roman" w:hAnsi="Times New Roman" w:cs="Times New Roman"/>
          <w:sz w:val="24"/>
          <w:szCs w:val="24"/>
        </w:rPr>
        <w:t xml:space="preserve">In Nigeria, the National Agency </w:t>
      </w:r>
      <w:r w:rsidR="00B232B1" w:rsidRPr="009C1238">
        <w:rPr>
          <w:rFonts w:ascii="Times New Roman" w:hAnsi="Times New Roman" w:cs="Times New Roman"/>
          <w:sz w:val="24"/>
          <w:szCs w:val="24"/>
        </w:rPr>
        <w:t>for</w:t>
      </w:r>
      <w:r w:rsidRPr="009C1238">
        <w:rPr>
          <w:rFonts w:ascii="Times New Roman" w:hAnsi="Times New Roman" w:cs="Times New Roman"/>
          <w:sz w:val="24"/>
          <w:szCs w:val="24"/>
        </w:rPr>
        <w:t xml:space="preserve"> Food and Drug Administration and Control (NAFDAC) set limits for microbial and metallic contamination which includes:</w:t>
      </w:r>
    </w:p>
    <w:p w:rsidR="00303A6E" w:rsidRPr="009C1238" w:rsidRDefault="00303A6E" w:rsidP="008A23FF">
      <w:pPr>
        <w:pStyle w:val="NoSpacing"/>
        <w:ind w:left="720"/>
        <w:jc w:val="both"/>
        <w:rPr>
          <w:rFonts w:ascii="Times New Roman" w:hAnsi="Times New Roman" w:cs="Times New Roman"/>
          <w:sz w:val="24"/>
          <w:szCs w:val="24"/>
        </w:rPr>
      </w:pPr>
      <w:r w:rsidRPr="009C1238">
        <w:rPr>
          <w:rFonts w:ascii="Times New Roman" w:hAnsi="Times New Roman" w:cs="Times New Roman"/>
          <w:sz w:val="24"/>
          <w:szCs w:val="24"/>
        </w:rPr>
        <w:t>Total viable count: Maximum of 100cfu/g</w:t>
      </w:r>
    </w:p>
    <w:p w:rsidR="00303A6E" w:rsidRPr="009C1238" w:rsidRDefault="00303A6E" w:rsidP="008A23FF">
      <w:pPr>
        <w:pStyle w:val="NoSpacing"/>
        <w:ind w:left="720"/>
        <w:jc w:val="both"/>
        <w:rPr>
          <w:rFonts w:ascii="Times New Roman" w:hAnsi="Times New Roman" w:cs="Times New Roman"/>
          <w:sz w:val="24"/>
          <w:szCs w:val="24"/>
        </w:rPr>
      </w:pPr>
      <w:r w:rsidRPr="009C1238">
        <w:rPr>
          <w:rFonts w:ascii="Times New Roman" w:hAnsi="Times New Roman" w:cs="Times New Roman"/>
          <w:sz w:val="24"/>
          <w:szCs w:val="24"/>
        </w:rPr>
        <w:t>Yeast/mould: Maximum of 50cfu/g</w:t>
      </w:r>
    </w:p>
    <w:p w:rsidR="00303A6E" w:rsidRPr="009C1238" w:rsidRDefault="00303A6E" w:rsidP="008A23FF">
      <w:pPr>
        <w:pStyle w:val="NoSpacing"/>
        <w:ind w:left="720"/>
        <w:jc w:val="both"/>
        <w:rPr>
          <w:rFonts w:ascii="Times New Roman" w:hAnsi="Times New Roman" w:cs="Times New Roman"/>
          <w:sz w:val="24"/>
          <w:szCs w:val="24"/>
        </w:rPr>
      </w:pPr>
      <w:r w:rsidRPr="009C1238">
        <w:rPr>
          <w:rFonts w:ascii="Times New Roman" w:hAnsi="Times New Roman" w:cs="Times New Roman"/>
          <w:i/>
          <w:iCs/>
          <w:sz w:val="24"/>
          <w:szCs w:val="24"/>
          <w:highlight w:val="yellow"/>
        </w:rPr>
        <w:t>Coliforms</w:t>
      </w:r>
      <w:r w:rsidRPr="009C1238">
        <w:rPr>
          <w:rFonts w:ascii="Times New Roman" w:hAnsi="Times New Roman" w:cs="Times New Roman"/>
          <w:sz w:val="24"/>
          <w:szCs w:val="24"/>
        </w:rPr>
        <w:t>:   Absent</w:t>
      </w:r>
    </w:p>
    <w:p w:rsidR="00303A6E" w:rsidRPr="009C1238" w:rsidRDefault="00303A6E" w:rsidP="008A23FF">
      <w:pPr>
        <w:pStyle w:val="NoSpacing"/>
        <w:ind w:left="720"/>
        <w:jc w:val="both"/>
        <w:rPr>
          <w:rFonts w:ascii="Times New Roman" w:hAnsi="Times New Roman" w:cs="Times New Roman"/>
          <w:sz w:val="24"/>
          <w:szCs w:val="24"/>
        </w:rPr>
      </w:pPr>
      <w:r w:rsidRPr="009C1238">
        <w:rPr>
          <w:rFonts w:ascii="Times New Roman" w:hAnsi="Times New Roman" w:cs="Times New Roman"/>
          <w:i/>
          <w:iCs/>
          <w:sz w:val="24"/>
          <w:szCs w:val="24"/>
          <w:highlight w:val="yellow"/>
        </w:rPr>
        <w:t>E. coli</w:t>
      </w:r>
      <w:r w:rsidRPr="009C1238">
        <w:rPr>
          <w:rFonts w:ascii="Times New Roman" w:hAnsi="Times New Roman" w:cs="Times New Roman"/>
          <w:sz w:val="24"/>
          <w:szCs w:val="24"/>
        </w:rPr>
        <w:t>:   Absent in 25g</w:t>
      </w:r>
    </w:p>
    <w:p w:rsidR="00303A6E" w:rsidRPr="009C1238" w:rsidRDefault="00303A6E" w:rsidP="006F6A46">
      <w:pPr>
        <w:pStyle w:val="NoSpacing"/>
        <w:ind w:firstLine="709"/>
        <w:jc w:val="both"/>
        <w:rPr>
          <w:rFonts w:ascii="Times New Roman" w:hAnsi="Times New Roman" w:cs="Times New Roman"/>
          <w:sz w:val="24"/>
          <w:szCs w:val="24"/>
        </w:rPr>
      </w:pPr>
      <w:r w:rsidRPr="009C1238">
        <w:rPr>
          <w:rFonts w:ascii="Times New Roman" w:hAnsi="Times New Roman" w:cs="Times New Roman"/>
          <w:i/>
          <w:iCs/>
          <w:sz w:val="24"/>
          <w:szCs w:val="24"/>
          <w:highlight w:val="yellow"/>
        </w:rPr>
        <w:t>Salmonella</w:t>
      </w:r>
      <w:r w:rsidRPr="009C1238">
        <w:rPr>
          <w:rFonts w:ascii="Times New Roman" w:hAnsi="Times New Roman" w:cs="Times New Roman"/>
          <w:sz w:val="24"/>
          <w:szCs w:val="24"/>
        </w:rPr>
        <w:t>:   Absent in 25g.</w:t>
      </w:r>
    </w:p>
    <w:p w:rsidR="00303A6E" w:rsidRPr="009C1238" w:rsidRDefault="00303A6E" w:rsidP="006F6A46">
      <w:pPr>
        <w:pStyle w:val="NoSpacing"/>
        <w:ind w:left="720"/>
        <w:jc w:val="both"/>
        <w:rPr>
          <w:rFonts w:ascii="Times New Roman" w:hAnsi="Times New Roman" w:cs="Times New Roman"/>
          <w:sz w:val="24"/>
          <w:szCs w:val="24"/>
        </w:rPr>
      </w:pPr>
      <w:r w:rsidRPr="009C1238">
        <w:rPr>
          <w:rFonts w:ascii="Times New Roman" w:hAnsi="Times New Roman" w:cs="Times New Roman"/>
          <w:sz w:val="24"/>
          <w:szCs w:val="24"/>
        </w:rPr>
        <w:t xml:space="preserve">For metallic contaminants; </w:t>
      </w:r>
      <w:r w:rsidR="00B232B1" w:rsidRPr="009C1238">
        <w:rPr>
          <w:rFonts w:ascii="Times New Roman" w:hAnsi="Times New Roman" w:cs="Times New Roman"/>
          <w:sz w:val="24"/>
          <w:szCs w:val="24"/>
        </w:rPr>
        <w:t>Arsenic (</w:t>
      </w:r>
      <w:r w:rsidRPr="009C1238">
        <w:rPr>
          <w:rFonts w:ascii="Times New Roman" w:hAnsi="Times New Roman" w:cs="Times New Roman"/>
          <w:sz w:val="24"/>
          <w:szCs w:val="24"/>
        </w:rPr>
        <w:t xml:space="preserve">As) ≤1.2mg/Kg, </w:t>
      </w:r>
      <w:r w:rsidR="00174036" w:rsidRPr="009C1238">
        <w:rPr>
          <w:rFonts w:ascii="Times New Roman" w:hAnsi="Times New Roman" w:cs="Times New Roman"/>
          <w:sz w:val="24"/>
          <w:szCs w:val="24"/>
        </w:rPr>
        <w:t>Tin (</w:t>
      </w:r>
      <w:r w:rsidRPr="009C1238">
        <w:rPr>
          <w:rFonts w:ascii="Times New Roman" w:hAnsi="Times New Roman" w:cs="Times New Roman"/>
          <w:sz w:val="24"/>
          <w:szCs w:val="24"/>
        </w:rPr>
        <w:t>Sn)≤ 2.5mg/Kg, and Lead (Pb)≤1.0mg/Kg (NAFDAC, 2025).</w:t>
      </w:r>
    </w:p>
    <w:p w:rsidR="00303A6E" w:rsidRPr="009C1238" w:rsidRDefault="00303A6E" w:rsidP="001E24CA">
      <w:pPr>
        <w:spacing w:after="0" w:line="240" w:lineRule="auto"/>
        <w:jc w:val="both"/>
        <w:rPr>
          <w:rFonts w:ascii="Times New Roman" w:hAnsi="Times New Roman" w:cs="Times New Roman"/>
          <w:b/>
          <w:bCs/>
          <w:sz w:val="24"/>
          <w:szCs w:val="24"/>
          <w:u w:val="single"/>
        </w:rPr>
      </w:pPr>
      <w:r w:rsidRPr="009C1238">
        <w:rPr>
          <w:rFonts w:ascii="Times New Roman" w:hAnsi="Times New Roman" w:cs="Times New Roman"/>
          <w:sz w:val="24"/>
          <w:szCs w:val="24"/>
        </w:rPr>
        <w:t>Physicochemical standards are reference materials used to show acceptable physical and chemical standards for various processed foods</w:t>
      </w:r>
      <w:r w:rsidR="00AD2515" w:rsidRPr="009C1238">
        <w:rPr>
          <w:rFonts w:ascii="Times New Roman" w:hAnsi="Times New Roman" w:cs="Times New Roman"/>
          <w:sz w:val="24"/>
          <w:szCs w:val="24"/>
        </w:rPr>
        <w:t xml:space="preserve"> (</w:t>
      </w:r>
      <w:proofErr w:type="spellStart"/>
      <w:r w:rsidR="00C27D6B" w:rsidRPr="009C1238">
        <w:rPr>
          <w:rFonts w:ascii="Times New Roman" w:hAnsi="Times New Roman" w:cs="Times New Roman"/>
          <w:sz w:val="24"/>
          <w:szCs w:val="24"/>
        </w:rPr>
        <w:t>Goka</w:t>
      </w:r>
      <w:proofErr w:type="spellEnd"/>
      <w:r w:rsidR="00C27D6B" w:rsidRPr="009C1238">
        <w:rPr>
          <w:rFonts w:ascii="Times New Roman" w:hAnsi="Times New Roman" w:cs="Times New Roman"/>
          <w:sz w:val="24"/>
          <w:szCs w:val="24"/>
        </w:rPr>
        <w:t xml:space="preserve"> </w:t>
      </w:r>
      <w:r w:rsidR="00C27D6B" w:rsidRPr="009C1238">
        <w:rPr>
          <w:rFonts w:ascii="Times New Roman" w:hAnsi="Times New Roman" w:cs="Times New Roman"/>
          <w:i/>
          <w:iCs/>
          <w:sz w:val="24"/>
          <w:szCs w:val="24"/>
        </w:rPr>
        <w:t>et al</w:t>
      </w:r>
      <w:r w:rsidR="00C27D6B" w:rsidRPr="009C1238">
        <w:rPr>
          <w:rFonts w:ascii="Times New Roman" w:hAnsi="Times New Roman" w:cs="Times New Roman"/>
          <w:sz w:val="24"/>
          <w:szCs w:val="24"/>
        </w:rPr>
        <w:t>,2021</w:t>
      </w:r>
      <w:r w:rsidR="00AD2515" w:rsidRPr="009C1238">
        <w:rPr>
          <w:rFonts w:ascii="Times New Roman" w:hAnsi="Times New Roman" w:cs="Times New Roman"/>
          <w:sz w:val="24"/>
          <w:szCs w:val="24"/>
        </w:rPr>
        <w:t>)</w:t>
      </w:r>
      <w:r w:rsidRPr="009C1238">
        <w:rPr>
          <w:rFonts w:ascii="Times New Roman" w:hAnsi="Times New Roman" w:cs="Times New Roman"/>
          <w:sz w:val="24"/>
          <w:szCs w:val="24"/>
        </w:rPr>
        <w:t xml:space="preserve">. Physicochemical traits commonly assessed in processed tomatoes include </w:t>
      </w:r>
      <w:r w:rsidR="00174036" w:rsidRPr="009C1238">
        <w:rPr>
          <w:rFonts w:ascii="Times New Roman" w:hAnsi="Times New Roman" w:cs="Times New Roman"/>
          <w:sz w:val="24"/>
          <w:szCs w:val="24"/>
        </w:rPr>
        <w:t>p</w:t>
      </w:r>
      <w:r w:rsidRPr="009C1238">
        <w:rPr>
          <w:rFonts w:ascii="Times New Roman" w:hAnsi="Times New Roman" w:cs="Times New Roman"/>
          <w:sz w:val="24"/>
          <w:szCs w:val="24"/>
        </w:rPr>
        <w:t xml:space="preserve">H, water activity, total soluble solids, viscosity and </w:t>
      </w:r>
      <w:proofErr w:type="spellStart"/>
      <w:r w:rsidRPr="009C1238">
        <w:rPr>
          <w:rFonts w:ascii="Times New Roman" w:hAnsi="Times New Roman" w:cs="Times New Roman"/>
          <w:sz w:val="24"/>
          <w:szCs w:val="24"/>
        </w:rPr>
        <w:t>titrable</w:t>
      </w:r>
      <w:proofErr w:type="spellEnd"/>
      <w:r w:rsidRPr="009C1238">
        <w:rPr>
          <w:rFonts w:ascii="Times New Roman" w:hAnsi="Times New Roman" w:cs="Times New Roman"/>
          <w:sz w:val="24"/>
          <w:szCs w:val="24"/>
        </w:rPr>
        <w:t xml:space="preserve"> acid content (</w:t>
      </w:r>
      <w:proofErr w:type="spellStart"/>
      <w:r w:rsidRPr="009C1238">
        <w:rPr>
          <w:rFonts w:ascii="Times New Roman" w:hAnsi="Times New Roman" w:cs="Times New Roman"/>
          <w:sz w:val="24"/>
          <w:szCs w:val="24"/>
        </w:rPr>
        <w:t>Goka</w:t>
      </w:r>
      <w:proofErr w:type="spellEnd"/>
      <w:r w:rsidRPr="009C1238">
        <w:rPr>
          <w:rFonts w:ascii="Times New Roman" w:hAnsi="Times New Roman" w:cs="Times New Roman"/>
          <w:sz w:val="24"/>
          <w:szCs w:val="24"/>
        </w:rPr>
        <w:t xml:space="preserve"> </w:t>
      </w:r>
      <w:r w:rsidRPr="009C1238">
        <w:rPr>
          <w:rFonts w:ascii="Times New Roman" w:hAnsi="Times New Roman" w:cs="Times New Roman"/>
          <w:i/>
          <w:iCs/>
          <w:sz w:val="24"/>
          <w:szCs w:val="24"/>
        </w:rPr>
        <w:t>etal</w:t>
      </w:r>
      <w:r w:rsidRPr="009C1238">
        <w:rPr>
          <w:rFonts w:ascii="Times New Roman" w:hAnsi="Times New Roman" w:cs="Times New Roman"/>
          <w:sz w:val="24"/>
          <w:szCs w:val="24"/>
        </w:rPr>
        <w:t xml:space="preserve">,2021). NAFDAC (2025), stated that tomato puree should have a </w:t>
      </w:r>
      <w:r w:rsidR="00174036" w:rsidRPr="009C1238">
        <w:rPr>
          <w:rFonts w:ascii="Times New Roman" w:hAnsi="Times New Roman" w:cs="Times New Roman"/>
          <w:sz w:val="24"/>
          <w:szCs w:val="24"/>
        </w:rPr>
        <w:t>p</w:t>
      </w:r>
      <w:r w:rsidRPr="009C1238">
        <w:rPr>
          <w:rFonts w:ascii="Times New Roman" w:hAnsi="Times New Roman" w:cs="Times New Roman"/>
          <w:sz w:val="24"/>
          <w:szCs w:val="24"/>
        </w:rPr>
        <w:t>H &lt;4.6 to prevent botulism</w:t>
      </w:r>
      <w:r w:rsidR="00174036" w:rsidRPr="009C1238">
        <w:rPr>
          <w:rFonts w:ascii="Times New Roman" w:hAnsi="Times New Roman" w:cs="Times New Roman"/>
          <w:sz w:val="24"/>
          <w:szCs w:val="24"/>
        </w:rPr>
        <w:t xml:space="preserve">, </w:t>
      </w:r>
      <w:r w:rsidR="0019105F" w:rsidRPr="009C1238">
        <w:rPr>
          <w:rFonts w:ascii="Times New Roman" w:hAnsi="Times New Roman" w:cs="Times New Roman"/>
          <w:sz w:val="24"/>
          <w:szCs w:val="24"/>
        </w:rPr>
        <w:t>while Codex</w:t>
      </w:r>
      <w:r w:rsidR="00174036" w:rsidRPr="009C1238">
        <w:rPr>
          <w:rFonts w:ascii="Times New Roman" w:hAnsi="Times New Roman" w:cs="Times New Roman"/>
          <w:sz w:val="24"/>
          <w:szCs w:val="24"/>
        </w:rPr>
        <w:t xml:space="preserve"> (</w:t>
      </w:r>
      <w:r w:rsidRPr="009C1238">
        <w:rPr>
          <w:rFonts w:ascii="Times New Roman" w:hAnsi="Times New Roman" w:cs="Times New Roman"/>
          <w:sz w:val="24"/>
          <w:szCs w:val="24"/>
        </w:rPr>
        <w:t>1981</w:t>
      </w:r>
      <w:r w:rsidR="00C06C2D" w:rsidRPr="009C1238">
        <w:rPr>
          <w:rFonts w:ascii="Times New Roman" w:hAnsi="Times New Roman" w:cs="Times New Roman"/>
          <w:sz w:val="24"/>
          <w:szCs w:val="24"/>
        </w:rPr>
        <w:t>), recommended</w:t>
      </w:r>
      <w:r w:rsidR="00174036" w:rsidRPr="009C1238">
        <w:rPr>
          <w:rFonts w:ascii="Times New Roman" w:hAnsi="Times New Roman" w:cs="Times New Roman"/>
          <w:sz w:val="24"/>
          <w:szCs w:val="24"/>
        </w:rPr>
        <w:t xml:space="preserve"> pH ranges of 4.3 </w:t>
      </w:r>
      <w:r w:rsidR="00796BAB" w:rsidRPr="009C1238">
        <w:rPr>
          <w:rFonts w:ascii="Times New Roman" w:hAnsi="Times New Roman" w:cs="Times New Roman"/>
          <w:sz w:val="24"/>
          <w:szCs w:val="24"/>
        </w:rPr>
        <w:t xml:space="preserve">– </w:t>
      </w:r>
      <w:proofErr w:type="gramStart"/>
      <w:r w:rsidR="00796BAB" w:rsidRPr="009C1238">
        <w:rPr>
          <w:rFonts w:ascii="Times New Roman" w:hAnsi="Times New Roman" w:cs="Times New Roman"/>
          <w:sz w:val="24"/>
          <w:szCs w:val="24"/>
        </w:rPr>
        <w:t>4.7  and</w:t>
      </w:r>
      <w:proofErr w:type="gramEnd"/>
      <w:r w:rsidR="00796BAB" w:rsidRPr="009C1238">
        <w:rPr>
          <w:rFonts w:ascii="Times New Roman" w:hAnsi="Times New Roman" w:cs="Times New Roman"/>
          <w:sz w:val="24"/>
          <w:szCs w:val="24"/>
        </w:rPr>
        <w:t xml:space="preserve"> 4.2-4.6 respectively for tomato puree tomato mixe</w:t>
      </w:r>
      <w:r w:rsidR="001E24CA" w:rsidRPr="009C1238">
        <w:rPr>
          <w:rFonts w:ascii="Times New Roman" w:hAnsi="Times New Roman" w:cs="Times New Roman"/>
          <w:sz w:val="24"/>
          <w:szCs w:val="24"/>
        </w:rPr>
        <w:t>s.</w:t>
      </w: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 Water activity</w:t>
      </w:r>
      <w:r w:rsidR="001E24CA" w:rsidRPr="009C1238">
        <w:rPr>
          <w:rFonts w:ascii="Times New Roman" w:hAnsi="Times New Roman" w:cs="Times New Roman"/>
          <w:sz w:val="24"/>
          <w:szCs w:val="24"/>
        </w:rPr>
        <w:t>(</w:t>
      </w:r>
      <w:r w:rsidR="001E24CA" w:rsidRPr="009C1238">
        <w:rPr>
          <w:rFonts w:ascii="Times New Roman" w:hAnsi="Times New Roman" w:cs="Times New Roman"/>
          <w:i/>
          <w:sz w:val="24"/>
          <w:szCs w:val="24"/>
        </w:rPr>
        <w:t>a</w:t>
      </w:r>
      <w:r w:rsidR="001E24CA" w:rsidRPr="009C1238">
        <w:rPr>
          <w:rFonts w:ascii="Times New Roman" w:hAnsi="Times New Roman" w:cs="Times New Roman"/>
          <w:sz w:val="24"/>
          <w:szCs w:val="24"/>
        </w:rPr>
        <w:t>w) determines</w:t>
      </w:r>
      <w:r w:rsidRPr="009C1238">
        <w:rPr>
          <w:rFonts w:ascii="Times New Roman" w:hAnsi="Times New Roman" w:cs="Times New Roman"/>
          <w:sz w:val="24"/>
          <w:szCs w:val="24"/>
        </w:rPr>
        <w:t xml:space="preserve"> the possibility of </w:t>
      </w:r>
      <w:r w:rsidR="00043352" w:rsidRPr="009C1238">
        <w:rPr>
          <w:rFonts w:ascii="Times New Roman" w:hAnsi="Times New Roman" w:cs="Times New Roman"/>
          <w:sz w:val="24"/>
          <w:szCs w:val="24"/>
        </w:rPr>
        <w:t>microbial growth</w:t>
      </w:r>
      <w:r w:rsidR="001E24CA" w:rsidRPr="009C1238">
        <w:rPr>
          <w:rFonts w:ascii="Times New Roman" w:hAnsi="Times New Roman" w:cs="Times New Roman"/>
          <w:sz w:val="24"/>
          <w:szCs w:val="24"/>
        </w:rPr>
        <w:t>,</w:t>
      </w:r>
      <w:r w:rsidR="00043352" w:rsidRPr="009C1238">
        <w:rPr>
          <w:rFonts w:ascii="Times New Roman" w:hAnsi="Times New Roman" w:cs="Times New Roman"/>
          <w:sz w:val="24"/>
          <w:szCs w:val="24"/>
        </w:rPr>
        <w:t xml:space="preserve"> chemical and </w:t>
      </w:r>
      <w:r w:rsidRPr="009C1238">
        <w:rPr>
          <w:rFonts w:ascii="Times New Roman" w:hAnsi="Times New Roman" w:cs="Times New Roman"/>
          <w:sz w:val="24"/>
          <w:szCs w:val="24"/>
        </w:rPr>
        <w:t>enzymatic alteration of processed foods</w:t>
      </w:r>
      <w:r w:rsidR="00A05FDF" w:rsidRPr="009C1238">
        <w:rPr>
          <w:rFonts w:ascii="Times New Roman" w:hAnsi="Times New Roman" w:cs="Times New Roman"/>
          <w:sz w:val="24"/>
          <w:szCs w:val="24"/>
        </w:rPr>
        <w:t xml:space="preserve"> (</w:t>
      </w:r>
      <w:proofErr w:type="spellStart"/>
      <w:r w:rsidR="00A05FDF" w:rsidRPr="009C1238">
        <w:rPr>
          <w:rFonts w:ascii="Times New Roman" w:hAnsi="Times New Roman" w:cs="Times New Roman"/>
          <w:sz w:val="24"/>
          <w:szCs w:val="24"/>
        </w:rPr>
        <w:t>Sobowale</w:t>
      </w:r>
      <w:proofErr w:type="spellEnd"/>
      <w:r w:rsidR="00A05FDF" w:rsidRPr="009C1238">
        <w:rPr>
          <w:rFonts w:ascii="Times New Roman" w:hAnsi="Times New Roman" w:cs="Times New Roman"/>
          <w:sz w:val="24"/>
          <w:szCs w:val="24"/>
        </w:rPr>
        <w:t xml:space="preserve">, </w:t>
      </w:r>
      <w:proofErr w:type="spellStart"/>
      <w:r w:rsidR="00A05FDF" w:rsidRPr="009C1238">
        <w:rPr>
          <w:rFonts w:ascii="Times New Roman" w:hAnsi="Times New Roman" w:cs="Times New Roman"/>
          <w:sz w:val="24"/>
          <w:szCs w:val="24"/>
        </w:rPr>
        <w:t>Olatidaye</w:t>
      </w:r>
      <w:proofErr w:type="spellEnd"/>
      <w:r w:rsidR="00A05FDF" w:rsidRPr="009C1238">
        <w:rPr>
          <w:rFonts w:ascii="Times New Roman" w:hAnsi="Times New Roman" w:cs="Times New Roman"/>
          <w:sz w:val="24"/>
          <w:szCs w:val="24"/>
        </w:rPr>
        <w:t xml:space="preserve">, </w:t>
      </w:r>
      <w:proofErr w:type="spellStart"/>
      <w:r w:rsidR="00A05FDF" w:rsidRPr="009C1238">
        <w:rPr>
          <w:rFonts w:ascii="Times New Roman" w:hAnsi="Times New Roman" w:cs="Times New Roman"/>
          <w:sz w:val="24"/>
          <w:szCs w:val="24"/>
        </w:rPr>
        <w:t>Odumbaka</w:t>
      </w:r>
      <w:proofErr w:type="spellEnd"/>
      <w:r w:rsidR="00A05FDF" w:rsidRPr="009C1238">
        <w:rPr>
          <w:rFonts w:ascii="Times New Roman" w:hAnsi="Times New Roman" w:cs="Times New Roman"/>
          <w:sz w:val="24"/>
          <w:szCs w:val="24"/>
        </w:rPr>
        <w:t xml:space="preserve"> and Raji 2012)</w:t>
      </w:r>
      <w:r w:rsidRPr="009C1238">
        <w:rPr>
          <w:rFonts w:ascii="Times New Roman" w:hAnsi="Times New Roman" w:cs="Times New Roman"/>
          <w:sz w:val="24"/>
          <w:szCs w:val="24"/>
        </w:rPr>
        <w:t xml:space="preserve">. </w:t>
      </w:r>
      <w:r w:rsidR="0019105F" w:rsidRPr="009C1238">
        <w:rPr>
          <w:rFonts w:ascii="Times New Roman" w:hAnsi="Times New Roman" w:cs="Times New Roman"/>
          <w:sz w:val="24"/>
          <w:szCs w:val="24"/>
        </w:rPr>
        <w:t>Studies on</w:t>
      </w:r>
      <w:r w:rsidRPr="009C1238">
        <w:rPr>
          <w:rFonts w:ascii="Times New Roman" w:hAnsi="Times New Roman" w:cs="Times New Roman"/>
          <w:sz w:val="24"/>
          <w:szCs w:val="24"/>
        </w:rPr>
        <w:t xml:space="preserve"> water activity show that bacteria will not grow below 0.91 </w:t>
      </w:r>
      <w:r w:rsidRPr="009C1238">
        <w:rPr>
          <w:rFonts w:ascii="Times New Roman" w:hAnsi="Times New Roman" w:cs="Times New Roman"/>
          <w:i/>
          <w:sz w:val="24"/>
          <w:szCs w:val="24"/>
        </w:rPr>
        <w:t>a</w:t>
      </w:r>
      <w:r w:rsidRPr="009C1238">
        <w:rPr>
          <w:rFonts w:ascii="Times New Roman" w:hAnsi="Times New Roman" w:cs="Times New Roman"/>
          <w:sz w:val="24"/>
          <w:szCs w:val="24"/>
        </w:rPr>
        <w:t xml:space="preserve">w, most yeast will not grow below 0.87 </w:t>
      </w:r>
      <w:r w:rsidRPr="009C1238">
        <w:rPr>
          <w:rFonts w:ascii="Times New Roman" w:hAnsi="Times New Roman" w:cs="Times New Roman"/>
          <w:i/>
          <w:sz w:val="24"/>
          <w:szCs w:val="24"/>
        </w:rPr>
        <w:t>a</w:t>
      </w:r>
      <w:r w:rsidRPr="009C1238">
        <w:rPr>
          <w:rFonts w:ascii="Times New Roman" w:hAnsi="Times New Roman" w:cs="Times New Roman"/>
          <w:sz w:val="24"/>
          <w:szCs w:val="24"/>
        </w:rPr>
        <w:t xml:space="preserve">w and most </w:t>
      </w:r>
      <w:proofErr w:type="spellStart"/>
      <w:r w:rsidRPr="009C1238">
        <w:rPr>
          <w:rFonts w:ascii="Times New Roman" w:hAnsi="Times New Roman" w:cs="Times New Roman"/>
          <w:sz w:val="24"/>
          <w:szCs w:val="24"/>
        </w:rPr>
        <w:t>mould</w:t>
      </w:r>
      <w:proofErr w:type="spellEnd"/>
      <w:r w:rsidRPr="009C1238">
        <w:rPr>
          <w:rFonts w:ascii="Times New Roman" w:hAnsi="Times New Roman" w:cs="Times New Roman"/>
          <w:sz w:val="24"/>
          <w:szCs w:val="24"/>
        </w:rPr>
        <w:t xml:space="preserve"> will not grow below 0.80 </w:t>
      </w:r>
      <w:r w:rsidRPr="009C1238">
        <w:rPr>
          <w:rFonts w:ascii="Times New Roman" w:hAnsi="Times New Roman" w:cs="Times New Roman"/>
          <w:i/>
          <w:sz w:val="24"/>
          <w:szCs w:val="24"/>
        </w:rPr>
        <w:t>a</w:t>
      </w:r>
      <w:r w:rsidRPr="009C1238">
        <w:rPr>
          <w:rFonts w:ascii="Times New Roman" w:hAnsi="Times New Roman" w:cs="Times New Roman"/>
          <w:sz w:val="24"/>
          <w:szCs w:val="24"/>
        </w:rPr>
        <w:t>w (Codex, 1981). In a study of the physicochemical and rheological properties of some tomato pastes imported in Nigeria, (</w:t>
      </w:r>
      <w:proofErr w:type="spellStart"/>
      <w:r w:rsidR="00A05FDF" w:rsidRPr="009C1238">
        <w:rPr>
          <w:rFonts w:ascii="Times New Roman" w:hAnsi="Times New Roman" w:cs="Times New Roman"/>
          <w:sz w:val="24"/>
          <w:szCs w:val="24"/>
        </w:rPr>
        <w:t>Sobowale</w:t>
      </w:r>
      <w:proofErr w:type="spellEnd"/>
      <w:r w:rsidR="00A05FDF" w:rsidRPr="009C1238">
        <w:rPr>
          <w:rFonts w:ascii="Times New Roman" w:hAnsi="Times New Roman" w:cs="Times New Roman"/>
          <w:sz w:val="24"/>
          <w:szCs w:val="24"/>
        </w:rPr>
        <w:t xml:space="preserve"> </w:t>
      </w:r>
      <w:r w:rsidR="00A05FDF" w:rsidRPr="009C1238">
        <w:rPr>
          <w:rFonts w:ascii="Times New Roman" w:hAnsi="Times New Roman" w:cs="Times New Roman"/>
          <w:i/>
          <w:iCs/>
          <w:sz w:val="24"/>
          <w:szCs w:val="24"/>
        </w:rPr>
        <w:t>et al,</w:t>
      </w:r>
      <w:r w:rsidR="00A05FDF" w:rsidRPr="009C1238">
        <w:rPr>
          <w:rFonts w:ascii="Times New Roman" w:hAnsi="Times New Roman" w:cs="Times New Roman"/>
          <w:sz w:val="24"/>
          <w:szCs w:val="24"/>
        </w:rPr>
        <w:t>2012</w:t>
      </w:r>
      <w:r w:rsidRPr="009C1238">
        <w:rPr>
          <w:rFonts w:ascii="Times New Roman" w:hAnsi="Times New Roman" w:cs="Times New Roman"/>
          <w:sz w:val="24"/>
          <w:szCs w:val="24"/>
        </w:rPr>
        <w:t xml:space="preserve">), it was found that most of the parameters did not meet </w:t>
      </w:r>
      <w:r w:rsidR="0019105F" w:rsidRPr="009C1238">
        <w:rPr>
          <w:rFonts w:ascii="Times New Roman" w:hAnsi="Times New Roman" w:cs="Times New Roman"/>
          <w:sz w:val="24"/>
          <w:szCs w:val="24"/>
        </w:rPr>
        <w:t>international</w:t>
      </w:r>
      <w:r w:rsidRPr="009C1238">
        <w:rPr>
          <w:rFonts w:ascii="Times New Roman" w:hAnsi="Times New Roman" w:cs="Times New Roman"/>
          <w:sz w:val="24"/>
          <w:szCs w:val="24"/>
        </w:rPr>
        <w:t xml:space="preserve"> standard requirements</w:t>
      </w:r>
      <w:r w:rsidR="0019105F" w:rsidRPr="009C1238">
        <w:rPr>
          <w:rFonts w:ascii="Times New Roman" w:hAnsi="Times New Roman" w:cs="Times New Roman"/>
          <w:sz w:val="24"/>
          <w:szCs w:val="24"/>
        </w:rPr>
        <w:t>.</w:t>
      </w:r>
      <w:r w:rsidRPr="009C1238">
        <w:rPr>
          <w:rFonts w:ascii="Times New Roman" w:hAnsi="Times New Roman" w:cs="Times New Roman"/>
          <w:sz w:val="24"/>
          <w:szCs w:val="24"/>
        </w:rPr>
        <w:t xml:space="preserve"> The </w:t>
      </w:r>
      <w:proofErr w:type="spellStart"/>
      <w:r w:rsidRPr="009C1238">
        <w:rPr>
          <w:rFonts w:ascii="Times New Roman" w:hAnsi="Times New Roman" w:cs="Times New Roman"/>
          <w:sz w:val="24"/>
          <w:szCs w:val="24"/>
        </w:rPr>
        <w:t>viscometry</w:t>
      </w:r>
      <w:proofErr w:type="spellEnd"/>
      <w:r w:rsidRPr="009C1238">
        <w:rPr>
          <w:rFonts w:ascii="Times New Roman" w:hAnsi="Times New Roman" w:cs="Times New Roman"/>
          <w:sz w:val="24"/>
          <w:szCs w:val="24"/>
        </w:rPr>
        <w:t xml:space="preserve"> test and flow index at different temperature ranges indicated variations in product viscosity, which were attributed to raw material variations and processing conditions. </w:t>
      </w:r>
      <w:proofErr w:type="spellStart"/>
      <w:r w:rsidRPr="009C1238">
        <w:rPr>
          <w:rFonts w:ascii="Times New Roman" w:hAnsi="Times New Roman" w:cs="Times New Roman"/>
          <w:sz w:val="24"/>
          <w:szCs w:val="24"/>
        </w:rPr>
        <w:t>Anie</w:t>
      </w:r>
      <w:proofErr w:type="spellEnd"/>
      <w:r w:rsidRPr="009C1238">
        <w:rPr>
          <w:rFonts w:ascii="Times New Roman" w:hAnsi="Times New Roman" w:cs="Times New Roman"/>
          <w:sz w:val="24"/>
          <w:szCs w:val="24"/>
        </w:rPr>
        <w:t xml:space="preserve">, </w:t>
      </w:r>
      <w:r w:rsidRPr="009C1238">
        <w:rPr>
          <w:rFonts w:ascii="Times New Roman" w:hAnsi="Times New Roman" w:cs="Times New Roman"/>
          <w:i/>
          <w:iCs/>
          <w:sz w:val="24"/>
          <w:szCs w:val="24"/>
        </w:rPr>
        <w:t>et al</w:t>
      </w:r>
      <w:r w:rsidRPr="009C1238">
        <w:rPr>
          <w:rFonts w:ascii="Times New Roman" w:hAnsi="Times New Roman" w:cs="Times New Roman"/>
          <w:sz w:val="24"/>
          <w:szCs w:val="24"/>
        </w:rPr>
        <w:t xml:space="preserve"> (2022) however, found that the acidity of commercially available tomato</w:t>
      </w:r>
      <w:r w:rsidR="0019105F" w:rsidRPr="009C1238">
        <w:rPr>
          <w:rFonts w:ascii="Times New Roman" w:hAnsi="Times New Roman" w:cs="Times New Roman"/>
          <w:sz w:val="24"/>
          <w:szCs w:val="24"/>
        </w:rPr>
        <w:t xml:space="preserve"> purees</w:t>
      </w:r>
      <w:r w:rsidRPr="009C1238">
        <w:rPr>
          <w:rFonts w:ascii="Times New Roman" w:hAnsi="Times New Roman" w:cs="Times New Roman"/>
          <w:sz w:val="24"/>
          <w:szCs w:val="24"/>
        </w:rPr>
        <w:t xml:space="preserve"> produced and sold in Nigeria was higher than freshly crushed ones and was within the stipulated standard (pH&lt; 4.6).</w:t>
      </w:r>
    </w:p>
    <w:p w:rsidR="00303A6E" w:rsidRPr="009C1238" w:rsidRDefault="00303A6E" w:rsidP="008A23FF">
      <w:pPr>
        <w:spacing w:after="0" w:line="240" w:lineRule="auto"/>
        <w:ind w:firstLine="720"/>
        <w:jc w:val="both"/>
        <w:rPr>
          <w:rFonts w:ascii="Times New Roman" w:hAnsi="Times New Roman" w:cs="Times New Roman"/>
          <w:sz w:val="24"/>
          <w:szCs w:val="24"/>
        </w:rPr>
      </w:pPr>
      <w:r w:rsidRPr="009C1238">
        <w:rPr>
          <w:rFonts w:ascii="Times New Roman" w:hAnsi="Times New Roman" w:cs="Times New Roman"/>
          <w:sz w:val="24"/>
          <w:szCs w:val="24"/>
        </w:rPr>
        <w:t xml:space="preserve">Microbiological standards stipulate the maximum acceptable levels of pathogens and set limits on the presence of spoilage indicator organisms like bacteria, </w:t>
      </w:r>
      <w:r w:rsidRPr="009C1238">
        <w:rPr>
          <w:rFonts w:ascii="Times New Roman" w:hAnsi="Times New Roman" w:cs="Times New Roman"/>
          <w:i/>
          <w:iCs/>
          <w:sz w:val="24"/>
          <w:szCs w:val="24"/>
        </w:rPr>
        <w:t>coliforms</w:t>
      </w:r>
      <w:r w:rsidRPr="009C1238">
        <w:rPr>
          <w:rFonts w:ascii="Times New Roman" w:hAnsi="Times New Roman" w:cs="Times New Roman"/>
          <w:sz w:val="24"/>
          <w:szCs w:val="24"/>
        </w:rPr>
        <w:t xml:space="preserve">, yeasts and </w:t>
      </w:r>
      <w:proofErr w:type="spellStart"/>
      <w:r w:rsidRPr="009C1238">
        <w:rPr>
          <w:rFonts w:ascii="Times New Roman" w:hAnsi="Times New Roman" w:cs="Times New Roman"/>
          <w:sz w:val="24"/>
          <w:szCs w:val="24"/>
        </w:rPr>
        <w:t>moulds</w:t>
      </w:r>
      <w:proofErr w:type="spellEnd"/>
      <w:r w:rsidRPr="009C1238">
        <w:rPr>
          <w:rFonts w:ascii="Times New Roman" w:hAnsi="Times New Roman" w:cs="Times New Roman"/>
          <w:sz w:val="24"/>
          <w:szCs w:val="24"/>
        </w:rPr>
        <w:t>. (</w:t>
      </w:r>
      <w:r w:rsidR="00A60BC5" w:rsidRPr="009C1238">
        <w:rPr>
          <w:rFonts w:ascii="Times New Roman" w:hAnsi="Times New Roman" w:cs="Times New Roman"/>
          <w:sz w:val="24"/>
          <w:szCs w:val="24"/>
        </w:rPr>
        <w:t>NAFDAC</w:t>
      </w:r>
      <w:r w:rsidRPr="009C1238">
        <w:rPr>
          <w:rFonts w:ascii="Times New Roman" w:hAnsi="Times New Roman" w:cs="Times New Roman"/>
          <w:sz w:val="24"/>
          <w:szCs w:val="24"/>
        </w:rPr>
        <w:t xml:space="preserve">,2004). </w:t>
      </w:r>
      <w:r w:rsidR="009C1096" w:rsidRPr="009C1238">
        <w:rPr>
          <w:rFonts w:ascii="Times New Roman" w:hAnsi="Times New Roman" w:cs="Times New Roman"/>
          <w:sz w:val="24"/>
          <w:szCs w:val="24"/>
        </w:rPr>
        <w:t>Microbial growth influences product safety,</w:t>
      </w:r>
      <w:r w:rsidRPr="009C1238">
        <w:rPr>
          <w:rFonts w:ascii="Times New Roman" w:hAnsi="Times New Roman" w:cs="Times New Roman"/>
          <w:sz w:val="24"/>
          <w:szCs w:val="24"/>
        </w:rPr>
        <w:t xml:space="preserve"> impacts the texture, consistency and overall quality of tomato products and affects the </w:t>
      </w:r>
      <w:proofErr w:type="spellStart"/>
      <w:r w:rsidRPr="009C1238">
        <w:rPr>
          <w:rFonts w:ascii="Times New Roman" w:hAnsi="Times New Roman" w:cs="Times New Roman"/>
          <w:sz w:val="24"/>
          <w:szCs w:val="24"/>
        </w:rPr>
        <w:t>flavour</w:t>
      </w:r>
      <w:proofErr w:type="spellEnd"/>
      <w:r w:rsidRPr="009C1238">
        <w:rPr>
          <w:rFonts w:ascii="Times New Roman" w:hAnsi="Times New Roman" w:cs="Times New Roman"/>
          <w:sz w:val="24"/>
          <w:szCs w:val="24"/>
        </w:rPr>
        <w:t xml:space="preserve"> and </w:t>
      </w:r>
      <w:proofErr w:type="spellStart"/>
      <w:r w:rsidRPr="009C1238">
        <w:rPr>
          <w:rFonts w:ascii="Times New Roman" w:hAnsi="Times New Roman" w:cs="Times New Roman"/>
          <w:sz w:val="24"/>
          <w:szCs w:val="24"/>
        </w:rPr>
        <w:t>colour</w:t>
      </w:r>
      <w:proofErr w:type="spellEnd"/>
      <w:r w:rsidRPr="009C1238">
        <w:rPr>
          <w:rFonts w:ascii="Times New Roman" w:hAnsi="Times New Roman" w:cs="Times New Roman"/>
          <w:sz w:val="24"/>
          <w:szCs w:val="24"/>
        </w:rPr>
        <w:t xml:space="preserve"> of tomato product</w:t>
      </w:r>
      <w:r w:rsidR="009C1096" w:rsidRPr="009C1238">
        <w:rPr>
          <w:rFonts w:ascii="Times New Roman" w:hAnsi="Times New Roman" w:cs="Times New Roman"/>
          <w:sz w:val="24"/>
          <w:szCs w:val="24"/>
        </w:rPr>
        <w:t>s</w:t>
      </w:r>
      <w:r w:rsidRPr="009C1238">
        <w:rPr>
          <w:rFonts w:ascii="Times New Roman" w:hAnsi="Times New Roman" w:cs="Times New Roman"/>
          <w:sz w:val="24"/>
          <w:szCs w:val="24"/>
        </w:rPr>
        <w:t xml:space="preserve"> (</w:t>
      </w:r>
      <w:proofErr w:type="spellStart"/>
      <w:r w:rsidRPr="009C1238">
        <w:rPr>
          <w:rFonts w:ascii="Times New Roman" w:hAnsi="Times New Roman" w:cs="Times New Roman"/>
          <w:sz w:val="24"/>
          <w:szCs w:val="24"/>
        </w:rPr>
        <w:t>Ogufure</w:t>
      </w:r>
      <w:proofErr w:type="spellEnd"/>
      <w:r w:rsidRPr="009C1238">
        <w:rPr>
          <w:rFonts w:ascii="Times New Roman" w:hAnsi="Times New Roman" w:cs="Times New Roman"/>
          <w:sz w:val="24"/>
          <w:szCs w:val="24"/>
        </w:rPr>
        <w:t xml:space="preserve"> and Olugbosere,2023). Microbial analysis of some commercially available tomato products sold in Nigeria (</w:t>
      </w:r>
      <w:proofErr w:type="spellStart"/>
      <w:r w:rsidRPr="009C1238">
        <w:rPr>
          <w:rFonts w:ascii="Times New Roman" w:hAnsi="Times New Roman" w:cs="Times New Roman"/>
          <w:sz w:val="24"/>
          <w:szCs w:val="24"/>
        </w:rPr>
        <w:t>Anie</w:t>
      </w:r>
      <w:proofErr w:type="spellEnd"/>
      <w:r w:rsidRPr="009C1238">
        <w:rPr>
          <w:rFonts w:ascii="Times New Roman" w:hAnsi="Times New Roman" w:cs="Times New Roman"/>
          <w:sz w:val="24"/>
          <w:szCs w:val="24"/>
        </w:rPr>
        <w:t xml:space="preserve"> </w:t>
      </w:r>
      <w:r w:rsidRPr="009C1238">
        <w:rPr>
          <w:rFonts w:ascii="Times New Roman" w:hAnsi="Times New Roman" w:cs="Times New Roman"/>
          <w:i/>
          <w:iCs/>
          <w:sz w:val="24"/>
          <w:szCs w:val="24"/>
        </w:rPr>
        <w:t>et a</w:t>
      </w:r>
      <w:r w:rsidRPr="009C1238">
        <w:rPr>
          <w:rFonts w:ascii="Times New Roman" w:hAnsi="Times New Roman" w:cs="Times New Roman"/>
          <w:sz w:val="24"/>
          <w:szCs w:val="24"/>
        </w:rPr>
        <w:t xml:space="preserve">l, 2022) revealed the presence of bacteria like </w:t>
      </w:r>
      <w:proofErr w:type="spellStart"/>
      <w:r w:rsidRPr="009C1238">
        <w:rPr>
          <w:rFonts w:ascii="Times New Roman" w:hAnsi="Times New Roman" w:cs="Times New Roman"/>
          <w:i/>
          <w:iCs/>
          <w:sz w:val="24"/>
          <w:szCs w:val="24"/>
        </w:rPr>
        <w:t>Citrobacteria</w:t>
      </w:r>
      <w:proofErr w:type="spellEnd"/>
      <w:r w:rsidRPr="009C1238">
        <w:rPr>
          <w:rFonts w:ascii="Times New Roman" w:hAnsi="Times New Roman" w:cs="Times New Roman"/>
          <w:i/>
          <w:iCs/>
          <w:sz w:val="24"/>
          <w:szCs w:val="24"/>
        </w:rPr>
        <w:t xml:space="preserve"> </w:t>
      </w:r>
      <w:proofErr w:type="spellStart"/>
      <w:r w:rsidRPr="009C1238">
        <w:rPr>
          <w:rFonts w:ascii="Times New Roman" w:hAnsi="Times New Roman" w:cs="Times New Roman"/>
          <w:i/>
          <w:iCs/>
          <w:sz w:val="24"/>
          <w:szCs w:val="24"/>
        </w:rPr>
        <w:t>spp</w:t>
      </w:r>
      <w:proofErr w:type="spellEnd"/>
      <w:r w:rsidR="009C1096" w:rsidRPr="009C1238">
        <w:rPr>
          <w:rFonts w:ascii="Times New Roman" w:hAnsi="Times New Roman" w:cs="Times New Roman"/>
          <w:sz w:val="24"/>
          <w:szCs w:val="24"/>
        </w:rPr>
        <w:t xml:space="preserve"> and</w:t>
      </w:r>
      <w:r w:rsidR="002661B5">
        <w:rPr>
          <w:rFonts w:ascii="Times New Roman" w:hAnsi="Times New Roman" w:cs="Times New Roman"/>
          <w:sz w:val="24"/>
          <w:szCs w:val="24"/>
        </w:rPr>
        <w:t xml:space="preserve"> </w:t>
      </w:r>
      <w:r w:rsidRPr="009C1238">
        <w:rPr>
          <w:rFonts w:ascii="Times New Roman" w:hAnsi="Times New Roman" w:cs="Times New Roman"/>
          <w:i/>
          <w:iCs/>
          <w:sz w:val="24"/>
          <w:szCs w:val="24"/>
        </w:rPr>
        <w:t>Streptococcus bacillus</w:t>
      </w:r>
      <w:r w:rsidR="002661B5">
        <w:rPr>
          <w:rFonts w:ascii="Times New Roman" w:hAnsi="Times New Roman" w:cs="Times New Roman"/>
          <w:i/>
          <w:iCs/>
          <w:sz w:val="24"/>
          <w:szCs w:val="24"/>
        </w:rPr>
        <w:t xml:space="preserve"> </w:t>
      </w:r>
      <w:r w:rsidRPr="009C1238">
        <w:rPr>
          <w:rFonts w:ascii="Times New Roman" w:hAnsi="Times New Roman" w:cs="Times New Roman"/>
          <w:i/>
          <w:iCs/>
          <w:sz w:val="24"/>
          <w:szCs w:val="24"/>
        </w:rPr>
        <w:t>spp</w:t>
      </w:r>
      <w:r w:rsidRPr="009C1238">
        <w:rPr>
          <w:rFonts w:ascii="Times New Roman" w:hAnsi="Times New Roman" w:cs="Times New Roman"/>
          <w:sz w:val="24"/>
          <w:szCs w:val="24"/>
        </w:rPr>
        <w:t>.  A study of the microbial load of fresh tomatoes sold in Benin, Nigeria (</w:t>
      </w:r>
      <w:proofErr w:type="spellStart"/>
      <w:r w:rsidRPr="009C1238">
        <w:rPr>
          <w:rFonts w:ascii="Times New Roman" w:hAnsi="Times New Roman" w:cs="Times New Roman"/>
          <w:sz w:val="24"/>
          <w:szCs w:val="24"/>
        </w:rPr>
        <w:t>Ogufure</w:t>
      </w:r>
      <w:proofErr w:type="spellEnd"/>
      <w:r w:rsidRPr="009C1238">
        <w:rPr>
          <w:rFonts w:ascii="Times New Roman" w:hAnsi="Times New Roman" w:cs="Times New Roman"/>
          <w:sz w:val="24"/>
          <w:szCs w:val="24"/>
        </w:rPr>
        <w:t xml:space="preserve"> and </w:t>
      </w:r>
      <w:proofErr w:type="spellStart"/>
      <w:r w:rsidRPr="009C1238">
        <w:rPr>
          <w:rFonts w:ascii="Times New Roman" w:hAnsi="Times New Roman" w:cs="Times New Roman"/>
          <w:sz w:val="24"/>
          <w:szCs w:val="24"/>
        </w:rPr>
        <w:t>Ologbosere</w:t>
      </w:r>
      <w:proofErr w:type="spellEnd"/>
      <w:r w:rsidRPr="009C1238">
        <w:rPr>
          <w:rFonts w:ascii="Times New Roman" w:hAnsi="Times New Roman" w:cs="Times New Roman"/>
          <w:sz w:val="24"/>
          <w:szCs w:val="24"/>
        </w:rPr>
        <w:t>, 2023)</w:t>
      </w:r>
      <w:r w:rsidR="0019750A" w:rsidRPr="009C1238">
        <w:rPr>
          <w:rFonts w:ascii="Times New Roman" w:hAnsi="Times New Roman" w:cs="Times New Roman"/>
          <w:sz w:val="24"/>
          <w:szCs w:val="24"/>
        </w:rPr>
        <w:t xml:space="preserve"> also</w:t>
      </w:r>
      <w:r w:rsidRPr="009C1238">
        <w:rPr>
          <w:rFonts w:ascii="Times New Roman" w:hAnsi="Times New Roman" w:cs="Times New Roman"/>
          <w:sz w:val="24"/>
          <w:szCs w:val="24"/>
        </w:rPr>
        <w:t xml:space="preserve"> revealed total bacterial count ranging from 3.92±0.27-4.85±0.11.</w:t>
      </w:r>
    </w:p>
    <w:p w:rsidR="00303A6E" w:rsidRPr="009C1238" w:rsidRDefault="00303A6E" w:rsidP="008A23FF">
      <w:pPr>
        <w:spacing w:after="0" w:line="240" w:lineRule="auto"/>
        <w:ind w:firstLine="720"/>
        <w:jc w:val="both"/>
        <w:rPr>
          <w:rFonts w:ascii="Times New Roman" w:hAnsi="Times New Roman" w:cs="Times New Roman"/>
          <w:sz w:val="24"/>
          <w:szCs w:val="24"/>
        </w:rPr>
      </w:pPr>
      <w:r w:rsidRPr="009C1238">
        <w:rPr>
          <w:rFonts w:ascii="Times New Roman" w:hAnsi="Times New Roman" w:cs="Times New Roman"/>
          <w:sz w:val="24"/>
          <w:szCs w:val="24"/>
        </w:rPr>
        <w:t xml:space="preserve"> Processed tomatoes may have same or slightly different nutrient content from fresh ones. A proximate analysis of tomato puree produced in Togo (</w:t>
      </w:r>
      <w:proofErr w:type="spellStart"/>
      <w:r w:rsidRPr="009C1238">
        <w:rPr>
          <w:rFonts w:ascii="Times New Roman" w:hAnsi="Times New Roman" w:cs="Times New Roman"/>
          <w:sz w:val="24"/>
          <w:szCs w:val="24"/>
        </w:rPr>
        <w:t>Goka</w:t>
      </w:r>
      <w:proofErr w:type="spellEnd"/>
      <w:r w:rsidRPr="009C1238">
        <w:rPr>
          <w:rFonts w:ascii="Times New Roman" w:hAnsi="Times New Roman" w:cs="Times New Roman"/>
          <w:sz w:val="24"/>
          <w:szCs w:val="24"/>
        </w:rPr>
        <w:t xml:space="preserve"> et al, (2021) revealed that the products contained adequate amounts of lycopene (3.94-7.36mg 100g), Vitamin E (0.38 – 1.14mg /100g) Beta-carotene 0.27 – 0.56mg/100g, fructose 0.75 – 1.56mg/100g and glucose 0.78 -1.52mg/100. The total sugar content was significantly higher in the puree than in the fresh crushed tomatoes.</w:t>
      </w:r>
      <w:r w:rsidRPr="009C1238">
        <w:rPr>
          <w:rFonts w:ascii="Times New Roman" w:hAnsi="Times New Roman" w:cs="Times New Roman"/>
          <w:sz w:val="24"/>
          <w:szCs w:val="24"/>
        </w:rPr>
        <w:tab/>
        <w:t xml:space="preserve">A study of the nutrient content of 3 types of tomato paste (Sonia, Der and Tat) sold in </w:t>
      </w:r>
      <w:proofErr w:type="spellStart"/>
      <w:r w:rsidRPr="009C1238">
        <w:rPr>
          <w:rFonts w:ascii="Times New Roman" w:hAnsi="Times New Roman" w:cs="Times New Roman"/>
          <w:sz w:val="24"/>
          <w:szCs w:val="24"/>
        </w:rPr>
        <w:t>Abraka</w:t>
      </w:r>
      <w:proofErr w:type="spellEnd"/>
      <w:r w:rsidRPr="009C1238">
        <w:rPr>
          <w:rFonts w:ascii="Times New Roman" w:hAnsi="Times New Roman" w:cs="Times New Roman"/>
          <w:sz w:val="24"/>
          <w:szCs w:val="24"/>
        </w:rPr>
        <w:t xml:space="preserve"> market Nigeria, (</w:t>
      </w:r>
      <w:proofErr w:type="spellStart"/>
      <w:r w:rsidRPr="009C1238">
        <w:rPr>
          <w:rFonts w:ascii="Times New Roman" w:hAnsi="Times New Roman" w:cs="Times New Roman"/>
          <w:sz w:val="24"/>
          <w:szCs w:val="24"/>
        </w:rPr>
        <w:t>Anie</w:t>
      </w:r>
      <w:proofErr w:type="spellEnd"/>
      <w:r w:rsidRPr="009C1238">
        <w:rPr>
          <w:rFonts w:ascii="Times New Roman" w:hAnsi="Times New Roman" w:cs="Times New Roman"/>
          <w:sz w:val="24"/>
          <w:szCs w:val="24"/>
        </w:rPr>
        <w:t xml:space="preserve">, </w:t>
      </w:r>
      <w:proofErr w:type="spellStart"/>
      <w:r w:rsidRPr="009C1238">
        <w:rPr>
          <w:rFonts w:ascii="Times New Roman" w:hAnsi="Times New Roman" w:cs="Times New Roman"/>
          <w:sz w:val="24"/>
          <w:szCs w:val="24"/>
        </w:rPr>
        <w:t>Adushoke</w:t>
      </w:r>
      <w:proofErr w:type="spellEnd"/>
      <w:r w:rsidRPr="009C1238">
        <w:rPr>
          <w:rFonts w:ascii="Times New Roman" w:hAnsi="Times New Roman" w:cs="Times New Roman"/>
          <w:sz w:val="24"/>
          <w:szCs w:val="24"/>
        </w:rPr>
        <w:t xml:space="preserve">, </w:t>
      </w:r>
      <w:proofErr w:type="spellStart"/>
      <w:r w:rsidRPr="009C1238">
        <w:rPr>
          <w:rFonts w:ascii="Times New Roman" w:hAnsi="Times New Roman" w:cs="Times New Roman"/>
          <w:sz w:val="24"/>
          <w:szCs w:val="24"/>
        </w:rPr>
        <w:t>Egbon</w:t>
      </w:r>
      <w:proofErr w:type="spellEnd"/>
      <w:r w:rsidRPr="009C1238">
        <w:rPr>
          <w:rFonts w:ascii="Times New Roman" w:hAnsi="Times New Roman" w:cs="Times New Roman"/>
          <w:sz w:val="24"/>
          <w:szCs w:val="24"/>
        </w:rPr>
        <w:t xml:space="preserve"> and </w:t>
      </w:r>
      <w:proofErr w:type="spellStart"/>
      <w:r w:rsidRPr="009C1238">
        <w:rPr>
          <w:rFonts w:ascii="Times New Roman" w:hAnsi="Times New Roman" w:cs="Times New Roman"/>
          <w:sz w:val="24"/>
          <w:szCs w:val="24"/>
        </w:rPr>
        <w:t>Enemchukwu</w:t>
      </w:r>
      <w:proofErr w:type="spellEnd"/>
      <w:r w:rsidRPr="009C1238">
        <w:rPr>
          <w:rFonts w:ascii="Times New Roman" w:hAnsi="Times New Roman" w:cs="Times New Roman"/>
          <w:sz w:val="24"/>
          <w:szCs w:val="24"/>
        </w:rPr>
        <w:t xml:space="preserve">, 2022), showed that moisture content of tomato paste was lower than that of the freshly crushed tomatoes. However crude fat, fiber content, and ash (mineral) content were all higher in the commercially available tomato pastes than in the freshly crushed tomatoes. The differences in nutrient content of processed tomatoes may be attributed to the </w:t>
      </w:r>
      <w:r w:rsidRPr="009C1238">
        <w:rPr>
          <w:rFonts w:ascii="Times New Roman" w:hAnsi="Times New Roman" w:cs="Times New Roman"/>
          <w:sz w:val="24"/>
          <w:szCs w:val="24"/>
        </w:rPr>
        <w:lastRenderedPageBreak/>
        <w:t xml:space="preserve">concentration of the products. Abdullahi, Abdullahi, Abdu and Ibrahim (2016) in a similar study found that carbohydrates, protein, crude fiber, ash, sodium, potassium, calcium and vitamin C were significantly higher in canned tomatoes than </w:t>
      </w:r>
      <w:r w:rsidR="00D57911" w:rsidRPr="009C1238">
        <w:rPr>
          <w:rFonts w:ascii="Times New Roman" w:hAnsi="Times New Roman" w:cs="Times New Roman"/>
          <w:sz w:val="24"/>
          <w:szCs w:val="24"/>
        </w:rPr>
        <w:t xml:space="preserve">in </w:t>
      </w:r>
      <w:r w:rsidRPr="009C1238">
        <w:rPr>
          <w:rFonts w:ascii="Times New Roman" w:hAnsi="Times New Roman" w:cs="Times New Roman"/>
          <w:sz w:val="24"/>
          <w:szCs w:val="24"/>
        </w:rPr>
        <w:t>freshly crushed tomatoes while moisture, crude fat, iron and vitamin A were lower in canned tomatoes. Invariably, processing tomatoes into purees and pastes increases the concentration and bioavailability of the nutrients</w:t>
      </w:r>
      <w:r w:rsidR="00D57911" w:rsidRPr="009C1238">
        <w:rPr>
          <w:rFonts w:ascii="Times New Roman" w:hAnsi="Times New Roman" w:cs="Times New Roman"/>
          <w:sz w:val="24"/>
          <w:szCs w:val="24"/>
        </w:rPr>
        <w:t xml:space="preserve"> for the benefit of consumers.</w:t>
      </w:r>
    </w:p>
    <w:p w:rsidR="00FB4953" w:rsidRPr="009C1238" w:rsidRDefault="00693C45" w:rsidP="008A23FF">
      <w:pPr>
        <w:spacing w:after="0" w:line="240" w:lineRule="auto"/>
        <w:ind w:left="360"/>
        <w:jc w:val="both"/>
        <w:rPr>
          <w:rFonts w:ascii="Times New Roman" w:hAnsi="Times New Roman" w:cs="Times New Roman"/>
          <w:sz w:val="24"/>
          <w:szCs w:val="24"/>
        </w:rPr>
      </w:pPr>
      <w:r w:rsidRPr="009C1238">
        <w:rPr>
          <w:rFonts w:ascii="Times New Roman" w:hAnsi="Times New Roman" w:cs="Times New Roman"/>
          <w:sz w:val="24"/>
          <w:szCs w:val="24"/>
        </w:rPr>
        <w:t xml:space="preserve">This research aimed at producing tomato purees from locally grown tomatoes in </w:t>
      </w:r>
      <w:proofErr w:type="spellStart"/>
      <w:r w:rsidRPr="009C1238">
        <w:rPr>
          <w:rFonts w:ascii="Times New Roman" w:hAnsi="Times New Roman" w:cs="Times New Roman"/>
          <w:sz w:val="24"/>
          <w:szCs w:val="24"/>
        </w:rPr>
        <w:t>Katsina</w:t>
      </w:r>
      <w:proofErr w:type="spellEnd"/>
      <w:r w:rsidRPr="009C1238">
        <w:rPr>
          <w:rFonts w:ascii="Times New Roman" w:hAnsi="Times New Roman" w:cs="Times New Roman"/>
          <w:sz w:val="24"/>
          <w:szCs w:val="24"/>
        </w:rPr>
        <w:t xml:space="preserve"> state, and determining their physiochemical, microbiologica</w:t>
      </w:r>
      <w:r w:rsidR="00E976D7" w:rsidRPr="009C1238">
        <w:rPr>
          <w:rFonts w:ascii="Times New Roman" w:hAnsi="Times New Roman" w:cs="Times New Roman"/>
          <w:sz w:val="24"/>
          <w:szCs w:val="24"/>
        </w:rPr>
        <w:t xml:space="preserve">l and proximate characteristics, to ensure safe consumption of processed tomatoes in </w:t>
      </w:r>
      <w:proofErr w:type="spellStart"/>
      <w:r w:rsidR="00E976D7" w:rsidRPr="009C1238">
        <w:rPr>
          <w:rFonts w:ascii="Times New Roman" w:hAnsi="Times New Roman" w:cs="Times New Roman"/>
          <w:sz w:val="24"/>
          <w:szCs w:val="24"/>
        </w:rPr>
        <w:t>Katsina</w:t>
      </w:r>
      <w:proofErr w:type="spellEnd"/>
      <w:r w:rsidR="00E976D7" w:rsidRPr="009C1238">
        <w:rPr>
          <w:rFonts w:ascii="Times New Roman" w:hAnsi="Times New Roman" w:cs="Times New Roman"/>
          <w:sz w:val="24"/>
          <w:szCs w:val="24"/>
        </w:rPr>
        <w:t xml:space="preserve"> state</w:t>
      </w:r>
      <w:r w:rsidRPr="009C1238">
        <w:rPr>
          <w:rFonts w:ascii="Times New Roman" w:hAnsi="Times New Roman" w:cs="Times New Roman"/>
          <w:sz w:val="24"/>
          <w:szCs w:val="24"/>
        </w:rPr>
        <w:t>.</w:t>
      </w:r>
      <w:r w:rsidR="00FB4953" w:rsidRPr="009C1238">
        <w:rPr>
          <w:rFonts w:ascii="Times New Roman" w:hAnsi="Times New Roman" w:cs="Times New Roman"/>
          <w:sz w:val="24"/>
          <w:szCs w:val="24"/>
        </w:rPr>
        <w:t xml:space="preserve"> The specific objectives of the study were:</w:t>
      </w:r>
    </w:p>
    <w:p w:rsidR="00FB4953" w:rsidRPr="009C1238" w:rsidRDefault="00FB4953" w:rsidP="008A23FF">
      <w:pPr>
        <w:pStyle w:val="ListParagraph"/>
        <w:numPr>
          <w:ilvl w:val="0"/>
          <w:numId w:val="12"/>
        </w:num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to produce two types of tomato purees (pure tomato puree and tomato mix) of desirable quality </w:t>
      </w:r>
      <w:r w:rsidR="00720716" w:rsidRPr="009C1238">
        <w:rPr>
          <w:rFonts w:ascii="Times New Roman" w:hAnsi="Times New Roman" w:cs="Times New Roman"/>
          <w:sz w:val="24"/>
          <w:szCs w:val="24"/>
        </w:rPr>
        <w:t>and storable</w:t>
      </w:r>
      <w:r w:rsidRPr="009C1238">
        <w:rPr>
          <w:rFonts w:ascii="Times New Roman" w:hAnsi="Times New Roman" w:cs="Times New Roman"/>
          <w:sz w:val="24"/>
          <w:szCs w:val="24"/>
        </w:rPr>
        <w:t xml:space="preserve"> standard without additives, or chemical preservatives,</w:t>
      </w:r>
      <w:r w:rsidR="00347285" w:rsidRPr="009C1238">
        <w:rPr>
          <w:rFonts w:ascii="Times New Roman" w:hAnsi="Times New Roman" w:cs="Times New Roman"/>
          <w:sz w:val="24"/>
          <w:szCs w:val="24"/>
        </w:rPr>
        <w:t xml:space="preserve"> which will last till the next harvest </w:t>
      </w:r>
      <w:r w:rsidR="00720716" w:rsidRPr="009C1238">
        <w:rPr>
          <w:rFonts w:ascii="Times New Roman" w:hAnsi="Times New Roman" w:cs="Times New Roman"/>
          <w:sz w:val="24"/>
          <w:szCs w:val="24"/>
        </w:rPr>
        <w:t>season (</w:t>
      </w:r>
      <w:r w:rsidR="00347285" w:rsidRPr="009C1238">
        <w:rPr>
          <w:rFonts w:ascii="Times New Roman" w:hAnsi="Times New Roman" w:cs="Times New Roman"/>
          <w:sz w:val="24"/>
          <w:szCs w:val="24"/>
        </w:rPr>
        <w:t>12 Month)</w:t>
      </w:r>
    </w:p>
    <w:p w:rsidR="00FB4953" w:rsidRPr="009C1238" w:rsidRDefault="00FB4953" w:rsidP="008A23FF">
      <w:pPr>
        <w:pStyle w:val="ListParagraph"/>
        <w:numPr>
          <w:ilvl w:val="0"/>
          <w:numId w:val="12"/>
        </w:num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to determine the physiochemical (</w:t>
      </w:r>
      <w:r w:rsidR="00720716" w:rsidRPr="009C1238">
        <w:rPr>
          <w:rFonts w:ascii="Times New Roman" w:hAnsi="Times New Roman" w:cs="Times New Roman"/>
          <w:sz w:val="24"/>
          <w:szCs w:val="24"/>
        </w:rPr>
        <w:t>p</w:t>
      </w:r>
      <w:r w:rsidRPr="009C1238">
        <w:rPr>
          <w:rFonts w:ascii="Times New Roman" w:hAnsi="Times New Roman" w:cs="Times New Roman"/>
          <w:sz w:val="24"/>
          <w:szCs w:val="24"/>
        </w:rPr>
        <w:t xml:space="preserve">H, TSS, and water activity) properties of the tomato puree and Mix, </w:t>
      </w:r>
    </w:p>
    <w:p w:rsidR="00FB4953" w:rsidRPr="009C1238" w:rsidRDefault="00FB4953" w:rsidP="008A23FF">
      <w:pPr>
        <w:pStyle w:val="ListParagraph"/>
        <w:numPr>
          <w:ilvl w:val="0"/>
          <w:numId w:val="12"/>
        </w:num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to determine the </w:t>
      </w:r>
      <w:r w:rsidR="00720716" w:rsidRPr="009C1238">
        <w:rPr>
          <w:rFonts w:ascii="Times New Roman" w:hAnsi="Times New Roman" w:cs="Times New Roman"/>
          <w:sz w:val="24"/>
          <w:szCs w:val="24"/>
        </w:rPr>
        <w:t>microbiological (</w:t>
      </w:r>
      <w:r w:rsidRPr="009C1238">
        <w:rPr>
          <w:rFonts w:ascii="Times New Roman" w:hAnsi="Times New Roman" w:cs="Times New Roman"/>
          <w:sz w:val="24"/>
          <w:szCs w:val="24"/>
        </w:rPr>
        <w:t xml:space="preserve">total microbial count, yeast and </w:t>
      </w:r>
      <w:proofErr w:type="spellStart"/>
      <w:r w:rsidRPr="009C1238">
        <w:rPr>
          <w:rFonts w:ascii="Times New Roman" w:hAnsi="Times New Roman" w:cs="Times New Roman"/>
          <w:sz w:val="24"/>
          <w:szCs w:val="24"/>
        </w:rPr>
        <w:t>mould</w:t>
      </w:r>
      <w:proofErr w:type="spellEnd"/>
      <w:r w:rsidRPr="009C1238">
        <w:rPr>
          <w:rFonts w:ascii="Times New Roman" w:hAnsi="Times New Roman" w:cs="Times New Roman"/>
          <w:sz w:val="24"/>
          <w:szCs w:val="24"/>
        </w:rPr>
        <w:t xml:space="preserve"> count, </w:t>
      </w:r>
      <w:proofErr w:type="gramStart"/>
      <w:r w:rsidRPr="009C1238">
        <w:rPr>
          <w:rFonts w:ascii="Times New Roman" w:hAnsi="Times New Roman" w:cs="Times New Roman"/>
          <w:i/>
          <w:iCs/>
          <w:sz w:val="24"/>
          <w:szCs w:val="24"/>
        </w:rPr>
        <w:t>E.coli</w:t>
      </w:r>
      <w:proofErr w:type="gramEnd"/>
      <w:r w:rsidRPr="009C1238">
        <w:rPr>
          <w:rFonts w:ascii="Times New Roman" w:hAnsi="Times New Roman" w:cs="Times New Roman"/>
          <w:i/>
          <w:iCs/>
          <w:sz w:val="24"/>
          <w:szCs w:val="24"/>
        </w:rPr>
        <w:t>, Clostridium botulinum, and Salmonella</w:t>
      </w:r>
      <w:r w:rsidRPr="009C1238">
        <w:rPr>
          <w:rFonts w:ascii="Times New Roman" w:hAnsi="Times New Roman" w:cs="Times New Roman"/>
          <w:sz w:val="24"/>
          <w:szCs w:val="24"/>
        </w:rPr>
        <w:t xml:space="preserve">) characteristics of the tomato puree and mix, </w:t>
      </w:r>
    </w:p>
    <w:p w:rsidR="00303A6E" w:rsidRPr="009C1238" w:rsidRDefault="00FB4953" w:rsidP="008A23FF">
      <w:pPr>
        <w:pStyle w:val="ListParagraph"/>
        <w:numPr>
          <w:ilvl w:val="0"/>
          <w:numId w:val="12"/>
        </w:num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to determine the proximate characteristics of the tomato puree and tomato mix.</w:t>
      </w:r>
    </w:p>
    <w:p w:rsidR="004C7BF6" w:rsidRPr="009C1238" w:rsidRDefault="004C7BF6"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2.0 Materials and Methods</w:t>
      </w: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The study was conducted in </w:t>
      </w:r>
      <w:proofErr w:type="spellStart"/>
      <w:r w:rsidRPr="009C1238">
        <w:rPr>
          <w:rFonts w:ascii="Times New Roman" w:hAnsi="Times New Roman" w:cs="Times New Roman"/>
          <w:sz w:val="24"/>
          <w:szCs w:val="24"/>
        </w:rPr>
        <w:t>Katsina</w:t>
      </w:r>
      <w:proofErr w:type="spellEnd"/>
      <w:r w:rsidRPr="009C1238">
        <w:rPr>
          <w:rFonts w:ascii="Times New Roman" w:hAnsi="Times New Roman" w:cs="Times New Roman"/>
          <w:sz w:val="24"/>
          <w:szCs w:val="24"/>
        </w:rPr>
        <w:t xml:space="preserve"> State, North Western Nigeria. </w:t>
      </w:r>
    </w:p>
    <w:p w:rsidR="00303A6E" w:rsidRPr="009C1238" w:rsidRDefault="00303A6E" w:rsidP="008A23FF">
      <w:pPr>
        <w:spacing w:after="0" w:line="240" w:lineRule="auto"/>
        <w:jc w:val="both"/>
        <w:rPr>
          <w:rFonts w:ascii="Times New Roman" w:hAnsi="Times New Roman" w:cs="Times New Roman"/>
          <w:b/>
          <w:bCs/>
          <w:sz w:val="24"/>
          <w:szCs w:val="24"/>
        </w:rPr>
      </w:pPr>
      <w:r w:rsidRPr="009C1238">
        <w:rPr>
          <w:rFonts w:ascii="Times New Roman" w:hAnsi="Times New Roman" w:cs="Times New Roman"/>
          <w:b/>
          <w:bCs/>
          <w:sz w:val="24"/>
          <w:szCs w:val="24"/>
        </w:rPr>
        <w:t>Samples Collection and Preparation</w:t>
      </w: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The samples (Tomatoes, Pepper and Onions) were collected at </w:t>
      </w:r>
      <w:proofErr w:type="spellStart"/>
      <w:r w:rsidRPr="009C1238">
        <w:rPr>
          <w:rFonts w:ascii="Times New Roman" w:hAnsi="Times New Roman" w:cs="Times New Roman"/>
          <w:sz w:val="24"/>
          <w:szCs w:val="24"/>
        </w:rPr>
        <w:t>Ajiwa</w:t>
      </w:r>
      <w:proofErr w:type="spellEnd"/>
      <w:r w:rsidRPr="009C1238">
        <w:rPr>
          <w:rFonts w:ascii="Times New Roman" w:hAnsi="Times New Roman" w:cs="Times New Roman"/>
          <w:sz w:val="24"/>
          <w:szCs w:val="24"/>
        </w:rPr>
        <w:t xml:space="preserve"> farm, </w:t>
      </w:r>
      <w:proofErr w:type="spellStart"/>
      <w:r w:rsidRPr="009C1238">
        <w:rPr>
          <w:rFonts w:ascii="Times New Roman" w:hAnsi="Times New Roman" w:cs="Times New Roman"/>
          <w:sz w:val="24"/>
          <w:szCs w:val="24"/>
        </w:rPr>
        <w:t>Batagarawa</w:t>
      </w:r>
      <w:proofErr w:type="spellEnd"/>
      <w:r w:rsidRPr="009C1238">
        <w:rPr>
          <w:rFonts w:ascii="Times New Roman" w:hAnsi="Times New Roman" w:cs="Times New Roman"/>
          <w:sz w:val="24"/>
          <w:szCs w:val="24"/>
        </w:rPr>
        <w:t xml:space="preserve">       Local Government in </w:t>
      </w:r>
      <w:proofErr w:type="spellStart"/>
      <w:r w:rsidRPr="009C1238">
        <w:rPr>
          <w:rFonts w:ascii="Times New Roman" w:hAnsi="Times New Roman" w:cs="Times New Roman"/>
          <w:sz w:val="24"/>
          <w:szCs w:val="24"/>
        </w:rPr>
        <w:t>Katsina</w:t>
      </w:r>
      <w:proofErr w:type="spellEnd"/>
      <w:r w:rsidRPr="009C1238">
        <w:rPr>
          <w:rFonts w:ascii="Times New Roman" w:hAnsi="Times New Roman" w:cs="Times New Roman"/>
          <w:sz w:val="24"/>
          <w:szCs w:val="24"/>
        </w:rPr>
        <w:t xml:space="preserve"> State, Nigeria. Fresh, </w:t>
      </w:r>
      <w:r w:rsidR="00323174" w:rsidRPr="009C1238">
        <w:rPr>
          <w:rFonts w:ascii="Times New Roman" w:hAnsi="Times New Roman" w:cs="Times New Roman"/>
          <w:sz w:val="24"/>
          <w:szCs w:val="24"/>
        </w:rPr>
        <w:t>high-quality</w:t>
      </w:r>
      <w:r w:rsidRPr="009C1238">
        <w:rPr>
          <w:rFonts w:ascii="Times New Roman" w:hAnsi="Times New Roman" w:cs="Times New Roman"/>
          <w:sz w:val="24"/>
          <w:szCs w:val="24"/>
        </w:rPr>
        <w:t xml:space="preserve"> tomatoes (UTC) were collected for best results. This variety was chosen because of its high content of Vitamin C, lycopene and minerals, and its resistance to stress and invasion of fungal pathogens which enables it to have higher shelf-life than other tomato species (Banjo </w:t>
      </w:r>
      <w:proofErr w:type="spellStart"/>
      <w:r w:rsidRPr="009C1238">
        <w:rPr>
          <w:rFonts w:ascii="Times New Roman" w:hAnsi="Times New Roman" w:cs="Times New Roman"/>
          <w:i/>
          <w:iCs/>
          <w:sz w:val="24"/>
          <w:szCs w:val="24"/>
        </w:rPr>
        <w:t>etal</w:t>
      </w:r>
      <w:proofErr w:type="spellEnd"/>
      <w:r w:rsidRPr="009C1238">
        <w:rPr>
          <w:rFonts w:ascii="Times New Roman" w:hAnsi="Times New Roman" w:cs="Times New Roman"/>
          <w:sz w:val="24"/>
          <w:szCs w:val="24"/>
        </w:rPr>
        <w:t xml:space="preserve">, 2024). </w:t>
      </w:r>
      <w:r w:rsidR="0037007B">
        <w:rPr>
          <w:rFonts w:ascii="Times New Roman" w:hAnsi="Times New Roman" w:cs="Times New Roman"/>
          <w:sz w:val="24"/>
          <w:szCs w:val="24"/>
        </w:rPr>
        <w:t>Processing of the samples was done in the Food Laboratory</w:t>
      </w:r>
      <w:r w:rsidR="006001B7">
        <w:rPr>
          <w:rFonts w:ascii="Times New Roman" w:hAnsi="Times New Roman" w:cs="Times New Roman"/>
          <w:sz w:val="24"/>
          <w:szCs w:val="24"/>
        </w:rPr>
        <w:t xml:space="preserve"> of Home </w:t>
      </w:r>
      <w:proofErr w:type="spellStart"/>
      <w:r w:rsidR="006001B7">
        <w:rPr>
          <w:rFonts w:ascii="Times New Roman" w:hAnsi="Times New Roman" w:cs="Times New Roman"/>
          <w:sz w:val="24"/>
          <w:szCs w:val="24"/>
        </w:rPr>
        <w:t>Econnomics</w:t>
      </w:r>
      <w:proofErr w:type="spellEnd"/>
      <w:r w:rsidR="006001B7">
        <w:rPr>
          <w:rFonts w:ascii="Times New Roman" w:hAnsi="Times New Roman" w:cs="Times New Roman"/>
          <w:sz w:val="24"/>
          <w:szCs w:val="24"/>
        </w:rPr>
        <w:t xml:space="preserve"> Department, Federal College of Education, </w:t>
      </w:r>
      <w:proofErr w:type="spellStart"/>
      <w:r w:rsidR="006001B7">
        <w:rPr>
          <w:rFonts w:ascii="Times New Roman" w:hAnsi="Times New Roman" w:cs="Times New Roman"/>
          <w:sz w:val="24"/>
          <w:szCs w:val="24"/>
        </w:rPr>
        <w:t>Katsina</w:t>
      </w:r>
      <w:proofErr w:type="spellEnd"/>
      <w:r w:rsidR="006001B7">
        <w:rPr>
          <w:rFonts w:ascii="Times New Roman" w:hAnsi="Times New Roman" w:cs="Times New Roman"/>
          <w:sz w:val="24"/>
          <w:szCs w:val="24"/>
        </w:rPr>
        <w:t>.</w:t>
      </w:r>
    </w:p>
    <w:p w:rsidR="004C7BF6" w:rsidRPr="009C1238" w:rsidRDefault="004C7BF6" w:rsidP="008A23FF">
      <w:pPr>
        <w:spacing w:after="0" w:line="240" w:lineRule="auto"/>
        <w:jc w:val="both"/>
        <w:rPr>
          <w:rFonts w:ascii="Times New Roman" w:hAnsi="Times New Roman" w:cs="Times New Roman"/>
          <w:b/>
          <w:sz w:val="24"/>
          <w:szCs w:val="24"/>
        </w:rPr>
      </w:pPr>
    </w:p>
    <w:p w:rsidR="00303A6E" w:rsidRPr="009C1238" w:rsidRDefault="00303A6E"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Procedure for Tomato Processing</w:t>
      </w: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The processing techniques recommended by the US National Center for Home Food Preservation (2014) were used. Two samples of tomato puree were produced, namely, tomato puree (made up of tomatoes only) and tomato mix (made up of tomatoes, onions, bell pepper and hot pepper).</w:t>
      </w:r>
    </w:p>
    <w:p w:rsidR="004C7BF6" w:rsidRPr="009C1238" w:rsidRDefault="004C7BF6" w:rsidP="008A23FF">
      <w:pPr>
        <w:spacing w:after="0" w:line="240" w:lineRule="auto"/>
        <w:jc w:val="both"/>
        <w:rPr>
          <w:rFonts w:ascii="Times New Roman" w:hAnsi="Times New Roman" w:cs="Times New Roman"/>
          <w:b/>
          <w:sz w:val="24"/>
          <w:szCs w:val="24"/>
        </w:rPr>
      </w:pP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b/>
          <w:sz w:val="24"/>
          <w:szCs w:val="24"/>
        </w:rPr>
        <w:t>Production of pure tomato puree</w:t>
      </w:r>
    </w:p>
    <w:p w:rsidR="00890BC4" w:rsidRPr="009C1238" w:rsidRDefault="00AE410C"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 Fifty kilograms (</w:t>
      </w:r>
      <w:r w:rsidR="00303A6E" w:rsidRPr="009C1238">
        <w:rPr>
          <w:rFonts w:ascii="Times New Roman" w:hAnsi="Times New Roman" w:cs="Times New Roman"/>
          <w:sz w:val="24"/>
          <w:szCs w:val="24"/>
        </w:rPr>
        <w:t>50kg</w:t>
      </w:r>
      <w:r w:rsidRPr="009C1238">
        <w:rPr>
          <w:rFonts w:ascii="Times New Roman" w:hAnsi="Times New Roman" w:cs="Times New Roman"/>
          <w:sz w:val="24"/>
          <w:szCs w:val="24"/>
        </w:rPr>
        <w:t xml:space="preserve">), hat is </w:t>
      </w:r>
      <w:r w:rsidR="00303A6E" w:rsidRPr="009C1238">
        <w:rPr>
          <w:rFonts w:ascii="Times New Roman" w:hAnsi="Times New Roman" w:cs="Times New Roman"/>
          <w:sz w:val="24"/>
          <w:szCs w:val="24"/>
        </w:rPr>
        <w:t xml:space="preserve">2 large baskets of fresh </w:t>
      </w:r>
      <w:r w:rsidR="00EE2B70" w:rsidRPr="009C1238">
        <w:rPr>
          <w:rFonts w:ascii="Times New Roman" w:hAnsi="Times New Roman" w:cs="Times New Roman"/>
          <w:sz w:val="24"/>
          <w:szCs w:val="24"/>
        </w:rPr>
        <w:t>UTC tomatoes</w:t>
      </w:r>
      <w:r w:rsidR="00303A6E" w:rsidRPr="009C1238">
        <w:rPr>
          <w:rFonts w:ascii="Times New Roman" w:hAnsi="Times New Roman" w:cs="Times New Roman"/>
          <w:sz w:val="24"/>
          <w:szCs w:val="24"/>
        </w:rPr>
        <w:t xml:space="preserve"> were collected. The</w:t>
      </w:r>
    </w:p>
    <w:p w:rsidR="00C80049" w:rsidRPr="00A04FE0" w:rsidRDefault="00303A6E" w:rsidP="008A23FF">
      <w:pPr>
        <w:spacing w:after="0" w:line="240" w:lineRule="auto"/>
        <w:jc w:val="both"/>
        <w:rPr>
          <w:rFonts w:ascii="Times New Roman" w:hAnsi="Times New Roman" w:cs="Times New Roman"/>
          <w:b/>
          <w:color w:val="FF0000"/>
          <w:sz w:val="24"/>
          <w:szCs w:val="24"/>
        </w:rPr>
      </w:pPr>
      <w:r w:rsidRPr="009C1238">
        <w:rPr>
          <w:rFonts w:ascii="Times New Roman" w:hAnsi="Times New Roman" w:cs="Times New Roman"/>
          <w:sz w:val="24"/>
          <w:szCs w:val="24"/>
        </w:rPr>
        <w:t xml:space="preserve"> fruits were sorted to remove damaged ones, and were rinsed thoroughly under running water to remove dirt. Kitchen knives were used to remove cores and any spots, and the tomatoes were chopped into ½ inch pieces. The sample was crushed to puree by grinding using motorized grinding </w:t>
      </w:r>
      <w:r w:rsidR="00FA6B52" w:rsidRPr="009C1238">
        <w:rPr>
          <w:rFonts w:ascii="Times New Roman" w:hAnsi="Times New Roman" w:cs="Times New Roman"/>
          <w:sz w:val="24"/>
          <w:szCs w:val="24"/>
        </w:rPr>
        <w:t>machine. It</w:t>
      </w:r>
      <w:r w:rsidRPr="009C1238">
        <w:rPr>
          <w:rFonts w:ascii="Times New Roman" w:hAnsi="Times New Roman" w:cs="Times New Roman"/>
          <w:sz w:val="24"/>
          <w:szCs w:val="24"/>
        </w:rPr>
        <w:t xml:space="preserve"> was then passed through a sieve to reduce excess water. This</w:t>
      </w:r>
      <w:r w:rsidR="002661B5">
        <w:rPr>
          <w:rFonts w:ascii="Times New Roman" w:hAnsi="Times New Roman" w:cs="Times New Roman"/>
          <w:sz w:val="24"/>
          <w:szCs w:val="24"/>
        </w:rPr>
        <w:t xml:space="preserve"> </w:t>
      </w:r>
      <w:r w:rsidRPr="009C1238">
        <w:rPr>
          <w:rFonts w:ascii="Times New Roman" w:hAnsi="Times New Roman" w:cs="Times New Roman"/>
          <w:sz w:val="24"/>
          <w:szCs w:val="24"/>
        </w:rPr>
        <w:t xml:space="preserve">was </w:t>
      </w:r>
      <w:r w:rsidR="00EE2B70" w:rsidRPr="009C1238">
        <w:rPr>
          <w:rFonts w:ascii="Times New Roman" w:hAnsi="Times New Roman" w:cs="Times New Roman"/>
          <w:sz w:val="24"/>
          <w:szCs w:val="24"/>
          <w:highlight w:val="yellow"/>
        </w:rPr>
        <w:t>further concentrated</w:t>
      </w:r>
      <w:r w:rsidR="002661B5">
        <w:rPr>
          <w:rFonts w:ascii="Times New Roman" w:hAnsi="Times New Roman" w:cs="Times New Roman"/>
          <w:sz w:val="24"/>
          <w:szCs w:val="24"/>
        </w:rPr>
        <w:t xml:space="preserve"> </w:t>
      </w:r>
      <w:r w:rsidRPr="009C1238">
        <w:rPr>
          <w:rFonts w:ascii="Times New Roman" w:hAnsi="Times New Roman" w:cs="Times New Roman"/>
          <w:sz w:val="24"/>
          <w:szCs w:val="24"/>
        </w:rPr>
        <w:t>by heating the product in a stainless pot until tomato puree with the desired consistency was obtained</w:t>
      </w:r>
      <w:r w:rsidR="00EE2B70" w:rsidRPr="009C1238">
        <w:rPr>
          <w:rFonts w:ascii="Times New Roman" w:hAnsi="Times New Roman" w:cs="Times New Roman"/>
          <w:color w:val="FF0000"/>
          <w:sz w:val="24"/>
          <w:szCs w:val="24"/>
        </w:rPr>
        <w:t>.</w:t>
      </w:r>
      <w:r w:rsidR="00A54746">
        <w:rPr>
          <w:rFonts w:ascii="Times New Roman" w:hAnsi="Times New Roman" w:cs="Times New Roman"/>
          <w:color w:val="FF0000"/>
          <w:sz w:val="24"/>
          <w:szCs w:val="24"/>
        </w:rPr>
        <w:t xml:space="preserve"> </w:t>
      </w:r>
      <w:r w:rsidRPr="009C1238">
        <w:rPr>
          <w:rFonts w:ascii="Times New Roman" w:hAnsi="Times New Roman" w:cs="Times New Roman"/>
          <w:sz w:val="24"/>
          <w:szCs w:val="24"/>
        </w:rPr>
        <w:t>The cooking was done at 85</w:t>
      </w:r>
      <w:r w:rsidR="00FA6B52" w:rsidRPr="009C1238">
        <w:rPr>
          <w:rFonts w:ascii="Times New Roman" w:hAnsi="Times New Roman" w:cs="Times New Roman"/>
          <w:sz w:val="24"/>
          <w:szCs w:val="24"/>
          <w:vertAlign w:val="superscript"/>
        </w:rPr>
        <w:t>0</w:t>
      </w:r>
      <w:r w:rsidR="00FA6B52" w:rsidRPr="009C1238">
        <w:rPr>
          <w:rFonts w:ascii="Times New Roman" w:hAnsi="Times New Roman" w:cs="Times New Roman"/>
          <w:sz w:val="24"/>
          <w:szCs w:val="24"/>
        </w:rPr>
        <w:t>C</w:t>
      </w:r>
      <w:r w:rsidRPr="009C1238">
        <w:rPr>
          <w:rFonts w:ascii="Times New Roman" w:hAnsi="Times New Roman" w:cs="Times New Roman"/>
          <w:sz w:val="24"/>
          <w:szCs w:val="24"/>
        </w:rPr>
        <w:t xml:space="preserve"> for about </w:t>
      </w:r>
      <w:r w:rsidR="0063627D" w:rsidRPr="009C1238">
        <w:rPr>
          <w:rFonts w:ascii="Times New Roman" w:hAnsi="Times New Roman" w:cs="Times New Roman"/>
          <w:sz w:val="24"/>
          <w:szCs w:val="24"/>
        </w:rPr>
        <w:t>forty-five</w:t>
      </w:r>
      <w:r w:rsidRPr="009C1238">
        <w:rPr>
          <w:rFonts w:ascii="Times New Roman" w:hAnsi="Times New Roman" w:cs="Times New Roman"/>
          <w:sz w:val="24"/>
          <w:szCs w:val="24"/>
        </w:rPr>
        <w:t xml:space="preserve"> minutes. Storage jars (bottles) and their lids were sterilized. Concentrated puree was filled into the sterilized bottles while hot, leaving ¼ inch head space in each bottle. The containers were immersed in a large pot of boiling water st</w:t>
      </w:r>
      <w:r w:rsidR="00FA6B52" w:rsidRPr="009C1238">
        <w:rPr>
          <w:rFonts w:ascii="Times New Roman" w:hAnsi="Times New Roman" w:cs="Times New Roman"/>
          <w:sz w:val="24"/>
          <w:szCs w:val="24"/>
        </w:rPr>
        <w:t>erilized</w:t>
      </w:r>
      <w:r w:rsidRPr="009C1238">
        <w:rPr>
          <w:rFonts w:ascii="Times New Roman" w:hAnsi="Times New Roman" w:cs="Times New Roman"/>
          <w:sz w:val="24"/>
          <w:szCs w:val="24"/>
        </w:rPr>
        <w:t xml:space="preserve"> at 100°</w:t>
      </w:r>
      <w:r w:rsidR="00C80049" w:rsidRPr="009C1238">
        <w:rPr>
          <w:rFonts w:ascii="Times New Roman" w:hAnsi="Times New Roman" w:cs="Times New Roman"/>
          <w:sz w:val="24"/>
          <w:szCs w:val="24"/>
        </w:rPr>
        <w:t>C</w:t>
      </w:r>
      <w:r w:rsidRPr="009C1238">
        <w:rPr>
          <w:rFonts w:ascii="Times New Roman" w:hAnsi="Times New Roman" w:cs="Times New Roman"/>
          <w:sz w:val="24"/>
          <w:szCs w:val="24"/>
        </w:rPr>
        <w:t xml:space="preserve"> for 20 minutes.  Neither additives nor preservatives were added.  After processing, the pot was taken off heat and the jars were removed.</w:t>
      </w:r>
      <w:r w:rsidR="006001B7">
        <w:rPr>
          <w:rFonts w:ascii="Times New Roman" w:hAnsi="Times New Roman" w:cs="Times New Roman"/>
          <w:sz w:val="24"/>
          <w:szCs w:val="24"/>
        </w:rPr>
        <w:t xml:space="preserve"> The sealed purees were cooled and stored in shelves at room temperature </w:t>
      </w:r>
      <w:r w:rsidR="006001B7" w:rsidRPr="00025997">
        <w:rPr>
          <w:rFonts w:ascii="Times New Roman" w:hAnsi="Times New Roman" w:cs="Times New Roman"/>
          <w:sz w:val="24"/>
          <w:szCs w:val="24"/>
        </w:rPr>
        <w:t>(29-30</w:t>
      </w:r>
      <w:r w:rsidR="00025997" w:rsidRPr="00025997">
        <w:rPr>
          <w:rFonts w:ascii="Times New Roman" w:hAnsi="Times New Roman" w:cs="Times New Roman"/>
          <w:sz w:val="24"/>
          <w:szCs w:val="24"/>
          <w:vertAlign w:val="superscript"/>
        </w:rPr>
        <w:t>0</w:t>
      </w:r>
      <w:r w:rsidR="00025997" w:rsidRPr="00025997">
        <w:rPr>
          <w:rFonts w:ascii="Times New Roman" w:hAnsi="Times New Roman" w:cs="Times New Roman"/>
          <w:sz w:val="24"/>
          <w:szCs w:val="24"/>
        </w:rPr>
        <w:t xml:space="preserve"> C)</w:t>
      </w:r>
      <w:r w:rsidR="00025997">
        <w:rPr>
          <w:rFonts w:ascii="Times New Roman" w:hAnsi="Times New Roman" w:cs="Times New Roman"/>
          <w:sz w:val="24"/>
          <w:szCs w:val="24"/>
        </w:rPr>
        <w:t>.</w:t>
      </w:r>
    </w:p>
    <w:p w:rsidR="00303A6E" w:rsidRPr="009C1238" w:rsidRDefault="00303A6E"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lastRenderedPageBreak/>
        <w:t>Procedure for Tomato Mix Production</w:t>
      </w: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37.5 kg (</w:t>
      </w:r>
      <m:oMath>
        <m:sSubSup>
          <m:sSubSupPr>
            <m:ctrlPr>
              <w:rPr>
                <w:rFonts w:ascii="Cambria Math" w:hAnsi="Cambria Math" w:cs="Times New Roman"/>
                <w:i/>
                <w:sz w:val="24"/>
                <w:szCs w:val="24"/>
              </w:rPr>
            </m:ctrlPr>
          </m:sSubSupPr>
          <m:e>
            <m:r>
              <w:rPr>
                <w:rFonts w:ascii="Cambria Math" w:hAnsi="Cambria Math" w:cs="Times New Roman"/>
                <w:sz w:val="24"/>
                <w:szCs w:val="24"/>
              </w:rPr>
              <m:t>1</m:t>
            </m:r>
          </m:e>
          <m:sub>
            <m:r>
              <w:rPr>
                <w:rFonts w:ascii="Cambria Math" w:hAnsi="Cambria Math" w:cs="Times New Roman"/>
                <w:sz w:val="24"/>
                <w:szCs w:val="24"/>
              </w:rPr>
              <m:t>2</m:t>
            </m:r>
          </m:sub>
          <m:sup>
            <m:r>
              <w:rPr>
                <w:rFonts w:ascii="Cambria Math" w:hAnsi="Cambria Math" w:cs="Times New Roman"/>
                <w:sz w:val="24"/>
                <w:szCs w:val="24"/>
              </w:rPr>
              <m:t>1</m:t>
            </m:r>
          </m:sup>
        </m:sSubSup>
      </m:oMath>
      <w:r w:rsidRPr="009C1238">
        <w:rPr>
          <w:rFonts w:ascii="Times New Roman" w:hAnsi="Times New Roman" w:cs="Times New Roman"/>
          <w:sz w:val="24"/>
          <w:szCs w:val="24"/>
        </w:rPr>
        <w:t xml:space="preserve"> large baskets</w:t>
      </w:r>
      <w:r w:rsidR="00AE410C" w:rsidRPr="009C1238">
        <w:rPr>
          <w:rFonts w:ascii="Times New Roman" w:hAnsi="Times New Roman" w:cs="Times New Roman"/>
          <w:sz w:val="24"/>
          <w:szCs w:val="24"/>
        </w:rPr>
        <w:t>) of UTC tomatoes were collected</w:t>
      </w:r>
      <w:r w:rsidRPr="009C1238">
        <w:rPr>
          <w:rFonts w:ascii="Times New Roman" w:hAnsi="Times New Roman" w:cs="Times New Roman"/>
          <w:sz w:val="24"/>
          <w:szCs w:val="24"/>
        </w:rPr>
        <w:t xml:space="preserve"> alongside 10kg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oMath>
      <w:r w:rsidRPr="009C1238">
        <w:rPr>
          <w:rFonts w:ascii="Times New Roman" w:hAnsi="Times New Roman" w:cs="Times New Roman"/>
          <w:sz w:val="24"/>
          <w:szCs w:val="24"/>
        </w:rPr>
        <w:t>basket) of red bell pepper, 15kg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oMath>
      <w:r w:rsidR="00C80049" w:rsidRPr="009C1238">
        <w:rPr>
          <w:rFonts w:ascii="Times New Roman" w:hAnsi="Times New Roman" w:cs="Times New Roman"/>
          <w:sz w:val="24"/>
          <w:szCs w:val="24"/>
        </w:rPr>
        <w:t>basket) of</w:t>
      </w:r>
      <w:r w:rsidRPr="009C1238">
        <w:rPr>
          <w:rFonts w:ascii="Times New Roman" w:hAnsi="Times New Roman" w:cs="Times New Roman"/>
          <w:sz w:val="24"/>
          <w:szCs w:val="24"/>
        </w:rPr>
        <w:t xml:space="preserve"> onions</w:t>
      </w:r>
      <w:r w:rsidR="00703A32" w:rsidRPr="009C1238">
        <w:rPr>
          <w:rFonts w:ascii="Times New Roman" w:hAnsi="Times New Roman" w:cs="Times New Roman"/>
          <w:sz w:val="24"/>
          <w:szCs w:val="24"/>
        </w:rPr>
        <w:t>,</w:t>
      </w:r>
      <w:r w:rsidRPr="009C1238">
        <w:rPr>
          <w:rFonts w:ascii="Times New Roman" w:hAnsi="Times New Roman" w:cs="Times New Roman"/>
          <w:sz w:val="24"/>
          <w:szCs w:val="24"/>
        </w:rPr>
        <w:t xml:space="preserve"> and 1kg (2 large cups) of hot pepper. The fresh tomatoes, onions, bell pepper</w:t>
      </w:r>
      <w:r w:rsidR="00703A32" w:rsidRPr="009C1238">
        <w:rPr>
          <w:rFonts w:ascii="Times New Roman" w:hAnsi="Times New Roman" w:cs="Times New Roman"/>
          <w:sz w:val="24"/>
          <w:szCs w:val="24"/>
        </w:rPr>
        <w:t>,</w:t>
      </w:r>
      <w:r w:rsidRPr="009C1238">
        <w:rPr>
          <w:rFonts w:ascii="Times New Roman" w:hAnsi="Times New Roman" w:cs="Times New Roman"/>
          <w:sz w:val="24"/>
          <w:szCs w:val="24"/>
        </w:rPr>
        <w:t xml:space="preserve"> and hot pepper were sorted, washed</w:t>
      </w:r>
      <w:r w:rsidR="00703A32" w:rsidRPr="009C1238">
        <w:rPr>
          <w:rFonts w:ascii="Times New Roman" w:hAnsi="Times New Roman" w:cs="Times New Roman"/>
          <w:sz w:val="24"/>
          <w:szCs w:val="24"/>
        </w:rPr>
        <w:t>,</w:t>
      </w:r>
      <w:r w:rsidRPr="009C1238">
        <w:rPr>
          <w:rFonts w:ascii="Times New Roman" w:hAnsi="Times New Roman" w:cs="Times New Roman"/>
          <w:sz w:val="24"/>
          <w:szCs w:val="24"/>
        </w:rPr>
        <w:t xml:space="preserve"> and rinsed under running water, cut into sizable pieces while undesirable spots and the bell pepper seeds were removed. The four ingredients were combined and crushed with the motorized food mill. After grinding, the same process of </w:t>
      </w:r>
      <w:r w:rsidR="00C80049" w:rsidRPr="009C1238">
        <w:rPr>
          <w:rFonts w:ascii="Times New Roman" w:hAnsi="Times New Roman" w:cs="Times New Roman"/>
          <w:sz w:val="24"/>
          <w:szCs w:val="24"/>
          <w:highlight w:val="yellow"/>
        </w:rPr>
        <w:t>concentration</w:t>
      </w:r>
      <w:r w:rsidRPr="009C1238">
        <w:rPr>
          <w:rFonts w:ascii="Times New Roman" w:hAnsi="Times New Roman" w:cs="Times New Roman"/>
          <w:sz w:val="24"/>
          <w:szCs w:val="24"/>
        </w:rPr>
        <w:t>, bottling an</w:t>
      </w:r>
      <w:r w:rsidR="00C80049" w:rsidRPr="009C1238">
        <w:rPr>
          <w:rFonts w:ascii="Times New Roman" w:hAnsi="Times New Roman" w:cs="Times New Roman"/>
          <w:sz w:val="24"/>
          <w:szCs w:val="24"/>
        </w:rPr>
        <w:t>d sterilization</w:t>
      </w:r>
      <w:r w:rsidRPr="009C1238">
        <w:rPr>
          <w:rFonts w:ascii="Times New Roman" w:hAnsi="Times New Roman" w:cs="Times New Roman"/>
          <w:sz w:val="24"/>
          <w:szCs w:val="24"/>
        </w:rPr>
        <w:t xml:space="preserve"> was used in processing and obtaining the tomato mix. </w:t>
      </w:r>
    </w:p>
    <w:p w:rsidR="00030A8B" w:rsidRPr="009C1238" w:rsidRDefault="00030A8B" w:rsidP="008A23FF">
      <w:pPr>
        <w:spacing w:after="0" w:line="240" w:lineRule="auto"/>
        <w:jc w:val="both"/>
        <w:rPr>
          <w:rFonts w:ascii="Times New Roman" w:hAnsi="Times New Roman" w:cs="Times New Roman"/>
          <w:sz w:val="24"/>
          <w:szCs w:val="24"/>
        </w:rPr>
      </w:pPr>
    </w:p>
    <w:p w:rsidR="00303A6E" w:rsidRPr="009C1238" w:rsidRDefault="00303A6E" w:rsidP="008A23FF">
      <w:pPr>
        <w:spacing w:after="0" w:line="240" w:lineRule="auto"/>
        <w:jc w:val="both"/>
        <w:rPr>
          <w:rFonts w:ascii="Times New Roman" w:hAnsi="Times New Roman" w:cs="Times New Roman"/>
          <w:b/>
          <w:bCs/>
          <w:sz w:val="24"/>
          <w:szCs w:val="24"/>
        </w:rPr>
      </w:pPr>
      <w:r w:rsidRPr="009C1238">
        <w:rPr>
          <w:rFonts w:ascii="Times New Roman" w:hAnsi="Times New Roman" w:cs="Times New Roman"/>
          <w:b/>
          <w:bCs/>
          <w:sz w:val="24"/>
          <w:szCs w:val="24"/>
        </w:rPr>
        <w:t>Laboratory analysis</w:t>
      </w: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Analysis was conducted on the two sample products after production,</w:t>
      </w:r>
      <w:r w:rsidR="006001B7">
        <w:rPr>
          <w:rFonts w:ascii="Times New Roman" w:hAnsi="Times New Roman" w:cs="Times New Roman"/>
          <w:sz w:val="24"/>
          <w:szCs w:val="24"/>
        </w:rPr>
        <w:t xml:space="preserve"> </w:t>
      </w:r>
      <w:r w:rsidRPr="009C1238">
        <w:rPr>
          <w:rFonts w:ascii="Times New Roman" w:hAnsi="Times New Roman" w:cs="Times New Roman"/>
          <w:sz w:val="24"/>
          <w:szCs w:val="24"/>
        </w:rPr>
        <w:t xml:space="preserve">to monitor the safety and quality of the products by adopting the official analytical method of the Association of Analytical Chemists (AOAC, 1990). The physiochemical, microbiological and proximate, analysis were conducted in the Microbiology and Biochemistry laboratories of Umaru Musa </w:t>
      </w:r>
      <w:proofErr w:type="spellStart"/>
      <w:r w:rsidRPr="009C1238">
        <w:rPr>
          <w:rFonts w:ascii="Times New Roman" w:hAnsi="Times New Roman" w:cs="Times New Roman"/>
          <w:sz w:val="24"/>
          <w:szCs w:val="24"/>
        </w:rPr>
        <w:t>Yaradua</w:t>
      </w:r>
      <w:proofErr w:type="spellEnd"/>
      <w:r w:rsidRPr="009C1238">
        <w:rPr>
          <w:rFonts w:ascii="Times New Roman" w:hAnsi="Times New Roman" w:cs="Times New Roman"/>
          <w:sz w:val="24"/>
          <w:szCs w:val="24"/>
        </w:rPr>
        <w:t xml:space="preserve"> University, </w:t>
      </w:r>
      <w:proofErr w:type="spellStart"/>
      <w:r w:rsidRPr="009C1238">
        <w:rPr>
          <w:rFonts w:ascii="Times New Roman" w:hAnsi="Times New Roman" w:cs="Times New Roman"/>
          <w:sz w:val="24"/>
          <w:szCs w:val="24"/>
        </w:rPr>
        <w:t>Katsina</w:t>
      </w:r>
      <w:proofErr w:type="spellEnd"/>
      <w:r w:rsidRPr="009C1238">
        <w:rPr>
          <w:rFonts w:ascii="Times New Roman" w:hAnsi="Times New Roman" w:cs="Times New Roman"/>
          <w:sz w:val="24"/>
          <w:szCs w:val="24"/>
        </w:rPr>
        <w:t xml:space="preserve"> by expert analysts.  Proper laboratory conditions were obtained, to ensure authentic results.</w:t>
      </w:r>
    </w:p>
    <w:p w:rsidR="00303A6E" w:rsidRPr="009C1238" w:rsidRDefault="00303A6E" w:rsidP="008A23FF">
      <w:pPr>
        <w:spacing w:after="0" w:line="240" w:lineRule="auto"/>
        <w:jc w:val="both"/>
        <w:rPr>
          <w:rFonts w:ascii="Times New Roman" w:hAnsi="Times New Roman" w:cs="Times New Roman"/>
          <w:bCs/>
          <w:sz w:val="24"/>
          <w:szCs w:val="24"/>
        </w:rPr>
      </w:pPr>
    </w:p>
    <w:p w:rsidR="00303A6E" w:rsidRPr="009C1238" w:rsidRDefault="00303A6E" w:rsidP="008A23FF">
      <w:pPr>
        <w:tabs>
          <w:tab w:val="left" w:pos="7860"/>
        </w:tabs>
        <w:spacing w:after="0" w:line="240" w:lineRule="auto"/>
        <w:jc w:val="both"/>
        <w:rPr>
          <w:rFonts w:ascii="Times New Roman" w:hAnsi="Times New Roman" w:cs="Times New Roman"/>
          <w:b/>
          <w:bCs/>
          <w:sz w:val="24"/>
          <w:szCs w:val="24"/>
        </w:rPr>
      </w:pPr>
      <w:r w:rsidRPr="009C1238">
        <w:rPr>
          <w:rFonts w:ascii="Times New Roman" w:hAnsi="Times New Roman" w:cs="Times New Roman"/>
          <w:b/>
          <w:bCs/>
          <w:sz w:val="24"/>
          <w:szCs w:val="24"/>
        </w:rPr>
        <w:t>Physi</w:t>
      </w:r>
      <w:r w:rsidR="001F420C" w:rsidRPr="009C1238">
        <w:rPr>
          <w:rFonts w:ascii="Times New Roman" w:hAnsi="Times New Roman" w:cs="Times New Roman"/>
          <w:b/>
          <w:bCs/>
          <w:sz w:val="24"/>
          <w:szCs w:val="24"/>
        </w:rPr>
        <w:t>co</w:t>
      </w:r>
      <w:r w:rsidRPr="009C1238">
        <w:rPr>
          <w:rFonts w:ascii="Times New Roman" w:hAnsi="Times New Roman" w:cs="Times New Roman"/>
          <w:b/>
          <w:bCs/>
          <w:sz w:val="24"/>
          <w:szCs w:val="24"/>
        </w:rPr>
        <w:t xml:space="preserve">chemical analysis </w:t>
      </w:r>
    </w:p>
    <w:p w:rsidR="00303A6E" w:rsidRPr="009C1238" w:rsidRDefault="00030A8B" w:rsidP="008A23FF">
      <w:pPr>
        <w:spacing w:after="0" w:line="240" w:lineRule="auto"/>
        <w:jc w:val="both"/>
        <w:rPr>
          <w:rFonts w:ascii="Times New Roman" w:hAnsi="Times New Roman" w:cs="Times New Roman"/>
          <w:b/>
          <w:bCs/>
          <w:sz w:val="24"/>
          <w:szCs w:val="24"/>
        </w:rPr>
      </w:pPr>
      <w:r w:rsidRPr="009C1238">
        <w:rPr>
          <w:rFonts w:ascii="Times New Roman" w:hAnsi="Times New Roman" w:cs="Times New Roman"/>
          <w:b/>
          <w:bCs/>
          <w:sz w:val="24"/>
          <w:szCs w:val="24"/>
        </w:rPr>
        <w:t>(</w:t>
      </w:r>
      <w:r w:rsidR="004C7BF6" w:rsidRPr="009C1238">
        <w:rPr>
          <w:rFonts w:ascii="Times New Roman" w:hAnsi="Times New Roman" w:cs="Times New Roman"/>
          <w:b/>
          <w:bCs/>
          <w:sz w:val="24"/>
          <w:szCs w:val="24"/>
        </w:rPr>
        <w:t>a</w:t>
      </w:r>
      <w:r w:rsidRPr="009C1238">
        <w:rPr>
          <w:rFonts w:ascii="Times New Roman" w:hAnsi="Times New Roman" w:cs="Times New Roman"/>
          <w:b/>
          <w:bCs/>
          <w:sz w:val="24"/>
          <w:szCs w:val="24"/>
        </w:rPr>
        <w:t>)</w:t>
      </w:r>
      <w:r w:rsidR="00303A6E" w:rsidRPr="009C1238">
        <w:rPr>
          <w:rFonts w:ascii="Times New Roman" w:hAnsi="Times New Roman" w:cs="Times New Roman"/>
          <w:b/>
          <w:bCs/>
          <w:sz w:val="24"/>
          <w:szCs w:val="24"/>
        </w:rPr>
        <w:t>Determination of Water Activity (aw) of Tomato Puree and Mix</w:t>
      </w: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10g of the samples (tomato puree and mix) were prepared. Water activity meter (</w:t>
      </w:r>
      <w:proofErr w:type="spellStart"/>
      <w:r w:rsidRPr="009C1238">
        <w:rPr>
          <w:rFonts w:ascii="Times New Roman" w:hAnsi="Times New Roman" w:cs="Times New Roman"/>
          <w:sz w:val="24"/>
          <w:szCs w:val="24"/>
        </w:rPr>
        <w:t>Rotronic</w:t>
      </w:r>
      <w:proofErr w:type="spellEnd"/>
      <w:r w:rsidRPr="009C1238">
        <w:rPr>
          <w:rFonts w:ascii="Times New Roman" w:hAnsi="Times New Roman" w:cs="Times New Roman"/>
          <w:sz w:val="24"/>
          <w:szCs w:val="24"/>
        </w:rPr>
        <w:t xml:space="preserve"> HC2.AW) was calibrated according to the manufacturer’s instruction. The prepared samples were placed in separate containers and water activity meter was inserted into them. The Water Activity (aw) values of the samples were taken. The measurements were repeated (3) times in order to obtain accurate and precise results.</w:t>
      </w:r>
    </w:p>
    <w:p w:rsidR="00303A6E" w:rsidRPr="009C1238" w:rsidRDefault="00030A8B" w:rsidP="008A23FF">
      <w:pPr>
        <w:spacing w:after="0" w:line="240" w:lineRule="auto"/>
        <w:jc w:val="both"/>
        <w:rPr>
          <w:rFonts w:ascii="Times New Roman" w:hAnsi="Times New Roman" w:cs="Times New Roman"/>
          <w:b/>
          <w:bCs/>
          <w:sz w:val="24"/>
          <w:szCs w:val="24"/>
        </w:rPr>
      </w:pPr>
      <w:r w:rsidRPr="009C1238">
        <w:rPr>
          <w:rFonts w:ascii="Times New Roman" w:hAnsi="Times New Roman" w:cs="Times New Roman"/>
          <w:b/>
          <w:bCs/>
          <w:sz w:val="24"/>
          <w:szCs w:val="24"/>
        </w:rPr>
        <w:t>(</w:t>
      </w:r>
      <w:r w:rsidR="004C7BF6" w:rsidRPr="009C1238">
        <w:rPr>
          <w:rFonts w:ascii="Times New Roman" w:hAnsi="Times New Roman" w:cs="Times New Roman"/>
          <w:b/>
          <w:bCs/>
          <w:sz w:val="24"/>
          <w:szCs w:val="24"/>
        </w:rPr>
        <w:t>b</w:t>
      </w:r>
      <w:r w:rsidR="001F420C" w:rsidRPr="009C1238">
        <w:rPr>
          <w:rFonts w:ascii="Times New Roman" w:hAnsi="Times New Roman" w:cs="Times New Roman"/>
          <w:b/>
          <w:bCs/>
          <w:sz w:val="24"/>
          <w:szCs w:val="24"/>
        </w:rPr>
        <w:t>) Determination</w:t>
      </w:r>
      <w:r w:rsidR="00303A6E" w:rsidRPr="009C1238">
        <w:rPr>
          <w:rFonts w:ascii="Times New Roman" w:hAnsi="Times New Roman" w:cs="Times New Roman"/>
          <w:b/>
          <w:bCs/>
          <w:sz w:val="24"/>
          <w:szCs w:val="24"/>
        </w:rPr>
        <w:t xml:space="preserve"> </w:t>
      </w:r>
      <w:proofErr w:type="spellStart"/>
      <w:r w:rsidR="00303A6E" w:rsidRPr="009C1238">
        <w:rPr>
          <w:rFonts w:ascii="Times New Roman" w:hAnsi="Times New Roman" w:cs="Times New Roman"/>
          <w:b/>
          <w:bCs/>
          <w:sz w:val="24"/>
          <w:szCs w:val="24"/>
        </w:rPr>
        <w:t>of</w:t>
      </w:r>
      <w:r w:rsidR="001F420C" w:rsidRPr="009C1238">
        <w:rPr>
          <w:rFonts w:ascii="Times New Roman" w:hAnsi="Times New Roman" w:cs="Times New Roman"/>
          <w:b/>
          <w:bCs/>
          <w:sz w:val="24"/>
          <w:szCs w:val="24"/>
        </w:rPr>
        <w:t>pH</w:t>
      </w:r>
      <w:proofErr w:type="spellEnd"/>
      <w:r w:rsidR="001F420C" w:rsidRPr="009C1238">
        <w:rPr>
          <w:rFonts w:ascii="Times New Roman" w:hAnsi="Times New Roman" w:cs="Times New Roman"/>
          <w:b/>
          <w:bCs/>
          <w:sz w:val="24"/>
          <w:szCs w:val="24"/>
        </w:rPr>
        <w:t xml:space="preserve"> </w:t>
      </w:r>
      <w:r w:rsidR="00303A6E" w:rsidRPr="009C1238">
        <w:rPr>
          <w:rFonts w:ascii="Times New Roman" w:hAnsi="Times New Roman" w:cs="Times New Roman"/>
          <w:b/>
          <w:bCs/>
          <w:sz w:val="24"/>
          <w:szCs w:val="24"/>
        </w:rPr>
        <w:t>values of tomato puree and mix</w:t>
      </w: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The </w:t>
      </w:r>
      <w:r w:rsidR="001F420C" w:rsidRPr="009C1238">
        <w:rPr>
          <w:rFonts w:ascii="Times New Roman" w:hAnsi="Times New Roman" w:cs="Times New Roman"/>
          <w:sz w:val="24"/>
          <w:szCs w:val="24"/>
        </w:rPr>
        <w:t>pH</w:t>
      </w:r>
      <w:r w:rsidRPr="009C1238">
        <w:rPr>
          <w:rFonts w:ascii="Times New Roman" w:hAnsi="Times New Roman" w:cs="Times New Roman"/>
          <w:sz w:val="24"/>
          <w:szCs w:val="24"/>
        </w:rPr>
        <w:t xml:space="preserve"> meter was calibrated using buffer solutions of typically (</w:t>
      </w:r>
      <w:r w:rsidR="001F420C" w:rsidRPr="009C1238">
        <w:rPr>
          <w:rFonts w:ascii="Times New Roman" w:hAnsi="Times New Roman" w:cs="Times New Roman"/>
          <w:sz w:val="24"/>
          <w:szCs w:val="24"/>
        </w:rPr>
        <w:t xml:space="preserve">pH </w:t>
      </w:r>
      <w:r w:rsidRPr="009C1238">
        <w:rPr>
          <w:rFonts w:ascii="Times New Roman" w:hAnsi="Times New Roman" w:cs="Times New Roman"/>
          <w:sz w:val="24"/>
          <w:szCs w:val="24"/>
        </w:rPr>
        <w:t xml:space="preserve">4 and 7). Representative samples of tomato puree and mix were prepared by diluting 10g of each sample in 100ml of distilled water. The </w:t>
      </w:r>
      <w:r w:rsidR="001F420C" w:rsidRPr="009C1238">
        <w:rPr>
          <w:rFonts w:ascii="Times New Roman" w:hAnsi="Times New Roman" w:cs="Times New Roman"/>
          <w:sz w:val="24"/>
          <w:szCs w:val="24"/>
        </w:rPr>
        <w:t>pH</w:t>
      </w:r>
      <w:r w:rsidRPr="009C1238">
        <w:rPr>
          <w:rFonts w:ascii="Times New Roman" w:hAnsi="Times New Roman" w:cs="Times New Roman"/>
          <w:sz w:val="24"/>
          <w:szCs w:val="24"/>
        </w:rPr>
        <w:t xml:space="preserve"> electrode was inserted into the samples one after the other until the processes were completed. The </w:t>
      </w:r>
      <w:r w:rsidR="001F420C" w:rsidRPr="009C1238">
        <w:rPr>
          <w:rFonts w:ascii="Times New Roman" w:hAnsi="Times New Roman" w:cs="Times New Roman"/>
          <w:sz w:val="24"/>
          <w:szCs w:val="24"/>
        </w:rPr>
        <w:t>pH</w:t>
      </w:r>
      <w:r w:rsidRPr="009C1238">
        <w:rPr>
          <w:rFonts w:ascii="Times New Roman" w:hAnsi="Times New Roman" w:cs="Times New Roman"/>
          <w:sz w:val="24"/>
          <w:szCs w:val="24"/>
        </w:rPr>
        <w:t xml:space="preserve"> readings were taken (three times) for each sample. Cleaning of the electrode with distilled water between the measurements was ensured, in order to avoid contamination. </w:t>
      </w:r>
    </w:p>
    <w:p w:rsidR="00303A6E" w:rsidRPr="009C1238" w:rsidRDefault="00A83068" w:rsidP="008A23FF">
      <w:pPr>
        <w:spacing w:after="0" w:line="240" w:lineRule="auto"/>
        <w:jc w:val="both"/>
        <w:rPr>
          <w:rFonts w:ascii="Times New Roman" w:hAnsi="Times New Roman" w:cs="Times New Roman"/>
          <w:b/>
          <w:bCs/>
          <w:sz w:val="24"/>
          <w:szCs w:val="24"/>
        </w:rPr>
      </w:pPr>
      <w:r w:rsidRPr="009C1238">
        <w:rPr>
          <w:rFonts w:ascii="Times New Roman" w:hAnsi="Times New Roman" w:cs="Times New Roman"/>
          <w:b/>
          <w:bCs/>
          <w:sz w:val="24"/>
          <w:szCs w:val="24"/>
        </w:rPr>
        <w:t>(c)</w:t>
      </w:r>
      <w:r w:rsidR="00303A6E" w:rsidRPr="009C1238">
        <w:rPr>
          <w:rFonts w:ascii="Times New Roman" w:hAnsi="Times New Roman" w:cs="Times New Roman"/>
          <w:b/>
          <w:bCs/>
          <w:sz w:val="24"/>
          <w:szCs w:val="24"/>
        </w:rPr>
        <w:t>Determination of Total Soluble Solids (TSS) in Tomato Puree and Mix</w:t>
      </w:r>
    </w:p>
    <w:p w:rsidR="00030A8B"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A representative sample of tomato puree and mix was prepared. The refractometer (Digital </w:t>
      </w:r>
      <w:proofErr w:type="spellStart"/>
      <w:r w:rsidRPr="009C1238">
        <w:rPr>
          <w:rFonts w:ascii="Times New Roman" w:hAnsi="Times New Roman" w:cs="Times New Roman"/>
          <w:sz w:val="24"/>
          <w:szCs w:val="24"/>
        </w:rPr>
        <w:t>Refracto</w:t>
      </w:r>
      <w:proofErr w:type="spellEnd"/>
      <w:r w:rsidRPr="009C1238">
        <w:rPr>
          <w:rFonts w:ascii="Times New Roman" w:hAnsi="Times New Roman" w:cs="Times New Roman"/>
          <w:sz w:val="24"/>
          <w:szCs w:val="24"/>
        </w:rPr>
        <w:t xml:space="preserve"> 30px) was calibrated using distilled water, following the manufacturer's instructions. A few drops of the prepared sample were placed on the prism surface of the refractometer, and the TSS value was read directly from the scale, expressed in degrees </w:t>
      </w:r>
      <w:r w:rsidR="00A83068" w:rsidRPr="009C1238">
        <w:rPr>
          <w:rFonts w:ascii="Times New Roman" w:hAnsi="Times New Roman" w:cs="Times New Roman"/>
          <w:sz w:val="24"/>
          <w:szCs w:val="24"/>
        </w:rPr>
        <w:t>Brix (</w:t>
      </w:r>
      <w:r w:rsidRPr="009C1238">
        <w:rPr>
          <w:rFonts w:ascii="Times New Roman" w:hAnsi="Times New Roman" w:cs="Times New Roman"/>
          <w:sz w:val="24"/>
          <w:szCs w:val="24"/>
        </w:rPr>
        <w:t>°Brix</w:t>
      </w:r>
      <w:r w:rsidR="00A83068" w:rsidRPr="009C1238">
        <w:rPr>
          <w:rFonts w:ascii="Times New Roman" w:hAnsi="Times New Roman" w:cs="Times New Roman"/>
          <w:sz w:val="24"/>
          <w:szCs w:val="24"/>
        </w:rPr>
        <w:t>). (</w:t>
      </w:r>
      <w:r w:rsidRPr="009C1238">
        <w:rPr>
          <w:rFonts w:ascii="Times New Roman" w:hAnsi="Times New Roman" w:cs="Times New Roman"/>
          <w:sz w:val="24"/>
          <w:szCs w:val="24"/>
        </w:rPr>
        <w:t>°Brix refers to the sugar content, where 1°Brix equals 1g of soluble solids per 100g of solution). Each measurement was repeated three (3) times to ensure accuracy and consistency.  Temperature compensation was applied based on the refractometer design and manufacturer’s recommendations.</w:t>
      </w:r>
    </w:p>
    <w:p w:rsidR="00030A8B" w:rsidRPr="009C1238" w:rsidRDefault="00447C2D" w:rsidP="008A23FF">
      <w:pPr>
        <w:spacing w:after="0" w:line="240" w:lineRule="auto"/>
        <w:jc w:val="both"/>
        <w:rPr>
          <w:rFonts w:ascii="Times New Roman" w:hAnsi="Times New Roman" w:cs="Times New Roman"/>
          <w:b/>
          <w:bCs/>
          <w:sz w:val="24"/>
          <w:szCs w:val="24"/>
        </w:rPr>
      </w:pPr>
      <w:r w:rsidRPr="009C1238">
        <w:rPr>
          <w:rFonts w:ascii="Times New Roman" w:hAnsi="Times New Roman" w:cs="Times New Roman"/>
          <w:b/>
          <w:bCs/>
          <w:sz w:val="24"/>
          <w:szCs w:val="24"/>
        </w:rPr>
        <w:t>M</w:t>
      </w:r>
      <w:r w:rsidR="006F10EE" w:rsidRPr="009C1238">
        <w:rPr>
          <w:rFonts w:ascii="Times New Roman" w:hAnsi="Times New Roman" w:cs="Times New Roman"/>
          <w:b/>
          <w:bCs/>
          <w:sz w:val="24"/>
          <w:szCs w:val="24"/>
        </w:rPr>
        <w:t>icrobiological Analysis</w:t>
      </w:r>
    </w:p>
    <w:p w:rsidR="006F10EE" w:rsidRPr="009C1238" w:rsidRDefault="006F10EE" w:rsidP="008A23FF">
      <w:pPr>
        <w:spacing w:after="0" w:line="240" w:lineRule="auto"/>
        <w:jc w:val="both"/>
        <w:rPr>
          <w:rFonts w:ascii="Times New Roman" w:hAnsi="Times New Roman" w:cs="Times New Roman"/>
          <w:bCs/>
          <w:sz w:val="24"/>
          <w:szCs w:val="24"/>
        </w:rPr>
      </w:pPr>
      <w:r w:rsidRPr="009C1238">
        <w:rPr>
          <w:rFonts w:ascii="Times New Roman" w:hAnsi="Times New Roman" w:cs="Times New Roman"/>
          <w:bCs/>
          <w:sz w:val="24"/>
          <w:szCs w:val="24"/>
        </w:rPr>
        <w:t xml:space="preserve">Total Bacterial Count, (TBC), yeast and </w:t>
      </w:r>
      <w:proofErr w:type="spellStart"/>
      <w:r w:rsidRPr="009C1238">
        <w:rPr>
          <w:rFonts w:ascii="Times New Roman" w:hAnsi="Times New Roman" w:cs="Times New Roman"/>
          <w:bCs/>
          <w:sz w:val="24"/>
          <w:szCs w:val="24"/>
        </w:rPr>
        <w:t>mould</w:t>
      </w:r>
      <w:proofErr w:type="spellEnd"/>
      <w:r w:rsidRPr="009C1238">
        <w:rPr>
          <w:rFonts w:ascii="Times New Roman" w:hAnsi="Times New Roman" w:cs="Times New Roman"/>
          <w:bCs/>
          <w:sz w:val="24"/>
          <w:szCs w:val="24"/>
        </w:rPr>
        <w:t xml:space="preserve"> count, were assessed and detection of Staphylococcus aureus, </w:t>
      </w:r>
      <w:proofErr w:type="spellStart"/>
      <w:r w:rsidRPr="009C1238">
        <w:rPr>
          <w:rFonts w:ascii="Times New Roman" w:hAnsi="Times New Roman" w:cs="Times New Roman"/>
          <w:bCs/>
          <w:sz w:val="24"/>
          <w:szCs w:val="24"/>
        </w:rPr>
        <w:t>Estericia</w:t>
      </w:r>
      <w:proofErr w:type="spellEnd"/>
      <w:r w:rsidRPr="009C1238">
        <w:rPr>
          <w:rFonts w:ascii="Times New Roman" w:hAnsi="Times New Roman" w:cs="Times New Roman"/>
          <w:bCs/>
          <w:sz w:val="24"/>
          <w:szCs w:val="24"/>
        </w:rPr>
        <w:t xml:space="preserve"> coli, Salmonella species and Clostrid</w:t>
      </w:r>
      <w:r w:rsidR="001B3D50" w:rsidRPr="009C1238">
        <w:rPr>
          <w:rFonts w:ascii="Times New Roman" w:hAnsi="Times New Roman" w:cs="Times New Roman"/>
          <w:bCs/>
          <w:sz w:val="24"/>
          <w:szCs w:val="24"/>
        </w:rPr>
        <w:t>i</w:t>
      </w:r>
      <w:r w:rsidRPr="009C1238">
        <w:rPr>
          <w:rFonts w:ascii="Times New Roman" w:hAnsi="Times New Roman" w:cs="Times New Roman"/>
          <w:bCs/>
          <w:sz w:val="24"/>
          <w:szCs w:val="24"/>
        </w:rPr>
        <w:t>a was done. The outcomes were compared against safety limits established by NAFDAC</w:t>
      </w:r>
      <w:r w:rsidR="00A83068" w:rsidRPr="009C1238">
        <w:rPr>
          <w:rFonts w:ascii="Times New Roman" w:hAnsi="Times New Roman" w:cs="Times New Roman"/>
          <w:bCs/>
          <w:sz w:val="24"/>
          <w:szCs w:val="24"/>
        </w:rPr>
        <w:t xml:space="preserve"> (2025) and Codex (1981). </w:t>
      </w:r>
      <w:r w:rsidRPr="009C1238">
        <w:rPr>
          <w:rFonts w:ascii="Times New Roman" w:hAnsi="Times New Roman" w:cs="Times New Roman"/>
          <w:bCs/>
          <w:sz w:val="24"/>
          <w:szCs w:val="24"/>
        </w:rPr>
        <w:t xml:space="preserve">TBC was determined using the pour-plate method. Ten grams (10g) of each sample were homogenized in 90mls of sterile peptone water, followed by serial dilutions up to 10-6. One </w:t>
      </w:r>
      <w:proofErr w:type="spellStart"/>
      <w:r w:rsidRPr="009C1238">
        <w:rPr>
          <w:rFonts w:ascii="Times New Roman" w:hAnsi="Times New Roman" w:cs="Times New Roman"/>
          <w:bCs/>
          <w:sz w:val="24"/>
          <w:szCs w:val="24"/>
        </w:rPr>
        <w:t>mililitre</w:t>
      </w:r>
      <w:proofErr w:type="spellEnd"/>
      <w:r w:rsidRPr="009C1238">
        <w:rPr>
          <w:rFonts w:ascii="Times New Roman" w:hAnsi="Times New Roman" w:cs="Times New Roman"/>
          <w:bCs/>
          <w:sz w:val="24"/>
          <w:szCs w:val="24"/>
        </w:rPr>
        <w:t xml:space="preserve"> (1ml) from each dilution was poured on Plate Count Agar (PCA) and incubated at 37</w:t>
      </w:r>
      <w:r w:rsidR="00A83068" w:rsidRPr="009C1238">
        <w:rPr>
          <w:rFonts w:ascii="Times New Roman" w:hAnsi="Times New Roman" w:cs="Times New Roman"/>
          <w:bCs/>
          <w:sz w:val="24"/>
          <w:szCs w:val="24"/>
          <w:vertAlign w:val="superscript"/>
        </w:rPr>
        <w:t>0</w:t>
      </w:r>
      <w:r w:rsidRPr="009C1238">
        <w:rPr>
          <w:rFonts w:ascii="Times New Roman" w:hAnsi="Times New Roman" w:cs="Times New Roman"/>
          <w:bCs/>
          <w:sz w:val="24"/>
          <w:szCs w:val="24"/>
        </w:rPr>
        <w:t xml:space="preserve"> C for 48 hours. </w:t>
      </w:r>
      <w:proofErr w:type="spellStart"/>
      <w:r w:rsidRPr="009C1238">
        <w:rPr>
          <w:rFonts w:ascii="Times New Roman" w:hAnsi="Times New Roman" w:cs="Times New Roman"/>
          <w:bCs/>
          <w:sz w:val="24"/>
          <w:szCs w:val="24"/>
        </w:rPr>
        <w:t>Colour</w:t>
      </w:r>
      <w:proofErr w:type="spellEnd"/>
      <w:r w:rsidRPr="009C1238">
        <w:rPr>
          <w:rFonts w:ascii="Times New Roman" w:hAnsi="Times New Roman" w:cs="Times New Roman"/>
          <w:bCs/>
          <w:sz w:val="24"/>
          <w:szCs w:val="24"/>
        </w:rPr>
        <w:t>-forming units were counted and expressed ad CFU/g</w:t>
      </w:r>
    </w:p>
    <w:p w:rsidR="006F10EE" w:rsidRPr="009C1238" w:rsidRDefault="006F10EE" w:rsidP="008A23FF">
      <w:pPr>
        <w:spacing w:after="0" w:line="240" w:lineRule="auto"/>
        <w:jc w:val="both"/>
        <w:rPr>
          <w:rFonts w:ascii="Times New Roman" w:hAnsi="Times New Roman" w:cs="Times New Roman"/>
          <w:bCs/>
          <w:sz w:val="24"/>
          <w:szCs w:val="24"/>
        </w:rPr>
      </w:pPr>
      <w:r w:rsidRPr="009C1238">
        <w:rPr>
          <w:rFonts w:ascii="Times New Roman" w:hAnsi="Times New Roman" w:cs="Times New Roman"/>
          <w:bCs/>
          <w:sz w:val="24"/>
          <w:szCs w:val="24"/>
        </w:rPr>
        <w:lastRenderedPageBreak/>
        <w:t xml:space="preserve">To determine Yeast and </w:t>
      </w:r>
      <w:proofErr w:type="spellStart"/>
      <w:r w:rsidRPr="009C1238">
        <w:rPr>
          <w:rFonts w:ascii="Times New Roman" w:hAnsi="Times New Roman" w:cs="Times New Roman"/>
          <w:bCs/>
          <w:sz w:val="24"/>
          <w:szCs w:val="24"/>
        </w:rPr>
        <w:t>Mould</w:t>
      </w:r>
      <w:proofErr w:type="spellEnd"/>
      <w:r w:rsidRPr="009C1238">
        <w:rPr>
          <w:rFonts w:ascii="Times New Roman" w:hAnsi="Times New Roman" w:cs="Times New Roman"/>
          <w:bCs/>
          <w:sz w:val="24"/>
          <w:szCs w:val="24"/>
        </w:rPr>
        <w:t xml:space="preserve"> count, 1mililitre (1ml) each of the diluted samples of tomato puree and tomato mix was spread on Potato Dextrose Agar (PDA) containing chloramphenicol. Plates were incubated at 25 degrees Centigrade for 7 days. Colonies with characteristic yeast and </w:t>
      </w:r>
      <w:proofErr w:type="spellStart"/>
      <w:r w:rsidRPr="009C1238">
        <w:rPr>
          <w:rFonts w:ascii="Times New Roman" w:hAnsi="Times New Roman" w:cs="Times New Roman"/>
          <w:bCs/>
          <w:sz w:val="24"/>
          <w:szCs w:val="24"/>
        </w:rPr>
        <w:t>mould</w:t>
      </w:r>
      <w:proofErr w:type="spellEnd"/>
      <w:r w:rsidRPr="009C1238">
        <w:rPr>
          <w:rFonts w:ascii="Times New Roman" w:hAnsi="Times New Roman" w:cs="Times New Roman"/>
          <w:bCs/>
          <w:sz w:val="24"/>
          <w:szCs w:val="24"/>
        </w:rPr>
        <w:t xml:space="preserve"> morphology were counted and expressed </w:t>
      </w:r>
      <w:r w:rsidR="00BC720A" w:rsidRPr="009C1238">
        <w:rPr>
          <w:rFonts w:ascii="Times New Roman" w:hAnsi="Times New Roman" w:cs="Times New Roman"/>
          <w:bCs/>
          <w:sz w:val="24"/>
          <w:szCs w:val="24"/>
        </w:rPr>
        <w:t>as CFU/g (Colony-Forming-Units per gram)</w:t>
      </w:r>
    </w:p>
    <w:p w:rsidR="00A83068" w:rsidRPr="009C1238" w:rsidRDefault="006F10EE" w:rsidP="008A23FF">
      <w:pPr>
        <w:spacing w:after="0" w:line="240" w:lineRule="auto"/>
        <w:jc w:val="both"/>
        <w:rPr>
          <w:rFonts w:ascii="Times New Roman" w:hAnsi="Times New Roman" w:cs="Times New Roman"/>
          <w:bCs/>
          <w:sz w:val="24"/>
          <w:szCs w:val="24"/>
        </w:rPr>
      </w:pPr>
      <w:r w:rsidRPr="009C1238">
        <w:rPr>
          <w:rFonts w:ascii="Times New Roman" w:hAnsi="Times New Roman" w:cs="Times New Roman"/>
          <w:bCs/>
          <w:sz w:val="24"/>
          <w:szCs w:val="24"/>
        </w:rPr>
        <w:t xml:space="preserve">Detection of </w:t>
      </w:r>
      <w:r w:rsidRPr="009C1238">
        <w:rPr>
          <w:rFonts w:ascii="Times New Roman" w:hAnsi="Times New Roman" w:cs="Times New Roman"/>
          <w:bCs/>
          <w:i/>
          <w:sz w:val="24"/>
          <w:szCs w:val="24"/>
        </w:rPr>
        <w:t>Staphylococcus aureus</w:t>
      </w:r>
      <w:r w:rsidRPr="009C1238">
        <w:rPr>
          <w:rFonts w:ascii="Times New Roman" w:hAnsi="Times New Roman" w:cs="Times New Roman"/>
          <w:bCs/>
          <w:sz w:val="24"/>
          <w:szCs w:val="24"/>
        </w:rPr>
        <w:t xml:space="preserve"> was carried out using </w:t>
      </w:r>
      <w:proofErr w:type="spellStart"/>
      <w:r w:rsidRPr="009C1238">
        <w:rPr>
          <w:rFonts w:ascii="Times New Roman" w:hAnsi="Times New Roman" w:cs="Times New Roman"/>
          <w:bCs/>
          <w:sz w:val="24"/>
          <w:szCs w:val="24"/>
        </w:rPr>
        <w:t>Barid</w:t>
      </w:r>
      <w:proofErr w:type="spellEnd"/>
      <w:r w:rsidRPr="009C1238">
        <w:rPr>
          <w:rFonts w:ascii="Times New Roman" w:hAnsi="Times New Roman" w:cs="Times New Roman"/>
          <w:bCs/>
          <w:sz w:val="24"/>
          <w:szCs w:val="24"/>
        </w:rPr>
        <w:t xml:space="preserve"> Parker agar after pre-enrichment in buffered peptone water. Suspected colonies were confirmed through coagulase test.</w:t>
      </w:r>
    </w:p>
    <w:p w:rsidR="006F10EE" w:rsidRPr="009C1238" w:rsidRDefault="00A83068" w:rsidP="008A23FF">
      <w:pPr>
        <w:spacing w:after="0" w:line="240" w:lineRule="auto"/>
        <w:jc w:val="both"/>
        <w:rPr>
          <w:rFonts w:ascii="Times New Roman" w:hAnsi="Times New Roman" w:cs="Times New Roman"/>
          <w:bCs/>
          <w:sz w:val="24"/>
          <w:szCs w:val="24"/>
        </w:rPr>
      </w:pPr>
      <w:r w:rsidRPr="009C1238">
        <w:rPr>
          <w:rFonts w:ascii="Times New Roman" w:hAnsi="Times New Roman" w:cs="Times New Roman"/>
          <w:bCs/>
          <w:i/>
          <w:iCs/>
          <w:sz w:val="24"/>
          <w:szCs w:val="24"/>
        </w:rPr>
        <w:t>E coli</w:t>
      </w:r>
      <w:r w:rsidR="006F10EE" w:rsidRPr="009C1238">
        <w:rPr>
          <w:rFonts w:ascii="Times New Roman" w:hAnsi="Times New Roman" w:cs="Times New Roman"/>
          <w:bCs/>
          <w:sz w:val="24"/>
          <w:szCs w:val="24"/>
        </w:rPr>
        <w:t xml:space="preserve"> was screened by enriching samples in MacConkey broth followed by pouring on EMB agar. Colonies with green metallic sheen were presumed to be </w:t>
      </w:r>
      <w:proofErr w:type="gramStart"/>
      <w:r w:rsidR="006F10EE" w:rsidRPr="009C1238">
        <w:rPr>
          <w:rFonts w:ascii="Times New Roman" w:hAnsi="Times New Roman" w:cs="Times New Roman"/>
          <w:bCs/>
          <w:i/>
          <w:iCs/>
          <w:sz w:val="24"/>
          <w:szCs w:val="24"/>
        </w:rPr>
        <w:t>E.coli</w:t>
      </w:r>
      <w:proofErr w:type="gramEnd"/>
      <w:r w:rsidR="006F10EE" w:rsidRPr="009C1238">
        <w:rPr>
          <w:rFonts w:ascii="Times New Roman" w:hAnsi="Times New Roman" w:cs="Times New Roman"/>
          <w:bCs/>
          <w:sz w:val="24"/>
          <w:szCs w:val="24"/>
        </w:rPr>
        <w:t xml:space="preserve"> and were confirmed using indole and </w:t>
      </w:r>
      <w:proofErr w:type="spellStart"/>
      <w:r w:rsidR="006F10EE" w:rsidRPr="009C1238">
        <w:rPr>
          <w:rFonts w:ascii="Times New Roman" w:hAnsi="Times New Roman" w:cs="Times New Roman"/>
          <w:bCs/>
          <w:sz w:val="24"/>
          <w:szCs w:val="24"/>
        </w:rPr>
        <w:t>Imvic</w:t>
      </w:r>
      <w:proofErr w:type="spellEnd"/>
      <w:r w:rsidR="006F10EE" w:rsidRPr="009C1238">
        <w:rPr>
          <w:rFonts w:ascii="Times New Roman" w:hAnsi="Times New Roman" w:cs="Times New Roman"/>
          <w:bCs/>
          <w:sz w:val="24"/>
          <w:szCs w:val="24"/>
        </w:rPr>
        <w:t xml:space="preserve"> tests (ISO 16649-22001).</w:t>
      </w:r>
    </w:p>
    <w:p w:rsidR="006F10EE" w:rsidRPr="009C1238" w:rsidRDefault="006F10EE" w:rsidP="008A23FF">
      <w:pPr>
        <w:spacing w:after="0" w:line="240" w:lineRule="auto"/>
        <w:jc w:val="both"/>
        <w:rPr>
          <w:rFonts w:ascii="Times New Roman" w:hAnsi="Times New Roman" w:cs="Times New Roman"/>
          <w:bCs/>
          <w:sz w:val="24"/>
          <w:szCs w:val="24"/>
        </w:rPr>
      </w:pPr>
      <w:r w:rsidRPr="009C1238">
        <w:rPr>
          <w:rFonts w:ascii="Times New Roman" w:hAnsi="Times New Roman" w:cs="Times New Roman"/>
          <w:bCs/>
          <w:i/>
          <w:iCs/>
          <w:sz w:val="24"/>
          <w:szCs w:val="24"/>
        </w:rPr>
        <w:t>Salmonella</w:t>
      </w:r>
      <w:r w:rsidRPr="009C1238">
        <w:rPr>
          <w:rFonts w:ascii="Times New Roman" w:hAnsi="Times New Roman" w:cs="Times New Roman"/>
          <w:bCs/>
          <w:sz w:val="24"/>
          <w:szCs w:val="24"/>
        </w:rPr>
        <w:t xml:space="preserve"> detection was done using selective enrichment in Rappaport-</w:t>
      </w:r>
      <w:proofErr w:type="spellStart"/>
      <w:r w:rsidRPr="009C1238">
        <w:rPr>
          <w:rFonts w:ascii="Times New Roman" w:hAnsi="Times New Roman" w:cs="Times New Roman"/>
          <w:bCs/>
          <w:sz w:val="24"/>
          <w:szCs w:val="24"/>
        </w:rPr>
        <w:t>Vassibladis</w:t>
      </w:r>
      <w:proofErr w:type="spellEnd"/>
      <w:r w:rsidRPr="009C1238">
        <w:rPr>
          <w:rFonts w:ascii="Times New Roman" w:hAnsi="Times New Roman" w:cs="Times New Roman"/>
          <w:bCs/>
          <w:sz w:val="24"/>
          <w:szCs w:val="24"/>
        </w:rPr>
        <w:t xml:space="preserve"> broth. The samples were placed on XLD agar. Presumptive colonies were selected and confirmed by biochemical tests. </w:t>
      </w:r>
    </w:p>
    <w:p w:rsidR="00030A8B" w:rsidRPr="009C1238" w:rsidRDefault="006F10EE" w:rsidP="003F5A3F">
      <w:pPr>
        <w:spacing w:after="0" w:line="240" w:lineRule="auto"/>
        <w:ind w:firstLine="360"/>
        <w:jc w:val="both"/>
        <w:rPr>
          <w:rFonts w:ascii="Times New Roman" w:hAnsi="Times New Roman" w:cs="Times New Roman"/>
          <w:sz w:val="24"/>
          <w:szCs w:val="24"/>
        </w:rPr>
      </w:pPr>
      <w:r w:rsidRPr="009C1238">
        <w:rPr>
          <w:rFonts w:ascii="Times New Roman" w:hAnsi="Times New Roman" w:cs="Times New Roman"/>
          <w:bCs/>
          <w:sz w:val="24"/>
          <w:szCs w:val="24"/>
        </w:rPr>
        <w:t xml:space="preserve"> For </w:t>
      </w:r>
      <w:r w:rsidRPr="009C1238">
        <w:rPr>
          <w:rFonts w:ascii="Times New Roman" w:hAnsi="Times New Roman" w:cs="Times New Roman"/>
          <w:bCs/>
          <w:i/>
          <w:iCs/>
          <w:sz w:val="24"/>
          <w:szCs w:val="24"/>
        </w:rPr>
        <w:t xml:space="preserve">Clostridium </w:t>
      </w:r>
      <w:proofErr w:type="spellStart"/>
      <w:r w:rsidRPr="009C1238">
        <w:rPr>
          <w:rFonts w:ascii="Times New Roman" w:hAnsi="Times New Roman" w:cs="Times New Roman"/>
          <w:bCs/>
          <w:i/>
          <w:iCs/>
          <w:sz w:val="24"/>
          <w:szCs w:val="24"/>
        </w:rPr>
        <w:t>spp</w:t>
      </w:r>
      <w:proofErr w:type="spellEnd"/>
      <w:r w:rsidRPr="009C1238">
        <w:rPr>
          <w:rFonts w:ascii="Times New Roman" w:hAnsi="Times New Roman" w:cs="Times New Roman"/>
          <w:bCs/>
          <w:sz w:val="24"/>
          <w:szCs w:val="24"/>
        </w:rPr>
        <w:t xml:space="preserve"> detection, samples were inoculated into Reinforced Clostridium Medium (RCM</w:t>
      </w:r>
      <w:r w:rsidR="003F5A3F" w:rsidRPr="009C1238">
        <w:rPr>
          <w:rFonts w:ascii="Times New Roman" w:hAnsi="Times New Roman" w:cs="Times New Roman"/>
          <w:bCs/>
          <w:sz w:val="24"/>
          <w:szCs w:val="24"/>
        </w:rPr>
        <w:t>) and</w:t>
      </w:r>
      <w:r w:rsidRPr="009C1238">
        <w:rPr>
          <w:rFonts w:ascii="Times New Roman" w:hAnsi="Times New Roman" w:cs="Times New Roman"/>
          <w:bCs/>
          <w:sz w:val="24"/>
          <w:szCs w:val="24"/>
        </w:rPr>
        <w:t xml:space="preserve"> incubated anaerobically at 37degrees C for 48 hours. Characteristic growth of spore- forming Clostridia was checked on selective media. </w:t>
      </w:r>
    </w:p>
    <w:p w:rsidR="00030A8B" w:rsidRPr="009C1238" w:rsidRDefault="00303A6E"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Proximate Analysis</w:t>
      </w:r>
    </w:p>
    <w:p w:rsidR="004C7BF6" w:rsidRPr="009C1238" w:rsidRDefault="004C7BF6" w:rsidP="008A23FF">
      <w:pPr>
        <w:pStyle w:val="ListParagraph"/>
        <w:numPr>
          <w:ilvl w:val="0"/>
          <w:numId w:val="26"/>
        </w:num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 xml:space="preserve"> Moisture Content</w:t>
      </w:r>
    </w:p>
    <w:p w:rsidR="009A0A97" w:rsidRPr="009C1238" w:rsidRDefault="009A0A97"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Two empty </w:t>
      </w:r>
      <w:r w:rsidR="00521EEB" w:rsidRPr="009C1238">
        <w:rPr>
          <w:rFonts w:ascii="Times New Roman" w:hAnsi="Times New Roman" w:cs="Times New Roman"/>
          <w:sz w:val="24"/>
          <w:szCs w:val="24"/>
        </w:rPr>
        <w:t>crucibles</w:t>
      </w:r>
      <w:r w:rsidRPr="009C1238">
        <w:rPr>
          <w:rFonts w:ascii="Times New Roman" w:hAnsi="Times New Roman" w:cs="Times New Roman"/>
          <w:sz w:val="24"/>
          <w:szCs w:val="24"/>
        </w:rPr>
        <w:t xml:space="preserve"> were washed and dried in an oven at </w:t>
      </w:r>
      <w:r w:rsidR="00521EEB" w:rsidRPr="009C1238">
        <w:rPr>
          <w:rFonts w:ascii="Times New Roman" w:hAnsi="Times New Roman" w:cs="Times New Roman"/>
          <w:sz w:val="24"/>
          <w:szCs w:val="24"/>
        </w:rPr>
        <w:t>105</w:t>
      </w:r>
      <m:oMath>
        <m:r>
          <w:rPr>
            <w:rFonts w:ascii="Cambria Math" w:hAnsi="Cambria Math" w:cs="Times New Roman"/>
            <w:sz w:val="24"/>
            <w:szCs w:val="24"/>
          </w:rPr>
          <m:t>℃</m:t>
        </m:r>
      </m:oMath>
      <w:r w:rsidR="00521EEB" w:rsidRPr="009C1238">
        <w:rPr>
          <w:rFonts w:ascii="Times New Roman" w:hAnsi="Times New Roman" w:cs="Times New Roman"/>
          <w:sz w:val="24"/>
          <w:szCs w:val="24"/>
        </w:rPr>
        <w:t>for 30</w:t>
      </w:r>
      <w:r w:rsidRPr="009C1238">
        <w:rPr>
          <w:rFonts w:ascii="Times New Roman" w:hAnsi="Times New Roman" w:cs="Times New Roman"/>
          <w:sz w:val="24"/>
          <w:szCs w:val="24"/>
        </w:rPr>
        <w:t xml:space="preserve"> minutes. </w:t>
      </w:r>
      <w:r w:rsidR="000D1A39" w:rsidRPr="009C1238">
        <w:rPr>
          <w:rFonts w:ascii="Times New Roman" w:hAnsi="Times New Roman" w:cs="Times New Roman"/>
          <w:sz w:val="24"/>
          <w:szCs w:val="24"/>
        </w:rPr>
        <w:t>They</w:t>
      </w:r>
      <w:r w:rsidR="003F5A3F" w:rsidRPr="009C1238">
        <w:rPr>
          <w:rFonts w:ascii="Times New Roman" w:hAnsi="Times New Roman" w:cs="Times New Roman"/>
          <w:sz w:val="24"/>
          <w:szCs w:val="24"/>
        </w:rPr>
        <w:t xml:space="preserve"> were</w:t>
      </w:r>
      <w:r w:rsidR="00C92344">
        <w:rPr>
          <w:rFonts w:ascii="Times New Roman" w:hAnsi="Times New Roman" w:cs="Times New Roman"/>
          <w:sz w:val="24"/>
          <w:szCs w:val="24"/>
        </w:rPr>
        <w:t xml:space="preserve"> </w:t>
      </w:r>
      <w:r w:rsidRPr="009C1238">
        <w:rPr>
          <w:rFonts w:ascii="Times New Roman" w:hAnsi="Times New Roman" w:cs="Times New Roman"/>
          <w:sz w:val="24"/>
          <w:szCs w:val="24"/>
        </w:rPr>
        <w:t>removed and allowed to cool. The weight of the empty crucible</w:t>
      </w:r>
      <w:r w:rsidR="003F5A3F" w:rsidRPr="009C1238">
        <w:rPr>
          <w:rFonts w:ascii="Times New Roman" w:hAnsi="Times New Roman" w:cs="Times New Roman"/>
          <w:sz w:val="24"/>
          <w:szCs w:val="24"/>
        </w:rPr>
        <w:t>s</w:t>
      </w:r>
      <w:r w:rsidR="00C92344">
        <w:rPr>
          <w:rFonts w:ascii="Times New Roman" w:hAnsi="Times New Roman" w:cs="Times New Roman"/>
          <w:sz w:val="24"/>
          <w:szCs w:val="24"/>
        </w:rPr>
        <w:t xml:space="preserve"> </w:t>
      </w:r>
      <w:proofErr w:type="spellStart"/>
      <w:r w:rsidR="00521EEB" w:rsidRPr="009C1238">
        <w:rPr>
          <w:rFonts w:ascii="Times New Roman" w:hAnsi="Times New Roman" w:cs="Times New Roman"/>
          <w:sz w:val="24"/>
          <w:szCs w:val="24"/>
        </w:rPr>
        <w:t>w</w:t>
      </w:r>
      <w:r w:rsidR="003F5A3F" w:rsidRPr="009C1238">
        <w:rPr>
          <w:rFonts w:ascii="Times New Roman" w:hAnsi="Times New Roman" w:cs="Times New Roman"/>
          <w:sz w:val="24"/>
          <w:szCs w:val="24"/>
        </w:rPr>
        <w:t>ere</w:t>
      </w:r>
      <w:r w:rsidR="00CE14EB" w:rsidRPr="009C1238">
        <w:rPr>
          <w:rFonts w:ascii="Times New Roman" w:hAnsi="Times New Roman" w:cs="Times New Roman"/>
          <w:sz w:val="24"/>
          <w:szCs w:val="24"/>
        </w:rPr>
        <w:t>recorded</w:t>
      </w:r>
      <w:proofErr w:type="spellEnd"/>
      <w:r w:rsidR="00CE14EB" w:rsidRPr="009C1238">
        <w:rPr>
          <w:rFonts w:ascii="Times New Roman" w:hAnsi="Times New Roman" w:cs="Times New Roman"/>
          <w:sz w:val="24"/>
          <w:szCs w:val="24"/>
        </w:rPr>
        <w:t>,</w:t>
      </w:r>
      <w:r w:rsidRPr="009C1238">
        <w:rPr>
          <w:rFonts w:ascii="Times New Roman" w:hAnsi="Times New Roman" w:cs="Times New Roman"/>
          <w:sz w:val="24"/>
          <w:szCs w:val="24"/>
        </w:rPr>
        <w:t xml:space="preserve"> and </w:t>
      </w:r>
      <w:r w:rsidR="00C36700" w:rsidRPr="009C1238">
        <w:rPr>
          <w:rFonts w:ascii="Times New Roman" w:hAnsi="Times New Roman" w:cs="Times New Roman"/>
          <w:sz w:val="24"/>
          <w:szCs w:val="24"/>
        </w:rPr>
        <w:t>2.0 grams</w:t>
      </w:r>
      <w:r w:rsidRPr="009C1238">
        <w:rPr>
          <w:rFonts w:ascii="Times New Roman" w:hAnsi="Times New Roman" w:cs="Times New Roman"/>
          <w:sz w:val="24"/>
          <w:szCs w:val="24"/>
        </w:rPr>
        <w:t xml:space="preserve"> of each sample was also </w:t>
      </w:r>
      <w:r w:rsidR="00C36700" w:rsidRPr="009C1238">
        <w:rPr>
          <w:rFonts w:ascii="Times New Roman" w:hAnsi="Times New Roman" w:cs="Times New Roman"/>
          <w:sz w:val="24"/>
          <w:szCs w:val="24"/>
        </w:rPr>
        <w:t>weighed</w:t>
      </w:r>
      <w:r w:rsidRPr="009C1238">
        <w:rPr>
          <w:rFonts w:ascii="Times New Roman" w:hAnsi="Times New Roman" w:cs="Times New Roman"/>
          <w:sz w:val="24"/>
          <w:szCs w:val="24"/>
        </w:rPr>
        <w:t xml:space="preserve"> and transferred into separate </w:t>
      </w:r>
      <w:r w:rsidR="00C36700" w:rsidRPr="009C1238">
        <w:rPr>
          <w:rFonts w:ascii="Times New Roman" w:hAnsi="Times New Roman" w:cs="Times New Roman"/>
          <w:sz w:val="24"/>
          <w:szCs w:val="24"/>
        </w:rPr>
        <w:t>crucibles. The weight of the crucibles and the samples were recorded</w:t>
      </w:r>
      <w:r w:rsidRPr="009C1238">
        <w:rPr>
          <w:rFonts w:ascii="Times New Roman" w:hAnsi="Times New Roman" w:cs="Times New Roman"/>
          <w:sz w:val="24"/>
          <w:szCs w:val="24"/>
        </w:rPr>
        <w:t xml:space="preserve"> as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sidR="00C36700" w:rsidRPr="009C1238">
        <w:rPr>
          <w:rFonts w:ascii="Times New Roman" w:hAnsi="Times New Roman" w:cs="Times New Roman"/>
          <w:sz w:val="24"/>
          <w:szCs w:val="24"/>
        </w:rPr>
        <w:t xml:space="preserve">(g). </w:t>
      </w:r>
      <w:r w:rsidRPr="009C1238">
        <w:rPr>
          <w:rFonts w:ascii="Times New Roman" w:hAnsi="Times New Roman" w:cs="Times New Roman"/>
          <w:sz w:val="24"/>
          <w:szCs w:val="24"/>
        </w:rPr>
        <w:t xml:space="preserve">The </w:t>
      </w:r>
      <w:r w:rsidR="00521EEB" w:rsidRPr="009C1238">
        <w:rPr>
          <w:rFonts w:ascii="Times New Roman" w:hAnsi="Times New Roman" w:cs="Times New Roman"/>
          <w:sz w:val="24"/>
          <w:szCs w:val="24"/>
        </w:rPr>
        <w:t>crucibles</w:t>
      </w:r>
      <w:r w:rsidRPr="009C1238">
        <w:rPr>
          <w:rFonts w:ascii="Times New Roman" w:hAnsi="Times New Roman" w:cs="Times New Roman"/>
          <w:sz w:val="24"/>
          <w:szCs w:val="24"/>
        </w:rPr>
        <w:t xml:space="preserve"> containing the samples were introduced into an oven and allowed to dry at 105 </w:t>
      </w:r>
      <w:r w:rsidR="00521EEB" w:rsidRPr="009C1238">
        <w:rPr>
          <w:rFonts w:ascii="Times New Roman" w:hAnsi="Times New Roman" w:cs="Times New Roman"/>
          <w:sz w:val="24"/>
          <w:szCs w:val="24"/>
        </w:rPr>
        <w:t>°C</w:t>
      </w:r>
      <w:r w:rsidRPr="009C1238">
        <w:rPr>
          <w:rFonts w:ascii="Times New Roman" w:hAnsi="Times New Roman" w:cs="Times New Roman"/>
          <w:sz w:val="24"/>
          <w:szCs w:val="24"/>
        </w:rPr>
        <w:t xml:space="preserve"> for 3hours. They were then removed and allowed to cool for 15minute</w:t>
      </w:r>
      <w:r w:rsidR="00CE14EB" w:rsidRPr="009C1238">
        <w:rPr>
          <w:rFonts w:ascii="Times New Roman" w:hAnsi="Times New Roman" w:cs="Times New Roman"/>
          <w:sz w:val="24"/>
          <w:szCs w:val="24"/>
        </w:rPr>
        <w:t>s. They were</w:t>
      </w:r>
      <w:r w:rsidR="00C92344">
        <w:rPr>
          <w:rFonts w:ascii="Times New Roman" w:hAnsi="Times New Roman" w:cs="Times New Roman"/>
          <w:sz w:val="24"/>
          <w:szCs w:val="24"/>
        </w:rPr>
        <w:t xml:space="preserve"> </w:t>
      </w:r>
      <w:r w:rsidR="00521EEB" w:rsidRPr="009C1238">
        <w:rPr>
          <w:rFonts w:ascii="Times New Roman" w:hAnsi="Times New Roman" w:cs="Times New Roman"/>
          <w:sz w:val="24"/>
          <w:szCs w:val="24"/>
        </w:rPr>
        <w:t>weighed</w:t>
      </w:r>
      <w:r w:rsidRPr="009C1238">
        <w:rPr>
          <w:rFonts w:ascii="Times New Roman" w:hAnsi="Times New Roman" w:cs="Times New Roman"/>
          <w:sz w:val="24"/>
          <w:szCs w:val="24"/>
        </w:rPr>
        <w:t xml:space="preserve"> and recorded as </w:t>
      </w:r>
      <w:r w:rsidR="001B50CD" w:rsidRPr="009C1238">
        <w:rPr>
          <w:rFonts w:ascii="Times New Roman" w:hAnsi="Times New Roman" w:cs="Times New Roman"/>
          <w:sz w:val="24"/>
          <w:szCs w:val="24"/>
        </w:rPr>
        <w:t>W</w:t>
      </w:r>
      <w:r w:rsidR="001B50CD" w:rsidRPr="009C1238">
        <w:rPr>
          <w:rFonts w:ascii="Times New Roman" w:hAnsi="Times New Roman" w:cs="Times New Roman"/>
          <w:sz w:val="24"/>
          <w:szCs w:val="24"/>
          <w:vertAlign w:val="subscript"/>
        </w:rPr>
        <w:t>2</w:t>
      </w:r>
      <w:r w:rsidRPr="009C1238">
        <w:rPr>
          <w:rFonts w:ascii="Times New Roman" w:hAnsi="Times New Roman" w:cs="Times New Roman"/>
          <w:sz w:val="24"/>
          <w:szCs w:val="24"/>
        </w:rPr>
        <w:t xml:space="preserve"> (g)</w:t>
      </w:r>
    </w:p>
    <w:p w:rsidR="009A0A97" w:rsidRPr="009C1238" w:rsidRDefault="009A0A97"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The% moisture was then calculated as</w:t>
      </w:r>
      <w:r w:rsidR="00CE14EB" w:rsidRPr="009C1238">
        <w:rPr>
          <w:rFonts w:ascii="Times New Roman" w:hAnsi="Times New Roman" w:cs="Times New Roman"/>
          <w:sz w:val="24"/>
          <w:szCs w:val="24"/>
        </w:rPr>
        <w:t xml:space="preserve"> follows:</w:t>
      </w:r>
    </w:p>
    <w:p w:rsidR="00DC28F4" w:rsidRPr="009C1238" w:rsidRDefault="00DC28F4" w:rsidP="008A23FF">
      <w:pPr>
        <w:spacing w:after="0" w:line="240" w:lineRule="auto"/>
        <w:jc w:val="both"/>
        <w:rPr>
          <w:rFonts w:ascii="Times New Roman" w:hAnsi="Times New Roman" w:cs="Times New Roman"/>
          <w:sz w:val="24"/>
          <w:szCs w:val="24"/>
        </w:rPr>
      </w:pPr>
    </w:p>
    <w:p w:rsidR="001B50CD" w:rsidRPr="009C1238" w:rsidRDefault="001B50CD"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 Moisture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r>
              <w:rPr>
                <w:rFonts w:ascii="Cambria Math" w:hAnsi="Cambria Math" w:cs="Times New Roman"/>
                <w:sz w:val="24"/>
                <w:szCs w:val="24"/>
              </w:rPr>
              <m:t>Weight Sample</m:t>
            </m:r>
          </m:den>
        </m:f>
        <m:r>
          <w:rPr>
            <w:rFonts w:ascii="Cambria Math" w:hAnsi="Cambria Math" w:cs="Times New Roman"/>
            <w:sz w:val="24"/>
            <w:szCs w:val="24"/>
          </w:rPr>
          <m:t>×100</m:t>
        </m:r>
      </m:oMath>
    </w:p>
    <w:p w:rsidR="0022147E" w:rsidRPr="009C1238" w:rsidRDefault="001B50CD"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w:t>
      </w:r>
      <w:r w:rsidR="00DC28F4" w:rsidRPr="009C1238">
        <w:rPr>
          <w:rFonts w:ascii="Times New Roman" w:hAnsi="Times New Roman" w:cs="Times New Roman"/>
          <w:b/>
          <w:sz w:val="24"/>
          <w:szCs w:val="24"/>
        </w:rPr>
        <w:t>b</w:t>
      </w:r>
      <w:r w:rsidRPr="009C1238">
        <w:rPr>
          <w:rFonts w:ascii="Times New Roman" w:hAnsi="Times New Roman" w:cs="Times New Roman"/>
          <w:b/>
          <w:sz w:val="24"/>
          <w:szCs w:val="24"/>
        </w:rPr>
        <w:t>)</w:t>
      </w:r>
      <w:r w:rsidR="0022147E" w:rsidRPr="009C1238">
        <w:rPr>
          <w:rFonts w:ascii="Times New Roman" w:hAnsi="Times New Roman" w:cs="Times New Roman"/>
          <w:b/>
          <w:sz w:val="24"/>
          <w:szCs w:val="24"/>
        </w:rPr>
        <w:t>C</w:t>
      </w:r>
      <w:r w:rsidR="00DC28F4" w:rsidRPr="009C1238">
        <w:rPr>
          <w:rFonts w:ascii="Times New Roman" w:hAnsi="Times New Roman" w:cs="Times New Roman"/>
          <w:b/>
          <w:sz w:val="24"/>
          <w:szCs w:val="24"/>
        </w:rPr>
        <w:t>arbohydrate content</w:t>
      </w:r>
    </w:p>
    <w:p w:rsidR="0022147E" w:rsidRPr="009C1238" w:rsidRDefault="0022147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The carbohydrates of the Test Sample </w:t>
      </w:r>
      <w:r w:rsidR="0078798E" w:rsidRPr="009C1238">
        <w:rPr>
          <w:rFonts w:ascii="Times New Roman" w:hAnsi="Times New Roman" w:cs="Times New Roman"/>
          <w:sz w:val="24"/>
          <w:szCs w:val="24"/>
        </w:rPr>
        <w:t>were</w:t>
      </w:r>
      <w:r w:rsidRPr="009C1238">
        <w:rPr>
          <w:rFonts w:ascii="Times New Roman" w:hAnsi="Times New Roman" w:cs="Times New Roman"/>
          <w:sz w:val="24"/>
          <w:szCs w:val="24"/>
        </w:rPr>
        <w:t xml:space="preserve"> determined by estimation using </w:t>
      </w:r>
      <w:r w:rsidR="0078798E" w:rsidRPr="009C1238">
        <w:rPr>
          <w:rFonts w:ascii="Times New Roman" w:hAnsi="Times New Roman" w:cs="Times New Roman"/>
          <w:sz w:val="24"/>
          <w:szCs w:val="24"/>
        </w:rPr>
        <w:t xml:space="preserve">the </w:t>
      </w:r>
      <w:r w:rsidRPr="009C1238">
        <w:rPr>
          <w:rFonts w:ascii="Times New Roman" w:hAnsi="Times New Roman" w:cs="Times New Roman"/>
          <w:sz w:val="24"/>
          <w:szCs w:val="24"/>
        </w:rPr>
        <w:t>arithmetic difference method.</w:t>
      </w:r>
    </w:p>
    <w:p w:rsidR="0022147E" w:rsidRPr="009C1238" w:rsidRDefault="0022147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C</w:t>
      </w:r>
      <w:r w:rsidR="0004385D" w:rsidRPr="009C1238">
        <w:rPr>
          <w:rFonts w:ascii="Times New Roman" w:hAnsi="Times New Roman" w:cs="Times New Roman"/>
          <w:sz w:val="24"/>
          <w:szCs w:val="24"/>
        </w:rPr>
        <w:t>arbohydrate</w:t>
      </w:r>
      <w:r w:rsidRPr="009C1238">
        <w:rPr>
          <w:rFonts w:ascii="Times New Roman" w:hAnsi="Times New Roman" w:cs="Times New Roman"/>
          <w:sz w:val="24"/>
          <w:szCs w:val="24"/>
        </w:rPr>
        <w:t xml:space="preserve"> = {100 – (% moisture </w:t>
      </w:r>
      <w:r w:rsidR="003C5266" w:rsidRPr="009C1238">
        <w:rPr>
          <w:rFonts w:ascii="Times New Roman" w:hAnsi="Times New Roman" w:cs="Times New Roman"/>
          <w:sz w:val="24"/>
          <w:szCs w:val="24"/>
        </w:rPr>
        <w:t xml:space="preserve">+ % Ash + %Fat + % </w:t>
      </w:r>
      <w:proofErr w:type="spellStart"/>
      <w:r w:rsidR="003C5266" w:rsidRPr="009C1238">
        <w:rPr>
          <w:rFonts w:ascii="Times New Roman" w:hAnsi="Times New Roman" w:cs="Times New Roman"/>
          <w:sz w:val="24"/>
          <w:szCs w:val="24"/>
        </w:rPr>
        <w:t>Fibre</w:t>
      </w:r>
      <w:proofErr w:type="spellEnd"/>
      <w:r w:rsidRPr="009C1238">
        <w:rPr>
          <w:rFonts w:ascii="Times New Roman" w:hAnsi="Times New Roman" w:cs="Times New Roman"/>
          <w:sz w:val="24"/>
          <w:szCs w:val="24"/>
        </w:rPr>
        <w:t xml:space="preserve"> + % protein)}</w:t>
      </w:r>
    </w:p>
    <w:p w:rsidR="0022147E" w:rsidRPr="009C1238" w:rsidRDefault="001B50CD"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(c)</w:t>
      </w:r>
      <w:r w:rsidR="0022147E" w:rsidRPr="009C1238">
        <w:rPr>
          <w:rFonts w:ascii="Times New Roman" w:hAnsi="Times New Roman" w:cs="Times New Roman"/>
          <w:b/>
          <w:sz w:val="24"/>
          <w:szCs w:val="24"/>
        </w:rPr>
        <w:t>C</w:t>
      </w:r>
      <w:r w:rsidR="00DC28F4" w:rsidRPr="009C1238">
        <w:rPr>
          <w:rFonts w:ascii="Times New Roman" w:hAnsi="Times New Roman" w:cs="Times New Roman"/>
          <w:b/>
          <w:sz w:val="24"/>
          <w:szCs w:val="24"/>
        </w:rPr>
        <w:t>rude lipid</w:t>
      </w:r>
    </w:p>
    <w:p w:rsidR="0022147E" w:rsidRPr="009C1238" w:rsidRDefault="00541777"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This </w:t>
      </w:r>
      <w:r w:rsidR="0022147E" w:rsidRPr="009C1238">
        <w:rPr>
          <w:rFonts w:ascii="Times New Roman" w:hAnsi="Times New Roman" w:cs="Times New Roman"/>
          <w:sz w:val="24"/>
          <w:szCs w:val="24"/>
        </w:rPr>
        <w:t xml:space="preserve">required a set of apparatus called </w:t>
      </w:r>
      <w:r w:rsidR="0078798E" w:rsidRPr="009C1238">
        <w:rPr>
          <w:rFonts w:ascii="Times New Roman" w:hAnsi="Times New Roman" w:cs="Times New Roman"/>
          <w:sz w:val="24"/>
          <w:szCs w:val="24"/>
        </w:rPr>
        <w:t>the Soxhlet</w:t>
      </w:r>
      <w:r w:rsidR="0022147E" w:rsidRPr="009C1238">
        <w:rPr>
          <w:rFonts w:ascii="Times New Roman" w:hAnsi="Times New Roman" w:cs="Times New Roman"/>
          <w:sz w:val="24"/>
          <w:szCs w:val="24"/>
        </w:rPr>
        <w:t xml:space="preserve"> extractor. The </w:t>
      </w:r>
      <w:r w:rsidR="0078798E" w:rsidRPr="009C1238">
        <w:rPr>
          <w:rFonts w:ascii="Times New Roman" w:hAnsi="Times New Roman" w:cs="Times New Roman"/>
          <w:sz w:val="24"/>
          <w:szCs w:val="24"/>
        </w:rPr>
        <w:t>flat-bottom</w:t>
      </w:r>
      <w:r w:rsidR="0022147E" w:rsidRPr="009C1238">
        <w:rPr>
          <w:rFonts w:ascii="Times New Roman" w:hAnsi="Times New Roman" w:cs="Times New Roman"/>
          <w:sz w:val="24"/>
          <w:szCs w:val="24"/>
        </w:rPr>
        <w:t xml:space="preserve"> flask was washed and dried in an oven for </w:t>
      </w:r>
      <w:r w:rsidR="0078798E" w:rsidRPr="009C1238">
        <w:rPr>
          <w:rFonts w:ascii="Times New Roman" w:hAnsi="Times New Roman" w:cs="Times New Roman"/>
          <w:sz w:val="24"/>
          <w:szCs w:val="24"/>
        </w:rPr>
        <w:t>30 minutes</w:t>
      </w:r>
      <w:r w:rsidR="0022147E" w:rsidRPr="009C1238">
        <w:rPr>
          <w:rFonts w:ascii="Times New Roman" w:hAnsi="Times New Roman" w:cs="Times New Roman"/>
          <w:sz w:val="24"/>
          <w:szCs w:val="24"/>
        </w:rPr>
        <w:t>, the</w:t>
      </w:r>
      <w:r w:rsidR="00191076" w:rsidRPr="009C1238">
        <w:rPr>
          <w:rFonts w:ascii="Times New Roman" w:hAnsi="Times New Roman" w:cs="Times New Roman"/>
          <w:sz w:val="24"/>
          <w:szCs w:val="24"/>
        </w:rPr>
        <w:t>n</w:t>
      </w:r>
      <w:r w:rsidR="00BD7DD4">
        <w:rPr>
          <w:rFonts w:ascii="Times New Roman" w:hAnsi="Times New Roman" w:cs="Times New Roman"/>
          <w:sz w:val="24"/>
          <w:szCs w:val="24"/>
        </w:rPr>
        <w:t xml:space="preserve"> </w:t>
      </w:r>
      <w:r w:rsidR="0078798E" w:rsidRPr="009C1238">
        <w:rPr>
          <w:rFonts w:ascii="Times New Roman" w:hAnsi="Times New Roman" w:cs="Times New Roman"/>
          <w:sz w:val="24"/>
          <w:szCs w:val="24"/>
        </w:rPr>
        <w:t>cooled</w:t>
      </w:r>
      <w:r w:rsidR="0022147E" w:rsidRPr="009C1238">
        <w:rPr>
          <w:rFonts w:ascii="Times New Roman" w:hAnsi="Times New Roman" w:cs="Times New Roman"/>
          <w:sz w:val="24"/>
          <w:szCs w:val="24"/>
        </w:rPr>
        <w:t xml:space="preserve"> and weighed</w:t>
      </w:r>
      <w:r w:rsidR="00191076" w:rsidRPr="009C1238">
        <w:rPr>
          <w:rFonts w:ascii="Times New Roman" w:hAnsi="Times New Roman" w:cs="Times New Roman"/>
          <w:sz w:val="24"/>
          <w:szCs w:val="24"/>
        </w:rPr>
        <w:t>. I</w:t>
      </w:r>
      <w:r w:rsidR="0022147E" w:rsidRPr="009C1238">
        <w:rPr>
          <w:rFonts w:ascii="Times New Roman" w:hAnsi="Times New Roman" w:cs="Times New Roman"/>
          <w:sz w:val="24"/>
          <w:szCs w:val="24"/>
        </w:rPr>
        <w:t>t was filled with 250ml</w:t>
      </w:r>
      <w:r w:rsidR="00191076" w:rsidRPr="009C1238">
        <w:rPr>
          <w:rFonts w:ascii="Times New Roman" w:hAnsi="Times New Roman" w:cs="Times New Roman"/>
          <w:sz w:val="24"/>
          <w:szCs w:val="24"/>
        </w:rPr>
        <w:t xml:space="preserve"> petroleum ether. 2.0</w:t>
      </w:r>
      <w:r w:rsidR="00494C88" w:rsidRPr="009C1238">
        <w:rPr>
          <w:rFonts w:ascii="Times New Roman" w:hAnsi="Times New Roman" w:cs="Times New Roman"/>
          <w:sz w:val="24"/>
          <w:szCs w:val="24"/>
        </w:rPr>
        <w:t>g of the sample was wrapped in a fi</w:t>
      </w:r>
      <w:r w:rsidR="00191076" w:rsidRPr="009C1238">
        <w:rPr>
          <w:rFonts w:ascii="Times New Roman" w:hAnsi="Times New Roman" w:cs="Times New Roman"/>
          <w:sz w:val="24"/>
          <w:szCs w:val="24"/>
        </w:rPr>
        <w:t>l</w:t>
      </w:r>
      <w:r w:rsidR="00494C88" w:rsidRPr="009C1238">
        <w:rPr>
          <w:rFonts w:ascii="Times New Roman" w:hAnsi="Times New Roman" w:cs="Times New Roman"/>
          <w:sz w:val="24"/>
          <w:szCs w:val="24"/>
        </w:rPr>
        <w:t xml:space="preserve">ter paper and put </w:t>
      </w:r>
      <w:r w:rsidR="00191076" w:rsidRPr="009C1238">
        <w:rPr>
          <w:rFonts w:ascii="Times New Roman" w:hAnsi="Times New Roman" w:cs="Times New Roman"/>
          <w:sz w:val="24"/>
          <w:szCs w:val="24"/>
        </w:rPr>
        <w:t>in a porous thimble</w:t>
      </w:r>
      <w:r w:rsidR="0078798E" w:rsidRPr="009C1238">
        <w:rPr>
          <w:rFonts w:ascii="Times New Roman" w:hAnsi="Times New Roman" w:cs="Times New Roman"/>
          <w:sz w:val="24"/>
          <w:szCs w:val="24"/>
        </w:rPr>
        <w:t>;</w:t>
      </w:r>
      <w:r w:rsidR="00191076" w:rsidRPr="009C1238">
        <w:rPr>
          <w:rFonts w:ascii="Times New Roman" w:hAnsi="Times New Roman" w:cs="Times New Roman"/>
          <w:sz w:val="24"/>
          <w:szCs w:val="24"/>
        </w:rPr>
        <w:t xml:space="preserve"> the appa</w:t>
      </w:r>
      <w:r w:rsidR="00494C88" w:rsidRPr="009C1238">
        <w:rPr>
          <w:rFonts w:ascii="Times New Roman" w:hAnsi="Times New Roman" w:cs="Times New Roman"/>
          <w:sz w:val="24"/>
          <w:szCs w:val="24"/>
        </w:rPr>
        <w:t>rat</w:t>
      </w:r>
      <w:r w:rsidR="00191076" w:rsidRPr="009C1238">
        <w:rPr>
          <w:rFonts w:ascii="Times New Roman" w:hAnsi="Times New Roman" w:cs="Times New Roman"/>
          <w:sz w:val="24"/>
          <w:szCs w:val="24"/>
        </w:rPr>
        <w:t>u</w:t>
      </w:r>
      <w:r w:rsidR="00494C88" w:rsidRPr="009C1238">
        <w:rPr>
          <w:rFonts w:ascii="Times New Roman" w:hAnsi="Times New Roman" w:cs="Times New Roman"/>
          <w:sz w:val="24"/>
          <w:szCs w:val="24"/>
        </w:rPr>
        <w:t xml:space="preserve">s was assembled and </w:t>
      </w:r>
      <w:r w:rsidR="0078798E" w:rsidRPr="009C1238">
        <w:rPr>
          <w:rFonts w:ascii="Times New Roman" w:hAnsi="Times New Roman" w:cs="Times New Roman"/>
          <w:sz w:val="24"/>
          <w:szCs w:val="24"/>
        </w:rPr>
        <w:t>switched</w:t>
      </w:r>
      <w:r w:rsidR="00494C88" w:rsidRPr="009C1238">
        <w:rPr>
          <w:rFonts w:ascii="Times New Roman" w:hAnsi="Times New Roman" w:cs="Times New Roman"/>
          <w:sz w:val="24"/>
          <w:szCs w:val="24"/>
        </w:rPr>
        <w:t xml:space="preserve"> for 4h. Then it was </w:t>
      </w:r>
      <w:r w:rsidR="00BE13C9" w:rsidRPr="009C1238">
        <w:rPr>
          <w:rFonts w:ascii="Times New Roman" w:hAnsi="Times New Roman" w:cs="Times New Roman"/>
          <w:sz w:val="24"/>
          <w:szCs w:val="24"/>
        </w:rPr>
        <w:t>disconnected</w:t>
      </w:r>
      <w:r w:rsidR="00566B0A" w:rsidRPr="009C1238">
        <w:rPr>
          <w:rFonts w:ascii="Times New Roman" w:hAnsi="Times New Roman" w:cs="Times New Roman"/>
          <w:sz w:val="24"/>
          <w:szCs w:val="24"/>
        </w:rPr>
        <w:t>,</w:t>
      </w:r>
      <w:r w:rsidR="00BE13C9" w:rsidRPr="009C1238">
        <w:rPr>
          <w:rFonts w:ascii="Times New Roman" w:hAnsi="Times New Roman" w:cs="Times New Roman"/>
          <w:sz w:val="24"/>
          <w:szCs w:val="24"/>
        </w:rPr>
        <w:t xml:space="preserve"> the flask was </w:t>
      </w:r>
      <w:r w:rsidR="00521EEB" w:rsidRPr="009C1238">
        <w:rPr>
          <w:rFonts w:ascii="Times New Roman" w:hAnsi="Times New Roman" w:cs="Times New Roman"/>
          <w:sz w:val="24"/>
          <w:szCs w:val="24"/>
        </w:rPr>
        <w:t>cooled and</w:t>
      </w:r>
      <w:r w:rsidR="00BD7DD4">
        <w:rPr>
          <w:rFonts w:ascii="Times New Roman" w:hAnsi="Times New Roman" w:cs="Times New Roman"/>
          <w:sz w:val="24"/>
          <w:szCs w:val="24"/>
        </w:rPr>
        <w:t xml:space="preserve"> </w:t>
      </w:r>
      <w:r w:rsidR="0078798E" w:rsidRPr="009C1238">
        <w:rPr>
          <w:rFonts w:ascii="Times New Roman" w:hAnsi="Times New Roman" w:cs="Times New Roman"/>
          <w:sz w:val="24"/>
          <w:szCs w:val="24"/>
        </w:rPr>
        <w:t>transferred</w:t>
      </w:r>
      <w:r w:rsidR="00BD7DD4">
        <w:rPr>
          <w:rFonts w:ascii="Times New Roman" w:hAnsi="Times New Roman" w:cs="Times New Roman"/>
          <w:sz w:val="24"/>
          <w:szCs w:val="24"/>
        </w:rPr>
        <w:t xml:space="preserve"> </w:t>
      </w:r>
      <w:r w:rsidR="0078798E" w:rsidRPr="009C1238">
        <w:rPr>
          <w:rFonts w:ascii="Times New Roman" w:hAnsi="Times New Roman" w:cs="Times New Roman"/>
          <w:sz w:val="24"/>
          <w:szCs w:val="24"/>
        </w:rPr>
        <w:t>to</w:t>
      </w:r>
      <w:r w:rsidR="00BE13C9" w:rsidRPr="009C1238">
        <w:rPr>
          <w:rFonts w:ascii="Times New Roman" w:hAnsi="Times New Roman" w:cs="Times New Roman"/>
          <w:sz w:val="24"/>
          <w:szCs w:val="24"/>
        </w:rPr>
        <w:t xml:space="preserve"> an oven to</w:t>
      </w:r>
      <w:r w:rsidR="00191076" w:rsidRPr="009C1238">
        <w:rPr>
          <w:rFonts w:ascii="Times New Roman" w:hAnsi="Times New Roman" w:cs="Times New Roman"/>
          <w:sz w:val="24"/>
          <w:szCs w:val="24"/>
        </w:rPr>
        <w:t xml:space="preserve"> e</w:t>
      </w:r>
      <w:r w:rsidR="00BE13C9" w:rsidRPr="009C1238">
        <w:rPr>
          <w:rFonts w:ascii="Times New Roman" w:hAnsi="Times New Roman" w:cs="Times New Roman"/>
          <w:sz w:val="24"/>
          <w:szCs w:val="24"/>
        </w:rPr>
        <w:t>vaporate</w:t>
      </w:r>
      <w:r w:rsidR="00BD7DD4">
        <w:rPr>
          <w:rFonts w:ascii="Times New Roman" w:hAnsi="Times New Roman" w:cs="Times New Roman"/>
          <w:sz w:val="24"/>
          <w:szCs w:val="24"/>
        </w:rPr>
        <w:t xml:space="preserve"> </w:t>
      </w:r>
      <w:r w:rsidR="0078798E" w:rsidRPr="009C1238">
        <w:rPr>
          <w:rFonts w:ascii="Times New Roman" w:hAnsi="Times New Roman" w:cs="Times New Roman"/>
          <w:sz w:val="24"/>
          <w:szCs w:val="24"/>
        </w:rPr>
        <w:t>the</w:t>
      </w:r>
      <w:r w:rsidR="00467C54" w:rsidRPr="009C1238">
        <w:rPr>
          <w:rFonts w:ascii="Times New Roman" w:hAnsi="Times New Roman" w:cs="Times New Roman"/>
          <w:sz w:val="24"/>
          <w:szCs w:val="24"/>
        </w:rPr>
        <w:t xml:space="preserve"> excess solvent. Then it was cool</w:t>
      </w:r>
      <w:r w:rsidR="00566B0A" w:rsidRPr="009C1238">
        <w:rPr>
          <w:rFonts w:ascii="Times New Roman" w:hAnsi="Times New Roman" w:cs="Times New Roman"/>
          <w:sz w:val="24"/>
          <w:szCs w:val="24"/>
        </w:rPr>
        <w:t>ed</w:t>
      </w:r>
      <w:r w:rsidR="00467C54" w:rsidRPr="009C1238">
        <w:rPr>
          <w:rFonts w:ascii="Times New Roman" w:hAnsi="Times New Roman" w:cs="Times New Roman"/>
          <w:sz w:val="24"/>
          <w:szCs w:val="24"/>
        </w:rPr>
        <w:t xml:space="preserve"> and </w:t>
      </w:r>
      <w:r w:rsidR="0078798E" w:rsidRPr="009C1238">
        <w:rPr>
          <w:rFonts w:ascii="Times New Roman" w:hAnsi="Times New Roman" w:cs="Times New Roman"/>
          <w:sz w:val="24"/>
          <w:szCs w:val="24"/>
        </w:rPr>
        <w:t>weighed</w:t>
      </w:r>
      <w:r w:rsidR="00467C54" w:rsidRPr="009C1238">
        <w:rPr>
          <w:rFonts w:ascii="Times New Roman" w:hAnsi="Times New Roman" w:cs="Times New Roman"/>
          <w:sz w:val="24"/>
          <w:szCs w:val="24"/>
        </w:rPr>
        <w:t xml:space="preserve"> again.</w:t>
      </w:r>
    </w:p>
    <w:p w:rsidR="00467C54" w:rsidRPr="009C1238" w:rsidRDefault="00467C54"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The percentage crude lipid was then calculated using the formula below</w:t>
      </w:r>
      <w:r w:rsidR="00397B4F" w:rsidRPr="009C1238">
        <w:rPr>
          <w:rFonts w:ascii="Times New Roman" w:hAnsi="Times New Roman" w:cs="Times New Roman"/>
          <w:sz w:val="24"/>
          <w:szCs w:val="24"/>
        </w:rPr>
        <w:t>:</w:t>
      </w:r>
    </w:p>
    <w:p w:rsidR="00A54149" w:rsidRPr="009C1238" w:rsidRDefault="00A54149" w:rsidP="008A23FF">
      <w:pPr>
        <w:spacing w:after="0" w:line="240" w:lineRule="auto"/>
        <w:jc w:val="both"/>
        <w:rPr>
          <w:rFonts w:ascii="Times New Roman" w:hAnsi="Times New Roman" w:cs="Times New Roman"/>
          <w:sz w:val="24"/>
          <w:szCs w:val="24"/>
        </w:rPr>
      </w:pPr>
    </w:p>
    <w:p w:rsidR="00A54149" w:rsidRPr="009C1238" w:rsidRDefault="00397B4F"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 C.L =  </w:t>
      </w:r>
      <m:oMath>
        <m:f>
          <m:fPr>
            <m:ctrlPr>
              <w:rPr>
                <w:rFonts w:ascii="Cambria Math" w:hAnsi="Cambria Math" w:cs="Times New Roman"/>
                <w:i/>
                <w:sz w:val="24"/>
                <w:szCs w:val="24"/>
              </w:rPr>
            </m:ctrlPr>
          </m:fPr>
          <m:num>
            <m:r>
              <w:rPr>
                <w:rFonts w:ascii="Cambria Math" w:hAnsi="Cambria Math" w:cs="Times New Roman"/>
                <w:sz w:val="24"/>
                <w:szCs w:val="24"/>
              </w:rPr>
              <m:t>Weight of ether extract</m:t>
            </m:r>
          </m:num>
          <m:den>
            <m:r>
              <w:rPr>
                <w:rFonts w:ascii="Cambria Math" w:hAnsi="Cambria Math" w:cs="Times New Roman"/>
                <w:sz w:val="24"/>
                <w:szCs w:val="24"/>
              </w:rPr>
              <m:t>Weight of Sampl</m:t>
            </m:r>
          </m:den>
        </m:f>
        <m:r>
          <w:rPr>
            <w:rFonts w:ascii="Cambria Math" w:hAnsi="Cambria Math" w:cs="Times New Roman"/>
            <w:sz w:val="24"/>
            <w:szCs w:val="24"/>
          </w:rPr>
          <m:t>×100</m:t>
        </m:r>
      </m:oMath>
    </w:p>
    <w:p w:rsidR="00A54149" w:rsidRPr="009C1238" w:rsidRDefault="00A54149" w:rsidP="008A23FF">
      <w:pPr>
        <w:spacing w:after="0" w:line="240" w:lineRule="auto"/>
        <w:jc w:val="both"/>
        <w:rPr>
          <w:rFonts w:ascii="Times New Roman" w:hAnsi="Times New Roman" w:cs="Times New Roman"/>
          <w:sz w:val="24"/>
          <w:szCs w:val="24"/>
        </w:rPr>
      </w:pPr>
    </w:p>
    <w:p w:rsidR="0022147E" w:rsidRPr="009C1238" w:rsidRDefault="00A54149"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 Weight </w:t>
      </w:r>
      <w:r w:rsidR="00397B4F" w:rsidRPr="009C1238">
        <w:rPr>
          <w:rFonts w:ascii="Times New Roman" w:hAnsi="Times New Roman" w:cs="Times New Roman"/>
          <w:sz w:val="24"/>
          <w:szCs w:val="24"/>
        </w:rPr>
        <w:t>of ether extract = Final weight – Initial weight</w:t>
      </w:r>
    </w:p>
    <w:p w:rsidR="00397B4F" w:rsidRPr="009C1238" w:rsidRDefault="00A22022"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w:t>
      </w:r>
      <w:proofErr w:type="gramStart"/>
      <w:r w:rsidR="00DC28F4" w:rsidRPr="009C1238">
        <w:rPr>
          <w:rFonts w:ascii="Times New Roman" w:hAnsi="Times New Roman" w:cs="Times New Roman"/>
          <w:b/>
          <w:sz w:val="24"/>
          <w:szCs w:val="24"/>
        </w:rPr>
        <w:t xml:space="preserve">d </w:t>
      </w:r>
      <w:r w:rsidRPr="009C1238">
        <w:rPr>
          <w:rFonts w:ascii="Times New Roman" w:hAnsi="Times New Roman" w:cs="Times New Roman"/>
          <w:b/>
          <w:sz w:val="24"/>
          <w:szCs w:val="24"/>
        </w:rPr>
        <w:t>)</w:t>
      </w:r>
      <w:proofErr w:type="gramEnd"/>
      <w:r w:rsidRPr="009C1238">
        <w:rPr>
          <w:rFonts w:ascii="Times New Roman" w:hAnsi="Times New Roman" w:cs="Times New Roman"/>
          <w:b/>
          <w:sz w:val="24"/>
          <w:szCs w:val="24"/>
        </w:rPr>
        <w:t xml:space="preserve"> </w:t>
      </w:r>
      <w:r w:rsidR="008F1F4E" w:rsidRPr="009C1238">
        <w:rPr>
          <w:rFonts w:ascii="Times New Roman" w:hAnsi="Times New Roman" w:cs="Times New Roman"/>
          <w:b/>
          <w:sz w:val="24"/>
          <w:szCs w:val="24"/>
        </w:rPr>
        <w:t>A</w:t>
      </w:r>
      <w:r w:rsidR="00DC28F4" w:rsidRPr="009C1238">
        <w:rPr>
          <w:rFonts w:ascii="Times New Roman" w:hAnsi="Times New Roman" w:cs="Times New Roman"/>
          <w:b/>
          <w:sz w:val="24"/>
          <w:szCs w:val="24"/>
        </w:rPr>
        <w:t>sh content determination</w:t>
      </w:r>
    </w:p>
    <w:p w:rsidR="00397B4F" w:rsidRPr="009C1238" w:rsidRDefault="00397B4F"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In this</w:t>
      </w:r>
      <w:r w:rsidR="00DD5841" w:rsidRPr="009C1238">
        <w:rPr>
          <w:rFonts w:ascii="Times New Roman" w:hAnsi="Times New Roman" w:cs="Times New Roman"/>
          <w:sz w:val="24"/>
          <w:szCs w:val="24"/>
        </w:rPr>
        <w:t xml:space="preserve"> process, the empt</w:t>
      </w:r>
      <w:r w:rsidR="00CB2223" w:rsidRPr="009C1238">
        <w:rPr>
          <w:rFonts w:ascii="Times New Roman" w:hAnsi="Times New Roman" w:cs="Times New Roman"/>
          <w:sz w:val="24"/>
          <w:szCs w:val="24"/>
        </w:rPr>
        <w:t xml:space="preserve">y crucible was washed and </w:t>
      </w:r>
      <w:r w:rsidR="008F1F4E" w:rsidRPr="009C1238">
        <w:rPr>
          <w:rFonts w:ascii="Times New Roman" w:hAnsi="Times New Roman" w:cs="Times New Roman"/>
          <w:sz w:val="24"/>
          <w:szCs w:val="24"/>
        </w:rPr>
        <w:t>heated in</w:t>
      </w:r>
      <w:r w:rsidR="00CB2223" w:rsidRPr="009C1238">
        <w:rPr>
          <w:rFonts w:ascii="Times New Roman" w:hAnsi="Times New Roman" w:cs="Times New Roman"/>
          <w:sz w:val="24"/>
          <w:szCs w:val="24"/>
        </w:rPr>
        <w:t xml:space="preserve"> a muffle furna</w:t>
      </w:r>
      <w:r w:rsidR="00DD5841" w:rsidRPr="009C1238">
        <w:rPr>
          <w:rFonts w:ascii="Times New Roman" w:hAnsi="Times New Roman" w:cs="Times New Roman"/>
          <w:sz w:val="24"/>
          <w:szCs w:val="24"/>
        </w:rPr>
        <w:t>ce at 550</w:t>
      </w:r>
      <w:r w:rsidR="008F1F4E" w:rsidRPr="009C1238">
        <w:rPr>
          <w:rFonts w:ascii="Times New Roman" w:hAnsi="Times New Roman" w:cs="Times New Roman"/>
          <w:sz w:val="24"/>
          <w:szCs w:val="24"/>
          <w:vertAlign w:val="superscript"/>
        </w:rPr>
        <w:t>0</w:t>
      </w:r>
      <w:r w:rsidR="008F1F4E" w:rsidRPr="009C1238">
        <w:rPr>
          <w:rFonts w:ascii="Times New Roman" w:hAnsi="Times New Roman" w:cs="Times New Roman"/>
          <w:sz w:val="24"/>
          <w:szCs w:val="24"/>
        </w:rPr>
        <w:t>C</w:t>
      </w:r>
      <w:r w:rsidR="00DD5841" w:rsidRPr="009C1238">
        <w:rPr>
          <w:rFonts w:ascii="Times New Roman" w:hAnsi="Times New Roman" w:cs="Times New Roman"/>
          <w:sz w:val="24"/>
          <w:szCs w:val="24"/>
        </w:rPr>
        <w:t xml:space="preserve"> fo</w:t>
      </w:r>
      <w:r w:rsidR="002F45F9" w:rsidRPr="009C1238">
        <w:rPr>
          <w:rFonts w:ascii="Times New Roman" w:hAnsi="Times New Roman" w:cs="Times New Roman"/>
          <w:sz w:val="24"/>
          <w:szCs w:val="24"/>
        </w:rPr>
        <w:t>r 30min. It was remo</w:t>
      </w:r>
      <w:r w:rsidR="00DD5841" w:rsidRPr="009C1238">
        <w:rPr>
          <w:rFonts w:ascii="Times New Roman" w:hAnsi="Times New Roman" w:cs="Times New Roman"/>
          <w:sz w:val="24"/>
          <w:szCs w:val="24"/>
        </w:rPr>
        <w:t>ve</w:t>
      </w:r>
      <w:r w:rsidR="002F45F9" w:rsidRPr="009C1238">
        <w:rPr>
          <w:rFonts w:ascii="Times New Roman" w:hAnsi="Times New Roman" w:cs="Times New Roman"/>
          <w:sz w:val="24"/>
          <w:szCs w:val="24"/>
        </w:rPr>
        <w:t>d</w:t>
      </w:r>
      <w:r w:rsidR="00DD5841" w:rsidRPr="009C1238">
        <w:rPr>
          <w:rFonts w:ascii="Times New Roman" w:hAnsi="Times New Roman" w:cs="Times New Roman"/>
          <w:sz w:val="24"/>
          <w:szCs w:val="24"/>
        </w:rPr>
        <w:t xml:space="preserve"> and </w:t>
      </w:r>
      <w:r w:rsidR="008F1F4E" w:rsidRPr="009C1238">
        <w:rPr>
          <w:rFonts w:ascii="Times New Roman" w:hAnsi="Times New Roman" w:cs="Times New Roman"/>
          <w:sz w:val="24"/>
          <w:szCs w:val="24"/>
        </w:rPr>
        <w:t>cooled in</w:t>
      </w:r>
      <w:r w:rsidR="002F45F9" w:rsidRPr="009C1238">
        <w:rPr>
          <w:rFonts w:ascii="Times New Roman" w:hAnsi="Times New Roman" w:cs="Times New Roman"/>
          <w:sz w:val="24"/>
          <w:szCs w:val="24"/>
        </w:rPr>
        <w:t xml:space="preserve"> a </w:t>
      </w:r>
      <w:proofErr w:type="spellStart"/>
      <w:r w:rsidR="008F1F4E" w:rsidRPr="009C1238">
        <w:rPr>
          <w:rFonts w:ascii="Times New Roman" w:hAnsi="Times New Roman" w:cs="Times New Roman"/>
          <w:sz w:val="24"/>
          <w:szCs w:val="24"/>
        </w:rPr>
        <w:t>desicator</w:t>
      </w:r>
      <w:proofErr w:type="spellEnd"/>
      <w:r w:rsidR="008F1F4E" w:rsidRPr="009C1238">
        <w:rPr>
          <w:rFonts w:ascii="Times New Roman" w:hAnsi="Times New Roman" w:cs="Times New Roman"/>
          <w:sz w:val="24"/>
          <w:szCs w:val="24"/>
        </w:rPr>
        <w:t>, then</w:t>
      </w:r>
      <w:r w:rsidR="002F45F9" w:rsidRPr="009C1238">
        <w:rPr>
          <w:rFonts w:ascii="Times New Roman" w:hAnsi="Times New Roman" w:cs="Times New Roman"/>
          <w:sz w:val="24"/>
          <w:szCs w:val="24"/>
        </w:rPr>
        <w:t xml:space="preserve"> weighed</w:t>
      </w:r>
      <w:r w:rsidR="00DD5841" w:rsidRPr="009C1238">
        <w:rPr>
          <w:rFonts w:ascii="Times New Roman" w:hAnsi="Times New Roman" w:cs="Times New Roman"/>
          <w:sz w:val="24"/>
          <w:szCs w:val="24"/>
        </w:rPr>
        <w:t xml:space="preserve"> (W</w:t>
      </w:r>
      <w:r w:rsidR="003D6A5E" w:rsidRPr="009C1238">
        <w:rPr>
          <w:rFonts w:ascii="Times New Roman" w:hAnsi="Times New Roman" w:cs="Times New Roman"/>
          <w:sz w:val="24"/>
          <w:szCs w:val="24"/>
          <w:vertAlign w:val="subscript"/>
        </w:rPr>
        <w:t>0</w:t>
      </w:r>
      <w:r w:rsidR="00DD5841" w:rsidRPr="009C1238">
        <w:rPr>
          <w:rFonts w:ascii="Times New Roman" w:hAnsi="Times New Roman" w:cs="Times New Roman"/>
          <w:sz w:val="24"/>
          <w:szCs w:val="24"/>
        </w:rPr>
        <w:t>)</w:t>
      </w:r>
      <w:r w:rsidR="002F45F9" w:rsidRPr="009C1238">
        <w:rPr>
          <w:rFonts w:ascii="Times New Roman" w:hAnsi="Times New Roman" w:cs="Times New Roman"/>
          <w:sz w:val="24"/>
          <w:szCs w:val="24"/>
        </w:rPr>
        <w:t xml:space="preserve">. </w:t>
      </w:r>
      <w:r w:rsidR="00DD5841" w:rsidRPr="009C1238">
        <w:rPr>
          <w:rFonts w:ascii="Times New Roman" w:hAnsi="Times New Roman" w:cs="Times New Roman"/>
          <w:sz w:val="24"/>
          <w:szCs w:val="24"/>
        </w:rPr>
        <w:t xml:space="preserve"> 0.5g of the sample was</w:t>
      </w:r>
      <w:r w:rsidR="002F45F9" w:rsidRPr="009C1238">
        <w:rPr>
          <w:rFonts w:ascii="Times New Roman" w:hAnsi="Times New Roman" w:cs="Times New Roman"/>
          <w:sz w:val="24"/>
          <w:szCs w:val="24"/>
        </w:rPr>
        <w:t xml:space="preserve"> transferred in an empty crucib</w:t>
      </w:r>
      <w:r w:rsidR="00DD5841" w:rsidRPr="009C1238">
        <w:rPr>
          <w:rFonts w:ascii="Times New Roman" w:hAnsi="Times New Roman" w:cs="Times New Roman"/>
          <w:sz w:val="24"/>
          <w:szCs w:val="24"/>
        </w:rPr>
        <w:t>le and the weight was</w:t>
      </w:r>
      <w:r w:rsidR="002F45F9" w:rsidRPr="009C1238">
        <w:rPr>
          <w:rFonts w:ascii="Times New Roman" w:hAnsi="Times New Roman" w:cs="Times New Roman"/>
          <w:sz w:val="24"/>
          <w:szCs w:val="24"/>
        </w:rPr>
        <w:t xml:space="preserve"> recorded as (W</w:t>
      </w:r>
      <w:r w:rsidR="003D6A5E" w:rsidRPr="009C1238">
        <w:rPr>
          <w:rFonts w:ascii="Times New Roman" w:hAnsi="Times New Roman" w:cs="Times New Roman"/>
          <w:sz w:val="24"/>
          <w:szCs w:val="24"/>
          <w:vertAlign w:val="subscript"/>
        </w:rPr>
        <w:t>1</w:t>
      </w:r>
      <w:proofErr w:type="gramStart"/>
      <w:r w:rsidR="002F45F9" w:rsidRPr="009C1238">
        <w:rPr>
          <w:rFonts w:ascii="Times New Roman" w:hAnsi="Times New Roman" w:cs="Times New Roman"/>
          <w:sz w:val="24"/>
          <w:szCs w:val="24"/>
        </w:rPr>
        <w:t>).</w:t>
      </w:r>
      <w:r w:rsidR="003D6A5E" w:rsidRPr="009C1238">
        <w:rPr>
          <w:rFonts w:ascii="Times New Roman" w:hAnsi="Times New Roman" w:cs="Times New Roman"/>
          <w:sz w:val="24"/>
          <w:szCs w:val="24"/>
        </w:rPr>
        <w:t>It</w:t>
      </w:r>
      <w:proofErr w:type="gramEnd"/>
      <w:r w:rsidR="00230115" w:rsidRPr="009C1238">
        <w:rPr>
          <w:rFonts w:ascii="Times New Roman" w:hAnsi="Times New Roman" w:cs="Times New Roman"/>
          <w:sz w:val="24"/>
          <w:szCs w:val="24"/>
        </w:rPr>
        <w:t xml:space="preserve"> was</w:t>
      </w:r>
      <w:r w:rsidR="00BD7DD4">
        <w:rPr>
          <w:rFonts w:ascii="Times New Roman" w:hAnsi="Times New Roman" w:cs="Times New Roman"/>
          <w:sz w:val="24"/>
          <w:szCs w:val="24"/>
        </w:rPr>
        <w:t xml:space="preserve"> </w:t>
      </w:r>
      <w:r w:rsidR="008F1F4E" w:rsidRPr="009C1238">
        <w:rPr>
          <w:rFonts w:ascii="Times New Roman" w:hAnsi="Times New Roman" w:cs="Times New Roman"/>
          <w:sz w:val="24"/>
          <w:szCs w:val="24"/>
        </w:rPr>
        <w:t>then transferred</w:t>
      </w:r>
      <w:r w:rsidR="002F45F9" w:rsidRPr="009C1238">
        <w:rPr>
          <w:rFonts w:ascii="Times New Roman" w:hAnsi="Times New Roman" w:cs="Times New Roman"/>
          <w:sz w:val="24"/>
          <w:szCs w:val="24"/>
        </w:rPr>
        <w:t xml:space="preserve"> into a muffle furnac</w:t>
      </w:r>
      <w:r w:rsidR="00230115" w:rsidRPr="009C1238">
        <w:rPr>
          <w:rFonts w:ascii="Times New Roman" w:hAnsi="Times New Roman" w:cs="Times New Roman"/>
          <w:sz w:val="24"/>
          <w:szCs w:val="24"/>
        </w:rPr>
        <w:t>e to ash at 55</w:t>
      </w:r>
      <w:r w:rsidR="003D6A5E" w:rsidRPr="009C1238">
        <w:rPr>
          <w:rFonts w:ascii="Times New Roman" w:hAnsi="Times New Roman" w:cs="Times New Roman"/>
          <w:sz w:val="24"/>
          <w:szCs w:val="24"/>
        </w:rPr>
        <w:t>0</w:t>
      </w:r>
      <w:r w:rsidR="003D6A5E" w:rsidRPr="009C1238">
        <w:rPr>
          <w:rFonts w:ascii="Times New Roman" w:hAnsi="Times New Roman" w:cs="Times New Roman"/>
          <w:sz w:val="24"/>
          <w:szCs w:val="24"/>
          <w:vertAlign w:val="superscript"/>
        </w:rPr>
        <w:t>0</w:t>
      </w:r>
      <w:r w:rsidR="003D6A5E" w:rsidRPr="009C1238">
        <w:rPr>
          <w:rFonts w:ascii="Times New Roman" w:hAnsi="Times New Roman" w:cs="Times New Roman"/>
          <w:sz w:val="24"/>
          <w:szCs w:val="24"/>
        </w:rPr>
        <w:t>C</w:t>
      </w:r>
      <w:r w:rsidR="008F1F4E" w:rsidRPr="009C1238">
        <w:rPr>
          <w:rFonts w:ascii="Times New Roman" w:hAnsi="Times New Roman" w:cs="Times New Roman"/>
          <w:sz w:val="24"/>
          <w:szCs w:val="24"/>
        </w:rPr>
        <w:t>for 4</w:t>
      </w:r>
      <w:r w:rsidR="00230115" w:rsidRPr="009C1238">
        <w:rPr>
          <w:rFonts w:ascii="Times New Roman" w:hAnsi="Times New Roman" w:cs="Times New Roman"/>
          <w:sz w:val="24"/>
          <w:szCs w:val="24"/>
        </w:rPr>
        <w:t xml:space="preserve">h. It was </w:t>
      </w:r>
      <w:r w:rsidR="008F1F4E" w:rsidRPr="009C1238">
        <w:rPr>
          <w:rFonts w:ascii="Times New Roman" w:hAnsi="Times New Roman" w:cs="Times New Roman"/>
          <w:sz w:val="24"/>
          <w:szCs w:val="24"/>
        </w:rPr>
        <w:t>removed using</w:t>
      </w:r>
      <w:r w:rsidR="00230115" w:rsidRPr="009C1238">
        <w:rPr>
          <w:rFonts w:ascii="Times New Roman" w:hAnsi="Times New Roman" w:cs="Times New Roman"/>
          <w:sz w:val="24"/>
          <w:szCs w:val="24"/>
        </w:rPr>
        <w:t xml:space="preserve"> a tong a</w:t>
      </w:r>
      <w:r w:rsidR="002F45F9" w:rsidRPr="009C1238">
        <w:rPr>
          <w:rFonts w:ascii="Times New Roman" w:hAnsi="Times New Roman" w:cs="Times New Roman"/>
          <w:sz w:val="24"/>
          <w:szCs w:val="24"/>
        </w:rPr>
        <w:t xml:space="preserve">nd put in a </w:t>
      </w:r>
      <w:r w:rsidR="002F45F9" w:rsidRPr="009C1238">
        <w:rPr>
          <w:rFonts w:ascii="Times New Roman" w:hAnsi="Times New Roman" w:cs="Times New Roman"/>
          <w:sz w:val="24"/>
          <w:szCs w:val="24"/>
        </w:rPr>
        <w:lastRenderedPageBreak/>
        <w:t>desiccator</w:t>
      </w:r>
      <w:r w:rsidR="00230115" w:rsidRPr="009C1238">
        <w:rPr>
          <w:rFonts w:ascii="Times New Roman" w:hAnsi="Times New Roman" w:cs="Times New Roman"/>
          <w:sz w:val="24"/>
          <w:szCs w:val="24"/>
        </w:rPr>
        <w:t xml:space="preserve"> to cool for </w:t>
      </w:r>
      <w:r w:rsidR="002F45F9" w:rsidRPr="009C1238">
        <w:rPr>
          <w:rFonts w:ascii="Times New Roman" w:hAnsi="Times New Roman" w:cs="Times New Roman"/>
          <w:sz w:val="24"/>
          <w:szCs w:val="24"/>
        </w:rPr>
        <w:t xml:space="preserve">30min </w:t>
      </w:r>
      <w:r w:rsidR="003D6A5E" w:rsidRPr="009C1238">
        <w:rPr>
          <w:rFonts w:ascii="Times New Roman" w:hAnsi="Times New Roman" w:cs="Times New Roman"/>
          <w:sz w:val="24"/>
          <w:szCs w:val="24"/>
        </w:rPr>
        <w:t>and weighed</w:t>
      </w:r>
      <w:r w:rsidR="00AB2E3F" w:rsidRPr="009C1238">
        <w:rPr>
          <w:rFonts w:ascii="Times New Roman" w:hAnsi="Times New Roman" w:cs="Times New Roman"/>
          <w:sz w:val="24"/>
          <w:szCs w:val="24"/>
        </w:rPr>
        <w:t xml:space="preserve"> (W</w:t>
      </w:r>
      <w:r w:rsidR="00AB2E3F" w:rsidRPr="009C1238">
        <w:rPr>
          <w:rFonts w:ascii="Times New Roman" w:hAnsi="Times New Roman" w:cs="Times New Roman"/>
          <w:sz w:val="24"/>
          <w:szCs w:val="24"/>
          <w:vertAlign w:val="subscript"/>
        </w:rPr>
        <w:t>2</w:t>
      </w:r>
      <w:proofErr w:type="gramStart"/>
      <w:r w:rsidR="00AB2E3F" w:rsidRPr="009C1238">
        <w:rPr>
          <w:rFonts w:ascii="Times New Roman" w:hAnsi="Times New Roman" w:cs="Times New Roman"/>
          <w:sz w:val="24"/>
          <w:szCs w:val="24"/>
        </w:rPr>
        <w:t>) .</w:t>
      </w:r>
      <w:proofErr w:type="gramEnd"/>
      <w:r w:rsidR="00AB2E3F" w:rsidRPr="009C1238">
        <w:rPr>
          <w:rFonts w:ascii="Times New Roman" w:hAnsi="Times New Roman" w:cs="Times New Roman"/>
          <w:sz w:val="24"/>
          <w:szCs w:val="24"/>
        </w:rPr>
        <w:t xml:space="preserve"> T</w:t>
      </w:r>
      <w:r w:rsidR="002F45F9" w:rsidRPr="009C1238">
        <w:rPr>
          <w:rFonts w:ascii="Times New Roman" w:hAnsi="Times New Roman" w:cs="Times New Roman"/>
          <w:sz w:val="24"/>
          <w:szCs w:val="24"/>
        </w:rPr>
        <w:t>he percentage</w:t>
      </w:r>
      <w:r w:rsidR="00AB2E3F" w:rsidRPr="009C1238">
        <w:rPr>
          <w:rFonts w:ascii="Times New Roman" w:hAnsi="Times New Roman" w:cs="Times New Roman"/>
          <w:sz w:val="24"/>
          <w:szCs w:val="24"/>
        </w:rPr>
        <w:t xml:space="preserve"> Ash was </w:t>
      </w:r>
      <w:r w:rsidR="002C10B4" w:rsidRPr="009C1238">
        <w:rPr>
          <w:rFonts w:ascii="Times New Roman" w:hAnsi="Times New Roman" w:cs="Times New Roman"/>
          <w:sz w:val="24"/>
          <w:szCs w:val="24"/>
        </w:rPr>
        <w:t>calculated using</w:t>
      </w:r>
      <w:r w:rsidR="00AB2E3F" w:rsidRPr="009C1238">
        <w:rPr>
          <w:rFonts w:ascii="Times New Roman" w:hAnsi="Times New Roman" w:cs="Times New Roman"/>
          <w:sz w:val="24"/>
          <w:szCs w:val="24"/>
        </w:rPr>
        <w:t xml:space="preserve"> formula below:</w:t>
      </w:r>
    </w:p>
    <w:p w:rsidR="00DC28F4" w:rsidRPr="009C1238" w:rsidRDefault="00AB2E3F"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ab/>
      </w:r>
    </w:p>
    <w:p w:rsidR="00932EB8" w:rsidRPr="009C1238" w:rsidRDefault="00932EB8" w:rsidP="008A23FF">
      <w:pPr>
        <w:spacing w:after="0" w:line="240" w:lineRule="auto"/>
        <w:ind w:left="1440" w:firstLine="720"/>
        <w:jc w:val="both"/>
        <w:rPr>
          <w:rFonts w:ascii="Times New Roman" w:hAnsi="Times New Roman" w:cs="Times New Roman"/>
          <w:sz w:val="24"/>
          <w:szCs w:val="24"/>
        </w:rPr>
      </w:pPr>
      <w:r w:rsidRPr="009C1238">
        <w:rPr>
          <w:rFonts w:ascii="Times New Roman" w:hAnsi="Times New Roman" w:cs="Times New Roman"/>
          <w:sz w:val="24"/>
          <w:szCs w:val="24"/>
        </w:rPr>
        <w:t xml:space="preserve">% ASH </w:t>
      </w:r>
      <m:oMath>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den>
        </m:f>
        <m:r>
          <w:rPr>
            <w:rFonts w:ascii="Cambria Math" w:hAnsi="Cambria Math" w:cs="Times New Roman"/>
            <w:sz w:val="24"/>
            <w:szCs w:val="24"/>
          </w:rPr>
          <m:t xml:space="preserve"> ×100</m:t>
        </m:r>
      </m:oMath>
      <w:r w:rsidR="00AB2E3F" w:rsidRPr="009C1238">
        <w:rPr>
          <w:rFonts w:ascii="Times New Roman" w:hAnsi="Times New Roman" w:cs="Times New Roman"/>
          <w:sz w:val="24"/>
          <w:szCs w:val="24"/>
        </w:rPr>
        <w:tab/>
      </w:r>
    </w:p>
    <w:p w:rsidR="001A4458" w:rsidRPr="009C1238" w:rsidRDefault="00AB2E3F" w:rsidP="008A23FF">
      <w:pPr>
        <w:spacing w:after="0" w:line="240" w:lineRule="auto"/>
        <w:ind w:firstLine="720"/>
        <w:jc w:val="both"/>
        <w:rPr>
          <w:rFonts w:ascii="Times New Roman" w:hAnsi="Times New Roman" w:cs="Times New Roman"/>
          <w:sz w:val="24"/>
          <w:szCs w:val="24"/>
        </w:rPr>
      </w:pPr>
      <w:r w:rsidRPr="009C1238">
        <w:rPr>
          <w:rFonts w:ascii="Times New Roman" w:hAnsi="Times New Roman" w:cs="Times New Roman"/>
          <w:sz w:val="24"/>
          <w:szCs w:val="24"/>
        </w:rPr>
        <w:t>Where:</w:t>
      </w:r>
      <w:r w:rsidR="00DF736A" w:rsidRPr="009C1238">
        <w:rPr>
          <w:rFonts w:ascii="Times New Roman" w:hAnsi="Times New Roman" w:cs="Times New Roman"/>
          <w:sz w:val="24"/>
          <w:szCs w:val="24"/>
        </w:rPr>
        <w:tab/>
      </w:r>
      <w:r w:rsidRPr="009C1238">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 xml:space="preserve">  weight of empty crucible (g)</m:t>
        </m:r>
      </m:oMath>
    </w:p>
    <w:p w:rsidR="001A4458" w:rsidRPr="009C1238" w:rsidRDefault="003A441B" w:rsidP="008A23FF">
      <w:pPr>
        <w:spacing w:after="0" w:line="240" w:lineRule="auto"/>
        <w:ind w:firstLine="72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weightofCrucible +Sample (g)</m:t>
          </m:r>
        </m:oMath>
      </m:oMathPara>
    </w:p>
    <w:p w:rsidR="008639A0" w:rsidRPr="009C1238" w:rsidRDefault="003A441B" w:rsidP="008A23FF">
      <w:pPr>
        <w:spacing w:after="0" w:line="240" w:lineRule="auto"/>
        <w:ind w:firstLine="72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WeightofCrucible +AshedSample</m:t>
          </m:r>
        </m:oMath>
      </m:oMathPara>
    </w:p>
    <w:p w:rsidR="00560432" w:rsidRPr="009C1238" w:rsidRDefault="00560432" w:rsidP="008A23FF">
      <w:pPr>
        <w:spacing w:after="0" w:line="240" w:lineRule="auto"/>
        <w:ind w:firstLine="720"/>
        <w:jc w:val="both"/>
        <w:rPr>
          <w:rFonts w:ascii="Times New Roman" w:hAnsi="Times New Roman" w:cs="Times New Roman"/>
          <w:sz w:val="24"/>
          <w:szCs w:val="24"/>
        </w:rPr>
      </w:pPr>
    </w:p>
    <w:p w:rsidR="00905990" w:rsidRPr="009C1238" w:rsidRDefault="00905990" w:rsidP="008A23FF">
      <w:pPr>
        <w:spacing w:after="0" w:line="240" w:lineRule="auto"/>
        <w:ind w:left="720"/>
        <w:rPr>
          <w:rFonts w:ascii="Times New Roman" w:hAnsi="Times New Roman" w:cs="Times New Roman"/>
          <w:sz w:val="24"/>
          <w:szCs w:val="24"/>
        </w:rPr>
      </w:pPr>
      <w:r w:rsidRPr="009C1238">
        <w:rPr>
          <w:rFonts w:ascii="Times New Roman" w:hAnsi="Times New Roman" w:cs="Times New Roman"/>
          <w:b/>
          <w:sz w:val="24"/>
          <w:szCs w:val="24"/>
        </w:rPr>
        <w:t>(</w:t>
      </w:r>
      <w:r w:rsidR="001D275B" w:rsidRPr="009C1238">
        <w:rPr>
          <w:rFonts w:ascii="Times New Roman" w:hAnsi="Times New Roman" w:cs="Times New Roman"/>
          <w:b/>
          <w:sz w:val="24"/>
          <w:szCs w:val="24"/>
        </w:rPr>
        <w:t>d</w:t>
      </w:r>
      <w:r w:rsidRPr="009C1238">
        <w:rPr>
          <w:rFonts w:ascii="Times New Roman" w:hAnsi="Times New Roman" w:cs="Times New Roman"/>
          <w:b/>
          <w:sz w:val="24"/>
          <w:szCs w:val="24"/>
        </w:rPr>
        <w:t xml:space="preserve">) </w:t>
      </w:r>
      <w:proofErr w:type="spellStart"/>
      <w:r w:rsidR="00FC4469" w:rsidRPr="009C1238">
        <w:rPr>
          <w:rFonts w:ascii="Times New Roman" w:hAnsi="Times New Roman" w:cs="Times New Roman"/>
          <w:b/>
          <w:sz w:val="24"/>
          <w:szCs w:val="24"/>
        </w:rPr>
        <w:t>CrudeFibre</w:t>
      </w:r>
      <w:r w:rsidR="00303A6E" w:rsidRPr="009C1238">
        <w:rPr>
          <w:rFonts w:ascii="Times New Roman" w:hAnsi="Times New Roman" w:cs="Times New Roman"/>
          <w:b/>
          <w:sz w:val="24"/>
          <w:szCs w:val="24"/>
        </w:rPr>
        <w:t>Determination</w:t>
      </w:r>
      <w:proofErr w:type="spellEnd"/>
      <w:r w:rsidR="00303A6E" w:rsidRPr="009C1238">
        <w:rPr>
          <w:rFonts w:ascii="Times New Roman" w:hAnsi="Times New Roman" w:cs="Times New Roman"/>
          <w:sz w:val="24"/>
          <w:szCs w:val="24"/>
        </w:rPr>
        <w:br/>
      </w:r>
      <w:r w:rsidR="00303A6E" w:rsidRPr="009C1238">
        <w:rPr>
          <w:rFonts w:ascii="Times New Roman" w:hAnsi="Times New Roman" w:cs="Times New Roman"/>
          <w:sz w:val="24"/>
          <w:szCs w:val="24"/>
        </w:rPr>
        <w:br/>
        <w:t xml:space="preserve">2 g of each sample was weighed and transferred into </w:t>
      </w:r>
      <w:hyperlink r:id="rId7" w:history="1">
        <w:r w:rsidR="00303A6E" w:rsidRPr="009C1238">
          <w:rPr>
            <w:rStyle w:val="Hyperlink"/>
            <w:rFonts w:ascii="Times New Roman" w:hAnsi="Times New Roman" w:cs="Times New Roman"/>
            <w:color w:val="auto"/>
            <w:sz w:val="24"/>
            <w:szCs w:val="24"/>
            <w:u w:val="none"/>
          </w:rPr>
          <w:t>500</w:t>
        </w:r>
      </w:hyperlink>
      <w:r w:rsidR="00303A6E" w:rsidRPr="009C1238">
        <w:rPr>
          <w:rFonts w:ascii="Times New Roman" w:hAnsi="Times New Roman" w:cs="Times New Roman"/>
          <w:sz w:val="24"/>
          <w:szCs w:val="24"/>
        </w:rPr>
        <w:t xml:space="preserve"> ml conical flask. One hundred (</w:t>
      </w:r>
      <w:hyperlink r:id="rId8" w:history="1">
        <w:r w:rsidR="00303A6E" w:rsidRPr="009C1238">
          <w:rPr>
            <w:rStyle w:val="Hyperlink"/>
            <w:rFonts w:ascii="Times New Roman" w:hAnsi="Times New Roman" w:cs="Times New Roman"/>
            <w:color w:val="auto"/>
            <w:sz w:val="24"/>
            <w:szCs w:val="24"/>
            <w:u w:val="none"/>
          </w:rPr>
          <w:t>100</w:t>
        </w:r>
      </w:hyperlink>
      <w:r w:rsidR="00303A6E" w:rsidRPr="009C1238">
        <w:rPr>
          <w:rFonts w:ascii="Times New Roman" w:hAnsi="Times New Roman" w:cs="Times New Roman"/>
          <w:sz w:val="24"/>
          <w:szCs w:val="24"/>
        </w:rPr>
        <w:t xml:space="preserve"> ml) of distilled water was added, and 20 ml of 20% </w:t>
      </w:r>
      <w:proofErr w:type="spellStart"/>
      <w:r w:rsidR="00303A6E" w:rsidRPr="009C1238">
        <w:rPr>
          <w:rFonts w:ascii="Times New Roman" w:hAnsi="Times New Roman" w:cs="Times New Roman"/>
          <w:sz w:val="24"/>
          <w:szCs w:val="24"/>
        </w:rPr>
        <w:t>sulphuric</w:t>
      </w:r>
      <w:proofErr w:type="spellEnd"/>
      <w:r w:rsidR="00303A6E" w:rsidRPr="009C1238">
        <w:rPr>
          <w:rFonts w:ascii="Times New Roman" w:hAnsi="Times New Roman" w:cs="Times New Roman"/>
          <w:sz w:val="24"/>
          <w:szCs w:val="24"/>
        </w:rPr>
        <w:t xml:space="preserve"> acid. The mixtures were heated gently for 30 minutes, cooled, filtered and the residues were scrapped back to the flask. </w:t>
      </w:r>
      <w:hyperlink r:id="rId9" w:history="1">
        <w:r w:rsidR="00303A6E" w:rsidRPr="009C1238">
          <w:rPr>
            <w:rStyle w:val="Hyperlink"/>
            <w:rFonts w:ascii="Times New Roman" w:hAnsi="Times New Roman" w:cs="Times New Roman"/>
            <w:color w:val="auto"/>
            <w:sz w:val="24"/>
            <w:szCs w:val="24"/>
            <w:u w:val="none"/>
          </w:rPr>
          <w:t>100</w:t>
        </w:r>
      </w:hyperlink>
      <w:r w:rsidR="00303A6E" w:rsidRPr="009C1238">
        <w:rPr>
          <w:rFonts w:ascii="Times New Roman" w:hAnsi="Times New Roman" w:cs="Times New Roman"/>
          <w:sz w:val="24"/>
          <w:szCs w:val="24"/>
        </w:rPr>
        <w:t xml:space="preserve"> ml of distilled water was added together with 20 ml of sodium hydroxide (NaOH), heated gently for 30 minutes, cooled and filtered. The residue was washed with hot water, rinsed with 2% HCl, twice with ethanol, transferred with petroleum ether and allowed to dry. The residue was scrapped into a clean, dried crucible and dried overnight (12 h) in an oven at </w:t>
      </w:r>
      <w:hyperlink r:id="rId10" w:history="1">
        <w:r w:rsidR="00303A6E" w:rsidRPr="009C1238">
          <w:rPr>
            <w:rStyle w:val="Hyperlink"/>
            <w:rFonts w:ascii="Times New Roman" w:hAnsi="Times New Roman" w:cs="Times New Roman"/>
            <w:color w:val="auto"/>
            <w:sz w:val="24"/>
            <w:szCs w:val="24"/>
            <w:u w:val="none"/>
          </w:rPr>
          <w:t>105</w:t>
        </w:r>
      </w:hyperlink>
      <w:r w:rsidR="00303A6E" w:rsidRPr="009C1238">
        <w:rPr>
          <w:rFonts w:ascii="Times New Roman" w:hAnsi="Times New Roman" w:cs="Times New Roman"/>
          <w:sz w:val="24"/>
          <w:szCs w:val="24"/>
        </w:rPr>
        <w:t xml:space="preserve"> °C. It was cooled in a desiccator and weighed (W</w:t>
      </w:r>
      <w:r w:rsidR="003D6A5E" w:rsidRPr="009C1238">
        <w:rPr>
          <w:rFonts w:ascii="Times New Roman" w:hAnsi="Times New Roman" w:cs="Times New Roman"/>
          <w:sz w:val="24"/>
          <w:szCs w:val="24"/>
          <w:vertAlign w:val="subscript"/>
        </w:rPr>
        <w:t>1</w:t>
      </w:r>
      <w:r w:rsidR="00303A6E" w:rsidRPr="009C1238">
        <w:rPr>
          <w:rFonts w:ascii="Times New Roman" w:hAnsi="Times New Roman" w:cs="Times New Roman"/>
          <w:sz w:val="24"/>
          <w:szCs w:val="24"/>
        </w:rPr>
        <w:t xml:space="preserve">). It was transferred in a muffle furnace to ash for 90 minutes at </w:t>
      </w:r>
      <w:hyperlink r:id="rId11" w:history="1">
        <w:r w:rsidR="00303A6E" w:rsidRPr="009C1238">
          <w:rPr>
            <w:rStyle w:val="Hyperlink"/>
            <w:rFonts w:ascii="Times New Roman" w:hAnsi="Times New Roman" w:cs="Times New Roman"/>
            <w:color w:val="auto"/>
            <w:sz w:val="24"/>
            <w:szCs w:val="24"/>
            <w:u w:val="none"/>
          </w:rPr>
          <w:t>550</w:t>
        </w:r>
      </w:hyperlink>
      <w:r w:rsidR="00303A6E" w:rsidRPr="009C1238">
        <w:rPr>
          <w:rFonts w:ascii="Times New Roman" w:hAnsi="Times New Roman" w:cs="Times New Roman"/>
          <w:sz w:val="24"/>
          <w:szCs w:val="24"/>
        </w:rPr>
        <w:t xml:space="preserve"> °C, removed and cooled. The percentage crude </w:t>
      </w:r>
      <w:proofErr w:type="spellStart"/>
      <w:r w:rsidR="00303A6E" w:rsidRPr="009C1238">
        <w:rPr>
          <w:rFonts w:ascii="Times New Roman" w:hAnsi="Times New Roman" w:cs="Times New Roman"/>
          <w:sz w:val="24"/>
          <w:szCs w:val="24"/>
        </w:rPr>
        <w:t>fibre</w:t>
      </w:r>
      <w:proofErr w:type="spellEnd"/>
      <w:r w:rsidR="00303A6E" w:rsidRPr="009C1238">
        <w:rPr>
          <w:rFonts w:ascii="Times New Roman" w:hAnsi="Times New Roman" w:cs="Times New Roman"/>
          <w:sz w:val="24"/>
          <w:szCs w:val="24"/>
        </w:rPr>
        <w:t xml:space="preserve"> wa</w:t>
      </w:r>
      <w:r w:rsidR="002C12C7" w:rsidRPr="009C1238">
        <w:rPr>
          <w:rFonts w:ascii="Times New Roman" w:hAnsi="Times New Roman" w:cs="Times New Roman"/>
          <w:sz w:val="24"/>
          <w:szCs w:val="24"/>
        </w:rPr>
        <w:t>s then calculated as:</w:t>
      </w:r>
      <w:r w:rsidR="002C12C7" w:rsidRPr="009C1238">
        <w:rPr>
          <w:rFonts w:ascii="Times New Roman" w:hAnsi="Times New Roman" w:cs="Times New Roman"/>
          <w:sz w:val="24"/>
          <w:szCs w:val="24"/>
        </w:rPr>
        <w:br/>
      </w:r>
      <w:r w:rsidR="002C12C7" w:rsidRPr="009C1238">
        <w:rPr>
          <w:rFonts w:ascii="Times New Roman" w:hAnsi="Times New Roman" w:cs="Times New Roman"/>
          <w:sz w:val="24"/>
          <w:szCs w:val="24"/>
        </w:rPr>
        <w:br/>
      </w:r>
      <w:r w:rsidR="00785E72" w:rsidRPr="009C1238">
        <w:rPr>
          <w:rFonts w:ascii="Times New Roman" w:hAnsi="Times New Roman" w:cs="Times New Roman"/>
          <w:sz w:val="24"/>
          <w:szCs w:val="24"/>
        </w:rPr>
        <w:t>%</w:t>
      </w:r>
      <w:proofErr w:type="spellStart"/>
      <w:r w:rsidR="00785E72" w:rsidRPr="009C1238">
        <w:rPr>
          <w:rFonts w:ascii="Times New Roman" w:hAnsi="Times New Roman" w:cs="Times New Roman"/>
          <w:sz w:val="24"/>
          <w:szCs w:val="24"/>
        </w:rPr>
        <w:t>Fibre</w:t>
      </w:r>
      <w:proofErr w:type="spellEnd"/>
      <m:oMath>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den>
        </m:f>
        <m:r>
          <w:rPr>
            <w:rFonts w:ascii="Cambria Math" w:hAnsi="Cambria Math" w:cs="Times New Roman"/>
            <w:sz w:val="24"/>
            <w:szCs w:val="24"/>
          </w:rPr>
          <m:t xml:space="preserve"> ×100</m:t>
        </m:r>
      </m:oMath>
    </w:p>
    <w:p w:rsidR="00905990" w:rsidRPr="009C1238" w:rsidRDefault="002C12C7" w:rsidP="008A23FF">
      <w:pPr>
        <w:spacing w:after="0" w:line="240" w:lineRule="auto"/>
        <w:rPr>
          <w:rFonts w:ascii="Times New Roman" w:hAnsi="Times New Roman" w:cs="Times New Roman"/>
          <w:sz w:val="24"/>
          <w:szCs w:val="24"/>
        </w:rPr>
      </w:pPr>
      <w:r w:rsidRPr="009C1238">
        <w:rPr>
          <w:rFonts w:ascii="Times New Roman" w:hAnsi="Times New Roman" w:cs="Times New Roman"/>
          <w:sz w:val="24"/>
          <w:szCs w:val="24"/>
        </w:rPr>
        <w:tab/>
      </w:r>
      <w:r w:rsidR="00785E72" w:rsidRPr="009C1238">
        <w:rPr>
          <w:rFonts w:ascii="Times New Roman" w:hAnsi="Times New Roman" w:cs="Times New Roman"/>
          <w:sz w:val="24"/>
          <w:szCs w:val="24"/>
        </w:rPr>
        <w:tab/>
      </w:r>
    </w:p>
    <w:p w:rsidR="00917B23" w:rsidRPr="009C1238" w:rsidRDefault="00303A6E" w:rsidP="008A23FF">
      <w:pPr>
        <w:spacing w:after="0" w:line="240" w:lineRule="auto"/>
        <w:ind w:left="720" w:firstLine="720"/>
        <w:rPr>
          <w:rFonts w:ascii="Times New Roman" w:hAnsi="Times New Roman" w:cs="Times New Roman"/>
          <w:sz w:val="24"/>
          <w:szCs w:val="24"/>
        </w:rPr>
      </w:pPr>
      <w:r w:rsidRPr="009C1238">
        <w:rPr>
          <w:rFonts w:ascii="Times New Roman" w:hAnsi="Times New Roman" w:cs="Times New Roman"/>
          <w:sz w:val="24"/>
          <w:szCs w:val="24"/>
        </w:rPr>
        <w:t>where</w:t>
      </w:r>
      <w:r w:rsidR="001D275B" w:rsidRPr="009C1238">
        <w:rPr>
          <w:rFonts w:ascii="Times New Roman" w:hAnsi="Times New Roman" w:cs="Times New Roman"/>
          <w:sz w:val="24"/>
          <w:szCs w:val="24"/>
        </w:rPr>
        <w:t>,</w:t>
      </w:r>
      <w:r w:rsidR="00917B23" w:rsidRPr="009C1238">
        <w:rPr>
          <w:rFonts w:ascii="Times New Roman" w:hAnsi="Times New Roman" w:cs="Times New Roman"/>
          <w:sz w:val="24"/>
          <w:szCs w:val="24"/>
        </w:rPr>
        <w:tab/>
      </w:r>
      <w:r w:rsidR="00917B23" w:rsidRPr="009C1238">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r>
          <w:rPr>
            <w:rFonts w:ascii="Cambria Math" w:hAnsi="Cambria Math" w:cs="Times New Roman"/>
            <w:sz w:val="24"/>
            <w:szCs w:val="24"/>
          </w:rPr>
          <m:t>=Weight of sample (g)</m:t>
        </m:r>
      </m:oMath>
    </w:p>
    <w:p w:rsidR="00917B23" w:rsidRPr="009C1238" w:rsidRDefault="003A441B" w:rsidP="008A23FF">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=weightodriedsample (g)</m:t>
          </m:r>
        </m:oMath>
      </m:oMathPara>
    </w:p>
    <w:p w:rsidR="00303A6E" w:rsidRPr="009C1238" w:rsidRDefault="003A441B" w:rsidP="008A23FF">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=Weightofashedsample (g)</m:t>
          </m:r>
          <m:r>
            <m:rPr>
              <m:sty m:val="p"/>
            </m:rPr>
            <w:rPr>
              <w:rFonts w:ascii="Cambria Math" w:hAnsi="Cambria Math" w:cs="Times New Roman"/>
              <w:sz w:val="24"/>
              <w:szCs w:val="24"/>
            </w:rPr>
            <w:br/>
          </m:r>
        </m:oMath>
      </m:oMathPara>
      <w:r w:rsidR="006373D7">
        <w:rPr>
          <w:rFonts w:ascii="Cambria Math" w:hAnsi="Cambria Math" w:cs="Times New Roman"/>
          <w:sz w:val="24"/>
          <w:szCs w:val="24"/>
        </w:rPr>
        <w:br/>
      </w:r>
    </w:p>
    <w:p w:rsidR="00303A6E" w:rsidRPr="009C1238" w:rsidRDefault="00AE5143" w:rsidP="008A23FF">
      <w:pPr>
        <w:spacing w:after="0" w:line="240" w:lineRule="auto"/>
        <w:rPr>
          <w:rFonts w:ascii="Times New Roman" w:hAnsi="Times New Roman" w:cs="Times New Roman"/>
          <w:sz w:val="24"/>
          <w:szCs w:val="24"/>
        </w:rPr>
      </w:pPr>
      <w:r w:rsidRPr="009C1238">
        <w:rPr>
          <w:rFonts w:ascii="Times New Roman" w:hAnsi="Times New Roman" w:cs="Times New Roman"/>
          <w:b/>
          <w:sz w:val="24"/>
          <w:szCs w:val="24"/>
        </w:rPr>
        <w:t xml:space="preserve">(e) </w:t>
      </w:r>
      <w:r w:rsidR="00303A6E" w:rsidRPr="009C1238">
        <w:rPr>
          <w:rFonts w:ascii="Times New Roman" w:hAnsi="Times New Roman" w:cs="Times New Roman"/>
          <w:b/>
          <w:sz w:val="24"/>
          <w:szCs w:val="24"/>
        </w:rPr>
        <w:t>Crude Protein Determination</w:t>
      </w:r>
      <w:r w:rsidR="00303A6E" w:rsidRPr="009C1238">
        <w:rPr>
          <w:rFonts w:ascii="Times New Roman" w:hAnsi="Times New Roman" w:cs="Times New Roman"/>
          <w:sz w:val="24"/>
          <w:szCs w:val="24"/>
        </w:rPr>
        <w:br/>
      </w:r>
      <w:r w:rsidR="00303A6E" w:rsidRPr="009C1238">
        <w:rPr>
          <w:rFonts w:ascii="Times New Roman" w:hAnsi="Times New Roman" w:cs="Times New Roman"/>
          <w:sz w:val="24"/>
          <w:szCs w:val="24"/>
        </w:rPr>
        <w:br/>
      </w:r>
      <w:proofErr w:type="spellStart"/>
      <w:r w:rsidR="00303A6E" w:rsidRPr="009C1238">
        <w:rPr>
          <w:rFonts w:ascii="Times New Roman" w:hAnsi="Times New Roman" w:cs="Times New Roman"/>
          <w:sz w:val="24"/>
          <w:szCs w:val="24"/>
        </w:rPr>
        <w:t>Kjeldhal</w:t>
      </w:r>
      <w:proofErr w:type="spellEnd"/>
      <w:r w:rsidR="00303A6E" w:rsidRPr="009C1238">
        <w:rPr>
          <w:rFonts w:ascii="Times New Roman" w:hAnsi="Times New Roman" w:cs="Times New Roman"/>
          <w:sz w:val="24"/>
          <w:szCs w:val="24"/>
        </w:rPr>
        <w:t xml:space="preserve"> method, involving three (3) stages, namely digestion, distillation</w:t>
      </w:r>
      <w:r w:rsidRPr="009C1238">
        <w:rPr>
          <w:rFonts w:ascii="Times New Roman" w:hAnsi="Times New Roman" w:cs="Times New Roman"/>
          <w:sz w:val="24"/>
          <w:szCs w:val="24"/>
        </w:rPr>
        <w:t>,</w:t>
      </w:r>
      <w:r w:rsidR="00303A6E" w:rsidRPr="009C1238">
        <w:rPr>
          <w:rFonts w:ascii="Times New Roman" w:hAnsi="Times New Roman" w:cs="Times New Roman"/>
          <w:sz w:val="24"/>
          <w:szCs w:val="24"/>
        </w:rPr>
        <w:t xml:space="preserve"> and </w:t>
      </w:r>
    </w:p>
    <w:p w:rsidR="00303A6E" w:rsidRPr="009C1238" w:rsidRDefault="00303A6E"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titration was used in the process.</w:t>
      </w:r>
    </w:p>
    <w:p w:rsidR="00AE5143" w:rsidRPr="009C1238" w:rsidRDefault="00303A6E" w:rsidP="008A23FF">
      <w:pPr>
        <w:pStyle w:val="ListParagraph"/>
        <w:spacing w:after="0" w:line="240" w:lineRule="auto"/>
        <w:ind w:left="0" w:hanging="796"/>
        <w:rPr>
          <w:rFonts w:ascii="Times New Roman" w:hAnsi="Times New Roman" w:cs="Times New Roman"/>
          <w:sz w:val="24"/>
          <w:szCs w:val="24"/>
        </w:rPr>
      </w:pPr>
      <w:r w:rsidRPr="009C1238">
        <w:rPr>
          <w:rFonts w:ascii="Times New Roman" w:hAnsi="Times New Roman" w:cs="Times New Roman"/>
          <w:sz w:val="24"/>
          <w:szCs w:val="24"/>
        </w:rPr>
        <w:br/>
        <w:t xml:space="preserve">1 gram of each sample was placed in a digestion flask with 20 ml of concentrated H₂SO₄ and </w:t>
      </w:r>
      <w:hyperlink r:id="rId12" w:history="1">
        <w:r w:rsidRPr="009C1238">
          <w:rPr>
            <w:rStyle w:val="Hyperlink"/>
            <w:rFonts w:ascii="Times New Roman" w:hAnsi="Times New Roman" w:cs="Times New Roman"/>
            <w:color w:val="auto"/>
            <w:sz w:val="24"/>
            <w:szCs w:val="24"/>
            <w:u w:val="none"/>
          </w:rPr>
          <w:t>2.5</w:t>
        </w:r>
      </w:hyperlink>
      <w:r w:rsidRPr="009C1238">
        <w:rPr>
          <w:rFonts w:ascii="Times New Roman" w:hAnsi="Times New Roman" w:cs="Times New Roman"/>
          <w:sz w:val="24"/>
          <w:szCs w:val="24"/>
        </w:rPr>
        <w:t xml:space="preserve"> g of catalyst mixture. The mixture was allowed to digest on a hot plate at 70 °C until a clear solution was obtained. This was cooled and filtered through </w:t>
      </w:r>
      <w:hyperlink r:id="rId13" w:history="1">
        <w:r w:rsidRPr="009C1238">
          <w:rPr>
            <w:rStyle w:val="Hyperlink"/>
            <w:rFonts w:ascii="Times New Roman" w:hAnsi="Times New Roman" w:cs="Times New Roman"/>
            <w:color w:val="auto"/>
            <w:sz w:val="24"/>
            <w:szCs w:val="24"/>
            <w:u w:val="none"/>
          </w:rPr>
          <w:t>100</w:t>
        </w:r>
      </w:hyperlink>
      <w:r w:rsidRPr="009C1238">
        <w:rPr>
          <w:rFonts w:ascii="Times New Roman" w:hAnsi="Times New Roman" w:cs="Times New Roman"/>
          <w:sz w:val="24"/>
          <w:szCs w:val="24"/>
        </w:rPr>
        <w:t xml:space="preserve"> ml volumetric flask and diluted to the mark with distilled water (</w:t>
      </w:r>
      <w:hyperlink r:id="rId14" w:history="1">
        <w:r w:rsidRPr="009C1238">
          <w:rPr>
            <w:rStyle w:val="Hyperlink"/>
            <w:rFonts w:ascii="Times New Roman" w:hAnsi="Times New Roman" w:cs="Times New Roman"/>
            <w:color w:val="auto"/>
            <w:sz w:val="24"/>
            <w:szCs w:val="24"/>
            <w:u w:val="none"/>
          </w:rPr>
          <w:t>100</w:t>
        </w:r>
      </w:hyperlink>
      <w:r w:rsidRPr="009C1238">
        <w:rPr>
          <w:rFonts w:ascii="Times New Roman" w:hAnsi="Times New Roman" w:cs="Times New Roman"/>
          <w:sz w:val="24"/>
          <w:szCs w:val="24"/>
        </w:rPr>
        <w:t xml:space="preserve"> ml). The digested sample was transferred into distillation flask and 20 ml of 40</w:t>
      </w:r>
      <w:r w:rsidR="00B71B84" w:rsidRPr="009C1238">
        <w:rPr>
          <w:rFonts w:ascii="Times New Roman" w:hAnsi="Times New Roman" w:cs="Times New Roman"/>
          <w:sz w:val="24"/>
          <w:szCs w:val="24"/>
        </w:rPr>
        <w:t xml:space="preserve">% </w:t>
      </w:r>
      <w:proofErr w:type="gramStart"/>
      <w:r w:rsidR="00B71B84" w:rsidRPr="009C1238">
        <w:rPr>
          <w:rFonts w:ascii="Times New Roman" w:hAnsi="Times New Roman" w:cs="Times New Roman"/>
          <w:sz w:val="24"/>
          <w:szCs w:val="24"/>
        </w:rPr>
        <w:t>NaOH</w:t>
      </w:r>
      <w:r w:rsidRPr="009C1238">
        <w:rPr>
          <w:rFonts w:ascii="Times New Roman" w:hAnsi="Times New Roman" w:cs="Times New Roman"/>
          <w:sz w:val="24"/>
          <w:szCs w:val="24"/>
        </w:rPr>
        <w:t xml:space="preserve">  added</w:t>
      </w:r>
      <w:proofErr w:type="gramEnd"/>
      <w:r w:rsidRPr="009C1238">
        <w:rPr>
          <w:rFonts w:ascii="Times New Roman" w:hAnsi="Times New Roman" w:cs="Times New Roman"/>
          <w:sz w:val="24"/>
          <w:szCs w:val="24"/>
        </w:rPr>
        <w:t xml:space="preserve">. Distillation was done using </w:t>
      </w:r>
      <w:proofErr w:type="spellStart"/>
      <w:r w:rsidRPr="009C1238">
        <w:rPr>
          <w:rFonts w:ascii="Times New Roman" w:hAnsi="Times New Roman" w:cs="Times New Roman"/>
          <w:sz w:val="24"/>
          <w:szCs w:val="24"/>
        </w:rPr>
        <w:t>Markhan</w:t>
      </w:r>
      <w:proofErr w:type="spellEnd"/>
      <w:r w:rsidRPr="009C1238">
        <w:rPr>
          <w:rFonts w:ascii="Times New Roman" w:hAnsi="Times New Roman" w:cs="Times New Roman"/>
          <w:sz w:val="24"/>
          <w:szCs w:val="24"/>
        </w:rPr>
        <w:t xml:space="preserve"> distillation apparatus.  The mixture was heated and allowed to distill through 10 ml of 2% boric acid with few drops of mixed indicator for 10–15 minutes, until the </w:t>
      </w:r>
      <w:proofErr w:type="spellStart"/>
      <w:r w:rsidRPr="009C1238">
        <w:rPr>
          <w:rFonts w:ascii="Times New Roman" w:hAnsi="Times New Roman" w:cs="Times New Roman"/>
          <w:sz w:val="24"/>
          <w:szCs w:val="24"/>
        </w:rPr>
        <w:t>colour</w:t>
      </w:r>
      <w:proofErr w:type="spellEnd"/>
      <w:r w:rsidRPr="009C1238">
        <w:rPr>
          <w:rFonts w:ascii="Times New Roman" w:hAnsi="Times New Roman" w:cs="Times New Roman"/>
          <w:sz w:val="24"/>
          <w:szCs w:val="24"/>
        </w:rPr>
        <w:t xml:space="preserve"> turns light green. The distillate was then titrated with standard (0.1N) HCl and the volume of acid was taken.  The percentage Nitrogen was then calculated using the formula: </w:t>
      </w:r>
    </w:p>
    <w:p w:rsidR="00AE5143" w:rsidRPr="009C1238" w:rsidRDefault="00AE5143" w:rsidP="008A23FF">
      <w:pPr>
        <w:pStyle w:val="ListParagraph"/>
        <w:spacing w:after="0" w:line="240" w:lineRule="auto"/>
        <w:ind w:left="0" w:hanging="796"/>
        <w:rPr>
          <w:rFonts w:ascii="Times New Roman" w:hAnsi="Times New Roman" w:cs="Times New Roman"/>
          <w:sz w:val="24"/>
          <w:szCs w:val="24"/>
        </w:rPr>
      </w:pPr>
      <w:r w:rsidRPr="009C1238">
        <w:rPr>
          <w:rFonts w:ascii="Times New Roman" w:hAnsi="Times New Roman" w:cs="Times New Roman"/>
          <w:sz w:val="24"/>
          <w:szCs w:val="24"/>
        </w:rPr>
        <w:tab/>
      </w:r>
    </w:p>
    <w:p w:rsidR="00AE5143" w:rsidRPr="009C1238" w:rsidRDefault="00AE5143" w:rsidP="008A23FF">
      <w:pPr>
        <w:pStyle w:val="ListParagraph"/>
        <w:spacing w:after="0" w:line="240" w:lineRule="auto"/>
        <w:ind w:left="0" w:hanging="796"/>
        <w:rPr>
          <w:rFonts w:ascii="Times New Roman" w:hAnsi="Times New Roman" w:cs="Times New Roman"/>
          <w:sz w:val="24"/>
          <w:szCs w:val="24"/>
        </w:rPr>
      </w:pPr>
    </w:p>
    <w:p w:rsidR="00AE5143" w:rsidRPr="009C1238" w:rsidRDefault="00AE5143" w:rsidP="008A23FF">
      <w:pPr>
        <w:pStyle w:val="ListParagraph"/>
        <w:spacing w:after="0" w:line="240" w:lineRule="auto"/>
        <w:ind w:left="0" w:hanging="796"/>
        <w:rPr>
          <w:rFonts w:ascii="Times New Roman" w:hAnsi="Times New Roman" w:cs="Times New Roman"/>
          <w:sz w:val="24"/>
          <w:szCs w:val="24"/>
        </w:rPr>
      </w:pPr>
    </w:p>
    <w:p w:rsidR="00012619" w:rsidRPr="009C1238" w:rsidRDefault="003A441B" w:rsidP="008A23FF">
      <w:pPr>
        <w:pStyle w:val="ListParagraph"/>
        <w:spacing w:after="0" w:line="240" w:lineRule="auto"/>
        <w:ind w:left="0" w:hanging="796"/>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%N=N×0.014×VD×TV</m:t>
              </m:r>
            </m:num>
            <m:den>
              <m:r>
                <w:rPr>
                  <w:rFonts w:ascii="Cambria Math" w:hAnsi="Cambria Math" w:cs="Times New Roman"/>
                  <w:sz w:val="24"/>
                  <w:szCs w:val="24"/>
                </w:rPr>
                <m:t>W×V</m:t>
              </m:r>
            </m:den>
          </m:f>
          <m:r>
            <m:rPr>
              <m:sty m:val="p"/>
            </m:rPr>
            <w:rPr>
              <w:rFonts w:ascii="Cambria Math" w:hAnsi="Cambria Math" w:cs="Times New Roman"/>
              <w:sz w:val="24"/>
              <w:szCs w:val="24"/>
            </w:rPr>
            <m:t xml:space="preserve"> ×100</m:t>
          </m:r>
          <m:r>
            <m:rPr>
              <m:sty m:val="p"/>
            </m:rPr>
            <w:rPr>
              <w:rFonts w:ascii="Cambria Math" w:hAnsi="Cambria Math" w:cs="Times New Roman"/>
              <w:sz w:val="24"/>
              <w:szCs w:val="24"/>
            </w:rPr>
            <w:br/>
          </m:r>
        </m:oMath>
      </m:oMathPara>
      <w:r w:rsidR="006373D7">
        <w:rPr>
          <w:rFonts w:ascii="Cambria Math" w:hAnsi="Cambria Math" w:cs="Times New Roman"/>
          <w:sz w:val="24"/>
          <w:szCs w:val="24"/>
        </w:rPr>
        <w:br/>
      </w:r>
      <w:r w:rsidR="00012619" w:rsidRPr="009C1238">
        <w:rPr>
          <w:rFonts w:ascii="Times New Roman" w:hAnsi="Times New Roman" w:cs="Times New Roman"/>
          <w:sz w:val="24"/>
          <w:szCs w:val="24"/>
        </w:rPr>
        <w:t>W</w:t>
      </w:r>
      <w:r w:rsidR="00303A6E" w:rsidRPr="009C1238">
        <w:rPr>
          <w:rFonts w:ascii="Times New Roman" w:hAnsi="Times New Roman" w:cs="Times New Roman"/>
          <w:sz w:val="24"/>
          <w:szCs w:val="24"/>
        </w:rPr>
        <w:t>here:</w:t>
      </w:r>
    </w:p>
    <w:p w:rsidR="00303A6E" w:rsidRPr="009C1238" w:rsidRDefault="00303A6E" w:rsidP="008A23FF">
      <w:pPr>
        <w:pStyle w:val="ListParagraph"/>
        <w:spacing w:after="0" w:line="240" w:lineRule="auto"/>
        <w:ind w:left="-796"/>
        <w:rPr>
          <w:rFonts w:ascii="Times New Roman" w:hAnsi="Times New Roman" w:cs="Times New Roman"/>
          <w:bCs/>
          <w:sz w:val="24"/>
          <w:szCs w:val="24"/>
        </w:rPr>
      </w:pPr>
      <w:r w:rsidRPr="009C1238">
        <w:rPr>
          <w:rFonts w:ascii="Times New Roman" w:hAnsi="Times New Roman" w:cs="Times New Roman"/>
          <w:sz w:val="24"/>
          <w:szCs w:val="24"/>
        </w:rPr>
        <w:br/>
      </w:r>
      <w:r w:rsidR="007007F9" w:rsidRPr="009C1238">
        <w:rPr>
          <w:rFonts w:ascii="Times New Roman" w:hAnsi="Times New Roman" w:cs="Times New Roman"/>
          <w:sz w:val="24"/>
          <w:szCs w:val="24"/>
        </w:rPr>
        <w:tab/>
      </w:r>
      <w:r w:rsidR="007007F9" w:rsidRPr="009C1238">
        <w:rPr>
          <w:rFonts w:ascii="Times New Roman" w:hAnsi="Times New Roman" w:cs="Times New Roman"/>
          <w:sz w:val="24"/>
          <w:szCs w:val="24"/>
        </w:rPr>
        <w:tab/>
      </w:r>
      <w:r w:rsidR="007007F9" w:rsidRPr="009C1238">
        <w:rPr>
          <w:rFonts w:ascii="Times New Roman" w:hAnsi="Times New Roman" w:cs="Times New Roman"/>
          <w:sz w:val="24"/>
          <w:szCs w:val="24"/>
        </w:rPr>
        <w:tab/>
      </w:r>
      <w:r w:rsidR="007007F9" w:rsidRPr="009C1238">
        <w:rPr>
          <w:rFonts w:ascii="Times New Roman" w:hAnsi="Times New Roman" w:cs="Times New Roman"/>
          <w:sz w:val="24"/>
          <w:szCs w:val="24"/>
        </w:rPr>
        <w:tab/>
      </w:r>
      <m:oMath>
        <m:r>
          <w:rPr>
            <w:rFonts w:ascii="Cambria Math" w:hAnsi="Cambria Math" w:cs="Times New Roman"/>
            <w:sz w:val="24"/>
            <w:szCs w:val="24"/>
          </w:rPr>
          <m:t>N=Normality of acid (0.1N)</m:t>
        </m:r>
      </m:oMath>
    </w:p>
    <w:p w:rsidR="007007F9" w:rsidRPr="009C1238" w:rsidRDefault="007007F9" w:rsidP="007007F9">
      <w:pPr>
        <w:pStyle w:val="ListParagraph"/>
        <w:spacing w:after="0" w:line="240" w:lineRule="auto"/>
        <w:ind w:left="0" w:hanging="796"/>
        <w:rPr>
          <w:rFonts w:ascii="Times New Roman" w:hAnsi="Times New Roman" w:cs="Times New Roman"/>
          <w:iCs/>
          <w:sz w:val="24"/>
          <w:szCs w:val="24"/>
        </w:rPr>
      </w:pPr>
      <m:oMathPara>
        <m:oMath>
          <m:r>
            <w:rPr>
              <w:rFonts w:ascii="Cambria Math" w:hAnsi="Cambria Math" w:cs="Times New Roman"/>
              <w:sz w:val="24"/>
              <w:szCs w:val="24"/>
            </w:rPr>
            <m:t xml:space="preserve">0.014 =Nitrogen factor </m:t>
          </m:r>
          <m:d>
            <m:dPr>
              <m:ctrlPr>
                <w:rPr>
                  <w:rFonts w:ascii="Cambria Math" w:hAnsi="Cambria Math" w:cs="Times New Roman"/>
                  <w:i/>
                  <w:sz w:val="24"/>
                  <w:szCs w:val="24"/>
                </w:rPr>
              </m:ctrlPr>
            </m:dPr>
            <m:e>
              <m:r>
                <w:rPr>
                  <w:rFonts w:ascii="Cambria Math" w:hAnsi="Cambria Math" w:cs="Times New Roman"/>
                  <w:sz w:val="24"/>
                  <w:szCs w:val="24"/>
                </w:rPr>
                <m:t>constant</m:t>
              </m:r>
            </m:e>
          </m:d>
        </m:oMath>
      </m:oMathPara>
    </w:p>
    <w:p w:rsidR="00FB4450" w:rsidRPr="009C1238" w:rsidRDefault="00FB4450" w:rsidP="007007F9">
      <w:pPr>
        <w:pStyle w:val="ListParagraph"/>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VD =Volume digested (100ml)</m:t>
          </m:r>
        </m:oMath>
      </m:oMathPara>
    </w:p>
    <w:p w:rsidR="00FB4450" w:rsidRPr="009C1238" w:rsidRDefault="00FB4450" w:rsidP="008A23FF">
      <w:pPr>
        <w:pStyle w:val="ListParagraph"/>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W=Weight of sample (1.0g)</m:t>
          </m:r>
        </m:oMath>
      </m:oMathPara>
    </w:p>
    <w:p w:rsidR="00FB4450" w:rsidRPr="009C1238" w:rsidRDefault="00FB4450" w:rsidP="008A23FF">
      <w:pPr>
        <w:pStyle w:val="ListParagraph"/>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V =Volume taken for distillation (10ml)</m:t>
          </m:r>
        </m:oMath>
      </m:oMathPara>
    </w:p>
    <w:p w:rsidR="00FB4450" w:rsidRPr="009C1238" w:rsidRDefault="00FB4450" w:rsidP="008A23FF">
      <w:pPr>
        <w:pStyle w:val="ListParagraph"/>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T.V =Titre value</m:t>
          </m:r>
        </m:oMath>
      </m:oMathPara>
    </w:p>
    <w:p w:rsidR="00FB4450" w:rsidRPr="009C1238" w:rsidRDefault="00681899" w:rsidP="008A23FF">
      <w:pPr>
        <w:pStyle w:val="ListParagraph"/>
        <w:spacing w:after="0" w:line="240" w:lineRule="auto"/>
        <w:ind w:left="0"/>
        <w:rPr>
          <w:rFonts w:ascii="Times New Roman" w:hAnsi="Times New Roman" w:cs="Times New Roman"/>
          <w:bCs/>
          <w:sz w:val="24"/>
          <w:szCs w:val="24"/>
        </w:rPr>
      </w:pPr>
      <w:r w:rsidRPr="009C1238">
        <w:rPr>
          <w:rFonts w:ascii="Times New Roman" w:hAnsi="Times New Roman" w:cs="Times New Roman"/>
          <w:bCs/>
          <w:sz w:val="24"/>
          <w:szCs w:val="24"/>
        </w:rPr>
        <w:t>Formula</w:t>
      </w:r>
      <w:r w:rsidR="00FB4450" w:rsidRPr="009C1238">
        <w:rPr>
          <w:rFonts w:ascii="Times New Roman" w:hAnsi="Times New Roman" w:cs="Times New Roman"/>
          <w:bCs/>
          <w:sz w:val="24"/>
          <w:szCs w:val="24"/>
        </w:rPr>
        <w:t xml:space="preserve"> for calculating % Crude protein:</w:t>
      </w:r>
    </w:p>
    <w:p w:rsidR="00FB4450" w:rsidRPr="009C1238" w:rsidRDefault="00FB4450" w:rsidP="008A23FF">
      <w:pPr>
        <w:pStyle w:val="ListParagraph"/>
        <w:spacing w:after="0" w:line="240" w:lineRule="auto"/>
        <w:ind w:left="0"/>
        <w:rPr>
          <w:rFonts w:ascii="Times New Roman" w:hAnsi="Times New Roman" w:cs="Times New Roman"/>
          <w:bCs/>
          <w:sz w:val="24"/>
          <w:szCs w:val="24"/>
        </w:rPr>
      </w:pPr>
    </w:p>
    <w:p w:rsidR="00FB4450" w:rsidRPr="009C1238" w:rsidRDefault="00FB4450" w:rsidP="008A23FF">
      <w:pPr>
        <w:pStyle w:val="ListParagraph"/>
        <w:spacing w:after="0" w:line="240" w:lineRule="auto"/>
        <w:ind w:left="0"/>
        <w:rPr>
          <w:rFonts w:ascii="Times New Roman" w:hAnsi="Times New Roman" w:cs="Times New Roman"/>
          <w:bCs/>
          <w:sz w:val="24"/>
          <w:szCs w:val="24"/>
        </w:rPr>
      </w:pPr>
      <m:oMathPara>
        <m:oMath>
          <m:r>
            <w:rPr>
              <w:rFonts w:ascii="Cambria Math" w:hAnsi="Cambria Math" w:cs="Times New Roman"/>
              <w:sz w:val="24"/>
              <w:szCs w:val="24"/>
            </w:rPr>
            <m:t>% Crude Protein = %N ×6.25</m:t>
          </m:r>
        </m:oMath>
      </m:oMathPara>
    </w:p>
    <w:p w:rsidR="00303A6E" w:rsidRPr="009C1238" w:rsidRDefault="004F206A" w:rsidP="00365A2B">
      <w:pPr>
        <w:pStyle w:val="ListParagraph"/>
        <w:numPr>
          <w:ilvl w:val="0"/>
          <w:numId w:val="28"/>
        </w:num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Result</w:t>
      </w:r>
      <w:r w:rsidR="00002DD6" w:rsidRPr="009C1238">
        <w:rPr>
          <w:rFonts w:ascii="Times New Roman" w:hAnsi="Times New Roman" w:cs="Times New Roman"/>
          <w:b/>
          <w:sz w:val="24"/>
          <w:szCs w:val="24"/>
        </w:rPr>
        <w:t>s</w:t>
      </w:r>
      <w:r w:rsidR="00303A6E" w:rsidRPr="009C1238">
        <w:rPr>
          <w:rFonts w:ascii="Times New Roman" w:hAnsi="Times New Roman" w:cs="Times New Roman"/>
          <w:b/>
          <w:sz w:val="24"/>
          <w:szCs w:val="24"/>
        </w:rPr>
        <w:t xml:space="preserve"> and Discussion</w:t>
      </w:r>
    </w:p>
    <w:p w:rsidR="00365A2B" w:rsidRPr="009C1238" w:rsidRDefault="00303A6E" w:rsidP="00365A2B">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 xml:space="preserve"> The findings from this research were presented </w:t>
      </w:r>
      <w:r w:rsidR="006B5A86" w:rsidRPr="009C1238">
        <w:rPr>
          <w:rFonts w:ascii="Times New Roman" w:hAnsi="Times New Roman" w:cs="Times New Roman"/>
          <w:sz w:val="24"/>
          <w:szCs w:val="24"/>
        </w:rPr>
        <w:t xml:space="preserve">and discussed </w:t>
      </w:r>
      <w:r w:rsidRPr="009C1238">
        <w:rPr>
          <w:rFonts w:ascii="Times New Roman" w:hAnsi="Times New Roman" w:cs="Times New Roman"/>
          <w:sz w:val="24"/>
          <w:szCs w:val="24"/>
        </w:rPr>
        <w:t>in this section.</w:t>
      </w:r>
    </w:p>
    <w:p w:rsidR="00303A6E" w:rsidRPr="009C1238" w:rsidRDefault="00303A6E" w:rsidP="00365A2B">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Production of Tomato puree and Mix</w:t>
      </w:r>
      <w:r w:rsidRPr="009C1238">
        <w:rPr>
          <w:rFonts w:ascii="Times New Roman" w:hAnsi="Times New Roman" w:cs="Times New Roman"/>
          <w:sz w:val="24"/>
          <w:szCs w:val="24"/>
        </w:rPr>
        <w:t xml:space="preserve">. </w:t>
      </w:r>
    </w:p>
    <w:p w:rsidR="00C30E98" w:rsidRPr="009C1238" w:rsidRDefault="00B44C4D" w:rsidP="008A23FF">
      <w:pPr>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Twenty-eight</w:t>
      </w:r>
      <w:r w:rsidR="00F14D0F" w:rsidRPr="009C1238">
        <w:rPr>
          <w:rFonts w:ascii="Times New Roman" w:hAnsi="Times New Roman" w:cs="Times New Roman"/>
          <w:sz w:val="24"/>
          <w:szCs w:val="24"/>
        </w:rPr>
        <w:t xml:space="preserve"> (28)</w:t>
      </w:r>
      <w:r w:rsidR="00303A6E" w:rsidRPr="009C1238">
        <w:rPr>
          <w:rFonts w:ascii="Times New Roman" w:hAnsi="Times New Roman" w:cs="Times New Roman"/>
          <w:sz w:val="24"/>
          <w:szCs w:val="24"/>
        </w:rPr>
        <w:t xml:space="preserve"> jars of pure tomato puree</w:t>
      </w:r>
      <w:r w:rsidR="00F14D0F" w:rsidRPr="009C1238">
        <w:rPr>
          <w:rFonts w:ascii="Times New Roman" w:hAnsi="Times New Roman" w:cs="Times New Roman"/>
          <w:sz w:val="24"/>
          <w:szCs w:val="24"/>
        </w:rPr>
        <w:t>, each weighing 980 grams</w:t>
      </w:r>
      <w:r w:rsidR="00303A6E" w:rsidRPr="009C1238">
        <w:rPr>
          <w:rFonts w:ascii="Times New Roman" w:hAnsi="Times New Roman" w:cs="Times New Roman"/>
          <w:sz w:val="24"/>
          <w:szCs w:val="24"/>
        </w:rPr>
        <w:t xml:space="preserve"> were produced from two large baskets of fresh ripe UTC tomatoes collectively weighing 50kg, using standard tomato processing procedures outlined by US National Centre for Home Food </w:t>
      </w:r>
      <w:proofErr w:type="gramStart"/>
      <w:r w:rsidR="00303A6E" w:rsidRPr="009C1238">
        <w:rPr>
          <w:rFonts w:ascii="Times New Roman" w:hAnsi="Times New Roman" w:cs="Times New Roman"/>
          <w:sz w:val="24"/>
          <w:szCs w:val="24"/>
        </w:rPr>
        <w:t>Preservation(</w:t>
      </w:r>
      <w:proofErr w:type="gramEnd"/>
      <w:r w:rsidR="00303A6E" w:rsidRPr="009C1238">
        <w:rPr>
          <w:rFonts w:ascii="Times New Roman" w:hAnsi="Times New Roman" w:cs="Times New Roman"/>
          <w:sz w:val="24"/>
          <w:szCs w:val="24"/>
        </w:rPr>
        <w:t xml:space="preserve">2014). </w:t>
      </w:r>
      <w:r w:rsidR="00AB046C" w:rsidRPr="009C1238">
        <w:rPr>
          <w:rFonts w:ascii="Times New Roman" w:hAnsi="Times New Roman" w:cs="Times New Roman"/>
          <w:sz w:val="24"/>
          <w:szCs w:val="24"/>
        </w:rPr>
        <w:t>Twenty-five</w:t>
      </w:r>
      <w:r w:rsidR="00F14D0F" w:rsidRPr="009C1238">
        <w:rPr>
          <w:rFonts w:ascii="Times New Roman" w:hAnsi="Times New Roman" w:cs="Times New Roman"/>
          <w:sz w:val="24"/>
          <w:szCs w:val="24"/>
        </w:rPr>
        <w:t xml:space="preserve"> (25)</w:t>
      </w:r>
      <w:r w:rsidR="00303A6E" w:rsidRPr="009C1238">
        <w:rPr>
          <w:rFonts w:ascii="Times New Roman" w:hAnsi="Times New Roman" w:cs="Times New Roman"/>
          <w:sz w:val="24"/>
          <w:szCs w:val="24"/>
        </w:rPr>
        <w:t xml:space="preserve"> jars of tomato mix</w:t>
      </w:r>
      <w:r w:rsidR="00F14D0F" w:rsidRPr="009C1238">
        <w:rPr>
          <w:rFonts w:ascii="Times New Roman" w:hAnsi="Times New Roman" w:cs="Times New Roman"/>
          <w:sz w:val="24"/>
          <w:szCs w:val="24"/>
        </w:rPr>
        <w:t xml:space="preserve"> weighing 987 grams each</w:t>
      </w:r>
      <w:r w:rsidR="00303A6E" w:rsidRPr="009C1238">
        <w:rPr>
          <w:rFonts w:ascii="Times New Roman" w:hAnsi="Times New Roman" w:cs="Times New Roman"/>
          <w:sz w:val="24"/>
          <w:szCs w:val="24"/>
        </w:rPr>
        <w:t xml:space="preserve"> were produced from a mixture of 37.5kg (11/2 baskets) of tomatoes, 10kg (¼ basket) of bell pepper (</w:t>
      </w:r>
      <w:r w:rsidR="00303A6E" w:rsidRPr="009C1238">
        <w:rPr>
          <w:rFonts w:ascii="Times New Roman" w:hAnsi="Times New Roman" w:cs="Times New Roman"/>
          <w:i/>
          <w:sz w:val="24"/>
          <w:szCs w:val="24"/>
        </w:rPr>
        <w:t xml:space="preserve">Capsicum </w:t>
      </w:r>
      <w:proofErr w:type="spellStart"/>
      <w:r w:rsidR="00303A6E" w:rsidRPr="009C1238">
        <w:rPr>
          <w:rFonts w:ascii="Times New Roman" w:hAnsi="Times New Roman" w:cs="Times New Roman"/>
          <w:i/>
          <w:sz w:val="24"/>
          <w:szCs w:val="24"/>
        </w:rPr>
        <w:t>chinense</w:t>
      </w:r>
      <w:proofErr w:type="spellEnd"/>
      <w:r w:rsidR="00303A6E" w:rsidRPr="009C1238">
        <w:rPr>
          <w:rFonts w:ascii="Times New Roman" w:hAnsi="Times New Roman" w:cs="Times New Roman"/>
          <w:sz w:val="24"/>
          <w:szCs w:val="24"/>
        </w:rPr>
        <w:t>), 15kg (¼ basket) of onions (</w:t>
      </w:r>
      <w:proofErr w:type="spellStart"/>
      <w:r w:rsidR="00303A6E" w:rsidRPr="009C1238">
        <w:rPr>
          <w:rFonts w:ascii="Times New Roman" w:hAnsi="Times New Roman" w:cs="Times New Roman"/>
          <w:i/>
          <w:sz w:val="24"/>
          <w:szCs w:val="24"/>
        </w:rPr>
        <w:t>Alium</w:t>
      </w:r>
      <w:proofErr w:type="spellEnd"/>
      <w:r w:rsidR="00303A6E" w:rsidRPr="009C1238">
        <w:rPr>
          <w:rFonts w:ascii="Times New Roman" w:hAnsi="Times New Roman" w:cs="Times New Roman"/>
          <w:i/>
          <w:sz w:val="24"/>
          <w:szCs w:val="24"/>
        </w:rPr>
        <w:t xml:space="preserve"> </w:t>
      </w:r>
      <w:proofErr w:type="spellStart"/>
      <w:r w:rsidR="00303A6E" w:rsidRPr="009C1238">
        <w:rPr>
          <w:rFonts w:ascii="Times New Roman" w:hAnsi="Times New Roman" w:cs="Times New Roman"/>
          <w:i/>
          <w:sz w:val="24"/>
          <w:szCs w:val="24"/>
        </w:rPr>
        <w:t>cepa</w:t>
      </w:r>
      <w:proofErr w:type="spellEnd"/>
      <w:r w:rsidR="00303A6E" w:rsidRPr="009C1238">
        <w:rPr>
          <w:rFonts w:ascii="Times New Roman" w:hAnsi="Times New Roman" w:cs="Times New Roman"/>
          <w:sz w:val="24"/>
          <w:szCs w:val="24"/>
        </w:rPr>
        <w:t xml:space="preserve">) and </w:t>
      </w:r>
      <w:r w:rsidR="00E02C3D" w:rsidRPr="009C1238">
        <w:rPr>
          <w:rFonts w:ascii="Times New Roman" w:hAnsi="Times New Roman" w:cs="Times New Roman"/>
          <w:sz w:val="24"/>
          <w:szCs w:val="24"/>
        </w:rPr>
        <w:t>1/2</w:t>
      </w:r>
      <w:r w:rsidR="00303A6E" w:rsidRPr="009C1238">
        <w:rPr>
          <w:rFonts w:ascii="Times New Roman" w:hAnsi="Times New Roman" w:cs="Times New Roman"/>
          <w:sz w:val="24"/>
          <w:szCs w:val="24"/>
        </w:rPr>
        <w:t>kg (2 cups) of hot pepper (</w:t>
      </w:r>
      <w:r w:rsidR="00303A6E" w:rsidRPr="009C1238">
        <w:rPr>
          <w:rFonts w:ascii="Times New Roman" w:hAnsi="Times New Roman" w:cs="Times New Roman"/>
          <w:i/>
          <w:sz w:val="24"/>
          <w:szCs w:val="24"/>
        </w:rPr>
        <w:t xml:space="preserve">Capsicum </w:t>
      </w:r>
      <w:proofErr w:type="spellStart"/>
      <w:r w:rsidR="00303A6E" w:rsidRPr="009C1238">
        <w:rPr>
          <w:rFonts w:ascii="Times New Roman" w:hAnsi="Times New Roman" w:cs="Times New Roman"/>
          <w:i/>
          <w:sz w:val="24"/>
          <w:szCs w:val="24"/>
        </w:rPr>
        <w:t>baccatum</w:t>
      </w:r>
      <w:proofErr w:type="spellEnd"/>
      <w:r w:rsidR="00303A6E" w:rsidRPr="009C1238">
        <w:rPr>
          <w:rFonts w:ascii="Times New Roman" w:hAnsi="Times New Roman" w:cs="Times New Roman"/>
          <w:sz w:val="24"/>
          <w:szCs w:val="24"/>
        </w:rPr>
        <w:t xml:space="preserve">) blended together. Both products met the physicochemical and microbiological standards set by national and international safety regulations and are of high nutritional quality. </w:t>
      </w:r>
      <w:proofErr w:type="spellStart"/>
      <w:r w:rsidR="00E02C3D" w:rsidRPr="009C1238">
        <w:rPr>
          <w:rFonts w:ascii="Times New Roman" w:hAnsi="Times New Roman" w:cs="Times New Roman"/>
          <w:sz w:val="24"/>
          <w:szCs w:val="24"/>
          <w:highlight w:val="yellow"/>
        </w:rPr>
        <w:t>Oehler</w:t>
      </w:r>
      <w:proofErr w:type="spellEnd"/>
      <w:r w:rsidR="00E02C3D" w:rsidRPr="009C1238">
        <w:rPr>
          <w:rFonts w:ascii="Times New Roman" w:hAnsi="Times New Roman" w:cs="Times New Roman"/>
          <w:sz w:val="24"/>
          <w:szCs w:val="24"/>
          <w:highlight w:val="yellow"/>
        </w:rPr>
        <w:t xml:space="preserve"> and Swanson (2025) noted that tomato products </w:t>
      </w:r>
      <w:r w:rsidR="00AB046C" w:rsidRPr="009C1238">
        <w:rPr>
          <w:rFonts w:ascii="Times New Roman" w:hAnsi="Times New Roman" w:cs="Times New Roman"/>
          <w:sz w:val="24"/>
          <w:szCs w:val="24"/>
          <w:highlight w:val="yellow"/>
        </w:rPr>
        <w:t xml:space="preserve">adequately processed and stored </w:t>
      </w:r>
      <w:r w:rsidR="00303A6E" w:rsidRPr="009C1238">
        <w:rPr>
          <w:rFonts w:ascii="Times New Roman" w:hAnsi="Times New Roman" w:cs="Times New Roman"/>
          <w:sz w:val="24"/>
          <w:szCs w:val="24"/>
          <w:highlight w:val="yellow"/>
        </w:rPr>
        <w:t>under hygienic conditions</w:t>
      </w:r>
      <w:r w:rsidR="00E02C3D" w:rsidRPr="009C1238">
        <w:rPr>
          <w:rFonts w:ascii="Times New Roman" w:hAnsi="Times New Roman" w:cs="Times New Roman"/>
          <w:sz w:val="24"/>
          <w:szCs w:val="24"/>
          <w:highlight w:val="yellow"/>
        </w:rPr>
        <w:t xml:space="preserve"> c</w:t>
      </w:r>
      <w:r w:rsidR="00AB046C" w:rsidRPr="009C1238">
        <w:rPr>
          <w:rFonts w:ascii="Times New Roman" w:hAnsi="Times New Roman" w:cs="Times New Roman"/>
          <w:sz w:val="24"/>
          <w:szCs w:val="24"/>
          <w:highlight w:val="yellow"/>
        </w:rPr>
        <w:t>an last</w:t>
      </w:r>
      <w:r w:rsidR="00E02C3D" w:rsidRPr="009C1238">
        <w:rPr>
          <w:rFonts w:ascii="Times New Roman" w:hAnsi="Times New Roman" w:cs="Times New Roman"/>
          <w:sz w:val="24"/>
          <w:szCs w:val="24"/>
          <w:highlight w:val="yellow"/>
        </w:rPr>
        <w:t xml:space="preserve"> for 18 months</w:t>
      </w:r>
      <w:r w:rsidR="00303A6E" w:rsidRPr="009C1238">
        <w:rPr>
          <w:rFonts w:ascii="Times New Roman" w:hAnsi="Times New Roman" w:cs="Times New Roman"/>
          <w:sz w:val="24"/>
          <w:szCs w:val="24"/>
          <w:highlight w:val="yellow"/>
        </w:rPr>
        <w:t>.</w:t>
      </w:r>
    </w:p>
    <w:p w:rsidR="00303A6E" w:rsidRPr="009C1238" w:rsidRDefault="00303A6E"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Table 1</w:t>
      </w:r>
    </w:p>
    <w:p w:rsidR="00C30E98" w:rsidRPr="009C1238" w:rsidRDefault="00303A6E" w:rsidP="008A23FF">
      <w:pPr>
        <w:tabs>
          <w:tab w:val="left" w:pos="3585"/>
        </w:tabs>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 xml:space="preserve">Physicochemical Analysis of Tomato </w:t>
      </w:r>
      <w:proofErr w:type="spellStart"/>
      <w:r w:rsidRPr="009C1238">
        <w:rPr>
          <w:rFonts w:ascii="Times New Roman" w:hAnsi="Times New Roman" w:cs="Times New Roman"/>
          <w:b/>
          <w:sz w:val="24"/>
          <w:szCs w:val="24"/>
        </w:rPr>
        <w:t>Purce</w:t>
      </w:r>
      <w:proofErr w:type="spellEnd"/>
      <w:r w:rsidRPr="009C1238">
        <w:rPr>
          <w:rFonts w:ascii="Times New Roman" w:hAnsi="Times New Roman" w:cs="Times New Roman"/>
          <w:b/>
          <w:sz w:val="24"/>
          <w:szCs w:val="24"/>
        </w:rPr>
        <w:t xml:space="preserve"> and Tomato mix</w:t>
      </w:r>
      <w:r w:rsidRPr="009C1238">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310"/>
        <w:gridCol w:w="2310"/>
        <w:gridCol w:w="2311"/>
        <w:gridCol w:w="2311"/>
      </w:tblGrid>
      <w:tr w:rsidR="00303A6E" w:rsidRPr="009C1238" w:rsidTr="001A5392">
        <w:tc>
          <w:tcPr>
            <w:tcW w:w="2310" w:type="dxa"/>
          </w:tcPr>
          <w:p w:rsidR="00303A6E" w:rsidRPr="009C1238" w:rsidRDefault="00303A6E" w:rsidP="008A23FF">
            <w:pPr>
              <w:jc w:val="both"/>
              <w:rPr>
                <w:rFonts w:ascii="Times New Roman" w:hAnsi="Times New Roman" w:cs="Times New Roman"/>
                <w:b/>
                <w:sz w:val="24"/>
                <w:szCs w:val="24"/>
              </w:rPr>
            </w:pPr>
            <w:r w:rsidRPr="009C1238">
              <w:rPr>
                <w:rFonts w:ascii="Times New Roman" w:hAnsi="Times New Roman" w:cs="Times New Roman"/>
                <w:b/>
                <w:sz w:val="24"/>
                <w:szCs w:val="24"/>
              </w:rPr>
              <w:t>Parameter</w:t>
            </w:r>
          </w:p>
        </w:tc>
        <w:tc>
          <w:tcPr>
            <w:tcW w:w="2310" w:type="dxa"/>
          </w:tcPr>
          <w:p w:rsidR="00303A6E" w:rsidRPr="009C1238" w:rsidRDefault="00303A6E" w:rsidP="008A23FF">
            <w:pPr>
              <w:jc w:val="both"/>
              <w:rPr>
                <w:rFonts w:ascii="Times New Roman" w:hAnsi="Times New Roman" w:cs="Times New Roman"/>
                <w:b/>
                <w:sz w:val="24"/>
                <w:szCs w:val="24"/>
              </w:rPr>
            </w:pPr>
            <w:proofErr w:type="spellStart"/>
            <w:r w:rsidRPr="009C1238">
              <w:rPr>
                <w:rFonts w:ascii="Times New Roman" w:hAnsi="Times New Roman" w:cs="Times New Roman"/>
                <w:b/>
                <w:sz w:val="24"/>
                <w:szCs w:val="24"/>
              </w:rPr>
              <w:t>Purce</w:t>
            </w:r>
            <w:proofErr w:type="spellEnd"/>
          </w:p>
        </w:tc>
        <w:tc>
          <w:tcPr>
            <w:tcW w:w="2311" w:type="dxa"/>
          </w:tcPr>
          <w:p w:rsidR="00303A6E" w:rsidRPr="009C1238" w:rsidRDefault="00303A6E" w:rsidP="008A23FF">
            <w:pPr>
              <w:jc w:val="both"/>
              <w:rPr>
                <w:rFonts w:ascii="Times New Roman" w:hAnsi="Times New Roman" w:cs="Times New Roman"/>
                <w:b/>
                <w:sz w:val="24"/>
                <w:szCs w:val="24"/>
              </w:rPr>
            </w:pPr>
            <w:r w:rsidRPr="009C1238">
              <w:rPr>
                <w:rFonts w:ascii="Times New Roman" w:hAnsi="Times New Roman" w:cs="Times New Roman"/>
                <w:b/>
                <w:sz w:val="24"/>
                <w:szCs w:val="24"/>
              </w:rPr>
              <w:t>Tomato Mix</w:t>
            </w:r>
          </w:p>
        </w:tc>
        <w:tc>
          <w:tcPr>
            <w:tcW w:w="2311" w:type="dxa"/>
          </w:tcPr>
          <w:p w:rsidR="00303A6E" w:rsidRPr="009C1238" w:rsidRDefault="00303A6E" w:rsidP="008A23FF">
            <w:pPr>
              <w:jc w:val="both"/>
              <w:rPr>
                <w:rFonts w:ascii="Times New Roman" w:hAnsi="Times New Roman" w:cs="Times New Roman"/>
                <w:b/>
                <w:sz w:val="24"/>
                <w:szCs w:val="24"/>
              </w:rPr>
            </w:pPr>
            <w:r w:rsidRPr="009C1238">
              <w:rPr>
                <w:rFonts w:ascii="Times New Roman" w:hAnsi="Times New Roman" w:cs="Times New Roman"/>
                <w:b/>
                <w:sz w:val="24"/>
                <w:szCs w:val="24"/>
              </w:rPr>
              <w:t>Codex Standard</w:t>
            </w:r>
          </w:p>
        </w:tc>
      </w:tr>
      <w:tr w:rsidR="00303A6E" w:rsidRPr="009C1238" w:rsidTr="001A5392">
        <w:trPr>
          <w:trHeight w:val="890"/>
        </w:trPr>
        <w:tc>
          <w:tcPr>
            <w:tcW w:w="2310" w:type="dxa"/>
          </w:tcPr>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Water Activity (aw)</w:t>
            </w:r>
          </w:p>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 xml:space="preserve"> PH</w:t>
            </w:r>
          </w:p>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TSS (%)</w:t>
            </w:r>
          </w:p>
        </w:tc>
        <w:tc>
          <w:tcPr>
            <w:tcW w:w="2310" w:type="dxa"/>
          </w:tcPr>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0.92</w:t>
            </w:r>
          </w:p>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4.5</w:t>
            </w:r>
          </w:p>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11.60</w:t>
            </w:r>
          </w:p>
        </w:tc>
        <w:tc>
          <w:tcPr>
            <w:tcW w:w="2311" w:type="dxa"/>
          </w:tcPr>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0.93</w:t>
            </w:r>
          </w:p>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4.5</w:t>
            </w:r>
          </w:p>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11.80</w:t>
            </w:r>
          </w:p>
        </w:tc>
        <w:tc>
          <w:tcPr>
            <w:tcW w:w="2311" w:type="dxa"/>
          </w:tcPr>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0.90-0.95</w:t>
            </w:r>
          </w:p>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4.2-4.9</w:t>
            </w:r>
          </w:p>
          <w:p w:rsidR="00303A6E" w:rsidRPr="009C1238" w:rsidRDefault="00303A6E" w:rsidP="008A23FF">
            <w:pPr>
              <w:jc w:val="both"/>
              <w:rPr>
                <w:rFonts w:ascii="Times New Roman" w:hAnsi="Times New Roman" w:cs="Times New Roman"/>
                <w:sz w:val="24"/>
                <w:szCs w:val="24"/>
              </w:rPr>
            </w:pPr>
            <w:r w:rsidRPr="009C1238">
              <w:rPr>
                <w:rFonts w:ascii="Times New Roman" w:hAnsi="Times New Roman" w:cs="Times New Roman"/>
                <w:sz w:val="24"/>
                <w:szCs w:val="24"/>
              </w:rPr>
              <w:t>11.20-12.00</w:t>
            </w:r>
          </w:p>
        </w:tc>
      </w:tr>
    </w:tbl>
    <w:p w:rsidR="00E552CC" w:rsidRPr="009C1238" w:rsidRDefault="00E552CC" w:rsidP="008A23FF">
      <w:pPr>
        <w:pStyle w:val="NormalWeb"/>
        <w:spacing w:before="0" w:beforeAutospacing="0" w:after="0" w:afterAutospacing="0"/>
        <w:jc w:val="both"/>
      </w:pPr>
    </w:p>
    <w:p w:rsidR="00303A6E" w:rsidRPr="009C1238" w:rsidRDefault="00E552CC" w:rsidP="008A23FF">
      <w:pPr>
        <w:pStyle w:val="NormalWeb"/>
        <w:spacing w:before="0" w:beforeAutospacing="0" w:after="0" w:afterAutospacing="0"/>
        <w:jc w:val="both"/>
      </w:pPr>
      <w:r w:rsidRPr="009C1238">
        <w:t>Table 1 presents the physicochemical analysis comparing Tomato Puree and Tomato Mix against</w:t>
      </w:r>
      <w:r w:rsidR="00303A6E" w:rsidRPr="009C1238">
        <w:t xml:space="preserve"> Codex standards, focusing on water activity (aw), pH, and total soluble solids (TSS). Both products </w:t>
      </w:r>
      <w:r w:rsidR="00C3457E" w:rsidRPr="009C1238">
        <w:t>meet</w:t>
      </w:r>
      <w:r w:rsidR="00303A6E" w:rsidRPr="009C1238">
        <w:t xml:space="preserve"> the required benchmarks, confirming that they are safe, well-formulated, and consistent in quality. The pH level of 4.5 for both products is particularly important because it falls within the optimal range for processed tomato products, which helps prevent the growth of harmful microorganisms. This not only ensures safety but also reflects strong process control during production.</w:t>
      </w:r>
      <w:r w:rsidR="00212D02">
        <w:t xml:space="preserve"> </w:t>
      </w:r>
      <w:r w:rsidR="00212D02" w:rsidRPr="00212D02">
        <w:rPr>
          <w:highlight w:val="yellow"/>
        </w:rPr>
        <w:t>Similar p</w:t>
      </w:r>
      <w:r w:rsidR="00212D02" w:rsidRPr="00212D02">
        <w:rPr>
          <w:highlight w:val="yellow"/>
          <w:vertAlign w:val="superscript"/>
        </w:rPr>
        <w:t>H</w:t>
      </w:r>
      <w:r w:rsidR="00212D02" w:rsidRPr="00212D02">
        <w:rPr>
          <w:highlight w:val="yellow"/>
        </w:rPr>
        <w:t xml:space="preserve"> value of 4.60 was reported on baseline analysis done on tomato puree (Singh, Prakash and Kumar, 2013; Adedeji, </w:t>
      </w:r>
      <w:proofErr w:type="spellStart"/>
      <w:r w:rsidR="00212D02" w:rsidRPr="00212D02">
        <w:rPr>
          <w:highlight w:val="yellow"/>
        </w:rPr>
        <w:t>Anuonye</w:t>
      </w:r>
      <w:proofErr w:type="spellEnd"/>
      <w:r w:rsidR="00212D02" w:rsidRPr="00212D02">
        <w:rPr>
          <w:highlight w:val="yellow"/>
        </w:rPr>
        <w:t xml:space="preserve"> and Karim,2012).</w:t>
      </w:r>
    </w:p>
    <w:p w:rsidR="00303A6E" w:rsidRPr="009C1238" w:rsidRDefault="00303A6E" w:rsidP="008A23FF">
      <w:pPr>
        <w:pStyle w:val="NormalWeb"/>
        <w:spacing w:before="0" w:beforeAutospacing="0" w:after="0" w:afterAutospacing="0"/>
        <w:jc w:val="both"/>
      </w:pPr>
      <w:r w:rsidRPr="009C1238">
        <w:t xml:space="preserve">Water activity values were 0.92 for the Puree and 0.93 for the Mix, both within the expected range for tomato products 0.9-0.95 </w:t>
      </w:r>
      <w:r w:rsidR="00C7773A" w:rsidRPr="009C1238">
        <w:t>(</w:t>
      </w:r>
      <w:r w:rsidRPr="009C1238">
        <w:t>Codex,1981</w:t>
      </w:r>
      <w:proofErr w:type="gramStart"/>
      <w:r w:rsidR="00C7773A" w:rsidRPr="009C1238">
        <w:t>)</w:t>
      </w:r>
      <w:r w:rsidRPr="009C1238">
        <w:t>.Water</w:t>
      </w:r>
      <w:proofErr w:type="gramEnd"/>
      <w:r w:rsidRPr="009C1238">
        <w:t xml:space="preserve"> activity is a critical factor determining the shelf-life of tomato products, and a low water activity (&lt;0.95) prevents growth of bacteria, yeasts and </w:t>
      </w:r>
      <w:proofErr w:type="spellStart"/>
      <w:r w:rsidRPr="009C1238">
        <w:t>moulds</w:t>
      </w:r>
      <w:proofErr w:type="spellEnd"/>
      <w:r w:rsidRPr="009C1238">
        <w:t xml:space="preserve"> over time. The small difference in </w:t>
      </w:r>
      <w:r w:rsidRPr="009C1238">
        <w:rPr>
          <w:i/>
        </w:rPr>
        <w:t>aw</w:t>
      </w:r>
      <w:r w:rsidRPr="009C1238">
        <w:t xml:space="preserve"> between the two products is minimal and likely due to slight variations in their ingredients.</w:t>
      </w:r>
    </w:p>
    <w:p w:rsidR="00C30E98" w:rsidRPr="009C1238" w:rsidRDefault="00303A6E" w:rsidP="008A23FF">
      <w:pPr>
        <w:pStyle w:val="NormalWeb"/>
        <w:spacing w:before="0" w:beforeAutospacing="0" w:after="0" w:afterAutospacing="0"/>
        <w:jc w:val="both"/>
      </w:pPr>
      <w:r w:rsidRPr="009C1238">
        <w:t xml:space="preserve">The TSS values of 11.60% for Puree and 11.80% for Mix were ideal and fall within acceptable thresholds of 11.2-12.0 (Codex,1981), and show that both are moderately concentrated, giving them </w:t>
      </w:r>
      <w:proofErr w:type="spellStart"/>
      <w:proofErr w:type="gramStart"/>
      <w:r w:rsidRPr="009C1238">
        <w:t>a</w:t>
      </w:r>
      <w:proofErr w:type="spellEnd"/>
      <w:proofErr w:type="gramEnd"/>
      <w:r w:rsidRPr="009C1238">
        <w:t xml:space="preserve"> ideal thickness and appealing texture.</w:t>
      </w:r>
      <w:r w:rsidR="000E738F">
        <w:t xml:space="preserve"> </w:t>
      </w:r>
      <w:r w:rsidR="000E738F" w:rsidRPr="009617DB">
        <w:rPr>
          <w:highlight w:val="yellow"/>
        </w:rPr>
        <w:t xml:space="preserve">Similar TSS values (10-12) were reported by Singh </w:t>
      </w:r>
      <w:r w:rsidR="000E738F" w:rsidRPr="009617DB">
        <w:rPr>
          <w:i/>
          <w:highlight w:val="yellow"/>
        </w:rPr>
        <w:t>et al (2013).</w:t>
      </w:r>
      <w:r w:rsidRPr="009C1238">
        <w:t xml:space="preserve"> An ideal TSS level influences taste, flavor and </w:t>
      </w:r>
      <w:r w:rsidRPr="009C1238">
        <w:lastRenderedPageBreak/>
        <w:t>consistency of tomato products and is an indicator of adequate viscosity/concentration of tomato products (</w:t>
      </w:r>
      <w:proofErr w:type="spellStart"/>
      <w:r w:rsidRPr="009C1238">
        <w:t>Anie</w:t>
      </w:r>
      <w:proofErr w:type="spellEnd"/>
      <w:r w:rsidRPr="009C1238">
        <w:t xml:space="preserve"> </w:t>
      </w:r>
      <w:r w:rsidRPr="009C1238">
        <w:rPr>
          <w:i/>
          <w:iCs/>
        </w:rPr>
        <w:t>et al,</w:t>
      </w:r>
      <w:r w:rsidRPr="009C1238">
        <w:t xml:space="preserve"> 2022). A study of tomato products imported into Nigeria (</w:t>
      </w:r>
      <w:proofErr w:type="spellStart"/>
      <w:r w:rsidRPr="009C1238">
        <w:t>Sobowale</w:t>
      </w:r>
      <w:proofErr w:type="spellEnd"/>
      <w:r w:rsidRPr="009C1238">
        <w:t xml:space="preserve"> </w:t>
      </w:r>
      <w:r w:rsidRPr="009C1238">
        <w:rPr>
          <w:i/>
          <w:iCs/>
        </w:rPr>
        <w:t>et.al,</w:t>
      </w:r>
      <w:r w:rsidRPr="009C1238">
        <w:t>2012) showed inadequate viscosity and substandard physicochemical characteristics of imported tomato products. Overall, the findings highlight that both products meet safety and quality requirements while offering consumers a reliable and quality tomato-based ingredient.</w:t>
      </w:r>
    </w:p>
    <w:p w:rsidR="00303A6E" w:rsidRPr="009C1238" w:rsidRDefault="00303A6E"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Table 2</w:t>
      </w:r>
    </w:p>
    <w:p w:rsidR="00303A6E" w:rsidRPr="009C1238" w:rsidRDefault="00303A6E" w:rsidP="008A23FF">
      <w:pPr>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Microbiological Analysis of Tomato Puree and Tomato mix</w:t>
      </w:r>
    </w:p>
    <w:tbl>
      <w:tblPr>
        <w:tblStyle w:val="TableGrid"/>
        <w:tblW w:w="3770" w:type="pct"/>
        <w:tblLook w:val="04A0" w:firstRow="1" w:lastRow="0" w:firstColumn="1" w:lastColumn="0" w:noHBand="0" w:noVBand="1"/>
      </w:tblPr>
      <w:tblGrid>
        <w:gridCol w:w="1990"/>
        <w:gridCol w:w="1076"/>
        <w:gridCol w:w="1405"/>
        <w:gridCol w:w="2497"/>
      </w:tblGrid>
      <w:tr w:rsidR="00080DD5" w:rsidRPr="009C1238" w:rsidTr="00080DD5">
        <w:tc>
          <w:tcPr>
            <w:tcW w:w="1428" w:type="pct"/>
          </w:tcPr>
          <w:p w:rsidR="00080DD5" w:rsidRPr="009C1238" w:rsidRDefault="00080DD5" w:rsidP="008A23FF">
            <w:pPr>
              <w:tabs>
                <w:tab w:val="left" w:pos="3585"/>
              </w:tabs>
              <w:jc w:val="both"/>
              <w:rPr>
                <w:rFonts w:ascii="Times New Roman" w:hAnsi="Times New Roman" w:cs="Times New Roman"/>
                <w:b/>
                <w:sz w:val="24"/>
                <w:szCs w:val="24"/>
              </w:rPr>
            </w:pPr>
            <w:r w:rsidRPr="009C1238">
              <w:rPr>
                <w:rFonts w:ascii="Times New Roman" w:hAnsi="Times New Roman" w:cs="Times New Roman"/>
                <w:b/>
                <w:sz w:val="24"/>
                <w:szCs w:val="24"/>
              </w:rPr>
              <w:t>Test Parameters</w:t>
            </w:r>
          </w:p>
        </w:tc>
        <w:tc>
          <w:tcPr>
            <w:tcW w:w="772" w:type="pct"/>
          </w:tcPr>
          <w:p w:rsidR="00080DD5" w:rsidRPr="009C1238" w:rsidRDefault="00080DD5" w:rsidP="008A23FF">
            <w:pPr>
              <w:tabs>
                <w:tab w:val="left" w:pos="3585"/>
              </w:tabs>
              <w:jc w:val="both"/>
              <w:rPr>
                <w:rFonts w:ascii="Times New Roman" w:hAnsi="Times New Roman" w:cs="Times New Roman"/>
                <w:b/>
                <w:sz w:val="24"/>
                <w:szCs w:val="24"/>
              </w:rPr>
            </w:pPr>
            <w:r w:rsidRPr="009C1238">
              <w:rPr>
                <w:rFonts w:ascii="Times New Roman" w:hAnsi="Times New Roman" w:cs="Times New Roman"/>
                <w:b/>
                <w:sz w:val="24"/>
                <w:szCs w:val="24"/>
              </w:rPr>
              <w:t>Puree</w:t>
            </w:r>
          </w:p>
        </w:tc>
        <w:tc>
          <w:tcPr>
            <w:tcW w:w="1008" w:type="pct"/>
          </w:tcPr>
          <w:p w:rsidR="00080DD5" w:rsidRPr="009C1238" w:rsidRDefault="00080DD5" w:rsidP="008A23FF">
            <w:pPr>
              <w:tabs>
                <w:tab w:val="left" w:pos="3585"/>
              </w:tabs>
              <w:jc w:val="both"/>
              <w:rPr>
                <w:rFonts w:ascii="Times New Roman" w:hAnsi="Times New Roman" w:cs="Times New Roman"/>
                <w:b/>
                <w:sz w:val="24"/>
                <w:szCs w:val="24"/>
              </w:rPr>
            </w:pPr>
            <w:r w:rsidRPr="009C1238">
              <w:rPr>
                <w:rFonts w:ascii="Times New Roman" w:hAnsi="Times New Roman" w:cs="Times New Roman"/>
                <w:b/>
                <w:sz w:val="24"/>
                <w:szCs w:val="24"/>
              </w:rPr>
              <w:t>Tomato mix</w:t>
            </w:r>
          </w:p>
        </w:tc>
        <w:tc>
          <w:tcPr>
            <w:tcW w:w="1792" w:type="pct"/>
          </w:tcPr>
          <w:p w:rsidR="00080DD5" w:rsidRPr="009C1238" w:rsidRDefault="00080DD5" w:rsidP="008A23FF">
            <w:pPr>
              <w:tabs>
                <w:tab w:val="left" w:pos="3585"/>
              </w:tabs>
              <w:jc w:val="both"/>
              <w:rPr>
                <w:rFonts w:ascii="Times New Roman" w:hAnsi="Times New Roman" w:cs="Times New Roman"/>
                <w:b/>
                <w:sz w:val="24"/>
                <w:szCs w:val="24"/>
              </w:rPr>
            </w:pPr>
            <w:r w:rsidRPr="009C1238">
              <w:rPr>
                <w:rFonts w:ascii="Times New Roman" w:hAnsi="Times New Roman" w:cs="Times New Roman"/>
                <w:b/>
                <w:sz w:val="24"/>
                <w:szCs w:val="24"/>
              </w:rPr>
              <w:t>Max Acceptable NAFDAC std</w:t>
            </w:r>
          </w:p>
        </w:tc>
      </w:tr>
      <w:tr w:rsidR="00080DD5" w:rsidRPr="009C1238" w:rsidTr="00080DD5">
        <w:tc>
          <w:tcPr>
            <w:tcW w:w="142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Total bacterial count</w:t>
            </w:r>
          </w:p>
        </w:tc>
        <w:tc>
          <w:tcPr>
            <w:tcW w:w="77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0.29x10</w:t>
            </w:r>
            <w:r w:rsidRPr="009C1238">
              <w:rPr>
                <w:rFonts w:ascii="Times New Roman" w:hAnsi="Times New Roman" w:cs="Times New Roman"/>
                <w:sz w:val="24"/>
                <w:szCs w:val="24"/>
                <w:vertAlign w:val="superscript"/>
              </w:rPr>
              <w:t>2</w:t>
            </w:r>
          </w:p>
        </w:tc>
        <w:tc>
          <w:tcPr>
            <w:tcW w:w="1008" w:type="pct"/>
          </w:tcPr>
          <w:p w:rsidR="00080DD5" w:rsidRPr="009C1238" w:rsidRDefault="00080DD5" w:rsidP="008A23FF">
            <w:pPr>
              <w:tabs>
                <w:tab w:val="left" w:pos="3585"/>
              </w:tabs>
              <w:jc w:val="both"/>
              <w:rPr>
                <w:rFonts w:ascii="Times New Roman" w:hAnsi="Times New Roman" w:cs="Times New Roman"/>
                <w:sz w:val="24"/>
                <w:szCs w:val="24"/>
                <w:vertAlign w:val="subscript"/>
              </w:rPr>
            </w:pPr>
            <w:r w:rsidRPr="009C1238">
              <w:rPr>
                <w:rFonts w:ascii="Times New Roman" w:hAnsi="Times New Roman" w:cs="Times New Roman"/>
                <w:sz w:val="24"/>
                <w:szCs w:val="24"/>
              </w:rPr>
              <w:t>0.41x10</w:t>
            </w:r>
            <w:r w:rsidRPr="009C1238">
              <w:rPr>
                <w:rFonts w:ascii="Times New Roman" w:hAnsi="Times New Roman" w:cs="Times New Roman"/>
                <w:sz w:val="24"/>
                <w:szCs w:val="24"/>
                <w:vertAlign w:val="superscript"/>
              </w:rPr>
              <w:t>2</w:t>
            </w:r>
            <w:r w:rsidRPr="009C1238">
              <w:rPr>
                <w:rFonts w:ascii="Times New Roman" w:hAnsi="Times New Roman" w:cs="Times New Roman"/>
                <w:sz w:val="24"/>
                <w:szCs w:val="24"/>
                <w:vertAlign w:val="subscript"/>
              </w:rPr>
              <w:t>cfu/g</w:t>
            </w:r>
          </w:p>
        </w:tc>
        <w:tc>
          <w:tcPr>
            <w:tcW w:w="1792" w:type="pct"/>
          </w:tcPr>
          <w:p w:rsidR="00080DD5" w:rsidRPr="009C1238" w:rsidRDefault="00080DD5" w:rsidP="008A23FF">
            <w:pPr>
              <w:tabs>
                <w:tab w:val="left" w:pos="3585"/>
              </w:tabs>
              <w:jc w:val="both"/>
              <w:rPr>
                <w:rFonts w:ascii="Times New Roman" w:hAnsi="Times New Roman" w:cs="Times New Roman"/>
                <w:sz w:val="24"/>
                <w:szCs w:val="24"/>
                <w:vertAlign w:val="subscript"/>
              </w:rPr>
            </w:pPr>
            <w:r w:rsidRPr="009C1238">
              <w:rPr>
                <w:rFonts w:ascii="Times New Roman" w:hAnsi="Times New Roman" w:cs="Times New Roman"/>
                <w:sz w:val="24"/>
                <w:szCs w:val="24"/>
              </w:rPr>
              <w:t>≤10</w:t>
            </w:r>
            <w:r w:rsidRPr="009C1238">
              <w:rPr>
                <w:rFonts w:ascii="Times New Roman" w:hAnsi="Times New Roman" w:cs="Times New Roman"/>
                <w:sz w:val="24"/>
                <w:szCs w:val="24"/>
                <w:vertAlign w:val="superscript"/>
              </w:rPr>
              <w:t>5</w:t>
            </w:r>
            <w:r w:rsidRPr="009C1238">
              <w:rPr>
                <w:rFonts w:ascii="Times New Roman" w:hAnsi="Times New Roman" w:cs="Times New Roman"/>
                <w:sz w:val="24"/>
                <w:szCs w:val="24"/>
                <w:vertAlign w:val="subscript"/>
              </w:rPr>
              <w:t>cfu/g</w:t>
            </w:r>
          </w:p>
        </w:tc>
      </w:tr>
      <w:tr w:rsidR="00080DD5" w:rsidRPr="009C1238" w:rsidTr="00080DD5">
        <w:tc>
          <w:tcPr>
            <w:tcW w:w="142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Yeast and mould count</w:t>
            </w:r>
          </w:p>
        </w:tc>
        <w:tc>
          <w:tcPr>
            <w:tcW w:w="77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0.11x10</w:t>
            </w:r>
            <w:r w:rsidRPr="009C1238">
              <w:rPr>
                <w:rFonts w:ascii="Times New Roman" w:hAnsi="Times New Roman" w:cs="Times New Roman"/>
                <w:sz w:val="24"/>
                <w:szCs w:val="24"/>
                <w:vertAlign w:val="superscript"/>
              </w:rPr>
              <w:t>2</w:t>
            </w:r>
          </w:p>
        </w:tc>
        <w:tc>
          <w:tcPr>
            <w:tcW w:w="100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0.70x10</w:t>
            </w:r>
            <w:r w:rsidRPr="009C1238">
              <w:rPr>
                <w:rFonts w:ascii="Times New Roman" w:hAnsi="Times New Roman" w:cs="Times New Roman"/>
                <w:sz w:val="24"/>
                <w:szCs w:val="24"/>
                <w:vertAlign w:val="superscript"/>
              </w:rPr>
              <w:t>2</w:t>
            </w:r>
          </w:p>
        </w:tc>
        <w:tc>
          <w:tcPr>
            <w:tcW w:w="179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≤10</w:t>
            </w:r>
            <w:r w:rsidRPr="009C1238">
              <w:rPr>
                <w:rFonts w:ascii="Times New Roman" w:hAnsi="Times New Roman" w:cs="Times New Roman"/>
                <w:sz w:val="24"/>
                <w:szCs w:val="24"/>
                <w:vertAlign w:val="superscript"/>
              </w:rPr>
              <w:t>5</w:t>
            </w:r>
            <w:r w:rsidRPr="009C1238">
              <w:rPr>
                <w:rFonts w:ascii="Times New Roman" w:hAnsi="Times New Roman" w:cs="Times New Roman"/>
                <w:sz w:val="24"/>
                <w:szCs w:val="24"/>
                <w:vertAlign w:val="subscript"/>
              </w:rPr>
              <w:t>cfu/g</w:t>
            </w:r>
          </w:p>
        </w:tc>
      </w:tr>
      <w:tr w:rsidR="00080DD5" w:rsidRPr="009C1238" w:rsidTr="00080DD5">
        <w:tc>
          <w:tcPr>
            <w:tcW w:w="142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Staphylococcus count</w:t>
            </w:r>
          </w:p>
        </w:tc>
        <w:tc>
          <w:tcPr>
            <w:tcW w:w="77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0.0</w:t>
            </w:r>
          </w:p>
        </w:tc>
        <w:tc>
          <w:tcPr>
            <w:tcW w:w="100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0.0</w:t>
            </w:r>
          </w:p>
        </w:tc>
        <w:tc>
          <w:tcPr>
            <w:tcW w:w="179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Must be absent in 25g product</w:t>
            </w:r>
          </w:p>
        </w:tc>
      </w:tr>
      <w:tr w:rsidR="00080DD5" w:rsidRPr="009C1238" w:rsidTr="00080DD5">
        <w:tc>
          <w:tcPr>
            <w:tcW w:w="142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E. coli</w:t>
            </w:r>
          </w:p>
        </w:tc>
        <w:tc>
          <w:tcPr>
            <w:tcW w:w="77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0.0</w:t>
            </w:r>
          </w:p>
        </w:tc>
        <w:tc>
          <w:tcPr>
            <w:tcW w:w="100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0.0</w:t>
            </w:r>
          </w:p>
        </w:tc>
        <w:tc>
          <w:tcPr>
            <w:tcW w:w="179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Absent in 25g of product</w:t>
            </w:r>
          </w:p>
        </w:tc>
      </w:tr>
      <w:tr w:rsidR="00080DD5" w:rsidRPr="009C1238" w:rsidTr="00080DD5">
        <w:tc>
          <w:tcPr>
            <w:tcW w:w="142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Salmonella</w:t>
            </w:r>
          </w:p>
        </w:tc>
        <w:tc>
          <w:tcPr>
            <w:tcW w:w="77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0.0</w:t>
            </w:r>
          </w:p>
        </w:tc>
        <w:tc>
          <w:tcPr>
            <w:tcW w:w="100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0.0</w:t>
            </w:r>
          </w:p>
        </w:tc>
        <w:tc>
          <w:tcPr>
            <w:tcW w:w="179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Absence in 25g of product</w:t>
            </w:r>
          </w:p>
        </w:tc>
      </w:tr>
      <w:tr w:rsidR="00080DD5" w:rsidRPr="009C1238" w:rsidTr="00080DD5">
        <w:tc>
          <w:tcPr>
            <w:tcW w:w="142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Clostridia</w:t>
            </w:r>
          </w:p>
        </w:tc>
        <w:tc>
          <w:tcPr>
            <w:tcW w:w="77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0.0</w:t>
            </w:r>
          </w:p>
        </w:tc>
        <w:tc>
          <w:tcPr>
            <w:tcW w:w="1008"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0.0</w:t>
            </w:r>
          </w:p>
        </w:tc>
        <w:tc>
          <w:tcPr>
            <w:tcW w:w="1792" w:type="pct"/>
          </w:tcPr>
          <w:p w:rsidR="00080DD5" w:rsidRPr="009C1238" w:rsidRDefault="00080DD5" w:rsidP="008A23FF">
            <w:pPr>
              <w:tabs>
                <w:tab w:val="left" w:pos="3585"/>
              </w:tabs>
              <w:jc w:val="both"/>
              <w:rPr>
                <w:rFonts w:ascii="Times New Roman" w:hAnsi="Times New Roman" w:cs="Times New Roman"/>
                <w:sz w:val="24"/>
                <w:szCs w:val="24"/>
              </w:rPr>
            </w:pPr>
            <w:r w:rsidRPr="009C1238">
              <w:rPr>
                <w:rFonts w:ascii="Times New Roman" w:hAnsi="Times New Roman" w:cs="Times New Roman"/>
                <w:sz w:val="24"/>
                <w:szCs w:val="24"/>
              </w:rPr>
              <w:t>Must be absent in 25g</w:t>
            </w:r>
          </w:p>
        </w:tc>
      </w:tr>
    </w:tbl>
    <w:p w:rsidR="00303A6E" w:rsidRPr="009C1238" w:rsidRDefault="00AB7B56" w:rsidP="008A23FF">
      <w:pPr>
        <w:pStyle w:val="NormalWeb"/>
        <w:spacing w:before="0" w:beforeAutospacing="0" w:after="0" w:afterAutospacing="0"/>
        <w:jc w:val="both"/>
      </w:pPr>
      <w:r w:rsidRPr="009C1238">
        <w:t>T</w:t>
      </w:r>
      <w:r w:rsidR="00303A6E" w:rsidRPr="009C1238">
        <w:t xml:space="preserve">able 2 presents the microbiological analysis which assessed the safety and quality of two tomato-based products—Tomato Puree and Tomato Mix—against key indicator organisms and pathogens. The microbiological results for Tomato Puree and Tomato Mix show both products are safe and met regulatory standards.  The most important outcome is the complete absence of harmful pathogens such as </w:t>
      </w:r>
      <w:r w:rsidR="00303A6E" w:rsidRPr="009C1238">
        <w:rPr>
          <w:rStyle w:val="Emphasis"/>
        </w:rPr>
        <w:t>Salmonella</w:t>
      </w:r>
      <w:r w:rsidR="00303A6E" w:rsidRPr="009C1238">
        <w:t xml:space="preserve">, </w:t>
      </w:r>
      <w:r w:rsidR="00303A6E" w:rsidRPr="009C1238">
        <w:rPr>
          <w:rStyle w:val="Emphasis"/>
        </w:rPr>
        <w:t>E. coli</w:t>
      </w:r>
      <w:r w:rsidR="00303A6E" w:rsidRPr="009C1238">
        <w:t xml:space="preserve">, </w:t>
      </w:r>
      <w:r w:rsidR="00303A6E" w:rsidRPr="009C1238">
        <w:rPr>
          <w:rStyle w:val="Emphasis"/>
        </w:rPr>
        <w:t>Clostridia</w:t>
      </w:r>
      <w:r w:rsidR="00303A6E" w:rsidRPr="009C1238">
        <w:t xml:space="preserve">, and </w:t>
      </w:r>
      <w:r w:rsidR="00303A6E" w:rsidRPr="009C1238">
        <w:rPr>
          <w:rStyle w:val="Emphasis"/>
        </w:rPr>
        <w:t>Staphylococcus</w:t>
      </w:r>
      <w:r w:rsidR="00303A6E" w:rsidRPr="009C1238">
        <w:t xml:space="preserve"> in both products, which satisfies the strict “zero tolerance” requirement set by both NAFDAC and </w:t>
      </w:r>
      <w:r w:rsidR="00080DD5" w:rsidRPr="009C1238">
        <w:t>Codex</w:t>
      </w:r>
      <w:r w:rsidR="00303A6E" w:rsidRPr="009C1238">
        <w:t>. This confirms the safety of the tomato products.</w:t>
      </w:r>
      <w:r w:rsidR="00A54746">
        <w:t xml:space="preserve"> </w:t>
      </w:r>
    </w:p>
    <w:p w:rsidR="00080DD5" w:rsidRPr="009C1238" w:rsidRDefault="00303A6E" w:rsidP="00080DD5">
      <w:pPr>
        <w:pStyle w:val="NormalWeb"/>
        <w:spacing w:before="0" w:beforeAutospacing="0" w:after="0" w:afterAutospacing="0"/>
        <w:jc w:val="both"/>
      </w:pPr>
      <w:r w:rsidRPr="009C1238">
        <w:t xml:space="preserve">General microbial counts were also very low. The Total Bacterial Count (29 CFU/g for Puree and 41 CFU/g for Mix) and Yeast and </w:t>
      </w:r>
      <w:proofErr w:type="spellStart"/>
      <w:r w:rsidRPr="009C1238">
        <w:t>Mould</w:t>
      </w:r>
      <w:proofErr w:type="spellEnd"/>
      <w:r w:rsidRPr="009C1238">
        <w:t xml:space="preserve"> Counts (11 CFU/g and 70 CFU/g, respectively) fall well within NAFDAC limits and remain acceptable under </w:t>
      </w:r>
      <w:r w:rsidR="00080DD5" w:rsidRPr="009C1238">
        <w:t>Codex</w:t>
      </w:r>
      <w:r w:rsidRPr="009C1238">
        <w:t xml:space="preserve"> standards. These low values suggest that the products were manufactured using clean raw materials, hygienic processes, and effective heat treatments. </w:t>
      </w:r>
      <w:proofErr w:type="spellStart"/>
      <w:r w:rsidRPr="009C1238">
        <w:t>Anie</w:t>
      </w:r>
      <w:proofErr w:type="spellEnd"/>
      <w:r w:rsidRPr="009C1238">
        <w:t xml:space="preserve"> </w:t>
      </w:r>
      <w:r w:rsidRPr="009C1238">
        <w:rPr>
          <w:i/>
          <w:iCs/>
        </w:rPr>
        <w:t>et.al</w:t>
      </w:r>
      <w:r w:rsidRPr="009C1238">
        <w:t xml:space="preserve"> (2022) observed far higher microbial counts of 5.0×104, and 3.0×104 </w:t>
      </w:r>
      <w:proofErr w:type="spellStart"/>
      <w:r w:rsidRPr="009C1238">
        <w:t>Cfu</w:t>
      </w:r>
      <w:proofErr w:type="spellEnd"/>
      <w:r w:rsidRPr="009C1238">
        <w:t xml:space="preserve">/g respectively, for total </w:t>
      </w:r>
      <w:r w:rsidRPr="00CB43D4">
        <w:rPr>
          <w:i/>
        </w:rPr>
        <w:t>coliform</w:t>
      </w:r>
      <w:r w:rsidRPr="009C1238">
        <w:t xml:space="preserve"> count and total fungi count in some commercially available tomato products. Microbial growth influences product safety, impacts the texture, flavor and </w:t>
      </w:r>
      <w:proofErr w:type="spellStart"/>
      <w:r w:rsidRPr="009C1238">
        <w:t>colour</w:t>
      </w:r>
      <w:proofErr w:type="spellEnd"/>
      <w:r w:rsidRPr="009C1238">
        <w:t xml:space="preserve">, and affects the overall </w:t>
      </w:r>
      <w:r w:rsidR="00B2299A" w:rsidRPr="009C1238">
        <w:t>quality of tomato products (</w:t>
      </w:r>
      <w:proofErr w:type="spellStart"/>
      <w:r w:rsidR="00B2299A" w:rsidRPr="009C1238">
        <w:t>Og</w:t>
      </w:r>
      <w:r w:rsidR="00A73D2A" w:rsidRPr="009C1238">
        <w:t>o</w:t>
      </w:r>
      <w:r w:rsidRPr="009C1238">
        <w:t>fure</w:t>
      </w:r>
      <w:proofErr w:type="spellEnd"/>
      <w:r w:rsidRPr="009C1238">
        <w:t xml:space="preserve"> and Olugbosere,2023). The slightly higher counts in the Tomato Mix compared to the Puree are likely due to its more complex formulation, which introduced some low acid ingredients to the tomatoes. </w:t>
      </w:r>
      <w:proofErr w:type="spellStart"/>
      <w:r w:rsidRPr="009C1238">
        <w:t>Oehler</w:t>
      </w:r>
      <w:proofErr w:type="spellEnd"/>
      <w:r w:rsidRPr="009C1238">
        <w:t xml:space="preserve"> and Swanson, (2025) noted that adding lower acid ingredients such as onions and peppers to tomatoes can reduce the acidity level of processed tomatoes and may facilitate microbial growth. </w:t>
      </w:r>
      <w:r w:rsidR="00080DD5" w:rsidRPr="009C1238">
        <w:t xml:space="preserve">However, </w:t>
      </w:r>
      <w:r w:rsidRPr="009C1238">
        <w:rPr>
          <w:highlight w:val="yellow"/>
        </w:rPr>
        <w:t xml:space="preserve">the microbiological analysis confirms that both products are safe </w:t>
      </w:r>
      <w:r w:rsidR="00080DD5" w:rsidRPr="009C1238">
        <w:rPr>
          <w:highlight w:val="yellow"/>
        </w:rPr>
        <w:t>and satisfies the limits set by NAFDAC (2025) and Codex (1981)</w:t>
      </w:r>
      <w:r w:rsidR="009617DB">
        <w:t xml:space="preserve">. </w:t>
      </w:r>
      <w:r w:rsidR="009617DB" w:rsidRPr="000F3E3E">
        <w:rPr>
          <w:highlight w:val="yellow"/>
        </w:rPr>
        <w:t xml:space="preserve">The shelf life of tomatoes is seriously influenced by environmental conditions of the storage space, particularly temperature and humidity (Quaye, Badu, </w:t>
      </w:r>
      <w:proofErr w:type="spellStart"/>
      <w:r w:rsidR="009617DB" w:rsidRPr="000F3E3E">
        <w:rPr>
          <w:highlight w:val="yellow"/>
        </w:rPr>
        <w:t>Kushitor</w:t>
      </w:r>
      <w:proofErr w:type="spellEnd"/>
      <w:r w:rsidR="009617DB" w:rsidRPr="000F3E3E">
        <w:rPr>
          <w:highlight w:val="yellow"/>
        </w:rPr>
        <w:t xml:space="preserve"> and Badu, 2025). </w:t>
      </w:r>
      <w:proofErr w:type="spellStart"/>
      <w:r w:rsidR="009617DB" w:rsidRPr="000F3E3E">
        <w:rPr>
          <w:highlight w:val="yellow"/>
        </w:rPr>
        <w:t>Oehler</w:t>
      </w:r>
      <w:proofErr w:type="spellEnd"/>
      <w:r w:rsidR="009617DB" w:rsidRPr="000F3E3E">
        <w:rPr>
          <w:highlight w:val="yellow"/>
        </w:rPr>
        <w:t xml:space="preserve"> and Swanson (2025) noted that bottled tomatoes were stable for 22 months at 29</w:t>
      </w:r>
      <w:r w:rsidR="009617DB" w:rsidRPr="000F3E3E">
        <w:rPr>
          <w:highlight w:val="yellow"/>
          <w:vertAlign w:val="superscript"/>
        </w:rPr>
        <w:t>0</w:t>
      </w:r>
      <w:r w:rsidR="000F3E3E" w:rsidRPr="000F3E3E">
        <w:rPr>
          <w:highlight w:val="yellow"/>
          <w:vertAlign w:val="superscript"/>
        </w:rPr>
        <w:t xml:space="preserve"> </w:t>
      </w:r>
      <w:r w:rsidR="000F3E3E" w:rsidRPr="000F3E3E">
        <w:rPr>
          <w:highlight w:val="yellow"/>
        </w:rPr>
        <w:t>C, though opened products stored at the same temperature did not last beyond two months</w:t>
      </w:r>
      <w:r w:rsidR="000F3E3E">
        <w:t>.</w:t>
      </w:r>
    </w:p>
    <w:p w:rsidR="00303A6E" w:rsidRPr="009C1238" w:rsidRDefault="00EF4A49" w:rsidP="00080DD5">
      <w:pPr>
        <w:pStyle w:val="NormalWeb"/>
        <w:spacing w:before="0" w:beforeAutospacing="0" w:after="0" w:afterAutospacing="0"/>
        <w:jc w:val="both"/>
        <w:rPr>
          <w:b/>
          <w:bCs/>
        </w:rPr>
      </w:pPr>
      <w:r w:rsidRPr="009C1238">
        <w:rPr>
          <w:b/>
          <w:bCs/>
        </w:rPr>
        <w:t xml:space="preserve"> Table 3: </w:t>
      </w:r>
      <w:r w:rsidR="00303A6E" w:rsidRPr="009C1238">
        <w:rPr>
          <w:b/>
          <w:bCs/>
        </w:rPr>
        <w:t>Proximate Analysis of Tomato Puree and Mix</w:t>
      </w:r>
    </w:p>
    <w:tbl>
      <w:tblPr>
        <w:tblStyle w:val="TableGrid"/>
        <w:tblW w:w="4117" w:type="pct"/>
        <w:tblLook w:val="04A0" w:firstRow="1" w:lastRow="0" w:firstColumn="1" w:lastColumn="0" w:noHBand="0" w:noVBand="1"/>
      </w:tblPr>
      <w:tblGrid>
        <w:gridCol w:w="3689"/>
        <w:gridCol w:w="1880"/>
        <w:gridCol w:w="2041"/>
      </w:tblGrid>
      <w:tr w:rsidR="00AE3E8A" w:rsidRPr="009C1238" w:rsidTr="00AE3E8A">
        <w:tc>
          <w:tcPr>
            <w:tcW w:w="2424" w:type="pct"/>
          </w:tcPr>
          <w:p w:rsidR="00AE3E8A" w:rsidRPr="009C1238" w:rsidRDefault="00AE3E8A" w:rsidP="008A23FF">
            <w:pPr>
              <w:tabs>
                <w:tab w:val="left" w:pos="7860"/>
              </w:tabs>
              <w:jc w:val="both"/>
              <w:rPr>
                <w:rFonts w:ascii="Times New Roman" w:hAnsi="Times New Roman" w:cs="Times New Roman"/>
                <w:b/>
                <w:bCs/>
                <w:sz w:val="24"/>
                <w:szCs w:val="24"/>
                <w:lang w:val="en-US"/>
              </w:rPr>
            </w:pPr>
            <w:r w:rsidRPr="009C1238">
              <w:rPr>
                <w:rFonts w:ascii="Times New Roman" w:hAnsi="Times New Roman" w:cs="Times New Roman"/>
                <w:b/>
                <w:bCs/>
                <w:sz w:val="24"/>
                <w:szCs w:val="24"/>
                <w:lang w:val="en-US"/>
              </w:rPr>
              <w:t>Test Parameter</w:t>
            </w:r>
          </w:p>
        </w:tc>
        <w:tc>
          <w:tcPr>
            <w:tcW w:w="1235" w:type="pct"/>
          </w:tcPr>
          <w:p w:rsidR="00AE3E8A" w:rsidRPr="009C1238" w:rsidRDefault="00AE3E8A" w:rsidP="008A23FF">
            <w:pPr>
              <w:tabs>
                <w:tab w:val="left" w:pos="7860"/>
              </w:tabs>
              <w:jc w:val="both"/>
              <w:rPr>
                <w:rFonts w:ascii="Times New Roman" w:hAnsi="Times New Roman" w:cs="Times New Roman"/>
                <w:b/>
                <w:bCs/>
                <w:sz w:val="24"/>
                <w:szCs w:val="24"/>
                <w:lang w:val="en-US"/>
              </w:rPr>
            </w:pPr>
            <w:r w:rsidRPr="009C1238">
              <w:rPr>
                <w:rFonts w:ascii="Times New Roman" w:hAnsi="Times New Roman" w:cs="Times New Roman"/>
                <w:b/>
                <w:bCs/>
                <w:sz w:val="24"/>
                <w:szCs w:val="24"/>
                <w:lang w:val="en-US"/>
              </w:rPr>
              <w:t>Puree</w:t>
            </w:r>
          </w:p>
        </w:tc>
        <w:tc>
          <w:tcPr>
            <w:tcW w:w="1341" w:type="pct"/>
          </w:tcPr>
          <w:p w:rsidR="00AE3E8A" w:rsidRPr="009C1238" w:rsidRDefault="00AE3E8A" w:rsidP="008A23FF">
            <w:pPr>
              <w:tabs>
                <w:tab w:val="left" w:pos="7860"/>
              </w:tabs>
              <w:jc w:val="both"/>
              <w:rPr>
                <w:rFonts w:ascii="Times New Roman" w:hAnsi="Times New Roman" w:cs="Times New Roman"/>
                <w:b/>
                <w:bCs/>
                <w:sz w:val="24"/>
                <w:szCs w:val="24"/>
                <w:lang w:val="en-US"/>
              </w:rPr>
            </w:pPr>
            <w:r w:rsidRPr="009C1238">
              <w:rPr>
                <w:rFonts w:ascii="Times New Roman" w:hAnsi="Times New Roman" w:cs="Times New Roman"/>
                <w:b/>
                <w:bCs/>
                <w:sz w:val="24"/>
                <w:szCs w:val="24"/>
                <w:lang w:val="en-US"/>
              </w:rPr>
              <w:t>Tomato mix</w:t>
            </w:r>
          </w:p>
        </w:tc>
      </w:tr>
      <w:tr w:rsidR="00AE3E8A" w:rsidRPr="009C1238" w:rsidTr="00AE3E8A">
        <w:tc>
          <w:tcPr>
            <w:tcW w:w="2424" w:type="pct"/>
          </w:tcPr>
          <w:p w:rsidR="00AE3E8A" w:rsidRPr="009C1238" w:rsidRDefault="00AE3E8A"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Moisture content (Mc)</w:t>
            </w:r>
          </w:p>
        </w:tc>
        <w:tc>
          <w:tcPr>
            <w:tcW w:w="1235" w:type="pct"/>
          </w:tcPr>
          <w:p w:rsidR="00AE3E8A" w:rsidRPr="009C1238" w:rsidRDefault="00AE3E8A"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84.03</w:t>
            </w:r>
          </w:p>
        </w:tc>
        <w:tc>
          <w:tcPr>
            <w:tcW w:w="1341" w:type="pct"/>
          </w:tcPr>
          <w:p w:rsidR="00AE3E8A" w:rsidRPr="009C1238" w:rsidRDefault="00AE3E8A"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75.33</w:t>
            </w:r>
          </w:p>
        </w:tc>
      </w:tr>
      <w:tr w:rsidR="00AE3E8A" w:rsidRPr="009C1238" w:rsidTr="00AE3E8A">
        <w:tc>
          <w:tcPr>
            <w:tcW w:w="2424" w:type="pct"/>
          </w:tcPr>
          <w:p w:rsidR="00AE3E8A" w:rsidRPr="009C1238" w:rsidRDefault="00D03F86"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lastRenderedPageBreak/>
              <w:t>Carbohydrates</w:t>
            </w:r>
            <w:r w:rsidR="00AE3E8A" w:rsidRPr="009C1238">
              <w:rPr>
                <w:rFonts w:ascii="Times New Roman" w:hAnsi="Times New Roman" w:cs="Times New Roman"/>
                <w:bCs/>
                <w:sz w:val="24"/>
                <w:szCs w:val="24"/>
                <w:lang w:val="en-US"/>
              </w:rPr>
              <w:t xml:space="preserve"> (C)</w:t>
            </w:r>
          </w:p>
        </w:tc>
        <w:tc>
          <w:tcPr>
            <w:tcW w:w="1235" w:type="pct"/>
          </w:tcPr>
          <w:p w:rsidR="00AE3E8A" w:rsidRPr="009C1238" w:rsidRDefault="006F4F93"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13.26</w:t>
            </w:r>
          </w:p>
        </w:tc>
        <w:tc>
          <w:tcPr>
            <w:tcW w:w="1341" w:type="pct"/>
          </w:tcPr>
          <w:p w:rsidR="00AE3E8A" w:rsidRPr="009C1238" w:rsidRDefault="006F4F93"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17.79</w:t>
            </w:r>
          </w:p>
        </w:tc>
      </w:tr>
      <w:tr w:rsidR="00AE3E8A" w:rsidRPr="009C1238" w:rsidTr="00AE3E8A">
        <w:tc>
          <w:tcPr>
            <w:tcW w:w="2424" w:type="pct"/>
          </w:tcPr>
          <w:p w:rsidR="00AE3E8A" w:rsidRPr="009C1238" w:rsidRDefault="00AE3E8A"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Crude Protein (CP)</w:t>
            </w:r>
          </w:p>
        </w:tc>
        <w:tc>
          <w:tcPr>
            <w:tcW w:w="1235" w:type="pct"/>
          </w:tcPr>
          <w:p w:rsidR="00AE3E8A" w:rsidRPr="009C1238" w:rsidRDefault="00AE3E8A"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1.05</w:t>
            </w:r>
          </w:p>
        </w:tc>
        <w:tc>
          <w:tcPr>
            <w:tcW w:w="1341" w:type="pct"/>
          </w:tcPr>
          <w:p w:rsidR="00AE3E8A" w:rsidRPr="009C1238" w:rsidRDefault="00AE3E8A"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2.72</w:t>
            </w:r>
          </w:p>
        </w:tc>
      </w:tr>
      <w:tr w:rsidR="00AE3E8A" w:rsidRPr="009C1238" w:rsidTr="00AE3E8A">
        <w:tc>
          <w:tcPr>
            <w:tcW w:w="2424" w:type="pct"/>
          </w:tcPr>
          <w:p w:rsidR="00AE3E8A" w:rsidRPr="009C1238" w:rsidRDefault="00AE3E8A"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 xml:space="preserve">Crude </w:t>
            </w:r>
            <w:proofErr w:type="spellStart"/>
            <w:r w:rsidRPr="009C1238">
              <w:rPr>
                <w:rFonts w:ascii="Times New Roman" w:hAnsi="Times New Roman" w:cs="Times New Roman"/>
                <w:bCs/>
                <w:sz w:val="24"/>
                <w:szCs w:val="24"/>
                <w:lang w:val="en-US"/>
              </w:rPr>
              <w:t>Fibre</w:t>
            </w:r>
            <w:proofErr w:type="spellEnd"/>
            <w:r w:rsidRPr="009C1238">
              <w:rPr>
                <w:rFonts w:ascii="Times New Roman" w:hAnsi="Times New Roman" w:cs="Times New Roman"/>
                <w:bCs/>
                <w:sz w:val="24"/>
                <w:szCs w:val="24"/>
                <w:lang w:val="en-US"/>
              </w:rPr>
              <w:t xml:space="preserve"> (</w:t>
            </w:r>
            <w:proofErr w:type="spellStart"/>
            <w:r w:rsidRPr="009C1238">
              <w:rPr>
                <w:rFonts w:ascii="Times New Roman" w:hAnsi="Times New Roman" w:cs="Times New Roman"/>
                <w:bCs/>
                <w:sz w:val="24"/>
                <w:szCs w:val="24"/>
                <w:lang w:val="en-US"/>
              </w:rPr>
              <w:t>CFi</w:t>
            </w:r>
            <w:proofErr w:type="spellEnd"/>
            <w:r w:rsidRPr="009C1238">
              <w:rPr>
                <w:rFonts w:ascii="Times New Roman" w:hAnsi="Times New Roman" w:cs="Times New Roman"/>
                <w:bCs/>
                <w:sz w:val="24"/>
                <w:szCs w:val="24"/>
                <w:lang w:val="en-US"/>
              </w:rPr>
              <w:t>)</w:t>
            </w:r>
          </w:p>
        </w:tc>
        <w:tc>
          <w:tcPr>
            <w:tcW w:w="1235" w:type="pct"/>
          </w:tcPr>
          <w:p w:rsidR="00AE3E8A" w:rsidRPr="009C1238" w:rsidRDefault="00AE3E8A"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0.63</w:t>
            </w:r>
          </w:p>
        </w:tc>
        <w:tc>
          <w:tcPr>
            <w:tcW w:w="1341" w:type="pct"/>
          </w:tcPr>
          <w:p w:rsidR="00AE3E8A" w:rsidRPr="009C1238" w:rsidRDefault="00AE3E8A" w:rsidP="008A23FF">
            <w:pPr>
              <w:tabs>
                <w:tab w:val="left" w:pos="7860"/>
              </w:tabs>
              <w:jc w:val="both"/>
              <w:rPr>
                <w:rFonts w:ascii="Times New Roman" w:hAnsi="Times New Roman" w:cs="Times New Roman"/>
                <w:bCs/>
                <w:sz w:val="24"/>
                <w:szCs w:val="24"/>
                <w:lang w:val="en-US"/>
              </w:rPr>
            </w:pPr>
            <w:r w:rsidRPr="009C1238">
              <w:rPr>
                <w:rFonts w:ascii="Times New Roman" w:hAnsi="Times New Roman" w:cs="Times New Roman"/>
                <w:bCs/>
                <w:sz w:val="24"/>
                <w:szCs w:val="24"/>
                <w:lang w:val="en-US"/>
              </w:rPr>
              <w:t>1.90</w:t>
            </w:r>
          </w:p>
        </w:tc>
      </w:tr>
      <w:tr w:rsidR="006F4F93" w:rsidRPr="009C1238" w:rsidTr="00AE3E8A">
        <w:tc>
          <w:tcPr>
            <w:tcW w:w="2424" w:type="pct"/>
          </w:tcPr>
          <w:p w:rsidR="006F4F93" w:rsidRPr="009C1238" w:rsidRDefault="006F4F93" w:rsidP="008A23FF">
            <w:pPr>
              <w:tabs>
                <w:tab w:val="left" w:pos="7860"/>
              </w:tabs>
              <w:jc w:val="both"/>
              <w:rPr>
                <w:rFonts w:ascii="Times New Roman" w:hAnsi="Times New Roman" w:cs="Times New Roman"/>
                <w:bCs/>
                <w:sz w:val="24"/>
                <w:szCs w:val="24"/>
              </w:rPr>
            </w:pPr>
            <w:r w:rsidRPr="009C1238">
              <w:rPr>
                <w:rFonts w:ascii="Times New Roman" w:hAnsi="Times New Roman" w:cs="Times New Roman"/>
                <w:bCs/>
                <w:sz w:val="24"/>
                <w:szCs w:val="24"/>
              </w:rPr>
              <w:t>Crude fat (</w:t>
            </w:r>
            <w:proofErr w:type="spellStart"/>
            <w:r w:rsidRPr="009C1238">
              <w:rPr>
                <w:rFonts w:ascii="Times New Roman" w:hAnsi="Times New Roman" w:cs="Times New Roman"/>
                <w:bCs/>
                <w:sz w:val="24"/>
                <w:szCs w:val="24"/>
              </w:rPr>
              <w:t>Cf</w:t>
            </w:r>
            <w:proofErr w:type="spellEnd"/>
            <w:r w:rsidRPr="009C1238">
              <w:rPr>
                <w:rFonts w:ascii="Times New Roman" w:hAnsi="Times New Roman" w:cs="Times New Roman"/>
                <w:bCs/>
                <w:sz w:val="24"/>
                <w:szCs w:val="24"/>
              </w:rPr>
              <w:t>)</w:t>
            </w:r>
          </w:p>
        </w:tc>
        <w:tc>
          <w:tcPr>
            <w:tcW w:w="1235" w:type="pct"/>
          </w:tcPr>
          <w:p w:rsidR="006F4F93" w:rsidRPr="009C1238" w:rsidRDefault="006F4F93" w:rsidP="008A23FF">
            <w:pPr>
              <w:tabs>
                <w:tab w:val="left" w:pos="7860"/>
              </w:tabs>
              <w:jc w:val="both"/>
              <w:rPr>
                <w:rFonts w:ascii="Times New Roman" w:hAnsi="Times New Roman" w:cs="Times New Roman"/>
                <w:bCs/>
                <w:sz w:val="24"/>
                <w:szCs w:val="24"/>
              </w:rPr>
            </w:pPr>
            <w:r w:rsidRPr="009C1238">
              <w:rPr>
                <w:rFonts w:ascii="Times New Roman" w:hAnsi="Times New Roman" w:cs="Times New Roman"/>
                <w:bCs/>
                <w:sz w:val="24"/>
                <w:szCs w:val="24"/>
              </w:rPr>
              <w:t>0.28</w:t>
            </w:r>
          </w:p>
        </w:tc>
        <w:tc>
          <w:tcPr>
            <w:tcW w:w="1341" w:type="pct"/>
          </w:tcPr>
          <w:p w:rsidR="006F4F93" w:rsidRPr="009C1238" w:rsidRDefault="006F4F93" w:rsidP="008A23FF">
            <w:pPr>
              <w:tabs>
                <w:tab w:val="left" w:pos="7860"/>
              </w:tabs>
              <w:jc w:val="both"/>
              <w:rPr>
                <w:rFonts w:ascii="Times New Roman" w:hAnsi="Times New Roman" w:cs="Times New Roman"/>
                <w:bCs/>
                <w:sz w:val="24"/>
                <w:szCs w:val="24"/>
              </w:rPr>
            </w:pPr>
            <w:r w:rsidRPr="009C1238">
              <w:rPr>
                <w:rFonts w:ascii="Times New Roman" w:hAnsi="Times New Roman" w:cs="Times New Roman"/>
                <w:bCs/>
                <w:sz w:val="24"/>
                <w:szCs w:val="24"/>
              </w:rPr>
              <w:t>0.33</w:t>
            </w:r>
          </w:p>
        </w:tc>
      </w:tr>
      <w:tr w:rsidR="006F4F93" w:rsidRPr="009C1238" w:rsidTr="00AE3E8A">
        <w:tc>
          <w:tcPr>
            <w:tcW w:w="2424" w:type="pct"/>
          </w:tcPr>
          <w:p w:rsidR="006F4F93" w:rsidRPr="009C1238" w:rsidRDefault="006F4F93" w:rsidP="008A23FF">
            <w:pPr>
              <w:tabs>
                <w:tab w:val="left" w:pos="7860"/>
              </w:tabs>
              <w:jc w:val="both"/>
              <w:rPr>
                <w:rFonts w:ascii="Times New Roman" w:hAnsi="Times New Roman" w:cs="Times New Roman"/>
                <w:bCs/>
                <w:sz w:val="24"/>
                <w:szCs w:val="24"/>
              </w:rPr>
            </w:pPr>
            <w:r w:rsidRPr="009C1238">
              <w:rPr>
                <w:rFonts w:ascii="Times New Roman" w:hAnsi="Times New Roman" w:cs="Times New Roman"/>
                <w:bCs/>
                <w:sz w:val="24"/>
                <w:szCs w:val="24"/>
              </w:rPr>
              <w:t>Ash content (Ac)</w:t>
            </w:r>
          </w:p>
        </w:tc>
        <w:tc>
          <w:tcPr>
            <w:tcW w:w="1235" w:type="pct"/>
          </w:tcPr>
          <w:p w:rsidR="006F4F93" w:rsidRPr="009C1238" w:rsidRDefault="006F4F93" w:rsidP="008A23FF">
            <w:pPr>
              <w:tabs>
                <w:tab w:val="left" w:pos="7860"/>
              </w:tabs>
              <w:jc w:val="both"/>
              <w:rPr>
                <w:rFonts w:ascii="Times New Roman" w:hAnsi="Times New Roman" w:cs="Times New Roman"/>
                <w:bCs/>
                <w:sz w:val="24"/>
                <w:szCs w:val="24"/>
              </w:rPr>
            </w:pPr>
            <w:r w:rsidRPr="009C1238">
              <w:rPr>
                <w:rFonts w:ascii="Times New Roman" w:hAnsi="Times New Roman" w:cs="Times New Roman"/>
                <w:bCs/>
                <w:sz w:val="24"/>
                <w:szCs w:val="24"/>
              </w:rPr>
              <w:t>0.75</w:t>
            </w:r>
          </w:p>
        </w:tc>
        <w:tc>
          <w:tcPr>
            <w:tcW w:w="1341" w:type="pct"/>
          </w:tcPr>
          <w:p w:rsidR="006F4F93" w:rsidRPr="009C1238" w:rsidRDefault="006F4F93" w:rsidP="008A23FF">
            <w:pPr>
              <w:tabs>
                <w:tab w:val="left" w:pos="7860"/>
              </w:tabs>
              <w:jc w:val="both"/>
              <w:rPr>
                <w:rFonts w:ascii="Times New Roman" w:hAnsi="Times New Roman" w:cs="Times New Roman"/>
                <w:bCs/>
                <w:sz w:val="24"/>
                <w:szCs w:val="24"/>
              </w:rPr>
            </w:pPr>
            <w:r w:rsidRPr="009C1238">
              <w:rPr>
                <w:rFonts w:ascii="Times New Roman" w:hAnsi="Times New Roman" w:cs="Times New Roman"/>
                <w:bCs/>
                <w:sz w:val="24"/>
                <w:szCs w:val="24"/>
              </w:rPr>
              <w:t>1.93</w:t>
            </w:r>
          </w:p>
        </w:tc>
      </w:tr>
    </w:tbl>
    <w:p w:rsidR="00303A6E" w:rsidRPr="009C1238" w:rsidRDefault="00303A6E" w:rsidP="008A23FF">
      <w:pPr>
        <w:pStyle w:val="NormalWeb"/>
        <w:spacing w:before="0" w:beforeAutospacing="0" w:after="0" w:afterAutospacing="0"/>
        <w:jc w:val="both"/>
      </w:pPr>
    </w:p>
    <w:p w:rsidR="00303A6E" w:rsidRPr="009C1238" w:rsidRDefault="00303A6E" w:rsidP="008A23FF">
      <w:pPr>
        <w:pStyle w:val="NormalWeb"/>
        <w:spacing w:before="0" w:beforeAutospacing="0" w:after="0" w:afterAutospacing="0"/>
        <w:jc w:val="both"/>
      </w:pPr>
      <w:r w:rsidRPr="009C1238">
        <w:t>Table 3 presents the proximate composition (macronutrient content) of the two products: Tomato Puree and Tomato Mix. Moisture content was 84.03 for tomat</w:t>
      </w:r>
      <w:r w:rsidR="00AC5956">
        <w:t xml:space="preserve">o puree and75.33 for tomato mix. </w:t>
      </w:r>
      <w:r w:rsidR="00AC5956" w:rsidRPr="00AC5956">
        <w:rPr>
          <w:highlight w:val="yellow"/>
        </w:rPr>
        <w:t xml:space="preserve">Moisture content of 83.8 was similarly reported by </w:t>
      </w:r>
      <w:proofErr w:type="spellStart"/>
      <w:r w:rsidR="00AC5956" w:rsidRPr="00AC5956">
        <w:rPr>
          <w:highlight w:val="yellow"/>
        </w:rPr>
        <w:t>by</w:t>
      </w:r>
      <w:proofErr w:type="spellEnd"/>
      <w:r w:rsidR="00AC5956" w:rsidRPr="00AC5956">
        <w:rPr>
          <w:highlight w:val="yellow"/>
        </w:rPr>
        <w:t xml:space="preserve"> Adedeji </w:t>
      </w:r>
      <w:proofErr w:type="gramStart"/>
      <w:r w:rsidR="00AC5956" w:rsidRPr="00AC5956">
        <w:rPr>
          <w:i/>
          <w:highlight w:val="yellow"/>
        </w:rPr>
        <w:t>et al.</w:t>
      </w:r>
      <w:r w:rsidR="00AC5956" w:rsidRPr="00AC5956">
        <w:rPr>
          <w:highlight w:val="yellow"/>
        </w:rPr>
        <w:t>,(</w:t>
      </w:r>
      <w:proofErr w:type="gramEnd"/>
      <w:r w:rsidR="00AC5956" w:rsidRPr="00AC5956">
        <w:rPr>
          <w:highlight w:val="yellow"/>
        </w:rPr>
        <w:t>2012).</w:t>
      </w:r>
      <w:r w:rsidRPr="009C1238">
        <w:t xml:space="preserve"> Carbohydrate values were </w:t>
      </w:r>
      <w:r w:rsidR="00D03F86" w:rsidRPr="009C1238">
        <w:rPr>
          <w:highlight w:val="yellow"/>
        </w:rPr>
        <w:t>13.26</w:t>
      </w:r>
      <w:r w:rsidRPr="009C1238">
        <w:rPr>
          <w:highlight w:val="yellow"/>
        </w:rPr>
        <w:t xml:space="preserve"> and 1</w:t>
      </w:r>
      <w:r w:rsidR="00D03F86" w:rsidRPr="009C1238">
        <w:rPr>
          <w:highlight w:val="yellow"/>
        </w:rPr>
        <w:t>7.79</w:t>
      </w:r>
      <w:r w:rsidRPr="009C1238">
        <w:t xml:space="preserve"> respectively for puree and mix, Crude protein values were1.05 and 2.72 for puree and mix; crude fiber was 0.63 and 1.90 respectively for puree and mi</w:t>
      </w:r>
      <w:r w:rsidR="00D03F86" w:rsidRPr="009C1238">
        <w:t>x and ash content was 0.75-1.93 for puree and tomato mix</w:t>
      </w:r>
      <w:r w:rsidRPr="009C1238">
        <w:t>.</w:t>
      </w:r>
      <w:r w:rsidR="00D03F86" w:rsidRPr="009C1238">
        <w:t xml:space="preserve"> The moisture content of tomato puree and mix respectively (84.03:</w:t>
      </w:r>
      <w:r w:rsidR="00430D70" w:rsidRPr="009C1238">
        <w:t>75.33</w:t>
      </w:r>
      <w:r w:rsidR="0047443A" w:rsidRPr="009C1238">
        <w:t>), the</w:t>
      </w:r>
      <w:r w:rsidR="00430D70" w:rsidRPr="009C1238">
        <w:t xml:space="preserve"> carbohydrate values (13.26:17.79), and crude fat values (0.28:0.33), were </w:t>
      </w:r>
      <w:r w:rsidR="0047443A" w:rsidRPr="009C1238">
        <w:t>like</w:t>
      </w:r>
      <w:r w:rsidR="00430D70" w:rsidRPr="009C1238">
        <w:t xml:space="preserve"> the values of tomato puree produce</w:t>
      </w:r>
      <w:r w:rsidR="0047443A" w:rsidRPr="009C1238">
        <w:t xml:space="preserve"> by</w:t>
      </w:r>
      <w:r w:rsidR="00430D70" w:rsidRPr="009C1238">
        <w:t xml:space="preserve"> </w:t>
      </w:r>
      <w:proofErr w:type="gramStart"/>
      <w:r w:rsidR="00430D70" w:rsidRPr="009C1238">
        <w:t xml:space="preserve">Abdullahi </w:t>
      </w:r>
      <w:r w:rsidR="00430D70" w:rsidRPr="009C1238">
        <w:rPr>
          <w:i/>
          <w:iCs/>
        </w:rPr>
        <w:t xml:space="preserve"> et al.</w:t>
      </w:r>
      <w:proofErr w:type="gramEnd"/>
      <w:r w:rsidR="00430D70" w:rsidRPr="009C1238">
        <w:t xml:space="preserve"> (2016) (71.8-72.9, 13.7-15.1, 0.14-0.28).</w:t>
      </w:r>
      <w:r w:rsidRPr="009C1238">
        <w:t xml:space="preserve"> Tomato Puree has a higher moisture content of 84.03%, than Tomato Mix (75.33%). This nearly 9% difference in moisture content shows that the Mix is more concentrated in nutrients as </w:t>
      </w:r>
      <w:r w:rsidR="00EF4A49" w:rsidRPr="009C1238">
        <w:t>shown from</w:t>
      </w:r>
      <w:r w:rsidRPr="009C1238">
        <w:t xml:space="preserve"> their carbohydrate, crude protein and crude </w:t>
      </w:r>
      <w:proofErr w:type="spellStart"/>
      <w:r w:rsidRPr="009C1238">
        <w:t>fibre</w:t>
      </w:r>
      <w:proofErr w:type="spellEnd"/>
      <w:r w:rsidRPr="009C1238">
        <w:t xml:space="preserve"> values. Considering the proximate characteristics, the Tomato Mix stands out as richer in macronutrients. Compared to the Puree, it contains higher levels of carbohydrates (1.93% vs. 0.75%), protein (2.72% vs. 1.05%), and </w:t>
      </w:r>
      <w:proofErr w:type="spellStart"/>
      <w:r w:rsidRPr="009C1238">
        <w:t>fibre</w:t>
      </w:r>
      <w:proofErr w:type="spellEnd"/>
      <w:r w:rsidRPr="009C1238">
        <w:t xml:space="preserve"> (1.90% vs. 0.63%). The increases in these nutrients are too large to be explained by moisture loss alone, suggesting that the added ingredients in tomato mix helped to boost its nutritional value. These additions make the Mix a more energy-dense and balanced product compared to the pure tomato puree.</w:t>
      </w:r>
    </w:p>
    <w:p w:rsidR="00303A6E" w:rsidRPr="009C1238" w:rsidRDefault="00303A6E" w:rsidP="008A23FF">
      <w:pPr>
        <w:pStyle w:val="NormalWeb"/>
        <w:spacing w:before="0" w:beforeAutospacing="0" w:after="0" w:afterAutospacing="0"/>
        <w:jc w:val="both"/>
      </w:pPr>
      <w:r w:rsidRPr="009C1238">
        <w:t xml:space="preserve">Overall, the Tomato Puree represents a typical tomato product concentrated in macro and </w:t>
      </w:r>
      <w:r w:rsidR="00EF4A49" w:rsidRPr="009C1238">
        <w:t>micronutrients</w:t>
      </w:r>
      <w:r w:rsidRPr="009C1238">
        <w:t xml:space="preserve">. In contrast, the Tomato Mix is a formulated version with a richer composition of carbohydrates, protein, and </w:t>
      </w:r>
      <w:proofErr w:type="spellStart"/>
      <w:r w:rsidRPr="009C1238">
        <w:t>fibre</w:t>
      </w:r>
      <w:proofErr w:type="spellEnd"/>
      <w:r w:rsidRPr="009C1238">
        <w:t xml:space="preserve">. This indicates that it is not just a thicker version of the Puree, but a distinct product designed to provide greater nutritional benefits. Consumers choosing the Mix would be getting a product that is more </w:t>
      </w:r>
      <w:r w:rsidR="0047443A" w:rsidRPr="009C1238">
        <w:t>satisfying</w:t>
      </w:r>
      <w:r w:rsidRPr="009C1238">
        <w:t xml:space="preserve">, </w:t>
      </w:r>
      <w:proofErr w:type="gramStart"/>
      <w:r w:rsidRPr="009C1238">
        <w:t>more nutrient-dense</w:t>
      </w:r>
      <w:proofErr w:type="gramEnd"/>
      <w:r w:rsidRPr="009C1238">
        <w:t>, and potentially more versatile in cooking.</w:t>
      </w:r>
    </w:p>
    <w:p w:rsidR="00093396" w:rsidRPr="009C1238" w:rsidRDefault="00093396" w:rsidP="008A23FF">
      <w:pPr>
        <w:pStyle w:val="NormalWeb"/>
        <w:spacing w:before="0" w:beforeAutospacing="0" w:after="0" w:afterAutospacing="0"/>
        <w:jc w:val="both"/>
        <w:rPr>
          <w:b/>
        </w:rPr>
      </w:pPr>
    </w:p>
    <w:p w:rsidR="00093396" w:rsidRPr="009C1238" w:rsidRDefault="00093396" w:rsidP="008A23FF">
      <w:pPr>
        <w:pStyle w:val="NormalWeb"/>
        <w:spacing w:before="0" w:beforeAutospacing="0" w:after="0" w:afterAutospacing="0"/>
        <w:jc w:val="both"/>
        <w:rPr>
          <w:b/>
        </w:rPr>
      </w:pPr>
    </w:p>
    <w:p w:rsidR="00303A6E" w:rsidRPr="009C1238" w:rsidRDefault="00EF4A49" w:rsidP="008A23FF">
      <w:pPr>
        <w:pStyle w:val="NormalWeb"/>
        <w:spacing w:before="0" w:beforeAutospacing="0" w:after="0" w:afterAutospacing="0"/>
        <w:jc w:val="both"/>
        <w:rPr>
          <w:b/>
        </w:rPr>
      </w:pPr>
      <w:r w:rsidRPr="009C1238">
        <w:rPr>
          <w:b/>
        </w:rPr>
        <w:t>4.0</w:t>
      </w:r>
      <w:r w:rsidR="00303A6E" w:rsidRPr="009C1238">
        <w:rPr>
          <w:b/>
        </w:rPr>
        <w:t xml:space="preserve"> Summary of Findings</w:t>
      </w:r>
    </w:p>
    <w:p w:rsidR="00303A6E" w:rsidRPr="009C1238" w:rsidRDefault="00303A6E" w:rsidP="008A23FF">
      <w:pPr>
        <w:pStyle w:val="NormalWeb"/>
        <w:spacing w:before="0" w:beforeAutospacing="0" w:after="0" w:afterAutospacing="0"/>
        <w:jc w:val="both"/>
      </w:pPr>
      <w:r w:rsidRPr="009C1238">
        <w:t xml:space="preserve">The analysis revealed that standard, high-quality tomato products can be produced using simple </w:t>
      </w:r>
      <w:proofErr w:type="spellStart"/>
      <w:proofErr w:type="gramStart"/>
      <w:r w:rsidRPr="009C1238">
        <w:t>technology.</w:t>
      </w:r>
      <w:r w:rsidR="002B754D" w:rsidRPr="009C1238">
        <w:t>B</w:t>
      </w:r>
      <w:r w:rsidR="0089004F" w:rsidRPr="009C1238">
        <w:t>oth</w:t>
      </w:r>
      <w:proofErr w:type="spellEnd"/>
      <w:proofErr w:type="gramEnd"/>
      <w:r w:rsidR="0089004F" w:rsidRPr="009C1238">
        <w:t xml:space="preserve"> products are</w:t>
      </w:r>
      <w:r w:rsidRPr="009C1238">
        <w:t xml:space="preserve"> safe and shelf-stable. This confirms that production</w:t>
      </w:r>
      <w:r w:rsidR="00035762" w:rsidRPr="009C1238">
        <w:t xml:space="preserve"> of the purees</w:t>
      </w:r>
      <w:r w:rsidRPr="009C1238">
        <w:t xml:space="preserve"> followed strict Good Manufacturing Practi</w:t>
      </w:r>
      <w:r w:rsidR="00282BBA" w:rsidRPr="009C1238">
        <w:t xml:space="preserve">ces </w:t>
      </w:r>
      <w:r w:rsidR="00282BBA" w:rsidRPr="009C1238">
        <w:rPr>
          <w:highlight w:val="yellow"/>
        </w:rPr>
        <w:t xml:space="preserve">(GMP)and </w:t>
      </w:r>
      <w:r w:rsidR="00ED062C" w:rsidRPr="009C1238">
        <w:rPr>
          <w:highlight w:val="yellow"/>
        </w:rPr>
        <w:t>are shelf stable</w:t>
      </w:r>
    </w:p>
    <w:p w:rsidR="00303A6E" w:rsidRPr="009C1238" w:rsidRDefault="00303A6E" w:rsidP="008A23FF">
      <w:pPr>
        <w:pStyle w:val="NormalWeb"/>
        <w:numPr>
          <w:ilvl w:val="0"/>
          <w:numId w:val="21"/>
        </w:numPr>
        <w:spacing w:before="0" w:beforeAutospacing="0" w:after="0" w:afterAutospacing="0"/>
        <w:jc w:val="both"/>
      </w:pPr>
      <w:r w:rsidRPr="009C1238">
        <w:t xml:space="preserve">Both </w:t>
      </w:r>
      <w:r w:rsidR="00ED062C" w:rsidRPr="009C1238">
        <w:t>puree</w:t>
      </w:r>
      <w:r w:rsidRPr="009C1238">
        <w:t xml:space="preserve"> and the mix were found to be completely free of harmful bacteria, meeting strict </w:t>
      </w:r>
      <w:r w:rsidRPr="009C1238">
        <w:rPr>
          <w:rStyle w:val="Strong"/>
        </w:rPr>
        <w:t>NAFDAC</w:t>
      </w:r>
      <w:r w:rsidRPr="009C1238">
        <w:t>,</w:t>
      </w:r>
      <w:r w:rsidRPr="009C1238">
        <w:rPr>
          <w:rStyle w:val="Strong"/>
        </w:rPr>
        <w:t xml:space="preserve"> and Codex</w:t>
      </w:r>
      <w:r w:rsidRPr="009C1238">
        <w:t xml:space="preserve"> safety standards. The counts of bacteria, yeast, and </w:t>
      </w:r>
      <w:proofErr w:type="spellStart"/>
      <w:r w:rsidRPr="009C1238">
        <w:t>mould</w:t>
      </w:r>
      <w:proofErr w:type="spellEnd"/>
      <w:r w:rsidRPr="009C1238">
        <w:t xml:space="preserve"> were very low in both cases, reflecting strong manufacturing practices. However, the Tomato Mix recorded slightly higher microbial counts than the puree, most likely due to its added components</w:t>
      </w:r>
      <w:r w:rsidRPr="009C1238">
        <w:rPr>
          <w:color w:val="FF0000"/>
        </w:rPr>
        <w:t>.</w:t>
      </w:r>
    </w:p>
    <w:p w:rsidR="00303A6E" w:rsidRPr="009C1238" w:rsidRDefault="00303A6E" w:rsidP="008A23FF">
      <w:pPr>
        <w:pStyle w:val="NormalWeb"/>
        <w:numPr>
          <w:ilvl w:val="0"/>
          <w:numId w:val="21"/>
        </w:numPr>
        <w:spacing w:before="0" w:beforeAutospacing="0" w:after="0" w:afterAutospacing="0"/>
        <w:jc w:val="both"/>
      </w:pPr>
      <w:r w:rsidRPr="009C1238">
        <w:t xml:space="preserve">A key safety </w:t>
      </w:r>
      <w:r w:rsidR="00ED062C" w:rsidRPr="009C1238">
        <w:t>factor is</w:t>
      </w:r>
      <w:r w:rsidRPr="009C1238">
        <w:t xml:space="preserve"> the </w:t>
      </w:r>
      <w:r w:rsidRPr="009C1238">
        <w:rPr>
          <w:rStyle w:val="Strong"/>
        </w:rPr>
        <w:t xml:space="preserve">pH of </w:t>
      </w:r>
      <w:r w:rsidR="00E11FD1" w:rsidRPr="009C1238">
        <w:rPr>
          <w:rStyle w:val="Strong"/>
        </w:rPr>
        <w:t>4.3:</w:t>
      </w:r>
      <w:r w:rsidRPr="009C1238">
        <w:rPr>
          <w:rStyle w:val="Strong"/>
        </w:rPr>
        <w:t>4</w:t>
      </w:r>
      <w:r w:rsidR="00E11FD1" w:rsidRPr="009C1238">
        <w:rPr>
          <w:rStyle w:val="Strong"/>
        </w:rPr>
        <w:t xml:space="preserve">.5 </w:t>
      </w:r>
      <w:r w:rsidR="00E11FD1" w:rsidRPr="009C1238">
        <w:rPr>
          <w:rStyle w:val="Strong"/>
          <w:b w:val="0"/>
        </w:rPr>
        <w:t>resp</w:t>
      </w:r>
      <w:r w:rsidR="00D534C0" w:rsidRPr="009C1238">
        <w:rPr>
          <w:rStyle w:val="Strong"/>
          <w:b w:val="0"/>
        </w:rPr>
        <w:t>e</w:t>
      </w:r>
      <w:r w:rsidR="00E11FD1" w:rsidRPr="009C1238">
        <w:rPr>
          <w:rStyle w:val="Strong"/>
          <w:b w:val="0"/>
        </w:rPr>
        <w:t>ctively for tomato puree and mix</w:t>
      </w:r>
      <w:r w:rsidRPr="009C1238">
        <w:t xml:space="preserve">, which classifies both products as </w:t>
      </w:r>
      <w:r w:rsidRPr="009C1238">
        <w:rPr>
          <w:rStyle w:val="Emphasis"/>
        </w:rPr>
        <w:t>safe for consumption</w:t>
      </w:r>
      <w:r w:rsidRPr="009C1238">
        <w:t>. This acidity level met the pH criteria for tomato concentrates set by Codex</w:t>
      </w:r>
      <w:r w:rsidR="00ED062C" w:rsidRPr="009C1238">
        <w:t>,</w:t>
      </w:r>
      <w:r w:rsidRPr="009C1238">
        <w:t xml:space="preserve"> </w:t>
      </w:r>
      <w:proofErr w:type="spellStart"/>
      <w:proofErr w:type="gramStart"/>
      <w:r w:rsidRPr="009C1238">
        <w:t>andNAFDAC,</w:t>
      </w:r>
      <w:r w:rsidR="00B20ED8" w:rsidRPr="009C1238">
        <w:t>which</w:t>
      </w:r>
      <w:proofErr w:type="spellEnd"/>
      <w:proofErr w:type="gramEnd"/>
      <w:r w:rsidR="00B20ED8" w:rsidRPr="009C1238">
        <w:t xml:space="preserve"> helps to prevent</w:t>
      </w:r>
      <w:r w:rsidRPr="009C1238">
        <w:t xml:space="preserve"> dangerous bacteria from growing, ensuring consumer safety. The </w:t>
      </w:r>
      <w:r w:rsidRPr="009C1238">
        <w:rPr>
          <w:rStyle w:val="Strong"/>
        </w:rPr>
        <w:t>water activity (aw ≈ 0.93)</w:t>
      </w:r>
      <w:r w:rsidRPr="009C1238">
        <w:t xml:space="preserve"> further supports safety by limiting bacterial growth, though it may allow yeasts and </w:t>
      </w:r>
      <w:proofErr w:type="spellStart"/>
      <w:r w:rsidRPr="009C1238">
        <w:t>moulds</w:t>
      </w:r>
      <w:proofErr w:type="spellEnd"/>
      <w:r w:rsidRPr="009C1238">
        <w:t xml:space="preserve"> to develop slowly over time. Both products also had nearly identical </w:t>
      </w:r>
      <w:r w:rsidRPr="009C1238">
        <w:rPr>
          <w:rStyle w:val="Strong"/>
        </w:rPr>
        <w:t>total soluble solids (≈11.7%)</w:t>
      </w:r>
      <w:r w:rsidRPr="009C1238">
        <w:t>, which</w:t>
      </w:r>
      <w:r w:rsidR="00D534C0" w:rsidRPr="009C1238">
        <w:t xml:space="preserve"> meets the Codex standard (11.20-12.00) and</w:t>
      </w:r>
      <w:r w:rsidRPr="009C1238">
        <w:t xml:space="preserve"> suggests they share a similar thickness, taste, and texture.</w:t>
      </w:r>
    </w:p>
    <w:p w:rsidR="00303A6E" w:rsidRPr="009C1238" w:rsidRDefault="00303A6E" w:rsidP="008A23FF">
      <w:pPr>
        <w:pStyle w:val="ListParagraph"/>
        <w:numPr>
          <w:ilvl w:val="0"/>
          <w:numId w:val="21"/>
        </w:numPr>
        <w:spacing w:after="0" w:line="240" w:lineRule="auto"/>
        <w:ind w:left="0" w:firstLine="0"/>
        <w:jc w:val="both"/>
        <w:rPr>
          <w:rFonts w:ascii="Times New Roman" w:eastAsia="Times New Roman" w:hAnsi="Times New Roman" w:cs="Times New Roman"/>
          <w:sz w:val="24"/>
          <w:szCs w:val="24"/>
        </w:rPr>
      </w:pPr>
      <w:r w:rsidRPr="009C1238">
        <w:rPr>
          <w:rFonts w:ascii="Times New Roman" w:hAnsi="Times New Roman" w:cs="Times New Roman"/>
          <w:sz w:val="24"/>
          <w:szCs w:val="24"/>
        </w:rPr>
        <w:lastRenderedPageBreak/>
        <w:t xml:space="preserve">The main difference between the two lies in their </w:t>
      </w:r>
      <w:r w:rsidRPr="009C1238">
        <w:rPr>
          <w:rStyle w:val="Strong"/>
          <w:rFonts w:ascii="Times New Roman" w:hAnsi="Times New Roman" w:cs="Times New Roman"/>
          <w:sz w:val="24"/>
          <w:szCs w:val="24"/>
        </w:rPr>
        <w:t>nutritional composition</w:t>
      </w:r>
      <w:r w:rsidRPr="009C1238">
        <w:rPr>
          <w:rFonts w:ascii="Times New Roman" w:hAnsi="Times New Roman" w:cs="Times New Roman"/>
          <w:sz w:val="24"/>
          <w:szCs w:val="24"/>
        </w:rPr>
        <w:t>. The Tomato Mi</w:t>
      </w:r>
      <w:r w:rsidR="00782FE5" w:rsidRPr="009C1238">
        <w:rPr>
          <w:rFonts w:ascii="Times New Roman" w:hAnsi="Times New Roman" w:cs="Times New Roman"/>
          <w:sz w:val="24"/>
          <w:szCs w:val="24"/>
        </w:rPr>
        <w:t xml:space="preserve">x contains less moisture </w:t>
      </w:r>
      <w:r w:rsidR="002D696B" w:rsidRPr="009C1238">
        <w:rPr>
          <w:rFonts w:ascii="Times New Roman" w:hAnsi="Times New Roman" w:cs="Times New Roman"/>
          <w:sz w:val="24"/>
          <w:szCs w:val="24"/>
        </w:rPr>
        <w:t>but higher</w:t>
      </w:r>
      <w:r w:rsidR="00A53776" w:rsidRPr="009C1238">
        <w:rPr>
          <w:rFonts w:ascii="Times New Roman" w:hAnsi="Times New Roman" w:cs="Times New Roman"/>
          <w:sz w:val="24"/>
          <w:szCs w:val="24"/>
        </w:rPr>
        <w:t xml:space="preserve"> level</w:t>
      </w:r>
      <w:r w:rsidRPr="009C1238">
        <w:rPr>
          <w:rFonts w:ascii="Times New Roman" w:hAnsi="Times New Roman" w:cs="Times New Roman"/>
          <w:sz w:val="24"/>
          <w:szCs w:val="24"/>
        </w:rPr>
        <w:t xml:space="preserve"> of carbohydrates, protein, and </w:t>
      </w:r>
      <w:proofErr w:type="spellStart"/>
      <w:r w:rsidRPr="009C1238">
        <w:rPr>
          <w:rFonts w:ascii="Times New Roman" w:hAnsi="Times New Roman" w:cs="Times New Roman"/>
          <w:sz w:val="24"/>
          <w:szCs w:val="24"/>
        </w:rPr>
        <w:t>fibre</w:t>
      </w:r>
      <w:proofErr w:type="spellEnd"/>
      <w:r w:rsidRPr="009C1238">
        <w:rPr>
          <w:rFonts w:ascii="Times New Roman" w:hAnsi="Times New Roman" w:cs="Times New Roman"/>
          <w:sz w:val="24"/>
          <w:szCs w:val="24"/>
        </w:rPr>
        <w:t xml:space="preserve">, making it more nutrient-dense compared to the </w:t>
      </w:r>
      <w:proofErr w:type="spellStart"/>
      <w:r w:rsidRPr="009C1238">
        <w:rPr>
          <w:rFonts w:ascii="Times New Roman" w:hAnsi="Times New Roman" w:cs="Times New Roman"/>
          <w:sz w:val="24"/>
          <w:szCs w:val="24"/>
        </w:rPr>
        <w:t>puree.</w:t>
      </w:r>
      <w:r w:rsidR="00F97F89" w:rsidRPr="009C1238">
        <w:rPr>
          <w:rFonts w:ascii="Times New Roman" w:eastAsia="Times New Roman" w:hAnsi="Times New Roman" w:cs="Times New Roman"/>
          <w:sz w:val="24"/>
          <w:szCs w:val="24"/>
        </w:rPr>
        <w:t>In</w:t>
      </w:r>
      <w:proofErr w:type="spellEnd"/>
      <w:r w:rsidR="00F97F89" w:rsidRPr="009C1238">
        <w:rPr>
          <w:rFonts w:ascii="Times New Roman" w:eastAsia="Times New Roman" w:hAnsi="Times New Roman" w:cs="Times New Roman"/>
          <w:sz w:val="24"/>
          <w:szCs w:val="24"/>
        </w:rPr>
        <w:t xml:space="preserve"> particular, the marked increase in protein (+159%) and </w:t>
      </w:r>
      <w:proofErr w:type="spellStart"/>
      <w:r w:rsidR="00F97F89" w:rsidRPr="009C1238">
        <w:rPr>
          <w:rFonts w:ascii="Times New Roman" w:eastAsia="Times New Roman" w:hAnsi="Times New Roman" w:cs="Times New Roman"/>
          <w:sz w:val="24"/>
          <w:szCs w:val="24"/>
        </w:rPr>
        <w:t>fibre</w:t>
      </w:r>
      <w:proofErr w:type="spellEnd"/>
      <w:r w:rsidR="00F97F89" w:rsidRPr="009C1238">
        <w:rPr>
          <w:rFonts w:ascii="Times New Roman" w:eastAsia="Times New Roman" w:hAnsi="Times New Roman" w:cs="Times New Roman"/>
          <w:sz w:val="24"/>
          <w:szCs w:val="24"/>
        </w:rPr>
        <w:t xml:space="preserve"> (+200%) reflects global food trends emphasizing nutrient-dense, functional foods that improve satiety and digestive health (Dhingra </w:t>
      </w:r>
      <w:r w:rsidR="00F97F89" w:rsidRPr="009C1238">
        <w:rPr>
          <w:rFonts w:ascii="Times New Roman" w:eastAsia="Times New Roman" w:hAnsi="Times New Roman" w:cs="Times New Roman"/>
          <w:i/>
          <w:iCs/>
          <w:sz w:val="24"/>
          <w:szCs w:val="24"/>
        </w:rPr>
        <w:t>et al.,</w:t>
      </w:r>
      <w:r w:rsidR="00F97F89" w:rsidRPr="009C1238">
        <w:rPr>
          <w:rFonts w:ascii="Times New Roman" w:eastAsia="Times New Roman" w:hAnsi="Times New Roman" w:cs="Times New Roman"/>
          <w:sz w:val="24"/>
          <w:szCs w:val="24"/>
        </w:rPr>
        <w:t xml:space="preserve"> 2012).</w:t>
      </w:r>
      <w:r w:rsidR="00642741" w:rsidRPr="009C1238">
        <w:rPr>
          <w:rFonts w:ascii="Times New Roman" w:eastAsia="Times New Roman" w:hAnsi="Times New Roman" w:cs="Times New Roman"/>
          <w:sz w:val="24"/>
          <w:szCs w:val="24"/>
        </w:rPr>
        <w:t xml:space="preserve">Invariably, the Tomato Puree represents a </w:t>
      </w:r>
      <w:r w:rsidR="00642741" w:rsidRPr="009C1238">
        <w:rPr>
          <w:rFonts w:ascii="Times New Roman" w:eastAsia="Times New Roman" w:hAnsi="Times New Roman" w:cs="Times New Roman"/>
          <w:bCs/>
          <w:sz w:val="24"/>
          <w:szCs w:val="24"/>
        </w:rPr>
        <w:t>safe, standard, and stable base product</w:t>
      </w:r>
      <w:r w:rsidR="00642741" w:rsidRPr="009C1238">
        <w:rPr>
          <w:rFonts w:ascii="Times New Roman" w:eastAsia="Times New Roman" w:hAnsi="Times New Roman" w:cs="Times New Roman"/>
          <w:sz w:val="24"/>
          <w:szCs w:val="24"/>
        </w:rPr>
        <w:t xml:space="preserve">, while the Tomato Mix reflects a </w:t>
      </w:r>
      <w:r w:rsidR="00642741" w:rsidRPr="009C1238">
        <w:rPr>
          <w:rFonts w:ascii="Times New Roman" w:eastAsia="Times New Roman" w:hAnsi="Times New Roman" w:cs="Times New Roman"/>
          <w:bCs/>
          <w:sz w:val="24"/>
          <w:szCs w:val="24"/>
        </w:rPr>
        <w:t>strategic product innovation</w:t>
      </w:r>
      <w:r w:rsidR="00642741" w:rsidRPr="009C1238">
        <w:rPr>
          <w:rFonts w:ascii="Times New Roman" w:eastAsia="Times New Roman" w:hAnsi="Times New Roman" w:cs="Times New Roman"/>
          <w:sz w:val="24"/>
          <w:szCs w:val="24"/>
        </w:rPr>
        <w:t xml:space="preserve"> that enhances nutritional value without compromising safety.</w:t>
      </w:r>
    </w:p>
    <w:p w:rsidR="00303A6E" w:rsidRPr="009C1238" w:rsidRDefault="00EF4A49" w:rsidP="008A23FF">
      <w:pPr>
        <w:spacing w:after="0" w:line="240" w:lineRule="auto"/>
        <w:jc w:val="both"/>
        <w:rPr>
          <w:rFonts w:ascii="Times New Roman" w:eastAsia="Times New Roman" w:hAnsi="Times New Roman" w:cs="Times New Roman"/>
          <w:sz w:val="24"/>
          <w:szCs w:val="24"/>
        </w:rPr>
      </w:pPr>
      <w:r w:rsidRPr="009C1238">
        <w:rPr>
          <w:rFonts w:ascii="Times New Roman" w:eastAsia="Times New Roman" w:hAnsi="Times New Roman" w:cs="Times New Roman"/>
          <w:sz w:val="24"/>
          <w:szCs w:val="24"/>
        </w:rPr>
        <w:t>(d)</w:t>
      </w:r>
      <w:r w:rsidR="001A5392" w:rsidRPr="009C1238">
        <w:rPr>
          <w:rFonts w:ascii="Times New Roman" w:eastAsia="Times New Roman" w:hAnsi="Times New Roman" w:cs="Times New Roman"/>
          <w:sz w:val="24"/>
          <w:szCs w:val="24"/>
        </w:rPr>
        <w:t>T</w:t>
      </w:r>
      <w:r w:rsidR="00303A6E" w:rsidRPr="009C1238">
        <w:rPr>
          <w:rFonts w:ascii="Times New Roman" w:eastAsia="Times New Roman" w:hAnsi="Times New Roman" w:cs="Times New Roman"/>
          <w:sz w:val="24"/>
          <w:szCs w:val="24"/>
        </w:rPr>
        <w:t xml:space="preserve">he </w:t>
      </w:r>
      <w:r w:rsidR="00303A6E" w:rsidRPr="009C1238">
        <w:rPr>
          <w:rFonts w:ascii="Times New Roman" w:eastAsia="Times New Roman" w:hAnsi="Times New Roman" w:cs="Times New Roman"/>
          <w:bCs/>
          <w:sz w:val="24"/>
          <w:szCs w:val="24"/>
        </w:rPr>
        <w:t>absence of pathogenic microorganisms</w:t>
      </w:r>
      <w:r w:rsidR="001A5392" w:rsidRPr="009C1238">
        <w:rPr>
          <w:rFonts w:ascii="Times New Roman" w:eastAsia="Times New Roman" w:hAnsi="Times New Roman" w:cs="Times New Roman"/>
          <w:sz w:val="24"/>
          <w:szCs w:val="24"/>
        </w:rPr>
        <w:t xml:space="preserve"> in both products</w:t>
      </w:r>
      <w:r w:rsidR="00303A6E" w:rsidRPr="009C1238">
        <w:rPr>
          <w:rFonts w:ascii="Times New Roman" w:eastAsia="Times New Roman" w:hAnsi="Times New Roman" w:cs="Times New Roman"/>
          <w:sz w:val="24"/>
          <w:szCs w:val="24"/>
        </w:rPr>
        <w:t xml:space="preserve"> confirms that production followed strict Good Manufacturing Practices (GMP).</w:t>
      </w:r>
    </w:p>
    <w:p w:rsidR="007E2D0A" w:rsidRPr="007E2D0A" w:rsidRDefault="00EF4A49" w:rsidP="007E2D0A">
      <w:pPr>
        <w:spacing w:after="0" w:line="240" w:lineRule="auto"/>
        <w:jc w:val="both"/>
        <w:rPr>
          <w:rFonts w:ascii="Times New Roman" w:eastAsia="Times New Roman" w:hAnsi="Times New Roman" w:cs="Times New Roman"/>
          <w:bCs/>
          <w:sz w:val="24"/>
          <w:szCs w:val="24"/>
        </w:rPr>
      </w:pPr>
      <w:r w:rsidRPr="007E2D0A">
        <w:rPr>
          <w:rFonts w:ascii="Times New Roman" w:eastAsia="Times New Roman" w:hAnsi="Times New Roman" w:cs="Times New Roman"/>
          <w:sz w:val="24"/>
          <w:szCs w:val="24"/>
          <w:highlight w:val="yellow"/>
        </w:rPr>
        <w:t>(f)</w:t>
      </w:r>
      <w:r w:rsidR="00303A6E" w:rsidRPr="007E2D0A">
        <w:rPr>
          <w:rFonts w:ascii="Times New Roman" w:eastAsia="Times New Roman" w:hAnsi="Times New Roman" w:cs="Times New Roman"/>
          <w:sz w:val="24"/>
          <w:szCs w:val="24"/>
          <w:highlight w:val="yellow"/>
        </w:rPr>
        <w:t xml:space="preserve">The slightly higher microbial counts in the Tomato Mix </w:t>
      </w:r>
      <w:r w:rsidR="007E2D0A" w:rsidRPr="007E2D0A">
        <w:rPr>
          <w:rFonts w:ascii="Times New Roman" w:eastAsia="Times New Roman" w:hAnsi="Times New Roman" w:cs="Times New Roman"/>
          <w:sz w:val="24"/>
          <w:szCs w:val="24"/>
          <w:highlight w:val="yellow"/>
        </w:rPr>
        <w:t>reflect</w:t>
      </w:r>
      <w:r w:rsidR="001A5392" w:rsidRPr="007E2D0A">
        <w:rPr>
          <w:rFonts w:ascii="Times New Roman" w:eastAsia="Times New Roman" w:hAnsi="Times New Roman" w:cs="Times New Roman"/>
          <w:sz w:val="24"/>
          <w:szCs w:val="24"/>
          <w:highlight w:val="yellow"/>
        </w:rPr>
        <w:t xml:space="preserve"> slight</w:t>
      </w:r>
      <w:r w:rsidR="00303A6E" w:rsidRPr="007E2D0A">
        <w:rPr>
          <w:rFonts w:ascii="Times New Roman" w:eastAsia="Times New Roman" w:hAnsi="Times New Roman" w:cs="Times New Roman"/>
          <w:sz w:val="24"/>
          <w:szCs w:val="24"/>
          <w:highlight w:val="yellow"/>
        </w:rPr>
        <w:t xml:space="preserve"> quality challenges likely introduced by added</w:t>
      </w:r>
      <w:r w:rsidR="001A5392" w:rsidRPr="007E2D0A">
        <w:rPr>
          <w:rFonts w:ascii="Times New Roman" w:eastAsia="Times New Roman" w:hAnsi="Times New Roman" w:cs="Times New Roman"/>
          <w:sz w:val="24"/>
          <w:szCs w:val="24"/>
          <w:highlight w:val="yellow"/>
        </w:rPr>
        <w:t xml:space="preserve"> low acid</w:t>
      </w:r>
      <w:r w:rsidR="00303A6E" w:rsidRPr="007E2D0A">
        <w:rPr>
          <w:rFonts w:ascii="Times New Roman" w:eastAsia="Times New Roman" w:hAnsi="Times New Roman" w:cs="Times New Roman"/>
          <w:sz w:val="24"/>
          <w:szCs w:val="24"/>
          <w:highlight w:val="yellow"/>
        </w:rPr>
        <w:t xml:space="preserve"> ingredients (</w:t>
      </w:r>
      <w:r w:rsidR="001A5392" w:rsidRPr="007E2D0A">
        <w:rPr>
          <w:rFonts w:ascii="Times New Roman" w:eastAsia="Times New Roman" w:hAnsi="Times New Roman" w:cs="Times New Roman"/>
          <w:sz w:val="24"/>
          <w:szCs w:val="24"/>
          <w:highlight w:val="yellow"/>
        </w:rPr>
        <w:t>onions and peppers</w:t>
      </w:r>
      <w:r w:rsidR="00303A6E" w:rsidRPr="007E2D0A">
        <w:rPr>
          <w:rFonts w:ascii="Times New Roman" w:eastAsia="Times New Roman" w:hAnsi="Times New Roman" w:cs="Times New Roman"/>
          <w:sz w:val="24"/>
          <w:szCs w:val="24"/>
          <w:highlight w:val="yellow"/>
        </w:rPr>
        <w:t>) that</w:t>
      </w:r>
      <w:r w:rsidR="001A5392" w:rsidRPr="007E2D0A">
        <w:rPr>
          <w:rFonts w:ascii="Times New Roman" w:eastAsia="Times New Roman" w:hAnsi="Times New Roman" w:cs="Times New Roman"/>
          <w:sz w:val="24"/>
          <w:szCs w:val="24"/>
          <w:highlight w:val="yellow"/>
        </w:rPr>
        <w:t xml:space="preserve"> may</w:t>
      </w:r>
      <w:r w:rsidR="00303A6E" w:rsidRPr="007E2D0A">
        <w:rPr>
          <w:rFonts w:ascii="Times New Roman" w:eastAsia="Times New Roman" w:hAnsi="Times New Roman" w:cs="Times New Roman"/>
          <w:sz w:val="24"/>
          <w:szCs w:val="24"/>
          <w:highlight w:val="yellow"/>
        </w:rPr>
        <w:t xml:space="preserve"> naturally </w:t>
      </w:r>
      <w:r w:rsidR="001A5392" w:rsidRPr="007E2D0A">
        <w:rPr>
          <w:rFonts w:ascii="Times New Roman" w:eastAsia="Times New Roman" w:hAnsi="Times New Roman" w:cs="Times New Roman"/>
          <w:sz w:val="24"/>
          <w:szCs w:val="24"/>
          <w:highlight w:val="yellow"/>
        </w:rPr>
        <w:t xml:space="preserve">allow </w:t>
      </w:r>
      <w:r w:rsidR="00303A6E" w:rsidRPr="007E2D0A">
        <w:rPr>
          <w:rFonts w:ascii="Times New Roman" w:eastAsia="Times New Roman" w:hAnsi="Times New Roman" w:cs="Times New Roman"/>
          <w:sz w:val="24"/>
          <w:szCs w:val="24"/>
          <w:highlight w:val="yellow"/>
        </w:rPr>
        <w:t>mi</w:t>
      </w:r>
      <w:r w:rsidR="001A5392" w:rsidRPr="007E2D0A">
        <w:rPr>
          <w:rFonts w:ascii="Times New Roman" w:eastAsia="Times New Roman" w:hAnsi="Times New Roman" w:cs="Times New Roman"/>
          <w:sz w:val="24"/>
          <w:szCs w:val="24"/>
          <w:highlight w:val="yellow"/>
        </w:rPr>
        <w:t xml:space="preserve">crobial growth with </w:t>
      </w:r>
      <w:r w:rsidR="007E2D0A" w:rsidRPr="007E2D0A">
        <w:rPr>
          <w:rFonts w:ascii="Times New Roman" w:eastAsia="Times New Roman" w:hAnsi="Times New Roman" w:cs="Times New Roman"/>
          <w:sz w:val="24"/>
          <w:szCs w:val="24"/>
          <w:highlight w:val="yellow"/>
        </w:rPr>
        <w:t>time.</w:t>
      </w:r>
      <w:r w:rsidR="00303A6E" w:rsidRPr="007E2D0A">
        <w:rPr>
          <w:rFonts w:ascii="Times New Roman" w:eastAsia="Times New Roman" w:hAnsi="Times New Roman" w:cs="Times New Roman"/>
          <w:sz w:val="24"/>
          <w:szCs w:val="24"/>
          <w:highlight w:val="yellow"/>
        </w:rPr>
        <w:t xml:space="preserve"> This underlines the need for </w:t>
      </w:r>
      <w:r w:rsidR="00303A6E" w:rsidRPr="007E2D0A">
        <w:rPr>
          <w:rFonts w:ascii="Times New Roman" w:eastAsia="Times New Roman" w:hAnsi="Times New Roman" w:cs="Times New Roman"/>
          <w:bCs/>
          <w:sz w:val="24"/>
          <w:szCs w:val="24"/>
          <w:highlight w:val="yellow"/>
        </w:rPr>
        <w:t>strict supplier verification</w:t>
      </w:r>
      <w:r w:rsidR="007E2D0A" w:rsidRPr="007E2D0A">
        <w:rPr>
          <w:rFonts w:ascii="Times New Roman" w:eastAsia="Times New Roman" w:hAnsi="Times New Roman" w:cs="Times New Roman"/>
          <w:bCs/>
          <w:sz w:val="24"/>
          <w:szCs w:val="24"/>
          <w:highlight w:val="yellow"/>
        </w:rPr>
        <w:t xml:space="preserve">, </w:t>
      </w:r>
      <w:r w:rsidR="00893DDC" w:rsidRPr="007E2D0A">
        <w:rPr>
          <w:rFonts w:ascii="Times New Roman" w:eastAsia="Times New Roman" w:hAnsi="Times New Roman" w:cs="Times New Roman"/>
          <w:bCs/>
          <w:sz w:val="24"/>
          <w:szCs w:val="24"/>
          <w:highlight w:val="yellow"/>
        </w:rPr>
        <w:t>microbial</w:t>
      </w:r>
      <w:r w:rsidR="007E2D0A" w:rsidRPr="007E2D0A">
        <w:rPr>
          <w:rFonts w:ascii="Times New Roman" w:eastAsia="Times New Roman" w:hAnsi="Times New Roman" w:cs="Times New Roman"/>
          <w:bCs/>
          <w:sz w:val="24"/>
          <w:szCs w:val="24"/>
          <w:highlight w:val="yellow"/>
        </w:rPr>
        <w:t xml:space="preserve"> load testing and quality control for large scale producers of tomato mix products.</w:t>
      </w:r>
    </w:p>
    <w:p w:rsidR="00303A6E" w:rsidRPr="009C1238" w:rsidRDefault="002D696B" w:rsidP="007E2D0A">
      <w:pPr>
        <w:spacing w:after="0" w:line="240" w:lineRule="auto"/>
        <w:jc w:val="both"/>
        <w:rPr>
          <w:rFonts w:ascii="Times New Roman" w:eastAsia="Times New Roman" w:hAnsi="Times New Roman" w:cs="Times New Roman"/>
          <w:b/>
          <w:bCs/>
          <w:sz w:val="24"/>
          <w:szCs w:val="24"/>
        </w:rPr>
      </w:pPr>
      <w:r w:rsidRPr="009C1238">
        <w:rPr>
          <w:rFonts w:ascii="Times New Roman" w:eastAsia="Times New Roman" w:hAnsi="Times New Roman" w:cs="Times New Roman"/>
          <w:b/>
          <w:bCs/>
          <w:sz w:val="24"/>
          <w:szCs w:val="24"/>
        </w:rPr>
        <w:t>5.0 Conclusion</w:t>
      </w:r>
    </w:p>
    <w:p w:rsidR="00303A6E" w:rsidRPr="009C1238" w:rsidRDefault="00303A6E" w:rsidP="008A23FF">
      <w:pPr>
        <w:spacing w:after="0" w:line="240" w:lineRule="auto"/>
        <w:jc w:val="both"/>
        <w:rPr>
          <w:rFonts w:ascii="Times New Roman" w:eastAsia="Times New Roman" w:hAnsi="Times New Roman" w:cs="Times New Roman"/>
          <w:sz w:val="24"/>
          <w:szCs w:val="24"/>
        </w:rPr>
      </w:pPr>
      <w:r w:rsidRPr="009C1238">
        <w:rPr>
          <w:rFonts w:ascii="Times New Roman" w:eastAsia="Times New Roman" w:hAnsi="Times New Roman" w:cs="Times New Roman"/>
          <w:sz w:val="24"/>
          <w:szCs w:val="24"/>
        </w:rPr>
        <w:t xml:space="preserve">The study confirms that both Tomato Puree and Tomato Mix </w:t>
      </w:r>
      <w:r w:rsidRPr="00FB4250">
        <w:rPr>
          <w:rFonts w:ascii="Times New Roman" w:eastAsia="Times New Roman" w:hAnsi="Times New Roman" w:cs="Times New Roman"/>
          <w:sz w:val="24"/>
          <w:szCs w:val="24"/>
        </w:rPr>
        <w:t>are microbiologically safe</w:t>
      </w:r>
      <w:r w:rsidRPr="009C1238">
        <w:rPr>
          <w:rFonts w:ascii="Times New Roman" w:eastAsia="Times New Roman" w:hAnsi="Times New Roman" w:cs="Times New Roman"/>
          <w:sz w:val="24"/>
          <w:szCs w:val="24"/>
        </w:rPr>
        <w:t xml:space="preserve">, produced under </w:t>
      </w:r>
      <w:r w:rsidR="007353AD" w:rsidRPr="009C1238">
        <w:rPr>
          <w:rFonts w:ascii="Times New Roman" w:eastAsia="Times New Roman" w:hAnsi="Times New Roman" w:cs="Times New Roman"/>
          <w:sz w:val="24"/>
          <w:szCs w:val="24"/>
        </w:rPr>
        <w:t>high sanitary standards, and me</w:t>
      </w:r>
      <w:r w:rsidRPr="009C1238">
        <w:rPr>
          <w:rFonts w:ascii="Times New Roman" w:eastAsia="Times New Roman" w:hAnsi="Times New Roman" w:cs="Times New Roman"/>
          <w:sz w:val="24"/>
          <w:szCs w:val="24"/>
        </w:rPr>
        <w:t>t regulatory requirements.</w:t>
      </w:r>
      <w:r w:rsidR="007858EB">
        <w:rPr>
          <w:rFonts w:ascii="Times New Roman" w:eastAsia="Times New Roman" w:hAnsi="Times New Roman" w:cs="Times New Roman"/>
          <w:sz w:val="24"/>
          <w:szCs w:val="24"/>
        </w:rPr>
        <w:t xml:space="preserve"> </w:t>
      </w:r>
      <w:r w:rsidR="007858EB" w:rsidRPr="007858EB">
        <w:rPr>
          <w:rFonts w:ascii="Times New Roman" w:eastAsia="Times New Roman" w:hAnsi="Times New Roman" w:cs="Times New Roman"/>
          <w:sz w:val="24"/>
          <w:szCs w:val="24"/>
          <w:highlight w:val="yellow"/>
        </w:rPr>
        <w:t xml:space="preserve">Communicating the simple technology and storage methods used in this research to local farmers and families will go a long way to avoid </w:t>
      </w:r>
      <w:proofErr w:type="spellStart"/>
      <w:r w:rsidR="007858EB" w:rsidRPr="007858EB">
        <w:rPr>
          <w:rFonts w:ascii="Times New Roman" w:eastAsia="Times New Roman" w:hAnsi="Times New Roman" w:cs="Times New Roman"/>
          <w:sz w:val="24"/>
          <w:szCs w:val="24"/>
          <w:highlight w:val="yellow"/>
        </w:rPr>
        <w:t>post harvest</w:t>
      </w:r>
      <w:proofErr w:type="spellEnd"/>
      <w:r w:rsidR="007858EB" w:rsidRPr="007858EB">
        <w:rPr>
          <w:rFonts w:ascii="Times New Roman" w:eastAsia="Times New Roman" w:hAnsi="Times New Roman" w:cs="Times New Roman"/>
          <w:sz w:val="24"/>
          <w:szCs w:val="24"/>
          <w:highlight w:val="yellow"/>
        </w:rPr>
        <w:t xml:space="preserve"> losses and ensure </w:t>
      </w:r>
      <w:proofErr w:type="spellStart"/>
      <w:proofErr w:type="gramStart"/>
      <w:r w:rsidR="007858EB" w:rsidRPr="007858EB">
        <w:rPr>
          <w:rFonts w:ascii="Times New Roman" w:eastAsia="Times New Roman" w:hAnsi="Times New Roman" w:cs="Times New Roman"/>
          <w:sz w:val="24"/>
          <w:szCs w:val="24"/>
          <w:highlight w:val="yellow"/>
        </w:rPr>
        <w:t>non stop</w:t>
      </w:r>
      <w:proofErr w:type="spellEnd"/>
      <w:proofErr w:type="gramEnd"/>
      <w:r w:rsidR="007858EB" w:rsidRPr="007858EB">
        <w:rPr>
          <w:rFonts w:ascii="Times New Roman" w:eastAsia="Times New Roman" w:hAnsi="Times New Roman" w:cs="Times New Roman"/>
          <w:sz w:val="24"/>
          <w:szCs w:val="24"/>
          <w:highlight w:val="yellow"/>
        </w:rPr>
        <w:t xml:space="preserve"> availability of tomatoes in </w:t>
      </w:r>
      <w:proofErr w:type="spellStart"/>
      <w:r w:rsidR="007858EB" w:rsidRPr="007858EB">
        <w:rPr>
          <w:rFonts w:ascii="Times New Roman" w:eastAsia="Times New Roman" w:hAnsi="Times New Roman" w:cs="Times New Roman"/>
          <w:sz w:val="24"/>
          <w:szCs w:val="24"/>
          <w:highlight w:val="yellow"/>
        </w:rPr>
        <w:t>Katsina</w:t>
      </w:r>
      <w:proofErr w:type="spellEnd"/>
      <w:r w:rsidR="007858EB" w:rsidRPr="007858EB">
        <w:rPr>
          <w:rFonts w:ascii="Times New Roman" w:eastAsia="Times New Roman" w:hAnsi="Times New Roman" w:cs="Times New Roman"/>
          <w:sz w:val="24"/>
          <w:szCs w:val="24"/>
          <w:highlight w:val="yellow"/>
        </w:rPr>
        <w:t xml:space="preserve"> state, Nigeria</w:t>
      </w:r>
      <w:r w:rsidR="007858EB">
        <w:rPr>
          <w:rFonts w:ascii="Times New Roman" w:eastAsia="Times New Roman" w:hAnsi="Times New Roman" w:cs="Times New Roman"/>
          <w:sz w:val="24"/>
          <w:szCs w:val="24"/>
        </w:rPr>
        <w:t>.</w:t>
      </w:r>
      <w:r w:rsidRPr="009C1238">
        <w:rPr>
          <w:rFonts w:ascii="Times New Roman" w:eastAsia="Times New Roman" w:hAnsi="Times New Roman" w:cs="Times New Roman"/>
          <w:sz w:val="24"/>
          <w:szCs w:val="24"/>
        </w:rPr>
        <w:t xml:space="preserve"> </w:t>
      </w:r>
    </w:p>
    <w:p w:rsidR="00303A6E" w:rsidRPr="009C1238" w:rsidRDefault="00303A6E" w:rsidP="008A23FF">
      <w:pPr>
        <w:spacing w:after="0" w:line="240" w:lineRule="auto"/>
        <w:jc w:val="both"/>
        <w:outlineLvl w:val="2"/>
        <w:rPr>
          <w:rFonts w:ascii="Times New Roman" w:eastAsia="Times New Roman" w:hAnsi="Times New Roman" w:cs="Times New Roman"/>
          <w:b/>
          <w:bCs/>
          <w:sz w:val="24"/>
          <w:szCs w:val="24"/>
        </w:rPr>
      </w:pPr>
      <w:r w:rsidRPr="009C1238">
        <w:rPr>
          <w:rFonts w:ascii="Times New Roman" w:eastAsia="Times New Roman" w:hAnsi="Times New Roman" w:cs="Times New Roman"/>
          <w:b/>
          <w:bCs/>
          <w:sz w:val="24"/>
          <w:szCs w:val="24"/>
        </w:rPr>
        <w:t>Recommendations</w:t>
      </w:r>
    </w:p>
    <w:p w:rsidR="00303A6E" w:rsidRPr="009C1238"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9C1238">
        <w:rPr>
          <w:rFonts w:ascii="Times New Roman" w:eastAsia="Times New Roman" w:hAnsi="Times New Roman" w:cs="Times New Roman"/>
          <w:bCs/>
          <w:sz w:val="24"/>
          <w:szCs w:val="24"/>
        </w:rPr>
        <w:t>Tomato processing fi</w:t>
      </w:r>
      <w:r w:rsidR="00D27F53" w:rsidRPr="009C1238">
        <w:rPr>
          <w:rFonts w:ascii="Times New Roman" w:eastAsia="Times New Roman" w:hAnsi="Times New Roman" w:cs="Times New Roman"/>
          <w:bCs/>
          <w:sz w:val="24"/>
          <w:szCs w:val="24"/>
        </w:rPr>
        <w:t>rms should maintain strict</w:t>
      </w:r>
      <w:r w:rsidRPr="009C1238">
        <w:rPr>
          <w:rFonts w:ascii="Times New Roman" w:eastAsia="Times New Roman" w:hAnsi="Times New Roman" w:cs="Times New Roman"/>
          <w:bCs/>
          <w:sz w:val="24"/>
          <w:szCs w:val="24"/>
        </w:rPr>
        <w:t xml:space="preserve"> compliance</w:t>
      </w:r>
      <w:r w:rsidR="00D27F53" w:rsidRPr="009C1238">
        <w:rPr>
          <w:rFonts w:ascii="Times New Roman" w:eastAsia="Times New Roman" w:hAnsi="Times New Roman" w:cs="Times New Roman"/>
          <w:bCs/>
          <w:sz w:val="24"/>
          <w:szCs w:val="24"/>
        </w:rPr>
        <w:t xml:space="preserve"> with safety</w:t>
      </w:r>
      <w:r w:rsidR="00964ED8" w:rsidRPr="009C1238">
        <w:rPr>
          <w:rFonts w:ascii="Times New Roman" w:eastAsia="Times New Roman" w:hAnsi="Times New Roman" w:cs="Times New Roman"/>
          <w:bCs/>
          <w:sz w:val="24"/>
          <w:szCs w:val="24"/>
        </w:rPr>
        <w:t xml:space="preserve"> standards</w:t>
      </w:r>
      <w:r w:rsidR="00964ED8" w:rsidRPr="009C1238">
        <w:rPr>
          <w:rFonts w:ascii="Times New Roman" w:eastAsia="Times New Roman" w:hAnsi="Times New Roman" w:cs="Times New Roman"/>
          <w:sz w:val="24"/>
          <w:szCs w:val="24"/>
        </w:rPr>
        <w:t xml:space="preserve"> to ensure product</w:t>
      </w:r>
      <w:r w:rsidRPr="009C1238">
        <w:rPr>
          <w:rFonts w:ascii="Times New Roman" w:eastAsia="Times New Roman" w:hAnsi="Times New Roman" w:cs="Times New Roman"/>
          <w:sz w:val="24"/>
          <w:szCs w:val="24"/>
        </w:rPr>
        <w:t xml:space="preserve"> safety through controlled thermal processing and hygiene.</w:t>
      </w:r>
    </w:p>
    <w:p w:rsidR="00303A6E" w:rsidRPr="009C1238"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9C1238">
        <w:rPr>
          <w:rFonts w:ascii="Times New Roman" w:eastAsia="Times New Roman" w:hAnsi="Times New Roman" w:cs="Times New Roman"/>
          <w:bCs/>
          <w:sz w:val="24"/>
          <w:szCs w:val="24"/>
        </w:rPr>
        <w:t>Manufacturers of tomato products should tighten supplier quality assurance</w:t>
      </w:r>
      <w:r w:rsidRPr="009C1238">
        <w:rPr>
          <w:rFonts w:ascii="Times New Roman" w:eastAsia="Times New Roman" w:hAnsi="Times New Roman" w:cs="Times New Roman"/>
          <w:sz w:val="24"/>
          <w:szCs w:val="24"/>
        </w:rPr>
        <w:t xml:space="preserve"> for Tomato Mix ingredients, ensuring Certificates of Analysis (CoA) and stricter microbiological checks.</w:t>
      </w:r>
    </w:p>
    <w:p w:rsidR="00303A6E" w:rsidRPr="009C1238"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9C1238">
        <w:rPr>
          <w:rFonts w:ascii="Times New Roman" w:eastAsia="Times New Roman" w:hAnsi="Times New Roman" w:cs="Times New Roman"/>
          <w:bCs/>
          <w:sz w:val="24"/>
          <w:szCs w:val="24"/>
        </w:rPr>
        <w:t xml:space="preserve"> Food safety and quality standard units should introduce environmental monitoring</w:t>
      </w:r>
      <w:r w:rsidRPr="009C1238">
        <w:rPr>
          <w:rFonts w:ascii="Times New Roman" w:eastAsia="Times New Roman" w:hAnsi="Times New Roman" w:cs="Times New Roman"/>
          <w:sz w:val="24"/>
          <w:szCs w:val="24"/>
        </w:rPr>
        <w:t xml:space="preserve"> in production facilities to detect and prevent post-processing contamination.</w:t>
      </w:r>
    </w:p>
    <w:p w:rsidR="00303A6E" w:rsidRPr="009C1238"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9C1238">
        <w:rPr>
          <w:rFonts w:ascii="Times New Roman" w:eastAsia="Times New Roman" w:hAnsi="Times New Roman" w:cs="Times New Roman"/>
          <w:bCs/>
          <w:sz w:val="24"/>
          <w:szCs w:val="24"/>
        </w:rPr>
        <w:t>Local tomato processing should be encouraged, to reduce post-harvest losses and to ensure high product standards in Nigeria.</w:t>
      </w:r>
    </w:p>
    <w:p w:rsidR="00303A6E" w:rsidRPr="009C1238"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9C1238">
        <w:rPr>
          <w:rFonts w:ascii="Times New Roman" w:eastAsia="Times New Roman" w:hAnsi="Times New Roman" w:cs="Times New Roman"/>
          <w:bCs/>
          <w:sz w:val="24"/>
          <w:szCs w:val="24"/>
        </w:rPr>
        <w:t>Nigerian food scientists should explore advanced packaging solutions</w:t>
      </w:r>
      <w:r w:rsidRPr="009C1238">
        <w:rPr>
          <w:rFonts w:ascii="Times New Roman" w:eastAsia="Times New Roman" w:hAnsi="Times New Roman" w:cs="Times New Roman"/>
          <w:sz w:val="24"/>
          <w:szCs w:val="24"/>
        </w:rPr>
        <w:t xml:space="preserve">, such as Modified Atmosphere Packaging (MAP), to further minimize yeast and </w:t>
      </w:r>
      <w:proofErr w:type="spellStart"/>
      <w:r w:rsidRPr="009C1238">
        <w:rPr>
          <w:rFonts w:ascii="Times New Roman" w:eastAsia="Times New Roman" w:hAnsi="Times New Roman" w:cs="Times New Roman"/>
          <w:sz w:val="24"/>
          <w:szCs w:val="24"/>
        </w:rPr>
        <w:t>mould</w:t>
      </w:r>
      <w:proofErr w:type="spellEnd"/>
      <w:r w:rsidRPr="009C1238">
        <w:rPr>
          <w:rFonts w:ascii="Times New Roman" w:eastAsia="Times New Roman" w:hAnsi="Times New Roman" w:cs="Times New Roman"/>
          <w:sz w:val="24"/>
          <w:szCs w:val="24"/>
        </w:rPr>
        <w:t xml:space="preserve"> spoilage of fresh tomatoes.</w:t>
      </w:r>
    </w:p>
    <w:p w:rsidR="001C0443" w:rsidRPr="00FB4250" w:rsidRDefault="00941D11" w:rsidP="008A23FF">
      <w:pPr>
        <w:pStyle w:val="ListParagraph"/>
        <w:numPr>
          <w:ilvl w:val="0"/>
          <w:numId w:val="23"/>
        </w:numPr>
        <w:spacing w:after="0" w:line="240" w:lineRule="auto"/>
        <w:jc w:val="both"/>
        <w:rPr>
          <w:rFonts w:ascii="Times New Roman" w:hAnsi="Times New Roman" w:cs="Times New Roman"/>
          <w:b/>
          <w:sz w:val="24"/>
          <w:szCs w:val="24"/>
        </w:rPr>
      </w:pPr>
      <w:r w:rsidRPr="009C1238">
        <w:rPr>
          <w:rFonts w:ascii="Times New Roman" w:hAnsi="Times New Roman" w:cs="Times New Roman"/>
          <w:sz w:val="24"/>
          <w:szCs w:val="24"/>
        </w:rPr>
        <w:t xml:space="preserve">The </w:t>
      </w:r>
      <w:r w:rsidR="00303A6E" w:rsidRPr="009C1238">
        <w:rPr>
          <w:rFonts w:ascii="Times New Roman" w:hAnsi="Times New Roman" w:cs="Times New Roman"/>
          <w:sz w:val="24"/>
          <w:szCs w:val="24"/>
        </w:rPr>
        <w:t xml:space="preserve">Nigerian government should explore the possibility of using tomato preservation and </w:t>
      </w:r>
      <w:r w:rsidRPr="009C1238">
        <w:rPr>
          <w:rFonts w:ascii="Times New Roman" w:hAnsi="Times New Roman" w:cs="Times New Roman"/>
          <w:sz w:val="24"/>
          <w:szCs w:val="24"/>
        </w:rPr>
        <w:t>tomato-related</w:t>
      </w:r>
      <w:r w:rsidR="00303A6E" w:rsidRPr="009C1238">
        <w:rPr>
          <w:rFonts w:ascii="Times New Roman" w:hAnsi="Times New Roman" w:cs="Times New Roman"/>
          <w:sz w:val="24"/>
          <w:szCs w:val="24"/>
        </w:rPr>
        <w:t xml:space="preserve"> businesses to encourage youth entrepr</w:t>
      </w:r>
      <w:r w:rsidR="008D75B5" w:rsidRPr="009C1238">
        <w:rPr>
          <w:rFonts w:ascii="Times New Roman" w:hAnsi="Times New Roman" w:cs="Times New Roman"/>
          <w:sz w:val="24"/>
          <w:szCs w:val="24"/>
        </w:rPr>
        <w:t xml:space="preserve">eneurship in </w:t>
      </w:r>
      <w:r w:rsidRPr="009C1238">
        <w:rPr>
          <w:rFonts w:ascii="Times New Roman" w:hAnsi="Times New Roman" w:cs="Times New Roman"/>
          <w:sz w:val="24"/>
          <w:szCs w:val="24"/>
        </w:rPr>
        <w:t>North-Western</w:t>
      </w:r>
      <w:r w:rsidR="00303A6E" w:rsidRPr="009C1238">
        <w:rPr>
          <w:rFonts w:ascii="Times New Roman" w:hAnsi="Times New Roman" w:cs="Times New Roman"/>
          <w:sz w:val="24"/>
          <w:szCs w:val="24"/>
        </w:rPr>
        <w:t xml:space="preserve"> Nigeria, particularly in </w:t>
      </w:r>
      <w:proofErr w:type="spellStart"/>
      <w:r w:rsidR="00303A6E" w:rsidRPr="009C1238">
        <w:rPr>
          <w:rFonts w:ascii="Times New Roman" w:hAnsi="Times New Roman" w:cs="Times New Roman"/>
          <w:sz w:val="24"/>
          <w:szCs w:val="24"/>
        </w:rPr>
        <w:t>Katsina</w:t>
      </w:r>
      <w:proofErr w:type="spellEnd"/>
      <w:r w:rsidR="00303A6E" w:rsidRPr="009C1238">
        <w:rPr>
          <w:rFonts w:ascii="Times New Roman" w:hAnsi="Times New Roman" w:cs="Times New Roman"/>
          <w:sz w:val="24"/>
          <w:szCs w:val="24"/>
        </w:rPr>
        <w:t xml:space="preserve"> state, where tomato farming is prevalent.</w:t>
      </w:r>
    </w:p>
    <w:p w:rsidR="00FB4250" w:rsidRPr="009C1238" w:rsidRDefault="00FB4250" w:rsidP="008A23FF">
      <w:pPr>
        <w:pStyle w:val="ListParagraph"/>
        <w:numPr>
          <w:ilvl w:val="0"/>
          <w:numId w:val="23"/>
        </w:num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Further research should be done to evaluate the total </w:t>
      </w:r>
      <w:proofErr w:type="spellStart"/>
      <w:r>
        <w:rPr>
          <w:rFonts w:ascii="Times New Roman" w:hAnsi="Times New Roman" w:cs="Times New Roman"/>
          <w:bCs/>
          <w:sz w:val="24"/>
          <w:szCs w:val="24"/>
        </w:rPr>
        <w:t>titrable</w:t>
      </w:r>
      <w:proofErr w:type="spellEnd"/>
      <w:r>
        <w:rPr>
          <w:rFonts w:ascii="Times New Roman" w:hAnsi="Times New Roman" w:cs="Times New Roman"/>
          <w:bCs/>
          <w:sz w:val="24"/>
          <w:szCs w:val="24"/>
        </w:rPr>
        <w:t xml:space="preserve"> acidity, turbidity, precipitation and other physicochemical properties of UTC tomatoes grown in </w:t>
      </w:r>
      <w:proofErr w:type="spellStart"/>
      <w:r>
        <w:rPr>
          <w:rFonts w:ascii="Times New Roman" w:hAnsi="Times New Roman" w:cs="Times New Roman"/>
          <w:bCs/>
          <w:sz w:val="24"/>
          <w:szCs w:val="24"/>
        </w:rPr>
        <w:t>Katsina</w:t>
      </w:r>
      <w:proofErr w:type="spellEnd"/>
      <w:r>
        <w:rPr>
          <w:rFonts w:ascii="Times New Roman" w:hAnsi="Times New Roman" w:cs="Times New Roman"/>
          <w:bCs/>
          <w:sz w:val="24"/>
          <w:szCs w:val="24"/>
        </w:rPr>
        <w:t xml:space="preserve"> State, Nigeria.</w:t>
      </w:r>
    </w:p>
    <w:p w:rsidR="002D696B" w:rsidRPr="009C1238" w:rsidRDefault="002D696B" w:rsidP="008A23FF">
      <w:pPr>
        <w:pStyle w:val="ListParagraph"/>
        <w:spacing w:after="0" w:line="240" w:lineRule="auto"/>
        <w:jc w:val="both"/>
        <w:rPr>
          <w:rFonts w:ascii="Times New Roman" w:hAnsi="Times New Roman" w:cs="Times New Roman"/>
          <w:b/>
          <w:sz w:val="24"/>
          <w:szCs w:val="24"/>
        </w:rPr>
      </w:pPr>
    </w:p>
    <w:p w:rsidR="001C0443" w:rsidRPr="009C1238" w:rsidRDefault="001C0443" w:rsidP="008A23FF">
      <w:pPr>
        <w:pStyle w:val="ListParagraph"/>
        <w:spacing w:after="0" w:line="240" w:lineRule="auto"/>
        <w:jc w:val="both"/>
        <w:rPr>
          <w:rFonts w:ascii="Times New Roman" w:hAnsi="Times New Roman" w:cs="Times New Roman"/>
          <w:b/>
          <w:sz w:val="24"/>
          <w:szCs w:val="24"/>
        </w:rPr>
      </w:pPr>
      <w:r w:rsidRPr="009C1238">
        <w:rPr>
          <w:rFonts w:ascii="Times New Roman" w:hAnsi="Times New Roman" w:cs="Times New Roman"/>
          <w:b/>
          <w:sz w:val="24"/>
          <w:szCs w:val="24"/>
        </w:rPr>
        <w:t xml:space="preserve">Compliance with ethical standards </w:t>
      </w:r>
    </w:p>
    <w:p w:rsidR="001C0443" w:rsidRPr="009C1238" w:rsidRDefault="001C0443" w:rsidP="008A23FF">
      <w:pPr>
        <w:pStyle w:val="ListParagraph"/>
        <w:spacing w:after="0" w:line="240" w:lineRule="auto"/>
        <w:jc w:val="both"/>
        <w:rPr>
          <w:rFonts w:ascii="Times New Roman" w:hAnsi="Times New Roman" w:cs="Times New Roman"/>
          <w:b/>
          <w:bCs/>
          <w:sz w:val="24"/>
          <w:szCs w:val="24"/>
        </w:rPr>
      </w:pPr>
      <w:r w:rsidRPr="009C1238">
        <w:rPr>
          <w:rFonts w:ascii="Times New Roman" w:hAnsi="Times New Roman" w:cs="Times New Roman"/>
          <w:b/>
          <w:bCs/>
          <w:sz w:val="24"/>
          <w:szCs w:val="24"/>
        </w:rPr>
        <w:t xml:space="preserve">Conflict of interest </w:t>
      </w:r>
    </w:p>
    <w:p w:rsidR="001C0443" w:rsidRPr="009C1238" w:rsidRDefault="001C0443" w:rsidP="008A23FF">
      <w:pPr>
        <w:pStyle w:val="ListParagraph"/>
        <w:spacing w:after="0" w:line="240" w:lineRule="auto"/>
        <w:jc w:val="both"/>
        <w:rPr>
          <w:rFonts w:ascii="Times New Roman" w:hAnsi="Times New Roman" w:cs="Times New Roman"/>
          <w:sz w:val="24"/>
          <w:szCs w:val="24"/>
        </w:rPr>
      </w:pPr>
      <w:r w:rsidRPr="009C1238">
        <w:rPr>
          <w:rFonts w:ascii="Times New Roman" w:hAnsi="Times New Roman" w:cs="Times New Roman"/>
          <w:sz w:val="24"/>
          <w:szCs w:val="24"/>
        </w:rPr>
        <w:t>The authors declare that there is no conflict of interest</w:t>
      </w:r>
      <w:r w:rsidR="00093396" w:rsidRPr="009C1238">
        <w:rPr>
          <w:rFonts w:ascii="Times New Roman" w:hAnsi="Times New Roman" w:cs="Times New Roman"/>
          <w:sz w:val="24"/>
          <w:szCs w:val="24"/>
        </w:rPr>
        <w:t xml:space="preserve"> whatsoever.</w:t>
      </w:r>
      <w:r w:rsidRPr="009C1238">
        <w:rPr>
          <w:rFonts w:ascii="Times New Roman" w:hAnsi="Times New Roman" w:cs="Times New Roman"/>
          <w:sz w:val="24"/>
          <w:szCs w:val="24"/>
        </w:rPr>
        <w:tab/>
      </w:r>
    </w:p>
    <w:p w:rsidR="00FB1926" w:rsidRPr="009C1238" w:rsidRDefault="00FB1926" w:rsidP="008A23FF">
      <w:pPr>
        <w:pStyle w:val="ListParagraph"/>
        <w:spacing w:after="0" w:line="240" w:lineRule="auto"/>
        <w:ind w:left="0"/>
        <w:jc w:val="both"/>
        <w:rPr>
          <w:rFonts w:ascii="Times New Roman" w:hAnsi="Times New Roman" w:cs="Times New Roman"/>
          <w:b/>
          <w:sz w:val="24"/>
          <w:szCs w:val="24"/>
        </w:rPr>
      </w:pPr>
    </w:p>
    <w:p w:rsidR="00FB1926" w:rsidRPr="009C1238" w:rsidRDefault="00FB1926" w:rsidP="008A23FF">
      <w:pPr>
        <w:spacing w:after="0" w:line="240" w:lineRule="auto"/>
        <w:jc w:val="both"/>
        <w:rPr>
          <w:rFonts w:ascii="Times New Roman" w:hAnsi="Times New Roman" w:cs="Times New Roman"/>
          <w:sz w:val="24"/>
          <w:szCs w:val="24"/>
        </w:rPr>
      </w:pPr>
    </w:p>
    <w:p w:rsidR="00FB1926" w:rsidRDefault="00FB1926" w:rsidP="008A23FF">
      <w:pPr>
        <w:spacing w:after="0" w:line="240" w:lineRule="auto"/>
        <w:jc w:val="both"/>
        <w:rPr>
          <w:rFonts w:ascii="Times New Roman" w:hAnsi="Times New Roman" w:cs="Times New Roman"/>
          <w:sz w:val="24"/>
          <w:szCs w:val="24"/>
        </w:rPr>
      </w:pPr>
    </w:p>
    <w:p w:rsidR="00FB1926" w:rsidRDefault="00FB1926" w:rsidP="008A23FF">
      <w:pPr>
        <w:spacing w:after="0" w:line="240" w:lineRule="auto"/>
        <w:jc w:val="both"/>
        <w:rPr>
          <w:rFonts w:ascii="Times New Roman" w:hAnsi="Times New Roman" w:cs="Times New Roman"/>
          <w:sz w:val="24"/>
          <w:szCs w:val="24"/>
        </w:rPr>
      </w:pPr>
    </w:p>
    <w:p w:rsidR="00FB1926" w:rsidRPr="009C1238" w:rsidRDefault="00FB1926" w:rsidP="008A23FF">
      <w:pPr>
        <w:spacing w:after="0" w:line="240" w:lineRule="auto"/>
        <w:jc w:val="both"/>
        <w:rPr>
          <w:rFonts w:ascii="Times New Roman" w:hAnsi="Times New Roman" w:cs="Times New Roman"/>
          <w:sz w:val="24"/>
          <w:szCs w:val="24"/>
        </w:rPr>
      </w:pPr>
    </w:p>
    <w:p w:rsidR="00FB1926" w:rsidRDefault="00E20FFF" w:rsidP="008A23FF">
      <w:pPr>
        <w:spacing w:after="0" w:line="240" w:lineRule="auto"/>
        <w:rPr>
          <w:rFonts w:ascii="Times New Roman" w:hAnsi="Times New Roman" w:cs="Times New Roman"/>
          <w:b/>
          <w:bCs/>
          <w:sz w:val="24"/>
          <w:szCs w:val="24"/>
        </w:rPr>
      </w:pPr>
      <w:r w:rsidRPr="00E20FFF">
        <w:rPr>
          <w:rFonts w:ascii="Times New Roman" w:hAnsi="Times New Roman" w:cs="Times New Roman"/>
          <w:b/>
          <w:bCs/>
          <w:sz w:val="24"/>
          <w:szCs w:val="24"/>
        </w:rPr>
        <w:t>References</w:t>
      </w:r>
    </w:p>
    <w:p w:rsidR="00E20FFF" w:rsidRPr="00E20FFF" w:rsidRDefault="00E20FFF" w:rsidP="008A23FF">
      <w:pPr>
        <w:spacing w:after="0" w:line="240" w:lineRule="auto"/>
        <w:rPr>
          <w:rFonts w:ascii="Times New Roman" w:hAnsi="Times New Roman" w:cs="Times New Roman"/>
          <w:b/>
          <w:bCs/>
          <w:sz w:val="24"/>
          <w:szCs w:val="24"/>
        </w:rPr>
      </w:pPr>
    </w:p>
    <w:p w:rsidR="00FB1926" w:rsidRPr="008E7FC8" w:rsidRDefault="00FB1926" w:rsidP="008E7FC8">
      <w:pPr>
        <w:pStyle w:val="ListParagraph"/>
        <w:numPr>
          <w:ilvl w:val="0"/>
          <w:numId w:val="30"/>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lastRenderedPageBreak/>
        <w:t>O.A. C (1990). Official Methods of Analysis of the Association of official Analytical chemist’s 15</w:t>
      </w:r>
      <w:r w:rsidRPr="008E7FC8">
        <w:rPr>
          <w:rFonts w:ascii="Times New Roman" w:hAnsi="Times New Roman" w:cs="Times New Roman"/>
          <w:sz w:val="24"/>
          <w:szCs w:val="24"/>
          <w:vertAlign w:val="superscript"/>
        </w:rPr>
        <w:t>th</w:t>
      </w:r>
      <w:r w:rsidRPr="008E7FC8">
        <w:rPr>
          <w:rFonts w:ascii="Times New Roman" w:hAnsi="Times New Roman" w:cs="Times New Roman"/>
          <w:sz w:val="24"/>
          <w:szCs w:val="24"/>
        </w:rPr>
        <w:t xml:space="preserve"> ed. A. O. A.C Pub., Virginia, USA:</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t>Abdullahi II, Abdullahi N, Abdu A M, Ibrahim A.S (2016) Proximate, Mineral and Vitamin analysis of fresh and canned tomato. Bioscience Biotech Research, Asia 2016, 13(2).</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t xml:space="preserve">Adedeji O E, </w:t>
      </w:r>
      <w:proofErr w:type="spellStart"/>
      <w:r w:rsidRPr="008E7FC8">
        <w:rPr>
          <w:rFonts w:ascii="Times New Roman" w:hAnsi="Times New Roman" w:cs="Times New Roman"/>
          <w:sz w:val="24"/>
          <w:szCs w:val="24"/>
        </w:rPr>
        <w:t>Anuonye</w:t>
      </w:r>
      <w:proofErr w:type="spellEnd"/>
      <w:r w:rsidRPr="008E7FC8">
        <w:rPr>
          <w:rFonts w:ascii="Times New Roman" w:hAnsi="Times New Roman" w:cs="Times New Roman"/>
          <w:sz w:val="24"/>
          <w:szCs w:val="24"/>
        </w:rPr>
        <w:t xml:space="preserve"> produced </w:t>
      </w:r>
      <w:proofErr w:type="spellStart"/>
      <w:r w:rsidRPr="008E7FC8">
        <w:rPr>
          <w:rFonts w:ascii="Times New Roman" w:hAnsi="Times New Roman" w:cs="Times New Roman"/>
          <w:sz w:val="24"/>
          <w:szCs w:val="24"/>
        </w:rPr>
        <w:t>usin</w:t>
      </w:r>
      <w:proofErr w:type="spellEnd"/>
      <w:r w:rsidRPr="008E7FC8">
        <w:rPr>
          <w:rFonts w:ascii="Times New Roman" w:hAnsi="Times New Roman" w:cs="Times New Roman"/>
          <w:sz w:val="24"/>
          <w:szCs w:val="24"/>
        </w:rPr>
        <w:t xml:space="preserve"> J </w:t>
      </w:r>
      <w:proofErr w:type="spellStart"/>
      <w:proofErr w:type="gramStart"/>
      <w:r w:rsidRPr="008E7FC8">
        <w:rPr>
          <w:rFonts w:ascii="Times New Roman" w:hAnsi="Times New Roman" w:cs="Times New Roman"/>
          <w:sz w:val="24"/>
          <w:szCs w:val="24"/>
        </w:rPr>
        <w:t>C,and</w:t>
      </w:r>
      <w:proofErr w:type="spellEnd"/>
      <w:proofErr w:type="gramEnd"/>
      <w:r w:rsidRPr="008E7FC8">
        <w:rPr>
          <w:rFonts w:ascii="Times New Roman" w:hAnsi="Times New Roman" w:cs="Times New Roman"/>
          <w:sz w:val="24"/>
          <w:szCs w:val="24"/>
        </w:rPr>
        <w:t xml:space="preserve"> Karim O R(2012). Effect of storage time on the stability of tomato using Hot-Break method. Journal of Agricultural Research and Development 11(1),2012.</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proofErr w:type="spellStart"/>
      <w:r w:rsidRPr="008E7FC8">
        <w:rPr>
          <w:rFonts w:ascii="Times New Roman" w:hAnsi="Times New Roman" w:cs="Times New Roman"/>
          <w:sz w:val="24"/>
          <w:szCs w:val="24"/>
        </w:rPr>
        <w:t>Anie</w:t>
      </w:r>
      <w:proofErr w:type="spellEnd"/>
      <w:r w:rsidRPr="008E7FC8">
        <w:rPr>
          <w:rFonts w:ascii="Times New Roman" w:hAnsi="Times New Roman" w:cs="Times New Roman"/>
          <w:sz w:val="24"/>
          <w:szCs w:val="24"/>
        </w:rPr>
        <w:t xml:space="preserve"> O.E, </w:t>
      </w:r>
      <w:proofErr w:type="spellStart"/>
      <w:r w:rsidRPr="008E7FC8">
        <w:rPr>
          <w:rFonts w:ascii="Times New Roman" w:hAnsi="Times New Roman" w:cs="Times New Roman"/>
          <w:sz w:val="24"/>
          <w:szCs w:val="24"/>
        </w:rPr>
        <w:t>AdushokeEL</w:t>
      </w:r>
      <w:proofErr w:type="spellEnd"/>
      <w:r w:rsidRPr="008E7FC8">
        <w:rPr>
          <w:rFonts w:ascii="Times New Roman" w:hAnsi="Times New Roman" w:cs="Times New Roman"/>
          <w:sz w:val="24"/>
          <w:szCs w:val="24"/>
        </w:rPr>
        <w:t xml:space="preserve">, </w:t>
      </w:r>
      <w:proofErr w:type="spellStart"/>
      <w:r w:rsidRPr="008E7FC8">
        <w:rPr>
          <w:rFonts w:ascii="Times New Roman" w:hAnsi="Times New Roman" w:cs="Times New Roman"/>
          <w:sz w:val="24"/>
          <w:szCs w:val="24"/>
        </w:rPr>
        <w:t>Egbon</w:t>
      </w:r>
      <w:proofErr w:type="spellEnd"/>
      <w:r w:rsidRPr="008E7FC8">
        <w:rPr>
          <w:rFonts w:ascii="Times New Roman" w:hAnsi="Times New Roman" w:cs="Times New Roman"/>
          <w:sz w:val="24"/>
          <w:szCs w:val="24"/>
        </w:rPr>
        <w:t xml:space="preserve"> OT and </w:t>
      </w:r>
      <w:proofErr w:type="spellStart"/>
      <w:r w:rsidRPr="008E7FC8">
        <w:rPr>
          <w:rFonts w:ascii="Times New Roman" w:hAnsi="Times New Roman" w:cs="Times New Roman"/>
          <w:sz w:val="24"/>
          <w:szCs w:val="24"/>
        </w:rPr>
        <w:t>EnemchukwuC.M</w:t>
      </w:r>
      <w:proofErr w:type="spellEnd"/>
      <w:r w:rsidRPr="008E7FC8">
        <w:rPr>
          <w:rFonts w:ascii="Times New Roman" w:hAnsi="Times New Roman" w:cs="Times New Roman"/>
          <w:sz w:val="24"/>
          <w:szCs w:val="24"/>
        </w:rPr>
        <w:t xml:space="preserve"> (2022): The Physicochemical and Micro biological quality of fresh tomato juice and tomato pastes sold in </w:t>
      </w:r>
      <w:proofErr w:type="spellStart"/>
      <w:r w:rsidRPr="008E7FC8">
        <w:rPr>
          <w:rFonts w:ascii="Times New Roman" w:hAnsi="Times New Roman" w:cs="Times New Roman"/>
          <w:sz w:val="24"/>
          <w:szCs w:val="24"/>
        </w:rPr>
        <w:t>Abraka</w:t>
      </w:r>
      <w:proofErr w:type="spellEnd"/>
      <w:r w:rsidRPr="008E7FC8">
        <w:rPr>
          <w:rFonts w:ascii="Times New Roman" w:hAnsi="Times New Roman" w:cs="Times New Roman"/>
          <w:sz w:val="24"/>
          <w:szCs w:val="24"/>
        </w:rPr>
        <w:t xml:space="preserve"> market. International Journal </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t xml:space="preserve">Banjo T, </w:t>
      </w:r>
      <w:proofErr w:type="spellStart"/>
      <w:r w:rsidRPr="008E7FC8">
        <w:rPr>
          <w:rFonts w:ascii="Times New Roman" w:hAnsi="Times New Roman" w:cs="Times New Roman"/>
          <w:sz w:val="24"/>
          <w:szCs w:val="24"/>
        </w:rPr>
        <w:t>Oluwale</w:t>
      </w:r>
      <w:proofErr w:type="spellEnd"/>
      <w:r w:rsidRPr="008E7FC8">
        <w:rPr>
          <w:rFonts w:ascii="Times New Roman" w:hAnsi="Times New Roman" w:cs="Times New Roman"/>
          <w:sz w:val="24"/>
          <w:szCs w:val="24"/>
        </w:rPr>
        <w:t xml:space="preserve"> O, and </w:t>
      </w:r>
      <w:proofErr w:type="spellStart"/>
      <w:r w:rsidRPr="008E7FC8">
        <w:rPr>
          <w:rFonts w:ascii="Times New Roman" w:hAnsi="Times New Roman" w:cs="Times New Roman"/>
          <w:sz w:val="24"/>
          <w:szCs w:val="24"/>
        </w:rPr>
        <w:t>Nzei</w:t>
      </w:r>
      <w:proofErr w:type="spellEnd"/>
      <w:r w:rsidRPr="008E7FC8">
        <w:rPr>
          <w:rFonts w:ascii="Times New Roman" w:hAnsi="Times New Roman" w:cs="Times New Roman"/>
          <w:sz w:val="24"/>
          <w:szCs w:val="24"/>
        </w:rPr>
        <w:t xml:space="preserve"> V (2024): Preservation of </w:t>
      </w:r>
      <w:proofErr w:type="spellStart"/>
      <w:r w:rsidRPr="008E7FC8">
        <w:rPr>
          <w:rFonts w:ascii="Times New Roman" w:hAnsi="Times New Roman" w:cs="Times New Roman"/>
          <w:sz w:val="24"/>
          <w:szCs w:val="24"/>
        </w:rPr>
        <w:t>Lycopersicum</w:t>
      </w:r>
      <w:proofErr w:type="spellEnd"/>
      <w:r w:rsidRPr="008E7FC8">
        <w:rPr>
          <w:rFonts w:ascii="Times New Roman" w:hAnsi="Times New Roman" w:cs="Times New Roman"/>
          <w:sz w:val="24"/>
          <w:szCs w:val="24"/>
        </w:rPr>
        <w:t xml:space="preserve"> </w:t>
      </w:r>
      <w:proofErr w:type="spellStart"/>
      <w:r w:rsidRPr="008E7FC8">
        <w:rPr>
          <w:rFonts w:ascii="Times New Roman" w:hAnsi="Times New Roman" w:cs="Times New Roman"/>
          <w:sz w:val="24"/>
          <w:szCs w:val="24"/>
        </w:rPr>
        <w:t>esculentum</w:t>
      </w:r>
      <w:proofErr w:type="spellEnd"/>
      <w:r w:rsidRPr="008E7FC8">
        <w:rPr>
          <w:rFonts w:ascii="Times New Roman" w:hAnsi="Times New Roman" w:cs="Times New Roman"/>
          <w:sz w:val="24"/>
          <w:szCs w:val="24"/>
        </w:rPr>
        <w:t xml:space="preserve"> (tomatoes) with extract of </w:t>
      </w:r>
      <w:proofErr w:type="spellStart"/>
      <w:r w:rsidRPr="008E7FC8">
        <w:rPr>
          <w:rFonts w:ascii="Times New Roman" w:hAnsi="Times New Roman" w:cs="Times New Roman"/>
          <w:sz w:val="24"/>
          <w:szCs w:val="24"/>
        </w:rPr>
        <w:t>Annonamuricata</w:t>
      </w:r>
      <w:proofErr w:type="spellEnd"/>
      <w:r w:rsidRPr="008E7FC8">
        <w:rPr>
          <w:rFonts w:ascii="Times New Roman" w:hAnsi="Times New Roman" w:cs="Times New Roman"/>
          <w:sz w:val="24"/>
          <w:szCs w:val="24"/>
        </w:rPr>
        <w:t xml:space="preserve"> (Soursop) and Hibiscus sabdariffa (Roselle plant). Pc mid: PMC 9128649. Online publication.</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t xml:space="preserve">Codex (1981). Codex Standards for Processed Tomato Concentrates (Codex Stan 57-1981). </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t xml:space="preserve">Dhingra, D., Michael, M., Rajput, H., &amp;Patil, R. T. (2012). Dietary </w:t>
      </w:r>
      <w:proofErr w:type="spellStart"/>
      <w:r w:rsidRPr="008E7FC8">
        <w:rPr>
          <w:rFonts w:ascii="Times New Roman" w:hAnsi="Times New Roman" w:cs="Times New Roman"/>
          <w:sz w:val="24"/>
          <w:szCs w:val="24"/>
        </w:rPr>
        <w:t>fibre</w:t>
      </w:r>
      <w:proofErr w:type="spellEnd"/>
      <w:r w:rsidRPr="008E7FC8">
        <w:rPr>
          <w:rFonts w:ascii="Times New Roman" w:hAnsi="Times New Roman" w:cs="Times New Roman"/>
          <w:sz w:val="24"/>
          <w:szCs w:val="24"/>
        </w:rPr>
        <w:t xml:space="preserve"> in foods: a review. </w:t>
      </w:r>
      <w:r w:rsidRPr="008E7FC8">
        <w:rPr>
          <w:rFonts w:ascii="Times New Roman" w:hAnsi="Times New Roman" w:cs="Times New Roman"/>
          <w:i/>
          <w:sz w:val="24"/>
          <w:szCs w:val="24"/>
        </w:rPr>
        <w:t>Journal of Food Science and Technology, 49</w:t>
      </w:r>
      <w:r w:rsidRPr="008E7FC8">
        <w:rPr>
          <w:rFonts w:ascii="Times New Roman" w:hAnsi="Times New Roman" w:cs="Times New Roman"/>
          <w:sz w:val="24"/>
          <w:szCs w:val="24"/>
        </w:rPr>
        <w:t>(3), 255–266.</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proofErr w:type="spellStart"/>
      <w:r w:rsidRPr="008E7FC8">
        <w:rPr>
          <w:rFonts w:ascii="Times New Roman" w:hAnsi="Times New Roman" w:cs="Times New Roman"/>
          <w:sz w:val="24"/>
          <w:szCs w:val="24"/>
        </w:rPr>
        <w:t>Faostat</w:t>
      </w:r>
      <w:proofErr w:type="spellEnd"/>
      <w:r w:rsidRPr="008E7FC8">
        <w:rPr>
          <w:rFonts w:ascii="Times New Roman" w:hAnsi="Times New Roman" w:cs="Times New Roman"/>
          <w:sz w:val="24"/>
          <w:szCs w:val="24"/>
        </w:rPr>
        <w:t xml:space="preserve">, O.S (2014). Sahel Tomato Value Chain in Nigeria. </w:t>
      </w:r>
      <w:proofErr w:type="spellStart"/>
      <w:r w:rsidRPr="008E7FC8">
        <w:rPr>
          <w:rFonts w:ascii="Times New Roman" w:hAnsi="Times New Roman" w:cs="Times New Roman"/>
          <w:sz w:val="24"/>
          <w:szCs w:val="24"/>
        </w:rPr>
        <w:t>News letter</w:t>
      </w:r>
      <w:proofErr w:type="spellEnd"/>
      <w:r w:rsidRPr="008E7FC8">
        <w:rPr>
          <w:rFonts w:ascii="Times New Roman" w:hAnsi="Times New Roman" w:cs="Times New Roman"/>
          <w:sz w:val="24"/>
          <w:szCs w:val="24"/>
        </w:rPr>
        <w:t xml:space="preserve">. Volume 5. </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proofErr w:type="spellStart"/>
      <w:r w:rsidRPr="008E7FC8">
        <w:rPr>
          <w:rFonts w:ascii="Times New Roman" w:hAnsi="Times New Roman" w:cs="Times New Roman"/>
          <w:sz w:val="24"/>
          <w:szCs w:val="24"/>
        </w:rPr>
        <w:t>Goka</w:t>
      </w:r>
      <w:proofErr w:type="spellEnd"/>
      <w:r w:rsidRPr="008E7FC8">
        <w:rPr>
          <w:rFonts w:ascii="Times New Roman" w:hAnsi="Times New Roman" w:cs="Times New Roman"/>
          <w:sz w:val="24"/>
          <w:szCs w:val="24"/>
        </w:rPr>
        <w:t xml:space="preserve"> MG, </w:t>
      </w:r>
      <w:proofErr w:type="spellStart"/>
      <w:r w:rsidRPr="008E7FC8">
        <w:rPr>
          <w:rFonts w:ascii="Times New Roman" w:hAnsi="Times New Roman" w:cs="Times New Roman"/>
          <w:sz w:val="24"/>
          <w:szCs w:val="24"/>
        </w:rPr>
        <w:t>Defrechou</w:t>
      </w:r>
      <w:proofErr w:type="spellEnd"/>
      <w:r w:rsidRPr="008E7FC8">
        <w:rPr>
          <w:rFonts w:ascii="Times New Roman" w:hAnsi="Times New Roman" w:cs="Times New Roman"/>
          <w:sz w:val="24"/>
          <w:szCs w:val="24"/>
        </w:rPr>
        <w:t xml:space="preserve"> M, </w:t>
      </w:r>
      <w:proofErr w:type="spellStart"/>
      <w:r w:rsidRPr="008E7FC8">
        <w:rPr>
          <w:rFonts w:ascii="Times New Roman" w:hAnsi="Times New Roman" w:cs="Times New Roman"/>
          <w:sz w:val="24"/>
          <w:szCs w:val="24"/>
        </w:rPr>
        <w:t>Piecouet</w:t>
      </w:r>
      <w:proofErr w:type="spellEnd"/>
      <w:r w:rsidRPr="008E7FC8">
        <w:rPr>
          <w:rFonts w:ascii="Times New Roman" w:hAnsi="Times New Roman" w:cs="Times New Roman"/>
          <w:sz w:val="24"/>
          <w:szCs w:val="24"/>
        </w:rPr>
        <w:t xml:space="preserve"> P, and </w:t>
      </w:r>
      <w:proofErr w:type="spellStart"/>
      <w:r w:rsidRPr="008E7FC8">
        <w:rPr>
          <w:rFonts w:ascii="Times New Roman" w:hAnsi="Times New Roman" w:cs="Times New Roman"/>
          <w:sz w:val="24"/>
          <w:szCs w:val="24"/>
        </w:rPr>
        <w:t>Ameyapoh</w:t>
      </w:r>
      <w:proofErr w:type="spellEnd"/>
      <w:r w:rsidRPr="008E7FC8">
        <w:rPr>
          <w:rFonts w:ascii="Times New Roman" w:hAnsi="Times New Roman" w:cs="Times New Roman"/>
          <w:sz w:val="24"/>
          <w:szCs w:val="24"/>
        </w:rPr>
        <w:t xml:space="preserve">, Y. (2021) Evaluation of the microbiological and physiochemical characteristic of local tomato ‘’Solanum </w:t>
      </w:r>
      <w:proofErr w:type="spellStart"/>
      <w:r w:rsidRPr="008E7FC8">
        <w:rPr>
          <w:rFonts w:ascii="Times New Roman" w:hAnsi="Times New Roman" w:cs="Times New Roman"/>
          <w:sz w:val="24"/>
          <w:szCs w:val="24"/>
        </w:rPr>
        <w:t>lycapersicum</w:t>
      </w:r>
      <w:proofErr w:type="spellEnd"/>
      <w:r w:rsidRPr="008E7FC8">
        <w:rPr>
          <w:rFonts w:ascii="Times New Roman" w:hAnsi="Times New Roman" w:cs="Times New Roman"/>
          <w:sz w:val="24"/>
          <w:szCs w:val="24"/>
        </w:rPr>
        <w:t>’’ puree produced on a small scale in Togo. African Journal of Food Science 15 (8) pp 304 – 312 august 2021</w:t>
      </w:r>
      <w:r w:rsidR="008E7FC8">
        <w:rPr>
          <w:rFonts w:ascii="Times New Roman" w:hAnsi="Times New Roman" w:cs="Times New Roman"/>
          <w:sz w:val="24"/>
          <w:szCs w:val="24"/>
        </w:rPr>
        <w:t xml:space="preserve"> </w:t>
      </w:r>
      <w:r w:rsidRPr="008E7FC8">
        <w:rPr>
          <w:rFonts w:ascii="Times New Roman" w:hAnsi="Times New Roman" w:cs="Times New Roman"/>
          <w:sz w:val="24"/>
          <w:szCs w:val="24"/>
        </w:rPr>
        <w:t xml:space="preserve">http://doi.ofg/10.2203/rs5981887/vi. </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t xml:space="preserve">National Agency for Food and Drug Administration and Control (NAFDAC),2025 “Products we Regulate. Nafdac.gov.ng </w:t>
      </w:r>
    </w:p>
    <w:p w:rsidR="00FB1926" w:rsidRPr="003A441B"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3A441B">
        <w:rPr>
          <w:rFonts w:ascii="Times New Roman" w:hAnsi="Times New Roman" w:cs="Times New Roman"/>
          <w:sz w:val="24"/>
          <w:szCs w:val="24"/>
        </w:rPr>
        <w:t>National Centre for Home Food Preservation (2014): Caning tomato and tomato products ‘’So Easy to Preserve’’ 6</w:t>
      </w:r>
      <w:r w:rsidRPr="003A441B">
        <w:rPr>
          <w:rFonts w:ascii="Times New Roman" w:hAnsi="Times New Roman" w:cs="Times New Roman"/>
          <w:sz w:val="24"/>
          <w:szCs w:val="24"/>
          <w:vertAlign w:val="superscript"/>
        </w:rPr>
        <w:t>th</w:t>
      </w:r>
      <w:r w:rsidRPr="003A441B">
        <w:rPr>
          <w:rFonts w:ascii="Times New Roman" w:hAnsi="Times New Roman" w:cs="Times New Roman"/>
          <w:sz w:val="24"/>
          <w:szCs w:val="24"/>
        </w:rPr>
        <w:t xml:space="preserve"> edition. University of Georgia (2014).</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proofErr w:type="spellStart"/>
      <w:r w:rsidRPr="008E7FC8">
        <w:rPr>
          <w:rFonts w:ascii="Times New Roman" w:hAnsi="Times New Roman" w:cs="Times New Roman"/>
          <w:sz w:val="24"/>
          <w:szCs w:val="24"/>
        </w:rPr>
        <w:t>Oehler</w:t>
      </w:r>
      <w:proofErr w:type="spellEnd"/>
      <w:r w:rsidRPr="008E7FC8">
        <w:rPr>
          <w:rFonts w:ascii="Times New Roman" w:hAnsi="Times New Roman" w:cs="Times New Roman"/>
          <w:sz w:val="24"/>
          <w:szCs w:val="24"/>
        </w:rPr>
        <w:t xml:space="preserve"> N and Swanson J (2025): Preserving vegetables: Tomatoes. National Centre for Home Preservation. O.S.U Master food preservation program 2025. </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proofErr w:type="spellStart"/>
      <w:r w:rsidRPr="008E7FC8">
        <w:rPr>
          <w:rFonts w:ascii="Times New Roman" w:hAnsi="Times New Roman" w:cs="Times New Roman"/>
          <w:sz w:val="24"/>
          <w:szCs w:val="24"/>
        </w:rPr>
        <w:t>Ogofure</w:t>
      </w:r>
      <w:proofErr w:type="spellEnd"/>
      <w:r w:rsidRPr="008E7FC8">
        <w:rPr>
          <w:rFonts w:ascii="Times New Roman" w:hAnsi="Times New Roman" w:cs="Times New Roman"/>
          <w:sz w:val="24"/>
          <w:szCs w:val="24"/>
        </w:rPr>
        <w:t xml:space="preserve"> AG and </w:t>
      </w:r>
      <w:proofErr w:type="spellStart"/>
      <w:r w:rsidRPr="008E7FC8">
        <w:rPr>
          <w:rFonts w:ascii="Times New Roman" w:hAnsi="Times New Roman" w:cs="Times New Roman"/>
          <w:sz w:val="24"/>
          <w:szCs w:val="24"/>
        </w:rPr>
        <w:t>Ologbosere</w:t>
      </w:r>
      <w:proofErr w:type="spellEnd"/>
      <w:r w:rsidRPr="008E7FC8">
        <w:rPr>
          <w:rFonts w:ascii="Times New Roman" w:hAnsi="Times New Roman" w:cs="Times New Roman"/>
          <w:sz w:val="24"/>
          <w:szCs w:val="24"/>
        </w:rPr>
        <w:t xml:space="preserve"> A </w:t>
      </w:r>
      <w:proofErr w:type="gramStart"/>
      <w:r w:rsidRPr="008E7FC8">
        <w:rPr>
          <w:rFonts w:ascii="Times New Roman" w:hAnsi="Times New Roman" w:cs="Times New Roman"/>
          <w:sz w:val="24"/>
          <w:szCs w:val="24"/>
        </w:rPr>
        <w:t>O(</w:t>
      </w:r>
      <w:proofErr w:type="gramEnd"/>
      <w:r w:rsidRPr="008E7FC8">
        <w:rPr>
          <w:rFonts w:ascii="Times New Roman" w:hAnsi="Times New Roman" w:cs="Times New Roman"/>
          <w:sz w:val="24"/>
          <w:szCs w:val="24"/>
        </w:rPr>
        <w:t>2023), Microbiological and Proximate properties of healthy and diseased/ spoilt tomatoe</w:t>
      </w:r>
      <w:bookmarkStart w:id="0" w:name="_GoBack"/>
      <w:bookmarkEnd w:id="0"/>
      <w:r w:rsidRPr="008E7FC8">
        <w:rPr>
          <w:rFonts w:ascii="Times New Roman" w:hAnsi="Times New Roman" w:cs="Times New Roman"/>
          <w:sz w:val="24"/>
          <w:szCs w:val="24"/>
        </w:rPr>
        <w:t>s (</w:t>
      </w:r>
      <w:proofErr w:type="spellStart"/>
      <w:r w:rsidRPr="008E7FC8">
        <w:rPr>
          <w:rFonts w:ascii="Times New Roman" w:hAnsi="Times New Roman" w:cs="Times New Roman"/>
          <w:sz w:val="24"/>
          <w:szCs w:val="24"/>
        </w:rPr>
        <w:t>Lycopersicum</w:t>
      </w:r>
      <w:proofErr w:type="spellEnd"/>
      <w:r w:rsidRPr="008E7FC8">
        <w:rPr>
          <w:rFonts w:ascii="Times New Roman" w:hAnsi="Times New Roman" w:cs="Times New Roman"/>
          <w:sz w:val="24"/>
          <w:szCs w:val="24"/>
        </w:rPr>
        <w:t xml:space="preserve"> </w:t>
      </w:r>
      <w:proofErr w:type="spellStart"/>
      <w:r w:rsidRPr="008E7FC8">
        <w:rPr>
          <w:rFonts w:ascii="Times New Roman" w:hAnsi="Times New Roman" w:cs="Times New Roman"/>
          <w:sz w:val="24"/>
          <w:szCs w:val="24"/>
        </w:rPr>
        <w:t>esculentum</w:t>
      </w:r>
      <w:proofErr w:type="spellEnd"/>
      <w:r w:rsidRPr="008E7FC8">
        <w:rPr>
          <w:rFonts w:ascii="Times New Roman" w:hAnsi="Times New Roman" w:cs="Times New Roman"/>
          <w:sz w:val="24"/>
          <w:szCs w:val="24"/>
        </w:rPr>
        <w:t>) sold in Open markets in Benin city: Public Health Implications. Journal of Materials and Environmental Science, (2023) Vol14, Issue 04, pp 395</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t xml:space="preserve">Quaye A </w:t>
      </w:r>
      <w:proofErr w:type="spellStart"/>
      <w:proofErr w:type="gramStart"/>
      <w:r w:rsidRPr="008E7FC8">
        <w:rPr>
          <w:rFonts w:ascii="Times New Roman" w:hAnsi="Times New Roman" w:cs="Times New Roman"/>
          <w:sz w:val="24"/>
          <w:szCs w:val="24"/>
        </w:rPr>
        <w:t>K,Badu</w:t>
      </w:r>
      <w:proofErr w:type="spellEnd"/>
      <w:proofErr w:type="gramEnd"/>
      <w:r w:rsidRPr="008E7FC8">
        <w:rPr>
          <w:rFonts w:ascii="Times New Roman" w:hAnsi="Times New Roman" w:cs="Times New Roman"/>
          <w:sz w:val="24"/>
          <w:szCs w:val="24"/>
        </w:rPr>
        <w:t xml:space="preserve"> M, </w:t>
      </w:r>
      <w:proofErr w:type="spellStart"/>
      <w:r w:rsidRPr="008E7FC8">
        <w:rPr>
          <w:rFonts w:ascii="Times New Roman" w:hAnsi="Times New Roman" w:cs="Times New Roman"/>
          <w:sz w:val="24"/>
          <w:szCs w:val="24"/>
        </w:rPr>
        <w:t>Kushitor</w:t>
      </w:r>
      <w:proofErr w:type="spellEnd"/>
      <w:r w:rsidRPr="008E7FC8">
        <w:rPr>
          <w:rFonts w:ascii="Times New Roman" w:hAnsi="Times New Roman" w:cs="Times New Roman"/>
          <w:sz w:val="24"/>
          <w:szCs w:val="24"/>
        </w:rPr>
        <w:t xml:space="preserve"> F, and Badu K (2025). Microbial load and chemical composition of Tomato (</w:t>
      </w:r>
      <w:proofErr w:type="spellStart"/>
      <w:r w:rsidRPr="008E7FC8">
        <w:rPr>
          <w:rFonts w:ascii="Times New Roman" w:hAnsi="Times New Roman" w:cs="Times New Roman"/>
          <w:sz w:val="24"/>
          <w:szCs w:val="24"/>
        </w:rPr>
        <w:t>Lycopersicum</w:t>
      </w:r>
      <w:proofErr w:type="spellEnd"/>
      <w:r w:rsidRPr="008E7FC8">
        <w:rPr>
          <w:rFonts w:ascii="Times New Roman" w:hAnsi="Times New Roman" w:cs="Times New Roman"/>
          <w:sz w:val="24"/>
          <w:szCs w:val="24"/>
        </w:rPr>
        <w:t xml:space="preserve"> </w:t>
      </w:r>
      <w:proofErr w:type="spellStart"/>
      <w:r w:rsidRPr="008E7FC8">
        <w:rPr>
          <w:rFonts w:ascii="Times New Roman" w:hAnsi="Times New Roman" w:cs="Times New Roman"/>
          <w:sz w:val="24"/>
          <w:szCs w:val="24"/>
        </w:rPr>
        <w:t>escullentum</w:t>
      </w:r>
      <w:proofErr w:type="spellEnd"/>
      <w:r w:rsidRPr="008E7FC8">
        <w:rPr>
          <w:rFonts w:ascii="Times New Roman" w:hAnsi="Times New Roman" w:cs="Times New Roman"/>
          <w:sz w:val="24"/>
          <w:szCs w:val="24"/>
        </w:rPr>
        <w:t>) during market storage. Research Square.</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t xml:space="preserve">Singh D K, </w:t>
      </w:r>
      <w:proofErr w:type="spellStart"/>
      <w:proofErr w:type="gramStart"/>
      <w:r w:rsidRPr="008E7FC8">
        <w:rPr>
          <w:rFonts w:ascii="Times New Roman" w:hAnsi="Times New Roman" w:cs="Times New Roman"/>
          <w:sz w:val="24"/>
          <w:szCs w:val="24"/>
        </w:rPr>
        <w:t>Prakash,C</w:t>
      </w:r>
      <w:proofErr w:type="spellEnd"/>
      <w:proofErr w:type="gramEnd"/>
      <w:r w:rsidRPr="008E7FC8">
        <w:rPr>
          <w:rFonts w:ascii="Times New Roman" w:hAnsi="Times New Roman" w:cs="Times New Roman"/>
          <w:sz w:val="24"/>
          <w:szCs w:val="24"/>
        </w:rPr>
        <w:t xml:space="preserve">, Kumar V(2013). Study of shell-life </w:t>
      </w:r>
      <w:proofErr w:type="gramStart"/>
      <w:r w:rsidRPr="008E7FC8">
        <w:rPr>
          <w:rFonts w:ascii="Times New Roman" w:hAnsi="Times New Roman" w:cs="Times New Roman"/>
          <w:sz w:val="24"/>
          <w:szCs w:val="24"/>
        </w:rPr>
        <w:t>and  nutritional</w:t>
      </w:r>
      <w:proofErr w:type="gramEnd"/>
      <w:r w:rsidRPr="008E7FC8">
        <w:rPr>
          <w:rFonts w:ascii="Times New Roman" w:hAnsi="Times New Roman" w:cs="Times New Roman"/>
          <w:sz w:val="24"/>
          <w:szCs w:val="24"/>
        </w:rPr>
        <w:t xml:space="preserve"> characteristics of tomato puree during ambient storage conditions. Asian Journal of Home science 8(2). Dec, 2013 pp598-602.</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proofErr w:type="spellStart"/>
      <w:r w:rsidRPr="008E7FC8">
        <w:rPr>
          <w:rFonts w:ascii="Times New Roman" w:hAnsi="Times New Roman" w:cs="Times New Roman"/>
          <w:sz w:val="24"/>
          <w:szCs w:val="24"/>
        </w:rPr>
        <w:t>Sobowale</w:t>
      </w:r>
      <w:proofErr w:type="spellEnd"/>
      <w:r w:rsidRPr="008E7FC8">
        <w:rPr>
          <w:rFonts w:ascii="Times New Roman" w:hAnsi="Times New Roman" w:cs="Times New Roman"/>
          <w:sz w:val="24"/>
          <w:szCs w:val="24"/>
        </w:rPr>
        <w:t xml:space="preserve"> S, </w:t>
      </w:r>
      <w:proofErr w:type="spellStart"/>
      <w:r w:rsidRPr="008E7FC8">
        <w:rPr>
          <w:rFonts w:ascii="Times New Roman" w:hAnsi="Times New Roman" w:cs="Times New Roman"/>
          <w:sz w:val="24"/>
          <w:szCs w:val="24"/>
        </w:rPr>
        <w:t>Odumbaku</w:t>
      </w:r>
      <w:proofErr w:type="spellEnd"/>
      <w:r w:rsidRPr="008E7FC8">
        <w:rPr>
          <w:rFonts w:ascii="Times New Roman" w:hAnsi="Times New Roman" w:cs="Times New Roman"/>
          <w:sz w:val="24"/>
          <w:szCs w:val="24"/>
        </w:rPr>
        <w:t xml:space="preserve"> A, </w:t>
      </w:r>
      <w:proofErr w:type="spellStart"/>
      <w:proofErr w:type="gramStart"/>
      <w:r w:rsidRPr="008E7FC8">
        <w:rPr>
          <w:rFonts w:ascii="Times New Roman" w:hAnsi="Times New Roman" w:cs="Times New Roman"/>
          <w:sz w:val="24"/>
          <w:szCs w:val="24"/>
        </w:rPr>
        <w:t>Olatidoye,P</w:t>
      </w:r>
      <w:proofErr w:type="spellEnd"/>
      <w:proofErr w:type="gramEnd"/>
      <w:r w:rsidRPr="008E7FC8">
        <w:rPr>
          <w:rFonts w:ascii="Times New Roman" w:hAnsi="Times New Roman" w:cs="Times New Roman"/>
          <w:sz w:val="24"/>
          <w:szCs w:val="24"/>
        </w:rPr>
        <w:t xml:space="preserve"> and Raji H(2012). A comparative study on Physiological and Rheological properties of Imported tomato pastes in Nigeria</w:t>
      </w:r>
    </w:p>
    <w:p w:rsidR="00FB1926" w:rsidRPr="008E7FC8" w:rsidRDefault="00FB1926" w:rsidP="008E7FC8">
      <w:pPr>
        <w:pStyle w:val="ListParagraph"/>
        <w:numPr>
          <w:ilvl w:val="0"/>
          <w:numId w:val="29"/>
        </w:numPr>
        <w:spacing w:after="0" w:line="240" w:lineRule="auto"/>
        <w:jc w:val="both"/>
        <w:rPr>
          <w:rFonts w:ascii="Times New Roman" w:hAnsi="Times New Roman" w:cs="Times New Roman"/>
          <w:sz w:val="24"/>
          <w:szCs w:val="24"/>
        </w:rPr>
      </w:pPr>
      <w:r w:rsidRPr="008E7FC8">
        <w:rPr>
          <w:rFonts w:ascii="Times New Roman" w:hAnsi="Times New Roman" w:cs="Times New Roman"/>
          <w:sz w:val="24"/>
          <w:szCs w:val="24"/>
        </w:rPr>
        <w:t xml:space="preserve">Tomato Wellness (2025): Ten surprising health benefits of canned tomatoes. Food and Nutrition, 10 February, 2025  </w:t>
      </w:r>
    </w:p>
    <w:sectPr w:rsidR="00FB1926" w:rsidRPr="008E7FC8" w:rsidSect="001A5392">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957" w:rsidRDefault="007A4957" w:rsidP="00AF7A45">
      <w:pPr>
        <w:spacing w:after="0" w:line="240" w:lineRule="auto"/>
      </w:pPr>
      <w:r>
        <w:separator/>
      </w:r>
    </w:p>
  </w:endnote>
  <w:endnote w:type="continuationSeparator" w:id="0">
    <w:p w:rsidR="007A4957" w:rsidRDefault="007A4957" w:rsidP="00AF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666534"/>
      <w:docPartObj>
        <w:docPartGallery w:val="Page Numbers (Bottom of Page)"/>
        <w:docPartUnique/>
      </w:docPartObj>
    </w:sdtPr>
    <w:sdtEndPr>
      <w:rPr>
        <w:noProof/>
      </w:rPr>
    </w:sdtEndPr>
    <w:sdtContent>
      <w:p w:rsidR="00BF6523" w:rsidRDefault="00FB1926">
        <w:pPr>
          <w:pStyle w:val="Footer"/>
          <w:jc w:val="center"/>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rsidR="00BF6523" w:rsidRDefault="00BF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957" w:rsidRDefault="007A4957" w:rsidP="00AF7A45">
      <w:pPr>
        <w:spacing w:after="0" w:line="240" w:lineRule="auto"/>
      </w:pPr>
      <w:r>
        <w:separator/>
      </w:r>
    </w:p>
  </w:footnote>
  <w:footnote w:type="continuationSeparator" w:id="0">
    <w:p w:rsidR="007A4957" w:rsidRDefault="007A4957" w:rsidP="00AF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23" w:rsidRDefault="003A44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76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23" w:rsidRDefault="003A44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76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23" w:rsidRDefault="003A44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76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149"/>
    <w:multiLevelType w:val="hybridMultilevel"/>
    <w:tmpl w:val="F3B27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566C"/>
    <w:multiLevelType w:val="hybridMultilevel"/>
    <w:tmpl w:val="B48A9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227B4"/>
    <w:multiLevelType w:val="multilevel"/>
    <w:tmpl w:val="CF70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E4BDD"/>
    <w:multiLevelType w:val="hybridMultilevel"/>
    <w:tmpl w:val="6188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124DA"/>
    <w:multiLevelType w:val="hybridMultilevel"/>
    <w:tmpl w:val="70A6265E"/>
    <w:lvl w:ilvl="0" w:tplc="A284297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F0BB4"/>
    <w:multiLevelType w:val="hybridMultilevel"/>
    <w:tmpl w:val="11CAB57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DC0771"/>
    <w:multiLevelType w:val="hybridMultilevel"/>
    <w:tmpl w:val="520C2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47CBE"/>
    <w:multiLevelType w:val="multilevel"/>
    <w:tmpl w:val="500E86F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9583A"/>
    <w:multiLevelType w:val="hybridMultilevel"/>
    <w:tmpl w:val="10DC3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FE0595"/>
    <w:multiLevelType w:val="hybridMultilevel"/>
    <w:tmpl w:val="AA7AA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15B96"/>
    <w:multiLevelType w:val="hybridMultilevel"/>
    <w:tmpl w:val="C51C6116"/>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1" w15:restartNumberingAfterBreak="0">
    <w:nsid w:val="27133681"/>
    <w:multiLevelType w:val="hybridMultilevel"/>
    <w:tmpl w:val="7916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34C48"/>
    <w:multiLevelType w:val="multilevel"/>
    <w:tmpl w:val="27F34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CB3F43"/>
    <w:multiLevelType w:val="hybridMultilevel"/>
    <w:tmpl w:val="7BD4D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17F2"/>
    <w:multiLevelType w:val="hybridMultilevel"/>
    <w:tmpl w:val="A62432AE"/>
    <w:lvl w:ilvl="0" w:tplc="C90C7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E2855"/>
    <w:multiLevelType w:val="multilevel"/>
    <w:tmpl w:val="9EE660D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D770B"/>
    <w:multiLevelType w:val="hybridMultilevel"/>
    <w:tmpl w:val="0EA08A4A"/>
    <w:lvl w:ilvl="0" w:tplc="F1782A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05643A"/>
    <w:multiLevelType w:val="hybridMultilevel"/>
    <w:tmpl w:val="C3588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E2160"/>
    <w:multiLevelType w:val="hybridMultilevel"/>
    <w:tmpl w:val="31F63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25515"/>
    <w:multiLevelType w:val="hybridMultilevel"/>
    <w:tmpl w:val="A7C23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371575"/>
    <w:multiLevelType w:val="hybridMultilevel"/>
    <w:tmpl w:val="D56C31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7F22A0D"/>
    <w:multiLevelType w:val="hybridMultilevel"/>
    <w:tmpl w:val="F39AF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97D03"/>
    <w:multiLevelType w:val="multilevel"/>
    <w:tmpl w:val="60097D0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638E1987"/>
    <w:multiLevelType w:val="hybridMultilevel"/>
    <w:tmpl w:val="E826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01A07"/>
    <w:multiLevelType w:val="multilevel"/>
    <w:tmpl w:val="5C8E141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4B20F9"/>
    <w:multiLevelType w:val="hybridMultilevel"/>
    <w:tmpl w:val="5E149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24E82"/>
    <w:multiLevelType w:val="hybridMultilevel"/>
    <w:tmpl w:val="DA105B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4052A3"/>
    <w:multiLevelType w:val="hybridMultilevel"/>
    <w:tmpl w:val="39164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927358"/>
    <w:multiLevelType w:val="hybridMultilevel"/>
    <w:tmpl w:val="9D8209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F5D2F"/>
    <w:multiLevelType w:val="hybridMultilevel"/>
    <w:tmpl w:val="B1A0ED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5"/>
  </w:num>
  <w:num w:numId="3">
    <w:abstractNumId w:val="23"/>
  </w:num>
  <w:num w:numId="4">
    <w:abstractNumId w:val="28"/>
  </w:num>
  <w:num w:numId="5">
    <w:abstractNumId w:val="26"/>
  </w:num>
  <w:num w:numId="6">
    <w:abstractNumId w:val="19"/>
  </w:num>
  <w:num w:numId="7">
    <w:abstractNumId w:val="10"/>
  </w:num>
  <w:num w:numId="8">
    <w:abstractNumId w:val="18"/>
  </w:num>
  <w:num w:numId="9">
    <w:abstractNumId w:val="6"/>
  </w:num>
  <w:num w:numId="10">
    <w:abstractNumId w:val="3"/>
  </w:num>
  <w:num w:numId="11">
    <w:abstractNumId w:val="21"/>
  </w:num>
  <w:num w:numId="12">
    <w:abstractNumId w:val="14"/>
  </w:num>
  <w:num w:numId="13">
    <w:abstractNumId w:val="8"/>
  </w:num>
  <w:num w:numId="14">
    <w:abstractNumId w:val="29"/>
  </w:num>
  <w:num w:numId="15">
    <w:abstractNumId w:val="11"/>
  </w:num>
  <w:num w:numId="16">
    <w:abstractNumId w:val="9"/>
  </w:num>
  <w:num w:numId="17">
    <w:abstractNumId w:val="0"/>
  </w:num>
  <w:num w:numId="18">
    <w:abstractNumId w:val="17"/>
  </w:num>
  <w:num w:numId="19">
    <w:abstractNumId w:val="12"/>
  </w:num>
  <w:num w:numId="20">
    <w:abstractNumId w:val="22"/>
  </w:num>
  <w:num w:numId="21">
    <w:abstractNumId w:val="15"/>
  </w:num>
  <w:num w:numId="22">
    <w:abstractNumId w:val="2"/>
  </w:num>
  <w:num w:numId="23">
    <w:abstractNumId w:val="7"/>
  </w:num>
  <w:num w:numId="24">
    <w:abstractNumId w:val="13"/>
  </w:num>
  <w:num w:numId="25">
    <w:abstractNumId w:val="1"/>
  </w:num>
  <w:num w:numId="26">
    <w:abstractNumId w:val="16"/>
  </w:num>
  <w:num w:numId="27">
    <w:abstractNumId w:val="4"/>
  </w:num>
  <w:num w:numId="28">
    <w:abstractNumId w:val="24"/>
  </w:num>
  <w:num w:numId="29">
    <w:abstractNumId w:val="2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7A58"/>
    <w:rsid w:val="00001608"/>
    <w:rsid w:val="00002DD6"/>
    <w:rsid w:val="000074CA"/>
    <w:rsid w:val="00010DB1"/>
    <w:rsid w:val="00011DCC"/>
    <w:rsid w:val="00012619"/>
    <w:rsid w:val="00025997"/>
    <w:rsid w:val="00026286"/>
    <w:rsid w:val="00030A8B"/>
    <w:rsid w:val="00035762"/>
    <w:rsid w:val="00041FA3"/>
    <w:rsid w:val="00043352"/>
    <w:rsid w:val="0004385D"/>
    <w:rsid w:val="00062EBD"/>
    <w:rsid w:val="00064CD7"/>
    <w:rsid w:val="0006550F"/>
    <w:rsid w:val="00065C19"/>
    <w:rsid w:val="00065EBE"/>
    <w:rsid w:val="00080DD5"/>
    <w:rsid w:val="000827DE"/>
    <w:rsid w:val="00090B12"/>
    <w:rsid w:val="00091A03"/>
    <w:rsid w:val="00093396"/>
    <w:rsid w:val="00096B68"/>
    <w:rsid w:val="000A4525"/>
    <w:rsid w:val="000A7C2F"/>
    <w:rsid w:val="000B4167"/>
    <w:rsid w:val="000C0871"/>
    <w:rsid w:val="000C5784"/>
    <w:rsid w:val="000D1A39"/>
    <w:rsid w:val="000D3CB6"/>
    <w:rsid w:val="000D3F3F"/>
    <w:rsid w:val="000E738F"/>
    <w:rsid w:val="000F3E3E"/>
    <w:rsid w:val="00100904"/>
    <w:rsid w:val="00104733"/>
    <w:rsid w:val="00122B71"/>
    <w:rsid w:val="00134455"/>
    <w:rsid w:val="00136D59"/>
    <w:rsid w:val="001447A4"/>
    <w:rsid w:val="001551C7"/>
    <w:rsid w:val="001625CB"/>
    <w:rsid w:val="00174036"/>
    <w:rsid w:val="001824C1"/>
    <w:rsid w:val="0018361D"/>
    <w:rsid w:val="00187F00"/>
    <w:rsid w:val="0019105F"/>
    <w:rsid w:val="00191076"/>
    <w:rsid w:val="0019750A"/>
    <w:rsid w:val="001A4458"/>
    <w:rsid w:val="001A5392"/>
    <w:rsid w:val="001B3D50"/>
    <w:rsid w:val="001B50CD"/>
    <w:rsid w:val="001B6E89"/>
    <w:rsid w:val="001C0443"/>
    <w:rsid w:val="001D275B"/>
    <w:rsid w:val="001D2920"/>
    <w:rsid w:val="001D7586"/>
    <w:rsid w:val="001E0595"/>
    <w:rsid w:val="001E24CA"/>
    <w:rsid w:val="001F420C"/>
    <w:rsid w:val="00200157"/>
    <w:rsid w:val="00212D02"/>
    <w:rsid w:val="0022147E"/>
    <w:rsid w:val="00221CA5"/>
    <w:rsid w:val="00230115"/>
    <w:rsid w:val="00231CEC"/>
    <w:rsid w:val="00234960"/>
    <w:rsid w:val="002408C7"/>
    <w:rsid w:val="00242E3E"/>
    <w:rsid w:val="002454D0"/>
    <w:rsid w:val="00261207"/>
    <w:rsid w:val="002616BE"/>
    <w:rsid w:val="002661B5"/>
    <w:rsid w:val="00266DC4"/>
    <w:rsid w:val="00282BBA"/>
    <w:rsid w:val="00283B7C"/>
    <w:rsid w:val="002A4FF8"/>
    <w:rsid w:val="002B754D"/>
    <w:rsid w:val="002C10B4"/>
    <w:rsid w:val="002C12C7"/>
    <w:rsid w:val="002D696B"/>
    <w:rsid w:val="002F45F9"/>
    <w:rsid w:val="002F6844"/>
    <w:rsid w:val="00303A6E"/>
    <w:rsid w:val="00323174"/>
    <w:rsid w:val="00324AE2"/>
    <w:rsid w:val="0032629F"/>
    <w:rsid w:val="00347285"/>
    <w:rsid w:val="00351825"/>
    <w:rsid w:val="00360A49"/>
    <w:rsid w:val="00363018"/>
    <w:rsid w:val="00365A2B"/>
    <w:rsid w:val="0037007B"/>
    <w:rsid w:val="00397B4F"/>
    <w:rsid w:val="003A441B"/>
    <w:rsid w:val="003C5266"/>
    <w:rsid w:val="003D363B"/>
    <w:rsid w:val="003D56A4"/>
    <w:rsid w:val="003D5C34"/>
    <w:rsid w:val="003D6A5E"/>
    <w:rsid w:val="003F5A3F"/>
    <w:rsid w:val="004139AD"/>
    <w:rsid w:val="00425777"/>
    <w:rsid w:val="00430D70"/>
    <w:rsid w:val="00447C2D"/>
    <w:rsid w:val="004556AB"/>
    <w:rsid w:val="00467C54"/>
    <w:rsid w:val="0047443A"/>
    <w:rsid w:val="0048254B"/>
    <w:rsid w:val="00485EF9"/>
    <w:rsid w:val="00494C88"/>
    <w:rsid w:val="004C7BF6"/>
    <w:rsid w:val="004E2E9D"/>
    <w:rsid w:val="004E3D68"/>
    <w:rsid w:val="004E5B30"/>
    <w:rsid w:val="004E7F3E"/>
    <w:rsid w:val="004F206A"/>
    <w:rsid w:val="005032C0"/>
    <w:rsid w:val="00506A0C"/>
    <w:rsid w:val="00521EEB"/>
    <w:rsid w:val="0052379B"/>
    <w:rsid w:val="00525BBF"/>
    <w:rsid w:val="00537205"/>
    <w:rsid w:val="00541777"/>
    <w:rsid w:val="00560432"/>
    <w:rsid w:val="00566B0A"/>
    <w:rsid w:val="005967A5"/>
    <w:rsid w:val="005C2DEA"/>
    <w:rsid w:val="005E0C08"/>
    <w:rsid w:val="005E5B32"/>
    <w:rsid w:val="006001B7"/>
    <w:rsid w:val="006027F3"/>
    <w:rsid w:val="006033D5"/>
    <w:rsid w:val="006123A0"/>
    <w:rsid w:val="006321C1"/>
    <w:rsid w:val="00635B33"/>
    <w:rsid w:val="0063627D"/>
    <w:rsid w:val="006373D7"/>
    <w:rsid w:val="00642741"/>
    <w:rsid w:val="00643565"/>
    <w:rsid w:val="006527A3"/>
    <w:rsid w:val="00673135"/>
    <w:rsid w:val="00675280"/>
    <w:rsid w:val="006810B8"/>
    <w:rsid w:val="00681899"/>
    <w:rsid w:val="00682422"/>
    <w:rsid w:val="00687489"/>
    <w:rsid w:val="00693C45"/>
    <w:rsid w:val="006A55E5"/>
    <w:rsid w:val="006B311D"/>
    <w:rsid w:val="006B4711"/>
    <w:rsid w:val="006B5A86"/>
    <w:rsid w:val="006E30E3"/>
    <w:rsid w:val="006E6E05"/>
    <w:rsid w:val="006F106E"/>
    <w:rsid w:val="006F10EE"/>
    <w:rsid w:val="006F4F93"/>
    <w:rsid w:val="006F6A46"/>
    <w:rsid w:val="007007F9"/>
    <w:rsid w:val="00703A32"/>
    <w:rsid w:val="00720716"/>
    <w:rsid w:val="0072236C"/>
    <w:rsid w:val="00732D74"/>
    <w:rsid w:val="007332C4"/>
    <w:rsid w:val="007353AD"/>
    <w:rsid w:val="00735EF2"/>
    <w:rsid w:val="00744D3D"/>
    <w:rsid w:val="0075077D"/>
    <w:rsid w:val="0076015A"/>
    <w:rsid w:val="00780FC5"/>
    <w:rsid w:val="00782FE5"/>
    <w:rsid w:val="007858EB"/>
    <w:rsid w:val="00785A00"/>
    <w:rsid w:val="00785E72"/>
    <w:rsid w:val="0078798E"/>
    <w:rsid w:val="00796BAB"/>
    <w:rsid w:val="007A4957"/>
    <w:rsid w:val="007A7E55"/>
    <w:rsid w:val="007D4FB3"/>
    <w:rsid w:val="007E2583"/>
    <w:rsid w:val="007E2D0A"/>
    <w:rsid w:val="00830BA7"/>
    <w:rsid w:val="00853851"/>
    <w:rsid w:val="008538AA"/>
    <w:rsid w:val="00855925"/>
    <w:rsid w:val="008639A0"/>
    <w:rsid w:val="00883818"/>
    <w:rsid w:val="00885EFE"/>
    <w:rsid w:val="0089004F"/>
    <w:rsid w:val="0089049A"/>
    <w:rsid w:val="00890BC4"/>
    <w:rsid w:val="00893DDC"/>
    <w:rsid w:val="008A23FF"/>
    <w:rsid w:val="008B29BC"/>
    <w:rsid w:val="008D75B5"/>
    <w:rsid w:val="008E0F17"/>
    <w:rsid w:val="008E4D56"/>
    <w:rsid w:val="008E6AA3"/>
    <w:rsid w:val="008E7FC8"/>
    <w:rsid w:val="008F1F4E"/>
    <w:rsid w:val="009043F7"/>
    <w:rsid w:val="00904E7E"/>
    <w:rsid w:val="00905990"/>
    <w:rsid w:val="00917B23"/>
    <w:rsid w:val="00932EB8"/>
    <w:rsid w:val="009331F1"/>
    <w:rsid w:val="00935FFA"/>
    <w:rsid w:val="0094106F"/>
    <w:rsid w:val="00941D11"/>
    <w:rsid w:val="009513B5"/>
    <w:rsid w:val="009617DB"/>
    <w:rsid w:val="009640C3"/>
    <w:rsid w:val="00964ED8"/>
    <w:rsid w:val="009709D3"/>
    <w:rsid w:val="00975EF8"/>
    <w:rsid w:val="00985BD5"/>
    <w:rsid w:val="00993B27"/>
    <w:rsid w:val="009A0A97"/>
    <w:rsid w:val="009C1096"/>
    <w:rsid w:val="009C1238"/>
    <w:rsid w:val="00A04FE0"/>
    <w:rsid w:val="00A05FDF"/>
    <w:rsid w:val="00A22022"/>
    <w:rsid w:val="00A25635"/>
    <w:rsid w:val="00A40FC5"/>
    <w:rsid w:val="00A45963"/>
    <w:rsid w:val="00A53776"/>
    <w:rsid w:val="00A54149"/>
    <w:rsid w:val="00A54746"/>
    <w:rsid w:val="00A60BC5"/>
    <w:rsid w:val="00A65AD1"/>
    <w:rsid w:val="00A73D2A"/>
    <w:rsid w:val="00A83068"/>
    <w:rsid w:val="00A93F27"/>
    <w:rsid w:val="00AA6495"/>
    <w:rsid w:val="00AB046C"/>
    <w:rsid w:val="00AB2E3F"/>
    <w:rsid w:val="00AB7B56"/>
    <w:rsid w:val="00AC5956"/>
    <w:rsid w:val="00AD1DEE"/>
    <w:rsid w:val="00AD2515"/>
    <w:rsid w:val="00AD6AD2"/>
    <w:rsid w:val="00AD735C"/>
    <w:rsid w:val="00AE2D83"/>
    <w:rsid w:val="00AE3E8A"/>
    <w:rsid w:val="00AE410C"/>
    <w:rsid w:val="00AE5143"/>
    <w:rsid w:val="00AF4C86"/>
    <w:rsid w:val="00AF7A45"/>
    <w:rsid w:val="00AF7C0D"/>
    <w:rsid w:val="00B030EE"/>
    <w:rsid w:val="00B12188"/>
    <w:rsid w:val="00B15578"/>
    <w:rsid w:val="00B20ED8"/>
    <w:rsid w:val="00B2299A"/>
    <w:rsid w:val="00B232B1"/>
    <w:rsid w:val="00B40984"/>
    <w:rsid w:val="00B44C4D"/>
    <w:rsid w:val="00B71B84"/>
    <w:rsid w:val="00B9119E"/>
    <w:rsid w:val="00B91474"/>
    <w:rsid w:val="00BA3FEE"/>
    <w:rsid w:val="00BC720A"/>
    <w:rsid w:val="00BD7DD4"/>
    <w:rsid w:val="00BE0031"/>
    <w:rsid w:val="00BE13C9"/>
    <w:rsid w:val="00BF1125"/>
    <w:rsid w:val="00BF620F"/>
    <w:rsid w:val="00BF6523"/>
    <w:rsid w:val="00BF7949"/>
    <w:rsid w:val="00C00301"/>
    <w:rsid w:val="00C06C2D"/>
    <w:rsid w:val="00C259E6"/>
    <w:rsid w:val="00C27D6B"/>
    <w:rsid w:val="00C30E98"/>
    <w:rsid w:val="00C3457E"/>
    <w:rsid w:val="00C36700"/>
    <w:rsid w:val="00C50B1C"/>
    <w:rsid w:val="00C613B1"/>
    <w:rsid w:val="00C67B32"/>
    <w:rsid w:val="00C7715A"/>
    <w:rsid w:val="00C7773A"/>
    <w:rsid w:val="00C80049"/>
    <w:rsid w:val="00C83697"/>
    <w:rsid w:val="00C8586B"/>
    <w:rsid w:val="00C92344"/>
    <w:rsid w:val="00CB2223"/>
    <w:rsid w:val="00CB2AD6"/>
    <w:rsid w:val="00CB4262"/>
    <w:rsid w:val="00CB43D4"/>
    <w:rsid w:val="00CC22C5"/>
    <w:rsid w:val="00CC3E78"/>
    <w:rsid w:val="00CD58D3"/>
    <w:rsid w:val="00CE14EB"/>
    <w:rsid w:val="00CF248A"/>
    <w:rsid w:val="00D00302"/>
    <w:rsid w:val="00D02FA9"/>
    <w:rsid w:val="00D03F86"/>
    <w:rsid w:val="00D147FC"/>
    <w:rsid w:val="00D27F53"/>
    <w:rsid w:val="00D3251C"/>
    <w:rsid w:val="00D534C0"/>
    <w:rsid w:val="00D57911"/>
    <w:rsid w:val="00D64249"/>
    <w:rsid w:val="00D67A58"/>
    <w:rsid w:val="00D8031E"/>
    <w:rsid w:val="00D817EA"/>
    <w:rsid w:val="00DC28F4"/>
    <w:rsid w:val="00DC3564"/>
    <w:rsid w:val="00DD5841"/>
    <w:rsid w:val="00DE7416"/>
    <w:rsid w:val="00DF3B8E"/>
    <w:rsid w:val="00DF736A"/>
    <w:rsid w:val="00E02C3D"/>
    <w:rsid w:val="00E11FD1"/>
    <w:rsid w:val="00E20FFF"/>
    <w:rsid w:val="00E552CC"/>
    <w:rsid w:val="00E622D3"/>
    <w:rsid w:val="00E976D7"/>
    <w:rsid w:val="00EB3A2A"/>
    <w:rsid w:val="00EC534C"/>
    <w:rsid w:val="00ED062C"/>
    <w:rsid w:val="00ED2975"/>
    <w:rsid w:val="00ED3921"/>
    <w:rsid w:val="00ED758A"/>
    <w:rsid w:val="00EE2B70"/>
    <w:rsid w:val="00EF3758"/>
    <w:rsid w:val="00EF4A49"/>
    <w:rsid w:val="00EF4B83"/>
    <w:rsid w:val="00F14D0F"/>
    <w:rsid w:val="00F30B36"/>
    <w:rsid w:val="00F3588A"/>
    <w:rsid w:val="00F45EC2"/>
    <w:rsid w:val="00F5016D"/>
    <w:rsid w:val="00F705E7"/>
    <w:rsid w:val="00F941F4"/>
    <w:rsid w:val="00F94439"/>
    <w:rsid w:val="00F97F89"/>
    <w:rsid w:val="00FA6B52"/>
    <w:rsid w:val="00FB1926"/>
    <w:rsid w:val="00FB4250"/>
    <w:rsid w:val="00FB4450"/>
    <w:rsid w:val="00FB4953"/>
    <w:rsid w:val="00FC4469"/>
    <w:rsid w:val="00FE1002"/>
    <w:rsid w:val="00FE4869"/>
    <w:rsid w:val="00FE4EF5"/>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1410D91C-76EA-417D-BA3E-CA4145EF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3D7"/>
  </w:style>
  <w:style w:type="paragraph" w:styleId="Heading1">
    <w:name w:val="heading 1"/>
    <w:basedOn w:val="Normal"/>
    <w:next w:val="Normal"/>
    <w:link w:val="Heading1Char"/>
    <w:uiPriority w:val="9"/>
    <w:qFormat/>
    <w:rsid w:val="00D67A5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67A5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67A5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67A5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67A5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67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A5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67A5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67A5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67A5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67A5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67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A58"/>
    <w:rPr>
      <w:rFonts w:eastAsiaTheme="majorEastAsia" w:cstheme="majorBidi"/>
      <w:color w:val="272727" w:themeColor="text1" w:themeTint="D8"/>
    </w:rPr>
  </w:style>
  <w:style w:type="paragraph" w:styleId="Title">
    <w:name w:val="Title"/>
    <w:basedOn w:val="Normal"/>
    <w:next w:val="Normal"/>
    <w:link w:val="TitleChar"/>
    <w:uiPriority w:val="10"/>
    <w:qFormat/>
    <w:rsid w:val="00D6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A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A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7A58"/>
    <w:rPr>
      <w:i/>
      <w:iCs/>
      <w:color w:val="404040" w:themeColor="text1" w:themeTint="BF"/>
    </w:rPr>
  </w:style>
  <w:style w:type="paragraph" w:styleId="ListParagraph">
    <w:name w:val="List Paragraph"/>
    <w:basedOn w:val="Normal"/>
    <w:uiPriority w:val="34"/>
    <w:qFormat/>
    <w:rsid w:val="00D67A58"/>
    <w:pPr>
      <w:ind w:left="720"/>
      <w:contextualSpacing/>
    </w:pPr>
  </w:style>
  <w:style w:type="character" w:styleId="IntenseEmphasis">
    <w:name w:val="Intense Emphasis"/>
    <w:basedOn w:val="DefaultParagraphFont"/>
    <w:uiPriority w:val="21"/>
    <w:qFormat/>
    <w:rsid w:val="00D67A58"/>
    <w:rPr>
      <w:i/>
      <w:iCs/>
      <w:color w:val="365F91" w:themeColor="accent1" w:themeShade="BF"/>
    </w:rPr>
  </w:style>
  <w:style w:type="paragraph" w:styleId="IntenseQuote">
    <w:name w:val="Intense Quote"/>
    <w:basedOn w:val="Normal"/>
    <w:next w:val="Normal"/>
    <w:link w:val="IntenseQuoteChar"/>
    <w:uiPriority w:val="30"/>
    <w:qFormat/>
    <w:rsid w:val="00D67A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7A58"/>
    <w:rPr>
      <w:i/>
      <w:iCs/>
      <w:color w:val="365F91" w:themeColor="accent1" w:themeShade="BF"/>
    </w:rPr>
  </w:style>
  <w:style w:type="character" w:styleId="IntenseReference">
    <w:name w:val="Intense Reference"/>
    <w:basedOn w:val="DefaultParagraphFont"/>
    <w:uiPriority w:val="32"/>
    <w:qFormat/>
    <w:rsid w:val="00D67A58"/>
    <w:rPr>
      <w:b/>
      <w:bCs/>
      <w:smallCaps/>
      <w:color w:val="365F91" w:themeColor="accent1" w:themeShade="BF"/>
      <w:spacing w:val="5"/>
    </w:rPr>
  </w:style>
  <w:style w:type="table" w:styleId="TableGrid">
    <w:name w:val="Table Grid"/>
    <w:basedOn w:val="TableNormal"/>
    <w:uiPriority w:val="59"/>
    <w:rsid w:val="00303A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303A6E"/>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1">
    <w:name w:val="Medium Shading 11"/>
    <w:basedOn w:val="TableNormal"/>
    <w:uiPriority w:val="63"/>
    <w:rsid w:val="00303A6E"/>
    <w:pPr>
      <w:spacing w:after="0" w:line="240" w:lineRule="auto"/>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303A6E"/>
    <w:rPr>
      <w:color w:val="0000FF" w:themeColor="hyperlink"/>
      <w:u w:val="single"/>
    </w:rPr>
  </w:style>
  <w:style w:type="character" w:customStyle="1" w:styleId="UnresolvedMention1">
    <w:name w:val="Unresolved Mention1"/>
    <w:basedOn w:val="DefaultParagraphFont"/>
    <w:uiPriority w:val="99"/>
    <w:semiHidden/>
    <w:unhideWhenUsed/>
    <w:rsid w:val="00303A6E"/>
    <w:rPr>
      <w:color w:val="605E5C"/>
      <w:shd w:val="clear" w:color="auto" w:fill="E1DFDD"/>
    </w:rPr>
  </w:style>
  <w:style w:type="paragraph" w:styleId="Header">
    <w:name w:val="header"/>
    <w:basedOn w:val="Normal"/>
    <w:link w:val="HeaderChar"/>
    <w:uiPriority w:val="99"/>
    <w:unhideWhenUsed/>
    <w:rsid w:val="0030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6E"/>
    <w:rPr>
      <w:lang w:val="en-GB"/>
    </w:rPr>
  </w:style>
  <w:style w:type="paragraph" w:styleId="Footer">
    <w:name w:val="footer"/>
    <w:basedOn w:val="Normal"/>
    <w:link w:val="FooterChar"/>
    <w:uiPriority w:val="99"/>
    <w:unhideWhenUsed/>
    <w:rsid w:val="0030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6E"/>
    <w:rPr>
      <w:lang w:val="en-GB"/>
    </w:rPr>
  </w:style>
  <w:style w:type="paragraph" w:styleId="NoSpacing">
    <w:name w:val="No Spacing"/>
    <w:uiPriority w:val="1"/>
    <w:qFormat/>
    <w:rsid w:val="00303A6E"/>
    <w:pPr>
      <w:spacing w:after="0" w:line="240" w:lineRule="auto"/>
    </w:pPr>
    <w:rPr>
      <w:lang w:val="en-GB"/>
    </w:rPr>
  </w:style>
  <w:style w:type="paragraph" w:styleId="BalloonText">
    <w:name w:val="Balloon Text"/>
    <w:basedOn w:val="Normal"/>
    <w:link w:val="BalloonTextChar"/>
    <w:uiPriority w:val="99"/>
    <w:semiHidden/>
    <w:unhideWhenUsed/>
    <w:rsid w:val="0030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A6E"/>
    <w:rPr>
      <w:rFonts w:ascii="Tahoma" w:hAnsi="Tahoma" w:cs="Tahoma"/>
      <w:sz w:val="16"/>
      <w:szCs w:val="16"/>
      <w:lang w:val="en-GB"/>
    </w:rPr>
  </w:style>
  <w:style w:type="paragraph" w:styleId="NormalWeb">
    <w:name w:val="Normal (Web)"/>
    <w:basedOn w:val="Normal"/>
    <w:uiPriority w:val="99"/>
    <w:unhideWhenUsed/>
    <w:rsid w:val="00303A6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3A6E"/>
    <w:rPr>
      <w:i/>
      <w:iCs/>
    </w:rPr>
  </w:style>
  <w:style w:type="character" w:styleId="Strong">
    <w:name w:val="Strong"/>
    <w:basedOn w:val="DefaultParagraphFont"/>
    <w:uiPriority w:val="22"/>
    <w:qFormat/>
    <w:rsid w:val="00303A6E"/>
    <w:rPr>
      <w:b/>
      <w:bCs/>
    </w:rPr>
  </w:style>
  <w:style w:type="character" w:styleId="PlaceholderText">
    <w:name w:val="Placeholder Text"/>
    <w:basedOn w:val="DefaultParagraphFont"/>
    <w:uiPriority w:val="99"/>
    <w:semiHidden/>
    <w:rsid w:val="007E2583"/>
    <w:rPr>
      <w:color w:val="666666"/>
    </w:rPr>
  </w:style>
  <w:style w:type="character" w:customStyle="1" w:styleId="UnresolvedMention2">
    <w:name w:val="Unresolved Mention2"/>
    <w:basedOn w:val="DefaultParagraphFont"/>
    <w:uiPriority w:val="99"/>
    <w:semiHidden/>
    <w:unhideWhenUsed/>
    <w:rsid w:val="00F3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00" TargetMode="External"/><Relationship Id="rId13" Type="http://schemas.openxmlformats.org/officeDocument/2006/relationships/hyperlink" Target="tel:100"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tel:500" TargetMode="External"/><Relationship Id="rId12" Type="http://schemas.openxmlformats.org/officeDocument/2006/relationships/hyperlink" Target="tel:2.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5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1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100" TargetMode="External"/><Relationship Id="rId14" Type="http://schemas.openxmlformats.org/officeDocument/2006/relationships/hyperlink" Target="tel: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12</Pages>
  <Words>5779</Words>
  <Characters>32945</Characters>
  <Application>Microsoft Office Word</Application>
  <DocSecurity>0</DocSecurity>
  <Lines>274</Lines>
  <Paragraphs>77</Paragraphs>
  <ScaleCrop>false</ScaleCrop>
  <HeadingPairs>
    <vt:vector size="6" baseType="variant">
      <vt:variant>
        <vt:lpstr>Title</vt:lpstr>
      </vt:variant>
      <vt:variant>
        <vt:i4>1</vt:i4>
      </vt:variant>
      <vt:variant>
        <vt:lpstr>Headings</vt:lpstr>
      </vt:variant>
      <vt:variant>
        <vt:i4>1</vt:i4>
      </vt:variant>
      <vt:variant>
        <vt:lpstr>العنوان</vt:lpstr>
      </vt:variant>
      <vt:variant>
        <vt:i4>1</vt:i4>
      </vt:variant>
    </vt:vector>
  </HeadingPairs>
  <TitlesOfParts>
    <vt:vector size="3" baseType="lpstr">
      <vt:lpstr/>
      <vt:lpstr>        Recommendations</vt:lpstr>
      <vt:lpstr/>
    </vt:vector>
  </TitlesOfParts>
  <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33</cp:revision>
  <cp:lastPrinted>2025-08-30T16:04:00Z</cp:lastPrinted>
  <dcterms:created xsi:type="dcterms:W3CDTF">2025-09-21T19:08:00Z</dcterms:created>
  <dcterms:modified xsi:type="dcterms:W3CDTF">2025-09-24T10:21:00Z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3faf4aa9-ad0e-44a0-a10b-8143b2e463b0</vt:lpwstr>
  </property>
</Properties>
</file>